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636" w:rsidRDefault="00911636" w:rsidP="00911636">
      <w:pPr>
        <w:suppressAutoHyphens/>
        <w:jc w:val="center"/>
        <w:rPr>
          <w:b/>
          <w:bCs/>
        </w:rPr>
      </w:pPr>
      <w:r>
        <w:rPr>
          <w:b/>
          <w:bCs/>
        </w:rPr>
        <w:t>ТРЕБОВАНИЯ К ПОДТВЕРЖДЕНИЮ СТРАНЫ ПРОИСХ</w:t>
      </w:r>
      <w:r>
        <w:rPr>
          <w:b/>
          <w:bCs/>
        </w:rPr>
        <w:t>ОЖДЕНИЯ ПРОГРАМНОГО ОБЕСПЕЧЕНИЯ</w:t>
      </w:r>
    </w:p>
    <w:p w:rsidR="00911636" w:rsidRDefault="00911636" w:rsidP="00911636">
      <w:pPr>
        <w:suppressAutoHyphens/>
        <w:jc w:val="center"/>
        <w:rPr>
          <w:b/>
          <w:bCs/>
        </w:rPr>
      </w:pPr>
    </w:p>
    <w:p w:rsidR="00911636" w:rsidRDefault="00911636" w:rsidP="00911636">
      <w:pPr>
        <w:tabs>
          <w:tab w:val="left" w:pos="993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>
        <w:rPr>
          <w:rFonts w:eastAsia="Lucida Sans Unicode" w:cs="Calibri"/>
          <w:kern w:val="2"/>
          <w:lang w:eastAsia="zh-CN" w:bidi="hi-IN"/>
        </w:rPr>
        <w:t xml:space="preserve">В целях реализации ПП РФ от 23 декабря 2024 г. № 1875 «О мерах </w:t>
      </w:r>
      <w:r>
        <w:rPr>
          <w:rFonts w:eastAsia="Lucida Sans Unicode" w:cs="Calibri"/>
          <w:kern w:val="2"/>
          <w:lang w:eastAsia="zh-CN" w:bidi="hi-IN"/>
        </w:rPr>
        <w:br/>
        <w:t>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установлен запрет.</w:t>
      </w:r>
    </w:p>
    <w:p w:rsidR="00911636" w:rsidRDefault="00911636" w:rsidP="00911636">
      <w:pPr>
        <w:tabs>
          <w:tab w:val="left" w:pos="1276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>
        <w:rPr>
          <w:rFonts w:eastAsia="Lucida Sans Unicode" w:cs="Calibri"/>
          <w:kern w:val="2"/>
          <w:lang w:eastAsia="zh-CN" w:bidi="hi-IN"/>
        </w:rPr>
        <w:t>Документом, подтверждающими страну происхождения программного обеспечения</w:t>
      </w:r>
      <w:bookmarkStart w:id="0" w:name="_GoBack"/>
      <w:bookmarkEnd w:id="0"/>
      <w:r>
        <w:rPr>
          <w:rFonts w:eastAsia="Lucida Sans Unicode" w:cs="Calibri"/>
          <w:kern w:val="2"/>
          <w:lang w:eastAsia="zh-CN" w:bidi="hi-IN"/>
        </w:rPr>
        <w:t xml:space="preserve"> Российская Федерация, для закупки по позиции 146 (Программа для электронной вычислительной машины и (или) базы данных по коду ОКПД2 58.29) Приложении №1 является</w:t>
      </w:r>
      <w:r>
        <w:rPr>
          <w:rFonts w:eastAsia="Lucida Sans Unicode" w:cs="Calibri"/>
          <w:kern w:val="2"/>
          <w:lang w:eastAsia="zh-CN" w:bidi="hi-IN"/>
        </w:rPr>
        <w:t>:</w:t>
      </w:r>
    </w:p>
    <w:p w:rsidR="00911636" w:rsidRDefault="00911636" w:rsidP="00911636">
      <w:pPr>
        <w:tabs>
          <w:tab w:val="left" w:pos="1276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>
        <w:rPr>
          <w:rFonts w:eastAsia="Lucida Sans Unicode" w:cs="Calibri"/>
          <w:kern w:val="2"/>
          <w:lang w:eastAsia="zh-CN" w:bidi="hi-IN"/>
        </w:rPr>
        <w:t xml:space="preserve">1. </w:t>
      </w:r>
      <w:r w:rsidRPr="00911636">
        <w:rPr>
          <w:rFonts w:eastAsia="Lucida Sans Unicode" w:cs="Calibri"/>
          <w:kern w:val="2"/>
          <w:lang w:eastAsia="zh-CN" w:bidi="hi-IN"/>
        </w:rPr>
        <w:t xml:space="preserve">Для </w:t>
      </w:r>
      <w:r>
        <w:rPr>
          <w:rFonts w:eastAsia="Lucida Sans Unicode" w:cs="Calibri"/>
          <w:kern w:val="2"/>
          <w:lang w:eastAsia="zh-CN" w:bidi="hi-IN"/>
        </w:rPr>
        <w:t>программного обеспечения</w:t>
      </w:r>
      <w:r w:rsidRPr="00911636">
        <w:rPr>
          <w:rFonts w:eastAsia="Lucida Sans Unicode" w:cs="Calibri"/>
          <w:kern w:val="2"/>
          <w:lang w:eastAsia="zh-CN" w:bidi="hi-IN"/>
        </w:rPr>
        <w:t>, произведенн</w:t>
      </w:r>
      <w:r>
        <w:rPr>
          <w:rFonts w:eastAsia="Lucida Sans Unicode" w:cs="Calibri"/>
          <w:kern w:val="2"/>
          <w:lang w:eastAsia="zh-CN" w:bidi="hi-IN"/>
        </w:rPr>
        <w:t>ого</w:t>
      </w:r>
      <w:r w:rsidRPr="00911636">
        <w:rPr>
          <w:rFonts w:eastAsia="Lucida Sans Unicode" w:cs="Calibri"/>
          <w:kern w:val="2"/>
          <w:lang w:eastAsia="zh-CN" w:bidi="hi-IN"/>
        </w:rPr>
        <w:t xml:space="preserve"> на территории Российской Федерации:</w:t>
      </w:r>
    </w:p>
    <w:p w:rsidR="00911636" w:rsidRDefault="00911636" w:rsidP="00911636">
      <w:pPr>
        <w:tabs>
          <w:tab w:val="left" w:pos="1276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 w:rsidRPr="00911636">
        <w:rPr>
          <w:rFonts w:eastAsia="Lucida Sans Unicode" w:cs="Calibri"/>
          <w:kern w:val="2"/>
          <w:lang w:eastAsia="zh-CN" w:bidi="hi-IN"/>
        </w:rPr>
        <w:t>- порядковый номер реестровой записи из единого реестра российских программ для электронных вычислительных машин и баз данных</w:t>
      </w:r>
    </w:p>
    <w:p w:rsidR="00911636" w:rsidRPr="00911636" w:rsidRDefault="00911636" w:rsidP="00911636">
      <w:pPr>
        <w:tabs>
          <w:tab w:val="left" w:pos="1276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>
        <w:rPr>
          <w:rFonts w:eastAsia="Lucida Sans Unicode" w:cs="Calibri"/>
          <w:kern w:val="2"/>
          <w:lang w:eastAsia="zh-CN" w:bidi="hi-IN"/>
        </w:rPr>
        <w:t>или</w:t>
      </w:r>
    </w:p>
    <w:p w:rsidR="00911636" w:rsidRDefault="00911636" w:rsidP="00911636">
      <w:pPr>
        <w:tabs>
          <w:tab w:val="left" w:pos="1276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 w:rsidRPr="00911636">
        <w:rPr>
          <w:rFonts w:eastAsia="Lucida Sans Unicode" w:cs="Calibri"/>
          <w:kern w:val="2"/>
          <w:lang w:eastAsia="zh-CN" w:bidi="hi-IN"/>
        </w:rPr>
        <w:t>- порядковый номер реестровой записи из реестра российского программного обеспечения, содержащей информацию о соответствии программного обеспечения требованиям к доверенному программному обеспечению.</w:t>
      </w:r>
      <w:r w:rsidRPr="00911636">
        <w:rPr>
          <w:rFonts w:eastAsia="Lucida Sans Unicode" w:cs="Calibri"/>
          <w:kern w:val="2"/>
          <w:lang w:eastAsia="zh-CN" w:bidi="hi-IN"/>
        </w:rPr>
        <w:tab/>
      </w:r>
    </w:p>
    <w:p w:rsidR="00911636" w:rsidRDefault="00911636" w:rsidP="00911636">
      <w:pPr>
        <w:tabs>
          <w:tab w:val="left" w:pos="1276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>
        <w:rPr>
          <w:rFonts w:eastAsia="Lucida Sans Unicode" w:cs="Calibri"/>
          <w:kern w:val="2"/>
          <w:lang w:eastAsia="zh-CN" w:bidi="hi-IN"/>
        </w:rPr>
        <w:t xml:space="preserve">2. </w:t>
      </w:r>
      <w:r w:rsidRPr="00911636">
        <w:rPr>
          <w:rFonts w:eastAsia="Lucida Sans Unicode" w:cs="Calibri"/>
          <w:kern w:val="2"/>
          <w:lang w:eastAsia="zh-CN" w:bidi="hi-IN"/>
        </w:rPr>
        <w:t xml:space="preserve">Для </w:t>
      </w:r>
      <w:r>
        <w:rPr>
          <w:rFonts w:eastAsia="Lucida Sans Unicode" w:cs="Calibri"/>
          <w:kern w:val="2"/>
          <w:lang w:eastAsia="zh-CN" w:bidi="hi-IN"/>
        </w:rPr>
        <w:t>программного обеспечения</w:t>
      </w:r>
      <w:r w:rsidRPr="00911636">
        <w:rPr>
          <w:rFonts w:eastAsia="Lucida Sans Unicode" w:cs="Calibri"/>
          <w:kern w:val="2"/>
          <w:lang w:eastAsia="zh-CN" w:bidi="hi-IN"/>
        </w:rPr>
        <w:t>, произведенн</w:t>
      </w:r>
      <w:r>
        <w:rPr>
          <w:rFonts w:eastAsia="Lucida Sans Unicode" w:cs="Calibri"/>
          <w:kern w:val="2"/>
          <w:lang w:eastAsia="zh-CN" w:bidi="hi-IN"/>
        </w:rPr>
        <w:t>ого</w:t>
      </w:r>
      <w:r w:rsidRPr="00911636">
        <w:rPr>
          <w:rFonts w:eastAsia="Lucida Sans Unicode" w:cs="Calibri"/>
          <w:kern w:val="2"/>
          <w:lang w:eastAsia="zh-CN" w:bidi="hi-IN"/>
        </w:rPr>
        <w:t xml:space="preserve"> </w:t>
      </w:r>
      <w:r w:rsidRPr="00911636">
        <w:rPr>
          <w:rFonts w:eastAsia="Lucida Sans Unicode" w:cs="Calibri"/>
          <w:kern w:val="2"/>
          <w:lang w:eastAsia="zh-CN" w:bidi="hi-IN"/>
        </w:rPr>
        <w:t>на территории государств-членов ЕАЭС (за исключением Российской Федерации):</w:t>
      </w:r>
    </w:p>
    <w:p w:rsidR="00911636" w:rsidRDefault="00911636" w:rsidP="00911636">
      <w:pPr>
        <w:tabs>
          <w:tab w:val="left" w:pos="1276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 w:rsidRPr="00911636">
        <w:rPr>
          <w:rFonts w:eastAsia="Lucida Sans Unicode" w:cs="Calibri"/>
          <w:kern w:val="2"/>
          <w:lang w:eastAsia="zh-CN" w:bidi="hi-IN"/>
        </w:rPr>
        <w:t>- порядковый номер реестровой записи из единого реестра программ для электронных вычислительных машин и баз данных из государств - членов ЕАЭС, за исключением РФ</w:t>
      </w:r>
    </w:p>
    <w:p w:rsidR="00911636" w:rsidRPr="00911636" w:rsidRDefault="00911636" w:rsidP="00911636">
      <w:pPr>
        <w:tabs>
          <w:tab w:val="left" w:pos="1276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>
        <w:rPr>
          <w:rFonts w:eastAsia="Lucida Sans Unicode" w:cs="Calibri"/>
          <w:kern w:val="2"/>
          <w:lang w:eastAsia="zh-CN" w:bidi="hi-IN"/>
        </w:rPr>
        <w:t>или</w:t>
      </w:r>
    </w:p>
    <w:p w:rsidR="00911636" w:rsidRDefault="00911636" w:rsidP="00911636">
      <w:pPr>
        <w:tabs>
          <w:tab w:val="left" w:pos="1276"/>
        </w:tabs>
        <w:suppressAutoHyphens/>
        <w:ind w:firstLine="567"/>
        <w:jc w:val="both"/>
        <w:rPr>
          <w:rFonts w:eastAsia="Lucida Sans Unicode" w:cs="Calibri"/>
          <w:kern w:val="2"/>
          <w:lang w:eastAsia="zh-CN" w:bidi="hi-IN"/>
        </w:rPr>
      </w:pPr>
      <w:r w:rsidRPr="00911636">
        <w:rPr>
          <w:rFonts w:eastAsia="Lucida Sans Unicode" w:cs="Calibri"/>
          <w:kern w:val="2"/>
          <w:lang w:eastAsia="zh-CN" w:bidi="hi-IN"/>
        </w:rPr>
        <w:t>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требованиям к доверенному программному обеспечению.</w:t>
      </w:r>
      <w:r w:rsidRPr="00911636">
        <w:rPr>
          <w:rFonts w:eastAsia="Lucida Sans Unicode" w:cs="Calibri"/>
          <w:kern w:val="2"/>
          <w:lang w:eastAsia="zh-CN" w:bidi="hi-IN"/>
        </w:rPr>
        <w:tab/>
      </w:r>
    </w:p>
    <w:p w:rsidR="00CD5529" w:rsidRDefault="00911636"/>
    <w:sectPr w:rsidR="00CD5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84511"/>
    <w:multiLevelType w:val="multilevel"/>
    <w:tmpl w:val="7E98063E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636"/>
    <w:rsid w:val="003650C4"/>
    <w:rsid w:val="00911636"/>
    <w:rsid w:val="00FC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24B38"/>
  <w15:chartTrackingRefBased/>
  <w15:docId w15:val="{B29525E9-86EB-4BDA-AC9D-C68EBFB03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2026-07-24T11:36:00Z</dcterms:created>
  <dcterms:modified xsi:type="dcterms:W3CDTF">2026-07-24T11:43:00Z</dcterms:modified>
</cp:coreProperties>
</file>