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85" w:rsidRDefault="00725D85" w:rsidP="00725D85">
      <w:pPr>
        <w:shd w:val="clear" w:color="auto" w:fill="FFFFFF" w:themeFill="background1"/>
        <w:ind w:left="567"/>
        <w:jc w:val="center"/>
        <w:rPr>
          <w:rFonts w:ascii="Times New Roman" w:eastAsia="Times New Roman" w:hAnsi="Times New Roman"/>
          <w:b/>
          <w:bCs/>
          <w:color w:val="000000" w:themeColor="text1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lang w:eastAsia="ru-RU"/>
        </w:rPr>
        <w:t>Описание объекта закупки (техническое задание)</w:t>
      </w:r>
    </w:p>
    <w:p w:rsidR="00725D85" w:rsidRPr="00B5504D" w:rsidRDefault="00725D85" w:rsidP="00725D85">
      <w:pPr>
        <w:shd w:val="clear" w:color="auto" w:fill="FFFFFF" w:themeFill="background1"/>
        <w:ind w:left="567"/>
        <w:jc w:val="center"/>
        <w:rPr>
          <w:rFonts w:ascii="Times New Roman" w:eastAsia="Times New Roman" w:hAnsi="Times New Roman"/>
          <w:color w:val="000000" w:themeColor="text1"/>
          <w:lang w:eastAsia="ru-RU"/>
        </w:rPr>
      </w:pPr>
      <w:r w:rsidRPr="00B5504D">
        <w:rPr>
          <w:rFonts w:ascii="Times New Roman" w:eastAsia="Times New Roman" w:hAnsi="Times New Roman"/>
          <w:color w:val="000000" w:themeColor="text1"/>
          <w:lang w:eastAsia="ru-RU"/>
        </w:rPr>
        <w:t xml:space="preserve">Оказание услуг </w:t>
      </w:r>
      <w:bookmarkStart w:id="0" w:name="_Hlk130458985"/>
      <w:r w:rsidRPr="00B5504D">
        <w:rPr>
          <w:rFonts w:ascii="Times New Roman" w:eastAsia="Times New Roman" w:hAnsi="Times New Roman"/>
          <w:color w:val="000000" w:themeColor="text1"/>
          <w:lang w:eastAsia="ru-RU"/>
        </w:rPr>
        <w:t xml:space="preserve">по </w:t>
      </w:r>
      <w:r w:rsidR="00446292">
        <w:rPr>
          <w:rFonts w:ascii="Times New Roman" w:eastAsia="Times New Roman" w:hAnsi="Times New Roman"/>
          <w:color w:val="000000" w:themeColor="text1"/>
          <w:lang w:eastAsia="ru-RU"/>
        </w:rPr>
        <w:t>сбору, транспортированию</w:t>
      </w:r>
      <w:bookmarkStart w:id="1" w:name="_GoBack"/>
      <w:bookmarkEnd w:id="1"/>
      <w:r w:rsidR="00446292">
        <w:rPr>
          <w:rFonts w:ascii="Times New Roman" w:eastAsia="Times New Roman" w:hAnsi="Times New Roman"/>
          <w:color w:val="000000" w:themeColor="text1"/>
          <w:lang w:eastAsia="ru-RU"/>
        </w:rPr>
        <w:t xml:space="preserve">, демонтажу, </w:t>
      </w:r>
      <w:r w:rsidRPr="00B5504D">
        <w:rPr>
          <w:rFonts w:ascii="Times New Roman" w:eastAsia="Times New Roman" w:hAnsi="Times New Roman"/>
          <w:color w:val="000000" w:themeColor="text1"/>
          <w:lang w:eastAsia="ru-RU"/>
        </w:rPr>
        <w:t>вывозу и у</w:t>
      </w:r>
      <w:r>
        <w:rPr>
          <w:rFonts w:ascii="Times New Roman" w:eastAsia="Times New Roman" w:hAnsi="Times New Roman"/>
          <w:color w:val="000000" w:themeColor="text1"/>
          <w:lang w:eastAsia="ru-RU"/>
        </w:rPr>
        <w:t>тилизации</w:t>
      </w:r>
      <w:r w:rsidRPr="00B5504D">
        <w:rPr>
          <w:rFonts w:ascii="Times New Roman" w:eastAsia="Times New Roman" w:hAnsi="Times New Roman"/>
          <w:color w:val="000000" w:themeColor="text1"/>
          <w:lang w:eastAsia="ru-RU"/>
        </w:rPr>
        <w:t xml:space="preserve"> имущества</w:t>
      </w:r>
      <w:bookmarkEnd w:id="0"/>
      <w:r w:rsidRPr="00B5504D">
        <w:rPr>
          <w:rFonts w:ascii="Times New Roman" w:eastAsia="Times New Roman" w:hAnsi="Times New Roman"/>
          <w:color w:val="000000" w:themeColor="text1"/>
          <w:lang w:eastAsia="ru-RU"/>
        </w:rPr>
        <w:t xml:space="preserve"> СПб ГБУЗ ГВФД</w:t>
      </w:r>
    </w:p>
    <w:p w:rsidR="00725D85" w:rsidRPr="00B5504D" w:rsidRDefault="00725D85" w:rsidP="00725D85">
      <w:pPr>
        <w:shd w:val="clear" w:color="auto" w:fill="FFFFFF" w:themeFill="background1"/>
        <w:ind w:left="567"/>
        <w:jc w:val="center"/>
        <w:rPr>
          <w:rFonts w:ascii="Times New Roman" w:eastAsia="Times New Roman" w:hAnsi="Times New Roman"/>
          <w:color w:val="000000" w:themeColor="text1"/>
          <w:lang w:eastAsia="ru-RU"/>
        </w:rPr>
      </w:pPr>
      <w:r w:rsidRPr="00B5504D">
        <w:rPr>
          <w:rFonts w:ascii="Times New Roman" w:eastAsia="Times New Roman" w:hAnsi="Times New Roman"/>
          <w:color w:val="000000" w:themeColor="text1"/>
          <w:lang w:eastAsia="ru-RU"/>
        </w:rPr>
        <w:t xml:space="preserve">пришедшего в негодность </w:t>
      </w:r>
      <w:r>
        <w:rPr>
          <w:rFonts w:ascii="Times New Roman" w:eastAsia="Times New Roman" w:hAnsi="Times New Roman"/>
          <w:color w:val="000000" w:themeColor="text1"/>
          <w:lang w:eastAsia="ru-RU"/>
        </w:rPr>
        <w:t>в 2026 году</w:t>
      </w:r>
      <w:r w:rsidRPr="00B5504D">
        <w:rPr>
          <w:rFonts w:ascii="Times New Roman" w:eastAsia="Times New Roman" w:hAnsi="Times New Roman"/>
          <w:color w:val="000000" w:themeColor="text1"/>
          <w:lang w:eastAsia="ru-RU"/>
        </w:rPr>
        <w:t>.</w:t>
      </w:r>
    </w:p>
    <w:p w:rsidR="00C42A32" w:rsidRDefault="00C42A32" w:rsidP="00725D85">
      <w:pPr>
        <w:jc w:val="center"/>
      </w:pPr>
    </w:p>
    <w:p w:rsidR="00725D85" w:rsidRDefault="00725D85" w:rsidP="00725D85">
      <w:pPr>
        <w:jc w:val="center"/>
      </w:pPr>
      <w:r>
        <w:t>Раздел 1</w:t>
      </w:r>
    </w:p>
    <w:p w:rsidR="00725D85" w:rsidRPr="00725D85" w:rsidRDefault="00725D85" w:rsidP="00725D85">
      <w:pPr>
        <w:jc w:val="center"/>
        <w:rPr>
          <w:b/>
        </w:rPr>
      </w:pPr>
      <w:r w:rsidRPr="00725D85">
        <w:rPr>
          <w:b/>
        </w:rPr>
        <w:t xml:space="preserve">Общие требования </w:t>
      </w:r>
    </w:p>
    <w:p w:rsidR="00725D85" w:rsidRDefault="00725D85" w:rsidP="00725D85">
      <w:pPr>
        <w:jc w:val="center"/>
      </w:pPr>
    </w:p>
    <w:p w:rsidR="00725D85" w:rsidRDefault="00725D85" w:rsidP="00CF7A20">
      <w:pPr>
        <w:pStyle w:val="aa"/>
        <w:numPr>
          <w:ilvl w:val="1"/>
          <w:numId w:val="1"/>
        </w:numPr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>
        <w:t xml:space="preserve">Предмет закупки: </w:t>
      </w:r>
      <w:r w:rsidRPr="00725D85">
        <w:rPr>
          <w:rFonts w:ascii="Times New Roman" w:eastAsia="Times New Roman" w:hAnsi="Times New Roman"/>
          <w:color w:val="000000" w:themeColor="text1"/>
          <w:lang w:eastAsia="ru-RU"/>
        </w:rPr>
        <w:t>Оказание услуг по вывозу и утилизации имущества СПб ГБУЗ ГВФД пришедшего в негодность в 2026 году</w:t>
      </w:r>
      <w:proofErr w:type="gramStart"/>
      <w:r w:rsidRPr="00725D85">
        <w:rPr>
          <w:rFonts w:ascii="Times New Roman" w:eastAsia="Times New Roman" w:hAnsi="Times New Roman"/>
          <w:color w:val="000000" w:themeColor="text1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000000" w:themeColor="text1"/>
          <w:lang w:eastAsia="ru-RU"/>
        </w:rPr>
        <w:t>д</w:t>
      </w:r>
      <w:proofErr w:type="gramEnd"/>
      <w:r>
        <w:rPr>
          <w:rFonts w:ascii="Times New Roman" w:eastAsia="Times New Roman" w:hAnsi="Times New Roman"/>
          <w:color w:val="000000" w:themeColor="text1"/>
          <w:lang w:eastAsia="ru-RU"/>
        </w:rPr>
        <w:t>алее – Услуги)</w:t>
      </w:r>
    </w:p>
    <w:p w:rsidR="00596DA1" w:rsidRPr="00596DA1" w:rsidRDefault="00596DA1" w:rsidP="00596DA1">
      <w:pPr>
        <w:pStyle w:val="aa"/>
        <w:numPr>
          <w:ilvl w:val="1"/>
          <w:numId w:val="1"/>
        </w:numPr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5319C0">
        <w:rPr>
          <w:rFonts w:ascii="Times New Roman" w:hAnsi="Times New Roman"/>
          <w:shd w:val="clear" w:color="auto" w:fill="FFFFFF"/>
        </w:rPr>
        <w:t>Под „имуществом, пришедшим в негодность" понимаются отходы, образовавшиеся в результате утраты объектами потребительских свойств, подлежащие удалению в соответствии с </w:t>
      </w:r>
      <w:r w:rsidRPr="005319C0">
        <w:rPr>
          <w:rFonts w:ascii="Times New Roman" w:hAnsi="Times New Roman"/>
          <w:color w:val="1A1A1A"/>
          <w:shd w:val="clear" w:color="auto" w:fill="FFFFFF"/>
        </w:rPr>
        <w:t>Федеральным законом "Об отходах производства и потребления" от 24.06.1998 № 89</w:t>
      </w:r>
    </w:p>
    <w:p w:rsidR="00725D85" w:rsidRDefault="00725D85" w:rsidP="00CF7A20">
      <w:pPr>
        <w:pStyle w:val="aa"/>
        <w:numPr>
          <w:ilvl w:val="1"/>
          <w:numId w:val="1"/>
        </w:numPr>
        <w:ind w:left="0" w:firstLine="709"/>
        <w:jc w:val="both"/>
      </w:pPr>
      <w:r>
        <w:t xml:space="preserve">Код по Общероссийскому классификатору продукции по видам экономической деятельности (ОКПД 2): </w:t>
      </w:r>
    </w:p>
    <w:p w:rsidR="00725D85" w:rsidRDefault="00725D85" w:rsidP="00CF7A20">
      <w:pPr>
        <w:pStyle w:val="aa"/>
        <w:ind w:left="0" w:firstLine="709"/>
        <w:jc w:val="both"/>
      </w:pPr>
      <w:r>
        <w:t xml:space="preserve">38.12.29.000 – Услуги по утилизации прочих неопасных отходов </w:t>
      </w:r>
    </w:p>
    <w:p w:rsidR="00725D85" w:rsidRDefault="00725D85" w:rsidP="00CF7A20">
      <w:pPr>
        <w:pStyle w:val="aa"/>
        <w:ind w:left="0" w:firstLine="709"/>
        <w:jc w:val="both"/>
      </w:pPr>
      <w:r>
        <w:t>1.3 Сроки оказания Услуг: С даты заключения государственного контракта (далее – Контракта) в течени</w:t>
      </w:r>
      <w:proofErr w:type="gramStart"/>
      <w:r>
        <w:t>и</w:t>
      </w:r>
      <w:proofErr w:type="gramEnd"/>
      <w:r>
        <w:t xml:space="preserve"> 10 (десяти) рабочих дней.</w:t>
      </w:r>
    </w:p>
    <w:p w:rsidR="00725D85" w:rsidRDefault="00725D85" w:rsidP="00CF7A20">
      <w:pPr>
        <w:pStyle w:val="aa"/>
        <w:ind w:left="0" w:firstLine="709"/>
        <w:jc w:val="both"/>
      </w:pPr>
      <w:r>
        <w:t xml:space="preserve">1.4 Место оказания Услуг: </w:t>
      </w:r>
    </w:p>
    <w:p w:rsidR="00725D85" w:rsidRPr="000B0480" w:rsidRDefault="00725D85" w:rsidP="00CF7A20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>Вывоз имущества от места нахождения заказчика: г. Санкт-Петербург наб. реки Фонтанки д.18 лит. А</w:t>
      </w:r>
    </w:p>
    <w:p w:rsidR="00725D85" w:rsidRDefault="00725D85" w:rsidP="00CF7A20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Утилизация: по месту, определяемому Исполнителем </w:t>
      </w:r>
    </w:p>
    <w:p w:rsidR="00725D85" w:rsidRPr="00B5504D" w:rsidRDefault="00725D85" w:rsidP="00725D85">
      <w:pPr>
        <w:shd w:val="clear" w:color="auto" w:fill="FFFFFF" w:themeFill="background1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25D85" w:rsidRDefault="00725D85" w:rsidP="00725D85">
      <w:pPr>
        <w:pStyle w:val="aa"/>
        <w:ind w:left="0"/>
        <w:jc w:val="center"/>
        <w:rPr>
          <w:b/>
        </w:rPr>
      </w:pPr>
      <w:r w:rsidRPr="00725D85">
        <w:rPr>
          <w:b/>
        </w:rPr>
        <w:t>2. Цели и правовое основание для оказания услуг</w:t>
      </w:r>
    </w:p>
    <w:p w:rsidR="00725D85" w:rsidRDefault="00725D85" w:rsidP="00725D85">
      <w:pPr>
        <w:pStyle w:val="aa"/>
        <w:ind w:left="0"/>
        <w:jc w:val="both"/>
        <w:rPr>
          <w:b/>
        </w:rPr>
      </w:pPr>
    </w:p>
    <w:p w:rsidR="00725D85" w:rsidRDefault="00725D85" w:rsidP="00CF7A20">
      <w:pPr>
        <w:pStyle w:val="aa"/>
        <w:ind w:left="0" w:firstLine="709"/>
        <w:jc w:val="both"/>
      </w:pPr>
      <w:r w:rsidRPr="00725D85">
        <w:t>2.1</w:t>
      </w:r>
      <w:r>
        <w:t xml:space="preserve"> Целями данной закупки является обеспечение уставной деятельности СПБ ГБУЗ «ГВФД» </w:t>
      </w:r>
    </w:p>
    <w:p w:rsidR="00725D85" w:rsidRDefault="00725D85" w:rsidP="00CF7A20">
      <w:pPr>
        <w:pStyle w:val="aa"/>
        <w:ind w:left="0" w:firstLine="709"/>
        <w:jc w:val="both"/>
      </w:pPr>
      <w:r>
        <w:t xml:space="preserve">2.2 Основаниями для закупки Услуги является: </w:t>
      </w:r>
    </w:p>
    <w:p w:rsidR="00725D85" w:rsidRDefault="00725D85" w:rsidP="00CF7A20">
      <w:pPr>
        <w:pStyle w:val="aa"/>
        <w:ind w:left="0" w:firstLine="709"/>
        <w:jc w:val="both"/>
      </w:pPr>
      <w:r>
        <w:t>Федеральный закон от 24.06.1998 № 89-ФЗ «Об отходах производства и потребления»;</w:t>
      </w:r>
    </w:p>
    <w:p w:rsidR="00725D85" w:rsidRDefault="00725D85" w:rsidP="00CF7A20">
      <w:pPr>
        <w:pStyle w:val="aa"/>
        <w:ind w:left="0" w:firstLine="709"/>
        <w:jc w:val="both"/>
      </w:pPr>
      <w:r>
        <w:t xml:space="preserve">Федеральный закон от 05.04.2013 № 44-ФЗ «О контрактной системе в сфере закупок товаров, работ, услуг для обеспечения </w:t>
      </w:r>
      <w:r w:rsidR="000B0480">
        <w:t>государственных</w:t>
      </w:r>
      <w:r>
        <w:t xml:space="preserve"> и </w:t>
      </w:r>
      <w:r w:rsidR="000B0480">
        <w:t>муниципальный</w:t>
      </w:r>
      <w:r>
        <w:t xml:space="preserve"> нужд» </w:t>
      </w:r>
    </w:p>
    <w:p w:rsidR="00725D85" w:rsidRPr="005C2541" w:rsidRDefault="005C2541" w:rsidP="00CF7A20">
      <w:pPr>
        <w:ind w:firstLine="709"/>
      </w:pPr>
      <w:r w:rsidRPr="005C2541">
        <w:t>Минприроды России от 09.06.2025 № 25-47/24024</w:t>
      </w:r>
    </w:p>
    <w:p w:rsidR="005C2541" w:rsidRDefault="005C2541" w:rsidP="000B0480">
      <w:pPr>
        <w:pStyle w:val="aa"/>
        <w:ind w:left="0"/>
        <w:jc w:val="center"/>
        <w:rPr>
          <w:b/>
        </w:rPr>
      </w:pPr>
    </w:p>
    <w:p w:rsidR="000B0480" w:rsidRDefault="000B0480" w:rsidP="000B0480">
      <w:pPr>
        <w:pStyle w:val="aa"/>
        <w:ind w:left="0"/>
        <w:jc w:val="center"/>
        <w:rPr>
          <w:b/>
        </w:rPr>
      </w:pPr>
      <w:r w:rsidRPr="000B0480">
        <w:rPr>
          <w:b/>
        </w:rPr>
        <w:t xml:space="preserve">Раздел 2 </w:t>
      </w:r>
    </w:p>
    <w:p w:rsidR="000B0480" w:rsidRDefault="000B0480" w:rsidP="000B0480">
      <w:pPr>
        <w:pStyle w:val="aa"/>
        <w:ind w:left="0"/>
        <w:jc w:val="center"/>
        <w:rPr>
          <w:b/>
        </w:rPr>
      </w:pPr>
      <w:r w:rsidRPr="000B0480">
        <w:rPr>
          <w:b/>
        </w:rPr>
        <w:t>Требования к описанию объекта закупки и услови</w:t>
      </w:r>
      <w:r>
        <w:rPr>
          <w:b/>
        </w:rPr>
        <w:t>й</w:t>
      </w:r>
      <w:r w:rsidRPr="000B0480">
        <w:rPr>
          <w:b/>
        </w:rPr>
        <w:t xml:space="preserve"> контракта в соответствии со статьей 33 ФЗ от 05.04.2013 №44-ФЗ</w:t>
      </w:r>
    </w:p>
    <w:p w:rsidR="000B0480" w:rsidRDefault="000B0480" w:rsidP="000B0480">
      <w:pPr>
        <w:pStyle w:val="aa"/>
        <w:ind w:left="0"/>
        <w:jc w:val="center"/>
        <w:rPr>
          <w:b/>
        </w:rPr>
      </w:pPr>
      <w:r>
        <w:rPr>
          <w:b/>
        </w:rPr>
        <w:t>3. Требования к количеству, качеству оказываемых услуг, к их техническим, функциональным и эксплуатационным характеристикам</w:t>
      </w:r>
    </w:p>
    <w:p w:rsidR="000B0480" w:rsidRPr="000B0480" w:rsidRDefault="000B0480" w:rsidP="000B0480">
      <w:pPr>
        <w:pStyle w:val="aa"/>
        <w:ind w:left="0"/>
        <w:jc w:val="center"/>
        <w:rPr>
          <w:b/>
        </w:rPr>
      </w:pPr>
    </w:p>
    <w:p w:rsidR="000B0480" w:rsidRDefault="009F5D5A" w:rsidP="00CF7A20">
      <w:pPr>
        <w:pStyle w:val="aa"/>
        <w:ind w:left="0" w:firstLine="709"/>
        <w:jc w:val="both"/>
      </w:pPr>
      <w:r>
        <w:t xml:space="preserve">3.1 Сбор, транспортирование и утилизация </w:t>
      </w:r>
      <w:r w:rsidR="00E11D04">
        <w:t xml:space="preserve">имущества </w:t>
      </w:r>
      <w:r>
        <w:t>осуществляется в соответстви</w:t>
      </w:r>
      <w:r w:rsidR="00D0197E">
        <w:t>и</w:t>
      </w:r>
      <w:r>
        <w:t xml:space="preserve"> с перечнем, приведенным в Таблице 1</w:t>
      </w:r>
    </w:p>
    <w:p w:rsidR="000B0480" w:rsidRDefault="00D0197E" w:rsidP="00D0197E">
      <w:pPr>
        <w:pStyle w:val="aa"/>
        <w:ind w:left="0"/>
        <w:jc w:val="right"/>
      </w:pPr>
      <w:r>
        <w:t xml:space="preserve">Таблица 1 </w:t>
      </w:r>
    </w:p>
    <w:tbl>
      <w:tblPr>
        <w:tblStyle w:val="af4"/>
        <w:tblW w:w="9606" w:type="dxa"/>
        <w:tblLook w:val="04A0" w:firstRow="1" w:lastRow="0" w:firstColumn="1" w:lastColumn="0" w:noHBand="0" w:noVBand="1"/>
      </w:tblPr>
      <w:tblGrid>
        <w:gridCol w:w="782"/>
        <w:gridCol w:w="4429"/>
        <w:gridCol w:w="2410"/>
        <w:gridCol w:w="1985"/>
      </w:tblGrid>
      <w:tr w:rsidR="00596DA1" w:rsidTr="00596DA1">
        <w:trPr>
          <w:trHeight w:val="276"/>
        </w:trPr>
        <w:tc>
          <w:tcPr>
            <w:tcW w:w="782" w:type="dxa"/>
            <w:vAlign w:val="center"/>
          </w:tcPr>
          <w:p w:rsidR="00596DA1" w:rsidRPr="00D0197E" w:rsidRDefault="00596DA1" w:rsidP="00D0197E">
            <w:pPr>
              <w:pStyle w:val="aa"/>
              <w:ind w:left="0"/>
              <w:jc w:val="center"/>
              <w:rPr>
                <w:b/>
              </w:rPr>
            </w:pPr>
            <w:r w:rsidRPr="00D0197E">
              <w:rPr>
                <w:b/>
              </w:rPr>
              <w:t xml:space="preserve">№ </w:t>
            </w:r>
            <w:proofErr w:type="gramStart"/>
            <w:r w:rsidRPr="00D0197E">
              <w:rPr>
                <w:b/>
              </w:rPr>
              <w:t>п</w:t>
            </w:r>
            <w:proofErr w:type="gramEnd"/>
            <w:r w:rsidRPr="00D0197E">
              <w:rPr>
                <w:b/>
              </w:rPr>
              <w:t>/п</w:t>
            </w:r>
          </w:p>
        </w:tc>
        <w:tc>
          <w:tcPr>
            <w:tcW w:w="4429" w:type="dxa"/>
            <w:vAlign w:val="center"/>
          </w:tcPr>
          <w:p w:rsidR="00596DA1" w:rsidRPr="00D0197E" w:rsidRDefault="00596DA1" w:rsidP="00D0197E">
            <w:pPr>
              <w:pStyle w:val="aa"/>
              <w:ind w:left="0"/>
              <w:jc w:val="center"/>
              <w:rPr>
                <w:b/>
              </w:rPr>
            </w:pPr>
            <w:r w:rsidRPr="00D0197E">
              <w:rPr>
                <w:b/>
              </w:rPr>
              <w:t>Наименование</w:t>
            </w:r>
          </w:p>
        </w:tc>
        <w:tc>
          <w:tcPr>
            <w:tcW w:w="2410" w:type="dxa"/>
            <w:vAlign w:val="center"/>
          </w:tcPr>
          <w:p w:rsidR="00596DA1" w:rsidRPr="00D0197E" w:rsidRDefault="00596DA1" w:rsidP="00D0197E">
            <w:pPr>
              <w:pStyle w:val="aa"/>
              <w:ind w:left="0"/>
              <w:jc w:val="center"/>
              <w:rPr>
                <w:b/>
              </w:rPr>
            </w:pPr>
            <w:r w:rsidRPr="00D0197E">
              <w:rPr>
                <w:b/>
              </w:rPr>
              <w:t>Зав/</w:t>
            </w:r>
            <w:proofErr w:type="spellStart"/>
            <w:proofErr w:type="gramStart"/>
            <w:r w:rsidRPr="00D0197E">
              <w:rPr>
                <w:b/>
              </w:rPr>
              <w:t>Инв</w:t>
            </w:r>
            <w:proofErr w:type="spellEnd"/>
            <w:proofErr w:type="gramEnd"/>
            <w:r w:rsidRPr="00D0197E">
              <w:rPr>
                <w:b/>
              </w:rPr>
              <w:t xml:space="preserve"> №</w:t>
            </w:r>
          </w:p>
        </w:tc>
        <w:tc>
          <w:tcPr>
            <w:tcW w:w="1985" w:type="dxa"/>
            <w:vAlign w:val="center"/>
          </w:tcPr>
          <w:p w:rsidR="00596DA1" w:rsidRPr="00D0197E" w:rsidRDefault="00596DA1" w:rsidP="00D0197E">
            <w:pPr>
              <w:pStyle w:val="aa"/>
              <w:ind w:left="0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596DA1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</w:t>
            </w:r>
          </w:p>
        </w:tc>
        <w:tc>
          <w:tcPr>
            <w:tcW w:w="4429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 xml:space="preserve">Пульт управления </w:t>
            </w:r>
            <w:r>
              <w:rPr>
                <w:lang w:val="en-US"/>
              </w:rPr>
              <w:t>HARVIA</w:t>
            </w:r>
            <w:r w:rsidRPr="00C849AC">
              <w:t xml:space="preserve"> </w:t>
            </w:r>
            <w:r>
              <w:rPr>
                <w:lang w:val="en-US"/>
              </w:rPr>
              <w:t>C</w:t>
            </w:r>
            <w:r w:rsidRPr="00C849AC">
              <w:t>150400 3-17</w:t>
            </w:r>
            <w:r>
              <w:rPr>
                <w:lang w:val="en-US"/>
              </w:rPr>
              <w:t>kW</w:t>
            </w:r>
          </w:p>
        </w:tc>
        <w:tc>
          <w:tcPr>
            <w:tcW w:w="2410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rPr>
                <w:lang w:val="en-US"/>
              </w:rPr>
              <w:t>13201108</w:t>
            </w:r>
          </w:p>
        </w:tc>
        <w:tc>
          <w:tcPr>
            <w:tcW w:w="1985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</w:t>
            </w:r>
          </w:p>
        </w:tc>
        <w:tc>
          <w:tcPr>
            <w:tcW w:w="4429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  <w:rPr>
                <w:lang w:val="en-US"/>
              </w:rPr>
            </w:pPr>
            <w:r w:rsidRPr="00E0670F">
              <w:t>МФУ</w:t>
            </w:r>
            <w:r w:rsidRPr="00E0670F">
              <w:rPr>
                <w:lang w:val="en-US"/>
              </w:rPr>
              <w:t xml:space="preserve"> HP Laser Jet Pro M227fdn</w:t>
            </w:r>
          </w:p>
        </w:tc>
        <w:tc>
          <w:tcPr>
            <w:tcW w:w="2410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  <w:rPr>
                <w:lang w:val="en-US"/>
              </w:rPr>
            </w:pPr>
            <w:r w:rsidRPr="00E0670F">
              <w:rPr>
                <w:lang w:val="en-US"/>
              </w:rPr>
              <w:t>13201470</w:t>
            </w:r>
          </w:p>
        </w:tc>
        <w:tc>
          <w:tcPr>
            <w:tcW w:w="1985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3</w:t>
            </w:r>
          </w:p>
        </w:tc>
        <w:tc>
          <w:tcPr>
            <w:tcW w:w="4429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  <w:rPr>
                <w:lang w:val="en-US"/>
              </w:rPr>
            </w:pPr>
            <w:proofErr w:type="spellStart"/>
            <w:r w:rsidRPr="00E0670F">
              <w:rPr>
                <w:lang w:val="en-US"/>
              </w:rPr>
              <w:t>Кресло</w:t>
            </w:r>
            <w:proofErr w:type="spellEnd"/>
            <w:r w:rsidRPr="00E0670F">
              <w:rPr>
                <w:lang w:val="en-US"/>
              </w:rPr>
              <w:t xml:space="preserve"> </w:t>
            </w:r>
            <w:proofErr w:type="spellStart"/>
            <w:r w:rsidRPr="00E0670F">
              <w:rPr>
                <w:lang w:val="en-US"/>
              </w:rPr>
              <w:t>офисное</w:t>
            </w:r>
            <w:proofErr w:type="spellEnd"/>
          </w:p>
        </w:tc>
        <w:tc>
          <w:tcPr>
            <w:tcW w:w="2410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  <w:rPr>
                <w:lang w:val="en-US"/>
              </w:rPr>
            </w:pPr>
            <w:r w:rsidRPr="00E0670F">
              <w:rPr>
                <w:lang w:val="en-US"/>
              </w:rPr>
              <w:t>13201369, 13201399, 13201400, б/н</w:t>
            </w:r>
          </w:p>
        </w:tc>
        <w:tc>
          <w:tcPr>
            <w:tcW w:w="1985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4</w:t>
            </w:r>
          </w:p>
        </w:tc>
        <w:tc>
          <w:tcPr>
            <w:tcW w:w="4429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  <w:rPr>
                <w:lang w:val="en-US"/>
              </w:rPr>
            </w:pPr>
            <w:r>
              <w:t>Кассета 15*30</w:t>
            </w:r>
          </w:p>
        </w:tc>
        <w:tc>
          <w:tcPr>
            <w:tcW w:w="2410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lastRenderedPageBreak/>
              <w:t>5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 xml:space="preserve">Микроволновая печь </w:t>
            </w:r>
            <w:proofErr w:type="spellStart"/>
            <w:r w:rsidRPr="00B877F1">
              <w:t>Scarlet</w:t>
            </w:r>
            <w:proofErr w:type="spellEnd"/>
            <w:r w:rsidRPr="00B877F1">
              <w:t xml:space="preserve"> 1700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6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proofErr w:type="spellStart"/>
            <w:r w:rsidRPr="00B877F1">
              <w:t>Рукосушило</w:t>
            </w:r>
            <w:proofErr w:type="spellEnd"/>
            <w:r w:rsidRPr="00B877F1">
              <w:t xml:space="preserve"> GSX/1900F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7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 xml:space="preserve">Электросушилка </w:t>
            </w:r>
            <w:proofErr w:type="spellStart"/>
            <w:r w:rsidRPr="00B877F1">
              <w:t>Voikstechnik</w:t>
            </w:r>
            <w:proofErr w:type="spellEnd"/>
            <w:r w:rsidRPr="00B877F1">
              <w:t xml:space="preserve"> HT-1800</w:t>
            </w:r>
          </w:p>
        </w:tc>
        <w:tc>
          <w:tcPr>
            <w:tcW w:w="2410" w:type="dxa"/>
            <w:vAlign w:val="center"/>
          </w:tcPr>
          <w:p w:rsidR="00596DA1" w:rsidRDefault="00596DA1" w:rsidP="00CF7A20">
            <w:pPr>
              <w:jc w:val="center"/>
            </w:pPr>
            <w:r w:rsidRPr="000C291D">
              <w:t>б/</w:t>
            </w:r>
            <w:proofErr w:type="gramStart"/>
            <w:r w:rsidRPr="000C291D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4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8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>Кресло оператора с регулируемой спинкой</w:t>
            </w:r>
          </w:p>
        </w:tc>
        <w:tc>
          <w:tcPr>
            <w:tcW w:w="2410" w:type="dxa"/>
            <w:vAlign w:val="center"/>
          </w:tcPr>
          <w:p w:rsidR="00596DA1" w:rsidRDefault="00596DA1" w:rsidP="00CF7A20">
            <w:pPr>
              <w:jc w:val="center"/>
            </w:pPr>
            <w:r w:rsidRPr="000C291D">
              <w:t>б/</w:t>
            </w:r>
            <w:proofErr w:type="gramStart"/>
            <w:r w:rsidRPr="000C291D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9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 xml:space="preserve">МФУ </w:t>
            </w:r>
            <w:proofErr w:type="spellStart"/>
            <w:r w:rsidRPr="00B877F1">
              <w:t>Pantum</w:t>
            </w:r>
            <w:proofErr w:type="spellEnd"/>
            <w:r w:rsidRPr="00B877F1">
              <w:t xml:space="preserve"> тип 2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5D562E">
              <w:t>13201328, 13201329, 13201330, 13201334, 13201322,</w:t>
            </w:r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7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10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>Стенд расписание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5D562E">
              <w:t>13201323, 13201324</w:t>
            </w:r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11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B877F1">
              <w:t xml:space="preserve">Многофункциональное устройство тип 2 </w:t>
            </w:r>
            <w:proofErr w:type="spellStart"/>
            <w:r w:rsidRPr="00B877F1">
              <w:t>Laser</w:t>
            </w:r>
            <w:proofErr w:type="spellEnd"/>
            <w:r w:rsidRPr="00B877F1">
              <w:t xml:space="preserve"> </w:t>
            </w:r>
            <w:proofErr w:type="spellStart"/>
            <w:r w:rsidRPr="00B877F1">
              <w:t>Pro</w:t>
            </w:r>
            <w:proofErr w:type="spellEnd"/>
            <w:r w:rsidRPr="00B877F1">
              <w:t xml:space="preserve"> M125 га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CF7A20">
              <w:t>б/</w:t>
            </w:r>
            <w:proofErr w:type="gramStart"/>
            <w:r w:rsidRPr="00CF7A20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 w:rsidRPr="00827FDA">
              <w:t>2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E0670F" w:rsidRDefault="00596DA1" w:rsidP="00CF7A20">
            <w:pPr>
              <w:pStyle w:val="aa"/>
              <w:ind w:left="0"/>
              <w:jc w:val="center"/>
            </w:pPr>
            <w:r>
              <w:t>12</w:t>
            </w:r>
          </w:p>
        </w:tc>
        <w:tc>
          <w:tcPr>
            <w:tcW w:w="4429" w:type="dxa"/>
            <w:vAlign w:val="center"/>
          </w:tcPr>
          <w:p w:rsidR="00596DA1" w:rsidRDefault="00596DA1" w:rsidP="00CF7A20">
            <w:pPr>
              <w:jc w:val="center"/>
            </w:pPr>
            <w:r w:rsidRPr="00B877F1">
              <w:t>Кресло для персонала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5D562E">
              <w:t>13201214, 13201218</w:t>
            </w:r>
          </w:p>
        </w:tc>
        <w:tc>
          <w:tcPr>
            <w:tcW w:w="1985" w:type="dxa"/>
            <w:vAlign w:val="center"/>
          </w:tcPr>
          <w:p w:rsidR="00596DA1" w:rsidRDefault="00596DA1" w:rsidP="00CF7A20">
            <w:pPr>
              <w:jc w:val="center"/>
            </w:pPr>
            <w:r w:rsidRPr="00827FDA">
              <w:t>2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13</w:t>
            </w:r>
          </w:p>
        </w:tc>
        <w:tc>
          <w:tcPr>
            <w:tcW w:w="4429" w:type="dxa"/>
            <w:vAlign w:val="center"/>
          </w:tcPr>
          <w:p w:rsidR="00596DA1" w:rsidRPr="00B877F1" w:rsidRDefault="00596DA1" w:rsidP="00CF7A20">
            <w:pPr>
              <w:jc w:val="center"/>
            </w:pPr>
            <w:r w:rsidRPr="00343009">
              <w:t>Адаптер</w:t>
            </w:r>
          </w:p>
        </w:tc>
        <w:tc>
          <w:tcPr>
            <w:tcW w:w="2410" w:type="dxa"/>
            <w:vAlign w:val="center"/>
          </w:tcPr>
          <w:p w:rsidR="00596DA1" w:rsidRPr="005D562E" w:rsidRDefault="00596DA1" w:rsidP="00CF7A20">
            <w:pPr>
              <w:jc w:val="center"/>
            </w:pPr>
            <w:r w:rsidRPr="00343009">
              <w:t>13200440</w:t>
            </w:r>
          </w:p>
        </w:tc>
        <w:tc>
          <w:tcPr>
            <w:tcW w:w="1985" w:type="dxa"/>
            <w:vAlign w:val="center"/>
          </w:tcPr>
          <w:p w:rsidR="00596DA1" w:rsidRPr="00827FDA" w:rsidRDefault="00596DA1" w:rsidP="00CF7A20">
            <w:pPr>
              <w:jc w:val="center"/>
            </w:pPr>
            <w:r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14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Секундомер 1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CF7A20">
              <w:t>б/</w:t>
            </w:r>
            <w:proofErr w:type="gramStart"/>
            <w:r w:rsidRPr="00CF7A20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3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15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МФУ </w:t>
            </w:r>
            <w:proofErr w:type="spellStart"/>
            <w:r w:rsidRPr="00DE1856">
              <w:t>Brother</w:t>
            </w:r>
            <w:proofErr w:type="spellEnd"/>
            <w:r w:rsidRPr="00DE1856">
              <w:t xml:space="preserve"> DCP-7057R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13201038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16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МФУ </w:t>
            </w:r>
            <w:proofErr w:type="spellStart"/>
            <w:r w:rsidRPr="00DE1856">
              <w:t>Pantum</w:t>
            </w:r>
            <w:proofErr w:type="spellEnd"/>
            <w:r w:rsidRPr="00DE1856">
              <w:t xml:space="preserve"> тип 1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13201337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17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Принтер </w:t>
            </w:r>
            <w:proofErr w:type="spellStart"/>
            <w:r w:rsidRPr="00DE1856">
              <w:t>Pantum</w:t>
            </w:r>
            <w:proofErr w:type="spellEnd"/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13201340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18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Лазерный принтер HP </w:t>
            </w:r>
            <w:proofErr w:type="spellStart"/>
            <w:r w:rsidRPr="00DE1856">
              <w:t>LaserJet</w:t>
            </w:r>
            <w:proofErr w:type="spellEnd"/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13200410, 13200412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2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19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Принтер HP Р1102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13201981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20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МФУ </w:t>
            </w:r>
            <w:proofErr w:type="spellStart"/>
            <w:r w:rsidRPr="00DE1856">
              <w:t>Brother</w:t>
            </w:r>
            <w:proofErr w:type="spellEnd"/>
            <w:r w:rsidRPr="00DE1856">
              <w:t xml:space="preserve"> MFC-L5750DW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13201530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21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Кресло руководителя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13201396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22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Машина стиральная WHIRLPOOL AW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1630964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 w:rsidRPr="00D843CF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23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Стенд информационный на ножках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13200638, 13200639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2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24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Картридж HP 230A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50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25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Картридж HP 285A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70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26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Картридж HP 283A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50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27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>Картридж PC-211EV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120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28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Картридж </w:t>
            </w:r>
            <w:proofErr w:type="spellStart"/>
            <w:r w:rsidRPr="00DE1856">
              <w:t>Brother</w:t>
            </w:r>
            <w:proofErr w:type="spellEnd"/>
            <w:r w:rsidRPr="00DE1856">
              <w:t xml:space="preserve"> 2275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30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29</w:t>
            </w:r>
          </w:p>
        </w:tc>
        <w:tc>
          <w:tcPr>
            <w:tcW w:w="4429" w:type="dxa"/>
            <w:vAlign w:val="center"/>
          </w:tcPr>
          <w:p w:rsidR="00596DA1" w:rsidRPr="00DE1856" w:rsidRDefault="00596DA1" w:rsidP="00CF7A20">
            <w:pPr>
              <w:jc w:val="center"/>
            </w:pPr>
            <w:r w:rsidRPr="00DE1856">
              <w:t xml:space="preserve">Картридж </w:t>
            </w:r>
            <w:proofErr w:type="spellStart"/>
            <w:r w:rsidRPr="00DE1856">
              <w:t>Brother</w:t>
            </w:r>
            <w:proofErr w:type="spellEnd"/>
            <w:r w:rsidRPr="00DE1856">
              <w:t xml:space="preserve"> 3480</w:t>
            </w:r>
          </w:p>
        </w:tc>
        <w:tc>
          <w:tcPr>
            <w:tcW w:w="2410" w:type="dxa"/>
            <w:vAlign w:val="center"/>
          </w:tcPr>
          <w:p w:rsidR="00596DA1" w:rsidRPr="00DE6E7C" w:rsidRDefault="00596DA1" w:rsidP="00CF7A20">
            <w:pPr>
              <w:jc w:val="center"/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67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Default="00596DA1" w:rsidP="00CF7A20">
            <w:pPr>
              <w:pStyle w:val="aa"/>
              <w:ind w:left="0"/>
              <w:jc w:val="center"/>
            </w:pPr>
            <w:r>
              <w:t>30</w:t>
            </w:r>
          </w:p>
        </w:tc>
        <w:tc>
          <w:tcPr>
            <w:tcW w:w="4429" w:type="dxa"/>
            <w:vAlign w:val="center"/>
          </w:tcPr>
          <w:p w:rsidR="00596DA1" w:rsidRDefault="00596DA1" w:rsidP="00CF7A20">
            <w:pPr>
              <w:jc w:val="center"/>
            </w:pPr>
            <w:r w:rsidRPr="00DE1856">
              <w:t xml:space="preserve">Источник бесперебойного питания </w:t>
            </w:r>
            <w:proofErr w:type="spellStart"/>
            <w:r w:rsidRPr="00DE1856">
              <w:t>Ippon</w:t>
            </w:r>
            <w:proofErr w:type="spellEnd"/>
          </w:p>
        </w:tc>
        <w:tc>
          <w:tcPr>
            <w:tcW w:w="2410" w:type="dxa"/>
            <w:vAlign w:val="center"/>
          </w:tcPr>
          <w:p w:rsidR="00596DA1" w:rsidRDefault="00596DA1" w:rsidP="00CF7A20">
            <w:pPr>
              <w:jc w:val="center"/>
            </w:pPr>
            <w:r w:rsidRPr="00DE6E7C">
              <w:t>13201348</w:t>
            </w:r>
          </w:p>
        </w:tc>
        <w:tc>
          <w:tcPr>
            <w:tcW w:w="1985" w:type="dxa"/>
            <w:vAlign w:val="center"/>
          </w:tcPr>
          <w:p w:rsidR="00596DA1" w:rsidRPr="00D843CF" w:rsidRDefault="00596DA1" w:rsidP="00CF7A20">
            <w:pPr>
              <w:jc w:val="center"/>
            </w:pPr>
            <w:r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1</w:t>
            </w:r>
          </w:p>
        </w:tc>
        <w:tc>
          <w:tcPr>
            <w:tcW w:w="4429" w:type="dxa"/>
            <w:vAlign w:val="center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Эндоскопическая линейка</w:t>
            </w:r>
          </w:p>
        </w:tc>
        <w:tc>
          <w:tcPr>
            <w:tcW w:w="2410" w:type="dxa"/>
            <w:vAlign w:val="center"/>
          </w:tcPr>
          <w:p w:rsidR="00596DA1" w:rsidRPr="00D0197E" w:rsidRDefault="00596DA1" w:rsidP="00303F21">
            <w:pPr>
              <w:pStyle w:val="aa"/>
              <w:ind w:left="0"/>
              <w:jc w:val="center"/>
              <w:rPr>
                <w:b/>
              </w:rPr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1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2</w:t>
            </w:r>
          </w:p>
        </w:tc>
        <w:tc>
          <w:tcPr>
            <w:tcW w:w="4429" w:type="dxa"/>
            <w:vAlign w:val="center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 xml:space="preserve">Устройство для проведения </w:t>
            </w:r>
            <w:proofErr w:type="spellStart"/>
            <w:r w:rsidRPr="00D83C0D">
              <w:rPr>
                <w:color w:val="000000" w:themeColor="text1"/>
              </w:rPr>
              <w:t>озонотерапии</w:t>
            </w:r>
            <w:proofErr w:type="spellEnd"/>
            <w:r w:rsidRPr="00D83C0D">
              <w:rPr>
                <w:color w:val="000000" w:themeColor="text1"/>
              </w:rPr>
              <w:t xml:space="preserve"> YS-OZON для системы </w:t>
            </w:r>
            <w:proofErr w:type="spellStart"/>
            <w:r w:rsidRPr="00D83C0D">
              <w:rPr>
                <w:color w:val="000000" w:themeColor="text1"/>
              </w:rPr>
              <w:t>колоногидротерапии</w:t>
            </w:r>
            <w:proofErr w:type="spellEnd"/>
          </w:p>
        </w:tc>
        <w:tc>
          <w:tcPr>
            <w:tcW w:w="2410" w:type="dxa"/>
            <w:vAlign w:val="center"/>
          </w:tcPr>
          <w:p w:rsidR="00596DA1" w:rsidRDefault="00596DA1" w:rsidP="00303F21">
            <w:pPr>
              <w:pStyle w:val="aa"/>
              <w:ind w:left="0"/>
              <w:jc w:val="center"/>
              <w:rPr>
                <w:b/>
              </w:rPr>
            </w:pPr>
            <w:r>
              <w:t>13201172</w:t>
            </w:r>
          </w:p>
          <w:p w:rsidR="00596DA1" w:rsidRDefault="00596DA1" w:rsidP="00303F21"/>
          <w:p w:rsidR="00596DA1" w:rsidRDefault="00596DA1" w:rsidP="00303F21"/>
          <w:p w:rsidR="00596DA1" w:rsidRPr="003848DC" w:rsidRDefault="00596DA1" w:rsidP="00303F21"/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2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3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 xml:space="preserve">Емкость для </w:t>
            </w:r>
            <w:proofErr w:type="spellStart"/>
            <w:r w:rsidRPr="00D83C0D">
              <w:rPr>
                <w:color w:val="000000" w:themeColor="text1"/>
              </w:rPr>
              <w:t>дезинфецирования</w:t>
            </w:r>
            <w:proofErr w:type="spellEnd"/>
            <w:r w:rsidRPr="00D83C0D">
              <w:rPr>
                <w:color w:val="000000" w:themeColor="text1"/>
              </w:rPr>
              <w:t xml:space="preserve"> КДС-10/10л</w:t>
            </w:r>
          </w:p>
        </w:tc>
        <w:tc>
          <w:tcPr>
            <w:tcW w:w="2410" w:type="dxa"/>
            <w:vAlign w:val="center"/>
          </w:tcPr>
          <w:p w:rsidR="00596DA1" w:rsidRPr="00D0197E" w:rsidRDefault="00596DA1" w:rsidP="00303F21">
            <w:pPr>
              <w:pStyle w:val="aa"/>
              <w:ind w:left="0"/>
              <w:jc w:val="center"/>
              <w:rPr>
                <w:b/>
              </w:rPr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3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4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Тонометр механический со стетоскопом</w:t>
            </w:r>
          </w:p>
        </w:tc>
        <w:tc>
          <w:tcPr>
            <w:tcW w:w="2410" w:type="dxa"/>
            <w:vAlign w:val="center"/>
          </w:tcPr>
          <w:p w:rsidR="00596DA1" w:rsidRPr="00D0197E" w:rsidRDefault="00596DA1" w:rsidP="00303F21">
            <w:pPr>
              <w:pStyle w:val="aa"/>
              <w:ind w:left="0"/>
              <w:jc w:val="center"/>
              <w:rPr>
                <w:b/>
              </w:rPr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4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5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Пипетка 1 –</w:t>
            </w:r>
            <w:proofErr w:type="spellStart"/>
            <w:r w:rsidRPr="00D83C0D">
              <w:rPr>
                <w:color w:val="000000" w:themeColor="text1"/>
              </w:rPr>
              <w:t>кан</w:t>
            </w:r>
            <w:proofErr w:type="spellEnd"/>
            <w:r w:rsidRPr="00D83C0D">
              <w:rPr>
                <w:color w:val="000000" w:themeColor="text1"/>
              </w:rPr>
              <w:t xml:space="preserve"> 10 </w:t>
            </w:r>
            <w:proofErr w:type="spellStart"/>
            <w:r w:rsidRPr="00D83C0D">
              <w:rPr>
                <w:color w:val="000000" w:themeColor="text1"/>
              </w:rPr>
              <w:t>мкл</w:t>
            </w:r>
            <w:proofErr w:type="spellEnd"/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682-1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5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6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Пипетка 1-кан 500 мл</w:t>
            </w:r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680-1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6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7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 xml:space="preserve">Пипетка 1-кан 200-1000 </w:t>
            </w:r>
            <w:proofErr w:type="spellStart"/>
            <w:r w:rsidRPr="00D83C0D">
              <w:rPr>
                <w:color w:val="000000" w:themeColor="text1"/>
              </w:rPr>
              <w:t>мкл</w:t>
            </w:r>
            <w:proofErr w:type="spellEnd"/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3820-1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7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8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Система очистки воздуха</w:t>
            </w:r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1370592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8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3</w:t>
            </w:r>
            <w:r w:rsidRPr="00D83C0D">
              <w:t>9</w:t>
            </w:r>
          </w:p>
        </w:tc>
        <w:tc>
          <w:tcPr>
            <w:tcW w:w="4429" w:type="dxa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Кушетка массажная физиотерапевтическая</w:t>
            </w:r>
          </w:p>
        </w:tc>
        <w:tc>
          <w:tcPr>
            <w:tcW w:w="2410" w:type="dxa"/>
            <w:vAlign w:val="center"/>
          </w:tcPr>
          <w:p w:rsidR="00596DA1" w:rsidRPr="00D0197E" w:rsidRDefault="00596DA1" w:rsidP="00303F21">
            <w:pPr>
              <w:pStyle w:val="aa"/>
              <w:ind w:left="0"/>
              <w:jc w:val="center"/>
              <w:rPr>
                <w:b/>
              </w:rPr>
            </w:pPr>
            <w:r w:rsidRPr="00DE6E7C">
              <w:t>б/</w:t>
            </w:r>
            <w:proofErr w:type="gramStart"/>
            <w:r w:rsidRPr="00DE6E7C">
              <w:t>н</w:t>
            </w:r>
            <w:proofErr w:type="gramEnd"/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9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4</w:t>
            </w:r>
            <w:r w:rsidRPr="00D83C0D">
              <w:t>0</w:t>
            </w:r>
          </w:p>
        </w:tc>
        <w:tc>
          <w:tcPr>
            <w:tcW w:w="4429" w:type="dxa"/>
            <w:vAlign w:val="center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>Универсальная оправа для пробных очковых линз ОПОЛ-4</w:t>
            </w:r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317827192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10</w:t>
            </w:r>
          </w:p>
        </w:tc>
      </w:tr>
      <w:tr w:rsidR="00596DA1" w:rsidRPr="00E0670F" w:rsidTr="00596DA1">
        <w:trPr>
          <w:trHeight w:val="276"/>
        </w:trPr>
        <w:tc>
          <w:tcPr>
            <w:tcW w:w="782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>
              <w:t>4</w:t>
            </w:r>
            <w:r w:rsidRPr="00D83C0D">
              <w:t>1</w:t>
            </w:r>
          </w:p>
        </w:tc>
        <w:tc>
          <w:tcPr>
            <w:tcW w:w="4429" w:type="dxa"/>
            <w:vAlign w:val="center"/>
          </w:tcPr>
          <w:p w:rsidR="00596DA1" w:rsidRPr="00D83C0D" w:rsidRDefault="00596DA1" w:rsidP="00303F21">
            <w:pPr>
              <w:jc w:val="center"/>
              <w:rPr>
                <w:color w:val="000000" w:themeColor="text1"/>
              </w:rPr>
            </w:pPr>
            <w:r w:rsidRPr="00D83C0D">
              <w:rPr>
                <w:color w:val="000000" w:themeColor="text1"/>
              </w:rPr>
              <w:t xml:space="preserve">Фиксирующее кольцо для </w:t>
            </w:r>
            <w:proofErr w:type="spellStart"/>
            <w:r w:rsidRPr="00D83C0D">
              <w:rPr>
                <w:color w:val="000000" w:themeColor="text1"/>
              </w:rPr>
              <w:t>матрицедержателей</w:t>
            </w:r>
            <w:proofErr w:type="spellEnd"/>
          </w:p>
        </w:tc>
        <w:tc>
          <w:tcPr>
            <w:tcW w:w="2410" w:type="dxa"/>
          </w:tcPr>
          <w:p w:rsidR="00596DA1" w:rsidRDefault="00596DA1" w:rsidP="00303F21">
            <w:pPr>
              <w:jc w:val="center"/>
            </w:pPr>
            <w:r>
              <w:t>317826632</w:t>
            </w:r>
          </w:p>
        </w:tc>
        <w:tc>
          <w:tcPr>
            <w:tcW w:w="1985" w:type="dxa"/>
            <w:vAlign w:val="center"/>
          </w:tcPr>
          <w:p w:rsidR="00596DA1" w:rsidRPr="00D83C0D" w:rsidRDefault="00596DA1" w:rsidP="00303F21">
            <w:pPr>
              <w:pStyle w:val="aa"/>
              <w:ind w:left="0"/>
              <w:jc w:val="center"/>
            </w:pPr>
            <w:r w:rsidRPr="00D83C0D">
              <w:t>11</w:t>
            </w:r>
          </w:p>
        </w:tc>
      </w:tr>
    </w:tbl>
    <w:p w:rsidR="003848DC" w:rsidRDefault="003848DC" w:rsidP="003848DC">
      <w:pPr>
        <w:pStyle w:val="aa"/>
        <w:ind w:left="0"/>
        <w:jc w:val="right"/>
      </w:pPr>
    </w:p>
    <w:p w:rsidR="005C2541" w:rsidRPr="00375400" w:rsidRDefault="005C2541" w:rsidP="00375400">
      <w:pPr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375400">
        <w:rPr>
          <w:rFonts w:ascii="Times New Roman" w:eastAsia="Times New Roman" w:hAnsi="Times New Roman"/>
          <w:color w:val="000000" w:themeColor="text1"/>
          <w:lang w:eastAsia="ru-RU"/>
        </w:rPr>
        <w:t>3.3</w:t>
      </w:r>
      <w:proofErr w:type="gramStart"/>
      <w:r w:rsidRPr="00375400">
        <w:rPr>
          <w:rFonts w:ascii="Times New Roman" w:eastAsia="Times New Roman" w:hAnsi="Times New Roman"/>
          <w:color w:val="000000" w:themeColor="text1"/>
          <w:lang w:eastAsia="ru-RU"/>
        </w:rPr>
        <w:t xml:space="preserve"> Д</w:t>
      </w:r>
      <w:proofErr w:type="gramEnd"/>
      <w:r w:rsidRPr="00375400">
        <w:rPr>
          <w:rFonts w:ascii="Times New Roman" w:eastAsia="Times New Roman" w:hAnsi="Times New Roman"/>
          <w:color w:val="000000" w:themeColor="text1"/>
          <w:lang w:eastAsia="ru-RU"/>
        </w:rPr>
        <w:t xml:space="preserve">ля взаимодействия с Заказчиком Исполнитель обязан в течение 1 (одного) рабочего дня с даты заключения Контракта назначить ответственное за оказание услуг </w:t>
      </w:r>
      <w:r w:rsidRPr="00375400">
        <w:rPr>
          <w:rFonts w:ascii="Times New Roman" w:eastAsia="Times New Roman" w:hAnsi="Times New Roman"/>
          <w:color w:val="000000" w:themeColor="text1"/>
          <w:lang w:eastAsia="ru-RU"/>
        </w:rPr>
        <w:lastRenderedPageBreak/>
        <w:t>контактное лицо, предоставить Заказчику контактные данные для приема заявок, уведомлений: номер телефона, адрес электронной почты и обеспечить возможность прямой телефонной связи Заказчика с ответственным за оказание услуг контактным лицом Исполнителя. Об изменении контактных данных Исполнитель должен уведомить Заказчика в течение 1 (одного) рабочего дня со дня возникновения таких изменений.</w:t>
      </w:r>
    </w:p>
    <w:p w:rsidR="005C2541" w:rsidRDefault="005C2541" w:rsidP="00375400">
      <w:pPr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375400">
        <w:rPr>
          <w:rFonts w:ascii="Times New Roman" w:eastAsia="Times New Roman" w:hAnsi="Times New Roman"/>
          <w:color w:val="000000" w:themeColor="text1"/>
          <w:lang w:eastAsia="ru-RU"/>
        </w:rPr>
        <w:t>3.4.</w:t>
      </w:r>
      <w:r w:rsidRPr="00375400">
        <w:rPr>
          <w:rFonts w:ascii="Times New Roman" w:eastAsia="Times New Roman" w:hAnsi="Times New Roman"/>
          <w:color w:val="000000" w:themeColor="text1"/>
          <w:lang w:eastAsia="ru-RU"/>
        </w:rPr>
        <w:tab/>
      </w:r>
      <w:proofErr w:type="gramStart"/>
      <w:r w:rsidRPr="00375400">
        <w:rPr>
          <w:rFonts w:ascii="Times New Roman" w:eastAsia="Times New Roman" w:hAnsi="Times New Roman"/>
          <w:color w:val="000000" w:themeColor="text1"/>
          <w:lang w:eastAsia="ru-RU"/>
        </w:rPr>
        <w:t>Заказчик в течение 1 (одного) рабочего дня с даты заключения Контракта обязан назначить лицо, ответственное за взаимодействие с Исполнителем по вопросам исполнения настоящего Контракта, предоставить Исполнителю контактные данные для приема уведомлений в порядке, предусмотренном статьей "Прочие условия" Контракта: номер телефона, адрес электронной почты и обеспечить возможность прямой телефонной связи Исполнителя с ответственным за оказание услуг контактным лицом Заказчика.</w:t>
      </w:r>
      <w:proofErr w:type="gramEnd"/>
      <w:r w:rsidRPr="00375400">
        <w:rPr>
          <w:rFonts w:ascii="Times New Roman" w:eastAsia="Times New Roman" w:hAnsi="Times New Roman"/>
          <w:color w:val="000000" w:themeColor="text1"/>
          <w:lang w:eastAsia="ru-RU"/>
        </w:rPr>
        <w:t xml:space="preserve"> Об изменении контактных данных Заказчик должен уведомить Исполнителя в течение 1 (одного) рабочего дня со дня возникновения таких изменений.</w:t>
      </w:r>
    </w:p>
    <w:p w:rsidR="005C2541" w:rsidRPr="00375400" w:rsidRDefault="00375400" w:rsidP="0037540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3.5 </w:t>
      </w:r>
      <w:r>
        <w:rPr>
          <w:rFonts w:ascii="Times New Roman" w:hAnsi="Times New Roman"/>
        </w:rPr>
        <w:t>Заказчик</w:t>
      </w:r>
      <w:r w:rsidR="005C2541" w:rsidRPr="00375400">
        <w:rPr>
          <w:rFonts w:ascii="Times New Roman" w:hAnsi="Times New Roman"/>
        </w:rPr>
        <w:t xml:space="preserve"> по готовности передать имущество, подлежащее утилизации Исполнителю направляет заявку (не более 5 заявок).</w:t>
      </w:r>
    </w:p>
    <w:p w:rsidR="005C2541" w:rsidRPr="00375400" w:rsidRDefault="005C2541" w:rsidP="00375400">
      <w:pPr>
        <w:pStyle w:val="11"/>
        <w:widowControl w:val="0"/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 xml:space="preserve">Заявка направляется на электронный адрес Исполнителя, указанный </w:t>
      </w:r>
      <w:r w:rsidRPr="00375400">
        <w:rPr>
          <w:szCs w:val="24"/>
        </w:rPr>
        <w:br/>
        <w:t xml:space="preserve">в п. 13 Контракта, заключенного по итогу проведения конкурсных процедур. </w:t>
      </w:r>
    </w:p>
    <w:p w:rsidR="005C2541" w:rsidRPr="00375400" w:rsidRDefault="005C2541" w:rsidP="00375400">
      <w:pPr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375400">
        <w:rPr>
          <w:rFonts w:ascii="Times New Roman" w:hAnsi="Times New Roman"/>
        </w:rPr>
        <w:t xml:space="preserve">Передача партий имущества, подлежащего утилизации осуществляется исключительно по заявкам </w:t>
      </w:r>
      <w:r w:rsidR="00375400">
        <w:rPr>
          <w:rFonts w:ascii="Times New Roman" w:hAnsi="Times New Roman"/>
        </w:rPr>
        <w:t>Заказчика</w:t>
      </w:r>
      <w:r w:rsidRPr="00375400">
        <w:rPr>
          <w:rFonts w:ascii="Times New Roman" w:hAnsi="Times New Roman"/>
        </w:rPr>
        <w:t xml:space="preserve">, поданным по форме, образец которой установлен </w:t>
      </w:r>
      <w:proofErr w:type="gramStart"/>
      <w:r w:rsidRPr="00375400">
        <w:rPr>
          <w:rFonts w:ascii="Times New Roman" w:hAnsi="Times New Roman"/>
        </w:rPr>
        <w:t>в</w:t>
      </w:r>
      <w:proofErr w:type="gramEnd"/>
      <w:r w:rsidRPr="00375400">
        <w:rPr>
          <w:rFonts w:ascii="Times New Roman" w:hAnsi="Times New Roman"/>
        </w:rPr>
        <w:t xml:space="preserve"> </w:t>
      </w:r>
    </w:p>
    <w:p w:rsidR="005C2541" w:rsidRPr="00375400" w:rsidRDefault="00375400" w:rsidP="00CF7A20">
      <w:pPr>
        <w:widowControl w:val="0"/>
        <w:tabs>
          <w:tab w:val="left" w:pos="993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3.6 </w:t>
      </w:r>
      <w:r w:rsidR="005C2541" w:rsidRPr="00375400">
        <w:rPr>
          <w:rFonts w:ascii="Times New Roman" w:hAnsi="Times New Roman"/>
        </w:rPr>
        <w:t xml:space="preserve">Услуги оказываются в будние дни с </w:t>
      </w:r>
      <w:r w:rsidR="00CF7A20">
        <w:rPr>
          <w:rFonts w:ascii="Times New Roman" w:hAnsi="Times New Roman"/>
        </w:rPr>
        <w:t>8</w:t>
      </w:r>
      <w:r w:rsidR="005C2541" w:rsidRPr="00375400">
        <w:rPr>
          <w:rFonts w:ascii="Times New Roman" w:hAnsi="Times New Roman"/>
        </w:rPr>
        <w:t>:00 до 17:00.</w:t>
      </w:r>
    </w:p>
    <w:p w:rsidR="005C2541" w:rsidRPr="00375400" w:rsidRDefault="00375400" w:rsidP="00CF7A20">
      <w:pPr>
        <w:widowControl w:val="0"/>
        <w:tabs>
          <w:tab w:val="left" w:pos="993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3.7 </w:t>
      </w:r>
      <w:r w:rsidR="005C2541" w:rsidRPr="00375400">
        <w:rPr>
          <w:rFonts w:ascii="Times New Roman" w:hAnsi="Times New Roman"/>
        </w:rPr>
        <w:t>Погрузка отходов на транспорт, обеспечивающий их безопасную перевозку, выполняется силами и средствами Исполнителя.</w:t>
      </w:r>
    </w:p>
    <w:p w:rsidR="005C2541" w:rsidRPr="00375400" w:rsidRDefault="005C2541" w:rsidP="00375400">
      <w:pPr>
        <w:pStyle w:val="11"/>
        <w:tabs>
          <w:tab w:val="left" w:pos="0"/>
          <w:tab w:val="left" w:pos="851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 xml:space="preserve">Транспортирование отходов к месту их утилизации (обезвреживанию) осуществляется в специально </w:t>
      </w:r>
      <w:proofErr w:type="gramStart"/>
      <w:r w:rsidRPr="00375400">
        <w:rPr>
          <w:szCs w:val="24"/>
        </w:rPr>
        <w:t>оборудованном</w:t>
      </w:r>
      <w:proofErr w:type="gramEnd"/>
      <w:r w:rsidRPr="00375400">
        <w:rPr>
          <w:szCs w:val="24"/>
        </w:rPr>
        <w:t xml:space="preserve"> для перевозки отходов </w:t>
      </w:r>
      <w:r w:rsidR="00D934EF" w:rsidRPr="00375400">
        <w:t xml:space="preserve">I - </w:t>
      </w:r>
      <w:r w:rsidR="00D934EF" w:rsidRPr="00375400">
        <w:rPr>
          <w:lang w:val="en-US"/>
        </w:rPr>
        <w:t>I</w:t>
      </w:r>
      <w:r w:rsidR="00D934EF" w:rsidRPr="00375400">
        <w:t>V</w:t>
      </w:r>
      <w:r w:rsidRPr="00375400">
        <w:rPr>
          <w:szCs w:val="24"/>
        </w:rPr>
        <w:t xml:space="preserve"> класса опасности и отходов класса транспортным средством Исполнителя.</w:t>
      </w:r>
    </w:p>
    <w:p w:rsidR="005C2541" w:rsidRPr="00375400" w:rsidRDefault="00375400" w:rsidP="00CF7A20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3.8</w:t>
      </w:r>
      <w:proofErr w:type="gramStart"/>
      <w:r>
        <w:rPr>
          <w:rFonts w:ascii="Times New Roman" w:hAnsi="Times New Roman"/>
        </w:rPr>
        <w:t xml:space="preserve"> </w:t>
      </w:r>
      <w:r w:rsidR="005C2541" w:rsidRPr="00375400">
        <w:rPr>
          <w:rFonts w:ascii="Times New Roman" w:hAnsi="Times New Roman"/>
        </w:rPr>
        <w:t>П</w:t>
      </w:r>
      <w:proofErr w:type="gramEnd"/>
      <w:r w:rsidR="005C2541" w:rsidRPr="00375400">
        <w:rPr>
          <w:rFonts w:ascii="Times New Roman" w:hAnsi="Times New Roman"/>
        </w:rPr>
        <w:t>осле погрузки, приемки Исполнителем отходов, предназначенных</w:t>
      </w:r>
      <w:r w:rsidR="005C2541" w:rsidRPr="00375400">
        <w:rPr>
          <w:rFonts w:ascii="Times New Roman" w:hAnsi="Times New Roman"/>
        </w:rPr>
        <w:br/>
        <w:t xml:space="preserve">к утилизации, </w:t>
      </w:r>
      <w:r>
        <w:rPr>
          <w:rFonts w:ascii="Times New Roman" w:hAnsi="Times New Roman"/>
        </w:rPr>
        <w:t>Заказчик</w:t>
      </w:r>
      <w:r w:rsidR="005C2541" w:rsidRPr="00375400">
        <w:rPr>
          <w:rFonts w:ascii="Times New Roman" w:hAnsi="Times New Roman"/>
        </w:rPr>
        <w:t xml:space="preserve"> фиксирует факт передачи отходов накладной на отпуск материалов на сторону в 2-х экземплярах, подписанной уполномоченными представителями </w:t>
      </w:r>
      <w:r>
        <w:rPr>
          <w:rFonts w:ascii="Times New Roman" w:hAnsi="Times New Roman"/>
        </w:rPr>
        <w:t>Заказчик</w:t>
      </w:r>
      <w:r w:rsidR="005C2541" w:rsidRPr="00375400">
        <w:rPr>
          <w:rFonts w:ascii="Times New Roman" w:hAnsi="Times New Roman"/>
        </w:rPr>
        <w:t xml:space="preserve">а и Исполнителя, </w:t>
      </w:r>
    </w:p>
    <w:p w:rsidR="005C2541" w:rsidRDefault="00375400" w:rsidP="00CF7A20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3.9</w:t>
      </w:r>
      <w:proofErr w:type="gramStart"/>
      <w:r>
        <w:rPr>
          <w:rFonts w:ascii="Times New Roman" w:hAnsi="Times New Roman"/>
        </w:rPr>
        <w:t xml:space="preserve"> </w:t>
      </w:r>
      <w:r w:rsidR="005C2541" w:rsidRPr="00375400">
        <w:rPr>
          <w:rFonts w:ascii="Times New Roman" w:hAnsi="Times New Roman"/>
        </w:rPr>
        <w:t>В</w:t>
      </w:r>
      <w:proofErr w:type="gramEnd"/>
      <w:r w:rsidR="005C2541" w:rsidRPr="00375400">
        <w:rPr>
          <w:rFonts w:ascii="Times New Roman" w:hAnsi="Times New Roman"/>
        </w:rPr>
        <w:t>се риски возможного неправомерного использования подлежащих утилизации отходов, принятых Исполнителем, Исполнитель берет на себя. Начиная с момента погрузки право собственности на объект утилизации и ответственность за их транспортирование, утилизацию переходит к Исполнителю.</w:t>
      </w:r>
    </w:p>
    <w:p w:rsidR="00375400" w:rsidRDefault="00375400" w:rsidP="00CF7A20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 xml:space="preserve">3.10 </w:t>
      </w:r>
      <w:r w:rsidR="005C2541" w:rsidRPr="00375400">
        <w:rPr>
          <w:rFonts w:ascii="Times New Roman" w:hAnsi="Times New Roman"/>
        </w:rPr>
        <w:t>Хранение (при необходимости) подлежащих утилизации отходов до начала</w:t>
      </w:r>
      <w:r w:rsidRPr="00375400">
        <w:rPr>
          <w:rFonts w:ascii="Times New Roman" w:hAnsi="Times New Roman"/>
        </w:rPr>
        <w:t xml:space="preserve"> </w:t>
      </w:r>
      <w:r w:rsidR="005C2541" w:rsidRPr="00375400">
        <w:rPr>
          <w:rFonts w:ascii="Times New Roman" w:hAnsi="Times New Roman"/>
        </w:rPr>
        <w:t xml:space="preserve">их утилизации находятся по адресам, </w:t>
      </w:r>
      <w:r w:rsidR="005C2541" w:rsidRPr="00375400">
        <w:rPr>
          <w:rFonts w:ascii="Times New Roman" w:hAnsi="Times New Roman"/>
          <w:color w:val="000000" w:themeColor="text1"/>
        </w:rPr>
        <w:t>указанным в пункте 1.4 настоящего описания объекта закупки.</w:t>
      </w:r>
    </w:p>
    <w:p w:rsidR="005C2541" w:rsidRPr="00375400" w:rsidRDefault="00375400" w:rsidP="00CF7A20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>3.11</w:t>
      </w:r>
      <w:proofErr w:type="gramStart"/>
      <w:r>
        <w:rPr>
          <w:rFonts w:ascii="Times New Roman" w:hAnsi="Times New Roman"/>
          <w:color w:val="000000" w:themeColor="text1"/>
        </w:rPr>
        <w:t xml:space="preserve"> </w:t>
      </w:r>
      <w:r w:rsidR="005C2541" w:rsidRPr="00375400">
        <w:rPr>
          <w:rFonts w:ascii="Times New Roman" w:hAnsi="Times New Roman"/>
        </w:rPr>
        <w:t>П</w:t>
      </w:r>
      <w:proofErr w:type="gramEnd"/>
      <w:r w:rsidR="005C2541" w:rsidRPr="00375400">
        <w:rPr>
          <w:rFonts w:ascii="Times New Roman" w:hAnsi="Times New Roman"/>
        </w:rPr>
        <w:t xml:space="preserve">о результатам оказания услуг Исполнитель должен предоставить </w:t>
      </w:r>
      <w:r w:rsidRPr="00375400">
        <w:rPr>
          <w:rFonts w:ascii="Times New Roman" w:hAnsi="Times New Roman"/>
        </w:rPr>
        <w:t>Заказчик</w:t>
      </w:r>
      <w:r w:rsidR="005C2541" w:rsidRPr="00375400">
        <w:rPr>
          <w:rFonts w:ascii="Times New Roman" w:hAnsi="Times New Roman"/>
        </w:rPr>
        <w:t>у следующие документы:</w:t>
      </w:r>
    </w:p>
    <w:p w:rsidR="005C2541" w:rsidRPr="00375400" w:rsidRDefault="00375400" w:rsidP="0037540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>
        <w:rPr>
          <w:szCs w:val="24"/>
        </w:rPr>
        <w:t>-</w:t>
      </w:r>
      <w:r w:rsidR="005C2541" w:rsidRPr="00375400">
        <w:rPr>
          <w:szCs w:val="24"/>
        </w:rPr>
        <w:t xml:space="preserve">документы о </w:t>
      </w:r>
      <w:proofErr w:type="gramStart"/>
      <w:r w:rsidR="005C2541" w:rsidRPr="00375400">
        <w:rPr>
          <w:szCs w:val="24"/>
        </w:rPr>
        <w:t>сдачи-приемке</w:t>
      </w:r>
      <w:proofErr w:type="gramEnd"/>
      <w:r w:rsidR="005C2541" w:rsidRPr="00375400">
        <w:rPr>
          <w:szCs w:val="24"/>
        </w:rPr>
        <w:t xml:space="preserve"> оказанных Услуг;</w:t>
      </w:r>
    </w:p>
    <w:p w:rsidR="005C2541" w:rsidRPr="00375400" w:rsidRDefault="00375400" w:rsidP="00375400">
      <w:pPr>
        <w:pStyle w:val="11"/>
        <w:tabs>
          <w:tab w:val="left" w:pos="0"/>
          <w:tab w:val="left" w:pos="851"/>
        </w:tabs>
        <w:spacing w:before="60"/>
        <w:ind w:firstLine="709"/>
        <w:jc w:val="both"/>
        <w:rPr>
          <w:szCs w:val="24"/>
        </w:rPr>
      </w:pPr>
      <w:r>
        <w:rPr>
          <w:szCs w:val="24"/>
        </w:rPr>
        <w:t>-</w:t>
      </w:r>
      <w:r w:rsidR="005C2541" w:rsidRPr="00375400">
        <w:rPr>
          <w:szCs w:val="24"/>
        </w:rPr>
        <w:t>акт об утилизации отходов;</w:t>
      </w:r>
    </w:p>
    <w:p w:rsidR="005C2541" w:rsidRPr="00375400" w:rsidRDefault="00375400" w:rsidP="00375400">
      <w:pPr>
        <w:pStyle w:val="11"/>
        <w:tabs>
          <w:tab w:val="left" w:pos="0"/>
          <w:tab w:val="left" w:pos="851"/>
        </w:tabs>
        <w:spacing w:before="60"/>
        <w:ind w:firstLine="709"/>
        <w:jc w:val="both"/>
        <w:rPr>
          <w:szCs w:val="24"/>
        </w:rPr>
      </w:pPr>
      <w:r>
        <w:rPr>
          <w:szCs w:val="24"/>
        </w:rPr>
        <w:t xml:space="preserve">- </w:t>
      </w:r>
      <w:r w:rsidR="005C2541" w:rsidRPr="00375400">
        <w:rPr>
          <w:szCs w:val="24"/>
        </w:rPr>
        <w:t xml:space="preserve">справка о перечисленных денежных средствах в доход федерального бюджета </w:t>
      </w:r>
    </w:p>
    <w:p w:rsidR="005C2541" w:rsidRPr="00375400" w:rsidRDefault="005C2541" w:rsidP="00375400">
      <w:pPr>
        <w:pStyle w:val="11"/>
        <w:tabs>
          <w:tab w:val="left" w:pos="0"/>
          <w:tab w:val="left" w:pos="851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 xml:space="preserve">при наличии драгметаллов или об отсутствии драгметаллов – 1 экз. </w:t>
      </w:r>
      <w:r w:rsidRPr="00375400">
        <w:rPr>
          <w:szCs w:val="24"/>
        </w:rPr>
        <w:br/>
        <w:t>(при наличии);</w:t>
      </w:r>
    </w:p>
    <w:p w:rsidR="005C2541" w:rsidRPr="00375400" w:rsidRDefault="00375400" w:rsidP="00375400">
      <w:pPr>
        <w:pStyle w:val="11"/>
        <w:tabs>
          <w:tab w:val="left" w:pos="851"/>
          <w:tab w:val="left" w:pos="1134"/>
        </w:tabs>
        <w:spacing w:before="60"/>
        <w:jc w:val="both"/>
        <w:rPr>
          <w:szCs w:val="24"/>
        </w:rPr>
      </w:pPr>
      <w:r>
        <w:rPr>
          <w:szCs w:val="24"/>
        </w:rPr>
        <w:t>О</w:t>
      </w:r>
      <w:r w:rsidR="005C2541" w:rsidRPr="00375400">
        <w:rPr>
          <w:szCs w:val="24"/>
        </w:rPr>
        <w:t>бязательства по государственному контракту считаются исполненными</w:t>
      </w:r>
      <w:r w:rsidR="005C2541" w:rsidRPr="00375400">
        <w:rPr>
          <w:szCs w:val="24"/>
        </w:rPr>
        <w:br/>
        <w:t xml:space="preserve">с момента представления Исполнителем Акта об утилизации отходов и подписания Исполнителем и </w:t>
      </w:r>
      <w:r>
        <w:rPr>
          <w:szCs w:val="24"/>
        </w:rPr>
        <w:t>Заказчик</w:t>
      </w:r>
      <w:r w:rsidR="005C2541" w:rsidRPr="00375400">
        <w:rPr>
          <w:szCs w:val="24"/>
        </w:rPr>
        <w:t xml:space="preserve">ом документа о </w:t>
      </w:r>
      <w:proofErr w:type="gramStart"/>
      <w:r w:rsidR="005C2541" w:rsidRPr="00375400">
        <w:rPr>
          <w:szCs w:val="24"/>
        </w:rPr>
        <w:t>сдачи-приемке</w:t>
      </w:r>
      <w:proofErr w:type="gramEnd"/>
      <w:r w:rsidR="005C2541" w:rsidRPr="00375400">
        <w:rPr>
          <w:szCs w:val="24"/>
        </w:rPr>
        <w:t xml:space="preserve"> оказанных услуг.</w:t>
      </w:r>
    </w:p>
    <w:p w:rsidR="00375400" w:rsidRPr="00375400" w:rsidRDefault="00375400" w:rsidP="00375400">
      <w:pPr>
        <w:pStyle w:val="aa"/>
        <w:numPr>
          <w:ilvl w:val="1"/>
          <w:numId w:val="6"/>
        </w:numPr>
        <w:tabs>
          <w:tab w:val="left" w:pos="993"/>
          <w:tab w:val="left" w:pos="1134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375400">
        <w:rPr>
          <w:rFonts w:ascii="Times New Roman" w:hAnsi="Times New Roman"/>
        </w:rPr>
        <w:t>Требования к качеству и безопасности оказания Услуг:</w:t>
      </w:r>
    </w:p>
    <w:p w:rsidR="00375400" w:rsidRPr="00375400" w:rsidRDefault="00375400" w:rsidP="00375400">
      <w:pPr>
        <w:pStyle w:val="11"/>
        <w:tabs>
          <w:tab w:val="left" w:pos="851"/>
          <w:tab w:val="left" w:pos="1134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>При оказании услуг Исполнитель обязан соблюдать требования:</w:t>
      </w:r>
    </w:p>
    <w:p w:rsidR="00375400" w:rsidRPr="00375400" w:rsidRDefault="00375400" w:rsidP="00375400">
      <w:pPr>
        <w:pStyle w:val="11"/>
        <w:spacing w:before="60"/>
        <w:ind w:right="-285" w:firstLine="709"/>
        <w:jc w:val="both"/>
        <w:rPr>
          <w:szCs w:val="24"/>
        </w:rPr>
      </w:pPr>
      <w:r w:rsidRPr="00375400">
        <w:rPr>
          <w:szCs w:val="24"/>
        </w:rPr>
        <w:t>Федерального закона от 10.01.2002 № 7-ФЗ «Об охране окружающей среды»;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lastRenderedPageBreak/>
        <w:t>Федерального закона от 30.03.1999 № 52-ФЗ «О санитарно-эпидемиологическом благополучии населения»;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>Федерального закона от 24.06.1998 № 89-ФЗ «Об отходах производства</w:t>
      </w:r>
      <w:r w:rsidRPr="00375400">
        <w:rPr>
          <w:szCs w:val="24"/>
        </w:rPr>
        <w:br/>
        <w:t>и потребления»;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>Федерального закона от 04.05.2011 № 99-ФЗ «О лицензировании отдельных видов деятельности»;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>Постановления Правительства Российской Федерации от 26.12.2020 № 2290 «О лицензировании деятельности по сбору, транспортированию, обработке, утилизации, обезвреживанию, размещению отходов I-IV классов опасности»;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 xml:space="preserve">Постановления Правительства Российской Федерации от 21.12.2020 № 2200 </w:t>
      </w:r>
      <w:r w:rsidRPr="00375400">
        <w:rPr>
          <w:szCs w:val="24"/>
        </w:rPr>
        <w:br/>
        <w:t>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 xml:space="preserve">Приказа </w:t>
      </w:r>
      <w:proofErr w:type="spellStart"/>
      <w:r w:rsidRPr="00375400">
        <w:rPr>
          <w:szCs w:val="24"/>
        </w:rPr>
        <w:t>Росприроднадзора</w:t>
      </w:r>
      <w:proofErr w:type="spellEnd"/>
      <w:r w:rsidRPr="00375400">
        <w:rPr>
          <w:szCs w:val="24"/>
        </w:rPr>
        <w:t xml:space="preserve"> от 22.05.2017 № 242 «Об утверждении Федерального классификационного каталога отходов»;</w:t>
      </w:r>
    </w:p>
    <w:p w:rsidR="00375400" w:rsidRP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r w:rsidRPr="00375400">
        <w:rPr>
          <w:szCs w:val="24"/>
        </w:rPr>
        <w:t xml:space="preserve">ГОСТ </w:t>
      </w:r>
      <w:proofErr w:type="gramStart"/>
      <w:r w:rsidRPr="00375400">
        <w:rPr>
          <w:szCs w:val="24"/>
        </w:rPr>
        <w:t>Р</w:t>
      </w:r>
      <w:proofErr w:type="gramEnd"/>
      <w:r w:rsidRPr="00375400">
        <w:rPr>
          <w:szCs w:val="24"/>
        </w:rPr>
        <w:t xml:space="preserve"> 51769-2001 «Ресурсосбережение. Обращение с отходами. Документирование и регулирование деятельности по обращению с отходами производства и потребления. Основные положения»;</w:t>
      </w:r>
    </w:p>
    <w:p w:rsidR="00375400" w:rsidRDefault="00375400" w:rsidP="00375400">
      <w:pPr>
        <w:pStyle w:val="11"/>
        <w:spacing w:before="60"/>
        <w:ind w:right="-2" w:firstLine="709"/>
        <w:jc w:val="both"/>
        <w:rPr>
          <w:szCs w:val="24"/>
        </w:rPr>
      </w:pPr>
      <w:bookmarkStart w:id="2" w:name="P0002"/>
      <w:bookmarkEnd w:id="2"/>
      <w:r w:rsidRPr="00375400">
        <w:rPr>
          <w:szCs w:val="24"/>
        </w:rPr>
        <w:t>ГОСТ EN 13819-1-2021 «Система стандартов безопасности труда. Средства индивидуальной защиты органа слуха. Методы испытаний. Часть 1. Методы физических испытаний»;</w:t>
      </w:r>
    </w:p>
    <w:p w:rsidR="00375400" w:rsidRPr="00375400" w:rsidRDefault="00375400" w:rsidP="00375400">
      <w:pPr>
        <w:pStyle w:val="11"/>
        <w:numPr>
          <w:ilvl w:val="1"/>
          <w:numId w:val="6"/>
        </w:numPr>
        <w:spacing w:before="60"/>
        <w:ind w:right="-2"/>
        <w:jc w:val="both"/>
        <w:rPr>
          <w:szCs w:val="24"/>
        </w:rPr>
      </w:pPr>
      <w:r w:rsidRPr="00375400">
        <w:t>Требование к Исполнителю:</w:t>
      </w:r>
    </w:p>
    <w:p w:rsidR="00375400" w:rsidRPr="00375400" w:rsidRDefault="00375400" w:rsidP="00CF7A20">
      <w:pPr>
        <w:tabs>
          <w:tab w:val="left" w:pos="1134"/>
          <w:tab w:val="left" w:pos="1276"/>
        </w:tabs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3.13.1 </w:t>
      </w:r>
      <w:r w:rsidRPr="00375400">
        <w:rPr>
          <w:rFonts w:ascii="Times New Roman" w:hAnsi="Times New Roman"/>
        </w:rPr>
        <w:t xml:space="preserve">Исполнитель должен иметь действующую лицензию (п. 30 ч. 1 ст. 12 Закона № 99-ФЗ «О лицензировании отдельных видов деятельности»), на осуществление деятельности по сбору, транспортированию, обработке, утилизации, обезвреживанию, размещению отходов I - </w:t>
      </w:r>
      <w:r w:rsidRPr="00375400">
        <w:rPr>
          <w:rFonts w:ascii="Times New Roman" w:hAnsi="Times New Roman"/>
          <w:lang w:val="en-US"/>
        </w:rPr>
        <w:t>I</w:t>
      </w:r>
      <w:r w:rsidRPr="00375400">
        <w:rPr>
          <w:rFonts w:ascii="Times New Roman" w:hAnsi="Times New Roman"/>
        </w:rPr>
        <w:t xml:space="preserve">V классов опасности, </w:t>
      </w:r>
      <w:proofErr w:type="gramStart"/>
      <w:r w:rsidRPr="00375400">
        <w:rPr>
          <w:rFonts w:ascii="Times New Roman" w:hAnsi="Times New Roman"/>
        </w:rPr>
        <w:t>включающая</w:t>
      </w:r>
      <w:proofErr w:type="gramEnd"/>
      <w:r w:rsidRPr="00375400">
        <w:rPr>
          <w:rFonts w:ascii="Times New Roman" w:hAnsi="Times New Roman"/>
        </w:rPr>
        <w:t xml:space="preserve"> перечень услуг, в том числе:</w:t>
      </w:r>
    </w:p>
    <w:p w:rsidR="00375400" w:rsidRPr="00375400" w:rsidRDefault="00375400" w:rsidP="00CF7A2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 xml:space="preserve">сбор отходов </w:t>
      </w:r>
      <w:r w:rsidR="00006D2C" w:rsidRPr="00006D2C">
        <w:rPr>
          <w:szCs w:val="24"/>
          <w:lang w:val="en-US"/>
        </w:rPr>
        <w:t>I</w:t>
      </w:r>
      <w:r w:rsidR="00006D2C" w:rsidRPr="00006D2C">
        <w:rPr>
          <w:szCs w:val="24"/>
        </w:rPr>
        <w:t xml:space="preserve"> - </w:t>
      </w:r>
      <w:r w:rsidR="00006D2C" w:rsidRPr="00006D2C">
        <w:rPr>
          <w:szCs w:val="24"/>
          <w:lang w:val="en-US"/>
        </w:rPr>
        <w:t>IV</w:t>
      </w:r>
      <w:r w:rsidRPr="00375400">
        <w:rPr>
          <w:szCs w:val="24"/>
        </w:rPr>
        <w:t xml:space="preserve"> класса опасности;</w:t>
      </w:r>
    </w:p>
    <w:p w:rsidR="00375400" w:rsidRPr="00375400" w:rsidRDefault="002C3DC4" w:rsidP="00CF7A2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>
        <w:rPr>
          <w:szCs w:val="24"/>
        </w:rPr>
        <w:t xml:space="preserve">транспортирование отходов </w:t>
      </w:r>
      <w:r w:rsidR="00006D2C" w:rsidRPr="00006D2C">
        <w:rPr>
          <w:szCs w:val="24"/>
        </w:rPr>
        <w:t>I - IV</w:t>
      </w:r>
      <w:r w:rsidR="00375400" w:rsidRPr="00375400">
        <w:rPr>
          <w:szCs w:val="24"/>
        </w:rPr>
        <w:t xml:space="preserve"> класса опасности;</w:t>
      </w:r>
    </w:p>
    <w:p w:rsidR="00375400" w:rsidRPr="00375400" w:rsidRDefault="00375400" w:rsidP="00CF7A2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 xml:space="preserve">утилизация отходов </w:t>
      </w:r>
      <w:r w:rsidR="00006D2C" w:rsidRPr="00006D2C">
        <w:rPr>
          <w:szCs w:val="24"/>
          <w:lang w:val="en-US"/>
        </w:rPr>
        <w:t>I</w:t>
      </w:r>
      <w:r w:rsidR="00006D2C" w:rsidRPr="00006D2C">
        <w:rPr>
          <w:szCs w:val="24"/>
        </w:rPr>
        <w:t xml:space="preserve"> - </w:t>
      </w:r>
      <w:r w:rsidR="00006D2C" w:rsidRPr="00006D2C">
        <w:rPr>
          <w:szCs w:val="24"/>
          <w:lang w:val="en-US"/>
        </w:rPr>
        <w:t>IV</w:t>
      </w:r>
      <w:r w:rsidRPr="00375400">
        <w:rPr>
          <w:szCs w:val="24"/>
        </w:rPr>
        <w:t xml:space="preserve"> класса опасности.</w:t>
      </w:r>
    </w:p>
    <w:p w:rsidR="00375400" w:rsidRPr="00375400" w:rsidRDefault="00375400" w:rsidP="00CF7A2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>либо, за отсутствием таковой, заключить договор с субподрядной организацией, имеющей данную лицензию.</w:t>
      </w:r>
    </w:p>
    <w:p w:rsidR="00375400" w:rsidRPr="00375400" w:rsidRDefault="00375400" w:rsidP="00CF7A20">
      <w:pPr>
        <w:pStyle w:val="11"/>
        <w:tabs>
          <w:tab w:val="left" w:pos="851"/>
          <w:tab w:val="left" w:pos="1276"/>
        </w:tabs>
        <w:spacing w:before="60"/>
        <w:ind w:firstLine="709"/>
        <w:jc w:val="both"/>
        <w:rPr>
          <w:szCs w:val="24"/>
        </w:rPr>
      </w:pPr>
      <w:r w:rsidRPr="00375400">
        <w:rPr>
          <w:szCs w:val="24"/>
        </w:rPr>
        <w:t>Документы, подтверждающие соответствие участника закупки установленному требованию: выписка из реестра лицензий, содержащая сведения о регистрационном номере действующей лицензии.</w:t>
      </w:r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r w:rsidRPr="00375400">
        <w:rPr>
          <w:rFonts w:ascii="Times New Roman" w:hAnsi="Times New Roman"/>
        </w:rPr>
        <w:t xml:space="preserve">В приложении к указанной лицензии в составе лицензируемого вида деятельности должно содержаться право на сбор, транспортирование, обработку видов отходов, входящих в следующие группы отходов, содержащихся в Федеральном классификационном каталоге отходов, утвержденном Приказом </w:t>
      </w:r>
      <w:proofErr w:type="spellStart"/>
      <w:r w:rsidRPr="00375400">
        <w:rPr>
          <w:rFonts w:ascii="Times New Roman" w:hAnsi="Times New Roman"/>
        </w:rPr>
        <w:t>Росприроднадзора</w:t>
      </w:r>
      <w:proofErr w:type="spellEnd"/>
      <w:r w:rsidRPr="00375400">
        <w:rPr>
          <w:rFonts w:ascii="Times New Roman" w:hAnsi="Times New Roman"/>
        </w:rPr>
        <w:br/>
        <w:t xml:space="preserve">от 22.05.2017 № 242 </w:t>
      </w:r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r w:rsidRPr="00375400">
        <w:rPr>
          <w:rFonts w:ascii="Times New Roman" w:hAnsi="Times New Roman"/>
        </w:rPr>
        <w:t>По окончании срока действия лицензии до исполнения обязательств</w:t>
      </w:r>
      <w:r w:rsidRPr="00375400">
        <w:rPr>
          <w:rFonts w:ascii="Times New Roman" w:hAnsi="Times New Roman"/>
        </w:rPr>
        <w:br/>
        <w:t>по контракту участник в установленные действующим законодательством Российской Федерации сроки обязан обеспечить продление лицензии на осуществление обработки, утилизации, обезвреживания, размещения отходов IV классов опасности.</w:t>
      </w:r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r w:rsidRPr="00375400">
        <w:rPr>
          <w:rFonts w:ascii="Times New Roman" w:hAnsi="Times New Roman"/>
        </w:rPr>
        <w:t xml:space="preserve">В соответствии с п. 6 ст. 12 Федерального закона от 24.06.1998 № 89-ФЗ </w:t>
      </w:r>
      <w:r w:rsidRPr="00375400">
        <w:rPr>
          <w:rFonts w:ascii="Times New Roman" w:hAnsi="Times New Roman"/>
        </w:rPr>
        <w:br/>
        <w:t>«Об отходах производства и потребления» конечный объект размещения отходов (Полигон) должен быть внесен в ГРОРО (Государственный реестр объектов размещения отходов).</w:t>
      </w:r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r w:rsidRPr="00375400">
        <w:rPr>
          <w:rFonts w:ascii="Times New Roman" w:hAnsi="Times New Roman"/>
        </w:rPr>
        <w:t>Оказываемые услуги должны быть предоставлены в полном объеме.</w:t>
      </w:r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proofErr w:type="gramStart"/>
      <w:r w:rsidRPr="00375400">
        <w:rPr>
          <w:rFonts w:ascii="Times New Roman" w:hAnsi="Times New Roman"/>
        </w:rPr>
        <w:t>Услуги оказываются с соблюдением экологических</w:t>
      </w:r>
      <w:r w:rsidRPr="00375400">
        <w:rPr>
          <w:rFonts w:ascii="Times New Roman" w:hAnsi="Times New Roman"/>
        </w:rPr>
        <w:br/>
        <w:t xml:space="preserve">и санитарно-гигиенических требований, противопожарных и других норм, действующие </w:t>
      </w:r>
      <w:r w:rsidRPr="00375400">
        <w:rPr>
          <w:rFonts w:ascii="Times New Roman" w:hAnsi="Times New Roman"/>
        </w:rPr>
        <w:lastRenderedPageBreak/>
        <w:t>на территории Российской Федерации, обеспечения безопасности оказываемых услуг для жизни и здоровья Заказчика и третьих лиц, а также предотвращение причинения вреда имуществу указанных лиц (Закон Российской Федерации от 07.02.1992 №2300-1 «О защите прав потребителей») и возлагаются</w:t>
      </w:r>
      <w:r w:rsidRPr="00375400">
        <w:rPr>
          <w:rFonts w:ascii="Times New Roman" w:hAnsi="Times New Roman"/>
        </w:rPr>
        <w:br/>
        <w:t>на персонал Исполнителя и контролируются назначенными Исполнителем ответственными лицами.</w:t>
      </w:r>
      <w:proofErr w:type="gramEnd"/>
    </w:p>
    <w:p w:rsidR="00375400" w:rsidRPr="00375400" w:rsidRDefault="00375400" w:rsidP="00CF7A20">
      <w:pPr>
        <w:pStyle w:val="aa"/>
        <w:numPr>
          <w:ilvl w:val="2"/>
          <w:numId w:val="7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</w:rPr>
      </w:pPr>
      <w:r w:rsidRPr="00375400">
        <w:rPr>
          <w:rFonts w:ascii="Times New Roman" w:hAnsi="Times New Roman"/>
        </w:rPr>
        <w:t>Исполнитель не имеет права самостоятельно изменять объем и перечень услуг, определенный настоящим контрактом и техническим заданием.</w:t>
      </w:r>
    </w:p>
    <w:p w:rsidR="002C3DC4" w:rsidRDefault="002C3DC4" w:rsidP="00375400">
      <w:pPr>
        <w:pStyle w:val="aa"/>
        <w:ind w:left="420" w:firstLine="709"/>
        <w:jc w:val="both"/>
        <w:rPr>
          <w:rFonts w:ascii="Times New Roman" w:hAnsi="Times New Roman"/>
        </w:rPr>
      </w:pPr>
    </w:p>
    <w:p w:rsidR="005C2541" w:rsidRPr="002C3DC4" w:rsidRDefault="002C3DC4" w:rsidP="002C3DC4">
      <w:pPr>
        <w:pStyle w:val="aa"/>
        <w:ind w:left="0" w:firstLine="709"/>
        <w:jc w:val="center"/>
        <w:rPr>
          <w:rFonts w:ascii="Times New Roman" w:hAnsi="Times New Roman"/>
          <w:b/>
        </w:rPr>
      </w:pPr>
      <w:r w:rsidRPr="002C3DC4">
        <w:rPr>
          <w:rFonts w:ascii="Times New Roman" w:hAnsi="Times New Roman"/>
          <w:b/>
        </w:rPr>
        <w:t>Раздел 3</w:t>
      </w:r>
    </w:p>
    <w:p w:rsidR="002C3DC4" w:rsidRPr="002C3DC4" w:rsidRDefault="002C3DC4" w:rsidP="002C3DC4">
      <w:pPr>
        <w:pStyle w:val="11"/>
        <w:tabs>
          <w:tab w:val="left" w:pos="851"/>
          <w:tab w:val="left" w:pos="3765"/>
        </w:tabs>
        <w:ind w:right="281" w:firstLine="709"/>
        <w:jc w:val="center"/>
        <w:rPr>
          <w:b/>
          <w:szCs w:val="24"/>
        </w:rPr>
      </w:pPr>
      <w:r w:rsidRPr="002C3DC4">
        <w:rPr>
          <w:b/>
          <w:szCs w:val="24"/>
        </w:rPr>
        <w:t>Требования к гарантийному сроку и (или) объему предоставления</w:t>
      </w:r>
    </w:p>
    <w:p w:rsidR="002C3DC4" w:rsidRPr="002C3DC4" w:rsidRDefault="002C3DC4" w:rsidP="002C3DC4">
      <w:pPr>
        <w:pStyle w:val="11"/>
        <w:tabs>
          <w:tab w:val="left" w:pos="0"/>
          <w:tab w:val="left" w:pos="3765"/>
        </w:tabs>
        <w:ind w:right="-2"/>
        <w:jc w:val="center"/>
        <w:rPr>
          <w:b/>
          <w:szCs w:val="24"/>
        </w:rPr>
      </w:pPr>
      <w:r w:rsidRPr="002C3DC4">
        <w:rPr>
          <w:b/>
          <w:szCs w:val="24"/>
        </w:rPr>
        <w:t>гарантии качества оказанных услуг, к гарантийному обслуживанию оказанных услуг, к расходам на эксплуатацию оказанных услуг</w:t>
      </w:r>
    </w:p>
    <w:p w:rsidR="002C3DC4" w:rsidRDefault="002C3DC4" w:rsidP="00375400">
      <w:pPr>
        <w:pStyle w:val="aa"/>
        <w:ind w:left="420" w:firstLine="709"/>
        <w:jc w:val="both"/>
        <w:rPr>
          <w:rFonts w:ascii="Times New Roman" w:hAnsi="Times New Roman"/>
        </w:rPr>
      </w:pPr>
    </w:p>
    <w:p w:rsidR="002C3DC4" w:rsidRDefault="002C3DC4" w:rsidP="002C3DC4">
      <w:pPr>
        <w:pStyle w:val="aa"/>
        <w:numPr>
          <w:ilvl w:val="1"/>
          <w:numId w:val="8"/>
        </w:numPr>
        <w:tabs>
          <w:tab w:val="left" w:pos="709"/>
        </w:tabs>
        <w:suppressAutoHyphens/>
        <w:ind w:left="0" w:firstLine="709"/>
        <w:jc w:val="both"/>
      </w:pPr>
      <w:r>
        <w:rPr>
          <w:rFonts w:ascii="Times New Roman" w:hAnsi="Times New Roman"/>
        </w:rPr>
        <w:t xml:space="preserve"> </w:t>
      </w:r>
      <w:r>
        <w:rPr>
          <w:sz w:val="26"/>
        </w:rPr>
        <w:t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2C3DC4" w:rsidRDefault="002C3DC4" w:rsidP="002C3DC4">
      <w:pPr>
        <w:pStyle w:val="aa"/>
        <w:numPr>
          <w:ilvl w:val="1"/>
          <w:numId w:val="8"/>
        </w:numPr>
        <w:tabs>
          <w:tab w:val="left" w:pos="709"/>
        </w:tabs>
        <w:suppressAutoHyphens/>
        <w:ind w:left="0" w:firstLine="709"/>
        <w:jc w:val="both"/>
      </w:pPr>
      <w:r>
        <w:rPr>
          <w:spacing w:val="-4"/>
          <w:sz w:val="26"/>
        </w:rPr>
        <w:t>Гарантийные обязательства распространяются на все Услуги, оказанные Исполнителем. Срок предоставления гарантии качества на Услуги - 12 (двенадцать) месяцев.</w:t>
      </w:r>
    </w:p>
    <w:p w:rsidR="002C3DC4" w:rsidRDefault="002C3DC4" w:rsidP="00006D2C">
      <w:pPr>
        <w:pStyle w:val="aa"/>
        <w:numPr>
          <w:ilvl w:val="1"/>
          <w:numId w:val="8"/>
        </w:numPr>
        <w:suppressAutoHyphens/>
        <w:ind w:left="0" w:firstLine="709"/>
        <w:jc w:val="both"/>
      </w:pPr>
      <w:r>
        <w:rPr>
          <w:spacing w:val="-4"/>
          <w:sz w:val="26"/>
        </w:rPr>
        <w:t xml:space="preserve">Оказание услуг осуществляется квалифицированным персоналом, прошедшим обучение и имеющий право работать с отходами </w:t>
      </w:r>
      <w:r w:rsidR="00006D2C" w:rsidRPr="00006D2C">
        <w:rPr>
          <w:spacing w:val="-4"/>
          <w:sz w:val="26"/>
          <w:lang w:val="en-US"/>
        </w:rPr>
        <w:t>I</w:t>
      </w:r>
      <w:r w:rsidR="00006D2C" w:rsidRPr="00006D2C">
        <w:rPr>
          <w:spacing w:val="-4"/>
          <w:sz w:val="26"/>
        </w:rPr>
        <w:t xml:space="preserve"> - </w:t>
      </w:r>
      <w:r w:rsidR="00006D2C" w:rsidRPr="00006D2C">
        <w:rPr>
          <w:spacing w:val="-4"/>
          <w:sz w:val="26"/>
          <w:lang w:val="en-US"/>
        </w:rPr>
        <w:t>IV</w:t>
      </w:r>
      <w:r>
        <w:rPr>
          <w:spacing w:val="-4"/>
          <w:sz w:val="26"/>
        </w:rPr>
        <w:t xml:space="preserve"> класса опасности (основание: пункт 1 статьи 15 Федерального закона от 24.06.1998 № 89-ФЗ «Об отходах производства»)</w:t>
      </w:r>
    </w:p>
    <w:p w:rsidR="00E11D04" w:rsidRDefault="00E11D04" w:rsidP="002C3DC4">
      <w:pPr>
        <w:pStyle w:val="11"/>
        <w:tabs>
          <w:tab w:val="left" w:pos="851"/>
          <w:tab w:val="left" w:pos="3765"/>
        </w:tabs>
        <w:spacing w:before="4" w:after="4"/>
        <w:ind w:firstLine="567"/>
        <w:jc w:val="center"/>
        <w:rPr>
          <w:rFonts w:eastAsia="Calibri"/>
          <w:b/>
          <w:bCs/>
          <w:sz w:val="26"/>
          <w:szCs w:val="26"/>
          <w:lang w:eastAsia="en-US"/>
        </w:rPr>
      </w:pPr>
    </w:p>
    <w:p w:rsidR="00E11D04" w:rsidRDefault="00E11D04" w:rsidP="002C3DC4">
      <w:pPr>
        <w:pStyle w:val="11"/>
        <w:tabs>
          <w:tab w:val="left" w:pos="851"/>
          <w:tab w:val="left" w:pos="3765"/>
        </w:tabs>
        <w:spacing w:before="4" w:after="4"/>
        <w:ind w:firstLine="567"/>
        <w:jc w:val="center"/>
        <w:rPr>
          <w:rFonts w:eastAsia="Calibri"/>
          <w:b/>
          <w:bCs/>
          <w:sz w:val="26"/>
          <w:szCs w:val="26"/>
          <w:lang w:eastAsia="en-US"/>
        </w:rPr>
      </w:pPr>
    </w:p>
    <w:p w:rsidR="00E11D04" w:rsidRDefault="00E11D04" w:rsidP="002C3DC4">
      <w:pPr>
        <w:pStyle w:val="11"/>
        <w:tabs>
          <w:tab w:val="left" w:pos="851"/>
          <w:tab w:val="left" w:pos="3765"/>
        </w:tabs>
        <w:spacing w:before="4" w:after="4"/>
        <w:ind w:firstLine="567"/>
        <w:jc w:val="center"/>
        <w:rPr>
          <w:rFonts w:eastAsia="Calibri"/>
          <w:b/>
          <w:bCs/>
          <w:sz w:val="26"/>
          <w:szCs w:val="26"/>
          <w:lang w:eastAsia="en-US"/>
        </w:rPr>
      </w:pPr>
    </w:p>
    <w:p w:rsidR="002C3DC4" w:rsidRPr="00375400" w:rsidRDefault="002C3DC4" w:rsidP="002C3DC4">
      <w:pPr>
        <w:pStyle w:val="aa"/>
        <w:tabs>
          <w:tab w:val="left" w:pos="709"/>
        </w:tabs>
        <w:ind w:left="420" w:firstLine="709"/>
        <w:jc w:val="both"/>
        <w:rPr>
          <w:rFonts w:ascii="Times New Roman" w:hAnsi="Times New Roman"/>
        </w:rPr>
      </w:pPr>
    </w:p>
    <w:sectPr w:rsidR="002C3DC4" w:rsidRPr="00375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54431"/>
    <w:multiLevelType w:val="multilevel"/>
    <w:tmpl w:val="92A8D19E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</w:lvl>
  </w:abstractNum>
  <w:abstractNum w:abstractNumId="1">
    <w:nsid w:val="0B167BC1"/>
    <w:multiLevelType w:val="multilevel"/>
    <w:tmpl w:val="F68AA5B6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/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680" w:hanging="320"/>
      </w:p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1BC1616F"/>
    <w:multiLevelType w:val="multilevel"/>
    <w:tmpl w:val="534E32F8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0" w:hanging="720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40" w:hanging="720"/>
      </w:pPr>
      <w:rPr>
        <w:b w:val="0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840" w:hanging="1080"/>
      </w:pPr>
      <w:rPr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280" w:hanging="1080"/>
      </w:pPr>
      <w:rPr>
        <w:b w:val="0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080" w:hanging="1440"/>
      </w:pPr>
      <w:rPr>
        <w:b w:val="0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1520" w:hanging="1440"/>
      </w:pPr>
      <w:rPr>
        <w:b w:val="0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3320" w:hanging="1800"/>
      </w:pPr>
      <w:rPr>
        <w:b w:val="0"/>
        <w:i w:val="0"/>
      </w:rPr>
    </w:lvl>
  </w:abstractNum>
  <w:abstractNum w:abstractNumId="3">
    <w:nsid w:val="4967307C"/>
    <w:multiLevelType w:val="multilevel"/>
    <w:tmpl w:val="6B18EA1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F8736E5"/>
    <w:multiLevelType w:val="multilevel"/>
    <w:tmpl w:val="743461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6"/>
      </w:rPr>
    </w:lvl>
    <w:lvl w:ilvl="3">
      <w:start w:val="1"/>
      <w:numFmt w:val="decimalZero"/>
      <w:lvlText w:val="%1.%2.%3.%4"/>
      <w:lvlJc w:val="left"/>
      <w:pPr>
        <w:ind w:left="2421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6"/>
      </w:rPr>
    </w:lvl>
  </w:abstractNum>
  <w:abstractNum w:abstractNumId="5">
    <w:nsid w:val="59710568"/>
    <w:multiLevelType w:val="multilevel"/>
    <w:tmpl w:val="24FAFAB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8BC45F3"/>
    <w:multiLevelType w:val="multilevel"/>
    <w:tmpl w:val="757A4D12"/>
    <w:lvl w:ilvl="0">
      <w:start w:val="1"/>
      <w:numFmt w:val="decimal"/>
      <w:lvlText w:val="%1"/>
      <w:lvlJc w:val="left"/>
      <w:pPr>
        <w:ind w:left="420" w:hanging="420"/>
      </w:pPr>
      <w:rPr>
        <w:rFonts w:asciiTheme="minorHAnsi" w:eastAsiaTheme="minorHAnsi" w:hAnsiTheme="minorHAnsi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Theme="minorHAnsi" w:eastAsiaTheme="minorHAnsi" w:hAnsi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eastAsiaTheme="minorHAnsi" w:hAnsi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eastAsiaTheme="minorHAnsi" w:hAnsi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eastAsiaTheme="minorHAnsi" w:hAnsi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eastAsiaTheme="minorHAnsi" w:hAnsi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eastAsiaTheme="minorHAnsi" w:hAnsi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eastAsiaTheme="minorHAnsi" w:hAnsi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eastAsiaTheme="minorHAnsi" w:hAnsiTheme="minorHAnsi" w:hint="default"/>
        <w:color w:val="auto"/>
      </w:rPr>
    </w:lvl>
  </w:abstractNum>
  <w:abstractNum w:abstractNumId="7">
    <w:nsid w:val="69F069DD"/>
    <w:multiLevelType w:val="multilevel"/>
    <w:tmpl w:val="3696A2AC"/>
    <w:lvl w:ilvl="0">
      <w:start w:val="5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eastAsiaTheme="minorHAnsi" w:hint="default"/>
      </w:rPr>
    </w:lvl>
    <w:lvl w:ilvl="3">
      <w:start w:val="1"/>
      <w:numFmt w:val="decimalZero"/>
      <w:lvlText w:val="%1.%2.%3.%4"/>
      <w:lvlJc w:val="left"/>
      <w:pPr>
        <w:ind w:left="504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eastAsiaTheme="minorHAnsi" w:hint="default"/>
      </w:rPr>
    </w:lvl>
  </w:abstractNum>
  <w:abstractNum w:abstractNumId="8">
    <w:nsid w:val="720F70EF"/>
    <w:multiLevelType w:val="multilevel"/>
    <w:tmpl w:val="9A24E976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4613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375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75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769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9">
    <w:nsid w:val="7A393D17"/>
    <w:multiLevelType w:val="multilevel"/>
    <w:tmpl w:val="D87CB63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5"/>
  </w:num>
  <w:num w:numId="8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D85"/>
    <w:rsid w:val="00006D2C"/>
    <w:rsid w:val="000B0480"/>
    <w:rsid w:val="001A5ED3"/>
    <w:rsid w:val="002C3DC4"/>
    <w:rsid w:val="00343009"/>
    <w:rsid w:val="00375400"/>
    <w:rsid w:val="003848DC"/>
    <w:rsid w:val="00446292"/>
    <w:rsid w:val="00596DA1"/>
    <w:rsid w:val="005C2541"/>
    <w:rsid w:val="00725D85"/>
    <w:rsid w:val="0082485B"/>
    <w:rsid w:val="009F5D5A"/>
    <w:rsid w:val="00C03D99"/>
    <w:rsid w:val="00C42A32"/>
    <w:rsid w:val="00CF7A20"/>
    <w:rsid w:val="00D0197E"/>
    <w:rsid w:val="00D83C0D"/>
    <w:rsid w:val="00D934EF"/>
    <w:rsid w:val="00E0670F"/>
    <w:rsid w:val="00E11D04"/>
    <w:rsid w:val="00ED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D8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485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85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85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8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8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8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85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85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85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2485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2485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2485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2485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485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2485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2485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485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2485B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2485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2485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2485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82485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2485B"/>
    <w:rPr>
      <w:b/>
      <w:bCs/>
    </w:rPr>
  </w:style>
  <w:style w:type="character" w:styleId="a8">
    <w:name w:val="Emphasis"/>
    <w:basedOn w:val="a0"/>
    <w:uiPriority w:val="20"/>
    <w:qFormat/>
    <w:rsid w:val="0082485B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2485B"/>
    <w:rPr>
      <w:szCs w:val="32"/>
    </w:rPr>
  </w:style>
  <w:style w:type="paragraph" w:styleId="aa">
    <w:name w:val="List Paragraph"/>
    <w:basedOn w:val="a"/>
    <w:link w:val="ab"/>
    <w:uiPriority w:val="34"/>
    <w:qFormat/>
    <w:rsid w:val="0082485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2485B"/>
    <w:rPr>
      <w:i/>
    </w:rPr>
  </w:style>
  <w:style w:type="character" w:customStyle="1" w:styleId="22">
    <w:name w:val="Цитата 2 Знак"/>
    <w:basedOn w:val="a0"/>
    <w:link w:val="21"/>
    <w:uiPriority w:val="29"/>
    <w:rsid w:val="0082485B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82485B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82485B"/>
    <w:rPr>
      <w:b/>
      <w:i/>
      <w:sz w:val="24"/>
    </w:rPr>
  </w:style>
  <w:style w:type="character" w:styleId="ae">
    <w:name w:val="Subtle Emphasis"/>
    <w:uiPriority w:val="19"/>
    <w:qFormat/>
    <w:rsid w:val="0082485B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82485B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82485B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82485B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82485B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82485B"/>
    <w:pPr>
      <w:outlineLvl w:val="9"/>
    </w:pPr>
  </w:style>
  <w:style w:type="table" w:styleId="af4">
    <w:name w:val="Table Grid"/>
    <w:basedOn w:val="a1"/>
    <w:uiPriority w:val="59"/>
    <w:rsid w:val="00D01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qFormat/>
    <w:rsid w:val="005C2541"/>
    <w:pPr>
      <w:suppressAutoHyphens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b">
    <w:name w:val="Абзац списка Знак"/>
    <w:basedOn w:val="a0"/>
    <w:link w:val="aa"/>
    <w:uiPriority w:val="34"/>
    <w:qFormat/>
    <w:locked/>
    <w:rsid w:val="005C254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D8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485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85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85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8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8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8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85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85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85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2485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2485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2485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2485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485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2485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2485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485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2485B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2485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2485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2485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82485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2485B"/>
    <w:rPr>
      <w:b/>
      <w:bCs/>
    </w:rPr>
  </w:style>
  <w:style w:type="character" w:styleId="a8">
    <w:name w:val="Emphasis"/>
    <w:basedOn w:val="a0"/>
    <w:uiPriority w:val="20"/>
    <w:qFormat/>
    <w:rsid w:val="0082485B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2485B"/>
    <w:rPr>
      <w:szCs w:val="32"/>
    </w:rPr>
  </w:style>
  <w:style w:type="paragraph" w:styleId="aa">
    <w:name w:val="List Paragraph"/>
    <w:basedOn w:val="a"/>
    <w:link w:val="ab"/>
    <w:uiPriority w:val="34"/>
    <w:qFormat/>
    <w:rsid w:val="0082485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2485B"/>
    <w:rPr>
      <w:i/>
    </w:rPr>
  </w:style>
  <w:style w:type="character" w:customStyle="1" w:styleId="22">
    <w:name w:val="Цитата 2 Знак"/>
    <w:basedOn w:val="a0"/>
    <w:link w:val="21"/>
    <w:uiPriority w:val="29"/>
    <w:rsid w:val="0082485B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82485B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82485B"/>
    <w:rPr>
      <w:b/>
      <w:i/>
      <w:sz w:val="24"/>
    </w:rPr>
  </w:style>
  <w:style w:type="character" w:styleId="ae">
    <w:name w:val="Subtle Emphasis"/>
    <w:uiPriority w:val="19"/>
    <w:qFormat/>
    <w:rsid w:val="0082485B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82485B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82485B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82485B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82485B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82485B"/>
    <w:pPr>
      <w:outlineLvl w:val="9"/>
    </w:pPr>
  </w:style>
  <w:style w:type="table" w:styleId="af4">
    <w:name w:val="Table Grid"/>
    <w:basedOn w:val="a1"/>
    <w:uiPriority w:val="59"/>
    <w:rsid w:val="00D01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qFormat/>
    <w:rsid w:val="005C2541"/>
    <w:pPr>
      <w:suppressAutoHyphens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b">
    <w:name w:val="Абзац списка Знак"/>
    <w:basedOn w:val="a0"/>
    <w:link w:val="aa"/>
    <w:uiPriority w:val="34"/>
    <w:qFormat/>
    <w:locked/>
    <w:rsid w:val="005C25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Порошин Даниил Олегович</dc:creator>
  <cp:lastModifiedBy>Лаврентьева Любовь Борисовна</cp:lastModifiedBy>
  <cp:revision>3</cp:revision>
  <dcterms:created xsi:type="dcterms:W3CDTF">2026-07-27T06:58:00Z</dcterms:created>
  <dcterms:modified xsi:type="dcterms:W3CDTF">2026-07-27T07:32:00Z</dcterms:modified>
</cp:coreProperties>
</file>