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FC0791" w:rsidP="00CE570E">
      <w:pPr>
        <w:jc w:val="center"/>
        <w:rPr>
          <w:b/>
        </w:rPr>
      </w:pPr>
      <w:r>
        <w:rPr>
          <w:b/>
        </w:rPr>
        <w:t xml:space="preserve">ПРОЕКТ </w:t>
      </w:r>
      <w:r w:rsidR="00CE570E" w:rsidRPr="004F0647">
        <w:rPr>
          <w:b/>
        </w:rPr>
        <w:t>КОНТРАКТ</w:t>
      </w:r>
      <w:r>
        <w:rPr>
          <w:b/>
        </w:rPr>
        <w:t>А</w:t>
      </w:r>
      <w:r w:rsidR="00CE570E" w:rsidRPr="004F0647">
        <w:rPr>
          <w:b/>
        </w:rPr>
        <w:t xml:space="preserve"> № 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r w:rsidR="00957C7F" w:rsidRPr="000C2BCE">
        <w:t>«</w:t>
      </w:r>
      <w:r w:rsidR="004F7B12">
        <w:t>__</w:t>
      </w:r>
      <w:r w:rsidR="00957C7F">
        <w:t>»</w:t>
      </w:r>
      <w:r w:rsidR="00CB4075">
        <w:t xml:space="preserve"> </w:t>
      </w:r>
      <w:r w:rsidR="004F7B12">
        <w:t>_________</w:t>
      </w:r>
      <w:r w:rsidR="00CB4075">
        <w:t xml:space="preserve"> 202</w:t>
      </w:r>
      <w:r w:rsidR="00FC0791">
        <w:t>6</w:t>
      </w:r>
      <w:r w:rsidR="00B65B47" w:rsidRPr="004D6B6B">
        <w:t>г</w:t>
      </w:r>
      <w:r w:rsidR="00B65B47" w:rsidRPr="000C2BCE">
        <w:t>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214F90" w:rsidRPr="00D91361" w:rsidRDefault="00214F90" w:rsidP="00D91361">
      <w:pPr>
        <w:ind w:firstLine="708"/>
        <w:jc w:val="both"/>
        <w:rPr>
          <w:rFonts w:ascii="Calibri" w:eastAsia="Lucida Sans Unicode" w:hAnsi="Calibri" w:cs="Tahoma"/>
          <w:sz w:val="22"/>
          <w:szCs w:val="22"/>
        </w:rPr>
      </w:pPr>
      <w:r w:rsidRPr="00CE570E">
        <w:t>ГОСУДАРСТВЕННОЕ БЮДЖЕТНОЕ УЧРЕЖДЕНИЕ ДОПОЛНИТЕЛЬНОГО ОБРАЗОВАНИЯ ДЕТСКИЙ МОРСКОЙ ЦЕНТР КРОНШТАДТСКОГО РАЙОНА САНКТ-ПЕТЕРБУРГА "ЮНЫЙ МОРЯК", именуемое в дальнейшем «Заказчик», в лице</w:t>
      </w:r>
      <w:r w:rsidRPr="00BA150C">
        <w:t xml:space="preserve"> </w:t>
      </w:r>
      <w:r>
        <w:t>директор</w:t>
      </w:r>
      <w:r w:rsidRPr="00BA150C">
        <w:t xml:space="preserve"> </w:t>
      </w:r>
      <w:r w:rsidRPr="00CE570E">
        <w:t xml:space="preserve">Романчук Елена Леонидовна, действующего на основании Устава, с одной стороны </w:t>
      </w:r>
      <w:r w:rsidR="00D91361">
        <w:t xml:space="preserve">и </w:t>
      </w:r>
      <w:r w:rsidR="004F7B12">
        <w:t>_______________________________________________</w:t>
      </w:r>
      <w:r w:rsidRPr="00982740">
        <w:t xml:space="preserve">, действующего </w:t>
      </w:r>
      <w:r w:rsidR="00D91361" w:rsidRPr="00D91361">
        <w:rPr>
          <w:rFonts w:eastAsia="Lucida Sans Unicode"/>
          <w:b/>
          <w:bCs/>
        </w:rPr>
        <w:t xml:space="preserve">на основании </w:t>
      </w:r>
      <w:r w:rsidR="004F7B12">
        <w:rPr>
          <w:rFonts w:eastAsia="Lucida Sans Unicode"/>
          <w:b/>
          <w:bCs/>
        </w:rPr>
        <w:t>_______________________________</w:t>
      </w:r>
      <w:r w:rsidRPr="00D91361">
        <w:t>, именуемый в дальнейшем</w:t>
      </w:r>
      <w:r w:rsidRPr="00982740">
        <w:t xml:space="preserve"> «Поставщик», вместе  именуемые  «Стороны», заключили настоящий контракт (далее –  контракт) о нижеследующем:</w:t>
      </w:r>
    </w:p>
    <w:p w:rsidR="00214F90" w:rsidRPr="004F0647" w:rsidRDefault="00214F90" w:rsidP="00214F90">
      <w:pPr>
        <w:jc w:val="both"/>
      </w:pPr>
    </w:p>
    <w:p w:rsidR="00214F90" w:rsidRPr="004F0647" w:rsidRDefault="00214F90" w:rsidP="00214F90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214F90" w:rsidRDefault="00214F90" w:rsidP="00214F90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214F90" w:rsidRDefault="00214F90" w:rsidP="00214F90">
      <w:pPr>
        <w:ind w:firstLine="708"/>
        <w:jc w:val="both"/>
      </w:pPr>
      <w:r>
        <w:t>2.1. Адрес поставки товара: 197760, Санкт-Петербург, Кронштадт, ул. Советская, д.39, литер А.</w:t>
      </w:r>
    </w:p>
    <w:p w:rsidR="00214F90" w:rsidRDefault="00214F90" w:rsidP="00214F90">
      <w:pPr>
        <w:ind w:firstLine="708"/>
        <w:jc w:val="both"/>
      </w:pPr>
      <w:r>
        <w:t xml:space="preserve">2.2. Поставка товара осуществляется Поставщиком в течение 10 рабочих дней с даты заключения Контракта.  </w:t>
      </w:r>
    </w:p>
    <w:p w:rsidR="00214F90" w:rsidRDefault="00214F90" w:rsidP="00214F90">
      <w:pPr>
        <w:ind w:firstLine="708"/>
        <w:jc w:val="both"/>
      </w:pPr>
      <w:r>
        <w:t xml:space="preserve"> 2.3. Поставка Товара после указанного срока допускается только с письменного согласия Заказчика.</w:t>
      </w:r>
    </w:p>
    <w:p w:rsidR="00214F90" w:rsidRDefault="00214F90" w:rsidP="00214F90">
      <w:pPr>
        <w:ind w:firstLine="708"/>
        <w:jc w:val="both"/>
      </w:pPr>
      <w:r>
        <w:t xml:space="preserve"> 2.4. Поставщик гарантирует, что Товар соответствует условиям настоящего Контракта, техническому заданию (Приложение № 1 к настоящему контракту) и спецификации (Приложение № 2 к настоящему Контракту).</w:t>
      </w:r>
    </w:p>
    <w:p w:rsidR="00214F90" w:rsidRDefault="00214F90" w:rsidP="00214F90">
      <w:pPr>
        <w:ind w:firstLine="708"/>
        <w:jc w:val="both"/>
      </w:pPr>
      <w:r>
        <w:t>2.</w:t>
      </w:r>
      <w:r w:rsidR="00FC0791">
        <w:t>5. Поставка</w:t>
      </w:r>
      <w:r>
        <w:t xml:space="preserve"> товара осуществляется в рабочие дни с 10:00 до 17:00 часов, перерыв на обед с 13.00 до 14.00 часов, по предварительной согласованности с Заказчиком любым, оговоренным между Сторонами способом (телефонная, электронная связь), не менее чем за 1 (один) день до поставки товара.</w:t>
      </w:r>
    </w:p>
    <w:p w:rsidR="00214F90" w:rsidRDefault="00214F90" w:rsidP="00214F90">
      <w:pPr>
        <w:ind w:firstLine="708"/>
        <w:jc w:val="both"/>
      </w:pPr>
      <w:r>
        <w:t>2.</w:t>
      </w:r>
      <w:r w:rsidR="00FC0791">
        <w:t>6. Погрузо</w:t>
      </w:r>
      <w:r>
        <w:t>-разгрузочные работы и поставка товара осуществляются силами и транспортом Поставщика в рабочее время Заказчика по предварительному согласованию.</w:t>
      </w:r>
    </w:p>
    <w:p w:rsidR="00214F90" w:rsidRPr="004F0647" w:rsidRDefault="00214F90" w:rsidP="00214F90">
      <w:pPr>
        <w:ind w:firstLine="708"/>
        <w:jc w:val="both"/>
      </w:pPr>
      <w:r>
        <w:t>2.7. Ответственным лицом от Заказчика по Контракту является – Власова Надежда Георгиевна, тел.311-55-88, e-</w:t>
      </w:r>
      <w:proofErr w:type="spellStart"/>
      <w:r>
        <w:t>mail</w:t>
      </w:r>
      <w:proofErr w:type="spellEnd"/>
      <w:r>
        <w:t>: kronkum@mail.ru.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214F90" w:rsidRDefault="00CE570E" w:rsidP="00214F90">
      <w:pPr>
        <w:ind w:firstLine="708"/>
        <w:jc w:val="both"/>
      </w:pPr>
      <w:r w:rsidRPr="00242BBD">
        <w:t xml:space="preserve">2.1. </w:t>
      </w:r>
      <w:r w:rsidR="00214F90" w:rsidRPr="00214F90">
        <w:t xml:space="preserve">Цена Контракта составляет </w:t>
      </w:r>
      <w:r w:rsidR="004F7B12">
        <w:t>__________</w:t>
      </w:r>
      <w:r w:rsidR="00D91361">
        <w:t xml:space="preserve"> (</w:t>
      </w:r>
      <w:r w:rsidR="004F7B12">
        <w:t>_______________</w:t>
      </w:r>
      <w:r w:rsidR="00D91361">
        <w:t xml:space="preserve"> </w:t>
      </w:r>
      <w:proofErr w:type="gramStart"/>
      <w:r w:rsidR="00D91361">
        <w:t xml:space="preserve">рубля  </w:t>
      </w:r>
      <w:r w:rsidR="004F7B12">
        <w:t>_</w:t>
      </w:r>
      <w:proofErr w:type="gramEnd"/>
      <w:r w:rsidR="004F7B12">
        <w:t>______</w:t>
      </w:r>
      <w:r w:rsidR="00D91361">
        <w:t xml:space="preserve"> копеек</w:t>
      </w:r>
      <w:r w:rsidR="00214F90" w:rsidRPr="00214F90">
        <w:t>) рубл</w:t>
      </w:r>
      <w:r w:rsidR="00D91361">
        <w:t xml:space="preserve">я </w:t>
      </w:r>
      <w:r w:rsidR="004F7B12">
        <w:t xml:space="preserve">_____ </w:t>
      </w:r>
      <w:r w:rsidR="00D91361">
        <w:t>коп.</w:t>
      </w:r>
      <w:r w:rsidR="004F7B12">
        <w:t xml:space="preserve"> </w:t>
      </w:r>
      <w:r w:rsidR="00214F90" w:rsidRPr="00214F90">
        <w:t>Цена Контракта является твердой и определяется на весь срок исполнения Контракта</w:t>
      </w:r>
      <w:r w:rsidR="004F7B12">
        <w:t xml:space="preserve">, НДС - </w:t>
      </w:r>
      <w:r w:rsidR="00E633C5">
        <w:t>_____________________________________________________________________</w:t>
      </w:r>
      <w:r w:rsidR="004F7B12">
        <w:t>_____</w:t>
      </w:r>
      <w:r w:rsidR="00214F90" w:rsidRPr="00214F90">
        <w:t>.</w:t>
      </w:r>
    </w:p>
    <w:p w:rsidR="00CE570E" w:rsidRPr="004F0647" w:rsidRDefault="00CE570E" w:rsidP="00214F90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 Код целевой статьи </w:t>
      </w:r>
      <w:r w:rsidR="00CB4075" w:rsidRPr="00CB4075">
        <w:t>02</w:t>
      </w:r>
      <w:r w:rsidR="004F7B12">
        <w:t>5</w:t>
      </w:r>
      <w:r w:rsidR="00CB4075" w:rsidRPr="00CB4075">
        <w:t>0020300</w:t>
      </w:r>
      <w:r w:rsidRPr="00CE570E">
        <w:t xml:space="preserve">, код вида расходов </w:t>
      </w:r>
      <w:r w:rsidR="00CB4075">
        <w:t>244</w:t>
      </w:r>
      <w:r w:rsidRPr="00CE570E">
        <w:t xml:space="preserve">; </w:t>
      </w:r>
    </w:p>
    <w:p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14F90">
        <w:t>1</w:t>
      </w:r>
      <w:r w:rsidR="004F7B12">
        <w:t>0</w:t>
      </w:r>
      <w:r w:rsidR="004C3FF9" w:rsidRPr="004C3FF9">
        <w:t xml:space="preserve"> (</w:t>
      </w:r>
      <w:r w:rsidR="004F7B12">
        <w:t>десяти</w:t>
      </w:r>
      <w:r w:rsidR="004C3FF9" w:rsidRPr="004C3FF9">
        <w:t>)</w:t>
      </w:r>
      <w:r w:rsidR="004C3FF9">
        <w:t xml:space="preserve"> </w:t>
      </w:r>
      <w:r w:rsidR="004A46A0">
        <w:t xml:space="preserve">рабочих </w:t>
      </w:r>
      <w:r w:rsidRPr="004F0647">
        <w:t xml:space="preserve">дней с даты подписания Заказчиком документа о приемке, при отсутствии </w:t>
      </w:r>
      <w:r w:rsidRPr="004F0647">
        <w:lastRenderedPageBreak/>
        <w:t>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971619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lastRenderedPageBreak/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Pr="004F0647">
        <w:lastRenderedPageBreak/>
        <w:t>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 и составляет</w:t>
      </w:r>
      <w:r w:rsidR="00982740">
        <w:t xml:space="preserve"> </w:t>
      </w:r>
      <w:r w:rsidR="004F7B12">
        <w:t>__________</w:t>
      </w:r>
      <w:r w:rsidRPr="00CE570E">
        <w:t xml:space="preserve">рублей </w:t>
      </w:r>
      <w:r w:rsidR="004F7B12">
        <w:t>___</w:t>
      </w:r>
      <w:r w:rsidR="004F7B12" w:rsidRPr="00CE570E">
        <w:t>копеек</w:t>
      </w:r>
      <w:r w:rsidR="004F7B12" w:rsidRPr="00085C41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>8.2. Контракт действует по</w:t>
      </w:r>
      <w:r w:rsidR="00BA79C9">
        <w:t xml:space="preserve"> 31.12.202</w:t>
      </w:r>
      <w:r w:rsidR="00FC0791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</w:t>
      </w:r>
      <w:r w:rsidR="00971619" w:rsidRPr="004F0647">
        <w:t>. В</w:t>
      </w:r>
      <w:r w:rsidRPr="004F0647">
        <w:t xml:space="preserve">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71619" w:rsidRPr="00971619" w:rsidRDefault="00971619" w:rsidP="00971619">
            <w:r w:rsidRPr="00971619">
              <w:t>Государственное бюджетное учреждение дополнительного образования детский морской центр Кронштадтского района Санкт-Петербурга "Юный моряк"</w:t>
            </w:r>
          </w:p>
          <w:p w:rsidR="00971619" w:rsidRPr="00971619" w:rsidRDefault="00971619" w:rsidP="00971619">
            <w:r w:rsidRPr="00971619">
              <w:t xml:space="preserve">197760, Санкт-Петербург, Кронштадт г, </w:t>
            </w:r>
            <w:proofErr w:type="spellStart"/>
            <w:r w:rsidRPr="00971619">
              <w:t>ул</w:t>
            </w:r>
            <w:proofErr w:type="spellEnd"/>
            <w:r w:rsidRPr="00971619">
              <w:t xml:space="preserve"> Советская, 39/лит. а</w:t>
            </w:r>
          </w:p>
          <w:p w:rsidR="00971619" w:rsidRPr="00971619" w:rsidRDefault="00971619" w:rsidP="00971619">
            <w:r w:rsidRPr="00971619">
              <w:t>ИНН 7818010957</w:t>
            </w:r>
          </w:p>
          <w:p w:rsidR="00971619" w:rsidRPr="00971619" w:rsidRDefault="00971619" w:rsidP="00971619">
            <w:r w:rsidRPr="00971619">
              <w:t>КПП 784301001</w:t>
            </w:r>
          </w:p>
          <w:p w:rsidR="00971619" w:rsidRPr="00971619" w:rsidRDefault="00971619" w:rsidP="00971619">
            <w:r w:rsidRPr="00971619">
              <w:t>Телефон 7-812-3115588</w:t>
            </w:r>
          </w:p>
          <w:p w:rsidR="00971619" w:rsidRPr="00971619" w:rsidRDefault="00971619" w:rsidP="00971619">
            <w:r w:rsidRPr="00971619">
              <w:t>Электронная почта kronkum@mail.ru</w:t>
            </w:r>
          </w:p>
          <w:p w:rsidR="00971619" w:rsidRPr="00971619" w:rsidRDefault="00971619" w:rsidP="00971619">
            <w:r w:rsidRPr="00971619">
              <w:t>л/счет 0561040 в Комитете финансов Санкт-Петербурга</w:t>
            </w:r>
          </w:p>
          <w:p w:rsidR="00FC0791" w:rsidRPr="00FC0791" w:rsidRDefault="00971619" w:rsidP="00FC0791">
            <w:r w:rsidRPr="00971619">
              <w:lastRenderedPageBreak/>
              <w:t xml:space="preserve">р/счет 03224643400000007200 </w:t>
            </w:r>
            <w:r w:rsidR="00FC0791" w:rsidRPr="00FC0791">
              <w:t>ОКЦ №1 Северо-Западного ГУ Банка России// УФК по г. Санкт-Петербургу, г. Санкт-Петербург</w:t>
            </w:r>
          </w:p>
          <w:p w:rsidR="00971619" w:rsidRPr="00971619" w:rsidRDefault="00971619" w:rsidP="00971619">
            <w:r w:rsidRPr="00971619">
              <w:t>к/счет 40102810945370000005</w:t>
            </w:r>
          </w:p>
          <w:p w:rsidR="00971619" w:rsidRPr="00971619" w:rsidRDefault="00971619" w:rsidP="00971619">
            <w:r w:rsidRPr="00971619">
              <w:t>БИК 014030106</w:t>
            </w:r>
          </w:p>
          <w:p w:rsidR="00971619" w:rsidRPr="00971619" w:rsidRDefault="00971619" w:rsidP="00971619">
            <w:r w:rsidRPr="00971619">
              <w:t>Тел./факс 311-55-88</w:t>
            </w:r>
          </w:p>
          <w:p w:rsidR="00971619" w:rsidRPr="00971619" w:rsidRDefault="00971619" w:rsidP="00971619"/>
          <w:p w:rsidR="00971619" w:rsidRPr="00971619" w:rsidRDefault="00971619" w:rsidP="00971619">
            <w:r w:rsidRPr="00971619">
              <w:t xml:space="preserve">Директор ________________ </w:t>
            </w:r>
            <w:proofErr w:type="spellStart"/>
            <w:r w:rsidRPr="00971619">
              <w:t>Е.Л.Романчук</w:t>
            </w:r>
            <w:proofErr w:type="spellEnd"/>
            <w:r w:rsidRPr="00971619">
              <w:t xml:space="preserve">                         </w:t>
            </w:r>
          </w:p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D91361" w:rsidRPr="00D91361" w:rsidRDefault="00D91361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C64000" w:rsidRDefault="00C64000" w:rsidP="00214F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  <w:tr w:rsidR="00E37854" w:rsidRPr="00971619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</w:tbl>
    <w:p w:rsidR="008127D0" w:rsidRDefault="008127D0">
      <w:pPr>
        <w:spacing w:after="160" w:line="259" w:lineRule="auto"/>
      </w:pPr>
    </w:p>
    <w:p w:rsidR="00A0248C" w:rsidRDefault="008127D0" w:rsidP="004F7B12">
      <w:pPr>
        <w:spacing w:after="160" w:line="259" w:lineRule="auto"/>
        <w:sectPr w:rsidR="00A02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br w:type="page"/>
      </w:r>
    </w:p>
    <w:p w:rsidR="00A0248C" w:rsidRPr="004F0647" w:rsidRDefault="00A0248C" w:rsidP="004F7B12">
      <w:pPr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  <w:r w:rsidR="00957C7F">
        <w:t xml:space="preserve"> </w:t>
      </w:r>
      <w:r w:rsidR="004F7B12">
        <w:t>__________</w:t>
      </w:r>
    </w:p>
    <w:p w:rsidR="00971619" w:rsidRPr="007A11D0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7A11D0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7A11D0">
        <w:rPr>
          <w:rFonts w:ascii="Times New Roman" w:hAnsi="Times New Roman" w:cs="Times New Roman"/>
          <w:sz w:val="24"/>
          <w:szCs w:val="24"/>
        </w:rPr>
        <w:t>«</w:t>
      </w:r>
      <w:r w:rsidR="004F7B12">
        <w:rPr>
          <w:rFonts w:ascii="Times New Roman" w:hAnsi="Times New Roman" w:cs="Times New Roman"/>
          <w:sz w:val="24"/>
          <w:szCs w:val="24"/>
        </w:rPr>
        <w:t>____</w:t>
      </w:r>
      <w:r w:rsidR="00D26A87" w:rsidRPr="007A11D0">
        <w:rPr>
          <w:rFonts w:ascii="Times New Roman" w:hAnsi="Times New Roman" w:cs="Times New Roman"/>
          <w:sz w:val="24"/>
          <w:szCs w:val="24"/>
        </w:rPr>
        <w:t>»</w:t>
      </w:r>
      <w:r w:rsidR="004F7B12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CB4075">
        <w:rPr>
          <w:rFonts w:ascii="Times New Roman" w:hAnsi="Times New Roman" w:cs="Times New Roman"/>
          <w:sz w:val="24"/>
          <w:szCs w:val="24"/>
        </w:rPr>
        <w:t xml:space="preserve"> 202</w:t>
      </w:r>
      <w:r w:rsidR="00FC0791">
        <w:rPr>
          <w:rFonts w:ascii="Times New Roman" w:hAnsi="Times New Roman" w:cs="Times New Roman"/>
          <w:sz w:val="24"/>
          <w:szCs w:val="24"/>
        </w:rPr>
        <w:t>6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</w:p>
    <w:p w:rsidR="00214F90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7796"/>
        <w:gridCol w:w="1418"/>
        <w:gridCol w:w="1559"/>
        <w:gridCol w:w="1276"/>
      </w:tblGrid>
      <w:tr w:rsidR="00E91557" w:rsidRPr="00214F90" w:rsidTr="00426632">
        <w:trPr>
          <w:trHeight w:val="348"/>
        </w:trPr>
        <w:tc>
          <w:tcPr>
            <w:tcW w:w="567" w:type="dxa"/>
          </w:tcPr>
          <w:p w:rsidR="00E91557" w:rsidRPr="00214F90" w:rsidRDefault="00E91557" w:rsidP="00214F9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14F90">
              <w:rPr>
                <w:b/>
              </w:rPr>
              <w:t>№ п/п</w:t>
            </w:r>
          </w:p>
        </w:tc>
        <w:tc>
          <w:tcPr>
            <w:tcW w:w="2410" w:type="dxa"/>
          </w:tcPr>
          <w:p w:rsidR="00E91557" w:rsidRPr="00214F90" w:rsidRDefault="00E91557" w:rsidP="00214F90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 w:rsidRPr="00214F90">
              <w:rPr>
                <w:b/>
              </w:rPr>
              <w:t>Наименование</w:t>
            </w:r>
          </w:p>
        </w:tc>
        <w:tc>
          <w:tcPr>
            <w:tcW w:w="7796" w:type="dxa"/>
          </w:tcPr>
          <w:p w:rsidR="00E91557" w:rsidRPr="00214F90" w:rsidRDefault="00E91557" w:rsidP="00214F90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 w:rsidRPr="00214F90">
              <w:rPr>
                <w:b/>
              </w:rPr>
              <w:t>Технические характеристики</w:t>
            </w:r>
          </w:p>
        </w:tc>
        <w:tc>
          <w:tcPr>
            <w:tcW w:w="1418" w:type="dxa"/>
          </w:tcPr>
          <w:p w:rsidR="00E91557" w:rsidRPr="00214F90" w:rsidRDefault="00E91557" w:rsidP="004F7B12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559" w:type="dxa"/>
          </w:tcPr>
          <w:p w:rsidR="00E91557" w:rsidRDefault="00E91557" w:rsidP="00E91557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>
              <w:rPr>
                <w:b/>
              </w:rPr>
              <w:t>Цена за ед.</w:t>
            </w:r>
          </w:p>
        </w:tc>
        <w:tc>
          <w:tcPr>
            <w:tcW w:w="1276" w:type="dxa"/>
          </w:tcPr>
          <w:p w:rsidR="00E91557" w:rsidRDefault="00E91557" w:rsidP="004F7B12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</w:tr>
      <w:tr w:rsidR="0025764B" w:rsidRPr="00214F90" w:rsidTr="00426632">
        <w:trPr>
          <w:trHeight w:val="900"/>
        </w:trPr>
        <w:tc>
          <w:tcPr>
            <w:tcW w:w="567" w:type="dxa"/>
          </w:tcPr>
          <w:p w:rsidR="0025764B" w:rsidRPr="00214F90" w:rsidRDefault="0025764B" w:rsidP="0025764B">
            <w:pPr>
              <w:autoSpaceDE w:val="0"/>
              <w:autoSpaceDN w:val="0"/>
              <w:adjustRightInd w:val="0"/>
              <w:jc w:val="center"/>
            </w:pPr>
            <w:r w:rsidRPr="00214F90">
              <w:t>1</w:t>
            </w:r>
          </w:p>
        </w:tc>
        <w:tc>
          <w:tcPr>
            <w:tcW w:w="2410" w:type="dxa"/>
          </w:tcPr>
          <w:p w:rsidR="00426632" w:rsidRPr="00214F90" w:rsidRDefault="00312276" w:rsidP="0025764B">
            <w:pPr>
              <w:autoSpaceDE w:val="0"/>
              <w:autoSpaceDN w:val="0"/>
              <w:adjustRightInd w:val="0"/>
            </w:pPr>
            <w:r w:rsidRPr="00312276">
              <w:t>Кабель витая пара NMC 2101C-OR NIKOMAX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632" w:rsidRPr="00CB35B7" w:rsidRDefault="00312276" w:rsidP="007C04FD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333333"/>
                <w:sz w:val="21"/>
                <w:szCs w:val="21"/>
              </w:rPr>
            </w:pPr>
            <w:r w:rsidRPr="00312276">
              <w:rPr>
                <w:color w:val="333333"/>
                <w:sz w:val="21"/>
                <w:szCs w:val="21"/>
              </w:rPr>
              <w:t xml:space="preserve">Категория 5е, Полоса пропускания 100 МГц, Тип U/UTP, Количество пар 4, Тип проводников Одножильный, Диапазон частот 1 - 100 МГц, Диаметр проводников 24 AWG (0,50 ± 0,005 мм), Применение Для внутренней прокладки, Внешний диаметр оболочки 5,0 ± 0,3 мм, Цвет внешней оболочки Оранжевый, Разрывная нить Есть, Материал проводников Электротехническая медь (чистая медь), Материал изоляции проводников Полиэтилен высокой плотности (HDPE), Материал внешней оболочки Полимерный материал </w:t>
            </w:r>
            <w:proofErr w:type="spellStart"/>
            <w:r w:rsidRPr="00312276">
              <w:rPr>
                <w:color w:val="333333"/>
                <w:sz w:val="21"/>
                <w:szCs w:val="21"/>
              </w:rPr>
              <w:t>нг</w:t>
            </w:r>
            <w:proofErr w:type="spellEnd"/>
            <w:r w:rsidRPr="00312276">
              <w:rPr>
                <w:color w:val="333333"/>
                <w:sz w:val="21"/>
                <w:szCs w:val="21"/>
              </w:rPr>
              <w:t>(A)-HF LSZH, Гарантия Компонентная 1 год. Тип упаковки Картонная коробка «</w:t>
            </w:r>
            <w:proofErr w:type="spellStart"/>
            <w:r w:rsidRPr="00312276">
              <w:rPr>
                <w:color w:val="333333"/>
                <w:sz w:val="21"/>
                <w:szCs w:val="21"/>
              </w:rPr>
              <w:t>easy-pull-box</w:t>
            </w:r>
            <w:proofErr w:type="spellEnd"/>
            <w:r w:rsidRPr="00312276">
              <w:rPr>
                <w:color w:val="333333"/>
                <w:sz w:val="21"/>
                <w:szCs w:val="21"/>
              </w:rPr>
              <w:t xml:space="preserve">», Длина кабеля в упаковке 100 м, Габариты упаковки 280x280х120 мм, Масса 3,36 кг Обязательный пожарный сертификат№ RU C-CN.ПБ68.B.01490/23, Добровольный пожарный сертификат№АПБ.CN.ПБ68.H.00079/23, Исполнение согласно ГОСТ 31565-2012 </w:t>
            </w:r>
            <w:proofErr w:type="spellStart"/>
            <w:r w:rsidRPr="00312276">
              <w:rPr>
                <w:color w:val="333333"/>
                <w:sz w:val="21"/>
                <w:szCs w:val="21"/>
              </w:rPr>
              <w:t>нг</w:t>
            </w:r>
            <w:proofErr w:type="spellEnd"/>
            <w:r w:rsidRPr="00312276">
              <w:rPr>
                <w:color w:val="333333"/>
                <w:sz w:val="21"/>
                <w:szCs w:val="21"/>
              </w:rPr>
              <w:t>(A)-HF, Класс пожарной опасности П1б.8.1.2.1</w:t>
            </w:r>
          </w:p>
        </w:tc>
        <w:tc>
          <w:tcPr>
            <w:tcW w:w="1418" w:type="dxa"/>
          </w:tcPr>
          <w:p w:rsidR="0025764B" w:rsidRPr="00214F90" w:rsidRDefault="00312276" w:rsidP="0025764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CB35B7">
              <w:t>шт.</w:t>
            </w:r>
          </w:p>
        </w:tc>
        <w:tc>
          <w:tcPr>
            <w:tcW w:w="1559" w:type="dxa"/>
          </w:tcPr>
          <w:p w:rsidR="0025764B" w:rsidRDefault="0025764B" w:rsidP="0025764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25764B" w:rsidRDefault="0025764B" w:rsidP="00426632">
            <w:pPr>
              <w:autoSpaceDE w:val="0"/>
              <w:autoSpaceDN w:val="0"/>
              <w:adjustRightInd w:val="0"/>
              <w:jc w:val="center"/>
            </w:pPr>
          </w:p>
        </w:tc>
      </w:tr>
      <w:tr w:rsidR="00CB35B7" w:rsidRPr="00214F90" w:rsidTr="00E6012C">
        <w:trPr>
          <w:trHeight w:val="900"/>
        </w:trPr>
        <w:tc>
          <w:tcPr>
            <w:tcW w:w="567" w:type="dxa"/>
          </w:tcPr>
          <w:p w:rsidR="00CB35B7" w:rsidRPr="00214F90" w:rsidRDefault="00CB35B7" w:rsidP="00CB35B7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CB35B7" w:rsidRPr="00CD0DAE" w:rsidRDefault="00312276" w:rsidP="00CB35B7">
            <w:pPr>
              <w:autoSpaceDE w:val="0"/>
              <w:autoSpaceDN w:val="0"/>
              <w:adjustRightInd w:val="0"/>
            </w:pPr>
            <w:r w:rsidRPr="00312276">
              <w:t xml:space="preserve">Роутер </w:t>
            </w:r>
            <w:proofErr w:type="spellStart"/>
            <w:r w:rsidRPr="00312276">
              <w:t>Keenetic</w:t>
            </w:r>
            <w:proofErr w:type="spellEnd"/>
            <w:r w:rsidRPr="00312276">
              <w:t xml:space="preserve"> </w:t>
            </w:r>
            <w:proofErr w:type="spellStart"/>
            <w:r w:rsidRPr="00312276">
              <w:t>Start</w:t>
            </w:r>
            <w:proofErr w:type="spellEnd"/>
            <w:r w:rsidRPr="00312276">
              <w:t xml:space="preserve"> KN-1112</w:t>
            </w: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B7" w:rsidRPr="00B5188D" w:rsidRDefault="00312276" w:rsidP="00CB35B7">
            <w:pPr>
              <w:shd w:val="clear" w:color="auto" w:fill="FFFFFF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312276">
              <w:rPr>
                <w:rFonts w:eastAsia="Calibri"/>
                <w:sz w:val="22"/>
                <w:szCs w:val="22"/>
                <w:lang w:eastAsia="en-US"/>
              </w:rPr>
              <w:t xml:space="preserve">Режимы работы маршрутизатор, повторитель, Входной интерфейс 10/100BASE-TX Частота процессора 575 МГц, Оперативная память 128 МБ, </w:t>
            </w:r>
            <w:proofErr w:type="spellStart"/>
            <w:r w:rsidRPr="00312276">
              <w:rPr>
                <w:rFonts w:eastAsia="Calibri"/>
                <w:sz w:val="22"/>
                <w:szCs w:val="22"/>
                <w:lang w:eastAsia="en-US"/>
              </w:rPr>
              <w:t>Флеш</w:t>
            </w:r>
            <w:proofErr w:type="spellEnd"/>
            <w:r w:rsidRPr="00312276">
              <w:rPr>
                <w:rFonts w:eastAsia="Calibri"/>
                <w:sz w:val="22"/>
                <w:szCs w:val="22"/>
                <w:lang w:eastAsia="en-US"/>
              </w:rPr>
              <w:t xml:space="preserve">-память 32 МБ Комплектация Устройство, адаптер питания: 12 В 0.5 A, кабель </w:t>
            </w:r>
            <w:proofErr w:type="spellStart"/>
            <w:r w:rsidRPr="00312276">
              <w:rPr>
                <w:rFonts w:eastAsia="Calibri"/>
                <w:sz w:val="22"/>
                <w:szCs w:val="22"/>
                <w:lang w:eastAsia="en-US"/>
              </w:rPr>
              <w:t>Ethernet</w:t>
            </w:r>
            <w:proofErr w:type="spellEnd"/>
            <w:r w:rsidRPr="00312276">
              <w:rPr>
                <w:rFonts w:eastAsia="Calibri"/>
                <w:sz w:val="22"/>
                <w:szCs w:val="22"/>
                <w:lang w:eastAsia="en-US"/>
              </w:rPr>
              <w:t xml:space="preserve">, инструкция по применению. Средства защиты сети </w:t>
            </w:r>
            <w:proofErr w:type="spellStart"/>
            <w:r w:rsidRPr="00312276">
              <w:rPr>
                <w:rFonts w:eastAsia="Calibri"/>
                <w:sz w:val="22"/>
                <w:szCs w:val="22"/>
                <w:lang w:eastAsia="en-US"/>
              </w:rPr>
              <w:t>DoS</w:t>
            </w:r>
            <w:proofErr w:type="spellEnd"/>
            <w:r w:rsidRPr="00312276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12276">
              <w:rPr>
                <w:rFonts w:eastAsia="Calibri"/>
                <w:sz w:val="22"/>
                <w:szCs w:val="22"/>
                <w:lang w:eastAsia="en-US"/>
              </w:rPr>
              <w:t>Firewall</w:t>
            </w:r>
            <w:proofErr w:type="spellEnd"/>
            <w:r w:rsidRPr="00312276">
              <w:rPr>
                <w:rFonts w:eastAsia="Calibri"/>
                <w:sz w:val="22"/>
                <w:szCs w:val="22"/>
                <w:lang w:eastAsia="en-US"/>
              </w:rPr>
              <w:t>, NAT, SPI, гостевая сеть, родительский контроль, Кол-во портов WAN/LAN 4, Количество выходных портов 10/100BASE-TX 4, Гарантия 36 мес.</w:t>
            </w:r>
          </w:p>
        </w:tc>
        <w:tc>
          <w:tcPr>
            <w:tcW w:w="1418" w:type="dxa"/>
          </w:tcPr>
          <w:p w:rsidR="00CB35B7" w:rsidRDefault="00312276" w:rsidP="00CB35B7">
            <w:pPr>
              <w:autoSpaceDE w:val="0"/>
              <w:autoSpaceDN w:val="0"/>
              <w:adjustRightInd w:val="0"/>
              <w:jc w:val="center"/>
            </w:pPr>
            <w:r>
              <w:t>1шт.</w:t>
            </w:r>
          </w:p>
        </w:tc>
        <w:tc>
          <w:tcPr>
            <w:tcW w:w="1559" w:type="dxa"/>
          </w:tcPr>
          <w:p w:rsidR="00CB35B7" w:rsidRDefault="00CB35B7" w:rsidP="00CB35B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CB35B7" w:rsidRDefault="00CB35B7" w:rsidP="00CB35B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E570E" w:rsidRDefault="00A0248C" w:rsidP="00CE570E">
      <w:pPr>
        <w:jc w:val="both"/>
      </w:pPr>
      <w:r w:rsidRPr="004F0647">
        <w:rPr>
          <w:b/>
        </w:rPr>
        <w:t>Итого</w:t>
      </w:r>
      <w:r w:rsidRPr="00CB4075">
        <w:rPr>
          <w:b/>
        </w:rPr>
        <w:t xml:space="preserve"> (</w:t>
      </w:r>
      <w:r w:rsidRPr="004F0647">
        <w:rPr>
          <w:b/>
        </w:rPr>
        <w:t>цена</w:t>
      </w:r>
      <w:r w:rsidRPr="00CB4075">
        <w:rPr>
          <w:b/>
        </w:rPr>
        <w:t xml:space="preserve"> </w:t>
      </w:r>
      <w:r w:rsidRPr="004F0647">
        <w:rPr>
          <w:b/>
        </w:rPr>
        <w:t>Контракта</w:t>
      </w:r>
      <w:r w:rsidR="00214F90" w:rsidRPr="00CB4075">
        <w:rPr>
          <w:b/>
        </w:rPr>
        <w:t>)</w:t>
      </w:r>
      <w:r w:rsidR="00214F90" w:rsidRPr="00CB4075">
        <w:t>:</w:t>
      </w:r>
      <w:r w:rsidR="00957C7F">
        <w:t xml:space="preserve"> </w:t>
      </w:r>
      <w:r w:rsidR="009923D0">
        <w:t>___________</w:t>
      </w:r>
      <w:r w:rsidR="007E2748">
        <w:t xml:space="preserve"> </w:t>
      </w:r>
      <w:r w:rsidR="003244A7">
        <w:t>рублей</w:t>
      </w:r>
      <w:r w:rsidR="00957C7F">
        <w:t xml:space="preserve"> </w:t>
      </w:r>
      <w:r w:rsidR="009923D0">
        <w:t>____</w:t>
      </w:r>
      <w:r w:rsidR="00957C7F">
        <w:t xml:space="preserve"> </w:t>
      </w:r>
      <w:r w:rsidR="003244A7">
        <w:t xml:space="preserve">копеек </w:t>
      </w:r>
      <w:r w:rsidR="00214F90">
        <w:t>(</w:t>
      </w:r>
      <w:r w:rsidR="009923D0">
        <w:t>_____________________________________________</w:t>
      </w:r>
      <w:r w:rsidR="00957C7F">
        <w:t>)</w:t>
      </w:r>
    </w:p>
    <w:p w:rsidR="00957C7F" w:rsidRPr="00CB4075" w:rsidRDefault="00957C7F" w:rsidP="00CE570E">
      <w:pPr>
        <w:jc w:val="both"/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8642"/>
        <w:gridCol w:w="4679"/>
        <w:gridCol w:w="1133"/>
      </w:tblGrid>
      <w:tr w:rsidR="00C64000" w:rsidTr="008649BC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F762EF" w:rsidRDefault="00F762EF" w:rsidP="007B41E5">
            <w:pPr>
              <w:jc w:val="both"/>
              <w:rPr>
                <w:b/>
              </w:rPr>
            </w:pP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F762EF" w:rsidP="007B41E5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                 </w:t>
            </w:r>
            <w:r w:rsidR="00C64000" w:rsidRPr="004F0647">
              <w:rPr>
                <w:b/>
              </w:rPr>
              <w:t>Поставщик:</w:t>
            </w:r>
          </w:p>
        </w:tc>
      </w:tr>
      <w:tr w:rsidR="00E672B5" w:rsidTr="00971619">
        <w:trPr>
          <w:trHeight w:val="422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F762EF" w:rsidP="00E672B5">
            <w:pPr>
              <w:jc w:val="both"/>
            </w:pPr>
            <w:r w:rsidRPr="00F762EF">
              <w:t>Директор ________________ Е.Л.</w:t>
            </w:r>
            <w:r w:rsidR="00957C7F">
              <w:t xml:space="preserve"> </w:t>
            </w:r>
            <w:r w:rsidRPr="00F762EF">
              <w:t xml:space="preserve">Романчук                         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957C7F" w:rsidRDefault="00957C7F" w:rsidP="004F7B12">
            <w:r>
              <w:t xml:space="preserve">            ___________________________</w:t>
            </w:r>
          </w:p>
        </w:tc>
      </w:tr>
      <w:tr w:rsidR="00E672B5" w:rsidRPr="00971619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B4075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CE570E" w:rsidRPr="00C64000" w:rsidRDefault="00CE570E" w:rsidP="007E2748">
      <w:pPr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7E2748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CE570E" w:rsidRPr="00971619" w:rsidRDefault="00CE570E" w:rsidP="00CE570E">
      <w:pPr>
        <w:jc w:val="right"/>
      </w:pPr>
      <w:r w:rsidRPr="004F0647">
        <w:lastRenderedPageBreak/>
        <w:t>Приложение</w:t>
      </w:r>
      <w:r w:rsidRPr="00971619">
        <w:t xml:space="preserve"> № 2</w:t>
      </w:r>
      <w:r w:rsidR="00794920" w:rsidRPr="00971619">
        <w:t xml:space="preserve"> </w:t>
      </w:r>
      <w:r w:rsidR="00794920" w:rsidRPr="00B652D7">
        <w:t>к</w:t>
      </w:r>
      <w:r w:rsidR="00794920" w:rsidRPr="00971619">
        <w:t xml:space="preserve"> </w:t>
      </w:r>
      <w:r w:rsidR="00794920" w:rsidRPr="00B652D7">
        <w:t>Контракту</w:t>
      </w:r>
      <w:r w:rsidR="00957C7F">
        <w:t xml:space="preserve"> </w:t>
      </w:r>
      <w:r w:rsidR="004F7B12">
        <w:t>____________</w:t>
      </w:r>
    </w:p>
    <w:p w:rsidR="00971619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71619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4F7B12">
        <w:rPr>
          <w:rFonts w:ascii="Times New Roman" w:hAnsi="Times New Roman" w:cs="Times New Roman"/>
          <w:sz w:val="24"/>
          <w:szCs w:val="24"/>
        </w:rPr>
        <w:t>___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957C7F">
        <w:rPr>
          <w:rFonts w:ascii="Times New Roman" w:hAnsi="Times New Roman" w:cs="Times New Roman"/>
          <w:sz w:val="24"/>
          <w:szCs w:val="24"/>
        </w:rPr>
        <w:t xml:space="preserve"> </w:t>
      </w:r>
      <w:r w:rsidR="004F7B12">
        <w:rPr>
          <w:rFonts w:ascii="Times New Roman" w:hAnsi="Times New Roman" w:cs="Times New Roman"/>
          <w:sz w:val="24"/>
          <w:szCs w:val="24"/>
        </w:rPr>
        <w:t>________</w:t>
      </w:r>
      <w:proofErr w:type="gramStart"/>
      <w:r w:rsidR="004F7B12">
        <w:rPr>
          <w:rFonts w:ascii="Times New Roman" w:hAnsi="Times New Roman" w:cs="Times New Roman"/>
          <w:sz w:val="24"/>
          <w:szCs w:val="24"/>
        </w:rPr>
        <w:t>_</w:t>
      </w:r>
      <w:r w:rsidR="00957C7F">
        <w:rPr>
          <w:rFonts w:ascii="Times New Roman" w:hAnsi="Times New Roman" w:cs="Times New Roman"/>
          <w:sz w:val="24"/>
          <w:szCs w:val="24"/>
        </w:rPr>
        <w:t xml:space="preserve"> </w:t>
      </w:r>
      <w:r w:rsidR="00971619">
        <w:rPr>
          <w:rFonts w:ascii="Times New Roman" w:hAnsi="Times New Roman" w:cs="Times New Roman"/>
          <w:sz w:val="24"/>
          <w:szCs w:val="24"/>
        </w:rPr>
        <w:t xml:space="preserve"> 202</w:t>
      </w:r>
      <w:r w:rsidR="00FC0791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971619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60519C" w:rsidRDefault="003813B1" w:rsidP="00971619">
      <w:pPr>
        <w:pStyle w:val="a4"/>
        <w:numPr>
          <w:ilvl w:val="0"/>
          <w:numId w:val="3"/>
        </w:numPr>
        <w:spacing w:after="0" w:line="276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12D6">
        <w:rPr>
          <w:rFonts w:ascii="Times New Roman" w:hAnsi="Times New Roman" w:cs="Times New Roman"/>
          <w:sz w:val="24"/>
          <w:szCs w:val="24"/>
        </w:rPr>
        <w:t>Требования к качеству Товара, комплектности, таре, упаковке, маркировке и иные требования: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обременением. 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документации, техническим регламентам и стандартам, действующим в Российской Федерации, в части требований к качеству, предъявляемых к товару такого рода. Товары должны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хранении. Поставляемый товар должен обеспечивать безопасность его использования, не должен содержать вредных для здоровья веществ.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 На всех товарах должна быть нанесена однозначно трактуемая маркировка - наименование, данные об изготовителе. На импортные товары перевод на русско</w:t>
      </w:r>
      <w:r w:rsidRPr="003813B1">
        <w:rPr>
          <w:rFonts w:ascii="Times New Roman" w:hAnsi="Times New Roman" w:cs="Times New Roman"/>
          <w:sz w:val="24"/>
          <w:szCs w:val="24"/>
        </w:rPr>
        <w:t>м языке обязателен. Качеств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813B1">
        <w:rPr>
          <w:rFonts w:ascii="Times New Roman" w:hAnsi="Times New Roman" w:cs="Times New Roman"/>
          <w:sz w:val="24"/>
          <w:szCs w:val="24"/>
        </w:rPr>
        <w:t xml:space="preserve"> товара, поставляемого по Контракту должно подтверждаться сертификатами соответствия</w:t>
      </w:r>
      <w:r w:rsidR="0060519C">
        <w:rPr>
          <w:rFonts w:ascii="Times New Roman" w:hAnsi="Times New Roman" w:cs="Times New Roman"/>
          <w:sz w:val="24"/>
          <w:szCs w:val="24"/>
        </w:rPr>
        <w:t>,</w:t>
      </w:r>
      <w:r w:rsidRPr="003813B1">
        <w:rPr>
          <w:rFonts w:ascii="Times New Roman" w:hAnsi="Times New Roman" w:cs="Times New Roman"/>
          <w:sz w:val="24"/>
          <w:szCs w:val="24"/>
        </w:rPr>
        <w:t xml:space="preserve"> либо иными документами в соответствии с действующим законодательством. Поставщик гарантирует Заказчику соответствие качества поставляемого им товара</w:t>
      </w:r>
      <w:r w:rsidR="0060519C">
        <w:rPr>
          <w:rFonts w:ascii="Times New Roman" w:hAnsi="Times New Roman" w:cs="Times New Roman"/>
          <w:sz w:val="24"/>
          <w:szCs w:val="24"/>
        </w:rPr>
        <w:t>,</w:t>
      </w:r>
      <w:r w:rsidRPr="003813B1">
        <w:rPr>
          <w:rFonts w:ascii="Times New Roman" w:hAnsi="Times New Roman" w:cs="Times New Roman"/>
          <w:sz w:val="24"/>
          <w:szCs w:val="24"/>
        </w:rPr>
        <w:t xml:space="preserve"> стандартами и требованиями, предъявленными к товару такого рода.</w:t>
      </w:r>
    </w:p>
    <w:p w:rsidR="00CE570E" w:rsidRPr="00E512D6" w:rsidRDefault="00794920" w:rsidP="004F7B12">
      <w:pPr>
        <w:spacing w:line="276" w:lineRule="auto"/>
        <w:ind w:left="-426" w:firstLine="426"/>
        <w:jc w:val="both"/>
      </w:pPr>
      <w:r w:rsidRPr="00E512D6">
        <w:t>2. Адрес поставки: г. Санкт-Петербург, г. Кронштадт, ул. Советская, 39/</w:t>
      </w:r>
      <w:proofErr w:type="spellStart"/>
      <w:proofErr w:type="gramStart"/>
      <w:r w:rsidRPr="00E512D6">
        <w:t>лит.А</w:t>
      </w:r>
      <w:proofErr w:type="spellEnd"/>
      <w:proofErr w:type="gramEnd"/>
    </w:p>
    <w:p w:rsidR="00E633C5" w:rsidRDefault="00CE570E" w:rsidP="00E512D6">
      <w:pPr>
        <w:spacing w:line="276" w:lineRule="auto"/>
        <w:jc w:val="both"/>
      </w:pPr>
      <w:r w:rsidRPr="00E512D6">
        <w:t xml:space="preserve">3. </w:t>
      </w:r>
      <w:r w:rsidR="00E633C5" w:rsidRPr="00E633C5">
        <w:t>Сопроводительные документы: Поставщик при поставке товара передает Заказчику относящиеся к товару документы - товарную накладную, счет-фактуру и счет, акт приемки товаров, работ, услуг (Утв. приказом Минфина России от 15.04.2021г. №61н (в ред. От 30.09.2024)</w:t>
      </w:r>
      <w:proofErr w:type="gramStart"/>
      <w:r w:rsidR="00E633C5" w:rsidRPr="00E633C5">
        <w:t>.</w:t>
      </w:r>
      <w:proofErr w:type="gramEnd"/>
      <w:r w:rsidR="00E633C5" w:rsidRPr="00E633C5">
        <w:t xml:space="preserve"> а также оригиналы документов или надлежащим образом заверенные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Федерации.</w:t>
      </w:r>
    </w:p>
    <w:p w:rsidR="00CE570E" w:rsidRPr="004F0647" w:rsidRDefault="00794920" w:rsidP="00E512D6">
      <w:pPr>
        <w:spacing w:line="276" w:lineRule="auto"/>
        <w:jc w:val="both"/>
      </w:pPr>
      <w:r>
        <w:t>4. Срок поставки</w:t>
      </w:r>
      <w:r w:rsidRPr="00794920">
        <w:t xml:space="preserve">: в течение </w:t>
      </w:r>
      <w:r w:rsidR="004F7B12">
        <w:t>10</w:t>
      </w:r>
      <w:r w:rsidRPr="00794920">
        <w:t xml:space="preserve"> рабочих дней с момента заключения договора</w:t>
      </w:r>
    </w:p>
    <w:p w:rsidR="00CE570E" w:rsidRPr="004F0647" w:rsidRDefault="00860971" w:rsidP="00E512D6">
      <w:pPr>
        <w:spacing w:line="276" w:lineRule="auto"/>
        <w:jc w:val="both"/>
      </w:pPr>
      <w:r>
        <w:t>5. Порядок приемки:</w:t>
      </w:r>
      <w:r w:rsidR="0046242D" w:rsidRPr="0046242D">
        <w:t xml:space="preserve"> </w:t>
      </w:r>
      <w:r w:rsidR="0046242D" w:rsidRPr="00794920">
        <w:t xml:space="preserve">Приемка товара осуществляется представителями Заказчика и представителем Поставщика с проверкой количества, ассортимента и соответствия технических характеристик, целостности предусмотренных товарных знаков, маркировок, </w:t>
      </w:r>
      <w:proofErr w:type="spellStart"/>
      <w:r w:rsidR="0046242D" w:rsidRPr="00794920">
        <w:t>стикеров</w:t>
      </w:r>
      <w:proofErr w:type="spellEnd"/>
      <w:r w:rsidR="0046242D" w:rsidRPr="00794920">
        <w:t>, отсутствия повреждений на товаре и упаковке.</w:t>
      </w:r>
    </w:p>
    <w:p w:rsidR="00CE570E" w:rsidRPr="0046242D" w:rsidRDefault="00860971" w:rsidP="004F7B12">
      <w:pPr>
        <w:spacing w:line="276" w:lineRule="auto"/>
        <w:jc w:val="both"/>
      </w:pPr>
      <w:r>
        <w:t>6. Документ о приемке:</w:t>
      </w:r>
      <w:r w:rsidR="0046242D" w:rsidRPr="0046242D">
        <w:t xml:space="preserve"> Для проверки соответствия товара требованиям контракта и Техническому заданию Заказчик собственными силами проводит экспертизу, </w:t>
      </w:r>
      <w:r w:rsidR="00971619" w:rsidRPr="0046242D">
        <w:t>в срок,</w:t>
      </w:r>
      <w:r w:rsidR="0046242D" w:rsidRPr="0046242D">
        <w:t xml:space="preserve"> установленный контрактом для приемки. В случае приемки товара (партии товара) Заказчик подписывает отчетные документы. В случае обнаружения недостатков, в том числе: поставки </w:t>
      </w:r>
      <w:r w:rsidR="0046242D" w:rsidRPr="0046242D">
        <w:lastRenderedPageBreak/>
        <w:t xml:space="preserve">товара ненадлежащего качества или комплектности, Заказчик уведомляет Поставщика о недостатках. Поставщик обязан устранить недостатки в течение десяти дней с момента получения уведомления. Расходы, связанные с устранением недостатков: доставка, погрузка, выгрузка </w:t>
      </w:r>
      <w:r w:rsidR="00FC0791" w:rsidRPr="0046242D">
        <w:t>товара,</w:t>
      </w:r>
      <w:r w:rsidR="0046242D" w:rsidRPr="0046242D">
        <w:t xml:space="preserve"> надлежащего /ненадлежащего качества, несет Поставщик. После устранения недостатков Поставщик повторно представляет отчетные документы, а Заказчик повторно осуществляет приемку. Качество и комплектность поставленного товара должны соответствовать требованиям, установленным спецификацией и условиям контракта, техническим паспортам и (или) техническим описаниям на этот товар.</w:t>
      </w:r>
    </w:p>
    <w:p w:rsidR="00CE570E" w:rsidRPr="00BA150C" w:rsidRDefault="00860971" w:rsidP="00971619">
      <w:pPr>
        <w:spacing w:line="276" w:lineRule="auto"/>
        <w:ind w:firstLine="708"/>
      </w:pPr>
      <w:r>
        <w:t>7. Срок приемки:</w:t>
      </w:r>
      <w:r w:rsidR="0046242D" w:rsidRPr="00BA150C">
        <w:t xml:space="preserve"> в течение 5 рабочих дней</w:t>
      </w:r>
    </w:p>
    <w:p w:rsidR="00CE570E" w:rsidRPr="0046242D" w:rsidRDefault="00860971" w:rsidP="00971619">
      <w:pPr>
        <w:spacing w:line="276" w:lineRule="auto"/>
        <w:ind w:firstLine="708"/>
      </w:pPr>
      <w:r>
        <w:t>8</w:t>
      </w:r>
      <w:r w:rsidR="00F5263B">
        <w:t>.</w:t>
      </w:r>
      <w:r w:rsidR="00A85B3B">
        <w:t xml:space="preserve"> </w:t>
      </w:r>
      <w:r w:rsidR="00CE570E" w:rsidRPr="004F0647">
        <w:t>Срок замены некачественного Товара, гаран</w:t>
      </w:r>
      <w:r>
        <w:t>тийный срок на заменяемый товар:</w:t>
      </w:r>
      <w:r w:rsidR="00F5263B">
        <w:t xml:space="preserve"> </w:t>
      </w:r>
      <w:r w:rsidR="0046242D" w:rsidRPr="0046242D">
        <w:t>в течение 5 дней с момента направления претензии</w:t>
      </w:r>
    </w:p>
    <w:p w:rsidR="00CE570E" w:rsidRPr="004F0647" w:rsidRDefault="00CE570E" w:rsidP="00971619">
      <w:pPr>
        <w:spacing w:line="276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F762EF" w:rsidP="007B41E5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 </w:t>
            </w:r>
            <w:r w:rsidR="00C64000" w:rsidRPr="004F0647">
              <w:rPr>
                <w:b/>
              </w:rPr>
              <w:t>Поставщик:</w:t>
            </w:r>
          </w:p>
        </w:tc>
      </w:tr>
    </w:tbl>
    <w:p w:rsidR="00F762EF" w:rsidRDefault="00F762EF" w:rsidP="00F762EF"/>
    <w:p w:rsidR="00F762EF" w:rsidRPr="00971619" w:rsidRDefault="00F762EF" w:rsidP="00F762EF">
      <w:r w:rsidRPr="00971619">
        <w:t xml:space="preserve">Директор ________________ </w:t>
      </w:r>
      <w:proofErr w:type="spellStart"/>
      <w:r w:rsidRPr="00971619">
        <w:t>Е.Л.Романчук</w:t>
      </w:r>
      <w:proofErr w:type="spellEnd"/>
      <w:r w:rsidRPr="00971619">
        <w:t xml:space="preserve">                      </w:t>
      </w:r>
      <w:r w:rsidR="00957C7F">
        <w:t>___________________</w:t>
      </w:r>
    </w:p>
    <w:p w:rsidR="00971619" w:rsidRDefault="00971619" w:rsidP="00C64000">
      <w:pPr>
        <w:jc w:val="both"/>
      </w:pPr>
    </w:p>
    <w:sectPr w:rsidR="00971619" w:rsidSect="004F7B12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021F1"/>
    <w:multiLevelType w:val="hybridMultilevel"/>
    <w:tmpl w:val="A02AD44C"/>
    <w:lvl w:ilvl="0" w:tplc="CFE4E44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645A2438"/>
    <w:multiLevelType w:val="hybridMultilevel"/>
    <w:tmpl w:val="07A47F74"/>
    <w:lvl w:ilvl="0" w:tplc="123A9E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9D4519"/>
    <w:multiLevelType w:val="hybridMultilevel"/>
    <w:tmpl w:val="7416EE14"/>
    <w:lvl w:ilvl="0" w:tplc="932EEAF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4224"/>
    <w:rsid w:val="00060C3D"/>
    <w:rsid w:val="0007349F"/>
    <w:rsid w:val="00085C41"/>
    <w:rsid w:val="000D0054"/>
    <w:rsid w:val="000D2707"/>
    <w:rsid w:val="00160CA9"/>
    <w:rsid w:val="001C0125"/>
    <w:rsid w:val="00214F90"/>
    <w:rsid w:val="00242BBD"/>
    <w:rsid w:val="0025764B"/>
    <w:rsid w:val="00265219"/>
    <w:rsid w:val="00312276"/>
    <w:rsid w:val="00312A32"/>
    <w:rsid w:val="00313486"/>
    <w:rsid w:val="003244A7"/>
    <w:rsid w:val="003316A0"/>
    <w:rsid w:val="00356CFB"/>
    <w:rsid w:val="00357BEC"/>
    <w:rsid w:val="003813B1"/>
    <w:rsid w:val="00400764"/>
    <w:rsid w:val="00402458"/>
    <w:rsid w:val="00426632"/>
    <w:rsid w:val="0046242D"/>
    <w:rsid w:val="004A46A0"/>
    <w:rsid w:val="004C3FF9"/>
    <w:rsid w:val="004C7D4E"/>
    <w:rsid w:val="004F7B12"/>
    <w:rsid w:val="005741E6"/>
    <w:rsid w:val="005A235E"/>
    <w:rsid w:val="005F3153"/>
    <w:rsid w:val="005F6A17"/>
    <w:rsid w:val="0060519C"/>
    <w:rsid w:val="0066421C"/>
    <w:rsid w:val="00683D64"/>
    <w:rsid w:val="006855CF"/>
    <w:rsid w:val="007514D6"/>
    <w:rsid w:val="00761BB8"/>
    <w:rsid w:val="00785CEC"/>
    <w:rsid w:val="00794920"/>
    <w:rsid w:val="007A11D0"/>
    <w:rsid w:val="007C04FD"/>
    <w:rsid w:val="007E2748"/>
    <w:rsid w:val="007F281F"/>
    <w:rsid w:val="008127D0"/>
    <w:rsid w:val="00860971"/>
    <w:rsid w:val="00862950"/>
    <w:rsid w:val="008649BC"/>
    <w:rsid w:val="008F3703"/>
    <w:rsid w:val="00957C7F"/>
    <w:rsid w:val="00971619"/>
    <w:rsid w:val="00982740"/>
    <w:rsid w:val="009923D0"/>
    <w:rsid w:val="00A0248C"/>
    <w:rsid w:val="00A0474D"/>
    <w:rsid w:val="00A733E1"/>
    <w:rsid w:val="00A85B3B"/>
    <w:rsid w:val="00AB04C7"/>
    <w:rsid w:val="00B05565"/>
    <w:rsid w:val="00B65B47"/>
    <w:rsid w:val="00B930F3"/>
    <w:rsid w:val="00BA150C"/>
    <w:rsid w:val="00BA79C9"/>
    <w:rsid w:val="00BD1A17"/>
    <w:rsid w:val="00C52AB6"/>
    <w:rsid w:val="00C64000"/>
    <w:rsid w:val="00CB35B7"/>
    <w:rsid w:val="00CB4075"/>
    <w:rsid w:val="00CD0DAE"/>
    <w:rsid w:val="00CE570E"/>
    <w:rsid w:val="00CF0EAB"/>
    <w:rsid w:val="00D20CD1"/>
    <w:rsid w:val="00D26A87"/>
    <w:rsid w:val="00D651F3"/>
    <w:rsid w:val="00D727D0"/>
    <w:rsid w:val="00D91361"/>
    <w:rsid w:val="00DE69D1"/>
    <w:rsid w:val="00E37854"/>
    <w:rsid w:val="00E512D6"/>
    <w:rsid w:val="00E633C5"/>
    <w:rsid w:val="00E672B5"/>
    <w:rsid w:val="00E91557"/>
    <w:rsid w:val="00EC6CED"/>
    <w:rsid w:val="00F5263B"/>
    <w:rsid w:val="00F60863"/>
    <w:rsid w:val="00F762EF"/>
    <w:rsid w:val="00F84FB4"/>
    <w:rsid w:val="00FB59A3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DAD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B40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407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unhideWhenUsed/>
    <w:rsid w:val="002576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0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DB44A-7C3A-41BE-AE16-CDFBA2CBB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3743</Words>
  <Characters>21338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Кюм</cp:lastModifiedBy>
  <cp:revision>10</cp:revision>
  <cp:lastPrinted>2023-04-19T11:57:00Z</cp:lastPrinted>
  <dcterms:created xsi:type="dcterms:W3CDTF">2025-03-31T07:20:00Z</dcterms:created>
  <dcterms:modified xsi:type="dcterms:W3CDTF">2026-07-28T08:57:00Z</dcterms:modified>
</cp:coreProperties>
</file>