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7DC" w:rsidRDefault="006B47DC" w:rsidP="006B47DC">
      <w:pPr>
        <w:jc w:val="both"/>
      </w:pPr>
      <w:proofErr w:type="gramStart"/>
      <w:r w:rsidRPr="00E06DBB">
        <w:t>Для закупаем</w:t>
      </w:r>
      <w:r>
        <w:t>ых</w:t>
      </w:r>
      <w:r w:rsidRPr="00E06DBB">
        <w:t xml:space="preserve"> товар</w:t>
      </w:r>
      <w:r>
        <w:t>ов</w:t>
      </w:r>
      <w:r w:rsidRPr="00E06DBB">
        <w:t xml:space="preserve"> </w:t>
      </w:r>
      <w:r w:rsidR="00B2512E" w:rsidRPr="00B2512E">
        <w:rPr>
          <w:b/>
        </w:rPr>
        <w:t xml:space="preserve">ограничение и </w:t>
      </w:r>
      <w:r>
        <w:rPr>
          <w:b/>
        </w:rPr>
        <w:t>преимущество</w:t>
      </w:r>
      <w:r w:rsidRPr="00E06DBB">
        <w:t xml:space="preserve"> в соответствии с Постановлением Правительства РФ от 23.12.2024 №1875 </w:t>
      </w:r>
      <w:r w:rsidRPr="00E06DBB">
        <w:rPr>
          <w:b/>
          <w:u w:val="single"/>
        </w:rPr>
        <w:t>не устанавливается</w:t>
      </w:r>
      <w:r w:rsidRPr="00E06DBB"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</w:t>
      </w:r>
      <w:proofErr w:type="gramEnd"/>
      <w:r w:rsidRPr="00E06DBB">
        <w:t xml:space="preserve"> нужд, закупок товаров, работ, услуг отдельными видами юридических лиц» (</w:t>
      </w:r>
      <w:r w:rsidRPr="00E06DBB">
        <w:rPr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t>)</w:t>
      </w:r>
    </w:p>
    <w:p w:rsidR="006B47DC" w:rsidRDefault="006B47DC" w:rsidP="001A5ECE">
      <w:pPr>
        <w:jc w:val="both"/>
      </w:pPr>
    </w:p>
    <w:p w:rsidR="008D1AE0" w:rsidRDefault="008D1AE0"/>
    <w:tbl>
      <w:tblPr>
        <w:tblW w:w="9224" w:type="dxa"/>
        <w:tblInd w:w="98" w:type="dxa"/>
        <w:tblLook w:val="04A0" w:firstRow="1" w:lastRow="0" w:firstColumn="1" w:lastColumn="0" w:noHBand="0" w:noVBand="1"/>
      </w:tblPr>
      <w:tblGrid>
        <w:gridCol w:w="1918"/>
        <w:gridCol w:w="5893"/>
        <w:gridCol w:w="1413"/>
      </w:tblGrid>
      <w:tr w:rsidR="008D1AE0" w:rsidRPr="008D1AE0" w:rsidTr="00B317CA">
        <w:trPr>
          <w:trHeight w:val="765"/>
        </w:trPr>
        <w:tc>
          <w:tcPr>
            <w:tcW w:w="191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1AE0" w:rsidRPr="00ED4BA4" w:rsidRDefault="008D1AE0" w:rsidP="008D1AE0">
            <w:pPr>
              <w:jc w:val="center"/>
              <w:rPr>
                <w:b/>
                <w:bCs/>
                <w:sz w:val="20"/>
                <w:szCs w:val="20"/>
              </w:rPr>
            </w:pPr>
            <w:r w:rsidRPr="00ED4BA4">
              <w:rPr>
                <w:b/>
                <w:bCs/>
                <w:sz w:val="20"/>
                <w:szCs w:val="20"/>
              </w:rPr>
              <w:t>Наименование</w:t>
            </w:r>
            <w:r w:rsidRPr="00ED4BA4">
              <w:rPr>
                <w:b/>
                <w:bCs/>
                <w:sz w:val="20"/>
                <w:szCs w:val="20"/>
              </w:rPr>
              <w:br/>
              <w:t>оборудования</w:t>
            </w:r>
          </w:p>
        </w:tc>
        <w:tc>
          <w:tcPr>
            <w:tcW w:w="58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1AE0" w:rsidRPr="00ED4BA4" w:rsidRDefault="008D1AE0" w:rsidP="008D1AE0">
            <w:pPr>
              <w:jc w:val="center"/>
              <w:rPr>
                <w:b/>
                <w:bCs/>
                <w:sz w:val="20"/>
                <w:szCs w:val="20"/>
              </w:rPr>
            </w:pPr>
            <w:r w:rsidRPr="00ED4BA4">
              <w:rPr>
                <w:b/>
                <w:bCs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1AE0" w:rsidRPr="00ED4BA4" w:rsidRDefault="008D1AE0" w:rsidP="008D1AE0">
            <w:pPr>
              <w:jc w:val="center"/>
              <w:rPr>
                <w:b/>
                <w:bCs/>
                <w:sz w:val="20"/>
                <w:szCs w:val="20"/>
              </w:rPr>
            </w:pPr>
            <w:r w:rsidRPr="00ED4BA4">
              <w:rPr>
                <w:b/>
                <w:bCs/>
                <w:sz w:val="20"/>
                <w:szCs w:val="20"/>
              </w:rPr>
              <w:t>Кол-</w:t>
            </w:r>
            <w:r w:rsidRPr="00ED4BA4">
              <w:rPr>
                <w:b/>
                <w:bCs/>
                <w:sz w:val="20"/>
                <w:szCs w:val="20"/>
              </w:rPr>
              <w:br/>
              <w:t>во,</w:t>
            </w:r>
            <w:r w:rsidRPr="00ED4BA4">
              <w:rPr>
                <w:b/>
                <w:bCs/>
                <w:sz w:val="20"/>
                <w:szCs w:val="20"/>
              </w:rPr>
              <w:br/>
              <w:t>шт.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Овоскоп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На 10 яиц, стальной корпус с перфорацией, порошковая окраска, патрон для лампы накаливания ~220В. 220В, 0,1кВт, 207х207х126 мм.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1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Стерилизатор для ножей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 xml:space="preserve">Вместимость 18ножей, бактерицидный поток лампы 0,0021 Вт, материал колбы лампы - стекло увиолевое, время облучения 10...60мин., настенный, корпус из </w:t>
            </w:r>
            <w:proofErr w:type="spellStart"/>
            <w:proofErr w:type="gramStart"/>
            <w:r w:rsidRPr="00B317CA">
              <w:rPr>
                <w:sz w:val="20"/>
                <w:szCs w:val="20"/>
              </w:rPr>
              <w:t>нерж</w:t>
            </w:r>
            <w:proofErr w:type="spellEnd"/>
            <w:proofErr w:type="gramEnd"/>
            <w:r w:rsidRPr="00B317CA">
              <w:rPr>
                <w:sz w:val="20"/>
                <w:szCs w:val="20"/>
              </w:rPr>
              <w:t xml:space="preserve"> стали. 230В, 0,03кВт, 400х152х605 мм.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2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Весы настольные тип 1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Нагрузка: макс. 6кг, мин. 0,03кг, дискретность отсчета 1/2г, диапазон тарирования 3кг, платформа нерж. 336х240мм, светодиодный индикатор. Встроенный аккумулятор до 60ч. 230В, 0,01кВт, 342х280х60 мм.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3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Весы настольные тип 2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Нагрузка: макс. 15кг, мин. 0,04кг, дискретность отсчета 2/5г, диапазон тарирования 6кг, платформа нерж. 336х240мм, светодиодный индикатор. Встроенный аккумулятор до 60ч. 230В, 0,01кВт, 342х280х60 мм.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3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Весы товарные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 xml:space="preserve">Нагрузка 200/0,4кг, дискретность 20/50г, диапазон тарирования 60кг. Платформа </w:t>
            </w:r>
            <w:proofErr w:type="spellStart"/>
            <w:proofErr w:type="gramStart"/>
            <w:r w:rsidRPr="00B317CA">
              <w:rPr>
                <w:sz w:val="20"/>
                <w:szCs w:val="20"/>
              </w:rPr>
              <w:t>нерж</w:t>
            </w:r>
            <w:proofErr w:type="spellEnd"/>
            <w:proofErr w:type="gramEnd"/>
            <w:r w:rsidRPr="00B317CA">
              <w:rPr>
                <w:sz w:val="20"/>
                <w:szCs w:val="20"/>
              </w:rPr>
              <w:t xml:space="preserve"> 520х395мм. Терминал со светодиодным индикатором на стойке. Встроенный аккумулятор. RS-232. 230В, 0,1кВт, 520х395х765 мм.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1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Гигрометр психрометрический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Измерение относительной влажности от 20 до 90% и температуры окружающего воздуха от 0 до 25°С. 120х50х325 мм.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5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Дозатор жидких средств бытовой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Локтевое управление, объем 1000мл, дозировка 1-7мл, материал корпуса: ABS-пластик/ металл, цвет белый/хром. 95х225х305 мм.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25</w:t>
            </w:r>
          </w:p>
        </w:tc>
      </w:tr>
      <w:tr w:rsidR="00B317CA" w:rsidRPr="008D1AE0" w:rsidTr="00B0196F">
        <w:trPr>
          <w:trHeight w:val="900"/>
        </w:trPr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B317CA" w:rsidRPr="00B317CA" w:rsidRDefault="00B317CA" w:rsidP="00633E7A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Тележка уборочная</w:t>
            </w:r>
          </w:p>
        </w:tc>
        <w:tc>
          <w:tcPr>
            <w:tcW w:w="5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6633A6">
            <w:pPr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 xml:space="preserve">2 ведра по 20л, 2 ведра по 11л. Система отжима для петельных тряпок и </w:t>
            </w:r>
            <w:proofErr w:type="spellStart"/>
            <w:r w:rsidRPr="00B317CA">
              <w:rPr>
                <w:sz w:val="20"/>
                <w:szCs w:val="20"/>
              </w:rPr>
              <w:t>МОПов</w:t>
            </w:r>
            <w:proofErr w:type="spellEnd"/>
            <w:r w:rsidRPr="00B317CA">
              <w:rPr>
                <w:sz w:val="20"/>
                <w:szCs w:val="20"/>
              </w:rPr>
              <w:t xml:space="preserve">. 2 объемных поддона. Держатель с крышкой для мешка.  Держателями для </w:t>
            </w:r>
            <w:proofErr w:type="spellStart"/>
            <w:r w:rsidRPr="00B317CA">
              <w:rPr>
                <w:sz w:val="20"/>
                <w:szCs w:val="20"/>
              </w:rPr>
              <w:t>МОПов</w:t>
            </w:r>
            <w:proofErr w:type="spellEnd"/>
            <w:r w:rsidRPr="00B317CA">
              <w:rPr>
                <w:sz w:val="20"/>
                <w:szCs w:val="20"/>
              </w:rPr>
              <w:t xml:space="preserve"> и швабр. 4 колеса. 1320х750х1100 мм.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7CA" w:rsidRPr="00B317CA" w:rsidRDefault="00B317CA" w:rsidP="00B317CA">
            <w:pPr>
              <w:jc w:val="center"/>
              <w:rPr>
                <w:sz w:val="20"/>
                <w:szCs w:val="20"/>
              </w:rPr>
            </w:pPr>
            <w:r w:rsidRPr="00B317CA">
              <w:rPr>
                <w:sz w:val="20"/>
                <w:szCs w:val="20"/>
              </w:rPr>
              <w:t>1</w:t>
            </w:r>
          </w:p>
        </w:tc>
      </w:tr>
    </w:tbl>
    <w:p w:rsidR="008D1AE0" w:rsidRDefault="008D1AE0"/>
    <w:p w:rsidR="00F06E6F" w:rsidRDefault="00F06E6F">
      <w:r w:rsidRPr="00F06E6F">
        <w:t>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</w:t>
      </w:r>
      <w:bookmarkStart w:id="0" w:name="_GoBack"/>
      <w:bookmarkEnd w:id="0"/>
      <w:r w:rsidRPr="00F06E6F">
        <w:t>ые для осуществления своей деятельности характеристики объекта закупки</w:t>
      </w:r>
    </w:p>
    <w:sectPr w:rsidR="00F06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607"/>
    <w:rsid w:val="000C2CCF"/>
    <w:rsid w:val="001A5ECE"/>
    <w:rsid w:val="00623CA7"/>
    <w:rsid w:val="006B47DC"/>
    <w:rsid w:val="00726EF3"/>
    <w:rsid w:val="007A3543"/>
    <w:rsid w:val="007F289F"/>
    <w:rsid w:val="008D1AE0"/>
    <w:rsid w:val="00B2512E"/>
    <w:rsid w:val="00B317CA"/>
    <w:rsid w:val="00BF5DB0"/>
    <w:rsid w:val="00C81607"/>
    <w:rsid w:val="00ED4BA4"/>
    <w:rsid w:val="00F0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3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2026-07-20T13:35:00Z</dcterms:created>
  <dcterms:modified xsi:type="dcterms:W3CDTF">2026-07-22T08:21:00Z</dcterms:modified>
</cp:coreProperties>
</file>