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255" w:rsidRPr="00A41255" w:rsidRDefault="00A41255" w:rsidP="00A412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lang w:eastAsia="ru-RU"/>
        </w:rPr>
      </w:pPr>
      <w:proofErr w:type="gramStart"/>
      <w:r w:rsidRPr="00A41255">
        <w:rPr>
          <w:rFonts w:ascii="Times New Roman" w:eastAsia="Times New Roman" w:hAnsi="Times New Roman" w:cs="Times New Roman"/>
          <w:b/>
          <w:color w:val="1A1A1A"/>
          <w:lang w:eastAsia="ru-RU"/>
        </w:rPr>
        <w:t>Подтверждение страны происхождения товаров в соответствии c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 1875), в части запрета закупок товаров, происходящих из иностранных государств:</w:t>
      </w:r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> </w:t>
      </w:r>
      <w:proofErr w:type="gramEnd"/>
    </w:p>
    <w:p w:rsidR="00A41255" w:rsidRPr="00A41255" w:rsidRDefault="00A41255" w:rsidP="00A412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A1A1A"/>
          <w:lang w:eastAsia="ru-RU"/>
        </w:rPr>
        <w:t>1. Д</w:t>
      </w:r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>ля подтверждения происхождения программ для электронных вычислительных машин и (или) баз данных (далее - программное обеспечение), указанных в позиции 146 приложения N 1 к постановлению Правительства Российской Федерации № 1875, из Российской Федерации - порядковый номер реестровой записи из единого реестра российских программ для электронных вычислительных машин и баз данных (далее - реестр россий</w:t>
      </w:r>
      <w:r>
        <w:rPr>
          <w:rFonts w:ascii="Times New Roman" w:eastAsia="Times New Roman" w:hAnsi="Times New Roman" w:cs="Times New Roman"/>
          <w:color w:val="1A1A1A"/>
          <w:lang w:eastAsia="ru-RU"/>
        </w:rPr>
        <w:t>ского программного обеспечения);</w:t>
      </w:r>
      <w:proofErr w:type="gramEnd"/>
    </w:p>
    <w:p w:rsidR="00A41255" w:rsidRPr="00A41255" w:rsidRDefault="00A41255" w:rsidP="00A412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lang w:eastAsia="ru-RU"/>
        </w:rPr>
      </w:pPr>
      <w:r>
        <w:rPr>
          <w:rFonts w:ascii="Times New Roman" w:eastAsia="Times New Roman" w:hAnsi="Times New Roman" w:cs="Times New Roman"/>
          <w:color w:val="1A1A1A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color w:val="1A1A1A"/>
          <w:lang w:eastAsia="ru-RU"/>
        </w:rPr>
        <w:t>Д</w:t>
      </w:r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>ля подтверждения происхождения программного обеспечения, указанного в позиции 146 приложения N 1 к постановлению Правительства Российской Федерации № 1875, из Российской Федерации и его соответствия дополнительным требованиям к программам для электронных вычислительных машин и базам данных, сведения о которых включены в реестр российского программного обеспечения, утвержденным постановлением Правительства Российской Федерации от 23 марта 2017 г. N 325 "Об утверждении дополнительных требований</w:t>
      </w:r>
      <w:proofErr w:type="gramEnd"/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 xml:space="preserve"> </w:t>
      </w:r>
      <w:proofErr w:type="gramStart"/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>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формирования и ведения единого реестра российских программ для электронных вычислительных машин и баз данных" (далее - дополнительные требования к программному обеспечению), - 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требованиям</w:t>
      </w:r>
      <w:proofErr w:type="gramEnd"/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 xml:space="preserve"> к программному обеспечению;</w:t>
      </w:r>
    </w:p>
    <w:p w:rsidR="00A41255" w:rsidRPr="00A41255" w:rsidRDefault="00A41255" w:rsidP="00A424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A1A1A"/>
          <w:lang w:eastAsia="ru-RU"/>
        </w:rPr>
        <w:t>3. Д</w:t>
      </w:r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>ля подтверждения происхождения программного обеспечения, указанного в позиции 146 приложения N 1 к постановлению Правительства Российской Федерации № 1875,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обеспечения);</w:t>
      </w:r>
      <w:proofErr w:type="gramEnd"/>
    </w:p>
    <w:p w:rsidR="00A41255" w:rsidRPr="00A41255" w:rsidRDefault="00A424A3" w:rsidP="00A424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A1A1A"/>
          <w:lang w:eastAsia="ru-RU"/>
        </w:rPr>
        <w:t xml:space="preserve">4. </w:t>
      </w:r>
      <w:proofErr w:type="gramEnd"/>
      <w:r>
        <w:rPr>
          <w:rFonts w:ascii="Times New Roman" w:eastAsia="Times New Roman" w:hAnsi="Times New Roman" w:cs="Times New Roman"/>
          <w:color w:val="1A1A1A"/>
          <w:lang w:eastAsia="ru-RU"/>
        </w:rPr>
        <w:t>Д</w:t>
      </w:r>
      <w:r w:rsidR="00A41255" w:rsidRPr="00A41255">
        <w:rPr>
          <w:rFonts w:ascii="Times New Roman" w:eastAsia="Times New Roman" w:hAnsi="Times New Roman" w:cs="Times New Roman"/>
          <w:color w:val="1A1A1A"/>
          <w:lang w:eastAsia="ru-RU"/>
        </w:rPr>
        <w:t>ля подтверждения происхождения программного обеспечения, указанного в позиции 146 приложения N 1 к постановлению Правительства Российской Федерации № 1875, из государств - членов Евразийского экономического союза, за исключением Российской Федерации, и его соответствия дополнительным требованиям к программному обеспечению - порядковый номер реестровой записи из реестра евразийского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</w:t>
      </w:r>
      <w:r>
        <w:rPr>
          <w:rFonts w:ascii="Times New Roman" w:eastAsia="Times New Roman" w:hAnsi="Times New Roman" w:cs="Times New Roman"/>
          <w:color w:val="1A1A1A"/>
          <w:lang w:eastAsia="ru-RU"/>
        </w:rPr>
        <w:t>.</w:t>
      </w:r>
      <w:bookmarkStart w:id="0" w:name="_GoBack"/>
      <w:bookmarkEnd w:id="0"/>
    </w:p>
    <w:p w:rsidR="001C476B" w:rsidRDefault="00A424A3" w:rsidP="00A41255">
      <w:pPr>
        <w:jc w:val="both"/>
      </w:pPr>
    </w:p>
    <w:sectPr w:rsidR="001C4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255"/>
    <w:rsid w:val="006D2B4A"/>
    <w:rsid w:val="00A41255"/>
    <w:rsid w:val="00A424A3"/>
    <w:rsid w:val="00B6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25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25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Экономист</cp:lastModifiedBy>
  <cp:revision>1</cp:revision>
  <dcterms:created xsi:type="dcterms:W3CDTF">2026-07-28T12:50:00Z</dcterms:created>
  <dcterms:modified xsi:type="dcterms:W3CDTF">2026-07-28T12:57:00Z</dcterms:modified>
</cp:coreProperties>
</file>