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9F4EA4" w14:textId="77777777" w:rsidR="00F864FD" w:rsidRPr="001B48CA" w:rsidRDefault="00F864FD" w:rsidP="00F864FD">
      <w:pPr>
        <w:shd w:val="clear" w:color="auto" w:fill="FFFFFF"/>
        <w:jc w:val="center"/>
      </w:pPr>
      <w:r>
        <w:t xml:space="preserve">ГРАЖДАНСКО-ПРАВОВОЙ </w:t>
      </w:r>
      <w:r w:rsidRPr="001B48CA">
        <w:t>ДОГОВОР</w:t>
      </w:r>
    </w:p>
    <w:p w14:paraId="609F4EA5" w14:textId="4E61C564" w:rsidR="00F864FD" w:rsidRPr="001B48CA" w:rsidRDefault="00F864FD" w:rsidP="00F864FD">
      <w:pPr>
        <w:shd w:val="clear" w:color="auto" w:fill="FFFFFF"/>
        <w:jc w:val="center"/>
        <w:rPr>
          <w:b/>
          <w:bCs/>
          <w:spacing w:val="-3"/>
        </w:rPr>
      </w:pPr>
      <w:r w:rsidRPr="001B48CA">
        <w:rPr>
          <w:b/>
          <w:bCs/>
          <w:spacing w:val="-3"/>
        </w:rPr>
        <w:t>№</w:t>
      </w:r>
      <w:r w:rsidR="00551697">
        <w:rPr>
          <w:b/>
          <w:bCs/>
          <w:spacing w:val="-3"/>
        </w:rPr>
        <w:t xml:space="preserve">  </w:t>
      </w:r>
      <w:r w:rsidR="00691B26" w:rsidRPr="00691B26">
        <w:rPr>
          <w:b/>
          <w:bCs/>
          <w:spacing w:val="-3"/>
        </w:rPr>
        <w:t>3403200000120</w:t>
      </w:r>
    </w:p>
    <w:p w14:paraId="609F4EA6" w14:textId="77777777" w:rsidR="00F864FD" w:rsidRPr="001B48CA" w:rsidRDefault="00F864FD" w:rsidP="00F864FD">
      <w:pPr>
        <w:shd w:val="clear" w:color="auto" w:fill="FFFFFF"/>
        <w:jc w:val="center"/>
        <w:rPr>
          <w:b/>
          <w:bCs/>
          <w:spacing w:val="-3"/>
        </w:rPr>
      </w:pPr>
      <w:r w:rsidRPr="001B48CA">
        <w:rPr>
          <w:b/>
          <w:bCs/>
          <w:spacing w:val="-3"/>
        </w:rPr>
        <w:t>(</w:t>
      </w:r>
      <w:r>
        <w:rPr>
          <w:b/>
          <w:bCs/>
          <w:spacing w:val="-3"/>
        </w:rPr>
        <w:t>поставка товара</w:t>
      </w:r>
      <w:r w:rsidRPr="001B48CA">
        <w:rPr>
          <w:b/>
          <w:bCs/>
          <w:spacing w:val="-3"/>
        </w:rPr>
        <w:t>)</w:t>
      </w:r>
    </w:p>
    <w:p w14:paraId="609F4EA7" w14:textId="77777777" w:rsidR="00F864FD" w:rsidRPr="001B48CA" w:rsidRDefault="00F864FD" w:rsidP="00F864FD">
      <w:pPr>
        <w:shd w:val="clear" w:color="auto" w:fill="FFFFFF"/>
        <w:jc w:val="center"/>
      </w:pPr>
    </w:p>
    <w:p w14:paraId="609F4EA8" w14:textId="77777777" w:rsidR="00F864FD" w:rsidRPr="001B48CA" w:rsidRDefault="00F864FD" w:rsidP="00F864FD">
      <w:pPr>
        <w:rPr>
          <w:b/>
        </w:rPr>
      </w:pPr>
      <w:r w:rsidRPr="001B48CA">
        <w:rPr>
          <w:b/>
        </w:rPr>
        <w:t>г. Санкт-Петербург</w:t>
      </w:r>
      <w:r w:rsidRPr="001B48CA">
        <w:rPr>
          <w:b/>
        </w:rPr>
        <w:tab/>
      </w:r>
      <w:r w:rsidRPr="001B48CA">
        <w:rPr>
          <w:b/>
        </w:rPr>
        <w:tab/>
      </w:r>
      <w:r w:rsidRPr="001B48CA">
        <w:rPr>
          <w:b/>
        </w:rPr>
        <w:tab/>
        <w:t xml:space="preserve">                               </w:t>
      </w:r>
      <w:proofErr w:type="gramStart"/>
      <w:r w:rsidRPr="001B48CA">
        <w:rPr>
          <w:b/>
        </w:rPr>
        <w:t xml:space="preserve">   «</w:t>
      </w:r>
      <w:proofErr w:type="gramEnd"/>
      <w:r w:rsidRPr="001B48CA">
        <w:rPr>
          <w:b/>
        </w:rPr>
        <w:t>____»_______________ года</w:t>
      </w:r>
    </w:p>
    <w:p w14:paraId="609F4EA9" w14:textId="77777777" w:rsidR="00F864FD" w:rsidRPr="001B48CA" w:rsidRDefault="00F864FD" w:rsidP="00F864FD">
      <w:pPr>
        <w:ind w:firstLine="142"/>
        <w:jc w:val="center"/>
        <w:rPr>
          <w:b/>
        </w:rPr>
      </w:pPr>
    </w:p>
    <w:p w14:paraId="609F4EAA" w14:textId="624F7F0D" w:rsidR="008A2E0A" w:rsidRDefault="00F864FD" w:rsidP="00F864FD">
      <w:pPr>
        <w:spacing w:line="285" w:lineRule="atLeast"/>
        <w:ind w:right="-165"/>
        <w:jc w:val="both"/>
      </w:pPr>
      <w:r w:rsidRPr="001B48CA">
        <w:rPr>
          <w:snapToGrid w:val="0"/>
        </w:rPr>
        <w:tab/>
      </w:r>
      <w:r w:rsidRPr="008A2E0A">
        <w:rPr>
          <w:b/>
          <w:snapToGrid w:val="0"/>
        </w:rPr>
        <w:t>Санкт-Петербургское государственное бюджетное профессиональное образовательное учреждение «Петровский коллед</w:t>
      </w:r>
      <w:r w:rsidRPr="002C74EC">
        <w:rPr>
          <w:snapToGrid w:val="0"/>
        </w:rPr>
        <w:t xml:space="preserve">ж» (краткое наименование - СПб ГБПОУ </w:t>
      </w:r>
      <w:r w:rsidRPr="00691B26">
        <w:rPr>
          <w:snapToGrid w:val="0"/>
        </w:rPr>
        <w:t>«Петровский колледж»),</w:t>
      </w:r>
      <w:r w:rsidRPr="00691B26">
        <w:t xml:space="preserve"> в лице </w:t>
      </w:r>
      <w:r w:rsidR="00691B26" w:rsidRPr="00691B26">
        <w:t>_____________</w:t>
      </w:r>
      <w:r w:rsidRPr="00691B26">
        <w:t xml:space="preserve">, действующего на основании </w:t>
      </w:r>
      <w:r w:rsidR="00691B26" w:rsidRPr="00691B26">
        <w:t>_______________</w:t>
      </w:r>
      <w:r w:rsidRPr="00691B26">
        <w:t xml:space="preserve">, </w:t>
      </w:r>
      <w:r w:rsidRPr="002C74EC">
        <w:t xml:space="preserve">именуемое в дальнейшем «Заказчик», с одной стороны, и </w:t>
      </w:r>
    </w:p>
    <w:p w14:paraId="609F4EAB" w14:textId="76F392E4" w:rsidR="00F864FD" w:rsidRPr="002C74EC" w:rsidRDefault="008A2E0A" w:rsidP="008A2E0A">
      <w:pPr>
        <w:spacing w:line="285" w:lineRule="atLeast"/>
        <w:ind w:right="-165" w:firstLine="708"/>
        <w:jc w:val="both"/>
        <w:rPr>
          <w:color w:val="35383B"/>
          <w:sz w:val="21"/>
          <w:szCs w:val="21"/>
        </w:rPr>
      </w:pPr>
      <w:r>
        <w:t>___________________</w:t>
      </w:r>
      <w:r w:rsidR="00F864FD" w:rsidRPr="002C74EC">
        <w:t xml:space="preserve"> (краткое</w:t>
      </w:r>
      <w:r w:rsidR="00F864FD">
        <w:t xml:space="preserve"> наименование – </w:t>
      </w:r>
      <w:r>
        <w:t>___________________</w:t>
      </w:r>
      <w:r w:rsidR="00F864FD" w:rsidRPr="002C74EC">
        <w:t xml:space="preserve">), именуемое в дальнейшем «Поставщик», в лице </w:t>
      </w:r>
      <w:r w:rsidR="008E12E9">
        <w:t>__________________________________</w:t>
      </w:r>
      <w:r w:rsidR="00F864FD" w:rsidRPr="002C74EC">
        <w:t xml:space="preserve">, действующего на основании </w:t>
      </w:r>
      <w:r w:rsidR="00B047A2">
        <w:t>_____________________________________</w:t>
      </w:r>
      <w:r w:rsidR="00F864FD" w:rsidRPr="00623DB2">
        <w:t>, с другой стороны, совместно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w:t>
      </w:r>
      <w:r w:rsidR="008C57C6">
        <w:t xml:space="preserve"> нужд" (ИКЗ в плане графике 2020 </w:t>
      </w:r>
      <w:r w:rsidR="00F864FD" w:rsidRPr="00623DB2">
        <w:t>г: </w:t>
      </w:r>
      <w:r w:rsidR="002E66B5" w:rsidRPr="002E66B5">
        <w:t>202780503024078050100100020280000000</w:t>
      </w:r>
      <w:r w:rsidR="00F864FD" w:rsidRPr="00623DB2">
        <w:rPr>
          <w:i/>
          <w:iCs/>
        </w:rPr>
        <w:t>)</w:t>
      </w:r>
      <w:r w:rsidR="00F864FD" w:rsidRPr="00623DB2">
        <w:t xml:space="preserve">, </w:t>
      </w:r>
      <w:r w:rsidR="00F864FD" w:rsidRPr="002C74EC">
        <w:t>заключили настоящий гражданско-правовой договор (далее- Договор) о нижеследующем:</w:t>
      </w:r>
    </w:p>
    <w:p w14:paraId="609F4EAC" w14:textId="77777777" w:rsidR="00F864FD" w:rsidRPr="002C74EC" w:rsidRDefault="00F864FD" w:rsidP="00F864FD">
      <w:pPr>
        <w:pStyle w:val="msolistparagraph0"/>
        <w:spacing w:line="240" w:lineRule="atLeast"/>
        <w:ind w:left="0"/>
        <w:jc w:val="both"/>
        <w:rPr>
          <w:b/>
          <w:sz w:val="24"/>
          <w:szCs w:val="24"/>
        </w:rPr>
      </w:pPr>
    </w:p>
    <w:p w14:paraId="609F4EAD" w14:textId="77777777" w:rsidR="00F864FD" w:rsidRPr="002C74EC" w:rsidRDefault="00F864FD" w:rsidP="00F864FD">
      <w:pPr>
        <w:pStyle w:val="msolistparagraph0"/>
        <w:numPr>
          <w:ilvl w:val="0"/>
          <w:numId w:val="1"/>
        </w:numPr>
        <w:spacing w:line="240" w:lineRule="atLeast"/>
        <w:ind w:left="0" w:firstLine="0"/>
        <w:jc w:val="center"/>
        <w:rPr>
          <w:b/>
          <w:sz w:val="24"/>
          <w:szCs w:val="24"/>
        </w:rPr>
      </w:pPr>
      <w:r w:rsidRPr="002C74EC">
        <w:rPr>
          <w:b/>
          <w:sz w:val="24"/>
          <w:szCs w:val="24"/>
        </w:rPr>
        <w:t>ПРЕДМЕТ ДОГОВОРА</w:t>
      </w:r>
    </w:p>
    <w:p w14:paraId="609F4EAE" w14:textId="77777777" w:rsidR="00F864FD" w:rsidRPr="00BA2768" w:rsidRDefault="00F864FD" w:rsidP="008850D8">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8850D8">
        <w:rPr>
          <w:bCs/>
          <w:sz w:val="24"/>
          <w:szCs w:val="24"/>
        </w:rPr>
        <w:t>Поставщик</w:t>
      </w:r>
      <w:r w:rsidRPr="00BA2768">
        <w:rPr>
          <w:sz w:val="24"/>
          <w:szCs w:val="24"/>
        </w:rPr>
        <w:t xml:space="preserve"> обязуется на условиях и в сроки, предусмотренные настоящим Договором осуществить </w:t>
      </w:r>
      <w:r w:rsidRPr="00BA2768">
        <w:rPr>
          <w:b/>
          <w:sz w:val="24"/>
          <w:szCs w:val="24"/>
        </w:rPr>
        <w:t>поставку</w:t>
      </w:r>
      <w:r>
        <w:rPr>
          <w:b/>
          <w:sz w:val="24"/>
          <w:szCs w:val="24"/>
        </w:rPr>
        <w:t xml:space="preserve"> </w:t>
      </w:r>
      <w:r w:rsidR="008850D8" w:rsidRPr="008850D8">
        <w:rPr>
          <w:b/>
          <w:sz w:val="24"/>
          <w:szCs w:val="24"/>
        </w:rPr>
        <w:t>кистей для учебного процесса ОМПТС</w:t>
      </w:r>
      <w:r w:rsidRPr="00BA2768">
        <w:rPr>
          <w:b/>
          <w:sz w:val="24"/>
          <w:szCs w:val="24"/>
        </w:rPr>
        <w:t xml:space="preserve"> </w:t>
      </w:r>
      <w:r w:rsidRPr="00BA2768">
        <w:rPr>
          <w:sz w:val="24"/>
          <w:szCs w:val="24"/>
        </w:rPr>
        <w:t>(далее – Товар), а Заказчик обязуется принять и оплатить товар согласно условиям настоящего Договора.</w:t>
      </w:r>
    </w:p>
    <w:p w14:paraId="609F4EAF" w14:textId="77777777" w:rsidR="00F864FD" w:rsidRPr="00BA2768"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BA2768">
        <w:rPr>
          <w:sz w:val="24"/>
          <w:szCs w:val="24"/>
        </w:rPr>
        <w:t xml:space="preserve">Поставщик поставляет Товар в соответствии с </w:t>
      </w:r>
      <w:r>
        <w:rPr>
          <w:sz w:val="24"/>
          <w:szCs w:val="24"/>
        </w:rPr>
        <w:t>Приложением</w:t>
      </w:r>
      <w:r w:rsidRPr="00BA2768">
        <w:rPr>
          <w:sz w:val="24"/>
          <w:szCs w:val="24"/>
        </w:rPr>
        <w:t xml:space="preserve"> № 1 (</w:t>
      </w:r>
      <w:r w:rsidRPr="00BA2768">
        <w:rPr>
          <w:bCs/>
          <w:sz w:val="24"/>
          <w:szCs w:val="24"/>
        </w:rPr>
        <w:t>Требования к значениям показателей (характеристик) товара)</w:t>
      </w:r>
      <w:r w:rsidRPr="00BA2768">
        <w:rPr>
          <w:sz w:val="24"/>
          <w:szCs w:val="24"/>
        </w:rPr>
        <w:t xml:space="preserve"> и Приложением №2 (Расчет цены договора) к Договору, а также на условиях настоящего Договора, определяющих цену, порядок и сроки поставки Товара.</w:t>
      </w:r>
    </w:p>
    <w:p w14:paraId="609F4EB0" w14:textId="77777777" w:rsidR="00F864FD" w:rsidRPr="001B48CA" w:rsidRDefault="00F864FD" w:rsidP="00F864FD">
      <w:pPr>
        <w:pStyle w:val="a7"/>
        <w:tabs>
          <w:tab w:val="left" w:pos="0"/>
          <w:tab w:val="left" w:pos="142"/>
        </w:tabs>
        <w:suppressAutoHyphens w:val="0"/>
        <w:autoSpaceDE w:val="0"/>
        <w:autoSpaceDN w:val="0"/>
        <w:adjustRightInd w:val="0"/>
        <w:ind w:left="0"/>
        <w:contextualSpacing/>
        <w:jc w:val="both"/>
      </w:pPr>
      <w:r w:rsidRPr="001B48CA">
        <w:t xml:space="preserve"> </w:t>
      </w:r>
    </w:p>
    <w:p w14:paraId="609F4EB1" w14:textId="77777777" w:rsidR="00F864FD" w:rsidRPr="00FB7B7B" w:rsidRDefault="00F864FD" w:rsidP="00F864FD">
      <w:pPr>
        <w:pStyle w:val="msolistparagraph0"/>
        <w:numPr>
          <w:ilvl w:val="0"/>
          <w:numId w:val="1"/>
        </w:numPr>
        <w:spacing w:line="240" w:lineRule="atLeast"/>
        <w:jc w:val="center"/>
        <w:rPr>
          <w:b/>
          <w:sz w:val="24"/>
          <w:szCs w:val="24"/>
        </w:rPr>
      </w:pPr>
      <w:r w:rsidRPr="00FB7B7B">
        <w:rPr>
          <w:b/>
          <w:sz w:val="24"/>
          <w:szCs w:val="24"/>
        </w:rPr>
        <w:t>ПРАВА И ОБЯЗАННОСТИ СТОРОН</w:t>
      </w:r>
    </w:p>
    <w:p w14:paraId="609F4EB2" w14:textId="77777777" w:rsidR="00F864FD" w:rsidRPr="00BA2768" w:rsidRDefault="00F864FD" w:rsidP="00F864FD">
      <w:pPr>
        <w:pStyle w:val="a7"/>
        <w:widowControl w:val="0"/>
        <w:numPr>
          <w:ilvl w:val="1"/>
          <w:numId w:val="3"/>
        </w:numPr>
        <w:shd w:val="clear" w:color="auto" w:fill="FFFFFF"/>
        <w:tabs>
          <w:tab w:val="left" w:pos="284"/>
          <w:tab w:val="left" w:pos="567"/>
          <w:tab w:val="left" w:pos="994"/>
          <w:tab w:val="left" w:pos="3402"/>
          <w:tab w:val="left" w:pos="3544"/>
          <w:tab w:val="left" w:pos="3686"/>
          <w:tab w:val="left" w:pos="3828"/>
        </w:tabs>
        <w:jc w:val="both"/>
        <w:rPr>
          <w:b/>
          <w:sz w:val="24"/>
          <w:szCs w:val="24"/>
        </w:rPr>
      </w:pPr>
      <w:r w:rsidRPr="00FB7B7B">
        <w:rPr>
          <w:b/>
        </w:rPr>
        <w:t xml:space="preserve"> </w:t>
      </w:r>
      <w:r w:rsidRPr="00BA2768">
        <w:rPr>
          <w:b/>
          <w:sz w:val="24"/>
          <w:szCs w:val="24"/>
        </w:rPr>
        <w:t>Заказчик обязан:</w:t>
      </w:r>
    </w:p>
    <w:p w14:paraId="609F4EB3" w14:textId="77777777" w:rsidR="00F864FD" w:rsidRPr="00BA2768" w:rsidRDefault="00F864FD" w:rsidP="00F864FD">
      <w:pPr>
        <w:widowControl w:val="0"/>
        <w:shd w:val="clear" w:color="auto" w:fill="FFFFFF"/>
        <w:tabs>
          <w:tab w:val="left" w:pos="284"/>
          <w:tab w:val="left" w:pos="851"/>
          <w:tab w:val="left" w:pos="994"/>
          <w:tab w:val="left" w:pos="1418"/>
          <w:tab w:val="left" w:pos="3402"/>
          <w:tab w:val="left" w:pos="3544"/>
          <w:tab w:val="left" w:pos="3686"/>
          <w:tab w:val="left" w:pos="3828"/>
        </w:tabs>
        <w:jc w:val="both"/>
      </w:pPr>
      <w:r w:rsidRPr="00BA2768">
        <w:t xml:space="preserve">2.1.1 Принять поставленный Товар, в порядке и сроки, предусмотренные настоящим договором. </w:t>
      </w:r>
    </w:p>
    <w:p w14:paraId="609F4EB4" w14:textId="77777777" w:rsidR="00F864FD" w:rsidRPr="00BA2768" w:rsidRDefault="00F864FD" w:rsidP="00F864FD">
      <w:pPr>
        <w:pStyle w:val="a7"/>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z w:val="24"/>
          <w:szCs w:val="24"/>
        </w:rPr>
      </w:pPr>
      <w:r w:rsidRPr="00BA2768">
        <w:rPr>
          <w:sz w:val="24"/>
          <w:szCs w:val="24"/>
        </w:rPr>
        <w:t>Провести экспертизу для проверки поставленного Товара в части его соответствия условиям настоящего договора. Экспертиза Товара может проводиться Заказчиком своими силами или к ее проведению могут привлекаться эксперты, экспертные организации.</w:t>
      </w:r>
    </w:p>
    <w:p w14:paraId="609F4EB5" w14:textId="77777777" w:rsidR="00F864FD" w:rsidRPr="00BA2768" w:rsidRDefault="00F864FD" w:rsidP="00F864FD">
      <w:pPr>
        <w:pStyle w:val="a7"/>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z w:val="24"/>
          <w:szCs w:val="24"/>
        </w:rPr>
      </w:pPr>
      <w:r w:rsidRPr="00BA2768">
        <w:rPr>
          <w:sz w:val="24"/>
          <w:szCs w:val="24"/>
        </w:rPr>
        <w:t xml:space="preserve">Оплатить поставленный Товар, в случае надлежащего исполнения Поставщиком обязательств по настоящему договору в порядке и на условиях, предусмотренных договором </w:t>
      </w:r>
    </w:p>
    <w:p w14:paraId="609F4EB6" w14:textId="77777777" w:rsidR="00F864FD" w:rsidRPr="00BA2768" w:rsidRDefault="00F864FD" w:rsidP="00F864FD">
      <w:pPr>
        <w:widowControl w:val="0"/>
        <w:numPr>
          <w:ilvl w:val="1"/>
          <w:numId w:val="4"/>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BA2768">
        <w:rPr>
          <w:b/>
        </w:rPr>
        <w:t xml:space="preserve"> Заказчик имеет право:</w:t>
      </w:r>
    </w:p>
    <w:p w14:paraId="609F4EB7"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t>Требовать надлежащего исполнения обязательств Поставщиком в соответствии с условиями настоящего договора.</w:t>
      </w:r>
    </w:p>
    <w:p w14:paraId="609F4EB8"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t>Требовать представления надлежащим образом оформленных документов, подтверждающих исполнение обязательств в соответствии с настоящим договором.</w:t>
      </w:r>
    </w:p>
    <w:p w14:paraId="609F4EB9"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t>Осуществлять контроль за порядком и сроками поставки Товара, не вмешиваясь в оперативно-хозяйственную деятельность Поставщика.</w:t>
      </w:r>
    </w:p>
    <w:p w14:paraId="609F4EBA"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BA2768">
        <w:t>Отказаться</w:t>
      </w:r>
      <w:r w:rsidRPr="00BA2768">
        <w:rPr>
          <w:snapToGrid w:val="0"/>
        </w:rPr>
        <w:t xml:space="preserve"> от приемки Товара ненадлежащего качества.</w:t>
      </w:r>
    </w:p>
    <w:p w14:paraId="609F4EBB"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snapToGrid w:val="0"/>
        </w:rPr>
      </w:pPr>
      <w:r w:rsidRPr="00BA2768">
        <w:t>Принять решение об одностороннем отказе от исполнения договора, если в ходе исполнения договора установлено, что Поставщик и</w:t>
      </w:r>
      <w:r>
        <w:t xml:space="preserve"> </w:t>
      </w:r>
      <w:r w:rsidRPr="00BA2768">
        <w:t>(или) поставляемый товар не соответствуют установленным договором требованиям.</w:t>
      </w:r>
    </w:p>
    <w:p w14:paraId="609F4EBC" w14:textId="77777777" w:rsidR="00F864FD" w:rsidRPr="00BA2768" w:rsidRDefault="00F864FD" w:rsidP="00F864FD">
      <w:pPr>
        <w:widowControl w:val="0"/>
        <w:numPr>
          <w:ilvl w:val="1"/>
          <w:numId w:val="4"/>
        </w:numPr>
        <w:shd w:val="clear" w:color="auto" w:fill="FFFFFF"/>
        <w:tabs>
          <w:tab w:val="left" w:pos="284"/>
          <w:tab w:val="left" w:pos="567"/>
          <w:tab w:val="left" w:pos="994"/>
          <w:tab w:val="left" w:pos="3402"/>
          <w:tab w:val="left" w:pos="3544"/>
          <w:tab w:val="left" w:pos="3686"/>
          <w:tab w:val="left" w:pos="3828"/>
        </w:tabs>
        <w:ind w:left="0" w:firstLine="0"/>
        <w:jc w:val="both"/>
        <w:rPr>
          <w:b/>
        </w:rPr>
      </w:pPr>
      <w:r w:rsidRPr="00BA2768">
        <w:rPr>
          <w:b/>
        </w:rPr>
        <w:t xml:space="preserve"> Поставщик обязан:</w:t>
      </w:r>
    </w:p>
    <w:p w14:paraId="609F4EBD"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rPr>
          <w:rFonts w:eastAsia="Calibri"/>
        </w:rPr>
        <w:lastRenderedPageBreak/>
        <w:t>Осуществить поставку Товара в полном объеме, обеспечив его надлежащие качественные, функциональные характеристики (потребительские свойства) в ассортименте, количестве (объеме) и цене, установленной настоящим Договором. Частичная поставка товара не допускается.</w:t>
      </w:r>
    </w:p>
    <w:p w14:paraId="609F4EBE"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rPr>
          <w:rFonts w:eastAsia="Calibri"/>
        </w:rPr>
        <w:t>Поставить Товар лично, без привлечения соисполнителей, обеспечив его надлежащее качество, в порядке и в сроки, установленные настоящим Договором.</w:t>
      </w:r>
    </w:p>
    <w:p w14:paraId="609F4EBF"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pPr>
      <w:r w:rsidRPr="00BA2768">
        <w:t>Одновременно с поставкой товара передать надлежащим образом оформленные сопроводительные и финансовые документы на поставляемый Товар.</w:t>
      </w:r>
    </w:p>
    <w:p w14:paraId="609F4EC0"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Представить по запросу Заказчика в сроки, указанные в таком запросе, информацию о ходе исполнения обязательств по Договору.</w:t>
      </w:r>
    </w:p>
    <w:p w14:paraId="609F4EC1"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Не раскрывать третьим лицам без письменного согласия Заказчика количество, объем, характер поставки Товаров и условия их оплаты.</w:t>
      </w:r>
    </w:p>
    <w:p w14:paraId="609F4EC2"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Соблюдать конфиденциальность в отношении всей информации, ставшей известной Поставщику в связи с исполнением обязательств по договору.</w:t>
      </w:r>
    </w:p>
    <w:p w14:paraId="609F4EC3"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Немедленно письменно предупредить Заказчика об обнаружении не зависящих от Поставщика обстоятельств, которые создают невозможность поставки товара в срок, предусмотренный Договором.</w:t>
      </w:r>
    </w:p>
    <w:p w14:paraId="609F4EC4"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b/>
        </w:rPr>
      </w:pPr>
      <w:r w:rsidRPr="00BA2768">
        <w:rPr>
          <w:rFonts w:eastAsia="Calibri"/>
        </w:rPr>
        <w:t xml:space="preserve"> </w:t>
      </w:r>
      <w:r w:rsidRPr="00BA2768">
        <w:rPr>
          <w:rFonts w:eastAsia="Calibri"/>
          <w:b/>
        </w:rPr>
        <w:t>Поставщик имеет право:</w:t>
      </w:r>
    </w:p>
    <w:p w14:paraId="609F4EC5"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Требовать от Заказчика выполнения своих обязательств по договору.</w:t>
      </w:r>
    </w:p>
    <w:p w14:paraId="609F4EC6"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Требовать подписания документов об исполнении им обязательств по настоящему договору от Заказчика.</w:t>
      </w:r>
    </w:p>
    <w:p w14:paraId="609F4EC7" w14:textId="77777777" w:rsidR="00F864FD" w:rsidRPr="00BA2768" w:rsidRDefault="00F864FD" w:rsidP="00F864FD">
      <w:pPr>
        <w:widowControl w:val="0"/>
        <w:numPr>
          <w:ilvl w:val="2"/>
          <w:numId w:val="4"/>
        </w:numPr>
        <w:shd w:val="clear" w:color="auto" w:fill="FFFFFF"/>
        <w:tabs>
          <w:tab w:val="left" w:pos="284"/>
          <w:tab w:val="left" w:pos="851"/>
          <w:tab w:val="left" w:pos="994"/>
          <w:tab w:val="left" w:pos="1418"/>
          <w:tab w:val="left" w:pos="3402"/>
          <w:tab w:val="left" w:pos="3544"/>
          <w:tab w:val="left" w:pos="3686"/>
          <w:tab w:val="left" w:pos="3828"/>
        </w:tabs>
        <w:ind w:left="0" w:firstLine="0"/>
        <w:jc w:val="both"/>
        <w:rPr>
          <w:rFonts w:eastAsia="Calibri"/>
        </w:rPr>
      </w:pPr>
      <w:r w:rsidRPr="00BA2768">
        <w:rPr>
          <w:rFonts w:eastAsia="Calibri"/>
        </w:rPr>
        <w:t>Требовать от Заказчика оплаты по настоящему договору в случае надлежащего исполнения своих обязательств.</w:t>
      </w:r>
    </w:p>
    <w:p w14:paraId="609F4EC8" w14:textId="77777777" w:rsidR="00F864FD" w:rsidRPr="001B48CA" w:rsidRDefault="00F864FD" w:rsidP="00F864FD">
      <w:pPr>
        <w:pStyle w:val="msolistparagraph0"/>
        <w:spacing w:line="240" w:lineRule="atLeast"/>
        <w:ind w:left="0"/>
        <w:jc w:val="center"/>
        <w:rPr>
          <w:b/>
          <w:sz w:val="24"/>
          <w:szCs w:val="24"/>
        </w:rPr>
      </w:pPr>
    </w:p>
    <w:p w14:paraId="609F4EC9" w14:textId="77777777" w:rsidR="00F864FD" w:rsidRDefault="00F864FD" w:rsidP="00F864FD">
      <w:pPr>
        <w:pStyle w:val="msolistparagraph0"/>
        <w:numPr>
          <w:ilvl w:val="0"/>
          <w:numId w:val="1"/>
        </w:numPr>
        <w:spacing w:line="240" w:lineRule="atLeast"/>
        <w:jc w:val="center"/>
        <w:rPr>
          <w:b/>
          <w:sz w:val="24"/>
          <w:szCs w:val="24"/>
        </w:rPr>
      </w:pPr>
      <w:r w:rsidRPr="001B48CA">
        <w:rPr>
          <w:b/>
          <w:sz w:val="24"/>
          <w:szCs w:val="24"/>
        </w:rPr>
        <w:t>ЦЕНА ДОГОВОРА И ПОРЯДОК РАСЧЕТОВ</w:t>
      </w:r>
    </w:p>
    <w:p w14:paraId="609F4ECA" w14:textId="7389069F" w:rsidR="00F864FD" w:rsidRPr="00D27EB2"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 xml:space="preserve">Цена договора составляет </w:t>
      </w:r>
      <w:r w:rsidR="008E12E9">
        <w:rPr>
          <w:sz w:val="24"/>
          <w:szCs w:val="24"/>
        </w:rPr>
        <w:t>____________</w:t>
      </w:r>
      <w:r w:rsidRPr="00345DB4">
        <w:rPr>
          <w:sz w:val="24"/>
          <w:szCs w:val="24"/>
        </w:rPr>
        <w:t xml:space="preserve"> (</w:t>
      </w:r>
      <w:r w:rsidR="008E12E9">
        <w:rPr>
          <w:sz w:val="24"/>
          <w:szCs w:val="24"/>
        </w:rPr>
        <w:t>______________________________) рублей ______</w:t>
      </w:r>
      <w:r w:rsidRPr="00D27EB2">
        <w:rPr>
          <w:sz w:val="24"/>
          <w:szCs w:val="24"/>
        </w:rPr>
        <w:t xml:space="preserve"> копеек</w:t>
      </w:r>
      <w:r w:rsidR="00691B26" w:rsidRPr="00070098">
        <w:rPr>
          <w:sz w:val="24"/>
          <w:szCs w:val="24"/>
        </w:rPr>
        <w:footnoteReference w:id="1"/>
      </w:r>
      <w:r w:rsidR="00691B26" w:rsidRPr="00070098">
        <w:rPr>
          <w:sz w:val="24"/>
          <w:szCs w:val="24"/>
        </w:rPr>
        <w:t>, в том числе НДС ____% - ________ (_____________________) рублей ____ копеек</w:t>
      </w:r>
      <w:r>
        <w:rPr>
          <w:sz w:val="24"/>
          <w:szCs w:val="24"/>
        </w:rPr>
        <w:t>.</w:t>
      </w:r>
    </w:p>
    <w:p w14:paraId="609F4ECB" w14:textId="77777777" w:rsidR="00F864FD" w:rsidRPr="00345DB4"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D27EB2">
        <w:rPr>
          <w:sz w:val="24"/>
          <w:szCs w:val="24"/>
        </w:rPr>
        <w:t>Цена настоящего договора является твердой и определяется на весь срок исполнения договора.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w:t>
      </w:r>
      <w:r w:rsidRPr="00345DB4">
        <w:rPr>
          <w:sz w:val="24"/>
          <w:szCs w:val="24"/>
        </w:rPr>
        <w:t xml:space="preserve">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9F4ECC" w14:textId="77777777" w:rsidR="00F864FD" w:rsidRPr="00345DB4"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Цена договора, указанная в Приложении №</w:t>
      </w:r>
      <w:r>
        <w:rPr>
          <w:sz w:val="24"/>
          <w:szCs w:val="24"/>
        </w:rPr>
        <w:t>2</w:t>
      </w:r>
      <w:r w:rsidRPr="00345DB4">
        <w:rPr>
          <w:sz w:val="24"/>
          <w:szCs w:val="24"/>
        </w:rPr>
        <w:t xml:space="preserve"> к договору, включает в себя все расходы, связанные с исполнением договора</w:t>
      </w:r>
      <w:r>
        <w:rPr>
          <w:rFonts w:eastAsia="Calibri"/>
          <w:kern w:val="0"/>
          <w:szCs w:val="22"/>
          <w:lang w:eastAsia="en-US"/>
        </w:rPr>
        <w:t xml:space="preserve"> (доставка, разгрузка</w:t>
      </w:r>
      <w:r w:rsidRPr="000D7F2C">
        <w:rPr>
          <w:rFonts w:eastAsia="Calibri"/>
          <w:kern w:val="0"/>
          <w:szCs w:val="22"/>
          <w:lang w:eastAsia="en-US"/>
        </w:rPr>
        <w:t>)</w:t>
      </w:r>
      <w:r>
        <w:rPr>
          <w:rFonts w:eastAsia="Calibri"/>
          <w:kern w:val="0"/>
          <w:szCs w:val="22"/>
          <w:lang w:eastAsia="en-US"/>
        </w:rPr>
        <w:t>,</w:t>
      </w:r>
      <w:r w:rsidRPr="00345DB4">
        <w:rPr>
          <w:sz w:val="24"/>
          <w:szCs w:val="24"/>
        </w:rPr>
        <w:t xml:space="preserve"> в том числе расходы по уплате налогов, пошлин и других обязательных платежей.</w:t>
      </w:r>
    </w:p>
    <w:p w14:paraId="609F4ECD" w14:textId="77777777" w:rsidR="00F864FD" w:rsidRPr="00345DB4"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 xml:space="preserve">Оплата Товара производится за фактически поставленный товар (в полном объеме согласно Расчета цены к Договору) в соответствии с казначейской системой оплаты и правилами безналичных расчетов в порядке плановых платежей в течение </w:t>
      </w:r>
      <w:r>
        <w:rPr>
          <w:sz w:val="24"/>
          <w:szCs w:val="24"/>
        </w:rPr>
        <w:t>30</w:t>
      </w:r>
      <w:r w:rsidRPr="00345DB4">
        <w:rPr>
          <w:sz w:val="24"/>
          <w:szCs w:val="24"/>
        </w:rPr>
        <w:t xml:space="preserve"> (</w:t>
      </w:r>
      <w:r>
        <w:rPr>
          <w:sz w:val="24"/>
          <w:szCs w:val="24"/>
        </w:rPr>
        <w:t>тридцати</w:t>
      </w:r>
      <w:r w:rsidRPr="00345DB4">
        <w:rPr>
          <w:sz w:val="24"/>
          <w:szCs w:val="24"/>
        </w:rPr>
        <w:t xml:space="preserve">) </w:t>
      </w:r>
      <w:r>
        <w:rPr>
          <w:sz w:val="24"/>
          <w:szCs w:val="24"/>
        </w:rPr>
        <w:t>календарных</w:t>
      </w:r>
      <w:r w:rsidRPr="00345DB4">
        <w:rPr>
          <w:sz w:val="24"/>
          <w:szCs w:val="24"/>
        </w:rPr>
        <w:t xml:space="preserve"> дней со дня подписания Товарной накладной (ТОРГ-12) и счета-фактуры, и/или универсального передаточного документа, на основании счета. </w:t>
      </w:r>
    </w:p>
    <w:p w14:paraId="609F4ECE" w14:textId="77777777" w:rsidR="008850D8" w:rsidRDefault="00F864FD" w:rsidP="008850D8">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Оплата осуществляется в безналичной форме путем перечисления денежных средств на расчетный счет Поставщика, указанный в настоящем Договор</w:t>
      </w:r>
      <w:r>
        <w:rPr>
          <w:sz w:val="24"/>
          <w:szCs w:val="24"/>
        </w:rPr>
        <w:t>е</w:t>
      </w:r>
      <w:r w:rsidRPr="00345DB4">
        <w:rPr>
          <w:sz w:val="24"/>
          <w:szCs w:val="24"/>
        </w:rPr>
        <w:t>.</w:t>
      </w:r>
    </w:p>
    <w:p w14:paraId="609F4ECF" w14:textId="77777777" w:rsidR="008850D8" w:rsidRPr="008850D8" w:rsidRDefault="00F864FD" w:rsidP="008850D8">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8850D8">
        <w:rPr>
          <w:sz w:val="24"/>
          <w:szCs w:val="24"/>
        </w:rPr>
        <w:lastRenderedPageBreak/>
        <w:t xml:space="preserve">Оплата поставленного товара осуществляется за счет </w:t>
      </w:r>
      <w:r w:rsidR="008850D8" w:rsidRPr="008850D8">
        <w:rPr>
          <w:sz w:val="24"/>
          <w:szCs w:val="24"/>
          <w:lang w:eastAsia="ru-RU"/>
        </w:rPr>
        <w:t>средства бюджета Санкт-Петербурга на 2020 год в соответствии с Законом Санкт-Петербурга от 29.11.2019 N 614-132 «О бюджете Санкт-Петербурга на 2020 год и на плановый период 2021 и 2022 годов»</w:t>
      </w:r>
      <w:r w:rsidR="008850D8" w:rsidRPr="008850D8">
        <w:rPr>
          <w:bCs/>
          <w:sz w:val="24"/>
          <w:szCs w:val="24"/>
          <w:lang w:eastAsia="ru-RU"/>
        </w:rPr>
        <w:t>"</w:t>
      </w:r>
      <w:r w:rsidR="008850D8" w:rsidRPr="008850D8">
        <w:rPr>
          <w:sz w:val="24"/>
          <w:szCs w:val="24"/>
          <w:lang w:eastAsia="ru-RU"/>
        </w:rPr>
        <w:t>. Целевая статья 0230020960 «субсидии государственным профессиональным образовательным организациям на финансовое обеспечение выполнения государственного задания»; КВР 244;</w:t>
      </w:r>
    </w:p>
    <w:p w14:paraId="609F4ED0" w14:textId="77777777" w:rsidR="00F864FD" w:rsidRPr="00345DB4" w:rsidRDefault="008850D8" w:rsidP="008850D8">
      <w:pPr>
        <w:pStyle w:val="a7"/>
        <w:tabs>
          <w:tab w:val="left" w:pos="0"/>
          <w:tab w:val="left" w:pos="142"/>
        </w:tabs>
        <w:suppressAutoHyphens w:val="0"/>
        <w:autoSpaceDE w:val="0"/>
        <w:autoSpaceDN w:val="0"/>
        <w:adjustRightInd w:val="0"/>
        <w:ind w:left="0"/>
        <w:contextualSpacing/>
        <w:jc w:val="both"/>
        <w:rPr>
          <w:sz w:val="24"/>
          <w:szCs w:val="24"/>
        </w:rPr>
      </w:pPr>
      <w:r>
        <w:rPr>
          <w:sz w:val="24"/>
          <w:szCs w:val="24"/>
          <w:lang w:eastAsia="ru-RU"/>
        </w:rPr>
        <w:t>д</w:t>
      </w:r>
      <w:r w:rsidRPr="007043F9">
        <w:rPr>
          <w:sz w:val="24"/>
          <w:szCs w:val="24"/>
          <w:lang w:eastAsia="ru-RU"/>
        </w:rPr>
        <w:t xml:space="preserve">оходы от </w:t>
      </w:r>
      <w:r w:rsidRPr="0098576F">
        <w:rPr>
          <w:sz w:val="24"/>
          <w:szCs w:val="24"/>
          <w:lang w:eastAsia="ru-RU"/>
        </w:rPr>
        <w:t>предпринимательской и иной приносящей доход деятельности</w:t>
      </w:r>
      <w:r>
        <w:rPr>
          <w:sz w:val="24"/>
          <w:szCs w:val="24"/>
          <w:lang w:eastAsia="ru-RU"/>
        </w:rPr>
        <w:t xml:space="preserve"> в 2020 году</w:t>
      </w:r>
      <w:r w:rsidRPr="007043F9">
        <w:rPr>
          <w:sz w:val="24"/>
          <w:szCs w:val="24"/>
          <w:lang w:eastAsia="ru-RU"/>
        </w:rPr>
        <w:t>, КВР 244</w:t>
      </w:r>
      <w:r w:rsidR="00F864FD" w:rsidRPr="00345DB4">
        <w:rPr>
          <w:sz w:val="24"/>
          <w:szCs w:val="24"/>
        </w:rPr>
        <w:t>.</w:t>
      </w:r>
    </w:p>
    <w:p w14:paraId="609F4ED1" w14:textId="77777777" w:rsidR="00F864FD" w:rsidRPr="00345DB4"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Обязательства Заказчика по оплате считаются исполненными с момента списания средств с расчетного счета Заказчика в адрес Поставщика.</w:t>
      </w:r>
    </w:p>
    <w:p w14:paraId="609F4ED2" w14:textId="77777777" w:rsidR="00F864FD" w:rsidRPr="00322806" w:rsidRDefault="00F864FD" w:rsidP="00F864FD">
      <w:pPr>
        <w:pStyle w:val="a7"/>
        <w:numPr>
          <w:ilvl w:val="1"/>
          <w:numId w:val="1"/>
        </w:numPr>
        <w:tabs>
          <w:tab w:val="left" w:pos="284"/>
        </w:tabs>
        <w:suppressAutoHyphens w:val="0"/>
        <w:spacing w:line="276" w:lineRule="auto"/>
        <w:ind w:left="0" w:firstLine="0"/>
        <w:contextualSpacing/>
        <w:jc w:val="both"/>
        <w:rPr>
          <w:color w:val="000000"/>
          <w:sz w:val="24"/>
          <w:szCs w:val="24"/>
        </w:rPr>
      </w:pPr>
      <w:r>
        <w:rPr>
          <w:sz w:val="24"/>
          <w:szCs w:val="24"/>
        </w:rPr>
        <w:t>Предусмотрена</w:t>
      </w:r>
      <w:r w:rsidRPr="00322806">
        <w:rPr>
          <w:sz w:val="24"/>
          <w:szCs w:val="24"/>
        </w:rPr>
        <w:t xml:space="preserve"> возможность</w:t>
      </w:r>
      <w:r>
        <w:rPr>
          <w:sz w:val="24"/>
          <w:szCs w:val="24"/>
        </w:rPr>
        <w:t xml:space="preserve"> изменить условия Договора </w:t>
      </w:r>
      <w:r w:rsidRPr="00A76ED9">
        <w:rPr>
          <w:iCs/>
          <w:sz w:val="24"/>
          <w:szCs w:val="24"/>
        </w:rPr>
        <w:t>в соответствии с положением статей 34 и 95 Закона</w:t>
      </w:r>
      <w:r>
        <w:rPr>
          <w:iCs/>
          <w:sz w:val="24"/>
          <w:szCs w:val="24"/>
        </w:rPr>
        <w:t xml:space="preserve"> № 44-ФЗ</w:t>
      </w:r>
      <w:r w:rsidRPr="00322806">
        <w:rPr>
          <w:bCs/>
          <w:color w:val="000000"/>
          <w:sz w:val="24"/>
          <w:szCs w:val="24"/>
        </w:rPr>
        <w:t xml:space="preserve">. Во всех остальных случаях цена </w:t>
      </w:r>
      <w:r>
        <w:rPr>
          <w:bCs/>
          <w:color w:val="000000"/>
          <w:sz w:val="24"/>
          <w:szCs w:val="24"/>
        </w:rPr>
        <w:t>Договора</w:t>
      </w:r>
      <w:r w:rsidRPr="00322806">
        <w:rPr>
          <w:bCs/>
          <w:color w:val="000000"/>
          <w:sz w:val="24"/>
          <w:szCs w:val="24"/>
        </w:rPr>
        <w:t xml:space="preserve">, представленная в п.3.1. настоящего </w:t>
      </w:r>
      <w:r>
        <w:rPr>
          <w:bCs/>
          <w:color w:val="000000"/>
          <w:sz w:val="24"/>
          <w:szCs w:val="24"/>
        </w:rPr>
        <w:t>Договора</w:t>
      </w:r>
      <w:r w:rsidRPr="00322806">
        <w:rPr>
          <w:bCs/>
          <w:color w:val="000000"/>
          <w:sz w:val="24"/>
          <w:szCs w:val="24"/>
        </w:rPr>
        <w:t xml:space="preserve">, является твердой и не подлежит изменению в ходе выполнения </w:t>
      </w:r>
      <w:r>
        <w:rPr>
          <w:bCs/>
          <w:color w:val="000000"/>
          <w:sz w:val="24"/>
          <w:szCs w:val="24"/>
        </w:rPr>
        <w:t>Договора</w:t>
      </w:r>
      <w:r w:rsidRPr="00322806">
        <w:rPr>
          <w:bCs/>
          <w:color w:val="000000"/>
          <w:sz w:val="24"/>
          <w:szCs w:val="24"/>
        </w:rPr>
        <w:t>.</w:t>
      </w:r>
    </w:p>
    <w:p w14:paraId="609F4ED3" w14:textId="77777777" w:rsidR="00F864FD" w:rsidRPr="00345DB4" w:rsidRDefault="00F864FD" w:rsidP="00F864FD">
      <w:pPr>
        <w:pStyle w:val="a7"/>
        <w:numPr>
          <w:ilvl w:val="1"/>
          <w:numId w:val="1"/>
        </w:numPr>
        <w:tabs>
          <w:tab w:val="left" w:pos="0"/>
          <w:tab w:val="left" w:pos="142"/>
        </w:tabs>
        <w:suppressAutoHyphens w:val="0"/>
        <w:autoSpaceDE w:val="0"/>
        <w:autoSpaceDN w:val="0"/>
        <w:adjustRightInd w:val="0"/>
        <w:ind w:left="0" w:firstLine="0"/>
        <w:contextualSpacing/>
        <w:jc w:val="both"/>
        <w:rPr>
          <w:sz w:val="24"/>
          <w:szCs w:val="24"/>
        </w:rPr>
      </w:pPr>
      <w:r w:rsidRPr="00345DB4">
        <w:rPr>
          <w:sz w:val="24"/>
          <w:szCs w:val="24"/>
        </w:rPr>
        <w:t>Авансирование не предусмотрено.</w:t>
      </w:r>
    </w:p>
    <w:p w14:paraId="609F4ED4" w14:textId="77777777" w:rsidR="00F864FD" w:rsidRPr="00345DB4" w:rsidRDefault="00F864FD" w:rsidP="00F864FD">
      <w:pPr>
        <w:pStyle w:val="a7"/>
        <w:ind w:left="432"/>
        <w:rPr>
          <w:sz w:val="24"/>
          <w:szCs w:val="24"/>
        </w:rPr>
      </w:pPr>
      <w:r w:rsidRPr="00345DB4">
        <w:rPr>
          <w:sz w:val="24"/>
          <w:szCs w:val="24"/>
        </w:rPr>
        <w:t xml:space="preserve"> </w:t>
      </w:r>
    </w:p>
    <w:p w14:paraId="609F4ED5" w14:textId="77777777" w:rsidR="00F864FD" w:rsidRPr="00345DB4" w:rsidRDefault="00F864FD" w:rsidP="00F864FD">
      <w:pPr>
        <w:pStyle w:val="msolistparagraph0"/>
        <w:numPr>
          <w:ilvl w:val="0"/>
          <w:numId w:val="6"/>
        </w:numPr>
        <w:spacing w:after="0" w:line="240" w:lineRule="atLeast"/>
        <w:jc w:val="center"/>
        <w:rPr>
          <w:b/>
          <w:sz w:val="24"/>
          <w:szCs w:val="24"/>
        </w:rPr>
      </w:pPr>
      <w:r w:rsidRPr="00345DB4">
        <w:rPr>
          <w:b/>
          <w:sz w:val="24"/>
          <w:szCs w:val="24"/>
        </w:rPr>
        <w:t>МЕСТО, СРОКИ И УСЛОВИЯ ПОСТАВКИ ТОВАРА</w:t>
      </w:r>
    </w:p>
    <w:p w14:paraId="609F4ED6" w14:textId="77777777" w:rsidR="00F864FD" w:rsidRPr="00623DB2" w:rsidRDefault="00F864FD" w:rsidP="00F864FD">
      <w:pPr>
        <w:tabs>
          <w:tab w:val="left" w:pos="142"/>
        </w:tabs>
        <w:autoSpaceDE w:val="0"/>
        <w:autoSpaceDN w:val="0"/>
        <w:adjustRightInd w:val="0"/>
        <w:contextualSpacing/>
        <w:jc w:val="both"/>
      </w:pPr>
      <w:r>
        <w:t>4.1.</w:t>
      </w:r>
      <w:r w:rsidRPr="00623DB2">
        <w:t xml:space="preserve">     Место поставки товара: г. Санкт-Петербург, ул. Балтийская, д. </w:t>
      </w:r>
      <w:r w:rsidR="00F25900">
        <w:t>26</w:t>
      </w:r>
      <w:r w:rsidRPr="00623DB2">
        <w:t>.</w:t>
      </w:r>
    </w:p>
    <w:p w14:paraId="609F4ED7" w14:textId="77777777" w:rsidR="00E72248" w:rsidRDefault="00F864FD" w:rsidP="00E72248">
      <w:pPr>
        <w:tabs>
          <w:tab w:val="left" w:pos="142"/>
        </w:tabs>
        <w:autoSpaceDE w:val="0"/>
        <w:autoSpaceDN w:val="0"/>
        <w:adjustRightInd w:val="0"/>
        <w:contextualSpacing/>
        <w:jc w:val="both"/>
        <w:rPr>
          <w:spacing w:val="-5"/>
        </w:rPr>
      </w:pPr>
      <w:r>
        <w:t xml:space="preserve">4.2. </w:t>
      </w:r>
      <w:r w:rsidRPr="00623DB2">
        <w:t>Ср</w:t>
      </w:r>
      <w:r w:rsidR="00077CE5">
        <w:t>оки поставки товара: в течение</w:t>
      </w:r>
      <w:r w:rsidR="00F25900">
        <w:t xml:space="preserve"> 15</w:t>
      </w:r>
      <w:r w:rsidRPr="00623DB2">
        <w:t xml:space="preserve"> рабочих дней с </w:t>
      </w:r>
      <w:r w:rsidR="008E12E9">
        <w:t>даты заключения договора</w:t>
      </w:r>
      <w:r w:rsidRPr="00623DB2">
        <w:t>.</w:t>
      </w:r>
    </w:p>
    <w:p w14:paraId="609F4ED8" w14:textId="77777777" w:rsidR="00E72248" w:rsidRPr="00E72248" w:rsidRDefault="00E72248" w:rsidP="00E72248">
      <w:pPr>
        <w:tabs>
          <w:tab w:val="left" w:pos="142"/>
        </w:tabs>
        <w:autoSpaceDE w:val="0"/>
        <w:autoSpaceDN w:val="0"/>
        <w:adjustRightInd w:val="0"/>
        <w:contextualSpacing/>
        <w:jc w:val="both"/>
        <w:rPr>
          <w:spacing w:val="-5"/>
        </w:rPr>
      </w:pPr>
      <w:r>
        <w:rPr>
          <w:spacing w:val="-5"/>
        </w:rPr>
        <w:t xml:space="preserve">4.3. </w:t>
      </w:r>
      <w:r w:rsidRPr="00E72248">
        <w:t>Погрузка товара, его транспортировка до места поставки, а также выгрузка, поднятие на этаж, сборка (при необходимости) осуществляется силами и за счёт Поставщика.</w:t>
      </w:r>
    </w:p>
    <w:p w14:paraId="609F4ED9" w14:textId="77777777" w:rsidR="00F864FD" w:rsidRPr="002E270E" w:rsidRDefault="00F864FD" w:rsidP="00F864FD">
      <w:pPr>
        <w:pStyle w:val="a7"/>
        <w:tabs>
          <w:tab w:val="left" w:pos="0"/>
          <w:tab w:val="left" w:pos="142"/>
        </w:tabs>
        <w:suppressAutoHyphens w:val="0"/>
        <w:autoSpaceDE w:val="0"/>
        <w:autoSpaceDN w:val="0"/>
        <w:adjustRightInd w:val="0"/>
        <w:ind w:left="0"/>
        <w:contextualSpacing/>
        <w:jc w:val="both"/>
        <w:rPr>
          <w:spacing w:val="-5"/>
          <w:sz w:val="24"/>
          <w:szCs w:val="24"/>
        </w:rPr>
      </w:pPr>
    </w:p>
    <w:p w14:paraId="609F4EDA" w14:textId="77777777" w:rsidR="00F864FD" w:rsidRPr="00405AB2" w:rsidRDefault="00F864FD" w:rsidP="00E72248">
      <w:pPr>
        <w:pStyle w:val="a7"/>
        <w:numPr>
          <w:ilvl w:val="0"/>
          <w:numId w:val="11"/>
        </w:numPr>
        <w:shd w:val="clear" w:color="auto" w:fill="FFFFFF"/>
        <w:suppressAutoHyphens w:val="0"/>
        <w:autoSpaceDE w:val="0"/>
        <w:autoSpaceDN w:val="0"/>
        <w:adjustRightInd w:val="0"/>
        <w:ind w:left="0" w:right="-1" w:firstLine="0"/>
        <w:contextualSpacing/>
        <w:rPr>
          <w:b/>
          <w:sz w:val="24"/>
          <w:szCs w:val="24"/>
        </w:rPr>
      </w:pPr>
      <w:r w:rsidRPr="00345DB4">
        <w:rPr>
          <w:b/>
          <w:caps/>
          <w:sz w:val="24"/>
          <w:szCs w:val="24"/>
        </w:rPr>
        <w:t>Порядок и срок приемки поставленного товара в части соответствия количества, комплектности, объема требованиям, установленным договором, а также о порядке и сроках оформления результатов такой приемки</w:t>
      </w:r>
    </w:p>
    <w:p w14:paraId="609F4EDB" w14:textId="77777777" w:rsidR="00F864FD" w:rsidRPr="00345DB4" w:rsidRDefault="00F864FD" w:rsidP="00F864FD">
      <w:pPr>
        <w:tabs>
          <w:tab w:val="left" w:pos="142"/>
          <w:tab w:val="left" w:pos="709"/>
          <w:tab w:val="left" w:pos="851"/>
        </w:tabs>
        <w:autoSpaceDE w:val="0"/>
        <w:autoSpaceDN w:val="0"/>
        <w:adjustRightInd w:val="0"/>
        <w:contextualSpacing/>
        <w:jc w:val="both"/>
        <w:rPr>
          <w:kern w:val="1"/>
          <w:lang w:eastAsia="ar-SA"/>
        </w:rPr>
      </w:pPr>
      <w:r w:rsidRPr="00345DB4">
        <w:t>5</w:t>
      </w:r>
      <w:r w:rsidRPr="00345DB4">
        <w:rPr>
          <w:kern w:val="1"/>
          <w:lang w:eastAsia="ar-SA"/>
        </w:rPr>
        <w:t xml:space="preserve">.1. </w:t>
      </w:r>
      <w:r w:rsidRPr="00345DB4">
        <w:rPr>
          <w:kern w:val="1"/>
          <w:lang w:eastAsia="ar-SA"/>
        </w:rPr>
        <w:tab/>
        <w:t>Заказчик осуществляет приемку товара в присутствии представителя Поставщика;</w:t>
      </w:r>
    </w:p>
    <w:p w14:paraId="609F4EDC" w14:textId="77777777" w:rsidR="00F864FD" w:rsidRPr="00345DB4" w:rsidRDefault="00F864FD" w:rsidP="00F864FD">
      <w:pPr>
        <w:pStyle w:val="a7"/>
        <w:numPr>
          <w:ilvl w:val="1"/>
          <w:numId w:val="5"/>
        </w:numPr>
        <w:tabs>
          <w:tab w:val="left" w:pos="142"/>
          <w:tab w:val="left" w:pos="709"/>
          <w:tab w:val="left" w:pos="851"/>
        </w:tabs>
        <w:autoSpaceDE w:val="0"/>
        <w:autoSpaceDN w:val="0"/>
        <w:adjustRightInd w:val="0"/>
        <w:ind w:left="0" w:firstLine="0"/>
        <w:contextualSpacing/>
        <w:jc w:val="both"/>
        <w:rPr>
          <w:sz w:val="24"/>
          <w:szCs w:val="24"/>
        </w:rPr>
      </w:pPr>
      <w:r w:rsidRPr="00345DB4">
        <w:rPr>
          <w:sz w:val="24"/>
          <w:szCs w:val="24"/>
        </w:rPr>
        <w:t>При приемке товара Заказчик проверяет на соответствие его количества и качества требованиям, установленным Договор</w:t>
      </w:r>
      <w:r>
        <w:rPr>
          <w:sz w:val="24"/>
          <w:szCs w:val="24"/>
        </w:rPr>
        <w:t>ом</w:t>
      </w:r>
      <w:r w:rsidRPr="00345DB4">
        <w:rPr>
          <w:sz w:val="24"/>
          <w:szCs w:val="24"/>
        </w:rPr>
        <w:t>;</w:t>
      </w:r>
    </w:p>
    <w:p w14:paraId="609F4EDD"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Приемка – передача Товара производится Заказчиком на основании товарной накладной</w:t>
      </w:r>
      <w:r>
        <w:rPr>
          <w:sz w:val="24"/>
          <w:szCs w:val="24"/>
        </w:rPr>
        <w:t>.</w:t>
      </w:r>
    </w:p>
    <w:p w14:paraId="609F4EDE"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При исполнении договора по соглас</w:t>
      </w:r>
      <w:r>
        <w:rPr>
          <w:sz w:val="24"/>
          <w:szCs w:val="24"/>
        </w:rPr>
        <w:t xml:space="preserve">ованию Заказчика с Поставщиком </w:t>
      </w:r>
      <w:r w:rsidRPr="00345DB4">
        <w:rPr>
          <w:sz w:val="24"/>
          <w:szCs w:val="24"/>
        </w:rPr>
        <w:t>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609F4EDF"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Для проверки соответствия предоставленных результатов настоящего Договора его условиям проводится экспертиза</w:t>
      </w:r>
      <w:r w:rsidR="008E12E9">
        <w:rPr>
          <w:sz w:val="24"/>
          <w:szCs w:val="24"/>
        </w:rPr>
        <w:t xml:space="preserve"> в течение 3 рабочих дней</w:t>
      </w:r>
      <w:r>
        <w:rPr>
          <w:sz w:val="24"/>
          <w:szCs w:val="24"/>
        </w:rPr>
        <w:t xml:space="preserve"> с момента поставки товара</w:t>
      </w:r>
      <w:r w:rsidRPr="00345DB4">
        <w:rPr>
          <w:sz w:val="24"/>
          <w:szCs w:val="24"/>
        </w:rPr>
        <w:t>. Экспертиза может проводится Заказчиком своими силами или к ее проведению привлекаются эксперты, экспертные организации.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9F4EE0"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По решению Заказчика для приемки поставленного товара, выполненной работы или оказанной услуги, результатов отдельного этапа исполнения Договора может создаваться приемочная комиссия.</w:t>
      </w:r>
    </w:p>
    <w:p w14:paraId="609F4EE1"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Приемка Товара по качеству, количеству, ассортименту осуществляется в день поступления Товара Заказчику.</w:t>
      </w:r>
    </w:p>
    <w:p w14:paraId="609F4EE2"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09F4EE3" w14:textId="77777777" w:rsidR="00F864FD" w:rsidRPr="00345DB4" w:rsidRDefault="00F864FD" w:rsidP="00F864FD">
      <w:pPr>
        <w:pStyle w:val="a7"/>
        <w:numPr>
          <w:ilvl w:val="2"/>
          <w:numId w:val="5"/>
        </w:numPr>
        <w:tabs>
          <w:tab w:val="left" w:pos="142"/>
          <w:tab w:val="left" w:pos="709"/>
          <w:tab w:val="left" w:pos="1560"/>
        </w:tabs>
        <w:suppressAutoHyphens w:val="0"/>
        <w:autoSpaceDE w:val="0"/>
        <w:autoSpaceDN w:val="0"/>
        <w:adjustRightInd w:val="0"/>
        <w:ind w:left="0" w:firstLine="0"/>
        <w:contextualSpacing/>
        <w:jc w:val="both"/>
        <w:outlineLvl w:val="1"/>
        <w:rPr>
          <w:sz w:val="24"/>
          <w:szCs w:val="24"/>
        </w:rPr>
      </w:pPr>
      <w:r w:rsidRPr="00345DB4">
        <w:rPr>
          <w:sz w:val="24"/>
          <w:szCs w:val="24"/>
        </w:rPr>
        <w:lastRenderedPageBreak/>
        <w:t>В случае не устранения несоответствия результатов поставки Товара в срок, указанный Заказчиком, Заказчик вправе применить штрафные санкции, а также в одностороннем порядке отказаться от исполнения настоящего Договора.</w:t>
      </w:r>
    </w:p>
    <w:p w14:paraId="609F4EE4"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Право собственности на Товар переходит к Заказчику с момента его фактической поставки Заказчику. Обязательство Поставщика по поставке Товара считается исполненным после передачи Заказчику Товара и подписания Товарной накладной.</w:t>
      </w:r>
    </w:p>
    <w:p w14:paraId="609F4EE5"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w:t>
      </w:r>
      <w:r>
        <w:rPr>
          <w:sz w:val="24"/>
          <w:szCs w:val="24"/>
        </w:rPr>
        <w:t>ной с З</w:t>
      </w:r>
      <w:r w:rsidRPr="00345DB4">
        <w:rPr>
          <w:sz w:val="24"/>
          <w:szCs w:val="24"/>
        </w:rPr>
        <w:t>аказчиком досрочной поставки партии товара по Договору несет Поставщик.</w:t>
      </w:r>
    </w:p>
    <w:p w14:paraId="609F4EE6"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На момент поставки Товара последний должен быть новым Товаром, ранее не находившимся в употреблении, не восстановленным, принадлежать Поставщику на праве собственности, не являться заложенным или арестованным, не являться предметом исков третьих лиц.</w:t>
      </w:r>
    </w:p>
    <w:p w14:paraId="609F4EE7"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В претензии должно быть указание на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а также по адресу электронной почты Поставщика, указанного в заявке на участие в торгах. При вышеуказанных обстоятельствах Товар по Договору считается не поставленным.</w:t>
      </w:r>
    </w:p>
    <w:p w14:paraId="609F4EE8" w14:textId="77777777" w:rsidR="00F864FD" w:rsidRPr="00345DB4" w:rsidRDefault="00F864FD" w:rsidP="00F864FD">
      <w:pPr>
        <w:pStyle w:val="a7"/>
        <w:numPr>
          <w:ilvl w:val="1"/>
          <w:numId w:val="5"/>
        </w:numPr>
        <w:tabs>
          <w:tab w:val="left" w:pos="142"/>
          <w:tab w:val="left" w:pos="709"/>
          <w:tab w:val="left" w:pos="851"/>
        </w:tabs>
        <w:suppressAutoHyphens w:val="0"/>
        <w:autoSpaceDE w:val="0"/>
        <w:autoSpaceDN w:val="0"/>
        <w:adjustRightInd w:val="0"/>
        <w:ind w:left="0" w:firstLine="0"/>
        <w:contextualSpacing/>
        <w:jc w:val="both"/>
        <w:rPr>
          <w:sz w:val="24"/>
          <w:szCs w:val="24"/>
        </w:rPr>
      </w:pPr>
      <w:r w:rsidRPr="00345DB4">
        <w:rPr>
          <w:sz w:val="24"/>
          <w:szCs w:val="24"/>
        </w:rPr>
        <w:t>Заказчик обязуется подписывать документ о приемке Товара в течение 3 рабочих дней с момента его получения или, при наличии претензий, в указанные сроки направлять Поставщику мотивированный отказ с указанием перечня недостатков и требованием по своему выбору от Поставщика:</w:t>
      </w:r>
    </w:p>
    <w:p w14:paraId="609F4EE9" w14:textId="77777777" w:rsidR="00F864FD" w:rsidRPr="00345DB4" w:rsidRDefault="00F864FD" w:rsidP="00F864FD">
      <w:pPr>
        <w:pStyle w:val="a7"/>
        <w:tabs>
          <w:tab w:val="left" w:pos="142"/>
          <w:tab w:val="left" w:pos="993"/>
        </w:tabs>
        <w:ind w:left="0"/>
        <w:jc w:val="left"/>
        <w:rPr>
          <w:sz w:val="24"/>
          <w:szCs w:val="24"/>
        </w:rPr>
      </w:pPr>
      <w:r w:rsidRPr="00345DB4">
        <w:rPr>
          <w:sz w:val="24"/>
          <w:szCs w:val="24"/>
        </w:rPr>
        <w:t>- безвозмездного устранения недостатков в разумный срок;</w:t>
      </w:r>
    </w:p>
    <w:p w14:paraId="609F4EEA" w14:textId="77777777" w:rsidR="00F864FD" w:rsidRPr="00345DB4" w:rsidRDefault="00F864FD" w:rsidP="00F864FD">
      <w:pPr>
        <w:pStyle w:val="a7"/>
        <w:tabs>
          <w:tab w:val="left" w:pos="142"/>
          <w:tab w:val="left" w:pos="993"/>
        </w:tabs>
        <w:ind w:left="0"/>
        <w:jc w:val="left"/>
        <w:rPr>
          <w:sz w:val="24"/>
          <w:szCs w:val="24"/>
        </w:rPr>
      </w:pPr>
      <w:r w:rsidRPr="00345DB4">
        <w:rPr>
          <w:sz w:val="24"/>
          <w:szCs w:val="24"/>
        </w:rPr>
        <w:t>- соразмерного уменьшения установленной цены Договора;</w:t>
      </w:r>
    </w:p>
    <w:p w14:paraId="609F4EEB" w14:textId="77777777" w:rsidR="00F864FD" w:rsidRPr="00345DB4" w:rsidRDefault="00F864FD" w:rsidP="00F864FD">
      <w:pPr>
        <w:pStyle w:val="a7"/>
        <w:tabs>
          <w:tab w:val="left" w:pos="142"/>
          <w:tab w:val="left" w:pos="993"/>
        </w:tabs>
        <w:ind w:left="0"/>
        <w:jc w:val="left"/>
        <w:rPr>
          <w:sz w:val="24"/>
          <w:szCs w:val="24"/>
        </w:rPr>
      </w:pPr>
      <w:r w:rsidRPr="00345DB4">
        <w:rPr>
          <w:sz w:val="24"/>
          <w:szCs w:val="24"/>
        </w:rPr>
        <w:t>- возмещения своих расходов на устранение недостатков.</w:t>
      </w:r>
    </w:p>
    <w:p w14:paraId="609F4EEC" w14:textId="77777777" w:rsidR="00F864FD" w:rsidRPr="00345DB4" w:rsidRDefault="00F864FD" w:rsidP="00F864FD">
      <w:pPr>
        <w:pStyle w:val="a7"/>
        <w:tabs>
          <w:tab w:val="left" w:pos="142"/>
          <w:tab w:val="left" w:pos="851"/>
        </w:tabs>
        <w:ind w:left="0"/>
        <w:jc w:val="both"/>
        <w:rPr>
          <w:sz w:val="24"/>
          <w:szCs w:val="24"/>
        </w:rPr>
      </w:pPr>
      <w:r w:rsidRPr="00345DB4">
        <w:rPr>
          <w:sz w:val="24"/>
          <w:szCs w:val="24"/>
        </w:rPr>
        <w:t>В этом случае документы о приемке Товара подписывается сторонами после урегулирования разногласий по вопросу недостатков результата поставки Товара.</w:t>
      </w:r>
    </w:p>
    <w:p w14:paraId="609F4EED" w14:textId="77777777" w:rsidR="00F864FD" w:rsidRPr="00345DB4" w:rsidRDefault="00F864FD" w:rsidP="00F864FD">
      <w:pPr>
        <w:pStyle w:val="msolistparagraph0"/>
        <w:spacing w:line="240" w:lineRule="atLeast"/>
        <w:ind w:left="0"/>
        <w:jc w:val="center"/>
        <w:rPr>
          <w:b/>
          <w:sz w:val="24"/>
          <w:szCs w:val="24"/>
        </w:rPr>
      </w:pPr>
    </w:p>
    <w:p w14:paraId="609F4EEE" w14:textId="77777777" w:rsidR="00F864FD" w:rsidRPr="00345DB4" w:rsidRDefault="00F864FD" w:rsidP="00F864FD">
      <w:pPr>
        <w:pStyle w:val="msolistparagraph0"/>
        <w:numPr>
          <w:ilvl w:val="0"/>
          <w:numId w:val="5"/>
        </w:numPr>
        <w:spacing w:after="0" w:line="240" w:lineRule="atLeast"/>
        <w:jc w:val="center"/>
        <w:rPr>
          <w:b/>
          <w:sz w:val="24"/>
          <w:szCs w:val="24"/>
        </w:rPr>
      </w:pPr>
      <w:r w:rsidRPr="00345DB4">
        <w:rPr>
          <w:b/>
          <w:sz w:val="24"/>
          <w:szCs w:val="24"/>
        </w:rPr>
        <w:t>ОТВЕТСТВЕННОСТЬ СТОРОН</w:t>
      </w:r>
    </w:p>
    <w:p w14:paraId="609F4EEF" w14:textId="77777777" w:rsidR="00F864FD" w:rsidRDefault="00F864FD" w:rsidP="00F864FD">
      <w:pPr>
        <w:ind w:right="-2"/>
        <w:jc w:val="both"/>
      </w:pPr>
      <w: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609F4EF0" w14:textId="77777777" w:rsidR="00F864FD" w:rsidRDefault="00F864FD" w:rsidP="00F864FD">
      <w:pPr>
        <w:ind w:right="-2"/>
        <w:jc w:val="both"/>
      </w:pPr>
      <w:r>
        <w:t>6.2. Ответственность Поставщика:</w:t>
      </w:r>
    </w:p>
    <w:p w14:paraId="609F4EF1" w14:textId="77777777" w:rsidR="00F864FD" w:rsidRDefault="00F864FD" w:rsidP="00F864FD">
      <w:pPr>
        <w:ind w:right="-2"/>
        <w:jc w:val="both"/>
      </w:pPr>
      <w:r>
        <w:t>6.2.1. В случае просрочки исполнения Поставщиком обязательств (в том числе гарантийного обязательства), предусмотренных настоящий Договором, а также в иных случаях неисполнения или ненадлежащего исполнения Поставщиком обязательств, предусмотренных настоящим Договором, Заказчик направляет Поставщику требование об уплате неустоек (штрафов, пеней).</w:t>
      </w:r>
    </w:p>
    <w:p w14:paraId="609F4EF2" w14:textId="77777777" w:rsidR="00F864FD" w:rsidRDefault="00F864FD" w:rsidP="00F864FD">
      <w:pPr>
        <w:ind w:right="-2"/>
        <w:jc w:val="both"/>
      </w:pPr>
      <w:r>
        <w:t xml:space="preserve">6.2.2. Пеня начисляется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настоящим Договором и фактически исполненных </w:t>
      </w:r>
      <w:r>
        <w:lastRenderedPageBreak/>
        <w:t>Поставщиком, за исключением случаев, если законодательством Российской Федерации установлен иной порядок начисления пени.</w:t>
      </w:r>
    </w:p>
    <w:p w14:paraId="609F4EF3" w14:textId="77777777" w:rsidR="00F864FD" w:rsidRDefault="00F864FD" w:rsidP="00F864FD">
      <w:pPr>
        <w:ind w:right="-2"/>
        <w:jc w:val="both"/>
      </w:pPr>
      <w:r>
        <w:t>6.2.3. Штрафы начисляются за неисполнение или ненадлежащее исполнение Поставщиком обязательств, предусмотренных настоящим Договором, за исключением просрочки исполнения Поставщиком обязательств (в том числе гарантийного обязательства), предусмотренных настоящим Договором.</w:t>
      </w:r>
    </w:p>
    <w:p w14:paraId="609F4EF4" w14:textId="77777777" w:rsidR="00F864FD" w:rsidRDefault="00F864FD" w:rsidP="00F864FD">
      <w:pPr>
        <w:ind w:right="-2"/>
        <w:jc w:val="both"/>
      </w:pPr>
      <w:r>
        <w:t>6.2.4.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 за исключением случаев, если законодательством Российской Федерации установлен иной порядок начисления штрафов.</w:t>
      </w:r>
    </w:p>
    <w:p w14:paraId="609F4EF5" w14:textId="77777777" w:rsidR="00F864FD" w:rsidRDefault="00F864FD" w:rsidP="00F864FD">
      <w:pPr>
        <w:ind w:right="-2"/>
        <w:jc w:val="both"/>
      </w:pPr>
      <w:r>
        <w:t>6.2.5. За каждый факт неисполнения или ненадлежащего исполнения Исполнителем обязательств, предусмотренных настоящим Договором, за исключением просрочки исполнения обязательств (в том числе гарантийного обязательства), предусмотренных настоящим Договором, размер штрафа устанавливается в размере 10 процентов цены Дог</w:t>
      </w:r>
      <w:r w:rsidR="008E12E9">
        <w:t>овора (этапа) и составляет ______________</w:t>
      </w:r>
      <w:r>
        <w:t xml:space="preserve"> рублей 00 копеек.</w:t>
      </w:r>
    </w:p>
    <w:p w14:paraId="609F4EF6" w14:textId="77777777" w:rsidR="00F864FD" w:rsidRDefault="00F864FD" w:rsidP="00F864FD">
      <w:pPr>
        <w:ind w:right="-2"/>
        <w:jc w:val="both"/>
      </w:pPr>
      <w:r>
        <w:t>6.2.6. За каждый факт неисполнения или ненадлежащего исполнения Поставщиком обязательства, предусмотренного настоящим Договором, которое не имеет стоимостного выражения, размер штрафа составляет 1 000 (Одна тысяча) рублей 00 копеек.</w:t>
      </w:r>
    </w:p>
    <w:p w14:paraId="609F4EF7" w14:textId="77777777" w:rsidR="00F864FD" w:rsidRDefault="00F864FD" w:rsidP="00F864FD">
      <w:pPr>
        <w:ind w:right="-2"/>
        <w:jc w:val="both"/>
      </w:pPr>
      <w:r>
        <w:t>6.2.7.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09F4EF8" w14:textId="77777777" w:rsidR="00F864FD" w:rsidRDefault="00F864FD" w:rsidP="00F864FD">
      <w:pPr>
        <w:ind w:right="-2"/>
        <w:jc w:val="both"/>
      </w:pPr>
      <w:r>
        <w:t>6.3. Ответственность Заказчика</w:t>
      </w:r>
    </w:p>
    <w:p w14:paraId="609F4EF9" w14:textId="77777777" w:rsidR="00F864FD" w:rsidRDefault="00F864FD" w:rsidP="00F864FD">
      <w:pPr>
        <w:ind w:right="-2"/>
        <w:jc w:val="both"/>
      </w:pPr>
      <w:r>
        <w:t>6.3.1. В случае просрочки исполнения Заказчиком обязательств, предусмотренных настоящих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p w14:paraId="609F4EFA" w14:textId="77777777" w:rsidR="00F864FD" w:rsidRDefault="00F864FD" w:rsidP="00F864FD">
      <w:pPr>
        <w:ind w:right="-2"/>
        <w:jc w:val="both"/>
      </w:pPr>
      <w:r>
        <w:t>6.3.2.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настоящим Договором срока исполнения обязательства.</w:t>
      </w:r>
    </w:p>
    <w:p w14:paraId="609F4EFB" w14:textId="77777777" w:rsidR="00F864FD" w:rsidRDefault="00F864FD" w:rsidP="00F864FD">
      <w:pPr>
        <w:ind w:right="-2"/>
        <w:jc w:val="both"/>
      </w:pPr>
      <w: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9F4EFC" w14:textId="77777777" w:rsidR="00F864FD" w:rsidRDefault="00F864FD" w:rsidP="00F864FD">
      <w:pPr>
        <w:ind w:right="-2"/>
        <w:jc w:val="both"/>
      </w:pPr>
      <w:r>
        <w:t>6.3.3. Штрафы начисляются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w:t>
      </w:r>
    </w:p>
    <w:p w14:paraId="609F4EFD" w14:textId="77777777" w:rsidR="00F864FD" w:rsidRDefault="00F864FD" w:rsidP="00F864FD">
      <w:pPr>
        <w:ind w:right="-2"/>
        <w:jc w:val="both"/>
      </w:pPr>
      <w:r>
        <w:t>6.3.4. Размер штрафа устанавливается в порядке, установленном Правительством Российской Федерации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утвержденные постановлением Правительства РФ от 30.08.2017 №1042).</w:t>
      </w:r>
    </w:p>
    <w:p w14:paraId="609F4EFE" w14:textId="77777777" w:rsidR="00F864FD" w:rsidRDefault="00F864FD" w:rsidP="00F864FD">
      <w:pPr>
        <w:ind w:right="-2"/>
        <w:jc w:val="both"/>
      </w:pPr>
      <w:r>
        <w:t>6.3.5.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составляет 1 000 (Одна тысяча) рублей 00 копеек.</w:t>
      </w:r>
    </w:p>
    <w:p w14:paraId="609F4EFF" w14:textId="77777777" w:rsidR="00F864FD" w:rsidRDefault="00F864FD" w:rsidP="00F864FD">
      <w:pPr>
        <w:ind w:right="-2"/>
        <w:jc w:val="both"/>
      </w:pPr>
      <w:r>
        <w:t>6.3.6. Общая сумма начисленных штрафов, неустоек за ненадлежащее исполнение Заказчиком обязательств, предусмотренных настоящим Договором, не может превышать цену настоящего Договора.</w:t>
      </w:r>
    </w:p>
    <w:p w14:paraId="609F4F00" w14:textId="77777777" w:rsidR="00F864FD" w:rsidRDefault="00F864FD" w:rsidP="00F864FD">
      <w:pPr>
        <w:ind w:right="-2"/>
        <w:jc w:val="both"/>
      </w:pPr>
      <w:r>
        <w:lastRenderedPageBreak/>
        <w:t>6.4.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609F4F01" w14:textId="77777777" w:rsidR="00F864FD" w:rsidRDefault="00F864FD" w:rsidP="00F864FD">
      <w:pPr>
        <w:ind w:right="-2"/>
        <w:jc w:val="both"/>
      </w:pPr>
      <w:r>
        <w:t>6.5. Факт неисполнения или ненадлежащего исполнения Поставщиком обязательств по настоящему Договору, а также расчет пени, штрафа определяется в заявлении Заказчика о прекращении обязательства зачетом встречного однородного требования.</w:t>
      </w:r>
    </w:p>
    <w:p w14:paraId="609F4F02" w14:textId="77777777" w:rsidR="00F864FD" w:rsidRDefault="00F864FD" w:rsidP="00F864FD">
      <w:pPr>
        <w:ind w:right="-2"/>
        <w:jc w:val="both"/>
      </w:pPr>
      <w:r>
        <w:t>6.6. Заказчик направляет Поставщику заявление о прекращении обязательства зачетом встречного однородного требования.</w:t>
      </w:r>
    </w:p>
    <w:p w14:paraId="609F4F03" w14:textId="77777777" w:rsidR="00F864FD" w:rsidRDefault="00F864FD" w:rsidP="00F864FD">
      <w:pPr>
        <w:ind w:right="-2"/>
        <w:jc w:val="both"/>
      </w:pPr>
      <w:r>
        <w:t>6.7. В случае, если сумма неустойки (штрафа, пени) превышает сумму денежных средств, внесенных в качестве обеспечения исполнения Договора, часть неустойки, превышающая сумму этих денежных средств, по выбору Заказчика уплачивается Поставщиком по реквизитам, которые Заказчик указывает в соответствующей претензии.</w:t>
      </w:r>
    </w:p>
    <w:p w14:paraId="609F4F04" w14:textId="77777777" w:rsidR="00F864FD" w:rsidRDefault="00F864FD" w:rsidP="00F864FD">
      <w:pPr>
        <w:ind w:right="-2"/>
        <w:jc w:val="both"/>
      </w:pPr>
      <w:r>
        <w:t>6.8. Сторона освобождается от уплаты штрафных санкций,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609F4F05" w14:textId="77777777" w:rsidR="00F864FD" w:rsidRDefault="00F864FD" w:rsidP="00F864FD">
      <w:pPr>
        <w:ind w:right="-2"/>
        <w:jc w:val="both"/>
      </w:pPr>
      <w:r>
        <w:t>6.9. Уплата штрафных санкций по настоящему Договору не освобождает Стороны от исполнения этих обязательств в натуре.</w:t>
      </w:r>
    </w:p>
    <w:p w14:paraId="609F4F06" w14:textId="77777777" w:rsidR="00F864FD" w:rsidRDefault="00F864FD" w:rsidP="00F864FD">
      <w:pPr>
        <w:ind w:right="-2"/>
        <w:jc w:val="both"/>
      </w:pPr>
      <w:r>
        <w:t>6.10. В случае выявленных нарушений условий Договора со Стороны Поставщика, Заказчик праве приостановить оплату оказанных Услуг до оплаты Поставщиком неустойки, штрафов, предусмотренной настоящим Договором.</w:t>
      </w:r>
    </w:p>
    <w:p w14:paraId="609F4F07" w14:textId="77777777" w:rsidR="00F864FD" w:rsidRDefault="00F864FD" w:rsidP="00F864FD">
      <w:pPr>
        <w:ind w:right="-2"/>
        <w:jc w:val="both"/>
      </w:pPr>
      <w:r>
        <w:t>6.11. Поставщик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609F4F08" w14:textId="77777777" w:rsidR="00F864FD" w:rsidRDefault="00F864FD" w:rsidP="00F864FD">
      <w:pPr>
        <w:ind w:right="-2"/>
        <w:jc w:val="both"/>
      </w:pPr>
      <w:r>
        <w:t>6.12. Все штрафные санкции могут быть взысканы с Поставщика одновременно.</w:t>
      </w:r>
    </w:p>
    <w:p w14:paraId="609F4F09" w14:textId="77777777" w:rsidR="00F864FD" w:rsidRPr="00E84448" w:rsidRDefault="00F864FD" w:rsidP="00F864FD">
      <w:pPr>
        <w:ind w:right="849"/>
        <w:jc w:val="both"/>
      </w:pPr>
    </w:p>
    <w:p w14:paraId="609F4F0A" w14:textId="77777777" w:rsidR="00F864FD" w:rsidRPr="001B48CA" w:rsidRDefault="00F864FD" w:rsidP="00F864FD">
      <w:pPr>
        <w:pStyle w:val="msolistparagraph0"/>
        <w:spacing w:after="0" w:line="240" w:lineRule="atLeast"/>
        <w:ind w:left="0"/>
        <w:jc w:val="center"/>
        <w:rPr>
          <w:b/>
          <w:sz w:val="24"/>
          <w:szCs w:val="24"/>
        </w:rPr>
      </w:pPr>
      <w:r>
        <w:rPr>
          <w:b/>
          <w:sz w:val="24"/>
          <w:szCs w:val="24"/>
        </w:rPr>
        <w:t xml:space="preserve">7. </w:t>
      </w:r>
      <w:r>
        <w:rPr>
          <w:b/>
          <w:sz w:val="24"/>
          <w:szCs w:val="24"/>
        </w:rPr>
        <w:tab/>
      </w:r>
      <w:r w:rsidRPr="001B48CA">
        <w:rPr>
          <w:b/>
          <w:sz w:val="24"/>
          <w:szCs w:val="24"/>
        </w:rPr>
        <w:t xml:space="preserve">ГАРАНТИЯ КАЧЕСТВА </w:t>
      </w:r>
      <w:r>
        <w:rPr>
          <w:b/>
          <w:sz w:val="24"/>
          <w:szCs w:val="24"/>
        </w:rPr>
        <w:t>ПОСТАВЛЕННОГО ТОВАРА</w:t>
      </w:r>
    </w:p>
    <w:p w14:paraId="609F4F0B" w14:textId="77777777" w:rsidR="00F864FD" w:rsidRPr="00622F50" w:rsidRDefault="00F864FD" w:rsidP="00F864FD">
      <w:pPr>
        <w:tabs>
          <w:tab w:val="left" w:pos="0"/>
          <w:tab w:val="left" w:pos="709"/>
          <w:tab w:val="left" w:pos="851"/>
        </w:tabs>
        <w:autoSpaceDE w:val="0"/>
        <w:autoSpaceDN w:val="0"/>
        <w:adjustRightInd w:val="0"/>
        <w:contextualSpacing/>
        <w:jc w:val="both"/>
      </w:pPr>
      <w:r>
        <w:t>7.1.</w:t>
      </w:r>
      <w:r w:rsidRPr="00622F50">
        <w:t xml:space="preserve"> Гарантийный срок на поставляемый товар – 12 месяцев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w:t>
      </w:r>
    </w:p>
    <w:p w14:paraId="609F4F0C" w14:textId="77777777" w:rsidR="00F864FD" w:rsidRPr="00622F50" w:rsidRDefault="00F864FD" w:rsidP="00F864FD">
      <w:pPr>
        <w:tabs>
          <w:tab w:val="left" w:pos="0"/>
          <w:tab w:val="left" w:pos="709"/>
          <w:tab w:val="left" w:pos="851"/>
        </w:tabs>
        <w:autoSpaceDE w:val="0"/>
        <w:autoSpaceDN w:val="0"/>
        <w:adjustRightInd w:val="0"/>
        <w:contextualSpacing/>
        <w:jc w:val="both"/>
      </w:pPr>
      <w:r>
        <w:t xml:space="preserve">7.2. </w:t>
      </w:r>
      <w:r w:rsidRPr="00622F50">
        <w:t>Исчисление гарантийного срока производится в порядке, установленном действующим законодательством Российской Федерации.</w:t>
      </w:r>
    </w:p>
    <w:p w14:paraId="609F4F0D" w14:textId="77777777" w:rsidR="00F864FD" w:rsidRPr="00622F50" w:rsidRDefault="00F864FD" w:rsidP="00F864FD">
      <w:pPr>
        <w:tabs>
          <w:tab w:val="left" w:pos="0"/>
          <w:tab w:val="left" w:pos="709"/>
          <w:tab w:val="left" w:pos="851"/>
        </w:tabs>
        <w:autoSpaceDE w:val="0"/>
        <w:autoSpaceDN w:val="0"/>
        <w:adjustRightInd w:val="0"/>
        <w:contextualSpacing/>
        <w:jc w:val="both"/>
      </w:pPr>
      <w:r>
        <w:t xml:space="preserve">7.3. </w:t>
      </w:r>
      <w:r w:rsidRPr="00622F50">
        <w:t xml:space="preserve">В случае если в течение гарантийного срока, установленного в </w:t>
      </w:r>
      <w:r>
        <w:t>Договор</w:t>
      </w:r>
      <w:r w:rsidRPr="00622F50">
        <w:t xml:space="preserve">е, обнаружится, что товар поставлен Поставщиком с отступлениями от условий </w:t>
      </w:r>
      <w:r>
        <w:t>Договор</w:t>
      </w:r>
      <w:r w:rsidRPr="00622F50">
        <w:t xml:space="preserve">а или с иными недостатками, которые делают указанный товар не пригодным для предусмотренного в </w:t>
      </w:r>
      <w:r>
        <w:t>Договор</w:t>
      </w:r>
      <w:r w:rsidRPr="00622F50">
        <w:t>е использования, заказчик вправе потребовать от поставщика безвозмездного устранения недостатков.</w:t>
      </w:r>
    </w:p>
    <w:p w14:paraId="609F4F0E" w14:textId="77777777" w:rsidR="00F864FD" w:rsidRPr="00622F50" w:rsidRDefault="00F864FD" w:rsidP="00F864FD">
      <w:pPr>
        <w:tabs>
          <w:tab w:val="left" w:pos="0"/>
          <w:tab w:val="left" w:pos="709"/>
          <w:tab w:val="left" w:pos="851"/>
        </w:tabs>
        <w:autoSpaceDE w:val="0"/>
        <w:autoSpaceDN w:val="0"/>
        <w:adjustRightInd w:val="0"/>
        <w:contextualSpacing/>
        <w:jc w:val="both"/>
      </w:pPr>
      <w:r>
        <w:t xml:space="preserve">7.4. </w:t>
      </w:r>
      <w:r w:rsidRPr="00622F50">
        <w:t xml:space="preserve">В случае если в течение гарантийного срока, установленного в </w:t>
      </w:r>
      <w:r>
        <w:t>Договор</w:t>
      </w:r>
      <w:r w:rsidRPr="00622F50">
        <w:t xml:space="preserve">е, обнаружится, что товар поставлен Поставщиком с отступлениями от условий </w:t>
      </w:r>
      <w:r>
        <w:t>Договор</w:t>
      </w:r>
      <w:r w:rsidRPr="00622F50">
        <w:t xml:space="preserve">а или с иными недостатками, которые делают указанный товар не пригодным для предусмотренного в </w:t>
      </w:r>
      <w:r>
        <w:t>Договоре использования, З</w:t>
      </w:r>
      <w:r w:rsidRPr="00622F50">
        <w:t xml:space="preserve">аказчик вправе потребовать от поставщика безвозмездного устранения недостатков.  </w:t>
      </w:r>
    </w:p>
    <w:p w14:paraId="609F4F0F" w14:textId="77777777" w:rsidR="00F864FD" w:rsidRDefault="00F864FD" w:rsidP="00F864FD">
      <w:pPr>
        <w:pStyle w:val="msolistparagraph0"/>
        <w:tabs>
          <w:tab w:val="left" w:pos="0"/>
        </w:tabs>
        <w:spacing w:line="240" w:lineRule="atLeast"/>
        <w:ind w:left="0"/>
        <w:jc w:val="both"/>
        <w:rPr>
          <w:sz w:val="24"/>
          <w:szCs w:val="24"/>
        </w:rPr>
      </w:pPr>
      <w:r>
        <w:rPr>
          <w:sz w:val="24"/>
          <w:szCs w:val="24"/>
        </w:rPr>
        <w:t xml:space="preserve">7.5. </w:t>
      </w:r>
      <w:r w:rsidRPr="001114DE">
        <w:rPr>
          <w:sz w:val="24"/>
          <w:szCs w:val="24"/>
        </w:rPr>
        <w:t>Выполнение гарантийных обязательств о</w:t>
      </w:r>
      <w:r>
        <w:rPr>
          <w:sz w:val="24"/>
          <w:szCs w:val="24"/>
        </w:rPr>
        <w:t>существляется силами и за счет П</w:t>
      </w:r>
      <w:r w:rsidRPr="001114DE">
        <w:rPr>
          <w:sz w:val="24"/>
          <w:szCs w:val="24"/>
        </w:rPr>
        <w:t>оставщика в течение 3 (трех) рабочих дней с момента получения заявки от Заказчика о необходимости выполнения гарантийных обязательств</w:t>
      </w:r>
      <w:r>
        <w:rPr>
          <w:sz w:val="24"/>
          <w:szCs w:val="24"/>
        </w:rPr>
        <w:t>.</w:t>
      </w:r>
    </w:p>
    <w:p w14:paraId="609F4F10" w14:textId="77777777" w:rsidR="00F864FD" w:rsidRPr="001B48CA" w:rsidRDefault="00F864FD" w:rsidP="00F864FD">
      <w:pPr>
        <w:pStyle w:val="msolistparagraph0"/>
        <w:tabs>
          <w:tab w:val="left" w:pos="0"/>
        </w:tabs>
        <w:spacing w:line="240" w:lineRule="atLeast"/>
        <w:ind w:left="0"/>
        <w:jc w:val="both"/>
        <w:rPr>
          <w:sz w:val="24"/>
          <w:szCs w:val="24"/>
        </w:rPr>
      </w:pPr>
    </w:p>
    <w:p w14:paraId="609F4F11" w14:textId="77777777" w:rsidR="00F864FD" w:rsidRPr="00926293" w:rsidRDefault="00F864FD" w:rsidP="00F864FD">
      <w:pPr>
        <w:pStyle w:val="msolistparagraph0"/>
        <w:numPr>
          <w:ilvl w:val="0"/>
          <w:numId w:val="7"/>
        </w:numPr>
        <w:spacing w:line="240" w:lineRule="atLeast"/>
        <w:jc w:val="center"/>
        <w:rPr>
          <w:b/>
          <w:sz w:val="24"/>
          <w:szCs w:val="24"/>
        </w:rPr>
      </w:pPr>
      <w:r w:rsidRPr="001B48CA">
        <w:rPr>
          <w:b/>
          <w:sz w:val="24"/>
          <w:szCs w:val="24"/>
        </w:rPr>
        <w:t>ОБСТОЯТЕЛЬСТВА НЕПРЕОДОЛИМОЙ СИЛЫ</w:t>
      </w:r>
    </w:p>
    <w:p w14:paraId="609F4F12" w14:textId="77777777" w:rsidR="00F864FD" w:rsidRDefault="00F864FD" w:rsidP="00F864FD">
      <w:pPr>
        <w:pStyle w:val="msolistparagraph0"/>
        <w:tabs>
          <w:tab w:val="left" w:pos="0"/>
        </w:tabs>
        <w:spacing w:line="240" w:lineRule="atLeast"/>
        <w:ind w:left="0"/>
        <w:jc w:val="both"/>
        <w:rPr>
          <w:sz w:val="24"/>
          <w:szCs w:val="24"/>
        </w:rPr>
      </w:pPr>
      <w:r>
        <w:rPr>
          <w:bCs/>
          <w:color w:val="000000"/>
        </w:rPr>
        <w:t xml:space="preserve">8.1. </w:t>
      </w:r>
      <w:r w:rsidRPr="001B48CA">
        <w:rPr>
          <w:sz w:val="24"/>
          <w:szCs w:val="24"/>
        </w:rPr>
        <w:t xml:space="preserve">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w:t>
      </w:r>
      <w:r w:rsidRPr="001B48CA">
        <w:rPr>
          <w:sz w:val="24"/>
          <w:szCs w:val="24"/>
        </w:rPr>
        <w:lastRenderedPageBreak/>
        <w:t>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609F4F13" w14:textId="77777777" w:rsidR="00F864FD" w:rsidRDefault="00F864FD" w:rsidP="00F864FD">
      <w:pPr>
        <w:pStyle w:val="msolistparagraph0"/>
        <w:tabs>
          <w:tab w:val="left" w:pos="0"/>
        </w:tabs>
        <w:spacing w:line="240" w:lineRule="atLeast"/>
        <w:ind w:left="0"/>
        <w:jc w:val="both"/>
        <w:rPr>
          <w:sz w:val="24"/>
          <w:szCs w:val="24"/>
        </w:rPr>
      </w:pPr>
      <w:r>
        <w:rPr>
          <w:sz w:val="24"/>
          <w:szCs w:val="24"/>
        </w:rPr>
        <w:t xml:space="preserve">8.2. </w:t>
      </w:r>
      <w:r w:rsidRPr="001B48CA">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609F4F14" w14:textId="77777777" w:rsidR="00F864FD" w:rsidRDefault="00F864FD" w:rsidP="00F864FD">
      <w:pPr>
        <w:pStyle w:val="msolistparagraph0"/>
        <w:tabs>
          <w:tab w:val="left" w:pos="0"/>
        </w:tabs>
        <w:spacing w:line="240" w:lineRule="atLeast"/>
        <w:ind w:left="0"/>
        <w:jc w:val="both"/>
        <w:rPr>
          <w:sz w:val="24"/>
          <w:szCs w:val="24"/>
        </w:rPr>
      </w:pPr>
      <w:r>
        <w:rPr>
          <w:sz w:val="24"/>
          <w:szCs w:val="24"/>
        </w:rPr>
        <w:t xml:space="preserve">8.3. </w:t>
      </w:r>
      <w:r w:rsidRPr="001B48CA">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9F4F15" w14:textId="77777777" w:rsidR="00F864FD" w:rsidRPr="001B48CA" w:rsidRDefault="00F864FD" w:rsidP="00F864FD">
      <w:pPr>
        <w:pStyle w:val="msolistparagraph0"/>
        <w:tabs>
          <w:tab w:val="left" w:pos="0"/>
        </w:tabs>
        <w:spacing w:line="240" w:lineRule="atLeast"/>
        <w:ind w:left="0"/>
        <w:jc w:val="both"/>
        <w:rPr>
          <w:sz w:val="24"/>
          <w:szCs w:val="24"/>
        </w:rPr>
      </w:pPr>
      <w:r>
        <w:rPr>
          <w:sz w:val="24"/>
          <w:szCs w:val="24"/>
        </w:rPr>
        <w:t xml:space="preserve">8.4. </w:t>
      </w:r>
      <w:r w:rsidRPr="001B48CA">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609F4F16" w14:textId="77777777" w:rsidR="00F864FD" w:rsidRPr="001B48CA" w:rsidRDefault="00F864FD" w:rsidP="00F864FD">
      <w:pPr>
        <w:tabs>
          <w:tab w:val="num" w:pos="720"/>
        </w:tabs>
        <w:autoSpaceDE w:val="0"/>
        <w:autoSpaceDN w:val="0"/>
        <w:adjustRightInd w:val="0"/>
        <w:jc w:val="both"/>
        <w:rPr>
          <w:b/>
        </w:rPr>
      </w:pPr>
    </w:p>
    <w:p w14:paraId="609F4F17" w14:textId="77777777" w:rsidR="00F864FD" w:rsidRPr="001B48CA" w:rsidRDefault="00F864FD" w:rsidP="00F864FD">
      <w:pPr>
        <w:pStyle w:val="msolistparagraph0"/>
        <w:numPr>
          <w:ilvl w:val="0"/>
          <w:numId w:val="7"/>
        </w:numPr>
        <w:spacing w:after="0" w:line="240" w:lineRule="atLeast"/>
        <w:jc w:val="center"/>
        <w:rPr>
          <w:b/>
          <w:sz w:val="24"/>
          <w:szCs w:val="24"/>
        </w:rPr>
      </w:pPr>
      <w:r w:rsidRPr="001B48CA">
        <w:rPr>
          <w:b/>
          <w:sz w:val="24"/>
          <w:szCs w:val="24"/>
        </w:rPr>
        <w:t>СРОК ДЕЙСТВИЯ ДОГОВОРА, ПОРЯДОК ЕГО ИЗМЕНЕНИЯ И РАСТОРЖЕНИЯ</w:t>
      </w:r>
    </w:p>
    <w:p w14:paraId="609F4F18" w14:textId="77777777" w:rsidR="00F864FD" w:rsidRPr="00D27EB2" w:rsidRDefault="00F864FD" w:rsidP="00F864FD">
      <w:pPr>
        <w:shd w:val="clear" w:color="auto" w:fill="FFFFFF"/>
        <w:contextualSpacing/>
        <w:jc w:val="both"/>
        <w:rPr>
          <w:rFonts w:eastAsia="Calibri"/>
          <w:iCs/>
        </w:rPr>
      </w:pPr>
      <w:r w:rsidRPr="00D27EB2">
        <w:rPr>
          <w:rFonts w:eastAsia="Calibri"/>
          <w:iCs/>
        </w:rPr>
        <w:t>9.1. Настоящий Договор вступает в силу с момента его подписания Сторонами и действует до «</w:t>
      </w:r>
      <w:r w:rsidR="008A2E0A">
        <w:rPr>
          <w:rFonts w:eastAsia="Calibri"/>
          <w:iCs/>
        </w:rPr>
        <w:t>15</w:t>
      </w:r>
      <w:r w:rsidR="008E12E9">
        <w:rPr>
          <w:rFonts w:eastAsia="Calibri"/>
          <w:iCs/>
        </w:rPr>
        <w:t>» декабря 2020</w:t>
      </w:r>
      <w:r w:rsidRPr="00D27EB2">
        <w:rPr>
          <w:rFonts w:eastAsia="Calibri"/>
          <w:iCs/>
        </w:rPr>
        <w:t xml:space="preserve"> года.</w:t>
      </w:r>
    </w:p>
    <w:p w14:paraId="609F4F19" w14:textId="77777777" w:rsidR="00F864FD" w:rsidRPr="00D27EB2" w:rsidRDefault="00F864FD" w:rsidP="00F864FD">
      <w:pPr>
        <w:shd w:val="clear" w:color="auto" w:fill="FFFFFF"/>
        <w:contextualSpacing/>
        <w:jc w:val="both"/>
        <w:rPr>
          <w:rFonts w:eastAsia="Calibri"/>
          <w:iCs/>
        </w:rPr>
      </w:pPr>
      <w:r w:rsidRPr="00D27EB2">
        <w:rPr>
          <w:rFonts w:eastAsia="Calibri"/>
          <w:iCs/>
        </w:rPr>
        <w:t xml:space="preserve">9.2. </w:t>
      </w:r>
      <w:r w:rsidRPr="00D27EB2">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609F4F1A" w14:textId="77777777" w:rsidR="00F864FD" w:rsidRPr="00D27EB2"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D27EB2">
        <w:rPr>
          <w:sz w:val="24"/>
          <w:szCs w:val="24"/>
        </w:rPr>
        <w:t xml:space="preserve">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 </w:t>
      </w:r>
    </w:p>
    <w:p w14:paraId="609F4F1B" w14:textId="77777777" w:rsidR="00F864FD" w:rsidRPr="00D27EB2"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D27EB2">
        <w:rPr>
          <w:sz w:val="24"/>
          <w:szCs w:val="24"/>
        </w:rPr>
        <w:t>Изменение существенных условий Договора при его исполнении не допускается, за исключением их изменения по соглашению Сторон в случаях, установленных законодательством РФ.</w:t>
      </w:r>
    </w:p>
    <w:p w14:paraId="609F4F1C" w14:textId="77777777" w:rsidR="00F864FD" w:rsidRPr="00D27EB2"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D27EB2">
        <w:rPr>
          <w:sz w:val="24"/>
          <w:szCs w:val="24"/>
        </w:rPr>
        <w:t xml:space="preserve">Заказчик вправе отказаться от исполнения настоящего Договора в случаях, установленных действующим законодательством РФ и настоящим Договором. </w:t>
      </w:r>
    </w:p>
    <w:p w14:paraId="609F4F1D" w14:textId="77777777" w:rsidR="00F864FD" w:rsidRPr="00D27EB2"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D27EB2">
        <w:rPr>
          <w:sz w:val="24"/>
          <w:szCs w:val="24"/>
        </w:rPr>
        <w:t>В случае неисполнения или ненадлежащего исполнения Поставщиком своих обязательств по Договору Заказчик вправе расторгнуть настоящий Договор в одностороннем порядке (односторонний отказ от исполнения Договора), путем направления письменного уведомления Поставщику.</w:t>
      </w:r>
    </w:p>
    <w:p w14:paraId="609F4F1E" w14:textId="77777777" w:rsidR="00F864FD" w:rsidRPr="00D27EB2"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D27EB2">
        <w:rPr>
          <w:sz w:val="24"/>
          <w:szCs w:val="24"/>
        </w:rPr>
        <w:t>Заказчик вправе принять решение об одностороннем порядке и письменно уведомить об этом Поставщика, в случае следующих существенных нарушений Поставщиком условий договора:</w:t>
      </w:r>
    </w:p>
    <w:p w14:paraId="609F4F1F" w14:textId="77777777" w:rsidR="00F864FD" w:rsidRPr="00D27EB2" w:rsidRDefault="00F864FD" w:rsidP="00F864FD">
      <w:pPr>
        <w:contextualSpacing/>
        <w:jc w:val="both"/>
      </w:pPr>
      <w:r w:rsidRPr="00D27EB2">
        <w:t>– если отступления от условий договора или недостатки, обнаруженные при приемке Товара, в установленные Заказчиком сроки не были устранены Поставщиком, либо являются существенными и неустранимыми;</w:t>
      </w:r>
    </w:p>
    <w:p w14:paraId="609F4F20" w14:textId="77777777" w:rsidR="00F864FD" w:rsidRPr="00D27EB2" w:rsidRDefault="00F864FD" w:rsidP="00F864FD">
      <w:pPr>
        <w:contextualSpacing/>
        <w:jc w:val="both"/>
      </w:pPr>
      <w:r w:rsidRPr="00D27EB2">
        <w:t>– Нарушение срока поставки товара более чем на 10 рабочих дней.</w:t>
      </w:r>
    </w:p>
    <w:p w14:paraId="609F4F21" w14:textId="77777777" w:rsidR="00F864FD" w:rsidRPr="00867F28"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Pr>
          <w:sz w:val="24"/>
          <w:szCs w:val="24"/>
        </w:rPr>
        <w:t xml:space="preserve"> Решение З</w:t>
      </w:r>
      <w:r w:rsidRPr="00D27EB2">
        <w:rPr>
          <w:sz w:val="24"/>
          <w:szCs w:val="24"/>
        </w:rPr>
        <w:t>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w:t>
      </w:r>
      <w:r>
        <w:rPr>
          <w:sz w:val="24"/>
          <w:szCs w:val="24"/>
        </w:rPr>
        <w:t>ционной системе и направляется П</w:t>
      </w:r>
      <w:r w:rsidRPr="00D27EB2">
        <w:rPr>
          <w:sz w:val="24"/>
          <w:szCs w:val="24"/>
        </w:rPr>
        <w:t>оставщику (подрядчику, исполнителю) по почте заказным письмом с уведомлением</w:t>
      </w:r>
      <w:r>
        <w:rPr>
          <w:sz w:val="24"/>
          <w:szCs w:val="24"/>
        </w:rPr>
        <w:t xml:space="preserve"> о вручении по адресу П</w:t>
      </w:r>
      <w:r w:rsidRPr="00867F28">
        <w:rPr>
          <w:sz w:val="24"/>
          <w:szCs w:val="24"/>
        </w:rPr>
        <w:t>оставщика (подрядчика,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w:t>
      </w:r>
      <w:r>
        <w:rPr>
          <w:sz w:val="24"/>
          <w:szCs w:val="24"/>
        </w:rPr>
        <w:t>чику, исполнителю). Выполнение З</w:t>
      </w:r>
      <w:r w:rsidRPr="00867F28">
        <w:rPr>
          <w:sz w:val="24"/>
          <w:szCs w:val="24"/>
        </w:rPr>
        <w:t>аказчиком требований настоящей части счи</w:t>
      </w:r>
      <w:r>
        <w:rPr>
          <w:sz w:val="24"/>
          <w:szCs w:val="24"/>
        </w:rPr>
        <w:t>тается надлежащим уведомлением П</w:t>
      </w:r>
      <w:r w:rsidRPr="00867F28">
        <w:rPr>
          <w:sz w:val="24"/>
          <w:szCs w:val="24"/>
        </w:rPr>
        <w:t xml:space="preserve">оставщика (подрядчика, исполнителя) об одностороннем отказе от исполнения договора. Датой такого </w:t>
      </w:r>
      <w:r w:rsidRPr="00867F28">
        <w:rPr>
          <w:sz w:val="24"/>
          <w:szCs w:val="24"/>
        </w:rPr>
        <w:lastRenderedPageBreak/>
        <w:t>надлежащего уведомл</w:t>
      </w:r>
      <w:r>
        <w:rPr>
          <w:sz w:val="24"/>
          <w:szCs w:val="24"/>
        </w:rPr>
        <w:t>ения признается дата получения З</w:t>
      </w:r>
      <w:r w:rsidRPr="00867F28">
        <w:rPr>
          <w:sz w:val="24"/>
          <w:szCs w:val="24"/>
        </w:rPr>
        <w:t>аказ</w:t>
      </w:r>
      <w:r>
        <w:rPr>
          <w:sz w:val="24"/>
          <w:szCs w:val="24"/>
        </w:rPr>
        <w:t>чиком подтверждения о вручении П</w:t>
      </w:r>
      <w:r w:rsidRPr="00867F28">
        <w:rPr>
          <w:sz w:val="24"/>
          <w:szCs w:val="24"/>
        </w:rPr>
        <w:t>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14:paraId="609F4F22" w14:textId="77777777" w:rsidR="00F864FD" w:rsidRPr="00867F28"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867F28">
        <w:rPr>
          <w:sz w:val="24"/>
          <w:szCs w:val="24"/>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14:paraId="609F4F23" w14:textId="77777777" w:rsidR="00F864FD" w:rsidRPr="00867F28"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867F28">
        <w:rPr>
          <w:sz w:val="24"/>
          <w:szCs w:val="24"/>
        </w:rPr>
        <w:t>Заказчик отменяет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(подрядчиком,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609F4F24" w14:textId="77777777" w:rsidR="00F864FD" w:rsidRPr="00867F28" w:rsidRDefault="00F864FD" w:rsidP="00F864FD">
      <w:pPr>
        <w:pStyle w:val="a7"/>
        <w:numPr>
          <w:ilvl w:val="1"/>
          <w:numId w:val="7"/>
        </w:numPr>
        <w:tabs>
          <w:tab w:val="left" w:pos="0"/>
          <w:tab w:val="left" w:pos="709"/>
          <w:tab w:val="left" w:pos="851"/>
        </w:tabs>
        <w:suppressAutoHyphens w:val="0"/>
        <w:autoSpaceDE w:val="0"/>
        <w:autoSpaceDN w:val="0"/>
        <w:adjustRightInd w:val="0"/>
        <w:ind w:left="0" w:firstLine="0"/>
        <w:contextualSpacing/>
        <w:jc w:val="both"/>
        <w:rPr>
          <w:sz w:val="24"/>
          <w:szCs w:val="24"/>
        </w:rPr>
      </w:pPr>
      <w:r w:rsidRPr="00867F28">
        <w:rPr>
          <w:sz w:val="24"/>
          <w:szCs w:val="24"/>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09F4F25" w14:textId="77777777" w:rsidR="00F864FD" w:rsidRPr="00867F28" w:rsidRDefault="00F864FD" w:rsidP="00F864FD">
      <w:pPr>
        <w:pStyle w:val="ConsPlusNormal"/>
        <w:spacing w:line="240" w:lineRule="atLeast"/>
        <w:ind w:firstLine="0"/>
        <w:jc w:val="both"/>
        <w:rPr>
          <w:rFonts w:ascii="Times New Roman" w:hAnsi="Times New Roman" w:cs="Times New Roman"/>
          <w:b/>
          <w:sz w:val="24"/>
          <w:szCs w:val="24"/>
        </w:rPr>
      </w:pPr>
    </w:p>
    <w:p w14:paraId="609F4F26" w14:textId="77777777" w:rsidR="00F864FD" w:rsidRPr="00867F28" w:rsidRDefault="00F864FD" w:rsidP="00F864FD">
      <w:pPr>
        <w:pStyle w:val="a7"/>
        <w:numPr>
          <w:ilvl w:val="0"/>
          <w:numId w:val="7"/>
        </w:numPr>
        <w:suppressAutoHyphens w:val="0"/>
        <w:spacing w:after="200" w:line="276" w:lineRule="auto"/>
        <w:ind w:left="0" w:right="849" w:firstLine="0"/>
        <w:contextualSpacing/>
        <w:rPr>
          <w:b/>
          <w:sz w:val="24"/>
          <w:szCs w:val="24"/>
        </w:rPr>
      </w:pPr>
      <w:r w:rsidRPr="00867F28">
        <w:rPr>
          <w:b/>
          <w:sz w:val="24"/>
          <w:szCs w:val="24"/>
        </w:rPr>
        <w:t>АНТИКОРРУПЦИОННАЯ ОГОВОРКА</w:t>
      </w:r>
    </w:p>
    <w:p w14:paraId="609F4F27" w14:textId="77777777" w:rsidR="00F864FD" w:rsidRPr="00867F28" w:rsidRDefault="00F864FD" w:rsidP="00F864FD">
      <w:pPr>
        <w:pStyle w:val="a7"/>
        <w:numPr>
          <w:ilvl w:val="1"/>
          <w:numId w:val="8"/>
        </w:numPr>
        <w:suppressAutoHyphens w:val="0"/>
        <w:ind w:left="0" w:firstLine="0"/>
        <w:contextualSpacing/>
        <w:jc w:val="left"/>
        <w:rPr>
          <w:iCs/>
          <w:sz w:val="24"/>
          <w:szCs w:val="24"/>
        </w:rPr>
      </w:pPr>
      <w:r w:rsidRPr="00867F28">
        <w:rPr>
          <w:iCs/>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9F4F28" w14:textId="77777777" w:rsidR="00F864FD" w:rsidRPr="00432BFB" w:rsidRDefault="00F864FD" w:rsidP="00F864FD">
      <w:pPr>
        <w:pStyle w:val="ac"/>
        <w:jc w:val="both"/>
        <w:rPr>
          <w:rFonts w:ascii="Times New Roman" w:hAnsi="Times New Roman"/>
          <w:iCs/>
          <w:sz w:val="24"/>
          <w:szCs w:val="24"/>
          <w:lang w:eastAsia="ru-RU"/>
        </w:rPr>
      </w:pPr>
      <w:r w:rsidRPr="00432BFB">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hAnsi="Times New Roman"/>
          <w:iCs/>
          <w:sz w:val="24"/>
          <w:szCs w:val="24"/>
          <w:lang w:eastAsia="ru-RU"/>
        </w:rPr>
        <w:t>договор</w:t>
      </w:r>
      <w:r w:rsidRPr="00432BFB">
        <w:rPr>
          <w:rFonts w:ascii="Times New Roman" w:hAnsi="Times New Roman"/>
          <w:iCs/>
          <w:sz w:val="24"/>
          <w:szCs w:val="24"/>
          <w:lang w:eastAsia="ru-RU"/>
        </w:rPr>
        <w:t xml:space="preserve">у, их аффилированных лиц, работников или посредников, действующих по </w:t>
      </w:r>
      <w:r>
        <w:rPr>
          <w:rFonts w:ascii="Times New Roman" w:hAnsi="Times New Roman"/>
          <w:iCs/>
          <w:sz w:val="24"/>
          <w:szCs w:val="24"/>
          <w:lang w:eastAsia="ru-RU"/>
        </w:rPr>
        <w:t>договор</w:t>
      </w:r>
      <w:r w:rsidRPr="00432BFB">
        <w:rPr>
          <w:rFonts w:ascii="Times New Roman" w:hAnsi="Times New Roman"/>
          <w:iCs/>
          <w:sz w:val="24"/>
          <w:szCs w:val="24"/>
          <w:lang w:eastAsia="ru-RU"/>
        </w:rPr>
        <w:t xml:space="preserve">у; </w:t>
      </w:r>
    </w:p>
    <w:p w14:paraId="609F4F29" w14:textId="77777777" w:rsidR="00F864FD" w:rsidRPr="00432BFB" w:rsidRDefault="00F864FD" w:rsidP="00F864FD">
      <w:pPr>
        <w:pStyle w:val="ac"/>
        <w:jc w:val="both"/>
        <w:rPr>
          <w:rFonts w:ascii="Times New Roman" w:hAnsi="Times New Roman"/>
          <w:iCs/>
          <w:sz w:val="24"/>
          <w:szCs w:val="24"/>
          <w:lang w:eastAsia="ru-RU"/>
        </w:rPr>
      </w:pPr>
      <w:r w:rsidRPr="00432BFB">
        <w:rPr>
          <w:rFonts w:ascii="Times New Roman" w:hAnsi="Times New Roman"/>
          <w:iCs/>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hAnsi="Times New Roman"/>
          <w:iCs/>
          <w:sz w:val="24"/>
          <w:szCs w:val="24"/>
          <w:lang w:eastAsia="ru-RU"/>
        </w:rPr>
        <w:t>договору</w:t>
      </w:r>
      <w:r w:rsidRPr="00432BFB">
        <w:rPr>
          <w:rFonts w:ascii="Times New Roman" w:hAnsi="Times New Roman"/>
          <w:iCs/>
          <w:sz w:val="24"/>
          <w:szCs w:val="24"/>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9F4F2A" w14:textId="77777777" w:rsidR="00F864FD" w:rsidRPr="00432BFB" w:rsidRDefault="00F864FD" w:rsidP="00F864FD">
      <w:pPr>
        <w:pStyle w:val="ac"/>
        <w:jc w:val="both"/>
        <w:rPr>
          <w:rFonts w:ascii="Times New Roman" w:hAnsi="Times New Roman"/>
          <w:iCs/>
          <w:sz w:val="24"/>
          <w:szCs w:val="24"/>
          <w:lang w:eastAsia="ru-RU"/>
        </w:rPr>
      </w:pPr>
      <w:r w:rsidRPr="00432BFB">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9F4F2B" w14:textId="77777777" w:rsidR="00F864FD" w:rsidRPr="009B67E3" w:rsidRDefault="00F864FD" w:rsidP="00F864FD">
      <w:pPr>
        <w:contextualSpacing/>
        <w:rPr>
          <w:iCs/>
        </w:rPr>
      </w:pPr>
    </w:p>
    <w:p w14:paraId="609F4F2C" w14:textId="77777777" w:rsidR="00F864FD" w:rsidRPr="009B67E3" w:rsidRDefault="00F864FD" w:rsidP="00F864FD">
      <w:pPr>
        <w:pStyle w:val="msolistparagraph0"/>
        <w:numPr>
          <w:ilvl w:val="0"/>
          <w:numId w:val="8"/>
        </w:numPr>
        <w:spacing w:line="240" w:lineRule="atLeast"/>
        <w:jc w:val="center"/>
        <w:rPr>
          <w:b/>
          <w:sz w:val="24"/>
          <w:szCs w:val="24"/>
        </w:rPr>
      </w:pPr>
      <w:r w:rsidRPr="001B48CA">
        <w:rPr>
          <w:b/>
          <w:sz w:val="24"/>
          <w:szCs w:val="24"/>
        </w:rPr>
        <w:t>ЗАКЛЮЧИТЕЛЬНЫЕ ПОЛОЖЕНИЯ</w:t>
      </w:r>
    </w:p>
    <w:p w14:paraId="609F4F2D"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609F4F2E"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lastRenderedPageBreak/>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609F4F2F"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t>При не достижении взаимоприемлемого решения стороны передают спор на рассмотрение Арбитражного суда Санкт- Петербурга и Ленинградской области.</w:t>
      </w:r>
    </w:p>
    <w:p w14:paraId="609F4F30"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t xml:space="preserve">Настоящий Договор составлен в двух экземплярах, имеющих одинаковую юридическую силу, по одному для каждой из сторон. </w:t>
      </w:r>
    </w:p>
    <w:p w14:paraId="609F4F31"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t xml:space="preserve">В случае изменения у одной из Сторон адреса места нахождения, почтового адреса, банковских реквизитов, такая Сторона обязана в течение 3 (трех) рабочих дней с момента внесения вышеуказанных изменений письменно известить об этом другую Сторону. </w:t>
      </w:r>
    </w:p>
    <w:p w14:paraId="609F4F32" w14:textId="77777777" w:rsidR="00F864FD" w:rsidRPr="001B48CA" w:rsidRDefault="00F864FD" w:rsidP="00F864FD">
      <w:pPr>
        <w:pStyle w:val="msolistparagraph0"/>
        <w:numPr>
          <w:ilvl w:val="1"/>
          <w:numId w:val="8"/>
        </w:numPr>
        <w:tabs>
          <w:tab w:val="left" w:pos="0"/>
        </w:tabs>
        <w:spacing w:line="240" w:lineRule="atLeast"/>
        <w:ind w:left="0" w:firstLine="0"/>
        <w:jc w:val="both"/>
        <w:rPr>
          <w:sz w:val="24"/>
          <w:szCs w:val="24"/>
        </w:rPr>
      </w:pPr>
      <w:r w:rsidRPr="001B48CA">
        <w:rPr>
          <w:sz w:val="24"/>
          <w:szCs w:val="24"/>
        </w:rPr>
        <w:t>Во всем, что не предусмотрено договором, Стороны руководствуются законодательством Российской Федерации.</w:t>
      </w:r>
    </w:p>
    <w:p w14:paraId="609F4F33" w14:textId="77777777" w:rsidR="00F864FD" w:rsidRPr="001B48CA" w:rsidRDefault="00F864FD" w:rsidP="00F864FD">
      <w:pPr>
        <w:pStyle w:val="msolistparagraph0"/>
        <w:spacing w:line="240" w:lineRule="atLeast"/>
        <w:ind w:left="0"/>
        <w:jc w:val="center"/>
        <w:rPr>
          <w:b/>
          <w:sz w:val="24"/>
          <w:szCs w:val="24"/>
        </w:rPr>
      </w:pPr>
    </w:p>
    <w:p w14:paraId="609F4F34" w14:textId="77777777" w:rsidR="00F864FD" w:rsidRPr="001B48CA" w:rsidRDefault="00F864FD" w:rsidP="00F864FD">
      <w:pPr>
        <w:pStyle w:val="msolistparagraph0"/>
        <w:spacing w:after="0" w:line="240" w:lineRule="atLeast"/>
        <w:ind w:left="0"/>
        <w:jc w:val="center"/>
        <w:rPr>
          <w:b/>
          <w:sz w:val="24"/>
          <w:szCs w:val="24"/>
        </w:rPr>
      </w:pPr>
      <w:r w:rsidRPr="001B48CA">
        <w:rPr>
          <w:b/>
          <w:sz w:val="24"/>
          <w:szCs w:val="24"/>
        </w:rPr>
        <w:t>11. ПРИЛОЖЕНИЯ</w:t>
      </w:r>
    </w:p>
    <w:p w14:paraId="609F4F35" w14:textId="77777777" w:rsidR="00F864FD" w:rsidRPr="00D27EB2" w:rsidRDefault="00F864FD" w:rsidP="00F864FD">
      <w:pPr>
        <w:tabs>
          <w:tab w:val="left" w:pos="1260"/>
        </w:tabs>
        <w:spacing w:line="240" w:lineRule="atLeast"/>
        <w:rPr>
          <w:bCs/>
        </w:rPr>
      </w:pPr>
      <w:r w:rsidRPr="001B48CA">
        <w:rPr>
          <w:bCs/>
        </w:rPr>
        <w:t xml:space="preserve">Неотъемлемой частью </w:t>
      </w:r>
      <w:r w:rsidRPr="00D27EB2">
        <w:rPr>
          <w:bCs/>
        </w:rPr>
        <w:t>настоящего договора являются следующие приложения:</w:t>
      </w:r>
    </w:p>
    <w:p w14:paraId="609F4F36" w14:textId="77777777" w:rsidR="00F864FD" w:rsidRPr="00D27EB2" w:rsidRDefault="00F864FD" w:rsidP="00F864FD">
      <w:pPr>
        <w:pStyle w:val="a7"/>
        <w:numPr>
          <w:ilvl w:val="3"/>
          <w:numId w:val="2"/>
        </w:numPr>
        <w:tabs>
          <w:tab w:val="left" w:pos="2552"/>
        </w:tabs>
        <w:spacing w:line="240" w:lineRule="atLeast"/>
        <w:ind w:left="567" w:hanging="283"/>
        <w:jc w:val="left"/>
        <w:rPr>
          <w:bCs/>
          <w:sz w:val="24"/>
          <w:szCs w:val="24"/>
        </w:rPr>
      </w:pPr>
      <w:r w:rsidRPr="00D27EB2">
        <w:rPr>
          <w:bCs/>
          <w:sz w:val="24"/>
          <w:szCs w:val="24"/>
        </w:rPr>
        <w:t>Приложение №1 – Требования к значениям показателей (характеристик) товара</w:t>
      </w:r>
    </w:p>
    <w:p w14:paraId="609F4F37" w14:textId="77777777" w:rsidR="00F864FD" w:rsidRPr="00D27EB2" w:rsidRDefault="00F864FD" w:rsidP="00F864FD">
      <w:pPr>
        <w:pStyle w:val="a7"/>
        <w:numPr>
          <w:ilvl w:val="3"/>
          <w:numId w:val="2"/>
        </w:numPr>
        <w:tabs>
          <w:tab w:val="left" w:pos="2552"/>
        </w:tabs>
        <w:spacing w:line="240" w:lineRule="atLeast"/>
        <w:ind w:left="567" w:hanging="283"/>
        <w:jc w:val="both"/>
        <w:rPr>
          <w:bCs/>
          <w:sz w:val="24"/>
          <w:szCs w:val="24"/>
        </w:rPr>
      </w:pPr>
      <w:r w:rsidRPr="00D27EB2">
        <w:rPr>
          <w:bCs/>
          <w:sz w:val="24"/>
          <w:szCs w:val="24"/>
        </w:rPr>
        <w:t>Приложение №2 – Расчет цены договора</w:t>
      </w:r>
    </w:p>
    <w:p w14:paraId="609F4F38" w14:textId="77777777" w:rsidR="00F864FD" w:rsidRPr="001B48CA" w:rsidRDefault="00F864FD" w:rsidP="00F864FD">
      <w:pPr>
        <w:pStyle w:val="msolistparagraph0"/>
        <w:spacing w:line="240" w:lineRule="atLeast"/>
        <w:ind w:left="0"/>
        <w:jc w:val="center"/>
        <w:rPr>
          <w:b/>
          <w:sz w:val="24"/>
          <w:szCs w:val="24"/>
        </w:rPr>
      </w:pPr>
    </w:p>
    <w:p w14:paraId="609F4F39" w14:textId="77777777" w:rsidR="00F864FD" w:rsidRPr="001B48CA" w:rsidRDefault="00F864FD" w:rsidP="00F864FD">
      <w:pPr>
        <w:pStyle w:val="msolistparagraph0"/>
        <w:spacing w:line="240" w:lineRule="atLeast"/>
        <w:ind w:left="0"/>
        <w:jc w:val="center"/>
        <w:rPr>
          <w:b/>
          <w:sz w:val="24"/>
          <w:szCs w:val="24"/>
        </w:rPr>
      </w:pPr>
      <w:r w:rsidRPr="001B48CA">
        <w:rPr>
          <w:b/>
          <w:sz w:val="24"/>
          <w:szCs w:val="24"/>
        </w:rPr>
        <w:t>12.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F864FD" w:rsidRPr="001B48CA" w14:paraId="609F4F47" w14:textId="77777777" w:rsidTr="00AC3637">
        <w:tc>
          <w:tcPr>
            <w:tcW w:w="4925" w:type="dxa"/>
          </w:tcPr>
          <w:p w14:paraId="609F4F3A" w14:textId="77777777" w:rsidR="00F864FD" w:rsidRPr="001B48CA" w:rsidRDefault="00F864FD" w:rsidP="00AC3637">
            <w:pPr>
              <w:pStyle w:val="a3"/>
              <w:rPr>
                <w:b/>
              </w:rPr>
            </w:pPr>
            <w:r w:rsidRPr="001B48CA">
              <w:rPr>
                <w:b/>
              </w:rPr>
              <w:t>ЗАКАЗЧИК:</w:t>
            </w:r>
          </w:p>
          <w:p w14:paraId="609F4F3B" w14:textId="77777777" w:rsidR="00F864FD" w:rsidRDefault="00F864FD" w:rsidP="00AC3637">
            <w:pPr>
              <w:autoSpaceDE w:val="0"/>
              <w:autoSpaceDN w:val="0"/>
              <w:adjustRightInd w:val="0"/>
              <w:rPr>
                <w:bCs/>
                <w:color w:val="000000"/>
              </w:rPr>
            </w:pPr>
            <w:r w:rsidRPr="00400142">
              <w:rPr>
                <w:bCs/>
                <w:color w:val="000000"/>
              </w:rPr>
              <w:t>Санкт-Петербургское государственное бюджетное профессиональное образовательное учреждение «Петровский колледж»</w:t>
            </w:r>
          </w:p>
          <w:p w14:paraId="609F4F3C" w14:textId="77777777" w:rsidR="00F864FD" w:rsidRPr="00CE652A" w:rsidRDefault="00F864FD" w:rsidP="00AC3637">
            <w:pPr>
              <w:ind w:right="849"/>
              <w:jc w:val="both"/>
              <w:rPr>
                <w:color w:val="000000"/>
              </w:rPr>
            </w:pPr>
            <w:r w:rsidRPr="00CE652A">
              <w:rPr>
                <w:color w:val="000000"/>
              </w:rPr>
              <w:t>(сокращённое наименование – СПб ГБПОУ «Петровский колледж»)</w:t>
            </w:r>
          </w:p>
          <w:p w14:paraId="609F4F3D" w14:textId="77777777" w:rsidR="00F864FD" w:rsidRPr="00400142" w:rsidRDefault="00F864FD" w:rsidP="00AC3637">
            <w:pPr>
              <w:autoSpaceDE w:val="0"/>
              <w:autoSpaceDN w:val="0"/>
              <w:adjustRightInd w:val="0"/>
              <w:jc w:val="both"/>
              <w:rPr>
                <w:bCs/>
                <w:color w:val="000000"/>
              </w:rPr>
            </w:pPr>
            <w:r w:rsidRPr="00400142">
              <w:rPr>
                <w:bCs/>
                <w:color w:val="000000"/>
              </w:rPr>
              <w:t>198095, г. Санкт-Петербург, ул. Балтийская, д. 35</w:t>
            </w:r>
          </w:p>
          <w:p w14:paraId="609F4F3E" w14:textId="77777777" w:rsidR="00F864FD" w:rsidRDefault="00F864FD" w:rsidP="00AC3637">
            <w:pPr>
              <w:autoSpaceDE w:val="0"/>
              <w:autoSpaceDN w:val="0"/>
              <w:adjustRightInd w:val="0"/>
              <w:rPr>
                <w:bCs/>
                <w:color w:val="000000"/>
              </w:rPr>
            </w:pPr>
            <w:r w:rsidRPr="00400142">
              <w:rPr>
                <w:bCs/>
                <w:color w:val="000000"/>
              </w:rPr>
              <w:t>ИНН 7805030240</w:t>
            </w:r>
            <w:r w:rsidRPr="00400142">
              <w:rPr>
                <w:bCs/>
                <w:color w:val="000000"/>
                <w:lang w:val="en-US"/>
              </w:rPr>
              <w:t> </w:t>
            </w:r>
            <w:r w:rsidRPr="00400142">
              <w:rPr>
                <w:bCs/>
                <w:color w:val="000000"/>
              </w:rPr>
              <w:t xml:space="preserve"> </w:t>
            </w:r>
          </w:p>
          <w:p w14:paraId="609F4F3F" w14:textId="77777777" w:rsidR="00F864FD" w:rsidRPr="00400142" w:rsidRDefault="00F864FD" w:rsidP="00AC3637">
            <w:pPr>
              <w:autoSpaceDE w:val="0"/>
              <w:autoSpaceDN w:val="0"/>
              <w:adjustRightInd w:val="0"/>
              <w:rPr>
                <w:bCs/>
                <w:color w:val="000000"/>
              </w:rPr>
            </w:pPr>
            <w:r w:rsidRPr="00400142">
              <w:rPr>
                <w:bCs/>
                <w:color w:val="000000"/>
              </w:rPr>
              <w:t>КПП</w:t>
            </w:r>
            <w:r w:rsidRPr="00400142">
              <w:rPr>
                <w:bCs/>
                <w:color w:val="000000"/>
                <w:lang w:val="en-US"/>
              </w:rPr>
              <w:t> </w:t>
            </w:r>
            <w:r w:rsidRPr="00400142">
              <w:rPr>
                <w:bCs/>
                <w:color w:val="000000"/>
              </w:rPr>
              <w:t>780501001</w:t>
            </w:r>
            <w:r w:rsidRPr="00400142">
              <w:rPr>
                <w:bCs/>
                <w:color w:val="000000"/>
              </w:rPr>
              <w:br/>
              <w:t>Комитет финансов Санкт-Петербурга (СПб ГБПОУ «Петровский колледж», л/с 0821016)</w:t>
            </w:r>
            <w:r w:rsidRPr="00400142">
              <w:rPr>
                <w:bCs/>
                <w:color w:val="000000"/>
              </w:rPr>
              <w:br/>
            </w:r>
            <w:r w:rsidRPr="00400142">
              <w:rPr>
                <w:b/>
                <w:color w:val="000000"/>
              </w:rPr>
              <w:t>Банк заказчика:</w:t>
            </w:r>
          </w:p>
          <w:p w14:paraId="609F4F40" w14:textId="77777777" w:rsidR="00F864FD" w:rsidRPr="00400142" w:rsidRDefault="00F864FD" w:rsidP="00AC3637">
            <w:pPr>
              <w:autoSpaceDE w:val="0"/>
              <w:autoSpaceDN w:val="0"/>
              <w:adjustRightInd w:val="0"/>
              <w:jc w:val="both"/>
              <w:rPr>
                <w:bCs/>
                <w:color w:val="000000"/>
              </w:rPr>
            </w:pPr>
            <w:r w:rsidRPr="00400142">
              <w:rPr>
                <w:bCs/>
                <w:color w:val="000000"/>
              </w:rPr>
              <w:t>СЕВЕРО-ЗАПАДНОЕ ГУ БАНКА РОССИИ</w:t>
            </w:r>
          </w:p>
          <w:p w14:paraId="609F4F41" w14:textId="77777777" w:rsidR="00F864FD" w:rsidRPr="00977031" w:rsidRDefault="00F864FD" w:rsidP="00AC3637">
            <w:pPr>
              <w:pStyle w:val="a9"/>
              <w:spacing w:before="0" w:beforeAutospacing="0" w:after="0" w:afterAutospacing="0"/>
              <w:jc w:val="left"/>
              <w:rPr>
                <w:color w:val="auto"/>
                <w:lang w:val="ru-RU"/>
              </w:rPr>
            </w:pPr>
            <w:r w:rsidRPr="00977031">
              <w:rPr>
                <w:bCs w:val="0"/>
                <w:lang w:val="ru-RU"/>
              </w:rPr>
              <w:t>БИК 044030001</w:t>
            </w:r>
            <w:r w:rsidRPr="00977031">
              <w:rPr>
                <w:bCs w:val="0"/>
                <w:lang w:val="ru-RU"/>
              </w:rPr>
              <w:br/>
              <w:t>Р/с</w:t>
            </w:r>
            <w:r w:rsidRPr="00400142">
              <w:rPr>
                <w:bCs w:val="0"/>
              </w:rPr>
              <w:t> </w:t>
            </w:r>
            <w:r w:rsidRPr="00977031">
              <w:rPr>
                <w:bCs w:val="0"/>
                <w:lang w:val="ru-RU"/>
              </w:rPr>
              <w:t xml:space="preserve"> 40601810200003000000</w:t>
            </w:r>
            <w:r w:rsidRPr="00977031">
              <w:rPr>
                <w:bCs w:val="0"/>
                <w:lang w:val="ru-RU"/>
              </w:rPr>
              <w:br/>
              <w:t>Корсчет не</w:t>
            </w:r>
            <w:r w:rsidRPr="00400142">
              <w:rPr>
                <w:bCs w:val="0"/>
              </w:rPr>
              <w:t> </w:t>
            </w:r>
            <w:r w:rsidRPr="00977031">
              <w:rPr>
                <w:bCs w:val="0"/>
                <w:lang w:val="ru-RU"/>
              </w:rPr>
              <w:t>указывается</w:t>
            </w:r>
            <w:r w:rsidRPr="00977031">
              <w:rPr>
                <w:bCs w:val="0"/>
                <w:lang w:val="ru-RU"/>
              </w:rPr>
              <w:br/>
              <w:t>КБК 822 3 02 01020 02 0300 130</w:t>
            </w:r>
          </w:p>
          <w:p w14:paraId="609F4F42" w14:textId="77777777" w:rsidR="00F864FD" w:rsidRPr="001B48CA" w:rsidRDefault="00016284" w:rsidP="00AC3637">
            <w:pPr>
              <w:pStyle w:val="a9"/>
              <w:spacing w:before="0" w:beforeAutospacing="0" w:after="0" w:afterAutospacing="0"/>
              <w:jc w:val="left"/>
              <w:rPr>
                <w:rStyle w:val="a5"/>
                <w:color w:val="auto"/>
                <w:shd w:val="clear" w:color="auto" w:fill="FFFFFF"/>
                <w:lang w:val="ru-RU"/>
              </w:rPr>
            </w:pPr>
            <w:hyperlink r:id="rId11" w:history="1">
              <w:r w:rsidR="00F864FD" w:rsidRPr="001B48CA">
                <w:rPr>
                  <w:rStyle w:val="a5"/>
                  <w:color w:val="auto"/>
                  <w:shd w:val="clear" w:color="auto" w:fill="FFFFFF"/>
                </w:rPr>
                <w:t>oz</w:t>
              </w:r>
              <w:r w:rsidR="00F864FD" w:rsidRPr="001B48CA">
                <w:rPr>
                  <w:rStyle w:val="a5"/>
                  <w:color w:val="auto"/>
                  <w:shd w:val="clear" w:color="auto" w:fill="FFFFFF"/>
                  <w:lang w:val="ru-RU"/>
                </w:rPr>
                <w:t>@</w:t>
              </w:r>
              <w:r w:rsidR="00F864FD" w:rsidRPr="001B48CA">
                <w:rPr>
                  <w:rStyle w:val="a5"/>
                  <w:color w:val="auto"/>
                  <w:shd w:val="clear" w:color="auto" w:fill="FFFFFF"/>
                </w:rPr>
                <w:t>petrocollege</w:t>
              </w:r>
              <w:r w:rsidR="00F864FD" w:rsidRPr="001B48CA">
                <w:rPr>
                  <w:rStyle w:val="a5"/>
                  <w:color w:val="auto"/>
                  <w:shd w:val="clear" w:color="auto" w:fill="FFFFFF"/>
                  <w:lang w:val="ru-RU"/>
                </w:rPr>
                <w:t>.</w:t>
              </w:r>
              <w:proofErr w:type="spellStart"/>
              <w:r w:rsidR="00F864FD" w:rsidRPr="001B48CA">
                <w:rPr>
                  <w:rStyle w:val="a5"/>
                  <w:color w:val="auto"/>
                  <w:shd w:val="clear" w:color="auto" w:fill="FFFFFF"/>
                </w:rPr>
                <w:t>ru</w:t>
              </w:r>
              <w:proofErr w:type="spellEnd"/>
            </w:hyperlink>
          </w:p>
          <w:p w14:paraId="609F4F43" w14:textId="77777777" w:rsidR="00F864FD" w:rsidRPr="001B48CA" w:rsidRDefault="00F864FD" w:rsidP="00AC3637">
            <w:pPr>
              <w:pStyle w:val="a9"/>
              <w:spacing w:before="0" w:beforeAutospacing="0" w:after="0" w:afterAutospacing="0"/>
              <w:jc w:val="left"/>
              <w:rPr>
                <w:rStyle w:val="a5"/>
                <w:color w:val="auto"/>
                <w:shd w:val="clear" w:color="auto" w:fill="FFFFFF"/>
                <w:lang w:val="ru-RU"/>
              </w:rPr>
            </w:pPr>
            <w:r w:rsidRPr="001B48CA">
              <w:rPr>
                <w:rStyle w:val="a5"/>
                <w:color w:val="auto"/>
                <w:shd w:val="clear" w:color="auto" w:fill="FFFFFF"/>
                <w:lang w:val="ru-RU"/>
              </w:rPr>
              <w:t>тел. (812) 645-40-14</w:t>
            </w:r>
          </w:p>
          <w:p w14:paraId="609F4F44" w14:textId="77777777" w:rsidR="00F864FD" w:rsidRPr="001B48CA" w:rsidRDefault="00F864FD" w:rsidP="00AC3637">
            <w:pPr>
              <w:pStyle w:val="a9"/>
              <w:spacing w:before="0" w:beforeAutospacing="0" w:after="0" w:afterAutospacing="0"/>
              <w:jc w:val="left"/>
              <w:rPr>
                <w:color w:val="auto"/>
                <w:lang w:val="ru-RU"/>
              </w:rPr>
            </w:pPr>
          </w:p>
        </w:tc>
        <w:tc>
          <w:tcPr>
            <w:tcW w:w="4973" w:type="dxa"/>
            <w:gridSpan w:val="2"/>
          </w:tcPr>
          <w:p w14:paraId="609F4F45" w14:textId="77777777" w:rsidR="00F864FD" w:rsidRPr="001B48CA" w:rsidRDefault="00F864FD" w:rsidP="00AC3637">
            <w:pPr>
              <w:pStyle w:val="a3"/>
            </w:pPr>
            <w:r>
              <w:rPr>
                <w:b/>
              </w:rPr>
              <w:t>ПОСТАВЩИК</w:t>
            </w:r>
            <w:r w:rsidRPr="001B48CA">
              <w:rPr>
                <w:b/>
              </w:rPr>
              <w:t>:</w:t>
            </w:r>
          </w:p>
          <w:p w14:paraId="609F4F46" w14:textId="77777777" w:rsidR="00F864FD" w:rsidRPr="00C82F11" w:rsidRDefault="008E12E9" w:rsidP="00AC3637">
            <w:pPr>
              <w:pStyle w:val="a9"/>
              <w:spacing w:before="0" w:beforeAutospacing="0" w:after="0" w:afterAutospacing="0"/>
              <w:jc w:val="left"/>
              <w:rPr>
                <w:color w:val="auto"/>
                <w:lang w:val="ru-RU"/>
              </w:rPr>
            </w:pPr>
            <w:r>
              <w:rPr>
                <w:color w:val="auto"/>
                <w:lang w:val="ru-RU"/>
              </w:rPr>
              <w:t>Электронный магазин</w:t>
            </w:r>
          </w:p>
        </w:tc>
      </w:tr>
      <w:tr w:rsidR="00F864FD" w:rsidRPr="001B48CA" w14:paraId="609F4F51" w14:textId="77777777" w:rsidTr="00AC3637">
        <w:trPr>
          <w:gridAfter w:val="1"/>
          <w:wAfter w:w="48" w:type="dxa"/>
          <w:trHeight w:val="1755"/>
        </w:trPr>
        <w:tc>
          <w:tcPr>
            <w:tcW w:w="4925" w:type="dxa"/>
          </w:tcPr>
          <w:p w14:paraId="661DD588" w14:textId="77777777" w:rsidR="00691B26" w:rsidRDefault="00691B26" w:rsidP="00691B26">
            <w:pPr>
              <w:rPr>
                <w:bCs/>
              </w:rPr>
            </w:pPr>
            <w:r>
              <w:rPr>
                <w:bCs/>
              </w:rPr>
              <w:t xml:space="preserve">Заказчик: </w:t>
            </w:r>
          </w:p>
          <w:p w14:paraId="2195A89C" w14:textId="77777777" w:rsidR="00691B26" w:rsidRDefault="00691B26" w:rsidP="00691B26">
            <w:pPr>
              <w:rPr>
                <w:bCs/>
              </w:rPr>
            </w:pPr>
            <w:r w:rsidRPr="00655FCF">
              <w:rPr>
                <w:bCs/>
              </w:rPr>
              <w:t>СПб ГБПОУ «Петровский колледж»</w:t>
            </w:r>
          </w:p>
          <w:p w14:paraId="05723939" w14:textId="77777777" w:rsidR="00691B26" w:rsidRPr="001B48CA" w:rsidRDefault="00691B26" w:rsidP="00691B26">
            <w:pPr>
              <w:rPr>
                <w:bCs/>
              </w:rPr>
            </w:pPr>
          </w:p>
          <w:p w14:paraId="0A09FD4D" w14:textId="77777777" w:rsidR="00691B26" w:rsidRPr="001B48CA" w:rsidRDefault="00691B26" w:rsidP="00691B26">
            <w:pPr>
              <w:rPr>
                <w:bCs/>
              </w:rPr>
            </w:pPr>
            <w:r w:rsidRPr="001B48CA">
              <w:rPr>
                <w:bCs/>
              </w:rPr>
              <w:t>__________________/</w:t>
            </w:r>
            <w:r>
              <w:rPr>
                <w:bCs/>
              </w:rPr>
              <w:t>______________</w:t>
            </w:r>
            <w:r w:rsidRPr="001B48CA">
              <w:rPr>
                <w:bCs/>
              </w:rPr>
              <w:t>/</w:t>
            </w:r>
          </w:p>
          <w:p w14:paraId="609F4F4C" w14:textId="3C47324A" w:rsidR="00F864FD" w:rsidRPr="001B48CA" w:rsidRDefault="00691B26" w:rsidP="00691B26">
            <w:pPr>
              <w:tabs>
                <w:tab w:val="left" w:pos="284"/>
                <w:tab w:val="left" w:pos="6379"/>
              </w:tabs>
              <w:autoSpaceDE w:val="0"/>
              <w:autoSpaceDN w:val="0"/>
              <w:adjustRightInd w:val="0"/>
              <w:spacing w:line="241" w:lineRule="atLeast"/>
              <w:ind w:right="-283"/>
              <w:jc w:val="both"/>
            </w:pPr>
            <w:r w:rsidRPr="001B48CA">
              <w:t>«_______»____</w:t>
            </w:r>
            <w:r>
              <w:t>_________ 202</w:t>
            </w:r>
            <w:r w:rsidRPr="001B48CA">
              <w:t>_ г.</w:t>
            </w:r>
          </w:p>
        </w:tc>
        <w:tc>
          <w:tcPr>
            <w:tcW w:w="4925" w:type="dxa"/>
          </w:tcPr>
          <w:p w14:paraId="609F4F4D" w14:textId="77777777" w:rsidR="00F864FD" w:rsidRDefault="00F864FD" w:rsidP="00AC3637"/>
          <w:p w14:paraId="609F4F4E" w14:textId="77777777" w:rsidR="00F864FD" w:rsidRDefault="00F864FD" w:rsidP="00AC3637">
            <w:pPr>
              <w:rPr>
                <w:bCs/>
              </w:rPr>
            </w:pPr>
          </w:p>
          <w:p w14:paraId="609F4F4F" w14:textId="77777777" w:rsidR="00F864FD" w:rsidRPr="001B48CA" w:rsidRDefault="00F864FD" w:rsidP="00AC3637">
            <w:pPr>
              <w:rPr>
                <w:bCs/>
              </w:rPr>
            </w:pPr>
          </w:p>
          <w:p w14:paraId="609F4F50" w14:textId="77777777" w:rsidR="00F864FD" w:rsidRPr="001B48CA" w:rsidRDefault="00F864FD" w:rsidP="00AC3637">
            <w:pPr>
              <w:rPr>
                <w:bCs/>
              </w:rPr>
            </w:pPr>
          </w:p>
        </w:tc>
      </w:tr>
    </w:tbl>
    <w:p w14:paraId="609F4F52" w14:textId="77777777" w:rsidR="008E5802" w:rsidRDefault="00F864FD">
      <w:pPr>
        <w:spacing w:after="160" w:line="259" w:lineRule="auto"/>
        <w:rPr>
          <w:b/>
        </w:rPr>
      </w:pPr>
      <w:r w:rsidRPr="001B48CA">
        <w:rPr>
          <w:b/>
        </w:rPr>
        <w:br w:type="page"/>
      </w:r>
    </w:p>
    <w:p w14:paraId="609F4F53" w14:textId="77777777" w:rsidR="00F864FD" w:rsidRPr="007C6F32" w:rsidRDefault="008E5802" w:rsidP="008E5802">
      <w:pPr>
        <w:shd w:val="clear" w:color="auto" w:fill="FFFFFF"/>
        <w:spacing w:line="240" w:lineRule="atLeast"/>
        <w:ind w:left="7080" w:firstLine="708"/>
      </w:pPr>
      <w:r>
        <w:rPr>
          <w:b/>
        </w:rPr>
        <w:lastRenderedPageBreak/>
        <w:t xml:space="preserve">  </w:t>
      </w:r>
      <w:r w:rsidR="00F864FD" w:rsidRPr="007C6F32">
        <w:t>Приложение №1</w:t>
      </w:r>
    </w:p>
    <w:p w14:paraId="609F4F54" w14:textId="0F4109A3" w:rsidR="00F864FD" w:rsidRPr="007C6F32" w:rsidRDefault="00F864FD" w:rsidP="00F864FD">
      <w:pPr>
        <w:shd w:val="clear" w:color="auto" w:fill="FFFFFF"/>
        <w:spacing w:line="240" w:lineRule="atLeast"/>
        <w:jc w:val="right"/>
      </w:pPr>
      <w:r w:rsidRPr="007C6F32">
        <w:t>к Договору №</w:t>
      </w:r>
      <w:r w:rsidR="00691B26" w:rsidRPr="00691B26">
        <w:rPr>
          <w:b/>
          <w:bCs/>
          <w:spacing w:val="-3"/>
        </w:rPr>
        <w:t>3403200000120</w:t>
      </w:r>
      <w:r w:rsidR="008A2E0A">
        <w:t xml:space="preserve">  </w:t>
      </w:r>
    </w:p>
    <w:p w14:paraId="609F4F55" w14:textId="77777777" w:rsidR="00F864FD" w:rsidRPr="007C6F32" w:rsidRDefault="00F864FD" w:rsidP="00F864FD">
      <w:pPr>
        <w:shd w:val="clear" w:color="auto" w:fill="FFFFFF"/>
        <w:spacing w:line="240" w:lineRule="atLeast"/>
        <w:jc w:val="right"/>
      </w:pPr>
      <w:r w:rsidRPr="007C6F32">
        <w:t>от «____»</w:t>
      </w:r>
      <w:r>
        <w:t xml:space="preserve"> </w:t>
      </w:r>
      <w:r w:rsidR="008E12E9">
        <w:t>___________ 2020</w:t>
      </w:r>
      <w:r w:rsidRPr="007C6F32">
        <w:t xml:space="preserve"> года</w:t>
      </w:r>
    </w:p>
    <w:p w14:paraId="609F4F56" w14:textId="77777777" w:rsidR="00F864FD" w:rsidRDefault="00F864FD" w:rsidP="00F864FD">
      <w:pPr>
        <w:shd w:val="clear" w:color="auto" w:fill="FFFFFF"/>
        <w:tabs>
          <w:tab w:val="left" w:pos="773"/>
        </w:tabs>
        <w:jc w:val="right"/>
        <w:rPr>
          <w:b/>
          <w:bCs/>
        </w:rPr>
      </w:pPr>
    </w:p>
    <w:p w14:paraId="609F4F57" w14:textId="77777777" w:rsidR="00F864FD" w:rsidRDefault="00F864FD" w:rsidP="00F864FD">
      <w:pPr>
        <w:shd w:val="clear" w:color="auto" w:fill="FFFFFF"/>
        <w:tabs>
          <w:tab w:val="left" w:pos="773"/>
        </w:tabs>
        <w:jc w:val="center"/>
        <w:rPr>
          <w:b/>
          <w:bCs/>
        </w:rPr>
      </w:pPr>
      <w:r w:rsidRPr="00E97C41">
        <w:rPr>
          <w:b/>
          <w:bCs/>
        </w:rPr>
        <w:t>Требования к значениям показателей (характеристик) товара</w:t>
      </w:r>
    </w:p>
    <w:p w14:paraId="609F4F58" w14:textId="77777777" w:rsidR="00F864FD" w:rsidRPr="00E97C41" w:rsidRDefault="00F864FD" w:rsidP="00F864FD">
      <w:pPr>
        <w:shd w:val="clear" w:color="auto" w:fill="FFFFFF"/>
        <w:tabs>
          <w:tab w:val="left" w:pos="773"/>
        </w:tabs>
        <w:jc w:val="center"/>
        <w:rPr>
          <w:b/>
          <w:bCs/>
        </w:rPr>
      </w:pPr>
    </w:p>
    <w:tbl>
      <w:tblPr>
        <w:tblStyle w:val="a6"/>
        <w:tblW w:w="10722" w:type="dxa"/>
        <w:tblInd w:w="-856" w:type="dxa"/>
        <w:tblLayout w:type="fixed"/>
        <w:tblLook w:val="04A0" w:firstRow="1" w:lastRow="0" w:firstColumn="1" w:lastColumn="0" w:noHBand="0" w:noVBand="1"/>
      </w:tblPr>
      <w:tblGrid>
        <w:gridCol w:w="670"/>
        <w:gridCol w:w="2024"/>
        <w:gridCol w:w="1893"/>
        <w:gridCol w:w="4202"/>
        <w:gridCol w:w="901"/>
        <w:gridCol w:w="1032"/>
      </w:tblGrid>
      <w:tr w:rsidR="00F1274B" w:rsidRPr="00E97C41" w14:paraId="609F4F5F" w14:textId="77777777" w:rsidTr="00906BF6">
        <w:trPr>
          <w:trHeight w:val="298"/>
        </w:trPr>
        <w:tc>
          <w:tcPr>
            <w:tcW w:w="670" w:type="dxa"/>
            <w:noWrap/>
          </w:tcPr>
          <w:p w14:paraId="609F4F59" w14:textId="77777777" w:rsidR="00F1274B" w:rsidRPr="00E97C41" w:rsidRDefault="00F1274B" w:rsidP="00AC3637">
            <w:pPr>
              <w:shd w:val="clear" w:color="auto" w:fill="FFFFFF"/>
              <w:tabs>
                <w:tab w:val="left" w:pos="773"/>
              </w:tabs>
              <w:jc w:val="center"/>
              <w:rPr>
                <w:bCs/>
              </w:rPr>
            </w:pPr>
            <w:r>
              <w:rPr>
                <w:bCs/>
              </w:rPr>
              <w:t>№ п/п</w:t>
            </w:r>
          </w:p>
        </w:tc>
        <w:tc>
          <w:tcPr>
            <w:tcW w:w="2024" w:type="dxa"/>
          </w:tcPr>
          <w:p w14:paraId="609F4F5A" w14:textId="77777777" w:rsidR="00F1274B" w:rsidRPr="00E97C41" w:rsidRDefault="00F1274B" w:rsidP="00AC3637">
            <w:pPr>
              <w:shd w:val="clear" w:color="auto" w:fill="FFFFFF"/>
              <w:tabs>
                <w:tab w:val="left" w:pos="773"/>
              </w:tabs>
              <w:jc w:val="center"/>
              <w:rPr>
                <w:bCs/>
              </w:rPr>
            </w:pPr>
            <w:r w:rsidRPr="00E97C41">
              <w:rPr>
                <w:bCs/>
              </w:rPr>
              <w:t xml:space="preserve">Наименование </w:t>
            </w:r>
            <w:r>
              <w:rPr>
                <w:bCs/>
              </w:rPr>
              <w:t>товара</w:t>
            </w:r>
          </w:p>
        </w:tc>
        <w:tc>
          <w:tcPr>
            <w:tcW w:w="1893" w:type="dxa"/>
          </w:tcPr>
          <w:p w14:paraId="609F4F5B" w14:textId="77777777" w:rsidR="00F1274B" w:rsidRPr="00E97C41" w:rsidRDefault="00195CC8" w:rsidP="00AC3637">
            <w:pPr>
              <w:shd w:val="clear" w:color="auto" w:fill="FFFFFF"/>
              <w:tabs>
                <w:tab w:val="left" w:pos="773"/>
              </w:tabs>
              <w:jc w:val="center"/>
              <w:rPr>
                <w:bCs/>
              </w:rPr>
            </w:pPr>
            <w:r>
              <w:rPr>
                <w:bCs/>
              </w:rPr>
              <w:t>КТРУ/ОКПД2</w:t>
            </w:r>
          </w:p>
        </w:tc>
        <w:tc>
          <w:tcPr>
            <w:tcW w:w="4202" w:type="dxa"/>
            <w:hideMark/>
          </w:tcPr>
          <w:p w14:paraId="609F4F5C" w14:textId="77777777" w:rsidR="00F1274B" w:rsidRPr="00E97C41" w:rsidRDefault="00F1274B" w:rsidP="00AC3637">
            <w:pPr>
              <w:shd w:val="clear" w:color="auto" w:fill="FFFFFF"/>
              <w:tabs>
                <w:tab w:val="left" w:pos="773"/>
              </w:tabs>
              <w:jc w:val="center"/>
              <w:rPr>
                <w:bCs/>
              </w:rPr>
            </w:pPr>
            <w:r w:rsidRPr="00E97C41">
              <w:rPr>
                <w:bCs/>
              </w:rPr>
              <w:t xml:space="preserve">Характеристики </w:t>
            </w:r>
            <w:r>
              <w:rPr>
                <w:bCs/>
              </w:rPr>
              <w:t>товара</w:t>
            </w:r>
          </w:p>
        </w:tc>
        <w:tc>
          <w:tcPr>
            <w:tcW w:w="901" w:type="dxa"/>
            <w:hideMark/>
          </w:tcPr>
          <w:p w14:paraId="609F4F5D" w14:textId="77777777" w:rsidR="00F1274B" w:rsidRPr="00E97C41" w:rsidRDefault="00F1274B" w:rsidP="00AC3637">
            <w:pPr>
              <w:shd w:val="clear" w:color="auto" w:fill="FFFFFF"/>
              <w:tabs>
                <w:tab w:val="left" w:pos="773"/>
              </w:tabs>
              <w:jc w:val="center"/>
              <w:rPr>
                <w:bCs/>
              </w:rPr>
            </w:pPr>
            <w:r w:rsidRPr="00E97C41">
              <w:rPr>
                <w:bCs/>
              </w:rPr>
              <w:t>Единица измерения</w:t>
            </w:r>
          </w:p>
        </w:tc>
        <w:tc>
          <w:tcPr>
            <w:tcW w:w="1032" w:type="dxa"/>
            <w:hideMark/>
          </w:tcPr>
          <w:p w14:paraId="609F4F5E" w14:textId="77777777" w:rsidR="00F1274B" w:rsidRPr="00E97C41" w:rsidRDefault="00F1274B" w:rsidP="00AC3637">
            <w:pPr>
              <w:shd w:val="clear" w:color="auto" w:fill="FFFFFF"/>
              <w:tabs>
                <w:tab w:val="left" w:pos="773"/>
              </w:tabs>
              <w:jc w:val="center"/>
              <w:rPr>
                <w:bCs/>
              </w:rPr>
            </w:pPr>
            <w:proofErr w:type="gramStart"/>
            <w:r w:rsidRPr="00E97C41">
              <w:rPr>
                <w:bCs/>
              </w:rPr>
              <w:t>К</w:t>
            </w:r>
            <w:r>
              <w:rPr>
                <w:bCs/>
              </w:rPr>
              <w:t>о</w:t>
            </w:r>
            <w:r w:rsidRPr="00E97C41">
              <w:rPr>
                <w:bCs/>
              </w:rPr>
              <w:t>ли</w:t>
            </w:r>
            <w:r>
              <w:rPr>
                <w:bCs/>
              </w:rPr>
              <w:t>-</w:t>
            </w:r>
            <w:proofErr w:type="spellStart"/>
            <w:r w:rsidRPr="00E97C41">
              <w:rPr>
                <w:bCs/>
              </w:rPr>
              <w:t>чество</w:t>
            </w:r>
            <w:proofErr w:type="spellEnd"/>
            <w:proofErr w:type="gramEnd"/>
            <w:r w:rsidRPr="00E97C41">
              <w:rPr>
                <w:bCs/>
              </w:rPr>
              <w:t xml:space="preserve"> </w:t>
            </w:r>
          </w:p>
        </w:tc>
      </w:tr>
      <w:tr w:rsidR="00F1274B" w:rsidRPr="00E97C41" w14:paraId="609F4F6B" w14:textId="77777777" w:rsidTr="00906BF6">
        <w:trPr>
          <w:trHeight w:val="454"/>
        </w:trPr>
        <w:tc>
          <w:tcPr>
            <w:tcW w:w="670" w:type="dxa"/>
            <w:noWrap/>
            <w:hideMark/>
          </w:tcPr>
          <w:p w14:paraId="609F4F60" w14:textId="77777777" w:rsidR="00F1274B" w:rsidRPr="00F1274B" w:rsidRDefault="00F1274B" w:rsidP="00F1274B">
            <w:pPr>
              <w:pStyle w:val="a7"/>
              <w:numPr>
                <w:ilvl w:val="0"/>
                <w:numId w:val="13"/>
              </w:numPr>
              <w:shd w:val="clear" w:color="auto" w:fill="FFFFFF"/>
              <w:tabs>
                <w:tab w:val="left" w:pos="773"/>
              </w:tabs>
              <w:rPr>
                <w:bCs/>
              </w:rPr>
            </w:pPr>
          </w:p>
        </w:tc>
        <w:tc>
          <w:tcPr>
            <w:tcW w:w="2024" w:type="dxa"/>
            <w:noWrap/>
            <w:vAlign w:val="center"/>
          </w:tcPr>
          <w:p w14:paraId="609F4F61" w14:textId="77777777" w:rsidR="00F1274B" w:rsidRPr="00195CC8" w:rsidRDefault="00F1274B" w:rsidP="00F1274B">
            <w:pPr>
              <w:rPr>
                <w:color w:val="000000"/>
              </w:rPr>
            </w:pPr>
            <w:r w:rsidRPr="00195CC8">
              <w:rPr>
                <w:color w:val="000000"/>
              </w:rPr>
              <w:t>Кисть белка круглая №3</w:t>
            </w:r>
          </w:p>
        </w:tc>
        <w:tc>
          <w:tcPr>
            <w:tcW w:w="1893" w:type="dxa"/>
          </w:tcPr>
          <w:p w14:paraId="609F4F62" w14:textId="77777777" w:rsidR="00F1274B" w:rsidRPr="00E72EF8" w:rsidRDefault="00B661B6" w:rsidP="00F1274B">
            <w:pPr>
              <w:pStyle w:val="a7"/>
              <w:ind w:left="0"/>
              <w:jc w:val="left"/>
            </w:pPr>
            <w:bookmarkStart w:id="0" w:name="_GoBack"/>
            <w:r w:rsidRPr="00B661B6">
              <w:t>32.91.12.140-00000001</w:t>
            </w:r>
            <w:r>
              <w:t xml:space="preserve"> </w:t>
            </w:r>
            <w:bookmarkEnd w:id="0"/>
            <w:r>
              <w:rPr>
                <w:rFonts w:ascii="Roboto" w:hAnsi="Roboto" w:cs="Arial"/>
                <w:color w:val="212529"/>
              </w:rPr>
              <w:t>Кисть художественная</w:t>
            </w:r>
          </w:p>
        </w:tc>
        <w:tc>
          <w:tcPr>
            <w:tcW w:w="4202" w:type="dxa"/>
          </w:tcPr>
          <w:p w14:paraId="609F4F63" w14:textId="77777777" w:rsidR="00B9735A" w:rsidRPr="00B9735A" w:rsidRDefault="00B9735A" w:rsidP="00B9735A">
            <w:r w:rsidRPr="00B9735A">
              <w:t>Кисть для рисования № 3, предназначенная для рисования и декорирования акварелью, акрилом, гуашью и тушью.</w:t>
            </w:r>
          </w:p>
          <w:p w14:paraId="609F4F64" w14:textId="77777777" w:rsidR="00B9735A" w:rsidRPr="00B9735A" w:rsidRDefault="00B9735A" w:rsidP="00B9735A">
            <w:r w:rsidRPr="00B9735A">
              <w:t>Материал ручки дерево.</w:t>
            </w:r>
          </w:p>
          <w:p w14:paraId="609F4F65" w14:textId="77777777" w:rsidR="00B9735A" w:rsidRPr="00B9735A" w:rsidRDefault="00B9735A" w:rsidP="00B9735A">
            <w:r w:rsidRPr="00B9735A">
              <w:t>Имеет мягкий и упругий ворс.</w:t>
            </w:r>
          </w:p>
          <w:p w14:paraId="609F4F66" w14:textId="77777777" w:rsidR="00B9735A" w:rsidRPr="00B9735A" w:rsidRDefault="00B9735A" w:rsidP="00B9735A">
            <w:r w:rsidRPr="00B9735A">
              <w:t>Материал пучка мех.</w:t>
            </w:r>
          </w:p>
          <w:p w14:paraId="609F4F67" w14:textId="77777777" w:rsidR="00B9735A" w:rsidRPr="00B9735A" w:rsidRDefault="00B9735A" w:rsidP="00B9735A">
            <w:r w:rsidRPr="00B9735A">
              <w:t>Форма пучка кисти круглая.</w:t>
            </w:r>
          </w:p>
          <w:p w14:paraId="609F4F68" w14:textId="77777777" w:rsidR="00F1274B" w:rsidRPr="00B9735A" w:rsidRDefault="00F1274B" w:rsidP="00B9735A">
            <w:r w:rsidRPr="00B9735A">
              <w:t>Тип ворса</w:t>
            </w:r>
            <w:r w:rsidRPr="00B9735A">
              <w:tab/>
              <w:t>Белка</w:t>
            </w:r>
          </w:p>
        </w:tc>
        <w:tc>
          <w:tcPr>
            <w:tcW w:w="901" w:type="dxa"/>
            <w:hideMark/>
          </w:tcPr>
          <w:p w14:paraId="609F4F69" w14:textId="77777777" w:rsidR="00F1274B" w:rsidRPr="00E97C41" w:rsidRDefault="00F1274B" w:rsidP="00F1274B">
            <w:pPr>
              <w:shd w:val="clear" w:color="auto" w:fill="FFFFFF"/>
              <w:tabs>
                <w:tab w:val="left" w:pos="773"/>
              </w:tabs>
              <w:jc w:val="center"/>
              <w:rPr>
                <w:bCs/>
              </w:rPr>
            </w:pPr>
            <w:r>
              <w:rPr>
                <w:bCs/>
              </w:rPr>
              <w:t>шт.</w:t>
            </w:r>
          </w:p>
        </w:tc>
        <w:tc>
          <w:tcPr>
            <w:tcW w:w="1032" w:type="dxa"/>
            <w:noWrap/>
            <w:vAlign w:val="center"/>
            <w:hideMark/>
          </w:tcPr>
          <w:p w14:paraId="609F4F6A" w14:textId="77777777" w:rsidR="00F1274B" w:rsidRDefault="00F1274B" w:rsidP="00F1274B">
            <w:pPr>
              <w:jc w:val="center"/>
              <w:rPr>
                <w:color w:val="000000"/>
                <w:sz w:val="20"/>
                <w:szCs w:val="20"/>
              </w:rPr>
            </w:pPr>
            <w:r>
              <w:rPr>
                <w:color w:val="000000"/>
                <w:sz w:val="20"/>
                <w:szCs w:val="20"/>
              </w:rPr>
              <w:t>100,00</w:t>
            </w:r>
          </w:p>
        </w:tc>
      </w:tr>
      <w:tr w:rsidR="00BA7B66" w:rsidRPr="00E97C41" w14:paraId="609F4F77" w14:textId="77777777" w:rsidTr="00906BF6">
        <w:trPr>
          <w:trHeight w:val="692"/>
        </w:trPr>
        <w:tc>
          <w:tcPr>
            <w:tcW w:w="670" w:type="dxa"/>
            <w:noWrap/>
          </w:tcPr>
          <w:p w14:paraId="609F4F6C" w14:textId="77777777" w:rsidR="00BA7B66" w:rsidRPr="00F1274B" w:rsidRDefault="00BA7B66" w:rsidP="00BA7B66">
            <w:pPr>
              <w:pStyle w:val="a7"/>
              <w:numPr>
                <w:ilvl w:val="0"/>
                <w:numId w:val="13"/>
              </w:numPr>
              <w:shd w:val="clear" w:color="auto" w:fill="FFFFFF"/>
              <w:tabs>
                <w:tab w:val="left" w:pos="773"/>
              </w:tabs>
              <w:rPr>
                <w:bCs/>
              </w:rPr>
            </w:pPr>
          </w:p>
        </w:tc>
        <w:tc>
          <w:tcPr>
            <w:tcW w:w="2024" w:type="dxa"/>
            <w:noWrap/>
            <w:vAlign w:val="center"/>
          </w:tcPr>
          <w:p w14:paraId="609F4F6D" w14:textId="77777777" w:rsidR="00BA7B66" w:rsidRPr="00195CC8" w:rsidRDefault="00BA7B66" w:rsidP="00BA7B66">
            <w:pPr>
              <w:rPr>
                <w:color w:val="000000"/>
              </w:rPr>
            </w:pPr>
            <w:r w:rsidRPr="00195CC8">
              <w:rPr>
                <w:color w:val="000000"/>
              </w:rPr>
              <w:t>Кисть белка круглая №5</w:t>
            </w:r>
          </w:p>
        </w:tc>
        <w:tc>
          <w:tcPr>
            <w:tcW w:w="1893" w:type="dxa"/>
          </w:tcPr>
          <w:p w14:paraId="609F4F6E" w14:textId="77777777" w:rsidR="00BA7B66" w:rsidRPr="00E72EF8" w:rsidRDefault="00BA7B66" w:rsidP="00BA7B66">
            <w:pPr>
              <w:pStyle w:val="a7"/>
              <w:ind w:left="0"/>
              <w:jc w:val="left"/>
            </w:pPr>
            <w:r w:rsidRPr="00B661B6">
              <w:t>32.91.12.140-00000001</w:t>
            </w:r>
            <w:r>
              <w:t xml:space="preserve"> </w:t>
            </w:r>
            <w:r>
              <w:rPr>
                <w:rFonts w:ascii="Roboto" w:hAnsi="Roboto" w:cs="Arial"/>
                <w:color w:val="212529"/>
              </w:rPr>
              <w:t>Кисть художественная</w:t>
            </w:r>
          </w:p>
        </w:tc>
        <w:tc>
          <w:tcPr>
            <w:tcW w:w="4202" w:type="dxa"/>
          </w:tcPr>
          <w:p w14:paraId="609F4F6F" w14:textId="77777777" w:rsidR="00BA7B66" w:rsidRPr="00B9735A" w:rsidRDefault="00BA7B66" w:rsidP="00BA7B66">
            <w:r w:rsidRPr="00B9735A">
              <w:t>Кисть для рисования № 5, предназначенная для рисования и декорирования акварелью, акрилом, гуашью и тушью.</w:t>
            </w:r>
          </w:p>
          <w:p w14:paraId="609F4F70" w14:textId="77777777" w:rsidR="00BA7B66" w:rsidRPr="00B9735A" w:rsidRDefault="00BA7B66" w:rsidP="00BA7B66">
            <w:r w:rsidRPr="00B9735A">
              <w:t>Материал ручки дерево.</w:t>
            </w:r>
          </w:p>
          <w:p w14:paraId="609F4F71" w14:textId="77777777" w:rsidR="00BA7B66" w:rsidRPr="00B9735A" w:rsidRDefault="00BA7B66" w:rsidP="00BA7B66">
            <w:r w:rsidRPr="00B9735A">
              <w:t>Имеет мягкий и упругий ворс.</w:t>
            </w:r>
          </w:p>
          <w:p w14:paraId="609F4F72" w14:textId="77777777" w:rsidR="00BA7B66" w:rsidRPr="00B9735A" w:rsidRDefault="00BA7B66" w:rsidP="00BA7B66">
            <w:r w:rsidRPr="00B9735A">
              <w:t>Материал пучка мех.</w:t>
            </w:r>
          </w:p>
          <w:p w14:paraId="609F4F73" w14:textId="77777777" w:rsidR="00BA7B66" w:rsidRPr="00B9735A" w:rsidRDefault="00BA7B66" w:rsidP="00BA7B66">
            <w:r w:rsidRPr="00B9735A">
              <w:t>Форма пучка кисти круглая.</w:t>
            </w:r>
          </w:p>
          <w:p w14:paraId="609F4F74" w14:textId="77777777" w:rsidR="00BA7B66" w:rsidRPr="00B9735A" w:rsidRDefault="00BA7B66" w:rsidP="00BA7B66">
            <w:r w:rsidRPr="00B9735A">
              <w:t>Тип ворса</w:t>
            </w:r>
            <w:r w:rsidRPr="00B9735A">
              <w:tab/>
              <w:t>Белка</w:t>
            </w:r>
          </w:p>
        </w:tc>
        <w:tc>
          <w:tcPr>
            <w:tcW w:w="901" w:type="dxa"/>
          </w:tcPr>
          <w:p w14:paraId="609F4F75" w14:textId="5D21413E" w:rsidR="00BA7B66" w:rsidRDefault="00BA7B66" w:rsidP="00BA7B66">
            <w:pPr>
              <w:shd w:val="clear" w:color="auto" w:fill="FFFFFF"/>
              <w:tabs>
                <w:tab w:val="left" w:pos="773"/>
              </w:tabs>
              <w:jc w:val="center"/>
              <w:rPr>
                <w:bCs/>
              </w:rPr>
            </w:pPr>
            <w:r w:rsidRPr="005F720C">
              <w:rPr>
                <w:bCs/>
              </w:rPr>
              <w:t>шт.</w:t>
            </w:r>
          </w:p>
        </w:tc>
        <w:tc>
          <w:tcPr>
            <w:tcW w:w="1032" w:type="dxa"/>
            <w:noWrap/>
            <w:vAlign w:val="center"/>
          </w:tcPr>
          <w:p w14:paraId="609F4F76" w14:textId="77777777" w:rsidR="00BA7B66" w:rsidRDefault="00BA7B66" w:rsidP="00BA7B66">
            <w:pPr>
              <w:jc w:val="center"/>
              <w:rPr>
                <w:color w:val="000000"/>
                <w:sz w:val="20"/>
                <w:szCs w:val="20"/>
              </w:rPr>
            </w:pPr>
            <w:r>
              <w:rPr>
                <w:color w:val="000000"/>
                <w:sz w:val="20"/>
                <w:szCs w:val="20"/>
              </w:rPr>
              <w:t>100,00</w:t>
            </w:r>
          </w:p>
        </w:tc>
      </w:tr>
      <w:tr w:rsidR="00BA7B66" w:rsidRPr="00E97C41" w14:paraId="609F4F83" w14:textId="77777777" w:rsidTr="00906BF6">
        <w:trPr>
          <w:trHeight w:val="892"/>
        </w:trPr>
        <w:tc>
          <w:tcPr>
            <w:tcW w:w="670" w:type="dxa"/>
            <w:noWrap/>
          </w:tcPr>
          <w:p w14:paraId="609F4F78" w14:textId="77777777" w:rsidR="00BA7B66" w:rsidRPr="00F1274B" w:rsidRDefault="00BA7B66" w:rsidP="00BA7B66">
            <w:pPr>
              <w:pStyle w:val="a7"/>
              <w:numPr>
                <w:ilvl w:val="0"/>
                <w:numId w:val="13"/>
              </w:numPr>
              <w:shd w:val="clear" w:color="auto" w:fill="FFFFFF"/>
              <w:tabs>
                <w:tab w:val="left" w:pos="773"/>
              </w:tabs>
              <w:rPr>
                <w:bCs/>
              </w:rPr>
            </w:pPr>
          </w:p>
        </w:tc>
        <w:tc>
          <w:tcPr>
            <w:tcW w:w="2024" w:type="dxa"/>
            <w:noWrap/>
            <w:vAlign w:val="center"/>
          </w:tcPr>
          <w:p w14:paraId="609F4F79" w14:textId="77777777" w:rsidR="00BA7B66" w:rsidRPr="00195CC8" w:rsidRDefault="00BA7B66" w:rsidP="00BA7B66">
            <w:pPr>
              <w:rPr>
                <w:color w:val="000000"/>
              </w:rPr>
            </w:pPr>
            <w:r w:rsidRPr="00195CC8">
              <w:rPr>
                <w:color w:val="000000"/>
              </w:rPr>
              <w:t>Кисть Колонок № 7</w:t>
            </w:r>
          </w:p>
        </w:tc>
        <w:tc>
          <w:tcPr>
            <w:tcW w:w="1893" w:type="dxa"/>
          </w:tcPr>
          <w:p w14:paraId="609F4F7A" w14:textId="77777777" w:rsidR="00BA7B66" w:rsidRPr="00E72EF8" w:rsidRDefault="00BA7B66" w:rsidP="00BA7B66">
            <w:pPr>
              <w:pStyle w:val="a7"/>
              <w:ind w:left="0"/>
              <w:jc w:val="left"/>
            </w:pPr>
            <w:r w:rsidRPr="00B661B6">
              <w:t>32.91.12.140-00000005 Кисть художественная</w:t>
            </w:r>
          </w:p>
        </w:tc>
        <w:tc>
          <w:tcPr>
            <w:tcW w:w="4202" w:type="dxa"/>
          </w:tcPr>
          <w:p w14:paraId="609F4F7B" w14:textId="77777777" w:rsidR="00BA7B66" w:rsidRDefault="00BA7B66" w:rsidP="00BA7B66">
            <w:r>
              <w:t>Кисть для рисования № 7, предназначенная для рисования и декорирования акварелью, акрилом, гуашью и тушью.</w:t>
            </w:r>
          </w:p>
          <w:p w14:paraId="609F4F7C" w14:textId="77777777" w:rsidR="00BA7B66" w:rsidRDefault="00BA7B66" w:rsidP="00BA7B66">
            <w:r>
              <w:t>Материал ручки дерево.</w:t>
            </w:r>
          </w:p>
          <w:p w14:paraId="609F4F7D" w14:textId="77777777" w:rsidR="00BA7B66" w:rsidRDefault="00BA7B66" w:rsidP="00BA7B66">
            <w:r>
              <w:t>Имеет мягкий и упругий ворс.</w:t>
            </w:r>
          </w:p>
          <w:p w14:paraId="609F4F7E" w14:textId="77777777" w:rsidR="00BA7B66" w:rsidRDefault="00BA7B66" w:rsidP="00BA7B66">
            <w:r>
              <w:t>Материал пучка мех.</w:t>
            </w:r>
          </w:p>
          <w:p w14:paraId="609F4F7F" w14:textId="77777777" w:rsidR="00BA7B66" w:rsidRDefault="00BA7B66" w:rsidP="00BA7B66">
            <w:r>
              <w:t>Форма пучка кисти круглая.</w:t>
            </w:r>
          </w:p>
          <w:p w14:paraId="609F4F80" w14:textId="77777777" w:rsidR="00BA7B66" w:rsidRPr="00E72EF8" w:rsidRDefault="00BA7B66" w:rsidP="00BA7B66">
            <w:r>
              <w:t>Тип ворса</w:t>
            </w:r>
            <w:r>
              <w:tab/>
              <w:t>Колонок</w:t>
            </w:r>
          </w:p>
        </w:tc>
        <w:tc>
          <w:tcPr>
            <w:tcW w:w="901" w:type="dxa"/>
          </w:tcPr>
          <w:p w14:paraId="609F4F81" w14:textId="5FD0BDD7" w:rsidR="00BA7B66" w:rsidRDefault="00BA7B66" w:rsidP="00BA7B66">
            <w:pPr>
              <w:shd w:val="clear" w:color="auto" w:fill="FFFFFF"/>
              <w:tabs>
                <w:tab w:val="left" w:pos="773"/>
              </w:tabs>
              <w:jc w:val="center"/>
              <w:rPr>
                <w:bCs/>
              </w:rPr>
            </w:pPr>
            <w:r w:rsidRPr="005F720C">
              <w:rPr>
                <w:bCs/>
              </w:rPr>
              <w:t>шт.</w:t>
            </w:r>
          </w:p>
        </w:tc>
        <w:tc>
          <w:tcPr>
            <w:tcW w:w="1032" w:type="dxa"/>
            <w:noWrap/>
            <w:vAlign w:val="center"/>
          </w:tcPr>
          <w:p w14:paraId="609F4F82" w14:textId="77777777" w:rsidR="00BA7B66" w:rsidRDefault="00BA7B66" w:rsidP="00BA7B66">
            <w:pPr>
              <w:jc w:val="center"/>
              <w:rPr>
                <w:color w:val="000000"/>
                <w:sz w:val="20"/>
                <w:szCs w:val="20"/>
              </w:rPr>
            </w:pPr>
            <w:r>
              <w:rPr>
                <w:color w:val="000000"/>
                <w:sz w:val="20"/>
                <w:szCs w:val="20"/>
              </w:rPr>
              <w:t>100,00</w:t>
            </w:r>
          </w:p>
        </w:tc>
      </w:tr>
      <w:tr w:rsidR="00BA7B66" w:rsidRPr="00E97C41" w14:paraId="609F4F8D" w14:textId="77777777" w:rsidTr="00906BF6">
        <w:trPr>
          <w:trHeight w:val="1260"/>
        </w:trPr>
        <w:tc>
          <w:tcPr>
            <w:tcW w:w="670" w:type="dxa"/>
            <w:noWrap/>
          </w:tcPr>
          <w:p w14:paraId="609F4F84" w14:textId="77777777" w:rsidR="00BA7B66" w:rsidRPr="00F1274B" w:rsidRDefault="00BA7B66" w:rsidP="00BA7B66">
            <w:pPr>
              <w:pStyle w:val="a7"/>
              <w:numPr>
                <w:ilvl w:val="0"/>
                <w:numId w:val="13"/>
              </w:numPr>
              <w:shd w:val="clear" w:color="auto" w:fill="FFFFFF"/>
              <w:tabs>
                <w:tab w:val="left" w:pos="773"/>
              </w:tabs>
              <w:rPr>
                <w:bCs/>
              </w:rPr>
            </w:pPr>
          </w:p>
        </w:tc>
        <w:tc>
          <w:tcPr>
            <w:tcW w:w="2024" w:type="dxa"/>
            <w:noWrap/>
            <w:vAlign w:val="center"/>
          </w:tcPr>
          <w:p w14:paraId="609F4F85" w14:textId="77777777" w:rsidR="00BA7B66" w:rsidRPr="00195CC8" w:rsidRDefault="00BA7B66" w:rsidP="00BA7B66">
            <w:pPr>
              <w:rPr>
                <w:color w:val="000000"/>
              </w:rPr>
            </w:pPr>
            <w:r w:rsidRPr="00195CC8">
              <w:rPr>
                <w:color w:val="000000"/>
              </w:rPr>
              <w:t>Кисти для масок</w:t>
            </w:r>
          </w:p>
        </w:tc>
        <w:tc>
          <w:tcPr>
            <w:tcW w:w="1893" w:type="dxa"/>
          </w:tcPr>
          <w:p w14:paraId="609F4F86" w14:textId="77777777" w:rsidR="00BA7B66" w:rsidRPr="00E72EF8" w:rsidRDefault="00BA7B66" w:rsidP="00BA7B66">
            <w:pPr>
              <w:pStyle w:val="a7"/>
              <w:ind w:left="0"/>
              <w:jc w:val="left"/>
            </w:pPr>
            <w:r w:rsidRPr="00B661B6">
              <w:t>32.91.12.150 Кисточки косметические</w:t>
            </w:r>
          </w:p>
        </w:tc>
        <w:tc>
          <w:tcPr>
            <w:tcW w:w="4202" w:type="dxa"/>
          </w:tcPr>
          <w:p w14:paraId="609F4F87" w14:textId="28E39984" w:rsidR="00BA7B66" w:rsidRDefault="00BA7B66" w:rsidP="00BA7B66">
            <w:r>
              <w:t xml:space="preserve">Кисть косметологическая для нанесения масок и других препаратов </w:t>
            </w:r>
          </w:p>
          <w:p w14:paraId="609F4F88" w14:textId="77777777" w:rsidR="00BA7B66" w:rsidRDefault="00BA7B66" w:rsidP="00BA7B66">
            <w:r>
              <w:t>Тип ворса</w:t>
            </w:r>
            <w:r>
              <w:tab/>
              <w:t>Синтетический ворс (нейлон)</w:t>
            </w:r>
          </w:p>
          <w:p w14:paraId="609F4F89" w14:textId="77777777" w:rsidR="00BA7B66" w:rsidRDefault="00BA7B66" w:rsidP="00BA7B66">
            <w:pPr>
              <w:pStyle w:val="a7"/>
              <w:ind w:left="0"/>
              <w:jc w:val="left"/>
            </w:pPr>
            <w:r>
              <w:t>Размер (ширина рабочей части) 6 см</w:t>
            </w:r>
          </w:p>
          <w:p w14:paraId="609F4F8A" w14:textId="77777777" w:rsidR="00BA7B66" w:rsidRPr="00E72EF8" w:rsidRDefault="00BA7B66" w:rsidP="00BA7B66">
            <w:pPr>
              <w:pStyle w:val="a7"/>
              <w:ind w:left="0"/>
              <w:jc w:val="left"/>
            </w:pPr>
            <w:r>
              <w:t>Материал ручки         пластик</w:t>
            </w:r>
          </w:p>
        </w:tc>
        <w:tc>
          <w:tcPr>
            <w:tcW w:w="901" w:type="dxa"/>
          </w:tcPr>
          <w:p w14:paraId="609F4F8B" w14:textId="660FC489" w:rsidR="00BA7B66" w:rsidRDefault="00BA7B66" w:rsidP="00BA7B66">
            <w:pPr>
              <w:shd w:val="clear" w:color="auto" w:fill="FFFFFF"/>
              <w:tabs>
                <w:tab w:val="left" w:pos="773"/>
              </w:tabs>
              <w:jc w:val="center"/>
              <w:rPr>
                <w:bCs/>
              </w:rPr>
            </w:pPr>
            <w:r w:rsidRPr="005F720C">
              <w:rPr>
                <w:bCs/>
              </w:rPr>
              <w:t>шт.</w:t>
            </w:r>
          </w:p>
        </w:tc>
        <w:tc>
          <w:tcPr>
            <w:tcW w:w="1032" w:type="dxa"/>
            <w:noWrap/>
            <w:vAlign w:val="center"/>
          </w:tcPr>
          <w:p w14:paraId="609F4F8C" w14:textId="77777777" w:rsidR="00BA7B66" w:rsidRDefault="00BA7B66" w:rsidP="00BA7B66">
            <w:pPr>
              <w:jc w:val="center"/>
              <w:rPr>
                <w:color w:val="000000"/>
                <w:sz w:val="20"/>
                <w:szCs w:val="20"/>
              </w:rPr>
            </w:pPr>
            <w:r>
              <w:rPr>
                <w:color w:val="000000"/>
                <w:sz w:val="20"/>
                <w:szCs w:val="20"/>
              </w:rPr>
              <w:t>10,00</w:t>
            </w:r>
          </w:p>
        </w:tc>
      </w:tr>
      <w:tr w:rsidR="00BA7B66" w:rsidRPr="00E97C41" w14:paraId="609F4FB9" w14:textId="77777777" w:rsidTr="00906BF6">
        <w:trPr>
          <w:trHeight w:val="2855"/>
        </w:trPr>
        <w:tc>
          <w:tcPr>
            <w:tcW w:w="670" w:type="dxa"/>
            <w:noWrap/>
          </w:tcPr>
          <w:p w14:paraId="609F4F8E" w14:textId="77777777" w:rsidR="00BA7B66" w:rsidRPr="00F1274B" w:rsidRDefault="00BA7B66" w:rsidP="00BA7B66">
            <w:pPr>
              <w:pStyle w:val="a7"/>
              <w:numPr>
                <w:ilvl w:val="0"/>
                <w:numId w:val="13"/>
              </w:numPr>
              <w:shd w:val="clear" w:color="auto" w:fill="FFFFFF"/>
              <w:tabs>
                <w:tab w:val="left" w:pos="773"/>
              </w:tabs>
              <w:rPr>
                <w:bCs/>
              </w:rPr>
            </w:pPr>
          </w:p>
        </w:tc>
        <w:tc>
          <w:tcPr>
            <w:tcW w:w="2024" w:type="dxa"/>
            <w:noWrap/>
            <w:vAlign w:val="center"/>
          </w:tcPr>
          <w:p w14:paraId="609F4F8F" w14:textId="77777777" w:rsidR="00BA7B66" w:rsidRPr="00195CC8" w:rsidRDefault="00BA7B66" w:rsidP="00BA7B66">
            <w:pPr>
              <w:rPr>
                <w:color w:val="000000"/>
              </w:rPr>
            </w:pPr>
            <w:r w:rsidRPr="00195CC8">
              <w:rPr>
                <w:color w:val="000000"/>
              </w:rPr>
              <w:t>Набор кистей для макияжа</w:t>
            </w:r>
          </w:p>
        </w:tc>
        <w:tc>
          <w:tcPr>
            <w:tcW w:w="1893" w:type="dxa"/>
          </w:tcPr>
          <w:p w14:paraId="609F4F90" w14:textId="77777777" w:rsidR="00BA7B66" w:rsidRPr="00E72EF8" w:rsidRDefault="00BA7B66" w:rsidP="00BA7B66">
            <w:pPr>
              <w:pStyle w:val="a7"/>
              <w:ind w:left="0"/>
              <w:jc w:val="left"/>
            </w:pPr>
            <w:r w:rsidRPr="00B661B6">
              <w:t>32.91.12.150 Кисточки косметические</w:t>
            </w:r>
          </w:p>
        </w:tc>
        <w:tc>
          <w:tcPr>
            <w:tcW w:w="4202" w:type="dxa"/>
          </w:tcPr>
          <w:p w14:paraId="609F4F91" w14:textId="77777777" w:rsidR="00BA7B66" w:rsidRPr="00E677D7" w:rsidRDefault="00BA7B66" w:rsidP="00BA7B66">
            <w:r w:rsidRPr="00E677D7">
              <w:t>Набор кистей в чехле для нанесения макияжа на лицо и тело для специальности Стилистика и искусство визажа</w:t>
            </w:r>
          </w:p>
          <w:p w14:paraId="609F4F92" w14:textId="77777777" w:rsidR="00BA7B66" w:rsidRPr="00E677D7" w:rsidRDefault="00BA7B66" w:rsidP="00BA7B66">
            <w:r w:rsidRPr="00E677D7">
              <w:t>Количество кистей в наборе, шт.</w:t>
            </w:r>
            <w:r w:rsidRPr="00E677D7">
              <w:tab/>
              <w:t xml:space="preserve">12 </w:t>
            </w:r>
          </w:p>
          <w:p w14:paraId="609F4F93" w14:textId="77777777" w:rsidR="00BA7B66" w:rsidRPr="00E677D7" w:rsidRDefault="00BA7B66" w:rsidP="00BA7B66">
            <w:pPr>
              <w:pStyle w:val="a7"/>
              <w:numPr>
                <w:ilvl w:val="0"/>
                <w:numId w:val="15"/>
              </w:numPr>
              <w:ind w:left="0" w:firstLine="360"/>
              <w:jc w:val="both"/>
            </w:pPr>
            <w:r w:rsidRPr="00E677D7">
              <w:t xml:space="preserve">Плоская кисть для пудры, для нанесения румян: </w:t>
            </w:r>
          </w:p>
          <w:p w14:paraId="609F4F94" w14:textId="77777777" w:rsidR="00BA7B66" w:rsidRPr="00E677D7" w:rsidRDefault="00BA7B66" w:rsidP="00BA7B66">
            <w:r w:rsidRPr="00E677D7">
              <w:t>Тип ворса</w:t>
            </w:r>
            <w:r w:rsidRPr="00E677D7">
              <w:tab/>
              <w:t>Отборный мягкий волос козы</w:t>
            </w:r>
          </w:p>
          <w:p w14:paraId="609F4F95" w14:textId="77777777" w:rsidR="00BA7B66" w:rsidRPr="00E677D7" w:rsidRDefault="00BA7B66" w:rsidP="00BA7B66">
            <w:r w:rsidRPr="00E677D7">
              <w:t>Материал ручки</w:t>
            </w:r>
            <w:r w:rsidRPr="00E677D7">
              <w:tab/>
              <w:t>Дерево</w:t>
            </w:r>
          </w:p>
          <w:p w14:paraId="609F4F96" w14:textId="77777777" w:rsidR="00BA7B66" w:rsidRPr="00E677D7" w:rsidRDefault="00BA7B66" w:rsidP="00BA7B66">
            <w:pPr>
              <w:pStyle w:val="a7"/>
              <w:numPr>
                <w:ilvl w:val="0"/>
                <w:numId w:val="15"/>
              </w:numPr>
              <w:ind w:left="-16" w:firstLine="376"/>
              <w:jc w:val="both"/>
            </w:pPr>
            <w:r w:rsidRPr="00E677D7">
              <w:t xml:space="preserve">Скошенная плоская кисть для </w:t>
            </w:r>
            <w:proofErr w:type="spellStart"/>
            <w:r w:rsidRPr="00E677D7">
              <w:t>скульптурирования</w:t>
            </w:r>
            <w:proofErr w:type="spellEnd"/>
            <w:r w:rsidRPr="00E677D7">
              <w:t xml:space="preserve"> и коррекции формы лица:</w:t>
            </w:r>
          </w:p>
          <w:p w14:paraId="609F4F97" w14:textId="77777777" w:rsidR="00BA7B66" w:rsidRPr="00E677D7" w:rsidRDefault="00BA7B66" w:rsidP="00BA7B66">
            <w:r w:rsidRPr="00E677D7">
              <w:t>Тип ворса</w:t>
            </w:r>
            <w:r w:rsidRPr="00E677D7">
              <w:tab/>
              <w:t>Отборный мягкий волос козы</w:t>
            </w:r>
          </w:p>
          <w:p w14:paraId="609F4F98" w14:textId="77777777" w:rsidR="00BA7B66" w:rsidRPr="00E677D7" w:rsidRDefault="00BA7B66" w:rsidP="00BA7B66">
            <w:r w:rsidRPr="00E677D7">
              <w:t>Материал ручки</w:t>
            </w:r>
            <w:r w:rsidRPr="00E677D7">
              <w:tab/>
              <w:t>Дерево</w:t>
            </w:r>
          </w:p>
          <w:p w14:paraId="609F4F99" w14:textId="77777777" w:rsidR="00BA7B66" w:rsidRPr="00E677D7" w:rsidRDefault="00BA7B66" w:rsidP="00BA7B66">
            <w:pPr>
              <w:pStyle w:val="a7"/>
              <w:numPr>
                <w:ilvl w:val="0"/>
                <w:numId w:val="15"/>
              </w:numPr>
              <w:ind w:left="-16" w:firstLine="376"/>
              <w:jc w:val="both"/>
            </w:pPr>
            <w:r w:rsidRPr="00E677D7">
              <w:t xml:space="preserve">Кисть для тональных </w:t>
            </w:r>
            <w:proofErr w:type="spellStart"/>
            <w:r w:rsidRPr="00E677D7">
              <w:t>кремообразных</w:t>
            </w:r>
            <w:proofErr w:type="spellEnd"/>
            <w:r w:rsidRPr="00E677D7">
              <w:t xml:space="preserve"> текстур для всей поверхности лица: </w:t>
            </w:r>
          </w:p>
          <w:p w14:paraId="609F4F9A" w14:textId="77777777" w:rsidR="00BA7B66" w:rsidRPr="00E677D7" w:rsidRDefault="00BA7B66" w:rsidP="00BA7B66">
            <w:r w:rsidRPr="00E677D7">
              <w:t>Тип ворса</w:t>
            </w:r>
            <w:r w:rsidRPr="00E677D7">
              <w:tab/>
              <w:t>синтетический ворс (</w:t>
            </w:r>
            <w:proofErr w:type="spellStart"/>
            <w:r w:rsidRPr="00E677D7">
              <w:t>Таклон</w:t>
            </w:r>
            <w:proofErr w:type="spellEnd"/>
            <w:r w:rsidRPr="00E677D7">
              <w:t>)</w:t>
            </w:r>
          </w:p>
          <w:p w14:paraId="609F4F9B" w14:textId="77777777" w:rsidR="00BA7B66" w:rsidRPr="00E677D7" w:rsidRDefault="00BA7B66" w:rsidP="00BA7B66">
            <w:r w:rsidRPr="00E677D7">
              <w:t>Материал ручки</w:t>
            </w:r>
            <w:r w:rsidRPr="00E677D7">
              <w:tab/>
              <w:t>Дерево</w:t>
            </w:r>
          </w:p>
          <w:p w14:paraId="609F4F9C" w14:textId="77777777" w:rsidR="00BA7B66" w:rsidRPr="00E677D7" w:rsidRDefault="00BA7B66" w:rsidP="00BA7B66">
            <w:pPr>
              <w:pStyle w:val="a7"/>
              <w:numPr>
                <w:ilvl w:val="0"/>
                <w:numId w:val="15"/>
              </w:numPr>
              <w:ind w:left="-16" w:firstLine="376"/>
              <w:jc w:val="both"/>
            </w:pPr>
            <w:r w:rsidRPr="00E677D7">
              <w:t>Кисть для нанесения тонального крема и основы под макияж:</w:t>
            </w:r>
          </w:p>
          <w:p w14:paraId="609F4F9D" w14:textId="77777777" w:rsidR="00BA7B66" w:rsidRPr="00E677D7" w:rsidRDefault="00BA7B66" w:rsidP="00BA7B66">
            <w:pPr>
              <w:ind w:left="-16"/>
              <w:jc w:val="both"/>
            </w:pPr>
            <w:r w:rsidRPr="00E677D7">
              <w:t>Тип ворса синтетический ворс</w:t>
            </w:r>
          </w:p>
          <w:p w14:paraId="609F4F9E" w14:textId="77777777" w:rsidR="00BA7B66" w:rsidRPr="00E677D7" w:rsidRDefault="00BA7B66" w:rsidP="00BA7B66">
            <w:pPr>
              <w:ind w:left="-16"/>
              <w:jc w:val="both"/>
            </w:pPr>
            <w:r w:rsidRPr="00E677D7">
              <w:t>Материал ручки Дерево</w:t>
            </w:r>
          </w:p>
          <w:p w14:paraId="609F4F9F" w14:textId="77777777" w:rsidR="00BA7B66" w:rsidRPr="00E677D7" w:rsidRDefault="00BA7B66" w:rsidP="00BA7B66">
            <w:pPr>
              <w:pStyle w:val="a7"/>
              <w:numPr>
                <w:ilvl w:val="0"/>
                <w:numId w:val="15"/>
              </w:numPr>
              <w:ind w:left="-16" w:firstLine="376"/>
              <w:jc w:val="both"/>
            </w:pPr>
            <w:r w:rsidRPr="00E677D7">
              <w:t xml:space="preserve">Кисть для нанесения </w:t>
            </w:r>
            <w:proofErr w:type="spellStart"/>
            <w:r w:rsidRPr="00E677D7">
              <w:t>хайлайтера</w:t>
            </w:r>
            <w:proofErr w:type="spellEnd"/>
            <w:r w:rsidRPr="00E677D7">
              <w:t>:</w:t>
            </w:r>
          </w:p>
          <w:p w14:paraId="609F4FA0" w14:textId="77777777" w:rsidR="00BA7B66" w:rsidRPr="00E677D7" w:rsidRDefault="00BA7B66" w:rsidP="00BA7B66">
            <w:pPr>
              <w:ind w:left="-16"/>
              <w:jc w:val="both"/>
            </w:pPr>
            <w:r w:rsidRPr="00E677D7">
              <w:t>Тип ворса натуральный ворс козы</w:t>
            </w:r>
          </w:p>
          <w:p w14:paraId="609F4FA1" w14:textId="77777777" w:rsidR="00BA7B66" w:rsidRPr="00E677D7" w:rsidRDefault="00BA7B66" w:rsidP="00BA7B66">
            <w:pPr>
              <w:ind w:left="-16"/>
              <w:jc w:val="both"/>
            </w:pPr>
            <w:r w:rsidRPr="00E677D7">
              <w:t>Материал ручки Дерево</w:t>
            </w:r>
          </w:p>
          <w:p w14:paraId="609F4FA2" w14:textId="77777777" w:rsidR="00BA7B66" w:rsidRPr="00E677D7" w:rsidRDefault="00BA7B66" w:rsidP="00BA7B66">
            <w:pPr>
              <w:pStyle w:val="a7"/>
              <w:numPr>
                <w:ilvl w:val="0"/>
                <w:numId w:val="15"/>
              </w:numPr>
              <w:ind w:left="-16" w:firstLine="376"/>
              <w:jc w:val="both"/>
            </w:pPr>
            <w:r w:rsidRPr="00E677D7">
              <w:t>Кисть для нанесения корректора:</w:t>
            </w:r>
          </w:p>
          <w:p w14:paraId="609F4FA3" w14:textId="77777777" w:rsidR="00BA7B66" w:rsidRPr="00E677D7" w:rsidRDefault="00BA7B66" w:rsidP="00BA7B66">
            <w:pPr>
              <w:ind w:left="-16"/>
              <w:jc w:val="both"/>
            </w:pPr>
            <w:r w:rsidRPr="00E677D7">
              <w:t>Тип ворса синтетический ворс</w:t>
            </w:r>
          </w:p>
          <w:p w14:paraId="609F4FA4" w14:textId="77777777" w:rsidR="00BA7B66" w:rsidRPr="00E677D7" w:rsidRDefault="00BA7B66" w:rsidP="00BA7B66">
            <w:pPr>
              <w:ind w:left="-16"/>
              <w:jc w:val="both"/>
            </w:pPr>
            <w:r w:rsidRPr="00E677D7">
              <w:t>Материал ручки Дерево</w:t>
            </w:r>
          </w:p>
          <w:p w14:paraId="609F4FA5" w14:textId="77777777" w:rsidR="00BA7B66" w:rsidRPr="00E677D7" w:rsidRDefault="00BA7B66" w:rsidP="00BA7B66">
            <w:pPr>
              <w:pStyle w:val="a7"/>
              <w:numPr>
                <w:ilvl w:val="0"/>
                <w:numId w:val="15"/>
              </w:numPr>
              <w:ind w:left="-16" w:firstLine="376"/>
              <w:jc w:val="both"/>
            </w:pPr>
            <w:r w:rsidRPr="00E677D7">
              <w:t>Плоская кисть для нанесения помады в футляре:</w:t>
            </w:r>
          </w:p>
          <w:p w14:paraId="609F4FA6" w14:textId="77777777" w:rsidR="00BA7B66" w:rsidRPr="00E677D7" w:rsidRDefault="00BA7B66" w:rsidP="00BA7B66">
            <w:r w:rsidRPr="00E677D7">
              <w:t>Тип ворса</w:t>
            </w:r>
            <w:r w:rsidRPr="00E677D7">
              <w:tab/>
              <w:t>смешанный ворс</w:t>
            </w:r>
          </w:p>
          <w:p w14:paraId="609F4FA7" w14:textId="77777777" w:rsidR="00BA7B66" w:rsidRPr="00E677D7" w:rsidRDefault="00BA7B66" w:rsidP="00BA7B66">
            <w:r w:rsidRPr="00E677D7">
              <w:t>Материал ручки</w:t>
            </w:r>
            <w:r w:rsidRPr="00E677D7">
              <w:tab/>
              <w:t>Дерево</w:t>
            </w:r>
          </w:p>
          <w:p w14:paraId="609F4FA8" w14:textId="77777777" w:rsidR="00BA7B66" w:rsidRPr="00E677D7" w:rsidRDefault="00BA7B66" w:rsidP="00BA7B66">
            <w:pPr>
              <w:pStyle w:val="a7"/>
              <w:numPr>
                <w:ilvl w:val="0"/>
                <w:numId w:val="15"/>
              </w:numPr>
              <w:ind w:left="-16" w:firstLine="376"/>
              <w:jc w:val="both"/>
            </w:pPr>
            <w:r w:rsidRPr="00E677D7">
              <w:t>Большая плоская кисть для теней: Тип ворса</w:t>
            </w:r>
            <w:r w:rsidRPr="00E677D7">
              <w:tab/>
              <w:t>Пони/соболь</w:t>
            </w:r>
          </w:p>
          <w:p w14:paraId="609F4FA9" w14:textId="77777777" w:rsidR="00BA7B66" w:rsidRPr="00E677D7" w:rsidRDefault="00BA7B66" w:rsidP="00BA7B66">
            <w:r w:rsidRPr="00E677D7">
              <w:t>Материал ручки</w:t>
            </w:r>
            <w:r w:rsidRPr="00E677D7">
              <w:tab/>
              <w:t>Дерево</w:t>
            </w:r>
          </w:p>
          <w:p w14:paraId="609F4FAA" w14:textId="77777777" w:rsidR="00BA7B66" w:rsidRPr="00E677D7" w:rsidRDefault="00BA7B66" w:rsidP="00BA7B66">
            <w:pPr>
              <w:pStyle w:val="a7"/>
              <w:numPr>
                <w:ilvl w:val="0"/>
                <w:numId w:val="15"/>
              </w:numPr>
              <w:ind w:left="-16" w:firstLine="376"/>
              <w:jc w:val="both"/>
            </w:pPr>
            <w:r w:rsidRPr="00E677D7">
              <w:t>Кисть для растушевки теней:</w:t>
            </w:r>
          </w:p>
          <w:p w14:paraId="609F4FAB" w14:textId="77777777" w:rsidR="00BA7B66" w:rsidRPr="00E677D7" w:rsidRDefault="00BA7B66" w:rsidP="00BA7B66">
            <w:r w:rsidRPr="00E677D7">
              <w:t>Тип ворса</w:t>
            </w:r>
            <w:r w:rsidRPr="00E677D7">
              <w:tab/>
              <w:t>натуральный ворс козы</w:t>
            </w:r>
          </w:p>
          <w:p w14:paraId="609F4FAC" w14:textId="77777777" w:rsidR="00BA7B66" w:rsidRPr="00E677D7" w:rsidRDefault="00BA7B66" w:rsidP="00BA7B66">
            <w:r w:rsidRPr="00E677D7">
              <w:t>Материал ручки</w:t>
            </w:r>
            <w:r w:rsidRPr="00E677D7">
              <w:tab/>
              <w:t>Дерево</w:t>
            </w:r>
          </w:p>
          <w:p w14:paraId="609F4FAD" w14:textId="77777777" w:rsidR="00BA7B66" w:rsidRPr="00E677D7" w:rsidRDefault="00BA7B66" w:rsidP="00BA7B66">
            <w:pPr>
              <w:pStyle w:val="a7"/>
              <w:numPr>
                <w:ilvl w:val="0"/>
                <w:numId w:val="15"/>
              </w:numPr>
              <w:ind w:left="-16" w:firstLine="376"/>
              <w:jc w:val="both"/>
            </w:pPr>
            <w:r w:rsidRPr="00E677D7">
              <w:t>Кисть для прорисовки бровей:</w:t>
            </w:r>
          </w:p>
          <w:p w14:paraId="609F4FAE" w14:textId="77777777" w:rsidR="00BA7B66" w:rsidRPr="00E677D7" w:rsidRDefault="00BA7B66" w:rsidP="00BA7B66">
            <w:r w:rsidRPr="00E677D7">
              <w:t>Тип ворса</w:t>
            </w:r>
            <w:r w:rsidRPr="00E677D7">
              <w:tab/>
              <w:t>натуральный ворс (хорек) ершик</w:t>
            </w:r>
          </w:p>
          <w:p w14:paraId="609F4FAF" w14:textId="77777777" w:rsidR="00BA7B66" w:rsidRPr="00E677D7" w:rsidRDefault="00BA7B66" w:rsidP="00BA7B66">
            <w:r w:rsidRPr="00E677D7">
              <w:t>Материал ручки</w:t>
            </w:r>
            <w:r w:rsidRPr="00E677D7">
              <w:tab/>
              <w:t>Дерево</w:t>
            </w:r>
          </w:p>
          <w:p w14:paraId="609F4FB0" w14:textId="77777777" w:rsidR="00BA7B66" w:rsidRPr="00E677D7" w:rsidRDefault="00BA7B66" w:rsidP="00BA7B66">
            <w:pPr>
              <w:pStyle w:val="a7"/>
              <w:numPr>
                <w:ilvl w:val="0"/>
                <w:numId w:val="15"/>
              </w:numPr>
              <w:ind w:left="-16" w:firstLine="376"/>
              <w:jc w:val="both"/>
            </w:pPr>
            <w:proofErr w:type="gramStart"/>
            <w:r w:rsidRPr="00E677D7">
              <w:t>Кисть</w:t>
            </w:r>
            <w:proofErr w:type="gramEnd"/>
            <w:r w:rsidRPr="00E677D7">
              <w:t xml:space="preserve"> скошенная для бровей:</w:t>
            </w:r>
          </w:p>
          <w:p w14:paraId="609F4FB1" w14:textId="77777777" w:rsidR="00BA7B66" w:rsidRPr="00E677D7" w:rsidRDefault="00BA7B66" w:rsidP="00BA7B66">
            <w:r w:rsidRPr="00E677D7">
              <w:t>Тип ворса</w:t>
            </w:r>
            <w:r w:rsidRPr="00E677D7">
              <w:tab/>
              <w:t>Колонок/синтетический ворс</w:t>
            </w:r>
          </w:p>
          <w:p w14:paraId="609F4FB2" w14:textId="77777777" w:rsidR="00BA7B66" w:rsidRPr="00E677D7" w:rsidRDefault="00BA7B66" w:rsidP="00BA7B66">
            <w:r w:rsidRPr="00E677D7">
              <w:t>Материал ручки</w:t>
            </w:r>
            <w:r w:rsidRPr="00E677D7">
              <w:tab/>
              <w:t>Дерево</w:t>
            </w:r>
          </w:p>
          <w:p w14:paraId="609F4FB3" w14:textId="77777777" w:rsidR="00BA7B66" w:rsidRPr="00E677D7" w:rsidRDefault="00BA7B66" w:rsidP="00BA7B66">
            <w:pPr>
              <w:pStyle w:val="a7"/>
              <w:numPr>
                <w:ilvl w:val="0"/>
                <w:numId w:val="15"/>
              </w:numPr>
              <w:ind w:left="-16" w:firstLine="376"/>
              <w:jc w:val="both"/>
            </w:pPr>
            <w:proofErr w:type="gramStart"/>
            <w:r w:rsidRPr="00E677D7">
              <w:t>Кисть</w:t>
            </w:r>
            <w:proofErr w:type="gramEnd"/>
            <w:r w:rsidRPr="00E677D7">
              <w:t xml:space="preserve"> скошенная для подводки: </w:t>
            </w:r>
          </w:p>
          <w:p w14:paraId="609F4FB4" w14:textId="77777777" w:rsidR="00BA7B66" w:rsidRPr="00E677D7" w:rsidRDefault="00BA7B66" w:rsidP="00BA7B66">
            <w:r w:rsidRPr="00E677D7">
              <w:t>Тип ворса</w:t>
            </w:r>
            <w:r w:rsidRPr="00E677D7">
              <w:tab/>
              <w:t>синтетический вор</w:t>
            </w:r>
          </w:p>
          <w:p w14:paraId="609F4FB5" w14:textId="77777777" w:rsidR="00BA7B66" w:rsidRPr="00E677D7" w:rsidRDefault="00BA7B66" w:rsidP="00BA7B66">
            <w:r w:rsidRPr="00E677D7">
              <w:t>Материал ручки</w:t>
            </w:r>
            <w:r w:rsidRPr="00E677D7">
              <w:tab/>
              <w:t>Дерево</w:t>
            </w:r>
          </w:p>
          <w:p w14:paraId="609F4FB6" w14:textId="77777777" w:rsidR="00BA7B66" w:rsidRPr="00E677D7" w:rsidRDefault="00BA7B66" w:rsidP="00BA7B66">
            <w:pPr>
              <w:pStyle w:val="a7"/>
              <w:numPr>
                <w:ilvl w:val="0"/>
                <w:numId w:val="15"/>
              </w:numPr>
              <w:ind w:left="-16" w:firstLine="376"/>
              <w:jc w:val="both"/>
            </w:pPr>
            <w:r w:rsidRPr="00E677D7">
              <w:lastRenderedPageBreak/>
              <w:t>Чехол для кистей</w:t>
            </w:r>
          </w:p>
        </w:tc>
        <w:tc>
          <w:tcPr>
            <w:tcW w:w="901" w:type="dxa"/>
          </w:tcPr>
          <w:p w14:paraId="609F4FB7" w14:textId="05F39709" w:rsidR="00BA7B66" w:rsidRDefault="00BA7B66" w:rsidP="00BA7B66">
            <w:pPr>
              <w:shd w:val="clear" w:color="auto" w:fill="FFFFFF"/>
              <w:tabs>
                <w:tab w:val="left" w:pos="773"/>
              </w:tabs>
              <w:jc w:val="center"/>
              <w:rPr>
                <w:bCs/>
              </w:rPr>
            </w:pPr>
            <w:r w:rsidRPr="005F720C">
              <w:rPr>
                <w:bCs/>
              </w:rPr>
              <w:lastRenderedPageBreak/>
              <w:t>шт.</w:t>
            </w:r>
          </w:p>
        </w:tc>
        <w:tc>
          <w:tcPr>
            <w:tcW w:w="1032" w:type="dxa"/>
            <w:noWrap/>
            <w:vAlign w:val="center"/>
          </w:tcPr>
          <w:p w14:paraId="609F4FB8" w14:textId="77777777" w:rsidR="00BA7B66" w:rsidRDefault="00BA7B66" w:rsidP="00BA7B66">
            <w:pPr>
              <w:jc w:val="center"/>
              <w:rPr>
                <w:color w:val="000000"/>
                <w:sz w:val="20"/>
                <w:szCs w:val="20"/>
              </w:rPr>
            </w:pPr>
            <w:r>
              <w:rPr>
                <w:color w:val="000000"/>
                <w:sz w:val="20"/>
                <w:szCs w:val="20"/>
              </w:rPr>
              <w:t>1,00</w:t>
            </w:r>
          </w:p>
        </w:tc>
      </w:tr>
      <w:tr w:rsidR="00F1274B" w:rsidRPr="00E97C41" w14:paraId="609F4FCA" w14:textId="77777777" w:rsidTr="00906BF6">
        <w:trPr>
          <w:trHeight w:val="2855"/>
        </w:trPr>
        <w:tc>
          <w:tcPr>
            <w:tcW w:w="670" w:type="dxa"/>
            <w:noWrap/>
          </w:tcPr>
          <w:p w14:paraId="609F4FBA" w14:textId="77777777" w:rsidR="00F1274B" w:rsidRPr="00F1274B" w:rsidRDefault="00F1274B" w:rsidP="00906BF6">
            <w:pPr>
              <w:pStyle w:val="a7"/>
              <w:numPr>
                <w:ilvl w:val="0"/>
                <w:numId w:val="13"/>
              </w:numPr>
              <w:shd w:val="clear" w:color="auto" w:fill="FFFFFF"/>
              <w:tabs>
                <w:tab w:val="left" w:pos="773"/>
              </w:tabs>
              <w:rPr>
                <w:bCs/>
              </w:rPr>
            </w:pPr>
          </w:p>
        </w:tc>
        <w:tc>
          <w:tcPr>
            <w:tcW w:w="2024" w:type="dxa"/>
            <w:noWrap/>
            <w:vAlign w:val="center"/>
          </w:tcPr>
          <w:p w14:paraId="609F4FBB" w14:textId="77777777" w:rsidR="00F1274B" w:rsidRPr="00195CC8" w:rsidRDefault="00F1274B" w:rsidP="00F1274B">
            <w:pPr>
              <w:rPr>
                <w:color w:val="000000"/>
              </w:rPr>
            </w:pPr>
            <w:r w:rsidRPr="00195CC8">
              <w:rPr>
                <w:color w:val="000000"/>
              </w:rPr>
              <w:t>Набор маникюрных кистей</w:t>
            </w:r>
          </w:p>
        </w:tc>
        <w:tc>
          <w:tcPr>
            <w:tcW w:w="1893" w:type="dxa"/>
          </w:tcPr>
          <w:p w14:paraId="609F4FBC" w14:textId="77777777" w:rsidR="00F1274B" w:rsidRPr="00E72EF8" w:rsidRDefault="00B661B6" w:rsidP="00F1274B">
            <w:pPr>
              <w:pStyle w:val="a7"/>
              <w:ind w:left="0"/>
              <w:jc w:val="left"/>
            </w:pPr>
            <w:r w:rsidRPr="00B661B6">
              <w:t>32.91.12.150 Кисточки косметические</w:t>
            </w:r>
          </w:p>
        </w:tc>
        <w:tc>
          <w:tcPr>
            <w:tcW w:w="4202" w:type="dxa"/>
          </w:tcPr>
          <w:p w14:paraId="609F4FBD" w14:textId="77777777" w:rsidR="00F1274B" w:rsidRDefault="002551BD" w:rsidP="00F1274B">
            <w:pPr>
              <w:pStyle w:val="a7"/>
              <w:ind w:left="0"/>
              <w:jc w:val="left"/>
            </w:pPr>
            <w:r>
              <w:t xml:space="preserve">Набор кистей предназначен для </w:t>
            </w:r>
            <w:proofErr w:type="spellStart"/>
            <w:r>
              <w:t>гелевого</w:t>
            </w:r>
            <w:proofErr w:type="spellEnd"/>
            <w:r>
              <w:t xml:space="preserve"> дизайна ногтей, выполнения всех техник </w:t>
            </w:r>
            <w:r w:rsidRPr="002551BD">
              <w:t>цветными гелями</w:t>
            </w:r>
            <w:r>
              <w:t>.</w:t>
            </w:r>
          </w:p>
          <w:p w14:paraId="609F4FBE" w14:textId="77777777" w:rsidR="002551BD" w:rsidRDefault="002551BD" w:rsidP="00F1274B">
            <w:pPr>
              <w:pStyle w:val="a7"/>
              <w:ind w:left="0"/>
              <w:jc w:val="left"/>
            </w:pPr>
            <w:r>
              <w:t>Состав:</w:t>
            </w:r>
          </w:p>
          <w:p w14:paraId="609F4FBF" w14:textId="77777777" w:rsidR="002551BD" w:rsidRDefault="002551BD" w:rsidP="002551BD">
            <w:r>
              <w:t>1.Коза овальная №5</w:t>
            </w:r>
          </w:p>
          <w:p w14:paraId="609F4FC0" w14:textId="77777777" w:rsidR="002551BD" w:rsidRDefault="002551BD" w:rsidP="002551BD">
            <w:r>
              <w:t>2.Синтетика под колонок овальная № 2</w:t>
            </w:r>
          </w:p>
          <w:p w14:paraId="609F4FC1" w14:textId="77777777" w:rsidR="002551BD" w:rsidRDefault="002551BD" w:rsidP="002551BD">
            <w:r>
              <w:t xml:space="preserve">3.Синтетика </w:t>
            </w:r>
            <w:proofErr w:type="gramStart"/>
            <w:r>
              <w:t>под колонок</w:t>
            </w:r>
            <w:proofErr w:type="gramEnd"/>
            <w:r>
              <w:t xml:space="preserve"> «текстурная» №00</w:t>
            </w:r>
          </w:p>
          <w:p w14:paraId="609F4FC2" w14:textId="77777777" w:rsidR="002551BD" w:rsidRDefault="002551BD" w:rsidP="002551BD">
            <w:r>
              <w:t xml:space="preserve">4.Синтетика </w:t>
            </w:r>
            <w:proofErr w:type="gramStart"/>
            <w:r>
              <w:t>под колонок</w:t>
            </w:r>
            <w:proofErr w:type="gramEnd"/>
            <w:r>
              <w:t xml:space="preserve"> «</w:t>
            </w:r>
            <w:proofErr w:type="spellStart"/>
            <w:r>
              <w:t>омбрэ</w:t>
            </w:r>
            <w:proofErr w:type="spellEnd"/>
            <w:r>
              <w:t>» № 5</w:t>
            </w:r>
          </w:p>
          <w:p w14:paraId="609F4FC3" w14:textId="77777777" w:rsidR="002551BD" w:rsidRDefault="002551BD" w:rsidP="002551BD">
            <w:r>
              <w:t>5.Синтетика коричневая наклонная №4</w:t>
            </w:r>
          </w:p>
          <w:p w14:paraId="609F4FC4" w14:textId="77777777" w:rsidR="002551BD" w:rsidRDefault="002551BD" w:rsidP="002551BD">
            <w:r>
              <w:t xml:space="preserve">6.Синтетика </w:t>
            </w:r>
            <w:proofErr w:type="spellStart"/>
            <w:r>
              <w:t>страйпер</w:t>
            </w:r>
            <w:proofErr w:type="spellEnd"/>
            <w:r>
              <w:t xml:space="preserve"> </w:t>
            </w:r>
            <w:proofErr w:type="gramStart"/>
            <w:r>
              <w:t>под колонок</w:t>
            </w:r>
            <w:proofErr w:type="gramEnd"/>
            <w:r>
              <w:t xml:space="preserve"> № 5/0 </w:t>
            </w:r>
          </w:p>
          <w:p w14:paraId="609F4FC5" w14:textId="77777777" w:rsidR="002551BD" w:rsidRDefault="002551BD" w:rsidP="002551BD">
            <w:r>
              <w:t xml:space="preserve">7.Синтетика </w:t>
            </w:r>
            <w:proofErr w:type="spellStart"/>
            <w:r>
              <w:t>страйпер</w:t>
            </w:r>
            <w:proofErr w:type="spellEnd"/>
            <w:r>
              <w:t xml:space="preserve"> </w:t>
            </w:r>
            <w:proofErr w:type="gramStart"/>
            <w:r>
              <w:t>под колонок</w:t>
            </w:r>
            <w:proofErr w:type="gramEnd"/>
            <w:r>
              <w:t xml:space="preserve"> № 10/0</w:t>
            </w:r>
          </w:p>
          <w:p w14:paraId="609F4FC6" w14:textId="77777777" w:rsidR="002551BD" w:rsidRDefault="002551BD" w:rsidP="002551BD">
            <w:r>
              <w:t>8.Колонок плоская № 4</w:t>
            </w:r>
          </w:p>
          <w:p w14:paraId="609F4FC7" w14:textId="77777777" w:rsidR="002551BD" w:rsidRPr="00E72EF8" w:rsidRDefault="002551BD" w:rsidP="002551BD">
            <w:pPr>
              <w:pStyle w:val="a7"/>
              <w:ind w:left="0"/>
              <w:jc w:val="left"/>
            </w:pPr>
            <w:r>
              <w:t>9.Колонок круглый №1,5</w:t>
            </w:r>
          </w:p>
        </w:tc>
        <w:tc>
          <w:tcPr>
            <w:tcW w:w="901" w:type="dxa"/>
          </w:tcPr>
          <w:p w14:paraId="609F4FC8" w14:textId="7ABE3481" w:rsidR="00F1274B" w:rsidRDefault="00906BF6" w:rsidP="00906BF6">
            <w:pPr>
              <w:shd w:val="clear" w:color="auto" w:fill="FFFFFF"/>
              <w:tabs>
                <w:tab w:val="left" w:pos="773"/>
              </w:tabs>
              <w:jc w:val="center"/>
              <w:rPr>
                <w:bCs/>
              </w:rPr>
            </w:pPr>
            <w:r>
              <w:rPr>
                <w:bCs/>
              </w:rPr>
              <w:t>набор</w:t>
            </w:r>
          </w:p>
        </w:tc>
        <w:tc>
          <w:tcPr>
            <w:tcW w:w="1032" w:type="dxa"/>
            <w:noWrap/>
            <w:vAlign w:val="center"/>
          </w:tcPr>
          <w:p w14:paraId="609F4FC9" w14:textId="77777777" w:rsidR="00F1274B" w:rsidRDefault="00F1274B" w:rsidP="00F1274B">
            <w:pPr>
              <w:jc w:val="center"/>
              <w:rPr>
                <w:color w:val="000000"/>
                <w:sz w:val="20"/>
                <w:szCs w:val="20"/>
              </w:rPr>
            </w:pPr>
            <w:r>
              <w:rPr>
                <w:color w:val="000000"/>
                <w:sz w:val="20"/>
                <w:szCs w:val="20"/>
              </w:rPr>
              <w:t>1,00</w:t>
            </w:r>
          </w:p>
        </w:tc>
      </w:tr>
    </w:tbl>
    <w:tbl>
      <w:tblPr>
        <w:tblpPr w:leftFromText="180" w:rightFromText="180" w:vertAnchor="text" w:horzAnchor="margin" w:tblpXSpec="center" w:tblpY="192"/>
        <w:tblW w:w="10206" w:type="dxa"/>
        <w:tblLayout w:type="fixed"/>
        <w:tblLook w:val="01E0" w:firstRow="1" w:lastRow="1" w:firstColumn="1" w:lastColumn="1" w:noHBand="0" w:noVBand="0"/>
      </w:tblPr>
      <w:tblGrid>
        <w:gridCol w:w="4820"/>
        <w:gridCol w:w="5386"/>
      </w:tblGrid>
      <w:tr w:rsidR="00F864FD" w:rsidRPr="008C2B42" w14:paraId="609F4FD4" w14:textId="77777777" w:rsidTr="00AC3637">
        <w:trPr>
          <w:trHeight w:val="1755"/>
        </w:trPr>
        <w:tc>
          <w:tcPr>
            <w:tcW w:w="4820" w:type="dxa"/>
          </w:tcPr>
          <w:p w14:paraId="4BDCE211" w14:textId="77777777" w:rsidR="00691B26" w:rsidRDefault="00691B26" w:rsidP="00691B26">
            <w:pPr>
              <w:rPr>
                <w:bCs/>
              </w:rPr>
            </w:pPr>
            <w:r>
              <w:rPr>
                <w:bCs/>
              </w:rPr>
              <w:t xml:space="preserve">Заказчик: </w:t>
            </w:r>
          </w:p>
          <w:p w14:paraId="73D992AB" w14:textId="77777777" w:rsidR="00691B26" w:rsidRDefault="00691B26" w:rsidP="00691B26">
            <w:pPr>
              <w:rPr>
                <w:bCs/>
              </w:rPr>
            </w:pPr>
            <w:r w:rsidRPr="00655FCF">
              <w:rPr>
                <w:bCs/>
              </w:rPr>
              <w:t>СПб ГБПОУ «Петровский колледж»</w:t>
            </w:r>
          </w:p>
          <w:p w14:paraId="7CDCAAEB" w14:textId="77777777" w:rsidR="00691B26" w:rsidRPr="001B48CA" w:rsidRDefault="00691B26" w:rsidP="00691B26">
            <w:pPr>
              <w:rPr>
                <w:bCs/>
              </w:rPr>
            </w:pPr>
          </w:p>
          <w:p w14:paraId="389602DE" w14:textId="77777777" w:rsidR="00691B26" w:rsidRPr="001B48CA" w:rsidRDefault="00691B26" w:rsidP="00691B26">
            <w:pPr>
              <w:rPr>
                <w:bCs/>
              </w:rPr>
            </w:pPr>
            <w:r w:rsidRPr="001B48CA">
              <w:rPr>
                <w:bCs/>
              </w:rPr>
              <w:t>__________________/</w:t>
            </w:r>
            <w:r>
              <w:rPr>
                <w:bCs/>
              </w:rPr>
              <w:t>______________</w:t>
            </w:r>
            <w:r w:rsidRPr="001B48CA">
              <w:rPr>
                <w:bCs/>
              </w:rPr>
              <w:t>/</w:t>
            </w:r>
          </w:p>
          <w:p w14:paraId="609F4FCE" w14:textId="6DF8BE1C" w:rsidR="00F864FD" w:rsidRPr="008C2B42" w:rsidRDefault="00691B26" w:rsidP="00691B26">
            <w:pPr>
              <w:tabs>
                <w:tab w:val="left" w:pos="284"/>
                <w:tab w:val="left" w:pos="6379"/>
              </w:tabs>
              <w:autoSpaceDE w:val="0"/>
              <w:autoSpaceDN w:val="0"/>
              <w:adjustRightInd w:val="0"/>
              <w:spacing w:line="241" w:lineRule="atLeast"/>
              <w:ind w:right="-283"/>
              <w:jc w:val="both"/>
            </w:pPr>
            <w:r w:rsidRPr="001B48CA">
              <w:t>«_______»____</w:t>
            </w:r>
            <w:r>
              <w:t>_________ 202</w:t>
            </w:r>
            <w:r w:rsidRPr="001B48CA">
              <w:t>_ г.</w:t>
            </w:r>
          </w:p>
        </w:tc>
        <w:tc>
          <w:tcPr>
            <w:tcW w:w="5386" w:type="dxa"/>
          </w:tcPr>
          <w:p w14:paraId="609F4FCF" w14:textId="77777777" w:rsidR="00F864FD" w:rsidRPr="008C2B42" w:rsidRDefault="00F864FD" w:rsidP="00AC3637">
            <w:pPr>
              <w:rPr>
                <w:bCs/>
              </w:rPr>
            </w:pPr>
            <w:r w:rsidRPr="008C2B42">
              <w:rPr>
                <w:bCs/>
              </w:rPr>
              <w:t>Поставщик:</w:t>
            </w:r>
          </w:p>
          <w:p w14:paraId="609F4FD0" w14:textId="77777777" w:rsidR="00F864FD" w:rsidRPr="008C2B42" w:rsidRDefault="00F864FD" w:rsidP="00AC3637">
            <w:pPr>
              <w:rPr>
                <w:bCs/>
              </w:rPr>
            </w:pPr>
          </w:p>
          <w:p w14:paraId="609F4FD1" w14:textId="77777777" w:rsidR="00F864FD" w:rsidRPr="008C2B42" w:rsidRDefault="00F864FD" w:rsidP="00AC3637">
            <w:pPr>
              <w:rPr>
                <w:bCs/>
              </w:rPr>
            </w:pPr>
            <w:r w:rsidRPr="008C2B42">
              <w:rPr>
                <w:bCs/>
              </w:rPr>
              <w:t>______________________/</w:t>
            </w:r>
            <w:r>
              <w:t xml:space="preserve"> </w:t>
            </w:r>
            <w:r w:rsidR="008E5802">
              <w:t>_________________</w:t>
            </w:r>
            <w:r w:rsidRPr="008C2B42">
              <w:rPr>
                <w:bCs/>
              </w:rPr>
              <w:t>/</w:t>
            </w:r>
          </w:p>
          <w:p w14:paraId="609F4FD2" w14:textId="77777777" w:rsidR="00F864FD" w:rsidRPr="008C2B42" w:rsidRDefault="00F864FD" w:rsidP="00AC3637">
            <w:pPr>
              <w:tabs>
                <w:tab w:val="left" w:pos="284"/>
                <w:tab w:val="left" w:pos="6379"/>
              </w:tabs>
              <w:autoSpaceDE w:val="0"/>
              <w:autoSpaceDN w:val="0"/>
              <w:adjustRightInd w:val="0"/>
              <w:spacing w:line="241" w:lineRule="atLeast"/>
              <w:ind w:right="-283"/>
              <w:jc w:val="both"/>
            </w:pPr>
            <w:r w:rsidRPr="008C2B42">
              <w:t>«_______»</w:t>
            </w:r>
            <w:r>
              <w:t xml:space="preserve"> </w:t>
            </w:r>
            <w:r w:rsidR="008E5802">
              <w:t>_____________ 202</w:t>
            </w:r>
            <w:r w:rsidR="00077CE5">
              <w:t>0</w:t>
            </w:r>
            <w:r w:rsidRPr="008C2B42">
              <w:t xml:space="preserve"> г.</w:t>
            </w:r>
          </w:p>
          <w:p w14:paraId="609F4FD3" w14:textId="77777777" w:rsidR="00F864FD" w:rsidRPr="008C2B42" w:rsidRDefault="00F864FD" w:rsidP="00AC3637">
            <w:pPr>
              <w:rPr>
                <w:bCs/>
              </w:rPr>
            </w:pPr>
          </w:p>
        </w:tc>
      </w:tr>
    </w:tbl>
    <w:p w14:paraId="609F4FD5" w14:textId="77777777" w:rsidR="00F864FD" w:rsidRPr="00736FEB" w:rsidRDefault="00F864FD" w:rsidP="00F864FD"/>
    <w:p w14:paraId="609F4FD6" w14:textId="77777777" w:rsidR="00F864FD" w:rsidRDefault="00F864FD" w:rsidP="00F864FD">
      <w:pPr>
        <w:shd w:val="clear" w:color="auto" w:fill="FFFFFF"/>
        <w:spacing w:line="240" w:lineRule="atLeast"/>
        <w:sectPr w:rsidR="00F864FD" w:rsidSect="00F864FD">
          <w:headerReference w:type="default" r:id="rId12"/>
          <w:pgSz w:w="11906" w:h="16838"/>
          <w:pgMar w:top="851" w:right="851" w:bottom="1134" w:left="1418" w:header="709" w:footer="709" w:gutter="0"/>
          <w:cols w:space="708"/>
          <w:docGrid w:linePitch="360"/>
        </w:sectPr>
      </w:pPr>
    </w:p>
    <w:p w14:paraId="609F4FD7" w14:textId="77777777" w:rsidR="00F864FD" w:rsidRPr="001B48CA" w:rsidRDefault="00F864FD" w:rsidP="00F864FD">
      <w:pPr>
        <w:shd w:val="clear" w:color="auto" w:fill="FFFFFF"/>
        <w:spacing w:line="240" w:lineRule="atLeast"/>
        <w:jc w:val="right"/>
      </w:pPr>
      <w:r w:rsidRPr="001B48CA">
        <w:lastRenderedPageBreak/>
        <w:t>Приложение №</w:t>
      </w:r>
      <w:r>
        <w:t>2</w:t>
      </w:r>
    </w:p>
    <w:p w14:paraId="609F4FD8" w14:textId="7878FA97" w:rsidR="00F864FD" w:rsidRPr="008E5802" w:rsidRDefault="00F864FD" w:rsidP="00F864FD">
      <w:pPr>
        <w:shd w:val="clear" w:color="auto" w:fill="FFFFFF"/>
        <w:spacing w:line="240" w:lineRule="atLeast"/>
        <w:jc w:val="right"/>
        <w:rPr>
          <w:rFonts w:asciiTheme="minorHAnsi" w:hAnsiTheme="minorHAnsi"/>
        </w:rPr>
      </w:pPr>
      <w:r w:rsidRPr="001B48CA">
        <w:t>к Договору №</w:t>
      </w:r>
      <w:r w:rsidR="00691B26" w:rsidRPr="00691B26">
        <w:rPr>
          <w:b/>
          <w:bCs/>
          <w:spacing w:val="-3"/>
        </w:rPr>
        <w:t>3403200000120</w:t>
      </w:r>
      <w:r w:rsidRPr="001B48CA">
        <w:t xml:space="preserve"> </w:t>
      </w:r>
      <w:r w:rsidR="008A2E0A">
        <w:rPr>
          <w:rFonts w:asciiTheme="minorHAnsi" w:hAnsiTheme="minorHAnsi" w:cs="Segoe UI"/>
          <w:color w:val="333333"/>
          <w:sz w:val="21"/>
          <w:szCs w:val="21"/>
        </w:rPr>
        <w:t xml:space="preserve">  </w:t>
      </w:r>
    </w:p>
    <w:p w14:paraId="609F4FD9" w14:textId="77777777" w:rsidR="00F864FD" w:rsidRPr="008C2B42" w:rsidRDefault="00F864FD" w:rsidP="00F864FD">
      <w:pPr>
        <w:spacing w:after="200" w:line="276" w:lineRule="auto"/>
        <w:jc w:val="right"/>
      </w:pPr>
      <w:r w:rsidRPr="008C2B42">
        <w:t>от «____»</w:t>
      </w:r>
      <w:r>
        <w:t xml:space="preserve"> </w:t>
      </w:r>
      <w:r w:rsidR="008E5802">
        <w:t>____________ 2020</w:t>
      </w:r>
      <w:r w:rsidRPr="008C2B42">
        <w:t xml:space="preserve"> года </w:t>
      </w:r>
    </w:p>
    <w:p w14:paraId="609F4FDA" w14:textId="77777777" w:rsidR="00F864FD" w:rsidRPr="001B48CA" w:rsidRDefault="00F864FD" w:rsidP="00F864FD">
      <w:pPr>
        <w:jc w:val="right"/>
        <w:rPr>
          <w:b/>
        </w:rPr>
      </w:pPr>
    </w:p>
    <w:p w14:paraId="609F4FDB" w14:textId="77777777" w:rsidR="00F864FD" w:rsidRPr="001B48CA" w:rsidRDefault="00F864FD" w:rsidP="00F864FD">
      <w:pPr>
        <w:spacing w:after="200" w:line="276" w:lineRule="auto"/>
        <w:jc w:val="center"/>
        <w:rPr>
          <w:b/>
        </w:rPr>
      </w:pPr>
      <w:r w:rsidRPr="001B48CA">
        <w:rPr>
          <w:b/>
        </w:rPr>
        <w:t>Расчет цены договора</w:t>
      </w:r>
    </w:p>
    <w:tbl>
      <w:tblPr>
        <w:tblW w:w="14918" w:type="dxa"/>
        <w:tblInd w:w="103" w:type="dxa"/>
        <w:tblLayout w:type="fixed"/>
        <w:tblLook w:val="04A0" w:firstRow="1" w:lastRow="0" w:firstColumn="1" w:lastColumn="0" w:noHBand="0" w:noVBand="1"/>
      </w:tblPr>
      <w:tblGrid>
        <w:gridCol w:w="581"/>
        <w:gridCol w:w="2997"/>
        <w:gridCol w:w="1843"/>
        <w:gridCol w:w="992"/>
        <w:gridCol w:w="1559"/>
        <w:gridCol w:w="1276"/>
        <w:gridCol w:w="1559"/>
        <w:gridCol w:w="992"/>
        <w:gridCol w:w="1106"/>
        <w:gridCol w:w="879"/>
        <w:gridCol w:w="1134"/>
      </w:tblGrid>
      <w:tr w:rsidR="00E677D7" w:rsidRPr="001B48CA" w14:paraId="609F4FE7" w14:textId="77777777" w:rsidTr="00E677D7">
        <w:trPr>
          <w:trHeight w:val="855"/>
        </w:trPr>
        <w:tc>
          <w:tcPr>
            <w:tcW w:w="581"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609F4FDC" w14:textId="77777777" w:rsidR="00E677D7" w:rsidRPr="001B48CA" w:rsidRDefault="00E677D7" w:rsidP="00AC3637">
            <w:pPr>
              <w:jc w:val="center"/>
              <w:rPr>
                <w:b/>
                <w:bCs/>
              </w:rPr>
            </w:pPr>
            <w:r w:rsidRPr="001B48CA">
              <w:rPr>
                <w:b/>
                <w:bCs/>
              </w:rPr>
              <w:t>№ П/П</w:t>
            </w:r>
          </w:p>
        </w:tc>
        <w:tc>
          <w:tcPr>
            <w:tcW w:w="2997"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609F4FDD" w14:textId="77777777" w:rsidR="00E677D7" w:rsidRPr="001B48CA" w:rsidRDefault="00E677D7" w:rsidP="00AC3637">
            <w:pPr>
              <w:jc w:val="center"/>
              <w:rPr>
                <w:b/>
                <w:bCs/>
              </w:rPr>
            </w:pPr>
            <w:r w:rsidRPr="001B48CA">
              <w:rPr>
                <w:b/>
                <w:bCs/>
              </w:rPr>
              <w:t xml:space="preserve">Наименование   </w:t>
            </w:r>
            <w:r>
              <w:rPr>
                <w:b/>
                <w:bCs/>
              </w:rPr>
              <w:t>товара</w:t>
            </w:r>
          </w:p>
        </w:tc>
        <w:tc>
          <w:tcPr>
            <w:tcW w:w="1843"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609F4FDE" w14:textId="77777777" w:rsidR="00E677D7" w:rsidRPr="001B48CA" w:rsidRDefault="00E677D7" w:rsidP="00AC3637">
            <w:pPr>
              <w:jc w:val="center"/>
              <w:rPr>
                <w:b/>
                <w:bCs/>
              </w:rPr>
            </w:pPr>
            <w:r w:rsidRPr="001B48CA">
              <w:rPr>
                <w:b/>
                <w:bCs/>
              </w:rPr>
              <w:t xml:space="preserve">Ед. измерения </w:t>
            </w:r>
          </w:p>
        </w:tc>
        <w:tc>
          <w:tcPr>
            <w:tcW w:w="382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9F4FDF" w14:textId="77777777" w:rsidR="00E677D7" w:rsidRPr="001B48CA" w:rsidRDefault="00E677D7" w:rsidP="00AC3637">
            <w:pPr>
              <w:jc w:val="center"/>
              <w:rPr>
                <w:b/>
                <w:bCs/>
              </w:rPr>
            </w:pPr>
            <w:r w:rsidRPr="001B48CA">
              <w:rPr>
                <w:b/>
                <w:bCs/>
              </w:rPr>
              <w:t>Кол-во</w:t>
            </w:r>
          </w:p>
        </w:tc>
        <w:tc>
          <w:tcPr>
            <w:tcW w:w="1559" w:type="dxa"/>
            <w:vMerge w:val="restart"/>
            <w:tcBorders>
              <w:top w:val="single" w:sz="4" w:space="0" w:color="auto"/>
              <w:left w:val="single" w:sz="4" w:space="0" w:color="auto"/>
              <w:right w:val="single" w:sz="4" w:space="0" w:color="auto"/>
            </w:tcBorders>
            <w:shd w:val="clear" w:color="auto" w:fill="F2F2F2" w:themeFill="background1" w:themeFillShade="F2"/>
            <w:vAlign w:val="center"/>
            <w:hideMark/>
          </w:tcPr>
          <w:p w14:paraId="609F4FE0" w14:textId="77777777" w:rsidR="00E677D7" w:rsidRPr="001B48CA" w:rsidRDefault="00E677D7" w:rsidP="00AC3637">
            <w:pPr>
              <w:jc w:val="center"/>
              <w:rPr>
                <w:b/>
                <w:bCs/>
              </w:rPr>
            </w:pPr>
            <w:r w:rsidRPr="001B48CA">
              <w:rPr>
                <w:b/>
                <w:bCs/>
              </w:rPr>
              <w:t>Цена за единицу</w:t>
            </w:r>
          </w:p>
          <w:p w14:paraId="609F4FE1" w14:textId="77777777" w:rsidR="00E677D7" w:rsidRPr="00874AD3" w:rsidRDefault="00E677D7" w:rsidP="00AC3637">
            <w:pPr>
              <w:jc w:val="center"/>
              <w:rPr>
                <w:b/>
                <w:bCs/>
              </w:rPr>
            </w:pPr>
            <w:r w:rsidRPr="00874AD3">
              <w:rPr>
                <w:b/>
                <w:bCs/>
              </w:rPr>
              <w:t xml:space="preserve"> (в </w:t>
            </w:r>
            <w:proofErr w:type="spellStart"/>
            <w:r w:rsidRPr="00874AD3">
              <w:rPr>
                <w:b/>
                <w:bCs/>
              </w:rPr>
              <w:t>т.ч</w:t>
            </w:r>
            <w:proofErr w:type="spellEnd"/>
            <w:r w:rsidRPr="00874AD3">
              <w:rPr>
                <w:b/>
                <w:bCs/>
              </w:rPr>
              <w:t>. НДС)</w:t>
            </w:r>
          </w:p>
          <w:p w14:paraId="609F4FE2" w14:textId="77777777" w:rsidR="00E677D7" w:rsidRPr="001B48CA" w:rsidRDefault="00E677D7" w:rsidP="00AC3637">
            <w:pPr>
              <w:jc w:val="center"/>
              <w:rPr>
                <w:b/>
                <w:bCs/>
              </w:rPr>
            </w:pPr>
            <w:r>
              <w:rPr>
                <w:b/>
                <w:bCs/>
              </w:rPr>
              <w:t xml:space="preserve"> руб. </w:t>
            </w:r>
          </w:p>
        </w:tc>
        <w:tc>
          <w:tcPr>
            <w:tcW w:w="99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09F4FE3" w14:textId="77777777" w:rsidR="00E677D7" w:rsidRPr="001B48CA" w:rsidRDefault="00E677D7" w:rsidP="00AC3637">
            <w:pPr>
              <w:jc w:val="center"/>
              <w:rPr>
                <w:b/>
                <w:bCs/>
              </w:rPr>
            </w:pPr>
            <w:r w:rsidRPr="001B48CA">
              <w:rPr>
                <w:b/>
                <w:bCs/>
              </w:rPr>
              <w:t xml:space="preserve">Размер </w:t>
            </w:r>
            <w:proofErr w:type="gramStart"/>
            <w:r w:rsidRPr="001B48CA">
              <w:rPr>
                <w:b/>
                <w:bCs/>
              </w:rPr>
              <w:t xml:space="preserve">НДС </w:t>
            </w:r>
            <w:r>
              <w:rPr>
                <w:b/>
                <w:bCs/>
              </w:rPr>
              <w:t xml:space="preserve"> </w:t>
            </w:r>
            <w:r w:rsidRPr="001B48CA">
              <w:rPr>
                <w:b/>
                <w:bCs/>
              </w:rPr>
              <w:t>%</w:t>
            </w:r>
            <w:proofErr w:type="gramEnd"/>
          </w:p>
          <w:p w14:paraId="609F4FE4" w14:textId="77777777" w:rsidR="00E677D7" w:rsidRPr="001B48CA" w:rsidRDefault="00E677D7" w:rsidP="00AC3637">
            <w:pPr>
              <w:jc w:val="center"/>
              <w:rPr>
                <w:b/>
                <w:bCs/>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F4FE5" w14:textId="77777777" w:rsidR="00E677D7" w:rsidRPr="001B48CA" w:rsidRDefault="00E677D7" w:rsidP="00AC3637">
            <w:pPr>
              <w:jc w:val="center"/>
              <w:rPr>
                <w:b/>
                <w:bCs/>
              </w:rPr>
            </w:pPr>
            <w:r w:rsidRPr="001B48CA">
              <w:rPr>
                <w:b/>
                <w:bCs/>
              </w:rPr>
              <w:t xml:space="preserve">СУММА  </w:t>
            </w:r>
          </w:p>
          <w:p w14:paraId="609F4FE6" w14:textId="77777777" w:rsidR="00E677D7" w:rsidRPr="001B48CA" w:rsidRDefault="00E677D7" w:rsidP="00AC3637">
            <w:pPr>
              <w:jc w:val="center"/>
              <w:rPr>
                <w:b/>
                <w:bCs/>
              </w:rPr>
            </w:pPr>
            <w:r w:rsidRPr="001B48CA">
              <w:rPr>
                <w:b/>
                <w:bCs/>
              </w:rPr>
              <w:t>руб.</w:t>
            </w:r>
          </w:p>
        </w:tc>
      </w:tr>
      <w:tr w:rsidR="00E677D7" w:rsidRPr="001B48CA" w14:paraId="121DE7DA" w14:textId="0AF43775" w:rsidTr="00E677D7">
        <w:trPr>
          <w:trHeight w:val="237"/>
        </w:trPr>
        <w:tc>
          <w:tcPr>
            <w:tcW w:w="581"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353C404C" w14:textId="77777777" w:rsidR="00E677D7" w:rsidRPr="001B48CA" w:rsidRDefault="00E677D7" w:rsidP="00E677D7">
            <w:pPr>
              <w:jc w:val="center"/>
              <w:rPr>
                <w:b/>
                <w:bCs/>
              </w:rPr>
            </w:pPr>
          </w:p>
        </w:tc>
        <w:tc>
          <w:tcPr>
            <w:tcW w:w="2997"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637B65EB" w14:textId="77777777" w:rsidR="00E677D7" w:rsidRPr="001B48CA" w:rsidRDefault="00E677D7" w:rsidP="00E677D7">
            <w:pPr>
              <w:jc w:val="center"/>
              <w:rPr>
                <w:b/>
                <w:bCs/>
              </w:rPr>
            </w:pPr>
          </w:p>
        </w:tc>
        <w:tc>
          <w:tcPr>
            <w:tcW w:w="1843"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1001DF10" w14:textId="77777777" w:rsidR="00E677D7" w:rsidRPr="001B48CA" w:rsidRDefault="00E677D7" w:rsidP="00E677D7">
            <w:pPr>
              <w:jc w:val="center"/>
              <w:rPr>
                <w:b/>
                <w:bCs/>
              </w:rPr>
            </w:pPr>
          </w:p>
        </w:tc>
        <w:tc>
          <w:tcPr>
            <w:tcW w:w="992"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1B50F260" w14:textId="2DFD9D9C" w:rsidR="00E677D7" w:rsidRPr="001B48CA" w:rsidRDefault="00E677D7" w:rsidP="00E677D7">
            <w:pPr>
              <w:jc w:val="center"/>
              <w:rPr>
                <w:b/>
                <w:bCs/>
              </w:rPr>
            </w:pPr>
            <w:r>
              <w:rPr>
                <w:b/>
                <w:bCs/>
              </w:rPr>
              <w:t>СГЗ</w:t>
            </w:r>
          </w:p>
        </w:tc>
        <w:tc>
          <w:tcPr>
            <w:tcW w:w="1559"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6EAEF44" w14:textId="04861519" w:rsidR="00E677D7" w:rsidRPr="001B48CA" w:rsidRDefault="00E677D7" w:rsidP="00E677D7">
            <w:pPr>
              <w:jc w:val="center"/>
              <w:rPr>
                <w:b/>
                <w:bCs/>
              </w:rPr>
            </w:pPr>
            <w:r>
              <w:rPr>
                <w:b/>
                <w:bCs/>
              </w:rPr>
              <w:t>ПД</w:t>
            </w:r>
          </w:p>
        </w:tc>
        <w:tc>
          <w:tcPr>
            <w:tcW w:w="1276" w:type="dxa"/>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tcPr>
          <w:p w14:paraId="67F26A23" w14:textId="26E408EB" w:rsidR="00E677D7" w:rsidRPr="001B48CA" w:rsidRDefault="00E677D7" w:rsidP="00E677D7">
            <w:pPr>
              <w:jc w:val="center"/>
              <w:rPr>
                <w:b/>
                <w:bCs/>
              </w:rPr>
            </w:pPr>
            <w:r>
              <w:rPr>
                <w:b/>
                <w:bCs/>
              </w:rPr>
              <w:t>ИТОГО</w:t>
            </w:r>
          </w:p>
        </w:tc>
        <w:tc>
          <w:tcPr>
            <w:tcW w:w="1559" w:type="dxa"/>
            <w:vMerge/>
            <w:tcBorders>
              <w:left w:val="single" w:sz="4" w:space="0" w:color="auto"/>
              <w:bottom w:val="single" w:sz="4" w:space="0" w:color="000000"/>
              <w:right w:val="single" w:sz="4" w:space="0" w:color="auto"/>
            </w:tcBorders>
            <w:shd w:val="clear" w:color="auto" w:fill="F2F2F2" w:themeFill="background1" w:themeFillShade="F2"/>
            <w:vAlign w:val="center"/>
          </w:tcPr>
          <w:p w14:paraId="7FC7272D" w14:textId="4165581F" w:rsidR="00E677D7" w:rsidRPr="001B48CA" w:rsidRDefault="00E677D7" w:rsidP="00E677D7">
            <w:pPr>
              <w:jc w:val="center"/>
              <w:rPr>
                <w:b/>
                <w:bCs/>
              </w:rPr>
            </w:pPr>
          </w:p>
        </w:tc>
        <w:tc>
          <w:tcPr>
            <w:tcW w:w="992" w:type="dxa"/>
            <w:vMerge/>
            <w:tcBorders>
              <w:left w:val="single" w:sz="4" w:space="0" w:color="auto"/>
              <w:right w:val="single" w:sz="4" w:space="0" w:color="auto"/>
            </w:tcBorders>
            <w:shd w:val="clear" w:color="auto" w:fill="F2F2F2" w:themeFill="background1" w:themeFillShade="F2"/>
            <w:vAlign w:val="center"/>
          </w:tcPr>
          <w:p w14:paraId="1636D4B9" w14:textId="77777777" w:rsidR="00E677D7" w:rsidRPr="001B48CA" w:rsidRDefault="00E677D7" w:rsidP="00E677D7">
            <w:pPr>
              <w:jc w:val="center"/>
              <w:rPr>
                <w:b/>
                <w:bCs/>
              </w:rPr>
            </w:pPr>
          </w:p>
        </w:tc>
        <w:tc>
          <w:tcPr>
            <w:tcW w:w="1106" w:type="dxa"/>
            <w:tcBorders>
              <w:top w:val="single" w:sz="4" w:space="0" w:color="auto"/>
              <w:left w:val="single" w:sz="4" w:space="0" w:color="auto"/>
              <w:right w:val="single" w:sz="4" w:space="0" w:color="auto"/>
            </w:tcBorders>
            <w:shd w:val="clear" w:color="auto" w:fill="F2F2F2" w:themeFill="background1" w:themeFillShade="F2"/>
            <w:vAlign w:val="center"/>
          </w:tcPr>
          <w:p w14:paraId="508B7BEC" w14:textId="49A45786" w:rsidR="00E677D7" w:rsidRPr="001B48CA" w:rsidRDefault="00E677D7" w:rsidP="00E677D7">
            <w:pPr>
              <w:jc w:val="center"/>
              <w:rPr>
                <w:b/>
                <w:bCs/>
              </w:rPr>
            </w:pPr>
            <w:r>
              <w:rPr>
                <w:b/>
                <w:bCs/>
              </w:rPr>
              <w:t>СГЗ</w:t>
            </w:r>
          </w:p>
        </w:tc>
        <w:tc>
          <w:tcPr>
            <w:tcW w:w="879" w:type="dxa"/>
            <w:tcBorders>
              <w:top w:val="single" w:sz="4" w:space="0" w:color="auto"/>
              <w:left w:val="single" w:sz="4" w:space="0" w:color="auto"/>
              <w:right w:val="single" w:sz="4" w:space="0" w:color="auto"/>
            </w:tcBorders>
            <w:shd w:val="clear" w:color="auto" w:fill="F2F2F2" w:themeFill="background1" w:themeFillShade="F2"/>
            <w:vAlign w:val="center"/>
          </w:tcPr>
          <w:p w14:paraId="2DF0AEA7" w14:textId="40BE8686" w:rsidR="00E677D7" w:rsidRPr="001B48CA" w:rsidRDefault="00E677D7" w:rsidP="00E677D7">
            <w:pPr>
              <w:jc w:val="center"/>
              <w:rPr>
                <w:b/>
                <w:bCs/>
              </w:rPr>
            </w:pPr>
            <w:r>
              <w:rPr>
                <w:b/>
                <w:bCs/>
              </w:rPr>
              <w:t>ПД</w:t>
            </w:r>
          </w:p>
        </w:tc>
        <w:tc>
          <w:tcPr>
            <w:tcW w:w="1134" w:type="dxa"/>
            <w:tcBorders>
              <w:top w:val="single" w:sz="4" w:space="0" w:color="auto"/>
              <w:left w:val="single" w:sz="4" w:space="0" w:color="auto"/>
              <w:right w:val="single" w:sz="4" w:space="0" w:color="auto"/>
            </w:tcBorders>
            <w:shd w:val="clear" w:color="auto" w:fill="F2F2F2" w:themeFill="background1" w:themeFillShade="F2"/>
            <w:vAlign w:val="center"/>
          </w:tcPr>
          <w:p w14:paraId="560030E9" w14:textId="1891D74F" w:rsidR="00E677D7" w:rsidRPr="001B48CA" w:rsidRDefault="00E677D7" w:rsidP="00E677D7">
            <w:pPr>
              <w:jc w:val="center"/>
              <w:rPr>
                <w:b/>
                <w:bCs/>
              </w:rPr>
            </w:pPr>
            <w:r>
              <w:rPr>
                <w:b/>
                <w:bCs/>
              </w:rPr>
              <w:t>ИТОГО</w:t>
            </w:r>
          </w:p>
        </w:tc>
      </w:tr>
      <w:tr w:rsidR="00E677D7" w:rsidRPr="001B48CA" w14:paraId="609F4FEF" w14:textId="737D1F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F4FE8" w14:textId="5827F900" w:rsidR="00E677D7" w:rsidRPr="001B48CA"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609F4FE9"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609F4FEA" w14:textId="77777777" w:rsidR="00E677D7" w:rsidRPr="001B48CA" w:rsidRDefault="00E677D7" w:rsidP="00E677D7">
            <w:pPr>
              <w:jc w:val="center"/>
            </w:pPr>
            <w:r>
              <w:t>шт.</w:t>
            </w:r>
          </w:p>
        </w:tc>
        <w:tc>
          <w:tcPr>
            <w:tcW w:w="992" w:type="dxa"/>
            <w:tcBorders>
              <w:top w:val="single" w:sz="4" w:space="0" w:color="auto"/>
              <w:left w:val="nil"/>
              <w:bottom w:val="single" w:sz="4" w:space="0" w:color="auto"/>
              <w:right w:val="single" w:sz="4" w:space="0" w:color="auto"/>
            </w:tcBorders>
            <w:shd w:val="clear" w:color="auto" w:fill="auto"/>
            <w:vAlign w:val="bottom"/>
          </w:tcPr>
          <w:p w14:paraId="609F4FEB" w14:textId="1008369D" w:rsidR="00E677D7" w:rsidRPr="001B48CA" w:rsidRDefault="00E677D7" w:rsidP="00E677D7">
            <w:pPr>
              <w:jc w:val="center"/>
            </w:pPr>
            <w:r>
              <w:rPr>
                <w:color w:val="000000"/>
                <w:sz w:val="20"/>
                <w:szCs w:val="20"/>
              </w:rPr>
              <w:t>85</w:t>
            </w:r>
          </w:p>
        </w:tc>
        <w:tc>
          <w:tcPr>
            <w:tcW w:w="1559" w:type="dxa"/>
            <w:tcBorders>
              <w:top w:val="single" w:sz="4" w:space="0" w:color="auto"/>
              <w:left w:val="nil"/>
              <w:bottom w:val="single" w:sz="4" w:space="0" w:color="auto"/>
              <w:right w:val="single" w:sz="4" w:space="0" w:color="auto"/>
            </w:tcBorders>
            <w:shd w:val="clear" w:color="auto" w:fill="auto"/>
            <w:vAlign w:val="bottom"/>
          </w:tcPr>
          <w:p w14:paraId="5CE3B178" w14:textId="2623CD6D" w:rsidR="00E677D7" w:rsidRPr="001B48CA" w:rsidRDefault="00E677D7" w:rsidP="00E677D7">
            <w:pPr>
              <w:jc w:val="center"/>
            </w:pPr>
            <w:r>
              <w:rPr>
                <w:color w:val="000000"/>
                <w:sz w:val="20"/>
                <w:szCs w:val="20"/>
              </w:rPr>
              <w:t>15</w:t>
            </w:r>
          </w:p>
        </w:tc>
        <w:tc>
          <w:tcPr>
            <w:tcW w:w="1276" w:type="dxa"/>
            <w:tcBorders>
              <w:top w:val="single" w:sz="4" w:space="0" w:color="auto"/>
              <w:left w:val="nil"/>
              <w:bottom w:val="single" w:sz="4" w:space="0" w:color="auto"/>
              <w:right w:val="single" w:sz="4" w:space="0" w:color="auto"/>
            </w:tcBorders>
            <w:shd w:val="clear" w:color="auto" w:fill="auto"/>
            <w:vAlign w:val="bottom"/>
          </w:tcPr>
          <w:p w14:paraId="05D3E784" w14:textId="00D06256" w:rsidR="00E677D7" w:rsidRPr="001B48CA" w:rsidRDefault="00E677D7" w:rsidP="00E677D7">
            <w:pPr>
              <w:jc w:val="center"/>
            </w:pPr>
            <w:r>
              <w:rPr>
                <w:color w:val="000000"/>
                <w:sz w:val="20"/>
                <w:szCs w:val="20"/>
              </w:rPr>
              <w:t>100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609F4FEC" w14:textId="0D4E09A0"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609F4FED"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09F4FEE"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33866480"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22D0481" w14:textId="71272536" w:rsidR="00E677D7" w:rsidRPr="001B48CA" w:rsidRDefault="00E677D7" w:rsidP="00E677D7">
            <w:pPr>
              <w:jc w:val="center"/>
            </w:pPr>
          </w:p>
        </w:tc>
      </w:tr>
      <w:tr w:rsidR="00E677D7" w:rsidRPr="001B48CA" w14:paraId="15EDF2F8" w14:textId="777777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6B938D73" w14:textId="34D1D6B8" w:rsidR="00E677D7"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16A6615A"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07F174D1" w14:textId="77777777" w:rsidR="00E677D7"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bottom"/>
          </w:tcPr>
          <w:p w14:paraId="551B3577" w14:textId="468C8CC5" w:rsidR="00E677D7" w:rsidRPr="001B48CA" w:rsidRDefault="00E677D7" w:rsidP="00E677D7">
            <w:pPr>
              <w:jc w:val="center"/>
            </w:pPr>
            <w:r>
              <w:rPr>
                <w:color w:val="000000"/>
                <w:sz w:val="20"/>
                <w:szCs w:val="20"/>
              </w:rPr>
              <w:t>85</w:t>
            </w:r>
          </w:p>
        </w:tc>
        <w:tc>
          <w:tcPr>
            <w:tcW w:w="1559" w:type="dxa"/>
            <w:tcBorders>
              <w:top w:val="single" w:sz="4" w:space="0" w:color="auto"/>
              <w:left w:val="nil"/>
              <w:bottom w:val="single" w:sz="4" w:space="0" w:color="auto"/>
              <w:right w:val="single" w:sz="4" w:space="0" w:color="auto"/>
            </w:tcBorders>
            <w:shd w:val="clear" w:color="auto" w:fill="auto"/>
            <w:vAlign w:val="bottom"/>
          </w:tcPr>
          <w:p w14:paraId="0FDEF146" w14:textId="19013A22" w:rsidR="00E677D7" w:rsidRPr="001B48CA" w:rsidRDefault="00E677D7" w:rsidP="00E677D7">
            <w:pPr>
              <w:jc w:val="center"/>
            </w:pPr>
            <w:r>
              <w:rPr>
                <w:color w:val="000000"/>
                <w:sz w:val="20"/>
                <w:szCs w:val="20"/>
              </w:rPr>
              <w:t>15</w:t>
            </w:r>
          </w:p>
        </w:tc>
        <w:tc>
          <w:tcPr>
            <w:tcW w:w="1276" w:type="dxa"/>
            <w:tcBorders>
              <w:top w:val="single" w:sz="4" w:space="0" w:color="auto"/>
              <w:left w:val="nil"/>
              <w:bottom w:val="single" w:sz="4" w:space="0" w:color="auto"/>
              <w:right w:val="single" w:sz="4" w:space="0" w:color="auto"/>
            </w:tcBorders>
            <w:shd w:val="clear" w:color="auto" w:fill="auto"/>
            <w:vAlign w:val="bottom"/>
          </w:tcPr>
          <w:p w14:paraId="76DAB223" w14:textId="555938E2" w:rsidR="00E677D7" w:rsidRPr="001B48CA" w:rsidRDefault="00E677D7" w:rsidP="00E677D7">
            <w:pPr>
              <w:jc w:val="center"/>
            </w:pPr>
            <w:r>
              <w:rPr>
                <w:color w:val="000000"/>
                <w:sz w:val="20"/>
                <w:szCs w:val="20"/>
              </w:rPr>
              <w:t>100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F0F342" w14:textId="77777777"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3CB0FF45"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D3DE12A"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79F4060F"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21996CC1" w14:textId="5E7B21F0" w:rsidR="00E677D7" w:rsidRDefault="00E677D7" w:rsidP="00E677D7">
            <w:pPr>
              <w:jc w:val="center"/>
            </w:pPr>
          </w:p>
        </w:tc>
      </w:tr>
      <w:tr w:rsidR="00E677D7" w:rsidRPr="001B48CA" w14:paraId="0C5C5B87" w14:textId="777777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1B3411EF" w14:textId="7A746607" w:rsidR="00E677D7"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37A0CB00"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2E989C4A" w14:textId="77777777" w:rsidR="00E677D7"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bottom"/>
          </w:tcPr>
          <w:p w14:paraId="2FB07BD4" w14:textId="5F1FF8A6" w:rsidR="00E677D7" w:rsidRPr="001B48CA" w:rsidRDefault="00E677D7" w:rsidP="00E677D7">
            <w:pPr>
              <w:jc w:val="center"/>
            </w:pPr>
            <w:r>
              <w:rPr>
                <w:color w:val="000000"/>
                <w:sz w:val="20"/>
                <w:szCs w:val="20"/>
              </w:rPr>
              <w:t>85</w:t>
            </w:r>
          </w:p>
        </w:tc>
        <w:tc>
          <w:tcPr>
            <w:tcW w:w="1559" w:type="dxa"/>
            <w:tcBorders>
              <w:top w:val="single" w:sz="4" w:space="0" w:color="auto"/>
              <w:left w:val="nil"/>
              <w:bottom w:val="single" w:sz="4" w:space="0" w:color="auto"/>
              <w:right w:val="single" w:sz="4" w:space="0" w:color="auto"/>
            </w:tcBorders>
            <w:shd w:val="clear" w:color="auto" w:fill="auto"/>
            <w:vAlign w:val="bottom"/>
          </w:tcPr>
          <w:p w14:paraId="208B4FA8" w14:textId="6892F163" w:rsidR="00E677D7" w:rsidRPr="001B48CA" w:rsidRDefault="00E677D7" w:rsidP="00E677D7">
            <w:pPr>
              <w:jc w:val="center"/>
            </w:pPr>
            <w:r>
              <w:rPr>
                <w:color w:val="000000"/>
                <w:sz w:val="20"/>
                <w:szCs w:val="20"/>
              </w:rPr>
              <w:t>15</w:t>
            </w:r>
          </w:p>
        </w:tc>
        <w:tc>
          <w:tcPr>
            <w:tcW w:w="1276" w:type="dxa"/>
            <w:tcBorders>
              <w:top w:val="single" w:sz="4" w:space="0" w:color="auto"/>
              <w:left w:val="nil"/>
              <w:bottom w:val="single" w:sz="4" w:space="0" w:color="auto"/>
              <w:right w:val="single" w:sz="4" w:space="0" w:color="auto"/>
            </w:tcBorders>
            <w:shd w:val="clear" w:color="auto" w:fill="auto"/>
            <w:vAlign w:val="bottom"/>
          </w:tcPr>
          <w:p w14:paraId="1B7B9921" w14:textId="5AE8266B" w:rsidR="00E677D7" w:rsidRPr="001B48CA" w:rsidRDefault="00E677D7" w:rsidP="00E677D7">
            <w:pPr>
              <w:jc w:val="center"/>
            </w:pPr>
            <w:r>
              <w:rPr>
                <w:color w:val="000000"/>
                <w:sz w:val="20"/>
                <w:szCs w:val="20"/>
              </w:rPr>
              <w:t>100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6FAE4A32" w14:textId="77777777"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0C615DBF"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0E562C5A"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1AF02282"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9689658" w14:textId="74C66743" w:rsidR="00E677D7" w:rsidRDefault="00E677D7" w:rsidP="00E677D7">
            <w:pPr>
              <w:jc w:val="center"/>
            </w:pPr>
          </w:p>
        </w:tc>
      </w:tr>
      <w:tr w:rsidR="00E677D7" w:rsidRPr="001B48CA" w14:paraId="49BCE0F6" w14:textId="777777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119BA84A" w14:textId="3B6A36D5" w:rsidR="00E677D7"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1B93E41E"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13A32672" w14:textId="77777777" w:rsidR="00E677D7"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bottom"/>
          </w:tcPr>
          <w:p w14:paraId="7506AB31" w14:textId="6843512F" w:rsidR="00E677D7" w:rsidRPr="001B48CA" w:rsidRDefault="00E677D7" w:rsidP="00E677D7">
            <w:pPr>
              <w:jc w:val="center"/>
            </w:pPr>
            <w:r>
              <w:rPr>
                <w:color w:val="000000"/>
                <w:sz w:val="20"/>
                <w:szCs w:val="20"/>
              </w:rPr>
              <w:t>9</w:t>
            </w:r>
          </w:p>
        </w:tc>
        <w:tc>
          <w:tcPr>
            <w:tcW w:w="1559" w:type="dxa"/>
            <w:tcBorders>
              <w:top w:val="single" w:sz="4" w:space="0" w:color="auto"/>
              <w:left w:val="nil"/>
              <w:bottom w:val="single" w:sz="4" w:space="0" w:color="auto"/>
              <w:right w:val="single" w:sz="4" w:space="0" w:color="auto"/>
            </w:tcBorders>
            <w:shd w:val="clear" w:color="auto" w:fill="auto"/>
            <w:vAlign w:val="bottom"/>
          </w:tcPr>
          <w:p w14:paraId="1BE27775" w14:textId="798E5954" w:rsidR="00E677D7" w:rsidRPr="001B48CA" w:rsidRDefault="00E677D7" w:rsidP="00E677D7">
            <w:pPr>
              <w:jc w:val="center"/>
            </w:pPr>
            <w:r>
              <w:rPr>
                <w:color w:val="000000"/>
                <w:sz w:val="20"/>
                <w:szCs w:val="20"/>
              </w:rPr>
              <w:t>1</w:t>
            </w:r>
          </w:p>
        </w:tc>
        <w:tc>
          <w:tcPr>
            <w:tcW w:w="1276" w:type="dxa"/>
            <w:tcBorders>
              <w:top w:val="single" w:sz="4" w:space="0" w:color="auto"/>
              <w:left w:val="nil"/>
              <w:bottom w:val="single" w:sz="4" w:space="0" w:color="auto"/>
              <w:right w:val="single" w:sz="4" w:space="0" w:color="auto"/>
            </w:tcBorders>
            <w:shd w:val="clear" w:color="auto" w:fill="auto"/>
            <w:vAlign w:val="bottom"/>
          </w:tcPr>
          <w:p w14:paraId="5A0D7255" w14:textId="1716C6E4" w:rsidR="00E677D7" w:rsidRPr="001B48CA" w:rsidRDefault="00E677D7" w:rsidP="00E677D7">
            <w:pPr>
              <w:jc w:val="center"/>
            </w:pPr>
            <w:r>
              <w:rPr>
                <w:color w:val="000000"/>
                <w:sz w:val="20"/>
                <w:szCs w:val="20"/>
              </w:rPr>
              <w:t>10</w:t>
            </w:r>
          </w:p>
        </w:tc>
        <w:tc>
          <w:tcPr>
            <w:tcW w:w="1559" w:type="dxa"/>
            <w:tcBorders>
              <w:top w:val="single" w:sz="4" w:space="0" w:color="auto"/>
              <w:left w:val="nil"/>
              <w:bottom w:val="single" w:sz="4" w:space="0" w:color="auto"/>
              <w:right w:val="single" w:sz="4" w:space="0" w:color="auto"/>
            </w:tcBorders>
            <w:shd w:val="clear" w:color="auto" w:fill="auto"/>
            <w:vAlign w:val="center"/>
          </w:tcPr>
          <w:p w14:paraId="50E814DF" w14:textId="77777777"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7275A1B9"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25CA39EF"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5A1D45E3"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300EFAEB" w14:textId="0B93AD40" w:rsidR="00E677D7" w:rsidRDefault="00E677D7" w:rsidP="00E677D7">
            <w:pPr>
              <w:jc w:val="center"/>
            </w:pPr>
          </w:p>
        </w:tc>
      </w:tr>
      <w:tr w:rsidR="00E677D7" w:rsidRPr="001B48CA" w14:paraId="39B6404D" w14:textId="777777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60AA58A5" w14:textId="1B93AE55" w:rsidR="00E677D7"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0217A02A"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5F682626" w14:textId="77777777" w:rsidR="00E677D7"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bottom"/>
          </w:tcPr>
          <w:p w14:paraId="398C772B" w14:textId="6505E2E0" w:rsidR="00E677D7" w:rsidRPr="001B48CA" w:rsidRDefault="00E677D7" w:rsidP="00E677D7">
            <w:pPr>
              <w:jc w:val="center"/>
            </w:pPr>
            <w:r>
              <w:rPr>
                <w:color w:val="000000"/>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bottom"/>
          </w:tcPr>
          <w:p w14:paraId="5CC484A9" w14:textId="2DDD92DA" w:rsidR="00E677D7" w:rsidRPr="001B48CA" w:rsidRDefault="00E677D7" w:rsidP="00E677D7">
            <w:pPr>
              <w:jc w:val="center"/>
            </w:pPr>
            <w:r>
              <w:rPr>
                <w:color w:val="000000"/>
                <w:sz w:val="20"/>
                <w:szCs w:val="20"/>
              </w:rPr>
              <w:t>0</w:t>
            </w:r>
          </w:p>
        </w:tc>
        <w:tc>
          <w:tcPr>
            <w:tcW w:w="1276" w:type="dxa"/>
            <w:tcBorders>
              <w:top w:val="single" w:sz="4" w:space="0" w:color="auto"/>
              <w:left w:val="nil"/>
              <w:bottom w:val="single" w:sz="4" w:space="0" w:color="auto"/>
              <w:right w:val="single" w:sz="4" w:space="0" w:color="auto"/>
            </w:tcBorders>
            <w:shd w:val="clear" w:color="auto" w:fill="auto"/>
            <w:vAlign w:val="bottom"/>
          </w:tcPr>
          <w:p w14:paraId="7A2231A4" w14:textId="5FD8E182" w:rsidR="00E677D7" w:rsidRPr="001B48CA" w:rsidRDefault="00E677D7" w:rsidP="00E677D7">
            <w:pPr>
              <w:jc w:val="center"/>
            </w:pPr>
            <w:r>
              <w:rPr>
                <w:color w:val="000000"/>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center"/>
          </w:tcPr>
          <w:p w14:paraId="0CD75026" w14:textId="77777777"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3B2A871D"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98E3E0C"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10EF3C63"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44EC5644" w14:textId="4B447044" w:rsidR="00E677D7" w:rsidRDefault="00E677D7" w:rsidP="00E677D7">
            <w:pPr>
              <w:jc w:val="center"/>
            </w:pPr>
          </w:p>
        </w:tc>
      </w:tr>
      <w:tr w:rsidR="00E677D7" w:rsidRPr="001B48CA" w14:paraId="2EA29FDC" w14:textId="77777777" w:rsidTr="00E677D7">
        <w:trPr>
          <w:trHeight w:val="636"/>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1EDCBE8A" w14:textId="44033CE8" w:rsidR="00E677D7" w:rsidRPr="001B48CA" w:rsidRDefault="00E677D7" w:rsidP="00E677D7">
            <w:pPr>
              <w:pStyle w:val="a7"/>
              <w:numPr>
                <w:ilvl w:val="0"/>
                <w:numId w:val="16"/>
              </w:numPr>
            </w:pPr>
          </w:p>
        </w:tc>
        <w:tc>
          <w:tcPr>
            <w:tcW w:w="2997" w:type="dxa"/>
            <w:tcBorders>
              <w:top w:val="single" w:sz="4" w:space="0" w:color="auto"/>
              <w:left w:val="nil"/>
              <w:bottom w:val="single" w:sz="4" w:space="0" w:color="auto"/>
              <w:right w:val="single" w:sz="4" w:space="0" w:color="auto"/>
            </w:tcBorders>
            <w:shd w:val="clear" w:color="auto" w:fill="auto"/>
            <w:vAlign w:val="center"/>
          </w:tcPr>
          <w:p w14:paraId="15867446" w14:textId="77777777" w:rsidR="00E677D7" w:rsidRPr="001B48CA" w:rsidRDefault="00E677D7" w:rsidP="00E677D7">
            <w:pPr>
              <w:pStyle w:val="a7"/>
              <w:ind w:left="0"/>
              <w:jc w:val="both"/>
            </w:pPr>
          </w:p>
        </w:tc>
        <w:tc>
          <w:tcPr>
            <w:tcW w:w="1843" w:type="dxa"/>
            <w:tcBorders>
              <w:top w:val="single" w:sz="4" w:space="0" w:color="auto"/>
              <w:left w:val="nil"/>
              <w:bottom w:val="single" w:sz="4" w:space="0" w:color="auto"/>
              <w:right w:val="single" w:sz="4" w:space="0" w:color="auto"/>
            </w:tcBorders>
            <w:shd w:val="clear" w:color="auto" w:fill="auto"/>
            <w:vAlign w:val="center"/>
          </w:tcPr>
          <w:p w14:paraId="6227677C" w14:textId="77777777" w:rsidR="00E677D7"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bottom"/>
          </w:tcPr>
          <w:p w14:paraId="1CB9F9E2" w14:textId="2857891E" w:rsidR="00E677D7" w:rsidRPr="001B48CA" w:rsidRDefault="00E677D7" w:rsidP="00E677D7">
            <w:pPr>
              <w:jc w:val="center"/>
            </w:pPr>
            <w:r>
              <w:rPr>
                <w:color w:val="000000"/>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bottom"/>
          </w:tcPr>
          <w:p w14:paraId="25B413EB" w14:textId="41340829" w:rsidR="00E677D7" w:rsidRPr="001B48CA" w:rsidRDefault="00E677D7" w:rsidP="00E677D7">
            <w:pPr>
              <w:jc w:val="center"/>
            </w:pPr>
            <w:r>
              <w:rPr>
                <w:color w:val="000000"/>
                <w:sz w:val="20"/>
                <w:szCs w:val="20"/>
              </w:rPr>
              <w:t>0</w:t>
            </w:r>
          </w:p>
        </w:tc>
        <w:tc>
          <w:tcPr>
            <w:tcW w:w="1276" w:type="dxa"/>
            <w:tcBorders>
              <w:top w:val="single" w:sz="4" w:space="0" w:color="auto"/>
              <w:left w:val="nil"/>
              <w:bottom w:val="single" w:sz="4" w:space="0" w:color="auto"/>
              <w:right w:val="single" w:sz="4" w:space="0" w:color="auto"/>
            </w:tcBorders>
            <w:shd w:val="clear" w:color="auto" w:fill="auto"/>
            <w:vAlign w:val="bottom"/>
          </w:tcPr>
          <w:p w14:paraId="086CD66C" w14:textId="1E501969" w:rsidR="00E677D7" w:rsidRPr="001B48CA" w:rsidRDefault="00E677D7" w:rsidP="00E677D7">
            <w:pPr>
              <w:jc w:val="center"/>
            </w:pPr>
            <w:r>
              <w:rPr>
                <w:color w:val="000000"/>
                <w:sz w:val="20"/>
                <w:szCs w:val="20"/>
              </w:rPr>
              <w:t>1</w:t>
            </w:r>
          </w:p>
        </w:tc>
        <w:tc>
          <w:tcPr>
            <w:tcW w:w="1559" w:type="dxa"/>
            <w:tcBorders>
              <w:top w:val="single" w:sz="4" w:space="0" w:color="auto"/>
              <w:left w:val="nil"/>
              <w:bottom w:val="single" w:sz="4" w:space="0" w:color="auto"/>
              <w:right w:val="single" w:sz="4" w:space="0" w:color="auto"/>
            </w:tcBorders>
            <w:shd w:val="clear" w:color="auto" w:fill="auto"/>
            <w:vAlign w:val="center"/>
          </w:tcPr>
          <w:p w14:paraId="526A9B9D" w14:textId="77777777" w:rsidR="00E677D7" w:rsidRPr="001B48CA" w:rsidRDefault="00E677D7" w:rsidP="00E677D7">
            <w:pPr>
              <w:jc w:val="center"/>
            </w:pPr>
          </w:p>
        </w:tc>
        <w:tc>
          <w:tcPr>
            <w:tcW w:w="992" w:type="dxa"/>
            <w:tcBorders>
              <w:top w:val="single" w:sz="4" w:space="0" w:color="auto"/>
              <w:left w:val="nil"/>
              <w:bottom w:val="single" w:sz="4" w:space="0" w:color="auto"/>
              <w:right w:val="single" w:sz="4" w:space="0" w:color="auto"/>
            </w:tcBorders>
            <w:shd w:val="clear" w:color="auto" w:fill="auto"/>
            <w:vAlign w:val="center"/>
          </w:tcPr>
          <w:p w14:paraId="5EE0C095" w14:textId="77777777" w:rsidR="00E677D7" w:rsidRPr="001B48CA" w:rsidRDefault="00E677D7" w:rsidP="00E677D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F48F934" w14:textId="77777777" w:rsidR="00E677D7" w:rsidRPr="001B48CA" w:rsidRDefault="00E677D7" w:rsidP="00E677D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5D8D415D" w14:textId="77777777" w:rsidR="00E677D7" w:rsidRPr="001B48CA" w:rsidRDefault="00E677D7" w:rsidP="00E677D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0F118832" w14:textId="388E3E92" w:rsidR="00E677D7" w:rsidRPr="001B48CA" w:rsidRDefault="00E677D7" w:rsidP="00E677D7">
            <w:pPr>
              <w:jc w:val="center"/>
            </w:pPr>
          </w:p>
        </w:tc>
      </w:tr>
      <w:tr w:rsidR="00E677D7" w:rsidRPr="001B48CA" w14:paraId="609F4FF8" w14:textId="0D7B61FF" w:rsidTr="00E677D7">
        <w:trPr>
          <w:trHeight w:val="604"/>
        </w:trPr>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14:paraId="609F4FF0" w14:textId="77777777" w:rsidR="00E677D7" w:rsidRPr="001B48CA" w:rsidRDefault="00E677D7" w:rsidP="00AC3637">
            <w:pPr>
              <w:jc w:val="center"/>
            </w:pPr>
          </w:p>
        </w:tc>
        <w:tc>
          <w:tcPr>
            <w:tcW w:w="2997" w:type="dxa"/>
            <w:tcBorders>
              <w:top w:val="single" w:sz="4" w:space="0" w:color="auto"/>
              <w:left w:val="nil"/>
              <w:bottom w:val="single" w:sz="4" w:space="0" w:color="auto"/>
              <w:right w:val="single" w:sz="4" w:space="0" w:color="auto"/>
            </w:tcBorders>
            <w:shd w:val="clear" w:color="auto" w:fill="auto"/>
            <w:vAlign w:val="center"/>
          </w:tcPr>
          <w:p w14:paraId="609F4FF1" w14:textId="77777777" w:rsidR="00E677D7" w:rsidRPr="001B48CA" w:rsidRDefault="00E677D7" w:rsidP="00AC3637">
            <w:pPr>
              <w:jc w:val="right"/>
            </w:pPr>
            <w:r w:rsidRPr="001B48CA">
              <w:t>Итого:</w:t>
            </w:r>
          </w:p>
          <w:p w14:paraId="609F4FF2" w14:textId="77777777" w:rsidR="00E677D7" w:rsidRPr="001B48CA" w:rsidRDefault="00E677D7" w:rsidP="00AC3637">
            <w:pPr>
              <w:jc w:val="right"/>
            </w:pPr>
            <w:r w:rsidRPr="001B48CA">
              <w:t>НДС</w:t>
            </w:r>
            <w:r>
              <w:t xml:space="preserve"> 20%</w:t>
            </w:r>
          </w:p>
        </w:tc>
        <w:tc>
          <w:tcPr>
            <w:tcW w:w="1843" w:type="dxa"/>
            <w:tcBorders>
              <w:top w:val="single" w:sz="4" w:space="0" w:color="auto"/>
              <w:left w:val="nil"/>
              <w:bottom w:val="single" w:sz="4" w:space="0" w:color="auto"/>
              <w:right w:val="single" w:sz="4" w:space="0" w:color="auto"/>
            </w:tcBorders>
            <w:shd w:val="clear" w:color="auto" w:fill="auto"/>
            <w:vAlign w:val="center"/>
          </w:tcPr>
          <w:p w14:paraId="609F4FF3" w14:textId="77777777" w:rsidR="00E677D7" w:rsidRPr="001B48CA" w:rsidRDefault="00E677D7" w:rsidP="00AC3637">
            <w:pPr>
              <w:jc w:val="center"/>
            </w:pPr>
            <w:r w:rsidRPr="001B48CA">
              <w:t>Х</w:t>
            </w:r>
          </w:p>
        </w:tc>
        <w:tc>
          <w:tcPr>
            <w:tcW w:w="3827" w:type="dxa"/>
            <w:gridSpan w:val="3"/>
            <w:tcBorders>
              <w:top w:val="single" w:sz="4" w:space="0" w:color="auto"/>
              <w:left w:val="nil"/>
              <w:bottom w:val="single" w:sz="4" w:space="0" w:color="auto"/>
              <w:right w:val="single" w:sz="4" w:space="0" w:color="auto"/>
            </w:tcBorders>
            <w:shd w:val="clear" w:color="auto" w:fill="auto"/>
            <w:vAlign w:val="center"/>
          </w:tcPr>
          <w:p w14:paraId="609F4FF4" w14:textId="77777777" w:rsidR="00E677D7" w:rsidRPr="001B48CA" w:rsidRDefault="00E677D7" w:rsidP="00AC3637">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9F4FF5" w14:textId="77777777" w:rsidR="00E677D7" w:rsidRPr="001B48CA" w:rsidRDefault="00E677D7" w:rsidP="00AC3637">
            <w:pPr>
              <w:jc w:val="center"/>
            </w:pPr>
            <w:r w:rsidRPr="001B48CA">
              <w:t>Х</w:t>
            </w:r>
          </w:p>
        </w:tc>
        <w:tc>
          <w:tcPr>
            <w:tcW w:w="992" w:type="dxa"/>
            <w:tcBorders>
              <w:top w:val="single" w:sz="4" w:space="0" w:color="auto"/>
              <w:left w:val="nil"/>
              <w:bottom w:val="single" w:sz="4" w:space="0" w:color="auto"/>
              <w:right w:val="single" w:sz="4" w:space="0" w:color="auto"/>
            </w:tcBorders>
            <w:shd w:val="clear" w:color="auto" w:fill="auto"/>
            <w:vAlign w:val="center"/>
          </w:tcPr>
          <w:p w14:paraId="609F4FF6" w14:textId="77777777" w:rsidR="00E677D7" w:rsidRPr="001B48CA" w:rsidRDefault="00E677D7" w:rsidP="00AC3637">
            <w:pPr>
              <w:jc w:val="center"/>
            </w:pPr>
          </w:p>
        </w:tc>
        <w:tc>
          <w:tcPr>
            <w:tcW w:w="1106" w:type="dxa"/>
            <w:tcBorders>
              <w:top w:val="single" w:sz="4" w:space="0" w:color="auto"/>
              <w:left w:val="nil"/>
              <w:bottom w:val="single" w:sz="4" w:space="0" w:color="auto"/>
              <w:right w:val="single" w:sz="4" w:space="0" w:color="auto"/>
            </w:tcBorders>
            <w:shd w:val="clear" w:color="auto" w:fill="auto"/>
            <w:vAlign w:val="center"/>
          </w:tcPr>
          <w:p w14:paraId="609F4FF7" w14:textId="77777777" w:rsidR="00E677D7" w:rsidRPr="001B48CA" w:rsidRDefault="00E677D7" w:rsidP="00AC3637">
            <w:pPr>
              <w:jc w:val="center"/>
            </w:pPr>
          </w:p>
        </w:tc>
        <w:tc>
          <w:tcPr>
            <w:tcW w:w="879" w:type="dxa"/>
            <w:tcBorders>
              <w:top w:val="single" w:sz="4" w:space="0" w:color="auto"/>
              <w:left w:val="nil"/>
              <w:bottom w:val="single" w:sz="4" w:space="0" w:color="auto"/>
              <w:right w:val="single" w:sz="4" w:space="0" w:color="auto"/>
            </w:tcBorders>
            <w:shd w:val="clear" w:color="auto" w:fill="auto"/>
            <w:vAlign w:val="center"/>
          </w:tcPr>
          <w:p w14:paraId="36F40535" w14:textId="77777777" w:rsidR="00E677D7" w:rsidRPr="001B48CA" w:rsidRDefault="00E677D7" w:rsidP="00AC3637">
            <w:pPr>
              <w:jc w:val="center"/>
            </w:pPr>
          </w:p>
        </w:tc>
        <w:tc>
          <w:tcPr>
            <w:tcW w:w="1134" w:type="dxa"/>
            <w:tcBorders>
              <w:top w:val="single" w:sz="4" w:space="0" w:color="auto"/>
              <w:left w:val="nil"/>
              <w:bottom w:val="single" w:sz="4" w:space="0" w:color="auto"/>
              <w:right w:val="single" w:sz="4" w:space="0" w:color="auto"/>
            </w:tcBorders>
            <w:shd w:val="clear" w:color="auto" w:fill="auto"/>
            <w:vAlign w:val="center"/>
          </w:tcPr>
          <w:p w14:paraId="516B1AD3" w14:textId="77777777" w:rsidR="00E677D7" w:rsidRPr="001B48CA" w:rsidRDefault="00E677D7" w:rsidP="00AC3637">
            <w:pPr>
              <w:jc w:val="center"/>
            </w:pPr>
          </w:p>
        </w:tc>
      </w:tr>
    </w:tbl>
    <w:p w14:paraId="609F4FF9" w14:textId="77777777" w:rsidR="00F864FD" w:rsidRDefault="00F864FD" w:rsidP="00F864FD">
      <w:pPr>
        <w:rPr>
          <w:b/>
        </w:rPr>
      </w:pPr>
    </w:p>
    <w:p w14:paraId="609F4FFA" w14:textId="77777777" w:rsidR="00F864FD" w:rsidRDefault="00F864FD" w:rsidP="00F864FD">
      <w:pPr>
        <w:rPr>
          <w:b/>
        </w:rPr>
      </w:pPr>
    </w:p>
    <w:p w14:paraId="609F4FFB" w14:textId="77777777" w:rsidR="00F864FD" w:rsidRPr="001B48CA" w:rsidRDefault="00F864FD" w:rsidP="00F864FD">
      <w:pPr>
        <w:rPr>
          <w:b/>
        </w:rPr>
      </w:pPr>
    </w:p>
    <w:tbl>
      <w:tblPr>
        <w:tblW w:w="14048" w:type="dxa"/>
        <w:tblInd w:w="142" w:type="dxa"/>
        <w:tblLayout w:type="fixed"/>
        <w:tblLook w:val="01E0" w:firstRow="1" w:lastRow="1" w:firstColumn="1" w:lastColumn="1" w:noHBand="0" w:noVBand="0"/>
      </w:tblPr>
      <w:tblGrid>
        <w:gridCol w:w="9099"/>
        <w:gridCol w:w="4949"/>
      </w:tblGrid>
      <w:tr w:rsidR="00F864FD" w:rsidRPr="001B48CA" w14:paraId="609F5005" w14:textId="77777777" w:rsidTr="00AC3637">
        <w:trPr>
          <w:trHeight w:val="1755"/>
        </w:trPr>
        <w:tc>
          <w:tcPr>
            <w:tcW w:w="9099" w:type="dxa"/>
          </w:tcPr>
          <w:p w14:paraId="4CAA5BC6" w14:textId="77777777" w:rsidR="00691B26" w:rsidRDefault="00691B26" w:rsidP="00691B26">
            <w:pPr>
              <w:rPr>
                <w:bCs/>
              </w:rPr>
            </w:pPr>
            <w:r>
              <w:rPr>
                <w:bCs/>
              </w:rPr>
              <w:lastRenderedPageBreak/>
              <w:t xml:space="preserve">Заказчик: </w:t>
            </w:r>
          </w:p>
          <w:p w14:paraId="3E8F9EA9" w14:textId="77777777" w:rsidR="00691B26" w:rsidRDefault="00691B26" w:rsidP="00691B26">
            <w:pPr>
              <w:rPr>
                <w:bCs/>
              </w:rPr>
            </w:pPr>
            <w:r w:rsidRPr="00655FCF">
              <w:rPr>
                <w:bCs/>
              </w:rPr>
              <w:t>СПб ГБПОУ «Петровский колледж»</w:t>
            </w:r>
          </w:p>
          <w:p w14:paraId="26C68A2B" w14:textId="77777777" w:rsidR="00691B26" w:rsidRPr="001B48CA" w:rsidRDefault="00691B26" w:rsidP="00691B26">
            <w:pPr>
              <w:rPr>
                <w:bCs/>
              </w:rPr>
            </w:pPr>
          </w:p>
          <w:p w14:paraId="29AF661E" w14:textId="77777777" w:rsidR="00691B26" w:rsidRPr="001B48CA" w:rsidRDefault="00691B26" w:rsidP="00691B26">
            <w:pPr>
              <w:rPr>
                <w:bCs/>
              </w:rPr>
            </w:pPr>
            <w:r w:rsidRPr="001B48CA">
              <w:rPr>
                <w:bCs/>
              </w:rPr>
              <w:t>__________________/</w:t>
            </w:r>
            <w:r>
              <w:rPr>
                <w:bCs/>
              </w:rPr>
              <w:t>______________</w:t>
            </w:r>
            <w:r w:rsidRPr="001B48CA">
              <w:rPr>
                <w:bCs/>
              </w:rPr>
              <w:t>/</w:t>
            </w:r>
          </w:p>
          <w:p w14:paraId="609F4FFF" w14:textId="48ED6636" w:rsidR="00F864FD" w:rsidRPr="001B48CA" w:rsidRDefault="00691B26" w:rsidP="00691B26">
            <w:pPr>
              <w:tabs>
                <w:tab w:val="left" w:pos="284"/>
                <w:tab w:val="left" w:pos="6379"/>
              </w:tabs>
              <w:autoSpaceDE w:val="0"/>
              <w:autoSpaceDN w:val="0"/>
              <w:adjustRightInd w:val="0"/>
              <w:spacing w:line="241" w:lineRule="atLeast"/>
              <w:ind w:right="-283"/>
              <w:jc w:val="both"/>
            </w:pPr>
            <w:r w:rsidRPr="001B48CA">
              <w:t>«_______»____</w:t>
            </w:r>
            <w:r>
              <w:t>_________ 202</w:t>
            </w:r>
            <w:r w:rsidRPr="001B48CA">
              <w:t>_ г.</w:t>
            </w:r>
          </w:p>
        </w:tc>
        <w:tc>
          <w:tcPr>
            <w:tcW w:w="4949" w:type="dxa"/>
          </w:tcPr>
          <w:p w14:paraId="609F5000" w14:textId="77777777" w:rsidR="00F864FD" w:rsidRPr="001B48CA" w:rsidRDefault="00F864FD" w:rsidP="00AC3637">
            <w:pPr>
              <w:rPr>
                <w:bCs/>
              </w:rPr>
            </w:pPr>
            <w:r>
              <w:rPr>
                <w:bCs/>
              </w:rPr>
              <w:t>Поставщик</w:t>
            </w:r>
            <w:r w:rsidRPr="001B48CA">
              <w:rPr>
                <w:bCs/>
              </w:rPr>
              <w:t>:</w:t>
            </w:r>
          </w:p>
          <w:p w14:paraId="609F5001" w14:textId="77777777" w:rsidR="00F864FD" w:rsidRPr="001B48CA" w:rsidRDefault="00F864FD" w:rsidP="00AC3637">
            <w:pPr>
              <w:rPr>
                <w:bCs/>
              </w:rPr>
            </w:pPr>
          </w:p>
          <w:p w14:paraId="609F5002" w14:textId="77777777" w:rsidR="00F864FD" w:rsidRPr="001B48CA" w:rsidRDefault="00F864FD" w:rsidP="00AC3637">
            <w:pPr>
              <w:rPr>
                <w:bCs/>
              </w:rPr>
            </w:pPr>
            <w:r>
              <w:rPr>
                <w:bCs/>
              </w:rPr>
              <w:t>____________________/</w:t>
            </w:r>
            <w:r w:rsidR="008C57C6">
              <w:t>_________________</w:t>
            </w:r>
            <w:r w:rsidRPr="001B48CA">
              <w:rPr>
                <w:bCs/>
              </w:rPr>
              <w:t xml:space="preserve"> /</w:t>
            </w:r>
          </w:p>
          <w:p w14:paraId="609F5003" w14:textId="77777777" w:rsidR="00F864FD" w:rsidRPr="001B48CA" w:rsidRDefault="008C57C6" w:rsidP="00AC3637">
            <w:pPr>
              <w:tabs>
                <w:tab w:val="left" w:pos="284"/>
                <w:tab w:val="left" w:pos="6379"/>
              </w:tabs>
              <w:autoSpaceDE w:val="0"/>
              <w:autoSpaceDN w:val="0"/>
              <w:adjustRightInd w:val="0"/>
              <w:spacing w:line="241" w:lineRule="atLeast"/>
              <w:ind w:right="-283"/>
              <w:jc w:val="both"/>
            </w:pPr>
            <w:r>
              <w:t>«_______»_____________ 202</w:t>
            </w:r>
            <w:r w:rsidR="00077CE5">
              <w:t>0</w:t>
            </w:r>
            <w:r w:rsidR="00F864FD" w:rsidRPr="001B48CA">
              <w:t xml:space="preserve"> г.</w:t>
            </w:r>
          </w:p>
          <w:p w14:paraId="609F5004" w14:textId="77777777" w:rsidR="00F864FD" w:rsidRPr="001B48CA" w:rsidRDefault="00F864FD" w:rsidP="00AC3637">
            <w:pPr>
              <w:rPr>
                <w:bCs/>
              </w:rPr>
            </w:pPr>
          </w:p>
        </w:tc>
      </w:tr>
    </w:tbl>
    <w:p w14:paraId="609F5006" w14:textId="77777777" w:rsidR="00F864FD" w:rsidRPr="001B48CA" w:rsidRDefault="00F864FD" w:rsidP="00F864FD"/>
    <w:p w14:paraId="609F5007" w14:textId="77777777" w:rsidR="00F864FD" w:rsidRPr="001E19CE" w:rsidRDefault="00F864FD" w:rsidP="00F864FD"/>
    <w:p w14:paraId="609F5008" w14:textId="77777777" w:rsidR="00366DE8" w:rsidRDefault="00366DE8"/>
    <w:sectPr w:rsidR="00366DE8" w:rsidSect="00926293">
      <w:headerReference w:type="default" r:id="rId13"/>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F500B" w14:textId="77777777" w:rsidR="00F864FD" w:rsidRDefault="00F864FD" w:rsidP="00F864FD">
      <w:r>
        <w:separator/>
      </w:r>
    </w:p>
  </w:endnote>
  <w:endnote w:type="continuationSeparator" w:id="0">
    <w:p w14:paraId="609F500C" w14:textId="77777777" w:rsidR="00F864FD" w:rsidRDefault="00F864FD" w:rsidP="00F86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Roboto">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9F5009" w14:textId="77777777" w:rsidR="00F864FD" w:rsidRDefault="00F864FD" w:rsidP="00F864FD">
      <w:r>
        <w:separator/>
      </w:r>
    </w:p>
  </w:footnote>
  <w:footnote w:type="continuationSeparator" w:id="0">
    <w:p w14:paraId="609F500A" w14:textId="77777777" w:rsidR="00F864FD" w:rsidRDefault="00F864FD" w:rsidP="00F864FD">
      <w:r>
        <w:continuationSeparator/>
      </w:r>
    </w:p>
  </w:footnote>
  <w:footnote w:id="1">
    <w:p w14:paraId="1D50E526" w14:textId="77777777" w:rsidR="00691B26" w:rsidRPr="00B82367" w:rsidRDefault="00691B26" w:rsidP="00691B26">
      <w:pPr>
        <w:pStyle w:val="af"/>
        <w:rPr>
          <w:sz w:val="18"/>
          <w:szCs w:val="18"/>
        </w:rPr>
      </w:pPr>
      <w:r w:rsidRPr="00B82367">
        <w:rPr>
          <w:rStyle w:val="af1"/>
          <w:sz w:val="18"/>
          <w:szCs w:val="18"/>
        </w:rPr>
        <w:footnoteRef/>
      </w:r>
      <w:r w:rsidRPr="00B82367">
        <w:rPr>
          <w:sz w:val="18"/>
          <w:szCs w:val="18"/>
        </w:rPr>
        <w:t xml:space="preserve"> В случае если поставка товаров, выполнение работ, оказание услуг не подлежат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w:t>
      </w:r>
      <w:hyperlink r:id="rId1" w:history="1">
        <w:r w:rsidRPr="00B82367">
          <w:rPr>
            <w:color w:val="0000FF"/>
            <w:sz w:val="18"/>
            <w:szCs w:val="18"/>
          </w:rPr>
          <w:t>кодекса</w:t>
        </w:r>
      </w:hyperlink>
      <w:r w:rsidRPr="00B82367">
        <w:rPr>
          <w:sz w:val="18"/>
          <w:szCs w:val="18"/>
        </w:rPr>
        <w:t xml:space="preserve"> Российской Федерации</w:t>
      </w:r>
      <w:r>
        <w:rPr>
          <w:color w:val="000000"/>
          <w:spacing w:val="-1"/>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440EA" w14:textId="2244F805" w:rsidR="00691B26" w:rsidRDefault="00691B26" w:rsidP="00691B26">
    <w:pPr>
      <w:pStyle w:val="aa"/>
      <w:jc w:val="right"/>
    </w:pPr>
    <w:r>
      <w:rPr>
        <w:noProof/>
      </w:rPr>
      <w:drawing>
        <wp:inline distT="0" distB="0" distL="0" distR="0" wp14:anchorId="4AEBAD16" wp14:editId="4E5BF397">
          <wp:extent cx="1171739" cy="476317"/>
          <wp:effectExtent l="19050" t="0" r="9420" b="0"/>
          <wp:docPr id="2" nam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png"/>
                  <pic:cNvPicPr/>
                </pic:nvPicPr>
                <pic:blipFill>
                  <a:blip r:embed="rId1" cstate="print">
                    <a:extLst/>
                  </a:blip>
                  <a:stretch>
                    <a:fillRect/>
                  </a:stretch>
                </pic:blipFill>
                <pic:spPr>
                  <a:xfrm>
                    <a:off x="0" y="0"/>
                    <a:ext cx="123" cy="5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F500D" w14:textId="77777777" w:rsidR="00E46884" w:rsidRDefault="00016284">
    <w:pPr>
      <w:pStyle w:val="a3"/>
      <w:jc w:val="right"/>
    </w:pPr>
    <w:r>
      <w:rPr>
        <w:noProof/>
      </w:rPr>
      <w:drawing>
        <wp:inline distT="0" distB="0" distL="0" distR="0" wp14:anchorId="609F500E" wp14:editId="609F500F">
          <wp:extent cx="1171739" cy="476317"/>
          <wp:effectExtent l="19050" t="0" r="9420" b="0"/>
          <wp:docPr id="1" nam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png"/>
                  <pic:cNvPicPr/>
                </pic:nvPicPr>
                <pic:blipFill>
                  <a:blip r:embed="rId1" cstate="print">
                    <a:extLst/>
                  </a:blip>
                  <a:stretch>
                    <a:fillRect/>
                  </a:stretch>
                </pic:blipFill>
                <pic:spPr>
                  <a:xfrm>
                    <a:off x="0" y="0"/>
                    <a:ext cx="123" cy="5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203EC"/>
    <w:multiLevelType w:val="hybridMultilevel"/>
    <w:tmpl w:val="5E86AC20"/>
    <w:lvl w:ilvl="0" w:tplc="C85C1BAC">
      <w:numFmt w:val="bullet"/>
      <w:suff w:val="space"/>
      <w:lvlText w:val="-"/>
      <w:lvlJc w:val="left"/>
      <w:pPr>
        <w:ind w:left="502"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0D4929"/>
    <w:multiLevelType w:val="multilevel"/>
    <w:tmpl w:val="5420A0F4"/>
    <w:lvl w:ilvl="0">
      <w:start w:val="1"/>
      <w:numFmt w:val="decimal"/>
      <w:lvlText w:val="%1."/>
      <w:lvlJc w:val="left"/>
      <w:pPr>
        <w:ind w:left="360" w:hanging="360"/>
      </w:pPr>
      <w:rPr>
        <w:rFonts w:hint="default"/>
        <w:b/>
      </w:rPr>
    </w:lvl>
    <w:lvl w:ilvl="1">
      <w:start w:val="1"/>
      <w:numFmt w:val="decimal"/>
      <w:lvlText w:val="%1.%2."/>
      <w:lvlJc w:val="left"/>
      <w:pPr>
        <w:ind w:left="1709" w:hanging="432"/>
      </w:p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7C5487"/>
    <w:multiLevelType w:val="multilevel"/>
    <w:tmpl w:val="F7AAC392"/>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 w15:restartNumberingAfterBreak="0">
    <w:nsid w:val="248E1BDE"/>
    <w:multiLevelType w:val="multilevel"/>
    <w:tmpl w:val="8794DE4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7F26A3"/>
    <w:multiLevelType w:val="multilevel"/>
    <w:tmpl w:val="8B2CAE1E"/>
    <w:lvl w:ilvl="0">
      <w:start w:val="1"/>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5" w15:restartNumberingAfterBreak="0">
    <w:nsid w:val="2DD7436C"/>
    <w:multiLevelType w:val="multilevel"/>
    <w:tmpl w:val="94424756"/>
    <w:lvl w:ilvl="0">
      <w:start w:val="4"/>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6" w15:restartNumberingAfterBreak="0">
    <w:nsid w:val="3C1E152D"/>
    <w:multiLevelType w:val="multilevel"/>
    <w:tmpl w:val="343EA03E"/>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7" w15:restartNumberingAfterBreak="0">
    <w:nsid w:val="3C6E1002"/>
    <w:multiLevelType w:val="multilevel"/>
    <w:tmpl w:val="DF52E346"/>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69312D1"/>
    <w:multiLevelType w:val="hybridMultilevel"/>
    <w:tmpl w:val="B3FC50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97F31BE"/>
    <w:multiLevelType w:val="multilevel"/>
    <w:tmpl w:val="6A2A495E"/>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1" w15:restartNumberingAfterBreak="0">
    <w:nsid w:val="66D13EAB"/>
    <w:multiLevelType w:val="hybridMultilevel"/>
    <w:tmpl w:val="34DC2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015A4B"/>
    <w:multiLevelType w:val="hybridMultilevel"/>
    <w:tmpl w:val="2110AF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2A743BA"/>
    <w:multiLevelType w:val="multilevel"/>
    <w:tmpl w:val="94424756"/>
    <w:lvl w:ilvl="0">
      <w:start w:val="4"/>
      <w:numFmt w:val="decimal"/>
      <w:lvlText w:val="%1."/>
      <w:lvlJc w:val="left"/>
      <w:pPr>
        <w:ind w:left="360" w:hanging="360"/>
      </w:pPr>
      <w:rPr>
        <w:rFonts w:hint="default"/>
      </w:rPr>
    </w:lvl>
    <w:lvl w:ilvl="1">
      <w:start w:val="3"/>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4" w15:restartNumberingAfterBreak="0">
    <w:nsid w:val="74B628C4"/>
    <w:multiLevelType w:val="hybridMultilevel"/>
    <w:tmpl w:val="2110AF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7A1294B"/>
    <w:multiLevelType w:val="multilevel"/>
    <w:tmpl w:val="2174A776"/>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num w:numId="1">
    <w:abstractNumId w:val="1"/>
  </w:num>
  <w:num w:numId="2">
    <w:abstractNumId w:val="11"/>
  </w:num>
  <w:num w:numId="3">
    <w:abstractNumId w:val="10"/>
  </w:num>
  <w:num w:numId="4">
    <w:abstractNumId w:val="3"/>
  </w:num>
  <w:num w:numId="5">
    <w:abstractNumId w:val="8"/>
  </w:num>
  <w:num w:numId="6">
    <w:abstractNumId w:val="7"/>
  </w:num>
  <w:num w:numId="7">
    <w:abstractNumId w:val="2"/>
  </w:num>
  <w:num w:numId="8">
    <w:abstractNumId w:val="15"/>
  </w:num>
  <w:num w:numId="9">
    <w:abstractNumId w:val="0"/>
  </w:num>
  <w:num w:numId="10">
    <w:abstractNumId w:val="6"/>
  </w:num>
  <w:num w:numId="11">
    <w:abstractNumId w:val="5"/>
  </w:num>
  <w:num w:numId="12">
    <w:abstractNumId w:val="13"/>
  </w:num>
  <w:num w:numId="13">
    <w:abstractNumId w:val="4"/>
  </w:num>
  <w:num w:numId="14">
    <w:abstractNumId w:val="9"/>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4FD"/>
    <w:rsid w:val="00016284"/>
    <w:rsid w:val="00077CE5"/>
    <w:rsid w:val="00085F87"/>
    <w:rsid w:val="000E224F"/>
    <w:rsid w:val="00195CC8"/>
    <w:rsid w:val="002551BD"/>
    <w:rsid w:val="00294605"/>
    <w:rsid w:val="002E66B5"/>
    <w:rsid w:val="00366DE8"/>
    <w:rsid w:val="0038550E"/>
    <w:rsid w:val="00467239"/>
    <w:rsid w:val="005317AA"/>
    <w:rsid w:val="00551697"/>
    <w:rsid w:val="005A0204"/>
    <w:rsid w:val="0064684A"/>
    <w:rsid w:val="00691B26"/>
    <w:rsid w:val="008850D8"/>
    <w:rsid w:val="008A2E0A"/>
    <w:rsid w:val="008C57C6"/>
    <w:rsid w:val="008E12E9"/>
    <w:rsid w:val="008E5802"/>
    <w:rsid w:val="00906BF6"/>
    <w:rsid w:val="00AD3644"/>
    <w:rsid w:val="00B047A2"/>
    <w:rsid w:val="00B661B6"/>
    <w:rsid w:val="00B9735A"/>
    <w:rsid w:val="00BA7B66"/>
    <w:rsid w:val="00C10D0E"/>
    <w:rsid w:val="00D008E3"/>
    <w:rsid w:val="00DE3D90"/>
    <w:rsid w:val="00E1706A"/>
    <w:rsid w:val="00E46884"/>
    <w:rsid w:val="00E677D7"/>
    <w:rsid w:val="00E72248"/>
    <w:rsid w:val="00ED617A"/>
    <w:rsid w:val="00F1274B"/>
    <w:rsid w:val="00F25900"/>
    <w:rsid w:val="00F54F54"/>
    <w:rsid w:val="00F864FD"/>
    <w:rsid w:val="00FD59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F4EA4"/>
  <w15:chartTrackingRefBased/>
  <w15:docId w15:val="{72C40C18-A6F7-4D53-93EC-BF33D9A22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64FD"/>
    <w:pPr>
      <w:spacing w:after="0" w:line="240" w:lineRule="auto"/>
    </w:pPr>
    <w:rPr>
      <w:rFonts w:ascii="Times New Roman" w:eastAsia="Times New Roman" w:hAnsi="Times New Roman" w:cs="Times New Roman"/>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F864FD"/>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uiPriority w:val="9"/>
    <w:semiHidden/>
    <w:rsid w:val="00F864FD"/>
    <w:rPr>
      <w:rFonts w:asciiTheme="majorHAnsi" w:eastAsiaTheme="majorEastAsia" w:hAnsiTheme="majorHAnsi" w:cstheme="majorBidi"/>
      <w:color w:val="2E74B5" w:themeColor="accent1" w:themeShade="BF"/>
      <w:sz w:val="26"/>
      <w:szCs w:val="26"/>
      <w:lang w:eastAsia="ru-RU"/>
    </w:rPr>
  </w:style>
  <w:style w:type="paragraph" w:styleId="a3">
    <w:name w:val="Body Text"/>
    <w:aliases w:val="Список 1,Body Text Char"/>
    <w:basedOn w:val="a"/>
    <w:link w:val="a4"/>
    <w:qFormat/>
    <w:rsid w:val="00F864FD"/>
    <w:pPr>
      <w:jc w:val="both"/>
    </w:pPr>
    <w:rPr>
      <w:sz w:val="28"/>
      <w:szCs w:val="28"/>
    </w:rPr>
  </w:style>
  <w:style w:type="character" w:customStyle="1" w:styleId="a4">
    <w:name w:val="Основной текст Знак"/>
    <w:aliases w:val="Список 1 Знак,Body Text Char Знак"/>
    <w:basedOn w:val="a0"/>
    <w:link w:val="a3"/>
    <w:rsid w:val="00F864FD"/>
    <w:rPr>
      <w:rFonts w:ascii="Times New Roman" w:eastAsia="Times New Roman" w:hAnsi="Times New Roman" w:cs="Times New Roman"/>
      <w:sz w:val="28"/>
      <w:szCs w:val="28"/>
      <w:lang w:eastAsia="ru-RU"/>
    </w:rPr>
  </w:style>
  <w:style w:type="character" w:styleId="a5">
    <w:name w:val="Hyperlink"/>
    <w:basedOn w:val="a0"/>
    <w:uiPriority w:val="99"/>
    <w:rsid w:val="00F864FD"/>
    <w:rPr>
      <w:rFonts w:cs="Times New Roman"/>
      <w:color w:val="0000FF"/>
      <w:u w:val="single"/>
    </w:rPr>
  </w:style>
  <w:style w:type="paragraph" w:customStyle="1" w:styleId="ConsPlusNormal">
    <w:name w:val="ConsPlusNormal"/>
    <w:link w:val="ConsPlusNormal0"/>
    <w:rsid w:val="00F864F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F864FD"/>
    <w:rPr>
      <w:rFonts w:ascii="Arial" w:eastAsia="Times New Roman" w:hAnsi="Arial" w:cs="Arial"/>
      <w:sz w:val="20"/>
      <w:szCs w:val="20"/>
      <w:lang w:eastAsia="ru-RU"/>
    </w:rPr>
  </w:style>
  <w:style w:type="table" w:styleId="a6">
    <w:name w:val="Table Grid"/>
    <w:basedOn w:val="a1"/>
    <w:uiPriority w:val="39"/>
    <w:rsid w:val="00F864FD"/>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
    <w:basedOn w:val="a"/>
    <w:link w:val="a8"/>
    <w:uiPriority w:val="34"/>
    <w:qFormat/>
    <w:rsid w:val="00F864FD"/>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
    <w:link w:val="a7"/>
    <w:uiPriority w:val="34"/>
    <w:locked/>
    <w:rsid w:val="00F864FD"/>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F864FD"/>
    <w:pPr>
      <w:spacing w:after="200" w:line="276" w:lineRule="auto"/>
      <w:ind w:left="720"/>
      <w:contextualSpacing/>
    </w:pPr>
    <w:rPr>
      <w:sz w:val="22"/>
      <w:szCs w:val="22"/>
    </w:rPr>
  </w:style>
  <w:style w:type="paragraph" w:styleId="a9">
    <w:name w:val="Normal (Web)"/>
    <w:basedOn w:val="a"/>
    <w:uiPriority w:val="99"/>
    <w:rsid w:val="00F864FD"/>
    <w:pPr>
      <w:autoSpaceDE w:val="0"/>
      <w:autoSpaceDN w:val="0"/>
      <w:adjustRightInd w:val="0"/>
      <w:spacing w:before="100" w:beforeAutospacing="1" w:after="100" w:afterAutospacing="1"/>
      <w:jc w:val="both"/>
    </w:pPr>
    <w:rPr>
      <w:bCs/>
      <w:color w:val="000000"/>
      <w:lang w:val="en-US" w:eastAsia="en-US"/>
    </w:rPr>
  </w:style>
  <w:style w:type="paragraph" w:styleId="aa">
    <w:name w:val="header"/>
    <w:basedOn w:val="a"/>
    <w:link w:val="ab"/>
    <w:uiPriority w:val="99"/>
    <w:unhideWhenUsed/>
    <w:rsid w:val="00F864FD"/>
    <w:pPr>
      <w:tabs>
        <w:tab w:val="center" w:pos="4677"/>
        <w:tab w:val="right" w:pos="9355"/>
      </w:tabs>
    </w:pPr>
  </w:style>
  <w:style w:type="character" w:customStyle="1" w:styleId="ab">
    <w:name w:val="Верхний колонтитул Знак"/>
    <w:basedOn w:val="a0"/>
    <w:link w:val="aa"/>
    <w:uiPriority w:val="99"/>
    <w:rsid w:val="00F864FD"/>
    <w:rPr>
      <w:rFonts w:ascii="Times New Roman" w:eastAsia="Times New Roman" w:hAnsi="Times New Roman" w:cs="Times New Roman"/>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F864FD"/>
    <w:rPr>
      <w:rFonts w:ascii="Arial" w:eastAsia="Times New Roman" w:hAnsi="Arial" w:cs="Times New Roman"/>
      <w:b/>
      <w:bCs/>
      <w:i/>
      <w:iCs/>
      <w:sz w:val="28"/>
      <w:szCs w:val="28"/>
      <w:lang w:eastAsia="ru-RU"/>
    </w:rPr>
  </w:style>
  <w:style w:type="paragraph" w:styleId="ac">
    <w:name w:val="No Spacing"/>
    <w:uiPriority w:val="1"/>
    <w:qFormat/>
    <w:rsid w:val="00F864FD"/>
    <w:pPr>
      <w:spacing w:after="0" w:line="240" w:lineRule="auto"/>
    </w:pPr>
    <w:rPr>
      <w:rFonts w:ascii="Calibri" w:eastAsia="Calibri" w:hAnsi="Calibri" w:cs="Times New Roman"/>
    </w:rPr>
  </w:style>
  <w:style w:type="character" w:customStyle="1" w:styleId="copytarget">
    <w:name w:val="copy_target"/>
    <w:basedOn w:val="a0"/>
    <w:rsid w:val="00F864FD"/>
  </w:style>
  <w:style w:type="paragraph" w:styleId="ad">
    <w:name w:val="footer"/>
    <w:basedOn w:val="a"/>
    <w:link w:val="ae"/>
    <w:uiPriority w:val="99"/>
    <w:unhideWhenUsed/>
    <w:rsid w:val="00F864FD"/>
    <w:pPr>
      <w:tabs>
        <w:tab w:val="center" w:pos="4677"/>
        <w:tab w:val="right" w:pos="9355"/>
      </w:tabs>
    </w:pPr>
  </w:style>
  <w:style w:type="character" w:customStyle="1" w:styleId="ae">
    <w:name w:val="Нижний колонтитул Знак"/>
    <w:basedOn w:val="a0"/>
    <w:link w:val="ad"/>
    <w:uiPriority w:val="99"/>
    <w:rsid w:val="00F864FD"/>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 Знак6 Знак,Знак6 Знак, Знак4 Знак, Знак4 Знак1, Знак4, Знак4 Знак Знак Знак2, Знак8 Знак,Char"/>
    <w:basedOn w:val="a"/>
    <w:link w:val="af0"/>
    <w:uiPriority w:val="99"/>
    <w:qFormat/>
    <w:rsid w:val="00691B26"/>
    <w:pPr>
      <w:spacing w:after="60"/>
      <w:jc w:val="both"/>
    </w:pPr>
    <w:rPr>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 Знак6 Знак Знак,Знак6 Знак Знак"/>
    <w:basedOn w:val="a0"/>
    <w:link w:val="af"/>
    <w:uiPriority w:val="99"/>
    <w:rsid w:val="00691B26"/>
    <w:rPr>
      <w:rFonts w:ascii="Times New Roman" w:eastAsia="Times New Roman" w:hAnsi="Times New Roman" w:cs="Times New Roman"/>
      <w:sz w:val="20"/>
      <w:szCs w:val="20"/>
      <w:lang w:eastAsia="ru-RU"/>
    </w:rPr>
  </w:style>
  <w:style w:type="character" w:styleId="af1">
    <w:name w:val="footnote reference"/>
    <w:unhideWhenUsed/>
    <w:rsid w:val="00691B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947118">
      <w:bodyDiv w:val="1"/>
      <w:marLeft w:val="0"/>
      <w:marRight w:val="0"/>
      <w:marTop w:val="0"/>
      <w:marBottom w:val="0"/>
      <w:divBdr>
        <w:top w:val="none" w:sz="0" w:space="0" w:color="auto"/>
        <w:left w:val="none" w:sz="0" w:space="0" w:color="auto"/>
        <w:bottom w:val="none" w:sz="0" w:space="0" w:color="auto"/>
        <w:right w:val="none" w:sz="0" w:space="0" w:color="auto"/>
      </w:divBdr>
      <w:divsChild>
        <w:div w:id="868027811">
          <w:marLeft w:val="0"/>
          <w:marRight w:val="0"/>
          <w:marTop w:val="0"/>
          <w:marBottom w:val="0"/>
          <w:divBdr>
            <w:top w:val="none" w:sz="0" w:space="0" w:color="auto"/>
            <w:left w:val="none" w:sz="0" w:space="0" w:color="auto"/>
            <w:bottom w:val="none" w:sz="0" w:space="0" w:color="auto"/>
            <w:right w:val="none" w:sz="0" w:space="0" w:color="auto"/>
          </w:divBdr>
          <w:divsChild>
            <w:div w:id="566571283">
              <w:marLeft w:val="0"/>
              <w:marRight w:val="0"/>
              <w:marTop w:val="0"/>
              <w:marBottom w:val="0"/>
              <w:divBdr>
                <w:top w:val="none" w:sz="0" w:space="0" w:color="auto"/>
                <w:left w:val="none" w:sz="0" w:space="0" w:color="auto"/>
                <w:bottom w:val="none" w:sz="0" w:space="0" w:color="auto"/>
                <w:right w:val="none" w:sz="0" w:space="0" w:color="auto"/>
              </w:divBdr>
              <w:divsChild>
                <w:div w:id="1141382690">
                  <w:marLeft w:val="0"/>
                  <w:marRight w:val="0"/>
                  <w:marTop w:val="0"/>
                  <w:marBottom w:val="0"/>
                  <w:divBdr>
                    <w:top w:val="none" w:sz="0" w:space="0" w:color="auto"/>
                    <w:left w:val="none" w:sz="0" w:space="0" w:color="auto"/>
                    <w:bottom w:val="none" w:sz="0" w:space="0" w:color="auto"/>
                    <w:right w:val="none" w:sz="0" w:space="0" w:color="auto"/>
                  </w:divBdr>
                  <w:divsChild>
                    <w:div w:id="96601941">
                      <w:marLeft w:val="0"/>
                      <w:marRight w:val="0"/>
                      <w:marTop w:val="0"/>
                      <w:marBottom w:val="0"/>
                      <w:divBdr>
                        <w:top w:val="none" w:sz="0" w:space="0" w:color="auto"/>
                        <w:left w:val="none" w:sz="0" w:space="0" w:color="auto"/>
                        <w:bottom w:val="none" w:sz="0" w:space="0" w:color="auto"/>
                        <w:right w:val="none" w:sz="0" w:space="0" w:color="auto"/>
                      </w:divBdr>
                      <w:divsChild>
                        <w:div w:id="1637757582">
                          <w:marLeft w:val="-225"/>
                          <w:marRight w:val="-225"/>
                          <w:marTop w:val="0"/>
                          <w:marBottom w:val="0"/>
                          <w:divBdr>
                            <w:top w:val="none" w:sz="0" w:space="0" w:color="auto"/>
                            <w:left w:val="none" w:sz="0" w:space="0" w:color="auto"/>
                            <w:bottom w:val="none" w:sz="0" w:space="0" w:color="auto"/>
                            <w:right w:val="none" w:sz="0" w:space="0" w:color="auto"/>
                          </w:divBdr>
                          <w:divsChild>
                            <w:div w:id="2105106998">
                              <w:marLeft w:val="0"/>
                              <w:marRight w:val="0"/>
                              <w:marTop w:val="0"/>
                              <w:marBottom w:val="0"/>
                              <w:divBdr>
                                <w:top w:val="none" w:sz="0" w:space="0" w:color="auto"/>
                                <w:left w:val="none" w:sz="0" w:space="0" w:color="auto"/>
                                <w:bottom w:val="none" w:sz="0" w:space="0" w:color="auto"/>
                                <w:right w:val="none" w:sz="0" w:space="0" w:color="auto"/>
                              </w:divBdr>
                              <w:divsChild>
                                <w:div w:id="355664049">
                                  <w:marLeft w:val="0"/>
                                  <w:marRight w:val="0"/>
                                  <w:marTop w:val="0"/>
                                  <w:marBottom w:val="0"/>
                                  <w:divBdr>
                                    <w:top w:val="none" w:sz="0" w:space="0" w:color="auto"/>
                                    <w:left w:val="none" w:sz="0" w:space="0" w:color="auto"/>
                                    <w:bottom w:val="none" w:sz="0" w:space="0" w:color="auto"/>
                                    <w:right w:val="none" w:sz="0" w:space="0" w:color="auto"/>
                                  </w:divBdr>
                                  <w:divsChild>
                                    <w:div w:id="1715035773">
                                      <w:marLeft w:val="0"/>
                                      <w:marRight w:val="0"/>
                                      <w:marTop w:val="0"/>
                                      <w:marBottom w:val="0"/>
                                      <w:divBdr>
                                        <w:top w:val="none" w:sz="0" w:space="0" w:color="auto"/>
                                        <w:left w:val="none" w:sz="0" w:space="0" w:color="auto"/>
                                        <w:bottom w:val="none" w:sz="0" w:space="0" w:color="auto"/>
                                        <w:right w:val="none" w:sz="0" w:space="0" w:color="auto"/>
                                      </w:divBdr>
                                      <w:divsChild>
                                        <w:div w:id="1270969451">
                                          <w:marLeft w:val="0"/>
                                          <w:marRight w:val="0"/>
                                          <w:marTop w:val="0"/>
                                          <w:marBottom w:val="0"/>
                                          <w:divBdr>
                                            <w:top w:val="none" w:sz="0" w:space="0" w:color="auto"/>
                                            <w:left w:val="none" w:sz="0" w:space="0" w:color="auto"/>
                                            <w:bottom w:val="none" w:sz="0" w:space="0" w:color="auto"/>
                                            <w:right w:val="none" w:sz="0" w:space="0" w:color="auto"/>
                                          </w:divBdr>
                                          <w:divsChild>
                                            <w:div w:id="433402342">
                                              <w:marLeft w:val="-225"/>
                                              <w:marRight w:val="-225"/>
                                              <w:marTop w:val="0"/>
                                              <w:marBottom w:val="0"/>
                                              <w:divBdr>
                                                <w:top w:val="none" w:sz="0" w:space="0" w:color="auto"/>
                                                <w:left w:val="none" w:sz="0" w:space="0" w:color="auto"/>
                                                <w:bottom w:val="none" w:sz="0" w:space="0" w:color="auto"/>
                                                <w:right w:val="none" w:sz="0" w:space="0" w:color="auto"/>
                                              </w:divBdr>
                                              <w:divsChild>
                                                <w:div w:id="434986061">
                                                  <w:marLeft w:val="0"/>
                                                  <w:marRight w:val="0"/>
                                                  <w:marTop w:val="0"/>
                                                  <w:marBottom w:val="0"/>
                                                  <w:divBdr>
                                                    <w:top w:val="none" w:sz="0" w:space="0" w:color="auto"/>
                                                    <w:left w:val="none" w:sz="0" w:space="0" w:color="auto"/>
                                                    <w:bottom w:val="none" w:sz="0" w:space="0" w:color="auto"/>
                                                    <w:right w:val="none" w:sz="0" w:space="0" w:color="auto"/>
                                                  </w:divBdr>
                                                  <w:divsChild>
                                                    <w:div w:id="25560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5480580">
      <w:bodyDiv w:val="1"/>
      <w:marLeft w:val="0"/>
      <w:marRight w:val="0"/>
      <w:marTop w:val="0"/>
      <w:marBottom w:val="0"/>
      <w:divBdr>
        <w:top w:val="none" w:sz="0" w:space="0" w:color="auto"/>
        <w:left w:val="none" w:sz="0" w:space="0" w:color="auto"/>
        <w:bottom w:val="none" w:sz="0" w:space="0" w:color="auto"/>
        <w:right w:val="none" w:sz="0" w:space="0" w:color="auto"/>
      </w:divBdr>
      <w:divsChild>
        <w:div w:id="124351397">
          <w:marLeft w:val="0"/>
          <w:marRight w:val="0"/>
          <w:marTop w:val="0"/>
          <w:marBottom w:val="0"/>
          <w:divBdr>
            <w:top w:val="none" w:sz="0" w:space="0" w:color="auto"/>
            <w:left w:val="none" w:sz="0" w:space="0" w:color="auto"/>
            <w:bottom w:val="none" w:sz="0" w:space="0" w:color="auto"/>
            <w:right w:val="none" w:sz="0" w:space="0" w:color="auto"/>
          </w:divBdr>
          <w:divsChild>
            <w:div w:id="16010085">
              <w:marLeft w:val="0"/>
              <w:marRight w:val="0"/>
              <w:marTop w:val="0"/>
              <w:marBottom w:val="0"/>
              <w:divBdr>
                <w:top w:val="none" w:sz="0" w:space="0" w:color="auto"/>
                <w:left w:val="none" w:sz="0" w:space="0" w:color="auto"/>
                <w:bottom w:val="none" w:sz="0" w:space="0" w:color="auto"/>
                <w:right w:val="none" w:sz="0" w:space="0" w:color="auto"/>
              </w:divBdr>
              <w:divsChild>
                <w:div w:id="156727932">
                  <w:marLeft w:val="0"/>
                  <w:marRight w:val="0"/>
                  <w:marTop w:val="0"/>
                  <w:marBottom w:val="0"/>
                  <w:divBdr>
                    <w:top w:val="none" w:sz="0" w:space="0" w:color="auto"/>
                    <w:left w:val="none" w:sz="0" w:space="0" w:color="auto"/>
                    <w:bottom w:val="none" w:sz="0" w:space="0" w:color="auto"/>
                    <w:right w:val="none" w:sz="0" w:space="0" w:color="auto"/>
                  </w:divBdr>
                  <w:divsChild>
                    <w:div w:id="1015620577">
                      <w:marLeft w:val="0"/>
                      <w:marRight w:val="0"/>
                      <w:marTop w:val="0"/>
                      <w:marBottom w:val="0"/>
                      <w:divBdr>
                        <w:top w:val="none" w:sz="0" w:space="0" w:color="auto"/>
                        <w:left w:val="none" w:sz="0" w:space="0" w:color="auto"/>
                        <w:bottom w:val="none" w:sz="0" w:space="0" w:color="auto"/>
                        <w:right w:val="none" w:sz="0" w:space="0" w:color="auto"/>
                      </w:divBdr>
                      <w:divsChild>
                        <w:div w:id="1596747525">
                          <w:marLeft w:val="0"/>
                          <w:marRight w:val="0"/>
                          <w:marTop w:val="0"/>
                          <w:marBottom w:val="0"/>
                          <w:divBdr>
                            <w:top w:val="none" w:sz="0" w:space="0" w:color="auto"/>
                            <w:left w:val="none" w:sz="0" w:space="0" w:color="auto"/>
                            <w:bottom w:val="none" w:sz="0" w:space="0" w:color="auto"/>
                            <w:right w:val="none" w:sz="0" w:space="0" w:color="auto"/>
                          </w:divBdr>
                          <w:divsChild>
                            <w:div w:id="1678843885">
                              <w:marLeft w:val="0"/>
                              <w:marRight w:val="0"/>
                              <w:marTop w:val="0"/>
                              <w:marBottom w:val="0"/>
                              <w:divBdr>
                                <w:top w:val="none" w:sz="0" w:space="0" w:color="auto"/>
                                <w:left w:val="none" w:sz="0" w:space="0" w:color="auto"/>
                                <w:bottom w:val="none" w:sz="0" w:space="0" w:color="auto"/>
                                <w:right w:val="none" w:sz="0" w:space="0" w:color="auto"/>
                              </w:divBdr>
                              <w:divsChild>
                                <w:div w:id="502858531">
                                  <w:marLeft w:val="-225"/>
                                  <w:marRight w:val="-225"/>
                                  <w:marTop w:val="0"/>
                                  <w:marBottom w:val="0"/>
                                  <w:divBdr>
                                    <w:top w:val="none" w:sz="0" w:space="0" w:color="auto"/>
                                    <w:left w:val="none" w:sz="0" w:space="0" w:color="auto"/>
                                    <w:bottom w:val="none" w:sz="0" w:space="0" w:color="auto"/>
                                    <w:right w:val="none" w:sz="0" w:space="0" w:color="auto"/>
                                  </w:divBdr>
                                  <w:divsChild>
                                    <w:div w:id="17045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766273">
      <w:bodyDiv w:val="1"/>
      <w:marLeft w:val="0"/>
      <w:marRight w:val="0"/>
      <w:marTop w:val="0"/>
      <w:marBottom w:val="0"/>
      <w:divBdr>
        <w:top w:val="none" w:sz="0" w:space="0" w:color="auto"/>
        <w:left w:val="none" w:sz="0" w:space="0" w:color="auto"/>
        <w:bottom w:val="none" w:sz="0" w:space="0" w:color="auto"/>
        <w:right w:val="none" w:sz="0" w:space="0" w:color="auto"/>
      </w:divBdr>
      <w:divsChild>
        <w:div w:id="1764522282">
          <w:marLeft w:val="0"/>
          <w:marRight w:val="0"/>
          <w:marTop w:val="0"/>
          <w:marBottom w:val="0"/>
          <w:divBdr>
            <w:top w:val="none" w:sz="0" w:space="0" w:color="auto"/>
            <w:left w:val="none" w:sz="0" w:space="0" w:color="auto"/>
            <w:bottom w:val="none" w:sz="0" w:space="0" w:color="auto"/>
            <w:right w:val="none" w:sz="0" w:space="0" w:color="auto"/>
          </w:divBdr>
          <w:divsChild>
            <w:div w:id="1418744824">
              <w:marLeft w:val="0"/>
              <w:marRight w:val="0"/>
              <w:marTop w:val="0"/>
              <w:marBottom w:val="0"/>
              <w:divBdr>
                <w:top w:val="none" w:sz="0" w:space="0" w:color="auto"/>
                <w:left w:val="none" w:sz="0" w:space="0" w:color="auto"/>
                <w:bottom w:val="none" w:sz="0" w:space="0" w:color="auto"/>
                <w:right w:val="none" w:sz="0" w:space="0" w:color="auto"/>
              </w:divBdr>
              <w:divsChild>
                <w:div w:id="1227298343">
                  <w:marLeft w:val="0"/>
                  <w:marRight w:val="0"/>
                  <w:marTop w:val="0"/>
                  <w:marBottom w:val="0"/>
                  <w:divBdr>
                    <w:top w:val="none" w:sz="0" w:space="0" w:color="auto"/>
                    <w:left w:val="none" w:sz="0" w:space="0" w:color="auto"/>
                    <w:bottom w:val="none" w:sz="0" w:space="0" w:color="auto"/>
                    <w:right w:val="none" w:sz="0" w:space="0" w:color="auto"/>
                  </w:divBdr>
                  <w:divsChild>
                    <w:div w:id="980499342">
                      <w:marLeft w:val="0"/>
                      <w:marRight w:val="0"/>
                      <w:marTop w:val="0"/>
                      <w:marBottom w:val="0"/>
                      <w:divBdr>
                        <w:top w:val="none" w:sz="0" w:space="0" w:color="auto"/>
                        <w:left w:val="none" w:sz="0" w:space="0" w:color="auto"/>
                        <w:bottom w:val="none" w:sz="0" w:space="0" w:color="auto"/>
                        <w:right w:val="none" w:sz="0" w:space="0" w:color="auto"/>
                      </w:divBdr>
                      <w:divsChild>
                        <w:div w:id="827289766">
                          <w:marLeft w:val="0"/>
                          <w:marRight w:val="0"/>
                          <w:marTop w:val="0"/>
                          <w:marBottom w:val="0"/>
                          <w:divBdr>
                            <w:top w:val="none" w:sz="0" w:space="0" w:color="auto"/>
                            <w:left w:val="none" w:sz="0" w:space="0" w:color="auto"/>
                            <w:bottom w:val="none" w:sz="0" w:space="0" w:color="auto"/>
                            <w:right w:val="none" w:sz="0" w:space="0" w:color="auto"/>
                          </w:divBdr>
                          <w:divsChild>
                            <w:div w:id="1444378076">
                              <w:marLeft w:val="0"/>
                              <w:marRight w:val="0"/>
                              <w:marTop w:val="0"/>
                              <w:marBottom w:val="0"/>
                              <w:divBdr>
                                <w:top w:val="none" w:sz="0" w:space="0" w:color="auto"/>
                                <w:left w:val="none" w:sz="0" w:space="0" w:color="auto"/>
                                <w:bottom w:val="none" w:sz="0" w:space="0" w:color="auto"/>
                                <w:right w:val="none" w:sz="0" w:space="0" w:color="auto"/>
                              </w:divBdr>
                              <w:divsChild>
                                <w:div w:id="906839774">
                                  <w:marLeft w:val="-225"/>
                                  <w:marRight w:val="-225"/>
                                  <w:marTop w:val="0"/>
                                  <w:marBottom w:val="0"/>
                                  <w:divBdr>
                                    <w:top w:val="none" w:sz="0" w:space="0" w:color="auto"/>
                                    <w:left w:val="none" w:sz="0" w:space="0" w:color="auto"/>
                                    <w:bottom w:val="none" w:sz="0" w:space="0" w:color="auto"/>
                                    <w:right w:val="none" w:sz="0" w:space="0" w:color="auto"/>
                                  </w:divBdr>
                                  <w:divsChild>
                                    <w:div w:id="117795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4501337">
      <w:bodyDiv w:val="1"/>
      <w:marLeft w:val="0"/>
      <w:marRight w:val="0"/>
      <w:marTop w:val="0"/>
      <w:marBottom w:val="0"/>
      <w:divBdr>
        <w:top w:val="none" w:sz="0" w:space="0" w:color="auto"/>
        <w:left w:val="none" w:sz="0" w:space="0" w:color="auto"/>
        <w:bottom w:val="none" w:sz="0" w:space="0" w:color="auto"/>
        <w:right w:val="none" w:sz="0" w:space="0" w:color="auto"/>
      </w:divBdr>
      <w:divsChild>
        <w:div w:id="317419017">
          <w:marLeft w:val="0"/>
          <w:marRight w:val="0"/>
          <w:marTop w:val="0"/>
          <w:marBottom w:val="0"/>
          <w:divBdr>
            <w:top w:val="none" w:sz="0" w:space="0" w:color="auto"/>
            <w:left w:val="none" w:sz="0" w:space="0" w:color="auto"/>
            <w:bottom w:val="none" w:sz="0" w:space="0" w:color="auto"/>
            <w:right w:val="none" w:sz="0" w:space="0" w:color="auto"/>
          </w:divBdr>
          <w:divsChild>
            <w:div w:id="442845329">
              <w:marLeft w:val="0"/>
              <w:marRight w:val="0"/>
              <w:marTop w:val="0"/>
              <w:marBottom w:val="0"/>
              <w:divBdr>
                <w:top w:val="none" w:sz="0" w:space="0" w:color="auto"/>
                <w:left w:val="none" w:sz="0" w:space="0" w:color="auto"/>
                <w:bottom w:val="none" w:sz="0" w:space="0" w:color="auto"/>
                <w:right w:val="none" w:sz="0" w:space="0" w:color="auto"/>
              </w:divBdr>
              <w:divsChild>
                <w:div w:id="339087742">
                  <w:marLeft w:val="0"/>
                  <w:marRight w:val="0"/>
                  <w:marTop w:val="0"/>
                  <w:marBottom w:val="0"/>
                  <w:divBdr>
                    <w:top w:val="none" w:sz="0" w:space="0" w:color="auto"/>
                    <w:left w:val="none" w:sz="0" w:space="0" w:color="auto"/>
                    <w:bottom w:val="none" w:sz="0" w:space="0" w:color="auto"/>
                    <w:right w:val="none" w:sz="0" w:space="0" w:color="auto"/>
                  </w:divBdr>
                  <w:divsChild>
                    <w:div w:id="2062974028">
                      <w:marLeft w:val="0"/>
                      <w:marRight w:val="0"/>
                      <w:marTop w:val="0"/>
                      <w:marBottom w:val="0"/>
                      <w:divBdr>
                        <w:top w:val="none" w:sz="0" w:space="0" w:color="auto"/>
                        <w:left w:val="none" w:sz="0" w:space="0" w:color="auto"/>
                        <w:bottom w:val="none" w:sz="0" w:space="0" w:color="auto"/>
                        <w:right w:val="none" w:sz="0" w:space="0" w:color="auto"/>
                      </w:divBdr>
                      <w:divsChild>
                        <w:div w:id="1065421141">
                          <w:marLeft w:val="0"/>
                          <w:marRight w:val="0"/>
                          <w:marTop w:val="0"/>
                          <w:marBottom w:val="0"/>
                          <w:divBdr>
                            <w:top w:val="none" w:sz="0" w:space="0" w:color="auto"/>
                            <w:left w:val="none" w:sz="0" w:space="0" w:color="auto"/>
                            <w:bottom w:val="none" w:sz="0" w:space="0" w:color="auto"/>
                            <w:right w:val="none" w:sz="0" w:space="0" w:color="auto"/>
                          </w:divBdr>
                          <w:divsChild>
                            <w:div w:id="184053809">
                              <w:marLeft w:val="0"/>
                              <w:marRight w:val="0"/>
                              <w:marTop w:val="0"/>
                              <w:marBottom w:val="0"/>
                              <w:divBdr>
                                <w:top w:val="none" w:sz="0" w:space="0" w:color="auto"/>
                                <w:left w:val="none" w:sz="0" w:space="0" w:color="auto"/>
                                <w:bottom w:val="none" w:sz="0" w:space="0" w:color="auto"/>
                                <w:right w:val="none" w:sz="0" w:space="0" w:color="auto"/>
                              </w:divBdr>
                              <w:divsChild>
                                <w:div w:id="775711154">
                                  <w:marLeft w:val="-225"/>
                                  <w:marRight w:val="-225"/>
                                  <w:marTop w:val="0"/>
                                  <w:marBottom w:val="0"/>
                                  <w:divBdr>
                                    <w:top w:val="none" w:sz="0" w:space="0" w:color="auto"/>
                                    <w:left w:val="none" w:sz="0" w:space="0" w:color="auto"/>
                                    <w:bottom w:val="none" w:sz="0" w:space="0" w:color="auto"/>
                                    <w:right w:val="none" w:sz="0" w:space="0" w:color="auto"/>
                                  </w:divBdr>
                                  <w:divsChild>
                                    <w:div w:id="49141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z@petrocollege.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85A24AB8DC9B3803C5318F8D5BCA1E0068A00EB6DCE5A641DC43EA0173v7R9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mm xmlns="c03617e5-1013-4415-9276-db1aca676b22">0</Summ>
    <FolderA xmlns="c03617e5-1013-4415-9276-db1aca676b22" xsi:nil="true"/>
    <StatusContract xmlns="c03617e5-1013-4415-9276-db1aca676b22">разовый</StatusContract>
    <Years xmlns="c03617e5-1013-4415-9276-db1aca676b22">2020</Years>
    <NContrOsn xmlns="c03617e5-1013-4415-9276-db1aca676b22" xsi:nil="true"/>
    <DateEnd xmlns="c03617e5-1013-4415-9276-db1aca676b22" xsi:nil="true"/>
    <Depart xmlns="c03617e5-1013-4415-9276-db1aca676b22">11</Depart>
    <SummNDS xmlns="c03617e5-1013-4415-9276-db1aca676b22">0</SummNDS>
    <FalseTrueDop xmlns="c03617e5-1013-4415-9276-db1aca676b22">false</FalseTrueDop>
    <SummSGZ xmlns="c03617e5-1013-4415-9276-db1aca676b22">34248.08</SummSGZ>
    <StatusGr xmlns="c03617e5-1013-4415-9276-db1aca676b22">нет</StatusGr>
    <NumDog xmlns="c03617e5-1013-4415-9276-db1aca676b22">1</NumDog>
    <Saler xmlns="c03617e5-1013-4415-9276-db1aca676b22">Эл.магазин</Saler>
    <DateStart xmlns="c03617e5-1013-4415-9276-db1aca676b22">2020-02-25T11:07:09+00:00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 xsi:nil="true"/>
    <NDSDogWord xmlns="c03617e5-1013-4415-9276-db1aca676b22">ноль рублей 00 копеек</NDSDogWord>
    <ContSaler xmlns="c03617e5-1013-4415-9276-db1aca676b22" xsi:nil="true"/>
    <UsersNameRespon xmlns="c03617e5-1013-4415-9276-db1aca676b22">
      <UserInfo>
        <DisplayName>Лядова Ольга Сергеевна</DisplayName>
        <AccountId>73</AccountId>
        <AccountType/>
      </UserInfo>
    </UsersNameRespon>
    <TypeCont xmlns="c03617e5-1013-4415-9276-db1aca676b22">14</TypeCont>
    <KOSGU xmlns="c03617e5-1013-4415-9276-db1aca676b22">
      <Value>346</Value>
    </KOSGU>
    <Procedure xmlns="c03617e5-1013-4415-9276-db1aca676b22">0000</Procedure>
    <Firstcaption xmlns="c03617e5-1013-4415-9276-db1aca676b22">колледж</Firstcaption>
    <SummPD xmlns="c03617e5-1013-4415-9276-db1aca676b22">3693.42</SummPD>
    <StatusSogl xmlns="c03617e5-1013-4415-9276-db1aca676b22">Согласован с бухгалтером</StatusSogl>
    <SubjCont xmlns="c03617e5-1013-4415-9276-db1aca676b22">Поставка кистей для учебного процесса ОМПТС</SubjCont>
    <SumDogWord xmlns="c03617e5-1013-4415-9276-db1aca676b22">ноль рублей 00 копеек</SumDogWord>
    <_dlc_DocId xmlns="df41ab4a-b7e2-4865-b9a3-291840acfe6f">7VF5KMQTPTXY-33-5189</_dlc_DocId>
    <_dlc_DocIdUrl xmlns="df41ab4a-b7e2-4865-b9a3-291840acfe6f">
      <Url>https://portal.petrocollege.ru/_layouts/15/DocIdRedir.aspx?ID=7VF5KMQTPTXY-33-5189</Url>
      <Description>7VF5KMQTPTXY-33-5189</Description>
    </_dlc_DocIdUrl>
  </documentManagement>
</p:properties>
</file>

<file path=customXml/itemProps1.xml><?xml version="1.0" encoding="utf-8"?>
<ds:datastoreItem xmlns:ds="http://schemas.openxmlformats.org/officeDocument/2006/customXml" ds:itemID="{D2BF003D-2AEF-4428-8D6B-790271AC6710}">
  <ds:schemaRefs>
    <ds:schemaRef ds:uri="http://schemas.microsoft.com/sharepoint/v3/contenttype/forms"/>
  </ds:schemaRefs>
</ds:datastoreItem>
</file>

<file path=customXml/itemProps2.xml><?xml version="1.0" encoding="utf-8"?>
<ds:datastoreItem xmlns:ds="http://schemas.openxmlformats.org/officeDocument/2006/customXml" ds:itemID="{1DF030AA-8605-4ABF-84E8-F5486B06A261}">
  <ds:schemaRefs>
    <ds:schemaRef ds:uri="http://schemas.microsoft.com/sharepoint/events"/>
  </ds:schemaRefs>
</ds:datastoreItem>
</file>

<file path=customXml/itemProps3.xml><?xml version="1.0" encoding="utf-8"?>
<ds:datastoreItem xmlns:ds="http://schemas.openxmlformats.org/officeDocument/2006/customXml" ds:itemID="{D497A434-165F-41A3-AD66-C10BAEBC72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4CDB33-EC15-4A0E-A8D0-1B0E43D28F16}">
  <ds:schemaRefs>
    <ds:schemaRef ds:uri="c03617e5-1013-4415-9276-db1aca676b22"/>
    <ds:schemaRef ds:uri="http://purl.org/dc/terms/"/>
    <ds:schemaRef ds:uri="http://schemas.openxmlformats.org/package/2006/metadata/core-properties"/>
    <ds:schemaRef ds:uri="http://schemas.microsoft.com/office/2006/documentManagement/types"/>
    <ds:schemaRef ds:uri="df41ab4a-b7e2-4865-b9a3-291840acfe6f"/>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14</Pages>
  <Words>4818</Words>
  <Characters>27467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3403200000120</vt:lpstr>
    </vt:vector>
  </TitlesOfParts>
  <Company/>
  <LinksUpToDate>false</LinksUpToDate>
  <CharactersWithSpaces>32221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3403200000120</dc:title>
  <dc:subject/>
  <dc:creator>Гриб Ирина Адамовна</dc:creator>
  <cp:keywords/>
  <dc:description/>
  <cp:lastModifiedBy>Карнаух Виктория Викторовна</cp:lastModifiedBy>
  <cp:revision>3</cp:revision>
  <dcterms:created xsi:type="dcterms:W3CDTF">2020-02-27T12:55:00Z</dcterms:created>
  <dcterms:modified xsi:type="dcterms:W3CDTF">2020-02-27T13:10:00Z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56fc3064-8b1f-4654-8b25-c30fb8d22822</vt:lpwstr>
  </property>
</Properties>
</file>