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A6B" w:rsidRPr="00245C4C" w:rsidRDefault="00C12534" w:rsidP="00245C4C">
      <w:pPr>
        <w:tabs>
          <w:tab w:val="left" w:pos="2655"/>
        </w:tabs>
        <w:spacing w:line="276" w:lineRule="auto"/>
        <w:ind w:firstLine="709"/>
        <w:jc w:val="center"/>
        <w:rPr>
          <w:rFonts w:ascii="Times New Roman" w:hAnsi="Times New Roman"/>
          <w:b/>
          <w:sz w:val="22"/>
          <w:szCs w:val="22"/>
        </w:rPr>
      </w:pPr>
      <w:r>
        <w:rPr>
          <w:rFonts w:ascii="Times New Roman" w:hAnsi="Times New Roman"/>
          <w:b/>
          <w:sz w:val="22"/>
          <w:szCs w:val="22"/>
        </w:rPr>
        <w:t xml:space="preserve">ГОСУДАРСТВЕННЫЙ </w:t>
      </w:r>
      <w:r w:rsidR="00791A6B" w:rsidRPr="00245C4C">
        <w:rPr>
          <w:rFonts w:ascii="Times New Roman" w:hAnsi="Times New Roman"/>
          <w:b/>
          <w:sz w:val="22"/>
          <w:szCs w:val="22"/>
        </w:rPr>
        <w:t xml:space="preserve">КОНТРАКТ № </w:t>
      </w:r>
      <w:r w:rsidR="002F6A65">
        <w:rPr>
          <w:rFonts w:ascii="Times New Roman" w:hAnsi="Times New Roman"/>
          <w:b/>
          <w:sz w:val="22"/>
          <w:szCs w:val="22"/>
        </w:rPr>
        <w:t>2</w:t>
      </w:r>
      <w:r w:rsidR="001D5C07">
        <w:rPr>
          <w:rFonts w:ascii="Times New Roman" w:hAnsi="Times New Roman"/>
          <w:b/>
          <w:sz w:val="22"/>
          <w:szCs w:val="22"/>
        </w:rPr>
        <w:t>7</w:t>
      </w:r>
      <w:r w:rsidR="002F6A65">
        <w:rPr>
          <w:rFonts w:ascii="Times New Roman" w:hAnsi="Times New Roman"/>
          <w:b/>
          <w:sz w:val="22"/>
          <w:szCs w:val="22"/>
        </w:rPr>
        <w:t>/20-</w:t>
      </w:r>
      <w:r w:rsidR="001D5C07">
        <w:rPr>
          <w:rFonts w:ascii="Times New Roman" w:hAnsi="Times New Roman"/>
          <w:b/>
          <w:sz w:val="22"/>
          <w:szCs w:val="22"/>
        </w:rPr>
        <w:t>ЭМ</w:t>
      </w:r>
    </w:p>
    <w:p w:rsidR="00791A6B" w:rsidRPr="00245C4C" w:rsidRDefault="00791A6B" w:rsidP="00245C4C">
      <w:pPr>
        <w:pStyle w:val="af1"/>
        <w:spacing w:after="0" w:line="276" w:lineRule="auto"/>
        <w:ind w:firstLine="709"/>
        <w:jc w:val="both"/>
        <w:rPr>
          <w:color w:val="000000"/>
          <w:sz w:val="22"/>
          <w:szCs w:val="22"/>
        </w:rPr>
      </w:pPr>
    </w:p>
    <w:p w:rsidR="00791A6B" w:rsidRPr="00245C4C" w:rsidRDefault="00791A6B" w:rsidP="00245C4C">
      <w:pPr>
        <w:pStyle w:val="af1"/>
        <w:spacing w:after="0" w:line="276" w:lineRule="auto"/>
        <w:ind w:firstLine="709"/>
        <w:jc w:val="both"/>
        <w:rPr>
          <w:color w:val="000000"/>
          <w:sz w:val="22"/>
          <w:szCs w:val="22"/>
        </w:rPr>
      </w:pPr>
      <w:r w:rsidRPr="00245C4C">
        <w:rPr>
          <w:color w:val="000000"/>
          <w:sz w:val="22"/>
          <w:szCs w:val="22"/>
        </w:rPr>
        <w:t>г. Санкт-Петербург</w:t>
      </w:r>
      <w:r w:rsidRPr="00245C4C">
        <w:rPr>
          <w:color w:val="000000"/>
          <w:sz w:val="22"/>
          <w:szCs w:val="22"/>
        </w:rPr>
        <w:tab/>
      </w:r>
      <w:r w:rsidRPr="00245C4C">
        <w:rPr>
          <w:color w:val="000000"/>
          <w:sz w:val="22"/>
          <w:szCs w:val="22"/>
        </w:rPr>
        <w:tab/>
      </w:r>
      <w:r w:rsidRPr="00245C4C">
        <w:rPr>
          <w:color w:val="000000"/>
          <w:sz w:val="22"/>
          <w:szCs w:val="22"/>
        </w:rPr>
        <w:tab/>
      </w:r>
      <w:r w:rsidRPr="00245C4C">
        <w:rPr>
          <w:color w:val="000000"/>
          <w:sz w:val="22"/>
          <w:szCs w:val="22"/>
        </w:rPr>
        <w:tab/>
      </w:r>
      <w:r w:rsidRPr="00245C4C">
        <w:rPr>
          <w:color w:val="000000"/>
          <w:sz w:val="22"/>
          <w:szCs w:val="22"/>
        </w:rPr>
        <w:tab/>
      </w:r>
      <w:r w:rsidR="002F6A65">
        <w:rPr>
          <w:color w:val="000000"/>
          <w:sz w:val="22"/>
          <w:szCs w:val="22"/>
        </w:rPr>
        <w:tab/>
      </w:r>
      <w:r w:rsidRPr="00245C4C">
        <w:rPr>
          <w:color w:val="000000"/>
          <w:sz w:val="22"/>
          <w:szCs w:val="22"/>
        </w:rPr>
        <w:tab/>
      </w:r>
    </w:p>
    <w:p w:rsidR="00791A6B" w:rsidRPr="00245C4C" w:rsidRDefault="00791A6B" w:rsidP="00245C4C">
      <w:pPr>
        <w:spacing w:line="276" w:lineRule="auto"/>
        <w:ind w:firstLine="709"/>
        <w:jc w:val="both"/>
        <w:rPr>
          <w:rFonts w:ascii="Times New Roman" w:hAnsi="Times New Roman"/>
          <w:sz w:val="22"/>
          <w:szCs w:val="22"/>
        </w:rPr>
      </w:pPr>
    </w:p>
    <w:p w:rsidR="00791A6B" w:rsidRPr="00245C4C" w:rsidRDefault="00791A6B" w:rsidP="00EB09F4">
      <w:pPr>
        <w:spacing w:line="276" w:lineRule="auto"/>
        <w:ind w:firstLine="709"/>
        <w:jc w:val="both"/>
        <w:rPr>
          <w:rFonts w:ascii="Times New Roman" w:hAnsi="Times New Roman" w:cs="Times New Roman"/>
          <w:sz w:val="22"/>
          <w:szCs w:val="22"/>
        </w:rPr>
      </w:pPr>
      <w:r w:rsidRPr="00245C4C">
        <w:rPr>
          <w:rFonts w:ascii="Times New Roman" w:hAnsi="Times New Roman"/>
          <w:sz w:val="22"/>
          <w:szCs w:val="22"/>
        </w:rPr>
        <w:t xml:space="preserve">Санкт-Петербургское государственное бюджетное </w:t>
      </w:r>
      <w:r w:rsidRPr="00245C4C">
        <w:rPr>
          <w:rFonts w:ascii="Times New Roman" w:hAnsi="Times New Roman" w:cs="Times New Roman"/>
          <w:sz w:val="22"/>
          <w:szCs w:val="22"/>
        </w:rPr>
        <w:t xml:space="preserve">учреждение </w:t>
      </w:r>
      <w:r w:rsidR="00437BF1">
        <w:rPr>
          <w:rFonts w:ascii="Times New Roman" w:hAnsi="Times New Roman" w:cs="Times New Roman"/>
          <w:sz w:val="22"/>
          <w:szCs w:val="22"/>
        </w:rPr>
        <w:t>дополнительного образования «Детская художественная школа №7»</w:t>
      </w:r>
      <w:r w:rsidRPr="00245C4C">
        <w:rPr>
          <w:rFonts w:ascii="Times New Roman" w:hAnsi="Times New Roman" w:cs="Times New Roman"/>
          <w:sz w:val="22"/>
          <w:szCs w:val="22"/>
        </w:rPr>
        <w:t xml:space="preserve"> действующее от имени Санкт-Петербурга именуемое в дальнейшем «Заказчик», в лице директора </w:t>
      </w:r>
      <w:r w:rsidR="00437BF1">
        <w:rPr>
          <w:rFonts w:ascii="Times New Roman" w:hAnsi="Times New Roman" w:cs="Times New Roman"/>
          <w:sz w:val="22"/>
          <w:szCs w:val="22"/>
        </w:rPr>
        <w:t>Шабаловой Татьяны Сергеевны</w:t>
      </w:r>
      <w:r w:rsidRPr="00245C4C">
        <w:rPr>
          <w:rFonts w:ascii="Times New Roman" w:hAnsi="Times New Roman" w:cs="Times New Roman"/>
          <w:sz w:val="22"/>
          <w:szCs w:val="22"/>
        </w:rPr>
        <w:t xml:space="preserve">, действующей на основании Устава, с одной стороны, и </w:t>
      </w:r>
      <w:sdt>
        <w:sdtPr>
          <w:rPr>
            <w:rFonts w:ascii="yandex-sans" w:hAnsi="yandex-sans"/>
            <w:sz w:val="23"/>
            <w:szCs w:val="23"/>
            <w:shd w:val="clear" w:color="auto" w:fill="FFFFFF"/>
          </w:rPr>
          <w:id w:val="-940453326"/>
          <w:placeholder>
            <w:docPart w:val="FB5649C0BE5347DCA0A70D2FC4C7889E"/>
          </w:placeholder>
          <w:showingPlcHdr/>
          <w:text/>
        </w:sdtPr>
        <w:sdtEndPr/>
        <w:sdtContent>
          <w:r w:rsidR="001D5C07" w:rsidRPr="002D12B6">
            <w:rPr>
              <w:rStyle w:val="afff0"/>
            </w:rPr>
            <w:t>Место для ввода текста.</w:t>
          </w:r>
        </w:sdtContent>
      </w:sdt>
      <w:r w:rsidRPr="00245C4C">
        <w:rPr>
          <w:rFonts w:ascii="Times New Roman" w:hAnsi="Times New Roman" w:cs="Times New Roman"/>
          <w:sz w:val="22"/>
          <w:szCs w:val="22"/>
        </w:rPr>
        <w:t>, именуемое в дальнейшем «</w:t>
      </w:r>
      <w:r w:rsidR="004819B9">
        <w:rPr>
          <w:rFonts w:ascii="Times New Roman" w:hAnsi="Times New Roman" w:cs="Times New Roman"/>
          <w:sz w:val="22"/>
          <w:szCs w:val="22"/>
        </w:rPr>
        <w:t>Поставщик</w:t>
      </w:r>
      <w:r w:rsidRPr="00245C4C">
        <w:rPr>
          <w:rFonts w:ascii="Times New Roman" w:hAnsi="Times New Roman" w:cs="Times New Roman"/>
          <w:sz w:val="22"/>
          <w:szCs w:val="22"/>
        </w:rPr>
        <w:t xml:space="preserve">» в лице </w:t>
      </w:r>
      <w:sdt>
        <w:sdtPr>
          <w:rPr>
            <w:rFonts w:ascii="Times New Roman" w:hAnsi="Times New Roman" w:cs="Times New Roman"/>
            <w:sz w:val="22"/>
            <w:szCs w:val="22"/>
          </w:rPr>
          <w:id w:val="-261844818"/>
          <w:placeholder>
            <w:docPart w:val="FB5649C0BE5347DCA0A70D2FC4C7889E"/>
          </w:placeholder>
          <w:showingPlcHdr/>
          <w:text/>
        </w:sdtPr>
        <w:sdtEndPr/>
        <w:sdtContent>
          <w:r w:rsidR="001D5C07" w:rsidRPr="002D12B6">
            <w:rPr>
              <w:rStyle w:val="afff0"/>
            </w:rPr>
            <w:t>Место для ввода текста.</w:t>
          </w:r>
        </w:sdtContent>
      </w:sdt>
      <w:r w:rsidRPr="00245C4C">
        <w:rPr>
          <w:rFonts w:ascii="Times New Roman" w:hAnsi="Times New Roman" w:cs="Times New Roman"/>
          <w:sz w:val="22"/>
          <w:szCs w:val="22"/>
        </w:rPr>
        <w:t xml:space="preserve">, действующего на основании </w:t>
      </w:r>
      <w:sdt>
        <w:sdtPr>
          <w:rPr>
            <w:rFonts w:ascii="Times New Roman" w:hAnsi="Times New Roman" w:cs="Times New Roman"/>
            <w:sz w:val="22"/>
            <w:szCs w:val="22"/>
          </w:rPr>
          <w:id w:val="1065306330"/>
          <w:placeholder>
            <w:docPart w:val="FB5649C0BE5347DCA0A70D2FC4C7889E"/>
          </w:placeholder>
          <w:showingPlcHdr/>
          <w:text/>
        </w:sdtPr>
        <w:sdtEndPr/>
        <w:sdtContent>
          <w:r w:rsidRPr="00245C4C">
            <w:rPr>
              <w:rStyle w:val="afff0"/>
              <w:rFonts w:ascii="Times New Roman" w:hAnsi="Times New Roman" w:cs="Times New Roman"/>
              <w:sz w:val="22"/>
              <w:szCs w:val="22"/>
            </w:rPr>
            <w:t>Место для ввода текста.</w:t>
          </w:r>
        </w:sdtContent>
      </w:sdt>
      <w:r w:rsidRPr="00245C4C">
        <w:rPr>
          <w:rFonts w:ascii="Times New Roman" w:hAnsi="Times New Roman" w:cs="Times New Roman"/>
          <w:sz w:val="22"/>
          <w:szCs w:val="22"/>
        </w:rPr>
        <w:t>, с другой стороны, вместе именуемые «Стороны», заключили настоящий Государственный контракт (далее - Контракт) о нижеследующем:</w:t>
      </w:r>
    </w:p>
    <w:p w:rsidR="00791A6B" w:rsidRPr="00245C4C" w:rsidRDefault="00791A6B" w:rsidP="00EB09F4">
      <w:pPr>
        <w:spacing w:line="276" w:lineRule="auto"/>
        <w:ind w:firstLine="709"/>
        <w:jc w:val="both"/>
        <w:rPr>
          <w:rFonts w:ascii="Times New Roman" w:hAnsi="Times New Roman"/>
          <w:sz w:val="22"/>
          <w:szCs w:val="22"/>
        </w:rPr>
      </w:pPr>
      <w:r w:rsidRPr="00245C4C">
        <w:rPr>
          <w:rFonts w:ascii="Times New Roman" w:hAnsi="Times New Roman"/>
          <w:sz w:val="22"/>
          <w:szCs w:val="22"/>
        </w:rPr>
        <w:t xml:space="preserve">Идентификационный код закупки </w:t>
      </w:r>
      <w:sdt>
        <w:sdtPr>
          <w:rPr>
            <w:rFonts w:ascii="Times New Roman" w:hAnsi="Times New Roman"/>
            <w:sz w:val="22"/>
            <w:szCs w:val="22"/>
            <w:highlight w:val="cyan"/>
          </w:rPr>
          <w:id w:val="1288231031"/>
          <w:placeholder>
            <w:docPart w:val="A1F015E7D3E64E2A94F080B52187ACA7"/>
          </w:placeholder>
          <w:text/>
        </w:sdtPr>
        <w:sdtEndPr/>
        <w:sdtContent>
          <w:r w:rsidR="00D20013" w:rsidRPr="00D20013">
            <w:rPr>
              <w:rFonts w:ascii="Times New Roman" w:hAnsi="Times New Roman"/>
              <w:sz w:val="22"/>
              <w:szCs w:val="22"/>
              <w:highlight w:val="cyan"/>
            </w:rPr>
            <w:t>20278190</w:t>
          </w:r>
          <w:r w:rsidR="00437BF1">
            <w:rPr>
              <w:rFonts w:ascii="Times New Roman" w:hAnsi="Times New Roman"/>
              <w:sz w:val="22"/>
              <w:szCs w:val="22"/>
              <w:highlight w:val="cyan"/>
            </w:rPr>
            <w:t>17592</w:t>
          </w:r>
          <w:r w:rsidR="00EB3CDB">
            <w:rPr>
              <w:rFonts w:ascii="Times New Roman" w:hAnsi="Times New Roman"/>
              <w:sz w:val="22"/>
              <w:szCs w:val="22"/>
              <w:highlight w:val="cyan"/>
            </w:rPr>
            <w:t>7819010010015</w:t>
          </w:r>
          <w:r w:rsidR="00D20013" w:rsidRPr="00D20013">
            <w:rPr>
              <w:rFonts w:ascii="Times New Roman" w:hAnsi="Times New Roman"/>
              <w:sz w:val="22"/>
              <w:szCs w:val="22"/>
              <w:highlight w:val="cyan"/>
            </w:rPr>
            <w:t>00</w:t>
          </w:r>
          <w:r w:rsidR="001D5C07">
            <w:rPr>
              <w:rFonts w:ascii="Times New Roman" w:hAnsi="Times New Roman"/>
              <w:sz w:val="22"/>
              <w:szCs w:val="22"/>
              <w:highlight w:val="cyan"/>
            </w:rPr>
            <w:t>8</w:t>
          </w:r>
          <w:r w:rsidR="00D20013" w:rsidRPr="00D20013">
            <w:rPr>
              <w:rFonts w:ascii="Times New Roman" w:hAnsi="Times New Roman"/>
              <w:sz w:val="22"/>
              <w:szCs w:val="22"/>
              <w:highlight w:val="cyan"/>
            </w:rPr>
            <w:t>0000000</w:t>
          </w:r>
        </w:sdtContent>
      </w:sdt>
    </w:p>
    <w:p w:rsidR="00791A6B" w:rsidRPr="00245C4C" w:rsidRDefault="00791A6B" w:rsidP="00EB09F4">
      <w:pPr>
        <w:spacing w:line="276" w:lineRule="auto"/>
        <w:ind w:firstLine="709"/>
        <w:jc w:val="both"/>
        <w:rPr>
          <w:rFonts w:ascii="Times New Roman" w:hAnsi="Times New Roman"/>
          <w:sz w:val="22"/>
          <w:szCs w:val="22"/>
        </w:rPr>
      </w:pPr>
    </w:p>
    <w:p w:rsidR="00791A6B" w:rsidRPr="00245C4C" w:rsidRDefault="00791A6B" w:rsidP="00EB09F4">
      <w:pPr>
        <w:pStyle w:val="a5"/>
        <w:numPr>
          <w:ilvl w:val="0"/>
          <w:numId w:val="4"/>
        </w:numPr>
        <w:autoSpaceDE w:val="0"/>
        <w:autoSpaceDN w:val="0"/>
        <w:adjustRightInd w:val="0"/>
        <w:spacing w:line="276" w:lineRule="auto"/>
        <w:ind w:left="0" w:firstLine="709"/>
        <w:contextualSpacing w:val="0"/>
        <w:jc w:val="center"/>
        <w:rPr>
          <w:rFonts w:ascii="Times New Roman" w:hAnsi="Times New Roman"/>
          <w:b/>
          <w:sz w:val="22"/>
          <w:szCs w:val="22"/>
        </w:rPr>
      </w:pPr>
      <w:r w:rsidRPr="00245C4C">
        <w:rPr>
          <w:rFonts w:ascii="Times New Roman" w:hAnsi="Times New Roman"/>
          <w:b/>
          <w:sz w:val="22"/>
          <w:szCs w:val="22"/>
        </w:rPr>
        <w:t>Предмет Контракта</w:t>
      </w:r>
    </w:p>
    <w:p w:rsidR="00791A6B" w:rsidRPr="00245C4C" w:rsidRDefault="00791A6B" w:rsidP="00EB09F4">
      <w:pPr>
        <w:pStyle w:val="a5"/>
        <w:autoSpaceDE w:val="0"/>
        <w:autoSpaceDN w:val="0"/>
        <w:adjustRightInd w:val="0"/>
        <w:spacing w:line="276" w:lineRule="auto"/>
        <w:ind w:left="0" w:firstLine="709"/>
        <w:contextualSpacing w:val="0"/>
        <w:rPr>
          <w:rFonts w:ascii="Times New Roman" w:hAnsi="Times New Roman"/>
          <w:b/>
          <w:sz w:val="22"/>
          <w:szCs w:val="22"/>
        </w:rPr>
      </w:pPr>
    </w:p>
    <w:p w:rsidR="00EB09F4" w:rsidRPr="00EB09F4" w:rsidRDefault="00EB09F4" w:rsidP="00EB09F4">
      <w:pPr>
        <w:pStyle w:val="a5"/>
        <w:numPr>
          <w:ilvl w:val="1"/>
          <w:numId w:val="11"/>
        </w:numPr>
        <w:spacing w:line="276" w:lineRule="auto"/>
        <w:ind w:left="0" w:firstLine="567"/>
        <w:jc w:val="both"/>
        <w:rPr>
          <w:rFonts w:ascii="Times New Roman" w:hAnsi="Times New Roman" w:cs="Times New Roman"/>
          <w:sz w:val="22"/>
          <w:szCs w:val="22"/>
        </w:rPr>
      </w:pPr>
      <w:r w:rsidRPr="00EB09F4">
        <w:rPr>
          <w:rFonts w:ascii="Times New Roman" w:hAnsi="Times New Roman"/>
          <w:sz w:val="22"/>
          <w:szCs w:val="22"/>
        </w:rPr>
        <w:t xml:space="preserve">Поставщик принимает на себя обязательство по поставке </w:t>
      </w:r>
      <w:r w:rsidR="001D5C07">
        <w:rPr>
          <w:rFonts w:ascii="Times New Roman" w:hAnsi="Times New Roman"/>
          <w:sz w:val="22"/>
          <w:szCs w:val="22"/>
        </w:rPr>
        <w:t>аптечки для оказания первой помощи</w:t>
      </w:r>
      <w:r w:rsidR="00DC17B6">
        <w:rPr>
          <w:rFonts w:ascii="Times New Roman" w:hAnsi="Times New Roman"/>
          <w:sz w:val="22"/>
          <w:szCs w:val="22"/>
        </w:rPr>
        <w:t xml:space="preserve"> работникам (приказ 169н</w:t>
      </w:r>
      <w:bookmarkStart w:id="0" w:name="_GoBack"/>
      <w:bookmarkEnd w:id="0"/>
      <w:r w:rsidR="00DC17B6">
        <w:rPr>
          <w:rFonts w:ascii="Times New Roman" w:hAnsi="Times New Roman"/>
          <w:sz w:val="22"/>
          <w:szCs w:val="22"/>
        </w:rPr>
        <w:t>)</w:t>
      </w:r>
      <w:r w:rsidRPr="00EB09F4">
        <w:rPr>
          <w:rFonts w:ascii="Times New Roman" w:hAnsi="Times New Roman"/>
          <w:sz w:val="22"/>
          <w:szCs w:val="22"/>
        </w:rPr>
        <w:t xml:space="preserve"> (далее – Товар) для нужд Заказчика в </w:t>
      </w:r>
      <w:r w:rsidRPr="00EB09F4">
        <w:rPr>
          <w:rFonts w:ascii="Times New Roman" w:hAnsi="Times New Roman" w:cs="Times New Roman"/>
          <w:sz w:val="22"/>
          <w:szCs w:val="22"/>
        </w:rPr>
        <w:t>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EB09F4" w:rsidRPr="00EB09F4" w:rsidRDefault="00EB09F4" w:rsidP="008D0E10">
      <w:pPr>
        <w:pStyle w:val="a5"/>
        <w:numPr>
          <w:ilvl w:val="1"/>
          <w:numId w:val="11"/>
        </w:numPr>
        <w:spacing w:line="276" w:lineRule="auto"/>
        <w:ind w:left="0" w:firstLine="567"/>
        <w:jc w:val="both"/>
        <w:rPr>
          <w:rFonts w:ascii="Times New Roman" w:hAnsi="Times New Roman" w:cs="Times New Roman"/>
          <w:sz w:val="22"/>
          <w:szCs w:val="22"/>
        </w:rPr>
      </w:pPr>
      <w:r w:rsidRPr="00EB09F4">
        <w:rPr>
          <w:rFonts w:ascii="Times New Roman" w:hAnsi="Times New Roman" w:cs="Times New Roman"/>
          <w:sz w:val="22"/>
          <w:szCs w:val="22"/>
        </w:rPr>
        <w:t xml:space="preserve">Поставка Товара осуществляется в сроки, установленные разделом 3 настоящего Контракта, по адресу Заказчика: 198510, Санкт-Петербург, г. Петергоф, ул. </w:t>
      </w:r>
      <w:r w:rsidR="00437BF1">
        <w:rPr>
          <w:rFonts w:ascii="Times New Roman" w:hAnsi="Times New Roman" w:cs="Times New Roman"/>
          <w:sz w:val="22"/>
          <w:szCs w:val="22"/>
        </w:rPr>
        <w:t>Юты Бондаровской</w:t>
      </w:r>
      <w:r w:rsidRPr="00EB09F4">
        <w:rPr>
          <w:rFonts w:ascii="Times New Roman" w:hAnsi="Times New Roman" w:cs="Times New Roman"/>
          <w:sz w:val="22"/>
          <w:szCs w:val="22"/>
        </w:rPr>
        <w:t>, д. 2</w:t>
      </w:r>
      <w:r w:rsidR="00437BF1">
        <w:rPr>
          <w:rFonts w:ascii="Times New Roman" w:hAnsi="Times New Roman" w:cs="Times New Roman"/>
          <w:sz w:val="22"/>
          <w:szCs w:val="22"/>
        </w:rPr>
        <w:t>1</w:t>
      </w:r>
      <w:r w:rsidRPr="00EB09F4">
        <w:rPr>
          <w:rFonts w:ascii="Times New Roman" w:hAnsi="Times New Roman" w:cs="Times New Roman"/>
          <w:sz w:val="22"/>
          <w:szCs w:val="22"/>
        </w:rPr>
        <w:t xml:space="preserve">, лит. А. </w:t>
      </w:r>
    </w:p>
    <w:p w:rsidR="00EB09F4" w:rsidRPr="00EB09F4" w:rsidRDefault="00EB09F4" w:rsidP="008D0E10">
      <w:pPr>
        <w:spacing w:line="276" w:lineRule="auto"/>
        <w:ind w:firstLine="567"/>
        <w:jc w:val="both"/>
        <w:rPr>
          <w:rFonts w:ascii="Times New Roman" w:hAnsi="Times New Roman" w:cs="Times New Roman"/>
          <w:sz w:val="22"/>
          <w:szCs w:val="22"/>
        </w:rPr>
      </w:pPr>
    </w:p>
    <w:p w:rsidR="00EB09F4" w:rsidRPr="00EB09F4" w:rsidRDefault="00EB09F4" w:rsidP="008D0E10">
      <w:pPr>
        <w:pStyle w:val="a5"/>
        <w:numPr>
          <w:ilvl w:val="0"/>
          <w:numId w:val="11"/>
        </w:numPr>
        <w:spacing w:line="276" w:lineRule="auto"/>
        <w:ind w:left="0" w:firstLine="567"/>
        <w:jc w:val="center"/>
        <w:rPr>
          <w:rFonts w:ascii="Times New Roman" w:hAnsi="Times New Roman" w:cs="Times New Roman"/>
          <w:b/>
          <w:sz w:val="22"/>
          <w:szCs w:val="22"/>
        </w:rPr>
      </w:pPr>
      <w:r w:rsidRPr="00EB09F4">
        <w:rPr>
          <w:rFonts w:ascii="Times New Roman" w:hAnsi="Times New Roman" w:cs="Times New Roman"/>
          <w:b/>
          <w:sz w:val="22"/>
          <w:szCs w:val="22"/>
        </w:rPr>
        <w:t>Цена Контракта, порядок расчетов, обеспечение исполнения Контракта</w:t>
      </w:r>
    </w:p>
    <w:p w:rsidR="00EB09F4" w:rsidRPr="00EB09F4" w:rsidRDefault="00EB09F4" w:rsidP="008D0E10">
      <w:pPr>
        <w:pStyle w:val="a5"/>
        <w:numPr>
          <w:ilvl w:val="1"/>
          <w:numId w:val="11"/>
        </w:numPr>
        <w:spacing w:line="276" w:lineRule="auto"/>
        <w:ind w:left="0" w:firstLine="567"/>
        <w:jc w:val="both"/>
        <w:rPr>
          <w:rFonts w:ascii="Times New Roman" w:hAnsi="Times New Roman" w:cs="Times New Roman"/>
          <w:sz w:val="22"/>
          <w:szCs w:val="22"/>
        </w:rPr>
      </w:pPr>
      <w:r w:rsidRPr="00EB09F4">
        <w:rPr>
          <w:rFonts w:ascii="Times New Roman" w:hAnsi="Times New Roman" w:cs="Times New Roman"/>
          <w:sz w:val="22"/>
          <w:szCs w:val="22"/>
        </w:rPr>
        <w:t xml:space="preserve">Общая стоимость Товара составляет </w:t>
      </w:r>
      <w:r w:rsidR="001D5C07">
        <w:rPr>
          <w:rFonts w:ascii="Times New Roman" w:hAnsi="Times New Roman" w:cs="Times New Roman"/>
          <w:b/>
          <w:sz w:val="22"/>
          <w:szCs w:val="22"/>
        </w:rPr>
        <w:t>___________</w:t>
      </w:r>
      <w:r w:rsidR="002F6A65" w:rsidRPr="002F6A65">
        <w:rPr>
          <w:rFonts w:ascii="Times New Roman" w:hAnsi="Times New Roman" w:cs="Times New Roman"/>
          <w:sz w:val="22"/>
          <w:szCs w:val="22"/>
        </w:rPr>
        <w:t xml:space="preserve"> </w:t>
      </w:r>
      <w:r w:rsidR="002F6A65" w:rsidRPr="002F6A65">
        <w:rPr>
          <w:rFonts w:ascii="Times New Roman" w:hAnsi="Times New Roman" w:cs="Times New Roman"/>
          <w:b/>
          <w:sz w:val="22"/>
          <w:szCs w:val="22"/>
        </w:rPr>
        <w:t xml:space="preserve">рублей </w:t>
      </w:r>
      <w:r w:rsidR="001D5C07">
        <w:rPr>
          <w:rFonts w:ascii="Times New Roman" w:hAnsi="Times New Roman" w:cs="Times New Roman"/>
          <w:b/>
          <w:sz w:val="22"/>
          <w:szCs w:val="22"/>
        </w:rPr>
        <w:t>___</w:t>
      </w:r>
      <w:r w:rsidR="002F6A65" w:rsidRPr="002F6A65">
        <w:rPr>
          <w:rFonts w:ascii="Times New Roman" w:hAnsi="Times New Roman" w:cs="Times New Roman"/>
          <w:b/>
          <w:sz w:val="22"/>
          <w:szCs w:val="22"/>
        </w:rPr>
        <w:t xml:space="preserve"> копеек</w:t>
      </w:r>
      <w:r w:rsidRPr="00EB09F4">
        <w:rPr>
          <w:rFonts w:ascii="Times New Roman" w:hAnsi="Times New Roman" w:cs="Times New Roman"/>
          <w:sz w:val="22"/>
          <w:szCs w:val="22"/>
        </w:rPr>
        <w:t xml:space="preserve">, в том числе налог на добавленную </w:t>
      </w:r>
      <w:r w:rsidR="008D0E10" w:rsidRPr="00EB09F4">
        <w:rPr>
          <w:rFonts w:ascii="Times New Roman" w:hAnsi="Times New Roman" w:cs="Times New Roman"/>
          <w:sz w:val="22"/>
          <w:szCs w:val="22"/>
        </w:rPr>
        <w:t>стоимость (</w:t>
      </w:r>
      <w:r w:rsidRPr="00EB09F4">
        <w:rPr>
          <w:rFonts w:ascii="Times New Roman" w:hAnsi="Times New Roman" w:cs="Times New Roman"/>
          <w:sz w:val="22"/>
          <w:szCs w:val="22"/>
        </w:rPr>
        <w:t>НДС) 20% в сумме</w:t>
      </w:r>
      <w:r w:rsidR="003A0DB8">
        <w:rPr>
          <w:rFonts w:ascii="Times New Roman" w:hAnsi="Times New Roman" w:cs="Times New Roman"/>
          <w:sz w:val="22"/>
          <w:szCs w:val="22"/>
        </w:rPr>
        <w:t xml:space="preserve"> </w:t>
      </w:r>
      <w:r w:rsidR="001D5C07">
        <w:rPr>
          <w:rFonts w:ascii="Times New Roman" w:hAnsi="Times New Roman" w:cs="Times New Roman"/>
          <w:sz w:val="22"/>
          <w:szCs w:val="22"/>
        </w:rPr>
        <w:t>_____</w:t>
      </w:r>
      <w:r w:rsidR="003A0DB8">
        <w:rPr>
          <w:rFonts w:ascii="Times New Roman" w:hAnsi="Times New Roman" w:cs="Times New Roman"/>
          <w:sz w:val="22"/>
          <w:szCs w:val="22"/>
        </w:rPr>
        <w:t xml:space="preserve"> руб.,</w:t>
      </w:r>
      <w:r w:rsidRPr="00EB09F4">
        <w:rPr>
          <w:rFonts w:ascii="Times New Roman" w:hAnsi="Times New Roman" w:cs="Times New Roman"/>
          <w:sz w:val="22"/>
          <w:szCs w:val="22"/>
        </w:rPr>
        <w:t xml:space="preserve"> в соответствии с приложением № 1 к настоящему Контракту.</w:t>
      </w:r>
    </w:p>
    <w:p w:rsidR="00EB09F4" w:rsidRPr="00EB09F4" w:rsidRDefault="00EB09F4" w:rsidP="008D0E10">
      <w:pPr>
        <w:pStyle w:val="a5"/>
        <w:numPr>
          <w:ilvl w:val="1"/>
          <w:numId w:val="11"/>
        </w:numPr>
        <w:spacing w:line="276" w:lineRule="auto"/>
        <w:ind w:left="0" w:firstLine="567"/>
        <w:jc w:val="both"/>
        <w:rPr>
          <w:rFonts w:ascii="Times New Roman" w:hAnsi="Times New Roman" w:cs="Times New Roman"/>
          <w:sz w:val="22"/>
          <w:szCs w:val="22"/>
        </w:rPr>
      </w:pPr>
      <w:r w:rsidRPr="00EB09F4">
        <w:rPr>
          <w:rFonts w:ascii="Times New Roman" w:hAnsi="Times New Roman" w:cs="Times New Roman"/>
          <w:sz w:val="22"/>
          <w:szCs w:val="22"/>
        </w:rPr>
        <w:t>Цена Контракта является твердой и определяется на весь срок его исполнения.</w:t>
      </w:r>
      <w:r w:rsidRPr="00EB09F4">
        <w:rPr>
          <w:rFonts w:ascii="Times New Roman" w:hAnsi="Times New Roman" w:cs="Times New Roman"/>
          <w:sz w:val="22"/>
          <w:szCs w:val="22"/>
        </w:rPr>
        <w:tab/>
      </w:r>
    </w:p>
    <w:p w:rsidR="00EB09F4" w:rsidRPr="00EB09F4" w:rsidRDefault="00EB09F4" w:rsidP="008D0E10">
      <w:pPr>
        <w:pStyle w:val="a5"/>
        <w:numPr>
          <w:ilvl w:val="1"/>
          <w:numId w:val="11"/>
        </w:numPr>
        <w:spacing w:line="276" w:lineRule="auto"/>
        <w:ind w:left="0" w:firstLine="567"/>
        <w:jc w:val="both"/>
        <w:rPr>
          <w:rFonts w:ascii="Times New Roman" w:eastAsia="Times New Roman" w:hAnsi="Times New Roman" w:cs="Times New Roman"/>
          <w:sz w:val="22"/>
          <w:szCs w:val="22"/>
        </w:rPr>
      </w:pPr>
      <w:r w:rsidRPr="00EB09F4">
        <w:rPr>
          <w:rFonts w:ascii="Times New Roman" w:eastAsia="Times New Roman" w:hAnsi="Times New Roman" w:cs="Times New Roman"/>
          <w:sz w:val="22"/>
          <w:szCs w:val="22"/>
        </w:rPr>
        <w:t xml:space="preserve">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rsidR="00EB09F4" w:rsidRPr="00EB09F4" w:rsidRDefault="00EB09F4" w:rsidP="008D0E10">
      <w:pPr>
        <w:pStyle w:val="a5"/>
        <w:numPr>
          <w:ilvl w:val="1"/>
          <w:numId w:val="11"/>
        </w:numPr>
        <w:spacing w:line="276" w:lineRule="auto"/>
        <w:ind w:left="0" w:firstLine="567"/>
        <w:jc w:val="both"/>
        <w:rPr>
          <w:rFonts w:ascii="Times New Roman" w:eastAsia="Times New Roman" w:hAnsi="Times New Roman" w:cs="Times New Roman"/>
          <w:sz w:val="22"/>
          <w:szCs w:val="22"/>
        </w:rPr>
      </w:pPr>
      <w:r w:rsidRPr="00EB09F4">
        <w:rPr>
          <w:rFonts w:ascii="Times New Roman" w:eastAsia="Times New Roman" w:hAnsi="Times New Roman" w:cs="Times New Roman"/>
          <w:sz w:val="22"/>
          <w:szCs w:val="22"/>
        </w:rPr>
        <w:t xml:space="preserve">Оплата по настоящему Контракту производится Заказчиком без авансирования (без предварительной оплаты) в срок не более </w:t>
      </w:r>
      <w:r w:rsidR="001D5C07">
        <w:rPr>
          <w:rFonts w:ascii="Times New Roman" w:eastAsia="Times New Roman" w:hAnsi="Times New Roman" w:cs="Times New Roman"/>
          <w:sz w:val="22"/>
          <w:szCs w:val="22"/>
          <w:highlight w:val="cyan"/>
        </w:rPr>
        <w:t>тридцати</w:t>
      </w:r>
      <w:r w:rsidRPr="00C5271D">
        <w:rPr>
          <w:rFonts w:ascii="Times New Roman" w:eastAsia="Times New Roman" w:hAnsi="Times New Roman" w:cs="Times New Roman"/>
          <w:sz w:val="22"/>
          <w:szCs w:val="22"/>
          <w:highlight w:val="cyan"/>
        </w:rPr>
        <w:t xml:space="preserve"> рабочих</w:t>
      </w:r>
      <w:r w:rsidRPr="00EB09F4">
        <w:rPr>
          <w:rFonts w:ascii="Times New Roman" w:eastAsia="Times New Roman" w:hAnsi="Times New Roman" w:cs="Times New Roman"/>
          <w:sz w:val="22"/>
          <w:szCs w:val="22"/>
        </w:rPr>
        <w:t xml:space="preserve"> дней</w:t>
      </w:r>
      <w:r w:rsidRPr="00EB09F4">
        <w:rPr>
          <w:rFonts w:ascii="Times New Roman" w:eastAsia="Times New Roman" w:hAnsi="Times New Roman" w:cs="Times New Roman"/>
          <w:b/>
          <w:i/>
          <w:sz w:val="22"/>
          <w:szCs w:val="22"/>
        </w:rPr>
        <w:t xml:space="preserve"> </w:t>
      </w:r>
      <w:r w:rsidRPr="00EB09F4">
        <w:rPr>
          <w:rFonts w:ascii="Times New Roman" w:eastAsia="Times New Roman" w:hAnsi="Times New Roman" w:cs="Times New Roman"/>
          <w:sz w:val="22"/>
          <w:szCs w:val="22"/>
        </w:rPr>
        <w:t>с даты подписания Заказчиком акта приемки Товара.</w:t>
      </w:r>
      <w:r w:rsidRPr="00EB09F4">
        <w:rPr>
          <w:rFonts w:ascii="Times New Roman" w:eastAsia="Times New Roman" w:hAnsi="Times New Roman" w:cs="Times New Roman"/>
          <w:b/>
          <w:i/>
          <w:sz w:val="22"/>
          <w:szCs w:val="22"/>
        </w:rPr>
        <w:t xml:space="preserve"> </w:t>
      </w:r>
      <w:r w:rsidRPr="00EB09F4">
        <w:rPr>
          <w:rFonts w:ascii="Times New Roman" w:eastAsia="Times New Roman" w:hAnsi="Times New Roman" w:cs="Times New Roman"/>
          <w:sz w:val="22"/>
          <w:szCs w:val="22"/>
        </w:rPr>
        <w:t>При этом Поставщик предоставляет Заказчику счет, счет-фактуру</w:t>
      </w:r>
      <w:r w:rsidRPr="00EB09F4">
        <w:rPr>
          <w:rFonts w:ascii="Times New Roman" w:hAnsi="Times New Roman" w:cs="Times New Roman"/>
          <w:sz w:val="22"/>
          <w:szCs w:val="22"/>
          <w:vertAlign w:val="superscript"/>
        </w:rPr>
        <w:footnoteReference w:id="1"/>
      </w:r>
      <w:r w:rsidRPr="00EB09F4">
        <w:rPr>
          <w:rFonts w:ascii="Times New Roman" w:eastAsia="Times New Roman" w:hAnsi="Times New Roman" w:cs="Times New Roman"/>
          <w:sz w:val="22"/>
          <w:szCs w:val="22"/>
        </w:rPr>
        <w:t>, товарную накладную на поставленный Товар.</w:t>
      </w:r>
    </w:p>
    <w:p w:rsidR="00EB09F4" w:rsidRPr="00EB09F4" w:rsidRDefault="00EB09F4" w:rsidP="00EB09F4">
      <w:pPr>
        <w:spacing w:line="276" w:lineRule="auto"/>
        <w:ind w:firstLine="567"/>
        <w:jc w:val="both"/>
        <w:rPr>
          <w:rFonts w:ascii="Times New Roman" w:eastAsia="Times New Roman" w:hAnsi="Times New Roman" w:cs="Times New Roman"/>
          <w:sz w:val="22"/>
          <w:szCs w:val="22"/>
        </w:rPr>
      </w:pPr>
      <w:r w:rsidRPr="00EB09F4">
        <w:rPr>
          <w:rFonts w:ascii="Times New Roman" w:eastAsia="Times New Roman" w:hAnsi="Times New Roman" w:cs="Times New Roman"/>
          <w:sz w:val="22"/>
          <w:szCs w:val="22"/>
        </w:rPr>
        <w:t xml:space="preserve">В случае осуществления поставки Товара отдельными частями, входящими в комплект, оплата производится в срок не более пятнадцати рабочих дней с даты подписания Заказчиком акта приемки последней поставленной части, входящей в комплект Товара. </w:t>
      </w:r>
    </w:p>
    <w:p w:rsidR="00EB09F4" w:rsidRPr="00EB09F4" w:rsidRDefault="00EB09F4" w:rsidP="00EB09F4">
      <w:pPr>
        <w:pStyle w:val="a5"/>
        <w:numPr>
          <w:ilvl w:val="1"/>
          <w:numId w:val="11"/>
        </w:numPr>
        <w:spacing w:line="276" w:lineRule="auto"/>
        <w:ind w:left="0" w:firstLine="567"/>
        <w:jc w:val="both"/>
        <w:rPr>
          <w:rFonts w:ascii="Times New Roman" w:eastAsia="Times New Roman" w:hAnsi="Times New Roman" w:cs="Times New Roman"/>
          <w:sz w:val="22"/>
          <w:szCs w:val="22"/>
        </w:rPr>
      </w:pPr>
      <w:r w:rsidRPr="00EB09F4">
        <w:rPr>
          <w:rFonts w:ascii="Times New Roman" w:eastAsia="Times New Roman" w:hAnsi="Times New Roman" w:cs="Times New Roman"/>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rsidR="00EB09F4" w:rsidRPr="00EB09F4" w:rsidRDefault="00EB09F4" w:rsidP="00EB09F4">
      <w:pPr>
        <w:pStyle w:val="a5"/>
        <w:numPr>
          <w:ilvl w:val="1"/>
          <w:numId w:val="11"/>
        </w:numPr>
        <w:spacing w:line="276" w:lineRule="auto"/>
        <w:ind w:left="0" w:firstLine="567"/>
        <w:jc w:val="both"/>
        <w:rPr>
          <w:rFonts w:ascii="Times New Roman" w:eastAsia="Times New Roman" w:hAnsi="Times New Roman" w:cs="Times New Roman"/>
          <w:sz w:val="22"/>
          <w:szCs w:val="22"/>
        </w:rPr>
      </w:pPr>
      <w:r w:rsidRPr="00EB09F4">
        <w:rPr>
          <w:rFonts w:ascii="Times New Roman" w:eastAsia="Times New Roman" w:hAnsi="Times New Roman" w:cs="Times New Roman"/>
          <w:sz w:val="22"/>
          <w:szCs w:val="22"/>
        </w:rPr>
        <w:t xml:space="preserve">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w:t>
      </w:r>
      <w:r w:rsidRPr="00EB09F4">
        <w:rPr>
          <w:rFonts w:ascii="Times New Roman" w:eastAsia="Times New Roman" w:hAnsi="Times New Roman" w:cs="Times New Roman"/>
          <w:sz w:val="22"/>
          <w:szCs w:val="22"/>
        </w:rPr>
        <w:lastRenderedPageBreak/>
        <w:t>уплате в бюджеты бюджетной системы Российской Федерации Заказчиком.</w:t>
      </w:r>
    </w:p>
    <w:p w:rsidR="00EB09F4" w:rsidRPr="00EB09F4" w:rsidRDefault="00EB09F4" w:rsidP="00EB09F4">
      <w:pPr>
        <w:pStyle w:val="a5"/>
        <w:numPr>
          <w:ilvl w:val="1"/>
          <w:numId w:val="11"/>
        </w:numPr>
        <w:spacing w:line="276" w:lineRule="auto"/>
        <w:ind w:left="0" w:firstLine="567"/>
        <w:jc w:val="both"/>
        <w:rPr>
          <w:rFonts w:ascii="Times New Roman" w:eastAsia="Times New Roman" w:hAnsi="Times New Roman" w:cs="Times New Roman"/>
          <w:sz w:val="22"/>
          <w:szCs w:val="22"/>
        </w:rPr>
      </w:pPr>
      <w:r w:rsidRPr="00EB09F4">
        <w:rPr>
          <w:rFonts w:ascii="Times New Roman" w:eastAsia="Times New Roman" w:hAnsi="Times New Roman" w:cs="Times New Roman"/>
          <w:sz w:val="22"/>
          <w:szCs w:val="22"/>
        </w:rPr>
        <w:t xml:space="preserve">Источник финансирования </w:t>
      </w:r>
      <w:r w:rsidR="00D20013">
        <w:rPr>
          <w:rFonts w:ascii="Times New Roman" w:eastAsia="Times New Roman" w:hAnsi="Times New Roman" w:cs="Times New Roman"/>
          <w:sz w:val="22"/>
          <w:szCs w:val="22"/>
        </w:rPr>
        <w:t>– средства государственных бюджетных учреждений.</w:t>
      </w:r>
    </w:p>
    <w:p w:rsidR="00EB09F4" w:rsidRPr="00EB09F4" w:rsidRDefault="00EB09F4" w:rsidP="00EB09F4">
      <w:pPr>
        <w:pStyle w:val="a5"/>
        <w:numPr>
          <w:ilvl w:val="1"/>
          <w:numId w:val="11"/>
        </w:numPr>
        <w:spacing w:line="276" w:lineRule="auto"/>
        <w:ind w:left="0" w:firstLine="567"/>
        <w:jc w:val="both"/>
        <w:rPr>
          <w:rFonts w:ascii="Times New Roman" w:eastAsia="Times New Roman" w:hAnsi="Times New Roman" w:cs="Times New Roman"/>
          <w:sz w:val="22"/>
          <w:szCs w:val="22"/>
        </w:rPr>
      </w:pPr>
      <w:r w:rsidRPr="00EB09F4">
        <w:rPr>
          <w:rFonts w:ascii="Times New Roman" w:eastAsia="Times New Roman" w:hAnsi="Times New Roman" w:cs="Times New Roman"/>
          <w:sz w:val="22"/>
          <w:szCs w:val="22"/>
        </w:rPr>
        <w:t>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EB09F4" w:rsidRPr="00EB09F4" w:rsidRDefault="00EB09F4" w:rsidP="00EB09F4">
      <w:pPr>
        <w:pStyle w:val="a5"/>
        <w:numPr>
          <w:ilvl w:val="1"/>
          <w:numId w:val="11"/>
        </w:numPr>
        <w:autoSpaceDE w:val="0"/>
        <w:autoSpaceDN w:val="0"/>
        <w:adjustRightInd w:val="0"/>
        <w:spacing w:line="276" w:lineRule="auto"/>
        <w:ind w:left="0" w:firstLine="567"/>
        <w:jc w:val="both"/>
        <w:rPr>
          <w:rFonts w:ascii="Times New Roman" w:eastAsia="Times New Roman" w:hAnsi="Times New Roman" w:cs="Times New Roman"/>
          <w:sz w:val="22"/>
          <w:szCs w:val="22"/>
        </w:rPr>
      </w:pPr>
      <w:r w:rsidRPr="00EB09F4">
        <w:rPr>
          <w:rFonts w:ascii="Times New Roman" w:eastAsia="Times New Roman" w:hAnsi="Times New Roman" w:cs="Times New Roman"/>
          <w:sz w:val="22"/>
          <w:szCs w:val="22"/>
        </w:rPr>
        <w:t>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p>
    <w:p w:rsidR="00EB09F4" w:rsidRPr="006C045D" w:rsidRDefault="00EB09F4" w:rsidP="00EB09F4">
      <w:pPr>
        <w:spacing w:line="276" w:lineRule="auto"/>
        <w:jc w:val="center"/>
        <w:rPr>
          <w:rFonts w:ascii="Times New Roman" w:eastAsia="Times New Roman" w:hAnsi="Times New Roman"/>
          <w:b/>
          <w:sz w:val="22"/>
          <w:szCs w:val="22"/>
        </w:rPr>
      </w:pPr>
      <w:r w:rsidRPr="006C045D">
        <w:rPr>
          <w:rFonts w:ascii="Times New Roman" w:eastAsia="Times New Roman" w:hAnsi="Times New Roman"/>
          <w:b/>
          <w:sz w:val="22"/>
          <w:szCs w:val="22"/>
        </w:rPr>
        <w:t>3. Срок (период) поставки Товара</w:t>
      </w:r>
    </w:p>
    <w:p w:rsidR="00EB09F4" w:rsidRPr="006C045D" w:rsidRDefault="00EB09F4" w:rsidP="00EB09F4">
      <w:pPr>
        <w:autoSpaceDE w:val="0"/>
        <w:autoSpaceDN w:val="0"/>
        <w:adjustRightInd w:val="0"/>
        <w:spacing w:line="276" w:lineRule="auto"/>
        <w:ind w:firstLine="567"/>
        <w:jc w:val="both"/>
        <w:rPr>
          <w:rFonts w:ascii="Times New Roman" w:eastAsia="Times New Roman" w:hAnsi="Times New Roman"/>
          <w:bCs/>
          <w:sz w:val="22"/>
          <w:szCs w:val="22"/>
        </w:rPr>
      </w:pPr>
      <w:r w:rsidRPr="006C045D">
        <w:rPr>
          <w:rFonts w:ascii="Times New Roman" w:eastAsia="Times New Roman" w:hAnsi="Times New Roman"/>
          <w:bCs/>
          <w:sz w:val="22"/>
          <w:szCs w:val="22"/>
        </w:rPr>
        <w:t xml:space="preserve">3.1. Поставка Товара </w:t>
      </w:r>
      <w:r w:rsidR="004E23B9">
        <w:rPr>
          <w:rFonts w:ascii="Times New Roman" w:eastAsia="Times New Roman" w:hAnsi="Times New Roman"/>
          <w:bCs/>
          <w:sz w:val="22"/>
          <w:szCs w:val="22"/>
          <w:highlight w:val="yellow"/>
        </w:rPr>
        <w:t xml:space="preserve">осуществляется в течение </w:t>
      </w:r>
      <w:r w:rsidR="001D5C07">
        <w:rPr>
          <w:rFonts w:ascii="Times New Roman" w:eastAsia="Times New Roman" w:hAnsi="Times New Roman"/>
          <w:bCs/>
          <w:sz w:val="22"/>
          <w:szCs w:val="22"/>
          <w:highlight w:val="yellow"/>
        </w:rPr>
        <w:t>1</w:t>
      </w:r>
      <w:r w:rsidR="004E23B9">
        <w:rPr>
          <w:rFonts w:ascii="Times New Roman" w:eastAsia="Times New Roman" w:hAnsi="Times New Roman"/>
          <w:bCs/>
          <w:sz w:val="22"/>
          <w:szCs w:val="22"/>
          <w:highlight w:val="yellow"/>
        </w:rPr>
        <w:t>5</w:t>
      </w:r>
      <w:r>
        <w:rPr>
          <w:rFonts w:ascii="Times New Roman" w:eastAsia="Times New Roman" w:hAnsi="Times New Roman"/>
          <w:bCs/>
          <w:sz w:val="22"/>
          <w:szCs w:val="22"/>
          <w:highlight w:val="yellow"/>
        </w:rPr>
        <w:t xml:space="preserve"> (</w:t>
      </w:r>
      <w:r w:rsidR="004E23B9">
        <w:rPr>
          <w:rFonts w:ascii="Times New Roman" w:eastAsia="Times New Roman" w:hAnsi="Times New Roman"/>
          <w:bCs/>
          <w:sz w:val="22"/>
          <w:szCs w:val="22"/>
          <w:highlight w:val="yellow"/>
        </w:rPr>
        <w:t>пят</w:t>
      </w:r>
      <w:r w:rsidR="001D5C07">
        <w:rPr>
          <w:rFonts w:ascii="Times New Roman" w:eastAsia="Times New Roman" w:hAnsi="Times New Roman"/>
          <w:bCs/>
          <w:sz w:val="22"/>
          <w:szCs w:val="22"/>
          <w:highlight w:val="yellow"/>
        </w:rPr>
        <w:t>надцати</w:t>
      </w:r>
      <w:r w:rsidRPr="006C045D">
        <w:rPr>
          <w:rFonts w:ascii="Times New Roman" w:eastAsia="Times New Roman" w:hAnsi="Times New Roman"/>
          <w:bCs/>
          <w:sz w:val="22"/>
          <w:szCs w:val="22"/>
          <w:highlight w:val="yellow"/>
        </w:rPr>
        <w:t xml:space="preserve">) рабочих дней </w:t>
      </w:r>
      <w:r>
        <w:rPr>
          <w:rFonts w:ascii="Times New Roman" w:eastAsia="Times New Roman" w:hAnsi="Times New Roman"/>
          <w:bCs/>
          <w:sz w:val="22"/>
          <w:szCs w:val="22"/>
        </w:rPr>
        <w:t>после</w:t>
      </w:r>
      <w:r w:rsidRPr="006C045D">
        <w:rPr>
          <w:rFonts w:ascii="Times New Roman" w:eastAsia="Times New Roman" w:hAnsi="Times New Roman"/>
          <w:bCs/>
          <w:sz w:val="22"/>
          <w:szCs w:val="22"/>
        </w:rPr>
        <w:t xml:space="preserve"> заключения Контракта</w:t>
      </w:r>
      <w:r w:rsidRPr="006C045D">
        <w:rPr>
          <w:rFonts w:ascii="Times New Roman" w:eastAsia="Times New Roman" w:hAnsi="Times New Roman"/>
          <w:sz w:val="22"/>
          <w:szCs w:val="22"/>
        </w:rPr>
        <w:t>.</w:t>
      </w:r>
    </w:p>
    <w:p w:rsidR="00EB09F4" w:rsidRPr="006C045D" w:rsidRDefault="00EB09F4" w:rsidP="00EB09F4">
      <w:pPr>
        <w:autoSpaceDE w:val="0"/>
        <w:autoSpaceDN w:val="0"/>
        <w:adjustRightInd w:val="0"/>
        <w:spacing w:line="276" w:lineRule="auto"/>
        <w:ind w:firstLine="567"/>
        <w:jc w:val="both"/>
        <w:rPr>
          <w:rFonts w:ascii="Times New Roman" w:eastAsia="Times New Roman" w:hAnsi="Times New Roman"/>
          <w:bCs/>
          <w:sz w:val="22"/>
          <w:szCs w:val="22"/>
        </w:rPr>
      </w:pPr>
      <w:r w:rsidRPr="006C045D">
        <w:rPr>
          <w:rFonts w:ascii="Times New Roman" w:eastAsia="Times New Roman" w:hAnsi="Times New Roman"/>
          <w:sz w:val="22"/>
          <w:szCs w:val="22"/>
        </w:rPr>
        <w:t xml:space="preserve">3.2. В случае, если количество поставляемых товаров невозможно определить, или Товар необходимо поставлять поэтапно, отдельными частями, поставка осуществляется на основании заявок Заказчика. Заказчик в письменной форме направляет Поставщику заявку на поставку Товара, в которой указывает вид Товара, количество Товара, а также срок, в который необходимо произвести поставку. Поставщик на основании полученной заявки Заказчика обязуется в указанный в заявке срок поставить Заказчику Товар, предварительно уведомив Заказчика о дате и времени поставки Товара.   </w:t>
      </w:r>
    </w:p>
    <w:p w:rsidR="00EB09F4" w:rsidRPr="006C045D" w:rsidRDefault="00EB09F4" w:rsidP="00EB09F4">
      <w:pPr>
        <w:autoSpaceDE w:val="0"/>
        <w:autoSpaceDN w:val="0"/>
        <w:adjustRightInd w:val="0"/>
        <w:spacing w:line="276" w:lineRule="auto"/>
        <w:ind w:firstLine="567"/>
        <w:jc w:val="both"/>
        <w:rPr>
          <w:rFonts w:ascii="Times New Roman" w:eastAsia="Times New Roman" w:hAnsi="Times New Roman"/>
          <w:bCs/>
          <w:sz w:val="22"/>
          <w:szCs w:val="22"/>
        </w:rPr>
      </w:pPr>
      <w:r w:rsidRPr="006C045D">
        <w:rPr>
          <w:rFonts w:ascii="Times New Roman" w:eastAsia="Times New Roman" w:hAnsi="Times New Roman"/>
          <w:bCs/>
          <w:sz w:val="22"/>
          <w:szCs w:val="22"/>
        </w:rPr>
        <w:t>3.3. Поставка Товара должна осуществляться по рабочим дням с 09.00 час. до 17.45 час. (по пятницам с 09.00 час. до 16.45 час.).</w:t>
      </w:r>
    </w:p>
    <w:p w:rsidR="00EB09F4" w:rsidRPr="006C045D" w:rsidRDefault="00EB09F4" w:rsidP="00EB09F4">
      <w:pPr>
        <w:spacing w:line="276" w:lineRule="auto"/>
        <w:ind w:firstLine="708"/>
        <w:jc w:val="both"/>
        <w:rPr>
          <w:rFonts w:ascii="Times New Roman" w:eastAsia="Times New Roman" w:hAnsi="Times New Roman"/>
          <w:sz w:val="22"/>
          <w:szCs w:val="22"/>
        </w:rPr>
      </w:pPr>
    </w:p>
    <w:p w:rsidR="00EB09F4" w:rsidRPr="006C045D" w:rsidRDefault="00EB09F4" w:rsidP="00EB09F4">
      <w:pPr>
        <w:spacing w:line="276" w:lineRule="auto"/>
        <w:jc w:val="center"/>
        <w:rPr>
          <w:rFonts w:ascii="Times New Roman" w:eastAsia="Times New Roman" w:hAnsi="Times New Roman"/>
          <w:b/>
          <w:sz w:val="22"/>
          <w:szCs w:val="22"/>
        </w:rPr>
      </w:pPr>
      <w:r w:rsidRPr="006C045D">
        <w:rPr>
          <w:rFonts w:ascii="Times New Roman" w:eastAsia="Times New Roman" w:hAnsi="Times New Roman"/>
          <w:b/>
          <w:sz w:val="22"/>
          <w:szCs w:val="22"/>
        </w:rPr>
        <w:t>4. Порядок поставки Товара</w:t>
      </w:r>
    </w:p>
    <w:p w:rsidR="00EB09F4" w:rsidRPr="006C045D" w:rsidRDefault="00EB09F4" w:rsidP="00EB09F4">
      <w:pPr>
        <w:spacing w:line="276" w:lineRule="auto"/>
        <w:ind w:firstLine="567"/>
        <w:jc w:val="both"/>
        <w:rPr>
          <w:rFonts w:ascii="Times New Roman" w:eastAsia="Times New Roman" w:hAnsi="Times New Roman"/>
          <w:b/>
          <w:i/>
          <w:sz w:val="22"/>
          <w:szCs w:val="22"/>
        </w:rPr>
      </w:pPr>
      <w:r w:rsidRPr="006C045D">
        <w:rPr>
          <w:rFonts w:ascii="Times New Roman" w:eastAsia="Times New Roman" w:hAnsi="Times New Roman"/>
          <w:sz w:val="22"/>
          <w:szCs w:val="22"/>
        </w:rPr>
        <w:t>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4.2. Поставка Товара осуществляется по предварительному согласованию с Заказчиком даты и времени поставки, с учетом пункта 3.3 настоящего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EB09F4" w:rsidRPr="006C045D" w:rsidRDefault="00EB09F4" w:rsidP="00EB09F4">
      <w:pPr>
        <w:spacing w:line="276" w:lineRule="auto"/>
        <w:ind w:firstLine="567"/>
        <w:jc w:val="both"/>
        <w:rPr>
          <w:rFonts w:ascii="Times New Roman" w:eastAsia="Times New Roman" w:hAnsi="Times New Roman"/>
          <w:sz w:val="22"/>
          <w:szCs w:val="22"/>
        </w:rPr>
      </w:pPr>
    </w:p>
    <w:p w:rsidR="00EB09F4" w:rsidRPr="006C045D" w:rsidRDefault="00EB09F4" w:rsidP="00EB09F4">
      <w:pPr>
        <w:spacing w:line="276" w:lineRule="auto"/>
        <w:jc w:val="center"/>
        <w:rPr>
          <w:rFonts w:ascii="Times New Roman" w:eastAsia="Times New Roman" w:hAnsi="Times New Roman"/>
          <w:b/>
          <w:sz w:val="22"/>
          <w:szCs w:val="22"/>
        </w:rPr>
      </w:pPr>
      <w:r w:rsidRPr="006C045D">
        <w:rPr>
          <w:rFonts w:ascii="Times New Roman" w:eastAsia="Times New Roman" w:hAnsi="Times New Roman"/>
          <w:sz w:val="22"/>
          <w:szCs w:val="22"/>
        </w:rPr>
        <w:tab/>
      </w:r>
      <w:r w:rsidRPr="006C045D">
        <w:rPr>
          <w:rFonts w:ascii="Times New Roman" w:eastAsia="Times New Roman" w:hAnsi="Times New Roman"/>
          <w:b/>
          <w:sz w:val="22"/>
          <w:szCs w:val="22"/>
        </w:rPr>
        <w:t xml:space="preserve">5. Порядок и срок приемки поставленного Товара, </w:t>
      </w:r>
    </w:p>
    <w:p w:rsidR="00EB09F4" w:rsidRPr="006C045D" w:rsidRDefault="00EB09F4" w:rsidP="00EB09F4">
      <w:pPr>
        <w:spacing w:line="276" w:lineRule="auto"/>
        <w:jc w:val="center"/>
        <w:rPr>
          <w:rFonts w:ascii="Times New Roman" w:eastAsia="Times New Roman" w:hAnsi="Times New Roman"/>
          <w:b/>
          <w:sz w:val="22"/>
          <w:szCs w:val="22"/>
        </w:rPr>
      </w:pPr>
      <w:r w:rsidRPr="006C045D">
        <w:rPr>
          <w:rFonts w:ascii="Times New Roman" w:eastAsia="Times New Roman" w:hAnsi="Times New Roman"/>
          <w:b/>
          <w:sz w:val="22"/>
          <w:szCs w:val="22"/>
        </w:rPr>
        <w:t xml:space="preserve">оформление результатов приемки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Для приемки Товара Заказчик вправе создать приемочную комиссию.</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Ответственное лицо Заказчика или приемочная комиссия в течение 5 рабочих дней со дня поставки Товара, проводит экспертизу на предмет соответствия поставленного Товара условиям Контракта.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lastRenderedPageBreak/>
        <w:t>5.3. Порядок осуществления приемки поставленного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6C045D">
        <w:rPr>
          <w:rFonts w:ascii="Times New Roman" w:eastAsia="Times New Roman" w:hAnsi="Times New Roman"/>
          <w:i/>
          <w:sz w:val="22"/>
          <w:szCs w:val="22"/>
        </w:rPr>
        <w:t>аукционной</w:t>
      </w:r>
      <w:r w:rsidRPr="006C045D">
        <w:rPr>
          <w:rFonts w:ascii="Times New Roman" w:eastAsia="Times New Roman" w:hAnsi="Times New Roman"/>
          <w:sz w:val="22"/>
          <w:szCs w:val="22"/>
        </w:rPr>
        <w:t xml:space="preserve"> документацией и Контрактом).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5.3.3. При отсутствии замечаний </w:t>
      </w:r>
      <w:r>
        <w:rPr>
          <w:rFonts w:ascii="Times New Roman" w:eastAsia="Times New Roman" w:hAnsi="Times New Roman"/>
          <w:sz w:val="22"/>
          <w:szCs w:val="22"/>
        </w:rPr>
        <w:t xml:space="preserve">при приемке поставленного Товара </w:t>
      </w:r>
      <w:r w:rsidRPr="006C045D">
        <w:rPr>
          <w:rFonts w:ascii="Times New Roman" w:eastAsia="Times New Roman" w:hAnsi="Times New Roman"/>
          <w:sz w:val="22"/>
          <w:szCs w:val="22"/>
        </w:rPr>
        <w:t xml:space="preserve">оформляется соответствующий акт приемки Товара, который подписывается Заказчиком.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4E2F18">
        <w:rPr>
          <w:rFonts w:ascii="Times New Roman" w:eastAsia="Times New Roman" w:hAnsi="Times New Roman"/>
          <w:sz w:val="22"/>
          <w:szCs w:val="22"/>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r w:rsidRPr="006C045D">
        <w:rPr>
          <w:rFonts w:ascii="Times New Roman" w:eastAsia="Times New Roman" w:hAnsi="Times New Roman"/>
          <w:sz w:val="22"/>
          <w:szCs w:val="22"/>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5.3.5. Поставщик своими силами и за свой счет обязан устранить недостатки Товара в установленный Заказчиком срок.</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5.3.7. После устранения Поставщиком выявленных в ходе приемки Товара недостатков, Заказчик, в течение 5 рабочих дней со дня повторной поставки Товара, вновь осуществляет приемку Товара.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5.3.9. Товар считается поставленным со дня подписания Заказчиком акта приемки Товара.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 xml:space="preserve">6.  Качество Товара. Требования к гарантийному сроку Товара и (или) объему предоставления </w:t>
      </w:r>
      <w:r w:rsidRPr="006C045D">
        <w:rPr>
          <w:rFonts w:ascii="Times New Roman" w:eastAsia="Times New Roman" w:hAnsi="Times New Roman"/>
          <w:b/>
          <w:sz w:val="22"/>
          <w:szCs w:val="22"/>
        </w:rPr>
        <w:lastRenderedPageBreak/>
        <w:t xml:space="preserve">гарантий его качества, к гарантийному обслуживанию Товара, </w:t>
      </w: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 xml:space="preserve">к расходам на эксплуатацию Товара, к обязательности осуществления </w:t>
      </w: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 xml:space="preserve">монтажа и наладки Товара, к обучению лиц, осуществляющих использование </w:t>
      </w: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 xml:space="preserve">и обслуживание Товара, порядок и сроки предоставления обеспечения </w:t>
      </w: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гарантийных обязательств</w:t>
      </w:r>
    </w:p>
    <w:p w:rsidR="00EB09F4" w:rsidRPr="006C045D" w:rsidRDefault="00EB09F4" w:rsidP="00EB09F4">
      <w:pPr>
        <w:spacing w:line="276" w:lineRule="auto"/>
        <w:ind w:firstLine="567"/>
        <w:jc w:val="both"/>
        <w:rPr>
          <w:rFonts w:ascii="Times New Roman" w:eastAsia="Times New Roman" w:hAnsi="Times New Roman"/>
          <w:b/>
          <w:i/>
          <w:sz w:val="22"/>
          <w:szCs w:val="22"/>
        </w:rPr>
      </w:pPr>
      <w:r w:rsidRPr="006C045D">
        <w:rPr>
          <w:rFonts w:ascii="Times New Roman" w:eastAsia="Times New Roman" w:hAnsi="Times New Roman"/>
          <w:sz w:val="22"/>
          <w:szCs w:val="22"/>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Pr>
          <w:rFonts w:ascii="Times New Roman" w:eastAsia="Times New Roman" w:hAnsi="Times New Roman"/>
          <w:sz w:val="22"/>
          <w:szCs w:val="22"/>
        </w:rPr>
        <w:t>, в том числе предоставляет информацию о стране происхождения Товара</w:t>
      </w:r>
      <w:r w:rsidRPr="006C045D">
        <w:rPr>
          <w:rFonts w:ascii="Times New Roman" w:eastAsia="Times New Roman" w:hAnsi="Times New Roman"/>
          <w:sz w:val="22"/>
          <w:szCs w:val="22"/>
        </w:rPr>
        <w:t>.</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w:t>
      </w:r>
      <w:r>
        <w:rPr>
          <w:rFonts w:ascii="Times New Roman" w:eastAsia="Times New Roman" w:hAnsi="Times New Roman"/>
          <w:sz w:val="22"/>
          <w:szCs w:val="22"/>
        </w:rPr>
        <w:t xml:space="preserve"> </w:t>
      </w:r>
      <w:r w:rsidRPr="006C045D">
        <w:rPr>
          <w:rFonts w:ascii="Times New Roman" w:eastAsia="Times New Roman" w:hAnsi="Times New Roman"/>
          <w:sz w:val="22"/>
          <w:szCs w:val="22"/>
        </w:rPr>
        <w:t xml:space="preserve">Товара и </w:t>
      </w:r>
      <w:r>
        <w:rPr>
          <w:rFonts w:ascii="Times New Roman" w:eastAsia="Times New Roman" w:hAnsi="Times New Roman"/>
          <w:sz w:val="22"/>
          <w:szCs w:val="22"/>
        </w:rPr>
        <w:t>иную запрашиваемую информацию, связанную с выполнением условий Контракта</w:t>
      </w:r>
      <w:r w:rsidRPr="006C045D">
        <w:rPr>
          <w:rFonts w:ascii="Times New Roman" w:eastAsia="Times New Roman" w:hAnsi="Times New Roman"/>
          <w:sz w:val="22"/>
          <w:szCs w:val="22"/>
        </w:rPr>
        <w:t>.</w:t>
      </w:r>
    </w:p>
    <w:p w:rsidR="00EB09F4" w:rsidRPr="006C045D" w:rsidRDefault="00EB09F4" w:rsidP="00EB09F4">
      <w:pPr>
        <w:spacing w:line="276" w:lineRule="auto"/>
        <w:ind w:firstLine="567"/>
        <w:jc w:val="both"/>
        <w:rPr>
          <w:rFonts w:ascii="Times New Roman" w:eastAsia="Times New Roman" w:hAnsi="Times New Roman"/>
          <w:b/>
          <w:i/>
          <w:sz w:val="22"/>
          <w:szCs w:val="22"/>
        </w:rPr>
      </w:pPr>
      <w:r w:rsidRPr="006C045D">
        <w:rPr>
          <w:rFonts w:ascii="Times New Roman" w:eastAsia="Times New Roman" w:hAnsi="Times New Roman"/>
          <w:sz w:val="22"/>
          <w:szCs w:val="22"/>
        </w:rPr>
        <w:t xml:space="preserve">6.3. Гарантийный срок Товара составляет 12 месяцев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рабочих дней после получения уведомления Заказчика о неисправности (дефекте) Товара.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6.6. На время ремонта дефектный Товар, по требованию Заказчика, подлежит замене на аналогичный новый Товар.</w:t>
      </w:r>
    </w:p>
    <w:p w:rsidR="00EB09F4" w:rsidRPr="006C045D" w:rsidRDefault="00EB09F4" w:rsidP="00EB09F4">
      <w:pPr>
        <w:spacing w:line="276" w:lineRule="auto"/>
        <w:ind w:firstLine="684"/>
        <w:jc w:val="both"/>
        <w:rPr>
          <w:rFonts w:ascii="Times New Roman" w:eastAsia="Times New Roman" w:hAnsi="Times New Roman"/>
          <w:sz w:val="22"/>
          <w:szCs w:val="22"/>
        </w:rPr>
      </w:pPr>
    </w:p>
    <w:p w:rsidR="00EB09F4" w:rsidRPr="006C045D" w:rsidRDefault="00EB09F4" w:rsidP="00EB09F4">
      <w:pPr>
        <w:spacing w:line="276" w:lineRule="auto"/>
        <w:jc w:val="center"/>
        <w:rPr>
          <w:rFonts w:ascii="Times New Roman" w:eastAsia="Times New Roman" w:hAnsi="Times New Roman"/>
          <w:b/>
          <w:sz w:val="22"/>
          <w:szCs w:val="22"/>
        </w:rPr>
      </w:pPr>
      <w:r w:rsidRPr="006C045D">
        <w:rPr>
          <w:rFonts w:ascii="Times New Roman" w:eastAsia="Times New Roman" w:hAnsi="Times New Roman"/>
          <w:b/>
          <w:sz w:val="22"/>
          <w:szCs w:val="22"/>
        </w:rPr>
        <w:t>7. Права и обязанности Сторон</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7.1. Заказчик обязан:</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7.1.1. Принять поставленный Товар в порядке и сроки, предусмотренные Контрактом. Указать Поставщику места размещения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7.2. Заказчик вправе:</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7.2.1. Требовать надлежащего исполнения обязательств в соответствии с условиями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7.2.3. Запрашивать у Поставщика информацию о ходе и состоянии исполнения обязательств по Контракту.</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7.2.4. Осуществлять контроль за порядком и сроками поставки Товара, не вмешиваясь в оперативно-хозяйственную деятельность Поставщика.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7.2.5. Отказаться от принятия и оплаты Товара, не соответствующего требованиям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7.2.7. Принять решение об одностороннем отказе от исполнения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 Поставщик обязан:</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7.3.1. Поставить Товар, обеспечив его надлежащее качество, в сроки, установленные Контрактом.</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EB09F4"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7.3.4. Передать Заказчику надлежащим образом оформленные отчетные и финансовые документы в </w:t>
      </w:r>
      <w:r w:rsidRPr="006C045D">
        <w:rPr>
          <w:rFonts w:ascii="Times New Roman" w:eastAsia="Times New Roman" w:hAnsi="Times New Roman"/>
          <w:sz w:val="22"/>
          <w:szCs w:val="22"/>
        </w:rPr>
        <w:lastRenderedPageBreak/>
        <w:t>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w:t>
      </w:r>
      <w:r>
        <w:rPr>
          <w:rFonts w:ascii="Times New Roman" w:eastAsia="Times New Roman" w:hAnsi="Times New Roman"/>
          <w:sz w:val="22"/>
          <w:szCs w:val="22"/>
        </w:rPr>
        <w:t xml:space="preserve">, </w:t>
      </w:r>
      <w:r w:rsidRPr="00CB402E">
        <w:rPr>
          <w:rFonts w:ascii="Times New Roman" w:eastAsia="Times New Roman" w:hAnsi="Times New Roman"/>
          <w:sz w:val="22"/>
          <w:szCs w:val="22"/>
        </w:rPr>
        <w:t>предоставить информацию о стране происхождения Товара</w:t>
      </w:r>
      <w:r w:rsidRPr="006C045D">
        <w:rPr>
          <w:rFonts w:ascii="Times New Roman" w:eastAsia="Times New Roman" w:hAnsi="Times New Roman"/>
          <w:sz w:val="22"/>
          <w:szCs w:val="22"/>
        </w:rPr>
        <w:t xml:space="preserve"> и иные документы, предусмотренные Контрактом.</w:t>
      </w:r>
    </w:p>
    <w:p w:rsidR="00EB09F4" w:rsidRPr="00CB402E" w:rsidRDefault="00EB09F4" w:rsidP="00EB09F4">
      <w:pPr>
        <w:spacing w:line="276" w:lineRule="auto"/>
        <w:ind w:firstLine="567"/>
        <w:jc w:val="both"/>
        <w:rPr>
          <w:rFonts w:ascii="Times New Roman" w:eastAsia="Times New Roman" w:hAnsi="Times New Roman"/>
          <w:sz w:val="22"/>
          <w:szCs w:val="22"/>
        </w:rPr>
      </w:pPr>
      <w:r>
        <w:rPr>
          <w:rFonts w:ascii="Times New Roman" w:eastAsia="Times New Roman" w:hAnsi="Times New Roman"/>
          <w:sz w:val="22"/>
          <w:szCs w:val="22"/>
        </w:rPr>
        <w:t xml:space="preserve">7.3.5. </w:t>
      </w:r>
      <w:r w:rsidRPr="00CB402E">
        <w:rPr>
          <w:rFonts w:ascii="Times New Roman" w:eastAsia="Times New Roman" w:hAnsi="Times New Roman"/>
          <w:sz w:val="22"/>
          <w:szCs w:val="22"/>
        </w:rPr>
        <w:t>Предоставлять по запросу Заказчика в сроки, указанные в таком запросе, информацию о ходе исполнения обязательств по Контракту.</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w:t>
      </w:r>
      <w:r>
        <w:rPr>
          <w:rFonts w:ascii="Times New Roman" w:eastAsia="Times New Roman" w:hAnsi="Times New Roman"/>
          <w:sz w:val="22"/>
          <w:szCs w:val="22"/>
        </w:rPr>
        <w:t>6</w:t>
      </w:r>
      <w:r w:rsidRPr="006C045D">
        <w:rPr>
          <w:rFonts w:ascii="Times New Roman" w:eastAsia="Times New Roman" w:hAnsi="Times New Roman"/>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7.3.8. Незамедлительно уведомлять Заказчика обо всех созданных в процессе исполнения Контракта объектах интеллектуальной собственности.</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7.3.9. Понести риск случайной гибели или случайного повреждения Товара до подписания акта приемки Товара Заказчиком.</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7.3.1</w:t>
      </w:r>
      <w:r>
        <w:rPr>
          <w:rFonts w:ascii="Times New Roman" w:eastAsia="Times New Roman" w:hAnsi="Times New Roman"/>
          <w:sz w:val="22"/>
          <w:szCs w:val="22"/>
        </w:rPr>
        <w:t>0</w:t>
      </w:r>
      <w:r w:rsidRPr="006C045D">
        <w:rPr>
          <w:rFonts w:ascii="Times New Roman" w:eastAsia="Times New Roman" w:hAnsi="Times New Roman"/>
          <w:sz w:val="22"/>
          <w:szCs w:val="22"/>
        </w:rPr>
        <w:t>. Устранить выявленные недостатки поставляемого Товара в порядке и сроки, установленные Контрактом.</w:t>
      </w:r>
    </w:p>
    <w:p w:rsidR="00EB09F4" w:rsidRDefault="00EB09F4" w:rsidP="00EB09F4">
      <w:pPr>
        <w:spacing w:line="276" w:lineRule="auto"/>
        <w:ind w:firstLine="567"/>
        <w:jc w:val="both"/>
        <w:rPr>
          <w:rFonts w:ascii="Times New Roman" w:eastAsia="Times New Roman" w:hAnsi="Times New Roman"/>
          <w:sz w:val="22"/>
          <w:szCs w:val="22"/>
        </w:rPr>
      </w:pPr>
      <w:r>
        <w:rPr>
          <w:rFonts w:ascii="Times New Roman" w:eastAsia="Times New Roman" w:hAnsi="Times New Roman"/>
          <w:sz w:val="22"/>
          <w:szCs w:val="22"/>
        </w:rPr>
        <w:t>7.3.11</w:t>
      </w:r>
      <w:r w:rsidRPr="006C045D">
        <w:rPr>
          <w:rFonts w:ascii="Times New Roman" w:eastAsia="Times New Roman" w:hAnsi="Times New Roman"/>
          <w:sz w:val="22"/>
          <w:szCs w:val="22"/>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EB09F4" w:rsidRPr="00CB402E" w:rsidRDefault="00EB09F4" w:rsidP="00EB09F4">
      <w:pPr>
        <w:spacing w:line="276" w:lineRule="auto"/>
        <w:ind w:firstLine="567"/>
        <w:jc w:val="both"/>
        <w:rPr>
          <w:rFonts w:ascii="Times New Roman" w:eastAsia="Times New Roman" w:hAnsi="Times New Roman"/>
          <w:sz w:val="22"/>
          <w:szCs w:val="22"/>
        </w:rPr>
      </w:pPr>
      <w:r w:rsidRPr="00CB402E">
        <w:rPr>
          <w:rFonts w:ascii="Times New Roman" w:eastAsia="Times New Roman" w:hAnsi="Times New Roman"/>
          <w:sz w:val="22"/>
          <w:szCs w:val="22"/>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EB09F4" w:rsidRPr="00CB402E" w:rsidRDefault="00EB09F4" w:rsidP="00EB09F4">
      <w:pPr>
        <w:spacing w:line="276" w:lineRule="auto"/>
        <w:ind w:firstLine="567"/>
        <w:jc w:val="both"/>
        <w:rPr>
          <w:rFonts w:ascii="Times New Roman" w:eastAsia="Times New Roman" w:hAnsi="Times New Roman"/>
          <w:sz w:val="22"/>
          <w:szCs w:val="22"/>
        </w:rPr>
      </w:pPr>
      <w:r w:rsidRPr="00CB402E">
        <w:rPr>
          <w:rFonts w:ascii="Times New Roman" w:eastAsia="Times New Roman" w:hAnsi="Times New Roman"/>
          <w:sz w:val="22"/>
          <w:szCs w:val="22"/>
        </w:rPr>
        <w:t>7.3.13. Нести ответственность перед Заказчиком за действия привлекаемых третьих лиц.</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7.4. Поставщик вправе:</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7.4.1. Требовать подписания документов об исполнении им обязательств по Контракту от Заказчика.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7.4.2. Требовать оплаты по Контракту в случае надлежащего исполнения своих обязательств по Контракту.</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7.4.3. Направить уполномоченного представителя для передачи Товара Заказчику с правом подписи акта приемки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 xml:space="preserve">8. Ответственность Сторон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1000 рублей, если цена контракта не превышает 3 млн. рублей (включительно);</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lastRenderedPageBreak/>
        <w:t>5000 рублей, если цена контракта составляет от 3 млн. рублей до 50 млн. рублей (включительно).</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 процентов цены контракта (этапа) в случае, если цена контракта (этапа) не превышает 3 млн. рублей;</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а) в случае, если цена контракта не превышает начальную (максимальную) цену контракта:</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 процентов начальной (максимальной) цены контракта, если цена контракта не превышает 3 млн. рублей;</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б) в случае, если цена контракта превышает начальную (максимальную) цену контракта:</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 процентов цены контракта, если цена контракта не превышает 3 млн. рублей;</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5 процентов цены контракта, если цена контракта составляет от 3 млн. рублей до 50 млн. рублей (включительно).  </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За каждый факт неисполнения или ненадлежащего исполнения Поставщиком обязательства, </w:t>
      </w:r>
      <w:r w:rsidRPr="006C045D">
        <w:rPr>
          <w:rFonts w:ascii="Times New Roman" w:eastAsia="Times New Roman" w:hAnsi="Times New Roman"/>
          <w:sz w:val="22"/>
          <w:szCs w:val="22"/>
        </w:rPr>
        <w:lastRenderedPageBreak/>
        <w:t>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1000 рублей, если цена контракта не превышает 3 млн. рублей;</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5000 рублей, если цена контракта составляет от 3 млн. рублей до 50 млн. рублей (включительно).</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EB09F4" w:rsidRPr="006C045D" w:rsidRDefault="00EB09F4" w:rsidP="00EB09F4">
      <w:pPr>
        <w:shd w:val="clear" w:color="auto" w:fill="FFFFFF"/>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8.6. Уплата неустойки (штрафа, пени) не освобождает Стороны от выполнения принятых обязательств.</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8.7. Указанная в настоящем разделе неустойка (штрафы, пени) взимается за каждое нарушение в отдельности.</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EB09F4" w:rsidRPr="006C045D" w:rsidRDefault="00EB09F4" w:rsidP="00EB09F4">
      <w:pPr>
        <w:spacing w:line="276" w:lineRule="auto"/>
        <w:ind w:firstLine="567"/>
        <w:jc w:val="center"/>
        <w:rPr>
          <w:rFonts w:ascii="Times New Roman" w:eastAsia="Times New Roman" w:hAnsi="Times New Roman"/>
          <w:b/>
          <w:sz w:val="22"/>
          <w:szCs w:val="22"/>
        </w:rPr>
      </w:pPr>
    </w:p>
    <w:p w:rsidR="00EB09F4" w:rsidRPr="006C045D" w:rsidRDefault="00EB09F4" w:rsidP="00EB09F4">
      <w:pPr>
        <w:spacing w:line="276" w:lineRule="auto"/>
        <w:jc w:val="center"/>
        <w:rPr>
          <w:rFonts w:ascii="Times New Roman" w:eastAsia="Times New Roman" w:hAnsi="Times New Roman"/>
          <w:b/>
          <w:sz w:val="22"/>
          <w:szCs w:val="22"/>
        </w:rPr>
      </w:pPr>
      <w:r w:rsidRPr="006C045D">
        <w:rPr>
          <w:rFonts w:ascii="Times New Roman" w:eastAsia="Times New Roman" w:hAnsi="Times New Roman"/>
          <w:b/>
          <w:sz w:val="22"/>
          <w:szCs w:val="22"/>
        </w:rPr>
        <w:t>9. Срок действия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9.1.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но не позднее «31» декабря 20</w:t>
      </w:r>
      <w:r w:rsidR="00D20013">
        <w:rPr>
          <w:rFonts w:ascii="Times New Roman" w:eastAsia="Times New Roman" w:hAnsi="Times New Roman"/>
          <w:sz w:val="22"/>
          <w:szCs w:val="22"/>
        </w:rPr>
        <w:t>20</w:t>
      </w:r>
      <w:r w:rsidRPr="006C045D">
        <w:rPr>
          <w:rFonts w:ascii="Times New Roman" w:eastAsia="Times New Roman" w:hAnsi="Times New Roman"/>
          <w:sz w:val="22"/>
          <w:szCs w:val="22"/>
        </w:rPr>
        <w:t xml:space="preserve"> года.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EB09F4" w:rsidRPr="006C045D" w:rsidRDefault="00EB09F4" w:rsidP="00EB09F4">
      <w:pPr>
        <w:spacing w:line="276" w:lineRule="auto"/>
        <w:ind w:firstLine="567"/>
        <w:jc w:val="center"/>
        <w:rPr>
          <w:rFonts w:ascii="Times New Roman" w:eastAsia="Times New Roman" w:hAnsi="Times New Roman"/>
          <w:b/>
          <w:sz w:val="22"/>
          <w:szCs w:val="22"/>
        </w:rPr>
      </w:pP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10. Порядок изменения и расторжения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caps/>
          <w:sz w:val="22"/>
          <w:szCs w:val="22"/>
        </w:rPr>
        <w:t>10.</w:t>
      </w:r>
      <w:r w:rsidRPr="006C045D">
        <w:rPr>
          <w:rFonts w:ascii="Times New Roman" w:eastAsia="Times New Roman" w:hAnsi="Times New Roman"/>
          <w:sz w:val="22"/>
          <w:szCs w:val="22"/>
        </w:rPr>
        <w:t>4. Решение об одностороннем отказе от исполнения Контракта принимается Заказчиком в следующих случаях:</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10.4.2. При</w:t>
      </w:r>
      <w:r>
        <w:rPr>
          <w:rFonts w:ascii="Times New Roman" w:eastAsia="Times New Roman" w:hAnsi="Times New Roman"/>
          <w:sz w:val="22"/>
          <w:szCs w:val="22"/>
        </w:rPr>
        <w:t xml:space="preserve"> неоднократном и/или существенно</w:t>
      </w:r>
      <w:r w:rsidRPr="006C045D">
        <w:rPr>
          <w:rFonts w:ascii="Times New Roman" w:eastAsia="Times New Roman" w:hAnsi="Times New Roman"/>
          <w:sz w:val="22"/>
          <w:szCs w:val="22"/>
        </w:rPr>
        <w:t xml:space="preserve">м нарушении сроков поставки Товара.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lastRenderedPageBreak/>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10.4.4. В случае, если Поставщик отказывается устранить недостатки, указанные в акте об отказе в приемке поставленного Товара.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10.7. </w:t>
      </w:r>
      <w:bookmarkStart w:id="1" w:name="P12E0"/>
      <w:bookmarkEnd w:id="1"/>
      <w:r w:rsidRPr="006C045D">
        <w:rPr>
          <w:rFonts w:ascii="Times New Roman" w:eastAsia="Times New Roman" w:hAnsi="Times New Roman"/>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10.9. </w:t>
      </w:r>
      <w:bookmarkStart w:id="4" w:name="P12F8"/>
      <w:bookmarkStart w:id="5" w:name="P12FA"/>
      <w:bookmarkStart w:id="6" w:name="P12FC"/>
      <w:bookmarkStart w:id="7" w:name="P12FE"/>
      <w:bookmarkEnd w:id="4"/>
      <w:bookmarkEnd w:id="5"/>
      <w:bookmarkEnd w:id="6"/>
      <w:bookmarkEnd w:id="7"/>
      <w:r w:rsidRPr="006C045D">
        <w:rPr>
          <w:rFonts w:ascii="Times New Roman" w:eastAsia="Times New Roman" w:hAnsi="Times New Roman"/>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8" w:history="1">
        <w:r w:rsidRPr="006C045D">
          <w:rPr>
            <w:rFonts w:ascii="Times New Roman" w:eastAsia="Times New Roman" w:hAnsi="Times New Roman"/>
            <w:color w:val="0000FF"/>
            <w:sz w:val="22"/>
            <w:szCs w:val="22"/>
            <w:u w:val="single"/>
          </w:rPr>
          <w:t>Гражданским кодексом Российской Федерации</w:t>
        </w:r>
      </w:hyperlink>
      <w:r w:rsidRPr="006C045D">
        <w:rPr>
          <w:rFonts w:ascii="Times New Roman" w:eastAsia="Times New Roman" w:hAnsi="Times New Roman"/>
          <w:sz w:val="22"/>
          <w:szCs w:val="22"/>
        </w:rPr>
        <w:t xml:space="preserve"> для одностороннего отказа от исполнения отдельных видов обязательств.</w:t>
      </w:r>
      <w:bookmarkStart w:id="8" w:name="P1300"/>
      <w:bookmarkEnd w:id="8"/>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9" w:name="P1302"/>
      <w:bookmarkEnd w:id="9"/>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bookmarkStart w:id="10" w:name="P1304"/>
      <w:bookmarkEnd w:id="10"/>
      <w:r w:rsidRPr="006C045D">
        <w:rPr>
          <w:rFonts w:ascii="Times New Roman" w:eastAsia="Times New Roman" w:hAnsi="Times New Roman"/>
          <w:sz w:val="22"/>
          <w:szCs w:val="22"/>
        </w:rPr>
        <w:t xml:space="preserve">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w:t>
      </w:r>
      <w:r w:rsidRPr="006C045D">
        <w:rPr>
          <w:rFonts w:ascii="Times New Roman" w:eastAsia="Times New Roman" w:hAnsi="Times New Roman"/>
          <w:sz w:val="22"/>
          <w:szCs w:val="22"/>
        </w:rPr>
        <w:lastRenderedPageBreak/>
        <w:t>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B09F4" w:rsidRPr="006C045D" w:rsidRDefault="00EB09F4" w:rsidP="00EB09F4">
      <w:pPr>
        <w:spacing w:line="276" w:lineRule="auto"/>
        <w:ind w:firstLine="567"/>
        <w:jc w:val="both"/>
        <w:rPr>
          <w:rFonts w:ascii="Times New Roman" w:eastAsia="Times New Roman" w:hAnsi="Times New Roman"/>
          <w:sz w:val="22"/>
          <w:szCs w:val="22"/>
        </w:rPr>
      </w:pP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11. Обстоятельства непреодолимой силы (форс-мажор)</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EB09F4" w:rsidRPr="006C045D" w:rsidRDefault="00EB09F4" w:rsidP="00EB09F4">
      <w:pPr>
        <w:spacing w:line="276" w:lineRule="auto"/>
        <w:ind w:firstLine="567"/>
        <w:jc w:val="both"/>
        <w:rPr>
          <w:rFonts w:ascii="Times New Roman" w:eastAsia="Times New Roman" w:hAnsi="Times New Roman"/>
          <w:sz w:val="22"/>
          <w:szCs w:val="22"/>
        </w:rPr>
      </w:pP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12. Порядок рассмотрения споров</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EB09F4" w:rsidRPr="006C045D" w:rsidRDefault="00EB09F4" w:rsidP="00EB09F4">
      <w:pPr>
        <w:spacing w:line="276" w:lineRule="auto"/>
        <w:ind w:firstLine="567"/>
        <w:jc w:val="both"/>
        <w:rPr>
          <w:rFonts w:ascii="Times New Roman" w:eastAsia="Times New Roman" w:hAnsi="Times New Roman"/>
          <w:b/>
          <w:sz w:val="22"/>
          <w:szCs w:val="22"/>
        </w:rPr>
      </w:pPr>
      <w:r w:rsidRPr="006C045D">
        <w:rPr>
          <w:rFonts w:ascii="Times New Roman" w:eastAsia="Times New Roman" w:hAnsi="Times New Roman"/>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EB09F4" w:rsidRPr="006C045D" w:rsidRDefault="00EB09F4" w:rsidP="00EB09F4">
      <w:pPr>
        <w:spacing w:line="276" w:lineRule="auto"/>
        <w:ind w:firstLine="567"/>
        <w:jc w:val="center"/>
        <w:rPr>
          <w:rFonts w:ascii="Times New Roman" w:eastAsia="Times New Roman" w:hAnsi="Times New Roman"/>
          <w:b/>
          <w:sz w:val="22"/>
          <w:szCs w:val="22"/>
        </w:rPr>
      </w:pPr>
    </w:p>
    <w:p w:rsidR="00EB09F4" w:rsidRPr="006C045D" w:rsidRDefault="00EB09F4" w:rsidP="00EB09F4">
      <w:pPr>
        <w:autoSpaceDE w:val="0"/>
        <w:autoSpaceDN w:val="0"/>
        <w:adjustRightInd w:val="0"/>
        <w:spacing w:line="276" w:lineRule="auto"/>
        <w:ind w:firstLine="539"/>
        <w:jc w:val="center"/>
        <w:rPr>
          <w:rFonts w:ascii="Times New Roman" w:eastAsia="Times New Roman" w:hAnsi="Times New Roman"/>
          <w:b/>
          <w:sz w:val="22"/>
          <w:szCs w:val="22"/>
        </w:rPr>
      </w:pPr>
      <w:r w:rsidRPr="006C045D">
        <w:rPr>
          <w:rFonts w:ascii="Times New Roman" w:eastAsia="Times New Roman" w:hAnsi="Times New Roman"/>
          <w:b/>
          <w:caps/>
          <w:sz w:val="22"/>
          <w:szCs w:val="22"/>
        </w:rPr>
        <w:t>13. А</w:t>
      </w:r>
      <w:r w:rsidRPr="006C045D">
        <w:rPr>
          <w:rFonts w:ascii="Times New Roman" w:eastAsia="Times New Roman" w:hAnsi="Times New Roman"/>
          <w:b/>
          <w:sz w:val="22"/>
          <w:szCs w:val="22"/>
        </w:rPr>
        <w:t>нтикоррупционная оговорка</w:t>
      </w:r>
    </w:p>
    <w:p w:rsidR="00EB09F4" w:rsidRPr="006C045D" w:rsidRDefault="00EB09F4" w:rsidP="00EB09F4">
      <w:pPr>
        <w:autoSpaceDE w:val="0"/>
        <w:autoSpaceDN w:val="0"/>
        <w:adjustRightInd w:val="0"/>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B09F4" w:rsidRPr="006C045D" w:rsidRDefault="00EB09F4" w:rsidP="00EB09F4">
      <w:pPr>
        <w:autoSpaceDE w:val="0"/>
        <w:autoSpaceDN w:val="0"/>
        <w:adjustRightInd w:val="0"/>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B09F4" w:rsidRPr="006C045D" w:rsidRDefault="00EB09F4" w:rsidP="00EB09F4">
      <w:pPr>
        <w:autoSpaceDE w:val="0"/>
        <w:autoSpaceDN w:val="0"/>
        <w:adjustRightInd w:val="0"/>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B09F4" w:rsidRPr="006C045D" w:rsidRDefault="00EB09F4" w:rsidP="00EB09F4">
      <w:pPr>
        <w:autoSpaceDE w:val="0"/>
        <w:autoSpaceDN w:val="0"/>
        <w:adjustRightInd w:val="0"/>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13.1.3. Не совершать иных действий, нарушающих антикоррупционное законодательство Российской Федерации.</w:t>
      </w:r>
    </w:p>
    <w:p w:rsidR="00EB09F4" w:rsidRPr="006C045D" w:rsidRDefault="00EB09F4" w:rsidP="00EB09F4">
      <w:pPr>
        <w:spacing w:line="276" w:lineRule="auto"/>
        <w:ind w:firstLine="567"/>
        <w:jc w:val="center"/>
        <w:rPr>
          <w:rFonts w:ascii="Times New Roman" w:eastAsia="Times New Roman" w:hAnsi="Times New Roman"/>
          <w:b/>
          <w:sz w:val="22"/>
          <w:szCs w:val="22"/>
        </w:rPr>
      </w:pP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14. Прочие условия</w:t>
      </w:r>
    </w:p>
    <w:p w:rsidR="00EB09F4" w:rsidRPr="006C045D" w:rsidRDefault="00EB09F4" w:rsidP="00EB09F4">
      <w:pPr>
        <w:spacing w:line="276" w:lineRule="auto"/>
        <w:ind w:firstLine="567"/>
        <w:jc w:val="both"/>
        <w:rPr>
          <w:rFonts w:ascii="Times New Roman" w:eastAsia="MS Mincho" w:hAnsi="Times New Roman"/>
          <w:sz w:val="22"/>
          <w:szCs w:val="22"/>
        </w:rPr>
      </w:pPr>
      <w:r w:rsidRPr="006C045D">
        <w:rPr>
          <w:rFonts w:ascii="Times New Roman" w:eastAsia="Times New Roman" w:hAnsi="Times New Roman"/>
          <w:sz w:val="22"/>
          <w:szCs w:val="22"/>
        </w:rPr>
        <w:t xml:space="preserve">14.1. </w:t>
      </w:r>
      <w:r w:rsidRPr="006C045D">
        <w:rPr>
          <w:rFonts w:ascii="Times New Roman" w:eastAsia="MS Mincho" w:hAnsi="Times New Roman"/>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14.3. По вопросам, не предусмотренным настоящим Контрактом, Стороны руководствуются действующим законодательством Российской Федерации.</w:t>
      </w:r>
    </w:p>
    <w:p w:rsidR="00EB09F4" w:rsidRPr="006C045D" w:rsidRDefault="00EB09F4" w:rsidP="00EB09F4">
      <w:pPr>
        <w:spacing w:line="276" w:lineRule="auto"/>
        <w:ind w:firstLine="567"/>
        <w:jc w:val="both"/>
        <w:rPr>
          <w:rFonts w:ascii="Times New Roman" w:eastAsia="Times New Roman" w:hAnsi="Times New Roman"/>
          <w:sz w:val="22"/>
          <w:szCs w:val="22"/>
        </w:rPr>
      </w:pPr>
      <w:r w:rsidRPr="006C045D">
        <w:rPr>
          <w:rFonts w:ascii="Times New Roman" w:eastAsia="Times New Roman" w:hAnsi="Times New Roman"/>
          <w:sz w:val="22"/>
          <w:szCs w:val="22"/>
        </w:rPr>
        <w:t xml:space="preserve">14.4. В случае изменения юридического или фактического адреса, банковских или иных реквизитов, </w:t>
      </w:r>
      <w:r w:rsidRPr="006C045D">
        <w:rPr>
          <w:rFonts w:ascii="Times New Roman" w:eastAsia="Times New Roman" w:hAnsi="Times New Roman"/>
          <w:sz w:val="22"/>
          <w:szCs w:val="22"/>
        </w:rPr>
        <w:lastRenderedPageBreak/>
        <w:t>Стороны обязаны уведомить друг друга за пять дней до предполагаемых событий.</w:t>
      </w:r>
    </w:p>
    <w:p w:rsidR="00EB09F4" w:rsidRPr="006C045D" w:rsidRDefault="00EB09F4" w:rsidP="00EB09F4">
      <w:pPr>
        <w:spacing w:line="276" w:lineRule="auto"/>
        <w:ind w:firstLine="567"/>
        <w:jc w:val="both"/>
        <w:rPr>
          <w:rFonts w:ascii="Times New Roman" w:eastAsia="Times New Roman" w:hAnsi="Times New Roman"/>
          <w:sz w:val="22"/>
          <w:szCs w:val="22"/>
        </w:rPr>
      </w:pPr>
    </w:p>
    <w:p w:rsidR="00EB09F4" w:rsidRPr="006C045D" w:rsidRDefault="00EB09F4" w:rsidP="00EB09F4">
      <w:pPr>
        <w:spacing w:line="276" w:lineRule="auto"/>
        <w:ind w:firstLine="567"/>
        <w:jc w:val="center"/>
        <w:rPr>
          <w:rFonts w:ascii="Times New Roman" w:eastAsia="Times New Roman" w:hAnsi="Times New Roman"/>
          <w:b/>
          <w:sz w:val="22"/>
          <w:szCs w:val="22"/>
        </w:rPr>
      </w:pPr>
      <w:r w:rsidRPr="006C045D">
        <w:rPr>
          <w:rFonts w:ascii="Times New Roman" w:eastAsia="Times New Roman" w:hAnsi="Times New Roman"/>
          <w:b/>
          <w:sz w:val="22"/>
          <w:szCs w:val="22"/>
        </w:rPr>
        <w:t>15. Приложения к Контракту</w:t>
      </w:r>
    </w:p>
    <w:p w:rsidR="00DC17B6" w:rsidRDefault="00DC17B6" w:rsidP="00EB09F4">
      <w:pPr>
        <w:spacing w:line="276" w:lineRule="auto"/>
        <w:ind w:firstLine="567"/>
        <w:jc w:val="both"/>
        <w:rPr>
          <w:rFonts w:ascii="Times New Roman" w:eastAsia="Times New Roman" w:hAnsi="Times New Roman"/>
          <w:sz w:val="22"/>
          <w:szCs w:val="22"/>
        </w:rPr>
      </w:pPr>
      <w:r>
        <w:rPr>
          <w:rFonts w:ascii="Times New Roman" w:eastAsia="Times New Roman" w:hAnsi="Times New Roman"/>
          <w:sz w:val="22"/>
          <w:szCs w:val="22"/>
        </w:rPr>
        <w:t>15.1. Приложение №</w:t>
      </w:r>
      <w:r w:rsidR="00EB09F4" w:rsidRPr="006C045D">
        <w:rPr>
          <w:rFonts w:ascii="Times New Roman" w:eastAsia="Times New Roman" w:hAnsi="Times New Roman"/>
          <w:sz w:val="22"/>
          <w:szCs w:val="22"/>
        </w:rPr>
        <w:t xml:space="preserve">1 </w:t>
      </w:r>
      <w:r w:rsidRPr="00DC17B6">
        <w:rPr>
          <w:rFonts w:ascii="Times New Roman" w:eastAsia="Times New Roman" w:hAnsi="Times New Roman" w:cs="Times New Roman"/>
          <w:bCs/>
          <w:sz w:val="22"/>
          <w:szCs w:val="22"/>
          <w:lang w:bidi="ar-SA"/>
        </w:rPr>
        <w:t>Состав (комплектация) аптечки первой помощи работникам</w:t>
      </w:r>
      <w:r w:rsidRPr="00DC17B6">
        <w:rPr>
          <w:rFonts w:ascii="Times New Roman" w:eastAsia="Times New Roman" w:hAnsi="Times New Roman" w:cs="Times New Roman"/>
          <w:sz w:val="22"/>
          <w:szCs w:val="22"/>
          <w:lang w:bidi="ar-SA"/>
        </w:rPr>
        <w:t> (</w:t>
      </w:r>
      <w:r w:rsidRPr="00DC17B6">
        <w:rPr>
          <w:rFonts w:ascii="Times New Roman" w:eastAsia="Times New Roman" w:hAnsi="Times New Roman" w:cs="Times New Roman"/>
          <w:bCs/>
          <w:sz w:val="22"/>
          <w:szCs w:val="22"/>
          <w:lang w:bidi="ar-SA"/>
        </w:rPr>
        <w:t>приказ 169н)</w:t>
      </w:r>
    </w:p>
    <w:p w:rsidR="00EB09F4" w:rsidRDefault="00DC17B6" w:rsidP="00EB09F4">
      <w:pPr>
        <w:spacing w:line="276" w:lineRule="auto"/>
        <w:ind w:firstLine="567"/>
        <w:jc w:val="both"/>
        <w:rPr>
          <w:rFonts w:ascii="Times New Roman" w:eastAsia="Times New Roman" w:hAnsi="Times New Roman"/>
          <w:sz w:val="22"/>
          <w:szCs w:val="22"/>
        </w:rPr>
      </w:pPr>
      <w:r>
        <w:rPr>
          <w:rFonts w:ascii="Times New Roman" w:eastAsia="Times New Roman" w:hAnsi="Times New Roman"/>
          <w:sz w:val="22"/>
          <w:szCs w:val="22"/>
        </w:rPr>
        <w:t xml:space="preserve">15.2. Приложение №2 </w:t>
      </w:r>
      <w:r w:rsidR="00EB09F4" w:rsidRPr="006C045D">
        <w:rPr>
          <w:rFonts w:ascii="Times New Roman" w:eastAsia="Times New Roman" w:hAnsi="Times New Roman"/>
          <w:sz w:val="22"/>
          <w:szCs w:val="22"/>
        </w:rPr>
        <w:t>Перечень и стоимость поставляемого Товара.</w:t>
      </w:r>
    </w:p>
    <w:p w:rsidR="004E23B9" w:rsidRDefault="004E23B9" w:rsidP="00EB09F4">
      <w:pPr>
        <w:spacing w:line="276" w:lineRule="auto"/>
        <w:ind w:firstLine="567"/>
        <w:jc w:val="both"/>
        <w:rPr>
          <w:rFonts w:ascii="Times New Roman" w:eastAsia="Times New Roman" w:hAnsi="Times New Roman"/>
          <w:sz w:val="22"/>
          <w:szCs w:val="22"/>
        </w:rPr>
      </w:pPr>
    </w:p>
    <w:p w:rsidR="004E23B9" w:rsidRDefault="004E23B9" w:rsidP="004E23B9">
      <w:pPr>
        <w:spacing w:line="276" w:lineRule="auto"/>
        <w:ind w:firstLine="567"/>
        <w:jc w:val="center"/>
        <w:rPr>
          <w:rFonts w:ascii="Times New Roman" w:hAnsi="Times New Roman"/>
          <w:b/>
          <w:sz w:val="22"/>
          <w:szCs w:val="22"/>
        </w:rPr>
      </w:pPr>
      <w:r w:rsidRPr="004E23B9">
        <w:rPr>
          <w:rFonts w:ascii="Times New Roman" w:eastAsia="Times New Roman" w:hAnsi="Times New Roman"/>
          <w:b/>
          <w:sz w:val="22"/>
          <w:szCs w:val="22"/>
        </w:rPr>
        <w:t xml:space="preserve">16. </w:t>
      </w:r>
      <w:r w:rsidRPr="004E23B9">
        <w:rPr>
          <w:rFonts w:ascii="Times New Roman" w:hAnsi="Times New Roman"/>
          <w:b/>
          <w:sz w:val="22"/>
          <w:szCs w:val="22"/>
        </w:rPr>
        <w:t>Подписи и реквизиты сторон</w:t>
      </w:r>
      <w:r>
        <w:rPr>
          <w:rFonts w:ascii="Times New Roman" w:hAnsi="Times New Roman"/>
          <w:b/>
          <w:sz w:val="22"/>
          <w:szCs w:val="22"/>
        </w:rPr>
        <w:t>.</w:t>
      </w:r>
    </w:p>
    <w:p w:rsidR="004E23B9" w:rsidRDefault="004E23B9" w:rsidP="004E23B9">
      <w:pPr>
        <w:spacing w:line="276" w:lineRule="auto"/>
        <w:ind w:firstLine="567"/>
        <w:jc w:val="center"/>
        <w:rPr>
          <w:rFonts w:ascii="Times New Roman" w:hAnsi="Times New Roman"/>
          <w:b/>
          <w:sz w:val="22"/>
          <w:szCs w:val="22"/>
        </w:rPr>
      </w:pPr>
    </w:p>
    <w:tbl>
      <w:tblPr>
        <w:tblW w:w="10065" w:type="dxa"/>
        <w:jc w:val="center"/>
        <w:tblLayout w:type="fixed"/>
        <w:tblLook w:val="01E0" w:firstRow="1" w:lastRow="1" w:firstColumn="1" w:lastColumn="1" w:noHBand="0" w:noVBand="0"/>
      </w:tblPr>
      <w:tblGrid>
        <w:gridCol w:w="5245"/>
        <w:gridCol w:w="4820"/>
      </w:tblGrid>
      <w:tr w:rsidR="004E23B9" w:rsidRPr="00A85FDB" w:rsidTr="00B16162">
        <w:trPr>
          <w:jc w:val="center"/>
        </w:trPr>
        <w:tc>
          <w:tcPr>
            <w:tcW w:w="5245" w:type="dxa"/>
          </w:tcPr>
          <w:p w:rsidR="004E23B9" w:rsidRPr="00A85FDB" w:rsidRDefault="004E23B9" w:rsidP="00B16162">
            <w:pPr>
              <w:contextualSpacing/>
              <w:rPr>
                <w:rFonts w:ascii="Times New Roman" w:hAnsi="Times New Roman"/>
                <w:i/>
              </w:rPr>
            </w:pPr>
            <w:r w:rsidRPr="00A85FDB">
              <w:rPr>
                <w:rFonts w:ascii="Times New Roman" w:hAnsi="Times New Roman"/>
                <w:i/>
              </w:rPr>
              <w:t>Заказчик:</w:t>
            </w:r>
          </w:p>
        </w:tc>
        <w:tc>
          <w:tcPr>
            <w:tcW w:w="4820" w:type="dxa"/>
          </w:tcPr>
          <w:p w:rsidR="004E23B9" w:rsidRPr="00A85FDB" w:rsidRDefault="004E23B9" w:rsidP="00B16162">
            <w:pPr>
              <w:ind w:right="176"/>
              <w:contextualSpacing/>
              <w:rPr>
                <w:rFonts w:ascii="Times New Roman" w:hAnsi="Times New Roman"/>
                <w:i/>
              </w:rPr>
            </w:pPr>
            <w:r>
              <w:rPr>
                <w:rFonts w:ascii="Times New Roman" w:hAnsi="Times New Roman"/>
                <w:i/>
              </w:rPr>
              <w:t>Поставщик</w:t>
            </w:r>
            <w:r w:rsidRPr="00A85FDB">
              <w:rPr>
                <w:rFonts w:ascii="Times New Roman" w:hAnsi="Times New Roman"/>
                <w:i/>
              </w:rPr>
              <w:t>:</w:t>
            </w:r>
          </w:p>
        </w:tc>
      </w:tr>
      <w:tr w:rsidR="004E23B9" w:rsidRPr="00601C8D" w:rsidTr="00B16162">
        <w:trPr>
          <w:jc w:val="center"/>
        </w:trPr>
        <w:tc>
          <w:tcPr>
            <w:tcW w:w="5245" w:type="dxa"/>
          </w:tcPr>
          <w:p w:rsidR="004E23B9" w:rsidRPr="00601C8D" w:rsidRDefault="004E23B9" w:rsidP="00B16162">
            <w:pPr>
              <w:contextualSpacing/>
              <w:rPr>
                <w:rFonts w:ascii="Times New Roman" w:hAnsi="Times New Roman"/>
                <w:b/>
              </w:rPr>
            </w:pPr>
            <w:r w:rsidRPr="00601C8D">
              <w:rPr>
                <w:rFonts w:ascii="Times New Roman" w:hAnsi="Times New Roman"/>
                <w:b/>
              </w:rPr>
              <w:t xml:space="preserve">Санкт-Петербургское государственное бюджетное учреждение </w:t>
            </w:r>
          </w:p>
          <w:p w:rsidR="004E23B9" w:rsidRPr="00601C8D" w:rsidRDefault="004E23B9" w:rsidP="00B16162">
            <w:pPr>
              <w:contextualSpacing/>
              <w:rPr>
                <w:rFonts w:ascii="Times New Roman" w:hAnsi="Times New Roman"/>
                <w:b/>
              </w:rPr>
            </w:pPr>
            <w:r>
              <w:rPr>
                <w:rFonts w:ascii="Times New Roman" w:hAnsi="Times New Roman"/>
                <w:b/>
              </w:rPr>
              <w:t>Дополнительного образования «Детская художественная школа №7»</w:t>
            </w:r>
          </w:p>
        </w:tc>
        <w:tc>
          <w:tcPr>
            <w:tcW w:w="4820" w:type="dxa"/>
          </w:tcPr>
          <w:p w:rsidR="004E23B9" w:rsidRPr="00601C8D" w:rsidRDefault="004E23B9" w:rsidP="00B16162">
            <w:pPr>
              <w:ind w:right="176"/>
              <w:contextualSpacing/>
              <w:rPr>
                <w:rFonts w:ascii="Times New Roman" w:hAnsi="Times New Roman"/>
                <w:b/>
              </w:rPr>
            </w:pPr>
          </w:p>
        </w:tc>
      </w:tr>
      <w:tr w:rsidR="004E23B9" w:rsidRPr="00601C8D" w:rsidTr="00B16162">
        <w:trPr>
          <w:jc w:val="center"/>
        </w:trPr>
        <w:tc>
          <w:tcPr>
            <w:tcW w:w="5245" w:type="dxa"/>
          </w:tcPr>
          <w:p w:rsidR="004E23B9" w:rsidRDefault="004E23B9" w:rsidP="00B16162">
            <w:pPr>
              <w:contextualSpacing/>
              <w:rPr>
                <w:rFonts w:ascii="Times New Roman" w:hAnsi="Times New Roman"/>
              </w:rPr>
            </w:pPr>
            <w:r>
              <w:rPr>
                <w:rFonts w:ascii="Times New Roman" w:hAnsi="Times New Roman"/>
              </w:rPr>
              <w:t>Юридический адрес:</w:t>
            </w:r>
          </w:p>
        </w:tc>
        <w:tc>
          <w:tcPr>
            <w:tcW w:w="4820" w:type="dxa"/>
          </w:tcPr>
          <w:p w:rsidR="004E23B9" w:rsidRPr="00601C8D" w:rsidRDefault="002F6A65" w:rsidP="00B16162">
            <w:pPr>
              <w:contextualSpacing/>
              <w:rPr>
                <w:rFonts w:ascii="Times New Roman" w:hAnsi="Times New Roman"/>
                <w:noProof/>
              </w:rPr>
            </w:pPr>
            <w:r>
              <w:rPr>
                <w:rFonts w:ascii="Times New Roman" w:hAnsi="Times New Roman"/>
              </w:rPr>
              <w:t>Юридический адрес:</w:t>
            </w: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sidRPr="006D2AFC">
              <w:rPr>
                <w:rFonts w:ascii="Times New Roman" w:hAnsi="Times New Roman"/>
              </w:rPr>
              <w:t xml:space="preserve">198510, </w:t>
            </w:r>
            <w:r>
              <w:rPr>
                <w:rFonts w:ascii="Times New Roman" w:hAnsi="Times New Roman"/>
              </w:rPr>
              <w:t xml:space="preserve">Санкт-Петербург, </w:t>
            </w:r>
            <w:r w:rsidRPr="006D2AFC">
              <w:rPr>
                <w:rFonts w:ascii="Times New Roman" w:hAnsi="Times New Roman"/>
              </w:rPr>
              <w:t>г. Петергоф, ул. Юты Бондаровской, д. 21, ли</w:t>
            </w:r>
            <w:r>
              <w:rPr>
                <w:rFonts w:ascii="Times New Roman" w:hAnsi="Times New Roman"/>
              </w:rPr>
              <w:t>т.</w:t>
            </w:r>
            <w:r w:rsidRPr="006D2AFC">
              <w:rPr>
                <w:rFonts w:ascii="Times New Roman" w:hAnsi="Times New Roman"/>
              </w:rPr>
              <w:t xml:space="preserve"> А</w:t>
            </w:r>
          </w:p>
        </w:tc>
        <w:tc>
          <w:tcPr>
            <w:tcW w:w="4820" w:type="dxa"/>
          </w:tcPr>
          <w:p w:rsidR="008D0E10" w:rsidRPr="008D0E10" w:rsidRDefault="008D0E10" w:rsidP="008D0E10">
            <w:pPr>
              <w:widowControl/>
              <w:shd w:val="clear" w:color="auto" w:fill="FFFFFF"/>
              <w:rPr>
                <w:rFonts w:ascii="yandex-sans" w:eastAsia="Times New Roman" w:hAnsi="yandex-sans" w:cs="Times New Roman"/>
                <w:sz w:val="23"/>
                <w:szCs w:val="23"/>
                <w:lang w:bidi="ar-SA"/>
              </w:rPr>
            </w:pPr>
          </w:p>
        </w:tc>
      </w:tr>
      <w:tr w:rsidR="008D0E10" w:rsidRPr="00601C8D" w:rsidTr="00B16162">
        <w:trPr>
          <w:jc w:val="center"/>
        </w:trPr>
        <w:tc>
          <w:tcPr>
            <w:tcW w:w="5245" w:type="dxa"/>
          </w:tcPr>
          <w:p w:rsidR="008D0E10" w:rsidRDefault="008D0E10" w:rsidP="008D0E10">
            <w:pPr>
              <w:contextualSpacing/>
              <w:rPr>
                <w:rFonts w:ascii="Times New Roman" w:hAnsi="Times New Roman"/>
              </w:rPr>
            </w:pPr>
            <w:r>
              <w:rPr>
                <w:rFonts w:ascii="Times New Roman" w:hAnsi="Times New Roman"/>
              </w:rPr>
              <w:t>Почтовый а</w:t>
            </w:r>
            <w:r w:rsidRPr="006D2AFC">
              <w:rPr>
                <w:rFonts w:ascii="Times New Roman" w:hAnsi="Times New Roman"/>
              </w:rPr>
              <w:t>дрес:</w:t>
            </w:r>
          </w:p>
        </w:tc>
        <w:tc>
          <w:tcPr>
            <w:tcW w:w="4820" w:type="dxa"/>
          </w:tcPr>
          <w:p w:rsidR="008D0E10" w:rsidRPr="00601C8D" w:rsidRDefault="008D0E10" w:rsidP="008D0E10">
            <w:pPr>
              <w:contextualSpacing/>
              <w:rPr>
                <w:rFonts w:ascii="Times New Roman" w:hAnsi="Times New Roman"/>
                <w:noProof/>
              </w:rPr>
            </w:pPr>
            <w:r>
              <w:rPr>
                <w:rFonts w:ascii="Times New Roman" w:hAnsi="Times New Roman"/>
              </w:rPr>
              <w:t>Почтовый а</w:t>
            </w:r>
            <w:r w:rsidRPr="006D2AFC">
              <w:rPr>
                <w:rFonts w:ascii="Times New Roman" w:hAnsi="Times New Roman"/>
              </w:rPr>
              <w:t>дрес:</w:t>
            </w:r>
          </w:p>
        </w:tc>
      </w:tr>
      <w:tr w:rsidR="008D0E10" w:rsidRPr="00601C8D" w:rsidTr="00B16162">
        <w:trPr>
          <w:jc w:val="center"/>
        </w:trPr>
        <w:tc>
          <w:tcPr>
            <w:tcW w:w="5245" w:type="dxa"/>
          </w:tcPr>
          <w:p w:rsidR="008D0E10" w:rsidRDefault="008D0E10" w:rsidP="008D0E10">
            <w:pPr>
              <w:contextualSpacing/>
              <w:rPr>
                <w:rFonts w:ascii="Times New Roman" w:hAnsi="Times New Roman"/>
              </w:rPr>
            </w:pPr>
            <w:r w:rsidRPr="006D2AFC">
              <w:rPr>
                <w:rFonts w:ascii="Times New Roman" w:hAnsi="Times New Roman"/>
              </w:rPr>
              <w:t>198510,</w:t>
            </w:r>
            <w:r>
              <w:rPr>
                <w:rFonts w:ascii="Times New Roman" w:hAnsi="Times New Roman"/>
              </w:rPr>
              <w:t xml:space="preserve"> Санкт-</w:t>
            </w:r>
            <w:proofErr w:type="gramStart"/>
            <w:r>
              <w:rPr>
                <w:rFonts w:ascii="Times New Roman" w:hAnsi="Times New Roman"/>
              </w:rPr>
              <w:t xml:space="preserve">Петербург, </w:t>
            </w:r>
            <w:r w:rsidRPr="006D2AFC">
              <w:rPr>
                <w:rFonts w:ascii="Times New Roman" w:hAnsi="Times New Roman"/>
              </w:rPr>
              <w:t xml:space="preserve"> г.</w:t>
            </w:r>
            <w:proofErr w:type="gramEnd"/>
            <w:r w:rsidRPr="006D2AFC">
              <w:rPr>
                <w:rFonts w:ascii="Times New Roman" w:hAnsi="Times New Roman"/>
              </w:rPr>
              <w:t xml:space="preserve"> Петергоф, ул. Юты Бондаровской, д. 21, лит</w:t>
            </w:r>
            <w:r>
              <w:rPr>
                <w:rFonts w:ascii="Times New Roman" w:hAnsi="Times New Roman"/>
              </w:rPr>
              <w:t>.</w:t>
            </w:r>
            <w:r w:rsidRPr="006D2AFC">
              <w:rPr>
                <w:rFonts w:ascii="Times New Roman" w:hAnsi="Times New Roman"/>
              </w:rPr>
              <w:t xml:space="preserve"> А</w:t>
            </w:r>
          </w:p>
        </w:tc>
        <w:tc>
          <w:tcPr>
            <w:tcW w:w="4820" w:type="dxa"/>
          </w:tcPr>
          <w:p w:rsidR="008D0E10" w:rsidRPr="008D0E10" w:rsidRDefault="008D0E10" w:rsidP="008D0E10">
            <w:pPr>
              <w:widowControl/>
              <w:shd w:val="clear" w:color="auto" w:fill="FFFFFF"/>
              <w:rPr>
                <w:rFonts w:ascii="yandex-sans" w:eastAsia="Times New Roman" w:hAnsi="yandex-sans" w:cs="Times New Roman"/>
                <w:sz w:val="23"/>
                <w:szCs w:val="23"/>
                <w:lang w:bidi="ar-SA"/>
              </w:rPr>
            </w:pP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Pr>
                <w:rFonts w:ascii="Times New Roman" w:hAnsi="Times New Roman"/>
              </w:rPr>
              <w:t>Телефон</w:t>
            </w:r>
            <w:r w:rsidRPr="006D2AFC">
              <w:rPr>
                <w:rFonts w:ascii="Times New Roman" w:hAnsi="Times New Roman"/>
              </w:rPr>
              <w:t xml:space="preserve"> 420-32-24</w:t>
            </w:r>
          </w:p>
        </w:tc>
        <w:tc>
          <w:tcPr>
            <w:tcW w:w="4820" w:type="dxa"/>
          </w:tcPr>
          <w:p w:rsidR="008D0E10" w:rsidRPr="00601C8D" w:rsidRDefault="008D0E10" w:rsidP="008D0E10">
            <w:pPr>
              <w:contextualSpacing/>
              <w:rPr>
                <w:rFonts w:ascii="Times New Roman" w:hAnsi="Times New Roman"/>
                <w:noProof/>
              </w:rPr>
            </w:pPr>
            <w:r>
              <w:rPr>
                <w:rFonts w:ascii="Times New Roman" w:hAnsi="Times New Roman"/>
              </w:rPr>
              <w:t>Телефон</w:t>
            </w:r>
          </w:p>
        </w:tc>
      </w:tr>
      <w:tr w:rsidR="008D0E10" w:rsidRPr="00601C8D" w:rsidTr="00B16162">
        <w:trPr>
          <w:jc w:val="center"/>
        </w:trPr>
        <w:tc>
          <w:tcPr>
            <w:tcW w:w="5245" w:type="dxa"/>
          </w:tcPr>
          <w:p w:rsidR="008D0E10" w:rsidRDefault="008D0E10" w:rsidP="008D0E10">
            <w:pPr>
              <w:contextualSpacing/>
              <w:rPr>
                <w:rFonts w:ascii="Times New Roman" w:hAnsi="Times New Roman"/>
              </w:rPr>
            </w:pPr>
            <w:r>
              <w:rPr>
                <w:rFonts w:ascii="Times New Roman" w:hAnsi="Times New Roman"/>
                <w:lang w:val="en-US"/>
              </w:rPr>
              <w:t>Email</w:t>
            </w:r>
            <w:r>
              <w:rPr>
                <w:rFonts w:ascii="Times New Roman" w:hAnsi="Times New Roman"/>
              </w:rPr>
              <w:t xml:space="preserve">: </w:t>
            </w:r>
            <w:hyperlink r:id="rId9" w:history="1">
              <w:r w:rsidRPr="00F33DF0">
                <w:rPr>
                  <w:rStyle w:val="a9"/>
                  <w:rFonts w:ascii="Times New Roman" w:hAnsi="Times New Roman"/>
                </w:rPr>
                <w:t>hudshkola7@yandex.ru</w:t>
              </w:r>
            </w:hyperlink>
            <w:r>
              <w:rPr>
                <w:rFonts w:ascii="Times New Roman" w:hAnsi="Times New Roman"/>
              </w:rPr>
              <w:t xml:space="preserve"> </w:t>
            </w:r>
          </w:p>
        </w:tc>
        <w:tc>
          <w:tcPr>
            <w:tcW w:w="4820" w:type="dxa"/>
          </w:tcPr>
          <w:p w:rsidR="008D0E10" w:rsidRPr="00601C8D" w:rsidRDefault="008D0E10" w:rsidP="008D0E10">
            <w:pPr>
              <w:contextualSpacing/>
              <w:rPr>
                <w:rFonts w:ascii="Times New Roman" w:hAnsi="Times New Roman"/>
                <w:noProof/>
              </w:rPr>
            </w:pPr>
            <w:r>
              <w:rPr>
                <w:rFonts w:ascii="Times New Roman" w:hAnsi="Times New Roman"/>
                <w:lang w:val="en-US"/>
              </w:rPr>
              <w:t>Email</w:t>
            </w:r>
            <w:r>
              <w:rPr>
                <w:rFonts w:ascii="Times New Roman" w:hAnsi="Times New Roman"/>
              </w:rPr>
              <w:t>:</w:t>
            </w: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sidRPr="006D2AFC">
              <w:rPr>
                <w:rFonts w:ascii="Times New Roman" w:hAnsi="Times New Roman"/>
              </w:rPr>
              <w:t xml:space="preserve">ИНН 7819017592 </w:t>
            </w:r>
          </w:p>
        </w:tc>
        <w:tc>
          <w:tcPr>
            <w:tcW w:w="4820" w:type="dxa"/>
          </w:tcPr>
          <w:p w:rsidR="008D0E10" w:rsidRPr="00601C8D" w:rsidRDefault="008D0E10" w:rsidP="004324C8">
            <w:pPr>
              <w:contextualSpacing/>
              <w:rPr>
                <w:rFonts w:ascii="Times New Roman" w:hAnsi="Times New Roman"/>
                <w:noProof/>
              </w:rPr>
            </w:pPr>
            <w:r>
              <w:rPr>
                <w:rFonts w:ascii="Times New Roman" w:hAnsi="Times New Roman"/>
                <w:noProof/>
              </w:rPr>
              <w:t xml:space="preserve">ИНН </w:t>
            </w: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Pr>
                <w:rFonts w:ascii="Times New Roman" w:hAnsi="Times New Roman"/>
              </w:rPr>
              <w:t>КПП 781901001</w:t>
            </w:r>
          </w:p>
        </w:tc>
        <w:tc>
          <w:tcPr>
            <w:tcW w:w="4820" w:type="dxa"/>
          </w:tcPr>
          <w:p w:rsidR="008D0E10" w:rsidRPr="00601C8D" w:rsidRDefault="008D0E10" w:rsidP="004324C8">
            <w:pPr>
              <w:contextualSpacing/>
              <w:rPr>
                <w:rFonts w:ascii="Times New Roman" w:hAnsi="Times New Roman"/>
                <w:noProof/>
              </w:rPr>
            </w:pPr>
            <w:r>
              <w:rPr>
                <w:rFonts w:ascii="Times New Roman" w:hAnsi="Times New Roman"/>
                <w:noProof/>
              </w:rPr>
              <w:t xml:space="preserve">КПП </w:t>
            </w: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sidRPr="006D2AFC">
              <w:rPr>
                <w:rFonts w:ascii="Times New Roman" w:hAnsi="Times New Roman"/>
              </w:rPr>
              <w:t>р</w:t>
            </w:r>
            <w:r>
              <w:rPr>
                <w:rFonts w:ascii="Times New Roman" w:hAnsi="Times New Roman"/>
              </w:rPr>
              <w:t>/с 40601810200003000000</w:t>
            </w:r>
          </w:p>
        </w:tc>
        <w:tc>
          <w:tcPr>
            <w:tcW w:w="4820" w:type="dxa"/>
          </w:tcPr>
          <w:p w:rsidR="008D0E10" w:rsidRPr="00601C8D" w:rsidRDefault="008D0E10" w:rsidP="004324C8">
            <w:pPr>
              <w:contextualSpacing/>
              <w:rPr>
                <w:rFonts w:ascii="Times New Roman" w:hAnsi="Times New Roman"/>
                <w:noProof/>
              </w:rPr>
            </w:pPr>
            <w:r>
              <w:rPr>
                <w:rFonts w:ascii="Times New Roman" w:hAnsi="Times New Roman"/>
                <w:noProof/>
              </w:rPr>
              <w:t xml:space="preserve">р/с </w:t>
            </w: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Pr>
                <w:rFonts w:ascii="Times New Roman" w:hAnsi="Times New Roman"/>
              </w:rPr>
              <w:t>Название банка:</w:t>
            </w:r>
          </w:p>
        </w:tc>
        <w:tc>
          <w:tcPr>
            <w:tcW w:w="4820" w:type="dxa"/>
          </w:tcPr>
          <w:p w:rsidR="008D0E10" w:rsidRPr="00601C8D" w:rsidRDefault="008D0E10" w:rsidP="008D0E10">
            <w:pPr>
              <w:contextualSpacing/>
              <w:rPr>
                <w:rFonts w:ascii="Times New Roman" w:hAnsi="Times New Roman"/>
                <w:noProof/>
              </w:rPr>
            </w:pPr>
            <w:r>
              <w:rPr>
                <w:rFonts w:ascii="Times New Roman" w:hAnsi="Times New Roman"/>
              </w:rPr>
              <w:t>Название банка:</w:t>
            </w: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sidRPr="006D2AFC">
              <w:rPr>
                <w:rFonts w:ascii="Times New Roman" w:hAnsi="Times New Roman"/>
              </w:rPr>
              <w:t>Северо-Западно</w:t>
            </w:r>
            <w:r>
              <w:rPr>
                <w:rFonts w:ascii="Times New Roman" w:hAnsi="Times New Roman"/>
              </w:rPr>
              <w:t>е</w:t>
            </w:r>
            <w:r w:rsidRPr="006D2AFC">
              <w:rPr>
                <w:rFonts w:ascii="Times New Roman" w:hAnsi="Times New Roman"/>
              </w:rPr>
              <w:t xml:space="preserve"> ГУ </w:t>
            </w:r>
            <w:r>
              <w:rPr>
                <w:rFonts w:ascii="Times New Roman" w:hAnsi="Times New Roman"/>
              </w:rPr>
              <w:t>Банка России г. Санкт-Петербург</w:t>
            </w:r>
          </w:p>
        </w:tc>
        <w:tc>
          <w:tcPr>
            <w:tcW w:w="4820" w:type="dxa"/>
          </w:tcPr>
          <w:p w:rsidR="008D0E10" w:rsidRPr="00601C8D" w:rsidRDefault="008D0E10" w:rsidP="008D0E10">
            <w:pPr>
              <w:contextualSpacing/>
              <w:rPr>
                <w:rFonts w:ascii="Times New Roman" w:hAnsi="Times New Roman"/>
                <w:noProof/>
              </w:rPr>
            </w:pP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sidRPr="006D2AFC">
              <w:rPr>
                <w:rFonts w:ascii="Times New Roman" w:hAnsi="Times New Roman"/>
              </w:rPr>
              <w:t xml:space="preserve">БИК 044030001 </w:t>
            </w:r>
          </w:p>
        </w:tc>
        <w:tc>
          <w:tcPr>
            <w:tcW w:w="4820" w:type="dxa"/>
          </w:tcPr>
          <w:p w:rsidR="008D0E10" w:rsidRPr="00601C8D" w:rsidRDefault="008D0E10" w:rsidP="004324C8">
            <w:pPr>
              <w:tabs>
                <w:tab w:val="left" w:pos="871"/>
              </w:tabs>
              <w:contextualSpacing/>
              <w:rPr>
                <w:rFonts w:ascii="Times New Roman" w:hAnsi="Times New Roman"/>
                <w:noProof/>
              </w:rPr>
            </w:pPr>
            <w:r w:rsidRPr="006D2AFC">
              <w:rPr>
                <w:rFonts w:ascii="Times New Roman" w:hAnsi="Times New Roman"/>
              </w:rPr>
              <w:t>БИК</w:t>
            </w:r>
            <w:r>
              <w:rPr>
                <w:rFonts w:ascii="Times New Roman" w:hAnsi="Times New Roman"/>
              </w:rPr>
              <w:tab/>
            </w: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sidRPr="006D2AFC">
              <w:rPr>
                <w:rFonts w:ascii="Times New Roman" w:hAnsi="Times New Roman"/>
              </w:rPr>
              <w:t>Л/с 0631075</w:t>
            </w:r>
          </w:p>
        </w:tc>
        <w:tc>
          <w:tcPr>
            <w:tcW w:w="4820" w:type="dxa"/>
          </w:tcPr>
          <w:p w:rsidR="008D0E10" w:rsidRPr="00601C8D" w:rsidRDefault="008D0E10" w:rsidP="004324C8">
            <w:pPr>
              <w:contextualSpacing/>
              <w:rPr>
                <w:rFonts w:ascii="Times New Roman" w:hAnsi="Times New Roman"/>
                <w:noProof/>
              </w:rPr>
            </w:pPr>
            <w:r>
              <w:rPr>
                <w:rFonts w:ascii="Times New Roman" w:hAnsi="Times New Roman"/>
                <w:noProof/>
              </w:rPr>
              <w:t xml:space="preserve">к/с </w:t>
            </w:r>
          </w:p>
        </w:tc>
      </w:tr>
      <w:tr w:rsidR="008D0E10" w:rsidRPr="00601C8D" w:rsidTr="00B16162">
        <w:trPr>
          <w:jc w:val="center"/>
        </w:trPr>
        <w:tc>
          <w:tcPr>
            <w:tcW w:w="5245" w:type="dxa"/>
          </w:tcPr>
          <w:p w:rsidR="008D0E10" w:rsidRPr="006D2AFC" w:rsidRDefault="008D0E10" w:rsidP="008D0E10">
            <w:pPr>
              <w:contextualSpacing/>
              <w:rPr>
                <w:rFonts w:ascii="Times New Roman" w:hAnsi="Times New Roman"/>
              </w:rPr>
            </w:pPr>
            <w:r w:rsidRPr="006D2AFC">
              <w:rPr>
                <w:rFonts w:ascii="Times New Roman" w:hAnsi="Times New Roman"/>
              </w:rPr>
              <w:t>Директор</w:t>
            </w:r>
          </w:p>
        </w:tc>
        <w:tc>
          <w:tcPr>
            <w:tcW w:w="4820" w:type="dxa"/>
          </w:tcPr>
          <w:p w:rsidR="008D0E10" w:rsidRPr="00601C8D" w:rsidRDefault="008D0E10" w:rsidP="008D0E10">
            <w:pPr>
              <w:contextualSpacing/>
              <w:rPr>
                <w:rFonts w:ascii="Times New Roman" w:hAnsi="Times New Roman"/>
                <w:noProof/>
              </w:rPr>
            </w:pPr>
          </w:p>
        </w:tc>
      </w:tr>
      <w:tr w:rsidR="008D0E10" w:rsidRPr="00601C8D" w:rsidTr="00B16162">
        <w:trPr>
          <w:jc w:val="center"/>
        </w:trPr>
        <w:tc>
          <w:tcPr>
            <w:tcW w:w="5245" w:type="dxa"/>
          </w:tcPr>
          <w:p w:rsidR="008D0E10" w:rsidRPr="006D2AFC" w:rsidRDefault="008D0E10" w:rsidP="008D0E10">
            <w:pPr>
              <w:ind w:firstLine="1168"/>
              <w:contextualSpacing/>
              <w:rPr>
                <w:rFonts w:ascii="Times New Roman" w:hAnsi="Times New Roman"/>
              </w:rPr>
            </w:pPr>
            <w:r w:rsidRPr="006D2AFC">
              <w:rPr>
                <w:rFonts w:ascii="Times New Roman" w:hAnsi="Times New Roman"/>
              </w:rPr>
              <w:t>___________ Т.С.</w:t>
            </w:r>
            <w:r>
              <w:rPr>
                <w:rFonts w:ascii="Times New Roman" w:hAnsi="Times New Roman"/>
              </w:rPr>
              <w:t xml:space="preserve"> </w:t>
            </w:r>
            <w:r w:rsidRPr="006D2AFC">
              <w:rPr>
                <w:rFonts w:ascii="Times New Roman" w:hAnsi="Times New Roman"/>
              </w:rPr>
              <w:t>Шабалова</w:t>
            </w:r>
          </w:p>
        </w:tc>
        <w:tc>
          <w:tcPr>
            <w:tcW w:w="4820" w:type="dxa"/>
          </w:tcPr>
          <w:p w:rsidR="008D0E10" w:rsidRPr="00601C8D" w:rsidRDefault="008D0E10" w:rsidP="004324C8">
            <w:pPr>
              <w:ind w:right="176" w:firstLine="1026"/>
              <w:contextualSpacing/>
              <w:rPr>
                <w:rFonts w:ascii="Times New Roman" w:hAnsi="Times New Roman"/>
              </w:rPr>
            </w:pPr>
            <w:r w:rsidRPr="00601C8D">
              <w:rPr>
                <w:rFonts w:ascii="Times New Roman" w:hAnsi="Times New Roman"/>
              </w:rPr>
              <w:t xml:space="preserve">_______________ </w:t>
            </w:r>
          </w:p>
        </w:tc>
      </w:tr>
      <w:tr w:rsidR="004324C8" w:rsidRPr="004324C8" w:rsidTr="00B16162">
        <w:trPr>
          <w:trHeight w:val="356"/>
          <w:jc w:val="center"/>
        </w:trPr>
        <w:tc>
          <w:tcPr>
            <w:tcW w:w="5245" w:type="dxa"/>
          </w:tcPr>
          <w:p w:rsidR="008D0E10" w:rsidRPr="004324C8" w:rsidRDefault="004324C8" w:rsidP="008D0E10">
            <w:pPr>
              <w:spacing w:line="276" w:lineRule="auto"/>
              <w:jc w:val="center"/>
              <w:rPr>
                <w:rFonts w:ascii="Times New Roman" w:eastAsia="Times New Roman" w:hAnsi="Times New Roman"/>
                <w:color w:val="D9D9D9" w:themeColor="background1" w:themeShade="D9"/>
                <w:sz w:val="22"/>
                <w:szCs w:val="22"/>
              </w:rPr>
            </w:pPr>
            <w:r w:rsidRPr="004324C8">
              <w:rPr>
                <w:rFonts w:ascii="Times New Roman" w:eastAsia="Times New Roman" w:hAnsi="Times New Roman"/>
                <w:color w:val="D9D9D9" w:themeColor="background1" w:themeShade="D9"/>
                <w:sz w:val="22"/>
                <w:szCs w:val="22"/>
              </w:rPr>
              <w:t>Подписано ЭП</w:t>
            </w:r>
          </w:p>
        </w:tc>
        <w:tc>
          <w:tcPr>
            <w:tcW w:w="4820" w:type="dxa"/>
          </w:tcPr>
          <w:p w:rsidR="008D0E10" w:rsidRPr="004324C8" w:rsidRDefault="004324C8" w:rsidP="008D0E10">
            <w:pPr>
              <w:spacing w:line="276" w:lineRule="auto"/>
              <w:jc w:val="center"/>
              <w:rPr>
                <w:rFonts w:ascii="Times New Roman" w:eastAsia="Times New Roman" w:hAnsi="Times New Roman"/>
                <w:color w:val="D9D9D9" w:themeColor="background1" w:themeShade="D9"/>
                <w:sz w:val="22"/>
                <w:szCs w:val="22"/>
              </w:rPr>
            </w:pPr>
            <w:r>
              <w:rPr>
                <w:rFonts w:ascii="Times New Roman" w:eastAsia="Times New Roman" w:hAnsi="Times New Roman"/>
                <w:color w:val="D9D9D9" w:themeColor="background1" w:themeShade="D9"/>
                <w:sz w:val="22"/>
                <w:szCs w:val="22"/>
              </w:rPr>
              <w:t>Подписано ЭП</w:t>
            </w:r>
          </w:p>
        </w:tc>
      </w:tr>
    </w:tbl>
    <w:p w:rsidR="00791A6B" w:rsidRPr="00245C4C" w:rsidRDefault="00791A6B" w:rsidP="008D0E10">
      <w:pPr>
        <w:spacing w:line="276" w:lineRule="auto"/>
        <w:ind w:firstLine="567"/>
        <w:jc w:val="right"/>
        <w:rPr>
          <w:rFonts w:ascii="Times New Roman" w:hAnsi="Times New Roman"/>
          <w:sz w:val="22"/>
          <w:szCs w:val="22"/>
        </w:rPr>
      </w:pPr>
      <w:r w:rsidRPr="004E23B9">
        <w:rPr>
          <w:rFonts w:ascii="Times New Roman" w:hAnsi="Times New Roman"/>
          <w:b/>
          <w:sz w:val="22"/>
          <w:szCs w:val="22"/>
        </w:rPr>
        <w:br w:type="page"/>
      </w:r>
      <w:r w:rsidRPr="00245C4C">
        <w:rPr>
          <w:rFonts w:ascii="Times New Roman" w:hAnsi="Times New Roman"/>
          <w:sz w:val="22"/>
          <w:szCs w:val="22"/>
        </w:rPr>
        <w:lastRenderedPageBreak/>
        <w:t>Приложение № 1 к государственному контракту</w:t>
      </w:r>
    </w:p>
    <w:p w:rsidR="00791A6B" w:rsidRPr="00245C4C" w:rsidRDefault="00791A6B" w:rsidP="008D0E10">
      <w:pPr>
        <w:spacing w:line="276" w:lineRule="auto"/>
        <w:jc w:val="right"/>
        <w:rPr>
          <w:rFonts w:ascii="Times New Roman" w:hAnsi="Times New Roman"/>
          <w:sz w:val="22"/>
          <w:szCs w:val="22"/>
        </w:rPr>
      </w:pPr>
      <w:r w:rsidRPr="00245C4C">
        <w:rPr>
          <w:rFonts w:ascii="Times New Roman" w:hAnsi="Times New Roman"/>
          <w:sz w:val="22"/>
          <w:szCs w:val="22"/>
        </w:rPr>
        <w:t xml:space="preserve">№ </w:t>
      </w:r>
      <w:sdt>
        <w:sdtPr>
          <w:rPr>
            <w:rFonts w:ascii="Times New Roman" w:hAnsi="Times New Roman"/>
            <w:sz w:val="22"/>
            <w:szCs w:val="22"/>
          </w:rPr>
          <w:id w:val="1804733928"/>
          <w:placeholder>
            <w:docPart w:val="FB5649C0BE5347DCA0A70D2FC4C7889E"/>
          </w:placeholder>
          <w:text/>
        </w:sdtPr>
        <w:sdtEndPr/>
        <w:sdtContent>
          <w:r w:rsidR="00DC17B6">
            <w:rPr>
              <w:rFonts w:ascii="Times New Roman" w:hAnsi="Times New Roman"/>
              <w:sz w:val="22"/>
              <w:szCs w:val="22"/>
            </w:rPr>
            <w:t>27</w:t>
          </w:r>
          <w:r w:rsidR="008D0E10">
            <w:rPr>
              <w:rFonts w:ascii="Times New Roman" w:hAnsi="Times New Roman"/>
              <w:sz w:val="22"/>
              <w:szCs w:val="22"/>
            </w:rPr>
            <w:t>/20-П</w:t>
          </w:r>
        </w:sdtContent>
      </w:sdt>
      <w:r w:rsidR="008D0E10">
        <w:rPr>
          <w:rFonts w:ascii="Times New Roman" w:hAnsi="Times New Roman"/>
          <w:sz w:val="22"/>
          <w:szCs w:val="22"/>
        </w:rPr>
        <w:t xml:space="preserve"> </w:t>
      </w:r>
      <w:r w:rsidRPr="00245C4C">
        <w:rPr>
          <w:rFonts w:ascii="Times New Roman" w:hAnsi="Times New Roman"/>
          <w:sz w:val="22"/>
          <w:szCs w:val="22"/>
        </w:rPr>
        <w:t xml:space="preserve">от </w:t>
      </w:r>
      <w:sdt>
        <w:sdtPr>
          <w:rPr>
            <w:rFonts w:ascii="Times New Roman" w:hAnsi="Times New Roman"/>
            <w:sz w:val="22"/>
            <w:szCs w:val="22"/>
          </w:rPr>
          <w:id w:val="-1536040700"/>
          <w:placeholder>
            <w:docPart w:val="9AFE0C7A3B7D46CAAD0B5796520017EF"/>
          </w:placeholder>
          <w:date>
            <w:dateFormat w:val="dd.MM.yyyy"/>
            <w:lid w:val="ru-RU"/>
            <w:storeMappedDataAs w:val="dateTime"/>
            <w:calendar w:val="gregorian"/>
          </w:date>
        </w:sdtPr>
        <w:sdtEndPr/>
        <w:sdtContent>
          <w:r w:rsidR="008D0E10">
            <w:rPr>
              <w:rFonts w:ascii="Times New Roman" w:hAnsi="Times New Roman"/>
              <w:sz w:val="22"/>
              <w:szCs w:val="22"/>
            </w:rPr>
            <w:t>__________________</w:t>
          </w:r>
        </w:sdtContent>
      </w:sdt>
      <w:r w:rsidRPr="00245C4C">
        <w:rPr>
          <w:rFonts w:ascii="Times New Roman" w:hAnsi="Times New Roman"/>
          <w:sz w:val="22"/>
          <w:szCs w:val="22"/>
        </w:rPr>
        <w:t xml:space="preserve"> г.</w:t>
      </w:r>
    </w:p>
    <w:p w:rsidR="00DC17B6" w:rsidRDefault="00DC17B6" w:rsidP="00245C4C">
      <w:pPr>
        <w:spacing w:line="276" w:lineRule="auto"/>
        <w:jc w:val="center"/>
        <w:rPr>
          <w:rFonts w:ascii="Times New Roman" w:hAnsi="Times New Roman"/>
          <w:b/>
          <w:sz w:val="22"/>
          <w:szCs w:val="22"/>
        </w:rPr>
      </w:pPr>
    </w:p>
    <w:p w:rsidR="00DC17B6" w:rsidRPr="00DC17B6" w:rsidRDefault="00DC17B6" w:rsidP="00DC17B6">
      <w:pPr>
        <w:widowControl/>
        <w:spacing w:before="100" w:beforeAutospacing="1" w:after="100" w:afterAutospacing="1"/>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bCs/>
          <w:sz w:val="22"/>
          <w:szCs w:val="22"/>
          <w:u w:val="single"/>
          <w:lang w:bidi="ar-SA"/>
        </w:rPr>
        <w:t>Состав (комплектация) аптечки первой помощи работникам</w:t>
      </w:r>
      <w:r w:rsidRPr="00DC17B6">
        <w:rPr>
          <w:rFonts w:ascii="Times New Roman" w:eastAsia="Times New Roman" w:hAnsi="Times New Roman" w:cs="Times New Roman"/>
          <w:sz w:val="22"/>
          <w:szCs w:val="22"/>
          <w:u w:val="single"/>
          <w:lang w:bidi="ar-SA"/>
        </w:rPr>
        <w:t> (</w:t>
      </w:r>
      <w:r w:rsidRPr="00DC17B6">
        <w:rPr>
          <w:rFonts w:ascii="Times New Roman" w:eastAsia="Times New Roman" w:hAnsi="Times New Roman" w:cs="Times New Roman"/>
          <w:bCs/>
          <w:sz w:val="22"/>
          <w:szCs w:val="22"/>
          <w:u w:val="single"/>
          <w:lang w:bidi="ar-SA"/>
        </w:rPr>
        <w:t>приказ 169н)</w:t>
      </w:r>
    </w:p>
    <w:p w:rsidR="00DC17B6" w:rsidRDefault="00DC17B6" w:rsidP="00245C4C">
      <w:pPr>
        <w:spacing w:line="276" w:lineRule="auto"/>
        <w:jc w:val="center"/>
        <w:rPr>
          <w:rFonts w:ascii="Times New Roman" w:hAnsi="Times New Roman"/>
          <w:b/>
          <w:sz w:val="22"/>
          <w:szCs w:val="22"/>
        </w:rPr>
      </w:pPr>
    </w:p>
    <w:tbl>
      <w:tblPr>
        <w:tblStyle w:val="afff3"/>
        <w:tblW w:w="9210" w:type="dxa"/>
        <w:jc w:val="center"/>
        <w:tblLook w:val="04A0" w:firstRow="1" w:lastRow="0" w:firstColumn="1" w:lastColumn="0" w:noHBand="0" w:noVBand="1"/>
      </w:tblPr>
      <w:tblGrid>
        <w:gridCol w:w="7893"/>
        <w:gridCol w:w="1317"/>
      </w:tblGrid>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Наименование</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Количество</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 Жгут кровоостанавливающий</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2.Бинт марлевый мед. нестерильный 5м х 5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3.Бинт марлевый мед. нестерильный 5м х 10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4.Бинт марлевый мед. нестерильный 7м х 14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5.Бинт марлевый мед. стерильный 5м х 7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6. Бинт марлевый мед. стерильный 5м х 10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7.Бинт марлевый мед. стерильный 7м х 14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8. Пакет перевязочный мед. индивидуальный.</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9.Салфетки марлевые, не менее 16 х14 № 10 </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 xml:space="preserve">10.Лейкопластырь </w:t>
            </w:r>
            <w:proofErr w:type="spellStart"/>
            <w:r w:rsidRPr="00DC17B6">
              <w:rPr>
                <w:rFonts w:ascii="Times New Roman" w:eastAsia="Times New Roman" w:hAnsi="Times New Roman" w:cs="Times New Roman"/>
                <w:sz w:val="22"/>
                <w:szCs w:val="22"/>
                <w:lang w:bidi="ar-SA"/>
              </w:rPr>
              <w:t>бактерецидный</w:t>
            </w:r>
            <w:proofErr w:type="spellEnd"/>
            <w:r w:rsidRPr="00DC17B6">
              <w:rPr>
                <w:rFonts w:ascii="Times New Roman" w:eastAsia="Times New Roman" w:hAnsi="Times New Roman" w:cs="Times New Roman"/>
                <w:sz w:val="22"/>
                <w:szCs w:val="22"/>
                <w:lang w:bidi="ar-SA"/>
              </w:rPr>
              <w:t>, не менее 4 см. х10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 xml:space="preserve">11.Лейкопластырь </w:t>
            </w:r>
            <w:proofErr w:type="spellStart"/>
            <w:r w:rsidRPr="00DC17B6">
              <w:rPr>
                <w:rFonts w:ascii="Times New Roman" w:eastAsia="Times New Roman" w:hAnsi="Times New Roman" w:cs="Times New Roman"/>
                <w:sz w:val="22"/>
                <w:szCs w:val="22"/>
                <w:lang w:bidi="ar-SA"/>
              </w:rPr>
              <w:t>бактерецидный</w:t>
            </w:r>
            <w:proofErr w:type="spellEnd"/>
            <w:r w:rsidRPr="00DC17B6">
              <w:rPr>
                <w:rFonts w:ascii="Times New Roman" w:eastAsia="Times New Roman" w:hAnsi="Times New Roman" w:cs="Times New Roman"/>
                <w:sz w:val="22"/>
                <w:szCs w:val="22"/>
                <w:lang w:bidi="ar-SA"/>
              </w:rPr>
              <w:t>, не менее 1,9 х 7,2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10</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12. Лейкопластырь рулонный, не менее 1 см. х 250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proofErr w:type="gramStart"/>
            <w:r w:rsidRPr="00DC17B6">
              <w:rPr>
                <w:rFonts w:ascii="Times New Roman" w:eastAsia="Times New Roman" w:hAnsi="Times New Roman" w:cs="Times New Roman"/>
                <w:sz w:val="22"/>
                <w:szCs w:val="22"/>
                <w:lang w:bidi="ar-SA"/>
              </w:rPr>
              <w:t>13 .Устройство</w:t>
            </w:r>
            <w:proofErr w:type="gramEnd"/>
            <w:r w:rsidRPr="00DC17B6">
              <w:rPr>
                <w:rFonts w:ascii="Times New Roman" w:eastAsia="Times New Roman" w:hAnsi="Times New Roman" w:cs="Times New Roman"/>
                <w:sz w:val="22"/>
                <w:szCs w:val="22"/>
                <w:lang w:bidi="ar-SA"/>
              </w:rPr>
              <w:t xml:space="preserve"> для проведения искусственного дыхания «Рот — Устройство — Рот» или карманная маска для искусственной вентиляции легких «Рот — маска»</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14. Ножницы</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15.Салфетки антисептические</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5</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16. Перчатки мед. нестерильные (пары)</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 xml:space="preserve">17.Маска медицинская (нестерильная), 3-х </w:t>
            </w:r>
            <w:proofErr w:type="spellStart"/>
            <w:r w:rsidRPr="00DC17B6">
              <w:rPr>
                <w:rFonts w:ascii="Times New Roman" w:eastAsia="Times New Roman" w:hAnsi="Times New Roman" w:cs="Times New Roman"/>
                <w:sz w:val="22"/>
                <w:szCs w:val="22"/>
                <w:lang w:bidi="ar-SA"/>
              </w:rPr>
              <w:t>слойная</w:t>
            </w:r>
            <w:proofErr w:type="spellEnd"/>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18. Покрывало спасательное изотермическое, не менее 160 х 210 см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19. Булавки "Английские" стальные со спиралью, не менее 38 мм</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3</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20. Рекомендация с пиктограммами по использованию изделия</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21. Блокнот отрывной для записей.</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r w:rsidR="00DC17B6" w:rsidTr="00DC17B6">
        <w:trPr>
          <w:jc w:val="center"/>
        </w:trPr>
        <w:tc>
          <w:tcPr>
            <w:tcW w:w="8359" w:type="dxa"/>
            <w:vAlign w:val="center"/>
          </w:tcPr>
          <w:p w:rsidR="00DC17B6" w:rsidRPr="00DC17B6" w:rsidRDefault="00DC17B6" w:rsidP="00DC17B6">
            <w:pPr>
              <w:widowControl/>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22.Авторучка</w:t>
            </w:r>
          </w:p>
        </w:tc>
        <w:tc>
          <w:tcPr>
            <w:tcW w:w="851" w:type="dxa"/>
            <w:vAlign w:val="center"/>
          </w:tcPr>
          <w:p w:rsidR="00DC17B6" w:rsidRPr="00DC17B6" w:rsidRDefault="00DC17B6" w:rsidP="00DC17B6">
            <w:pPr>
              <w:widowControl/>
              <w:jc w:val="center"/>
              <w:rPr>
                <w:rFonts w:ascii="Times New Roman" w:eastAsia="Times New Roman" w:hAnsi="Times New Roman" w:cs="Times New Roman"/>
                <w:sz w:val="22"/>
                <w:szCs w:val="22"/>
                <w:lang w:bidi="ar-SA"/>
              </w:rPr>
            </w:pPr>
            <w:r w:rsidRPr="00DC17B6">
              <w:rPr>
                <w:rFonts w:ascii="Times New Roman" w:eastAsia="Times New Roman" w:hAnsi="Times New Roman" w:cs="Times New Roman"/>
                <w:sz w:val="22"/>
                <w:szCs w:val="22"/>
                <w:lang w:bidi="ar-SA"/>
              </w:rPr>
              <w:t>1</w:t>
            </w:r>
          </w:p>
        </w:tc>
      </w:tr>
    </w:tbl>
    <w:p w:rsidR="00DC17B6" w:rsidRDefault="00DC17B6" w:rsidP="00245C4C">
      <w:pPr>
        <w:spacing w:line="276" w:lineRule="auto"/>
        <w:jc w:val="center"/>
        <w:rPr>
          <w:rFonts w:ascii="Times New Roman" w:hAnsi="Times New Roman"/>
          <w:b/>
          <w:sz w:val="22"/>
          <w:szCs w:val="22"/>
        </w:rPr>
      </w:pPr>
    </w:p>
    <w:p w:rsidR="00DC17B6" w:rsidRDefault="00DC17B6" w:rsidP="00DC17B6">
      <w:pPr>
        <w:spacing w:line="276" w:lineRule="auto"/>
        <w:ind w:firstLine="567"/>
        <w:jc w:val="right"/>
        <w:rPr>
          <w:rFonts w:ascii="Times New Roman" w:hAnsi="Times New Roman"/>
          <w:sz w:val="22"/>
          <w:szCs w:val="22"/>
        </w:rPr>
        <w:sectPr w:rsidR="00DC17B6" w:rsidSect="00DC17B6">
          <w:headerReference w:type="default" r:id="rId10"/>
          <w:footerReference w:type="default" r:id="rId11"/>
          <w:pgSz w:w="11906" w:h="16838"/>
          <w:pgMar w:top="1135" w:right="566" w:bottom="1440" w:left="1133" w:header="0" w:footer="0" w:gutter="0"/>
          <w:cols w:space="720"/>
          <w:noEndnote/>
        </w:sectPr>
      </w:pPr>
    </w:p>
    <w:p w:rsidR="00DC17B6" w:rsidRPr="00245C4C" w:rsidRDefault="00DC17B6" w:rsidP="00DC17B6">
      <w:pPr>
        <w:spacing w:line="276" w:lineRule="auto"/>
        <w:ind w:firstLine="567"/>
        <w:jc w:val="right"/>
        <w:rPr>
          <w:rFonts w:ascii="Times New Roman" w:hAnsi="Times New Roman"/>
          <w:sz w:val="22"/>
          <w:szCs w:val="22"/>
        </w:rPr>
      </w:pPr>
      <w:r w:rsidRPr="00245C4C">
        <w:rPr>
          <w:rFonts w:ascii="Times New Roman" w:hAnsi="Times New Roman"/>
          <w:sz w:val="22"/>
          <w:szCs w:val="22"/>
        </w:rPr>
        <w:lastRenderedPageBreak/>
        <w:t xml:space="preserve">Приложение № </w:t>
      </w:r>
      <w:r>
        <w:rPr>
          <w:rFonts w:ascii="Times New Roman" w:hAnsi="Times New Roman"/>
          <w:sz w:val="22"/>
          <w:szCs w:val="22"/>
        </w:rPr>
        <w:t>2</w:t>
      </w:r>
      <w:r w:rsidRPr="00245C4C">
        <w:rPr>
          <w:rFonts w:ascii="Times New Roman" w:hAnsi="Times New Roman"/>
          <w:sz w:val="22"/>
          <w:szCs w:val="22"/>
        </w:rPr>
        <w:t xml:space="preserve"> к государственному контракту</w:t>
      </w:r>
    </w:p>
    <w:p w:rsidR="00DC17B6" w:rsidRPr="00245C4C" w:rsidRDefault="00DC17B6" w:rsidP="00DC17B6">
      <w:pPr>
        <w:spacing w:line="276" w:lineRule="auto"/>
        <w:jc w:val="right"/>
        <w:rPr>
          <w:rFonts w:ascii="Times New Roman" w:hAnsi="Times New Roman"/>
          <w:sz w:val="22"/>
          <w:szCs w:val="22"/>
        </w:rPr>
      </w:pPr>
      <w:r w:rsidRPr="00245C4C">
        <w:rPr>
          <w:rFonts w:ascii="Times New Roman" w:hAnsi="Times New Roman"/>
          <w:sz w:val="22"/>
          <w:szCs w:val="22"/>
        </w:rPr>
        <w:t xml:space="preserve">№ </w:t>
      </w:r>
      <w:sdt>
        <w:sdtPr>
          <w:rPr>
            <w:rFonts w:ascii="Times New Roman" w:hAnsi="Times New Roman"/>
            <w:sz w:val="22"/>
            <w:szCs w:val="22"/>
          </w:rPr>
          <w:id w:val="-650366538"/>
          <w:placeholder>
            <w:docPart w:val="5A2FF5C7ECBA4C9EB22F49BA893E47E3"/>
          </w:placeholder>
          <w:text/>
        </w:sdtPr>
        <w:sdtContent>
          <w:r>
            <w:rPr>
              <w:rFonts w:ascii="Times New Roman" w:hAnsi="Times New Roman"/>
              <w:sz w:val="22"/>
              <w:szCs w:val="22"/>
            </w:rPr>
            <w:t>27/20-П</w:t>
          </w:r>
        </w:sdtContent>
      </w:sdt>
      <w:r>
        <w:rPr>
          <w:rFonts w:ascii="Times New Roman" w:hAnsi="Times New Roman"/>
          <w:sz w:val="22"/>
          <w:szCs w:val="22"/>
        </w:rPr>
        <w:t xml:space="preserve"> </w:t>
      </w:r>
      <w:r w:rsidRPr="00245C4C">
        <w:rPr>
          <w:rFonts w:ascii="Times New Roman" w:hAnsi="Times New Roman"/>
          <w:sz w:val="22"/>
          <w:szCs w:val="22"/>
        </w:rPr>
        <w:t xml:space="preserve">от </w:t>
      </w:r>
      <w:sdt>
        <w:sdtPr>
          <w:rPr>
            <w:rFonts w:ascii="Times New Roman" w:hAnsi="Times New Roman"/>
            <w:sz w:val="22"/>
            <w:szCs w:val="22"/>
          </w:rPr>
          <w:id w:val="1575548685"/>
          <w:placeholder>
            <w:docPart w:val="DF21C2030CCD401EB7F0F7018782BA3C"/>
          </w:placeholder>
          <w:date>
            <w:dateFormat w:val="dd.MM.yyyy"/>
            <w:lid w:val="ru-RU"/>
            <w:storeMappedDataAs w:val="dateTime"/>
            <w:calendar w:val="gregorian"/>
          </w:date>
        </w:sdtPr>
        <w:sdtContent>
          <w:r>
            <w:rPr>
              <w:rFonts w:ascii="Times New Roman" w:hAnsi="Times New Roman"/>
              <w:sz w:val="22"/>
              <w:szCs w:val="22"/>
            </w:rPr>
            <w:t>__________________</w:t>
          </w:r>
        </w:sdtContent>
      </w:sdt>
      <w:r w:rsidRPr="00245C4C">
        <w:rPr>
          <w:rFonts w:ascii="Times New Roman" w:hAnsi="Times New Roman"/>
          <w:sz w:val="22"/>
          <w:szCs w:val="22"/>
        </w:rPr>
        <w:t xml:space="preserve"> г.</w:t>
      </w:r>
    </w:p>
    <w:p w:rsidR="00DC17B6" w:rsidRDefault="00DC17B6" w:rsidP="00245C4C">
      <w:pPr>
        <w:spacing w:line="276" w:lineRule="auto"/>
        <w:jc w:val="center"/>
        <w:rPr>
          <w:rFonts w:ascii="Times New Roman" w:hAnsi="Times New Roman"/>
          <w:b/>
          <w:sz w:val="22"/>
          <w:szCs w:val="22"/>
        </w:rPr>
      </w:pPr>
    </w:p>
    <w:p w:rsidR="00791A6B" w:rsidRPr="00245C4C" w:rsidRDefault="00791A6B" w:rsidP="00245C4C">
      <w:pPr>
        <w:spacing w:line="276" w:lineRule="auto"/>
        <w:jc w:val="center"/>
        <w:rPr>
          <w:rFonts w:ascii="Times New Roman" w:hAnsi="Times New Roman"/>
          <w:b/>
          <w:sz w:val="22"/>
          <w:szCs w:val="22"/>
        </w:rPr>
      </w:pPr>
      <w:r w:rsidRPr="00245C4C">
        <w:rPr>
          <w:rFonts w:ascii="Times New Roman" w:hAnsi="Times New Roman"/>
          <w:b/>
          <w:sz w:val="22"/>
          <w:szCs w:val="22"/>
        </w:rPr>
        <w:t xml:space="preserve">Перечень и стоимость </w:t>
      </w:r>
      <w:r w:rsidR="00EB09F4">
        <w:rPr>
          <w:rFonts w:ascii="Times New Roman" w:hAnsi="Times New Roman"/>
          <w:b/>
          <w:sz w:val="22"/>
          <w:szCs w:val="22"/>
        </w:rPr>
        <w:t>поставляемого Товара</w:t>
      </w:r>
    </w:p>
    <w:p w:rsidR="00791A6B" w:rsidRDefault="00791A6B" w:rsidP="00245C4C">
      <w:pPr>
        <w:spacing w:line="276" w:lineRule="auto"/>
        <w:jc w:val="center"/>
        <w:rPr>
          <w:rFonts w:ascii="Times New Roman" w:hAnsi="Times New Roman"/>
          <w:b/>
          <w:sz w:val="22"/>
          <w:szCs w:val="22"/>
        </w:rPr>
      </w:pPr>
    </w:p>
    <w:tbl>
      <w:tblPr>
        <w:tblStyle w:val="afff3"/>
        <w:tblW w:w="8659" w:type="dxa"/>
        <w:tblInd w:w="846" w:type="dxa"/>
        <w:tblLook w:val="04A0" w:firstRow="1" w:lastRow="0" w:firstColumn="1" w:lastColumn="0" w:noHBand="0" w:noVBand="1"/>
      </w:tblPr>
      <w:tblGrid>
        <w:gridCol w:w="554"/>
        <w:gridCol w:w="3273"/>
        <w:gridCol w:w="994"/>
        <w:gridCol w:w="965"/>
        <w:gridCol w:w="1588"/>
        <w:gridCol w:w="1285"/>
      </w:tblGrid>
      <w:tr w:rsidR="008D0E10" w:rsidRPr="00D20013" w:rsidTr="008D0E10">
        <w:tc>
          <w:tcPr>
            <w:tcW w:w="554" w:type="dxa"/>
            <w:vAlign w:val="center"/>
          </w:tcPr>
          <w:p w:rsidR="008D0E10" w:rsidRPr="00D20013" w:rsidRDefault="008D0E10" w:rsidP="00BA648B">
            <w:pPr>
              <w:spacing w:line="276" w:lineRule="auto"/>
              <w:jc w:val="center"/>
              <w:rPr>
                <w:rFonts w:ascii="Times New Roman" w:hAnsi="Times New Roman"/>
                <w:sz w:val="22"/>
                <w:szCs w:val="22"/>
              </w:rPr>
            </w:pPr>
            <w:r w:rsidRPr="00D20013">
              <w:rPr>
                <w:rFonts w:ascii="Times New Roman" w:hAnsi="Times New Roman"/>
                <w:sz w:val="22"/>
                <w:szCs w:val="22"/>
              </w:rPr>
              <w:t xml:space="preserve">№ </w:t>
            </w:r>
            <w:proofErr w:type="spellStart"/>
            <w:r w:rsidRPr="00D20013">
              <w:rPr>
                <w:rFonts w:ascii="Times New Roman" w:hAnsi="Times New Roman"/>
                <w:sz w:val="22"/>
                <w:szCs w:val="22"/>
              </w:rPr>
              <w:t>пп</w:t>
            </w:r>
            <w:proofErr w:type="spellEnd"/>
          </w:p>
        </w:tc>
        <w:tc>
          <w:tcPr>
            <w:tcW w:w="3273" w:type="dxa"/>
            <w:vAlign w:val="center"/>
          </w:tcPr>
          <w:p w:rsidR="008D0E10" w:rsidRPr="00D20013" w:rsidRDefault="008D0E10" w:rsidP="00BA648B">
            <w:pPr>
              <w:spacing w:line="276" w:lineRule="auto"/>
              <w:jc w:val="center"/>
              <w:rPr>
                <w:rFonts w:ascii="Times New Roman" w:hAnsi="Times New Roman"/>
                <w:sz w:val="22"/>
                <w:szCs w:val="22"/>
              </w:rPr>
            </w:pPr>
            <w:r>
              <w:rPr>
                <w:rFonts w:ascii="Times New Roman" w:hAnsi="Times New Roman"/>
                <w:sz w:val="22"/>
                <w:szCs w:val="22"/>
              </w:rPr>
              <w:t>Наименование Товара</w:t>
            </w:r>
          </w:p>
        </w:tc>
        <w:tc>
          <w:tcPr>
            <w:tcW w:w="994" w:type="dxa"/>
            <w:vAlign w:val="center"/>
          </w:tcPr>
          <w:p w:rsidR="008D0E10" w:rsidRPr="00D20013" w:rsidRDefault="008D0E10" w:rsidP="00BA648B">
            <w:pPr>
              <w:spacing w:line="276" w:lineRule="auto"/>
              <w:jc w:val="center"/>
              <w:rPr>
                <w:rFonts w:ascii="Times New Roman" w:hAnsi="Times New Roman"/>
                <w:sz w:val="22"/>
                <w:szCs w:val="22"/>
              </w:rPr>
            </w:pPr>
            <w:r>
              <w:rPr>
                <w:rFonts w:ascii="Times New Roman" w:hAnsi="Times New Roman"/>
                <w:sz w:val="22"/>
                <w:szCs w:val="22"/>
              </w:rPr>
              <w:t>Ед. изм.</w:t>
            </w:r>
          </w:p>
        </w:tc>
        <w:tc>
          <w:tcPr>
            <w:tcW w:w="965" w:type="dxa"/>
            <w:vAlign w:val="center"/>
          </w:tcPr>
          <w:p w:rsidR="008D0E10" w:rsidRDefault="008D0E10" w:rsidP="00BA648B">
            <w:pPr>
              <w:spacing w:line="276" w:lineRule="auto"/>
              <w:jc w:val="center"/>
              <w:rPr>
                <w:rFonts w:ascii="Times New Roman" w:hAnsi="Times New Roman"/>
                <w:sz w:val="22"/>
                <w:szCs w:val="22"/>
              </w:rPr>
            </w:pPr>
            <w:r>
              <w:rPr>
                <w:rFonts w:ascii="Times New Roman" w:hAnsi="Times New Roman"/>
                <w:sz w:val="22"/>
                <w:szCs w:val="22"/>
              </w:rPr>
              <w:t>Кол-во</w:t>
            </w:r>
          </w:p>
        </w:tc>
        <w:tc>
          <w:tcPr>
            <w:tcW w:w="1588" w:type="dxa"/>
            <w:vAlign w:val="center"/>
          </w:tcPr>
          <w:p w:rsidR="008D0E10" w:rsidRDefault="008D0E10" w:rsidP="004324C8">
            <w:pPr>
              <w:spacing w:line="276" w:lineRule="auto"/>
              <w:jc w:val="center"/>
              <w:rPr>
                <w:rFonts w:ascii="Times New Roman" w:hAnsi="Times New Roman"/>
                <w:sz w:val="22"/>
                <w:szCs w:val="22"/>
              </w:rPr>
            </w:pPr>
            <w:r>
              <w:rPr>
                <w:rFonts w:ascii="Times New Roman" w:hAnsi="Times New Roman"/>
                <w:sz w:val="22"/>
                <w:szCs w:val="22"/>
              </w:rPr>
              <w:t xml:space="preserve">Цена за ед. изм., руб. с НДС </w:t>
            </w:r>
          </w:p>
        </w:tc>
        <w:tc>
          <w:tcPr>
            <w:tcW w:w="1285" w:type="dxa"/>
            <w:vAlign w:val="center"/>
          </w:tcPr>
          <w:p w:rsidR="008D0E10" w:rsidRPr="00D20013" w:rsidRDefault="008D0E10" w:rsidP="004324C8">
            <w:pPr>
              <w:spacing w:line="276" w:lineRule="auto"/>
              <w:jc w:val="center"/>
              <w:rPr>
                <w:rFonts w:ascii="Times New Roman" w:hAnsi="Times New Roman"/>
                <w:sz w:val="22"/>
                <w:szCs w:val="22"/>
              </w:rPr>
            </w:pPr>
            <w:r>
              <w:rPr>
                <w:rFonts w:ascii="Times New Roman" w:hAnsi="Times New Roman"/>
                <w:sz w:val="22"/>
                <w:szCs w:val="22"/>
              </w:rPr>
              <w:t xml:space="preserve">Стоимость, руб. с НДС </w:t>
            </w:r>
          </w:p>
        </w:tc>
      </w:tr>
      <w:tr w:rsidR="008D0E10" w:rsidRPr="00D20013" w:rsidTr="008D0E10">
        <w:tc>
          <w:tcPr>
            <w:tcW w:w="554" w:type="dxa"/>
            <w:vAlign w:val="center"/>
          </w:tcPr>
          <w:p w:rsidR="008D0E10" w:rsidRPr="00D20013" w:rsidRDefault="008D0E10" w:rsidP="00BA648B">
            <w:pPr>
              <w:spacing w:line="276" w:lineRule="auto"/>
              <w:jc w:val="center"/>
              <w:rPr>
                <w:rFonts w:ascii="Times New Roman" w:hAnsi="Times New Roman"/>
                <w:sz w:val="22"/>
                <w:szCs w:val="22"/>
              </w:rPr>
            </w:pPr>
            <w:r>
              <w:rPr>
                <w:rFonts w:ascii="Times New Roman" w:hAnsi="Times New Roman"/>
                <w:sz w:val="22"/>
                <w:szCs w:val="22"/>
              </w:rPr>
              <w:t>1</w:t>
            </w:r>
          </w:p>
        </w:tc>
        <w:tc>
          <w:tcPr>
            <w:tcW w:w="3273" w:type="dxa"/>
            <w:vAlign w:val="center"/>
          </w:tcPr>
          <w:p w:rsidR="008D0E10" w:rsidRPr="00D20013" w:rsidRDefault="004324C8" w:rsidP="004324C8">
            <w:pPr>
              <w:spacing w:line="276" w:lineRule="auto"/>
              <w:rPr>
                <w:rFonts w:ascii="Times New Roman" w:hAnsi="Times New Roman"/>
                <w:sz w:val="22"/>
                <w:szCs w:val="22"/>
              </w:rPr>
            </w:pPr>
            <w:r>
              <w:rPr>
                <w:rFonts w:ascii="Times New Roman" w:hAnsi="Times New Roman"/>
                <w:sz w:val="22"/>
                <w:szCs w:val="22"/>
              </w:rPr>
              <w:t>А</w:t>
            </w:r>
            <w:r w:rsidRPr="004324C8">
              <w:rPr>
                <w:rFonts w:ascii="Times New Roman" w:hAnsi="Times New Roman"/>
                <w:sz w:val="22"/>
                <w:szCs w:val="22"/>
              </w:rPr>
              <w:t>птечк</w:t>
            </w:r>
            <w:r>
              <w:rPr>
                <w:rFonts w:ascii="Times New Roman" w:hAnsi="Times New Roman"/>
                <w:sz w:val="22"/>
                <w:szCs w:val="22"/>
              </w:rPr>
              <w:t>а</w:t>
            </w:r>
            <w:r w:rsidRPr="004324C8">
              <w:rPr>
                <w:rFonts w:ascii="Times New Roman" w:hAnsi="Times New Roman"/>
                <w:sz w:val="22"/>
                <w:szCs w:val="22"/>
              </w:rPr>
              <w:t xml:space="preserve"> для оказания первой помощи работникам (по приказу 169н)</w:t>
            </w:r>
          </w:p>
        </w:tc>
        <w:tc>
          <w:tcPr>
            <w:tcW w:w="994" w:type="dxa"/>
            <w:vAlign w:val="center"/>
          </w:tcPr>
          <w:p w:rsidR="008D0E10" w:rsidRPr="00D20013" w:rsidRDefault="008D0E10" w:rsidP="00BA648B">
            <w:pPr>
              <w:spacing w:line="276" w:lineRule="auto"/>
              <w:jc w:val="center"/>
              <w:rPr>
                <w:rFonts w:ascii="Times New Roman" w:hAnsi="Times New Roman"/>
                <w:sz w:val="22"/>
                <w:szCs w:val="22"/>
              </w:rPr>
            </w:pPr>
            <w:proofErr w:type="spellStart"/>
            <w:r>
              <w:rPr>
                <w:rFonts w:ascii="Times New Roman" w:hAnsi="Times New Roman"/>
                <w:sz w:val="22"/>
                <w:szCs w:val="22"/>
              </w:rPr>
              <w:t>шт</w:t>
            </w:r>
            <w:proofErr w:type="spellEnd"/>
          </w:p>
        </w:tc>
        <w:tc>
          <w:tcPr>
            <w:tcW w:w="965" w:type="dxa"/>
            <w:vAlign w:val="center"/>
          </w:tcPr>
          <w:p w:rsidR="008D0E10" w:rsidRPr="00D20013" w:rsidRDefault="004324C8" w:rsidP="00BA648B">
            <w:pPr>
              <w:spacing w:line="276" w:lineRule="auto"/>
              <w:jc w:val="center"/>
              <w:rPr>
                <w:rFonts w:ascii="Times New Roman" w:hAnsi="Times New Roman"/>
                <w:sz w:val="22"/>
                <w:szCs w:val="22"/>
              </w:rPr>
            </w:pPr>
            <w:r>
              <w:rPr>
                <w:rFonts w:ascii="Times New Roman" w:hAnsi="Times New Roman"/>
                <w:sz w:val="22"/>
                <w:szCs w:val="22"/>
              </w:rPr>
              <w:t>1</w:t>
            </w:r>
          </w:p>
        </w:tc>
        <w:tc>
          <w:tcPr>
            <w:tcW w:w="1588" w:type="dxa"/>
            <w:vAlign w:val="center"/>
          </w:tcPr>
          <w:p w:rsidR="008D0E10" w:rsidRPr="00D20013" w:rsidRDefault="008D0E10" w:rsidP="00BA648B">
            <w:pPr>
              <w:spacing w:line="276" w:lineRule="auto"/>
              <w:jc w:val="center"/>
              <w:rPr>
                <w:rFonts w:ascii="Times New Roman" w:hAnsi="Times New Roman"/>
                <w:sz w:val="22"/>
                <w:szCs w:val="22"/>
              </w:rPr>
            </w:pPr>
          </w:p>
        </w:tc>
        <w:tc>
          <w:tcPr>
            <w:tcW w:w="1285" w:type="dxa"/>
            <w:vAlign w:val="center"/>
          </w:tcPr>
          <w:p w:rsidR="008D0E10" w:rsidRPr="00D20013" w:rsidRDefault="008D0E10" w:rsidP="00BA648B">
            <w:pPr>
              <w:spacing w:line="276" w:lineRule="auto"/>
              <w:jc w:val="center"/>
              <w:rPr>
                <w:rFonts w:ascii="Times New Roman" w:hAnsi="Times New Roman"/>
                <w:sz w:val="22"/>
                <w:szCs w:val="22"/>
              </w:rPr>
            </w:pPr>
          </w:p>
        </w:tc>
      </w:tr>
      <w:tr w:rsidR="00BA648B" w:rsidRPr="00D20013" w:rsidTr="008D0E10">
        <w:tc>
          <w:tcPr>
            <w:tcW w:w="7374" w:type="dxa"/>
            <w:gridSpan w:val="5"/>
            <w:vAlign w:val="center"/>
          </w:tcPr>
          <w:p w:rsidR="00BA648B" w:rsidRPr="00BA648B" w:rsidRDefault="00BA648B" w:rsidP="00BA648B">
            <w:pPr>
              <w:spacing w:line="276" w:lineRule="auto"/>
              <w:jc w:val="right"/>
              <w:rPr>
                <w:rFonts w:ascii="Times New Roman" w:hAnsi="Times New Roman"/>
                <w:b/>
                <w:sz w:val="22"/>
                <w:szCs w:val="22"/>
              </w:rPr>
            </w:pPr>
            <w:r w:rsidRPr="00BA648B">
              <w:rPr>
                <w:rFonts w:ascii="Times New Roman" w:hAnsi="Times New Roman"/>
                <w:b/>
                <w:sz w:val="22"/>
                <w:szCs w:val="22"/>
              </w:rPr>
              <w:t>Итого:</w:t>
            </w:r>
          </w:p>
        </w:tc>
        <w:tc>
          <w:tcPr>
            <w:tcW w:w="1285" w:type="dxa"/>
          </w:tcPr>
          <w:p w:rsidR="00BA648B" w:rsidRPr="00D20013" w:rsidRDefault="00BA648B" w:rsidP="00245C4C">
            <w:pPr>
              <w:spacing w:line="276" w:lineRule="auto"/>
              <w:jc w:val="center"/>
              <w:rPr>
                <w:rFonts w:ascii="Times New Roman" w:hAnsi="Times New Roman"/>
                <w:sz w:val="22"/>
                <w:szCs w:val="22"/>
              </w:rPr>
            </w:pPr>
          </w:p>
        </w:tc>
      </w:tr>
      <w:tr w:rsidR="00BA648B" w:rsidRPr="00D20013" w:rsidTr="008D0E10">
        <w:tc>
          <w:tcPr>
            <w:tcW w:w="7374" w:type="dxa"/>
            <w:gridSpan w:val="5"/>
            <w:vAlign w:val="center"/>
          </w:tcPr>
          <w:p w:rsidR="00BA648B" w:rsidRPr="00BA648B" w:rsidRDefault="00BA648B" w:rsidP="004324C8">
            <w:pPr>
              <w:spacing w:line="276" w:lineRule="auto"/>
              <w:jc w:val="right"/>
              <w:rPr>
                <w:rFonts w:ascii="Times New Roman" w:hAnsi="Times New Roman"/>
                <w:b/>
                <w:sz w:val="22"/>
                <w:szCs w:val="22"/>
              </w:rPr>
            </w:pPr>
            <w:r>
              <w:rPr>
                <w:rFonts w:ascii="Times New Roman" w:hAnsi="Times New Roman"/>
                <w:b/>
                <w:sz w:val="22"/>
                <w:szCs w:val="22"/>
              </w:rPr>
              <w:t xml:space="preserve">в </w:t>
            </w:r>
            <w:proofErr w:type="spellStart"/>
            <w:r>
              <w:rPr>
                <w:rFonts w:ascii="Times New Roman" w:hAnsi="Times New Roman"/>
                <w:b/>
                <w:sz w:val="22"/>
                <w:szCs w:val="22"/>
              </w:rPr>
              <w:t>т.ч</w:t>
            </w:r>
            <w:proofErr w:type="spellEnd"/>
            <w:r>
              <w:rPr>
                <w:rFonts w:ascii="Times New Roman" w:hAnsi="Times New Roman"/>
                <w:b/>
                <w:sz w:val="22"/>
                <w:szCs w:val="22"/>
              </w:rPr>
              <w:t>. НДС:</w:t>
            </w:r>
          </w:p>
        </w:tc>
        <w:tc>
          <w:tcPr>
            <w:tcW w:w="1285" w:type="dxa"/>
          </w:tcPr>
          <w:p w:rsidR="00BA648B" w:rsidRPr="00D20013" w:rsidRDefault="00BA648B" w:rsidP="00245C4C">
            <w:pPr>
              <w:spacing w:line="276" w:lineRule="auto"/>
              <w:jc w:val="center"/>
              <w:rPr>
                <w:rFonts w:ascii="Times New Roman" w:hAnsi="Times New Roman"/>
                <w:sz w:val="22"/>
                <w:szCs w:val="22"/>
              </w:rPr>
            </w:pPr>
          </w:p>
        </w:tc>
      </w:tr>
    </w:tbl>
    <w:p w:rsidR="00D20013" w:rsidRDefault="00D20013" w:rsidP="00245C4C">
      <w:pPr>
        <w:spacing w:line="276" w:lineRule="auto"/>
        <w:jc w:val="center"/>
        <w:rPr>
          <w:rFonts w:ascii="Times New Roman" w:hAnsi="Times New Roman"/>
          <w:b/>
          <w:sz w:val="22"/>
          <w:szCs w:val="22"/>
        </w:rPr>
      </w:pPr>
    </w:p>
    <w:p w:rsidR="00791A6B" w:rsidRPr="00245C4C" w:rsidRDefault="00791A6B" w:rsidP="00245C4C">
      <w:pPr>
        <w:spacing w:line="276" w:lineRule="auto"/>
        <w:jc w:val="center"/>
        <w:rPr>
          <w:rFonts w:ascii="Times New Roman" w:hAnsi="Times New Roman"/>
          <w:sz w:val="22"/>
          <w:szCs w:val="22"/>
        </w:rPr>
      </w:pPr>
    </w:p>
    <w:tbl>
      <w:tblPr>
        <w:tblW w:w="9482" w:type="dxa"/>
        <w:jc w:val="center"/>
        <w:tblLayout w:type="fixed"/>
        <w:tblLook w:val="01E0" w:firstRow="1" w:lastRow="1" w:firstColumn="1" w:lastColumn="1" w:noHBand="0" w:noVBand="0"/>
      </w:tblPr>
      <w:tblGrid>
        <w:gridCol w:w="4642"/>
        <w:gridCol w:w="4840"/>
      </w:tblGrid>
      <w:tr w:rsidR="00B8783C" w:rsidRPr="00245C4C" w:rsidTr="00B8783C">
        <w:trPr>
          <w:jc w:val="center"/>
        </w:trPr>
        <w:tc>
          <w:tcPr>
            <w:tcW w:w="4642" w:type="dxa"/>
          </w:tcPr>
          <w:p w:rsidR="00B8783C" w:rsidRPr="00245C4C" w:rsidRDefault="00B8783C" w:rsidP="00245C4C">
            <w:pPr>
              <w:spacing w:line="276" w:lineRule="auto"/>
              <w:rPr>
                <w:rFonts w:ascii="Times New Roman" w:eastAsia="Times New Roman" w:hAnsi="Times New Roman"/>
                <w:b/>
                <w:bCs/>
                <w:i/>
                <w:iCs/>
                <w:sz w:val="22"/>
                <w:szCs w:val="22"/>
              </w:rPr>
            </w:pPr>
            <w:r w:rsidRPr="00245C4C">
              <w:rPr>
                <w:rFonts w:ascii="Times New Roman" w:eastAsia="Times New Roman" w:hAnsi="Times New Roman"/>
                <w:i/>
                <w:iCs/>
                <w:sz w:val="22"/>
                <w:szCs w:val="22"/>
              </w:rPr>
              <w:t>Заказчик:</w:t>
            </w:r>
          </w:p>
        </w:tc>
        <w:tc>
          <w:tcPr>
            <w:tcW w:w="4840" w:type="dxa"/>
          </w:tcPr>
          <w:p w:rsidR="00B8783C" w:rsidRPr="00245C4C" w:rsidRDefault="004819B9" w:rsidP="00245C4C">
            <w:pPr>
              <w:spacing w:line="276" w:lineRule="auto"/>
              <w:rPr>
                <w:rFonts w:ascii="Times New Roman" w:eastAsia="Times New Roman" w:hAnsi="Times New Roman"/>
                <w:b/>
                <w:bCs/>
                <w:i/>
                <w:iCs/>
                <w:sz w:val="22"/>
                <w:szCs w:val="22"/>
              </w:rPr>
            </w:pPr>
            <w:r>
              <w:rPr>
                <w:rFonts w:ascii="Times New Roman" w:eastAsia="Times New Roman" w:hAnsi="Times New Roman"/>
                <w:i/>
                <w:iCs/>
                <w:sz w:val="22"/>
                <w:szCs w:val="22"/>
              </w:rPr>
              <w:t>Поставщик</w:t>
            </w:r>
            <w:r w:rsidR="00B8783C" w:rsidRPr="00245C4C">
              <w:rPr>
                <w:rFonts w:ascii="Times New Roman" w:eastAsia="Times New Roman" w:hAnsi="Times New Roman"/>
                <w:i/>
                <w:iCs/>
                <w:sz w:val="22"/>
                <w:szCs w:val="22"/>
              </w:rPr>
              <w:t>:</w:t>
            </w:r>
          </w:p>
        </w:tc>
      </w:tr>
      <w:tr w:rsidR="00B8783C" w:rsidRPr="00245C4C" w:rsidTr="00B8783C">
        <w:trPr>
          <w:jc w:val="center"/>
        </w:trPr>
        <w:tc>
          <w:tcPr>
            <w:tcW w:w="4642" w:type="dxa"/>
          </w:tcPr>
          <w:p w:rsidR="00B8783C" w:rsidRPr="00245C4C" w:rsidRDefault="00B8783C" w:rsidP="004E23B9">
            <w:pPr>
              <w:spacing w:line="276" w:lineRule="auto"/>
              <w:rPr>
                <w:rFonts w:ascii="Times New Roman" w:eastAsia="Times New Roman" w:hAnsi="Times New Roman"/>
                <w:sz w:val="22"/>
                <w:szCs w:val="22"/>
              </w:rPr>
            </w:pPr>
            <w:r w:rsidRPr="00245C4C">
              <w:rPr>
                <w:rFonts w:ascii="Times New Roman" w:eastAsia="Times New Roman" w:hAnsi="Times New Roman"/>
                <w:sz w:val="22"/>
                <w:szCs w:val="22"/>
              </w:rPr>
              <w:t xml:space="preserve">Директор СПб </w:t>
            </w:r>
            <w:r w:rsidR="004E23B9">
              <w:rPr>
                <w:rFonts w:ascii="Times New Roman" w:eastAsia="Times New Roman" w:hAnsi="Times New Roman"/>
                <w:sz w:val="22"/>
                <w:szCs w:val="22"/>
              </w:rPr>
              <w:t>ГБУ ДО ДХШ №7</w:t>
            </w:r>
          </w:p>
        </w:tc>
        <w:tc>
          <w:tcPr>
            <w:tcW w:w="4840" w:type="dxa"/>
          </w:tcPr>
          <w:p w:rsidR="00B8783C" w:rsidRPr="008D0E10" w:rsidRDefault="00B8783C" w:rsidP="00245C4C">
            <w:pPr>
              <w:spacing w:line="276" w:lineRule="auto"/>
              <w:rPr>
                <w:rFonts w:ascii="Times New Roman" w:eastAsia="Times New Roman" w:hAnsi="Times New Roman"/>
                <w:iCs/>
                <w:sz w:val="22"/>
                <w:szCs w:val="22"/>
              </w:rPr>
            </w:pPr>
          </w:p>
        </w:tc>
      </w:tr>
      <w:tr w:rsidR="00B8783C" w:rsidRPr="00245C4C" w:rsidTr="004324C8">
        <w:trPr>
          <w:trHeight w:val="552"/>
          <w:jc w:val="center"/>
        </w:trPr>
        <w:tc>
          <w:tcPr>
            <w:tcW w:w="4642" w:type="dxa"/>
          </w:tcPr>
          <w:p w:rsidR="00B8783C" w:rsidRPr="00245C4C" w:rsidRDefault="00B8783C" w:rsidP="00245C4C">
            <w:pPr>
              <w:spacing w:line="276" w:lineRule="auto"/>
              <w:rPr>
                <w:rFonts w:ascii="Times New Roman" w:eastAsia="Times New Roman" w:hAnsi="Times New Roman"/>
                <w:sz w:val="22"/>
                <w:szCs w:val="22"/>
              </w:rPr>
            </w:pPr>
          </w:p>
          <w:p w:rsidR="00B8783C" w:rsidRPr="00245C4C" w:rsidRDefault="004E23B9" w:rsidP="004E23B9">
            <w:pPr>
              <w:spacing w:line="276" w:lineRule="auto"/>
              <w:rPr>
                <w:rFonts w:ascii="Times New Roman" w:eastAsia="Times New Roman" w:hAnsi="Times New Roman"/>
                <w:sz w:val="22"/>
                <w:szCs w:val="22"/>
              </w:rPr>
            </w:pPr>
            <w:r>
              <w:rPr>
                <w:rFonts w:ascii="Times New Roman" w:eastAsia="Times New Roman" w:hAnsi="Times New Roman"/>
                <w:sz w:val="22"/>
                <w:szCs w:val="22"/>
              </w:rPr>
              <w:t xml:space="preserve"> _____________________ Т</w:t>
            </w:r>
            <w:r w:rsidR="00B8783C" w:rsidRPr="00245C4C">
              <w:rPr>
                <w:rFonts w:ascii="Times New Roman" w:eastAsia="Times New Roman" w:hAnsi="Times New Roman"/>
                <w:sz w:val="22"/>
                <w:szCs w:val="22"/>
              </w:rPr>
              <w:t>.</w:t>
            </w:r>
            <w:r>
              <w:rPr>
                <w:rFonts w:ascii="Times New Roman" w:eastAsia="Times New Roman" w:hAnsi="Times New Roman"/>
                <w:sz w:val="22"/>
                <w:szCs w:val="22"/>
              </w:rPr>
              <w:t>С</w:t>
            </w:r>
            <w:r w:rsidR="00B8783C" w:rsidRPr="00245C4C">
              <w:rPr>
                <w:rFonts w:ascii="Times New Roman" w:eastAsia="Times New Roman" w:hAnsi="Times New Roman"/>
                <w:sz w:val="22"/>
                <w:szCs w:val="22"/>
              </w:rPr>
              <w:t xml:space="preserve">. </w:t>
            </w:r>
            <w:r>
              <w:rPr>
                <w:rFonts w:ascii="Times New Roman" w:eastAsia="Times New Roman" w:hAnsi="Times New Roman"/>
                <w:sz w:val="22"/>
                <w:szCs w:val="22"/>
              </w:rPr>
              <w:t>Шабалова</w:t>
            </w:r>
          </w:p>
        </w:tc>
        <w:tc>
          <w:tcPr>
            <w:tcW w:w="4840" w:type="dxa"/>
          </w:tcPr>
          <w:p w:rsidR="00B8783C" w:rsidRDefault="00B8783C" w:rsidP="00245C4C">
            <w:pPr>
              <w:spacing w:line="276" w:lineRule="auto"/>
              <w:ind w:firstLine="34"/>
              <w:rPr>
                <w:rFonts w:ascii="Times New Roman" w:eastAsia="Times New Roman" w:hAnsi="Times New Roman"/>
                <w:sz w:val="22"/>
                <w:szCs w:val="22"/>
              </w:rPr>
            </w:pPr>
          </w:p>
          <w:p w:rsidR="008D0E10" w:rsidRPr="00245C4C" w:rsidRDefault="008D0E10" w:rsidP="004324C8">
            <w:pPr>
              <w:spacing w:line="276" w:lineRule="auto"/>
              <w:ind w:firstLine="34"/>
              <w:rPr>
                <w:rFonts w:ascii="Times New Roman" w:eastAsia="Times New Roman" w:hAnsi="Times New Roman"/>
                <w:sz w:val="22"/>
                <w:szCs w:val="22"/>
              </w:rPr>
            </w:pPr>
            <w:r>
              <w:rPr>
                <w:rFonts w:ascii="Times New Roman" w:eastAsia="Times New Roman" w:hAnsi="Times New Roman"/>
                <w:sz w:val="22"/>
                <w:szCs w:val="22"/>
              </w:rPr>
              <w:t xml:space="preserve">_______________________ </w:t>
            </w:r>
          </w:p>
        </w:tc>
      </w:tr>
      <w:tr w:rsidR="004324C8" w:rsidRPr="00245C4C" w:rsidTr="00B8783C">
        <w:trPr>
          <w:jc w:val="center"/>
        </w:trPr>
        <w:tc>
          <w:tcPr>
            <w:tcW w:w="4642" w:type="dxa"/>
          </w:tcPr>
          <w:p w:rsidR="004324C8" w:rsidRPr="004324C8" w:rsidRDefault="004324C8" w:rsidP="004324C8">
            <w:pPr>
              <w:spacing w:line="276" w:lineRule="auto"/>
              <w:jc w:val="center"/>
              <w:rPr>
                <w:rFonts w:ascii="Times New Roman" w:eastAsia="Times New Roman" w:hAnsi="Times New Roman"/>
                <w:color w:val="D9D9D9" w:themeColor="background1" w:themeShade="D9"/>
                <w:sz w:val="22"/>
                <w:szCs w:val="22"/>
              </w:rPr>
            </w:pPr>
            <w:r w:rsidRPr="004324C8">
              <w:rPr>
                <w:rFonts w:ascii="Times New Roman" w:eastAsia="Times New Roman" w:hAnsi="Times New Roman"/>
                <w:color w:val="D9D9D9" w:themeColor="background1" w:themeShade="D9"/>
                <w:sz w:val="22"/>
                <w:szCs w:val="22"/>
              </w:rPr>
              <w:t>Подписано ЭП</w:t>
            </w:r>
          </w:p>
        </w:tc>
        <w:tc>
          <w:tcPr>
            <w:tcW w:w="4840" w:type="dxa"/>
          </w:tcPr>
          <w:p w:rsidR="004324C8" w:rsidRPr="004324C8" w:rsidRDefault="004324C8" w:rsidP="004324C8">
            <w:pPr>
              <w:spacing w:line="276" w:lineRule="auto"/>
              <w:jc w:val="center"/>
              <w:rPr>
                <w:rFonts w:ascii="Times New Roman" w:eastAsia="Times New Roman" w:hAnsi="Times New Roman"/>
                <w:color w:val="D9D9D9" w:themeColor="background1" w:themeShade="D9"/>
                <w:sz w:val="22"/>
                <w:szCs w:val="22"/>
              </w:rPr>
            </w:pPr>
            <w:r>
              <w:rPr>
                <w:rFonts w:ascii="Times New Roman" w:eastAsia="Times New Roman" w:hAnsi="Times New Roman"/>
                <w:color w:val="D9D9D9" w:themeColor="background1" w:themeShade="D9"/>
                <w:sz w:val="22"/>
                <w:szCs w:val="22"/>
              </w:rPr>
              <w:t>Подписано ЭП</w:t>
            </w:r>
          </w:p>
        </w:tc>
      </w:tr>
    </w:tbl>
    <w:p w:rsidR="00FD7E01" w:rsidRPr="00245C4C" w:rsidRDefault="00FD7E01" w:rsidP="00245C4C">
      <w:pPr>
        <w:autoSpaceDE w:val="0"/>
        <w:autoSpaceDN w:val="0"/>
        <w:adjustRightInd w:val="0"/>
        <w:spacing w:line="276" w:lineRule="auto"/>
        <w:jc w:val="right"/>
        <w:outlineLvl w:val="3"/>
        <w:rPr>
          <w:rFonts w:ascii="Times New Roman" w:hAnsi="Times New Roman" w:cs="Times New Roman"/>
          <w:color w:val="auto"/>
          <w:sz w:val="22"/>
          <w:szCs w:val="22"/>
        </w:rPr>
      </w:pPr>
    </w:p>
    <w:p w:rsidR="00FD7E01" w:rsidRPr="00245C4C" w:rsidRDefault="00FD7E01" w:rsidP="00245C4C">
      <w:pPr>
        <w:autoSpaceDE w:val="0"/>
        <w:autoSpaceDN w:val="0"/>
        <w:adjustRightInd w:val="0"/>
        <w:spacing w:line="276" w:lineRule="auto"/>
        <w:jc w:val="right"/>
        <w:outlineLvl w:val="3"/>
        <w:rPr>
          <w:rFonts w:ascii="Times New Roman" w:hAnsi="Times New Roman" w:cs="Times New Roman"/>
          <w:color w:val="auto"/>
          <w:sz w:val="22"/>
          <w:szCs w:val="22"/>
        </w:rPr>
      </w:pPr>
    </w:p>
    <w:p w:rsidR="00FD7E01" w:rsidRPr="00245C4C" w:rsidRDefault="00FD7E01" w:rsidP="00245C4C">
      <w:pPr>
        <w:autoSpaceDE w:val="0"/>
        <w:autoSpaceDN w:val="0"/>
        <w:adjustRightInd w:val="0"/>
        <w:spacing w:line="276" w:lineRule="auto"/>
        <w:jc w:val="right"/>
        <w:rPr>
          <w:rFonts w:ascii="Times New Roman" w:hAnsi="Times New Roman" w:cs="Times New Roman"/>
          <w:color w:val="auto"/>
          <w:sz w:val="22"/>
          <w:szCs w:val="22"/>
        </w:rPr>
      </w:pPr>
    </w:p>
    <w:p w:rsidR="00FD7E01" w:rsidRPr="00245C4C" w:rsidRDefault="00FD7E01" w:rsidP="00245C4C">
      <w:pPr>
        <w:widowControl/>
        <w:autoSpaceDE w:val="0"/>
        <w:autoSpaceDN w:val="0"/>
        <w:adjustRightInd w:val="0"/>
        <w:spacing w:line="276" w:lineRule="auto"/>
        <w:jc w:val="center"/>
        <w:rPr>
          <w:rFonts w:ascii="Times New Roman" w:eastAsiaTheme="minorHAnsi" w:hAnsi="Times New Roman" w:cs="Times New Roman"/>
          <w:color w:val="000000" w:themeColor="text1"/>
          <w:sz w:val="22"/>
          <w:szCs w:val="22"/>
          <w:lang w:eastAsia="en-US" w:bidi="ar-SA"/>
        </w:rPr>
      </w:pPr>
    </w:p>
    <w:p w:rsidR="00160D64" w:rsidRPr="00245C4C" w:rsidRDefault="00160D64" w:rsidP="00245C4C">
      <w:pPr>
        <w:spacing w:line="276" w:lineRule="auto"/>
        <w:rPr>
          <w:sz w:val="22"/>
          <w:szCs w:val="22"/>
        </w:rPr>
      </w:pPr>
    </w:p>
    <w:sectPr w:rsidR="00160D64" w:rsidRPr="00245C4C" w:rsidSect="00DC17B6">
      <w:pgSz w:w="11906" w:h="16838"/>
      <w:pgMar w:top="1135"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A9E" w:rsidRDefault="00CD5A9E">
      <w:r>
        <w:separator/>
      </w:r>
    </w:p>
  </w:endnote>
  <w:endnote w:type="continuationSeparator" w:id="0">
    <w:p w:rsidR="00CD5A9E" w:rsidRDefault="00CD5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yandex-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675122"/>
      <w:docPartObj>
        <w:docPartGallery w:val="Page Numbers (Bottom of Page)"/>
        <w:docPartUnique/>
      </w:docPartObj>
    </w:sdtPr>
    <w:sdtEndPr>
      <w:rPr>
        <w:rFonts w:ascii="Times New Roman" w:hAnsi="Times New Roman" w:cs="Times New Roman"/>
        <w:sz w:val="22"/>
      </w:rPr>
    </w:sdtEndPr>
    <w:sdtContent>
      <w:p w:rsidR="007175F6" w:rsidRPr="00CD6FC8" w:rsidRDefault="007175F6">
        <w:pPr>
          <w:pStyle w:val="ac"/>
          <w:rPr>
            <w:rFonts w:ascii="Times New Roman" w:hAnsi="Times New Roman" w:cs="Times New Roman"/>
            <w:sz w:val="22"/>
          </w:rPr>
        </w:pPr>
        <w:r w:rsidRPr="00CD6FC8">
          <w:rPr>
            <w:rFonts w:ascii="Times New Roman" w:hAnsi="Times New Roman" w:cs="Times New Roman"/>
            <w:sz w:val="22"/>
          </w:rPr>
          <w:fldChar w:fldCharType="begin"/>
        </w:r>
        <w:r w:rsidRPr="00CD6FC8">
          <w:rPr>
            <w:rFonts w:ascii="Times New Roman" w:hAnsi="Times New Roman" w:cs="Times New Roman"/>
            <w:sz w:val="22"/>
          </w:rPr>
          <w:instrText>PAGE   \* MERGEFORMAT</w:instrText>
        </w:r>
        <w:r w:rsidRPr="00CD6FC8">
          <w:rPr>
            <w:rFonts w:ascii="Times New Roman" w:hAnsi="Times New Roman" w:cs="Times New Roman"/>
            <w:sz w:val="22"/>
          </w:rPr>
          <w:fldChar w:fldCharType="separate"/>
        </w:r>
        <w:r w:rsidR="00DC17B6">
          <w:rPr>
            <w:rFonts w:ascii="Times New Roman" w:hAnsi="Times New Roman" w:cs="Times New Roman"/>
            <w:noProof/>
            <w:sz w:val="22"/>
          </w:rPr>
          <w:t>1</w:t>
        </w:r>
        <w:r w:rsidRPr="00CD6FC8">
          <w:rPr>
            <w:rFonts w:ascii="Times New Roman" w:hAnsi="Times New Roman" w:cs="Times New Roman"/>
            <w:sz w:val="22"/>
          </w:rPr>
          <w:fldChar w:fldCharType="end"/>
        </w:r>
      </w:p>
    </w:sdtContent>
  </w:sdt>
  <w:p w:rsidR="007175F6" w:rsidRDefault="007175F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A9E" w:rsidRDefault="00CD5A9E">
      <w:r>
        <w:separator/>
      </w:r>
    </w:p>
  </w:footnote>
  <w:footnote w:type="continuationSeparator" w:id="0">
    <w:p w:rsidR="00CD5A9E" w:rsidRDefault="00CD5A9E">
      <w:r>
        <w:continuationSeparator/>
      </w:r>
    </w:p>
  </w:footnote>
  <w:footnote w:id="1">
    <w:p w:rsidR="007175F6" w:rsidRDefault="007175F6" w:rsidP="00EB09F4">
      <w:pPr>
        <w:pStyle w:val="ae"/>
      </w:pPr>
      <w:r w:rsidRPr="00DB08FD">
        <w:rPr>
          <w:rStyle w:val="af0"/>
          <w:rFonts w:eastAsia="Calibri"/>
          <w:i/>
          <w:sz w:val="18"/>
          <w:szCs w:val="18"/>
        </w:rPr>
        <w:footnoteRef/>
      </w:r>
      <w:r w:rsidRPr="00DB08FD">
        <w:rPr>
          <w:i/>
        </w:rPr>
        <w:t xml:space="preserve"> </w:t>
      </w:r>
      <w:r w:rsidRPr="00EB48C9">
        <w:rPr>
          <w:i/>
          <w:sz w:val="18"/>
          <w:szCs w:val="18"/>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5F6" w:rsidRDefault="007175F6">
    <w:pPr>
      <w:pStyle w:val="a3"/>
      <w:jc w:val="center"/>
    </w:pPr>
  </w:p>
  <w:p w:rsidR="007175F6" w:rsidRPr="00767DD4" w:rsidRDefault="007175F6">
    <w:pPr>
      <w:pStyle w:val="a3"/>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D3B4728"/>
    <w:multiLevelType w:val="hybridMultilevel"/>
    <w:tmpl w:val="FBF21D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0EEF0B41"/>
    <w:multiLevelType w:val="multilevel"/>
    <w:tmpl w:val="CB8E7EE6"/>
    <w:lvl w:ilvl="0">
      <w:start w:val="1"/>
      <w:numFmt w:val="decimal"/>
      <w:lvlText w:val="%1."/>
      <w:lvlJc w:val="left"/>
      <w:pPr>
        <w:ind w:left="435" w:hanging="435"/>
      </w:pPr>
      <w:rPr>
        <w:rFonts w:hint="default"/>
      </w:rPr>
    </w:lvl>
    <w:lvl w:ilvl="1">
      <w:start w:val="1"/>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6EF14DA"/>
    <w:multiLevelType w:val="multilevel"/>
    <w:tmpl w:val="B9F22898"/>
    <w:lvl w:ilvl="0">
      <w:start w:val="1"/>
      <w:numFmt w:val="decimal"/>
      <w:lvlText w:val="Раздел %1."/>
      <w:lvlJc w:val="right"/>
      <w:pPr>
        <w:ind w:left="435" w:hanging="435"/>
      </w:pPr>
      <w:rPr>
        <w:rFonts w:hint="default"/>
        <w:b/>
      </w:rPr>
    </w:lvl>
    <w:lvl w:ilvl="1">
      <w:start w:val="1"/>
      <w:numFmt w:val="decimal"/>
      <w:lvlText w:val="%1.%2."/>
      <w:lvlJc w:val="left"/>
      <w:pPr>
        <w:ind w:left="975" w:hanging="435"/>
      </w:pPr>
      <w:rPr>
        <w:rFonts w:hint="default"/>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1A2E11F6"/>
    <w:multiLevelType w:val="hybridMultilevel"/>
    <w:tmpl w:val="691A7E1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26D161F8"/>
    <w:multiLevelType w:val="multilevel"/>
    <w:tmpl w:val="B9F22898"/>
    <w:lvl w:ilvl="0">
      <w:start w:val="1"/>
      <w:numFmt w:val="decimal"/>
      <w:lvlText w:val="Раздел %1."/>
      <w:lvlJc w:val="right"/>
      <w:pPr>
        <w:ind w:left="435" w:hanging="435"/>
      </w:pPr>
      <w:rPr>
        <w:rFonts w:hint="default"/>
        <w:b/>
      </w:rPr>
    </w:lvl>
    <w:lvl w:ilvl="1">
      <w:start w:val="1"/>
      <w:numFmt w:val="decimal"/>
      <w:lvlText w:val="%1.%2."/>
      <w:lvlJc w:val="left"/>
      <w:pPr>
        <w:ind w:left="975" w:hanging="435"/>
      </w:pPr>
      <w:rPr>
        <w:rFonts w:hint="default"/>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28A16C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D3F7AAF"/>
    <w:multiLevelType w:val="hybridMultilevel"/>
    <w:tmpl w:val="9A2038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1776498"/>
    <w:multiLevelType w:val="hybridMultilevel"/>
    <w:tmpl w:val="E4E4B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B1A0D1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4D13EBE"/>
    <w:multiLevelType w:val="multilevel"/>
    <w:tmpl w:val="B9F22898"/>
    <w:lvl w:ilvl="0">
      <w:start w:val="1"/>
      <w:numFmt w:val="decimal"/>
      <w:lvlText w:val="Раздел %1."/>
      <w:lvlJc w:val="right"/>
      <w:pPr>
        <w:ind w:left="435" w:hanging="435"/>
      </w:pPr>
      <w:rPr>
        <w:rFonts w:hint="default"/>
        <w:b/>
      </w:rPr>
    </w:lvl>
    <w:lvl w:ilvl="1">
      <w:start w:val="1"/>
      <w:numFmt w:val="decimal"/>
      <w:lvlText w:val="%1.%2."/>
      <w:lvlJc w:val="left"/>
      <w:pPr>
        <w:ind w:left="975" w:hanging="435"/>
      </w:pPr>
      <w:rPr>
        <w:rFonts w:hint="default"/>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ACC1FC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0322016"/>
    <w:multiLevelType w:val="multilevel"/>
    <w:tmpl w:val="6476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A7459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22709B"/>
    <w:multiLevelType w:val="multilevel"/>
    <w:tmpl w:val="0419001D"/>
    <w:styleLink w:val="40"/>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34438A8"/>
    <w:multiLevelType w:val="hybridMultilevel"/>
    <w:tmpl w:val="E3FCDE4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77721DFE"/>
    <w:multiLevelType w:val="multilevel"/>
    <w:tmpl w:val="B9F22898"/>
    <w:lvl w:ilvl="0">
      <w:start w:val="1"/>
      <w:numFmt w:val="decimal"/>
      <w:lvlText w:val="Раздел %1."/>
      <w:lvlJc w:val="right"/>
      <w:pPr>
        <w:ind w:left="435" w:hanging="435"/>
      </w:pPr>
      <w:rPr>
        <w:rFonts w:hint="default"/>
        <w:b/>
      </w:rPr>
    </w:lvl>
    <w:lvl w:ilvl="1">
      <w:start w:val="1"/>
      <w:numFmt w:val="decimal"/>
      <w:lvlText w:val="%1.%2."/>
      <w:lvlJc w:val="left"/>
      <w:pPr>
        <w:ind w:left="975" w:hanging="435"/>
      </w:pPr>
      <w:rPr>
        <w:rFonts w:hint="default"/>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33"/>
  </w:num>
  <w:num w:numId="2">
    <w:abstractNumId w:val="24"/>
  </w:num>
  <w:num w:numId="3">
    <w:abstractNumId w:val="1"/>
  </w:num>
  <w:num w:numId="4">
    <w:abstractNumId w:val="34"/>
  </w:num>
  <w:num w:numId="5">
    <w:abstractNumId w:val="23"/>
  </w:num>
  <w:num w:numId="6">
    <w:abstractNumId w:val="27"/>
  </w:num>
  <w:num w:numId="7">
    <w:abstractNumId w:val="3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39"/>
  </w:num>
  <w:num w:numId="11">
    <w:abstractNumId w:val="36"/>
  </w:num>
  <w:num w:numId="12">
    <w:abstractNumId w:val="31"/>
  </w:num>
  <w:num w:numId="13">
    <w:abstractNumId w:val="28"/>
  </w:num>
  <w:num w:numId="14">
    <w:abstractNumId w:val="38"/>
  </w:num>
  <w:num w:numId="15">
    <w:abstractNumId w:val="22"/>
  </w:num>
  <w:num w:numId="16">
    <w:abstractNumId w:val="26"/>
  </w:num>
  <w:num w:numId="17">
    <w:abstractNumId w:val="30"/>
  </w:num>
  <w:num w:numId="18">
    <w:abstractNumId w:val="29"/>
  </w:num>
  <w:num w:numId="19">
    <w:abstractNumId w:val="25"/>
  </w:num>
  <w:num w:numId="20">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E01"/>
    <w:rsid w:val="000268F0"/>
    <w:rsid w:val="000311AC"/>
    <w:rsid w:val="00034EF0"/>
    <w:rsid w:val="0004029E"/>
    <w:rsid w:val="000408A8"/>
    <w:rsid w:val="00040AB3"/>
    <w:rsid w:val="00041603"/>
    <w:rsid w:val="00042EC6"/>
    <w:rsid w:val="000469E8"/>
    <w:rsid w:val="00051CE3"/>
    <w:rsid w:val="000622C9"/>
    <w:rsid w:val="00071F59"/>
    <w:rsid w:val="00086D14"/>
    <w:rsid w:val="000A79AF"/>
    <w:rsid w:val="000B3AFE"/>
    <w:rsid w:val="000B66C6"/>
    <w:rsid w:val="000D2C94"/>
    <w:rsid w:val="000E5EC6"/>
    <w:rsid w:val="000F20F3"/>
    <w:rsid w:val="00105795"/>
    <w:rsid w:val="0010705E"/>
    <w:rsid w:val="00112200"/>
    <w:rsid w:val="00127C46"/>
    <w:rsid w:val="00147AA0"/>
    <w:rsid w:val="00160D64"/>
    <w:rsid w:val="001851EE"/>
    <w:rsid w:val="001A5FCC"/>
    <w:rsid w:val="001B518B"/>
    <w:rsid w:val="001C3339"/>
    <w:rsid w:val="001D3723"/>
    <w:rsid w:val="001D5C07"/>
    <w:rsid w:val="001D6884"/>
    <w:rsid w:val="002051FF"/>
    <w:rsid w:val="00206514"/>
    <w:rsid w:val="0022264C"/>
    <w:rsid w:val="002302F7"/>
    <w:rsid w:val="00230CDA"/>
    <w:rsid w:val="00236218"/>
    <w:rsid w:val="00242A53"/>
    <w:rsid w:val="00245C4C"/>
    <w:rsid w:val="002548C1"/>
    <w:rsid w:val="00260F7B"/>
    <w:rsid w:val="002659E2"/>
    <w:rsid w:val="002671F8"/>
    <w:rsid w:val="00290B0F"/>
    <w:rsid w:val="002B271F"/>
    <w:rsid w:val="002B5601"/>
    <w:rsid w:val="002B7430"/>
    <w:rsid w:val="002B7820"/>
    <w:rsid w:val="002F6A65"/>
    <w:rsid w:val="0034470E"/>
    <w:rsid w:val="00352A37"/>
    <w:rsid w:val="0035543A"/>
    <w:rsid w:val="003859CE"/>
    <w:rsid w:val="003869E2"/>
    <w:rsid w:val="00393B65"/>
    <w:rsid w:val="003A0DB8"/>
    <w:rsid w:val="004045AC"/>
    <w:rsid w:val="00411738"/>
    <w:rsid w:val="0043023A"/>
    <w:rsid w:val="004324C8"/>
    <w:rsid w:val="00437BF1"/>
    <w:rsid w:val="0047339A"/>
    <w:rsid w:val="00475177"/>
    <w:rsid w:val="00476FFD"/>
    <w:rsid w:val="004819B9"/>
    <w:rsid w:val="004A706C"/>
    <w:rsid w:val="004C54B3"/>
    <w:rsid w:val="004C67C7"/>
    <w:rsid w:val="004E23B9"/>
    <w:rsid w:val="004F1B14"/>
    <w:rsid w:val="00502326"/>
    <w:rsid w:val="00506775"/>
    <w:rsid w:val="00516AA1"/>
    <w:rsid w:val="00530970"/>
    <w:rsid w:val="00546230"/>
    <w:rsid w:val="0055666A"/>
    <w:rsid w:val="005701EA"/>
    <w:rsid w:val="005D31CF"/>
    <w:rsid w:val="005F01AB"/>
    <w:rsid w:val="00627324"/>
    <w:rsid w:val="00641854"/>
    <w:rsid w:val="00657A6C"/>
    <w:rsid w:val="00675789"/>
    <w:rsid w:val="00693547"/>
    <w:rsid w:val="0069598A"/>
    <w:rsid w:val="006A13D2"/>
    <w:rsid w:val="006A1F7C"/>
    <w:rsid w:val="006D0732"/>
    <w:rsid w:val="006F655B"/>
    <w:rsid w:val="00702825"/>
    <w:rsid w:val="00713282"/>
    <w:rsid w:val="00714CF7"/>
    <w:rsid w:val="007175F6"/>
    <w:rsid w:val="007179E8"/>
    <w:rsid w:val="00732D71"/>
    <w:rsid w:val="007635D7"/>
    <w:rsid w:val="00783B21"/>
    <w:rsid w:val="00791A6B"/>
    <w:rsid w:val="007B3903"/>
    <w:rsid w:val="007C2A2D"/>
    <w:rsid w:val="007D0DD5"/>
    <w:rsid w:val="007E4C66"/>
    <w:rsid w:val="007E70FA"/>
    <w:rsid w:val="007F3076"/>
    <w:rsid w:val="007F39DA"/>
    <w:rsid w:val="007F451F"/>
    <w:rsid w:val="00800FDB"/>
    <w:rsid w:val="008052B5"/>
    <w:rsid w:val="0081206C"/>
    <w:rsid w:val="008403DA"/>
    <w:rsid w:val="00852721"/>
    <w:rsid w:val="008530BF"/>
    <w:rsid w:val="008869C5"/>
    <w:rsid w:val="008A64E9"/>
    <w:rsid w:val="008A7B67"/>
    <w:rsid w:val="008B13E6"/>
    <w:rsid w:val="008B172E"/>
    <w:rsid w:val="008C1FD2"/>
    <w:rsid w:val="008D0E10"/>
    <w:rsid w:val="008D56BF"/>
    <w:rsid w:val="008F1324"/>
    <w:rsid w:val="008F3A24"/>
    <w:rsid w:val="00907095"/>
    <w:rsid w:val="00921AA8"/>
    <w:rsid w:val="00947FC4"/>
    <w:rsid w:val="0095680E"/>
    <w:rsid w:val="0095770D"/>
    <w:rsid w:val="009A3692"/>
    <w:rsid w:val="009E496C"/>
    <w:rsid w:val="009E66EC"/>
    <w:rsid w:val="00A02A8F"/>
    <w:rsid w:val="00A56BBA"/>
    <w:rsid w:val="00A94D60"/>
    <w:rsid w:val="00AB0D5E"/>
    <w:rsid w:val="00AB18AF"/>
    <w:rsid w:val="00AB53E4"/>
    <w:rsid w:val="00AB5F04"/>
    <w:rsid w:val="00AB7EAE"/>
    <w:rsid w:val="00AC575C"/>
    <w:rsid w:val="00AD36C0"/>
    <w:rsid w:val="00AD5DD3"/>
    <w:rsid w:val="00AD649E"/>
    <w:rsid w:val="00AD6F22"/>
    <w:rsid w:val="00AE3B66"/>
    <w:rsid w:val="00AE4A1D"/>
    <w:rsid w:val="00AF703C"/>
    <w:rsid w:val="00B01C02"/>
    <w:rsid w:val="00B27577"/>
    <w:rsid w:val="00B27B0E"/>
    <w:rsid w:val="00B40516"/>
    <w:rsid w:val="00B80FBE"/>
    <w:rsid w:val="00B8783C"/>
    <w:rsid w:val="00BA648B"/>
    <w:rsid w:val="00BC4726"/>
    <w:rsid w:val="00BE1FC5"/>
    <w:rsid w:val="00BF5BE2"/>
    <w:rsid w:val="00C054B3"/>
    <w:rsid w:val="00C12534"/>
    <w:rsid w:val="00C15ED5"/>
    <w:rsid w:val="00C30691"/>
    <w:rsid w:val="00C31114"/>
    <w:rsid w:val="00C5271D"/>
    <w:rsid w:val="00C62FEA"/>
    <w:rsid w:val="00C70A49"/>
    <w:rsid w:val="00C7582E"/>
    <w:rsid w:val="00CB0F7E"/>
    <w:rsid w:val="00CB0F96"/>
    <w:rsid w:val="00CB4F64"/>
    <w:rsid w:val="00CB6D8A"/>
    <w:rsid w:val="00CD5A9E"/>
    <w:rsid w:val="00CD6FC8"/>
    <w:rsid w:val="00CF1E2B"/>
    <w:rsid w:val="00CF52FE"/>
    <w:rsid w:val="00D02498"/>
    <w:rsid w:val="00D075E9"/>
    <w:rsid w:val="00D16486"/>
    <w:rsid w:val="00D20013"/>
    <w:rsid w:val="00D4506E"/>
    <w:rsid w:val="00D83489"/>
    <w:rsid w:val="00D909CA"/>
    <w:rsid w:val="00D962D3"/>
    <w:rsid w:val="00DA212D"/>
    <w:rsid w:val="00DC11F9"/>
    <w:rsid w:val="00DC17B6"/>
    <w:rsid w:val="00DC6B81"/>
    <w:rsid w:val="00DF534E"/>
    <w:rsid w:val="00E31A1B"/>
    <w:rsid w:val="00E413E6"/>
    <w:rsid w:val="00E419B6"/>
    <w:rsid w:val="00E52BA7"/>
    <w:rsid w:val="00E54D99"/>
    <w:rsid w:val="00E56255"/>
    <w:rsid w:val="00E7559B"/>
    <w:rsid w:val="00EB09F4"/>
    <w:rsid w:val="00EB3CDB"/>
    <w:rsid w:val="00EC457D"/>
    <w:rsid w:val="00ED0E2C"/>
    <w:rsid w:val="00ED6340"/>
    <w:rsid w:val="00EF50C8"/>
    <w:rsid w:val="00F03017"/>
    <w:rsid w:val="00F15D8C"/>
    <w:rsid w:val="00F30522"/>
    <w:rsid w:val="00F333D0"/>
    <w:rsid w:val="00F37FF5"/>
    <w:rsid w:val="00F45DC7"/>
    <w:rsid w:val="00F80F66"/>
    <w:rsid w:val="00FD3DAE"/>
    <w:rsid w:val="00FD7E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1A92F7-C05E-4487-A4AA-7E376171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lang w:val="ru-RU" w:eastAsia="en-US" w:bidi="ar-SA"/>
      </w:rPr>
    </w:rPrDefault>
    <w:pPrDefault>
      <w:pPr>
        <w:spacing w:line="276" w:lineRule="auto"/>
        <w:ind w:firstLine="709"/>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B518B"/>
    <w:pPr>
      <w:widowControl w:val="0"/>
      <w:spacing w:line="240" w:lineRule="auto"/>
      <w:ind w:firstLine="0"/>
      <w:jc w:val="left"/>
    </w:pPr>
    <w:rPr>
      <w:rFonts w:ascii="Courier New" w:eastAsia="Courier New" w:hAnsi="Courier New" w:cs="Courier New"/>
      <w:sz w:val="24"/>
      <w:szCs w:val="24"/>
      <w:lang w:eastAsia="ru-RU" w:bidi="ru-RU"/>
    </w:rPr>
  </w:style>
  <w:style w:type="paragraph" w:styleId="1">
    <w:name w:val="heading 1"/>
    <w:basedOn w:val="a"/>
    <w:next w:val="a"/>
    <w:link w:val="10"/>
    <w:qFormat/>
    <w:rsid w:val="00FD7E01"/>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FD7E01"/>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FD7E01"/>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1"/>
    <w:qFormat/>
    <w:rsid w:val="00FD7E01"/>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FD7E0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FD7E01"/>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FD7E01"/>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FD7E01"/>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FD7E01"/>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2">
    <w:name w:val="envelope return"/>
    <w:basedOn w:val="a"/>
    <w:uiPriority w:val="99"/>
    <w:semiHidden/>
    <w:unhideWhenUsed/>
    <w:rsid w:val="00800FDB"/>
    <w:rPr>
      <w:rFonts w:asciiTheme="majorHAnsi" w:eastAsiaTheme="majorEastAsia" w:hAnsiTheme="majorHAnsi" w:cstheme="majorBidi"/>
    </w:rPr>
  </w:style>
  <w:style w:type="character" w:customStyle="1" w:styleId="10">
    <w:name w:val="Заголовок 1 Знак"/>
    <w:basedOn w:val="a0"/>
    <w:link w:val="1"/>
    <w:rsid w:val="00FD7E01"/>
    <w:rPr>
      <w:rFonts w:eastAsia="Times New Roman"/>
      <w:sz w:val="24"/>
      <w:szCs w:val="24"/>
      <w:lang w:eastAsia="zh-CN"/>
    </w:rPr>
  </w:style>
  <w:style w:type="character" w:customStyle="1" w:styleId="21">
    <w:name w:val="Заголовок 2 Знак"/>
    <w:basedOn w:val="a0"/>
    <w:link w:val="20"/>
    <w:rsid w:val="00FD7E01"/>
    <w:rPr>
      <w:rFonts w:eastAsia="Times New Roman"/>
      <w:color w:val="auto"/>
      <w:sz w:val="24"/>
      <w:szCs w:val="24"/>
      <w:u w:val="single"/>
      <w:lang w:eastAsia="zh-CN"/>
    </w:rPr>
  </w:style>
  <w:style w:type="character" w:customStyle="1" w:styleId="31">
    <w:name w:val="Заголовок 3 Знак"/>
    <w:basedOn w:val="a0"/>
    <w:link w:val="30"/>
    <w:rsid w:val="00FD7E01"/>
    <w:rPr>
      <w:rFonts w:ascii="Calibri Light" w:eastAsia="Times New Roman" w:hAnsi="Calibri Light"/>
      <w:b/>
      <w:bCs/>
      <w:color w:val="auto"/>
      <w:sz w:val="26"/>
      <w:szCs w:val="26"/>
      <w:lang w:eastAsia="ru-RU"/>
    </w:rPr>
  </w:style>
  <w:style w:type="character" w:customStyle="1" w:styleId="41">
    <w:name w:val="Заголовок 4 Знак"/>
    <w:basedOn w:val="a0"/>
    <w:link w:val="4"/>
    <w:rsid w:val="00FD7E01"/>
    <w:rPr>
      <w:rFonts w:eastAsia="Times New Roman"/>
      <w:color w:val="auto"/>
      <w:sz w:val="24"/>
      <w:lang w:eastAsia="zh-CN"/>
    </w:rPr>
  </w:style>
  <w:style w:type="character" w:customStyle="1" w:styleId="50">
    <w:name w:val="Заголовок 5 Знак"/>
    <w:basedOn w:val="a0"/>
    <w:link w:val="5"/>
    <w:rsid w:val="00FD7E01"/>
    <w:rPr>
      <w:rFonts w:eastAsia="Times New Roman"/>
      <w:b/>
      <w:color w:val="auto"/>
      <w:sz w:val="16"/>
      <w:lang w:eastAsia="ru-RU"/>
    </w:rPr>
  </w:style>
  <w:style w:type="character" w:customStyle="1" w:styleId="60">
    <w:name w:val="Заголовок 6 Знак"/>
    <w:basedOn w:val="a0"/>
    <w:link w:val="6"/>
    <w:rsid w:val="00FD7E01"/>
    <w:rPr>
      <w:rFonts w:eastAsia="Times New Roman"/>
      <w:b/>
      <w:bCs/>
      <w:color w:val="auto"/>
      <w:sz w:val="22"/>
      <w:szCs w:val="22"/>
      <w:lang w:eastAsia="zh-CN"/>
    </w:rPr>
  </w:style>
  <w:style w:type="character" w:customStyle="1" w:styleId="70">
    <w:name w:val="Заголовок 7 Знак"/>
    <w:basedOn w:val="a0"/>
    <w:link w:val="7"/>
    <w:rsid w:val="00FD7E01"/>
    <w:rPr>
      <w:rFonts w:eastAsia="Times New Roman"/>
      <w:color w:val="auto"/>
      <w:sz w:val="24"/>
      <w:szCs w:val="24"/>
      <w:lang w:eastAsia="zh-CN"/>
    </w:rPr>
  </w:style>
  <w:style w:type="character" w:customStyle="1" w:styleId="80">
    <w:name w:val="Заголовок 8 Знак"/>
    <w:basedOn w:val="a0"/>
    <w:link w:val="8"/>
    <w:rsid w:val="00FD7E01"/>
    <w:rPr>
      <w:rFonts w:eastAsia="Times New Roman"/>
      <w:b/>
      <w:color w:val="auto"/>
      <w:spacing w:val="4"/>
      <w:sz w:val="24"/>
      <w:lang w:eastAsia="ru-RU"/>
    </w:rPr>
  </w:style>
  <w:style w:type="character" w:customStyle="1" w:styleId="90">
    <w:name w:val="Заголовок 9 Знак"/>
    <w:basedOn w:val="a0"/>
    <w:link w:val="9"/>
    <w:rsid w:val="00FD7E01"/>
    <w:rPr>
      <w:rFonts w:eastAsia="Times New Roman"/>
      <w:b/>
      <w:color w:val="auto"/>
      <w:sz w:val="24"/>
      <w:szCs w:val="24"/>
      <w:lang w:eastAsia="zh-CN"/>
    </w:rPr>
  </w:style>
  <w:style w:type="paragraph" w:styleId="a3">
    <w:name w:val="header"/>
    <w:basedOn w:val="a"/>
    <w:link w:val="a4"/>
    <w:uiPriority w:val="99"/>
    <w:rsid w:val="00FD7E0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FD7E01"/>
    <w:rPr>
      <w:rFonts w:eastAsia="Times New Roman"/>
      <w:color w:val="auto"/>
      <w:lang w:eastAsia="ru-RU"/>
    </w:rPr>
  </w:style>
  <w:style w:type="paragraph" w:styleId="a5">
    <w:name w:val="List Paragraph"/>
    <w:basedOn w:val="a"/>
    <w:link w:val="a6"/>
    <w:uiPriority w:val="34"/>
    <w:qFormat/>
    <w:rsid w:val="00FD7E01"/>
    <w:pPr>
      <w:ind w:left="720"/>
      <w:contextualSpacing/>
    </w:pPr>
  </w:style>
  <w:style w:type="paragraph" w:styleId="a7">
    <w:name w:val="No Spacing"/>
    <w:uiPriority w:val="1"/>
    <w:qFormat/>
    <w:rsid w:val="00FD7E01"/>
    <w:pPr>
      <w:spacing w:line="240" w:lineRule="auto"/>
      <w:ind w:firstLine="0"/>
      <w:jc w:val="left"/>
    </w:pPr>
    <w:rPr>
      <w:rFonts w:asciiTheme="minorHAnsi" w:hAnsiTheme="minorHAnsi" w:cstheme="minorBidi"/>
      <w:color w:val="auto"/>
      <w:sz w:val="22"/>
      <w:szCs w:val="22"/>
    </w:rPr>
  </w:style>
  <w:style w:type="character" w:styleId="a8">
    <w:name w:val="annotation reference"/>
    <w:rsid w:val="00FD7E01"/>
    <w:rPr>
      <w:sz w:val="16"/>
      <w:szCs w:val="16"/>
    </w:rPr>
  </w:style>
  <w:style w:type="character" w:styleId="a9">
    <w:name w:val="Hyperlink"/>
    <w:rsid w:val="00FD7E01"/>
    <w:rPr>
      <w:rFonts w:cs="Times New Roman"/>
      <w:color w:val="0000FF"/>
      <w:u w:val="single"/>
    </w:rPr>
  </w:style>
  <w:style w:type="paragraph" w:styleId="aa">
    <w:name w:val="Balloon Text"/>
    <w:basedOn w:val="a"/>
    <w:link w:val="ab"/>
    <w:uiPriority w:val="99"/>
    <w:unhideWhenUsed/>
    <w:rsid w:val="00FD7E01"/>
    <w:rPr>
      <w:rFonts w:ascii="Segoe UI" w:hAnsi="Segoe UI" w:cs="Segoe UI"/>
      <w:sz w:val="18"/>
      <w:szCs w:val="18"/>
    </w:rPr>
  </w:style>
  <w:style w:type="character" w:customStyle="1" w:styleId="ab">
    <w:name w:val="Текст выноски Знак"/>
    <w:basedOn w:val="a0"/>
    <w:link w:val="aa"/>
    <w:uiPriority w:val="99"/>
    <w:rsid w:val="00FD7E01"/>
    <w:rPr>
      <w:rFonts w:ascii="Segoe UI" w:eastAsia="Courier New" w:hAnsi="Segoe UI" w:cs="Segoe UI"/>
      <w:sz w:val="18"/>
      <w:szCs w:val="18"/>
      <w:lang w:eastAsia="ru-RU" w:bidi="ru-RU"/>
    </w:rPr>
  </w:style>
  <w:style w:type="paragraph" w:styleId="ac">
    <w:name w:val="footer"/>
    <w:basedOn w:val="a"/>
    <w:link w:val="ad"/>
    <w:uiPriority w:val="99"/>
    <w:unhideWhenUsed/>
    <w:rsid w:val="00FD7E01"/>
    <w:pPr>
      <w:tabs>
        <w:tab w:val="center" w:pos="4677"/>
        <w:tab w:val="right" w:pos="9355"/>
      </w:tabs>
    </w:pPr>
  </w:style>
  <w:style w:type="character" w:customStyle="1" w:styleId="ad">
    <w:name w:val="Нижний колонтитул Знак"/>
    <w:basedOn w:val="a0"/>
    <w:link w:val="ac"/>
    <w:uiPriority w:val="99"/>
    <w:rsid w:val="00FD7E01"/>
    <w:rPr>
      <w:rFonts w:ascii="Courier New" w:eastAsia="Courier New" w:hAnsi="Courier New" w:cs="Courier New"/>
      <w:sz w:val="24"/>
      <w:szCs w:val="24"/>
      <w:lang w:eastAsia="ru-RU" w:bidi="ru-RU"/>
    </w:rPr>
  </w:style>
  <w:style w:type="paragraph" w:customStyle="1" w:styleId="ConsPlusNormal">
    <w:name w:val="ConsPlusNormal"/>
    <w:link w:val="ConsPlusNormal0"/>
    <w:rsid w:val="00FD7E01"/>
    <w:pPr>
      <w:widowControl w:val="0"/>
      <w:autoSpaceDE w:val="0"/>
      <w:autoSpaceDN w:val="0"/>
      <w:spacing w:line="240" w:lineRule="auto"/>
      <w:ind w:firstLine="0"/>
      <w:jc w:val="left"/>
    </w:pPr>
    <w:rPr>
      <w:rFonts w:ascii="Calibri" w:eastAsia="Times New Roman" w:hAnsi="Calibri" w:cs="Calibri"/>
      <w:color w:val="auto"/>
      <w:sz w:val="22"/>
      <w:lang w:eastAsia="ru-RU"/>
    </w:rPr>
  </w:style>
  <w:style w:type="character" w:customStyle="1" w:styleId="ConsPlusNormal0">
    <w:name w:val="ConsPlusNormal Знак"/>
    <w:link w:val="ConsPlusNormal"/>
    <w:locked/>
    <w:rsid w:val="00FD7E01"/>
    <w:rPr>
      <w:rFonts w:ascii="Calibri" w:eastAsia="Times New Roman" w:hAnsi="Calibri" w:cs="Calibri"/>
      <w:color w:val="auto"/>
      <w:sz w:val="22"/>
      <w:lang w:eastAsia="ru-RU"/>
    </w:rPr>
  </w:style>
  <w:style w:type="paragraph" w:customStyle="1" w:styleId="ConsPlusTitle">
    <w:name w:val="ConsPlusTitle"/>
    <w:rsid w:val="00FD7E01"/>
    <w:pPr>
      <w:autoSpaceDE w:val="0"/>
      <w:autoSpaceDN w:val="0"/>
      <w:adjustRightInd w:val="0"/>
      <w:spacing w:line="240" w:lineRule="auto"/>
      <w:ind w:firstLine="0"/>
      <w:jc w:val="left"/>
    </w:pPr>
    <w:rPr>
      <w:rFonts w:eastAsia="Times New Roman"/>
      <w:b/>
      <w:bCs/>
      <w:color w:val="auto"/>
      <w:sz w:val="28"/>
      <w:szCs w:val="28"/>
      <w:lang w:eastAsia="ru-RU"/>
    </w:rPr>
  </w:style>
  <w:style w:type="paragraph" w:customStyle="1" w:styleId="11">
    <w:name w:val="Абзац списка1"/>
    <w:basedOn w:val="a"/>
    <w:rsid w:val="00FD7E01"/>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FD7E01"/>
    <w:pPr>
      <w:widowControl w:val="0"/>
      <w:tabs>
        <w:tab w:val="num" w:pos="227"/>
      </w:tabs>
      <w:adjustRightInd w:val="0"/>
      <w:spacing w:after="0" w:line="240" w:lineRule="auto"/>
      <w:ind w:left="0"/>
      <w:jc w:val="both"/>
      <w:textAlignment w:val="baseline"/>
    </w:pPr>
  </w:style>
  <w:style w:type="paragraph" w:styleId="23">
    <w:name w:val="Body Text Indent 2"/>
    <w:basedOn w:val="a"/>
    <w:link w:val="24"/>
    <w:uiPriority w:val="99"/>
    <w:semiHidden/>
    <w:unhideWhenUsed/>
    <w:rsid w:val="00FD7E01"/>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basedOn w:val="a0"/>
    <w:link w:val="23"/>
    <w:uiPriority w:val="99"/>
    <w:semiHidden/>
    <w:rsid w:val="00FD7E01"/>
    <w:rPr>
      <w:rFonts w:eastAsia="Times New Roman"/>
      <w:color w:val="auto"/>
      <w:sz w:val="24"/>
      <w:szCs w:val="24"/>
      <w:lang w:eastAsia="ru-RU"/>
    </w:rPr>
  </w:style>
  <w:style w:type="character" w:customStyle="1" w:styleId="33">
    <w:name w:val="Стиль3 Знак Знак Знак"/>
    <w:link w:val="32"/>
    <w:locked/>
    <w:rsid w:val="00FD7E01"/>
    <w:rPr>
      <w:rFonts w:eastAsia="Times New Roman"/>
      <w:color w:val="auto"/>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FD7E01"/>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FD7E01"/>
    <w:rPr>
      <w:rFonts w:eastAsia="Times New Roman"/>
      <w:color w:val="auto"/>
      <w:lang w:eastAsia="ru-RU"/>
    </w:rPr>
  </w:style>
  <w:style w:type="character" w:styleId="af0">
    <w:name w:val="footnote reference"/>
    <w:rsid w:val="00FD7E01"/>
    <w:rPr>
      <w:vertAlign w:val="superscript"/>
    </w:rPr>
  </w:style>
  <w:style w:type="paragraph" w:styleId="af1">
    <w:name w:val="Body Text"/>
    <w:basedOn w:val="a"/>
    <w:link w:val="af2"/>
    <w:unhideWhenUsed/>
    <w:rsid w:val="00FD7E01"/>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FD7E01"/>
    <w:rPr>
      <w:rFonts w:eastAsia="Times New Roman"/>
      <w:color w:val="auto"/>
      <w:sz w:val="24"/>
      <w:szCs w:val="24"/>
      <w:lang w:eastAsia="ru-RU"/>
    </w:rPr>
  </w:style>
  <w:style w:type="character" w:customStyle="1" w:styleId="WW8Num1z0">
    <w:name w:val="WW8Num1z0"/>
    <w:rsid w:val="00FD7E01"/>
  </w:style>
  <w:style w:type="character" w:customStyle="1" w:styleId="WW8Num1z1">
    <w:name w:val="WW8Num1z1"/>
    <w:rsid w:val="00FD7E01"/>
  </w:style>
  <w:style w:type="character" w:customStyle="1" w:styleId="WW8Num1z2">
    <w:name w:val="WW8Num1z2"/>
    <w:rsid w:val="00FD7E01"/>
  </w:style>
  <w:style w:type="character" w:customStyle="1" w:styleId="WW8Num1z3">
    <w:name w:val="WW8Num1z3"/>
    <w:rsid w:val="00FD7E01"/>
  </w:style>
  <w:style w:type="character" w:customStyle="1" w:styleId="WW8Num1z4">
    <w:name w:val="WW8Num1z4"/>
    <w:rsid w:val="00FD7E01"/>
  </w:style>
  <w:style w:type="character" w:customStyle="1" w:styleId="WW8Num1z5">
    <w:name w:val="WW8Num1z5"/>
    <w:rsid w:val="00FD7E01"/>
  </w:style>
  <w:style w:type="character" w:customStyle="1" w:styleId="WW8Num1z6">
    <w:name w:val="WW8Num1z6"/>
    <w:rsid w:val="00FD7E01"/>
  </w:style>
  <w:style w:type="character" w:customStyle="1" w:styleId="WW8Num1z7">
    <w:name w:val="WW8Num1z7"/>
    <w:rsid w:val="00FD7E01"/>
  </w:style>
  <w:style w:type="character" w:customStyle="1" w:styleId="WW8Num1z8">
    <w:name w:val="WW8Num1z8"/>
    <w:rsid w:val="00FD7E01"/>
  </w:style>
  <w:style w:type="character" w:customStyle="1" w:styleId="WW8Num2z0">
    <w:name w:val="WW8Num2z0"/>
    <w:rsid w:val="00FD7E01"/>
    <w:rPr>
      <w:rFonts w:hint="default"/>
    </w:rPr>
  </w:style>
  <w:style w:type="character" w:customStyle="1" w:styleId="WW8Num2z1">
    <w:name w:val="WW8Num2z1"/>
    <w:rsid w:val="00FD7E01"/>
  </w:style>
  <w:style w:type="character" w:customStyle="1" w:styleId="WW8Num2z2">
    <w:name w:val="WW8Num2z2"/>
    <w:rsid w:val="00FD7E01"/>
  </w:style>
  <w:style w:type="character" w:customStyle="1" w:styleId="WW8Num2z3">
    <w:name w:val="WW8Num2z3"/>
    <w:rsid w:val="00FD7E01"/>
  </w:style>
  <w:style w:type="character" w:customStyle="1" w:styleId="WW8Num2z4">
    <w:name w:val="WW8Num2z4"/>
    <w:rsid w:val="00FD7E01"/>
  </w:style>
  <w:style w:type="character" w:customStyle="1" w:styleId="WW8Num2z5">
    <w:name w:val="WW8Num2z5"/>
    <w:rsid w:val="00FD7E01"/>
  </w:style>
  <w:style w:type="character" w:customStyle="1" w:styleId="WW8Num2z6">
    <w:name w:val="WW8Num2z6"/>
    <w:rsid w:val="00FD7E01"/>
  </w:style>
  <w:style w:type="character" w:customStyle="1" w:styleId="WW8Num2z7">
    <w:name w:val="WW8Num2z7"/>
    <w:rsid w:val="00FD7E01"/>
  </w:style>
  <w:style w:type="character" w:customStyle="1" w:styleId="WW8Num2z8">
    <w:name w:val="WW8Num2z8"/>
    <w:rsid w:val="00FD7E01"/>
  </w:style>
  <w:style w:type="character" w:customStyle="1" w:styleId="WW8Num3z0">
    <w:name w:val="WW8Num3z0"/>
    <w:rsid w:val="00FD7E01"/>
    <w:rPr>
      <w:rFonts w:hint="default"/>
    </w:rPr>
  </w:style>
  <w:style w:type="character" w:customStyle="1" w:styleId="WW8Num3z1">
    <w:name w:val="WW8Num3z1"/>
    <w:rsid w:val="00FD7E01"/>
    <w:rPr>
      <w:rFonts w:ascii="Times New Roman" w:eastAsia="Times New Roman" w:hAnsi="Times New Roman" w:cs="Times New Roman"/>
      <w:b/>
      <w:bCs/>
      <w:i/>
      <w:sz w:val="24"/>
      <w:szCs w:val="24"/>
    </w:rPr>
  </w:style>
  <w:style w:type="character" w:customStyle="1" w:styleId="WW8Num4z0">
    <w:name w:val="WW8Num4z0"/>
    <w:rsid w:val="00FD7E01"/>
    <w:rPr>
      <w:rFonts w:ascii="Times New Roman" w:hAnsi="Times New Roman" w:cs="Times New Roman" w:hint="default"/>
      <w:b/>
      <w:bCs/>
      <w:i/>
      <w:iCs/>
      <w:sz w:val="24"/>
      <w:szCs w:val="24"/>
    </w:rPr>
  </w:style>
  <w:style w:type="character" w:customStyle="1" w:styleId="WW8Num5z0">
    <w:name w:val="WW8Num5z0"/>
    <w:rsid w:val="00FD7E01"/>
    <w:rPr>
      <w:rFonts w:hint="default"/>
      <w:b/>
    </w:rPr>
  </w:style>
  <w:style w:type="character" w:customStyle="1" w:styleId="WW8Num5z1">
    <w:name w:val="WW8Num5z1"/>
    <w:rsid w:val="00FD7E01"/>
    <w:rPr>
      <w:rFonts w:hint="default"/>
    </w:rPr>
  </w:style>
  <w:style w:type="character" w:customStyle="1" w:styleId="WW8Num5z2">
    <w:name w:val="WW8Num5z2"/>
    <w:rsid w:val="00FD7E01"/>
    <w:rPr>
      <w:rFonts w:hint="default"/>
      <w:i w:val="0"/>
    </w:rPr>
  </w:style>
  <w:style w:type="character" w:customStyle="1" w:styleId="WW8Num6z0">
    <w:name w:val="WW8Num6z0"/>
    <w:rsid w:val="00FD7E01"/>
    <w:rPr>
      <w:rFonts w:ascii="Symbol" w:hAnsi="Symbol" w:cs="Symbol" w:hint="default"/>
      <w:sz w:val="24"/>
      <w:szCs w:val="24"/>
    </w:rPr>
  </w:style>
  <w:style w:type="character" w:customStyle="1" w:styleId="WW8Num6z1">
    <w:name w:val="WW8Num6z1"/>
    <w:rsid w:val="00FD7E01"/>
  </w:style>
  <w:style w:type="character" w:customStyle="1" w:styleId="WW8Num6z2">
    <w:name w:val="WW8Num6z2"/>
    <w:rsid w:val="00FD7E01"/>
  </w:style>
  <w:style w:type="character" w:customStyle="1" w:styleId="WW8Num6z3">
    <w:name w:val="WW8Num6z3"/>
    <w:rsid w:val="00FD7E01"/>
  </w:style>
  <w:style w:type="character" w:customStyle="1" w:styleId="WW8Num6z4">
    <w:name w:val="WW8Num6z4"/>
    <w:rsid w:val="00FD7E01"/>
  </w:style>
  <w:style w:type="character" w:customStyle="1" w:styleId="WW8Num6z5">
    <w:name w:val="WW8Num6z5"/>
    <w:rsid w:val="00FD7E01"/>
  </w:style>
  <w:style w:type="character" w:customStyle="1" w:styleId="WW8Num6z6">
    <w:name w:val="WW8Num6z6"/>
    <w:rsid w:val="00FD7E01"/>
  </w:style>
  <w:style w:type="character" w:customStyle="1" w:styleId="WW8Num6z7">
    <w:name w:val="WW8Num6z7"/>
    <w:rsid w:val="00FD7E01"/>
  </w:style>
  <w:style w:type="character" w:customStyle="1" w:styleId="WW8Num6z8">
    <w:name w:val="WW8Num6z8"/>
    <w:rsid w:val="00FD7E01"/>
  </w:style>
  <w:style w:type="character" w:customStyle="1" w:styleId="WW8Num7z0">
    <w:name w:val="WW8Num7z0"/>
    <w:rsid w:val="00FD7E01"/>
    <w:rPr>
      <w:rFonts w:ascii="Symbol" w:hAnsi="Symbol" w:cs="OpenSymbol"/>
    </w:rPr>
  </w:style>
  <w:style w:type="character" w:customStyle="1" w:styleId="WW8Num7z1">
    <w:name w:val="WW8Num7z1"/>
    <w:rsid w:val="00FD7E01"/>
    <w:rPr>
      <w:rFonts w:ascii="OpenSymbol" w:hAnsi="OpenSymbol" w:cs="OpenSymbol"/>
    </w:rPr>
  </w:style>
  <w:style w:type="character" w:customStyle="1" w:styleId="WW8Num8z0">
    <w:name w:val="WW8Num8z0"/>
    <w:rsid w:val="00FD7E01"/>
    <w:rPr>
      <w:rFonts w:ascii="Times New Roman" w:hAnsi="Times New Roman" w:cs="Times New Roman" w:hint="default"/>
      <w:b/>
      <w:bCs/>
      <w:sz w:val="24"/>
      <w:szCs w:val="24"/>
    </w:rPr>
  </w:style>
  <w:style w:type="character" w:customStyle="1" w:styleId="WW8Num9z0">
    <w:name w:val="WW8Num9z0"/>
    <w:rsid w:val="00FD7E01"/>
    <w:rPr>
      <w:rFonts w:ascii="Symbol" w:hAnsi="Symbol" w:cs="Symbol"/>
      <w:sz w:val="22"/>
      <w:szCs w:val="22"/>
    </w:rPr>
  </w:style>
  <w:style w:type="character" w:customStyle="1" w:styleId="WW8Num9z1">
    <w:name w:val="WW8Num9z1"/>
    <w:rsid w:val="00FD7E01"/>
  </w:style>
  <w:style w:type="character" w:customStyle="1" w:styleId="WW8Num9z2">
    <w:name w:val="WW8Num9z2"/>
    <w:rsid w:val="00FD7E01"/>
  </w:style>
  <w:style w:type="character" w:customStyle="1" w:styleId="WW8Num9z3">
    <w:name w:val="WW8Num9z3"/>
    <w:rsid w:val="00FD7E01"/>
  </w:style>
  <w:style w:type="character" w:customStyle="1" w:styleId="WW8Num9z4">
    <w:name w:val="WW8Num9z4"/>
    <w:rsid w:val="00FD7E01"/>
  </w:style>
  <w:style w:type="character" w:customStyle="1" w:styleId="WW8Num9z5">
    <w:name w:val="WW8Num9z5"/>
    <w:rsid w:val="00FD7E01"/>
  </w:style>
  <w:style w:type="character" w:customStyle="1" w:styleId="WW8Num9z6">
    <w:name w:val="WW8Num9z6"/>
    <w:rsid w:val="00FD7E01"/>
  </w:style>
  <w:style w:type="character" w:customStyle="1" w:styleId="WW8Num9z7">
    <w:name w:val="WW8Num9z7"/>
    <w:rsid w:val="00FD7E01"/>
  </w:style>
  <w:style w:type="character" w:customStyle="1" w:styleId="WW8Num9z8">
    <w:name w:val="WW8Num9z8"/>
    <w:rsid w:val="00FD7E01"/>
  </w:style>
  <w:style w:type="character" w:customStyle="1" w:styleId="WW8Num10z0">
    <w:name w:val="WW8Num10z0"/>
    <w:rsid w:val="00FD7E01"/>
    <w:rPr>
      <w:rFonts w:ascii="Symbol" w:hAnsi="Symbol" w:cs="Symbol"/>
      <w:sz w:val="22"/>
      <w:szCs w:val="22"/>
    </w:rPr>
  </w:style>
  <w:style w:type="character" w:customStyle="1" w:styleId="WW8Num10z1">
    <w:name w:val="WW8Num10z1"/>
    <w:rsid w:val="00FD7E01"/>
  </w:style>
  <w:style w:type="character" w:customStyle="1" w:styleId="WW8Num10z2">
    <w:name w:val="WW8Num10z2"/>
    <w:rsid w:val="00FD7E01"/>
  </w:style>
  <w:style w:type="character" w:customStyle="1" w:styleId="WW8Num10z3">
    <w:name w:val="WW8Num10z3"/>
    <w:rsid w:val="00FD7E01"/>
  </w:style>
  <w:style w:type="character" w:customStyle="1" w:styleId="WW8Num10z4">
    <w:name w:val="WW8Num10z4"/>
    <w:rsid w:val="00FD7E01"/>
  </w:style>
  <w:style w:type="character" w:customStyle="1" w:styleId="WW8Num10z5">
    <w:name w:val="WW8Num10z5"/>
    <w:rsid w:val="00FD7E01"/>
  </w:style>
  <w:style w:type="character" w:customStyle="1" w:styleId="WW8Num10z6">
    <w:name w:val="WW8Num10z6"/>
    <w:rsid w:val="00FD7E01"/>
  </w:style>
  <w:style w:type="character" w:customStyle="1" w:styleId="WW8Num10z7">
    <w:name w:val="WW8Num10z7"/>
    <w:rsid w:val="00FD7E01"/>
  </w:style>
  <w:style w:type="character" w:customStyle="1" w:styleId="WW8Num10z8">
    <w:name w:val="WW8Num10z8"/>
    <w:rsid w:val="00FD7E01"/>
  </w:style>
  <w:style w:type="character" w:customStyle="1" w:styleId="WW8Num11z0">
    <w:name w:val="WW8Num11z0"/>
    <w:rsid w:val="00FD7E01"/>
    <w:rPr>
      <w:b w:val="0"/>
      <w:bCs w:val="0"/>
      <w:sz w:val="22"/>
      <w:szCs w:val="22"/>
      <w:lang w:val="ru-RU"/>
    </w:rPr>
  </w:style>
  <w:style w:type="character" w:customStyle="1" w:styleId="WW8Num12z0">
    <w:name w:val="WW8Num12z0"/>
    <w:rsid w:val="00FD7E01"/>
    <w:rPr>
      <w:rFonts w:ascii="Symbol" w:hAnsi="Symbol" w:cs="Symbol"/>
      <w:sz w:val="22"/>
      <w:szCs w:val="22"/>
    </w:rPr>
  </w:style>
  <w:style w:type="character" w:customStyle="1" w:styleId="WW8Num12z1">
    <w:name w:val="WW8Num12z1"/>
    <w:rsid w:val="00FD7E01"/>
  </w:style>
  <w:style w:type="character" w:customStyle="1" w:styleId="WW8Num12z2">
    <w:name w:val="WW8Num12z2"/>
    <w:rsid w:val="00FD7E01"/>
  </w:style>
  <w:style w:type="character" w:customStyle="1" w:styleId="WW8Num12z3">
    <w:name w:val="WW8Num12z3"/>
    <w:rsid w:val="00FD7E01"/>
  </w:style>
  <w:style w:type="character" w:customStyle="1" w:styleId="WW8Num12z4">
    <w:name w:val="WW8Num12z4"/>
    <w:rsid w:val="00FD7E01"/>
  </w:style>
  <w:style w:type="character" w:customStyle="1" w:styleId="WW8Num12z5">
    <w:name w:val="WW8Num12z5"/>
    <w:rsid w:val="00FD7E01"/>
  </w:style>
  <w:style w:type="character" w:customStyle="1" w:styleId="WW8Num12z6">
    <w:name w:val="WW8Num12z6"/>
    <w:rsid w:val="00FD7E01"/>
  </w:style>
  <w:style w:type="character" w:customStyle="1" w:styleId="WW8Num12z7">
    <w:name w:val="WW8Num12z7"/>
    <w:rsid w:val="00FD7E01"/>
  </w:style>
  <w:style w:type="character" w:customStyle="1" w:styleId="WW8Num12z8">
    <w:name w:val="WW8Num12z8"/>
    <w:rsid w:val="00FD7E01"/>
  </w:style>
  <w:style w:type="character" w:customStyle="1" w:styleId="WW8Num13z0">
    <w:name w:val="WW8Num13z0"/>
    <w:rsid w:val="00FD7E01"/>
    <w:rPr>
      <w:rFonts w:cs="Times New Roman"/>
      <w:b/>
    </w:rPr>
  </w:style>
  <w:style w:type="character" w:customStyle="1" w:styleId="WW8Num14z0">
    <w:name w:val="WW8Num14z0"/>
    <w:rsid w:val="00FD7E01"/>
    <w:rPr>
      <w:rFonts w:cs="Times New Roman"/>
      <w:b/>
    </w:rPr>
  </w:style>
  <w:style w:type="character" w:customStyle="1" w:styleId="WW8Num14z2">
    <w:name w:val="WW8Num14z2"/>
    <w:rsid w:val="00FD7E01"/>
  </w:style>
  <w:style w:type="character" w:customStyle="1" w:styleId="WW8Num14z3">
    <w:name w:val="WW8Num14z3"/>
    <w:rsid w:val="00FD7E01"/>
  </w:style>
  <w:style w:type="character" w:customStyle="1" w:styleId="WW8Num14z4">
    <w:name w:val="WW8Num14z4"/>
    <w:rsid w:val="00FD7E01"/>
  </w:style>
  <w:style w:type="character" w:customStyle="1" w:styleId="WW8Num14z5">
    <w:name w:val="WW8Num14z5"/>
    <w:rsid w:val="00FD7E01"/>
  </w:style>
  <w:style w:type="character" w:customStyle="1" w:styleId="WW8Num14z6">
    <w:name w:val="WW8Num14z6"/>
    <w:rsid w:val="00FD7E01"/>
  </w:style>
  <w:style w:type="character" w:customStyle="1" w:styleId="WW8Num14z7">
    <w:name w:val="WW8Num14z7"/>
    <w:rsid w:val="00FD7E01"/>
  </w:style>
  <w:style w:type="character" w:customStyle="1" w:styleId="WW8Num14z8">
    <w:name w:val="WW8Num14z8"/>
    <w:rsid w:val="00FD7E01"/>
  </w:style>
  <w:style w:type="character" w:customStyle="1" w:styleId="WW8Num15z0">
    <w:name w:val="WW8Num15z0"/>
    <w:rsid w:val="00FD7E01"/>
    <w:rPr>
      <w:rFonts w:cs="Times New Roman"/>
      <w:b/>
    </w:rPr>
  </w:style>
  <w:style w:type="character" w:customStyle="1" w:styleId="WW8Num16z0">
    <w:name w:val="WW8Num16z0"/>
    <w:rsid w:val="00FD7E01"/>
    <w:rPr>
      <w:rFonts w:cs="Times New Roman"/>
      <w:b/>
    </w:rPr>
  </w:style>
  <w:style w:type="character" w:customStyle="1" w:styleId="WW8Num16z1">
    <w:name w:val="WW8Num16z1"/>
    <w:rsid w:val="00FD7E01"/>
  </w:style>
  <w:style w:type="character" w:customStyle="1" w:styleId="WW8Num16z2">
    <w:name w:val="WW8Num16z2"/>
    <w:rsid w:val="00FD7E01"/>
  </w:style>
  <w:style w:type="character" w:customStyle="1" w:styleId="WW8Num16z3">
    <w:name w:val="WW8Num16z3"/>
    <w:rsid w:val="00FD7E01"/>
  </w:style>
  <w:style w:type="character" w:customStyle="1" w:styleId="WW8Num16z4">
    <w:name w:val="WW8Num16z4"/>
    <w:rsid w:val="00FD7E01"/>
  </w:style>
  <w:style w:type="character" w:customStyle="1" w:styleId="WW8Num16z5">
    <w:name w:val="WW8Num16z5"/>
    <w:rsid w:val="00FD7E01"/>
  </w:style>
  <w:style w:type="character" w:customStyle="1" w:styleId="WW8Num16z6">
    <w:name w:val="WW8Num16z6"/>
    <w:rsid w:val="00FD7E01"/>
  </w:style>
  <w:style w:type="character" w:customStyle="1" w:styleId="WW8Num16z7">
    <w:name w:val="WW8Num16z7"/>
    <w:rsid w:val="00FD7E01"/>
  </w:style>
  <w:style w:type="character" w:customStyle="1" w:styleId="WW8Num16z8">
    <w:name w:val="WW8Num16z8"/>
    <w:rsid w:val="00FD7E01"/>
  </w:style>
  <w:style w:type="character" w:customStyle="1" w:styleId="WW8Num17z0">
    <w:name w:val="WW8Num17z0"/>
    <w:rsid w:val="00FD7E01"/>
    <w:rPr>
      <w:rFonts w:cs="Times New Roman"/>
      <w:b/>
    </w:rPr>
  </w:style>
  <w:style w:type="character" w:customStyle="1" w:styleId="WW8Num18z0">
    <w:name w:val="WW8Num18z0"/>
    <w:rsid w:val="00FD7E01"/>
    <w:rPr>
      <w:rFonts w:ascii="Courier New" w:hAnsi="Courier New" w:cs="Courier New"/>
      <w:shd w:val="clear" w:color="auto" w:fill="00FF00"/>
    </w:rPr>
  </w:style>
  <w:style w:type="character" w:customStyle="1" w:styleId="WW8Num18z2">
    <w:name w:val="WW8Num18z2"/>
    <w:rsid w:val="00FD7E01"/>
    <w:rPr>
      <w:rFonts w:cs="Times New Roman"/>
      <w:b/>
    </w:rPr>
  </w:style>
  <w:style w:type="character" w:customStyle="1" w:styleId="WW8Num19z0">
    <w:name w:val="WW8Num19z0"/>
    <w:rsid w:val="00FD7E01"/>
    <w:rPr>
      <w:rFonts w:ascii="Courier New" w:hAnsi="Courier New" w:cs="Times New Roman"/>
      <w:color w:val="000000"/>
    </w:rPr>
  </w:style>
  <w:style w:type="character" w:customStyle="1" w:styleId="WW8Num19z1">
    <w:name w:val="WW8Num19z1"/>
    <w:rsid w:val="00FD7E01"/>
    <w:rPr>
      <w:rFonts w:ascii="Courier New" w:hAnsi="Courier New" w:cs="Times New Roman"/>
      <w:b/>
    </w:rPr>
  </w:style>
  <w:style w:type="character" w:customStyle="1" w:styleId="WW8Num19z2">
    <w:name w:val="WW8Num19z2"/>
    <w:rsid w:val="00FD7E01"/>
    <w:rPr>
      <w:rFonts w:cs="Times New Roman"/>
      <w:b/>
    </w:rPr>
  </w:style>
  <w:style w:type="character" w:customStyle="1" w:styleId="WW8Num20z0">
    <w:name w:val="WW8Num20z0"/>
    <w:rsid w:val="00FD7E01"/>
    <w:rPr>
      <w:rFonts w:ascii="Courier New" w:hAnsi="Courier New" w:cs="Times New Roman"/>
      <w:color w:val="000000"/>
      <w:sz w:val="24"/>
      <w:szCs w:val="24"/>
      <w:lang w:eastAsia="ru-RU"/>
    </w:rPr>
  </w:style>
  <w:style w:type="character" w:customStyle="1" w:styleId="WW8Num20z1">
    <w:name w:val="WW8Num20z1"/>
    <w:rsid w:val="00FD7E01"/>
    <w:rPr>
      <w:rFonts w:ascii="Courier New" w:hAnsi="Courier New" w:cs="Times New Roman"/>
      <w:b/>
    </w:rPr>
  </w:style>
  <w:style w:type="character" w:customStyle="1" w:styleId="WW8Num20z2">
    <w:name w:val="WW8Num20z2"/>
    <w:rsid w:val="00FD7E01"/>
    <w:rPr>
      <w:rFonts w:cs="Times New Roman"/>
      <w:b/>
    </w:rPr>
  </w:style>
  <w:style w:type="character" w:customStyle="1" w:styleId="WW8Num21z0">
    <w:name w:val="WW8Num21z0"/>
    <w:rsid w:val="00FD7E01"/>
    <w:rPr>
      <w:rFonts w:cs="Times New Roman"/>
      <w:b/>
    </w:rPr>
  </w:style>
  <w:style w:type="character" w:customStyle="1" w:styleId="WW8Num22z0">
    <w:name w:val="WW8Num22z0"/>
    <w:rsid w:val="00FD7E01"/>
    <w:rPr>
      <w:rFonts w:cs="Times New Roman"/>
      <w:b/>
    </w:rPr>
  </w:style>
  <w:style w:type="character" w:customStyle="1" w:styleId="25">
    <w:name w:val="Основной шрифт абзаца2"/>
    <w:rsid w:val="00FD7E01"/>
  </w:style>
  <w:style w:type="character" w:customStyle="1" w:styleId="WW8Num11z1">
    <w:name w:val="WW8Num11z1"/>
    <w:rsid w:val="00FD7E01"/>
  </w:style>
  <w:style w:type="character" w:customStyle="1" w:styleId="WW8Num11z2">
    <w:name w:val="WW8Num11z2"/>
    <w:rsid w:val="00FD7E01"/>
  </w:style>
  <w:style w:type="character" w:customStyle="1" w:styleId="WW8Num11z3">
    <w:name w:val="WW8Num11z3"/>
    <w:rsid w:val="00FD7E01"/>
  </w:style>
  <w:style w:type="character" w:customStyle="1" w:styleId="WW8Num11z4">
    <w:name w:val="WW8Num11z4"/>
    <w:rsid w:val="00FD7E01"/>
  </w:style>
  <w:style w:type="character" w:customStyle="1" w:styleId="WW8Num11z5">
    <w:name w:val="WW8Num11z5"/>
    <w:rsid w:val="00FD7E01"/>
  </w:style>
  <w:style w:type="character" w:customStyle="1" w:styleId="WW8Num11z6">
    <w:name w:val="WW8Num11z6"/>
    <w:rsid w:val="00FD7E01"/>
  </w:style>
  <w:style w:type="character" w:customStyle="1" w:styleId="WW8Num11z7">
    <w:name w:val="WW8Num11z7"/>
    <w:rsid w:val="00FD7E01"/>
  </w:style>
  <w:style w:type="character" w:customStyle="1" w:styleId="WW8Num11z8">
    <w:name w:val="WW8Num11z8"/>
    <w:rsid w:val="00FD7E01"/>
  </w:style>
  <w:style w:type="character" w:customStyle="1" w:styleId="WW8Num13z2">
    <w:name w:val="WW8Num13z2"/>
    <w:rsid w:val="00FD7E01"/>
    <w:rPr>
      <w:rFonts w:cs="Times New Roman"/>
      <w:b/>
    </w:rPr>
  </w:style>
  <w:style w:type="character" w:customStyle="1" w:styleId="WW8Num14z1">
    <w:name w:val="WW8Num14z1"/>
    <w:rsid w:val="00FD7E01"/>
    <w:rPr>
      <w:rFonts w:ascii="Courier New" w:hAnsi="Courier New" w:cs="Times New Roman"/>
      <w:b/>
    </w:rPr>
  </w:style>
  <w:style w:type="character" w:customStyle="1" w:styleId="WW8Num15z1">
    <w:name w:val="WW8Num15z1"/>
    <w:rsid w:val="00FD7E01"/>
    <w:rPr>
      <w:rFonts w:ascii="Courier New" w:hAnsi="Courier New" w:cs="Times New Roman"/>
      <w:b/>
    </w:rPr>
  </w:style>
  <w:style w:type="character" w:customStyle="1" w:styleId="WW8Num15z2">
    <w:name w:val="WW8Num15z2"/>
    <w:rsid w:val="00FD7E01"/>
    <w:rPr>
      <w:rFonts w:cs="Times New Roman"/>
      <w:b/>
    </w:rPr>
  </w:style>
  <w:style w:type="character" w:customStyle="1" w:styleId="WW8Num18z1">
    <w:name w:val="WW8Num18z1"/>
    <w:rsid w:val="00FD7E01"/>
  </w:style>
  <w:style w:type="character" w:customStyle="1" w:styleId="WW8Num18z3">
    <w:name w:val="WW8Num18z3"/>
    <w:rsid w:val="00FD7E01"/>
  </w:style>
  <w:style w:type="character" w:customStyle="1" w:styleId="WW8Num18z4">
    <w:name w:val="WW8Num18z4"/>
    <w:rsid w:val="00FD7E01"/>
  </w:style>
  <w:style w:type="character" w:customStyle="1" w:styleId="WW8Num18z5">
    <w:name w:val="WW8Num18z5"/>
    <w:rsid w:val="00FD7E01"/>
  </w:style>
  <w:style w:type="character" w:customStyle="1" w:styleId="WW8Num18z6">
    <w:name w:val="WW8Num18z6"/>
    <w:rsid w:val="00FD7E01"/>
  </w:style>
  <w:style w:type="character" w:customStyle="1" w:styleId="WW8Num18z7">
    <w:name w:val="WW8Num18z7"/>
    <w:rsid w:val="00FD7E01"/>
  </w:style>
  <w:style w:type="character" w:customStyle="1" w:styleId="WW8Num18z8">
    <w:name w:val="WW8Num18z8"/>
    <w:rsid w:val="00FD7E01"/>
  </w:style>
  <w:style w:type="character" w:customStyle="1" w:styleId="WW8Num19z3">
    <w:name w:val="WW8Num19z3"/>
    <w:rsid w:val="00FD7E01"/>
  </w:style>
  <w:style w:type="character" w:customStyle="1" w:styleId="WW8Num19z4">
    <w:name w:val="WW8Num19z4"/>
    <w:rsid w:val="00FD7E01"/>
  </w:style>
  <w:style w:type="character" w:customStyle="1" w:styleId="WW8Num19z5">
    <w:name w:val="WW8Num19z5"/>
    <w:rsid w:val="00FD7E01"/>
  </w:style>
  <w:style w:type="character" w:customStyle="1" w:styleId="WW8Num19z6">
    <w:name w:val="WW8Num19z6"/>
    <w:rsid w:val="00FD7E01"/>
  </w:style>
  <w:style w:type="character" w:customStyle="1" w:styleId="WW8Num19z7">
    <w:name w:val="WW8Num19z7"/>
    <w:rsid w:val="00FD7E01"/>
  </w:style>
  <w:style w:type="character" w:customStyle="1" w:styleId="WW8Num19z8">
    <w:name w:val="WW8Num19z8"/>
    <w:rsid w:val="00FD7E01"/>
  </w:style>
  <w:style w:type="character" w:customStyle="1" w:styleId="WW8Num21z1">
    <w:name w:val="WW8Num21z1"/>
    <w:rsid w:val="00FD7E01"/>
  </w:style>
  <w:style w:type="character" w:customStyle="1" w:styleId="WW8Num21z2">
    <w:name w:val="WW8Num21z2"/>
    <w:rsid w:val="00FD7E01"/>
  </w:style>
  <w:style w:type="character" w:customStyle="1" w:styleId="WW8Num21z3">
    <w:name w:val="WW8Num21z3"/>
    <w:rsid w:val="00FD7E01"/>
  </w:style>
  <w:style w:type="character" w:customStyle="1" w:styleId="WW8Num21z4">
    <w:name w:val="WW8Num21z4"/>
    <w:rsid w:val="00FD7E01"/>
  </w:style>
  <w:style w:type="character" w:customStyle="1" w:styleId="WW8Num21z5">
    <w:name w:val="WW8Num21z5"/>
    <w:rsid w:val="00FD7E01"/>
  </w:style>
  <w:style w:type="character" w:customStyle="1" w:styleId="WW8Num21z6">
    <w:name w:val="WW8Num21z6"/>
    <w:rsid w:val="00FD7E01"/>
  </w:style>
  <w:style w:type="character" w:customStyle="1" w:styleId="WW8Num21z7">
    <w:name w:val="WW8Num21z7"/>
    <w:rsid w:val="00FD7E01"/>
  </w:style>
  <w:style w:type="character" w:customStyle="1" w:styleId="WW8Num21z8">
    <w:name w:val="WW8Num21z8"/>
    <w:rsid w:val="00FD7E01"/>
  </w:style>
  <w:style w:type="character" w:customStyle="1" w:styleId="WW8Num4z1">
    <w:name w:val="WW8Num4z1"/>
    <w:rsid w:val="00FD7E01"/>
    <w:rPr>
      <w:rFonts w:hint="default"/>
    </w:rPr>
  </w:style>
  <w:style w:type="character" w:customStyle="1" w:styleId="WW8Num4z2">
    <w:name w:val="WW8Num4z2"/>
    <w:rsid w:val="00FD7E01"/>
    <w:rPr>
      <w:rFonts w:hint="default"/>
      <w:i w:val="0"/>
    </w:rPr>
  </w:style>
  <w:style w:type="character" w:customStyle="1" w:styleId="12">
    <w:name w:val="Основной шрифт абзаца1"/>
    <w:rsid w:val="00FD7E01"/>
  </w:style>
  <w:style w:type="character" w:customStyle="1" w:styleId="13">
    <w:name w:val="Знак Знак1"/>
    <w:rsid w:val="00FD7E01"/>
    <w:rPr>
      <w:rFonts w:ascii="Tahoma" w:hAnsi="Tahoma" w:cs="Tahoma"/>
      <w:sz w:val="16"/>
      <w:szCs w:val="16"/>
      <w:lang w:val="ru-RU" w:bidi="ar-SA"/>
    </w:rPr>
  </w:style>
  <w:style w:type="character" w:customStyle="1" w:styleId="34">
    <w:name w:val="Знак Знак3"/>
    <w:rsid w:val="00FD7E01"/>
    <w:rPr>
      <w:rFonts w:ascii="Courier New" w:hAnsi="Courier New" w:cs="Courier New"/>
      <w:lang w:val="ru-RU" w:bidi="ar-SA"/>
    </w:rPr>
  </w:style>
  <w:style w:type="character" w:customStyle="1" w:styleId="af3">
    <w:name w:val="Знак Знак"/>
    <w:rsid w:val="00FD7E01"/>
    <w:rPr>
      <w:b/>
      <w:sz w:val="28"/>
      <w:lang w:val="ru-RU" w:bidi="ar-SA"/>
    </w:rPr>
  </w:style>
  <w:style w:type="character" w:customStyle="1" w:styleId="af4">
    <w:name w:val="Символ сноски"/>
    <w:rsid w:val="00FD7E01"/>
    <w:rPr>
      <w:vertAlign w:val="superscript"/>
    </w:rPr>
  </w:style>
  <w:style w:type="character" w:customStyle="1" w:styleId="42">
    <w:name w:val="Знак Знак4"/>
    <w:rsid w:val="00FD7E01"/>
    <w:rPr>
      <w:sz w:val="24"/>
      <w:lang w:val="ru-RU" w:bidi="ar-SA"/>
    </w:rPr>
  </w:style>
  <w:style w:type="character" w:customStyle="1" w:styleId="26">
    <w:name w:val="Знак Знак2"/>
    <w:rsid w:val="00FD7E01"/>
    <w:rPr>
      <w:sz w:val="24"/>
      <w:szCs w:val="24"/>
      <w:lang w:val="ru-RU" w:bidi="ar-SA"/>
    </w:rPr>
  </w:style>
  <w:style w:type="character" w:customStyle="1" w:styleId="110">
    <w:name w:val="Заголовок 1 Знак1"/>
    <w:rsid w:val="00FD7E01"/>
    <w:rPr>
      <w:rFonts w:ascii="Arial" w:hAnsi="Arial" w:cs="Arial"/>
      <w:b/>
      <w:sz w:val="28"/>
      <w:szCs w:val="18"/>
      <w:lang w:val="ru-RU" w:bidi="ar-SA"/>
    </w:rPr>
  </w:style>
  <w:style w:type="character" w:customStyle="1" w:styleId="Heading1">
    <w:name w:val="Heading #1_"/>
    <w:rsid w:val="00FD7E01"/>
    <w:rPr>
      <w:b/>
      <w:bCs/>
      <w:sz w:val="51"/>
      <w:szCs w:val="51"/>
      <w:lang w:bidi="ar-SA"/>
    </w:rPr>
  </w:style>
  <w:style w:type="character" w:customStyle="1" w:styleId="120">
    <w:name w:val="Знак Знак12"/>
    <w:rsid w:val="00FD7E01"/>
    <w:rPr>
      <w:sz w:val="24"/>
      <w:szCs w:val="24"/>
      <w:u w:val="single"/>
      <w:lang w:val="ru-RU" w:bidi="ar-SA"/>
    </w:rPr>
  </w:style>
  <w:style w:type="character" w:customStyle="1" w:styleId="91">
    <w:name w:val="Знак Знак9"/>
    <w:rsid w:val="00FD7E01"/>
    <w:rPr>
      <w:sz w:val="24"/>
      <w:szCs w:val="24"/>
      <w:lang w:val="ru-RU" w:bidi="ar-SA"/>
    </w:rPr>
  </w:style>
  <w:style w:type="character" w:customStyle="1" w:styleId="14">
    <w:name w:val="Знак сноски1"/>
    <w:rsid w:val="00FD7E01"/>
    <w:rPr>
      <w:vertAlign w:val="superscript"/>
    </w:rPr>
  </w:style>
  <w:style w:type="character" w:styleId="af5">
    <w:name w:val="FollowedHyperlink"/>
    <w:rsid w:val="00FD7E01"/>
    <w:rPr>
      <w:color w:val="0000FF"/>
      <w:u w:val="single"/>
    </w:rPr>
  </w:style>
  <w:style w:type="character" w:customStyle="1" w:styleId="af6">
    <w:name w:val="Символы концевой сноски"/>
    <w:rsid w:val="00FD7E01"/>
    <w:rPr>
      <w:vertAlign w:val="superscript"/>
    </w:rPr>
  </w:style>
  <w:style w:type="character" w:customStyle="1" w:styleId="WW-">
    <w:name w:val="WW-Символы концевой сноски"/>
    <w:rsid w:val="00FD7E01"/>
  </w:style>
  <w:style w:type="character" w:customStyle="1" w:styleId="apple-converted-space">
    <w:name w:val="apple-converted-space"/>
    <w:rsid w:val="00FD7E01"/>
  </w:style>
  <w:style w:type="character" w:customStyle="1" w:styleId="s1">
    <w:name w:val="s1"/>
    <w:rsid w:val="00FD7E01"/>
  </w:style>
  <w:style w:type="character" w:customStyle="1" w:styleId="af7">
    <w:name w:val="Маркеры списка"/>
    <w:rsid w:val="00FD7E01"/>
    <w:rPr>
      <w:rFonts w:ascii="OpenSymbol" w:eastAsia="OpenSymbol" w:hAnsi="OpenSymbol" w:cs="OpenSymbol"/>
    </w:rPr>
  </w:style>
  <w:style w:type="character" w:customStyle="1" w:styleId="15">
    <w:name w:val="Знак концевой сноски1"/>
    <w:rsid w:val="00FD7E01"/>
    <w:rPr>
      <w:vertAlign w:val="superscript"/>
    </w:rPr>
  </w:style>
  <w:style w:type="character" w:customStyle="1" w:styleId="ListLabel1">
    <w:name w:val="ListLabel 1"/>
    <w:rsid w:val="00FD7E01"/>
    <w:rPr>
      <w:rFonts w:cs="Times New Roman"/>
      <w:b/>
    </w:rPr>
  </w:style>
  <w:style w:type="character" w:customStyle="1" w:styleId="ListLabel2">
    <w:name w:val="ListLabel 2"/>
    <w:rsid w:val="00FD7E01"/>
    <w:rPr>
      <w:rFonts w:cs="Courier New"/>
    </w:rPr>
  </w:style>
  <w:style w:type="character" w:customStyle="1" w:styleId="ListLabel3">
    <w:name w:val="ListLabel 3"/>
    <w:rsid w:val="00FD7E01"/>
    <w:rPr>
      <w:rFonts w:cs="Times New Roman"/>
      <w:color w:val="000000"/>
    </w:rPr>
  </w:style>
  <w:style w:type="character" w:customStyle="1" w:styleId="ListLabel5">
    <w:name w:val="ListLabel 5"/>
    <w:rsid w:val="00FD7E01"/>
    <w:rPr>
      <w:rFonts w:cs="Symbol"/>
      <w:sz w:val="22"/>
      <w:szCs w:val="22"/>
    </w:rPr>
  </w:style>
  <w:style w:type="character" w:customStyle="1" w:styleId="ListLabel6">
    <w:name w:val="ListLabel 6"/>
    <w:rsid w:val="00FD7E01"/>
    <w:rPr>
      <w:b w:val="0"/>
      <w:bCs w:val="0"/>
      <w:sz w:val="22"/>
      <w:szCs w:val="22"/>
      <w:lang w:val="ru-RU"/>
    </w:rPr>
  </w:style>
  <w:style w:type="character" w:styleId="af8">
    <w:name w:val="endnote reference"/>
    <w:rsid w:val="00FD7E01"/>
    <w:rPr>
      <w:vertAlign w:val="superscript"/>
    </w:rPr>
  </w:style>
  <w:style w:type="paragraph" w:customStyle="1" w:styleId="16">
    <w:name w:val="Заголовок1"/>
    <w:basedOn w:val="a"/>
    <w:next w:val="af1"/>
    <w:rsid w:val="00FD7E01"/>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FD7E01"/>
    <w:pPr>
      <w:suppressAutoHyphens/>
      <w:spacing w:after="0"/>
      <w:jc w:val="both"/>
    </w:pPr>
    <w:rPr>
      <w:rFonts w:cs="Mangal"/>
      <w:lang w:eastAsia="zh-CN"/>
    </w:rPr>
  </w:style>
  <w:style w:type="paragraph" w:styleId="afa">
    <w:name w:val="caption"/>
    <w:basedOn w:val="16"/>
    <w:next w:val="af1"/>
    <w:qFormat/>
    <w:rsid w:val="00FD7E01"/>
    <w:rPr>
      <w:bCs/>
      <w:sz w:val="56"/>
      <w:szCs w:val="56"/>
    </w:rPr>
  </w:style>
  <w:style w:type="paragraph" w:customStyle="1" w:styleId="27">
    <w:name w:val="Указатель2"/>
    <w:basedOn w:val="a"/>
    <w:rsid w:val="00FD7E01"/>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FD7E01"/>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FD7E01"/>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
    <w:next w:val="a"/>
    <w:rsid w:val="00FD7E01"/>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FD7E01"/>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
    <w:rsid w:val="00FD7E01"/>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FD7E01"/>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FD7E01"/>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FD7E01"/>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FD7E01"/>
    <w:pPr>
      <w:widowControl w:val="0"/>
      <w:suppressAutoHyphens/>
      <w:autoSpaceDE w:val="0"/>
      <w:spacing w:line="240" w:lineRule="auto"/>
      <w:ind w:right="19772" w:firstLine="0"/>
      <w:jc w:val="left"/>
    </w:pPr>
    <w:rPr>
      <w:rFonts w:ascii="Courier New" w:eastAsia="Times New Roman" w:hAnsi="Courier New" w:cs="Courier New"/>
      <w:color w:val="auto"/>
      <w:lang w:eastAsia="zh-CN"/>
    </w:rPr>
  </w:style>
  <w:style w:type="paragraph" w:customStyle="1" w:styleId="311">
    <w:name w:val="Основной текст 31"/>
    <w:basedOn w:val="a"/>
    <w:rsid w:val="00FD7E01"/>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FD7E01"/>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FD7E01"/>
    <w:pPr>
      <w:suppressAutoHyphens/>
      <w:autoSpaceDE w:val="0"/>
      <w:spacing w:line="240" w:lineRule="auto"/>
      <w:ind w:firstLine="720"/>
      <w:jc w:val="left"/>
    </w:pPr>
    <w:rPr>
      <w:rFonts w:ascii="Arial" w:eastAsia="Times New Roman" w:hAnsi="Arial" w:cs="Arial"/>
      <w:color w:val="auto"/>
      <w:lang w:eastAsia="zh-CN"/>
    </w:rPr>
  </w:style>
  <w:style w:type="paragraph" w:customStyle="1" w:styleId="xl26">
    <w:name w:val="xl26"/>
    <w:basedOn w:val="a"/>
    <w:rsid w:val="00FD7E01"/>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FD7E01"/>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FD7E01"/>
    <w:rPr>
      <w:rFonts w:eastAsia="Times New Roman"/>
      <w:color w:val="auto"/>
      <w:sz w:val="24"/>
      <w:szCs w:val="24"/>
      <w:lang w:eastAsia="zh-CN"/>
    </w:rPr>
  </w:style>
  <w:style w:type="paragraph" w:customStyle="1" w:styleId="ConsPlusCell">
    <w:name w:val="ConsPlusCell"/>
    <w:rsid w:val="00FD7E01"/>
    <w:pPr>
      <w:suppressAutoHyphens/>
      <w:autoSpaceDE w:val="0"/>
      <w:spacing w:line="240" w:lineRule="auto"/>
      <w:ind w:firstLine="0"/>
      <w:jc w:val="left"/>
    </w:pPr>
    <w:rPr>
      <w:rFonts w:eastAsia="Times New Roman"/>
      <w:color w:val="auto"/>
      <w:sz w:val="24"/>
      <w:szCs w:val="24"/>
      <w:lang w:eastAsia="zh-CN"/>
    </w:rPr>
  </w:style>
  <w:style w:type="paragraph" w:customStyle="1" w:styleId="afe">
    <w:name w:val="Подпись письма"/>
    <w:basedOn w:val="a"/>
    <w:rsid w:val="00FD7E01"/>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FD7E01"/>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FD7E01"/>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FD7E01"/>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FD7E01"/>
    <w:pPr>
      <w:widowControl w:val="0"/>
      <w:suppressAutoHyphens/>
      <w:spacing w:line="240" w:lineRule="auto"/>
      <w:ind w:firstLine="720"/>
      <w:jc w:val="left"/>
    </w:pPr>
    <w:rPr>
      <w:rFonts w:eastAsia="Times New Roman"/>
      <w:color w:val="auto"/>
      <w:lang w:eastAsia="zh-CN"/>
    </w:rPr>
  </w:style>
  <w:style w:type="paragraph" w:styleId="aff">
    <w:name w:val="Normal (Web)"/>
    <w:basedOn w:val="a"/>
    <w:uiPriority w:val="99"/>
    <w:rsid w:val="00FD7E01"/>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FD7E01"/>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FD7E01"/>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FD7E01"/>
    <w:pPr>
      <w:widowControl w:val="0"/>
      <w:tabs>
        <w:tab w:val="num" w:pos="720"/>
      </w:tabs>
      <w:suppressAutoHyphens/>
      <w:autoSpaceDE w:val="0"/>
      <w:spacing w:line="240" w:lineRule="auto"/>
      <w:ind w:firstLine="0"/>
      <w:jc w:val="left"/>
    </w:pPr>
    <w:rPr>
      <w:rFonts w:ascii="Courier New" w:eastAsia="Times New Roman" w:hAnsi="Courier New" w:cs="Courier New"/>
      <w:color w:val="auto"/>
      <w:lang w:eastAsia="zh-CN"/>
    </w:rPr>
  </w:style>
  <w:style w:type="paragraph" w:customStyle="1" w:styleId="aff0">
    <w:name w:val="Таблицы (моноширинный)"/>
    <w:basedOn w:val="a"/>
    <w:next w:val="a"/>
    <w:rsid w:val="00FD7E01"/>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FD7E01"/>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FD7E01"/>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FD7E01"/>
    <w:rPr>
      <w:rFonts w:eastAsia="Times New Roman"/>
      <w:b/>
      <w:color w:val="auto"/>
      <w:sz w:val="24"/>
      <w:szCs w:val="24"/>
      <w:lang w:eastAsia="zh-CN"/>
    </w:rPr>
  </w:style>
  <w:style w:type="paragraph" w:customStyle="1" w:styleId="Heading10">
    <w:name w:val="Heading #1"/>
    <w:basedOn w:val="a"/>
    <w:rsid w:val="00FD7E01"/>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FD7E01"/>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FD7E01"/>
    <w:pPr>
      <w:jc w:val="center"/>
    </w:pPr>
    <w:rPr>
      <w:b/>
      <w:bCs/>
    </w:rPr>
  </w:style>
  <w:style w:type="paragraph" w:customStyle="1" w:styleId="aff5">
    <w:name w:val="Содержимое врезки"/>
    <w:basedOn w:val="a"/>
    <w:rsid w:val="00FD7E01"/>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FD7E01"/>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FD7E01"/>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FD7E01"/>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FD7E01"/>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FD7E01"/>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FD7E01"/>
    <w:pPr>
      <w:suppressAutoHyphens/>
      <w:snapToGrid w:val="0"/>
      <w:spacing w:line="240" w:lineRule="auto"/>
      <w:ind w:firstLine="0"/>
      <w:jc w:val="left"/>
    </w:pPr>
    <w:rPr>
      <w:rFonts w:eastAsia="Times New Roman"/>
      <w:color w:val="auto"/>
      <w:sz w:val="25"/>
      <w:lang w:eastAsia="zh-CN"/>
    </w:rPr>
  </w:style>
  <w:style w:type="paragraph" w:customStyle="1" w:styleId="29">
    <w:name w:val="Обычный2"/>
    <w:rsid w:val="00FD7E01"/>
    <w:pPr>
      <w:widowControl w:val="0"/>
      <w:suppressAutoHyphens/>
      <w:snapToGrid w:val="0"/>
      <w:spacing w:line="240" w:lineRule="auto"/>
      <w:ind w:firstLine="720"/>
      <w:jc w:val="left"/>
    </w:pPr>
    <w:rPr>
      <w:rFonts w:eastAsia="Times New Roman"/>
      <w:color w:val="auto"/>
      <w:lang w:eastAsia="zh-CN" w:bidi="hi-IN"/>
    </w:rPr>
  </w:style>
  <w:style w:type="paragraph" w:customStyle="1" w:styleId="pj">
    <w:name w:val="pj"/>
    <w:basedOn w:val="a"/>
    <w:rsid w:val="00FD7E01"/>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FD7E01"/>
    <w:rPr>
      <w:rFonts w:ascii="Arial" w:eastAsia="Times New Roman" w:hAnsi="Arial" w:cs="Arial"/>
      <w:color w:val="auto"/>
      <w:lang w:eastAsia="zh-CN"/>
    </w:rPr>
  </w:style>
  <w:style w:type="character" w:customStyle="1" w:styleId="aff7">
    <w:name w:val="Основной текст_"/>
    <w:link w:val="2a"/>
    <w:rsid w:val="00FD7E01"/>
    <w:rPr>
      <w:rFonts w:eastAsia="Times New Roman"/>
      <w:sz w:val="21"/>
      <w:szCs w:val="21"/>
      <w:shd w:val="clear" w:color="auto" w:fill="FFFFFF"/>
    </w:rPr>
  </w:style>
  <w:style w:type="character" w:customStyle="1" w:styleId="aff8">
    <w:name w:val="Подпись к таблице_"/>
    <w:link w:val="aff9"/>
    <w:rsid w:val="00FD7E01"/>
    <w:rPr>
      <w:rFonts w:eastAsia="Times New Roman"/>
      <w:i/>
      <w:iCs/>
      <w:sz w:val="21"/>
      <w:szCs w:val="21"/>
      <w:shd w:val="clear" w:color="auto" w:fill="FFFFFF"/>
    </w:rPr>
  </w:style>
  <w:style w:type="character" w:customStyle="1" w:styleId="affa">
    <w:name w:val="Подпись к таблице + Не курсив"/>
    <w:rsid w:val="00FD7E0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FD7E0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D7E0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FD7E0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FD7E01"/>
    <w:rPr>
      <w:rFonts w:eastAsia="Times New Roman"/>
      <w:sz w:val="21"/>
      <w:szCs w:val="21"/>
      <w:shd w:val="clear" w:color="auto" w:fill="FFFFFF"/>
    </w:rPr>
  </w:style>
  <w:style w:type="character" w:customStyle="1" w:styleId="affd">
    <w:name w:val="Колонтитул"/>
    <w:rsid w:val="00FD7E0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D7E0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
    <w:link w:val="aff7"/>
    <w:rsid w:val="00FD7E01"/>
    <w:pPr>
      <w:shd w:val="clear" w:color="auto" w:fill="FFFFFF"/>
      <w:spacing w:line="274" w:lineRule="exact"/>
      <w:jc w:val="both"/>
    </w:pPr>
    <w:rPr>
      <w:rFonts w:ascii="Times New Roman" w:eastAsia="Times New Roman" w:hAnsi="Times New Roman" w:cs="Times New Roman"/>
      <w:sz w:val="21"/>
      <w:szCs w:val="21"/>
      <w:lang w:eastAsia="en-US" w:bidi="ar-SA"/>
    </w:rPr>
  </w:style>
  <w:style w:type="paragraph" w:customStyle="1" w:styleId="aff9">
    <w:name w:val="Подпись к таблице"/>
    <w:basedOn w:val="a"/>
    <w:link w:val="aff8"/>
    <w:rsid w:val="00FD7E01"/>
    <w:pPr>
      <w:shd w:val="clear" w:color="auto" w:fill="FFFFFF"/>
      <w:spacing w:line="0" w:lineRule="atLeast"/>
    </w:pPr>
    <w:rPr>
      <w:rFonts w:ascii="Times New Roman" w:eastAsia="Times New Roman" w:hAnsi="Times New Roman" w:cs="Times New Roman"/>
      <w:i/>
      <w:iCs/>
      <w:sz w:val="21"/>
      <w:szCs w:val="21"/>
      <w:lang w:eastAsia="en-US" w:bidi="ar-SA"/>
    </w:rPr>
  </w:style>
  <w:style w:type="paragraph" w:customStyle="1" w:styleId="1d">
    <w:name w:val="Колонтитул1"/>
    <w:basedOn w:val="a"/>
    <w:link w:val="affc"/>
    <w:rsid w:val="00FD7E01"/>
    <w:pPr>
      <w:shd w:val="clear" w:color="auto" w:fill="FFFFFF"/>
      <w:spacing w:line="0" w:lineRule="atLeast"/>
    </w:pPr>
    <w:rPr>
      <w:rFonts w:ascii="Times New Roman" w:eastAsia="Times New Roman" w:hAnsi="Times New Roman" w:cs="Times New Roman"/>
      <w:sz w:val="21"/>
      <w:szCs w:val="21"/>
      <w:lang w:eastAsia="en-US" w:bidi="ar-SA"/>
    </w:rPr>
  </w:style>
  <w:style w:type="character" w:customStyle="1" w:styleId="2b">
    <w:name w:val="Основной текст (2) + Не курсив"/>
    <w:rsid w:val="00FD7E0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FD7E01"/>
    <w:rPr>
      <w:rFonts w:eastAsia="Times New Roman"/>
      <w:sz w:val="21"/>
      <w:szCs w:val="21"/>
      <w:shd w:val="clear" w:color="auto" w:fill="FFFFFF"/>
    </w:rPr>
  </w:style>
  <w:style w:type="character" w:customStyle="1" w:styleId="1f">
    <w:name w:val="Заголовок №1"/>
    <w:rsid w:val="00FD7E0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FD7E01"/>
    <w:pPr>
      <w:shd w:val="clear" w:color="auto" w:fill="FFFFFF"/>
      <w:spacing w:before="300" w:after="300" w:line="0" w:lineRule="atLeast"/>
      <w:jc w:val="center"/>
      <w:outlineLvl w:val="0"/>
    </w:pPr>
    <w:rPr>
      <w:rFonts w:ascii="Times New Roman" w:eastAsia="Times New Roman" w:hAnsi="Times New Roman" w:cs="Times New Roman"/>
      <w:sz w:val="21"/>
      <w:szCs w:val="21"/>
      <w:lang w:eastAsia="en-US" w:bidi="ar-SA"/>
    </w:rPr>
  </w:style>
  <w:style w:type="character" w:customStyle="1" w:styleId="blk">
    <w:name w:val="blk"/>
    <w:rsid w:val="00FD7E01"/>
  </w:style>
  <w:style w:type="paragraph" w:customStyle="1" w:styleId="2c">
    <w:name w:val="Абзац списка2"/>
    <w:basedOn w:val="a"/>
    <w:rsid w:val="00FD7E01"/>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FD7E01"/>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FD7E01"/>
    <w:rPr>
      <w:rFonts w:eastAsia="Times New Roman"/>
      <w:color w:val="auto"/>
      <w:lang w:eastAsia="ru-RU"/>
    </w:rPr>
  </w:style>
  <w:style w:type="paragraph" w:styleId="35">
    <w:name w:val="Body Text 3"/>
    <w:basedOn w:val="a"/>
    <w:link w:val="36"/>
    <w:uiPriority w:val="99"/>
    <w:unhideWhenUsed/>
    <w:rsid w:val="00FD7E01"/>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FD7E01"/>
    <w:rPr>
      <w:rFonts w:eastAsia="Times New Roman"/>
      <w:color w:val="auto"/>
      <w:sz w:val="16"/>
      <w:szCs w:val="16"/>
      <w:lang w:eastAsia="ru-RU"/>
    </w:rPr>
  </w:style>
  <w:style w:type="character" w:customStyle="1" w:styleId="nobr">
    <w:name w:val="nobr"/>
    <w:basedOn w:val="a0"/>
    <w:rsid w:val="00FD7E01"/>
  </w:style>
  <w:style w:type="character" w:styleId="afff0">
    <w:name w:val="Placeholder Text"/>
    <w:basedOn w:val="a0"/>
    <w:uiPriority w:val="99"/>
    <w:semiHidden/>
    <w:rsid w:val="00FD7E01"/>
    <w:rPr>
      <w:color w:val="808080"/>
    </w:rPr>
  </w:style>
  <w:style w:type="paragraph" w:styleId="afff1">
    <w:name w:val="annotation text"/>
    <w:basedOn w:val="a"/>
    <w:link w:val="afff2"/>
    <w:uiPriority w:val="99"/>
    <w:unhideWhenUsed/>
    <w:rsid w:val="00FD7E01"/>
    <w:rPr>
      <w:sz w:val="20"/>
      <w:szCs w:val="20"/>
    </w:rPr>
  </w:style>
  <w:style w:type="character" w:customStyle="1" w:styleId="afff2">
    <w:name w:val="Текст примечания Знак"/>
    <w:basedOn w:val="a0"/>
    <w:link w:val="afff1"/>
    <w:uiPriority w:val="99"/>
    <w:rsid w:val="00FD7E01"/>
    <w:rPr>
      <w:rFonts w:ascii="Courier New" w:eastAsia="Courier New" w:hAnsi="Courier New" w:cs="Courier New"/>
      <w:lang w:eastAsia="ru-RU" w:bidi="ru-RU"/>
    </w:rPr>
  </w:style>
  <w:style w:type="character" w:customStyle="1" w:styleId="a6">
    <w:name w:val="Абзац списка Знак"/>
    <w:basedOn w:val="a0"/>
    <w:link w:val="a5"/>
    <w:uiPriority w:val="34"/>
    <w:locked/>
    <w:rsid w:val="002548C1"/>
    <w:rPr>
      <w:rFonts w:ascii="Courier New" w:eastAsia="Courier New" w:hAnsi="Courier New" w:cs="Courier New"/>
      <w:sz w:val="24"/>
      <w:szCs w:val="24"/>
      <w:lang w:eastAsia="ru-RU" w:bidi="ru-RU"/>
    </w:rPr>
  </w:style>
  <w:style w:type="paragraph" w:styleId="2d">
    <w:name w:val="Body Text 2"/>
    <w:basedOn w:val="a"/>
    <w:link w:val="2e"/>
    <w:uiPriority w:val="99"/>
    <w:unhideWhenUsed/>
    <w:rsid w:val="00791A6B"/>
    <w:pPr>
      <w:widowControl/>
      <w:spacing w:after="120" w:line="480" w:lineRule="auto"/>
    </w:pPr>
    <w:rPr>
      <w:rFonts w:ascii="Calibri" w:eastAsia="Calibri" w:hAnsi="Calibri" w:cs="Times New Roman"/>
      <w:color w:val="auto"/>
      <w:sz w:val="22"/>
      <w:szCs w:val="22"/>
      <w:lang w:eastAsia="en-US" w:bidi="ar-SA"/>
    </w:rPr>
  </w:style>
  <w:style w:type="character" w:customStyle="1" w:styleId="2e">
    <w:name w:val="Основной текст 2 Знак"/>
    <w:basedOn w:val="a0"/>
    <w:link w:val="2d"/>
    <w:uiPriority w:val="99"/>
    <w:rsid w:val="00791A6B"/>
    <w:rPr>
      <w:rFonts w:ascii="Calibri" w:eastAsia="Calibri" w:hAnsi="Calibri"/>
      <w:color w:val="auto"/>
      <w:sz w:val="22"/>
      <w:szCs w:val="22"/>
    </w:rPr>
  </w:style>
  <w:style w:type="table" w:styleId="afff3">
    <w:name w:val="Table Grid"/>
    <w:basedOn w:val="a1"/>
    <w:uiPriority w:val="99"/>
    <w:rsid w:val="00791A6B"/>
    <w:pPr>
      <w:spacing w:line="240" w:lineRule="auto"/>
      <w:ind w:firstLine="0"/>
      <w:jc w:val="left"/>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ff4">
    <w:name w:val="Пункты"/>
    <w:basedOn w:val="20"/>
    <w:link w:val="afff5"/>
    <w:rsid w:val="00D962D3"/>
    <w:pPr>
      <w:numPr>
        <w:ilvl w:val="0"/>
        <w:numId w:val="0"/>
      </w:numPr>
      <w:tabs>
        <w:tab w:val="left" w:pos="1134"/>
        <w:tab w:val="num" w:pos="1484"/>
      </w:tabs>
      <w:suppressAutoHyphens w:val="0"/>
      <w:spacing w:before="120" w:line="240" w:lineRule="auto"/>
      <w:ind w:left="2276" w:hanging="432"/>
    </w:pPr>
    <w:rPr>
      <w:rFonts w:eastAsia="Calibri"/>
      <w:bCs/>
      <w:iCs/>
      <w:szCs w:val="28"/>
      <w:u w:val="none"/>
      <w:lang w:eastAsia="ru-RU"/>
    </w:rPr>
  </w:style>
  <w:style w:type="character" w:customStyle="1" w:styleId="afff5">
    <w:name w:val="Пункты Знак"/>
    <w:link w:val="afff4"/>
    <w:locked/>
    <w:rsid w:val="00D962D3"/>
    <w:rPr>
      <w:rFonts w:eastAsia="Calibri"/>
      <w:bCs/>
      <w:iCs/>
      <w:color w:val="auto"/>
      <w:sz w:val="24"/>
      <w:szCs w:val="28"/>
      <w:lang w:eastAsia="ru-RU"/>
    </w:rPr>
  </w:style>
  <w:style w:type="numbering" w:customStyle="1" w:styleId="40">
    <w:name w:val="Стиль4"/>
    <w:uiPriority w:val="99"/>
    <w:rsid w:val="00AE4A1D"/>
    <w:pPr>
      <w:numPr>
        <w:numId w:val="7"/>
      </w:numPr>
    </w:pPr>
  </w:style>
  <w:style w:type="character" w:styleId="afff6">
    <w:name w:val="Strong"/>
    <w:basedOn w:val="a0"/>
    <w:uiPriority w:val="22"/>
    <w:qFormat/>
    <w:rsid w:val="00DC17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505628">
      <w:bodyDiv w:val="1"/>
      <w:marLeft w:val="0"/>
      <w:marRight w:val="0"/>
      <w:marTop w:val="0"/>
      <w:marBottom w:val="0"/>
      <w:divBdr>
        <w:top w:val="none" w:sz="0" w:space="0" w:color="auto"/>
        <w:left w:val="none" w:sz="0" w:space="0" w:color="auto"/>
        <w:bottom w:val="none" w:sz="0" w:space="0" w:color="auto"/>
        <w:right w:val="none" w:sz="0" w:space="0" w:color="auto"/>
      </w:divBdr>
    </w:div>
    <w:div w:id="429010529">
      <w:bodyDiv w:val="1"/>
      <w:marLeft w:val="0"/>
      <w:marRight w:val="0"/>
      <w:marTop w:val="0"/>
      <w:marBottom w:val="0"/>
      <w:divBdr>
        <w:top w:val="none" w:sz="0" w:space="0" w:color="auto"/>
        <w:left w:val="none" w:sz="0" w:space="0" w:color="auto"/>
        <w:bottom w:val="none" w:sz="0" w:space="0" w:color="auto"/>
        <w:right w:val="none" w:sz="0" w:space="0" w:color="auto"/>
      </w:divBdr>
      <w:divsChild>
        <w:div w:id="1909606503">
          <w:marLeft w:val="0"/>
          <w:marRight w:val="0"/>
          <w:marTop w:val="0"/>
          <w:marBottom w:val="0"/>
          <w:divBdr>
            <w:top w:val="none" w:sz="0" w:space="0" w:color="auto"/>
            <w:left w:val="none" w:sz="0" w:space="0" w:color="auto"/>
            <w:bottom w:val="none" w:sz="0" w:space="0" w:color="auto"/>
            <w:right w:val="none" w:sz="0" w:space="0" w:color="auto"/>
          </w:divBdr>
        </w:div>
      </w:divsChild>
    </w:div>
    <w:div w:id="766926779">
      <w:bodyDiv w:val="1"/>
      <w:marLeft w:val="0"/>
      <w:marRight w:val="0"/>
      <w:marTop w:val="0"/>
      <w:marBottom w:val="0"/>
      <w:divBdr>
        <w:top w:val="none" w:sz="0" w:space="0" w:color="auto"/>
        <w:left w:val="none" w:sz="0" w:space="0" w:color="auto"/>
        <w:bottom w:val="none" w:sz="0" w:space="0" w:color="auto"/>
        <w:right w:val="none" w:sz="0" w:space="0" w:color="auto"/>
      </w:divBdr>
    </w:div>
    <w:div w:id="981891276">
      <w:bodyDiv w:val="1"/>
      <w:marLeft w:val="0"/>
      <w:marRight w:val="0"/>
      <w:marTop w:val="0"/>
      <w:marBottom w:val="0"/>
      <w:divBdr>
        <w:top w:val="none" w:sz="0" w:space="0" w:color="auto"/>
        <w:left w:val="none" w:sz="0" w:space="0" w:color="auto"/>
        <w:bottom w:val="none" w:sz="0" w:space="0" w:color="auto"/>
        <w:right w:val="none" w:sz="0" w:space="0" w:color="auto"/>
      </w:divBdr>
    </w:div>
    <w:div w:id="998113317">
      <w:bodyDiv w:val="1"/>
      <w:marLeft w:val="0"/>
      <w:marRight w:val="0"/>
      <w:marTop w:val="0"/>
      <w:marBottom w:val="0"/>
      <w:divBdr>
        <w:top w:val="none" w:sz="0" w:space="0" w:color="auto"/>
        <w:left w:val="none" w:sz="0" w:space="0" w:color="auto"/>
        <w:bottom w:val="none" w:sz="0" w:space="0" w:color="auto"/>
        <w:right w:val="none" w:sz="0" w:space="0" w:color="auto"/>
      </w:divBdr>
      <w:divsChild>
        <w:div w:id="1974022856">
          <w:marLeft w:val="0"/>
          <w:marRight w:val="0"/>
          <w:marTop w:val="0"/>
          <w:marBottom w:val="0"/>
          <w:divBdr>
            <w:top w:val="none" w:sz="0" w:space="0" w:color="auto"/>
            <w:left w:val="none" w:sz="0" w:space="0" w:color="auto"/>
            <w:bottom w:val="none" w:sz="0" w:space="0" w:color="auto"/>
            <w:right w:val="none" w:sz="0" w:space="0" w:color="auto"/>
          </w:divBdr>
        </w:div>
      </w:divsChild>
    </w:div>
    <w:div w:id="1527328437">
      <w:bodyDiv w:val="1"/>
      <w:marLeft w:val="0"/>
      <w:marRight w:val="0"/>
      <w:marTop w:val="0"/>
      <w:marBottom w:val="0"/>
      <w:divBdr>
        <w:top w:val="none" w:sz="0" w:space="0" w:color="auto"/>
        <w:left w:val="none" w:sz="0" w:space="0" w:color="auto"/>
        <w:bottom w:val="none" w:sz="0" w:space="0" w:color="auto"/>
        <w:right w:val="none" w:sz="0" w:space="0" w:color="auto"/>
      </w:divBdr>
    </w:div>
    <w:div w:id="1653632722">
      <w:bodyDiv w:val="1"/>
      <w:marLeft w:val="0"/>
      <w:marRight w:val="0"/>
      <w:marTop w:val="0"/>
      <w:marBottom w:val="0"/>
      <w:divBdr>
        <w:top w:val="none" w:sz="0" w:space="0" w:color="auto"/>
        <w:left w:val="none" w:sz="0" w:space="0" w:color="auto"/>
        <w:bottom w:val="none" w:sz="0" w:space="0" w:color="auto"/>
        <w:right w:val="none" w:sz="0" w:space="0" w:color="auto"/>
      </w:divBdr>
      <w:divsChild>
        <w:div w:id="1643119167">
          <w:marLeft w:val="0"/>
          <w:marRight w:val="0"/>
          <w:marTop w:val="0"/>
          <w:marBottom w:val="0"/>
          <w:divBdr>
            <w:top w:val="none" w:sz="0" w:space="0" w:color="auto"/>
            <w:left w:val="none" w:sz="0" w:space="0" w:color="auto"/>
            <w:bottom w:val="none" w:sz="0" w:space="0" w:color="auto"/>
            <w:right w:val="none" w:sz="0" w:space="0" w:color="auto"/>
          </w:divBdr>
        </w:div>
        <w:div w:id="1057512493">
          <w:marLeft w:val="0"/>
          <w:marRight w:val="0"/>
          <w:marTop w:val="0"/>
          <w:marBottom w:val="0"/>
          <w:divBdr>
            <w:top w:val="none" w:sz="0" w:space="0" w:color="auto"/>
            <w:left w:val="none" w:sz="0" w:space="0" w:color="auto"/>
            <w:bottom w:val="none" w:sz="0" w:space="0" w:color="auto"/>
            <w:right w:val="none" w:sz="0" w:space="0" w:color="auto"/>
          </w:divBdr>
        </w:div>
        <w:div w:id="1230653293">
          <w:marLeft w:val="0"/>
          <w:marRight w:val="0"/>
          <w:marTop w:val="0"/>
          <w:marBottom w:val="0"/>
          <w:divBdr>
            <w:top w:val="none" w:sz="0" w:space="0" w:color="auto"/>
            <w:left w:val="none" w:sz="0" w:space="0" w:color="auto"/>
            <w:bottom w:val="none" w:sz="0" w:space="0" w:color="auto"/>
            <w:right w:val="none" w:sz="0" w:space="0" w:color="auto"/>
          </w:divBdr>
        </w:div>
        <w:div w:id="1152212164">
          <w:marLeft w:val="0"/>
          <w:marRight w:val="0"/>
          <w:marTop w:val="0"/>
          <w:marBottom w:val="0"/>
          <w:divBdr>
            <w:top w:val="none" w:sz="0" w:space="0" w:color="auto"/>
            <w:left w:val="none" w:sz="0" w:space="0" w:color="auto"/>
            <w:bottom w:val="none" w:sz="0" w:space="0" w:color="auto"/>
            <w:right w:val="none" w:sz="0" w:space="0" w:color="auto"/>
          </w:divBdr>
        </w:div>
        <w:div w:id="1946495188">
          <w:marLeft w:val="0"/>
          <w:marRight w:val="0"/>
          <w:marTop w:val="0"/>
          <w:marBottom w:val="0"/>
          <w:divBdr>
            <w:top w:val="none" w:sz="0" w:space="0" w:color="auto"/>
            <w:left w:val="none" w:sz="0" w:space="0" w:color="auto"/>
            <w:bottom w:val="none" w:sz="0" w:space="0" w:color="auto"/>
            <w:right w:val="none" w:sz="0" w:space="0" w:color="auto"/>
          </w:divBdr>
        </w:div>
        <w:div w:id="1789350628">
          <w:marLeft w:val="0"/>
          <w:marRight w:val="0"/>
          <w:marTop w:val="0"/>
          <w:marBottom w:val="0"/>
          <w:divBdr>
            <w:top w:val="none" w:sz="0" w:space="0" w:color="auto"/>
            <w:left w:val="none" w:sz="0" w:space="0" w:color="auto"/>
            <w:bottom w:val="none" w:sz="0" w:space="0" w:color="auto"/>
            <w:right w:val="none" w:sz="0" w:space="0" w:color="auto"/>
          </w:divBdr>
        </w:div>
        <w:div w:id="511995347">
          <w:marLeft w:val="0"/>
          <w:marRight w:val="0"/>
          <w:marTop w:val="0"/>
          <w:marBottom w:val="0"/>
          <w:divBdr>
            <w:top w:val="none" w:sz="0" w:space="0" w:color="auto"/>
            <w:left w:val="none" w:sz="0" w:space="0" w:color="auto"/>
            <w:bottom w:val="none" w:sz="0" w:space="0" w:color="auto"/>
            <w:right w:val="none" w:sz="0" w:space="0" w:color="auto"/>
          </w:divBdr>
        </w:div>
        <w:div w:id="1324316814">
          <w:marLeft w:val="0"/>
          <w:marRight w:val="0"/>
          <w:marTop w:val="0"/>
          <w:marBottom w:val="0"/>
          <w:divBdr>
            <w:top w:val="none" w:sz="0" w:space="0" w:color="auto"/>
            <w:left w:val="none" w:sz="0" w:space="0" w:color="auto"/>
            <w:bottom w:val="none" w:sz="0" w:space="0" w:color="auto"/>
            <w:right w:val="none" w:sz="0" w:space="0" w:color="auto"/>
          </w:divBdr>
        </w:div>
        <w:div w:id="385297007">
          <w:marLeft w:val="0"/>
          <w:marRight w:val="0"/>
          <w:marTop w:val="0"/>
          <w:marBottom w:val="0"/>
          <w:divBdr>
            <w:top w:val="none" w:sz="0" w:space="0" w:color="auto"/>
            <w:left w:val="none" w:sz="0" w:space="0" w:color="auto"/>
            <w:bottom w:val="none" w:sz="0" w:space="0" w:color="auto"/>
            <w:right w:val="none" w:sz="0" w:space="0" w:color="auto"/>
          </w:divBdr>
        </w:div>
        <w:div w:id="122163934">
          <w:marLeft w:val="0"/>
          <w:marRight w:val="0"/>
          <w:marTop w:val="0"/>
          <w:marBottom w:val="0"/>
          <w:divBdr>
            <w:top w:val="none" w:sz="0" w:space="0" w:color="auto"/>
            <w:left w:val="none" w:sz="0" w:space="0" w:color="auto"/>
            <w:bottom w:val="none" w:sz="0" w:space="0" w:color="auto"/>
            <w:right w:val="none" w:sz="0" w:space="0" w:color="auto"/>
          </w:divBdr>
        </w:div>
        <w:div w:id="1299647209">
          <w:marLeft w:val="0"/>
          <w:marRight w:val="0"/>
          <w:marTop w:val="0"/>
          <w:marBottom w:val="0"/>
          <w:divBdr>
            <w:top w:val="none" w:sz="0" w:space="0" w:color="auto"/>
            <w:left w:val="none" w:sz="0" w:space="0" w:color="auto"/>
            <w:bottom w:val="none" w:sz="0" w:space="0" w:color="auto"/>
            <w:right w:val="none" w:sz="0" w:space="0" w:color="auto"/>
          </w:divBdr>
        </w:div>
        <w:div w:id="646014736">
          <w:marLeft w:val="0"/>
          <w:marRight w:val="0"/>
          <w:marTop w:val="0"/>
          <w:marBottom w:val="0"/>
          <w:divBdr>
            <w:top w:val="none" w:sz="0" w:space="0" w:color="auto"/>
            <w:left w:val="none" w:sz="0" w:space="0" w:color="auto"/>
            <w:bottom w:val="none" w:sz="0" w:space="0" w:color="auto"/>
            <w:right w:val="none" w:sz="0" w:space="0" w:color="auto"/>
          </w:divBdr>
        </w:div>
        <w:div w:id="2012371605">
          <w:marLeft w:val="0"/>
          <w:marRight w:val="0"/>
          <w:marTop w:val="0"/>
          <w:marBottom w:val="0"/>
          <w:divBdr>
            <w:top w:val="none" w:sz="0" w:space="0" w:color="auto"/>
            <w:left w:val="none" w:sz="0" w:space="0" w:color="auto"/>
            <w:bottom w:val="none" w:sz="0" w:space="0" w:color="auto"/>
            <w:right w:val="none" w:sz="0" w:space="0" w:color="auto"/>
          </w:divBdr>
        </w:div>
        <w:div w:id="606279332">
          <w:marLeft w:val="0"/>
          <w:marRight w:val="0"/>
          <w:marTop w:val="0"/>
          <w:marBottom w:val="0"/>
          <w:divBdr>
            <w:top w:val="none" w:sz="0" w:space="0" w:color="auto"/>
            <w:left w:val="none" w:sz="0" w:space="0" w:color="auto"/>
            <w:bottom w:val="none" w:sz="0" w:space="0" w:color="auto"/>
            <w:right w:val="none" w:sz="0" w:space="0" w:color="auto"/>
          </w:divBdr>
        </w:div>
        <w:div w:id="552734764">
          <w:marLeft w:val="0"/>
          <w:marRight w:val="0"/>
          <w:marTop w:val="0"/>
          <w:marBottom w:val="0"/>
          <w:divBdr>
            <w:top w:val="none" w:sz="0" w:space="0" w:color="auto"/>
            <w:left w:val="none" w:sz="0" w:space="0" w:color="auto"/>
            <w:bottom w:val="none" w:sz="0" w:space="0" w:color="auto"/>
            <w:right w:val="none" w:sz="0" w:space="0" w:color="auto"/>
          </w:divBdr>
        </w:div>
        <w:div w:id="1902787410">
          <w:marLeft w:val="0"/>
          <w:marRight w:val="0"/>
          <w:marTop w:val="0"/>
          <w:marBottom w:val="0"/>
          <w:divBdr>
            <w:top w:val="none" w:sz="0" w:space="0" w:color="auto"/>
            <w:left w:val="none" w:sz="0" w:space="0" w:color="auto"/>
            <w:bottom w:val="none" w:sz="0" w:space="0" w:color="auto"/>
            <w:right w:val="none" w:sz="0" w:space="0" w:color="auto"/>
          </w:divBdr>
        </w:div>
      </w:divsChild>
    </w:div>
    <w:div w:id="1670869338">
      <w:bodyDiv w:val="1"/>
      <w:marLeft w:val="0"/>
      <w:marRight w:val="0"/>
      <w:marTop w:val="0"/>
      <w:marBottom w:val="0"/>
      <w:divBdr>
        <w:top w:val="none" w:sz="0" w:space="0" w:color="auto"/>
        <w:left w:val="none" w:sz="0" w:space="0" w:color="auto"/>
        <w:bottom w:val="none" w:sz="0" w:space="0" w:color="auto"/>
        <w:right w:val="none" w:sz="0" w:space="0" w:color="auto"/>
      </w:divBdr>
    </w:div>
    <w:div w:id="2042629338">
      <w:bodyDiv w:val="1"/>
      <w:marLeft w:val="0"/>
      <w:marRight w:val="0"/>
      <w:marTop w:val="0"/>
      <w:marBottom w:val="0"/>
      <w:divBdr>
        <w:top w:val="none" w:sz="0" w:space="0" w:color="auto"/>
        <w:left w:val="none" w:sz="0" w:space="0" w:color="auto"/>
        <w:bottom w:val="none" w:sz="0" w:space="0" w:color="auto"/>
        <w:right w:val="none" w:sz="0" w:space="0" w:color="auto"/>
      </w:divBdr>
    </w:div>
    <w:div w:id="212175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udshkola7@yandex.ru"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B5649C0BE5347DCA0A70D2FC4C7889E"/>
        <w:category>
          <w:name w:val="Общие"/>
          <w:gallery w:val="placeholder"/>
        </w:category>
        <w:types>
          <w:type w:val="bbPlcHdr"/>
        </w:types>
        <w:behaviors>
          <w:behavior w:val="content"/>
        </w:behaviors>
        <w:guid w:val="{F5CBB06C-7A97-4FCF-A6D5-AC244B3C83BB}"/>
      </w:docPartPr>
      <w:docPartBody>
        <w:p w:rsidR="003C2AE9" w:rsidRDefault="003C2AE9" w:rsidP="003C2AE9">
          <w:pPr>
            <w:pStyle w:val="FB5649C0BE5347DCA0A70D2FC4C7889E"/>
          </w:pPr>
          <w:r w:rsidRPr="002D12B6">
            <w:rPr>
              <w:rStyle w:val="a3"/>
            </w:rPr>
            <w:t>Место для ввода текста.</w:t>
          </w:r>
        </w:p>
      </w:docPartBody>
    </w:docPart>
    <w:docPart>
      <w:docPartPr>
        <w:name w:val="9AFE0C7A3B7D46CAAD0B5796520017EF"/>
        <w:category>
          <w:name w:val="Общие"/>
          <w:gallery w:val="placeholder"/>
        </w:category>
        <w:types>
          <w:type w:val="bbPlcHdr"/>
        </w:types>
        <w:behaviors>
          <w:behavior w:val="content"/>
        </w:behaviors>
        <w:guid w:val="{C18A625B-E568-46D2-A51C-926C8AD3D5A8}"/>
      </w:docPartPr>
      <w:docPartBody>
        <w:p w:rsidR="003C2AE9" w:rsidRDefault="003C2AE9" w:rsidP="003C2AE9">
          <w:pPr>
            <w:pStyle w:val="9AFE0C7A3B7D46CAAD0B5796520017EF"/>
          </w:pPr>
          <w:r w:rsidRPr="002D12B6">
            <w:rPr>
              <w:rStyle w:val="a3"/>
            </w:rPr>
            <w:t>Место для ввода даты.</w:t>
          </w:r>
        </w:p>
      </w:docPartBody>
    </w:docPart>
    <w:docPart>
      <w:docPartPr>
        <w:name w:val="A1F015E7D3E64E2A94F080B52187ACA7"/>
        <w:category>
          <w:name w:val="Общие"/>
          <w:gallery w:val="placeholder"/>
        </w:category>
        <w:types>
          <w:type w:val="bbPlcHdr"/>
        </w:types>
        <w:behaviors>
          <w:behavior w:val="content"/>
        </w:behaviors>
        <w:guid w:val="{ADFB53C3-BB6A-4B7F-9FC6-D35135AE764B}"/>
      </w:docPartPr>
      <w:docPartBody>
        <w:p w:rsidR="003C2AE9" w:rsidRDefault="003C2AE9" w:rsidP="003C2AE9">
          <w:pPr>
            <w:pStyle w:val="A1F015E7D3E64E2A94F080B52187ACA7"/>
          </w:pPr>
          <w:r w:rsidRPr="002D12B6">
            <w:rPr>
              <w:rStyle w:val="a3"/>
            </w:rPr>
            <w:t>Место для ввода текста.</w:t>
          </w:r>
        </w:p>
      </w:docPartBody>
    </w:docPart>
    <w:docPart>
      <w:docPartPr>
        <w:name w:val="5A2FF5C7ECBA4C9EB22F49BA893E47E3"/>
        <w:category>
          <w:name w:val="Общие"/>
          <w:gallery w:val="placeholder"/>
        </w:category>
        <w:types>
          <w:type w:val="bbPlcHdr"/>
        </w:types>
        <w:behaviors>
          <w:behavior w:val="content"/>
        </w:behaviors>
        <w:guid w:val="{E8FF091A-00A4-4224-9778-7BD91DB626C1}"/>
      </w:docPartPr>
      <w:docPartBody>
        <w:p w:rsidR="00000000" w:rsidRDefault="00DD50AA" w:rsidP="00DD50AA">
          <w:pPr>
            <w:pStyle w:val="5A2FF5C7ECBA4C9EB22F49BA893E47E3"/>
          </w:pPr>
          <w:r w:rsidRPr="002D12B6">
            <w:rPr>
              <w:rStyle w:val="a3"/>
            </w:rPr>
            <w:t>Место для ввода текста.</w:t>
          </w:r>
        </w:p>
      </w:docPartBody>
    </w:docPart>
    <w:docPart>
      <w:docPartPr>
        <w:name w:val="DF21C2030CCD401EB7F0F7018782BA3C"/>
        <w:category>
          <w:name w:val="Общие"/>
          <w:gallery w:val="placeholder"/>
        </w:category>
        <w:types>
          <w:type w:val="bbPlcHdr"/>
        </w:types>
        <w:behaviors>
          <w:behavior w:val="content"/>
        </w:behaviors>
        <w:guid w:val="{5644C39A-7076-4EC0-8998-85617B8AF4CA}"/>
      </w:docPartPr>
      <w:docPartBody>
        <w:p w:rsidR="00000000" w:rsidRDefault="00DD50AA" w:rsidP="00DD50AA">
          <w:pPr>
            <w:pStyle w:val="DF21C2030CCD401EB7F0F7018782BA3C"/>
          </w:pPr>
          <w:r w:rsidRPr="002D12B6">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yandex-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2"/>
  </w:compat>
  <w:rsids>
    <w:rsidRoot w:val="003C2AE9"/>
    <w:rsid w:val="0006191D"/>
    <w:rsid w:val="000D067C"/>
    <w:rsid w:val="0027660F"/>
    <w:rsid w:val="002B65F6"/>
    <w:rsid w:val="002E143A"/>
    <w:rsid w:val="003C2AE9"/>
    <w:rsid w:val="005060C4"/>
    <w:rsid w:val="005151D2"/>
    <w:rsid w:val="0056344A"/>
    <w:rsid w:val="006F2749"/>
    <w:rsid w:val="0070303C"/>
    <w:rsid w:val="008713DD"/>
    <w:rsid w:val="008C18C4"/>
    <w:rsid w:val="00A55D06"/>
    <w:rsid w:val="00A606B3"/>
    <w:rsid w:val="00B51FF2"/>
    <w:rsid w:val="00C8606A"/>
    <w:rsid w:val="00CC1DCF"/>
    <w:rsid w:val="00CC45EC"/>
    <w:rsid w:val="00D06CD8"/>
    <w:rsid w:val="00D1370D"/>
    <w:rsid w:val="00D77CC0"/>
    <w:rsid w:val="00DD50AA"/>
    <w:rsid w:val="00F37742"/>
    <w:rsid w:val="00F40439"/>
    <w:rsid w:val="00FD40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30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D50AA"/>
    <w:rPr>
      <w:color w:val="808080"/>
    </w:rPr>
  </w:style>
  <w:style w:type="paragraph" w:customStyle="1" w:styleId="15BBF0B931B94ED882F0BE215A9A68B0">
    <w:name w:val="15BBF0B931B94ED882F0BE215A9A68B0"/>
    <w:rsid w:val="003C2AE9"/>
  </w:style>
  <w:style w:type="paragraph" w:customStyle="1" w:styleId="2A6AFE61963548959F716DD0D8D18065">
    <w:name w:val="2A6AFE61963548959F716DD0D8D18065"/>
    <w:rsid w:val="003C2AE9"/>
  </w:style>
  <w:style w:type="paragraph" w:customStyle="1" w:styleId="20EFBE6E423E4D5EAF5729A82FA5138A">
    <w:name w:val="20EFBE6E423E4D5EAF5729A82FA5138A"/>
    <w:rsid w:val="003C2AE9"/>
  </w:style>
  <w:style w:type="paragraph" w:customStyle="1" w:styleId="60D441CD6C9F48538B8C22B464A87F8C">
    <w:name w:val="60D441CD6C9F48538B8C22B464A87F8C"/>
    <w:rsid w:val="003C2AE9"/>
  </w:style>
  <w:style w:type="paragraph" w:customStyle="1" w:styleId="140CF5EC25374609A8FD0A79516BBAD8">
    <w:name w:val="140CF5EC25374609A8FD0A79516BBAD8"/>
    <w:rsid w:val="003C2AE9"/>
  </w:style>
  <w:style w:type="paragraph" w:customStyle="1" w:styleId="08F818C46712463984CC04B92D524044">
    <w:name w:val="08F818C46712463984CC04B92D524044"/>
    <w:rsid w:val="003C2AE9"/>
  </w:style>
  <w:style w:type="paragraph" w:customStyle="1" w:styleId="D022B378CCC04C8295F8F9C7A3A99B76">
    <w:name w:val="D022B378CCC04C8295F8F9C7A3A99B76"/>
    <w:rsid w:val="003C2AE9"/>
  </w:style>
  <w:style w:type="paragraph" w:customStyle="1" w:styleId="8996CBE19E074C62902967B7947C2058">
    <w:name w:val="8996CBE19E074C62902967B7947C2058"/>
    <w:rsid w:val="003C2AE9"/>
  </w:style>
  <w:style w:type="paragraph" w:customStyle="1" w:styleId="FB5649C0BE5347DCA0A70D2FC4C7889E">
    <w:name w:val="FB5649C0BE5347DCA0A70D2FC4C7889E"/>
    <w:rsid w:val="003C2AE9"/>
  </w:style>
  <w:style w:type="paragraph" w:customStyle="1" w:styleId="9AFE0C7A3B7D46CAAD0B5796520017EF">
    <w:name w:val="9AFE0C7A3B7D46CAAD0B5796520017EF"/>
    <w:rsid w:val="003C2AE9"/>
  </w:style>
  <w:style w:type="paragraph" w:customStyle="1" w:styleId="C32485537E2540AE8B9A534702359311">
    <w:name w:val="C32485537E2540AE8B9A534702359311"/>
    <w:rsid w:val="003C2AE9"/>
  </w:style>
  <w:style w:type="paragraph" w:customStyle="1" w:styleId="A1F015E7D3E64E2A94F080B52187ACA7">
    <w:name w:val="A1F015E7D3E64E2A94F080B52187ACA7"/>
    <w:rsid w:val="003C2AE9"/>
  </w:style>
  <w:style w:type="paragraph" w:customStyle="1" w:styleId="F7ADB2415E784534B6A9F1814A876E9B">
    <w:name w:val="F7ADB2415E784534B6A9F1814A876E9B"/>
    <w:rsid w:val="003C2AE9"/>
  </w:style>
  <w:style w:type="paragraph" w:customStyle="1" w:styleId="3D06653C71AA4BBAB7D4111AD014805D">
    <w:name w:val="3D06653C71AA4BBAB7D4111AD014805D"/>
    <w:rsid w:val="003C2AE9"/>
  </w:style>
  <w:style w:type="paragraph" w:customStyle="1" w:styleId="A0BC15A52ECE4AA59CC66BEFA2F752B9">
    <w:name w:val="A0BC15A52ECE4AA59CC66BEFA2F752B9"/>
    <w:rsid w:val="003C2AE9"/>
  </w:style>
  <w:style w:type="paragraph" w:customStyle="1" w:styleId="108285D9F3D7402581059F7053880149">
    <w:name w:val="108285D9F3D7402581059F7053880149"/>
    <w:rsid w:val="003C2AE9"/>
  </w:style>
  <w:style w:type="paragraph" w:customStyle="1" w:styleId="3E48A4655D284FDFAE63075EBE56F00D">
    <w:name w:val="3E48A4655D284FDFAE63075EBE56F00D"/>
    <w:rsid w:val="0070303C"/>
    <w:pPr>
      <w:spacing w:after="200" w:line="276" w:lineRule="auto"/>
    </w:pPr>
  </w:style>
  <w:style w:type="paragraph" w:customStyle="1" w:styleId="7C0CA7EB672B4C0F85B01ECB0F100119">
    <w:name w:val="7C0CA7EB672B4C0F85B01ECB0F100119"/>
    <w:rsid w:val="0070303C"/>
    <w:pPr>
      <w:spacing w:after="200" w:line="276" w:lineRule="auto"/>
    </w:pPr>
  </w:style>
  <w:style w:type="paragraph" w:customStyle="1" w:styleId="0778DBFEECDF426FB07138B43B65DCD0">
    <w:name w:val="0778DBFEECDF426FB07138B43B65DCD0"/>
    <w:rsid w:val="000D067C"/>
  </w:style>
  <w:style w:type="paragraph" w:customStyle="1" w:styleId="19F9B97495844392ABDED73838EE51C7">
    <w:name w:val="19F9B97495844392ABDED73838EE51C7"/>
    <w:rsid w:val="00FD4007"/>
  </w:style>
  <w:style w:type="paragraph" w:customStyle="1" w:styleId="5ED4166760A24E178902541B777AD620">
    <w:name w:val="5ED4166760A24E178902541B777AD620"/>
    <w:rsid w:val="0056344A"/>
  </w:style>
  <w:style w:type="paragraph" w:customStyle="1" w:styleId="18560AB66E4F46A686E78FB6B5E616A8">
    <w:name w:val="18560AB66E4F46A686E78FB6B5E616A8"/>
    <w:rsid w:val="00C8606A"/>
  </w:style>
  <w:style w:type="paragraph" w:customStyle="1" w:styleId="5A2FF5C7ECBA4C9EB22F49BA893E47E3">
    <w:name w:val="5A2FF5C7ECBA4C9EB22F49BA893E47E3"/>
    <w:rsid w:val="00DD50AA"/>
  </w:style>
  <w:style w:type="paragraph" w:customStyle="1" w:styleId="DF21C2030CCD401EB7F0F7018782BA3C">
    <w:name w:val="DF21C2030CCD401EB7F0F7018782BA3C"/>
    <w:rsid w:val="00DD50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0FAA6-23D0-4C31-8913-D54B806F9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5351</Words>
  <Characters>30505</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grishina.m</dc:creator>
  <cp:lastModifiedBy>1</cp:lastModifiedBy>
  <cp:revision>3</cp:revision>
  <cp:lastPrinted>2020-03-24T09:19:00Z</cp:lastPrinted>
  <dcterms:created xsi:type="dcterms:W3CDTF">2020-05-19T19:06:00Z</dcterms:created>
  <dcterms:modified xsi:type="dcterms:W3CDTF">2020-05-19T19:13:00Z</dcterms:modified>
</cp:coreProperties>
</file>