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A4" w:rsidRDefault="005B1BD1" w:rsidP="005C346C">
      <w:pPr>
        <w:pStyle w:val="a6"/>
        <w:tabs>
          <w:tab w:val="left" w:pos="3060"/>
        </w:tabs>
        <w:rPr>
          <w:b/>
          <w:bCs/>
        </w:rPr>
      </w:pPr>
      <w:r>
        <w:rPr>
          <w:b/>
          <w:bCs/>
        </w:rPr>
        <w:t>КОНТРАКТ</w:t>
      </w:r>
      <w:r w:rsidR="00DA1DA4" w:rsidRPr="005C346C">
        <w:rPr>
          <w:b/>
          <w:bCs/>
        </w:rPr>
        <w:t xml:space="preserve"> №</w:t>
      </w:r>
    </w:p>
    <w:p w:rsidR="00815B23" w:rsidRPr="005C346C" w:rsidRDefault="00815B23" w:rsidP="005C346C">
      <w:pPr>
        <w:pStyle w:val="a6"/>
        <w:tabs>
          <w:tab w:val="left" w:pos="3060"/>
        </w:tabs>
        <w:rPr>
          <w:b/>
        </w:rPr>
      </w:pPr>
      <w:r>
        <w:rPr>
          <w:b/>
          <w:bCs/>
        </w:rPr>
        <w:t xml:space="preserve">ИКЗ </w:t>
      </w:r>
      <w:r w:rsidRPr="00815B23">
        <w:rPr>
          <w:b/>
        </w:rPr>
        <w:t xml:space="preserve">№ </w:t>
      </w:r>
      <w:r w:rsidR="00A27C8D">
        <w:rPr>
          <w:b/>
        </w:rPr>
        <w:t>___________________________________</w:t>
      </w:r>
    </w:p>
    <w:p w:rsidR="00DA1DA4" w:rsidRPr="005C346C" w:rsidRDefault="00DA1DA4" w:rsidP="005C346C">
      <w:pPr>
        <w:jc w:val="both"/>
      </w:pPr>
    </w:p>
    <w:p w:rsidR="00DA1DA4" w:rsidRPr="005C346C" w:rsidRDefault="00A002C2" w:rsidP="005C346C">
      <w:pPr>
        <w:jc w:val="both"/>
      </w:pPr>
      <w:r w:rsidRPr="005C346C">
        <w:t>г.</w:t>
      </w:r>
      <w:r w:rsidR="0044679E">
        <w:t xml:space="preserve"> </w:t>
      </w:r>
      <w:r w:rsidR="00DA1DA4" w:rsidRPr="005C346C">
        <w:t>Санкт-Петербург</w:t>
      </w:r>
      <w:r w:rsidR="00DA1DA4" w:rsidRPr="005C346C">
        <w:tab/>
      </w:r>
      <w:r w:rsidR="00DA1DA4" w:rsidRPr="005C346C">
        <w:tab/>
      </w:r>
      <w:r w:rsidR="00DA1DA4" w:rsidRPr="005C346C">
        <w:tab/>
      </w:r>
      <w:r w:rsidR="00DA1DA4" w:rsidRPr="005C346C">
        <w:tab/>
      </w:r>
      <w:r w:rsidR="00DA1DA4" w:rsidRPr="005C346C">
        <w:tab/>
      </w:r>
      <w:r w:rsidR="00DA1DA4" w:rsidRPr="005C346C">
        <w:tab/>
        <w:t xml:space="preserve"> </w:t>
      </w:r>
      <w:r w:rsidR="0044679E">
        <w:t xml:space="preserve"> </w:t>
      </w:r>
      <w:r w:rsidR="00DA1DA4" w:rsidRPr="005C346C">
        <w:t xml:space="preserve"> </w:t>
      </w:r>
      <w:proofErr w:type="gramStart"/>
      <w:r w:rsidR="00DA1DA4" w:rsidRPr="005C346C">
        <w:t xml:space="preserve">   «</w:t>
      </w:r>
      <w:proofErr w:type="gramEnd"/>
      <w:r w:rsidR="0044679E">
        <w:t xml:space="preserve"> </w:t>
      </w:r>
      <w:r w:rsidR="00DA1DA4" w:rsidRPr="005C346C">
        <w:t>____</w:t>
      </w:r>
      <w:r w:rsidR="0044679E">
        <w:t xml:space="preserve"> » </w:t>
      </w:r>
      <w:r w:rsidR="00A27C8D">
        <w:t>____________ 2020</w:t>
      </w:r>
      <w:r w:rsidR="00DA1DA4" w:rsidRPr="005C346C">
        <w:t xml:space="preserve"> г.</w:t>
      </w:r>
    </w:p>
    <w:p w:rsidR="00DA1DA4" w:rsidRPr="00A27C8D" w:rsidRDefault="00DA1DA4" w:rsidP="005C346C">
      <w:pPr>
        <w:jc w:val="both"/>
        <w:rPr>
          <w:b/>
        </w:rPr>
      </w:pPr>
    </w:p>
    <w:p w:rsidR="00DA1DA4" w:rsidRPr="005C346C" w:rsidRDefault="00AA24BE" w:rsidP="005C346C">
      <w:pPr>
        <w:ind w:firstLine="851"/>
        <w:jc w:val="both"/>
      </w:pPr>
      <w:r w:rsidRPr="00AA24BE">
        <w:rPr>
          <w:b/>
          <w:bCs/>
        </w:rPr>
        <w:t xml:space="preserve">ГБДОУ детский сад №19 Пушкинского района СПб, именуемое в дальнейшем «Заказчик» в лице заведующей Т. Е. Ражевой, действующего на основании Устава, </w:t>
      </w:r>
      <w:r w:rsidR="00DA1DA4" w:rsidRPr="005C346C">
        <w:t xml:space="preserve">с одной стороны, и  </w:t>
      </w:r>
      <w:r w:rsidR="00A27C8D">
        <w:t>___________________________________________</w:t>
      </w:r>
      <w:r w:rsidR="00DA1DA4" w:rsidRPr="005C346C">
        <w:t>, именуемое в дальнейшем «Исполнитель», в лице</w:t>
      </w:r>
      <w:r w:rsidR="00DA1DA4" w:rsidRPr="005C346C">
        <w:rPr>
          <w:color w:val="000000"/>
          <w:spacing w:val="-2"/>
        </w:rPr>
        <w:t xml:space="preserve"> </w:t>
      </w:r>
      <w:r w:rsidR="00A27C8D">
        <w:rPr>
          <w:color w:val="000000"/>
          <w:spacing w:val="-2"/>
        </w:rPr>
        <w:t>_________________________________</w:t>
      </w:r>
      <w:r w:rsidR="00DA1DA4" w:rsidRPr="005C346C">
        <w:t xml:space="preserve">, действующего на основании </w:t>
      </w:r>
      <w:r w:rsidR="00A27C8D">
        <w:t>_______________</w:t>
      </w:r>
      <w:r w:rsidR="00DA1DA4" w:rsidRPr="005C346C">
        <w:t xml:space="preserve">, с другой стороны, вместе именуемые стороны, заключили  настоящий  </w:t>
      </w:r>
      <w:r w:rsidR="005B1BD1">
        <w:t>Контракт</w:t>
      </w:r>
      <w:r w:rsidR="00DA1DA4" w:rsidRPr="005C346C">
        <w:t xml:space="preserve"> (далее - </w:t>
      </w:r>
      <w:r w:rsidR="005B1BD1">
        <w:t>Контракт</w:t>
      </w:r>
      <w:r w:rsidR="00DA1DA4" w:rsidRPr="005C346C">
        <w:t>) о нижеследующем:</w:t>
      </w:r>
    </w:p>
    <w:p w:rsidR="00DA1DA4" w:rsidRPr="005C346C" w:rsidRDefault="00DA1DA4" w:rsidP="005C346C">
      <w:pPr>
        <w:ind w:firstLine="851"/>
      </w:pPr>
    </w:p>
    <w:p w:rsidR="00DA1DA4" w:rsidRPr="005C346C" w:rsidRDefault="00DA1DA4" w:rsidP="005C346C">
      <w:pPr>
        <w:jc w:val="center"/>
        <w:rPr>
          <w:b/>
        </w:rPr>
      </w:pPr>
      <w:r w:rsidRPr="005C346C">
        <w:rPr>
          <w:b/>
        </w:rPr>
        <w:t xml:space="preserve">1.ПРЕДМЕТ </w:t>
      </w:r>
      <w:r w:rsidR="005B1BD1">
        <w:rPr>
          <w:b/>
        </w:rPr>
        <w:t>КОНТРАКТ</w:t>
      </w:r>
      <w:r w:rsidRPr="005C346C">
        <w:rPr>
          <w:b/>
        </w:rPr>
        <w:t>А</w:t>
      </w:r>
    </w:p>
    <w:p w:rsidR="00DA1DA4" w:rsidRPr="005C346C" w:rsidRDefault="00DA1DA4" w:rsidP="005C346C">
      <w:pPr>
        <w:jc w:val="center"/>
      </w:pPr>
    </w:p>
    <w:p w:rsidR="00FC554F" w:rsidRPr="00836962" w:rsidRDefault="00FC554F" w:rsidP="00450C8F">
      <w:pPr>
        <w:ind w:firstLine="425"/>
        <w:jc w:val="both"/>
        <w:rPr>
          <w:b/>
        </w:rPr>
      </w:pPr>
      <w:r w:rsidRPr="005C346C">
        <w:t xml:space="preserve">1.1. </w:t>
      </w:r>
      <w:r>
        <w:t>З</w:t>
      </w:r>
      <w:r w:rsidRPr="005C346C">
        <w:t>аказчик поручает и оплачивает, а</w:t>
      </w:r>
      <w:r w:rsidR="00AA24BE">
        <w:t xml:space="preserve"> Исполнитель оказывает </w:t>
      </w:r>
      <w:r w:rsidR="00DA00B0">
        <w:t xml:space="preserve">услуги </w:t>
      </w:r>
      <w:r w:rsidR="00450C8F" w:rsidRPr="00450C8F">
        <w:rPr>
          <w:b/>
        </w:rPr>
        <w:t>Обучение по программе повышения квалиф</w:t>
      </w:r>
      <w:r w:rsidR="00450C8F">
        <w:rPr>
          <w:b/>
        </w:rPr>
        <w:t xml:space="preserve">икации «Устройство и безопасная </w:t>
      </w:r>
      <w:r w:rsidR="00450C8F" w:rsidRPr="00450C8F">
        <w:rPr>
          <w:b/>
        </w:rPr>
        <w:t>эксплуат</w:t>
      </w:r>
      <w:r w:rsidR="00450C8F">
        <w:rPr>
          <w:b/>
        </w:rPr>
        <w:t xml:space="preserve">ация тепловых энергоустановок и </w:t>
      </w:r>
      <w:r w:rsidR="00450C8F" w:rsidRPr="00450C8F">
        <w:rPr>
          <w:b/>
        </w:rPr>
        <w:t>сетей» (</w:t>
      </w:r>
      <w:r w:rsidRPr="005C346C">
        <w:t xml:space="preserve">далее – Слушатели), согласно Приложению №1 к </w:t>
      </w:r>
      <w:r>
        <w:t>Контракт</w:t>
      </w:r>
      <w:r w:rsidRPr="005C346C">
        <w:t xml:space="preserve">у (Спецификация). </w:t>
      </w:r>
    </w:p>
    <w:p w:rsidR="00FC554F" w:rsidRPr="005C346C" w:rsidRDefault="00FC554F" w:rsidP="00FC554F">
      <w:pPr>
        <w:autoSpaceDE w:val="0"/>
        <w:autoSpaceDN w:val="0"/>
        <w:adjustRightInd w:val="0"/>
        <w:ind w:firstLine="425"/>
        <w:contextualSpacing/>
        <w:jc w:val="both"/>
      </w:pPr>
      <w:r w:rsidRPr="005C346C">
        <w:t xml:space="preserve">1.2. 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FC554F" w:rsidRPr="005C346C" w:rsidRDefault="00FC554F" w:rsidP="00FC554F">
      <w:pPr>
        <w:autoSpaceDE w:val="0"/>
        <w:autoSpaceDN w:val="0"/>
        <w:adjustRightInd w:val="0"/>
        <w:ind w:firstLine="425"/>
        <w:contextualSpacing/>
        <w:jc w:val="both"/>
      </w:pPr>
      <w:r w:rsidRPr="005C346C">
        <w:t xml:space="preserve">1.3. Направление Слушателей на обучения осуществляется </w:t>
      </w:r>
      <w:r>
        <w:t>З</w:t>
      </w:r>
      <w:r w:rsidRPr="005C346C">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t>З</w:t>
      </w:r>
      <w:r w:rsidRPr="005C346C">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t>З</w:t>
      </w:r>
      <w:r w:rsidRPr="005C346C">
        <w:t xml:space="preserve">аказчика о дате и времени начала занятий. </w:t>
      </w:r>
    </w:p>
    <w:p w:rsidR="00FC554F" w:rsidRPr="005C346C" w:rsidRDefault="00FC554F" w:rsidP="00FC554F">
      <w:pPr>
        <w:jc w:val="center"/>
        <w:rPr>
          <w:b/>
        </w:rPr>
      </w:pPr>
      <w:r w:rsidRPr="005C346C">
        <w:rPr>
          <w:b/>
        </w:rPr>
        <w:t>2.СРОКИ И МЕСТО ОКАЗАНИЯ УСЛУГ.</w:t>
      </w:r>
    </w:p>
    <w:p w:rsidR="00FC554F" w:rsidRPr="005C346C" w:rsidRDefault="00FC554F" w:rsidP="00FC554F">
      <w:pPr>
        <w:jc w:val="center"/>
      </w:pPr>
    </w:p>
    <w:p w:rsidR="00FC554F" w:rsidRPr="005C346C" w:rsidRDefault="00FC554F" w:rsidP="00FC554F">
      <w:pPr>
        <w:autoSpaceDE w:val="0"/>
        <w:autoSpaceDN w:val="0"/>
        <w:adjustRightInd w:val="0"/>
        <w:ind w:firstLine="709"/>
        <w:jc w:val="both"/>
      </w:pPr>
      <w:r w:rsidRPr="005C346C">
        <w:t xml:space="preserve">2.1. Срок оказания услуг: с </w:t>
      </w:r>
      <w:r w:rsidR="00A65A20">
        <w:t>даты</w:t>
      </w:r>
      <w:r w:rsidRPr="005C346C">
        <w:t xml:space="preserve"> подписания </w:t>
      </w:r>
      <w:r>
        <w:t>Контракт</w:t>
      </w:r>
      <w:r w:rsidR="00AF2562">
        <w:t>а Сторонами по 31</w:t>
      </w:r>
      <w:r w:rsidRPr="005C346C">
        <w:t>.</w:t>
      </w:r>
      <w:r w:rsidR="00AF2562">
        <w:t>08</w:t>
      </w:r>
      <w:r w:rsidR="00833EFB">
        <w:t>.2020</w:t>
      </w:r>
      <w:r w:rsidRPr="005C346C">
        <w:t xml:space="preserve"> г., в соответствии с графиком Исполнителя по предварительному согласованию с </w:t>
      </w:r>
      <w:r>
        <w:t>З</w:t>
      </w:r>
      <w:r w:rsidRPr="005C346C">
        <w:t>аказчиком.</w:t>
      </w:r>
    </w:p>
    <w:p w:rsidR="00FC554F" w:rsidRPr="005C346C" w:rsidRDefault="00FC554F" w:rsidP="00FC554F">
      <w:pPr>
        <w:tabs>
          <w:tab w:val="left" w:pos="709"/>
        </w:tabs>
        <w:autoSpaceDE w:val="0"/>
        <w:autoSpaceDN w:val="0"/>
        <w:adjustRightInd w:val="0"/>
        <w:jc w:val="both"/>
      </w:pPr>
      <w:r w:rsidRPr="005C346C">
        <w:tab/>
        <w:t>2.2. Место оказания услуг: г. Санкт-Петербург - в аудиториях Исполнителя.</w:t>
      </w:r>
    </w:p>
    <w:p w:rsidR="00FC554F" w:rsidRDefault="00FC554F" w:rsidP="00FC554F">
      <w:pPr>
        <w:ind w:firstLine="851"/>
        <w:jc w:val="center"/>
      </w:pPr>
    </w:p>
    <w:p w:rsidR="00E016B3" w:rsidRPr="005C346C" w:rsidRDefault="00E016B3" w:rsidP="00FC554F">
      <w:pPr>
        <w:ind w:firstLine="851"/>
        <w:jc w:val="center"/>
      </w:pPr>
    </w:p>
    <w:p w:rsidR="00FC554F" w:rsidRPr="005C346C" w:rsidRDefault="00FC554F" w:rsidP="00FC554F">
      <w:pPr>
        <w:ind w:firstLine="851"/>
        <w:jc w:val="center"/>
        <w:rPr>
          <w:b/>
        </w:rPr>
      </w:pPr>
      <w:r w:rsidRPr="005C346C">
        <w:rPr>
          <w:b/>
        </w:rPr>
        <w:t>3.ОБЯЗАННОСТИ И ПРАВА СТОРОН</w:t>
      </w:r>
    </w:p>
    <w:p w:rsidR="00FC554F" w:rsidRPr="005C346C" w:rsidRDefault="00FC554F" w:rsidP="00FC554F">
      <w:pPr>
        <w:ind w:firstLine="851"/>
        <w:jc w:val="center"/>
        <w:rPr>
          <w:b/>
        </w:rPr>
      </w:pPr>
    </w:p>
    <w:p w:rsidR="00FC554F" w:rsidRPr="005C346C" w:rsidRDefault="00FC554F" w:rsidP="00FC554F">
      <w:pPr>
        <w:ind w:firstLine="709"/>
        <w:jc w:val="both"/>
      </w:pPr>
      <w:r w:rsidRPr="005C346C">
        <w:t xml:space="preserve">3.1. </w:t>
      </w:r>
      <w:r>
        <w:t>З</w:t>
      </w:r>
      <w:r w:rsidRPr="005C346C">
        <w:t>аказчик обязан:</w:t>
      </w:r>
    </w:p>
    <w:p w:rsidR="00FC554F" w:rsidRPr="005C346C" w:rsidRDefault="00FC554F" w:rsidP="00FC554F">
      <w:pPr>
        <w:ind w:firstLine="709"/>
        <w:jc w:val="both"/>
      </w:pPr>
      <w:r w:rsidRPr="005C346C">
        <w:t>3.1.1. Представить Исполнителю в письменном виде список Слушателей с указанием Ф.И.О., должнос</w:t>
      </w:r>
      <w:r>
        <w:t>ти, образования и даты рождения.</w:t>
      </w:r>
    </w:p>
    <w:p w:rsidR="00FC554F" w:rsidRPr="005C346C" w:rsidRDefault="00FC554F" w:rsidP="00FC554F">
      <w:pPr>
        <w:ind w:firstLine="708"/>
        <w:jc w:val="both"/>
      </w:pPr>
      <w:r w:rsidRPr="005C346C">
        <w:t>3.1.2. Обеспечить прибытие Слушателей к месту оказания услуг.</w:t>
      </w:r>
    </w:p>
    <w:p w:rsidR="00FC554F" w:rsidRPr="005C346C" w:rsidRDefault="00FC554F" w:rsidP="00FC554F">
      <w:pPr>
        <w:tabs>
          <w:tab w:val="num" w:pos="1070"/>
          <w:tab w:val="left" w:pos="1418"/>
        </w:tabs>
        <w:autoSpaceDE w:val="0"/>
        <w:autoSpaceDN w:val="0"/>
        <w:adjustRightInd w:val="0"/>
        <w:ind w:firstLine="709"/>
        <w:jc w:val="both"/>
      </w:pPr>
      <w:r w:rsidRPr="005C346C">
        <w:t>3.1.3. Извещать Исполнителя о причинах отсутствия слушателей на занятиях;</w:t>
      </w:r>
    </w:p>
    <w:p w:rsidR="00FC554F" w:rsidRPr="005C346C" w:rsidRDefault="00FC554F" w:rsidP="00FC554F">
      <w:pPr>
        <w:ind w:firstLine="709"/>
        <w:jc w:val="both"/>
      </w:pPr>
      <w:r w:rsidRPr="005C346C">
        <w:t xml:space="preserve">3.1.4. Принять услуги на соответствие объема и качества, предусмотренные </w:t>
      </w:r>
      <w:r>
        <w:t>Контракт</w:t>
      </w:r>
      <w:r w:rsidRPr="005C346C">
        <w:t>ом.</w:t>
      </w:r>
    </w:p>
    <w:p w:rsidR="00FC554F" w:rsidRDefault="00FC554F" w:rsidP="00FC554F">
      <w:pPr>
        <w:ind w:firstLine="708"/>
        <w:jc w:val="both"/>
        <w:rPr>
          <w:lang w:eastAsia="ar-SA"/>
        </w:rPr>
      </w:pPr>
      <w:r w:rsidRPr="005C346C">
        <w:t>3.1.5. Оплатить услуги,</w:t>
      </w:r>
      <w:r w:rsidRPr="005C346C">
        <w:rPr>
          <w:lang w:eastAsia="ar-SA"/>
        </w:rPr>
        <w:t xml:space="preserve"> в размерах и в сроки, установленные настоящим </w:t>
      </w:r>
      <w:r>
        <w:rPr>
          <w:lang w:eastAsia="ar-SA"/>
        </w:rPr>
        <w:t>Контракт</w:t>
      </w:r>
      <w:r w:rsidRPr="005C346C">
        <w:rPr>
          <w:lang w:eastAsia="ar-SA"/>
        </w:rPr>
        <w:t>ом.</w:t>
      </w:r>
    </w:p>
    <w:p w:rsidR="00FC554F" w:rsidRDefault="00FC554F" w:rsidP="00FC554F">
      <w:pPr>
        <w:ind w:firstLine="708"/>
        <w:jc w:val="both"/>
        <w:rPr>
          <w:snapToGrid w:val="0"/>
        </w:rPr>
      </w:pPr>
      <w:r>
        <w:rPr>
          <w:snapToGrid w:val="0"/>
        </w:rPr>
        <w:t>3.1.6. Принять</w:t>
      </w:r>
      <w:r w:rsidRPr="002A063A">
        <w:rPr>
          <w:snapToGrid w:val="0"/>
        </w:rPr>
        <w:t xml:space="preserve"> на себя обязательства: по организации и проведению производственного обучения</w:t>
      </w:r>
      <w:r>
        <w:rPr>
          <w:snapToGrid w:val="0"/>
        </w:rPr>
        <w:t>.</w:t>
      </w:r>
    </w:p>
    <w:p w:rsidR="00FC554F" w:rsidRPr="00B074AF" w:rsidRDefault="00FC554F" w:rsidP="00FC554F">
      <w:pPr>
        <w:ind w:firstLine="708"/>
        <w:jc w:val="both"/>
        <w:rPr>
          <w:lang w:eastAsia="ar-SA"/>
        </w:rPr>
      </w:pPr>
      <w:r w:rsidRPr="005C346C">
        <w:t xml:space="preserve">3.2. </w:t>
      </w:r>
      <w:r>
        <w:t>З</w:t>
      </w:r>
      <w:r w:rsidRPr="005C346C">
        <w:t>аказчик вправе:</w:t>
      </w:r>
    </w:p>
    <w:p w:rsidR="00FC554F" w:rsidRPr="005C346C" w:rsidRDefault="00FC554F" w:rsidP="00FC554F">
      <w:pPr>
        <w:shd w:val="clear" w:color="auto" w:fill="FFFFFF"/>
        <w:ind w:firstLine="709"/>
        <w:jc w:val="both"/>
      </w:pPr>
      <w:r w:rsidRPr="005C346C">
        <w:t xml:space="preserve">3.2.1. Требовать надлежащее выполнение условий </w:t>
      </w:r>
      <w:r>
        <w:t>Контракт</w:t>
      </w:r>
      <w:r w:rsidRPr="005C346C">
        <w:t>а.</w:t>
      </w:r>
    </w:p>
    <w:p w:rsidR="00FC554F" w:rsidRPr="005C346C" w:rsidRDefault="00FC554F" w:rsidP="00FC554F">
      <w:pPr>
        <w:shd w:val="clear" w:color="auto" w:fill="FFFFFF"/>
        <w:ind w:firstLine="709"/>
        <w:jc w:val="both"/>
      </w:pPr>
      <w:r w:rsidRPr="005C346C">
        <w:t>3.2.2. В любое время проверять ход и качество услуги, выполняемой Исполнителем, не вмешиваясь в его деятельность.</w:t>
      </w:r>
    </w:p>
    <w:p w:rsidR="00FC554F" w:rsidRPr="005C346C" w:rsidRDefault="00FC554F" w:rsidP="00FC554F">
      <w:pPr>
        <w:ind w:firstLine="709"/>
        <w:jc w:val="both"/>
      </w:pPr>
      <w:r w:rsidRPr="005C346C">
        <w:t>3.3.Исполнитель обязан:</w:t>
      </w:r>
    </w:p>
    <w:p w:rsidR="00FC554F" w:rsidRPr="005C346C" w:rsidRDefault="00FC554F" w:rsidP="00FC554F">
      <w:pPr>
        <w:autoSpaceDE w:val="0"/>
        <w:autoSpaceDN w:val="0"/>
        <w:adjustRightInd w:val="0"/>
        <w:ind w:firstLine="709"/>
        <w:jc w:val="both"/>
      </w:pPr>
      <w:r w:rsidRPr="005C346C">
        <w:t>3.3.1. Оказать услуги надлежащего качества в объеме и сроки</w:t>
      </w:r>
      <w:r>
        <w:t>,</w:t>
      </w:r>
      <w:r w:rsidRPr="005C346C">
        <w:t xml:space="preserve"> установленные </w:t>
      </w:r>
      <w:r w:rsidRPr="005C346C">
        <w:rPr>
          <w:color w:val="000000"/>
        </w:rPr>
        <w:t>условиями</w:t>
      </w:r>
      <w:r w:rsidRPr="005C346C">
        <w:t xml:space="preserve"> </w:t>
      </w:r>
      <w:r>
        <w:t>Контракт</w:t>
      </w:r>
      <w:r w:rsidRPr="005C346C">
        <w:t>а.</w:t>
      </w:r>
    </w:p>
    <w:p w:rsidR="00FC554F" w:rsidRPr="005C346C" w:rsidRDefault="00FC554F" w:rsidP="00FC554F">
      <w:pPr>
        <w:autoSpaceDE w:val="0"/>
        <w:autoSpaceDN w:val="0"/>
        <w:adjustRightInd w:val="0"/>
        <w:ind w:firstLine="709"/>
        <w:jc w:val="both"/>
      </w:pPr>
      <w:r w:rsidRPr="005C346C">
        <w:lastRenderedPageBreak/>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FC554F" w:rsidRPr="005C346C" w:rsidRDefault="00FC554F" w:rsidP="00FC554F">
      <w:pPr>
        <w:autoSpaceDE w:val="0"/>
        <w:autoSpaceDN w:val="0"/>
        <w:adjustRightInd w:val="0"/>
        <w:ind w:firstLine="709"/>
        <w:jc w:val="both"/>
      </w:pPr>
      <w:r w:rsidRPr="005C346C">
        <w:t>3.3.3. Иметь соответствующее материально-техническое обеспечение учебного процесса для проведения занятий, лекций и семинаров с использованием активных методов и современных аудиовизуальных средств, оргтехнику.</w:t>
      </w:r>
    </w:p>
    <w:p w:rsidR="00FC554F" w:rsidRPr="005C346C" w:rsidRDefault="00FC554F" w:rsidP="00FC554F">
      <w:pPr>
        <w:autoSpaceDE w:val="0"/>
        <w:autoSpaceDN w:val="0"/>
        <w:adjustRightInd w:val="0"/>
        <w:ind w:firstLine="709"/>
        <w:jc w:val="both"/>
      </w:pPr>
      <w:r w:rsidRPr="005C346C">
        <w:t>3.3.4. Оказать услуги в объеме и сроки</w:t>
      </w:r>
      <w:r>
        <w:t>,</w:t>
      </w:r>
      <w:r w:rsidRPr="005C346C">
        <w:t xml:space="preserve"> установленные </w:t>
      </w:r>
      <w:r>
        <w:t>Контракт</w:t>
      </w:r>
      <w:r w:rsidRPr="005C346C">
        <w:t>ом.</w:t>
      </w:r>
    </w:p>
    <w:p w:rsidR="00FC554F" w:rsidRPr="005C346C" w:rsidRDefault="00FC554F" w:rsidP="00FC554F">
      <w:pPr>
        <w:autoSpaceDE w:val="0"/>
        <w:autoSpaceDN w:val="0"/>
        <w:adjustRightInd w:val="0"/>
        <w:ind w:firstLine="709"/>
        <w:jc w:val="both"/>
      </w:pPr>
      <w:r w:rsidRPr="005C346C">
        <w:t>3.3.5.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rsidR="000D38B7" w:rsidRDefault="00FC554F" w:rsidP="000D38B7">
      <w:pPr>
        <w:shd w:val="clear" w:color="auto" w:fill="FFFFFF"/>
        <w:ind w:firstLine="709"/>
        <w:jc w:val="both"/>
        <w:rPr>
          <w:i/>
          <w:iCs/>
          <w:color w:val="365F91" w:themeColor="accent1" w:themeShade="BF"/>
          <w:sz w:val="18"/>
          <w:szCs w:val="18"/>
        </w:rPr>
      </w:pPr>
      <w:r w:rsidRPr="005C346C">
        <w:t xml:space="preserve">3.3.6. </w:t>
      </w:r>
      <w:r w:rsidR="000D38B7" w:rsidRPr="000D38B7">
        <w:rPr>
          <w:iCs/>
        </w:rPr>
        <w:t xml:space="preserve">В течение одного рабочего дня с момента оказания услуг Исполнитель предоставляет с сопроводительным письмом Заказчику счет, </w:t>
      </w:r>
      <w:r w:rsidR="00D62EF6">
        <w:rPr>
          <w:iCs/>
        </w:rPr>
        <w:t>счет-фактуры</w:t>
      </w:r>
      <w:r w:rsidR="00D62EF6">
        <w:rPr>
          <w:rStyle w:val="ae"/>
          <w:iCs/>
        </w:rPr>
        <w:footnoteReference w:id="1"/>
      </w:r>
      <w:r w:rsidR="00D62EF6">
        <w:rPr>
          <w:iCs/>
        </w:rPr>
        <w:t xml:space="preserve">, </w:t>
      </w:r>
      <w:r w:rsidR="000D38B7" w:rsidRPr="000D38B7">
        <w:rPr>
          <w:iCs/>
        </w:rPr>
        <w:t>акт оказанных услуг</w:t>
      </w:r>
      <w:r w:rsidR="000D38B7">
        <w:rPr>
          <w:iCs/>
        </w:rPr>
        <w:t>.</w:t>
      </w:r>
    </w:p>
    <w:p w:rsidR="00FC554F" w:rsidRPr="005C346C" w:rsidRDefault="00FC554F" w:rsidP="000D38B7">
      <w:pPr>
        <w:shd w:val="clear" w:color="auto" w:fill="FFFFFF"/>
        <w:ind w:firstLine="709"/>
        <w:jc w:val="both"/>
      </w:pPr>
      <w:r w:rsidRPr="005C346C">
        <w:t>3.4. Исполнитель имеет право:</w:t>
      </w:r>
    </w:p>
    <w:p w:rsidR="00FC554F" w:rsidRPr="005C346C" w:rsidRDefault="00FC554F" w:rsidP="00FC554F">
      <w:pPr>
        <w:ind w:firstLine="708"/>
        <w:jc w:val="both"/>
      </w:pPr>
      <w:r w:rsidRPr="005C346C">
        <w:t xml:space="preserve">3.4.2. Отчислить Слушателя в связи с грубым нарушением правил внутреннего распорядка с обязательным согласованием данного решения с </w:t>
      </w:r>
      <w:r>
        <w:t>З</w:t>
      </w:r>
      <w:r w:rsidRPr="005C346C">
        <w:t xml:space="preserve">аказчиком. При этом </w:t>
      </w:r>
      <w:r>
        <w:t>З</w:t>
      </w:r>
      <w:r w:rsidRPr="005C346C">
        <w:t>аказчику направляется письменное уведомлением о намерении отчисления Слушателя с описание</w:t>
      </w:r>
      <w:r>
        <w:t>м</w:t>
      </w:r>
      <w:r w:rsidRPr="005C346C">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FC554F" w:rsidRDefault="00FC554F" w:rsidP="00FC554F">
      <w:pPr>
        <w:ind w:right="-766"/>
        <w:jc w:val="center"/>
        <w:rPr>
          <w:b/>
        </w:rPr>
      </w:pPr>
    </w:p>
    <w:p w:rsidR="00FC554F" w:rsidRPr="005C346C" w:rsidRDefault="00FC554F" w:rsidP="00FC554F">
      <w:pPr>
        <w:ind w:right="-766"/>
        <w:jc w:val="center"/>
        <w:rPr>
          <w:b/>
        </w:rPr>
      </w:pPr>
      <w:r w:rsidRPr="005C346C">
        <w:rPr>
          <w:b/>
        </w:rPr>
        <w:t>4. СТОИМОСТЬ УСЛУГ И ПОРЯДОК РАСЧЕТОВ.</w:t>
      </w:r>
    </w:p>
    <w:p w:rsidR="00FC554F" w:rsidRPr="005C346C" w:rsidRDefault="00FC554F" w:rsidP="00FC554F">
      <w:pPr>
        <w:ind w:right="-766"/>
        <w:jc w:val="center"/>
        <w:rPr>
          <w:b/>
        </w:rPr>
      </w:pPr>
    </w:p>
    <w:p w:rsidR="00C023AB" w:rsidRPr="00C023AB" w:rsidRDefault="00FC554F" w:rsidP="00C023AB">
      <w:pPr>
        <w:ind w:firstLine="567"/>
        <w:jc w:val="both"/>
        <w:rPr>
          <w:rFonts w:eastAsia="Times New Roman"/>
        </w:rPr>
      </w:pPr>
      <w:r>
        <w:t>4</w:t>
      </w:r>
      <w:r w:rsidRPr="00E0187E">
        <w:t xml:space="preserve">.1. </w:t>
      </w:r>
      <w:r w:rsidRPr="00B87A93">
        <w:t xml:space="preserve">Цена Контракта составляет </w:t>
      </w:r>
      <w:r w:rsidR="00C023AB">
        <w:rPr>
          <w:b/>
        </w:rPr>
        <w:t>_________</w:t>
      </w:r>
      <w:r>
        <w:t xml:space="preserve"> </w:t>
      </w:r>
      <w:r w:rsidRPr="00B87A93">
        <w:t>руб. (</w:t>
      </w:r>
      <w:r w:rsidR="00C023AB">
        <w:t>_________</w:t>
      </w:r>
      <w:r w:rsidRPr="00B87A93">
        <w:t xml:space="preserve">), </w:t>
      </w:r>
      <w:r w:rsidR="00D62EF6">
        <w:rPr>
          <w:rFonts w:eastAsia="Times New Roman"/>
        </w:rPr>
        <w:t xml:space="preserve">в </w:t>
      </w:r>
      <w:proofErr w:type="spellStart"/>
      <w:r w:rsidR="00D62EF6">
        <w:rPr>
          <w:rFonts w:eastAsia="Times New Roman"/>
        </w:rPr>
        <w:t>т.ч</w:t>
      </w:r>
      <w:proofErr w:type="spellEnd"/>
      <w:r w:rsidR="00D62EF6">
        <w:rPr>
          <w:rFonts w:eastAsia="Times New Roman"/>
        </w:rPr>
        <w:t>. НДС</w:t>
      </w:r>
      <w:r w:rsidR="00D62EF6">
        <w:rPr>
          <w:rStyle w:val="ae"/>
          <w:rFonts w:eastAsia="Times New Roman"/>
        </w:rPr>
        <w:footnoteReference w:id="2"/>
      </w:r>
      <w:r w:rsidR="00D62EF6">
        <w:rPr>
          <w:rFonts w:eastAsia="Times New Roman"/>
        </w:rPr>
        <w:t>,</w:t>
      </w:r>
      <w:r w:rsidR="00C023AB" w:rsidRPr="00C023AB">
        <w:rPr>
          <w:rFonts w:eastAsia="Times New Roman"/>
          <w:vertAlign w:val="superscript"/>
        </w:rPr>
        <w:t xml:space="preserve"> </w:t>
      </w:r>
      <w:r w:rsidR="00C023AB" w:rsidRPr="00C023AB">
        <w:rPr>
          <w:rFonts w:eastAsia="Times New Roman"/>
        </w:rPr>
        <w:t xml:space="preserve"> в соответствии с Приложением № 1.</w:t>
      </w:r>
    </w:p>
    <w:p w:rsidR="00FC554F" w:rsidRPr="00E0187E" w:rsidRDefault="00FC554F" w:rsidP="00C023AB">
      <w:pPr>
        <w:suppressAutoHyphens/>
        <w:ind w:firstLine="567"/>
        <w:jc w:val="both"/>
      </w:pPr>
      <w:r>
        <w:t>4</w:t>
      </w:r>
      <w:r w:rsidRPr="00E0187E">
        <w:t>.2. Заказчик оплачивает услуги в порядке безналичного перечисления денежных средств на лицевой счет Исполнителя по факту оказания услуг, в соответствии с ценой, установленной в Приложении № 1 настоящего Контракта.</w:t>
      </w:r>
    </w:p>
    <w:p w:rsidR="00D62EF6" w:rsidRDefault="00FC554F" w:rsidP="00D62EF6">
      <w:pPr>
        <w:suppressAutoHyphens/>
        <w:ind w:firstLine="567"/>
        <w:jc w:val="both"/>
      </w:pPr>
      <w:r>
        <w:t>4</w:t>
      </w:r>
      <w:r w:rsidRPr="00E0187E">
        <w:t xml:space="preserve">.3. </w:t>
      </w:r>
      <w:r w:rsidRPr="007877E3">
        <w:t xml:space="preserve">Заказчик производит оплату </w:t>
      </w:r>
      <w:r>
        <w:t>фактически оказанных услуг</w:t>
      </w:r>
      <w:r w:rsidRPr="007877E3">
        <w:t xml:space="preserve"> путем перечисления денежных средств на расчетный счет </w:t>
      </w:r>
      <w:r>
        <w:t>Исполнителя</w:t>
      </w:r>
      <w:r w:rsidRPr="007877E3">
        <w:t xml:space="preserve"> в течение 15 (пятнадцати) рабочих дней с даты подписания сторонами акта </w:t>
      </w:r>
      <w:r>
        <w:t>сдачи-приемки оказанных услуг на основании</w:t>
      </w:r>
      <w:r w:rsidRPr="007877E3">
        <w:t xml:space="preserve"> счета</w:t>
      </w:r>
      <w:r w:rsidR="00D62EF6">
        <w:t xml:space="preserve"> и </w:t>
      </w:r>
      <w:r w:rsidR="00D62EF6">
        <w:rPr>
          <w:iCs/>
        </w:rPr>
        <w:t>счет-фактуры</w:t>
      </w:r>
      <w:r w:rsidR="00D62EF6">
        <w:rPr>
          <w:rStyle w:val="ae"/>
          <w:iCs/>
        </w:rPr>
        <w:t>1</w:t>
      </w:r>
      <w:r w:rsidR="00D62EF6">
        <w:rPr>
          <w:iCs/>
        </w:rPr>
        <w:t>.</w:t>
      </w:r>
    </w:p>
    <w:p w:rsidR="00FC554F" w:rsidRDefault="00FC554F" w:rsidP="00C023AB">
      <w:pPr>
        <w:suppressAutoHyphens/>
        <w:ind w:firstLine="567"/>
        <w:jc w:val="both"/>
      </w:pPr>
      <w:r>
        <w:t>4</w:t>
      </w:r>
      <w:r w:rsidRPr="00E0187E">
        <w:t xml:space="preserve">.4. Цена Контракта является </w:t>
      </w:r>
      <w:r w:rsidR="00D62EF6">
        <w:t>твердой</w:t>
      </w:r>
      <w:r w:rsidRPr="00E0187E">
        <w:t xml:space="preserve"> на весь срок действия Контракта и изменению не подлежит, за исключением случаев, предусмотренных действующим законодательством.</w:t>
      </w:r>
    </w:p>
    <w:p w:rsidR="00D31BFC" w:rsidRPr="00E0187E" w:rsidRDefault="00D31BFC" w:rsidP="00C023AB">
      <w:pPr>
        <w:suppressAutoHyphens/>
        <w:ind w:firstLine="567"/>
        <w:jc w:val="both"/>
      </w:pPr>
      <w:r>
        <w:t xml:space="preserve">4.5. </w:t>
      </w:r>
      <w:r w:rsidRPr="007877E3">
        <w:t>Авансирование не предусмотрено.</w:t>
      </w:r>
    </w:p>
    <w:p w:rsidR="00FC554F" w:rsidRPr="00E0187E" w:rsidRDefault="00FC554F" w:rsidP="00C023AB">
      <w:pPr>
        <w:suppressAutoHyphens/>
        <w:ind w:firstLine="567"/>
        <w:jc w:val="both"/>
      </w:pPr>
      <w:r>
        <w:t>4</w:t>
      </w:r>
      <w:r w:rsidRPr="00E0187E">
        <w:t>.</w:t>
      </w:r>
      <w:r w:rsidR="00D31BFC">
        <w:t>6</w:t>
      </w:r>
      <w:r w:rsidRPr="00E0187E">
        <w:t>. По соглашению Заказчика с Исполнителем цена Контракта может быть снижена без изменения предусмотренных контрактом объема услуги, качества оказываемой услуги и иных условий Контракта.</w:t>
      </w:r>
    </w:p>
    <w:p w:rsidR="00FC554F" w:rsidRPr="00E0187E" w:rsidRDefault="00FC554F" w:rsidP="00C023AB">
      <w:pPr>
        <w:suppressAutoHyphens/>
        <w:ind w:firstLine="567"/>
        <w:jc w:val="both"/>
      </w:pPr>
      <w:r w:rsidRPr="00E0187E">
        <w:t xml:space="preserve"> </w:t>
      </w:r>
      <w:r>
        <w:t>4</w:t>
      </w:r>
      <w:r w:rsidRPr="00E0187E">
        <w:t>.</w:t>
      </w:r>
      <w:r w:rsidR="00223780">
        <w:t>7</w:t>
      </w:r>
      <w:r w:rsidRPr="00E0187E">
        <w:t>.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услуги.</w:t>
      </w:r>
    </w:p>
    <w:p w:rsidR="00FC554F" w:rsidRPr="00E0187E" w:rsidRDefault="00FC554F" w:rsidP="00C023AB">
      <w:pPr>
        <w:suppressAutoHyphens/>
        <w:ind w:firstLine="567"/>
        <w:jc w:val="both"/>
        <w:rPr>
          <w:b/>
        </w:rPr>
      </w:pPr>
      <w:r>
        <w:t>4</w:t>
      </w:r>
      <w:r w:rsidRPr="00E0187E">
        <w:t>.</w:t>
      </w:r>
      <w:r w:rsidR="00223780">
        <w:t>8</w:t>
      </w:r>
      <w:r w:rsidRPr="00E0187E">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Pr="00E0187E">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C554F" w:rsidRPr="00C8196B" w:rsidRDefault="00FC554F" w:rsidP="00FC554F">
      <w:pPr>
        <w:rPr>
          <w:b/>
        </w:rPr>
      </w:pPr>
    </w:p>
    <w:p w:rsidR="00FC554F" w:rsidRPr="005C346C" w:rsidRDefault="00FC554F" w:rsidP="00FC554F">
      <w:pPr>
        <w:jc w:val="center"/>
        <w:rPr>
          <w:b/>
        </w:rPr>
      </w:pPr>
      <w:r w:rsidRPr="005C346C">
        <w:rPr>
          <w:b/>
        </w:rPr>
        <w:t>5. ПОРЯДОК СДАЧИ-ПРИЕМКИ УСЛУГ</w:t>
      </w:r>
    </w:p>
    <w:p w:rsidR="00FC554F" w:rsidRPr="000D38B7" w:rsidRDefault="00FC554F" w:rsidP="00FC554F">
      <w:pPr>
        <w:jc w:val="center"/>
        <w:rPr>
          <w:b/>
        </w:rPr>
      </w:pPr>
    </w:p>
    <w:p w:rsidR="000D38B7" w:rsidRPr="000D38B7" w:rsidRDefault="00FC554F" w:rsidP="00FC554F">
      <w:pPr>
        <w:ind w:firstLine="708"/>
        <w:jc w:val="both"/>
        <w:rPr>
          <w:color w:val="000000"/>
        </w:rPr>
      </w:pPr>
      <w:r w:rsidRPr="000D38B7">
        <w:rPr>
          <w:color w:val="000000"/>
        </w:rPr>
        <w:t xml:space="preserve">5.1. </w:t>
      </w:r>
      <w:r w:rsidR="000D38B7" w:rsidRPr="000D38B7">
        <w:rPr>
          <w:iCs/>
        </w:rPr>
        <w:t>В течение 5 (пяти) рабочих дней с момента предоставления документов, указанных в п.</w:t>
      </w:r>
      <w:r w:rsidR="000D38B7">
        <w:rPr>
          <w:iCs/>
        </w:rPr>
        <w:t xml:space="preserve"> 3.3.6</w:t>
      </w:r>
      <w:r w:rsidR="000D38B7" w:rsidRPr="000D38B7">
        <w:rPr>
          <w:iCs/>
        </w:rPr>
        <w:t xml:space="preserve"> контракта</w:t>
      </w:r>
      <w:r w:rsidR="000D38B7" w:rsidRPr="000D38B7">
        <w:rPr>
          <w:iCs/>
          <w:color w:val="B8CCE4" w:themeColor="accent1" w:themeTint="66"/>
        </w:rPr>
        <w:t xml:space="preserve">, </w:t>
      </w:r>
      <w:r w:rsidR="000D38B7" w:rsidRPr="000D38B7">
        <w:rPr>
          <w:iCs/>
        </w:rPr>
        <w:t xml:space="preserve">Заказчик осуществляет </w:t>
      </w:r>
      <w:r w:rsidR="000D38B7" w:rsidRPr="000D38B7">
        <w:rPr>
          <w:b/>
          <w:bCs/>
          <w:iCs/>
        </w:rPr>
        <w:t>приемку оказанных услуг</w:t>
      </w:r>
      <w:r w:rsidR="000D38B7" w:rsidRPr="000D38B7">
        <w:rPr>
          <w:iCs/>
        </w:rPr>
        <w:t xml:space="preserve"> на соответствие их количества, объема и качества требованиям, установленным в Контракте и оформляет результаты такой приемки.</w:t>
      </w:r>
    </w:p>
    <w:p w:rsidR="00FC554F" w:rsidRPr="005C346C" w:rsidRDefault="00FC554F" w:rsidP="00D31BFC">
      <w:pPr>
        <w:jc w:val="both"/>
        <w:rPr>
          <w:b/>
        </w:rPr>
      </w:pPr>
      <w:r w:rsidRPr="005C346C">
        <w:rPr>
          <w:color w:val="000000"/>
        </w:rPr>
        <w:tab/>
      </w:r>
    </w:p>
    <w:p w:rsidR="00FC554F" w:rsidRPr="005C346C" w:rsidRDefault="00FC554F" w:rsidP="00FC554F">
      <w:pPr>
        <w:widowControl w:val="0"/>
        <w:tabs>
          <w:tab w:val="left" w:pos="426"/>
          <w:tab w:val="left" w:pos="2835"/>
          <w:tab w:val="left" w:pos="2977"/>
        </w:tabs>
        <w:autoSpaceDE w:val="0"/>
        <w:autoSpaceDN w:val="0"/>
        <w:adjustRightInd w:val="0"/>
        <w:jc w:val="center"/>
        <w:rPr>
          <w:b/>
        </w:rPr>
      </w:pPr>
      <w:r w:rsidRPr="005C346C">
        <w:rPr>
          <w:b/>
        </w:rPr>
        <w:t>6. ОТВЕТСТВЕННОСТЬ СТОРОН</w:t>
      </w:r>
    </w:p>
    <w:p w:rsidR="002044F7" w:rsidRDefault="002044F7" w:rsidP="002044F7">
      <w:pPr>
        <w:suppressAutoHyphens/>
        <w:spacing w:line="276" w:lineRule="auto"/>
        <w:ind w:firstLine="709"/>
        <w:jc w:val="both"/>
      </w:pPr>
      <w:r>
        <w:t>6</w:t>
      </w:r>
      <w:r w:rsidRPr="00134E24">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044F7" w:rsidRPr="009F0C2B" w:rsidRDefault="002044F7" w:rsidP="002044F7">
      <w:pPr>
        <w:suppressAutoHyphens/>
        <w:spacing w:line="276" w:lineRule="auto"/>
        <w:ind w:firstLine="709"/>
        <w:jc w:val="both"/>
      </w:pPr>
      <w:r>
        <w:t>6.2</w:t>
      </w:r>
      <w:r w:rsidRPr="009F0C2B">
        <w:t>. В случае просрочки исполнения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044F7" w:rsidRPr="00134E24" w:rsidRDefault="002044F7" w:rsidP="002044F7">
      <w:pPr>
        <w:suppressAutoHyphens/>
        <w:spacing w:line="276" w:lineRule="auto"/>
        <w:ind w:firstLine="709"/>
        <w:jc w:val="both"/>
      </w:pPr>
      <w:r>
        <w:t>6</w:t>
      </w:r>
      <w:r w:rsidRPr="00134E24">
        <w:t>.</w:t>
      </w:r>
      <w:r>
        <w:t>3</w:t>
      </w:r>
      <w:r w:rsidRPr="00134E24">
        <w:t>. В случае просрочки исполнения Заказчиком обязательств, предусмотренных Контрактом, Исполнитель вправе потребовать уплаты пеней в размере 1/300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044F7" w:rsidRPr="00134E24" w:rsidRDefault="002044F7" w:rsidP="002044F7">
      <w:pPr>
        <w:suppressAutoHyphens/>
        <w:spacing w:line="276" w:lineRule="auto"/>
        <w:ind w:firstLine="709"/>
        <w:jc w:val="both"/>
      </w:pPr>
      <w:r>
        <w:t>6</w:t>
      </w:r>
      <w:r w:rsidRPr="00134E24">
        <w:t>.</w:t>
      </w:r>
      <w:r>
        <w:t>4</w:t>
      </w:r>
      <w:r w:rsidRPr="00134E24">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044F7" w:rsidRPr="00134E24" w:rsidRDefault="002044F7" w:rsidP="002044F7">
      <w:pPr>
        <w:suppressAutoHyphens/>
        <w:spacing w:line="276" w:lineRule="auto"/>
        <w:ind w:firstLine="709"/>
        <w:jc w:val="both"/>
      </w:pPr>
      <w:r>
        <w:t>6</w:t>
      </w:r>
      <w:r w:rsidRPr="00134E24">
        <w:t xml:space="preserve">.5. </w:t>
      </w:r>
      <w:r w:rsidR="00AF2562" w:rsidRPr="00AF2562">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AF2562">
        <w:t>.</w:t>
      </w:r>
    </w:p>
    <w:p w:rsidR="002044F7" w:rsidRPr="00134E24" w:rsidRDefault="002044F7" w:rsidP="002044F7">
      <w:pPr>
        <w:suppressAutoHyphens/>
        <w:spacing w:line="276" w:lineRule="auto"/>
        <w:ind w:firstLine="709"/>
        <w:jc w:val="both"/>
      </w:pPr>
      <w:r>
        <w:t>6</w:t>
      </w:r>
      <w:r w:rsidRPr="00134E24">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rsidR="002044F7" w:rsidRPr="00134E24" w:rsidRDefault="002044F7" w:rsidP="002044F7">
      <w:pPr>
        <w:suppressAutoHyphens/>
        <w:spacing w:line="276" w:lineRule="auto"/>
        <w:ind w:firstLine="709"/>
        <w:jc w:val="both"/>
      </w:pPr>
      <w:r>
        <w:t>6</w:t>
      </w:r>
      <w:r w:rsidRPr="00134E24">
        <w:t xml:space="preserve">.7. </w:t>
      </w:r>
      <w:bookmarkStart w:id="0" w:name="OLE_LINK7"/>
      <w:bookmarkStart w:id="1" w:name="OLE_LINK8"/>
      <w:bookmarkStart w:id="2" w:name="OLE_LINK9"/>
      <w:r w:rsidRPr="00134E24">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w:t>
      </w:r>
      <w:r>
        <w:t xml:space="preserve"> (при наличии в контракте таких обязательств)</w:t>
      </w:r>
      <w:r w:rsidRPr="00134E24">
        <w:t>, Исполнитель уплачивает Заказчику штраф в размере 1 000 руб. (Одна тысяча рублей 00 коп.), согласно Постановления Правительства РФ от 30.08.2017г. №1042.</w:t>
      </w:r>
      <w:bookmarkEnd w:id="0"/>
      <w:bookmarkEnd w:id="1"/>
      <w:bookmarkEnd w:id="2"/>
    </w:p>
    <w:p w:rsidR="002044F7" w:rsidRPr="00134E24" w:rsidRDefault="002044F7" w:rsidP="002044F7">
      <w:pPr>
        <w:suppressAutoHyphens/>
        <w:spacing w:line="276" w:lineRule="auto"/>
        <w:ind w:firstLine="709"/>
        <w:jc w:val="both"/>
      </w:pPr>
      <w:r>
        <w:t>6</w:t>
      </w:r>
      <w:r w:rsidRPr="00134E24">
        <w:t xml:space="preserve">.8. </w:t>
      </w:r>
      <w:bookmarkStart w:id="3" w:name="OLE_LINK10"/>
      <w:bookmarkStart w:id="4" w:name="OLE_LINK11"/>
      <w:bookmarkStart w:id="5" w:name="OLE_LINK12"/>
      <w:r w:rsidRPr="00134E24">
        <w:t xml:space="preserve">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w:t>
      </w:r>
      <w:r w:rsidRPr="00134E24">
        <w:lastRenderedPageBreak/>
        <w:t>с условиями ответственности последнего по Контракту. В этом случае оплата по Контракту осуществляется на основа</w:t>
      </w:r>
      <w:r>
        <w:t xml:space="preserve">нии документов, указанных в п. </w:t>
      </w:r>
      <w:r w:rsidR="00A65A20">
        <w:t>4.</w:t>
      </w:r>
      <w:r w:rsidRPr="00E0187E">
        <w:t>3</w:t>
      </w:r>
      <w:r w:rsidRPr="00134E24">
        <w:t>, а также акта в котором указываются: сумма, подлежащая оплате в соответствии с условиями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bookmarkEnd w:id="3"/>
      <w:bookmarkEnd w:id="4"/>
      <w:bookmarkEnd w:id="5"/>
    </w:p>
    <w:p w:rsidR="00FC554F" w:rsidRPr="00134E24" w:rsidRDefault="002044F7" w:rsidP="00836962">
      <w:pPr>
        <w:suppressAutoHyphens/>
        <w:spacing w:line="276" w:lineRule="auto"/>
        <w:ind w:firstLine="709"/>
        <w:jc w:val="both"/>
      </w:pPr>
      <w:r>
        <w:t>6</w:t>
      </w:r>
      <w:r w:rsidRPr="00134E24">
        <w:t>.9. Уплата неустойки не освобождает Исполнителя от выполнения лежащих на нем обяза</w:t>
      </w:r>
      <w:r w:rsidR="00836962">
        <w:t>тельств или устранения нарушений</w:t>
      </w:r>
    </w:p>
    <w:p w:rsidR="00FC554F" w:rsidRPr="005C346C" w:rsidRDefault="00FC554F" w:rsidP="00FC554F">
      <w:pPr>
        <w:jc w:val="center"/>
      </w:pPr>
    </w:p>
    <w:p w:rsidR="00FC554F" w:rsidRPr="005C346C" w:rsidRDefault="00FC554F" w:rsidP="00FC554F">
      <w:pPr>
        <w:tabs>
          <w:tab w:val="left" w:pos="426"/>
        </w:tabs>
        <w:autoSpaceDE w:val="0"/>
        <w:autoSpaceDN w:val="0"/>
        <w:adjustRightInd w:val="0"/>
        <w:ind w:left="720"/>
        <w:jc w:val="center"/>
        <w:rPr>
          <w:b/>
        </w:rPr>
      </w:pPr>
      <w:r w:rsidRPr="005C346C">
        <w:rPr>
          <w:b/>
        </w:rPr>
        <w:t>7. ПОРЯДОК РАЗРЕШЕНИЯ СПОРОВ</w:t>
      </w:r>
    </w:p>
    <w:p w:rsidR="00FC554F" w:rsidRPr="005C346C" w:rsidRDefault="00FC554F" w:rsidP="00FC554F">
      <w:pPr>
        <w:tabs>
          <w:tab w:val="left" w:pos="426"/>
        </w:tabs>
        <w:autoSpaceDE w:val="0"/>
        <w:autoSpaceDN w:val="0"/>
        <w:adjustRightInd w:val="0"/>
        <w:ind w:left="720"/>
        <w:jc w:val="center"/>
        <w:rPr>
          <w:b/>
        </w:rPr>
      </w:pPr>
    </w:p>
    <w:p w:rsidR="00FC554F" w:rsidRPr="005C346C" w:rsidRDefault="00FC554F" w:rsidP="00FC554F">
      <w:pPr>
        <w:pStyle w:val="Iauiue"/>
        <w:ind w:firstLine="709"/>
        <w:jc w:val="both"/>
        <w:rPr>
          <w:rFonts w:ascii="Times New Roman" w:hAnsi="Times New Roman" w:cs="Times New Roman"/>
        </w:rPr>
      </w:pPr>
      <w:r w:rsidRPr="005C346C">
        <w:rPr>
          <w:rFonts w:ascii="Times New Roman" w:hAnsi="Times New Roman" w:cs="Times New Roman"/>
        </w:rPr>
        <w:t>7.1. В случае возникновения спорных вопросов и недоразумений, стороны прикладывают все свои усилия, для разрешения их путем переговоров.</w:t>
      </w:r>
    </w:p>
    <w:p w:rsidR="00FC554F" w:rsidRPr="005C346C" w:rsidRDefault="00FC554F" w:rsidP="00FC554F">
      <w:pPr>
        <w:pStyle w:val="Iauiue"/>
        <w:ind w:firstLine="709"/>
        <w:jc w:val="both"/>
        <w:rPr>
          <w:rFonts w:ascii="Times New Roman" w:hAnsi="Times New Roman" w:cs="Times New Roman"/>
        </w:rPr>
      </w:pPr>
      <w:r w:rsidRPr="005C346C">
        <w:rPr>
          <w:rFonts w:ascii="Times New Roman" w:hAnsi="Times New Roman" w:cs="Times New Roman"/>
        </w:rPr>
        <w:t>7.2. В случае невозможности разрешения споров путем переговоров они подлежат рассмотрению в Арбитражном суде Санкт-Петербурга и Ленинградской области.</w:t>
      </w:r>
    </w:p>
    <w:p w:rsidR="00FC554F" w:rsidRPr="005C346C" w:rsidRDefault="00FC554F" w:rsidP="00FC554F">
      <w:pPr>
        <w:autoSpaceDE w:val="0"/>
        <w:autoSpaceDN w:val="0"/>
        <w:adjustRightInd w:val="0"/>
        <w:ind w:left="720"/>
        <w:jc w:val="center"/>
        <w:rPr>
          <w:b/>
        </w:rPr>
      </w:pPr>
    </w:p>
    <w:p w:rsidR="00FC554F" w:rsidRPr="005C346C" w:rsidRDefault="00FC554F" w:rsidP="00FC554F">
      <w:pPr>
        <w:autoSpaceDE w:val="0"/>
        <w:autoSpaceDN w:val="0"/>
        <w:adjustRightInd w:val="0"/>
        <w:ind w:left="720"/>
        <w:jc w:val="center"/>
        <w:rPr>
          <w:b/>
        </w:rPr>
      </w:pPr>
      <w:r w:rsidRPr="005C346C">
        <w:rPr>
          <w:b/>
        </w:rPr>
        <w:t>8. ФОРС-МАЖОР</w:t>
      </w:r>
    </w:p>
    <w:p w:rsidR="00FC554F" w:rsidRPr="005C346C" w:rsidRDefault="00FC554F" w:rsidP="00FC554F">
      <w:pPr>
        <w:autoSpaceDE w:val="0"/>
        <w:autoSpaceDN w:val="0"/>
        <w:adjustRightInd w:val="0"/>
        <w:ind w:left="720"/>
        <w:jc w:val="center"/>
        <w:rPr>
          <w:b/>
        </w:rPr>
      </w:pPr>
    </w:p>
    <w:p w:rsidR="00FC554F" w:rsidRPr="005C346C" w:rsidRDefault="00FC554F" w:rsidP="00FC554F">
      <w:pPr>
        <w:shd w:val="clear" w:color="auto" w:fill="FFFFFF"/>
        <w:tabs>
          <w:tab w:val="num" w:pos="1430"/>
        </w:tabs>
        <w:ind w:right="11" w:firstLine="709"/>
        <w:jc w:val="both"/>
        <w:rPr>
          <w:color w:val="000000"/>
          <w:spacing w:val="-11"/>
        </w:rPr>
      </w:pPr>
      <w:r w:rsidRPr="005C346C">
        <w:rPr>
          <w:color w:val="000000"/>
          <w:spacing w:val="-1"/>
        </w:rPr>
        <w:t xml:space="preserve">8.1. Стороны освобождаются от ответственности за частичное или полное неисполнение обязательств по настоящему </w:t>
      </w:r>
      <w:r>
        <w:rPr>
          <w:color w:val="000000"/>
          <w:spacing w:val="-1"/>
        </w:rPr>
        <w:t>Контракт</w:t>
      </w:r>
      <w:r w:rsidRPr="005C346C">
        <w:rPr>
          <w:color w:val="000000"/>
          <w:spacing w:val="-1"/>
        </w:rPr>
        <w:t>у, если это неисполнение является следствие</w:t>
      </w:r>
      <w:r>
        <w:rPr>
          <w:color w:val="000000"/>
          <w:spacing w:val="-1"/>
        </w:rPr>
        <w:t>м обстоятельств непреодолимой силы,</w:t>
      </w:r>
      <w:r w:rsidRPr="005C346C">
        <w:rPr>
          <w:color w:val="000000"/>
          <w:spacing w:val="-1"/>
        </w:rPr>
        <w:t xml:space="preserve"> возникшей</w:t>
      </w:r>
      <w:r>
        <w:rPr>
          <w:color w:val="000000"/>
          <w:spacing w:val="-1"/>
        </w:rPr>
        <w:t xml:space="preserve"> после заключения Контракта в результате событий </w:t>
      </w:r>
      <w:r w:rsidRPr="005C346C">
        <w:rPr>
          <w:color w:val="000000"/>
          <w:spacing w:val="-1"/>
        </w:rPr>
        <w:t>чрезвычайного характера</w:t>
      </w:r>
      <w:r>
        <w:rPr>
          <w:color w:val="000000"/>
          <w:spacing w:val="-1"/>
        </w:rPr>
        <w:t>, наступление которых Сторона,</w:t>
      </w:r>
      <w:r w:rsidRPr="005C346C">
        <w:rPr>
          <w:color w:val="000000"/>
          <w:spacing w:val="-1"/>
        </w:rPr>
        <w:t xml:space="preserve"> не исполни</w:t>
      </w:r>
      <w:r>
        <w:rPr>
          <w:color w:val="000000"/>
          <w:spacing w:val="-1"/>
        </w:rPr>
        <w:t>вшая обязательств полностью или частично,</w:t>
      </w:r>
      <w:r w:rsidRPr="005C346C">
        <w:rPr>
          <w:color w:val="000000"/>
          <w:spacing w:val="-1"/>
        </w:rPr>
        <w:t xml:space="preserve"> не могла ни предвидеть, ни предотвратить их наступление разумными мерами.</w:t>
      </w:r>
    </w:p>
    <w:p w:rsidR="00FC554F" w:rsidRPr="005C346C" w:rsidRDefault="00FC554F" w:rsidP="00FC554F">
      <w:pPr>
        <w:shd w:val="clear" w:color="auto" w:fill="FFFFFF"/>
        <w:ind w:right="14" w:firstLine="709"/>
        <w:jc w:val="both"/>
        <w:rPr>
          <w:color w:val="000000"/>
          <w:spacing w:val="-11"/>
        </w:rPr>
      </w:pPr>
      <w:r w:rsidRPr="005C346C">
        <w:rPr>
          <w:color w:val="000000"/>
          <w:spacing w:val="-11"/>
        </w:rPr>
        <w:t xml:space="preserve">8.2.  </w:t>
      </w:r>
      <w:r>
        <w:rPr>
          <w:color w:val="000000"/>
          <w:spacing w:val="-1"/>
        </w:rPr>
        <w:t xml:space="preserve">При наступлении обстоятельств, оговоренных в пункте 8.1, </w:t>
      </w:r>
      <w:r w:rsidRPr="005C346C">
        <w:rPr>
          <w:color w:val="000000"/>
          <w:spacing w:val="-1"/>
        </w:rPr>
        <w:t>Сторона</w:t>
      </w:r>
      <w:r>
        <w:rPr>
          <w:color w:val="000000"/>
          <w:spacing w:val="-1"/>
        </w:rPr>
        <w:t xml:space="preserve"> по </w:t>
      </w:r>
      <w:r w:rsidRPr="005C346C">
        <w:rPr>
          <w:color w:val="000000"/>
          <w:spacing w:val="-1"/>
        </w:rPr>
        <w:t xml:space="preserve">настоящему </w:t>
      </w:r>
      <w:r>
        <w:rPr>
          <w:color w:val="000000"/>
          <w:spacing w:val="-1"/>
        </w:rPr>
        <w:t xml:space="preserve">Контракту, для которой создалась невозможность </w:t>
      </w:r>
      <w:r w:rsidRPr="005C346C">
        <w:rPr>
          <w:color w:val="000000"/>
          <w:spacing w:val="-1"/>
        </w:rPr>
        <w:t xml:space="preserve">исполнения ее обязательств, должна в кратчайший срок известить о них в письменном виде другую Сторону с приложением соответствующих свидетельств. </w:t>
      </w:r>
    </w:p>
    <w:p w:rsidR="00FC554F" w:rsidRPr="005C346C" w:rsidRDefault="00FC554F" w:rsidP="00FC554F">
      <w:pPr>
        <w:tabs>
          <w:tab w:val="left" w:pos="3810"/>
        </w:tabs>
        <w:jc w:val="both"/>
      </w:pPr>
    </w:p>
    <w:p w:rsidR="00FC554F" w:rsidRPr="005C346C" w:rsidRDefault="00FC554F" w:rsidP="00FC554F">
      <w:pPr>
        <w:pStyle w:val="Iauiue"/>
        <w:ind w:left="1080"/>
        <w:jc w:val="center"/>
        <w:rPr>
          <w:rFonts w:ascii="Times New Roman" w:hAnsi="Times New Roman" w:cs="Times New Roman"/>
          <w:b/>
          <w:bCs/>
        </w:rPr>
      </w:pPr>
      <w:r w:rsidRPr="005C346C">
        <w:rPr>
          <w:rFonts w:ascii="Times New Roman" w:hAnsi="Times New Roman" w:cs="Times New Roman"/>
          <w:b/>
          <w:bCs/>
        </w:rPr>
        <w:t xml:space="preserve">9. СРОК ДЕЙСТВИЯ </w:t>
      </w:r>
      <w:r>
        <w:rPr>
          <w:rFonts w:ascii="Times New Roman" w:hAnsi="Times New Roman" w:cs="Times New Roman"/>
          <w:b/>
          <w:bCs/>
        </w:rPr>
        <w:t>КОНТРАКТ</w:t>
      </w:r>
      <w:r w:rsidRPr="005C346C">
        <w:rPr>
          <w:rFonts w:ascii="Times New Roman" w:hAnsi="Times New Roman" w:cs="Times New Roman"/>
          <w:b/>
          <w:bCs/>
        </w:rPr>
        <w:t>А</w:t>
      </w:r>
    </w:p>
    <w:p w:rsidR="00FC554F" w:rsidRPr="005C346C" w:rsidRDefault="00FC554F" w:rsidP="00FC554F">
      <w:pPr>
        <w:pStyle w:val="Iauiue"/>
        <w:ind w:left="1080"/>
        <w:jc w:val="center"/>
        <w:rPr>
          <w:rFonts w:ascii="Times New Roman" w:hAnsi="Times New Roman" w:cs="Times New Roman"/>
          <w:b/>
          <w:bCs/>
        </w:rPr>
      </w:pPr>
    </w:p>
    <w:p w:rsidR="00FC554F" w:rsidRPr="00E0187E" w:rsidRDefault="00FC554F" w:rsidP="00FC554F">
      <w:pPr>
        <w:suppressAutoHyphens/>
        <w:jc w:val="both"/>
      </w:pPr>
      <w:r w:rsidRPr="005C346C">
        <w:t xml:space="preserve"> </w:t>
      </w:r>
      <w:r>
        <w:t>9</w:t>
      </w:r>
      <w:r w:rsidRPr="00E0187E">
        <w:t>.1. Контракт вступает в силу с даты подписания его ст</w:t>
      </w:r>
      <w:r w:rsidR="00833EFB">
        <w:t>оронами, действует до 31.12.2020</w:t>
      </w:r>
      <w:r w:rsidRPr="00E0187E">
        <w:t xml:space="preserve"> 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регистрации в Реестре государственных Контрактов, </w:t>
      </w:r>
      <w:r w:rsidR="00D62EF6">
        <w:t>договоров</w:t>
      </w:r>
      <w:r w:rsidRPr="00E0187E">
        <w:t xml:space="preserve"> в сроки и в соответствии с требованиями, установленными действующим законодательством.</w:t>
      </w:r>
    </w:p>
    <w:p w:rsidR="00FC554F" w:rsidRPr="00E0187E" w:rsidRDefault="00FC554F" w:rsidP="00FC554F">
      <w:pPr>
        <w:suppressAutoHyphens/>
        <w:jc w:val="both"/>
      </w:pPr>
      <w:r>
        <w:t>9</w:t>
      </w:r>
      <w:r w:rsidRPr="00E0187E">
        <w:t xml:space="preserve">.2. Контракт может быть расторгнут по соглашению Сторон, решению суда или в связи с односторонним отказом от исполнения Контракта. </w:t>
      </w:r>
    </w:p>
    <w:p w:rsidR="00FC554F" w:rsidRPr="00E0187E" w:rsidRDefault="00FC554F" w:rsidP="00FC554F">
      <w:pPr>
        <w:suppressAutoHyphens/>
        <w:jc w:val="both"/>
      </w:pPr>
      <w:r>
        <w:t>9</w:t>
      </w:r>
      <w:r w:rsidRPr="00E0187E">
        <w:t>.3.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FC554F" w:rsidRPr="00E0187E" w:rsidRDefault="00FC554F" w:rsidP="00FC554F">
      <w:pPr>
        <w:suppressAutoHyphens/>
        <w:jc w:val="both"/>
      </w:pPr>
      <w:r>
        <w:t>9</w:t>
      </w:r>
      <w:r w:rsidRPr="00E0187E">
        <w:t>.3.1. нарушения сроков оказания услуг;</w:t>
      </w:r>
    </w:p>
    <w:p w:rsidR="00FC554F" w:rsidRPr="00E0187E" w:rsidRDefault="00FC554F" w:rsidP="00FC554F">
      <w:pPr>
        <w:suppressAutoHyphens/>
        <w:jc w:val="both"/>
      </w:pPr>
      <w:r>
        <w:t>9</w:t>
      </w:r>
      <w:r w:rsidRPr="00E0187E">
        <w:t>.3.2. оказание услуг ненадлежащего качества.</w:t>
      </w:r>
    </w:p>
    <w:p w:rsidR="00FC554F" w:rsidRPr="00E0187E" w:rsidRDefault="00FC554F" w:rsidP="00FC554F">
      <w:pPr>
        <w:suppressAutoHyphens/>
        <w:jc w:val="both"/>
      </w:pPr>
      <w:r>
        <w:t>9</w:t>
      </w:r>
      <w:r w:rsidRPr="00E0187E">
        <w:t xml:space="preserve">.4.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FC554F" w:rsidRPr="00E0187E" w:rsidRDefault="00FC554F" w:rsidP="00FC554F">
      <w:pPr>
        <w:suppressAutoHyphens/>
        <w:jc w:val="both"/>
      </w:pPr>
      <w:r>
        <w:t>9</w:t>
      </w:r>
      <w:r w:rsidRPr="00E0187E">
        <w:t xml:space="preserve">.5.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FC554F" w:rsidRPr="00E0187E" w:rsidRDefault="00FC554F" w:rsidP="00FC554F">
      <w:pPr>
        <w:suppressAutoHyphens/>
        <w:jc w:val="both"/>
      </w:pPr>
      <w:r>
        <w:t>9</w:t>
      </w:r>
      <w:r w:rsidRPr="00E0187E">
        <w:t>.6.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FC554F" w:rsidRPr="00E0187E" w:rsidRDefault="00FC554F" w:rsidP="00FC554F">
      <w:pPr>
        <w:suppressAutoHyphens/>
        <w:jc w:val="center"/>
        <w:rPr>
          <w:b/>
        </w:rPr>
      </w:pPr>
      <w:r>
        <w:rPr>
          <w:b/>
        </w:rPr>
        <w:t xml:space="preserve">10. </w:t>
      </w:r>
      <w:r w:rsidRPr="00E0187E">
        <w:rPr>
          <w:b/>
        </w:rPr>
        <w:t>ДОПОЛНИТЕЛЬНЫЕ УСЛОВИЯ</w:t>
      </w:r>
    </w:p>
    <w:p w:rsidR="00FC554F" w:rsidRPr="00E0187E" w:rsidRDefault="00FC554F" w:rsidP="00FC554F">
      <w:pPr>
        <w:suppressAutoHyphens/>
        <w:jc w:val="both"/>
      </w:pPr>
      <w:r>
        <w:lastRenderedPageBreak/>
        <w:t>10</w:t>
      </w:r>
      <w:r w:rsidRPr="00E0187E">
        <w:t>.1. Во всём, что не предусмотрено настоящим Контрактом, Стороны руководствуются действующим законодательством РФ.</w:t>
      </w:r>
    </w:p>
    <w:p w:rsidR="00FC554F" w:rsidRPr="00E0187E" w:rsidRDefault="00FC554F" w:rsidP="00FC554F">
      <w:pPr>
        <w:suppressAutoHyphens/>
        <w:jc w:val="both"/>
      </w:pPr>
      <w:r>
        <w:t>10</w:t>
      </w:r>
      <w:r w:rsidRPr="00E0187E">
        <w:t>.2. Все изменения и дополнения, вносимые в настоящий Контракт, должны быть выполнены в письменном виде и подписаны обеими Сторонами.</w:t>
      </w:r>
    </w:p>
    <w:p w:rsidR="00FC554F" w:rsidRPr="00E0187E" w:rsidRDefault="00FC554F" w:rsidP="00FC554F">
      <w:pPr>
        <w:suppressAutoHyphens/>
        <w:jc w:val="both"/>
      </w:pPr>
      <w:r>
        <w:t>10</w:t>
      </w:r>
      <w:r w:rsidRPr="00E0187E">
        <w:t>.3. Стороны незамедлительно уведомляют друг друга об изменении: адреса, наименования, банковских и иных реквизитов.</w:t>
      </w:r>
    </w:p>
    <w:p w:rsidR="00FC554F" w:rsidRPr="00E0187E" w:rsidRDefault="00FC554F" w:rsidP="00FC554F">
      <w:pPr>
        <w:suppressAutoHyphens/>
        <w:jc w:val="both"/>
      </w:pPr>
      <w:r>
        <w:t>10</w:t>
      </w:r>
      <w:r w:rsidRPr="00E0187E">
        <w:t>.4. Настоящий Контракт составлен в двух экземплярах, имеющих равную юридическую силу, по одному для каждой из Сторон.</w:t>
      </w:r>
    </w:p>
    <w:p w:rsidR="00836962" w:rsidRDefault="00FC554F" w:rsidP="00FC554F">
      <w:pPr>
        <w:suppressAutoHyphens/>
        <w:jc w:val="center"/>
        <w:rPr>
          <w:b/>
        </w:rPr>
      </w:pPr>
      <w:r w:rsidRPr="005C346C">
        <w:rPr>
          <w:b/>
          <w:bCs/>
        </w:rPr>
        <w:t xml:space="preserve">11. </w:t>
      </w:r>
      <w:r w:rsidRPr="00E0187E">
        <w:rPr>
          <w:b/>
        </w:rPr>
        <w:t>ПРИЛОЖЕНИЯ К КОНТРАКТУ</w:t>
      </w:r>
    </w:p>
    <w:p w:rsidR="00FC554F" w:rsidRPr="00E0187E" w:rsidRDefault="00FC554F" w:rsidP="00FC554F">
      <w:pPr>
        <w:suppressAutoHyphens/>
        <w:jc w:val="center"/>
      </w:pPr>
      <w:r w:rsidRPr="00E0187E">
        <w:t xml:space="preserve"> </w:t>
      </w:r>
    </w:p>
    <w:p w:rsidR="00FC554F" w:rsidRPr="00E0187E" w:rsidRDefault="00FC554F" w:rsidP="00FC554F">
      <w:pPr>
        <w:pStyle w:val="a9"/>
        <w:numPr>
          <w:ilvl w:val="1"/>
          <w:numId w:val="5"/>
        </w:numPr>
        <w:suppressAutoHyphens/>
      </w:pPr>
      <w:r>
        <w:t xml:space="preserve"> </w:t>
      </w:r>
      <w:r w:rsidRPr="00E0187E">
        <w:t xml:space="preserve">Приложение № 1: </w:t>
      </w:r>
      <w:r w:rsidR="00E016B3">
        <w:t>Спецификация</w:t>
      </w:r>
      <w:r w:rsidRPr="00E0187E">
        <w:t>.</w:t>
      </w:r>
    </w:p>
    <w:p w:rsidR="00D31BFC" w:rsidRDefault="00D31BFC" w:rsidP="005C346C">
      <w:pPr>
        <w:pStyle w:val="a8"/>
        <w:tabs>
          <w:tab w:val="clear" w:pos="720"/>
        </w:tabs>
        <w:ind w:left="360" w:firstLine="0"/>
        <w:rPr>
          <w:rFonts w:ascii="Times New Roman" w:hAnsi="Times New Roman"/>
          <w:sz w:val="24"/>
          <w:szCs w:val="24"/>
        </w:rPr>
      </w:pPr>
    </w:p>
    <w:p w:rsidR="00836962" w:rsidRDefault="00836962" w:rsidP="005C346C">
      <w:pPr>
        <w:pStyle w:val="a8"/>
        <w:tabs>
          <w:tab w:val="clear" w:pos="720"/>
        </w:tabs>
        <w:ind w:left="360" w:firstLine="0"/>
        <w:rPr>
          <w:rFonts w:ascii="Times New Roman" w:hAnsi="Times New Roman"/>
          <w:sz w:val="24"/>
          <w:szCs w:val="24"/>
        </w:rPr>
      </w:pPr>
      <w:r w:rsidRPr="00836962">
        <w:rPr>
          <w:rFonts w:ascii="Times New Roman" w:hAnsi="Times New Roman"/>
          <w:sz w:val="24"/>
          <w:szCs w:val="24"/>
        </w:rPr>
        <w:t>12. АДРЕСА И БАНКОВСКИЕ РЕКВИЗИТЫ СТОРОН</w:t>
      </w:r>
    </w:p>
    <w:p w:rsidR="00836962" w:rsidRDefault="00836962" w:rsidP="005C346C">
      <w:pPr>
        <w:pStyle w:val="a8"/>
        <w:tabs>
          <w:tab w:val="clear" w:pos="720"/>
        </w:tabs>
        <w:ind w:left="360" w:firstLine="0"/>
        <w:rPr>
          <w:rFonts w:ascii="Times New Roman" w:hAnsi="Times New Roman"/>
          <w:sz w:val="24"/>
          <w:szCs w:val="24"/>
        </w:rPr>
      </w:pPr>
    </w:p>
    <w:p w:rsidR="00836962" w:rsidRDefault="00836962" w:rsidP="00836962">
      <w:pPr>
        <w:pStyle w:val="a8"/>
        <w:tabs>
          <w:tab w:val="clear" w:pos="720"/>
        </w:tabs>
        <w:ind w:left="0" w:firstLine="0"/>
        <w:jc w:val="left"/>
        <w:rPr>
          <w:rFonts w:ascii="Times New Roman" w:hAnsi="Times New Roman"/>
          <w:sz w:val="24"/>
          <w:szCs w:val="24"/>
        </w:rPr>
      </w:pPr>
    </w:p>
    <w:p w:rsidR="00D31BFC" w:rsidRDefault="00D31BFC" w:rsidP="005C346C">
      <w:pPr>
        <w:pStyle w:val="a8"/>
        <w:tabs>
          <w:tab w:val="clear" w:pos="720"/>
        </w:tabs>
        <w:ind w:left="360" w:firstLine="0"/>
        <w:rPr>
          <w:rFonts w:ascii="Times New Roman" w:hAnsi="Times New Roman"/>
          <w:sz w:val="24"/>
          <w:szCs w:val="24"/>
        </w:rPr>
      </w:pPr>
    </w:p>
    <w:tbl>
      <w:tblPr>
        <w:tblpPr w:leftFromText="180" w:rightFromText="180" w:vertAnchor="text" w:horzAnchor="page" w:tblpXSpec="center" w:tblpY="-250"/>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A24BE" w:rsidRPr="00AA24BE" w:rsidTr="00786D81">
        <w:trPr>
          <w:trHeight w:val="4906"/>
        </w:trPr>
        <w:tc>
          <w:tcPr>
            <w:tcW w:w="5004" w:type="dxa"/>
            <w:shd w:val="clear" w:color="auto" w:fill="auto"/>
          </w:tcPr>
          <w:p w:rsidR="00AA24BE" w:rsidRPr="00AA24BE" w:rsidRDefault="00AA24BE" w:rsidP="00AA24BE">
            <w:pPr>
              <w:rPr>
                <w:rFonts w:eastAsia="Times New Roman"/>
                <w:b/>
                <w:szCs w:val="22"/>
              </w:rPr>
            </w:pPr>
            <w:r w:rsidRPr="00AA24BE">
              <w:rPr>
                <w:rFonts w:eastAsia="Times New Roman"/>
                <w:b/>
                <w:szCs w:val="22"/>
              </w:rPr>
              <w:t>«Заказчик»:</w:t>
            </w:r>
          </w:p>
          <w:p w:rsidR="00AA24BE" w:rsidRPr="00AA24BE" w:rsidRDefault="00AA24BE" w:rsidP="00AA24BE">
            <w:pPr>
              <w:widowControl w:val="0"/>
              <w:autoSpaceDE w:val="0"/>
              <w:autoSpaceDN w:val="0"/>
              <w:rPr>
                <w:rFonts w:eastAsia="Times New Roman"/>
                <w:b/>
              </w:rPr>
            </w:pPr>
            <w:r w:rsidRPr="00AA24BE">
              <w:rPr>
                <w:rFonts w:eastAsia="Times New Roman"/>
                <w:b/>
              </w:rPr>
              <w:t>ГБДОУ детский сад № 19 Пушкинского района СПб</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 xml:space="preserve">Адрес: 196606 Санкт-Петербург, г.  Пушкин, Железнодорожная ул., </w:t>
            </w:r>
            <w:r w:rsidRPr="00AA24BE">
              <w:rPr>
                <w:rFonts w:eastAsia="Courier New"/>
                <w:color w:val="000000"/>
                <w:lang w:bidi="ru-RU"/>
              </w:rPr>
              <w:t>дом 70-А, литера А</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ИНН 7820020247 КПП 782001001</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 xml:space="preserve">Банковские реквизиты: Комитет финансов СПб (ГБДОУ детский сад № 19 комбинированного вида Пушкинского р-на СПб </w:t>
            </w:r>
            <w:proofErr w:type="spellStart"/>
            <w:r w:rsidRPr="00AA24BE">
              <w:rPr>
                <w:rFonts w:eastAsia="Courier New"/>
                <w:bCs/>
                <w:color w:val="000000"/>
                <w:lang w:bidi="ru-RU"/>
              </w:rPr>
              <w:t>л.сч</w:t>
            </w:r>
            <w:proofErr w:type="spellEnd"/>
            <w:r w:rsidRPr="00AA24BE">
              <w:rPr>
                <w:rFonts w:eastAsia="Courier New"/>
                <w:bCs/>
                <w:color w:val="000000"/>
                <w:lang w:bidi="ru-RU"/>
              </w:rPr>
              <w:t>. 0731067)</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 xml:space="preserve">Расчетный счет 40601810200003000000  </w:t>
            </w:r>
          </w:p>
          <w:p w:rsidR="00AA24BE" w:rsidRPr="00AA24BE" w:rsidRDefault="00AA24BE" w:rsidP="00AA24BE">
            <w:pPr>
              <w:widowControl w:val="0"/>
              <w:rPr>
                <w:rFonts w:eastAsia="Courier New"/>
                <w:color w:val="000000"/>
                <w:lang w:bidi="ru-RU"/>
              </w:rPr>
            </w:pPr>
            <w:r w:rsidRPr="00AA24BE">
              <w:rPr>
                <w:rFonts w:eastAsia="Courier New"/>
                <w:color w:val="000000"/>
                <w:lang w:bidi="ru-RU"/>
              </w:rPr>
              <w:t>Северо-Западное ГУ Банка России</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БИК 044030001</w:t>
            </w:r>
          </w:p>
          <w:p w:rsidR="00AA24BE" w:rsidRPr="00AA24BE" w:rsidRDefault="00AA24BE" w:rsidP="00AA24BE">
            <w:pPr>
              <w:widowControl w:val="0"/>
              <w:rPr>
                <w:rFonts w:eastAsia="Courier New"/>
                <w:bCs/>
                <w:color w:val="000000"/>
                <w:lang w:bidi="ru-RU"/>
              </w:rPr>
            </w:pPr>
            <w:r w:rsidRPr="00AA24BE">
              <w:rPr>
                <w:rFonts w:eastAsia="Courier New"/>
                <w:bCs/>
                <w:color w:val="000000"/>
                <w:lang w:bidi="ru-RU"/>
              </w:rPr>
              <w:t>Тел. (812) 470-11-66</w:t>
            </w:r>
          </w:p>
          <w:p w:rsidR="00AA24BE" w:rsidRPr="00AA24BE" w:rsidRDefault="00AA24BE" w:rsidP="00AA24BE">
            <w:pPr>
              <w:widowControl w:val="0"/>
              <w:rPr>
                <w:rFonts w:eastAsia="Courier New"/>
                <w:color w:val="000000"/>
                <w:lang w:bidi="ru-RU"/>
              </w:rPr>
            </w:pPr>
          </w:p>
          <w:p w:rsidR="00AA24BE" w:rsidRPr="00AA24BE" w:rsidRDefault="00AA24BE" w:rsidP="00AA24BE">
            <w:pPr>
              <w:widowControl w:val="0"/>
              <w:rPr>
                <w:rFonts w:eastAsia="Courier New"/>
                <w:color w:val="000000"/>
                <w:lang w:bidi="ru-RU"/>
              </w:rPr>
            </w:pPr>
            <w:r w:rsidRPr="00AA24BE">
              <w:rPr>
                <w:rFonts w:eastAsia="Courier New"/>
                <w:color w:val="000000"/>
                <w:lang w:bidi="ru-RU"/>
              </w:rPr>
              <w:t>Заведующий</w:t>
            </w:r>
          </w:p>
          <w:p w:rsidR="00AA24BE" w:rsidRPr="00AA24BE" w:rsidRDefault="00AA24BE" w:rsidP="00AA24BE">
            <w:pPr>
              <w:widowControl w:val="0"/>
              <w:rPr>
                <w:rFonts w:eastAsia="Courier New"/>
                <w:color w:val="000000"/>
                <w:lang w:bidi="ru-RU"/>
              </w:rPr>
            </w:pPr>
          </w:p>
          <w:p w:rsidR="00AA24BE" w:rsidRPr="00AA24BE" w:rsidRDefault="00AA24BE" w:rsidP="00AA24BE">
            <w:pPr>
              <w:widowControl w:val="0"/>
              <w:rPr>
                <w:rFonts w:eastAsia="Courier New"/>
                <w:color w:val="000000"/>
                <w:lang w:bidi="ru-RU"/>
              </w:rPr>
            </w:pPr>
            <w:r w:rsidRPr="00AA24BE">
              <w:rPr>
                <w:rFonts w:eastAsia="Courier New"/>
                <w:color w:val="000000"/>
                <w:lang w:bidi="ru-RU"/>
              </w:rPr>
              <w:t>________________/</w:t>
            </w:r>
            <w:proofErr w:type="spellStart"/>
            <w:r w:rsidRPr="00AA24BE">
              <w:rPr>
                <w:rFonts w:eastAsia="Courier New"/>
                <w:color w:val="000000"/>
                <w:lang w:bidi="ru-RU"/>
              </w:rPr>
              <w:t>Т.Е.Ражева</w:t>
            </w:r>
            <w:proofErr w:type="spellEnd"/>
            <w:r w:rsidRPr="00AA24BE">
              <w:rPr>
                <w:rFonts w:eastAsia="Courier New"/>
                <w:color w:val="000000"/>
                <w:lang w:bidi="ru-RU"/>
              </w:rPr>
              <w:t>/</w:t>
            </w:r>
          </w:p>
          <w:p w:rsidR="00AA24BE" w:rsidRPr="00AA24BE" w:rsidRDefault="00AA24BE" w:rsidP="00AA24BE">
            <w:pPr>
              <w:ind w:left="426" w:hanging="425"/>
              <w:rPr>
                <w:rFonts w:eastAsia="Times New Roman"/>
                <w:sz w:val="28"/>
              </w:rPr>
            </w:pPr>
          </w:p>
        </w:tc>
        <w:tc>
          <w:tcPr>
            <w:tcW w:w="4226" w:type="dxa"/>
            <w:shd w:val="clear" w:color="auto" w:fill="auto"/>
          </w:tcPr>
          <w:p w:rsidR="00AA24BE" w:rsidRPr="00AA24BE" w:rsidRDefault="00AA24BE" w:rsidP="00AA24BE">
            <w:pPr>
              <w:rPr>
                <w:rFonts w:eastAsia="Times New Roman"/>
                <w:b/>
                <w:bCs/>
                <w:sz w:val="28"/>
              </w:rPr>
            </w:pPr>
            <w:r w:rsidRPr="00AA24BE">
              <w:rPr>
                <w:rFonts w:eastAsia="Times New Roman"/>
                <w:b/>
                <w:bCs/>
                <w:szCs w:val="22"/>
              </w:rPr>
              <w:t>«</w:t>
            </w:r>
            <w:r>
              <w:rPr>
                <w:rFonts w:eastAsia="Times New Roman"/>
                <w:b/>
                <w:bCs/>
                <w:szCs w:val="22"/>
              </w:rPr>
              <w:t>Исполнитель</w:t>
            </w:r>
            <w:r w:rsidRPr="00AA24BE">
              <w:rPr>
                <w:rFonts w:eastAsia="Times New Roman"/>
                <w:b/>
                <w:bCs/>
                <w:szCs w:val="22"/>
              </w:rPr>
              <w:t>»:</w:t>
            </w:r>
          </w:p>
          <w:p w:rsidR="00AA24BE" w:rsidRPr="00AA24BE" w:rsidRDefault="00AA24BE" w:rsidP="00AA24BE">
            <w:pPr>
              <w:rPr>
                <w:rFonts w:eastAsia="Times New Roman"/>
                <w:b/>
                <w:bCs/>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 w:val="28"/>
              </w:rPr>
            </w:pPr>
          </w:p>
          <w:p w:rsidR="00AA24BE" w:rsidRPr="00AA24BE" w:rsidRDefault="00AA24BE" w:rsidP="00AA24BE">
            <w:pPr>
              <w:rPr>
                <w:rFonts w:eastAsia="Times New Roman"/>
                <w:szCs w:val="22"/>
              </w:rPr>
            </w:pPr>
          </w:p>
          <w:p w:rsidR="00AA24BE" w:rsidRPr="00AA24BE" w:rsidRDefault="00AA24BE" w:rsidP="00AA24BE">
            <w:pPr>
              <w:rPr>
                <w:rFonts w:eastAsia="Times New Roman"/>
                <w:szCs w:val="22"/>
              </w:rPr>
            </w:pPr>
          </w:p>
          <w:p w:rsidR="00AA24BE" w:rsidRPr="00AA24BE" w:rsidRDefault="00AA24BE" w:rsidP="00AA24BE">
            <w:pPr>
              <w:rPr>
                <w:rFonts w:eastAsia="Times New Roman"/>
                <w:szCs w:val="22"/>
              </w:rPr>
            </w:pPr>
            <w:r w:rsidRPr="00AA24BE">
              <w:rPr>
                <w:rFonts w:eastAsia="Times New Roman"/>
                <w:szCs w:val="22"/>
              </w:rPr>
              <w:t>___________________/                        /</w:t>
            </w:r>
          </w:p>
          <w:p w:rsidR="00AA24BE" w:rsidRPr="00AA24BE" w:rsidRDefault="00AA24BE" w:rsidP="00AA24BE">
            <w:pPr>
              <w:rPr>
                <w:rFonts w:eastAsia="Times New Roman"/>
                <w:sz w:val="28"/>
              </w:rPr>
            </w:pPr>
          </w:p>
        </w:tc>
      </w:tr>
    </w:tbl>
    <w:p w:rsidR="00DA1DA4" w:rsidRPr="005C346C" w:rsidRDefault="00DA1DA4"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65EF3" w:rsidRPr="005C346C" w:rsidRDefault="00165EF3" w:rsidP="005C346C">
      <w:pPr>
        <w:tabs>
          <w:tab w:val="left" w:pos="1095"/>
          <w:tab w:val="center" w:pos="4677"/>
        </w:tabs>
        <w:jc w:val="center"/>
        <w:rPr>
          <w:b/>
        </w:rPr>
      </w:pPr>
    </w:p>
    <w:p w:rsidR="00106C41" w:rsidRDefault="00106C41">
      <w:pPr>
        <w:spacing w:after="200" w:line="276" w:lineRule="auto"/>
        <w:rPr>
          <w:b/>
        </w:rPr>
      </w:pPr>
      <w:r>
        <w:rPr>
          <w:b/>
        </w:rPr>
        <w:br w:type="page"/>
      </w:r>
    </w:p>
    <w:p w:rsidR="00165EF3" w:rsidRPr="005C346C" w:rsidRDefault="00165EF3" w:rsidP="005C346C">
      <w:pPr>
        <w:jc w:val="right"/>
      </w:pPr>
      <w:r w:rsidRPr="005C346C">
        <w:lastRenderedPageBreak/>
        <w:t>Приложение № 1</w:t>
      </w:r>
    </w:p>
    <w:p w:rsidR="00165EF3" w:rsidRPr="005C346C" w:rsidRDefault="002478F8" w:rsidP="005C346C">
      <w:pPr>
        <w:jc w:val="right"/>
      </w:pPr>
      <w:r>
        <w:t xml:space="preserve">к </w:t>
      </w:r>
      <w:r w:rsidR="005B1BD1">
        <w:t>Контракт</w:t>
      </w:r>
      <w:r w:rsidR="00165EF3" w:rsidRPr="005C346C">
        <w:t xml:space="preserve">у </w:t>
      </w:r>
    </w:p>
    <w:p w:rsidR="00165EF3" w:rsidRPr="005C346C" w:rsidRDefault="00165EF3" w:rsidP="005C346C">
      <w:pPr>
        <w:jc w:val="right"/>
      </w:pPr>
      <w:r w:rsidRPr="005C346C">
        <w:t>№ _________________________</w:t>
      </w:r>
    </w:p>
    <w:p w:rsidR="00165EF3" w:rsidRPr="005C346C" w:rsidRDefault="00C023AB" w:rsidP="005C346C">
      <w:pPr>
        <w:jc w:val="right"/>
      </w:pPr>
      <w:r>
        <w:t>от «____» _____________ 2020</w:t>
      </w:r>
      <w:r w:rsidR="00165EF3" w:rsidRPr="005C346C">
        <w:t xml:space="preserve"> г.</w:t>
      </w:r>
    </w:p>
    <w:p w:rsidR="00165EF3" w:rsidRPr="005C346C" w:rsidRDefault="00165EF3" w:rsidP="005C346C">
      <w:pPr>
        <w:pStyle w:val="ConsNonformat"/>
        <w:widowControl/>
        <w:ind w:right="0"/>
        <w:jc w:val="right"/>
        <w:rPr>
          <w:rFonts w:ascii="Times New Roman" w:hAnsi="Times New Roman" w:cs="Times New Roman"/>
          <w:sz w:val="24"/>
          <w:szCs w:val="24"/>
        </w:rPr>
      </w:pPr>
    </w:p>
    <w:tbl>
      <w:tblPr>
        <w:tblW w:w="13667" w:type="dxa"/>
        <w:tblInd w:w="108" w:type="dxa"/>
        <w:tblLayout w:type="fixed"/>
        <w:tblLook w:val="00A0" w:firstRow="1" w:lastRow="0" w:firstColumn="1" w:lastColumn="0" w:noHBand="0" w:noVBand="0"/>
      </w:tblPr>
      <w:tblGrid>
        <w:gridCol w:w="5760"/>
        <w:gridCol w:w="2520"/>
        <w:gridCol w:w="5387"/>
      </w:tblGrid>
      <w:tr w:rsidR="00E016B3" w:rsidRPr="007877E3" w:rsidTr="00FD2F10">
        <w:trPr>
          <w:trHeight w:val="458"/>
        </w:trPr>
        <w:tc>
          <w:tcPr>
            <w:tcW w:w="5760" w:type="dxa"/>
            <w:vMerge w:val="restart"/>
          </w:tcPr>
          <w:p w:rsidR="00E016B3" w:rsidRPr="007877E3" w:rsidRDefault="00E016B3" w:rsidP="00FD2F10">
            <w:r w:rsidRPr="007877E3">
              <w:t>СОГЛАСОВАНО</w:t>
            </w:r>
            <w:r w:rsidRPr="007877E3">
              <w:br/>
              <w:t>Начальник отдела образования                                                 администрации Пушкинского района Санкт-Петербурга</w:t>
            </w:r>
          </w:p>
          <w:p w:rsidR="00E016B3" w:rsidRPr="007877E3" w:rsidRDefault="00E016B3" w:rsidP="00FD2F10">
            <w:r w:rsidRPr="007877E3">
              <w:t xml:space="preserve"> </w:t>
            </w:r>
          </w:p>
          <w:p w:rsidR="00E016B3" w:rsidRPr="007877E3" w:rsidRDefault="00E016B3" w:rsidP="00FD2F10">
            <w:r w:rsidRPr="007877E3">
              <w:t xml:space="preserve">____________________ Н.П. </w:t>
            </w:r>
            <w:proofErr w:type="spellStart"/>
            <w:r w:rsidRPr="007877E3">
              <w:t>Микушева</w:t>
            </w:r>
            <w:proofErr w:type="spellEnd"/>
          </w:p>
          <w:p w:rsidR="00E016B3" w:rsidRPr="007877E3" w:rsidRDefault="00C023AB" w:rsidP="00FD2F10">
            <w:r>
              <w:t>«_____»____________2020</w:t>
            </w:r>
            <w:r w:rsidR="00E016B3" w:rsidRPr="007877E3">
              <w:t xml:space="preserve"> г.</w:t>
            </w:r>
          </w:p>
        </w:tc>
        <w:tc>
          <w:tcPr>
            <w:tcW w:w="2520" w:type="dxa"/>
            <w:vMerge w:val="restart"/>
          </w:tcPr>
          <w:p w:rsidR="00E016B3" w:rsidRPr="007877E3" w:rsidRDefault="00E016B3" w:rsidP="00FD2F10">
            <w:pPr>
              <w:ind w:left="923"/>
              <w:rPr>
                <w:color w:val="000000"/>
              </w:rPr>
            </w:pPr>
          </w:p>
        </w:tc>
        <w:tc>
          <w:tcPr>
            <w:tcW w:w="5387" w:type="dxa"/>
            <w:vMerge w:val="restart"/>
          </w:tcPr>
          <w:p w:rsidR="00E016B3" w:rsidRPr="007877E3" w:rsidRDefault="00E016B3" w:rsidP="00FD2F10">
            <w:pPr>
              <w:rPr>
                <w:color w:val="000000"/>
              </w:rPr>
            </w:pPr>
          </w:p>
        </w:tc>
      </w:tr>
      <w:tr w:rsidR="00E016B3" w:rsidRPr="007877E3" w:rsidTr="00FD2F10">
        <w:trPr>
          <w:trHeight w:val="458"/>
        </w:trPr>
        <w:tc>
          <w:tcPr>
            <w:tcW w:w="5760" w:type="dxa"/>
            <w:vMerge/>
            <w:vAlign w:val="center"/>
          </w:tcPr>
          <w:p w:rsidR="00E016B3" w:rsidRPr="007877E3" w:rsidRDefault="00E016B3" w:rsidP="00FD2F10"/>
        </w:tc>
        <w:tc>
          <w:tcPr>
            <w:tcW w:w="2520" w:type="dxa"/>
            <w:vMerge/>
            <w:vAlign w:val="center"/>
          </w:tcPr>
          <w:p w:rsidR="00E016B3" w:rsidRPr="007877E3" w:rsidRDefault="00E016B3" w:rsidP="00FD2F10">
            <w:pPr>
              <w:rPr>
                <w:color w:val="000000"/>
              </w:rPr>
            </w:pPr>
          </w:p>
        </w:tc>
        <w:tc>
          <w:tcPr>
            <w:tcW w:w="5387" w:type="dxa"/>
            <w:vMerge/>
            <w:vAlign w:val="center"/>
          </w:tcPr>
          <w:p w:rsidR="00E016B3" w:rsidRPr="007877E3" w:rsidRDefault="00E016B3" w:rsidP="00FD2F10">
            <w:pPr>
              <w:rPr>
                <w:color w:val="000000"/>
              </w:rPr>
            </w:pPr>
          </w:p>
        </w:tc>
      </w:tr>
      <w:tr w:rsidR="00E016B3" w:rsidRPr="007877E3" w:rsidTr="00FD2F10">
        <w:trPr>
          <w:trHeight w:val="458"/>
        </w:trPr>
        <w:tc>
          <w:tcPr>
            <w:tcW w:w="5760" w:type="dxa"/>
            <w:vMerge/>
            <w:vAlign w:val="center"/>
          </w:tcPr>
          <w:p w:rsidR="00E016B3" w:rsidRPr="007877E3" w:rsidRDefault="00E016B3" w:rsidP="00FD2F10"/>
        </w:tc>
        <w:tc>
          <w:tcPr>
            <w:tcW w:w="2520" w:type="dxa"/>
            <w:vMerge/>
            <w:vAlign w:val="center"/>
          </w:tcPr>
          <w:p w:rsidR="00E016B3" w:rsidRPr="007877E3" w:rsidRDefault="00E016B3" w:rsidP="00FD2F10">
            <w:pPr>
              <w:rPr>
                <w:color w:val="000000"/>
              </w:rPr>
            </w:pPr>
          </w:p>
        </w:tc>
        <w:tc>
          <w:tcPr>
            <w:tcW w:w="5387" w:type="dxa"/>
            <w:vMerge/>
            <w:vAlign w:val="center"/>
          </w:tcPr>
          <w:p w:rsidR="00E016B3" w:rsidRPr="007877E3" w:rsidRDefault="00E016B3" w:rsidP="00FD2F10">
            <w:pPr>
              <w:rPr>
                <w:color w:val="000000"/>
              </w:rPr>
            </w:pPr>
          </w:p>
        </w:tc>
      </w:tr>
      <w:tr w:rsidR="00E016B3" w:rsidRPr="007877E3" w:rsidTr="00FD2F10">
        <w:trPr>
          <w:trHeight w:val="458"/>
        </w:trPr>
        <w:tc>
          <w:tcPr>
            <w:tcW w:w="5760" w:type="dxa"/>
            <w:vMerge/>
            <w:vAlign w:val="center"/>
          </w:tcPr>
          <w:p w:rsidR="00E016B3" w:rsidRPr="007877E3" w:rsidRDefault="00E016B3" w:rsidP="00FD2F10"/>
        </w:tc>
        <w:tc>
          <w:tcPr>
            <w:tcW w:w="2520" w:type="dxa"/>
            <w:vMerge/>
            <w:vAlign w:val="center"/>
          </w:tcPr>
          <w:p w:rsidR="00E016B3" w:rsidRPr="007877E3" w:rsidRDefault="00E016B3" w:rsidP="00FD2F10">
            <w:pPr>
              <w:rPr>
                <w:color w:val="000000"/>
              </w:rPr>
            </w:pPr>
          </w:p>
        </w:tc>
        <w:tc>
          <w:tcPr>
            <w:tcW w:w="5387" w:type="dxa"/>
            <w:vMerge/>
            <w:vAlign w:val="center"/>
          </w:tcPr>
          <w:p w:rsidR="00E016B3" w:rsidRPr="007877E3" w:rsidRDefault="00E016B3" w:rsidP="00FD2F10">
            <w:pPr>
              <w:rPr>
                <w:color w:val="000000"/>
              </w:rPr>
            </w:pPr>
          </w:p>
        </w:tc>
      </w:tr>
      <w:tr w:rsidR="00E016B3" w:rsidRPr="007877E3" w:rsidTr="00FD2F10">
        <w:trPr>
          <w:trHeight w:val="458"/>
        </w:trPr>
        <w:tc>
          <w:tcPr>
            <w:tcW w:w="5760" w:type="dxa"/>
            <w:vMerge/>
            <w:vAlign w:val="center"/>
          </w:tcPr>
          <w:p w:rsidR="00E016B3" w:rsidRPr="007877E3" w:rsidRDefault="00E016B3" w:rsidP="00FD2F10"/>
        </w:tc>
        <w:tc>
          <w:tcPr>
            <w:tcW w:w="2520" w:type="dxa"/>
            <w:vMerge/>
            <w:vAlign w:val="center"/>
          </w:tcPr>
          <w:p w:rsidR="00E016B3" w:rsidRPr="007877E3" w:rsidRDefault="00E016B3" w:rsidP="00FD2F10">
            <w:pPr>
              <w:rPr>
                <w:color w:val="000000"/>
              </w:rPr>
            </w:pPr>
          </w:p>
        </w:tc>
        <w:tc>
          <w:tcPr>
            <w:tcW w:w="5387" w:type="dxa"/>
            <w:vMerge/>
            <w:vAlign w:val="center"/>
          </w:tcPr>
          <w:p w:rsidR="00E016B3" w:rsidRPr="007877E3" w:rsidRDefault="00E016B3" w:rsidP="00FD2F10">
            <w:pPr>
              <w:rPr>
                <w:color w:val="000000"/>
              </w:rPr>
            </w:pPr>
          </w:p>
        </w:tc>
      </w:tr>
    </w:tbl>
    <w:p w:rsidR="00E016B3" w:rsidRDefault="00E016B3" w:rsidP="005C346C">
      <w:pPr>
        <w:pStyle w:val="ConsNonformat"/>
        <w:widowControl/>
        <w:ind w:right="0"/>
        <w:jc w:val="center"/>
        <w:rPr>
          <w:rFonts w:ascii="Times New Roman" w:hAnsi="Times New Roman" w:cs="Times New Roman"/>
          <w:b/>
          <w:sz w:val="24"/>
          <w:szCs w:val="24"/>
        </w:rPr>
      </w:pPr>
    </w:p>
    <w:p w:rsidR="00E016B3" w:rsidRDefault="00E016B3" w:rsidP="005C346C">
      <w:pPr>
        <w:pStyle w:val="ConsNonformat"/>
        <w:widowControl/>
        <w:ind w:right="0"/>
        <w:jc w:val="center"/>
        <w:rPr>
          <w:rFonts w:ascii="Times New Roman" w:hAnsi="Times New Roman" w:cs="Times New Roman"/>
          <w:b/>
          <w:sz w:val="24"/>
          <w:szCs w:val="24"/>
        </w:rPr>
      </w:pPr>
    </w:p>
    <w:p w:rsidR="00E016B3" w:rsidRDefault="00E016B3" w:rsidP="005C346C">
      <w:pPr>
        <w:pStyle w:val="ConsNonformat"/>
        <w:widowControl/>
        <w:ind w:right="0"/>
        <w:jc w:val="center"/>
        <w:rPr>
          <w:rFonts w:ascii="Times New Roman" w:hAnsi="Times New Roman" w:cs="Times New Roman"/>
          <w:b/>
          <w:sz w:val="24"/>
          <w:szCs w:val="24"/>
        </w:rPr>
      </w:pPr>
    </w:p>
    <w:p w:rsidR="00165EF3" w:rsidRDefault="00165EF3" w:rsidP="005C346C">
      <w:pPr>
        <w:pStyle w:val="ConsNonformat"/>
        <w:widowControl/>
        <w:ind w:right="0"/>
        <w:jc w:val="center"/>
        <w:rPr>
          <w:rFonts w:ascii="Times New Roman" w:hAnsi="Times New Roman" w:cs="Times New Roman"/>
          <w:b/>
          <w:sz w:val="24"/>
          <w:szCs w:val="24"/>
        </w:rPr>
      </w:pPr>
      <w:r w:rsidRPr="005C346C">
        <w:rPr>
          <w:rFonts w:ascii="Times New Roman" w:hAnsi="Times New Roman" w:cs="Times New Roman"/>
          <w:b/>
          <w:sz w:val="24"/>
          <w:szCs w:val="24"/>
        </w:rPr>
        <w:t xml:space="preserve">Спецификация </w:t>
      </w:r>
    </w:p>
    <w:p w:rsidR="009F6670" w:rsidRPr="005C346C" w:rsidRDefault="009F6670" w:rsidP="005C346C">
      <w:pPr>
        <w:pStyle w:val="ConsNonformat"/>
        <w:widowControl/>
        <w:ind w:right="0"/>
        <w:jc w:val="center"/>
        <w:rPr>
          <w:rFonts w:ascii="Times New Roman" w:hAnsi="Times New Roman" w:cs="Times New Roman"/>
          <w:b/>
          <w:sz w:val="24"/>
          <w:szCs w:val="24"/>
        </w:rPr>
      </w:pPr>
    </w:p>
    <w:tbl>
      <w:tblPr>
        <w:tblW w:w="9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
        <w:gridCol w:w="545"/>
        <w:gridCol w:w="3175"/>
        <w:gridCol w:w="304"/>
        <w:gridCol w:w="115"/>
        <w:gridCol w:w="1120"/>
        <w:gridCol w:w="298"/>
        <w:gridCol w:w="850"/>
        <w:gridCol w:w="1974"/>
        <w:gridCol w:w="1297"/>
        <w:gridCol w:w="106"/>
      </w:tblGrid>
      <w:tr w:rsidR="00836962" w:rsidRPr="00343141" w:rsidTr="00836962">
        <w:trPr>
          <w:gridBefore w:val="1"/>
          <w:wBefore w:w="90" w:type="dxa"/>
          <w:trHeight w:val="909"/>
          <w:jc w:val="center"/>
        </w:trPr>
        <w:tc>
          <w:tcPr>
            <w:tcW w:w="545" w:type="dxa"/>
            <w:tcBorders>
              <w:top w:val="single" w:sz="4" w:space="0" w:color="auto"/>
              <w:left w:val="single" w:sz="4" w:space="0" w:color="auto"/>
              <w:bottom w:val="single" w:sz="4" w:space="0" w:color="auto"/>
              <w:right w:val="single" w:sz="4" w:space="0" w:color="auto"/>
            </w:tcBorders>
            <w:vAlign w:val="center"/>
          </w:tcPr>
          <w:p w:rsidR="00836962" w:rsidRPr="00836962" w:rsidRDefault="00836962" w:rsidP="0044679E">
            <w:pPr>
              <w:jc w:val="center"/>
            </w:pPr>
            <w:r w:rsidRPr="00836962">
              <w:rPr>
                <w:sz w:val="22"/>
                <w:szCs w:val="22"/>
              </w:rPr>
              <w:t>№</w:t>
            </w:r>
          </w:p>
          <w:p w:rsidR="00836962" w:rsidRPr="00836962" w:rsidRDefault="00836962" w:rsidP="0044679E">
            <w:pPr>
              <w:jc w:val="center"/>
            </w:pPr>
            <w:r w:rsidRPr="00836962">
              <w:rPr>
                <w:sz w:val="22"/>
                <w:szCs w:val="22"/>
              </w:rPr>
              <w:t>п/п</w:t>
            </w:r>
          </w:p>
        </w:tc>
        <w:tc>
          <w:tcPr>
            <w:tcW w:w="3594" w:type="dxa"/>
            <w:gridSpan w:val="3"/>
            <w:tcBorders>
              <w:top w:val="single" w:sz="4" w:space="0" w:color="auto"/>
              <w:left w:val="single" w:sz="4" w:space="0" w:color="auto"/>
              <w:bottom w:val="single" w:sz="4" w:space="0" w:color="auto"/>
              <w:right w:val="single" w:sz="4" w:space="0" w:color="auto"/>
            </w:tcBorders>
            <w:vAlign w:val="center"/>
          </w:tcPr>
          <w:p w:rsidR="00836962" w:rsidRPr="00836962" w:rsidRDefault="00836962" w:rsidP="009F6670">
            <w:pPr>
              <w:jc w:val="center"/>
            </w:pPr>
            <w:r w:rsidRPr="00836962">
              <w:rPr>
                <w:sz w:val="22"/>
                <w:szCs w:val="22"/>
              </w:rPr>
              <w:t>Наименование услуги</w:t>
            </w:r>
          </w:p>
        </w:tc>
        <w:tc>
          <w:tcPr>
            <w:tcW w:w="1418" w:type="dxa"/>
            <w:gridSpan w:val="2"/>
            <w:tcBorders>
              <w:top w:val="single" w:sz="4" w:space="0" w:color="auto"/>
              <w:left w:val="single" w:sz="4" w:space="0" w:color="auto"/>
              <w:bottom w:val="single" w:sz="4" w:space="0" w:color="auto"/>
              <w:right w:val="single" w:sz="4" w:space="0" w:color="auto"/>
            </w:tcBorders>
          </w:tcPr>
          <w:p w:rsidR="00836962" w:rsidRPr="00836962" w:rsidRDefault="00836962" w:rsidP="00836962">
            <w:pPr>
              <w:rPr>
                <w:sz w:val="22"/>
                <w:szCs w:val="22"/>
              </w:rPr>
            </w:pPr>
          </w:p>
          <w:p w:rsidR="00836962" w:rsidRPr="00836962" w:rsidRDefault="00836962" w:rsidP="0044679E">
            <w:pPr>
              <w:jc w:val="center"/>
              <w:rPr>
                <w:sz w:val="22"/>
                <w:szCs w:val="22"/>
              </w:rPr>
            </w:pPr>
            <w:r w:rsidRPr="00836962">
              <w:rPr>
                <w:sz w:val="22"/>
                <w:szCs w:val="22"/>
              </w:rPr>
              <w:t>Ед. измерения</w:t>
            </w:r>
          </w:p>
        </w:tc>
        <w:tc>
          <w:tcPr>
            <w:tcW w:w="850" w:type="dxa"/>
            <w:tcBorders>
              <w:top w:val="single" w:sz="4" w:space="0" w:color="auto"/>
              <w:left w:val="single" w:sz="4" w:space="0" w:color="auto"/>
              <w:bottom w:val="single" w:sz="4" w:space="0" w:color="auto"/>
              <w:right w:val="single" w:sz="4" w:space="0" w:color="auto"/>
            </w:tcBorders>
            <w:vAlign w:val="center"/>
          </w:tcPr>
          <w:p w:rsidR="00836962" w:rsidRPr="00836962" w:rsidRDefault="00836962" w:rsidP="0044679E">
            <w:pPr>
              <w:jc w:val="center"/>
            </w:pPr>
            <w:r w:rsidRPr="00836962">
              <w:rPr>
                <w:sz w:val="22"/>
                <w:szCs w:val="22"/>
              </w:rPr>
              <w:t>Количество</w:t>
            </w:r>
          </w:p>
        </w:tc>
        <w:tc>
          <w:tcPr>
            <w:tcW w:w="1974" w:type="dxa"/>
            <w:tcBorders>
              <w:top w:val="single" w:sz="4" w:space="0" w:color="auto"/>
              <w:left w:val="single" w:sz="4" w:space="0" w:color="auto"/>
              <w:bottom w:val="single" w:sz="4" w:space="0" w:color="auto"/>
              <w:right w:val="single" w:sz="4" w:space="0" w:color="auto"/>
            </w:tcBorders>
            <w:vAlign w:val="center"/>
          </w:tcPr>
          <w:p w:rsidR="00836962" w:rsidRPr="00836962" w:rsidRDefault="00836962" w:rsidP="009F6670">
            <w:pPr>
              <w:jc w:val="center"/>
            </w:pPr>
            <w:r w:rsidRPr="00836962">
              <w:rPr>
                <w:rFonts w:eastAsia="Times New Roman"/>
              </w:rPr>
              <w:t>Цена за ед., руб.</w:t>
            </w:r>
          </w:p>
        </w:tc>
        <w:tc>
          <w:tcPr>
            <w:tcW w:w="1403" w:type="dxa"/>
            <w:gridSpan w:val="2"/>
            <w:tcBorders>
              <w:top w:val="single" w:sz="4" w:space="0" w:color="auto"/>
              <w:left w:val="single" w:sz="4" w:space="0" w:color="auto"/>
              <w:bottom w:val="single" w:sz="4" w:space="0" w:color="auto"/>
              <w:right w:val="single" w:sz="4" w:space="0" w:color="auto"/>
            </w:tcBorders>
            <w:vAlign w:val="center"/>
          </w:tcPr>
          <w:p w:rsidR="00836962" w:rsidRDefault="00836962" w:rsidP="0044679E">
            <w:pPr>
              <w:jc w:val="center"/>
              <w:rPr>
                <w:sz w:val="22"/>
                <w:szCs w:val="22"/>
              </w:rPr>
            </w:pPr>
          </w:p>
          <w:p w:rsidR="00836962" w:rsidRPr="00836962" w:rsidRDefault="00836962" w:rsidP="00836962">
            <w:pPr>
              <w:jc w:val="center"/>
              <w:rPr>
                <w:rFonts w:eastAsia="Times New Roman"/>
              </w:rPr>
            </w:pPr>
            <w:r w:rsidRPr="00836962">
              <w:rPr>
                <w:rFonts w:eastAsia="Times New Roman"/>
              </w:rPr>
              <w:t>Итого,</w:t>
            </w:r>
          </w:p>
          <w:p w:rsidR="00836962" w:rsidRPr="00836962" w:rsidRDefault="00836962" w:rsidP="00836962">
            <w:pPr>
              <w:jc w:val="center"/>
            </w:pPr>
            <w:r w:rsidRPr="00836962">
              <w:rPr>
                <w:rFonts w:eastAsia="Times New Roman"/>
              </w:rPr>
              <w:t>руб.</w:t>
            </w:r>
            <w:r w:rsidRPr="00836962">
              <w:rPr>
                <w:sz w:val="22"/>
                <w:szCs w:val="22"/>
              </w:rPr>
              <w:t xml:space="preserve"> </w:t>
            </w:r>
          </w:p>
        </w:tc>
      </w:tr>
      <w:tr w:rsidR="00836962" w:rsidRPr="00E94186" w:rsidTr="00836962">
        <w:trPr>
          <w:gridBefore w:val="1"/>
          <w:wBefore w:w="90" w:type="dxa"/>
          <w:trHeight w:val="909"/>
          <w:jc w:val="center"/>
        </w:trPr>
        <w:tc>
          <w:tcPr>
            <w:tcW w:w="545" w:type="dxa"/>
            <w:tcBorders>
              <w:top w:val="single" w:sz="4" w:space="0" w:color="auto"/>
              <w:left w:val="single" w:sz="4" w:space="0" w:color="auto"/>
              <w:bottom w:val="single" w:sz="4" w:space="0" w:color="auto"/>
              <w:right w:val="single" w:sz="4" w:space="0" w:color="auto"/>
            </w:tcBorders>
            <w:vAlign w:val="center"/>
          </w:tcPr>
          <w:p w:rsidR="00836962" w:rsidRPr="00E94186" w:rsidRDefault="00836962" w:rsidP="0044679E">
            <w:pPr>
              <w:jc w:val="center"/>
            </w:pPr>
            <w:r>
              <w:t>1</w:t>
            </w:r>
          </w:p>
        </w:tc>
        <w:tc>
          <w:tcPr>
            <w:tcW w:w="3594" w:type="dxa"/>
            <w:gridSpan w:val="3"/>
            <w:tcBorders>
              <w:top w:val="single" w:sz="4" w:space="0" w:color="auto"/>
              <w:left w:val="single" w:sz="4" w:space="0" w:color="auto"/>
              <w:bottom w:val="single" w:sz="4" w:space="0" w:color="auto"/>
              <w:right w:val="single" w:sz="4" w:space="0" w:color="auto"/>
            </w:tcBorders>
            <w:vAlign w:val="center"/>
          </w:tcPr>
          <w:p w:rsidR="00450C8F" w:rsidRPr="00450C8F" w:rsidRDefault="00450C8F" w:rsidP="00450C8F">
            <w:pPr>
              <w:keepLines/>
              <w:tabs>
                <w:tab w:val="right" w:pos="8289"/>
              </w:tabs>
              <w:jc w:val="center"/>
              <w:rPr>
                <w:b/>
                <w:bCs/>
                <w:iCs/>
                <w:sz w:val="20"/>
                <w:szCs w:val="20"/>
              </w:rPr>
            </w:pPr>
            <w:r w:rsidRPr="00450C8F">
              <w:rPr>
                <w:b/>
                <w:bCs/>
                <w:iCs/>
                <w:sz w:val="20"/>
                <w:szCs w:val="20"/>
              </w:rPr>
              <w:t>Обучение по программе повышения квалификации «Устройство и безопасная</w:t>
            </w:r>
          </w:p>
          <w:p w:rsidR="00450C8F" w:rsidRPr="00450C8F" w:rsidRDefault="00450C8F" w:rsidP="00450C8F">
            <w:pPr>
              <w:keepLines/>
              <w:tabs>
                <w:tab w:val="right" w:pos="8289"/>
              </w:tabs>
              <w:jc w:val="center"/>
              <w:rPr>
                <w:b/>
                <w:bCs/>
                <w:iCs/>
                <w:sz w:val="20"/>
                <w:szCs w:val="20"/>
              </w:rPr>
            </w:pPr>
            <w:r w:rsidRPr="00450C8F">
              <w:rPr>
                <w:b/>
                <w:bCs/>
                <w:iCs/>
                <w:sz w:val="20"/>
                <w:szCs w:val="20"/>
              </w:rPr>
              <w:t>эксплуатация тепловых энергоустановок и</w:t>
            </w:r>
          </w:p>
          <w:p w:rsidR="00836962" w:rsidRPr="00E94186" w:rsidRDefault="00450C8F" w:rsidP="00450C8F">
            <w:pPr>
              <w:keepLines/>
              <w:tabs>
                <w:tab w:val="right" w:pos="8289"/>
              </w:tabs>
              <w:jc w:val="center"/>
            </w:pPr>
            <w:bookmarkStart w:id="6" w:name="_GoBack"/>
            <w:bookmarkEnd w:id="6"/>
            <w:r w:rsidRPr="00450C8F">
              <w:rPr>
                <w:b/>
                <w:bCs/>
                <w:iCs/>
                <w:sz w:val="20"/>
                <w:szCs w:val="20"/>
              </w:rPr>
              <w:t xml:space="preserve">сетей» </w:t>
            </w:r>
          </w:p>
        </w:tc>
        <w:tc>
          <w:tcPr>
            <w:tcW w:w="1418" w:type="dxa"/>
            <w:gridSpan w:val="2"/>
            <w:tcBorders>
              <w:top w:val="single" w:sz="4" w:space="0" w:color="auto"/>
              <w:left w:val="single" w:sz="4" w:space="0" w:color="auto"/>
              <w:bottom w:val="single" w:sz="4" w:space="0" w:color="auto"/>
              <w:right w:val="single" w:sz="4" w:space="0" w:color="auto"/>
            </w:tcBorders>
          </w:tcPr>
          <w:p w:rsidR="00836962" w:rsidRDefault="00836962" w:rsidP="0044679E">
            <w:pPr>
              <w:keepLines/>
              <w:jc w:val="center"/>
            </w:pPr>
          </w:p>
          <w:p w:rsidR="00836962" w:rsidRDefault="00836962" w:rsidP="0044679E">
            <w:pPr>
              <w:keepLines/>
              <w:jc w:val="center"/>
            </w:pPr>
          </w:p>
          <w:p w:rsidR="00836962" w:rsidRDefault="00836962" w:rsidP="0044679E">
            <w:pPr>
              <w:keepLines/>
              <w:jc w:val="center"/>
            </w:pPr>
            <w:r>
              <w:t>Чел.</w:t>
            </w:r>
          </w:p>
        </w:tc>
        <w:tc>
          <w:tcPr>
            <w:tcW w:w="850" w:type="dxa"/>
            <w:tcBorders>
              <w:top w:val="single" w:sz="4" w:space="0" w:color="auto"/>
              <w:left w:val="single" w:sz="4" w:space="0" w:color="auto"/>
              <w:bottom w:val="single" w:sz="4" w:space="0" w:color="auto"/>
              <w:right w:val="single" w:sz="4" w:space="0" w:color="auto"/>
            </w:tcBorders>
            <w:vAlign w:val="center"/>
          </w:tcPr>
          <w:p w:rsidR="00836962" w:rsidRPr="00E94186" w:rsidRDefault="00836962" w:rsidP="0044679E">
            <w:pPr>
              <w:keepLines/>
              <w:jc w:val="center"/>
            </w:pPr>
            <w:r>
              <w:t>2</w:t>
            </w:r>
          </w:p>
        </w:tc>
        <w:tc>
          <w:tcPr>
            <w:tcW w:w="1974" w:type="dxa"/>
            <w:tcBorders>
              <w:top w:val="single" w:sz="4" w:space="0" w:color="auto"/>
              <w:left w:val="single" w:sz="4" w:space="0" w:color="auto"/>
              <w:bottom w:val="single" w:sz="4" w:space="0" w:color="auto"/>
              <w:right w:val="single" w:sz="4" w:space="0" w:color="auto"/>
            </w:tcBorders>
            <w:vAlign w:val="center"/>
          </w:tcPr>
          <w:p w:rsidR="00836962" w:rsidRPr="00E94186" w:rsidRDefault="00836962" w:rsidP="0044679E">
            <w:pPr>
              <w:keepLines/>
              <w:jc w:val="center"/>
            </w:pPr>
          </w:p>
        </w:tc>
        <w:tc>
          <w:tcPr>
            <w:tcW w:w="1403" w:type="dxa"/>
            <w:gridSpan w:val="2"/>
            <w:tcBorders>
              <w:top w:val="single" w:sz="4" w:space="0" w:color="auto"/>
              <w:left w:val="single" w:sz="4" w:space="0" w:color="auto"/>
              <w:bottom w:val="single" w:sz="4" w:space="0" w:color="auto"/>
              <w:right w:val="single" w:sz="4" w:space="0" w:color="auto"/>
            </w:tcBorders>
            <w:vAlign w:val="center"/>
          </w:tcPr>
          <w:p w:rsidR="00836962" w:rsidRPr="00E94186" w:rsidRDefault="00836962" w:rsidP="0044679E">
            <w:pPr>
              <w:keepLines/>
              <w:jc w:val="center"/>
            </w:pPr>
          </w:p>
        </w:tc>
      </w:tr>
      <w:tr w:rsidR="00836962" w:rsidRPr="00343141" w:rsidTr="00FF67BE">
        <w:trPr>
          <w:gridBefore w:val="1"/>
          <w:wBefore w:w="90" w:type="dxa"/>
          <w:trHeight w:val="487"/>
          <w:jc w:val="center"/>
        </w:trPr>
        <w:tc>
          <w:tcPr>
            <w:tcW w:w="8381" w:type="dxa"/>
            <w:gridSpan w:val="8"/>
            <w:tcBorders>
              <w:top w:val="single" w:sz="4" w:space="0" w:color="auto"/>
              <w:left w:val="single" w:sz="4" w:space="0" w:color="auto"/>
              <w:bottom w:val="single" w:sz="4" w:space="0" w:color="auto"/>
              <w:right w:val="single" w:sz="4" w:space="0" w:color="auto"/>
            </w:tcBorders>
          </w:tcPr>
          <w:p w:rsidR="00836962" w:rsidRPr="00343141" w:rsidRDefault="00836962" w:rsidP="0044679E">
            <w:pPr>
              <w:keepLines/>
              <w:jc w:val="center"/>
              <w:rPr>
                <w:lang w:val="en-US"/>
              </w:rPr>
            </w:pPr>
            <w:r w:rsidRPr="00343141">
              <w:rPr>
                <w:sz w:val="22"/>
                <w:szCs w:val="22"/>
              </w:rPr>
              <w:t>ИТОГО</w:t>
            </w:r>
            <w:r w:rsidRPr="00343141">
              <w:rPr>
                <w:sz w:val="22"/>
                <w:szCs w:val="22"/>
                <w:lang w:val="en-US"/>
              </w:rPr>
              <w:t>:</w:t>
            </w:r>
          </w:p>
        </w:tc>
        <w:tc>
          <w:tcPr>
            <w:tcW w:w="1403" w:type="dxa"/>
            <w:gridSpan w:val="2"/>
            <w:tcBorders>
              <w:top w:val="single" w:sz="4" w:space="0" w:color="auto"/>
              <w:left w:val="single" w:sz="4" w:space="0" w:color="auto"/>
              <w:bottom w:val="single" w:sz="4" w:space="0" w:color="auto"/>
              <w:right w:val="single" w:sz="4" w:space="0" w:color="auto"/>
            </w:tcBorders>
            <w:vAlign w:val="center"/>
          </w:tcPr>
          <w:p w:rsidR="00836962" w:rsidRPr="00FB59D4" w:rsidRDefault="00836962" w:rsidP="0044679E">
            <w:pPr>
              <w:keepLines/>
              <w:jc w:val="center"/>
              <w:rPr>
                <w:b/>
              </w:rPr>
            </w:pPr>
          </w:p>
        </w:tc>
      </w:tr>
      <w:tr w:rsidR="00836962" w:rsidRPr="00343141" w:rsidTr="0083696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06" w:type="dxa"/>
          <w:trHeight w:val="909"/>
        </w:trPr>
        <w:tc>
          <w:tcPr>
            <w:tcW w:w="3810" w:type="dxa"/>
            <w:gridSpan w:val="3"/>
            <w:vAlign w:val="center"/>
          </w:tcPr>
          <w:p w:rsidR="00AA24BE" w:rsidRDefault="00AA24BE" w:rsidP="00DA2FE0">
            <w:pPr>
              <w:pStyle w:val="a3"/>
              <w:tabs>
                <w:tab w:val="left" w:pos="630"/>
              </w:tabs>
              <w:rPr>
                <w:b/>
                <w:bCs/>
                <w:sz w:val="22"/>
                <w:szCs w:val="22"/>
              </w:rPr>
            </w:pPr>
          </w:p>
          <w:p w:rsidR="00AA24BE" w:rsidRDefault="00AA24BE" w:rsidP="00DA2FE0">
            <w:pPr>
              <w:pStyle w:val="a3"/>
              <w:tabs>
                <w:tab w:val="left" w:pos="630"/>
              </w:tabs>
              <w:rPr>
                <w:b/>
                <w:bCs/>
                <w:sz w:val="22"/>
                <w:szCs w:val="22"/>
              </w:rPr>
            </w:pPr>
          </w:p>
          <w:p w:rsidR="00AA24BE" w:rsidRDefault="00AA24BE" w:rsidP="00DA2FE0">
            <w:pPr>
              <w:pStyle w:val="a3"/>
              <w:tabs>
                <w:tab w:val="left" w:pos="630"/>
              </w:tabs>
              <w:rPr>
                <w:b/>
                <w:bCs/>
                <w:sz w:val="22"/>
                <w:szCs w:val="22"/>
              </w:rPr>
            </w:pPr>
          </w:p>
          <w:p w:rsidR="00AA24BE" w:rsidRDefault="00AA24BE" w:rsidP="00DA2FE0">
            <w:pPr>
              <w:pStyle w:val="a3"/>
              <w:tabs>
                <w:tab w:val="left" w:pos="630"/>
              </w:tabs>
              <w:rPr>
                <w:b/>
                <w:bCs/>
                <w:sz w:val="22"/>
                <w:szCs w:val="22"/>
              </w:rPr>
            </w:pPr>
          </w:p>
          <w:p w:rsidR="00AA24BE" w:rsidRDefault="00AA24BE" w:rsidP="00DA2FE0">
            <w:pPr>
              <w:pStyle w:val="a3"/>
              <w:tabs>
                <w:tab w:val="left" w:pos="630"/>
              </w:tabs>
              <w:rPr>
                <w:b/>
                <w:bCs/>
                <w:sz w:val="22"/>
                <w:szCs w:val="22"/>
              </w:rPr>
            </w:pPr>
          </w:p>
          <w:p w:rsidR="00836962" w:rsidRPr="00343141" w:rsidRDefault="00836962" w:rsidP="00DA2FE0">
            <w:pPr>
              <w:pStyle w:val="a3"/>
              <w:tabs>
                <w:tab w:val="left" w:pos="630"/>
              </w:tabs>
              <w:rPr>
                <w:b/>
                <w:bCs/>
              </w:rPr>
            </w:pPr>
            <w:r w:rsidRPr="00343141">
              <w:rPr>
                <w:b/>
                <w:bCs/>
                <w:sz w:val="22"/>
                <w:szCs w:val="22"/>
              </w:rPr>
              <w:t>ИСПОЛНИТЕЛЬ</w:t>
            </w:r>
          </w:p>
          <w:p w:rsidR="00836962" w:rsidRPr="00106C41" w:rsidRDefault="00836962" w:rsidP="00FB59D4">
            <w:pPr>
              <w:rPr>
                <w:rFonts w:eastAsiaTheme="minorEastAsia"/>
              </w:rPr>
            </w:pPr>
          </w:p>
          <w:p w:rsidR="00836962" w:rsidRDefault="00836962" w:rsidP="00FB59D4">
            <w:pPr>
              <w:rPr>
                <w:rFonts w:eastAsiaTheme="minorEastAsia"/>
              </w:rPr>
            </w:pPr>
          </w:p>
          <w:p w:rsidR="00836962" w:rsidRPr="00106C41" w:rsidRDefault="00836962" w:rsidP="00FB59D4">
            <w:pPr>
              <w:jc w:val="both"/>
              <w:rPr>
                <w:rFonts w:eastAsiaTheme="minorEastAsia"/>
              </w:rPr>
            </w:pPr>
            <w:r>
              <w:rPr>
                <w:rFonts w:eastAsiaTheme="minorEastAsia"/>
              </w:rPr>
              <w:t xml:space="preserve">___________________ </w:t>
            </w:r>
          </w:p>
          <w:p w:rsidR="00836962" w:rsidRPr="00343141" w:rsidRDefault="00836962" w:rsidP="00DA2FE0">
            <w:pPr>
              <w:pStyle w:val="a3"/>
              <w:tabs>
                <w:tab w:val="left" w:pos="630"/>
              </w:tabs>
            </w:pPr>
          </w:p>
          <w:p w:rsidR="00836962" w:rsidRDefault="00836962" w:rsidP="003036BE">
            <w:pPr>
              <w:pStyle w:val="a3"/>
              <w:tabs>
                <w:tab w:val="left" w:pos="630"/>
              </w:tabs>
            </w:pPr>
            <w:r w:rsidRPr="00106C41">
              <w:rPr>
                <w:rFonts w:eastAsiaTheme="minorEastAsia"/>
              </w:rPr>
              <w:t>МП</w:t>
            </w:r>
            <w:r w:rsidRPr="005C346C">
              <w:t xml:space="preserve"> </w:t>
            </w:r>
          </w:p>
          <w:p w:rsidR="00836962" w:rsidRPr="005C346C" w:rsidRDefault="00836962" w:rsidP="003036BE">
            <w:pPr>
              <w:pStyle w:val="a3"/>
              <w:tabs>
                <w:tab w:val="left" w:pos="630"/>
              </w:tabs>
            </w:pPr>
          </w:p>
          <w:p w:rsidR="00836962" w:rsidRPr="00343141" w:rsidRDefault="00836962" w:rsidP="00C023AB">
            <w:pPr>
              <w:pStyle w:val="a3"/>
              <w:tabs>
                <w:tab w:val="left" w:pos="630"/>
              </w:tabs>
              <w:rPr>
                <w:b/>
                <w:bCs/>
              </w:rPr>
            </w:pPr>
          </w:p>
        </w:tc>
        <w:tc>
          <w:tcPr>
            <w:tcW w:w="304" w:type="dxa"/>
            <w:vAlign w:val="center"/>
          </w:tcPr>
          <w:p w:rsidR="00836962" w:rsidRPr="00343141" w:rsidRDefault="00836962" w:rsidP="00DA2FE0">
            <w:pPr>
              <w:rPr>
                <w:b/>
                <w:bCs/>
              </w:rPr>
            </w:pPr>
          </w:p>
        </w:tc>
        <w:tc>
          <w:tcPr>
            <w:tcW w:w="1235" w:type="dxa"/>
            <w:gridSpan w:val="2"/>
          </w:tcPr>
          <w:p w:rsidR="00836962" w:rsidRDefault="00836962" w:rsidP="00DA2FE0">
            <w:pPr>
              <w:rPr>
                <w:b/>
                <w:bCs/>
              </w:rPr>
            </w:pPr>
          </w:p>
        </w:tc>
        <w:tc>
          <w:tcPr>
            <w:tcW w:w="4419" w:type="dxa"/>
            <w:gridSpan w:val="4"/>
            <w:vAlign w:val="center"/>
          </w:tcPr>
          <w:p w:rsidR="00836962" w:rsidRDefault="00836962" w:rsidP="00DA2FE0">
            <w:pPr>
              <w:rPr>
                <w:b/>
                <w:bCs/>
              </w:rPr>
            </w:pPr>
          </w:p>
          <w:p w:rsidR="00836962" w:rsidRDefault="00836962" w:rsidP="00DA2FE0">
            <w:pPr>
              <w:rPr>
                <w:b/>
                <w:bCs/>
                <w:sz w:val="22"/>
                <w:szCs w:val="22"/>
              </w:rPr>
            </w:pPr>
          </w:p>
          <w:p w:rsidR="00AA24BE" w:rsidRDefault="00AA24BE" w:rsidP="00DA2FE0">
            <w:pPr>
              <w:rPr>
                <w:b/>
                <w:bCs/>
                <w:sz w:val="22"/>
                <w:szCs w:val="22"/>
              </w:rPr>
            </w:pPr>
          </w:p>
          <w:p w:rsidR="00836962" w:rsidRPr="00CA5772" w:rsidRDefault="00836962" w:rsidP="00DA2FE0">
            <w:pPr>
              <w:rPr>
                <w:b/>
                <w:bCs/>
              </w:rPr>
            </w:pPr>
            <w:r w:rsidRPr="00343141">
              <w:rPr>
                <w:b/>
                <w:bCs/>
                <w:sz w:val="22"/>
                <w:szCs w:val="22"/>
              </w:rPr>
              <w:t>ЗАКАЗЧИК</w:t>
            </w:r>
          </w:p>
          <w:p w:rsidR="00836962" w:rsidRDefault="00836962" w:rsidP="00106C41">
            <w:pPr>
              <w:tabs>
                <w:tab w:val="center" w:pos="4860"/>
              </w:tabs>
              <w:rPr>
                <w:rFonts w:eastAsiaTheme="minorEastAsia"/>
              </w:rPr>
            </w:pPr>
          </w:p>
          <w:p w:rsidR="00AA24BE" w:rsidRDefault="00AA24BE" w:rsidP="00106C41">
            <w:pPr>
              <w:tabs>
                <w:tab w:val="center" w:pos="4860"/>
              </w:tabs>
              <w:rPr>
                <w:rFonts w:eastAsiaTheme="minorEastAsia"/>
              </w:rPr>
            </w:pPr>
          </w:p>
          <w:p w:rsidR="00AA24BE" w:rsidRDefault="00AA24BE" w:rsidP="00106C41">
            <w:pPr>
              <w:tabs>
                <w:tab w:val="center" w:pos="4860"/>
              </w:tabs>
              <w:rPr>
                <w:rFonts w:eastAsiaTheme="minorEastAsia"/>
              </w:rPr>
            </w:pPr>
          </w:p>
          <w:p w:rsidR="00836962" w:rsidRPr="00106C41" w:rsidRDefault="00836962" w:rsidP="00106C41">
            <w:pPr>
              <w:tabs>
                <w:tab w:val="center" w:pos="4860"/>
              </w:tabs>
              <w:rPr>
                <w:rFonts w:eastAsiaTheme="minorEastAsia"/>
              </w:rPr>
            </w:pPr>
            <w:r>
              <w:rPr>
                <w:rFonts w:eastAsiaTheme="minorEastAsia"/>
                <w:sz w:val="22"/>
                <w:szCs w:val="22"/>
              </w:rPr>
              <w:t>___________________</w:t>
            </w:r>
          </w:p>
          <w:p w:rsidR="00836962" w:rsidRDefault="00836962" w:rsidP="003036BE">
            <w:pPr>
              <w:pStyle w:val="a3"/>
              <w:tabs>
                <w:tab w:val="left" w:pos="630"/>
              </w:tabs>
            </w:pPr>
            <w:r w:rsidRPr="00106C41">
              <w:rPr>
                <w:rFonts w:eastAsiaTheme="minorEastAsia"/>
              </w:rPr>
              <w:t>МП</w:t>
            </w:r>
            <w:r w:rsidRPr="005C346C">
              <w:t xml:space="preserve"> </w:t>
            </w:r>
          </w:p>
          <w:p w:rsidR="00836962" w:rsidRPr="005C346C" w:rsidRDefault="00836962" w:rsidP="003036BE">
            <w:pPr>
              <w:pStyle w:val="a3"/>
              <w:tabs>
                <w:tab w:val="left" w:pos="630"/>
              </w:tabs>
            </w:pPr>
          </w:p>
          <w:p w:rsidR="00836962" w:rsidRPr="00343141" w:rsidRDefault="00836962" w:rsidP="00C023AB">
            <w:pPr>
              <w:pStyle w:val="a3"/>
              <w:tabs>
                <w:tab w:val="left" w:pos="630"/>
              </w:tabs>
              <w:rPr>
                <w:b/>
                <w:bCs/>
              </w:rPr>
            </w:pPr>
          </w:p>
        </w:tc>
      </w:tr>
    </w:tbl>
    <w:p w:rsidR="00165EF3" w:rsidRPr="005C346C" w:rsidRDefault="00165EF3" w:rsidP="00106C41">
      <w:pPr>
        <w:pStyle w:val="a3"/>
        <w:tabs>
          <w:tab w:val="left" w:pos="630"/>
        </w:tabs>
        <w:rPr>
          <w:b/>
          <w:bCs/>
        </w:rPr>
      </w:pPr>
    </w:p>
    <w:sectPr w:rsidR="00165EF3" w:rsidRPr="005C346C" w:rsidSect="00E016B3">
      <w:pgSz w:w="11906" w:h="16838"/>
      <w:pgMar w:top="426" w:right="850"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4E6" w:rsidRDefault="008304E6" w:rsidP="009F6670">
      <w:r>
        <w:separator/>
      </w:r>
    </w:p>
  </w:endnote>
  <w:endnote w:type="continuationSeparator" w:id="0">
    <w:p w:rsidR="008304E6" w:rsidRDefault="008304E6" w:rsidP="009F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4E6" w:rsidRDefault="008304E6" w:rsidP="009F6670">
      <w:r>
        <w:separator/>
      </w:r>
    </w:p>
  </w:footnote>
  <w:footnote w:type="continuationSeparator" w:id="0">
    <w:p w:rsidR="008304E6" w:rsidRDefault="008304E6" w:rsidP="009F6670">
      <w:r>
        <w:continuationSeparator/>
      </w:r>
    </w:p>
  </w:footnote>
  <w:footnote w:id="1">
    <w:p w:rsidR="00D62EF6" w:rsidRDefault="00D62EF6" w:rsidP="00D62EF6">
      <w:pPr>
        <w:pStyle w:val="ac"/>
      </w:pPr>
      <w:r>
        <w:rPr>
          <w:rStyle w:val="ae"/>
        </w:rPr>
        <w:footnoteRef/>
      </w:r>
      <w:r>
        <w:t xml:space="preserve"> </w:t>
      </w:r>
      <w:r w:rsidRPr="00EF7A60">
        <w:rPr>
          <w:i/>
          <w:iCs/>
          <w:sz w:val="16"/>
          <w:szCs w:val="16"/>
        </w:rPr>
        <w:t>при упрощённой системе налогообложения без счета-фактуры</w:t>
      </w:r>
    </w:p>
  </w:footnote>
  <w:footnote w:id="2">
    <w:p w:rsidR="00D62EF6" w:rsidRDefault="00D62EF6">
      <w:pPr>
        <w:pStyle w:val="ac"/>
      </w:pPr>
      <w:r>
        <w:rPr>
          <w:rStyle w:val="ae"/>
        </w:rPr>
        <w:footnoteRef/>
      </w:r>
      <w:r>
        <w:t xml:space="preserve"> </w:t>
      </w:r>
      <w:r w:rsidRPr="00EF7A60">
        <w:rPr>
          <w:i/>
          <w:iCs/>
          <w:sz w:val="16"/>
          <w:szCs w:val="16"/>
        </w:rPr>
        <w:t>при упрощенной системе налогообложения без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45DB2364"/>
    <w:multiLevelType w:val="multilevel"/>
    <w:tmpl w:val="CFA44112"/>
    <w:lvl w:ilvl="0">
      <w:start w:val="11"/>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7662"/>
    <w:rsid w:val="0001729D"/>
    <w:rsid w:val="00070B28"/>
    <w:rsid w:val="00073A9C"/>
    <w:rsid w:val="000949E2"/>
    <w:rsid w:val="000A2F71"/>
    <w:rsid w:val="000B193E"/>
    <w:rsid w:val="000C1A34"/>
    <w:rsid w:val="000C2C84"/>
    <w:rsid w:val="000D38B7"/>
    <w:rsid w:val="000F7D8E"/>
    <w:rsid w:val="00106C41"/>
    <w:rsid w:val="00165EF3"/>
    <w:rsid w:val="00192E08"/>
    <w:rsid w:val="00193917"/>
    <w:rsid w:val="00203738"/>
    <w:rsid w:val="002044F7"/>
    <w:rsid w:val="00223780"/>
    <w:rsid w:val="00233B39"/>
    <w:rsid w:val="002478F8"/>
    <w:rsid w:val="002F68C3"/>
    <w:rsid w:val="003036BE"/>
    <w:rsid w:val="00305082"/>
    <w:rsid w:val="00315727"/>
    <w:rsid w:val="00335E71"/>
    <w:rsid w:val="00343141"/>
    <w:rsid w:val="00344CC3"/>
    <w:rsid w:val="00356903"/>
    <w:rsid w:val="00381970"/>
    <w:rsid w:val="003A4203"/>
    <w:rsid w:val="003D4A40"/>
    <w:rsid w:val="003E3B0D"/>
    <w:rsid w:val="003F132D"/>
    <w:rsid w:val="00414424"/>
    <w:rsid w:val="004337C7"/>
    <w:rsid w:val="0044679E"/>
    <w:rsid w:val="00450C8F"/>
    <w:rsid w:val="00484A26"/>
    <w:rsid w:val="004B2B80"/>
    <w:rsid w:val="004C06FA"/>
    <w:rsid w:val="004E09F4"/>
    <w:rsid w:val="004F48BC"/>
    <w:rsid w:val="0055161B"/>
    <w:rsid w:val="00557AA3"/>
    <w:rsid w:val="005A12E0"/>
    <w:rsid w:val="005B1BD1"/>
    <w:rsid w:val="005C05AB"/>
    <w:rsid w:val="005C346C"/>
    <w:rsid w:val="005D629A"/>
    <w:rsid w:val="005E0FC0"/>
    <w:rsid w:val="005F1666"/>
    <w:rsid w:val="006136EB"/>
    <w:rsid w:val="006525DA"/>
    <w:rsid w:val="006957BD"/>
    <w:rsid w:val="006B3D4C"/>
    <w:rsid w:val="006C7C49"/>
    <w:rsid w:val="00704E88"/>
    <w:rsid w:val="00724424"/>
    <w:rsid w:val="00735AE8"/>
    <w:rsid w:val="00760BE3"/>
    <w:rsid w:val="0077737A"/>
    <w:rsid w:val="0078321B"/>
    <w:rsid w:val="007B4868"/>
    <w:rsid w:val="007E6B63"/>
    <w:rsid w:val="007F0333"/>
    <w:rsid w:val="0080305D"/>
    <w:rsid w:val="00815B23"/>
    <w:rsid w:val="00822542"/>
    <w:rsid w:val="008304E6"/>
    <w:rsid w:val="00833EFB"/>
    <w:rsid w:val="00836962"/>
    <w:rsid w:val="00853E15"/>
    <w:rsid w:val="008808CE"/>
    <w:rsid w:val="00895B1D"/>
    <w:rsid w:val="00975B73"/>
    <w:rsid w:val="00976680"/>
    <w:rsid w:val="0099310A"/>
    <w:rsid w:val="009A34FB"/>
    <w:rsid w:val="009E475A"/>
    <w:rsid w:val="009E571C"/>
    <w:rsid w:val="009F6670"/>
    <w:rsid w:val="00A002C2"/>
    <w:rsid w:val="00A06087"/>
    <w:rsid w:val="00A27C8D"/>
    <w:rsid w:val="00A652D3"/>
    <w:rsid w:val="00A65A20"/>
    <w:rsid w:val="00A91962"/>
    <w:rsid w:val="00AA24BE"/>
    <w:rsid w:val="00AB6E35"/>
    <w:rsid w:val="00AC4F61"/>
    <w:rsid w:val="00AE161C"/>
    <w:rsid w:val="00AF0E6A"/>
    <w:rsid w:val="00AF2562"/>
    <w:rsid w:val="00B074AF"/>
    <w:rsid w:val="00B1234A"/>
    <w:rsid w:val="00B15C62"/>
    <w:rsid w:val="00B46871"/>
    <w:rsid w:val="00B55A44"/>
    <w:rsid w:val="00B908FE"/>
    <w:rsid w:val="00BA3E98"/>
    <w:rsid w:val="00BD334C"/>
    <w:rsid w:val="00C023AB"/>
    <w:rsid w:val="00C05951"/>
    <w:rsid w:val="00C44921"/>
    <w:rsid w:val="00C627CD"/>
    <w:rsid w:val="00C65E57"/>
    <w:rsid w:val="00C8196B"/>
    <w:rsid w:val="00C819B2"/>
    <w:rsid w:val="00C93F75"/>
    <w:rsid w:val="00CA5772"/>
    <w:rsid w:val="00CC50F6"/>
    <w:rsid w:val="00D31BFC"/>
    <w:rsid w:val="00D62EF6"/>
    <w:rsid w:val="00DA00B0"/>
    <w:rsid w:val="00DA1DA4"/>
    <w:rsid w:val="00DA2FE0"/>
    <w:rsid w:val="00DE702E"/>
    <w:rsid w:val="00E016B3"/>
    <w:rsid w:val="00E1202B"/>
    <w:rsid w:val="00E54A75"/>
    <w:rsid w:val="00E721E1"/>
    <w:rsid w:val="00E94186"/>
    <w:rsid w:val="00E94394"/>
    <w:rsid w:val="00EC3E39"/>
    <w:rsid w:val="00ED1D9E"/>
    <w:rsid w:val="00F30332"/>
    <w:rsid w:val="00F66BC1"/>
    <w:rsid w:val="00FB59D4"/>
    <w:rsid w:val="00FC4835"/>
    <w:rsid w:val="00FC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DC158C-CDF7-4481-8409-97CB3680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DA1DA4"/>
    <w:pPr>
      <w:widowControl w:val="0"/>
      <w:autoSpaceDE w:val="0"/>
      <w:autoSpaceDN w:val="0"/>
      <w:spacing w:after="0" w:line="240" w:lineRule="auto"/>
      <w:contextualSpacing/>
    </w:pPr>
    <w:rPr>
      <w:rFonts w:ascii="Arial" w:eastAsia="Calibri" w:hAnsi="Arial" w:cs="Arial"/>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9F6670"/>
    <w:rPr>
      <w:rFonts w:eastAsia="Times New Roman"/>
      <w:sz w:val="20"/>
      <w:szCs w:val="20"/>
    </w:rPr>
  </w:style>
  <w:style w:type="character" w:customStyle="1" w:styleId="ad">
    <w:name w:val="Текст сноски Знак"/>
    <w:aliases w:val="Знак5 Знак,Знак21 Знак, Знак4 Знак Знак2,Знак4 Знак Знак2,Текст сноски Знак Знак Знак2,Знак4 Знак1 Знак2,Знак4 Знак4, Знак4 Знак1 Знак1, Знак4 Знак3, Знак4 Знак Знак Знак2 Знак1"/>
    <w:basedOn w:val="a0"/>
    <w:uiPriority w:val="99"/>
    <w:rsid w:val="009F6670"/>
    <w:rPr>
      <w:rFonts w:ascii="Times New Roman" w:eastAsia="Calibri" w:hAnsi="Times New Roman" w:cs="Times New Roman"/>
      <w:sz w:val="20"/>
      <w:szCs w:val="20"/>
      <w:lang w:eastAsia="ru-RU"/>
    </w:rPr>
  </w:style>
  <w:style w:type="character" w:styleId="ae">
    <w:name w:val="footnote reference"/>
    <w:rsid w:val="009F6670"/>
    <w:rPr>
      <w:vertAlign w:val="superscript"/>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c"/>
    <w:uiPriority w:val="99"/>
    <w:locked/>
    <w:rsid w:val="009F6670"/>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0B193E"/>
    <w:rPr>
      <w:rFonts w:ascii="Segoe UI" w:hAnsi="Segoe UI" w:cs="Segoe UI"/>
      <w:sz w:val="18"/>
      <w:szCs w:val="18"/>
    </w:rPr>
  </w:style>
  <w:style w:type="character" w:customStyle="1" w:styleId="af0">
    <w:name w:val="Текст выноски Знак"/>
    <w:basedOn w:val="a0"/>
    <w:link w:val="af"/>
    <w:uiPriority w:val="99"/>
    <w:semiHidden/>
    <w:rsid w:val="000B193E"/>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89704-FECA-418B-B128-F0E4EA35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2100</Words>
  <Characters>11974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ДС-44</Company>
  <LinksUpToDate>false</LinksUpToDate>
  <CharactersWithSpaces>14046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user</cp:lastModifiedBy>
  <cp:revision>2</cp:revision>
  <cp:lastPrinted>2020-02-25T09:45:00Z</cp:lastPrinted>
  <dcterms:created xsi:type="dcterms:W3CDTF">2020-05-21T12:57:00Z</dcterms:created>
  <dcterms:modified xsi:type="dcterms:W3CDTF">2020-05-21T12:57:00Z</dcterms:modified>
</cp:coreProperties>
</file>