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678AF" w14:textId="77777777" w:rsidR="00D15D38" w:rsidRDefault="00D15D38" w:rsidP="000B34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A820F0" w14:textId="77777777" w:rsidR="00C10290" w:rsidRPr="00C10290" w:rsidRDefault="00C10290" w:rsidP="00C102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290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ПРАВИТЕЛЬСТВО САНКТ-ПЕТЕРБУРГА</w:t>
      </w:r>
    </w:p>
    <w:p w14:paraId="4D0456F3" w14:textId="77777777" w:rsidR="00C10290" w:rsidRPr="00C10290" w:rsidRDefault="00C10290" w:rsidP="00C10290">
      <w:pPr>
        <w:shd w:val="clear" w:color="auto" w:fill="FFFFFF"/>
        <w:spacing w:after="0" w:line="360" w:lineRule="auto"/>
        <w:ind w:right="11"/>
        <w:jc w:val="center"/>
        <w:rPr>
          <w:rFonts w:ascii="Times New Roman" w:eastAsia="Times New Roman" w:hAnsi="Times New Roman" w:cs="Times New Roman"/>
          <w:bCs/>
          <w:color w:val="000000"/>
          <w:spacing w:val="-13"/>
          <w:sz w:val="24"/>
          <w:szCs w:val="24"/>
          <w:lang w:eastAsia="ru-RU"/>
        </w:rPr>
      </w:pPr>
      <w:r w:rsidRPr="00C10290">
        <w:rPr>
          <w:rFonts w:ascii="Times New Roman" w:eastAsia="Times New Roman" w:hAnsi="Times New Roman" w:cs="Times New Roman"/>
          <w:bCs/>
          <w:color w:val="000000"/>
          <w:spacing w:val="-14"/>
          <w:sz w:val="24"/>
          <w:szCs w:val="24"/>
          <w:lang w:eastAsia="ru-RU"/>
        </w:rPr>
        <w:t xml:space="preserve">АДМИНИСТРАЦИЯ </w:t>
      </w:r>
      <w:r w:rsidRPr="00C10290">
        <w:rPr>
          <w:rFonts w:ascii="Times New Roman" w:eastAsia="Times New Roman" w:hAnsi="Times New Roman" w:cs="Times New Roman"/>
          <w:bCs/>
          <w:color w:val="000000"/>
          <w:spacing w:val="-15"/>
          <w:sz w:val="24"/>
          <w:szCs w:val="24"/>
          <w:lang w:eastAsia="ru-RU"/>
        </w:rPr>
        <w:t xml:space="preserve">КОЛПИНСКОГО РАЙОНА </w:t>
      </w:r>
      <w:r w:rsidRPr="00C10290">
        <w:rPr>
          <w:rFonts w:ascii="Times New Roman" w:eastAsia="Times New Roman" w:hAnsi="Times New Roman" w:cs="Times New Roman"/>
          <w:bCs/>
          <w:color w:val="000000"/>
          <w:spacing w:val="-13"/>
          <w:sz w:val="24"/>
          <w:szCs w:val="24"/>
          <w:lang w:eastAsia="ru-RU"/>
        </w:rPr>
        <w:t>САНКТ-ПЕТЕРБУРГА</w:t>
      </w:r>
    </w:p>
    <w:p w14:paraId="3A889839" w14:textId="77777777" w:rsidR="00C10290" w:rsidRPr="00C10290" w:rsidRDefault="00C10290" w:rsidP="00C10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0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общеобразовательное учреждение</w:t>
      </w:r>
    </w:p>
    <w:p w14:paraId="25448FE3" w14:textId="77777777" w:rsidR="00C10290" w:rsidRPr="00C10290" w:rsidRDefault="00C10290" w:rsidP="00C10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0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СРЕДНЯЯ ОБЩЕОБРАЗОВАТЕЛЬНАЯ ШКОЛА № 467</w:t>
      </w:r>
    </w:p>
    <w:p w14:paraId="07AB20CE" w14:textId="77777777" w:rsidR="000B34D9" w:rsidRPr="00F724EE" w:rsidRDefault="000B34D9" w:rsidP="000B34D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16360F" w14:textId="7D8C61E0" w:rsidR="000B34D9" w:rsidRPr="00AB14E2" w:rsidRDefault="000B34D9" w:rsidP="00CF5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AB14E2">
        <w:rPr>
          <w:rFonts w:ascii="Times New Roman" w:hAnsi="Times New Roman" w:cs="Times New Roman"/>
          <w:sz w:val="24"/>
          <w:szCs w:val="24"/>
        </w:rPr>
        <w:t xml:space="preserve">Техническое задание на приобретение </w:t>
      </w:r>
      <w:proofErr w:type="spellStart"/>
      <w:r w:rsidR="00C10290">
        <w:rPr>
          <w:rFonts w:ascii="Times New Roman" w:hAnsi="Times New Roman" w:cs="Times New Roman"/>
          <w:sz w:val="24"/>
          <w:szCs w:val="24"/>
        </w:rPr>
        <w:t>р</w:t>
      </w:r>
      <w:r w:rsidR="00C10290" w:rsidRPr="00C10290">
        <w:rPr>
          <w:rFonts w:ascii="Times New Roman" w:hAnsi="Times New Roman" w:cs="Times New Roman"/>
          <w:sz w:val="24"/>
          <w:szCs w:val="24"/>
        </w:rPr>
        <w:t>ециркулятор</w:t>
      </w:r>
      <w:r w:rsidR="00C1029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C10290" w:rsidRPr="00C10290">
        <w:rPr>
          <w:rFonts w:ascii="Times New Roman" w:hAnsi="Times New Roman" w:cs="Times New Roman"/>
          <w:sz w:val="24"/>
          <w:szCs w:val="24"/>
        </w:rPr>
        <w:t xml:space="preserve"> бактерицидн</w:t>
      </w:r>
      <w:r w:rsidR="001908E8">
        <w:rPr>
          <w:rFonts w:ascii="Times New Roman" w:hAnsi="Times New Roman" w:cs="Times New Roman"/>
          <w:sz w:val="24"/>
          <w:szCs w:val="24"/>
        </w:rPr>
        <w:t>ого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992"/>
        <w:gridCol w:w="6804"/>
      </w:tblGrid>
      <w:tr w:rsidR="00994258" w:rsidRPr="00AB14E2" w14:paraId="7821EBC1" w14:textId="77777777" w:rsidTr="00C10290">
        <w:tc>
          <w:tcPr>
            <w:tcW w:w="568" w:type="dxa"/>
          </w:tcPr>
          <w:p w14:paraId="2E24B245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7CC38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1C2614E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</w:tcPr>
          <w:p w14:paraId="191BA276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45A64" w14:textId="77777777" w:rsidR="00994258" w:rsidRPr="00AB14E2" w:rsidRDefault="00994258" w:rsidP="00AB14E2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  <w:p w14:paraId="777C90C8" w14:textId="77777777" w:rsidR="00141CD5" w:rsidRPr="00AB14E2" w:rsidRDefault="00141CD5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CB3C6D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9C724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AB14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  <w:p w14:paraId="30B963A2" w14:textId="77777777" w:rsidR="005C5616" w:rsidRPr="00AB14E2" w:rsidRDefault="005C5616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6804" w:type="dxa"/>
          </w:tcPr>
          <w:p w14:paraId="532FFBA1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53367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Характеристики товара</w:t>
            </w:r>
          </w:p>
        </w:tc>
      </w:tr>
      <w:tr w:rsidR="00994258" w:rsidRPr="00AB14E2" w14:paraId="7AA8ACAA" w14:textId="77777777" w:rsidTr="00C10290">
        <w:tc>
          <w:tcPr>
            <w:tcW w:w="568" w:type="dxa"/>
          </w:tcPr>
          <w:p w14:paraId="485E3656" w14:textId="77777777" w:rsidR="00994258" w:rsidRPr="00AB14E2" w:rsidRDefault="00994258" w:rsidP="00866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4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6EE68AF4" w14:textId="46C2D899" w:rsidR="00994258" w:rsidRPr="00201A49" w:rsidRDefault="00C10290" w:rsidP="00D51002">
            <w:pPr>
              <w:pStyle w:val="Standard"/>
              <w:jc w:val="center"/>
            </w:pPr>
            <w:proofErr w:type="spellStart"/>
            <w:r w:rsidRPr="00201A49">
              <w:t>Рециркулятор</w:t>
            </w:r>
            <w:proofErr w:type="spellEnd"/>
            <w:r w:rsidRPr="00201A49">
              <w:t xml:space="preserve"> бактерицидный для обеззараживания воздуха </w:t>
            </w:r>
            <w:r w:rsidR="00D51002" w:rsidRPr="00201A49">
              <w:t>на передвижной платформе</w:t>
            </w:r>
            <w:r w:rsidR="00D51002">
              <w:t xml:space="preserve"> </w:t>
            </w:r>
            <w:bookmarkStart w:id="0" w:name="_GoBack"/>
            <w:bookmarkEnd w:id="0"/>
            <w:proofErr w:type="spellStart"/>
            <w:r w:rsidR="00201A49" w:rsidRPr="00201A49">
              <w:rPr>
                <w:lang w:val="en-US"/>
              </w:rPr>
              <w:t>Trendvision</w:t>
            </w:r>
            <w:proofErr w:type="spellEnd"/>
            <w:r w:rsidR="00201A49" w:rsidRPr="00201A49">
              <w:t xml:space="preserve"> РБМ-4 </w:t>
            </w:r>
            <w:r w:rsidR="00D51002">
              <w:t>или эквивалент</w:t>
            </w:r>
          </w:p>
        </w:tc>
        <w:tc>
          <w:tcPr>
            <w:tcW w:w="992" w:type="dxa"/>
          </w:tcPr>
          <w:p w14:paraId="1D6DAD4D" w14:textId="55816C3D" w:rsidR="00994258" w:rsidRPr="00201A49" w:rsidRDefault="00201A49" w:rsidP="000840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804" w:type="dxa"/>
          </w:tcPr>
          <w:p w14:paraId="06CC7F4E" w14:textId="77777777" w:rsidR="00AD4DCF" w:rsidRDefault="00C10290" w:rsidP="00AB14E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Предназначен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ие:</w:t>
            </w: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обеззараживания воздушной среды в отделениях, палатах и кабинетах лечебно-профилактических, дошкольных и школьных учреждений, производственных и других организациях.</w:t>
            </w:r>
          </w:p>
          <w:p w14:paraId="01715846" w14:textId="06282E80" w:rsidR="00C10290" w:rsidRDefault="00C10290" w:rsidP="00AB14E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Безопас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 использовании в </w:t>
            </w:r>
            <w:r w:rsidR="000462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многолюдных помещениях</w:t>
            </w: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4800D46" w14:textId="70D0A0F8" w:rsidR="00C10290" w:rsidRPr="00C10290" w:rsidRDefault="00C10290" w:rsidP="00C1029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Гарантийный срок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не менее 12</w:t>
            </w:r>
            <w:r w:rsidRPr="00C102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яцев</w:t>
            </w:r>
          </w:p>
          <w:p w14:paraId="04EE09A2" w14:textId="77777777" w:rsidR="007E4F81" w:rsidRDefault="000462F9" w:rsidP="007E4F8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Тип облучения: закрытый</w:t>
            </w:r>
          </w:p>
          <w:p w14:paraId="44542C09" w14:textId="77777777" w:rsidR="000462F9" w:rsidRDefault="000462F9" w:rsidP="007E4F8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 корпуса: композит</w:t>
            </w:r>
          </w:p>
          <w:p w14:paraId="59A3A346" w14:textId="77777777" w:rsidR="000462F9" w:rsidRDefault="000462F9" w:rsidP="007E4F8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Мощность лампы: 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</w:p>
          <w:p w14:paraId="75BBA3FF" w14:textId="77777777" w:rsidR="000462F9" w:rsidRDefault="000462F9" w:rsidP="007E4F8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Потребляемая мощность: 105В</w:t>
            </w:r>
          </w:p>
          <w:p w14:paraId="62BEF7EB" w14:textId="77777777" w:rsidR="000462F9" w:rsidRDefault="000462F9" w:rsidP="007E4F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Производительность: </w:t>
            </w:r>
            <w:r w:rsidRPr="000462F9">
              <w:rPr>
                <w:rFonts w:ascii="Times New Roman" w:hAnsi="Times New Roman" w:cs="Times New Roman"/>
                <w:sz w:val="24"/>
                <w:szCs w:val="24"/>
              </w:rPr>
              <w:t>160м³/ч</w:t>
            </w:r>
          </w:p>
          <w:p w14:paraId="2DEA2D6B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Электропитание: </w:t>
            </w:r>
            <w:r w:rsidRPr="000462F9">
              <w:rPr>
                <w:rFonts w:ascii="Times New Roman" w:hAnsi="Times New Roman" w:cs="Times New Roman"/>
                <w:sz w:val="24"/>
                <w:szCs w:val="24"/>
              </w:rPr>
              <w:t>220 В, 50 Гц</w:t>
            </w:r>
          </w:p>
          <w:p w14:paraId="27279628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ламп: 4</w:t>
            </w:r>
          </w:p>
          <w:p w14:paraId="227FBD05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Тип цоколя: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  <w:p w14:paraId="5AD4E1E2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Тип лампы: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безозоновая</w:t>
            </w:r>
            <w:proofErr w:type="spellEnd"/>
          </w:p>
          <w:p w14:paraId="481E8A7C" w14:textId="2E53BFB0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индикатора наработки ламп: имеется</w:t>
            </w:r>
          </w:p>
          <w:p w14:paraId="5DED87A5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Лампы в комплекте: имеются</w:t>
            </w:r>
          </w:p>
          <w:p w14:paraId="409AFFFA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работы ламп: 8000 часов</w:t>
            </w:r>
          </w:p>
          <w:p w14:paraId="155AF383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Комплект крепежа: имеется</w:t>
            </w:r>
          </w:p>
          <w:p w14:paraId="7BABCDC8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Передвижная платформа: имеется</w:t>
            </w:r>
          </w:p>
          <w:p w14:paraId="3BFC8C15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шума: не более 31дБ</w:t>
            </w:r>
          </w:p>
          <w:p w14:paraId="34546BB4" w14:textId="77777777" w:rsidR="000462F9" w:rsidRP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62F9">
              <w:rPr>
                <w:rFonts w:ascii="Times New Roman" w:hAnsi="Times New Roman" w:cs="Times New Roman"/>
                <w:sz w:val="24"/>
                <w:szCs w:val="24"/>
              </w:rPr>
              <w:t>Масса нетто/брутто: Не более 4.6/4.9 кг</w:t>
            </w:r>
          </w:p>
          <w:p w14:paraId="25B49CA7" w14:textId="77777777" w:rsid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паспорта: имеется</w:t>
            </w:r>
          </w:p>
          <w:p w14:paraId="48C2F7C9" w14:textId="24970493" w:rsidR="000462F9" w:rsidRPr="000462F9" w:rsidRDefault="000462F9" w:rsidP="000462F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 выпуска: 2020</w:t>
            </w:r>
          </w:p>
        </w:tc>
      </w:tr>
    </w:tbl>
    <w:p w14:paraId="33F4DD03" w14:textId="18A0D3A2" w:rsidR="00141CD5" w:rsidRDefault="00141CD5" w:rsidP="00994258">
      <w:pPr>
        <w:tabs>
          <w:tab w:val="left" w:pos="7371"/>
        </w:tabs>
        <w:rPr>
          <w:rFonts w:ascii="Times New Roman" w:hAnsi="Times New Roman" w:cs="Times New Roman"/>
          <w:sz w:val="24"/>
          <w:szCs w:val="24"/>
        </w:rPr>
      </w:pPr>
    </w:p>
    <w:p w14:paraId="781EEC21" w14:textId="5555A80C" w:rsidR="0014707E" w:rsidRDefault="0014707E" w:rsidP="00994258">
      <w:pPr>
        <w:tabs>
          <w:tab w:val="left" w:pos="7371"/>
        </w:tabs>
        <w:rPr>
          <w:rFonts w:ascii="Times New Roman" w:hAnsi="Times New Roman" w:cs="Times New Roman"/>
          <w:sz w:val="24"/>
          <w:szCs w:val="24"/>
        </w:rPr>
      </w:pPr>
    </w:p>
    <w:p w14:paraId="53CF7B41" w14:textId="1EE33576" w:rsidR="003A7C59" w:rsidRDefault="00EC195E" w:rsidP="00994258">
      <w:pPr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д</w:t>
      </w:r>
      <w:r w:rsidR="00AB14E2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E07E3" w:rsidRPr="00AB14E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Д.Н. Ильин</w:t>
      </w:r>
    </w:p>
    <w:sectPr w:rsidR="003A7C59" w:rsidSect="00DF78BE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0780F"/>
    <w:multiLevelType w:val="multilevel"/>
    <w:tmpl w:val="45C8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36CDB"/>
    <w:multiLevelType w:val="hybridMultilevel"/>
    <w:tmpl w:val="C0C4AF02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21C22"/>
    <w:multiLevelType w:val="hybridMultilevel"/>
    <w:tmpl w:val="E268663C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5FB0"/>
    <w:multiLevelType w:val="multilevel"/>
    <w:tmpl w:val="7E2005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DD5C96"/>
    <w:multiLevelType w:val="hybridMultilevel"/>
    <w:tmpl w:val="8396752E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2B502A"/>
    <w:multiLevelType w:val="multilevel"/>
    <w:tmpl w:val="2EBEAB8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5A5FEB"/>
    <w:multiLevelType w:val="hybridMultilevel"/>
    <w:tmpl w:val="F078D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52A8E"/>
    <w:multiLevelType w:val="hybridMultilevel"/>
    <w:tmpl w:val="A28078A6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65418"/>
    <w:multiLevelType w:val="hybridMultilevel"/>
    <w:tmpl w:val="443AD23C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B4E24"/>
    <w:multiLevelType w:val="hybridMultilevel"/>
    <w:tmpl w:val="1512B4F0"/>
    <w:lvl w:ilvl="0" w:tplc="1FFE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127CE"/>
    <w:multiLevelType w:val="multilevel"/>
    <w:tmpl w:val="A9AA5E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3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E92"/>
    <w:rsid w:val="000462F9"/>
    <w:rsid w:val="00084068"/>
    <w:rsid w:val="000B34D9"/>
    <w:rsid w:val="00141CD5"/>
    <w:rsid w:val="00146CEF"/>
    <w:rsid w:val="0014707E"/>
    <w:rsid w:val="001908E8"/>
    <w:rsid w:val="001F7480"/>
    <w:rsid w:val="00201A49"/>
    <w:rsid w:val="002341E2"/>
    <w:rsid w:val="002F7183"/>
    <w:rsid w:val="003806F5"/>
    <w:rsid w:val="003A7C59"/>
    <w:rsid w:val="003B5161"/>
    <w:rsid w:val="00401CC3"/>
    <w:rsid w:val="00487633"/>
    <w:rsid w:val="00521420"/>
    <w:rsid w:val="005C5616"/>
    <w:rsid w:val="007A3799"/>
    <w:rsid w:val="007E4F81"/>
    <w:rsid w:val="008369F7"/>
    <w:rsid w:val="00845665"/>
    <w:rsid w:val="00881572"/>
    <w:rsid w:val="00994258"/>
    <w:rsid w:val="00A57236"/>
    <w:rsid w:val="00AA6C80"/>
    <w:rsid w:val="00AB1142"/>
    <w:rsid w:val="00AB14E2"/>
    <w:rsid w:val="00AD4DCF"/>
    <w:rsid w:val="00B417BE"/>
    <w:rsid w:val="00C10290"/>
    <w:rsid w:val="00C86DC5"/>
    <w:rsid w:val="00C90149"/>
    <w:rsid w:val="00CA5AE2"/>
    <w:rsid w:val="00CF5C98"/>
    <w:rsid w:val="00D15D38"/>
    <w:rsid w:val="00D22258"/>
    <w:rsid w:val="00D51002"/>
    <w:rsid w:val="00D619DD"/>
    <w:rsid w:val="00D8532C"/>
    <w:rsid w:val="00DC289E"/>
    <w:rsid w:val="00DE07E3"/>
    <w:rsid w:val="00DF78BE"/>
    <w:rsid w:val="00E54E92"/>
    <w:rsid w:val="00EA7E89"/>
    <w:rsid w:val="00EC195E"/>
    <w:rsid w:val="00F56232"/>
    <w:rsid w:val="00F724EE"/>
    <w:rsid w:val="00F72A62"/>
    <w:rsid w:val="00FB0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8B9AB"/>
  <w15:docId w15:val="{C4ECAEA4-1EAA-4145-BF31-763E3326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3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114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90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201A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0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52970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6506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1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33573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769951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138715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1286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955179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0185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62770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452517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5261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80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00148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952699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7982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6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5011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443719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8168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09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9521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377970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404950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2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50845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596433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1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38569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4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240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83978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9125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74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0846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046116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2256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593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437277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3704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0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69193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605300">
          <w:marLeft w:val="-149"/>
          <w:marRight w:val="-1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0417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3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8129">
                  <w:marLeft w:val="254"/>
                  <w:marRight w:val="254"/>
                  <w:marTop w:val="149"/>
                  <w:marBottom w:val="14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2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2020-08-03T07:00:00Z</cp:lastPrinted>
  <dcterms:created xsi:type="dcterms:W3CDTF">2020-08-03T06:33:00Z</dcterms:created>
  <dcterms:modified xsi:type="dcterms:W3CDTF">2020-08-04T09:23:00Z</dcterms:modified>
</cp:coreProperties>
</file>