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939"/>
        <w:gridCol w:w="1275"/>
        <w:gridCol w:w="1134"/>
      </w:tblGrid>
      <w:tr w:rsidR="00EE7461" w:rsidRPr="00EE7461" w14:paraId="39D2988F" w14:textId="77777777" w:rsidTr="00EE7461">
        <w:tc>
          <w:tcPr>
            <w:tcW w:w="7939" w:type="dxa"/>
          </w:tcPr>
          <w:p w14:paraId="4AFDD1C3" w14:textId="77777777" w:rsidR="00EE7461" w:rsidRPr="00EE7461" w:rsidRDefault="00EE7461" w:rsidP="00EE7461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EE7461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275" w:type="dxa"/>
          </w:tcPr>
          <w:p w14:paraId="06650BF9" w14:textId="77777777" w:rsidR="00EE7461" w:rsidRPr="00EE7461" w:rsidRDefault="00EE7461" w:rsidP="00EE7461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EE7461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1134" w:type="dxa"/>
          </w:tcPr>
          <w:p w14:paraId="6D88F2AC" w14:textId="77777777" w:rsidR="00EE7461" w:rsidRPr="00EE7461" w:rsidRDefault="00EE7461" w:rsidP="00EE7461">
            <w:pPr>
              <w:pStyle w:val="a4"/>
              <w:jc w:val="center"/>
              <w:rPr>
                <w:rFonts w:ascii="Times New Roman" w:hAnsi="Times New Roman"/>
                <w:b/>
              </w:rPr>
            </w:pPr>
            <w:r w:rsidRPr="00EE7461"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0050E9" w:rsidRPr="00EE7461" w14:paraId="356AC9C6" w14:textId="77777777" w:rsidTr="000050E9">
        <w:tc>
          <w:tcPr>
            <w:tcW w:w="7939" w:type="dxa"/>
            <w:vAlign w:val="bottom"/>
          </w:tcPr>
          <w:p w14:paraId="5F338B53" w14:textId="5CB27DAA" w:rsidR="000050E9" w:rsidRPr="00BB7C11" w:rsidRDefault="000050E9" w:rsidP="00BB7C11">
            <w:pPr>
              <w:pStyle w:val="a4"/>
              <w:jc w:val="both"/>
              <w:rPr>
                <w:rStyle w:val="a8"/>
                <w:rFonts w:ascii="Times New Roman" w:hAnsi="Times New Roman"/>
                <w:b w:val="0"/>
                <w:bCs w:val="0"/>
                <w:spacing w:val="3"/>
              </w:rPr>
            </w:pPr>
            <w:r w:rsidRPr="00BB7C11">
              <w:rPr>
                <w:rFonts w:ascii="Times New Roman" w:hAnsi="Times New Roman"/>
              </w:rPr>
              <w:t xml:space="preserve">Гипсокартон должен быть предназначен 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для устройства легких перегородок, подвесных потолков, облицовки стен. Должен подходить для сухих помещений и помещений с нормальной влажностью. </w:t>
            </w:r>
            <w:r w:rsidR="001A5BCC" w:rsidRPr="00BB7C11">
              <w:rPr>
                <w:rFonts w:ascii="Times New Roman" w:hAnsi="Times New Roman"/>
                <w:spacing w:val="2"/>
                <w:shd w:val="clear" w:color="auto" w:fill="FFFFFF"/>
              </w:rPr>
              <w:t>Должен с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>осто</w:t>
            </w:r>
            <w:r w:rsidR="001A5BCC" w:rsidRPr="00BB7C11">
              <w:rPr>
                <w:rFonts w:ascii="Times New Roman" w:hAnsi="Times New Roman"/>
                <w:spacing w:val="2"/>
                <w:shd w:val="clear" w:color="auto" w:fill="FFFFFF"/>
              </w:rPr>
              <w:t>ять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 из гипсового сердечника, оклеенного с двух сторон картоном. Боковые кромки листа также </w:t>
            </w:r>
            <w:r w:rsidR="001A5BCC"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должны быть 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>оклеены картоном</w:t>
            </w:r>
            <w:r w:rsidR="001A5BCC"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, должны 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>имет</w:t>
            </w:r>
            <w:r w:rsidR="001A5BCC" w:rsidRPr="00BB7C11">
              <w:rPr>
                <w:rFonts w:ascii="Times New Roman" w:hAnsi="Times New Roman"/>
                <w:spacing w:val="2"/>
                <w:shd w:val="clear" w:color="auto" w:fill="FFFFFF"/>
              </w:rPr>
              <w:t>ь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 полукруглую форму. </w:t>
            </w:r>
            <w:r w:rsidRPr="00BB7C11">
              <w:rPr>
                <w:rFonts w:ascii="Times New Roman" w:hAnsi="Times New Roman"/>
                <w:spacing w:val="3"/>
              </w:rPr>
              <w:t>Размеры</w:t>
            </w:r>
            <w:r w:rsidR="001A5BCC" w:rsidRPr="00BB7C11">
              <w:rPr>
                <w:rFonts w:ascii="Times New Roman" w:hAnsi="Times New Roman"/>
                <w:spacing w:val="3"/>
              </w:rPr>
              <w:t>: д</w:t>
            </w:r>
            <w:r w:rsidRPr="00BB7C11">
              <w:rPr>
                <w:rFonts w:ascii="Times New Roman" w:hAnsi="Times New Roman"/>
                <w:spacing w:val="3"/>
              </w:rPr>
              <w:t>лина</w:t>
            </w:r>
            <w:r w:rsidR="001A5BCC" w:rsidRPr="00BB7C11">
              <w:rPr>
                <w:rFonts w:ascii="Times New Roman" w:hAnsi="Times New Roman"/>
                <w:spacing w:val="3"/>
              </w:rPr>
              <w:t xml:space="preserve"> 2500</w:t>
            </w:r>
            <w:r w:rsidRPr="00BB7C11">
              <w:rPr>
                <w:rFonts w:ascii="Times New Roman" w:hAnsi="Times New Roman"/>
                <w:spacing w:val="3"/>
              </w:rPr>
              <w:t xml:space="preserve"> мм</w:t>
            </w:r>
            <w:r w:rsidR="001A5BCC" w:rsidRPr="00BB7C11">
              <w:rPr>
                <w:rFonts w:ascii="Times New Roman" w:hAnsi="Times New Roman"/>
                <w:spacing w:val="3"/>
              </w:rPr>
              <w:t>, ш</w:t>
            </w:r>
            <w:r w:rsidRPr="00BB7C11">
              <w:rPr>
                <w:rFonts w:ascii="Times New Roman" w:hAnsi="Times New Roman"/>
                <w:spacing w:val="3"/>
              </w:rPr>
              <w:t>ирина</w:t>
            </w:r>
            <w:r w:rsidR="001A5BCC" w:rsidRPr="00BB7C11">
              <w:rPr>
                <w:rFonts w:ascii="Times New Roman" w:hAnsi="Times New Roman"/>
                <w:spacing w:val="3"/>
              </w:rPr>
              <w:t xml:space="preserve"> 1200 </w:t>
            </w:r>
            <w:r w:rsidRPr="00BB7C11">
              <w:rPr>
                <w:rFonts w:ascii="Times New Roman" w:hAnsi="Times New Roman"/>
                <w:spacing w:val="3"/>
              </w:rPr>
              <w:t>мм</w:t>
            </w:r>
            <w:r w:rsidR="001A5BCC" w:rsidRPr="00BB7C11">
              <w:rPr>
                <w:rFonts w:ascii="Times New Roman" w:hAnsi="Times New Roman"/>
                <w:spacing w:val="3"/>
              </w:rPr>
              <w:t>, т</w:t>
            </w:r>
            <w:r w:rsidRPr="00BB7C11">
              <w:rPr>
                <w:rFonts w:ascii="Times New Roman" w:hAnsi="Times New Roman"/>
                <w:spacing w:val="3"/>
              </w:rPr>
              <w:t>олщина</w:t>
            </w:r>
            <w:r w:rsidR="001A5BCC" w:rsidRPr="00BB7C11">
              <w:rPr>
                <w:rFonts w:ascii="Times New Roman" w:hAnsi="Times New Roman"/>
                <w:spacing w:val="3"/>
              </w:rPr>
              <w:t xml:space="preserve"> 12,5 </w:t>
            </w:r>
            <w:r w:rsidRPr="00BB7C11">
              <w:rPr>
                <w:rFonts w:ascii="Times New Roman" w:hAnsi="Times New Roman"/>
                <w:spacing w:val="3"/>
              </w:rPr>
              <w:t>мм</w:t>
            </w:r>
            <w:r w:rsidR="001A5BCC" w:rsidRPr="00BB7C11">
              <w:rPr>
                <w:rFonts w:ascii="Times New Roman" w:hAnsi="Times New Roman"/>
                <w:spacing w:val="3"/>
              </w:rPr>
              <w:t>.</w:t>
            </w:r>
          </w:p>
        </w:tc>
        <w:tc>
          <w:tcPr>
            <w:tcW w:w="1275" w:type="dxa"/>
          </w:tcPr>
          <w:p w14:paraId="5774E623" w14:textId="7CD48C47" w:rsidR="000050E9" w:rsidRPr="00B4169D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B4169D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14:paraId="3AADB7A3" w14:textId="0D9753D6" w:rsidR="000050E9" w:rsidRPr="000050E9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0050E9">
              <w:rPr>
                <w:rFonts w:ascii="Times New Roman" w:hAnsi="Times New Roman"/>
              </w:rPr>
              <w:t>13</w:t>
            </w:r>
          </w:p>
        </w:tc>
      </w:tr>
      <w:tr w:rsidR="000050E9" w:rsidRPr="00EE7461" w14:paraId="74070522" w14:textId="77777777" w:rsidTr="000050E9">
        <w:tc>
          <w:tcPr>
            <w:tcW w:w="7939" w:type="dxa"/>
            <w:vAlign w:val="bottom"/>
          </w:tcPr>
          <w:p w14:paraId="5CCB7770" w14:textId="368F4B27" w:rsidR="000050E9" w:rsidRPr="00BB7C11" w:rsidRDefault="001A5BCC" w:rsidP="000050E9">
            <w:pPr>
              <w:pStyle w:val="a4"/>
              <w:jc w:val="both"/>
              <w:rPr>
                <w:rStyle w:val="a8"/>
                <w:rFonts w:ascii="Times New Roman" w:hAnsi="Times New Roman"/>
                <w:b w:val="0"/>
                <w:bCs w:val="0"/>
                <w:color w:val="000000"/>
              </w:rPr>
            </w:pP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>Профиль должен быть п</w:t>
            </w:r>
            <w:r w:rsidR="000050E9"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редназначен для использования в качестве вертикального элемента каркасов, предназначенных для перегородок и обшивок стен. </w:t>
            </w:r>
            <w:r w:rsidR="005D6BCD"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Должен быть изготовлен из оцинкованной металлической ленты толщиной не менее 0,60 мм методом холодного проката. </w:t>
            </w:r>
            <w:r w:rsidR="006500E9" w:rsidRPr="00BB7C11">
              <w:rPr>
                <w:rFonts w:ascii="Times New Roman" w:hAnsi="Times New Roman"/>
                <w:spacing w:val="2"/>
                <w:shd w:val="clear" w:color="auto" w:fill="FFFFFF"/>
              </w:rPr>
              <w:t>Тип профиля – стоечный. П</w:t>
            </w:r>
            <w:r w:rsidR="005D6BCD" w:rsidRPr="00BB7C11">
              <w:rPr>
                <w:rFonts w:ascii="Times New Roman" w:hAnsi="Times New Roman"/>
                <w:spacing w:val="2"/>
                <w:shd w:val="clear" w:color="auto" w:fill="FFFFFF"/>
              </w:rPr>
              <w:t>рофиль</w:t>
            </w:r>
            <w:r w:rsidR="006500E9"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 </w:t>
            </w:r>
            <w:r w:rsidR="005D6BCD" w:rsidRPr="00BB7C11">
              <w:rPr>
                <w:rFonts w:ascii="Times New Roman" w:hAnsi="Times New Roman"/>
                <w:spacing w:val="2"/>
                <w:shd w:val="clear" w:color="auto" w:fill="FFFFFF"/>
              </w:rPr>
              <w:t>должен иметь 3 технологических отверстия</w:t>
            </w:r>
            <w:r w:rsidR="006500E9"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. Отверстия должны быть расположены на расстоянии 0,5 м от торцов профиля, с шагом 1 м. Длина 3000 мм, ширина 50 мм, высота 50 мм. </w:t>
            </w:r>
          </w:p>
        </w:tc>
        <w:tc>
          <w:tcPr>
            <w:tcW w:w="1275" w:type="dxa"/>
          </w:tcPr>
          <w:p w14:paraId="04B1DA9C" w14:textId="297CA681" w:rsidR="000050E9" w:rsidRPr="00B4169D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B4169D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14:paraId="361C3AC2" w14:textId="6EF625CD" w:rsidR="000050E9" w:rsidRPr="000050E9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0050E9">
              <w:rPr>
                <w:rFonts w:ascii="Times New Roman" w:hAnsi="Times New Roman"/>
              </w:rPr>
              <w:t>21</w:t>
            </w:r>
          </w:p>
        </w:tc>
      </w:tr>
      <w:tr w:rsidR="000050E9" w:rsidRPr="00EE7461" w14:paraId="7E6F7E4B" w14:textId="77777777" w:rsidTr="000050E9">
        <w:tc>
          <w:tcPr>
            <w:tcW w:w="7939" w:type="dxa"/>
            <w:vAlign w:val="bottom"/>
          </w:tcPr>
          <w:p w14:paraId="4C5CCF54" w14:textId="409B550D" w:rsidR="000050E9" w:rsidRPr="00B118F4" w:rsidRDefault="00B118F4" w:rsidP="00B118F4">
            <w:pPr>
              <w:pStyle w:val="a4"/>
              <w:jc w:val="both"/>
              <w:rPr>
                <w:rFonts w:cs="Calibri"/>
                <w:color w:val="000000"/>
              </w:rPr>
            </w:pP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Профиль должен быть предназначен для </w:t>
            </w:r>
            <w:r>
              <w:rPr>
                <w:rFonts w:ascii="Times New Roman" w:hAnsi="Times New Roman"/>
                <w:spacing w:val="2"/>
                <w:shd w:val="clear" w:color="auto" w:fill="FFFFFF"/>
              </w:rPr>
              <w:t xml:space="preserve">использования </w:t>
            </w:r>
            <w:r>
              <w:rPr>
                <w:rFonts w:ascii="PT-Roboto" w:hAnsi="PT-Roboto"/>
                <w:spacing w:val="2"/>
                <w:sz w:val="21"/>
                <w:szCs w:val="21"/>
                <w:shd w:val="clear" w:color="auto" w:fill="FFFFFF"/>
              </w:rPr>
              <w:t xml:space="preserve">в качестве направляющей основы для стоечных профилей, а также для устройства перемычек между ними в каркасах перегородок. 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>Должен быть изготовлен из оцинкованной металлической ленты толщиной не менее 0,60 мм методом холодного проката.</w:t>
            </w:r>
            <w:r>
              <w:rPr>
                <w:rFonts w:ascii="PT-Roboto" w:hAnsi="PT-Roboto"/>
                <w:spacing w:val="2"/>
                <w:sz w:val="21"/>
                <w:szCs w:val="21"/>
                <w:shd w:val="clear" w:color="auto" w:fill="FFFFFF"/>
              </w:rPr>
              <w:t xml:space="preserve"> Монтируется в паре со стоечным профилем 50х50 мм. 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Тип профиля – </w:t>
            </w:r>
            <w:r>
              <w:rPr>
                <w:rFonts w:ascii="Times New Roman" w:hAnsi="Times New Roman"/>
                <w:spacing w:val="2"/>
                <w:shd w:val="clear" w:color="auto" w:fill="FFFFFF"/>
              </w:rPr>
              <w:t>направляющий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 xml:space="preserve">. Длина 3000 мм, ширина 50 мм, высота </w:t>
            </w:r>
            <w:r>
              <w:rPr>
                <w:rFonts w:ascii="Times New Roman" w:hAnsi="Times New Roman"/>
                <w:spacing w:val="2"/>
                <w:shd w:val="clear" w:color="auto" w:fill="FFFFFF"/>
              </w:rPr>
              <w:t>4</w:t>
            </w:r>
            <w:r w:rsidRPr="00BB7C11">
              <w:rPr>
                <w:rFonts w:ascii="Times New Roman" w:hAnsi="Times New Roman"/>
                <w:spacing w:val="2"/>
                <w:shd w:val="clear" w:color="auto" w:fill="FFFFFF"/>
              </w:rPr>
              <w:t>0 мм.</w:t>
            </w:r>
          </w:p>
        </w:tc>
        <w:tc>
          <w:tcPr>
            <w:tcW w:w="1275" w:type="dxa"/>
          </w:tcPr>
          <w:p w14:paraId="1F8AAB99" w14:textId="2541BADC" w:rsidR="000050E9" w:rsidRPr="00B4169D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B4169D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14:paraId="25E5DD82" w14:textId="679CB535" w:rsidR="000050E9" w:rsidRPr="000050E9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0050E9">
              <w:rPr>
                <w:rFonts w:ascii="Times New Roman" w:hAnsi="Times New Roman"/>
              </w:rPr>
              <w:t>7</w:t>
            </w:r>
          </w:p>
        </w:tc>
      </w:tr>
      <w:tr w:rsidR="000050E9" w:rsidRPr="00EE7461" w14:paraId="06D550E8" w14:textId="77777777" w:rsidTr="000050E9">
        <w:tc>
          <w:tcPr>
            <w:tcW w:w="7939" w:type="dxa"/>
            <w:vAlign w:val="bottom"/>
          </w:tcPr>
          <w:p w14:paraId="164CFAAF" w14:textId="72C5ACC9" w:rsidR="000050E9" w:rsidRPr="00821C53" w:rsidRDefault="00676E89" w:rsidP="00821C53">
            <w:pPr>
              <w:pStyle w:val="a4"/>
              <w:jc w:val="both"/>
              <w:rPr>
                <w:rFonts w:ascii="Times New Roman" w:hAnsi="Times New Roman"/>
              </w:rPr>
            </w:pPr>
            <w:r w:rsidRPr="00821C53">
              <w:rPr>
                <w:rFonts w:ascii="Times New Roman" w:hAnsi="Times New Roman"/>
              </w:rPr>
              <w:t>Саморезы должны быть п</w:t>
            </w:r>
            <w:r w:rsidR="000050E9" w:rsidRPr="00821C53">
              <w:rPr>
                <w:rFonts w:ascii="Times New Roman" w:hAnsi="Times New Roman"/>
              </w:rPr>
              <w:t xml:space="preserve">редназначены для крепления материалов и легких конструкций к металлическим основаниям толщиной до 0,9 мм без предварительного сверления. Саморезы </w:t>
            </w:r>
            <w:r w:rsidR="00236DCF" w:rsidRPr="00821C53">
              <w:rPr>
                <w:rFonts w:ascii="Times New Roman" w:hAnsi="Times New Roman"/>
              </w:rPr>
              <w:t xml:space="preserve">должны </w:t>
            </w:r>
            <w:r w:rsidR="000050E9" w:rsidRPr="00821C53">
              <w:rPr>
                <w:rFonts w:ascii="Times New Roman" w:hAnsi="Times New Roman"/>
              </w:rPr>
              <w:t>имет</w:t>
            </w:r>
            <w:r w:rsidR="00236DCF" w:rsidRPr="00821C53">
              <w:rPr>
                <w:rFonts w:ascii="Times New Roman" w:hAnsi="Times New Roman"/>
              </w:rPr>
              <w:t>ь</w:t>
            </w:r>
            <w:r w:rsidR="000050E9" w:rsidRPr="00821C53">
              <w:rPr>
                <w:rFonts w:ascii="Times New Roman" w:hAnsi="Times New Roman"/>
              </w:rPr>
              <w:t xml:space="preserve"> потайную головку с крестообразным шлицем PH2, острый наконечник и частую резьбу. </w:t>
            </w:r>
            <w:r w:rsidR="00236DCF" w:rsidRPr="00821C53">
              <w:rPr>
                <w:rFonts w:ascii="Times New Roman" w:hAnsi="Times New Roman"/>
              </w:rPr>
              <w:t xml:space="preserve">Материал изготовления – </w:t>
            </w:r>
            <w:r w:rsidR="000050E9" w:rsidRPr="00821C53">
              <w:rPr>
                <w:rFonts w:ascii="Times New Roman" w:hAnsi="Times New Roman"/>
              </w:rPr>
              <w:t>гальванически</w:t>
            </w:r>
            <w:r w:rsidR="00236DCF" w:rsidRPr="00821C53">
              <w:rPr>
                <w:rFonts w:ascii="Times New Roman" w:hAnsi="Times New Roman"/>
              </w:rPr>
              <w:t xml:space="preserve"> </w:t>
            </w:r>
            <w:proofErr w:type="spellStart"/>
            <w:r w:rsidR="000050E9" w:rsidRPr="00821C53">
              <w:rPr>
                <w:rFonts w:ascii="Times New Roman" w:hAnsi="Times New Roman"/>
              </w:rPr>
              <w:t>фосфатированн</w:t>
            </w:r>
            <w:r w:rsidR="00236DCF" w:rsidRPr="00821C53">
              <w:rPr>
                <w:rFonts w:ascii="Times New Roman" w:hAnsi="Times New Roman"/>
              </w:rPr>
              <w:t>ая</w:t>
            </w:r>
            <w:proofErr w:type="spellEnd"/>
            <w:r w:rsidR="00236DCF" w:rsidRPr="00821C53">
              <w:rPr>
                <w:rFonts w:ascii="Times New Roman" w:hAnsi="Times New Roman"/>
              </w:rPr>
              <w:t xml:space="preserve"> </w:t>
            </w:r>
            <w:r w:rsidR="000050E9" w:rsidRPr="00821C53">
              <w:rPr>
                <w:rFonts w:ascii="Times New Roman" w:hAnsi="Times New Roman"/>
              </w:rPr>
              <w:t>низкоуглеродист</w:t>
            </w:r>
            <w:r w:rsidR="00236DCF" w:rsidRPr="00821C53">
              <w:rPr>
                <w:rFonts w:ascii="Times New Roman" w:hAnsi="Times New Roman"/>
              </w:rPr>
              <w:t xml:space="preserve">ая </w:t>
            </w:r>
            <w:r w:rsidR="000050E9" w:rsidRPr="00821C53">
              <w:rPr>
                <w:rFonts w:ascii="Times New Roman" w:hAnsi="Times New Roman"/>
              </w:rPr>
              <w:t>стал</w:t>
            </w:r>
            <w:r w:rsidR="00236DCF" w:rsidRPr="00821C53">
              <w:rPr>
                <w:rFonts w:ascii="Times New Roman" w:hAnsi="Times New Roman"/>
              </w:rPr>
              <w:t>ь</w:t>
            </w:r>
            <w:r w:rsidR="000050E9" w:rsidRPr="00821C53">
              <w:rPr>
                <w:rFonts w:ascii="Times New Roman" w:hAnsi="Times New Roman"/>
              </w:rPr>
              <w:t>.</w:t>
            </w:r>
            <w:r w:rsidR="00236DCF" w:rsidRPr="00821C53">
              <w:rPr>
                <w:rFonts w:ascii="Times New Roman" w:hAnsi="Times New Roman"/>
              </w:rPr>
              <w:t xml:space="preserve"> Особенность: саморезы должны быть усиленные. </w:t>
            </w:r>
            <w:r w:rsidR="000050E9" w:rsidRPr="00821C53">
              <w:rPr>
                <w:rFonts w:ascii="Times New Roman" w:hAnsi="Times New Roman"/>
              </w:rPr>
              <w:t>Длина</w:t>
            </w:r>
            <w:r w:rsidR="00236DCF" w:rsidRPr="00821C53">
              <w:rPr>
                <w:rFonts w:ascii="Times New Roman" w:hAnsi="Times New Roman"/>
              </w:rPr>
              <w:t xml:space="preserve"> 25 </w:t>
            </w:r>
            <w:r w:rsidR="000050E9" w:rsidRPr="00821C53">
              <w:rPr>
                <w:rFonts w:ascii="Times New Roman" w:hAnsi="Times New Roman"/>
              </w:rPr>
              <w:t>мм</w:t>
            </w:r>
            <w:r w:rsidR="00236DCF" w:rsidRPr="00821C53">
              <w:rPr>
                <w:rFonts w:ascii="Times New Roman" w:hAnsi="Times New Roman"/>
              </w:rPr>
              <w:t xml:space="preserve">. </w:t>
            </w:r>
            <w:r w:rsidR="000050E9" w:rsidRPr="00821C53">
              <w:rPr>
                <w:rFonts w:ascii="Times New Roman" w:hAnsi="Times New Roman"/>
              </w:rPr>
              <w:t>Диаметр</w:t>
            </w:r>
            <w:r w:rsidR="00236DCF" w:rsidRPr="00821C53">
              <w:rPr>
                <w:rFonts w:ascii="Times New Roman" w:hAnsi="Times New Roman"/>
              </w:rPr>
              <w:t xml:space="preserve"> 3,5 </w:t>
            </w:r>
            <w:r w:rsidR="000050E9" w:rsidRPr="00821C53">
              <w:rPr>
                <w:rFonts w:ascii="Times New Roman" w:hAnsi="Times New Roman"/>
              </w:rPr>
              <w:t>мм</w:t>
            </w:r>
            <w:r w:rsidR="00236DCF" w:rsidRPr="00821C53">
              <w:rPr>
                <w:rFonts w:ascii="Times New Roman" w:hAnsi="Times New Roman"/>
              </w:rPr>
              <w:t xml:space="preserve">. Цвет – черный. </w:t>
            </w:r>
            <w:r w:rsidR="000050E9" w:rsidRPr="00821C53">
              <w:rPr>
                <w:rFonts w:ascii="Times New Roman" w:hAnsi="Times New Roman"/>
              </w:rPr>
              <w:t>Фасовка</w:t>
            </w:r>
            <w:r w:rsidR="00236DCF" w:rsidRPr="00821C53">
              <w:rPr>
                <w:rFonts w:ascii="Times New Roman" w:hAnsi="Times New Roman"/>
              </w:rPr>
              <w:t xml:space="preserve"> 1000 </w:t>
            </w:r>
            <w:r w:rsidR="000050E9" w:rsidRPr="00821C53">
              <w:rPr>
                <w:rFonts w:ascii="Times New Roman" w:hAnsi="Times New Roman"/>
              </w:rPr>
              <w:t>шт</w:t>
            </w:r>
            <w:r w:rsidR="00236DCF" w:rsidRPr="00821C53">
              <w:rPr>
                <w:rFonts w:ascii="Times New Roman" w:hAnsi="Times New Roman"/>
              </w:rPr>
              <w:t xml:space="preserve">. Тип упаковки – картонная коробка. </w:t>
            </w:r>
          </w:p>
        </w:tc>
        <w:tc>
          <w:tcPr>
            <w:tcW w:w="1275" w:type="dxa"/>
          </w:tcPr>
          <w:p w14:paraId="2239D3BB" w14:textId="46469C9F" w:rsidR="000050E9" w:rsidRPr="00B4169D" w:rsidRDefault="00C96DDD" w:rsidP="000050E9">
            <w:pPr>
              <w:pStyle w:val="a4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упак</w:t>
            </w:r>
            <w:proofErr w:type="spellEnd"/>
            <w:r w:rsidR="000050E9" w:rsidRPr="00B4169D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</w:tcPr>
          <w:p w14:paraId="1F7C83B4" w14:textId="222B5B33" w:rsidR="000050E9" w:rsidRPr="000050E9" w:rsidRDefault="000050E9" w:rsidP="000050E9">
            <w:pPr>
              <w:pStyle w:val="a4"/>
              <w:jc w:val="center"/>
              <w:rPr>
                <w:rFonts w:ascii="Times New Roman" w:hAnsi="Times New Roman"/>
              </w:rPr>
            </w:pPr>
            <w:r w:rsidRPr="000050E9">
              <w:rPr>
                <w:rFonts w:ascii="Times New Roman" w:hAnsi="Times New Roman"/>
              </w:rPr>
              <w:t>1</w:t>
            </w:r>
          </w:p>
        </w:tc>
      </w:tr>
      <w:tr w:rsidR="004B3D37" w:rsidRPr="00EE7461" w14:paraId="7731FC00" w14:textId="77777777" w:rsidTr="000050E9">
        <w:tc>
          <w:tcPr>
            <w:tcW w:w="7939" w:type="dxa"/>
            <w:vAlign w:val="bottom"/>
          </w:tcPr>
          <w:p w14:paraId="544D9F5B" w14:textId="601696FB" w:rsidR="004B3D37" w:rsidRPr="00872BBF" w:rsidRDefault="004B3D37" w:rsidP="00872BBF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</w:rPr>
            </w:pPr>
            <w:r w:rsidRPr="00872BBF">
              <w:rPr>
                <w:rFonts w:ascii="Times New Roman" w:eastAsia="Calibri" w:hAnsi="Times New Roman" w:cs="Times New Roman"/>
              </w:rPr>
              <w:t xml:space="preserve">Кабель силовой должен быть предназначен для подключения электрооборудования, работающего под переменным напряжением до 6 </w:t>
            </w:r>
            <w:proofErr w:type="spellStart"/>
            <w:r w:rsidRPr="00872BBF">
              <w:rPr>
                <w:rFonts w:ascii="Times New Roman" w:eastAsia="Calibri" w:hAnsi="Times New Roman" w:cs="Times New Roman"/>
              </w:rPr>
              <w:t>кВ.</w:t>
            </w:r>
            <w:proofErr w:type="spellEnd"/>
            <w:r w:rsidRPr="00872BBF">
              <w:rPr>
                <w:rFonts w:ascii="Times New Roman" w:eastAsia="Calibri" w:hAnsi="Times New Roman" w:cs="Times New Roman"/>
              </w:rPr>
              <w:t xml:space="preserve"> Кабель силовой должен представлять собой 3 медные жилы сечением 2,5 мм2, в плотной </w:t>
            </w:r>
            <w:proofErr w:type="spellStart"/>
            <w:r w:rsidRPr="00872BBF">
              <w:rPr>
                <w:rFonts w:ascii="Times New Roman" w:eastAsia="Calibri" w:hAnsi="Times New Roman" w:cs="Times New Roman"/>
              </w:rPr>
              <w:t>малогорючей</w:t>
            </w:r>
            <w:proofErr w:type="spellEnd"/>
            <w:r w:rsidRPr="00872BBF">
              <w:rPr>
                <w:rFonts w:ascii="Times New Roman" w:eastAsia="Calibri" w:hAnsi="Times New Roman" w:cs="Times New Roman"/>
              </w:rPr>
              <w:t xml:space="preserve"> изоляции из ПВХ-материала, в оболочке из пластиката пониженной горючести. Кабель должен характеризоваться сниженным </w:t>
            </w:r>
            <w:proofErr w:type="spellStart"/>
            <w:r w:rsidRPr="00872BBF">
              <w:rPr>
                <w:rFonts w:ascii="Times New Roman" w:eastAsia="Calibri" w:hAnsi="Times New Roman" w:cs="Times New Roman"/>
              </w:rPr>
              <w:t>дымо</w:t>
            </w:r>
            <w:proofErr w:type="spellEnd"/>
            <w:r w:rsidRPr="00872BBF">
              <w:rPr>
                <w:rFonts w:ascii="Times New Roman" w:eastAsia="Calibri" w:hAnsi="Times New Roman" w:cs="Times New Roman"/>
              </w:rPr>
              <w:t xml:space="preserve">-и </w:t>
            </w:r>
            <w:proofErr w:type="spellStart"/>
            <w:r w:rsidRPr="00872BBF">
              <w:rPr>
                <w:rFonts w:ascii="Times New Roman" w:eastAsia="Calibri" w:hAnsi="Times New Roman" w:cs="Times New Roman"/>
              </w:rPr>
              <w:t>газовыделением</w:t>
            </w:r>
            <w:proofErr w:type="spellEnd"/>
            <w:r w:rsidRPr="00872BBF">
              <w:rPr>
                <w:rFonts w:ascii="Times New Roman" w:eastAsia="Calibri" w:hAnsi="Times New Roman" w:cs="Times New Roman"/>
              </w:rPr>
              <w:t xml:space="preserve">. По классу пожарной опасности должен относиться к категории А. Кабель должен подходить для использования в условиях повышенной пожарной опасности. Кабель должен быть устойчивым к влиянию перепадов температуры, влажности. Номинальное сечение проводника 2.5 мм2. Количество жил – 3. Материал проводника – медь. Форма жил проводника – круглая. Цвет внешней оболочки – черный. </w:t>
            </w:r>
            <w:r w:rsidR="001F1817" w:rsidRPr="00872BBF">
              <w:rPr>
                <w:rFonts w:ascii="Times New Roman" w:eastAsia="Calibri" w:hAnsi="Times New Roman" w:cs="Times New Roman"/>
              </w:rPr>
              <w:t>Наружный диаметр около 10,2 мм</w:t>
            </w:r>
            <w:r w:rsidR="00872BBF">
              <w:rPr>
                <w:rFonts w:ascii="Times New Roman" w:eastAsia="Calibri" w:hAnsi="Times New Roman" w:cs="Times New Roman"/>
              </w:rPr>
              <w:t xml:space="preserve">. </w:t>
            </w:r>
          </w:p>
        </w:tc>
        <w:tc>
          <w:tcPr>
            <w:tcW w:w="1275" w:type="dxa"/>
          </w:tcPr>
          <w:p w14:paraId="40E73ABA" w14:textId="0BEAF7D5" w:rsidR="004B3D37" w:rsidRPr="004B3D37" w:rsidRDefault="004B3D37" w:rsidP="000050E9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</w:p>
        </w:tc>
        <w:tc>
          <w:tcPr>
            <w:tcW w:w="1134" w:type="dxa"/>
          </w:tcPr>
          <w:p w14:paraId="01C4D527" w14:textId="1A9574B1" w:rsidR="004B3D37" w:rsidRPr="004B3D37" w:rsidRDefault="004B3D37" w:rsidP="000050E9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50</w:t>
            </w:r>
          </w:p>
        </w:tc>
      </w:tr>
    </w:tbl>
    <w:p w14:paraId="508EF4B4" w14:textId="0A25F988" w:rsidR="004B3D37" w:rsidRDefault="004B3D37" w:rsidP="004B3D37">
      <w:pPr>
        <w:shd w:val="clear" w:color="auto" w:fill="FFFFFF"/>
        <w:rPr>
          <w:rFonts w:ascii="Arial" w:hAnsi="Arial" w:cs="Arial"/>
          <w:color w:val="000000"/>
          <w:spacing w:val="5"/>
          <w:sz w:val="18"/>
          <w:szCs w:val="18"/>
        </w:rPr>
      </w:pPr>
    </w:p>
    <w:p w14:paraId="795F62DC" w14:textId="77777777" w:rsidR="008B3536" w:rsidRDefault="008B3536"/>
    <w:sectPr w:rsidR="008B3536" w:rsidSect="00964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-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321BD"/>
    <w:multiLevelType w:val="multilevel"/>
    <w:tmpl w:val="29947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E9651E"/>
    <w:multiLevelType w:val="multilevel"/>
    <w:tmpl w:val="D46A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00587A"/>
    <w:multiLevelType w:val="multilevel"/>
    <w:tmpl w:val="065C6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C6E03"/>
    <w:multiLevelType w:val="multilevel"/>
    <w:tmpl w:val="7610C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0A21D5"/>
    <w:multiLevelType w:val="multilevel"/>
    <w:tmpl w:val="6450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461"/>
    <w:rsid w:val="00003768"/>
    <w:rsid w:val="000050E9"/>
    <w:rsid w:val="000156B0"/>
    <w:rsid w:val="00017AD4"/>
    <w:rsid w:val="00087253"/>
    <w:rsid w:val="000C3E2A"/>
    <w:rsid w:val="000D7349"/>
    <w:rsid w:val="000E5C73"/>
    <w:rsid w:val="00114BC3"/>
    <w:rsid w:val="001167DA"/>
    <w:rsid w:val="00126D7F"/>
    <w:rsid w:val="00140174"/>
    <w:rsid w:val="00161210"/>
    <w:rsid w:val="00165F4D"/>
    <w:rsid w:val="00196628"/>
    <w:rsid w:val="00197E69"/>
    <w:rsid w:val="001A5BCC"/>
    <w:rsid w:val="001A621A"/>
    <w:rsid w:val="001B1601"/>
    <w:rsid w:val="001B320D"/>
    <w:rsid w:val="001E6DEE"/>
    <w:rsid w:val="001F1817"/>
    <w:rsid w:val="002128D0"/>
    <w:rsid w:val="00213CBA"/>
    <w:rsid w:val="00216047"/>
    <w:rsid w:val="00236DCF"/>
    <w:rsid w:val="00252D69"/>
    <w:rsid w:val="00280FD3"/>
    <w:rsid w:val="002D063C"/>
    <w:rsid w:val="002D64F8"/>
    <w:rsid w:val="002E0B17"/>
    <w:rsid w:val="003002A4"/>
    <w:rsid w:val="0031029F"/>
    <w:rsid w:val="003451CB"/>
    <w:rsid w:val="00355E0E"/>
    <w:rsid w:val="003710E3"/>
    <w:rsid w:val="00380602"/>
    <w:rsid w:val="003A0D9B"/>
    <w:rsid w:val="003A7260"/>
    <w:rsid w:val="003D1F7A"/>
    <w:rsid w:val="00423BE9"/>
    <w:rsid w:val="00435626"/>
    <w:rsid w:val="004B3D37"/>
    <w:rsid w:val="004F4E28"/>
    <w:rsid w:val="00535195"/>
    <w:rsid w:val="00537C68"/>
    <w:rsid w:val="005677C6"/>
    <w:rsid w:val="00587D2B"/>
    <w:rsid w:val="005A1A7C"/>
    <w:rsid w:val="005A1AEB"/>
    <w:rsid w:val="005B705E"/>
    <w:rsid w:val="005B77B4"/>
    <w:rsid w:val="005C0AAF"/>
    <w:rsid w:val="005C4963"/>
    <w:rsid w:val="005D6BCD"/>
    <w:rsid w:val="005E5E1D"/>
    <w:rsid w:val="005F4718"/>
    <w:rsid w:val="00626D5F"/>
    <w:rsid w:val="00632417"/>
    <w:rsid w:val="006500E9"/>
    <w:rsid w:val="00657B70"/>
    <w:rsid w:val="0066315F"/>
    <w:rsid w:val="00676E89"/>
    <w:rsid w:val="006906C7"/>
    <w:rsid w:val="006B60E2"/>
    <w:rsid w:val="006C6F03"/>
    <w:rsid w:val="006E6AA4"/>
    <w:rsid w:val="00725B14"/>
    <w:rsid w:val="00737FCF"/>
    <w:rsid w:val="00772495"/>
    <w:rsid w:val="007B7E24"/>
    <w:rsid w:val="007E1F98"/>
    <w:rsid w:val="007E56EB"/>
    <w:rsid w:val="007E66FE"/>
    <w:rsid w:val="007F52C7"/>
    <w:rsid w:val="007F7DDC"/>
    <w:rsid w:val="008126EA"/>
    <w:rsid w:val="008207E1"/>
    <w:rsid w:val="00821C53"/>
    <w:rsid w:val="00827B79"/>
    <w:rsid w:val="0086765F"/>
    <w:rsid w:val="00872BBF"/>
    <w:rsid w:val="008A3FF3"/>
    <w:rsid w:val="008B0451"/>
    <w:rsid w:val="008B3536"/>
    <w:rsid w:val="008D7CAA"/>
    <w:rsid w:val="00901469"/>
    <w:rsid w:val="00911ADE"/>
    <w:rsid w:val="00922292"/>
    <w:rsid w:val="00925F96"/>
    <w:rsid w:val="009327DF"/>
    <w:rsid w:val="00963F20"/>
    <w:rsid w:val="00964E4A"/>
    <w:rsid w:val="0096779D"/>
    <w:rsid w:val="00986FBA"/>
    <w:rsid w:val="009B02A3"/>
    <w:rsid w:val="009B7E01"/>
    <w:rsid w:val="00A053C3"/>
    <w:rsid w:val="00A17EF4"/>
    <w:rsid w:val="00A5727E"/>
    <w:rsid w:val="00A80447"/>
    <w:rsid w:val="00AA0105"/>
    <w:rsid w:val="00AB7EEC"/>
    <w:rsid w:val="00AF67E7"/>
    <w:rsid w:val="00B118F4"/>
    <w:rsid w:val="00B238B8"/>
    <w:rsid w:val="00B346B4"/>
    <w:rsid w:val="00B34DEF"/>
    <w:rsid w:val="00B4169D"/>
    <w:rsid w:val="00BB7C11"/>
    <w:rsid w:val="00BE097E"/>
    <w:rsid w:val="00C054B7"/>
    <w:rsid w:val="00C4574F"/>
    <w:rsid w:val="00C51647"/>
    <w:rsid w:val="00C96DDD"/>
    <w:rsid w:val="00CB5596"/>
    <w:rsid w:val="00D027AC"/>
    <w:rsid w:val="00D30D26"/>
    <w:rsid w:val="00DA4998"/>
    <w:rsid w:val="00DC52D0"/>
    <w:rsid w:val="00E044F0"/>
    <w:rsid w:val="00E22829"/>
    <w:rsid w:val="00E45395"/>
    <w:rsid w:val="00E50DE8"/>
    <w:rsid w:val="00E75D97"/>
    <w:rsid w:val="00EA017E"/>
    <w:rsid w:val="00EA07A7"/>
    <w:rsid w:val="00EB1CF3"/>
    <w:rsid w:val="00EC61EA"/>
    <w:rsid w:val="00EE7461"/>
    <w:rsid w:val="00F22587"/>
    <w:rsid w:val="00F44E68"/>
    <w:rsid w:val="00FA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B7ED"/>
  <w15:docId w15:val="{56B29438-72FD-46FD-B293-CC1E1B457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461"/>
  </w:style>
  <w:style w:type="paragraph" w:styleId="1">
    <w:name w:val="heading 1"/>
    <w:basedOn w:val="a"/>
    <w:next w:val="a"/>
    <w:link w:val="10"/>
    <w:uiPriority w:val="9"/>
    <w:qFormat/>
    <w:rsid w:val="003D1F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222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C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7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Без интервал,Без интервала2"/>
    <w:link w:val="a5"/>
    <w:uiPriority w:val="1"/>
    <w:qFormat/>
    <w:rsid w:val="00EE74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aliases w:val="Без интервал Знак,Без интервала2 Знак"/>
    <w:link w:val="a4"/>
    <w:uiPriority w:val="1"/>
    <w:locked/>
    <w:rsid w:val="00EE7461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semiHidden/>
    <w:unhideWhenUsed/>
    <w:rsid w:val="008B3536"/>
    <w:rPr>
      <w:color w:val="0000FF"/>
      <w:u w:val="single"/>
    </w:rPr>
  </w:style>
  <w:style w:type="character" w:customStyle="1" w:styleId="src-components-product-propertytable--filterlink">
    <w:name w:val="src-components-product-propertytable--filterlink"/>
    <w:basedOn w:val="a0"/>
    <w:rsid w:val="008B3536"/>
  </w:style>
  <w:style w:type="character" w:customStyle="1" w:styleId="30">
    <w:name w:val="Заголовок 3 Знак"/>
    <w:basedOn w:val="a0"/>
    <w:link w:val="3"/>
    <w:uiPriority w:val="9"/>
    <w:rsid w:val="009222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922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1F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ata-item">
    <w:name w:val="data-item"/>
    <w:basedOn w:val="a"/>
    <w:rsid w:val="00EB1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satbvpdp">
    <w:name w:val="p11satbv_pdp"/>
    <w:basedOn w:val="a"/>
    <w:rsid w:val="0014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1c7gc4apdp">
    <w:name w:val="l1c7gc4a_pdp"/>
    <w:basedOn w:val="a"/>
    <w:rsid w:val="0014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description-text">
    <w:name w:val="product-description-text"/>
    <w:basedOn w:val="a"/>
    <w:rsid w:val="00B23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description-title">
    <w:name w:val="product-description-title"/>
    <w:basedOn w:val="a"/>
    <w:rsid w:val="00B23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duct-properties-title">
    <w:name w:val="product-properties-title"/>
    <w:basedOn w:val="a"/>
    <w:rsid w:val="00A80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925F96"/>
    <w:rPr>
      <w:b/>
      <w:bCs/>
    </w:rPr>
  </w:style>
  <w:style w:type="character" w:customStyle="1" w:styleId="text">
    <w:name w:val="text"/>
    <w:basedOn w:val="a0"/>
    <w:rsid w:val="00925F96"/>
  </w:style>
  <w:style w:type="character" w:customStyle="1" w:styleId="value">
    <w:name w:val="value"/>
    <w:basedOn w:val="a0"/>
    <w:rsid w:val="00925F96"/>
  </w:style>
  <w:style w:type="paragraph" w:customStyle="1" w:styleId="item">
    <w:name w:val="item"/>
    <w:basedOn w:val="a"/>
    <w:rsid w:val="00B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featuresname">
    <w:name w:val="product-features__name"/>
    <w:basedOn w:val="a0"/>
    <w:rsid w:val="00B4169D"/>
  </w:style>
  <w:style w:type="character" w:customStyle="1" w:styleId="product-featurestext-lowcase">
    <w:name w:val="product-features__text-lowcase"/>
    <w:basedOn w:val="a0"/>
    <w:rsid w:val="00B4169D"/>
  </w:style>
  <w:style w:type="character" w:customStyle="1" w:styleId="40">
    <w:name w:val="Заголовок 4 Знак"/>
    <w:basedOn w:val="a0"/>
    <w:link w:val="4"/>
    <w:uiPriority w:val="9"/>
    <w:semiHidden/>
    <w:rsid w:val="00537C6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label">
    <w:name w:val="label"/>
    <w:basedOn w:val="a0"/>
    <w:rsid w:val="00537C68"/>
  </w:style>
  <w:style w:type="paragraph" w:customStyle="1" w:styleId="western">
    <w:name w:val="western"/>
    <w:basedOn w:val="a"/>
    <w:rsid w:val="00537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aturelistitem">
    <w:name w:val="featurelist__item"/>
    <w:basedOn w:val="a"/>
    <w:rsid w:val="000C3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y">
    <w:name w:val="gray"/>
    <w:basedOn w:val="a0"/>
    <w:rsid w:val="000C3E2A"/>
  </w:style>
  <w:style w:type="character" w:customStyle="1" w:styleId="brand">
    <w:name w:val="brand"/>
    <w:basedOn w:val="a0"/>
    <w:rsid w:val="004B3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1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1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40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6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7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2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0985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4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19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67326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7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72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07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9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0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77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6733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49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6453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1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7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3869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0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85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8557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02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32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105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1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44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4161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10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0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3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49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5007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8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22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7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9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8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59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6058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7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01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548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1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51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9027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5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3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850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8313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615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4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125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80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87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518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18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8025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6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5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1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4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571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5635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4204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67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13658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72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7688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231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3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10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1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9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4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6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7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0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9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0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8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8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9570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623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928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584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97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208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30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59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7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275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900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17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81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61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17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507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402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73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7367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6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213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650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6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642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1635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82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3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30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580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4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9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6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2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37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30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96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28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22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9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41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7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9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6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847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3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4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72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62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6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1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45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27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3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5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63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94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351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62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27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9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239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5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38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559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8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4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29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58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178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04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3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5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2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4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24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32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911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9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5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0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3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2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2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05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7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06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4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0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9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27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1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7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9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0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17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11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317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9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0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53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5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1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72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7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38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19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2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06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29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2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8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4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4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965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7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851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1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2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49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488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3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5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2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68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2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4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0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2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09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2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0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1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21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2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9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6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64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58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23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0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1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27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34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12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5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9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95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5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91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3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2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8188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3939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4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2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5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7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0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7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4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5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454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9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9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36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3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23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94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04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29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0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4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0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23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4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61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1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5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29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8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4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0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7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69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36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0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01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45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0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2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94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88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95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8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83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76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65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2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49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7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0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303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66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2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20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0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21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6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7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9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2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31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4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5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6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83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4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0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8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53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2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0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6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0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7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8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4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1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7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5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8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7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9657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58645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7585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3708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5747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5903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2682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678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8907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201237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5565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20797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3908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8752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7029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051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26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4485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486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11441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3361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204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9921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  <w:div w:id="7407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5D7DC"/>
            <w:right w:val="none" w:sz="0" w:space="0" w:color="auto"/>
          </w:divBdr>
        </w:div>
      </w:divsChild>
    </w:div>
    <w:div w:id="1292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7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0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9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76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15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3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717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4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1113">
          <w:marLeft w:val="0"/>
          <w:marRight w:val="37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40134">
              <w:marLeft w:val="0"/>
              <w:marRight w:val="37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5510">
              <w:marLeft w:val="0"/>
              <w:marRight w:val="37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6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1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61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5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16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19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2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083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4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4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21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4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8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6983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70668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14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9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1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9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3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3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3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32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55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3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0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3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3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9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5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3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06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69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1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9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14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39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96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5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2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48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11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401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90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9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5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0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58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2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4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0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A-3</Company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A.Radionova</dc:creator>
  <cp:keywords/>
  <dc:description/>
  <cp:lastModifiedBy>Буторина Мария Владимировна</cp:lastModifiedBy>
  <cp:revision>2</cp:revision>
  <dcterms:created xsi:type="dcterms:W3CDTF">2022-12-05T07:17:00Z</dcterms:created>
  <dcterms:modified xsi:type="dcterms:W3CDTF">2022-12-05T07:17:00Z</dcterms:modified>
</cp:coreProperties>
</file>