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Pr="00C16723">
        <w:rPr>
          <w:rFonts w:ascii="Times New Roman" w:hAnsi="Times New Roman" w:cs="Times New Roman"/>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w:t>
      </w:r>
      <w:r w:rsidR="005B1373">
        <w:rPr>
          <w:rFonts w:ascii="Times New Roman" w:hAnsi="Times New Roman" w:cs="Times New Roman"/>
          <w:b/>
          <w:bCs/>
          <w:sz w:val="24"/>
          <w:szCs w:val="24"/>
        </w:rPr>
        <w:t>_____________</w:t>
      </w:r>
    </w:p>
    <w:p w:rsidR="005B1373" w:rsidRDefault="008956BE" w:rsidP="001E2225">
      <w:pPr>
        <w:autoSpaceDE w:val="0"/>
        <w:autoSpaceDN w:val="0"/>
        <w:adjustRightInd w:val="0"/>
        <w:spacing w:after="0" w:line="240" w:lineRule="auto"/>
        <w:jc w:val="center"/>
        <w:rPr>
          <w:rFonts w:ascii="Times New Roman" w:hAnsi="Times New Roman" w:cs="Times New Roman"/>
          <w:b/>
          <w:bCs/>
          <w:sz w:val="24"/>
          <w:szCs w:val="24"/>
        </w:rPr>
      </w:pPr>
      <w:r w:rsidRPr="008956BE">
        <w:rPr>
          <w:rFonts w:ascii="Times New Roman" w:hAnsi="Times New Roman" w:cs="Times New Roman"/>
          <w:b/>
          <w:bCs/>
          <w:sz w:val="24"/>
          <w:szCs w:val="24"/>
        </w:rPr>
        <w:t>на поставку</w:t>
      </w:r>
      <w:r w:rsidR="00C16723" w:rsidRPr="00C16723">
        <w:rPr>
          <w:rFonts w:ascii="Times New Roman" w:hAnsi="Times New Roman" w:cs="Times New Roman"/>
          <w:b/>
          <w:bCs/>
          <w:sz w:val="24"/>
          <w:szCs w:val="24"/>
        </w:rPr>
        <w:t xml:space="preserve"> </w:t>
      </w:r>
      <w:r w:rsidR="005B1373" w:rsidRPr="005B1373">
        <w:rPr>
          <w:rFonts w:ascii="Times New Roman" w:hAnsi="Times New Roman" w:cs="Times New Roman"/>
          <w:b/>
          <w:bCs/>
          <w:sz w:val="24"/>
          <w:szCs w:val="24"/>
        </w:rPr>
        <w:t xml:space="preserve">канцелярских товаров для нужд  ГБОУ школа № 655 </w:t>
      </w:r>
    </w:p>
    <w:p w:rsidR="00C16723" w:rsidRPr="00C16723" w:rsidRDefault="005B1373" w:rsidP="001E2225">
      <w:pPr>
        <w:autoSpaceDE w:val="0"/>
        <w:autoSpaceDN w:val="0"/>
        <w:adjustRightInd w:val="0"/>
        <w:spacing w:after="0" w:line="240" w:lineRule="auto"/>
        <w:jc w:val="center"/>
        <w:rPr>
          <w:rFonts w:ascii="Times New Roman" w:hAnsi="Times New Roman" w:cs="Times New Roman"/>
          <w:sz w:val="24"/>
          <w:szCs w:val="24"/>
        </w:rPr>
      </w:pPr>
      <w:r w:rsidRPr="005B1373">
        <w:rPr>
          <w:rFonts w:ascii="Times New Roman" w:hAnsi="Times New Roman" w:cs="Times New Roman"/>
          <w:b/>
          <w:bCs/>
          <w:sz w:val="24"/>
          <w:szCs w:val="24"/>
        </w:rPr>
        <w:t>Приморского района Санкт-Петербурга</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5B1373">
        <w:rPr>
          <w:rFonts w:ascii="Times New Roman" w:hAnsi="Times New Roman" w:cs="Times New Roman"/>
          <w:sz w:val="24"/>
          <w:szCs w:val="24"/>
        </w:rPr>
        <w:t>__________________</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764A3A"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7779B">
        <w:rPr>
          <w:rFonts w:ascii="Times New Roman" w:hAnsi="Times New Roman" w:cs="Times New Roman"/>
          <w:sz w:val="24"/>
          <w:szCs w:val="24"/>
        </w:rPr>
        <w:t xml:space="preserve">                </w:t>
      </w:r>
      <w:r w:rsidR="005B1373">
        <w:rPr>
          <w:rFonts w:ascii="Times New Roman" w:hAnsi="Times New Roman" w:cs="Times New Roman"/>
          <w:sz w:val="24"/>
          <w:szCs w:val="24"/>
        </w:rPr>
        <w:t xml:space="preserve">      </w:t>
      </w:r>
      <w:r>
        <w:rPr>
          <w:rFonts w:ascii="Times New Roman" w:hAnsi="Times New Roman" w:cs="Times New Roman"/>
          <w:sz w:val="24"/>
          <w:szCs w:val="24"/>
        </w:rPr>
        <w:t xml:space="preserve"> </w:t>
      </w:r>
      <w:r w:rsidR="005B1373">
        <w:rPr>
          <w:rFonts w:ascii="Times New Roman" w:hAnsi="Times New Roman" w:cs="Times New Roman"/>
          <w:sz w:val="24"/>
          <w:szCs w:val="24"/>
        </w:rPr>
        <w:t>2</w:t>
      </w:r>
      <w:r w:rsidRPr="00764A3A">
        <w:rPr>
          <w:rFonts w:ascii="Times New Roman" w:hAnsi="Times New Roman" w:cs="Times New Roman"/>
          <w:sz w:val="24"/>
          <w:szCs w:val="24"/>
        </w:rPr>
        <w:t>0</w:t>
      </w:r>
      <w:r w:rsidR="002C4B48" w:rsidRPr="00764A3A">
        <w:rPr>
          <w:rFonts w:ascii="Times New Roman" w:hAnsi="Times New Roman" w:cs="Times New Roman"/>
          <w:sz w:val="24"/>
          <w:szCs w:val="24"/>
        </w:rPr>
        <w:t>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3B355E" w:rsidRPr="003B355E" w:rsidRDefault="003B355E" w:rsidP="003B355E">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sidRPr="003B355E">
        <w:rPr>
          <w:rFonts w:ascii="Times New Roman" w:eastAsia="Calibri" w:hAnsi="Times New Roman" w:cs="Times New Roman"/>
          <w:sz w:val="24"/>
          <w:szCs w:val="24"/>
        </w:rPr>
        <w:t xml:space="preserve">Государственное бюджетное общеобразовательное учреждение средняя общеобразовательная школа № 655 Приморского района Санкт-Петербурга, именуемое в дальнейшем «Заказчик», в лице директора Беловой Наталии Борисовны, действующего на основании Устава, с одной стороны, и </w:t>
      </w:r>
      <w:r w:rsidR="005B1373">
        <w:rPr>
          <w:rFonts w:ascii="Times New Roman" w:eastAsia="Calibri" w:hAnsi="Times New Roman" w:cs="Times New Roman"/>
          <w:sz w:val="24"/>
          <w:szCs w:val="24"/>
        </w:rPr>
        <w:t>___________</w:t>
      </w:r>
      <w:r w:rsidRPr="003B355E">
        <w:rPr>
          <w:rFonts w:ascii="Times New Roman" w:eastAsia="Calibri" w:hAnsi="Times New Roman" w:cs="Times New Roman"/>
          <w:sz w:val="24"/>
          <w:szCs w:val="24"/>
        </w:rPr>
        <w:t xml:space="preserve">, именуемое в дальнейшем «Поставщик», в лице </w:t>
      </w:r>
      <w:r w:rsidR="005B1373">
        <w:rPr>
          <w:rFonts w:ascii="Times New Roman" w:eastAsia="Calibri" w:hAnsi="Times New Roman" w:cs="Times New Roman"/>
          <w:sz w:val="24"/>
          <w:szCs w:val="24"/>
        </w:rPr>
        <w:t>____________</w:t>
      </w:r>
      <w:r w:rsidRPr="003B355E">
        <w:rPr>
          <w:rFonts w:ascii="Times New Roman" w:eastAsia="Calibri" w:hAnsi="Times New Roman" w:cs="Times New Roman"/>
          <w:sz w:val="24"/>
          <w:szCs w:val="24"/>
        </w:rPr>
        <w:t xml:space="preserve"> </w:t>
      </w:r>
      <w:hyperlink w:anchor="Par462" w:history="1"/>
      <w:r w:rsidRPr="003B355E">
        <w:rPr>
          <w:rFonts w:ascii="Times New Roman" w:eastAsia="Calibri" w:hAnsi="Times New Roman" w:cs="Times New Roman"/>
          <w:sz w:val="24"/>
          <w:szCs w:val="24"/>
        </w:rPr>
        <w:t xml:space="preserve">, действующего на основании </w:t>
      </w:r>
      <w:r w:rsidR="005B1373">
        <w:rPr>
          <w:rFonts w:ascii="Times New Roman" w:eastAsia="Calibri" w:hAnsi="Times New Roman" w:cs="Times New Roman"/>
          <w:sz w:val="24"/>
          <w:szCs w:val="24"/>
        </w:rPr>
        <w:t>___________</w:t>
      </w:r>
      <w:r w:rsidRPr="003B355E">
        <w:rPr>
          <w:rFonts w:ascii="Times New Roman" w:eastAsia="Calibri" w:hAnsi="Times New Roman" w:cs="Times New Roman"/>
          <w:sz w:val="24"/>
          <w:szCs w:val="24"/>
        </w:rPr>
        <w:t xml:space="preserve">, с другой стороны, вместе именуемые в дальнейшем «Стороны», в соответствии с </w:t>
      </w:r>
      <w:r w:rsidRPr="003B355E">
        <w:rPr>
          <w:rFonts w:ascii="Times New Roman" w:eastAsia="Calibri" w:hAnsi="Times New Roman" w:cs="Times New Roman"/>
          <w:i/>
          <w:sz w:val="24"/>
          <w:szCs w:val="24"/>
        </w:rPr>
        <w:t xml:space="preserve">п. 4 ч. 1 ст. 93 </w:t>
      </w:r>
      <w:r w:rsidRPr="003B355E">
        <w:rPr>
          <w:rFonts w:ascii="Times New Roman" w:eastAsia="Calibri" w:hAnsi="Times New Roman" w:cs="Times New Roman"/>
          <w:sz w:val="24"/>
          <w:szCs w:val="24"/>
        </w:rPr>
        <w:t>Федерального закона от 5 апреля</w:t>
      </w:r>
      <w:proofErr w:type="gramEnd"/>
      <w:r w:rsidRPr="003B355E">
        <w:rPr>
          <w:rFonts w:ascii="Times New Roman" w:eastAsia="Calibri" w:hAnsi="Times New Roman" w:cs="Times New Roman"/>
          <w:sz w:val="24"/>
          <w:szCs w:val="24"/>
        </w:rPr>
        <w:t xml:space="preserve">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w:t>
      </w:r>
      <w:proofErr w:type="gramStart"/>
      <w:r w:rsidRPr="00C16723">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осуществить </w:t>
      </w:r>
      <w:r w:rsidR="005B1373" w:rsidRPr="005B1373">
        <w:rPr>
          <w:rFonts w:ascii="Times New Roman" w:hAnsi="Times New Roman" w:cs="Times New Roman"/>
          <w:b/>
          <w:sz w:val="24"/>
          <w:szCs w:val="24"/>
        </w:rPr>
        <w:t xml:space="preserve">канцелярских товаров для нужд  ГБОУ школа № 655 Приморского района Санкт-Петербурга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roofErr w:type="gramEnd"/>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roofErr w:type="gramEnd"/>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5B1373">
        <w:rPr>
          <w:rFonts w:ascii="Times New Roman" w:hAnsi="Times New Roman" w:cs="Times New Roman"/>
          <w:b/>
          <w:sz w:val="24"/>
          <w:szCs w:val="24"/>
        </w:rPr>
        <w:t>__________</w:t>
      </w:r>
      <w:r w:rsidRPr="001E2225">
        <w:rPr>
          <w:rFonts w:ascii="Times New Roman" w:hAnsi="Times New Roman" w:cs="Times New Roman"/>
          <w:b/>
          <w:sz w:val="24"/>
          <w:szCs w:val="24"/>
        </w:rPr>
        <w:t xml:space="preserve"> рублей </w:t>
      </w:r>
      <w:r w:rsidR="005B1373">
        <w:rPr>
          <w:rFonts w:ascii="Times New Roman" w:hAnsi="Times New Roman" w:cs="Times New Roman"/>
          <w:b/>
          <w:sz w:val="24"/>
          <w:szCs w:val="24"/>
        </w:rPr>
        <w:t>_____</w:t>
      </w:r>
      <w:r w:rsidRPr="001E2225">
        <w:rPr>
          <w:rFonts w:ascii="Times New Roman" w:hAnsi="Times New Roman" w:cs="Times New Roman"/>
          <w:b/>
          <w:sz w:val="24"/>
          <w:szCs w:val="24"/>
        </w:rPr>
        <w:t xml:space="preserve"> копеек</w:t>
      </w:r>
      <w:proofErr w:type="gramStart"/>
      <w:r w:rsidRPr="001E2225">
        <w:rPr>
          <w:rFonts w:ascii="Times New Roman" w:hAnsi="Times New Roman" w:cs="Times New Roman"/>
          <w:b/>
          <w:sz w:val="24"/>
          <w:szCs w:val="24"/>
        </w:rPr>
        <w:t xml:space="preserve"> (</w:t>
      </w:r>
      <w:r w:rsidR="005B1373">
        <w:rPr>
          <w:rFonts w:ascii="Times New Roman" w:hAnsi="Times New Roman" w:cs="Times New Roman"/>
          <w:b/>
          <w:sz w:val="24"/>
          <w:szCs w:val="24"/>
        </w:rPr>
        <w:t>_____________</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proofErr w:type="gramEnd"/>
      <w:r w:rsidRPr="003B355E">
        <w:rPr>
          <w:rFonts w:ascii="Times New Roman" w:hAnsi="Times New Roman" w:cs="Times New Roman"/>
          <w:i/>
          <w:sz w:val="24"/>
          <w:szCs w:val="24"/>
        </w:rPr>
        <w:t xml:space="preserve">в том числе НДС </w:t>
      </w:r>
      <w:r w:rsidR="003B355E" w:rsidRPr="003B355E">
        <w:rPr>
          <w:rFonts w:ascii="Times New Roman" w:hAnsi="Times New Roman" w:cs="Times New Roman"/>
          <w:i/>
          <w:sz w:val="24"/>
          <w:szCs w:val="24"/>
        </w:rPr>
        <w:t>20</w:t>
      </w:r>
      <w:r w:rsidR="003B355E">
        <w:rPr>
          <w:rFonts w:ascii="Times New Roman" w:hAnsi="Times New Roman" w:cs="Times New Roman"/>
          <w:i/>
          <w:sz w:val="24"/>
          <w:szCs w:val="24"/>
        </w:rPr>
        <w:t xml:space="preserve">% </w:t>
      </w:r>
      <w:r w:rsidR="005B1373">
        <w:rPr>
          <w:rFonts w:ascii="Times New Roman" w:hAnsi="Times New Roman" w:cs="Times New Roman"/>
          <w:i/>
          <w:sz w:val="24"/>
          <w:szCs w:val="24"/>
        </w:rPr>
        <w:t>/НДС не облагается.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w:t>
      </w:r>
      <w:r w:rsidRPr="00764A3A">
        <w:rPr>
          <w:rFonts w:ascii="Times New Roman" w:hAnsi="Times New Roman" w:cs="Times New Roman"/>
          <w:sz w:val="24"/>
          <w:szCs w:val="24"/>
        </w:rPr>
        <w:t xml:space="preserve">на </w:t>
      </w:r>
      <w:r w:rsidR="002D2F84" w:rsidRPr="00764A3A">
        <w:rPr>
          <w:rFonts w:ascii="Times New Roman" w:hAnsi="Times New Roman" w:cs="Times New Roman"/>
          <w:i/>
          <w:sz w:val="24"/>
          <w:szCs w:val="24"/>
        </w:rPr>
        <w:t>упаковку, маркировку, доставку и (или) разгрузку</w:t>
      </w:r>
      <w:hyperlink w:anchor="Par482" w:history="1"/>
      <w:r w:rsidRPr="00764A3A">
        <w:rPr>
          <w:rFonts w:ascii="Times New Roman" w:hAnsi="Times New Roman" w:cs="Times New Roman"/>
          <w:sz w:val="24"/>
          <w:szCs w:val="24"/>
        </w:rPr>
        <w:t xml:space="preserve">, </w:t>
      </w:r>
      <w:r w:rsidR="002D2F84" w:rsidRPr="00764A3A">
        <w:rPr>
          <w:rFonts w:ascii="Times New Roman" w:hAnsi="Times New Roman" w:cs="Times New Roman"/>
          <w:i/>
          <w:sz w:val="24"/>
          <w:szCs w:val="24"/>
        </w:rPr>
        <w:t>подъем на этаж до места указанного Заказчиком,</w:t>
      </w:r>
      <w:r w:rsidR="00273B15" w:rsidRPr="00273B15">
        <w:t xml:space="preserve"> </w:t>
      </w:r>
      <w:r w:rsidR="00273B15" w:rsidRPr="00273B15">
        <w:rPr>
          <w:rFonts w:ascii="Times New Roman" w:hAnsi="Times New Roman" w:cs="Times New Roman"/>
          <w:i/>
          <w:sz w:val="24"/>
          <w:szCs w:val="24"/>
        </w:rPr>
        <w:t>демонстрацию работоспособности Товара</w:t>
      </w:r>
      <w:r w:rsidR="00273B15">
        <w:rPr>
          <w:rFonts w:ascii="Times New Roman" w:hAnsi="Times New Roman" w:cs="Times New Roman"/>
          <w:i/>
          <w:sz w:val="24"/>
          <w:szCs w:val="24"/>
        </w:rPr>
        <w:t>,</w:t>
      </w:r>
      <w:r w:rsidR="002D2F84" w:rsidRPr="00764A3A">
        <w:rPr>
          <w:rFonts w:ascii="Times New Roman" w:hAnsi="Times New Roman" w:cs="Times New Roman"/>
          <w:i/>
          <w:sz w:val="24"/>
          <w:szCs w:val="24"/>
        </w:rPr>
        <w:t xml:space="preserve"> </w:t>
      </w:r>
      <w:r w:rsidRPr="00764A3A">
        <w:rPr>
          <w:rFonts w:ascii="Times New Roman" w:hAnsi="Times New Roman" w:cs="Times New Roman"/>
          <w:sz w:val="24"/>
          <w:szCs w:val="24"/>
        </w:rPr>
        <w:t>страхование, уплату налогов, пошлин, сборов и других обязательных платежей, которые</w:t>
      </w:r>
      <w:r w:rsidRPr="00C16723">
        <w:rPr>
          <w:rFonts w:ascii="Times New Roman" w:hAnsi="Times New Roman" w:cs="Times New Roman"/>
          <w:sz w:val="24"/>
          <w:szCs w:val="24"/>
        </w:rPr>
        <w:t xml:space="preserve">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cs="Times New Roman"/>
          <w:sz w:val="24"/>
          <w:szCs w:val="24"/>
        </w:rPr>
        <w:t xml:space="preserve"> </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774B1C">
        <w:rPr>
          <w:rFonts w:ascii="Times New Roman" w:hAnsi="Times New Roman" w:cs="Times New Roman"/>
          <w:sz w:val="24"/>
          <w:szCs w:val="24"/>
        </w:rPr>
        <w:t xml:space="preserve"> При этом по соглашению сторон допускается изменение с учетом </w:t>
      </w:r>
      <w:proofErr w:type="gramStart"/>
      <w:r w:rsidRPr="00774B1C">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774B1C">
        <w:rPr>
          <w:rFonts w:ascii="Times New Roman" w:hAnsi="Times New Roman" w:cs="Times New Roman"/>
          <w:sz w:val="24"/>
          <w:szCs w:val="24"/>
        </w:rPr>
        <w:t xml:space="preserve"> пропорционально дополнительному количеству товара исходя из </w:t>
      </w:r>
      <w:r w:rsidRPr="00774B1C">
        <w:rPr>
          <w:rFonts w:ascii="Times New Roman" w:hAnsi="Times New Roman" w:cs="Times New Roman"/>
          <w:sz w:val="24"/>
          <w:szCs w:val="24"/>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B1373" w:rsidRDefault="00C16723" w:rsidP="00764A3A">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внебюджетные средства</w:t>
      </w:r>
      <w:r w:rsidR="00774B1C" w:rsidRPr="00764A3A">
        <w:rPr>
          <w:rFonts w:ascii="Times New Roman" w:hAnsi="Times New Roman" w:cs="Times New Roman"/>
          <w:sz w:val="24"/>
          <w:szCs w:val="24"/>
        </w:rPr>
        <w:t xml:space="preserve">: </w:t>
      </w:r>
      <w:r w:rsidR="005B1373" w:rsidRPr="005B1373">
        <w:rPr>
          <w:rFonts w:ascii="Times New Roman" w:hAnsi="Times New Roman" w:cs="Times New Roman"/>
          <w:i/>
          <w:sz w:val="24"/>
          <w:szCs w:val="24"/>
        </w:rPr>
        <w:t xml:space="preserve">доходы от иной приносящей доход деятельности. </w:t>
      </w:r>
    </w:p>
    <w:p w:rsidR="00C16723" w:rsidRPr="00C16723" w:rsidRDefault="00C16723" w:rsidP="00764A3A">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2.6. </w:t>
      </w:r>
      <w:proofErr w:type="gramStart"/>
      <w:r w:rsidRPr="00C16723">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C16723">
        <w:rPr>
          <w:rFonts w:ascii="Times New Roman" w:hAnsi="Times New Roman" w:cs="Times New Roman"/>
          <w:sz w:val="24"/>
          <w:szCs w:val="24"/>
        </w:rPr>
        <w:t xml:space="preserve">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764A3A">
        <w:rPr>
          <w:rFonts w:ascii="Times New Roman" w:hAnsi="Times New Roman" w:cs="Times New Roman"/>
          <w:b/>
          <w:sz w:val="24"/>
          <w:szCs w:val="24"/>
        </w:rPr>
        <w:t>5</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календарных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764A3A">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764A3A">
        <w:rPr>
          <w:rFonts w:ascii="Times New Roman" w:hAnsi="Times New Roman" w:cs="Times New Roman"/>
          <w:b/>
          <w:sz w:val="24"/>
          <w:szCs w:val="24"/>
        </w:rPr>
        <w:t>197082,Санкт-Петербург, улица Оптиков, дом 35, корпус 2 , литер А</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w:t>
      </w:r>
      <w:r w:rsidRPr="00C16723">
        <w:rPr>
          <w:rFonts w:ascii="Times New Roman" w:hAnsi="Times New Roman" w:cs="Times New Roman"/>
          <w:sz w:val="24"/>
          <w:szCs w:val="24"/>
        </w:rPr>
        <w:lastRenderedPageBreak/>
        <w:t>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w:t>
      </w:r>
      <w:r w:rsidRPr="00C16723">
        <w:rPr>
          <w:rFonts w:ascii="Times New Roman" w:hAnsi="Times New Roman" w:cs="Times New Roman"/>
          <w:sz w:val="24"/>
          <w:szCs w:val="24"/>
        </w:rPr>
        <w:lastRenderedPageBreak/>
        <w:t xml:space="preserve">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в результате нарушения правил эксплуатации и обслуживания Товара, предусмотренных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C16723">
        <w:rPr>
          <w:rFonts w:ascii="Times New Roman" w:hAnsi="Times New Roman" w:cs="Times New Roman"/>
          <w:sz w:val="24"/>
          <w:szCs w:val="24"/>
        </w:rPr>
        <w:t xml:space="preserve">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w:t>
      </w:r>
      <w:proofErr w:type="gramStart"/>
      <w:r w:rsidRPr="00C16723">
        <w:rPr>
          <w:rFonts w:ascii="Times New Roman" w:hAnsi="Times New Roman" w:cs="Times New Roman"/>
          <w:sz w:val="24"/>
          <w:szCs w:val="24"/>
        </w:rPr>
        <w:t xml:space="preserve">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roofErr w:type="gramEnd"/>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xml:space="preserve">. </w:t>
      </w:r>
      <w:proofErr w:type="gramStart"/>
      <w:r w:rsidRPr="00C16723">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C16723">
        <w:rPr>
          <w:rFonts w:ascii="Times New Roman" w:hAnsi="Times New Roman" w:cs="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ED1C3F" w:rsidRDefault="00ED1C3F"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16723">
        <w:rPr>
          <w:rFonts w:ascii="Times New Roman" w:hAnsi="Times New Roman" w:cs="Times New Roman"/>
          <w:sz w:val="24"/>
          <w:szCs w:val="24"/>
        </w:rPr>
        <w:t>но</w:t>
      </w:r>
      <w:proofErr w:type="gramEnd"/>
      <w:r w:rsidRPr="00C16723">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w:t>
      </w:r>
      <w:proofErr w:type="gramStart"/>
      <w:r w:rsidRPr="00C16723">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31.12.20</w:t>
      </w:r>
      <w:r w:rsidR="00AF46C0" w:rsidRPr="00764A3A">
        <w:rPr>
          <w:rFonts w:ascii="Times New Roman" w:hAnsi="Times New Roman" w:cs="Times New Roman"/>
          <w:sz w:val="24"/>
          <w:szCs w:val="24"/>
        </w:rPr>
        <w:t>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C16723">
        <w:rPr>
          <w:rFonts w:ascii="Times New Roman" w:hAnsi="Times New Roman" w:cs="Times New Roman"/>
          <w:sz w:val="24"/>
          <w:szCs w:val="24"/>
        </w:rPr>
        <w:t>ств Ст</w:t>
      </w:r>
      <w:proofErr w:type="gramEnd"/>
      <w:r w:rsidRPr="00C16723">
        <w:rPr>
          <w:rFonts w:ascii="Times New Roman" w:hAnsi="Times New Roman" w:cs="Times New Roman"/>
          <w:sz w:val="24"/>
          <w:szCs w:val="24"/>
        </w:rPr>
        <w:t>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764A3A">
        <w:rPr>
          <w:rFonts w:ascii="Times New Roman" w:hAnsi="Times New Roman" w:cs="Times New Roman"/>
          <w:sz w:val="24"/>
          <w:szCs w:val="24"/>
        </w:rPr>
        <w:t xml:space="preserve">, </w:t>
      </w:r>
      <w:r w:rsidR="00AF46C0" w:rsidRPr="00764A3A">
        <w:rPr>
          <w:rFonts w:ascii="Times New Roman" w:hAnsi="Times New Roman" w:cs="Times New Roman"/>
          <w:sz w:val="24"/>
          <w:szCs w:val="24"/>
        </w:rPr>
        <w:t>частями 65.1</w:t>
      </w:r>
      <w:r w:rsidR="0039429C" w:rsidRPr="00764A3A">
        <w:rPr>
          <w:rFonts w:ascii="Times New Roman" w:hAnsi="Times New Roman" w:cs="Times New Roman"/>
          <w:sz w:val="24"/>
          <w:szCs w:val="24"/>
        </w:rPr>
        <w:t xml:space="preserve"> статьи 112</w:t>
      </w:r>
      <w:r w:rsidRPr="00764A3A">
        <w:rPr>
          <w:rFonts w:ascii="Times New Roman" w:hAnsi="Times New Roman" w:cs="Times New Roman"/>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w:t>
      </w:r>
      <w:proofErr w:type="gramStart"/>
      <w:r w:rsidRPr="00C16723">
        <w:rPr>
          <w:rFonts w:ascii="Times New Roman" w:hAnsi="Times New Roman" w:cs="Times New Roman"/>
          <w:sz w:val="24"/>
          <w:szCs w:val="24"/>
        </w:rPr>
        <w:t>пределах</w:t>
      </w:r>
      <w:proofErr w:type="gramEnd"/>
      <w:r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764A3A">
        <w:rPr>
          <w:rFonts w:ascii="Times New Roman" w:hAnsi="Times New Roman" w:cs="Times New Roman"/>
          <w:b/>
          <w:sz w:val="24"/>
          <w:szCs w:val="24"/>
        </w:rPr>
        <w:t>31.12.2023г.</w:t>
      </w:r>
      <w:r w:rsidR="00BD3190">
        <w:rPr>
          <w:rFonts w:ascii="Times New Roman" w:hAnsi="Times New Roman" w:cs="Times New Roman"/>
          <w:b/>
          <w:sz w:val="24"/>
          <w:szCs w:val="24"/>
        </w:rPr>
        <w:t xml:space="preserve">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w:t>
      </w:r>
      <w:proofErr w:type="gramStart"/>
      <w:r w:rsidRPr="00C16723">
        <w:rPr>
          <w:rFonts w:ascii="Times New Roman" w:hAnsi="Times New Roman" w:cs="Times New Roman"/>
          <w:sz w:val="24"/>
          <w:szCs w:val="24"/>
        </w:rPr>
        <w:t>с даты</w:t>
      </w:r>
      <w:proofErr w:type="gramEnd"/>
      <w:r w:rsidRPr="00C16723">
        <w:rPr>
          <w:rFonts w:ascii="Times New Roman" w:hAnsi="Times New Roman" w:cs="Times New Roman"/>
          <w:sz w:val="24"/>
          <w:szCs w:val="24"/>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w:t>
      </w:r>
      <w:proofErr w:type="gramStart"/>
      <w:r w:rsidRPr="00C16723">
        <w:rPr>
          <w:rFonts w:ascii="Times New Roman" w:hAnsi="Times New Roman" w:cs="Times New Roman"/>
          <w:sz w:val="24"/>
          <w:szCs w:val="24"/>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w:t>
      </w:r>
      <w:proofErr w:type="gramEnd"/>
      <w:r w:rsidRPr="00C16723">
        <w:rPr>
          <w:rFonts w:ascii="Times New Roman" w:hAnsi="Times New Roman" w:cs="Times New Roman"/>
          <w:sz w:val="24"/>
          <w:szCs w:val="24"/>
        </w:rPr>
        <w:t xml:space="preserve">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00764A3A">
        <w:rPr>
          <w:rFonts w:ascii="Times New Roman" w:hAnsi="Times New Roman" w:cs="Times New Roman"/>
          <w:i/>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C16723">
        <w:rPr>
          <w:rFonts w:ascii="Times New Roman" w:hAnsi="Times New Roman" w:cs="Times New Roman"/>
          <w:b/>
          <w:bCs/>
          <w:sz w:val="24"/>
          <w:szCs w:val="24"/>
        </w:rPr>
        <w:t>17. Адреса. Банковские реквизиты и подписи Сторон</w:t>
      </w: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3B355E" w:rsidRPr="003B355E" w:rsidTr="00036226">
        <w:tc>
          <w:tcPr>
            <w:tcW w:w="5211" w:type="dxa"/>
          </w:tcPr>
          <w:p w:rsidR="003B355E" w:rsidRPr="003B355E" w:rsidRDefault="003B355E" w:rsidP="003B355E">
            <w:pPr>
              <w:autoSpaceDE w:val="0"/>
              <w:autoSpaceDN w:val="0"/>
              <w:adjustRightInd w:val="0"/>
              <w:jc w:val="both"/>
              <w:rPr>
                <w:rFonts w:ascii="Times New Roman" w:eastAsia="Calibri" w:hAnsi="Times New Roman" w:cs="Times New Roman"/>
                <w:sz w:val="24"/>
                <w:szCs w:val="24"/>
                <w:lang w:val="x-none"/>
              </w:rPr>
            </w:pPr>
            <w:r w:rsidRPr="003B355E">
              <w:rPr>
                <w:rFonts w:ascii="Times New Roman" w:eastAsia="Calibri" w:hAnsi="Times New Roman" w:cs="Times New Roman"/>
                <w:b/>
                <w:sz w:val="24"/>
                <w:szCs w:val="24"/>
                <w:u w:val="single"/>
                <w:lang w:val="x-none"/>
              </w:rPr>
              <w:t xml:space="preserve">ЗАКАЗЧИК </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Государственное бюджетное общеобразовательное учреждение средняя общеобразовательная школа № 655 Приморского района Санкт–Петербурга</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Место нахождения и почтовый адрес:</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 xml:space="preserve">Адрес: 197082, Санкт-Петербург, Приморский район, Богатырский пр., дом 50, корпус 2, </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литер А.</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Телефон: (812) 576-83-84</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ИНН 7814453115, КПП 781401001,</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 xml:space="preserve">Банковские реквизиты: </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 xml:space="preserve">Банк получателя: Северо-Западное ГУ Банка России//УФК по г. Санкт-Петербургу </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proofErr w:type="gramStart"/>
            <w:r w:rsidRPr="003B355E">
              <w:rPr>
                <w:rFonts w:ascii="Times New Roman" w:eastAsia="Calibri" w:hAnsi="Times New Roman" w:cs="Times New Roman"/>
                <w:sz w:val="24"/>
                <w:szCs w:val="24"/>
              </w:rPr>
              <w:t>Р</w:t>
            </w:r>
            <w:proofErr w:type="gramEnd"/>
            <w:r w:rsidRPr="003B355E">
              <w:rPr>
                <w:rFonts w:ascii="Times New Roman" w:eastAsia="Calibri" w:hAnsi="Times New Roman" w:cs="Times New Roman"/>
                <w:sz w:val="24"/>
                <w:szCs w:val="24"/>
              </w:rPr>
              <w:t>/с 03224643400000007200</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 xml:space="preserve">Корр. </w:t>
            </w:r>
            <w:proofErr w:type="spellStart"/>
            <w:r w:rsidRPr="003B355E">
              <w:rPr>
                <w:rFonts w:ascii="Times New Roman" w:eastAsia="Calibri" w:hAnsi="Times New Roman" w:cs="Times New Roman"/>
                <w:sz w:val="24"/>
                <w:szCs w:val="24"/>
              </w:rPr>
              <w:t>сч</w:t>
            </w:r>
            <w:proofErr w:type="spellEnd"/>
            <w:r w:rsidRPr="003B355E">
              <w:rPr>
                <w:rFonts w:ascii="Times New Roman" w:eastAsia="Calibri" w:hAnsi="Times New Roman" w:cs="Times New Roman"/>
                <w:sz w:val="24"/>
                <w:szCs w:val="24"/>
              </w:rPr>
              <w:t xml:space="preserve">. 40102810945370000005 </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БИК 014030106</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 xml:space="preserve">Получатель: Комитет Финансов Санкт-Петербурга (Государственное бюджетное общеобразовательное учреждение средняя общеобразовательная школа № 655 Приморского района Санкт-Петербурга, </w:t>
            </w:r>
            <w:proofErr w:type="gramStart"/>
            <w:r w:rsidRPr="003B355E">
              <w:rPr>
                <w:rFonts w:ascii="Times New Roman" w:eastAsia="Calibri" w:hAnsi="Times New Roman" w:cs="Times New Roman"/>
                <w:sz w:val="24"/>
                <w:szCs w:val="24"/>
              </w:rPr>
              <w:t>л</w:t>
            </w:r>
            <w:proofErr w:type="gramEnd"/>
            <w:r w:rsidRPr="003B355E">
              <w:rPr>
                <w:rFonts w:ascii="Times New Roman" w:eastAsia="Calibri" w:hAnsi="Times New Roman" w:cs="Times New Roman"/>
                <w:sz w:val="24"/>
                <w:szCs w:val="24"/>
              </w:rPr>
              <w:t>/с 0641168)</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Директор</w:t>
            </w:r>
          </w:p>
          <w:p w:rsidR="003B355E" w:rsidRPr="003B355E" w:rsidRDefault="003B355E" w:rsidP="003B355E">
            <w:pPr>
              <w:autoSpaceDE w:val="0"/>
              <w:autoSpaceDN w:val="0"/>
              <w:adjustRightInd w:val="0"/>
              <w:jc w:val="both"/>
              <w:rPr>
                <w:rFonts w:ascii="Times New Roman" w:eastAsia="Calibri" w:hAnsi="Times New Roman" w:cs="Times New Roman"/>
                <w:sz w:val="24"/>
                <w:szCs w:val="24"/>
              </w:rPr>
            </w:pPr>
          </w:p>
          <w:p w:rsidR="003B355E" w:rsidRDefault="003B355E" w:rsidP="003B355E">
            <w:pPr>
              <w:autoSpaceDE w:val="0"/>
              <w:autoSpaceDN w:val="0"/>
              <w:adjustRightInd w:val="0"/>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______________ / Н.Б. Белова</w:t>
            </w:r>
          </w:p>
          <w:p w:rsidR="003B355E" w:rsidRPr="003B355E" w:rsidRDefault="003B355E" w:rsidP="005B1373">
            <w:pPr>
              <w:autoSpaceDE w:val="0"/>
              <w:autoSpaceDN w:val="0"/>
              <w:adjustRightInd w:val="0"/>
              <w:jc w:val="both"/>
              <w:rPr>
                <w:rFonts w:ascii="Times New Roman" w:eastAsia="Calibri" w:hAnsi="Times New Roman" w:cs="Times New Roman"/>
                <w:sz w:val="24"/>
                <w:szCs w:val="24"/>
              </w:rPr>
            </w:pPr>
          </w:p>
        </w:tc>
        <w:tc>
          <w:tcPr>
            <w:tcW w:w="5212" w:type="dxa"/>
          </w:tcPr>
          <w:p w:rsidR="003B355E" w:rsidRPr="003B355E" w:rsidRDefault="003B355E" w:rsidP="003B355E">
            <w:pPr>
              <w:autoSpaceDE w:val="0"/>
              <w:autoSpaceDN w:val="0"/>
              <w:adjustRightInd w:val="0"/>
              <w:jc w:val="both"/>
              <w:rPr>
                <w:rFonts w:ascii="Times New Roman" w:eastAsia="Calibri" w:hAnsi="Times New Roman" w:cs="Times New Roman"/>
                <w:b/>
                <w:sz w:val="24"/>
                <w:szCs w:val="24"/>
                <w:u w:val="single"/>
              </w:rPr>
            </w:pPr>
            <w:r w:rsidRPr="003B355E">
              <w:rPr>
                <w:rFonts w:ascii="Times New Roman" w:eastAsia="Calibri" w:hAnsi="Times New Roman" w:cs="Times New Roman"/>
                <w:b/>
                <w:sz w:val="24"/>
                <w:szCs w:val="24"/>
                <w:u w:val="single"/>
              </w:rPr>
              <w:t>ПОСТАВЩИК</w:t>
            </w:r>
          </w:p>
          <w:p w:rsidR="003B355E" w:rsidRPr="003B355E" w:rsidRDefault="003B355E" w:rsidP="003B355E">
            <w:pPr>
              <w:autoSpaceDE w:val="0"/>
              <w:autoSpaceDN w:val="0"/>
              <w:adjustRightInd w:val="0"/>
              <w:jc w:val="both"/>
              <w:rPr>
                <w:rFonts w:ascii="Times New Roman" w:eastAsia="Calibri" w:hAnsi="Times New Roman" w:cs="Times New Roman"/>
                <w:b/>
                <w:sz w:val="24"/>
                <w:szCs w:val="24"/>
                <w:u w:val="single"/>
              </w:rPr>
            </w:pPr>
          </w:p>
          <w:p w:rsidR="003B355E" w:rsidRPr="003B355E" w:rsidRDefault="003B355E" w:rsidP="003B355E">
            <w:pPr>
              <w:rPr>
                <w:rFonts w:ascii="Times New Roman" w:eastAsia="Calibri" w:hAnsi="Times New Roman" w:cs="Times New Roman"/>
                <w:sz w:val="24"/>
                <w:szCs w:val="24"/>
              </w:rPr>
            </w:pPr>
          </w:p>
          <w:p w:rsidR="003B355E" w:rsidRPr="003B355E" w:rsidRDefault="003B355E" w:rsidP="003B355E">
            <w:pPr>
              <w:rPr>
                <w:rFonts w:ascii="Times New Roman" w:eastAsia="Calibri" w:hAnsi="Times New Roman" w:cs="Times New Roman"/>
                <w:sz w:val="24"/>
                <w:szCs w:val="24"/>
              </w:rPr>
            </w:pPr>
          </w:p>
          <w:p w:rsidR="003B355E" w:rsidRPr="00C7779B" w:rsidRDefault="003B355E" w:rsidP="005B1373">
            <w:pPr>
              <w:jc w:val="both"/>
              <w:rPr>
                <w:rFonts w:ascii="Times New Roman" w:eastAsia="Calibri" w:hAnsi="Times New Roman" w:cs="Times New Roman"/>
                <w:sz w:val="24"/>
                <w:szCs w:val="24"/>
              </w:rPr>
            </w:pPr>
          </w:p>
        </w:tc>
      </w:tr>
    </w:tbl>
    <w:p w:rsidR="00C16723" w:rsidRPr="00C7779B"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7779B"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7779B"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7779B"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7779B" w:rsidRDefault="00C16723" w:rsidP="00BD3190">
      <w:pPr>
        <w:rPr>
          <w:rFonts w:ascii="Times New Roman" w:hAnsi="Times New Roman" w:cs="Times New Roman"/>
          <w:sz w:val="24"/>
          <w:szCs w:val="24"/>
        </w:rPr>
      </w:pPr>
    </w:p>
    <w:p w:rsidR="00C16723" w:rsidRPr="00C7779B"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7779B" w:rsidSect="00ED1C3F">
          <w:pgSz w:w="11906" w:h="16838"/>
          <w:pgMar w:top="1134" w:right="567" w:bottom="1134" w:left="1134" w:header="0" w:footer="0" w:gutter="0"/>
          <w:cols w:space="720"/>
          <w:noEndnote/>
        </w:sect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962"/>
        <w:gridCol w:w="1276"/>
        <w:gridCol w:w="4185"/>
        <w:gridCol w:w="1134"/>
        <w:gridCol w:w="1077"/>
        <w:gridCol w:w="1361"/>
        <w:gridCol w:w="1251"/>
        <w:gridCol w:w="53"/>
        <w:gridCol w:w="1304"/>
      </w:tblGrid>
      <w:tr w:rsidR="00C16723" w:rsidRPr="00C16723" w:rsidTr="00ED1C3F">
        <w:trPr>
          <w:gridAfter w:val="2"/>
          <w:wAfter w:w="1357" w:type="dxa"/>
        </w:trPr>
        <w:tc>
          <w:tcPr>
            <w:tcW w:w="12756" w:type="dxa"/>
            <w:gridSpan w:val="8"/>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Default="00BD3190" w:rsidP="00ED1C3F">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r w:rsidR="00ED1C3F">
              <w:rPr>
                <w:rFonts w:ascii="Times New Roman" w:hAnsi="Times New Roman" w:cs="Times New Roman"/>
                <w:sz w:val="24"/>
                <w:szCs w:val="24"/>
              </w:rPr>
              <w:t xml:space="preserve"> </w:t>
            </w:r>
            <w:r w:rsidRPr="00C16723">
              <w:rPr>
                <w:rFonts w:ascii="Times New Roman" w:hAnsi="Times New Roman" w:cs="Times New Roman"/>
                <w:sz w:val="24"/>
                <w:szCs w:val="24"/>
              </w:rPr>
              <w:t xml:space="preserve">от </w:t>
            </w:r>
            <w:r w:rsidR="005B1373">
              <w:rPr>
                <w:rFonts w:ascii="Times New Roman" w:hAnsi="Times New Roman" w:cs="Times New Roman"/>
                <w:sz w:val="24"/>
                <w:szCs w:val="24"/>
              </w:rPr>
              <w:t>_________</w:t>
            </w:r>
            <w:r w:rsidRPr="00C16723">
              <w:rPr>
                <w:rFonts w:ascii="Times New Roman" w:hAnsi="Times New Roman" w:cs="Times New Roman"/>
                <w:sz w:val="24"/>
                <w:szCs w:val="24"/>
              </w:rPr>
              <w:t xml:space="preserve"> 20</w:t>
            </w:r>
            <w:r w:rsidR="008610C5">
              <w:rPr>
                <w:rFonts w:ascii="Times New Roman" w:hAnsi="Times New Roman" w:cs="Times New Roman"/>
                <w:sz w:val="24"/>
                <w:szCs w:val="24"/>
              </w:rPr>
              <w:t>23</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005B1373">
              <w:rPr>
                <w:rFonts w:ascii="Times New Roman" w:hAnsi="Times New Roman" w:cs="Times New Roman"/>
                <w:sz w:val="24"/>
                <w:szCs w:val="24"/>
              </w:rPr>
              <w:t>____________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r w:rsidRPr="00C16723">
              <w:rPr>
                <w:rFonts w:ascii="Times New Roman" w:hAnsi="Times New Roman" w:cs="Times New Roman"/>
                <w:sz w:val="24"/>
                <w:szCs w:val="24"/>
              </w:rPr>
              <w:t xml:space="preserve"> </w:t>
            </w:r>
          </w:p>
        </w:tc>
      </w:tr>
      <w:tr w:rsidR="00456448" w:rsidRPr="00C16723" w:rsidTr="00ED1C3F">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w:t>
            </w:r>
            <w:proofErr w:type="gramStart"/>
            <w:r w:rsidRPr="00C16723">
              <w:rPr>
                <w:rFonts w:ascii="Times New Roman" w:hAnsi="Times New Roman" w:cs="Times New Roman"/>
                <w:sz w:val="24"/>
                <w:szCs w:val="24"/>
              </w:rPr>
              <w:t>п</w:t>
            </w:r>
            <w:proofErr w:type="gramEnd"/>
            <w:r w:rsidRPr="00C16723">
              <w:rPr>
                <w:rFonts w:ascii="Times New Roman" w:hAnsi="Times New Roman" w:cs="Times New Roman"/>
                <w:sz w:val="24"/>
                <w:szCs w:val="24"/>
              </w:rPr>
              <w:t>/п</w:t>
            </w:r>
          </w:p>
        </w:tc>
        <w:tc>
          <w:tcPr>
            <w:tcW w:w="196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185"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gridSpan w:val="2"/>
            <w:tcBorders>
              <w:top w:val="single" w:sz="4" w:space="0" w:color="auto"/>
              <w:left w:val="single" w:sz="4" w:space="0" w:color="auto"/>
              <w:bottom w:val="single" w:sz="4" w:space="0" w:color="auto"/>
              <w:right w:val="single" w:sz="4" w:space="0" w:color="auto"/>
            </w:tcBorders>
          </w:tcPr>
          <w:p w:rsidR="00456448" w:rsidRPr="008610C5"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8610C5">
              <w:rPr>
                <w:rFonts w:ascii="Times New Roman" w:hAnsi="Times New Roman" w:cs="Times New Roman"/>
                <w:sz w:val="24"/>
                <w:szCs w:val="24"/>
              </w:rPr>
              <w:t>Цена за единицу измерения, руб.</w:t>
            </w:r>
          </w:p>
          <w:p w:rsidR="00456448" w:rsidRPr="008610C5" w:rsidRDefault="00456448" w:rsidP="008610C5">
            <w:pPr>
              <w:autoSpaceDE w:val="0"/>
              <w:autoSpaceDN w:val="0"/>
              <w:adjustRightInd w:val="0"/>
              <w:spacing w:after="0" w:line="240" w:lineRule="auto"/>
              <w:jc w:val="center"/>
              <w:rPr>
                <w:rFonts w:ascii="Times New Roman" w:hAnsi="Times New Roman" w:cs="Times New Roman"/>
                <w:i/>
                <w:sz w:val="24"/>
                <w:szCs w:val="24"/>
              </w:rPr>
            </w:pPr>
            <w:r w:rsidRPr="008610C5">
              <w:rPr>
                <w:rFonts w:ascii="Times New Roman" w:hAnsi="Times New Roman" w:cs="Times New Roman"/>
                <w:i/>
                <w:sz w:val="24"/>
                <w:szCs w:val="24"/>
              </w:rPr>
              <w:t>(включая НДС)</w:t>
            </w:r>
            <w:r w:rsidR="005B1373">
              <w:rPr>
                <w:rFonts w:ascii="Times New Roman" w:hAnsi="Times New Roman" w:cs="Times New Roman"/>
                <w:i/>
                <w:sz w:val="24"/>
                <w:szCs w:val="24"/>
              </w:rPr>
              <w:t>/НДС не облагается</w:t>
            </w:r>
            <w:r w:rsidRPr="008610C5">
              <w:rPr>
                <w:rFonts w:ascii="Times New Roman" w:hAnsi="Times New Roman" w:cs="Times New Roman"/>
                <w:i/>
                <w:sz w:val="24"/>
                <w:szCs w:val="24"/>
              </w:rPr>
              <w:t xml:space="preserve"> </w:t>
            </w:r>
          </w:p>
        </w:tc>
        <w:tc>
          <w:tcPr>
            <w:tcW w:w="1304" w:type="dxa"/>
            <w:tcBorders>
              <w:top w:val="single" w:sz="4" w:space="0" w:color="auto"/>
              <w:left w:val="single" w:sz="4" w:space="0" w:color="auto"/>
              <w:bottom w:val="single" w:sz="4" w:space="0" w:color="auto"/>
              <w:right w:val="single" w:sz="4" w:space="0" w:color="auto"/>
            </w:tcBorders>
          </w:tcPr>
          <w:p w:rsidR="00456448" w:rsidRPr="008610C5"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8610C5">
              <w:rPr>
                <w:rFonts w:ascii="Times New Roman" w:hAnsi="Times New Roman" w:cs="Times New Roman"/>
                <w:sz w:val="24"/>
                <w:szCs w:val="24"/>
              </w:rPr>
              <w:t>Стоимость, руб.</w:t>
            </w:r>
          </w:p>
          <w:p w:rsidR="00456448" w:rsidRPr="008610C5" w:rsidRDefault="00456448" w:rsidP="008610C5">
            <w:pPr>
              <w:autoSpaceDE w:val="0"/>
              <w:autoSpaceDN w:val="0"/>
              <w:adjustRightInd w:val="0"/>
              <w:spacing w:after="0" w:line="240" w:lineRule="auto"/>
              <w:jc w:val="center"/>
              <w:rPr>
                <w:rFonts w:ascii="Times New Roman" w:hAnsi="Times New Roman" w:cs="Times New Roman"/>
                <w:i/>
                <w:sz w:val="24"/>
                <w:szCs w:val="24"/>
              </w:rPr>
            </w:pPr>
            <w:r w:rsidRPr="008610C5">
              <w:rPr>
                <w:rFonts w:ascii="Times New Roman" w:hAnsi="Times New Roman" w:cs="Times New Roman"/>
                <w:i/>
                <w:sz w:val="24"/>
                <w:szCs w:val="24"/>
              </w:rPr>
              <w:t xml:space="preserve">(включая НДС) </w:t>
            </w:r>
            <w:r w:rsidR="005B1373">
              <w:rPr>
                <w:rFonts w:ascii="Times New Roman" w:hAnsi="Times New Roman" w:cs="Times New Roman"/>
                <w:i/>
                <w:sz w:val="24"/>
                <w:szCs w:val="24"/>
              </w:rPr>
              <w:t>НДС не облагается</w:t>
            </w:r>
          </w:p>
        </w:tc>
      </w:tr>
      <w:tr w:rsidR="00456448" w:rsidRPr="00C16723" w:rsidTr="00ED1C3F">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96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18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6" w:name="Par665"/>
            <w:bookmarkEnd w:id="26"/>
            <w:r w:rsidRPr="00C16723">
              <w:rPr>
                <w:rFonts w:ascii="Times New Roman" w:hAnsi="Times New Roman" w:cs="Times New Roman"/>
                <w:sz w:val="24"/>
                <w:szCs w:val="24"/>
              </w:rPr>
              <w:t>7</w:t>
            </w:r>
          </w:p>
        </w:tc>
        <w:tc>
          <w:tcPr>
            <w:tcW w:w="1304" w:type="dxa"/>
            <w:gridSpan w:val="2"/>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7"/>
            <w:bookmarkEnd w:id="27"/>
            <w:r w:rsidRPr="00C16723">
              <w:rPr>
                <w:rFonts w:ascii="Times New Roman" w:hAnsi="Times New Roman" w:cs="Times New Roman"/>
                <w:sz w:val="24"/>
                <w:szCs w:val="24"/>
              </w:rPr>
              <w:t>9</w:t>
            </w:r>
          </w:p>
        </w:tc>
        <w:bookmarkStart w:id="28" w:name="Par668"/>
        <w:bookmarkEnd w:id="28"/>
      </w:tr>
      <w:tr w:rsidR="00456448" w:rsidRPr="00C16723" w:rsidTr="00ED1C3F">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962" w:type="dxa"/>
            <w:tcBorders>
              <w:top w:val="single" w:sz="4" w:space="0" w:color="auto"/>
              <w:left w:val="single" w:sz="4" w:space="0" w:color="auto"/>
              <w:bottom w:val="single" w:sz="4" w:space="0" w:color="auto"/>
              <w:right w:val="single" w:sz="4" w:space="0" w:color="auto"/>
            </w:tcBorders>
          </w:tcPr>
          <w:p w:rsidR="00456448" w:rsidRPr="004B4756"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4185" w:type="dxa"/>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8610C5" w:rsidRPr="008610C5" w:rsidRDefault="008610C5" w:rsidP="008610C5">
            <w:pPr>
              <w:autoSpaceDE w:val="0"/>
              <w:autoSpaceDN w:val="0"/>
              <w:adjustRightInd w:val="0"/>
              <w:spacing w:after="0" w:line="240" w:lineRule="auto"/>
              <w:jc w:val="center"/>
              <w:rPr>
                <w:rFonts w:ascii="Times New Roman" w:hAnsi="Times New Roman" w:cs="Times New Roman"/>
                <w:sz w:val="20"/>
                <w:szCs w:val="20"/>
              </w:rPr>
            </w:pPr>
          </w:p>
        </w:tc>
      </w:tr>
      <w:tr w:rsidR="00456448" w:rsidRPr="008610C5" w:rsidTr="00ED1C3F">
        <w:tc>
          <w:tcPr>
            <w:tcW w:w="510" w:type="dxa"/>
            <w:tcBorders>
              <w:top w:val="single" w:sz="4" w:space="0" w:color="auto"/>
              <w:left w:val="single" w:sz="4" w:space="0" w:color="auto"/>
              <w:bottom w:val="single" w:sz="4" w:space="0" w:color="auto"/>
              <w:right w:val="single" w:sz="4" w:space="0" w:color="auto"/>
            </w:tcBorders>
          </w:tcPr>
          <w:p w:rsidR="00456448" w:rsidRPr="008610C5"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8610C5">
              <w:rPr>
                <w:rFonts w:ascii="Times New Roman" w:hAnsi="Times New Roman" w:cs="Times New Roman"/>
                <w:sz w:val="20"/>
                <w:szCs w:val="20"/>
              </w:rPr>
              <w:t>2</w:t>
            </w:r>
          </w:p>
        </w:tc>
        <w:tc>
          <w:tcPr>
            <w:tcW w:w="1962"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4185" w:type="dxa"/>
            <w:tcBorders>
              <w:top w:val="single" w:sz="4" w:space="0" w:color="auto"/>
              <w:left w:val="single" w:sz="4" w:space="0" w:color="auto"/>
              <w:bottom w:val="single" w:sz="4" w:space="0" w:color="auto"/>
              <w:right w:val="single" w:sz="4" w:space="0" w:color="auto"/>
            </w:tcBorders>
          </w:tcPr>
          <w:p w:rsidR="00456448" w:rsidRPr="008610C5" w:rsidRDefault="00456448" w:rsidP="003B355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r>
      <w:tr w:rsidR="00456448" w:rsidRPr="008610C5" w:rsidTr="00ED1C3F">
        <w:tc>
          <w:tcPr>
            <w:tcW w:w="510" w:type="dxa"/>
            <w:tcBorders>
              <w:top w:val="single" w:sz="4" w:space="0" w:color="auto"/>
              <w:left w:val="single" w:sz="4" w:space="0" w:color="auto"/>
              <w:bottom w:val="single" w:sz="4" w:space="0" w:color="auto"/>
              <w:right w:val="single" w:sz="4" w:space="0" w:color="auto"/>
            </w:tcBorders>
          </w:tcPr>
          <w:p w:rsidR="00456448" w:rsidRPr="008610C5"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8610C5">
              <w:rPr>
                <w:rFonts w:ascii="Times New Roman" w:hAnsi="Times New Roman" w:cs="Times New Roman"/>
                <w:sz w:val="20"/>
                <w:szCs w:val="20"/>
              </w:rPr>
              <w:t>3</w:t>
            </w:r>
          </w:p>
        </w:tc>
        <w:tc>
          <w:tcPr>
            <w:tcW w:w="1962"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456448" w:rsidRPr="008610C5" w:rsidRDefault="00456448" w:rsidP="00ED1C3F">
            <w:pPr>
              <w:autoSpaceDE w:val="0"/>
              <w:autoSpaceDN w:val="0"/>
              <w:adjustRightInd w:val="0"/>
              <w:spacing w:after="0" w:line="240" w:lineRule="auto"/>
              <w:jc w:val="center"/>
              <w:rPr>
                <w:rFonts w:ascii="Times New Roman" w:hAnsi="Times New Roman" w:cs="Times New Roman"/>
                <w:sz w:val="20"/>
                <w:szCs w:val="20"/>
              </w:rPr>
            </w:pPr>
          </w:p>
        </w:tc>
        <w:tc>
          <w:tcPr>
            <w:tcW w:w="4185" w:type="dxa"/>
            <w:tcBorders>
              <w:top w:val="single" w:sz="4" w:space="0" w:color="auto"/>
              <w:left w:val="single" w:sz="4" w:space="0" w:color="auto"/>
              <w:bottom w:val="single" w:sz="4" w:space="0" w:color="auto"/>
              <w:right w:val="single" w:sz="4" w:space="0" w:color="auto"/>
            </w:tcBorders>
          </w:tcPr>
          <w:p w:rsidR="00456448" w:rsidRPr="008610C5" w:rsidRDefault="00456448" w:rsidP="003B355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456448" w:rsidRPr="008610C5" w:rsidRDefault="00456448" w:rsidP="00764A3A">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456448" w:rsidRPr="008610C5" w:rsidRDefault="00456448" w:rsidP="008610C5">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3B355E" w:rsidRPr="008610C5" w:rsidRDefault="003B355E" w:rsidP="008610C5">
            <w:pPr>
              <w:autoSpaceDE w:val="0"/>
              <w:autoSpaceDN w:val="0"/>
              <w:adjustRightInd w:val="0"/>
              <w:spacing w:after="0" w:line="240" w:lineRule="auto"/>
              <w:jc w:val="center"/>
              <w:rPr>
                <w:rFonts w:ascii="Times New Roman" w:hAnsi="Times New Roman" w:cs="Times New Roman"/>
                <w:sz w:val="20"/>
                <w:szCs w:val="20"/>
              </w:rPr>
            </w:pPr>
          </w:p>
        </w:tc>
      </w:tr>
      <w:tr w:rsidR="003B355E" w:rsidRPr="008610C5" w:rsidTr="00ED1C3F">
        <w:tc>
          <w:tcPr>
            <w:tcW w:w="510" w:type="dxa"/>
            <w:tcBorders>
              <w:top w:val="single" w:sz="4" w:space="0" w:color="auto"/>
              <w:left w:val="single" w:sz="4" w:space="0" w:color="auto"/>
              <w:bottom w:val="single" w:sz="4" w:space="0" w:color="auto"/>
              <w:right w:val="single" w:sz="4" w:space="0" w:color="auto"/>
            </w:tcBorders>
          </w:tcPr>
          <w:p w:rsidR="003B355E" w:rsidRPr="008610C5" w:rsidRDefault="003B355E" w:rsidP="001E2225">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962" w:type="dxa"/>
            <w:tcBorders>
              <w:top w:val="single" w:sz="4" w:space="0" w:color="auto"/>
              <w:left w:val="single" w:sz="4" w:space="0" w:color="auto"/>
              <w:bottom w:val="single" w:sz="4" w:space="0" w:color="auto"/>
              <w:right w:val="single" w:sz="4" w:space="0" w:color="auto"/>
            </w:tcBorders>
          </w:tcPr>
          <w:p w:rsidR="003B355E" w:rsidRPr="003B355E" w:rsidRDefault="003B355E" w:rsidP="00ED1C3F">
            <w:pPr>
              <w:autoSpaceDE w:val="0"/>
              <w:autoSpaceDN w:val="0"/>
              <w:adjustRightInd w:val="0"/>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B355E" w:rsidRPr="003B355E" w:rsidRDefault="003B355E" w:rsidP="00ED1C3F">
            <w:pPr>
              <w:autoSpaceDE w:val="0"/>
              <w:autoSpaceDN w:val="0"/>
              <w:adjustRightInd w:val="0"/>
              <w:spacing w:after="0" w:line="240" w:lineRule="auto"/>
              <w:jc w:val="center"/>
              <w:rPr>
                <w:rFonts w:ascii="Times New Roman" w:hAnsi="Times New Roman" w:cs="Times New Roman"/>
                <w:sz w:val="20"/>
                <w:szCs w:val="20"/>
              </w:rPr>
            </w:pPr>
          </w:p>
        </w:tc>
        <w:tc>
          <w:tcPr>
            <w:tcW w:w="4185" w:type="dxa"/>
            <w:tcBorders>
              <w:top w:val="single" w:sz="4" w:space="0" w:color="auto"/>
              <w:left w:val="single" w:sz="4" w:space="0" w:color="auto"/>
              <w:bottom w:val="single" w:sz="4" w:space="0" w:color="auto"/>
              <w:right w:val="single" w:sz="4" w:space="0" w:color="auto"/>
            </w:tcBorders>
          </w:tcPr>
          <w:p w:rsidR="003B355E" w:rsidRPr="003B355E" w:rsidRDefault="003B355E" w:rsidP="003B355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B355E" w:rsidRP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3B355E" w:rsidRDefault="003B355E" w:rsidP="00764A3A">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r>
      <w:tr w:rsidR="003B355E" w:rsidRPr="008610C5" w:rsidTr="00ED1C3F">
        <w:tc>
          <w:tcPr>
            <w:tcW w:w="510" w:type="dxa"/>
            <w:tcBorders>
              <w:top w:val="single" w:sz="4" w:space="0" w:color="auto"/>
              <w:left w:val="single" w:sz="4" w:space="0" w:color="auto"/>
              <w:bottom w:val="single" w:sz="4" w:space="0" w:color="auto"/>
              <w:right w:val="single" w:sz="4" w:space="0" w:color="auto"/>
            </w:tcBorders>
          </w:tcPr>
          <w:p w:rsidR="003B355E" w:rsidRPr="008610C5" w:rsidRDefault="003B355E" w:rsidP="001E2225">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962" w:type="dxa"/>
            <w:tcBorders>
              <w:top w:val="single" w:sz="4" w:space="0" w:color="auto"/>
              <w:left w:val="single" w:sz="4" w:space="0" w:color="auto"/>
              <w:bottom w:val="single" w:sz="4" w:space="0" w:color="auto"/>
              <w:right w:val="single" w:sz="4" w:space="0" w:color="auto"/>
            </w:tcBorders>
          </w:tcPr>
          <w:p w:rsidR="003B355E" w:rsidRPr="003B355E" w:rsidRDefault="003B355E" w:rsidP="00ED1C3F">
            <w:pPr>
              <w:autoSpaceDE w:val="0"/>
              <w:autoSpaceDN w:val="0"/>
              <w:adjustRightInd w:val="0"/>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B355E" w:rsidRPr="003B355E" w:rsidRDefault="003B355E" w:rsidP="00ED1C3F">
            <w:pPr>
              <w:autoSpaceDE w:val="0"/>
              <w:autoSpaceDN w:val="0"/>
              <w:adjustRightInd w:val="0"/>
              <w:spacing w:after="0" w:line="240" w:lineRule="auto"/>
              <w:jc w:val="center"/>
              <w:rPr>
                <w:rFonts w:ascii="Times New Roman" w:hAnsi="Times New Roman" w:cs="Times New Roman"/>
                <w:sz w:val="20"/>
                <w:szCs w:val="20"/>
              </w:rPr>
            </w:pPr>
          </w:p>
        </w:tc>
        <w:tc>
          <w:tcPr>
            <w:tcW w:w="4185" w:type="dxa"/>
            <w:tcBorders>
              <w:top w:val="single" w:sz="4" w:space="0" w:color="auto"/>
              <w:left w:val="single" w:sz="4" w:space="0" w:color="auto"/>
              <w:bottom w:val="single" w:sz="4" w:space="0" w:color="auto"/>
              <w:right w:val="single" w:sz="4" w:space="0" w:color="auto"/>
            </w:tcBorders>
          </w:tcPr>
          <w:p w:rsidR="003B355E" w:rsidRPr="003B355E" w:rsidRDefault="003B355E" w:rsidP="003B355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B355E" w:rsidRP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3B355E" w:rsidRDefault="003B355E" w:rsidP="00764A3A">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r>
      <w:tr w:rsidR="003B355E" w:rsidRPr="008610C5" w:rsidTr="005B1373">
        <w:trPr>
          <w:trHeight w:val="340"/>
        </w:trPr>
        <w:tc>
          <w:tcPr>
            <w:tcW w:w="510" w:type="dxa"/>
            <w:tcBorders>
              <w:top w:val="single" w:sz="4" w:space="0" w:color="auto"/>
              <w:left w:val="single" w:sz="4" w:space="0" w:color="auto"/>
              <w:bottom w:val="single" w:sz="4" w:space="0" w:color="auto"/>
              <w:right w:val="single" w:sz="4" w:space="0" w:color="auto"/>
            </w:tcBorders>
          </w:tcPr>
          <w:p w:rsidR="003B355E" w:rsidRPr="008610C5" w:rsidRDefault="003B355E" w:rsidP="001E2225">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962" w:type="dxa"/>
            <w:tcBorders>
              <w:top w:val="single" w:sz="4" w:space="0" w:color="auto"/>
              <w:left w:val="single" w:sz="4" w:space="0" w:color="auto"/>
              <w:bottom w:val="single" w:sz="4" w:space="0" w:color="auto"/>
              <w:right w:val="single" w:sz="4" w:space="0" w:color="auto"/>
            </w:tcBorders>
          </w:tcPr>
          <w:p w:rsidR="003B355E" w:rsidRPr="003B355E" w:rsidRDefault="003B355E" w:rsidP="00ED1C3F">
            <w:pPr>
              <w:autoSpaceDE w:val="0"/>
              <w:autoSpaceDN w:val="0"/>
              <w:adjustRightInd w:val="0"/>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3B355E" w:rsidRPr="003B355E" w:rsidRDefault="003B355E" w:rsidP="00ED1C3F">
            <w:pPr>
              <w:autoSpaceDE w:val="0"/>
              <w:autoSpaceDN w:val="0"/>
              <w:adjustRightInd w:val="0"/>
              <w:spacing w:after="0" w:line="240" w:lineRule="auto"/>
              <w:jc w:val="center"/>
              <w:rPr>
                <w:rFonts w:ascii="Times New Roman" w:hAnsi="Times New Roman" w:cs="Times New Roman"/>
                <w:sz w:val="20"/>
                <w:szCs w:val="20"/>
              </w:rPr>
            </w:pPr>
          </w:p>
        </w:tc>
        <w:tc>
          <w:tcPr>
            <w:tcW w:w="4185" w:type="dxa"/>
            <w:tcBorders>
              <w:top w:val="single" w:sz="4" w:space="0" w:color="auto"/>
              <w:left w:val="single" w:sz="4" w:space="0" w:color="auto"/>
              <w:bottom w:val="single" w:sz="4" w:space="0" w:color="auto"/>
              <w:right w:val="single" w:sz="4" w:space="0" w:color="auto"/>
            </w:tcBorders>
          </w:tcPr>
          <w:p w:rsidR="003B355E" w:rsidRPr="003B355E" w:rsidRDefault="003B355E" w:rsidP="003B355E">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3B355E" w:rsidRP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3B355E" w:rsidRDefault="003B355E" w:rsidP="00764A3A">
            <w:pPr>
              <w:autoSpaceDE w:val="0"/>
              <w:autoSpaceDN w:val="0"/>
              <w:adjustRightInd w:val="0"/>
              <w:spacing w:after="0" w:line="240" w:lineRule="auto"/>
              <w:jc w:val="center"/>
              <w:rPr>
                <w:rFonts w:ascii="Times New Roman" w:hAnsi="Times New Roman" w:cs="Times New Roman"/>
                <w:sz w:val="20"/>
                <w:szCs w:val="20"/>
              </w:rPr>
            </w:pPr>
          </w:p>
        </w:tc>
        <w:tc>
          <w:tcPr>
            <w:tcW w:w="1304" w:type="dxa"/>
            <w:gridSpan w:val="2"/>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3B355E" w:rsidRDefault="003B355E" w:rsidP="008610C5">
            <w:pPr>
              <w:autoSpaceDE w:val="0"/>
              <w:autoSpaceDN w:val="0"/>
              <w:adjustRightInd w:val="0"/>
              <w:spacing w:after="0" w:line="240" w:lineRule="auto"/>
              <w:jc w:val="center"/>
              <w:rPr>
                <w:rFonts w:ascii="Times New Roman" w:hAnsi="Times New Roman" w:cs="Times New Roman"/>
                <w:sz w:val="20"/>
                <w:szCs w:val="20"/>
              </w:rPr>
            </w:pPr>
          </w:p>
        </w:tc>
      </w:tr>
      <w:tr w:rsidR="00ED1C3F" w:rsidRPr="008610C5" w:rsidTr="00ED1C3F">
        <w:tc>
          <w:tcPr>
            <w:tcW w:w="12809" w:type="dxa"/>
            <w:gridSpan w:val="9"/>
            <w:tcBorders>
              <w:top w:val="single" w:sz="4" w:space="0" w:color="auto"/>
              <w:left w:val="single" w:sz="4" w:space="0" w:color="auto"/>
              <w:bottom w:val="single" w:sz="4" w:space="0" w:color="auto"/>
              <w:right w:val="single" w:sz="4" w:space="0" w:color="auto"/>
            </w:tcBorders>
          </w:tcPr>
          <w:p w:rsidR="00ED1C3F" w:rsidRDefault="00ED1C3F" w:rsidP="008610C5">
            <w:pPr>
              <w:autoSpaceDE w:val="0"/>
              <w:autoSpaceDN w:val="0"/>
              <w:adjustRightInd w:val="0"/>
              <w:spacing w:after="0" w:line="240" w:lineRule="auto"/>
              <w:jc w:val="center"/>
              <w:rPr>
                <w:rFonts w:ascii="Times New Roman" w:hAnsi="Times New Roman" w:cs="Times New Roman"/>
                <w:sz w:val="20"/>
                <w:szCs w:val="20"/>
              </w:rPr>
            </w:pPr>
            <w:r w:rsidRPr="00ED1C3F">
              <w:rPr>
                <w:rFonts w:ascii="Times New Roman" w:hAnsi="Times New Roman" w:cs="Times New Roman"/>
                <w:sz w:val="20"/>
                <w:szCs w:val="20"/>
              </w:rPr>
              <w:t>Итого:</w:t>
            </w:r>
          </w:p>
        </w:tc>
        <w:tc>
          <w:tcPr>
            <w:tcW w:w="1304" w:type="dxa"/>
            <w:tcBorders>
              <w:top w:val="single" w:sz="4" w:space="0" w:color="auto"/>
              <w:left w:val="single" w:sz="4" w:space="0" w:color="auto"/>
              <w:bottom w:val="single" w:sz="4" w:space="0" w:color="auto"/>
              <w:right w:val="single" w:sz="4" w:space="0" w:color="auto"/>
            </w:tcBorders>
          </w:tcPr>
          <w:p w:rsidR="00ED1C3F" w:rsidRDefault="00ED1C3F" w:rsidP="008610C5">
            <w:pPr>
              <w:autoSpaceDE w:val="0"/>
              <w:autoSpaceDN w:val="0"/>
              <w:adjustRightInd w:val="0"/>
              <w:spacing w:after="0" w:line="240" w:lineRule="auto"/>
              <w:jc w:val="center"/>
              <w:rPr>
                <w:rFonts w:ascii="Times New Roman" w:hAnsi="Times New Roman" w:cs="Times New Roman"/>
                <w:sz w:val="20"/>
                <w:szCs w:val="20"/>
              </w:rPr>
            </w:pPr>
          </w:p>
        </w:tc>
      </w:tr>
      <w:tr w:rsidR="00ED1C3F" w:rsidRPr="008610C5" w:rsidTr="00ED1C3F">
        <w:tc>
          <w:tcPr>
            <w:tcW w:w="12809" w:type="dxa"/>
            <w:gridSpan w:val="9"/>
            <w:tcBorders>
              <w:top w:val="single" w:sz="4" w:space="0" w:color="auto"/>
              <w:left w:val="single" w:sz="4" w:space="0" w:color="auto"/>
              <w:bottom w:val="single" w:sz="4" w:space="0" w:color="auto"/>
              <w:right w:val="single" w:sz="4" w:space="0" w:color="auto"/>
            </w:tcBorders>
          </w:tcPr>
          <w:p w:rsidR="00ED1C3F" w:rsidRDefault="00ED1C3F" w:rsidP="00820C92">
            <w:pPr>
              <w:autoSpaceDE w:val="0"/>
              <w:autoSpaceDN w:val="0"/>
              <w:adjustRightInd w:val="0"/>
              <w:spacing w:after="0" w:line="240" w:lineRule="auto"/>
              <w:jc w:val="center"/>
              <w:rPr>
                <w:rFonts w:ascii="Times New Roman" w:hAnsi="Times New Roman" w:cs="Times New Roman"/>
                <w:sz w:val="20"/>
                <w:szCs w:val="20"/>
              </w:rPr>
            </w:pPr>
            <w:r w:rsidRPr="00ED1C3F">
              <w:rPr>
                <w:rFonts w:ascii="Times New Roman" w:hAnsi="Times New Roman" w:cs="Times New Roman"/>
                <w:sz w:val="20"/>
                <w:szCs w:val="20"/>
              </w:rPr>
              <w:t xml:space="preserve">В том числе НДС </w:t>
            </w:r>
            <w:r w:rsidR="00820C92">
              <w:rPr>
                <w:rFonts w:ascii="Times New Roman" w:hAnsi="Times New Roman" w:cs="Times New Roman"/>
                <w:sz w:val="20"/>
                <w:szCs w:val="20"/>
              </w:rPr>
              <w:t>20%</w:t>
            </w:r>
            <w:r w:rsidR="005B1373">
              <w:rPr>
                <w:rFonts w:ascii="Times New Roman" w:hAnsi="Times New Roman" w:cs="Times New Roman"/>
                <w:sz w:val="20"/>
                <w:szCs w:val="20"/>
              </w:rPr>
              <w:t>/НДС не облагается</w:t>
            </w:r>
            <w:bookmarkStart w:id="29" w:name="_GoBack"/>
            <w:bookmarkEnd w:id="29"/>
          </w:p>
        </w:tc>
        <w:tc>
          <w:tcPr>
            <w:tcW w:w="1304" w:type="dxa"/>
            <w:tcBorders>
              <w:top w:val="single" w:sz="4" w:space="0" w:color="auto"/>
              <w:left w:val="single" w:sz="4" w:space="0" w:color="auto"/>
              <w:bottom w:val="single" w:sz="4" w:space="0" w:color="auto"/>
              <w:right w:val="single" w:sz="4" w:space="0" w:color="auto"/>
            </w:tcBorders>
          </w:tcPr>
          <w:p w:rsidR="00ED1C3F" w:rsidRDefault="00ED1C3F" w:rsidP="008610C5">
            <w:pPr>
              <w:autoSpaceDE w:val="0"/>
              <w:autoSpaceDN w:val="0"/>
              <w:adjustRightInd w:val="0"/>
              <w:spacing w:after="0" w:line="240" w:lineRule="auto"/>
              <w:jc w:val="center"/>
              <w:rPr>
                <w:rFonts w:ascii="Times New Roman" w:hAnsi="Times New Roman" w:cs="Times New Roman"/>
                <w:sz w:val="20"/>
                <w:szCs w:val="20"/>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7087"/>
      </w:tblGrid>
      <w:tr w:rsidR="003B355E" w:rsidRPr="003B355E" w:rsidTr="008A42D1">
        <w:tc>
          <w:tcPr>
            <w:tcW w:w="7087" w:type="dxa"/>
          </w:tcPr>
          <w:p w:rsidR="003B355E" w:rsidRPr="003B355E" w:rsidRDefault="003B355E" w:rsidP="003B355E">
            <w:pPr>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От Заказчика:</w:t>
            </w:r>
          </w:p>
          <w:p w:rsidR="003B355E" w:rsidRPr="003B355E" w:rsidRDefault="003B355E" w:rsidP="003B355E">
            <w:pPr>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Директор</w:t>
            </w:r>
          </w:p>
          <w:p w:rsidR="003B355E" w:rsidRPr="003B355E" w:rsidRDefault="003B355E" w:rsidP="003B355E">
            <w:pPr>
              <w:jc w:val="both"/>
              <w:rPr>
                <w:rFonts w:ascii="Times New Roman" w:eastAsia="Calibri" w:hAnsi="Times New Roman" w:cs="Times New Roman"/>
                <w:sz w:val="24"/>
                <w:szCs w:val="24"/>
              </w:rPr>
            </w:pPr>
          </w:p>
          <w:p w:rsidR="003B355E" w:rsidRDefault="003B355E" w:rsidP="003B355E">
            <w:pPr>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t>______________ / Н.Б. Белова</w:t>
            </w:r>
          </w:p>
          <w:p w:rsidR="00036226" w:rsidRPr="003B355E" w:rsidRDefault="00036226" w:rsidP="003B355E">
            <w:pPr>
              <w:jc w:val="both"/>
              <w:rPr>
                <w:rFonts w:ascii="Times New Roman" w:eastAsia="Calibri" w:hAnsi="Times New Roman" w:cs="Times New Roman"/>
                <w:sz w:val="24"/>
                <w:szCs w:val="24"/>
              </w:rPr>
            </w:pPr>
          </w:p>
          <w:p w:rsidR="003B355E" w:rsidRPr="003B355E" w:rsidRDefault="003B355E" w:rsidP="003B355E">
            <w:pPr>
              <w:tabs>
                <w:tab w:val="left" w:pos="2454"/>
              </w:tabs>
              <w:jc w:val="both"/>
              <w:rPr>
                <w:rFonts w:ascii="Times New Roman" w:eastAsia="Calibri" w:hAnsi="Times New Roman" w:cs="Times New Roman"/>
                <w:sz w:val="18"/>
                <w:szCs w:val="18"/>
              </w:rPr>
            </w:pPr>
            <w:r w:rsidRPr="003B355E">
              <w:rPr>
                <w:rFonts w:ascii="Times New Roman" w:eastAsia="Calibri" w:hAnsi="Times New Roman" w:cs="Times New Roman"/>
                <w:sz w:val="18"/>
                <w:szCs w:val="18"/>
              </w:rPr>
              <w:tab/>
            </w:r>
          </w:p>
          <w:p w:rsidR="003B355E" w:rsidRPr="003B355E" w:rsidRDefault="003B355E" w:rsidP="003B355E">
            <w:pPr>
              <w:jc w:val="both"/>
              <w:rPr>
                <w:rFonts w:ascii="Times New Roman" w:eastAsia="Calibri" w:hAnsi="Times New Roman" w:cs="Times New Roman"/>
                <w:sz w:val="24"/>
                <w:szCs w:val="24"/>
              </w:rPr>
            </w:pPr>
          </w:p>
        </w:tc>
        <w:tc>
          <w:tcPr>
            <w:tcW w:w="7087" w:type="dxa"/>
          </w:tcPr>
          <w:p w:rsidR="003B355E" w:rsidRPr="003B355E" w:rsidRDefault="003B355E" w:rsidP="003B355E">
            <w:pPr>
              <w:jc w:val="both"/>
              <w:rPr>
                <w:rFonts w:ascii="Times New Roman" w:eastAsia="Calibri" w:hAnsi="Times New Roman" w:cs="Times New Roman"/>
                <w:sz w:val="24"/>
                <w:szCs w:val="24"/>
              </w:rPr>
            </w:pPr>
            <w:r w:rsidRPr="003B355E">
              <w:rPr>
                <w:rFonts w:ascii="Times New Roman" w:eastAsia="Calibri" w:hAnsi="Times New Roman" w:cs="Times New Roman"/>
                <w:sz w:val="24"/>
                <w:szCs w:val="24"/>
              </w:rPr>
              <w:lastRenderedPageBreak/>
              <w:t>От Поставщика:</w:t>
            </w:r>
          </w:p>
          <w:p w:rsidR="00036226" w:rsidRPr="003B355E" w:rsidRDefault="00036226" w:rsidP="003B355E">
            <w:pPr>
              <w:jc w:val="both"/>
              <w:rPr>
                <w:rFonts w:ascii="Times New Roman" w:eastAsia="Calibri" w:hAnsi="Times New Roman" w:cs="Times New Roman"/>
                <w:sz w:val="24"/>
                <w:szCs w:val="24"/>
              </w:rPr>
            </w:pPr>
          </w:p>
          <w:p w:rsidR="003B355E" w:rsidRPr="003B355E" w:rsidRDefault="003B355E" w:rsidP="003B355E">
            <w:pPr>
              <w:jc w:val="both"/>
              <w:rPr>
                <w:rFonts w:ascii="Times New Roman" w:eastAsia="Calibri"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5F1F8C" w:rsidRPr="00C16723" w:rsidRDefault="005F1F8C" w:rsidP="00764A3A">
      <w:pPr>
        <w:autoSpaceDE w:val="0"/>
        <w:autoSpaceDN w:val="0"/>
        <w:adjustRightInd w:val="0"/>
        <w:spacing w:after="0" w:line="240" w:lineRule="auto"/>
        <w:outlineLvl w:val="0"/>
        <w:rPr>
          <w:rFonts w:ascii="Times New Roman" w:hAnsi="Times New Roman" w:cs="Times New Roman"/>
          <w:sz w:val="24"/>
          <w:szCs w:val="24"/>
        </w:rPr>
      </w:pPr>
    </w:p>
    <w:sectPr w:rsidR="005F1F8C" w:rsidRPr="00C167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36226"/>
    <w:rsid w:val="00065F84"/>
    <w:rsid w:val="00065F8F"/>
    <w:rsid w:val="00090E8F"/>
    <w:rsid w:val="00093DD0"/>
    <w:rsid w:val="000E40ED"/>
    <w:rsid w:val="00125278"/>
    <w:rsid w:val="00142F52"/>
    <w:rsid w:val="00176F6A"/>
    <w:rsid w:val="001E2225"/>
    <w:rsid w:val="002056E8"/>
    <w:rsid w:val="00205C26"/>
    <w:rsid w:val="00262779"/>
    <w:rsid w:val="00273B15"/>
    <w:rsid w:val="00276B8A"/>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B355E"/>
    <w:rsid w:val="003C6AF3"/>
    <w:rsid w:val="003D1DFC"/>
    <w:rsid w:val="004353B8"/>
    <w:rsid w:val="00440415"/>
    <w:rsid w:val="00444F46"/>
    <w:rsid w:val="00456448"/>
    <w:rsid w:val="0045699F"/>
    <w:rsid w:val="00497447"/>
    <w:rsid w:val="004A58DA"/>
    <w:rsid w:val="004B4756"/>
    <w:rsid w:val="004B6991"/>
    <w:rsid w:val="00502528"/>
    <w:rsid w:val="00503486"/>
    <w:rsid w:val="00540F11"/>
    <w:rsid w:val="00576E22"/>
    <w:rsid w:val="00595E7E"/>
    <w:rsid w:val="005B1373"/>
    <w:rsid w:val="005C1F01"/>
    <w:rsid w:val="005C66ED"/>
    <w:rsid w:val="005D18D0"/>
    <w:rsid w:val="005F1F8C"/>
    <w:rsid w:val="00615606"/>
    <w:rsid w:val="00626D64"/>
    <w:rsid w:val="0063202B"/>
    <w:rsid w:val="006F68F8"/>
    <w:rsid w:val="00723F42"/>
    <w:rsid w:val="007559B6"/>
    <w:rsid w:val="007642FC"/>
    <w:rsid w:val="00764A3A"/>
    <w:rsid w:val="00765524"/>
    <w:rsid w:val="00774B1C"/>
    <w:rsid w:val="007758A5"/>
    <w:rsid w:val="0078025E"/>
    <w:rsid w:val="007879D8"/>
    <w:rsid w:val="007A124C"/>
    <w:rsid w:val="007C49E9"/>
    <w:rsid w:val="00820C92"/>
    <w:rsid w:val="008610C5"/>
    <w:rsid w:val="0087199E"/>
    <w:rsid w:val="0088761C"/>
    <w:rsid w:val="008956BE"/>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E0386"/>
    <w:rsid w:val="00AF1B52"/>
    <w:rsid w:val="00AF46C0"/>
    <w:rsid w:val="00B02DB6"/>
    <w:rsid w:val="00B2420E"/>
    <w:rsid w:val="00B33336"/>
    <w:rsid w:val="00B34187"/>
    <w:rsid w:val="00B44F3A"/>
    <w:rsid w:val="00B623B2"/>
    <w:rsid w:val="00B67135"/>
    <w:rsid w:val="00BB28F7"/>
    <w:rsid w:val="00BC1B0A"/>
    <w:rsid w:val="00BD3190"/>
    <w:rsid w:val="00BD6004"/>
    <w:rsid w:val="00BE41E9"/>
    <w:rsid w:val="00C156B9"/>
    <w:rsid w:val="00C16064"/>
    <w:rsid w:val="00C16723"/>
    <w:rsid w:val="00C305BA"/>
    <w:rsid w:val="00C7779B"/>
    <w:rsid w:val="00CA1E95"/>
    <w:rsid w:val="00CA3B12"/>
    <w:rsid w:val="00CC4525"/>
    <w:rsid w:val="00CD2045"/>
    <w:rsid w:val="00CD2DD4"/>
    <w:rsid w:val="00CD313E"/>
    <w:rsid w:val="00CE557B"/>
    <w:rsid w:val="00E10AC3"/>
    <w:rsid w:val="00E15C5C"/>
    <w:rsid w:val="00E17FC2"/>
    <w:rsid w:val="00E3071D"/>
    <w:rsid w:val="00E50142"/>
    <w:rsid w:val="00E61728"/>
    <w:rsid w:val="00E617AC"/>
    <w:rsid w:val="00E64848"/>
    <w:rsid w:val="00ED1C3F"/>
    <w:rsid w:val="00ED729D"/>
    <w:rsid w:val="00EF2FC1"/>
    <w:rsid w:val="00F00860"/>
    <w:rsid w:val="00F24556"/>
    <w:rsid w:val="00F84DC9"/>
    <w:rsid w:val="00FA54BB"/>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764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39"/>
    <w:rsid w:val="003B3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39"/>
    <w:rsid w:val="003B3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764A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39"/>
    <w:rsid w:val="003B3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uiPriority w:val="39"/>
    <w:rsid w:val="003B35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microsoft.com/office/2007/relationships/stylesWithEffects" Target="stylesWithEffect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5E518-4D73-4805-9C5B-AFE7590FE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14</Pages>
  <Words>5841</Words>
  <Characters>33297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Lenovo</cp:lastModifiedBy>
  <cp:revision>24</cp:revision>
  <cp:lastPrinted>2023-02-13T06:46:00Z</cp:lastPrinted>
  <dcterms:created xsi:type="dcterms:W3CDTF">2023-01-17T14:36:00Z</dcterms:created>
  <dcterms:modified xsi:type="dcterms:W3CDTF">2023-03-02T13:56:00Z</dcterms:modified>
</cp:coreProperties>
</file>