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Style0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26"/>
        <w:gridCol w:w="941"/>
        <w:gridCol w:w="898"/>
        <w:gridCol w:w="898"/>
        <w:gridCol w:w="898"/>
        <w:gridCol w:w="898"/>
        <w:gridCol w:w="499"/>
        <w:gridCol w:w="314"/>
        <w:gridCol w:w="314"/>
        <w:gridCol w:w="1183"/>
        <w:gridCol w:w="1382"/>
        <w:gridCol w:w="1624"/>
        <w:gridCol w:w="898"/>
      </w:tblGrid>
      <w:tr w:rsidR="00B27B8C" w14:paraId="3B0E298E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10A5D6C3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452CB27C" w14:textId="77777777" w:rsidR="00B27B8C" w:rsidRDefault="003E07CA">
            <w:pPr>
              <w:jc w:val="center"/>
            </w:pPr>
            <w:r>
              <w:rPr>
                <w:b/>
                <w:sz w:val="18"/>
                <w:szCs w:val="18"/>
              </w:rPr>
              <w:t>ДОГОВОР № 62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EC80900" w14:textId="77777777" w:rsidR="00B27B8C" w:rsidRDefault="00B27B8C"/>
        </w:tc>
      </w:tr>
      <w:tr w:rsidR="00B27B8C" w14:paraId="0292BED5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295CFD49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F6DA50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C619AC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77C4B1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658A58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1D37B38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592AF63F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035C619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9FD868D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5E1F7E0D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7933A6B7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4D8FAD32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BF4349A" w14:textId="77777777" w:rsidR="00B27B8C" w:rsidRDefault="00B27B8C"/>
        </w:tc>
      </w:tr>
      <w:tr w:rsidR="00B27B8C" w14:paraId="6256A530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52AF9E69" w14:textId="77777777" w:rsidR="00B27B8C" w:rsidRDefault="00B27B8C"/>
        </w:tc>
        <w:tc>
          <w:tcPr>
            <w:tcW w:w="8655" w:type="dxa"/>
            <w:gridSpan w:val="10"/>
            <w:shd w:val="clear" w:color="auto" w:fill="auto"/>
            <w:vAlign w:val="center"/>
          </w:tcPr>
          <w:p w14:paraId="365D025B" w14:textId="77777777" w:rsidR="00B27B8C" w:rsidRDefault="003E07CA">
            <w:r>
              <w:rPr>
                <w:szCs w:val="16"/>
              </w:rPr>
              <w:t xml:space="preserve"> г. Санкт-Петербург</w:t>
            </w:r>
          </w:p>
        </w:tc>
        <w:tc>
          <w:tcPr>
            <w:tcW w:w="1710" w:type="dxa"/>
            <w:shd w:val="clear" w:color="auto" w:fill="auto"/>
            <w:vAlign w:val="center"/>
          </w:tcPr>
          <w:p w14:paraId="2930303B" w14:textId="197C0832" w:rsidR="00B27B8C" w:rsidRDefault="001270FE">
            <w:pPr>
              <w:jc w:val="right"/>
            </w:pPr>
            <w:r>
              <w:rPr>
                <w:szCs w:val="16"/>
              </w:rPr>
              <w:t>______</w:t>
            </w:r>
            <w:r w:rsidR="003E07CA">
              <w:rPr>
                <w:szCs w:val="16"/>
              </w:rPr>
              <w:t>2023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38B712BD" w14:textId="77777777" w:rsidR="00B27B8C" w:rsidRDefault="00B27B8C"/>
        </w:tc>
      </w:tr>
      <w:tr w:rsidR="00B27B8C" w14:paraId="3D6F0521" w14:textId="77777777">
        <w:trPr>
          <w:cantSplit/>
          <w:trHeight w:val="165"/>
        </w:trPr>
        <w:tc>
          <w:tcPr>
            <w:tcW w:w="15" w:type="dxa"/>
            <w:shd w:val="clear" w:color="auto" w:fill="auto"/>
            <w:vAlign w:val="bottom"/>
          </w:tcPr>
          <w:p w14:paraId="310C1C0C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389CCAA2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2166D42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16A76F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C628A1E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B597710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2399CAC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73C2FB3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AFECF3B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C60BECE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5684E3C3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4322A4A7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3137B54" w14:textId="77777777" w:rsidR="00B27B8C" w:rsidRDefault="00B27B8C"/>
        </w:tc>
      </w:tr>
      <w:tr w:rsidR="00B27B8C" w14:paraId="0EA411D8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724A4FE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03DA9498" w14:textId="4B761757" w:rsidR="00B27B8C" w:rsidRDefault="003E07CA">
            <w:r>
              <w:rPr>
                <w:szCs w:val="16"/>
              </w:rPr>
              <w:t>__________________, именуемый в дальнейшем "Исполнитель", в лице ___________., действующего на основании Устава с одной стороны, и СПб ГКУ "Централизованная бухгалтерия администрации Адмиралтейского района Санкт-Петербурга", именуемое в дальнейшем "Заказчик",  в лице директора Гнеденко П.А., действующего на основании  Устава, с  другой стороны, заключили настоящий договор о нижеследующем.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3834968" w14:textId="77777777" w:rsidR="00B27B8C" w:rsidRDefault="00B27B8C"/>
        </w:tc>
      </w:tr>
      <w:tr w:rsidR="00B27B8C" w14:paraId="6E8632FF" w14:textId="77777777">
        <w:trPr>
          <w:cantSplit/>
          <w:trHeight w:val="120"/>
        </w:trPr>
        <w:tc>
          <w:tcPr>
            <w:tcW w:w="15" w:type="dxa"/>
            <w:shd w:val="clear" w:color="auto" w:fill="auto"/>
            <w:vAlign w:val="bottom"/>
          </w:tcPr>
          <w:p w14:paraId="474D5712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7D1231F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E12D3A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34F67B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849D4F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37B84F5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44A88F8F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119831A6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16B578D6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4AE960D0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7633F8CE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42DCF098" w14:textId="77777777" w:rsidR="00B27B8C" w:rsidRDefault="00B27B8C">
            <w:bookmarkStart w:id="0" w:name="_GoBack"/>
            <w:bookmarkEnd w:id="0"/>
          </w:p>
        </w:tc>
        <w:tc>
          <w:tcPr>
            <w:tcW w:w="945" w:type="dxa"/>
            <w:shd w:val="clear" w:color="auto" w:fill="auto"/>
            <w:vAlign w:val="bottom"/>
          </w:tcPr>
          <w:p w14:paraId="3106D781" w14:textId="77777777" w:rsidR="00B27B8C" w:rsidRDefault="00B27B8C"/>
        </w:tc>
      </w:tr>
      <w:tr w:rsidR="00B27B8C" w14:paraId="6A0567BC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2D5F5740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3DA2FA68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1. Предмет договора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306D3E8D" w14:textId="77777777" w:rsidR="00B27B8C" w:rsidRDefault="00B27B8C"/>
        </w:tc>
      </w:tr>
      <w:tr w:rsidR="00B27B8C" w14:paraId="69B1E13D" w14:textId="77777777">
        <w:trPr>
          <w:cantSplit/>
          <w:trHeight w:val="150"/>
        </w:trPr>
        <w:tc>
          <w:tcPr>
            <w:tcW w:w="15" w:type="dxa"/>
            <w:shd w:val="clear" w:color="auto" w:fill="auto"/>
            <w:vAlign w:val="bottom"/>
          </w:tcPr>
          <w:p w14:paraId="6C698032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2667E36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A8B5C73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F66A1E9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F5E447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E75FE8C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1FB30EDD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34DEB22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4F424FB1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3DF8190F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71E63388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753D58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6327B52" w14:textId="77777777" w:rsidR="00B27B8C" w:rsidRDefault="00B27B8C"/>
        </w:tc>
      </w:tr>
      <w:tr w:rsidR="00B27B8C" w14:paraId="3F641818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81AC2F1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65B572F6" w14:textId="77777777" w:rsidR="00B27B8C" w:rsidRDefault="003E07CA">
            <w:r>
              <w:rPr>
                <w:szCs w:val="16"/>
              </w:rPr>
              <w:t xml:space="preserve">      1.1. Исполнитель обязуется предоставить образовательные услуги Заказчику или перечню лиц Заказчика (далее именуемые Обучающиеся):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D083848" w14:textId="77777777" w:rsidR="00B27B8C" w:rsidRDefault="00B27B8C"/>
        </w:tc>
      </w:tr>
      <w:tr w:rsidR="00B27B8C" w14:paraId="391557D0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DFD26F5" w14:textId="77777777" w:rsidR="00B27B8C" w:rsidRDefault="00B27B8C"/>
        </w:tc>
        <w:tc>
          <w:tcPr>
            <w:tcW w:w="9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CC87D3" w14:textId="77777777" w:rsidR="00B27B8C" w:rsidRDefault="003E07CA">
            <w:pPr>
              <w:jc w:val="center"/>
            </w:pPr>
            <w:r>
              <w:rPr>
                <w:szCs w:val="16"/>
              </w:rPr>
              <w:t>№ п/п</w:t>
            </w:r>
          </w:p>
        </w:tc>
        <w:tc>
          <w:tcPr>
            <w:tcW w:w="496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883AF8E" w14:textId="77777777" w:rsidR="00B27B8C" w:rsidRDefault="003E07CA">
            <w:pPr>
              <w:jc w:val="center"/>
            </w:pPr>
            <w:r>
              <w:rPr>
                <w:szCs w:val="16"/>
              </w:rPr>
              <w:t>Образовательная программа</w:t>
            </w:r>
          </w:p>
        </w:tc>
        <w:tc>
          <w:tcPr>
            <w:tcW w:w="12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F27E7A" w14:textId="77777777" w:rsidR="00B27B8C" w:rsidRDefault="003E07CA">
            <w:pPr>
              <w:jc w:val="center"/>
            </w:pPr>
            <w:r>
              <w:rPr>
                <w:szCs w:val="16"/>
              </w:rPr>
              <w:t>Кол-во человек</w:t>
            </w:r>
          </w:p>
        </w:tc>
        <w:tc>
          <w:tcPr>
            <w:tcW w:w="31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7EAE862" w14:textId="77777777" w:rsidR="00B27B8C" w:rsidRDefault="003E07CA">
            <w:pPr>
              <w:jc w:val="center"/>
            </w:pPr>
            <w:r>
              <w:rPr>
                <w:szCs w:val="16"/>
              </w:rPr>
              <w:t>Стоимость обучения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9E1DE2F" w14:textId="77777777" w:rsidR="00B27B8C" w:rsidRDefault="00B27B8C"/>
        </w:tc>
      </w:tr>
      <w:tr w:rsidR="00B27B8C" w14:paraId="26C0459A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2D69CE2" w14:textId="77777777" w:rsidR="00B27B8C" w:rsidRDefault="00B27B8C"/>
        </w:tc>
        <w:tc>
          <w:tcPr>
            <w:tcW w:w="9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E4D472A" w14:textId="77777777" w:rsidR="00B27B8C" w:rsidRDefault="003E07CA">
            <w:pPr>
              <w:jc w:val="center"/>
            </w:pPr>
            <w:r>
              <w:rPr>
                <w:szCs w:val="16"/>
              </w:rPr>
              <w:t>№ п/п</w:t>
            </w:r>
          </w:p>
        </w:tc>
        <w:tc>
          <w:tcPr>
            <w:tcW w:w="4965" w:type="dxa"/>
            <w:gridSpan w:val="7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B017E2" w14:textId="77777777" w:rsidR="00B27B8C" w:rsidRDefault="003E07CA">
            <w:pPr>
              <w:jc w:val="center"/>
            </w:pPr>
            <w:r>
              <w:rPr>
                <w:szCs w:val="16"/>
              </w:rPr>
              <w:t>Образовательная программа</w:t>
            </w:r>
          </w:p>
        </w:tc>
        <w:tc>
          <w:tcPr>
            <w:tcW w:w="12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F913328" w14:textId="77777777" w:rsidR="00B27B8C" w:rsidRDefault="003E07CA">
            <w:pPr>
              <w:jc w:val="center"/>
            </w:pPr>
            <w:r>
              <w:rPr>
                <w:szCs w:val="16"/>
              </w:rPr>
              <w:t>Кол-во человек</w:t>
            </w:r>
          </w:p>
        </w:tc>
        <w:tc>
          <w:tcPr>
            <w:tcW w:w="14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6481B1" w14:textId="77777777" w:rsidR="00B27B8C" w:rsidRDefault="003E07CA">
            <w:pPr>
              <w:jc w:val="center"/>
            </w:pPr>
            <w:r>
              <w:rPr>
                <w:szCs w:val="16"/>
              </w:rPr>
              <w:t>1 чел.</w:t>
            </w:r>
          </w:p>
        </w:tc>
        <w:tc>
          <w:tcPr>
            <w:tcW w:w="1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D01607" w14:textId="77777777" w:rsidR="00B27B8C" w:rsidRDefault="003E07CA">
            <w:pPr>
              <w:jc w:val="center"/>
            </w:pPr>
            <w:r>
              <w:rPr>
                <w:szCs w:val="16"/>
              </w:rPr>
              <w:t>Всего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BE9E343" w14:textId="77777777" w:rsidR="00B27B8C" w:rsidRDefault="00B27B8C"/>
        </w:tc>
      </w:tr>
      <w:tr w:rsidR="00B27B8C" w14:paraId="680120AC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393AEAA1" w14:textId="77777777" w:rsidR="00B27B8C" w:rsidRDefault="00B27B8C"/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447F97B" w14:textId="77777777" w:rsidR="00B27B8C" w:rsidRDefault="003E07CA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496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83AB919" w14:textId="77777777" w:rsidR="00B27B8C" w:rsidRDefault="003E07CA">
            <w:r>
              <w:rPr>
                <w:szCs w:val="16"/>
              </w:rPr>
              <w:t>Обучающий семинар "Устройство, эксплуатация и безопасность обслуживания электроустановок напряжением до и выше 1000В "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DBF6FA" w14:textId="77777777" w:rsidR="00B27B8C" w:rsidRDefault="003E07CA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14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9EE19D" w14:textId="77777777" w:rsidR="00B27B8C" w:rsidRDefault="003E07CA">
            <w:pPr>
              <w:jc w:val="center"/>
            </w:pPr>
            <w:r>
              <w:rPr>
                <w:szCs w:val="16"/>
              </w:rPr>
              <w:t>5 500</w:t>
            </w:r>
          </w:p>
        </w:tc>
        <w:tc>
          <w:tcPr>
            <w:tcW w:w="1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420333" w14:textId="77777777" w:rsidR="00B27B8C" w:rsidRDefault="003E07CA">
            <w:pPr>
              <w:jc w:val="center"/>
            </w:pPr>
            <w:r>
              <w:rPr>
                <w:szCs w:val="16"/>
              </w:rPr>
              <w:t>5 500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5819A16" w14:textId="77777777" w:rsidR="00B27B8C" w:rsidRDefault="00B27B8C"/>
        </w:tc>
      </w:tr>
      <w:tr w:rsidR="00B27B8C" w14:paraId="11B56587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E4F48CB" w14:textId="77777777" w:rsidR="00B27B8C" w:rsidRDefault="00B27B8C"/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A85337" w14:textId="77777777" w:rsidR="00B27B8C" w:rsidRDefault="003E07CA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496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E8D12AF" w14:textId="77777777" w:rsidR="00B27B8C" w:rsidRDefault="003E07CA">
            <w:r>
              <w:rPr>
                <w:szCs w:val="16"/>
              </w:rPr>
              <w:t>Обучающий семинар "Устройство, эксплуатация и безопасность обслуживания электроустановок напряжением до 1000В "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512BC22" w14:textId="77777777" w:rsidR="00B27B8C" w:rsidRDefault="003E07CA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14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C84829" w14:textId="77777777" w:rsidR="00B27B8C" w:rsidRDefault="003E07CA">
            <w:pPr>
              <w:jc w:val="center"/>
            </w:pPr>
            <w:r>
              <w:rPr>
                <w:szCs w:val="16"/>
              </w:rPr>
              <w:t>3 500</w:t>
            </w:r>
          </w:p>
        </w:tc>
        <w:tc>
          <w:tcPr>
            <w:tcW w:w="17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084FE47" w14:textId="77777777" w:rsidR="00B27B8C" w:rsidRDefault="003E07CA">
            <w:pPr>
              <w:jc w:val="center"/>
            </w:pPr>
            <w:r>
              <w:rPr>
                <w:szCs w:val="16"/>
              </w:rPr>
              <w:t>3 500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91B91CE" w14:textId="77777777" w:rsidR="00B27B8C" w:rsidRDefault="00B27B8C"/>
        </w:tc>
      </w:tr>
      <w:tr w:rsidR="00B27B8C" w14:paraId="48361D12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704AFC6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09D846EE" w14:textId="77777777" w:rsidR="00B27B8C" w:rsidRDefault="003E07CA">
            <w:r>
              <w:rPr>
                <w:szCs w:val="16"/>
              </w:rPr>
              <w:t>в соответствии с образовательной программой и расписанием Исполнителя.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4925BFA6" w14:textId="77777777" w:rsidR="00B27B8C" w:rsidRDefault="00B27B8C"/>
        </w:tc>
      </w:tr>
      <w:tr w:rsidR="00B27B8C" w14:paraId="3C070D07" w14:textId="77777777">
        <w:trPr>
          <w:cantSplit/>
          <w:trHeight w:val="165"/>
        </w:trPr>
        <w:tc>
          <w:tcPr>
            <w:tcW w:w="15" w:type="dxa"/>
            <w:shd w:val="clear" w:color="auto" w:fill="auto"/>
            <w:vAlign w:val="bottom"/>
          </w:tcPr>
          <w:p w14:paraId="5F06063E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052A560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433651F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2BB258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09BD95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5EE30B5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2DCF6686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89CE332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5C4B7B4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6C83341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29632DAA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5CDB9F8F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08511C1" w14:textId="77777777" w:rsidR="00B27B8C" w:rsidRDefault="00B27B8C"/>
        </w:tc>
      </w:tr>
      <w:tr w:rsidR="00B27B8C" w14:paraId="2C37A842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58B9F61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086E4447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2. Обязанности сторон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93E0AF9" w14:textId="77777777" w:rsidR="00B27B8C" w:rsidRDefault="00B27B8C"/>
        </w:tc>
      </w:tr>
      <w:tr w:rsidR="00B27B8C" w14:paraId="708EFAAD" w14:textId="77777777">
        <w:trPr>
          <w:cantSplit/>
          <w:trHeight w:val="120"/>
        </w:trPr>
        <w:tc>
          <w:tcPr>
            <w:tcW w:w="15" w:type="dxa"/>
            <w:shd w:val="clear" w:color="auto" w:fill="auto"/>
            <w:vAlign w:val="bottom"/>
          </w:tcPr>
          <w:p w14:paraId="6E3EAF7C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75DF1B22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B20E78F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860045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693113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3091B44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7F67CBD4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4C0372D6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B594818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B2F9E14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1CD04B8C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7DEEEB1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1BD91CB" w14:textId="77777777" w:rsidR="00B27B8C" w:rsidRDefault="00B27B8C"/>
        </w:tc>
      </w:tr>
      <w:tr w:rsidR="00B27B8C" w14:paraId="5ECA64CA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3833A833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30C86EFD" w14:textId="77777777" w:rsidR="00B27B8C" w:rsidRDefault="003E07CA">
            <w:r>
              <w:rPr>
                <w:szCs w:val="16"/>
              </w:rPr>
              <w:t xml:space="preserve">      2.1. Исполнитель обязуется обучить работника(</w:t>
            </w:r>
            <w:proofErr w:type="spellStart"/>
            <w:r>
              <w:rPr>
                <w:szCs w:val="16"/>
              </w:rPr>
              <w:t>ов</w:t>
            </w:r>
            <w:proofErr w:type="spellEnd"/>
            <w:r>
              <w:rPr>
                <w:szCs w:val="16"/>
              </w:rPr>
              <w:t>) в соответствии с п.1.2. данного договора и организовать проведение аттестации и получение протокола проверки знаний Северо-Западного управления Ростехнадзора. При условии выполнения всего учебного плана обучающимся выдается удостоверение соответствующего образца.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456BE2C" w14:textId="77777777" w:rsidR="00B27B8C" w:rsidRDefault="00B27B8C"/>
        </w:tc>
      </w:tr>
      <w:tr w:rsidR="00B27B8C" w14:paraId="1220573D" w14:textId="77777777">
        <w:trPr>
          <w:cantSplit/>
          <w:trHeight w:val="675"/>
        </w:trPr>
        <w:tc>
          <w:tcPr>
            <w:tcW w:w="15" w:type="dxa"/>
            <w:shd w:val="clear" w:color="auto" w:fill="auto"/>
            <w:vAlign w:val="bottom"/>
          </w:tcPr>
          <w:p w14:paraId="15898C2D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58D35850" w14:textId="77777777" w:rsidR="00B27B8C" w:rsidRDefault="003E07CA">
            <w:r>
              <w:rPr>
                <w:szCs w:val="16"/>
              </w:rPr>
              <w:t xml:space="preserve">      2.2. В случае отсутствия слушателя на занятиях или </w:t>
            </w:r>
            <w:proofErr w:type="gramStart"/>
            <w:r>
              <w:rPr>
                <w:szCs w:val="16"/>
              </w:rPr>
              <w:t>аттестации  по</w:t>
            </w:r>
            <w:proofErr w:type="gramEnd"/>
            <w:r>
              <w:rPr>
                <w:szCs w:val="16"/>
              </w:rPr>
              <w:t xml:space="preserve"> уважительной причине, Исполнитель предоставляет ему возможность пройти обучение и организовывает проведение повторной аттестации в соответствии с планом комплектования групп, но не позднее 2 (двух) месяцев с момента завершения обучения.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3EEFD738" w14:textId="77777777" w:rsidR="00B27B8C" w:rsidRDefault="00B27B8C"/>
        </w:tc>
      </w:tr>
      <w:tr w:rsidR="00B27B8C" w14:paraId="69AC0758" w14:textId="77777777">
        <w:trPr>
          <w:cantSplit/>
          <w:trHeight w:val="675"/>
        </w:trPr>
        <w:tc>
          <w:tcPr>
            <w:tcW w:w="15" w:type="dxa"/>
            <w:shd w:val="clear" w:color="auto" w:fill="auto"/>
            <w:vAlign w:val="bottom"/>
          </w:tcPr>
          <w:p w14:paraId="7DBF751B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34FC849F" w14:textId="77777777" w:rsidR="00B27B8C" w:rsidRDefault="003E07CA">
            <w:r>
              <w:rPr>
                <w:szCs w:val="16"/>
              </w:rPr>
              <w:t xml:space="preserve">      2.3. В случае отсутствия слушателя на занятиях или аттестации без уважительной причины, Исполнитель материальных претензий не принимает. Вопрос повторного обучения и организации проведения повторной аттестации рассматривается по соглашению сторон.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6788C52" w14:textId="77777777" w:rsidR="00B27B8C" w:rsidRDefault="00B27B8C"/>
        </w:tc>
      </w:tr>
      <w:tr w:rsidR="00B27B8C" w14:paraId="20F06F26" w14:textId="77777777">
        <w:trPr>
          <w:cantSplit/>
          <w:trHeight w:val="675"/>
        </w:trPr>
        <w:tc>
          <w:tcPr>
            <w:tcW w:w="15" w:type="dxa"/>
            <w:shd w:val="clear" w:color="auto" w:fill="auto"/>
            <w:vAlign w:val="bottom"/>
          </w:tcPr>
          <w:p w14:paraId="07A2A7D8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060DBA07" w14:textId="77777777" w:rsidR="00B27B8C" w:rsidRDefault="003E07CA">
            <w:r>
              <w:rPr>
                <w:szCs w:val="16"/>
              </w:rPr>
              <w:t xml:space="preserve">      2.4. Перед началом учебного курса Заказчик обязуется осуществить оплату обучения в соответствии с настоящим договором.  На период действия договора Заказчик доверяет Исполнителю от своего </w:t>
            </w:r>
            <w:proofErr w:type="gramStart"/>
            <w:r>
              <w:rPr>
                <w:szCs w:val="16"/>
              </w:rPr>
              <w:t>имени  представлять</w:t>
            </w:r>
            <w:proofErr w:type="gramEnd"/>
            <w:r>
              <w:rPr>
                <w:szCs w:val="16"/>
              </w:rPr>
              <w:t xml:space="preserve"> и получать документы, связанные с аттестацией обучаемых работников, в СЗУ Ростехнадзора.                  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57A646A1" w14:textId="77777777" w:rsidR="00B27B8C" w:rsidRDefault="00B27B8C"/>
        </w:tc>
      </w:tr>
      <w:tr w:rsidR="00B27B8C" w14:paraId="65BD67B1" w14:textId="77777777">
        <w:trPr>
          <w:cantSplit/>
          <w:trHeight w:val="105"/>
        </w:trPr>
        <w:tc>
          <w:tcPr>
            <w:tcW w:w="15" w:type="dxa"/>
            <w:shd w:val="clear" w:color="auto" w:fill="auto"/>
            <w:vAlign w:val="bottom"/>
          </w:tcPr>
          <w:p w14:paraId="42E4C46B" w14:textId="77777777" w:rsidR="00B27B8C" w:rsidRDefault="00B27B8C"/>
        </w:tc>
        <w:tc>
          <w:tcPr>
            <w:tcW w:w="11310" w:type="dxa"/>
            <w:gridSpan w:val="12"/>
            <w:shd w:val="clear" w:color="auto" w:fill="auto"/>
            <w:vAlign w:val="bottom"/>
          </w:tcPr>
          <w:p w14:paraId="5D501EE0" w14:textId="77777777" w:rsidR="00B27B8C" w:rsidRDefault="00B27B8C"/>
        </w:tc>
      </w:tr>
      <w:tr w:rsidR="00B27B8C" w14:paraId="0A6D204D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2E3FD5DB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61FC0341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3. Стоимость услуг и порядок оплаты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C15C682" w14:textId="77777777" w:rsidR="00B27B8C" w:rsidRDefault="00B27B8C"/>
        </w:tc>
      </w:tr>
      <w:tr w:rsidR="00B27B8C" w14:paraId="1EDDB0B4" w14:textId="77777777">
        <w:trPr>
          <w:cantSplit/>
          <w:trHeight w:val="120"/>
        </w:trPr>
        <w:tc>
          <w:tcPr>
            <w:tcW w:w="15" w:type="dxa"/>
            <w:shd w:val="clear" w:color="auto" w:fill="auto"/>
            <w:vAlign w:val="bottom"/>
          </w:tcPr>
          <w:p w14:paraId="177CF0DC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2F30D4F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F6674D8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89D8B5E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EF8433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537FD1C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0FF5EA86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832D7DD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1903A8A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15228046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679FC37D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771B716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2D98C06" w14:textId="77777777" w:rsidR="00B27B8C" w:rsidRDefault="00B27B8C"/>
        </w:tc>
      </w:tr>
      <w:tr w:rsidR="00B27B8C" w14:paraId="20DB33D4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39D099DF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12ABC77F" w14:textId="77777777" w:rsidR="00B27B8C" w:rsidRDefault="003E07CA">
            <w:r>
              <w:rPr>
                <w:szCs w:val="16"/>
              </w:rPr>
              <w:t xml:space="preserve">      3.1. Полная стоимость платных образовательных услуг составляет 9 000,00 руб. (Девять тысяч рублей 00 копеек).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311118D" w14:textId="77777777" w:rsidR="00B27B8C" w:rsidRDefault="00B27B8C"/>
        </w:tc>
      </w:tr>
      <w:tr w:rsidR="00B27B8C" w14:paraId="3B0288B1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14600B2F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4399C245" w14:textId="77777777" w:rsidR="00B27B8C" w:rsidRDefault="003E07CA">
            <w:r>
              <w:rPr>
                <w:szCs w:val="16"/>
              </w:rPr>
              <w:t xml:space="preserve">      3.2. Стоимость обучения не облагается НДС в связи с применением УСН с 01.01.09 г.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CBEB3BE" w14:textId="77777777" w:rsidR="00B27B8C" w:rsidRDefault="00B27B8C"/>
        </w:tc>
      </w:tr>
      <w:tr w:rsidR="00B27B8C" w14:paraId="503B2490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B42D420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7DD0CA0E" w14:textId="77777777" w:rsidR="00B27B8C" w:rsidRDefault="003E07CA">
            <w:r>
              <w:rPr>
                <w:szCs w:val="16"/>
              </w:rPr>
              <w:t xml:space="preserve">      3.3. Оплата обучения Заказчиком производится не позднее 5 дней с момента подписания договора перечислением на расчетный счет или наличными в кассу Исполнителя.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4DE473CB" w14:textId="77777777" w:rsidR="00B27B8C" w:rsidRDefault="00B27B8C"/>
        </w:tc>
      </w:tr>
      <w:tr w:rsidR="00B27B8C" w14:paraId="1967253D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7F67EC9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166A89AA" w14:textId="77777777" w:rsidR="00B27B8C" w:rsidRDefault="003E07CA">
            <w:r>
              <w:rPr>
                <w:szCs w:val="16"/>
              </w:rPr>
              <w:t xml:space="preserve">      3.4. К занятиям допускаются направленные работники при копии платежного документа с отметкой банка об оплате.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02FEB6B" w14:textId="77777777" w:rsidR="00B27B8C" w:rsidRDefault="00B27B8C"/>
        </w:tc>
      </w:tr>
      <w:tr w:rsidR="00B27B8C" w14:paraId="76F6F765" w14:textId="77777777">
        <w:trPr>
          <w:cantSplit/>
          <w:trHeight w:val="150"/>
        </w:trPr>
        <w:tc>
          <w:tcPr>
            <w:tcW w:w="15" w:type="dxa"/>
            <w:shd w:val="clear" w:color="auto" w:fill="auto"/>
            <w:vAlign w:val="bottom"/>
          </w:tcPr>
          <w:p w14:paraId="250C65EF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7AF545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C42A71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4117E1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E1E220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50D1854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626B0C8E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FCD8CB6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4B9BF5E3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3934E227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3CD4C018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48DA2EF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5486FD3" w14:textId="77777777" w:rsidR="00B27B8C" w:rsidRDefault="00B27B8C"/>
        </w:tc>
      </w:tr>
      <w:tr w:rsidR="00B27B8C" w14:paraId="2832BAC3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B7DE6BB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28099CAE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4. Ответственность сторон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3CC85B9" w14:textId="77777777" w:rsidR="00B27B8C" w:rsidRDefault="00B27B8C"/>
        </w:tc>
      </w:tr>
      <w:tr w:rsidR="00B27B8C" w14:paraId="1DD753CD" w14:textId="77777777">
        <w:trPr>
          <w:cantSplit/>
          <w:trHeight w:val="105"/>
        </w:trPr>
        <w:tc>
          <w:tcPr>
            <w:tcW w:w="15" w:type="dxa"/>
            <w:shd w:val="clear" w:color="auto" w:fill="auto"/>
            <w:vAlign w:val="bottom"/>
          </w:tcPr>
          <w:p w14:paraId="3D33994A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7F8C8C89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DF8701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EF1C44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C02C28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0EDE235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410BB5F7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79508CBC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223402F5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406231D1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121DFD57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38CA0F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508CE18" w14:textId="77777777" w:rsidR="00B27B8C" w:rsidRDefault="00B27B8C"/>
        </w:tc>
      </w:tr>
      <w:tr w:rsidR="00B27B8C" w14:paraId="3EE645CB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8B69438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bottom"/>
          </w:tcPr>
          <w:p w14:paraId="3F6123C0" w14:textId="77777777" w:rsidR="00B27B8C" w:rsidRDefault="003E07CA">
            <w:r>
              <w:rPr>
                <w:szCs w:val="16"/>
              </w:rPr>
              <w:t xml:space="preserve">      4.1. Вопросы, связанные с нарушением </w:t>
            </w:r>
            <w:proofErr w:type="gramStart"/>
            <w:r>
              <w:rPr>
                <w:szCs w:val="16"/>
              </w:rPr>
              <w:t>условий договорных обязательств</w:t>
            </w:r>
            <w:proofErr w:type="gramEnd"/>
            <w:r>
              <w:rPr>
                <w:szCs w:val="16"/>
              </w:rPr>
              <w:t xml:space="preserve"> решаются в порядке, установленном законодательством РФ (через Арбитражный суд г. Санкт-Петербурга и Ленинградской области).                                                                    4.2. Заказчик несет ответственность за достоверность персональных данных, указываемых в Письме-заявке.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CA55CD0" w14:textId="77777777" w:rsidR="00B27B8C" w:rsidRDefault="00B27B8C"/>
        </w:tc>
      </w:tr>
      <w:tr w:rsidR="00B27B8C" w14:paraId="28CDB409" w14:textId="77777777">
        <w:trPr>
          <w:cantSplit/>
          <w:trHeight w:val="420"/>
        </w:trPr>
        <w:tc>
          <w:tcPr>
            <w:tcW w:w="15" w:type="dxa"/>
            <w:shd w:val="clear" w:color="auto" w:fill="auto"/>
            <w:vAlign w:val="bottom"/>
          </w:tcPr>
          <w:p w14:paraId="2310595C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4540E561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5. Порядок сдачи-приемки работ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65AC949A" w14:textId="77777777" w:rsidR="00B27B8C" w:rsidRDefault="00B27B8C"/>
        </w:tc>
      </w:tr>
      <w:tr w:rsidR="00B27B8C" w14:paraId="6F466FBC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68079CF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39CDF169" w14:textId="77777777" w:rsidR="00B27B8C" w:rsidRDefault="003E07CA">
            <w:r>
              <w:rPr>
                <w:szCs w:val="16"/>
              </w:rPr>
              <w:t xml:space="preserve">      5.</w:t>
            </w:r>
            <w:proofErr w:type="gramStart"/>
            <w:r>
              <w:rPr>
                <w:szCs w:val="16"/>
              </w:rPr>
              <w:t>1.По</w:t>
            </w:r>
            <w:proofErr w:type="gramEnd"/>
            <w:r>
              <w:rPr>
                <w:szCs w:val="16"/>
              </w:rPr>
              <w:t xml:space="preserve"> окончании обучения стороны обязуются подписать Акт сдачи-приемки оказанных услуг. Акт сдачи-приемки оказанных услуг оформляется в двух экземплярах, один для Заказчика, один для Исполнителя.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2CB322AF" w14:textId="77777777" w:rsidR="00B27B8C" w:rsidRDefault="00B27B8C"/>
        </w:tc>
      </w:tr>
      <w:tr w:rsidR="00B27B8C" w14:paraId="5CDCA670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C39692B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bottom"/>
          </w:tcPr>
          <w:p w14:paraId="418489C9" w14:textId="77777777" w:rsidR="00B27B8C" w:rsidRDefault="003E07CA">
            <w:r>
              <w:rPr>
                <w:szCs w:val="16"/>
              </w:rPr>
              <w:t xml:space="preserve">      5.2. О решении изменить или расторгнуть договор стороны уведомляют друг друга в письменном виде.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4A6C4E8" w14:textId="77777777" w:rsidR="00B27B8C" w:rsidRDefault="00B27B8C"/>
        </w:tc>
      </w:tr>
      <w:tr w:rsidR="00B27B8C" w14:paraId="71EFE26F" w14:textId="77777777">
        <w:trPr>
          <w:cantSplit/>
          <w:trHeight w:val="105"/>
        </w:trPr>
        <w:tc>
          <w:tcPr>
            <w:tcW w:w="15" w:type="dxa"/>
            <w:shd w:val="clear" w:color="auto" w:fill="auto"/>
            <w:vAlign w:val="bottom"/>
          </w:tcPr>
          <w:p w14:paraId="17E9EC55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041C43F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B67E7FE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C3BDAE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F48E140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9F6234D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2B50CA7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6B327AD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205FCDB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3AC20B57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4139E1C6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64973940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87C41AA" w14:textId="77777777" w:rsidR="00B27B8C" w:rsidRDefault="00B27B8C"/>
        </w:tc>
      </w:tr>
      <w:tr w:rsidR="00B27B8C" w14:paraId="702CB3C1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1ACEA7B3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05043CBF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6. Срок действия договора.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E9B2024" w14:textId="77777777" w:rsidR="00B27B8C" w:rsidRDefault="00B27B8C"/>
        </w:tc>
      </w:tr>
      <w:tr w:rsidR="00B27B8C" w14:paraId="0D115C52" w14:textId="77777777">
        <w:trPr>
          <w:cantSplit/>
          <w:trHeight w:val="105"/>
        </w:trPr>
        <w:tc>
          <w:tcPr>
            <w:tcW w:w="15" w:type="dxa"/>
            <w:shd w:val="clear" w:color="auto" w:fill="auto"/>
            <w:vAlign w:val="bottom"/>
          </w:tcPr>
          <w:p w14:paraId="7DF8F988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5389D183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937793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031F8A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681D68BF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B48632B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3114529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896F5E2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1263BD97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176CFF35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4B875451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1BA8CE2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CBB6B55" w14:textId="77777777" w:rsidR="00B27B8C" w:rsidRDefault="00B27B8C"/>
        </w:tc>
      </w:tr>
      <w:tr w:rsidR="00B27B8C" w14:paraId="5DFAFF91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E0F715B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617C9968" w14:textId="77777777" w:rsidR="00B27B8C" w:rsidRDefault="003E07CA">
            <w:r>
              <w:rPr>
                <w:szCs w:val="16"/>
              </w:rPr>
              <w:t xml:space="preserve">      6.1. Договор вступает в силу с момента подписания его обеими сторонами и действует до момента полного исполнения сторонами всех обязательств по настоящему договору.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416139C" w14:textId="77777777" w:rsidR="00B27B8C" w:rsidRDefault="00B27B8C"/>
        </w:tc>
      </w:tr>
      <w:tr w:rsidR="00B27B8C" w14:paraId="6419511B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12B4ADA" w14:textId="77777777" w:rsidR="00B27B8C" w:rsidRDefault="00B27B8C"/>
        </w:tc>
        <w:tc>
          <w:tcPr>
            <w:tcW w:w="10365" w:type="dxa"/>
            <w:gridSpan w:val="11"/>
            <w:shd w:val="clear" w:color="auto" w:fill="auto"/>
          </w:tcPr>
          <w:p w14:paraId="74E33342" w14:textId="77777777" w:rsidR="00B27B8C" w:rsidRDefault="003E07CA">
            <w:r>
              <w:rPr>
                <w:szCs w:val="16"/>
              </w:rPr>
              <w:t xml:space="preserve">      6.2. Настоящий договор составлен в двух экземплярах, имеющих одинаковую юридическую силу, один из которых находится у Заказчика, один у Исполнителя.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4B324F4E" w14:textId="77777777" w:rsidR="00B27B8C" w:rsidRDefault="00B27B8C"/>
        </w:tc>
      </w:tr>
      <w:tr w:rsidR="00B27B8C" w14:paraId="7028C8CB" w14:textId="77777777">
        <w:trPr>
          <w:cantSplit/>
          <w:trHeight w:val="90"/>
        </w:trPr>
        <w:tc>
          <w:tcPr>
            <w:tcW w:w="15" w:type="dxa"/>
            <w:shd w:val="clear" w:color="auto" w:fill="auto"/>
            <w:vAlign w:val="bottom"/>
          </w:tcPr>
          <w:p w14:paraId="3A49569F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2A8CD520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7D8EB69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7CC239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D7E28D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BF21A98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11F32C89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9004C3A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5B791959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4FCE41B9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36BC409B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6F075173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6CC8C23" w14:textId="77777777" w:rsidR="00B27B8C" w:rsidRDefault="00B27B8C"/>
        </w:tc>
      </w:tr>
      <w:tr w:rsidR="00B27B8C" w14:paraId="128A9CEB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7AC08C8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4DD9D65E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 xml:space="preserve"> 7. Дополнительные условия.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3901BBB3" w14:textId="77777777" w:rsidR="00B27B8C" w:rsidRDefault="00B27B8C"/>
        </w:tc>
      </w:tr>
      <w:tr w:rsidR="00B27B8C" w14:paraId="185B7B84" w14:textId="77777777">
        <w:trPr>
          <w:cantSplit/>
          <w:trHeight w:val="120"/>
        </w:trPr>
        <w:tc>
          <w:tcPr>
            <w:tcW w:w="15" w:type="dxa"/>
            <w:shd w:val="clear" w:color="auto" w:fill="auto"/>
            <w:vAlign w:val="bottom"/>
          </w:tcPr>
          <w:p w14:paraId="6AB2A382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2379EA5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ACE19C7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FBFA81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6A0F239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7792317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D43ED8A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71FCAC35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05676EBC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C0FD0FA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35D0E6E1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A361A7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8A2CB3A" w14:textId="77777777" w:rsidR="00B27B8C" w:rsidRDefault="00B27B8C"/>
        </w:tc>
      </w:tr>
      <w:tr w:rsidR="00B27B8C" w14:paraId="6E5C8545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89E2BC8" w14:textId="77777777" w:rsidR="00B27B8C" w:rsidRDefault="00B27B8C"/>
        </w:tc>
        <w:tc>
          <w:tcPr>
            <w:tcW w:w="11310" w:type="dxa"/>
            <w:gridSpan w:val="12"/>
            <w:shd w:val="clear" w:color="auto" w:fill="auto"/>
          </w:tcPr>
          <w:p w14:paraId="37024D4E" w14:textId="77777777" w:rsidR="00B27B8C" w:rsidRDefault="003E07CA">
            <w:r>
              <w:rPr>
                <w:szCs w:val="16"/>
              </w:rPr>
              <w:t>Все изменения и дополнения к настоящему договору должны быть совершены в письменной форме, подписаны уполномоченными</w:t>
            </w:r>
          </w:p>
        </w:tc>
      </w:tr>
      <w:tr w:rsidR="00B27B8C" w14:paraId="5AEC78F9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E71A365" w14:textId="77777777" w:rsidR="00B27B8C" w:rsidRDefault="00B27B8C"/>
        </w:tc>
        <w:tc>
          <w:tcPr>
            <w:tcW w:w="11310" w:type="dxa"/>
            <w:gridSpan w:val="12"/>
            <w:shd w:val="clear" w:color="auto" w:fill="auto"/>
          </w:tcPr>
          <w:p w14:paraId="1896594C" w14:textId="77777777" w:rsidR="00B27B8C" w:rsidRDefault="003E07CA">
            <w:r>
              <w:rPr>
                <w:szCs w:val="16"/>
              </w:rPr>
              <w:t>представителями сторон и являются его неотъемлемой частью.</w:t>
            </w:r>
          </w:p>
        </w:tc>
      </w:tr>
      <w:tr w:rsidR="00B27B8C" w14:paraId="38A01410" w14:textId="77777777">
        <w:trPr>
          <w:cantSplit/>
          <w:trHeight w:val="150"/>
        </w:trPr>
        <w:tc>
          <w:tcPr>
            <w:tcW w:w="15" w:type="dxa"/>
            <w:shd w:val="clear" w:color="auto" w:fill="auto"/>
            <w:vAlign w:val="bottom"/>
          </w:tcPr>
          <w:p w14:paraId="3CE9C36C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EFACD57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6A46AE8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CA61A21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B452147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61A90F7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443803FC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3FDB37D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26DB8D31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4FC44EEA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3914571A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5C5E5018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93385C8" w14:textId="77777777" w:rsidR="00B27B8C" w:rsidRDefault="00B27B8C"/>
        </w:tc>
      </w:tr>
      <w:tr w:rsidR="00B27B8C" w14:paraId="0B4EF43E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702E6B72" w14:textId="77777777" w:rsidR="00B27B8C" w:rsidRDefault="00B27B8C"/>
        </w:tc>
        <w:tc>
          <w:tcPr>
            <w:tcW w:w="10365" w:type="dxa"/>
            <w:gridSpan w:val="11"/>
            <w:shd w:val="clear" w:color="auto" w:fill="auto"/>
            <w:vAlign w:val="center"/>
          </w:tcPr>
          <w:p w14:paraId="3FDCF91D" w14:textId="77777777" w:rsidR="00B27B8C" w:rsidRDefault="003E07CA">
            <w:pPr>
              <w:jc w:val="center"/>
            </w:pPr>
            <w:r>
              <w:rPr>
                <w:b/>
                <w:szCs w:val="16"/>
              </w:rPr>
              <w:t>Юридические адреса, реквизиты и подписи сторон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1B4D9B63" w14:textId="77777777" w:rsidR="00B27B8C" w:rsidRDefault="00B27B8C"/>
        </w:tc>
      </w:tr>
      <w:tr w:rsidR="00B27B8C" w14:paraId="70395015" w14:textId="77777777">
        <w:trPr>
          <w:cantSplit/>
          <w:trHeight w:val="135"/>
        </w:trPr>
        <w:tc>
          <w:tcPr>
            <w:tcW w:w="15" w:type="dxa"/>
            <w:shd w:val="clear" w:color="auto" w:fill="auto"/>
            <w:vAlign w:val="bottom"/>
          </w:tcPr>
          <w:p w14:paraId="6EFCA8BD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DE26008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08AF909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E8097E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65127C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26FDE7A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8B6B86D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54CDF9B9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7CF21D06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F5061D1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79C58BD4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A923C6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724F78A" w14:textId="77777777" w:rsidR="00B27B8C" w:rsidRDefault="00B27B8C"/>
        </w:tc>
      </w:tr>
      <w:tr w:rsidR="00B27B8C" w14:paraId="0EFFDE5B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61C2257F" w14:textId="77777777" w:rsidR="00B27B8C" w:rsidRDefault="00B27B8C"/>
        </w:tc>
        <w:tc>
          <w:tcPr>
            <w:tcW w:w="1935" w:type="dxa"/>
            <w:gridSpan w:val="2"/>
            <w:shd w:val="clear" w:color="auto" w:fill="auto"/>
          </w:tcPr>
          <w:p w14:paraId="70255A51" w14:textId="77777777" w:rsidR="00B27B8C" w:rsidRDefault="003E07CA">
            <w:r>
              <w:rPr>
                <w:szCs w:val="16"/>
              </w:rPr>
              <w:t>Исполнителя:</w:t>
            </w:r>
          </w:p>
        </w:tc>
        <w:tc>
          <w:tcPr>
            <w:tcW w:w="8430" w:type="dxa"/>
            <w:gridSpan w:val="9"/>
            <w:shd w:val="clear" w:color="auto" w:fill="auto"/>
          </w:tcPr>
          <w:p w14:paraId="6406C5D1" w14:textId="0C6A3934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2DFCE72" w14:textId="77777777" w:rsidR="00B27B8C" w:rsidRDefault="00B27B8C"/>
        </w:tc>
      </w:tr>
      <w:tr w:rsidR="00B27B8C" w14:paraId="38226BD6" w14:textId="77777777">
        <w:trPr>
          <w:cantSplit/>
          <w:trHeight w:val="150"/>
        </w:trPr>
        <w:tc>
          <w:tcPr>
            <w:tcW w:w="15" w:type="dxa"/>
            <w:shd w:val="clear" w:color="auto" w:fill="auto"/>
            <w:vAlign w:val="bottom"/>
          </w:tcPr>
          <w:p w14:paraId="0902151D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2FF0BB0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143A594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B33F4C8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3428A93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ACB1526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3BF73470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15A37A2B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3B92700E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7BE197E8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188DA2C8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0CAAA41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0966644C" w14:textId="77777777" w:rsidR="00B27B8C" w:rsidRDefault="00B27B8C"/>
        </w:tc>
      </w:tr>
      <w:tr w:rsidR="00B27B8C" w14:paraId="4ED59D2D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1B8FBB60" w14:textId="77777777" w:rsidR="00B27B8C" w:rsidRDefault="00B27B8C"/>
        </w:tc>
        <w:tc>
          <w:tcPr>
            <w:tcW w:w="1935" w:type="dxa"/>
            <w:gridSpan w:val="2"/>
            <w:shd w:val="clear" w:color="auto" w:fill="auto"/>
          </w:tcPr>
          <w:p w14:paraId="7414020D" w14:textId="77777777" w:rsidR="00B27B8C" w:rsidRDefault="003E07CA">
            <w:r>
              <w:rPr>
                <w:szCs w:val="16"/>
              </w:rPr>
              <w:t>Заказчика:</w:t>
            </w:r>
          </w:p>
        </w:tc>
        <w:tc>
          <w:tcPr>
            <w:tcW w:w="8430" w:type="dxa"/>
            <w:gridSpan w:val="9"/>
            <w:shd w:val="clear" w:color="auto" w:fill="auto"/>
          </w:tcPr>
          <w:p w14:paraId="3E9FA50F" w14:textId="77777777" w:rsidR="00B27B8C" w:rsidRDefault="003E07CA">
            <w:r>
              <w:rPr>
                <w:szCs w:val="16"/>
              </w:rPr>
              <w:t xml:space="preserve">СПб ГКУ "Централизованная бухгалтерия администрации Адмиралтейского района Санкт-Петербурга", ИНН 7838310564, КПП 783801001, 190013, Санкт-Петербург, ул. Можайская, </w:t>
            </w:r>
            <w:proofErr w:type="gramStart"/>
            <w:r>
              <w:rPr>
                <w:szCs w:val="16"/>
              </w:rPr>
              <w:t>д.1.лит.А</w:t>
            </w:r>
            <w:proofErr w:type="gramEnd"/>
            <w:r>
              <w:rPr>
                <w:szCs w:val="16"/>
              </w:rPr>
              <w:t>, Лицевой счет: 0480028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0D8BFF81" w14:textId="77777777" w:rsidR="00B27B8C" w:rsidRDefault="00B27B8C"/>
        </w:tc>
      </w:tr>
      <w:tr w:rsidR="00B27B8C" w14:paraId="6B6C600C" w14:textId="77777777">
        <w:trPr>
          <w:cantSplit/>
          <w:trHeight w:val="195"/>
        </w:trPr>
        <w:tc>
          <w:tcPr>
            <w:tcW w:w="15" w:type="dxa"/>
            <w:shd w:val="clear" w:color="auto" w:fill="auto"/>
            <w:vAlign w:val="bottom"/>
          </w:tcPr>
          <w:p w14:paraId="73FBB2B8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1A0421D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B9355FA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4E5630F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BA2133B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73C8968C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71446A13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8A6466C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4DE89040" w14:textId="77777777" w:rsidR="00B27B8C" w:rsidRDefault="00B27B8C"/>
        </w:tc>
        <w:tc>
          <w:tcPr>
            <w:tcW w:w="1245" w:type="dxa"/>
            <w:shd w:val="clear" w:color="auto" w:fill="auto"/>
            <w:vAlign w:val="bottom"/>
          </w:tcPr>
          <w:p w14:paraId="6DF2BA1E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13DB0D0F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5590AB2D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2A03B610" w14:textId="77777777" w:rsidR="00B27B8C" w:rsidRDefault="00B27B8C"/>
        </w:tc>
      </w:tr>
      <w:tr w:rsidR="00B27B8C" w14:paraId="4E82B4A0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37AD9D34" w14:textId="77777777" w:rsidR="00B27B8C" w:rsidRDefault="00B27B8C"/>
        </w:tc>
        <w:tc>
          <w:tcPr>
            <w:tcW w:w="5295" w:type="dxa"/>
            <w:gridSpan w:val="6"/>
            <w:shd w:val="clear" w:color="auto" w:fill="auto"/>
            <w:vAlign w:val="center"/>
          </w:tcPr>
          <w:p w14:paraId="1A749CA6" w14:textId="697643F0" w:rsidR="00B27B8C" w:rsidRDefault="003E07CA">
            <w:r>
              <w:rPr>
                <w:szCs w:val="16"/>
              </w:rPr>
              <w:t>Исполнитель ____________ /</w:t>
            </w:r>
          </w:p>
        </w:tc>
        <w:tc>
          <w:tcPr>
            <w:tcW w:w="6015" w:type="dxa"/>
            <w:gridSpan w:val="6"/>
            <w:shd w:val="clear" w:color="auto" w:fill="auto"/>
            <w:vAlign w:val="center"/>
          </w:tcPr>
          <w:p w14:paraId="06AA4E18" w14:textId="77777777" w:rsidR="00B27B8C" w:rsidRDefault="003E07CA">
            <w:r>
              <w:rPr>
                <w:szCs w:val="16"/>
              </w:rPr>
              <w:t>Заказчик ____________ /Гнеденко П. А./</w:t>
            </w:r>
          </w:p>
        </w:tc>
      </w:tr>
      <w:tr w:rsidR="00B27B8C" w14:paraId="0B118804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07584A07" w14:textId="77777777" w:rsidR="00B27B8C" w:rsidRDefault="00B27B8C"/>
        </w:tc>
        <w:tc>
          <w:tcPr>
            <w:tcW w:w="990" w:type="dxa"/>
            <w:shd w:val="clear" w:color="auto" w:fill="auto"/>
            <w:vAlign w:val="bottom"/>
          </w:tcPr>
          <w:p w14:paraId="611C913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1FFC8876" w14:textId="77777777" w:rsidR="00B27B8C" w:rsidRDefault="00B27B8C"/>
        </w:tc>
        <w:tc>
          <w:tcPr>
            <w:tcW w:w="945" w:type="dxa"/>
            <w:shd w:val="clear" w:color="auto" w:fill="auto"/>
            <w:vAlign w:val="center"/>
          </w:tcPr>
          <w:p w14:paraId="360BCC4B" w14:textId="77777777" w:rsidR="00B27B8C" w:rsidRDefault="003E07CA">
            <w:pPr>
              <w:jc w:val="center"/>
            </w:pPr>
            <w:r>
              <w:rPr>
                <w:szCs w:val="16"/>
              </w:rPr>
              <w:t>М.П.</w:t>
            </w:r>
          </w:p>
        </w:tc>
        <w:tc>
          <w:tcPr>
            <w:tcW w:w="945" w:type="dxa"/>
            <w:shd w:val="clear" w:color="auto" w:fill="auto"/>
            <w:vAlign w:val="bottom"/>
          </w:tcPr>
          <w:p w14:paraId="7DA92046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5C482520" w14:textId="77777777" w:rsidR="00B27B8C" w:rsidRDefault="00B27B8C"/>
        </w:tc>
        <w:tc>
          <w:tcPr>
            <w:tcW w:w="525" w:type="dxa"/>
            <w:shd w:val="clear" w:color="auto" w:fill="auto"/>
            <w:vAlign w:val="bottom"/>
          </w:tcPr>
          <w:p w14:paraId="56C514AA" w14:textId="77777777" w:rsidR="00B27B8C" w:rsidRDefault="00B27B8C"/>
        </w:tc>
        <w:tc>
          <w:tcPr>
            <w:tcW w:w="330" w:type="dxa"/>
            <w:shd w:val="clear" w:color="auto" w:fill="auto"/>
            <w:vAlign w:val="bottom"/>
          </w:tcPr>
          <w:p w14:paraId="61B6A801" w14:textId="77777777" w:rsidR="00B27B8C" w:rsidRDefault="00B27B8C"/>
        </w:tc>
        <w:tc>
          <w:tcPr>
            <w:tcW w:w="330" w:type="dxa"/>
            <w:shd w:val="clear" w:color="auto" w:fill="auto"/>
            <w:vAlign w:val="center"/>
          </w:tcPr>
          <w:p w14:paraId="37581DEF" w14:textId="77777777" w:rsidR="00B27B8C" w:rsidRDefault="003E07CA">
            <w:pPr>
              <w:jc w:val="right"/>
            </w:pPr>
            <w:r>
              <w:rPr>
                <w:szCs w:val="16"/>
              </w:rPr>
              <w:t>М.П.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4A811F0F" w14:textId="77777777" w:rsidR="00B27B8C" w:rsidRDefault="00B27B8C"/>
        </w:tc>
        <w:tc>
          <w:tcPr>
            <w:tcW w:w="1455" w:type="dxa"/>
            <w:shd w:val="clear" w:color="auto" w:fill="auto"/>
            <w:vAlign w:val="bottom"/>
          </w:tcPr>
          <w:p w14:paraId="569155FE" w14:textId="77777777" w:rsidR="00B27B8C" w:rsidRDefault="00B27B8C"/>
        </w:tc>
        <w:tc>
          <w:tcPr>
            <w:tcW w:w="1710" w:type="dxa"/>
            <w:shd w:val="clear" w:color="auto" w:fill="auto"/>
            <w:vAlign w:val="bottom"/>
          </w:tcPr>
          <w:p w14:paraId="209CDF6C" w14:textId="77777777" w:rsidR="00B27B8C" w:rsidRDefault="00B27B8C"/>
        </w:tc>
        <w:tc>
          <w:tcPr>
            <w:tcW w:w="945" w:type="dxa"/>
            <w:shd w:val="clear" w:color="auto" w:fill="auto"/>
            <w:vAlign w:val="bottom"/>
          </w:tcPr>
          <w:p w14:paraId="3D33E629" w14:textId="77777777" w:rsidR="00B27B8C" w:rsidRDefault="00B27B8C"/>
        </w:tc>
      </w:tr>
      <w:tr w:rsidR="00B27B8C" w14:paraId="42A41E7F" w14:textId="77777777">
        <w:trPr>
          <w:cantSplit/>
        </w:trPr>
        <w:tc>
          <w:tcPr>
            <w:tcW w:w="15" w:type="dxa"/>
            <w:shd w:val="clear" w:color="auto" w:fill="auto"/>
            <w:vAlign w:val="bottom"/>
          </w:tcPr>
          <w:p w14:paraId="3A9BC21E" w14:textId="77777777" w:rsidR="00B27B8C" w:rsidRDefault="00B27B8C"/>
        </w:tc>
        <w:tc>
          <w:tcPr>
            <w:tcW w:w="11310" w:type="dxa"/>
            <w:gridSpan w:val="12"/>
            <w:shd w:val="clear" w:color="auto" w:fill="auto"/>
            <w:vAlign w:val="bottom"/>
          </w:tcPr>
          <w:p w14:paraId="0472C960" w14:textId="64E621C6" w:rsidR="00B27B8C" w:rsidRDefault="00B27B8C"/>
        </w:tc>
      </w:tr>
    </w:tbl>
    <w:p w14:paraId="2D32D7F0" w14:textId="77777777" w:rsidR="005A7103" w:rsidRDefault="005A7103"/>
    <w:sectPr w:rsidR="005A7103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7B8C"/>
    <w:rsid w:val="001270FE"/>
    <w:rsid w:val="003E07CA"/>
    <w:rsid w:val="005A7103"/>
    <w:rsid w:val="00B2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33CE0"/>
  <w15:docId w15:val="{D070EB5D-48AD-4439-A4E4-3B49886C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Отдел ЭР</cp:lastModifiedBy>
  <cp:revision>3</cp:revision>
  <dcterms:created xsi:type="dcterms:W3CDTF">2023-03-13T10:59:00Z</dcterms:created>
  <dcterms:modified xsi:type="dcterms:W3CDTF">2023-03-13T11:16:00Z</dcterms:modified>
</cp:coreProperties>
</file>