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1FD" w:rsidRPr="00ED2A8F" w:rsidRDefault="00F951FD" w:rsidP="00C112A9">
      <w:pPr>
        <w:ind w:firstLine="709"/>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КОНТРАКТ №</w:t>
      </w:r>
      <w:r w:rsidR="003320C7" w:rsidRPr="00ED2A8F">
        <w:rPr>
          <w:rFonts w:ascii="Times New Roman" w:eastAsia="Times New Roman" w:hAnsi="Times New Roman" w:cs="Times New Roman"/>
          <w:b/>
          <w:bCs/>
          <w:sz w:val="24"/>
          <w:szCs w:val="24"/>
          <w:lang w:eastAsia="ru-RU"/>
        </w:rPr>
        <w:t xml:space="preserve"> </w:t>
      </w:r>
      <w:r w:rsidR="00405077">
        <w:rPr>
          <w:rFonts w:ascii="Times New Roman" w:eastAsia="Times New Roman" w:hAnsi="Times New Roman" w:cs="Times New Roman"/>
          <w:b/>
          <w:bCs/>
          <w:sz w:val="24"/>
          <w:szCs w:val="24"/>
          <w:lang w:eastAsia="ru-RU"/>
        </w:rPr>
        <w:t>540/</w:t>
      </w:r>
      <w:r w:rsidR="0070433E">
        <w:rPr>
          <w:rFonts w:ascii="Times New Roman" w:eastAsia="Times New Roman" w:hAnsi="Times New Roman" w:cs="Times New Roman"/>
          <w:b/>
          <w:bCs/>
          <w:sz w:val="24"/>
          <w:szCs w:val="24"/>
          <w:lang w:eastAsia="ru-RU"/>
        </w:rPr>
        <w:t>27</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Санкт-Петербург </w:t>
      </w:r>
      <w:r w:rsidRPr="00ED2A8F">
        <w:rPr>
          <w:rFonts w:ascii="Times New Roman" w:eastAsia="Times New Roman" w:hAnsi="Times New Roman" w:cs="Times New Roman"/>
          <w:bCs/>
          <w:sz w:val="24"/>
          <w:szCs w:val="24"/>
          <w:lang w:eastAsia="ru-RU"/>
        </w:rPr>
        <w:tab/>
      </w:r>
      <w:r w:rsidR="00BE1620" w:rsidRPr="00ED2A8F">
        <w:rPr>
          <w:rFonts w:ascii="Times New Roman" w:eastAsia="Times New Roman" w:hAnsi="Times New Roman" w:cs="Times New Roman"/>
          <w:bCs/>
          <w:sz w:val="24"/>
          <w:szCs w:val="24"/>
          <w:lang w:eastAsia="ru-RU"/>
        </w:rPr>
        <w:t xml:space="preserve">      </w:t>
      </w:r>
      <w:r w:rsidR="00C112A9">
        <w:rPr>
          <w:rFonts w:ascii="Times New Roman" w:eastAsia="Times New Roman" w:hAnsi="Times New Roman" w:cs="Times New Roman"/>
          <w:bCs/>
          <w:sz w:val="24"/>
          <w:szCs w:val="24"/>
          <w:lang w:eastAsia="ru-RU"/>
        </w:rPr>
        <w:t xml:space="preserve">   </w:t>
      </w:r>
      <w:r w:rsidRPr="00ED2A8F">
        <w:rPr>
          <w:rFonts w:ascii="Times New Roman" w:eastAsia="Times New Roman" w:hAnsi="Times New Roman" w:cs="Times New Roman"/>
          <w:bCs/>
          <w:sz w:val="24"/>
          <w:szCs w:val="24"/>
          <w:lang w:eastAsia="ru-RU"/>
        </w:rPr>
        <w:tab/>
      </w:r>
      <w:r w:rsidRPr="00ED2A8F">
        <w:rPr>
          <w:rFonts w:ascii="Times New Roman" w:eastAsia="Times New Roman" w:hAnsi="Times New Roman" w:cs="Times New Roman"/>
          <w:bCs/>
          <w:sz w:val="24"/>
          <w:szCs w:val="24"/>
          <w:lang w:eastAsia="ru-RU"/>
        </w:rPr>
        <w:tab/>
      </w:r>
      <w:r w:rsidR="00207370">
        <w:rPr>
          <w:rFonts w:ascii="Times New Roman" w:eastAsia="Times New Roman" w:hAnsi="Times New Roman" w:cs="Times New Roman"/>
          <w:bCs/>
          <w:sz w:val="24"/>
          <w:szCs w:val="24"/>
          <w:lang w:eastAsia="ru-RU"/>
        </w:rPr>
        <w:t xml:space="preserve">                      </w:t>
      </w:r>
      <w:r w:rsidR="00BE1620" w:rsidRPr="00ED2A8F">
        <w:rPr>
          <w:rFonts w:ascii="Times New Roman" w:eastAsia="Times New Roman" w:hAnsi="Times New Roman" w:cs="Times New Roman"/>
          <w:bCs/>
          <w:sz w:val="24"/>
          <w:szCs w:val="24"/>
          <w:lang w:eastAsia="ru-RU"/>
        </w:rPr>
        <w:t xml:space="preserve">  </w:t>
      </w:r>
      <w:r w:rsidR="003320C7" w:rsidRPr="00ED2A8F">
        <w:rPr>
          <w:rFonts w:ascii="Times New Roman" w:eastAsia="Times New Roman" w:hAnsi="Times New Roman" w:cs="Times New Roman"/>
          <w:bCs/>
          <w:sz w:val="24"/>
          <w:szCs w:val="24"/>
          <w:lang w:eastAsia="ru-RU"/>
        </w:rPr>
        <w:t xml:space="preserve">   </w:t>
      </w:r>
      <w:r w:rsidR="00BE1620" w:rsidRPr="00ED2A8F">
        <w:rPr>
          <w:rFonts w:ascii="Times New Roman" w:eastAsia="Times New Roman" w:hAnsi="Times New Roman" w:cs="Times New Roman"/>
          <w:bCs/>
          <w:sz w:val="24"/>
          <w:szCs w:val="24"/>
          <w:lang w:eastAsia="ru-RU"/>
        </w:rPr>
        <w:t xml:space="preserve">               </w:t>
      </w:r>
      <w:r w:rsidRPr="00ED2A8F">
        <w:rPr>
          <w:rFonts w:ascii="Times New Roman" w:eastAsia="Times New Roman" w:hAnsi="Times New Roman" w:cs="Times New Roman"/>
          <w:bCs/>
          <w:sz w:val="24"/>
          <w:szCs w:val="24"/>
          <w:lang w:eastAsia="ru-RU"/>
        </w:rPr>
        <w:t>«</w:t>
      </w:r>
      <w:r w:rsidR="00BE1620" w:rsidRPr="00ED2A8F">
        <w:rPr>
          <w:rFonts w:ascii="Times New Roman" w:eastAsia="Times New Roman" w:hAnsi="Times New Roman" w:cs="Times New Roman"/>
          <w:bCs/>
          <w:sz w:val="24"/>
          <w:szCs w:val="24"/>
          <w:lang w:eastAsia="ru-RU"/>
        </w:rPr>
        <w:t>___</w:t>
      </w:r>
      <w:r w:rsidRPr="00ED2A8F">
        <w:rPr>
          <w:rFonts w:ascii="Times New Roman" w:eastAsia="Times New Roman" w:hAnsi="Times New Roman" w:cs="Times New Roman"/>
          <w:bCs/>
          <w:sz w:val="24"/>
          <w:szCs w:val="24"/>
          <w:lang w:eastAsia="ru-RU"/>
        </w:rPr>
        <w:t xml:space="preserve">» </w:t>
      </w:r>
      <w:r w:rsidR="00A20443">
        <w:rPr>
          <w:rFonts w:ascii="Times New Roman" w:eastAsia="Times New Roman" w:hAnsi="Times New Roman" w:cs="Times New Roman"/>
          <w:bCs/>
          <w:sz w:val="24"/>
          <w:szCs w:val="24"/>
          <w:lang w:eastAsia="ru-RU"/>
        </w:rPr>
        <w:t xml:space="preserve"> октября</w:t>
      </w:r>
      <w:r w:rsidR="003320C7" w:rsidRPr="00ED2A8F">
        <w:rPr>
          <w:rFonts w:ascii="Times New Roman" w:eastAsia="Times New Roman" w:hAnsi="Times New Roman" w:cs="Times New Roman"/>
          <w:bCs/>
          <w:sz w:val="24"/>
          <w:szCs w:val="24"/>
          <w:lang w:eastAsia="ru-RU"/>
        </w:rPr>
        <w:t xml:space="preserve"> </w:t>
      </w:r>
      <w:r w:rsidRPr="00ED2A8F">
        <w:rPr>
          <w:rFonts w:ascii="Times New Roman" w:eastAsia="Times New Roman" w:hAnsi="Times New Roman" w:cs="Times New Roman"/>
          <w:bCs/>
          <w:sz w:val="24"/>
          <w:szCs w:val="24"/>
          <w:lang w:eastAsia="ru-RU"/>
        </w:rPr>
        <w:t xml:space="preserve"> 20</w:t>
      </w:r>
      <w:r w:rsidR="00540DCD">
        <w:rPr>
          <w:rFonts w:ascii="Times New Roman" w:eastAsia="Times New Roman" w:hAnsi="Times New Roman" w:cs="Times New Roman"/>
          <w:bCs/>
          <w:sz w:val="24"/>
          <w:szCs w:val="24"/>
          <w:lang w:eastAsia="ru-RU"/>
        </w:rPr>
        <w:t>20</w:t>
      </w:r>
      <w:r w:rsidR="003320C7" w:rsidRPr="00ED2A8F">
        <w:rPr>
          <w:rFonts w:ascii="Times New Roman" w:eastAsia="Times New Roman" w:hAnsi="Times New Roman" w:cs="Times New Roman"/>
          <w:bCs/>
          <w:sz w:val="24"/>
          <w:szCs w:val="24"/>
          <w:lang w:eastAsia="ru-RU"/>
        </w:rPr>
        <w:t xml:space="preserve"> г</w:t>
      </w:r>
      <w:r w:rsidR="00405077">
        <w:rPr>
          <w:rFonts w:ascii="Times New Roman" w:eastAsia="Times New Roman" w:hAnsi="Times New Roman" w:cs="Times New Roman"/>
          <w:bCs/>
          <w:sz w:val="24"/>
          <w:szCs w:val="24"/>
          <w:lang w:eastAsia="ru-RU"/>
        </w:rPr>
        <w:t>ода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F951FD" w:rsidRPr="00ED2A8F" w:rsidRDefault="00F951FD" w:rsidP="00C112A9">
      <w:pPr>
        <w:spacing w:after="0" w:line="240" w:lineRule="auto"/>
        <w:ind w:firstLine="709"/>
        <w:jc w:val="both"/>
        <w:rPr>
          <w:rFonts w:ascii="Times New Roman" w:eastAsia="Times New Roman" w:hAnsi="Times New Roman" w:cs="Times New Roman"/>
          <w:sz w:val="24"/>
          <w:szCs w:val="24"/>
          <w:lang w:eastAsia="ru-RU"/>
        </w:rPr>
      </w:pPr>
      <w:r w:rsidRPr="00ED2A8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гимназия  № 540 Приморского района Санкт – Петербурга, именуемое в дальнейшем «Заказчик», в лице директора Ипатовой Ирины Игоревны, действующего на основании Устава  с одной стороны, и </w:t>
      </w:r>
      <w:r w:rsidR="00540DCD">
        <w:rPr>
          <w:rFonts w:ascii="Times New Roman" w:eastAsia="Times New Roman" w:hAnsi="Times New Roman" w:cs="Times New Roman"/>
          <w:sz w:val="24"/>
          <w:szCs w:val="24"/>
          <w:lang w:eastAsia="ru-RU"/>
        </w:rPr>
        <w:t>_____________________</w:t>
      </w:r>
      <w:r w:rsidRPr="00ED2A8F">
        <w:rPr>
          <w:rFonts w:ascii="Times New Roman" w:eastAsia="Times New Roman" w:hAnsi="Times New Roman" w:cs="Times New Roman"/>
          <w:sz w:val="24"/>
          <w:szCs w:val="24"/>
          <w:lang w:eastAsia="ru-RU"/>
        </w:rPr>
        <w:t>, именуемое в дальнейшем «</w:t>
      </w:r>
      <w:r w:rsidR="00CE264C" w:rsidRPr="00ED2A8F">
        <w:rPr>
          <w:rFonts w:ascii="Times New Roman" w:eastAsia="Times New Roman" w:hAnsi="Times New Roman" w:cs="Times New Roman"/>
          <w:sz w:val="24"/>
          <w:szCs w:val="24"/>
          <w:lang w:eastAsia="ru-RU"/>
        </w:rPr>
        <w:t xml:space="preserve">Исполнитель», в лице </w:t>
      </w:r>
      <w:r w:rsidR="00540DCD">
        <w:rPr>
          <w:rFonts w:ascii="Times New Roman" w:eastAsia="Times New Roman" w:hAnsi="Times New Roman" w:cs="Times New Roman"/>
          <w:sz w:val="24"/>
          <w:szCs w:val="24"/>
          <w:lang w:eastAsia="ru-RU"/>
        </w:rPr>
        <w:t>______________________</w:t>
      </w:r>
      <w:r w:rsidRPr="00ED2A8F">
        <w:rPr>
          <w:rFonts w:ascii="Times New Roman" w:eastAsia="Times New Roman" w:hAnsi="Times New Roman" w:cs="Times New Roman"/>
          <w:sz w:val="24"/>
          <w:szCs w:val="24"/>
          <w:lang w:eastAsia="ru-RU"/>
        </w:rPr>
        <w:t xml:space="preserve">, действующего на основании </w:t>
      </w:r>
      <w:r w:rsidR="00540DCD">
        <w:rPr>
          <w:rFonts w:ascii="Times New Roman" w:eastAsia="Times New Roman" w:hAnsi="Times New Roman" w:cs="Times New Roman"/>
          <w:sz w:val="24"/>
          <w:szCs w:val="24"/>
          <w:lang w:eastAsia="ru-RU"/>
        </w:rPr>
        <w:t>_____________</w:t>
      </w:r>
      <w:r w:rsidRPr="00ED2A8F">
        <w:rPr>
          <w:rFonts w:ascii="Times New Roman" w:eastAsia="Times New Roman" w:hAnsi="Times New Roman" w:cs="Times New Roman"/>
          <w:sz w:val="24"/>
          <w:szCs w:val="24"/>
          <w:lang w:eastAsia="ru-RU"/>
        </w:rPr>
        <w:t>,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2F421A">
        <w:rPr>
          <w:rFonts w:ascii="Times New Roman" w:eastAsia="Times New Roman" w:hAnsi="Times New Roman" w:cs="Times New Roman"/>
          <w:sz w:val="24"/>
          <w:szCs w:val="24"/>
          <w:lang w:eastAsia="ru-RU"/>
        </w:rPr>
        <w:t>:</w:t>
      </w:r>
    </w:p>
    <w:p w:rsidR="00F951FD" w:rsidRPr="00ED2A8F" w:rsidRDefault="00F951FD" w:rsidP="00C112A9">
      <w:pPr>
        <w:widowControl w:val="0"/>
        <w:spacing w:after="0" w:line="240" w:lineRule="auto"/>
        <w:ind w:firstLine="709"/>
        <w:jc w:val="both"/>
        <w:rPr>
          <w:rFonts w:ascii="Times New Roman" w:eastAsia="Times New Roman" w:hAnsi="Times New Roman" w:cs="Times New Roman"/>
          <w:sz w:val="24"/>
          <w:szCs w:val="24"/>
          <w:lang w:eastAsia="ru-RU"/>
        </w:rPr>
      </w:pPr>
    </w:p>
    <w:p w:rsidR="00F951FD" w:rsidRPr="00C112A9" w:rsidRDefault="00F951FD" w:rsidP="00D4376D">
      <w:pPr>
        <w:numPr>
          <w:ilvl w:val="0"/>
          <w:numId w:val="1"/>
        </w:numPr>
        <w:spacing w:after="0" w:line="240" w:lineRule="auto"/>
        <w:ind w:left="0" w:firstLine="0"/>
        <w:contextualSpacing/>
        <w:jc w:val="center"/>
        <w:rPr>
          <w:rFonts w:ascii="Times New Roman" w:eastAsia="Times New Roman" w:hAnsi="Times New Roman" w:cs="Times New Roman"/>
          <w:b/>
          <w:color w:val="000000"/>
          <w:sz w:val="24"/>
          <w:szCs w:val="24"/>
          <w:lang w:eastAsia="ja-JP"/>
        </w:rPr>
      </w:pPr>
      <w:r w:rsidRPr="00ED2A8F">
        <w:rPr>
          <w:rFonts w:ascii="Times New Roman" w:eastAsia="Times New Roman" w:hAnsi="Times New Roman" w:cs="Times New Roman"/>
          <w:b/>
          <w:color w:val="000000"/>
          <w:sz w:val="24"/>
          <w:szCs w:val="24"/>
          <w:lang w:eastAsia="ja-JP"/>
        </w:rPr>
        <w:t>ПРЕДМЕТ КОНТРАКТА</w:t>
      </w:r>
    </w:p>
    <w:p w:rsidR="00F951FD" w:rsidRPr="00ED2A8F" w:rsidRDefault="00F951FD" w:rsidP="00C112A9">
      <w:p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D2A8F">
        <w:rPr>
          <w:rFonts w:ascii="Times New Roman" w:eastAsia="Times New Roman" w:hAnsi="Times New Roman" w:cs="Times New Roman"/>
          <w:sz w:val="24"/>
          <w:szCs w:val="24"/>
          <w:lang w:eastAsia="ru-RU"/>
        </w:rPr>
        <w:t>1.1. Исполнитель принимает на себя обязательство по оказанию услуг физической невооруженной охраны (далее – Услуги) в соответствии с характеристиками и</w:t>
      </w:r>
      <w:r w:rsidR="00540DCD">
        <w:rPr>
          <w:rFonts w:ascii="Times New Roman" w:eastAsia="Times New Roman" w:hAnsi="Times New Roman" w:cs="Times New Roman"/>
          <w:sz w:val="24"/>
          <w:szCs w:val="24"/>
          <w:lang w:eastAsia="ru-RU"/>
        </w:rPr>
        <w:t xml:space="preserve"> </w:t>
      </w:r>
      <w:r w:rsidRPr="00ED2A8F">
        <w:rPr>
          <w:rFonts w:ascii="Times New Roman" w:eastAsia="Times New Roman" w:hAnsi="Times New Roman" w:cs="Times New Roman"/>
          <w:sz w:val="24"/>
          <w:szCs w:val="24"/>
          <w:lang w:eastAsia="ru-RU"/>
        </w:rPr>
        <w:t>в</w:t>
      </w:r>
      <w:r w:rsidRPr="00ED2A8F">
        <w:rPr>
          <w:rFonts w:ascii="Times New Roman" w:eastAsia="Times New Roman" w:hAnsi="Times New Roman" w:cs="Times New Roman"/>
          <w:sz w:val="24"/>
          <w:szCs w:val="24"/>
          <w:lang w:val="en-US" w:eastAsia="ru-RU"/>
        </w:rPr>
        <w:t> </w:t>
      </w:r>
      <w:r w:rsidRPr="00ED2A8F">
        <w:rPr>
          <w:rFonts w:ascii="Times New Roman" w:eastAsia="Times New Roman" w:hAnsi="Times New Roman" w:cs="Times New Roman"/>
          <w:sz w:val="24"/>
          <w:szCs w:val="24"/>
          <w:lang w:eastAsia="ru-RU"/>
        </w:rPr>
        <w:t xml:space="preserve">количестве, предусмотренными </w:t>
      </w:r>
      <w:r w:rsidR="00AA54D8">
        <w:rPr>
          <w:rFonts w:ascii="Times New Roman" w:eastAsia="Times New Roman" w:hAnsi="Times New Roman" w:cs="Times New Roman"/>
          <w:color w:val="000000"/>
          <w:sz w:val="24"/>
          <w:szCs w:val="24"/>
          <w:lang w:eastAsia="ru-RU"/>
        </w:rPr>
        <w:t>Приложением № 1 (Р</w:t>
      </w:r>
      <w:r w:rsidRPr="00ED2A8F">
        <w:rPr>
          <w:rFonts w:ascii="Times New Roman" w:eastAsia="Times New Roman" w:hAnsi="Times New Roman" w:cs="Times New Roman"/>
          <w:color w:val="000000"/>
          <w:sz w:val="24"/>
          <w:szCs w:val="24"/>
          <w:lang w:eastAsia="ru-RU"/>
        </w:rPr>
        <w:t>асчет цены Контракта)</w:t>
      </w:r>
      <w:r w:rsidRPr="00ED2A8F">
        <w:rPr>
          <w:rFonts w:ascii="Times New Roman" w:eastAsia="Times New Roman" w:hAnsi="Times New Roman" w:cs="Times New Roman"/>
          <w:sz w:val="24"/>
          <w:szCs w:val="24"/>
          <w:lang w:eastAsia="ru-RU"/>
        </w:rPr>
        <w:t xml:space="preserve">, являющимся неотъемлемой частью настоящего Контракта, а Заказчик обязуется принять и оплатить </w:t>
      </w:r>
      <w:r w:rsidR="002F421A">
        <w:rPr>
          <w:rFonts w:ascii="Times New Roman" w:eastAsia="Times New Roman" w:hAnsi="Times New Roman" w:cs="Times New Roman"/>
          <w:sz w:val="24"/>
          <w:szCs w:val="24"/>
          <w:lang w:eastAsia="ru-RU"/>
        </w:rPr>
        <w:t>оказанные услуги</w:t>
      </w:r>
      <w:r w:rsidRPr="00ED2A8F">
        <w:rPr>
          <w:rFonts w:ascii="Times New Roman" w:eastAsia="Times New Roman" w:hAnsi="Times New Roman" w:cs="Times New Roman"/>
          <w:sz w:val="24"/>
          <w:szCs w:val="24"/>
          <w:lang w:eastAsia="ru-RU"/>
        </w:rPr>
        <w:t xml:space="preserve"> в</w:t>
      </w:r>
      <w:r w:rsidRPr="00ED2A8F">
        <w:rPr>
          <w:rFonts w:ascii="Times New Roman" w:eastAsia="Times New Roman" w:hAnsi="Times New Roman" w:cs="Times New Roman"/>
          <w:sz w:val="24"/>
          <w:szCs w:val="24"/>
          <w:lang w:val="en-US" w:eastAsia="ru-RU"/>
        </w:rPr>
        <w:t> </w:t>
      </w:r>
      <w:r w:rsidRPr="00ED2A8F">
        <w:rPr>
          <w:rFonts w:ascii="Times New Roman" w:eastAsia="Times New Roman" w:hAnsi="Times New Roman" w:cs="Times New Roman"/>
          <w:sz w:val="24"/>
          <w:szCs w:val="24"/>
          <w:lang w:eastAsia="ru-RU"/>
        </w:rPr>
        <w:t>соответствии с условиями настоящего Контракта.</w:t>
      </w:r>
    </w:p>
    <w:p w:rsidR="00F951FD"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color w:val="000000"/>
          <w:sz w:val="24"/>
          <w:szCs w:val="24"/>
          <w:lang w:eastAsia="ru-RU"/>
        </w:rPr>
        <w:t>1</w:t>
      </w:r>
      <w:r w:rsidRPr="00ED2A8F">
        <w:rPr>
          <w:rFonts w:ascii="Times New Roman" w:eastAsia="Times New Roman" w:hAnsi="Times New Roman" w:cs="Times New Roman"/>
          <w:bCs/>
          <w:sz w:val="24"/>
          <w:szCs w:val="24"/>
          <w:lang w:eastAsia="ru-RU"/>
        </w:rPr>
        <w:t>.</w:t>
      </w:r>
      <w:r w:rsidR="00BE1620" w:rsidRPr="00ED2A8F">
        <w:rPr>
          <w:rFonts w:ascii="Times New Roman" w:eastAsia="Times New Roman" w:hAnsi="Times New Roman" w:cs="Times New Roman"/>
          <w:bCs/>
          <w:sz w:val="24"/>
          <w:szCs w:val="24"/>
          <w:lang w:eastAsia="ru-RU"/>
        </w:rPr>
        <w:t>2</w:t>
      </w:r>
      <w:r w:rsidRPr="00ED2A8F">
        <w:rPr>
          <w:rFonts w:ascii="Times New Roman" w:eastAsia="Times New Roman" w:hAnsi="Times New Roman" w:cs="Times New Roman"/>
          <w:bCs/>
          <w:sz w:val="24"/>
          <w:szCs w:val="24"/>
          <w:lang w:eastAsia="ru-RU"/>
        </w:rPr>
        <w:t>. Оказание Услуг осуществляется в сроки, установленные разделом 2 настоящего Контракта.</w:t>
      </w: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2. СРОК ОКАЗАНИЯ УСЛУГ</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2.1. Начало оказания </w:t>
      </w:r>
      <w:r w:rsidR="002F421A">
        <w:rPr>
          <w:rFonts w:ascii="Times New Roman" w:eastAsia="Times New Roman" w:hAnsi="Times New Roman" w:cs="Times New Roman"/>
          <w:bCs/>
          <w:sz w:val="24"/>
          <w:szCs w:val="24"/>
          <w:lang w:eastAsia="ru-RU"/>
        </w:rPr>
        <w:t xml:space="preserve">Услуг по настоящему Контракту: </w:t>
      </w:r>
      <w:r w:rsidRPr="00ED2A8F">
        <w:rPr>
          <w:rFonts w:ascii="Times New Roman" w:eastAsia="Times New Roman" w:hAnsi="Times New Roman" w:cs="Times New Roman"/>
          <w:bCs/>
          <w:sz w:val="24"/>
          <w:szCs w:val="24"/>
          <w:lang w:eastAsia="ru-RU"/>
        </w:rPr>
        <w:t xml:space="preserve"> 01.</w:t>
      </w:r>
      <w:r w:rsidR="00540DCD">
        <w:rPr>
          <w:rFonts w:ascii="Times New Roman" w:eastAsia="Times New Roman" w:hAnsi="Times New Roman" w:cs="Times New Roman"/>
          <w:bCs/>
          <w:sz w:val="24"/>
          <w:szCs w:val="24"/>
          <w:lang w:eastAsia="ru-RU"/>
        </w:rPr>
        <w:t>1</w:t>
      </w:r>
      <w:r w:rsidR="00A20443">
        <w:rPr>
          <w:rFonts w:ascii="Times New Roman" w:eastAsia="Times New Roman" w:hAnsi="Times New Roman" w:cs="Times New Roman"/>
          <w:bCs/>
          <w:sz w:val="24"/>
          <w:szCs w:val="24"/>
          <w:lang w:eastAsia="ru-RU"/>
        </w:rPr>
        <w:t>1</w:t>
      </w:r>
      <w:r w:rsidRPr="00ED2A8F">
        <w:rPr>
          <w:rFonts w:ascii="Times New Roman" w:eastAsia="Times New Roman" w:hAnsi="Times New Roman" w:cs="Times New Roman"/>
          <w:bCs/>
          <w:sz w:val="24"/>
          <w:szCs w:val="24"/>
          <w:lang w:eastAsia="ru-RU"/>
        </w:rPr>
        <w:t>.20</w:t>
      </w:r>
      <w:r w:rsidR="00BE1620" w:rsidRPr="00ED2A8F">
        <w:rPr>
          <w:rFonts w:ascii="Times New Roman" w:eastAsia="Times New Roman" w:hAnsi="Times New Roman" w:cs="Times New Roman"/>
          <w:bCs/>
          <w:sz w:val="24"/>
          <w:szCs w:val="24"/>
          <w:lang w:eastAsia="ru-RU"/>
        </w:rPr>
        <w:t>20</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2.2. Окончание оказания У</w:t>
      </w:r>
      <w:r w:rsidR="00540DCD">
        <w:rPr>
          <w:rFonts w:ascii="Times New Roman" w:eastAsia="Times New Roman" w:hAnsi="Times New Roman" w:cs="Times New Roman"/>
          <w:bCs/>
          <w:sz w:val="24"/>
          <w:szCs w:val="24"/>
          <w:lang w:eastAsia="ru-RU"/>
        </w:rPr>
        <w:t>слуг по настоящему Контракту: 31</w:t>
      </w:r>
      <w:r w:rsidRPr="00ED2A8F">
        <w:rPr>
          <w:rFonts w:ascii="Times New Roman" w:eastAsia="Times New Roman" w:hAnsi="Times New Roman" w:cs="Times New Roman"/>
          <w:bCs/>
          <w:sz w:val="24"/>
          <w:szCs w:val="24"/>
          <w:lang w:eastAsia="ru-RU"/>
        </w:rPr>
        <w:t>.</w:t>
      </w:r>
      <w:r w:rsidR="00540DCD">
        <w:rPr>
          <w:rFonts w:ascii="Times New Roman" w:eastAsia="Times New Roman" w:hAnsi="Times New Roman" w:cs="Times New Roman"/>
          <w:bCs/>
          <w:sz w:val="24"/>
          <w:szCs w:val="24"/>
          <w:lang w:eastAsia="ru-RU"/>
        </w:rPr>
        <w:t>12</w:t>
      </w:r>
      <w:r w:rsidRPr="00ED2A8F">
        <w:rPr>
          <w:rFonts w:ascii="Times New Roman" w:eastAsia="Times New Roman" w:hAnsi="Times New Roman" w:cs="Times New Roman"/>
          <w:bCs/>
          <w:sz w:val="24"/>
          <w:szCs w:val="24"/>
          <w:lang w:eastAsia="ru-RU"/>
        </w:rPr>
        <w:t>.20</w:t>
      </w:r>
      <w:r w:rsidR="00BE1620" w:rsidRPr="00ED2A8F">
        <w:rPr>
          <w:rFonts w:ascii="Times New Roman" w:eastAsia="Times New Roman" w:hAnsi="Times New Roman" w:cs="Times New Roman"/>
          <w:bCs/>
          <w:sz w:val="24"/>
          <w:szCs w:val="24"/>
          <w:lang w:eastAsia="ru-RU"/>
        </w:rPr>
        <w:t>20</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3. СРОК ДЕЙСТВИЯ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3.1. </w:t>
      </w:r>
      <w:r w:rsidR="00BE1620" w:rsidRPr="00ED2A8F">
        <w:rPr>
          <w:rFonts w:ascii="Times New Roman" w:eastAsia="Times New Roman" w:hAnsi="Times New Roman" w:cs="Times New Roman"/>
          <w:bCs/>
          <w:sz w:val="24"/>
          <w:szCs w:val="24"/>
          <w:lang w:eastAsia="ru-RU"/>
        </w:rPr>
        <w:t xml:space="preserve">  </w:t>
      </w:r>
      <w:r w:rsidR="0070433E">
        <w:rPr>
          <w:rFonts w:ascii="Times New Roman" w:eastAsia="Times New Roman" w:hAnsi="Times New Roman" w:cs="Times New Roman"/>
          <w:bCs/>
          <w:sz w:val="24"/>
          <w:szCs w:val="24"/>
          <w:lang w:eastAsia="ru-RU"/>
        </w:rPr>
        <w:t xml:space="preserve">Настоящий Контракт, </w:t>
      </w:r>
      <w:r w:rsidR="0070433E" w:rsidRPr="0070433E">
        <w:rPr>
          <w:rFonts w:ascii="Times New Roman" w:eastAsia="Times New Roman" w:hAnsi="Times New Roman" w:cs="Times New Roman"/>
          <w:bCs/>
          <w:sz w:val="24"/>
          <w:szCs w:val="24"/>
          <w:lang w:eastAsia="ru-RU"/>
        </w:rPr>
        <w:t>вступает в силу после подписания</w:t>
      </w:r>
      <w:r w:rsidR="0070433E" w:rsidRPr="00AA54D8">
        <w:rPr>
          <w:rFonts w:ascii="Times New Roman" w:eastAsia="Times New Roman" w:hAnsi="Times New Roman" w:cs="Times New Roman"/>
          <w:bCs/>
          <w:sz w:val="24"/>
          <w:szCs w:val="24"/>
          <w:lang w:eastAsia="ru-RU"/>
        </w:rPr>
        <w:t xml:space="preserve"> Сторонами </w:t>
      </w:r>
      <w:r w:rsidR="00AA54D8" w:rsidRPr="00AA54D8">
        <w:rPr>
          <w:rFonts w:ascii="Times New Roman" w:eastAsia="Times New Roman" w:hAnsi="Times New Roman" w:cs="Times New Roman"/>
          <w:bCs/>
          <w:sz w:val="24"/>
          <w:szCs w:val="24"/>
          <w:lang w:eastAsia="ru-RU"/>
        </w:rPr>
        <w:t>и действует по 31.12.2020</w:t>
      </w:r>
      <w:r w:rsidRPr="00ED2A8F">
        <w:rPr>
          <w:rFonts w:ascii="Times New Roman" w:eastAsia="Times New Roman" w:hAnsi="Times New Roman" w:cs="Times New Roman"/>
          <w:bCs/>
          <w:sz w:val="24"/>
          <w:szCs w:val="24"/>
          <w:lang w:eastAsia="ru-RU"/>
        </w:rPr>
        <w:t>.</w:t>
      </w:r>
    </w:p>
    <w:p w:rsidR="00F951FD" w:rsidRPr="00ED2A8F" w:rsidRDefault="00BE1620"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3.2. </w:t>
      </w:r>
      <w:r w:rsidR="002F421A" w:rsidRPr="002F421A">
        <w:rPr>
          <w:rFonts w:ascii="Times New Roman" w:eastAsia="Times New Roman" w:hAnsi="Times New Roman" w:cs="Times New Roman"/>
          <w:bCs/>
          <w:sz w:val="24"/>
          <w:szCs w:val="24"/>
          <w:lang w:eastAsia="ru-RU"/>
        </w:rPr>
        <w:t>Окончание срока действия Контракта влечет прекращение обязательств Сторон по нему, за исключением обязательств Сторон в части взаиморасчетов по Контракту до полного их исполнения Сторонами, ответственности Сторон за нарушение обязательств по Контракту и гарантийных обязательств.</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4. ЦЕНА КОНТРАКТА И ПОРЯДОК РАСЧЕТОВ</w:t>
      </w:r>
    </w:p>
    <w:p w:rsidR="00F951FD"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4.1. Цена Контракта </w:t>
      </w:r>
      <w:r w:rsidR="00067FD5" w:rsidRPr="00ED2A8F">
        <w:rPr>
          <w:rFonts w:ascii="Times New Roman" w:eastAsia="Times New Roman" w:hAnsi="Times New Roman" w:cs="Times New Roman"/>
          <w:bCs/>
          <w:sz w:val="24"/>
          <w:szCs w:val="24"/>
          <w:lang w:eastAsia="ru-RU"/>
        </w:rPr>
        <w:t>составляет</w:t>
      </w:r>
      <w:proofErr w:type="gramStart"/>
      <w:r w:rsidR="00067FD5" w:rsidRPr="00ED2A8F">
        <w:rPr>
          <w:rFonts w:ascii="Times New Roman" w:eastAsia="Times New Roman" w:hAnsi="Times New Roman" w:cs="Times New Roman"/>
          <w:bCs/>
          <w:sz w:val="24"/>
          <w:szCs w:val="24"/>
          <w:lang w:eastAsia="ru-RU"/>
        </w:rPr>
        <w:t xml:space="preserve"> </w:t>
      </w:r>
      <w:r w:rsidR="00DF295B">
        <w:rPr>
          <w:rFonts w:ascii="Times New Roman" w:eastAsia="Times New Roman" w:hAnsi="Times New Roman" w:cs="Times New Roman"/>
          <w:bCs/>
          <w:sz w:val="24"/>
          <w:szCs w:val="24"/>
          <w:lang w:eastAsia="ru-RU"/>
        </w:rPr>
        <w:t>_________</w:t>
      </w:r>
      <w:r w:rsidR="00067FD5" w:rsidRPr="00ED2A8F">
        <w:rPr>
          <w:rFonts w:ascii="Times New Roman" w:eastAsia="Times New Roman" w:hAnsi="Times New Roman" w:cs="Times New Roman"/>
          <w:b/>
          <w:bCs/>
          <w:sz w:val="24"/>
          <w:szCs w:val="24"/>
          <w:lang w:eastAsia="ru-RU"/>
        </w:rPr>
        <w:t xml:space="preserve"> (</w:t>
      </w:r>
      <w:r w:rsidR="00DF295B">
        <w:rPr>
          <w:rFonts w:ascii="Times New Roman" w:eastAsia="Times New Roman" w:hAnsi="Times New Roman" w:cs="Times New Roman"/>
          <w:b/>
          <w:bCs/>
          <w:sz w:val="24"/>
          <w:szCs w:val="24"/>
          <w:lang w:eastAsia="ru-RU"/>
        </w:rPr>
        <w:t>______________</w:t>
      </w:r>
      <w:r w:rsidR="004070E9" w:rsidRPr="00ED2A8F">
        <w:rPr>
          <w:rFonts w:ascii="Times New Roman" w:eastAsia="Times New Roman" w:hAnsi="Times New Roman" w:cs="Times New Roman"/>
          <w:b/>
          <w:bCs/>
          <w:sz w:val="24"/>
          <w:szCs w:val="24"/>
          <w:lang w:eastAsia="ru-RU"/>
        </w:rPr>
        <w:t xml:space="preserve">) </w:t>
      </w:r>
      <w:proofErr w:type="gramEnd"/>
      <w:r w:rsidR="004070E9" w:rsidRPr="00ED2A8F">
        <w:rPr>
          <w:rFonts w:ascii="Times New Roman" w:eastAsia="Times New Roman" w:hAnsi="Times New Roman" w:cs="Times New Roman"/>
          <w:b/>
          <w:bCs/>
          <w:sz w:val="24"/>
          <w:szCs w:val="24"/>
          <w:lang w:eastAsia="ru-RU"/>
        </w:rPr>
        <w:t>рубл</w:t>
      </w:r>
      <w:r w:rsidR="00067FD5" w:rsidRPr="00ED2A8F">
        <w:rPr>
          <w:rFonts w:ascii="Times New Roman" w:eastAsia="Times New Roman" w:hAnsi="Times New Roman" w:cs="Times New Roman"/>
          <w:b/>
          <w:bCs/>
          <w:sz w:val="24"/>
          <w:szCs w:val="24"/>
          <w:lang w:eastAsia="ru-RU"/>
        </w:rPr>
        <w:t>ей</w:t>
      </w:r>
      <w:r w:rsidRPr="00ED2A8F">
        <w:rPr>
          <w:rFonts w:ascii="Times New Roman" w:eastAsia="Times New Roman" w:hAnsi="Times New Roman" w:cs="Times New Roman"/>
          <w:b/>
          <w:bCs/>
          <w:sz w:val="24"/>
          <w:szCs w:val="24"/>
          <w:lang w:eastAsia="ru-RU"/>
        </w:rPr>
        <w:t xml:space="preserve"> </w:t>
      </w:r>
      <w:r w:rsidR="004070E9" w:rsidRPr="00ED2A8F">
        <w:rPr>
          <w:rFonts w:ascii="Times New Roman" w:eastAsia="Times New Roman" w:hAnsi="Times New Roman" w:cs="Times New Roman"/>
          <w:b/>
          <w:bCs/>
          <w:sz w:val="24"/>
          <w:szCs w:val="24"/>
          <w:lang w:eastAsia="ru-RU"/>
        </w:rPr>
        <w:t xml:space="preserve"> </w:t>
      </w:r>
      <w:r w:rsidR="00674BD0" w:rsidRPr="0070433E">
        <w:rPr>
          <w:rFonts w:ascii="Times New Roman" w:eastAsia="Times New Roman" w:hAnsi="Times New Roman" w:cs="Times New Roman"/>
          <w:b/>
          <w:bCs/>
          <w:sz w:val="24"/>
          <w:szCs w:val="24"/>
          <w:lang w:eastAsia="ru-RU"/>
        </w:rPr>
        <w:t>__</w:t>
      </w:r>
      <w:r w:rsidR="00674BD0">
        <w:rPr>
          <w:rFonts w:ascii="Times New Roman" w:eastAsia="Times New Roman" w:hAnsi="Times New Roman" w:cs="Times New Roman"/>
          <w:b/>
          <w:bCs/>
          <w:sz w:val="24"/>
          <w:szCs w:val="24"/>
          <w:lang w:eastAsia="ru-RU"/>
        </w:rPr>
        <w:t xml:space="preserve"> </w:t>
      </w:r>
      <w:r w:rsidR="00160DEB" w:rsidRPr="00ED2A8F">
        <w:rPr>
          <w:rFonts w:ascii="Times New Roman" w:eastAsia="Times New Roman" w:hAnsi="Times New Roman" w:cs="Times New Roman"/>
          <w:b/>
          <w:bCs/>
          <w:sz w:val="24"/>
          <w:szCs w:val="24"/>
          <w:lang w:eastAsia="ru-RU"/>
        </w:rPr>
        <w:t>копе</w:t>
      </w:r>
      <w:r w:rsidR="00B65EC7">
        <w:rPr>
          <w:rFonts w:ascii="Times New Roman" w:eastAsia="Times New Roman" w:hAnsi="Times New Roman" w:cs="Times New Roman"/>
          <w:b/>
          <w:bCs/>
          <w:sz w:val="24"/>
          <w:szCs w:val="24"/>
          <w:lang w:eastAsia="ru-RU"/>
        </w:rPr>
        <w:t>е</w:t>
      </w:r>
      <w:r w:rsidR="00540DCD">
        <w:rPr>
          <w:rFonts w:ascii="Times New Roman" w:eastAsia="Times New Roman" w:hAnsi="Times New Roman" w:cs="Times New Roman"/>
          <w:b/>
          <w:bCs/>
          <w:sz w:val="24"/>
          <w:szCs w:val="24"/>
          <w:lang w:eastAsia="ru-RU"/>
        </w:rPr>
        <w:t>к</w:t>
      </w:r>
      <w:r w:rsidR="00160DEB" w:rsidRPr="00ED2A8F">
        <w:rPr>
          <w:rFonts w:ascii="Times New Roman" w:eastAsia="Times New Roman" w:hAnsi="Times New Roman" w:cs="Times New Roman"/>
          <w:b/>
          <w:bCs/>
          <w:sz w:val="24"/>
          <w:szCs w:val="24"/>
          <w:lang w:eastAsia="ru-RU"/>
        </w:rPr>
        <w:t xml:space="preserve">, </w:t>
      </w:r>
      <w:r w:rsidR="003F1E1A" w:rsidRPr="003F1E1A">
        <w:rPr>
          <w:rFonts w:ascii="Times New Roman" w:eastAsia="Times New Roman" w:hAnsi="Times New Roman" w:cs="Times New Roman"/>
          <w:b/>
          <w:bCs/>
          <w:sz w:val="24"/>
          <w:szCs w:val="24"/>
          <w:lang w:eastAsia="ru-RU"/>
        </w:rPr>
        <w:t>(</w:t>
      </w:r>
      <w:r w:rsidR="00C112A9">
        <w:rPr>
          <w:rFonts w:ascii="Times New Roman" w:eastAsia="Times New Roman" w:hAnsi="Times New Roman" w:cs="Times New Roman"/>
          <w:b/>
          <w:bCs/>
          <w:sz w:val="24"/>
          <w:szCs w:val="24"/>
          <w:lang w:eastAsia="ru-RU"/>
        </w:rPr>
        <w:t>НДС</w:t>
      </w:r>
      <w:r w:rsidR="00C112A9" w:rsidRPr="00ED2A8F">
        <w:rPr>
          <w:rFonts w:ascii="Times New Roman" w:eastAsia="Times New Roman" w:hAnsi="Times New Roman" w:cs="Times New Roman"/>
          <w:b/>
          <w:bCs/>
          <w:sz w:val="24"/>
          <w:szCs w:val="24"/>
          <w:lang w:eastAsia="ru-RU"/>
        </w:rPr>
        <w:t xml:space="preserve"> </w:t>
      </w:r>
      <w:r w:rsidR="00DF295B">
        <w:rPr>
          <w:rFonts w:ascii="Times New Roman" w:eastAsia="Times New Roman" w:hAnsi="Times New Roman" w:cs="Times New Roman"/>
          <w:b/>
          <w:bCs/>
          <w:sz w:val="24"/>
          <w:szCs w:val="24"/>
          <w:lang w:eastAsia="ru-RU"/>
        </w:rPr>
        <w:t>облагается/</w:t>
      </w:r>
      <w:r w:rsidR="00AA54D8">
        <w:rPr>
          <w:rFonts w:ascii="Times New Roman" w:eastAsia="Times New Roman" w:hAnsi="Times New Roman" w:cs="Times New Roman"/>
          <w:b/>
          <w:bCs/>
          <w:sz w:val="24"/>
          <w:szCs w:val="24"/>
          <w:lang w:eastAsia="ru-RU"/>
        </w:rPr>
        <w:t xml:space="preserve">НДС </w:t>
      </w:r>
      <w:r w:rsidRPr="00ED2A8F">
        <w:rPr>
          <w:rFonts w:ascii="Times New Roman" w:eastAsia="Times New Roman" w:hAnsi="Times New Roman" w:cs="Times New Roman"/>
          <w:b/>
          <w:bCs/>
          <w:sz w:val="24"/>
          <w:szCs w:val="24"/>
          <w:lang w:eastAsia="ru-RU"/>
        </w:rPr>
        <w:t>не облагается</w:t>
      </w:r>
      <w:r w:rsidR="00A20443">
        <w:rPr>
          <w:rFonts w:ascii="Times New Roman" w:eastAsia="Times New Roman" w:hAnsi="Times New Roman" w:cs="Times New Roman"/>
          <w:b/>
          <w:bCs/>
          <w:sz w:val="24"/>
          <w:szCs w:val="24"/>
          <w:lang w:eastAsia="ru-RU"/>
        </w:rPr>
        <w:t>)</w:t>
      </w:r>
      <w:r w:rsidRPr="00ED2A8F">
        <w:rPr>
          <w:rFonts w:ascii="Times New Roman" w:eastAsia="Times New Roman" w:hAnsi="Times New Roman" w:cs="Times New Roman"/>
          <w:bCs/>
          <w:sz w:val="24"/>
          <w:szCs w:val="24"/>
          <w:lang w:eastAsia="ru-RU"/>
        </w:rPr>
        <w:t>, в соответствии с Приложением № 1 к настоящему Контракту.</w:t>
      </w:r>
    </w:p>
    <w:p w:rsidR="002F421A" w:rsidRPr="002F421A" w:rsidRDefault="001309CE"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4.2. </w:t>
      </w:r>
      <w:r w:rsidR="002F421A" w:rsidRPr="002F421A">
        <w:rPr>
          <w:rFonts w:ascii="Times New Roman" w:eastAsia="Times New Roman" w:hAnsi="Times New Roman" w:cs="Times New Roman"/>
          <w:bCs/>
          <w:sz w:val="24"/>
          <w:szCs w:val="24"/>
          <w:lang w:eastAsia="ru-RU"/>
        </w:rPr>
        <w:t>Цена Контракта включает в себя все расходы Исполнителя, связанные с оказанием Услуг по настоящему Контракту, в том числе расходы на страхование, уплату налогов, сборов и других обязательных платежей в бюджеты всех уровней.</w:t>
      </w:r>
    </w:p>
    <w:p w:rsidR="002F421A" w:rsidRDefault="002F421A"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2F421A">
        <w:rPr>
          <w:rFonts w:ascii="Times New Roman" w:eastAsia="Times New Roman" w:hAnsi="Times New Roman" w:cs="Times New Roman"/>
          <w:bCs/>
          <w:sz w:val="24"/>
          <w:szCs w:val="24"/>
          <w:lang w:eastAsia="ru-RU"/>
        </w:rPr>
        <w:t xml:space="preserve">Все издержки и затраты, связанные с исполнением своих обязательств по Контракту, </w:t>
      </w:r>
      <w:r w:rsidR="001309CE">
        <w:rPr>
          <w:rFonts w:ascii="Times New Roman" w:eastAsia="Times New Roman" w:hAnsi="Times New Roman" w:cs="Times New Roman"/>
          <w:bCs/>
          <w:sz w:val="24"/>
          <w:szCs w:val="24"/>
          <w:lang w:eastAsia="ru-RU"/>
        </w:rPr>
        <w:t>Исполнитель</w:t>
      </w:r>
      <w:r w:rsidR="001309CE" w:rsidRPr="002F421A">
        <w:rPr>
          <w:rFonts w:ascii="Times New Roman" w:eastAsia="Times New Roman" w:hAnsi="Times New Roman" w:cs="Times New Roman"/>
          <w:bCs/>
          <w:sz w:val="24"/>
          <w:szCs w:val="24"/>
          <w:lang w:eastAsia="ru-RU"/>
        </w:rPr>
        <w:t xml:space="preserve"> </w:t>
      </w:r>
      <w:r w:rsidRPr="002F421A">
        <w:rPr>
          <w:rFonts w:ascii="Times New Roman" w:eastAsia="Times New Roman" w:hAnsi="Times New Roman" w:cs="Times New Roman"/>
          <w:bCs/>
          <w:sz w:val="24"/>
          <w:szCs w:val="24"/>
          <w:lang w:eastAsia="ru-RU"/>
        </w:rPr>
        <w:t>несет за свой счет.</w:t>
      </w:r>
    </w:p>
    <w:p w:rsidR="001309CE" w:rsidRPr="00ED2A8F" w:rsidRDefault="001309CE"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4.3. </w:t>
      </w:r>
      <w:r w:rsidRPr="001309CE">
        <w:rPr>
          <w:rFonts w:ascii="Times New Roman" w:eastAsia="Times New Roman" w:hAnsi="Times New Roman" w:cs="Times New Roman"/>
          <w:bCs/>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421A"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4.</w:t>
      </w:r>
      <w:r w:rsidR="001309CE">
        <w:rPr>
          <w:rFonts w:ascii="Times New Roman" w:eastAsia="Times New Roman" w:hAnsi="Times New Roman" w:cs="Times New Roman"/>
          <w:bCs/>
          <w:sz w:val="24"/>
          <w:szCs w:val="24"/>
          <w:lang w:eastAsia="ru-RU"/>
        </w:rPr>
        <w:t>4</w:t>
      </w:r>
      <w:r w:rsidRPr="00ED2A8F">
        <w:rPr>
          <w:rFonts w:ascii="Times New Roman" w:eastAsia="Times New Roman" w:hAnsi="Times New Roman" w:cs="Times New Roman"/>
          <w:bCs/>
          <w:sz w:val="24"/>
          <w:szCs w:val="24"/>
          <w:lang w:eastAsia="ru-RU"/>
        </w:rPr>
        <w:t xml:space="preserve">. Цена Контракта является </w:t>
      </w:r>
      <w:r w:rsidR="00BE1620" w:rsidRPr="00ED2A8F">
        <w:rPr>
          <w:rFonts w:ascii="Times New Roman" w:eastAsia="Times New Roman" w:hAnsi="Times New Roman" w:cs="Times New Roman"/>
          <w:bCs/>
          <w:sz w:val="24"/>
          <w:szCs w:val="24"/>
          <w:lang w:eastAsia="ru-RU"/>
        </w:rPr>
        <w:t>твердой</w:t>
      </w:r>
      <w:r w:rsidRPr="00ED2A8F">
        <w:rPr>
          <w:rFonts w:ascii="Times New Roman" w:eastAsia="Times New Roman" w:hAnsi="Times New Roman" w:cs="Times New Roman"/>
          <w:bCs/>
          <w:sz w:val="24"/>
          <w:szCs w:val="24"/>
          <w:lang w:eastAsia="ru-RU"/>
        </w:rPr>
        <w:t xml:space="preserve"> на весь срок действия Контракта и изменению не подлежит, за исключением случаев, предусмотренных </w:t>
      </w:r>
      <w:r w:rsidR="002F421A" w:rsidRPr="002F421A">
        <w:rPr>
          <w:rFonts w:ascii="Times New Roman" w:eastAsia="Times New Roman" w:hAnsi="Times New Roman" w:cs="Times New Roman"/>
          <w:bCs/>
          <w:sz w:val="24"/>
          <w:szCs w:val="24"/>
          <w:lang w:eastAsia="ru-RU"/>
        </w:rPr>
        <w:t>Федеральным законом от 05.04.2013 № 44-ФЗ</w:t>
      </w:r>
      <w:r w:rsidR="001309CE">
        <w:rPr>
          <w:rFonts w:ascii="Times New Roman" w:eastAsia="Times New Roman" w:hAnsi="Times New Roman" w:cs="Times New Roman"/>
          <w:bCs/>
          <w:sz w:val="24"/>
          <w:szCs w:val="24"/>
          <w:lang w:eastAsia="ru-RU"/>
        </w:rPr>
        <w:t>.</w:t>
      </w:r>
      <w:r w:rsidR="002F421A" w:rsidRPr="002F421A">
        <w:rPr>
          <w:rFonts w:ascii="Times New Roman" w:eastAsia="Times New Roman" w:hAnsi="Times New Roman" w:cs="Times New Roman"/>
          <w:bCs/>
          <w:sz w:val="24"/>
          <w:szCs w:val="24"/>
          <w:lang w:eastAsia="ru-RU"/>
        </w:rPr>
        <w:t xml:space="preserve"> </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4.</w:t>
      </w:r>
      <w:r w:rsidR="001309CE">
        <w:rPr>
          <w:rFonts w:ascii="Times New Roman" w:eastAsia="Times New Roman" w:hAnsi="Times New Roman" w:cs="Times New Roman"/>
          <w:bCs/>
          <w:sz w:val="24"/>
          <w:szCs w:val="24"/>
          <w:lang w:eastAsia="ru-RU"/>
        </w:rPr>
        <w:t>5</w:t>
      </w:r>
      <w:r w:rsidRPr="00ED2A8F">
        <w:rPr>
          <w:rFonts w:ascii="Times New Roman" w:eastAsia="Times New Roman" w:hAnsi="Times New Roman" w:cs="Times New Roman"/>
          <w:bCs/>
          <w:sz w:val="24"/>
          <w:szCs w:val="24"/>
          <w:lang w:eastAsia="ru-RU"/>
        </w:rPr>
        <w:t>. Авансирование не предусмотрено.</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4.</w:t>
      </w:r>
      <w:r w:rsidR="00976152">
        <w:rPr>
          <w:rFonts w:ascii="Times New Roman" w:eastAsia="Times New Roman" w:hAnsi="Times New Roman" w:cs="Times New Roman"/>
          <w:bCs/>
          <w:sz w:val="24"/>
          <w:szCs w:val="24"/>
          <w:lang w:eastAsia="ru-RU"/>
        </w:rPr>
        <w:t>6</w:t>
      </w:r>
      <w:r w:rsidRPr="00ED2A8F">
        <w:rPr>
          <w:rFonts w:ascii="Times New Roman" w:eastAsia="Times New Roman" w:hAnsi="Times New Roman" w:cs="Times New Roman"/>
          <w:bCs/>
          <w:sz w:val="24"/>
          <w:szCs w:val="24"/>
          <w:lang w:eastAsia="ru-RU"/>
        </w:rPr>
        <w:t xml:space="preserve">. Оплата </w:t>
      </w:r>
      <w:r w:rsidR="001309CE" w:rsidRPr="001309CE">
        <w:rPr>
          <w:rFonts w:ascii="Times New Roman" w:eastAsia="Times New Roman" w:hAnsi="Times New Roman" w:cs="Times New Roman"/>
          <w:bCs/>
          <w:sz w:val="24"/>
          <w:szCs w:val="24"/>
          <w:lang w:eastAsia="ru-RU"/>
        </w:rPr>
        <w:t xml:space="preserve">за фактически оказанные Услуги производится Заказчиком </w:t>
      </w:r>
      <w:r w:rsidRPr="00ED2A8F">
        <w:rPr>
          <w:rFonts w:ascii="Times New Roman" w:eastAsia="Times New Roman" w:hAnsi="Times New Roman" w:cs="Times New Roman"/>
          <w:bCs/>
          <w:sz w:val="24"/>
          <w:szCs w:val="24"/>
          <w:lang w:eastAsia="ru-RU"/>
        </w:rPr>
        <w:t xml:space="preserve">на основании </w:t>
      </w:r>
      <w:r w:rsidRPr="00ED2A8F">
        <w:rPr>
          <w:rFonts w:ascii="Times New Roman" w:eastAsia="Times New Roman" w:hAnsi="Times New Roman" w:cs="Times New Roman"/>
          <w:bCs/>
          <w:sz w:val="24"/>
          <w:szCs w:val="24"/>
          <w:lang w:eastAsia="ru-RU"/>
        </w:rPr>
        <w:lastRenderedPageBreak/>
        <w:t xml:space="preserve">счета, </w:t>
      </w:r>
      <w:r w:rsidR="00BE1620" w:rsidRPr="00ED2A8F">
        <w:rPr>
          <w:rFonts w:ascii="Times New Roman" w:eastAsia="Times New Roman" w:hAnsi="Times New Roman" w:cs="Times New Roman"/>
          <w:bCs/>
          <w:sz w:val="24"/>
          <w:szCs w:val="24"/>
          <w:lang w:eastAsia="ru-RU"/>
        </w:rPr>
        <w:t xml:space="preserve">акта оказанных услуг </w:t>
      </w:r>
      <w:r w:rsidR="001309CE">
        <w:rPr>
          <w:rFonts w:ascii="Times New Roman" w:eastAsia="Times New Roman" w:hAnsi="Times New Roman" w:cs="Times New Roman"/>
          <w:bCs/>
          <w:sz w:val="24"/>
          <w:szCs w:val="24"/>
          <w:lang w:eastAsia="ru-RU"/>
        </w:rPr>
        <w:t xml:space="preserve">или универсального передаточного документа, далее – УПД, </w:t>
      </w:r>
      <w:r w:rsidRPr="00ED2A8F">
        <w:rPr>
          <w:rFonts w:ascii="Times New Roman" w:eastAsia="Times New Roman" w:hAnsi="Times New Roman" w:cs="Times New Roman"/>
          <w:bCs/>
          <w:sz w:val="24"/>
          <w:szCs w:val="24"/>
          <w:lang w:eastAsia="ru-RU"/>
        </w:rPr>
        <w:t xml:space="preserve">путем перечисления денежных средств на расчетный счет Исполнителя в течение </w:t>
      </w:r>
      <w:r w:rsidR="00BE1620" w:rsidRPr="00ED2A8F">
        <w:rPr>
          <w:rFonts w:ascii="Times New Roman" w:eastAsia="Times New Roman" w:hAnsi="Times New Roman" w:cs="Times New Roman"/>
          <w:bCs/>
          <w:sz w:val="24"/>
          <w:szCs w:val="24"/>
          <w:lang w:eastAsia="ru-RU"/>
        </w:rPr>
        <w:t>30</w:t>
      </w:r>
      <w:r w:rsidRPr="00ED2A8F">
        <w:rPr>
          <w:rFonts w:ascii="Times New Roman" w:eastAsia="Times New Roman" w:hAnsi="Times New Roman" w:cs="Times New Roman"/>
          <w:bCs/>
          <w:sz w:val="24"/>
          <w:szCs w:val="24"/>
          <w:lang w:eastAsia="ru-RU"/>
        </w:rPr>
        <w:t xml:space="preserve"> (</w:t>
      </w:r>
      <w:r w:rsidR="00BE1620" w:rsidRPr="00ED2A8F">
        <w:rPr>
          <w:rFonts w:ascii="Times New Roman" w:eastAsia="Times New Roman" w:hAnsi="Times New Roman" w:cs="Times New Roman"/>
          <w:bCs/>
          <w:sz w:val="24"/>
          <w:szCs w:val="24"/>
          <w:lang w:eastAsia="ru-RU"/>
        </w:rPr>
        <w:t>Три</w:t>
      </w:r>
      <w:r w:rsidRPr="00ED2A8F">
        <w:rPr>
          <w:rFonts w:ascii="Times New Roman" w:eastAsia="Times New Roman" w:hAnsi="Times New Roman" w:cs="Times New Roman"/>
          <w:bCs/>
          <w:sz w:val="24"/>
          <w:szCs w:val="24"/>
          <w:lang w:eastAsia="ru-RU"/>
        </w:rPr>
        <w:t xml:space="preserve">дцати) </w:t>
      </w:r>
      <w:r w:rsidR="00BE1620" w:rsidRPr="00ED2A8F">
        <w:rPr>
          <w:rFonts w:ascii="Times New Roman" w:eastAsia="Times New Roman" w:hAnsi="Times New Roman" w:cs="Times New Roman"/>
          <w:bCs/>
          <w:sz w:val="24"/>
          <w:szCs w:val="24"/>
          <w:lang w:eastAsia="ru-RU"/>
        </w:rPr>
        <w:t>календарных</w:t>
      </w:r>
      <w:r w:rsidRPr="00ED2A8F">
        <w:rPr>
          <w:rFonts w:ascii="Times New Roman" w:eastAsia="Times New Roman" w:hAnsi="Times New Roman" w:cs="Times New Roman"/>
          <w:bCs/>
          <w:sz w:val="24"/>
          <w:szCs w:val="24"/>
          <w:lang w:eastAsia="ru-RU"/>
        </w:rPr>
        <w:t xml:space="preserve"> дней с даты подписания </w:t>
      </w:r>
      <w:r w:rsidR="00976152">
        <w:rPr>
          <w:rFonts w:ascii="Times New Roman" w:eastAsia="Times New Roman" w:hAnsi="Times New Roman" w:cs="Times New Roman"/>
          <w:bCs/>
          <w:sz w:val="24"/>
          <w:szCs w:val="24"/>
          <w:lang w:eastAsia="ru-RU"/>
        </w:rPr>
        <w:t xml:space="preserve">Сторонами </w:t>
      </w:r>
      <w:r w:rsidRPr="00ED2A8F">
        <w:rPr>
          <w:rFonts w:ascii="Times New Roman" w:eastAsia="Times New Roman" w:hAnsi="Times New Roman" w:cs="Times New Roman"/>
          <w:bCs/>
          <w:sz w:val="24"/>
          <w:szCs w:val="24"/>
          <w:lang w:eastAsia="ru-RU"/>
        </w:rPr>
        <w:t>акта оказанных услуг.</w:t>
      </w:r>
    </w:p>
    <w:p w:rsidR="00976152"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4.</w:t>
      </w:r>
      <w:r w:rsidR="00976152">
        <w:rPr>
          <w:rFonts w:ascii="Times New Roman" w:eastAsia="Times New Roman" w:hAnsi="Times New Roman" w:cs="Times New Roman"/>
          <w:bCs/>
          <w:sz w:val="24"/>
          <w:szCs w:val="24"/>
          <w:lang w:eastAsia="ru-RU"/>
        </w:rPr>
        <w:t>7</w:t>
      </w:r>
      <w:r w:rsidRPr="00ED2A8F">
        <w:rPr>
          <w:rFonts w:ascii="Times New Roman" w:eastAsia="Times New Roman" w:hAnsi="Times New Roman" w:cs="Times New Roman"/>
          <w:bCs/>
          <w:sz w:val="24"/>
          <w:szCs w:val="24"/>
          <w:lang w:eastAsia="ru-RU"/>
        </w:rPr>
        <w:t xml:space="preserve">. Оплата оказанных Услуг производится </w:t>
      </w:r>
      <w:r w:rsidR="00BE1620" w:rsidRPr="00ED2A8F">
        <w:rPr>
          <w:rFonts w:ascii="Times New Roman" w:eastAsia="Times New Roman" w:hAnsi="Times New Roman" w:cs="Times New Roman"/>
          <w:bCs/>
          <w:sz w:val="24"/>
          <w:szCs w:val="24"/>
          <w:lang w:eastAsia="ru-RU"/>
        </w:rPr>
        <w:t xml:space="preserve">Заказчиком </w:t>
      </w:r>
      <w:r w:rsidR="00976152" w:rsidRPr="00976152">
        <w:rPr>
          <w:rFonts w:ascii="Times New Roman" w:eastAsia="Times New Roman" w:hAnsi="Times New Roman" w:cs="Times New Roman"/>
          <w:bCs/>
          <w:sz w:val="24"/>
          <w:szCs w:val="24"/>
          <w:lang w:eastAsia="ru-RU"/>
        </w:rPr>
        <w:t xml:space="preserve">в рублях Российской Федерации </w:t>
      </w:r>
      <w:r w:rsidR="00BE1620" w:rsidRPr="00ED2A8F">
        <w:rPr>
          <w:rFonts w:ascii="Times New Roman" w:eastAsia="Times New Roman" w:hAnsi="Times New Roman" w:cs="Times New Roman"/>
          <w:bCs/>
          <w:sz w:val="24"/>
          <w:szCs w:val="24"/>
          <w:lang w:eastAsia="ru-RU"/>
        </w:rPr>
        <w:t>в безналичной форме</w:t>
      </w:r>
      <w:r w:rsidR="00976152">
        <w:rPr>
          <w:rFonts w:ascii="Times New Roman" w:eastAsia="Times New Roman" w:hAnsi="Times New Roman" w:cs="Times New Roman"/>
          <w:bCs/>
          <w:sz w:val="24"/>
          <w:szCs w:val="24"/>
          <w:lang w:eastAsia="ru-RU"/>
        </w:rPr>
        <w:t xml:space="preserve">. </w:t>
      </w:r>
    </w:p>
    <w:p w:rsidR="00976152" w:rsidRDefault="00976152"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76152">
        <w:rPr>
          <w:rFonts w:ascii="Times New Roman" w:eastAsia="Times New Roman" w:hAnsi="Times New Roman" w:cs="Times New Roman"/>
          <w:bCs/>
          <w:sz w:val="24"/>
          <w:szCs w:val="24"/>
          <w:lang w:eastAsia="ru-RU"/>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65EC7" w:rsidRDefault="00BE1620"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 </w:t>
      </w:r>
      <w:r w:rsidR="00976152">
        <w:rPr>
          <w:rFonts w:ascii="Times New Roman" w:eastAsia="Times New Roman" w:hAnsi="Times New Roman" w:cs="Times New Roman"/>
          <w:bCs/>
          <w:sz w:val="24"/>
          <w:szCs w:val="24"/>
          <w:lang w:eastAsia="ru-RU"/>
        </w:rPr>
        <w:t xml:space="preserve">4.8. </w:t>
      </w:r>
      <w:r w:rsidR="00976152" w:rsidRPr="0070433E">
        <w:rPr>
          <w:rFonts w:ascii="Times New Roman" w:eastAsia="Times New Roman" w:hAnsi="Times New Roman" w:cs="Times New Roman"/>
          <w:bCs/>
          <w:sz w:val="24"/>
          <w:szCs w:val="24"/>
          <w:lang w:eastAsia="ru-RU"/>
        </w:rPr>
        <w:t xml:space="preserve">Источник финансирования – </w:t>
      </w:r>
      <w:r w:rsidR="00367D12" w:rsidRPr="0070433E">
        <w:rPr>
          <w:rFonts w:ascii="Times New Roman" w:eastAsia="Times New Roman" w:hAnsi="Times New Roman" w:cs="Times New Roman"/>
          <w:bCs/>
          <w:sz w:val="24"/>
          <w:szCs w:val="24"/>
          <w:lang w:eastAsia="ru-RU"/>
        </w:rPr>
        <w:t>Бюджет Санкт-Петербурга на 2020 год</w:t>
      </w:r>
      <w:r w:rsidR="0070433E">
        <w:rPr>
          <w:rFonts w:ascii="Times New Roman" w:eastAsia="Times New Roman" w:hAnsi="Times New Roman" w:cs="Times New Roman"/>
          <w:bCs/>
          <w:sz w:val="24"/>
          <w:szCs w:val="24"/>
          <w:lang w:eastAsia="ru-RU"/>
        </w:rPr>
        <w:t>,</w:t>
      </w:r>
      <w:r w:rsidR="00367D12" w:rsidRPr="0070433E">
        <w:rPr>
          <w:rFonts w:ascii="Times New Roman" w:eastAsia="Times New Roman" w:hAnsi="Times New Roman" w:cs="Times New Roman"/>
          <w:bCs/>
          <w:sz w:val="24"/>
          <w:szCs w:val="24"/>
          <w:lang w:eastAsia="ru-RU"/>
        </w:rPr>
        <w:t xml:space="preserve"> </w:t>
      </w:r>
      <w:r w:rsidR="0070433E" w:rsidRPr="00976152">
        <w:rPr>
          <w:rFonts w:ascii="Times New Roman" w:eastAsia="Times New Roman" w:hAnsi="Times New Roman" w:cs="Times New Roman"/>
          <w:bCs/>
          <w:sz w:val="24"/>
          <w:szCs w:val="24"/>
          <w:lang w:eastAsia="ru-RU"/>
        </w:rPr>
        <w:t>в соответствии с Законом Санкт-Петербурга от 29.11.2019 № 614-132 «О бюджете Санкт-Петербурга на 2020 год и на плановый период 2021 и 2022 годов»</w:t>
      </w:r>
      <w:r w:rsidR="0070433E">
        <w:rPr>
          <w:rFonts w:ascii="Times New Roman" w:eastAsia="Times New Roman" w:hAnsi="Times New Roman" w:cs="Times New Roman"/>
          <w:bCs/>
          <w:sz w:val="24"/>
          <w:szCs w:val="24"/>
          <w:lang w:eastAsia="ru-RU"/>
        </w:rPr>
        <w:t>.</w:t>
      </w:r>
    </w:p>
    <w:p w:rsidR="00976152"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4.</w:t>
      </w:r>
      <w:r w:rsidR="00976152">
        <w:rPr>
          <w:rFonts w:ascii="Times New Roman" w:eastAsia="Times New Roman" w:hAnsi="Times New Roman" w:cs="Times New Roman"/>
          <w:bCs/>
          <w:sz w:val="24"/>
          <w:szCs w:val="24"/>
          <w:lang w:eastAsia="ru-RU"/>
        </w:rPr>
        <w:t>9</w:t>
      </w:r>
      <w:r w:rsidRPr="00ED2A8F">
        <w:rPr>
          <w:rFonts w:ascii="Times New Roman" w:eastAsia="Times New Roman" w:hAnsi="Times New Roman" w:cs="Times New Roman"/>
          <w:bCs/>
          <w:sz w:val="24"/>
          <w:szCs w:val="24"/>
          <w:lang w:eastAsia="ru-RU"/>
        </w:rPr>
        <w:t xml:space="preserve">. </w:t>
      </w:r>
      <w:r w:rsidR="00976152" w:rsidRPr="00976152">
        <w:rPr>
          <w:rFonts w:ascii="Times New Roman" w:eastAsia="Times New Roman" w:hAnsi="Times New Roman" w:cs="Times New Roman"/>
          <w:bCs/>
          <w:sz w:val="24"/>
          <w:szCs w:val="24"/>
          <w:lang w:eastAsia="ru-RU"/>
        </w:rPr>
        <w:t xml:space="preserve">В случае выявления несоответствия сведений об объемах, содержании и стоимости Услуг, отраженных в </w:t>
      </w:r>
      <w:r w:rsidR="00C112A9">
        <w:rPr>
          <w:rFonts w:ascii="Times New Roman" w:eastAsia="Times New Roman" w:hAnsi="Times New Roman" w:cs="Times New Roman"/>
          <w:bCs/>
          <w:sz w:val="24"/>
          <w:szCs w:val="24"/>
          <w:lang w:eastAsia="ru-RU"/>
        </w:rPr>
        <w:t>а</w:t>
      </w:r>
      <w:r w:rsidR="00976152" w:rsidRPr="00976152">
        <w:rPr>
          <w:rFonts w:ascii="Times New Roman" w:eastAsia="Times New Roman" w:hAnsi="Times New Roman" w:cs="Times New Roman"/>
          <w:bCs/>
          <w:sz w:val="24"/>
          <w:szCs w:val="24"/>
          <w:lang w:eastAsia="ru-RU"/>
        </w:rPr>
        <w:t xml:space="preserve">ктах оказанных услуг, фактически оказанным Услугам и их стоимости, определенной Контрактом, Заказчик в течении 5 (Пяти) рабочих дней передает Исполнителю мотивированный отказ от подписания </w:t>
      </w:r>
      <w:r w:rsidR="00C112A9">
        <w:rPr>
          <w:rFonts w:ascii="Times New Roman" w:eastAsia="Times New Roman" w:hAnsi="Times New Roman" w:cs="Times New Roman"/>
          <w:bCs/>
          <w:sz w:val="24"/>
          <w:szCs w:val="24"/>
          <w:lang w:eastAsia="ru-RU"/>
        </w:rPr>
        <w:t>а</w:t>
      </w:r>
      <w:r w:rsidR="00976152" w:rsidRPr="00976152">
        <w:rPr>
          <w:rFonts w:ascii="Times New Roman" w:eastAsia="Times New Roman" w:hAnsi="Times New Roman" w:cs="Times New Roman"/>
          <w:bCs/>
          <w:sz w:val="24"/>
          <w:szCs w:val="24"/>
          <w:lang w:eastAsia="ru-RU"/>
        </w:rPr>
        <w:t>кта оказанных услуг и не подписывает документы до внесения Исполнителем в них соответствующих изменений.</w:t>
      </w:r>
    </w:p>
    <w:p w:rsidR="00976152" w:rsidRPr="00976152" w:rsidRDefault="00976152"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4.10. </w:t>
      </w:r>
      <w:r w:rsidRPr="00976152">
        <w:rPr>
          <w:rFonts w:ascii="Times New Roman" w:eastAsia="Times New Roman" w:hAnsi="Times New Roman" w:cs="Times New Roman"/>
          <w:bCs/>
          <w:sz w:val="24"/>
          <w:szCs w:val="24"/>
          <w:lang w:eastAsia="ru-RU"/>
        </w:rPr>
        <w:t xml:space="preserve">В случае изменения банковских реквизитов Исполнитель обязан в срок не более 2 (Двух) рабочих дней со дня такого изменения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на указанные в разделе </w:t>
      </w:r>
      <w:r w:rsidRPr="00C112A9">
        <w:rPr>
          <w:rFonts w:ascii="Times New Roman" w:eastAsia="Times New Roman" w:hAnsi="Times New Roman" w:cs="Times New Roman"/>
          <w:bCs/>
          <w:sz w:val="24"/>
          <w:szCs w:val="24"/>
          <w:lang w:eastAsia="ru-RU"/>
        </w:rPr>
        <w:t>14</w:t>
      </w:r>
      <w:r w:rsidRPr="00976152">
        <w:rPr>
          <w:rFonts w:ascii="Times New Roman" w:eastAsia="Times New Roman" w:hAnsi="Times New Roman" w:cs="Times New Roman"/>
          <w:bCs/>
          <w:sz w:val="24"/>
          <w:szCs w:val="24"/>
          <w:lang w:eastAsia="ru-RU"/>
        </w:rPr>
        <w:t xml:space="preserve"> настоящего Контракта, несет Исполнитель.</w:t>
      </w:r>
    </w:p>
    <w:p w:rsidR="00976152" w:rsidRDefault="007D21FC"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4.11. </w:t>
      </w:r>
      <w:r w:rsidR="00976152" w:rsidRPr="00976152">
        <w:rPr>
          <w:rFonts w:ascii="Times New Roman" w:eastAsia="Times New Roman" w:hAnsi="Times New Roman" w:cs="Times New Roman"/>
          <w:bCs/>
          <w:sz w:val="24"/>
          <w:szCs w:val="24"/>
          <w:lang w:eastAsia="ru-RU"/>
        </w:rPr>
        <w:t>В случае неисполнения или ненадлежащего исполнения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в порядке зачета встречных однородных требований.</w:t>
      </w:r>
    </w:p>
    <w:p w:rsidR="00976152" w:rsidRDefault="00976152" w:rsidP="00C112A9">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p>
    <w:p w:rsidR="00ED2A8F" w:rsidRPr="00ED2A8F"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5. ПРАВА И ОБЯЗАННОСТИ СТОРОН</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 Заказчик вправе:</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5.1.1. Требовать надлежащего исполнения Исполнителем обязательств в соответствии</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с Контрактом.</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5.1.2. Требовать представления Исполнителем надлежащим образом оформленных отчетных и финансовых документов, подтверждающих исполнение обязательств</w:t>
      </w:r>
      <w:r w:rsidR="00C112A9">
        <w:rPr>
          <w:rFonts w:ascii="Times New Roman" w:eastAsia="Times New Roman" w:hAnsi="Times New Roman" w:cs="Times New Roman"/>
          <w:bCs/>
          <w:sz w:val="24"/>
          <w:szCs w:val="24"/>
          <w:lang w:eastAsia="ru-RU"/>
        </w:rPr>
        <w:t xml:space="preserve"> по </w:t>
      </w:r>
      <w:r w:rsidRPr="00ED2A8F">
        <w:rPr>
          <w:rFonts w:ascii="Times New Roman" w:eastAsia="Times New Roman" w:hAnsi="Times New Roman" w:cs="Times New Roman"/>
          <w:bCs/>
          <w:sz w:val="24"/>
          <w:szCs w:val="24"/>
          <w:lang w:eastAsia="ru-RU"/>
        </w:rPr>
        <w:t xml:space="preserve"> Контракт</w:t>
      </w:r>
      <w:r w:rsidR="00C112A9">
        <w:rPr>
          <w:rFonts w:ascii="Times New Roman" w:eastAsia="Times New Roman" w:hAnsi="Times New Roman" w:cs="Times New Roman"/>
          <w:bCs/>
          <w:sz w:val="24"/>
          <w:szCs w:val="24"/>
          <w:lang w:eastAsia="ru-RU"/>
        </w:rPr>
        <w:t>у</w:t>
      </w:r>
      <w:r w:rsidRPr="00ED2A8F">
        <w:rPr>
          <w:rFonts w:ascii="Times New Roman" w:eastAsia="Times New Roman" w:hAnsi="Times New Roman" w:cs="Times New Roman"/>
          <w:bCs/>
          <w:sz w:val="24"/>
          <w:szCs w:val="24"/>
          <w:lang w:eastAsia="ru-RU"/>
        </w:rPr>
        <w:t>.</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5.1.3. Запрашивать у Исполнителя информацию о ходе и состоянии исполнения обязательств по Контракту.</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5.1.4. Осуществлять контроль за порядком и сроками оказания Услуг, не вмешиваясь в оперативно-хозяйственную деятельность Исполнителя.</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5.1.5. Предъявить замечания по результатам оказания Услуг и установить Исполнителю срок для их устранения в случае, если результаты оказанных Услуг не соответствуют требованиям настоящего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5.1.6. Отказаться от принятия и оплаты Услуг, не соответствующих требованиям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5.2. Заказчик обязан:</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5.2.1. Предоставлять Исполнителю по его письменному запросу необходимую для оказания Услуг информацию.</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5.2.2. Принять надлежаще оказанные Услуги у Исполнителя в порядке и сроки, предусмотренные Контрактом.</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5.2.3. Оплатить оказанные Услуги в случае их надлежащего исполнения в порядке</w:t>
      </w:r>
      <w:r w:rsidR="00C112A9">
        <w:rPr>
          <w:rFonts w:ascii="Times New Roman" w:eastAsia="Times New Roman" w:hAnsi="Times New Roman" w:cs="Times New Roman"/>
          <w:bCs/>
          <w:sz w:val="24"/>
          <w:szCs w:val="24"/>
          <w:lang w:eastAsia="ru-RU"/>
        </w:rPr>
        <w:t xml:space="preserve"> </w:t>
      </w:r>
      <w:r w:rsidRPr="00ED2A8F">
        <w:rPr>
          <w:rFonts w:ascii="Times New Roman" w:eastAsia="Times New Roman" w:hAnsi="Times New Roman" w:cs="Times New Roman"/>
          <w:bCs/>
          <w:sz w:val="24"/>
          <w:szCs w:val="24"/>
          <w:lang w:eastAsia="ru-RU"/>
        </w:rPr>
        <w:t>и на условиях, предусмотренных Контрактом.</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5.2.4. Предоставить оборудованный пост, а также создать условия, необходимые для успешного выполнения сотрудниками Исполнителя своих обязанностей.</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5.2.5. Обеспечить сотрудникам Исполнителя свободный доступ к установленным в пределах Объекта и его окружении средствам связи и пожаротушения, а также к местам общего пользования.</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5.2.6. Содержать в надлежащем состоянии техническую </w:t>
      </w:r>
      <w:r w:rsidR="00ED2A8F" w:rsidRPr="00ED2A8F">
        <w:rPr>
          <w:rFonts w:ascii="Times New Roman" w:eastAsia="Times New Roman" w:hAnsi="Times New Roman" w:cs="Times New Roman"/>
          <w:bCs/>
          <w:sz w:val="24"/>
          <w:szCs w:val="24"/>
          <w:lang w:eastAsia="ru-RU"/>
        </w:rPr>
        <w:t>укрупнённость</w:t>
      </w:r>
      <w:r w:rsidRPr="00ED2A8F">
        <w:rPr>
          <w:rFonts w:ascii="Times New Roman" w:eastAsia="Times New Roman" w:hAnsi="Times New Roman" w:cs="Times New Roman"/>
          <w:bCs/>
          <w:sz w:val="24"/>
          <w:szCs w:val="24"/>
          <w:lang w:eastAsia="ru-RU"/>
        </w:rPr>
        <w:t xml:space="preserve"> Объекта. Соблюда</w:t>
      </w:r>
      <w:r w:rsidR="00C112A9">
        <w:rPr>
          <w:rFonts w:ascii="Times New Roman" w:eastAsia="Times New Roman" w:hAnsi="Times New Roman" w:cs="Times New Roman"/>
          <w:bCs/>
          <w:sz w:val="24"/>
          <w:szCs w:val="24"/>
          <w:lang w:eastAsia="ru-RU"/>
        </w:rPr>
        <w:t>ть правила пользования средства</w:t>
      </w:r>
      <w:r w:rsidRPr="00ED2A8F">
        <w:rPr>
          <w:rFonts w:ascii="Times New Roman" w:eastAsia="Times New Roman" w:hAnsi="Times New Roman" w:cs="Times New Roman"/>
          <w:bCs/>
          <w:sz w:val="24"/>
          <w:szCs w:val="24"/>
          <w:lang w:eastAsia="ru-RU"/>
        </w:rPr>
        <w:t xml:space="preserve"> сигнализации.</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lastRenderedPageBreak/>
        <w:t>5.2.7. Своевременно производить замену дубликатов ключей при смене замков.</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 Исполнитель обязан:</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 Обеспечить на охраняе</w:t>
      </w:r>
      <w:r w:rsidR="00A9494F">
        <w:rPr>
          <w:rFonts w:ascii="Times New Roman" w:eastAsia="Times New Roman" w:hAnsi="Times New Roman" w:cs="Times New Roman"/>
          <w:bCs/>
          <w:sz w:val="24"/>
          <w:szCs w:val="24"/>
          <w:lang w:eastAsia="ru-RU"/>
        </w:rPr>
        <w:t xml:space="preserve">мом Объекте пропускной и </w:t>
      </w:r>
      <w:proofErr w:type="spellStart"/>
      <w:r w:rsidR="00A9494F">
        <w:rPr>
          <w:rFonts w:ascii="Times New Roman" w:eastAsia="Times New Roman" w:hAnsi="Times New Roman" w:cs="Times New Roman"/>
          <w:bCs/>
          <w:sz w:val="24"/>
          <w:szCs w:val="24"/>
          <w:lang w:eastAsia="ru-RU"/>
        </w:rPr>
        <w:t>внутри</w:t>
      </w:r>
      <w:r w:rsidRPr="00ED2A8F">
        <w:rPr>
          <w:rFonts w:ascii="Times New Roman" w:eastAsia="Times New Roman" w:hAnsi="Times New Roman" w:cs="Times New Roman"/>
          <w:bCs/>
          <w:sz w:val="24"/>
          <w:szCs w:val="24"/>
          <w:lang w:eastAsia="ru-RU"/>
        </w:rPr>
        <w:t>объектовый</w:t>
      </w:r>
      <w:proofErr w:type="spellEnd"/>
      <w:r w:rsidRPr="00ED2A8F">
        <w:rPr>
          <w:rFonts w:ascii="Times New Roman" w:eastAsia="Times New Roman" w:hAnsi="Times New Roman" w:cs="Times New Roman"/>
          <w:bCs/>
          <w:sz w:val="24"/>
          <w:szCs w:val="24"/>
          <w:lang w:eastAsia="ru-RU"/>
        </w:rPr>
        <w:t xml:space="preserve"> режимы в соответствии с установленными локальными актами школы. (</w:t>
      </w:r>
      <w:r w:rsidR="00A9494F">
        <w:rPr>
          <w:rFonts w:ascii="Times New Roman" w:eastAsia="Times New Roman" w:hAnsi="Times New Roman" w:cs="Times New Roman"/>
          <w:bCs/>
          <w:sz w:val="24"/>
          <w:szCs w:val="24"/>
          <w:lang w:eastAsia="ru-RU"/>
        </w:rPr>
        <w:t xml:space="preserve">Положение о пропускном режиме, инструкция охранника (Приложение № 2 к Контракту) и </w:t>
      </w:r>
      <w:r w:rsidRPr="00ED2A8F">
        <w:rPr>
          <w:rFonts w:ascii="Times New Roman" w:eastAsia="Times New Roman" w:hAnsi="Times New Roman" w:cs="Times New Roman"/>
          <w:bCs/>
          <w:sz w:val="24"/>
          <w:szCs w:val="24"/>
          <w:lang w:eastAsia="ru-RU"/>
        </w:rPr>
        <w:t>др.).</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5.3.2. Иметь необходимые разрешения и действующие лицензии на осуществление частной охранной деятельности, срок действия которых не должен истекать до конца срока исполнения настоящего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5.3.3. Обладать квалификацией, отвечающей требованиям Федерального закона от 11.03.1992 года № 2487-1 «О частной детективной и охранной деятельности в РФ» и в соответствии со статьей 11.1. данного закона сотрудники Исполнителя должны иметь удостоверения частного охранника, выданные органами внутренних дел в порядке, установленном постановлением Правительства Российской Федерации от 23.06.2011 года № 498.</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5.3.4. Обеспечить оказание Услуги по организации и обеспечению </w:t>
      </w:r>
      <w:proofErr w:type="spellStart"/>
      <w:r w:rsidRPr="00ED2A8F">
        <w:rPr>
          <w:rFonts w:ascii="Times New Roman" w:eastAsia="Times New Roman" w:hAnsi="Times New Roman" w:cs="Times New Roman"/>
          <w:bCs/>
          <w:sz w:val="24"/>
          <w:szCs w:val="24"/>
          <w:lang w:eastAsia="ru-RU"/>
        </w:rPr>
        <w:t>внутриобъектового</w:t>
      </w:r>
      <w:proofErr w:type="spellEnd"/>
      <w:r w:rsidRPr="00ED2A8F">
        <w:rPr>
          <w:rFonts w:ascii="Times New Roman" w:eastAsia="Times New Roman" w:hAnsi="Times New Roman" w:cs="Times New Roman"/>
          <w:bCs/>
          <w:sz w:val="24"/>
          <w:szCs w:val="24"/>
          <w:lang w:eastAsia="ru-RU"/>
        </w:rPr>
        <w:t xml:space="preserve"> режима в помещениях и на территории Объекта, силами 1 поста в количестве 1 сотрудника Исполнителя (далее - сотрудник) круглосуточно (включая рабочие, выходные и праздничные дни) при надлежащей форменной одежде единого образца. Дополнительным соглашением Сторон могут быть оговорены иные средства экипировки и оснащения для охранников, не противоречащие Закону РФ «О частной детективной и охранной деятельности в РФ».</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5.3.5. Привлекать для выполнения работ подготовленный персонал, соответствующий требованиям 4-го квалификационного разряда, имеющий навыки пользования ПК и техническими средствами охраны (системами контроля доступа, видеонаблюдения, оповещения, противопожарной безопасности, кнопкой тревожной сигнализации и др.).</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5.3.6. Иметь постоянный состав сотрудников охраны, несущих дежурство на Объекте (с допущением порядка временной замены сотрудников охраны на время отпуска, болезни и т.д.).</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5.3.7. Обеспечить организацию и осуществление регулярного визуального контроля Объекта, а также патрулирование по установленному маршруту по территории охраняемого Объекта в целях: обнаружения бесхозных, подозрительных предметов, представляющих опасность для жизни и здоровья людей, а также признаков, указывающих на потенциальную возможность возникновения экстремальных ситуаций, в частности – пожара, аварий в системах электро-, тепло-, водоснабжения и канализации, поджога охраняемого Объекта и т.д., пресечения  противоправных действий как со стороны сотрудников, так и посторонних лиц, пытающихся проникнуть/проникших на охраняемый Объект, их задержание; целостность конструкций и запорных устройств; контроль подступов к Объекту.</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5.3.8. Обеспечить организацию оповещения соответствующих аварийных и оперативных служб при возникновении экстремальных ситуаций. Прием сигналов оповещения, реагирование, согласно имеющихся Инструкций.</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5.3.9. Обеспечить организацию задержания и передачи правоохранительным органам лиц, нарушающих общественный порядок, совершающих на Объекте преступные деяния, хулиганские действия, пытающихся силой проникнуть на Объект, оказать сопротивление сотрудникам охраны; обеспечить прибытие оперативной группы и доставлять в полицию лиц, подозреваемых в совершении правонарушений, связанных с посягательством на охраняемое имущество.</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5.3.10. Соблюдать нормы и требования действующего законодательства РФ, исполнять требования и распоряжения государственных контролирующих органов; обязан содействовать Заказчику, правоохранительным органам в обеспечении правопорядка на территории охраняемого Объекта, в т</w:t>
      </w:r>
      <w:r w:rsidR="007D21FC">
        <w:rPr>
          <w:rFonts w:ascii="Times New Roman" w:eastAsia="Times New Roman" w:hAnsi="Times New Roman" w:cs="Times New Roman"/>
          <w:bCs/>
          <w:sz w:val="24"/>
          <w:szCs w:val="24"/>
          <w:lang w:eastAsia="ru-RU"/>
        </w:rPr>
        <w:t>ом числе</w:t>
      </w:r>
      <w:r w:rsidRPr="00ED2A8F">
        <w:rPr>
          <w:rFonts w:ascii="Times New Roman" w:eastAsia="Times New Roman" w:hAnsi="Times New Roman" w:cs="Times New Roman"/>
          <w:bCs/>
          <w:sz w:val="24"/>
          <w:szCs w:val="24"/>
          <w:lang w:eastAsia="ru-RU"/>
        </w:rPr>
        <w:t xml:space="preserve"> используя технические и иные средства, не причиняющие вред здоровью граждан и окружающей среде.</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5.3.11. Обеспечить соблюдение сотрудниками правил пожарной безопасности, а в случаях обнаружения на Объекте возгорания принятие мер по вызову пожарной охраны и ликвидации возгорания.</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5.3.12. Осуществлять проверку документов посетителей Объекта и пресекать несанкционированное проникновение на него. В случае несанкционированного проникновения </w:t>
      </w:r>
      <w:r w:rsidRPr="00ED2A8F">
        <w:rPr>
          <w:rFonts w:ascii="Times New Roman" w:eastAsia="Times New Roman" w:hAnsi="Times New Roman" w:cs="Times New Roman"/>
          <w:bCs/>
          <w:sz w:val="24"/>
          <w:szCs w:val="24"/>
          <w:lang w:eastAsia="ru-RU"/>
        </w:rPr>
        <w:lastRenderedPageBreak/>
        <w:t>на Объект посторонних лиц принимать меры по их задержанию.</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5.3.13. Пресекать несанкционированный внос/вынос товарно-материальных ценностей и имущества Заказчика.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5.3.14. Осуществлять выдачу-приемку ключей от служебных помещений (с регистрацией в журнале «выдачи ключей»), а также обеспечивать их сохранность. </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5.3.15. В случае необходимости обеспечить усиление Объекта дополнительным количеством сотрудников Исполнителя (без дополнительной платы).</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5.3.16. Обеспечить прибытие на Объект усиления поста не позднее 10 минут после поступления соответствующего вызова (с помощью средств связи).</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5.3.17. Обеспечить сотрудников форменной одеждой единого образца (не имеющей сходства с униформой МВД и военизированных подразделений.).</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5.3.18. Осуществлять проверку постов не менее 4 раз в месяц с записью в журнале дежурства.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5.3.19. Ставить в известность Заказчика обо всех выявленных недостатках и нарушениях на Объекте, а также обо всех обстоятельствах, которые могут отрицательно повлиять на имущественные интересы Заказчика или на оказание Услуг Исполнителем в соответствии с настоящим Контрактом.</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5.3.20. При получении уведомления от Заказчика о фактах нарушения или происшествия на Объекте незамедлительно привлекать для участия в разбирательстве уполномоченное лицо Исполнителя, отвечающее за координацию деятельности сотрудников.</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5.3.21. Обеспечить сохранность и конфиденциальность служебной информации, а также неразглашение ее третьим лицам, кроме случаев, установленных Законодательством Р</w:t>
      </w:r>
      <w:r w:rsidR="00C112A9">
        <w:rPr>
          <w:rFonts w:ascii="Times New Roman" w:eastAsia="Times New Roman" w:hAnsi="Times New Roman" w:cs="Times New Roman"/>
          <w:bCs/>
          <w:sz w:val="24"/>
          <w:szCs w:val="24"/>
          <w:lang w:eastAsia="ru-RU"/>
        </w:rPr>
        <w:t xml:space="preserve">оссийской </w:t>
      </w:r>
      <w:r w:rsidRPr="00ED2A8F">
        <w:rPr>
          <w:rFonts w:ascii="Times New Roman" w:eastAsia="Times New Roman" w:hAnsi="Times New Roman" w:cs="Times New Roman"/>
          <w:bCs/>
          <w:sz w:val="24"/>
          <w:szCs w:val="24"/>
          <w:lang w:eastAsia="ru-RU"/>
        </w:rPr>
        <w:t>Ф</w:t>
      </w:r>
      <w:r w:rsidR="00C112A9">
        <w:rPr>
          <w:rFonts w:ascii="Times New Roman" w:eastAsia="Times New Roman" w:hAnsi="Times New Roman" w:cs="Times New Roman"/>
          <w:bCs/>
          <w:sz w:val="24"/>
          <w:szCs w:val="24"/>
          <w:lang w:eastAsia="ru-RU"/>
        </w:rPr>
        <w:t>едерации</w:t>
      </w:r>
      <w:r w:rsidRPr="00ED2A8F">
        <w:rPr>
          <w:rFonts w:ascii="Times New Roman" w:eastAsia="Times New Roman" w:hAnsi="Times New Roman" w:cs="Times New Roman"/>
          <w:bCs/>
          <w:sz w:val="24"/>
          <w:szCs w:val="24"/>
          <w:lang w:eastAsia="ru-RU"/>
        </w:rPr>
        <w:t>.</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5.3.22. Осуществлять экономию электроэнергии и водоснабжения (выключение электричества, контроль за протечкой труб водоснабжения и отопления).</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5.3.23. Исполнять иные обязанности, предусмотренные Инструкцией поста.</w:t>
      </w:r>
    </w:p>
    <w:p w:rsidR="00F951FD"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5.3.24 Исполнитель представляет копии следующих документов охранников, которых он направит в </w:t>
      </w:r>
      <w:r w:rsidR="00067FD5" w:rsidRPr="00ED2A8F">
        <w:rPr>
          <w:rFonts w:ascii="Times New Roman" w:eastAsia="Times New Roman" w:hAnsi="Times New Roman" w:cs="Times New Roman"/>
          <w:bCs/>
          <w:sz w:val="24"/>
          <w:szCs w:val="24"/>
          <w:lang w:eastAsia="ru-RU"/>
        </w:rPr>
        <w:t>гимназию</w:t>
      </w:r>
      <w:r w:rsidRPr="00ED2A8F">
        <w:rPr>
          <w:rFonts w:ascii="Times New Roman" w:eastAsia="Times New Roman" w:hAnsi="Times New Roman" w:cs="Times New Roman"/>
          <w:bCs/>
          <w:sz w:val="24"/>
          <w:szCs w:val="24"/>
          <w:lang w:eastAsia="ru-RU"/>
        </w:rPr>
        <w:t>:</w:t>
      </w:r>
    </w:p>
    <w:p w:rsidR="00C112A9" w:rsidRPr="00ED2A8F" w:rsidRDefault="00C112A9"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копия паспорта;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справка об отсутствии судимости;</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личная медицинская книжка;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справка о флюорографии.</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5.4. Исполнитель вправе:</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5.4.1. Требовать подписания документов об исполнении им обязательств по Контракту от Заказчика.</w:t>
      </w:r>
    </w:p>
    <w:p w:rsidR="00F951FD" w:rsidRPr="00ED2A8F" w:rsidRDefault="00F951FD" w:rsidP="00C112A9">
      <w:pPr>
        <w:widowControl w:val="0"/>
        <w:autoSpaceDE w:val="0"/>
        <w:autoSpaceDN w:val="0"/>
        <w:adjustRightInd w:val="0"/>
        <w:spacing w:after="0" w:line="240" w:lineRule="auto"/>
        <w:ind w:firstLine="709"/>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5.4.2. Требовать оплаты по Контракту в случае надлежащего исполнения своих обязательств по Контракту.</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F951FD" w:rsidRPr="00ED2A8F"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6. ПОРЯДОК И СРОКИ ПРИЕМКИ ОКАЗАННЫХ УСЛУГ</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6.1. Услуги считаются оказанными и принятыми Заказчиком после подписания </w:t>
      </w:r>
      <w:r w:rsidR="007D21FC" w:rsidRPr="00ED2A8F">
        <w:rPr>
          <w:rFonts w:ascii="Times New Roman" w:eastAsia="Times New Roman" w:hAnsi="Times New Roman" w:cs="Times New Roman"/>
          <w:bCs/>
          <w:sz w:val="24"/>
          <w:szCs w:val="24"/>
          <w:lang w:eastAsia="ru-RU"/>
        </w:rPr>
        <w:t xml:space="preserve">Сторонами акта </w:t>
      </w:r>
      <w:r w:rsidRPr="00ED2A8F">
        <w:rPr>
          <w:rFonts w:ascii="Times New Roman" w:eastAsia="Times New Roman" w:hAnsi="Times New Roman" w:cs="Times New Roman"/>
          <w:bCs/>
          <w:sz w:val="24"/>
          <w:szCs w:val="24"/>
          <w:lang w:eastAsia="ru-RU"/>
        </w:rPr>
        <w:t>оказанных услуг.</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6.2. Заказчик своими </w:t>
      </w:r>
      <w:r w:rsidR="00571BFF" w:rsidRPr="00ED2A8F">
        <w:rPr>
          <w:rFonts w:ascii="Times New Roman" w:eastAsia="Times New Roman" w:hAnsi="Times New Roman" w:cs="Times New Roman"/>
          <w:bCs/>
          <w:sz w:val="24"/>
          <w:szCs w:val="24"/>
          <w:lang w:eastAsia="ru-RU"/>
        </w:rPr>
        <w:t>силами в</w:t>
      </w:r>
      <w:r w:rsidRPr="00ED2A8F">
        <w:rPr>
          <w:rFonts w:ascii="Times New Roman" w:eastAsia="Times New Roman" w:hAnsi="Times New Roman" w:cs="Times New Roman"/>
          <w:bCs/>
          <w:sz w:val="24"/>
          <w:szCs w:val="24"/>
          <w:lang w:eastAsia="ru-RU"/>
        </w:rPr>
        <w:t xml:space="preserve"> течение 3</w:t>
      </w:r>
      <w:r w:rsidR="00C112A9">
        <w:rPr>
          <w:rFonts w:ascii="Times New Roman" w:eastAsia="Times New Roman" w:hAnsi="Times New Roman" w:cs="Times New Roman"/>
          <w:bCs/>
          <w:sz w:val="24"/>
          <w:szCs w:val="24"/>
          <w:lang w:eastAsia="ru-RU"/>
        </w:rPr>
        <w:t>-х</w:t>
      </w:r>
      <w:r w:rsidRPr="00ED2A8F">
        <w:rPr>
          <w:rFonts w:ascii="Times New Roman" w:eastAsia="Times New Roman" w:hAnsi="Times New Roman" w:cs="Times New Roman"/>
          <w:bCs/>
          <w:sz w:val="24"/>
          <w:szCs w:val="24"/>
          <w:lang w:eastAsia="ru-RU"/>
        </w:rPr>
        <w:t xml:space="preserve"> календарных дней проводит экспертизу оказанных Услуг на предмет их соответствия условиям настоящего Контракта и в случае отсутствия несоответствий Контракту подписывает акт оказанных услуг.</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6.3. Заказчик вправе отказаться принимать Услуги, оказание которых совершено в нарушение требований настоящего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6.4. В случае обнаружения некачественно оказанной Услуги составляется акт, который подписывают представители Исполнителя и Заказчика. Участие представителя Исполнителя при приемке оказанной Услуги, а также составлении указанного акта обязательно.</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6.5. О выявленных несоответствиях по качеству Услуг, отсутствия или неполного комплекта документов, относящихся к оказанным Услугам, Заказчик уведомляет Исполнителя, направляя ему письменную претензию.</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6.6. Исполнитель признается согласным с предъявленной претензией в случае, если в течение 3 (Трех) рабочих дней, следующих за датой направления претензии, Заказчику не </w:t>
      </w:r>
      <w:r w:rsidRPr="00ED2A8F">
        <w:rPr>
          <w:rFonts w:ascii="Times New Roman" w:eastAsia="Times New Roman" w:hAnsi="Times New Roman" w:cs="Times New Roman"/>
          <w:bCs/>
          <w:sz w:val="24"/>
          <w:szCs w:val="24"/>
          <w:lang w:eastAsia="ru-RU"/>
        </w:rPr>
        <w:lastRenderedPageBreak/>
        <w:t xml:space="preserve">поступили письменные возражения Исполнителя на указанные в претензии недостатки.  </w:t>
      </w:r>
    </w:p>
    <w:p w:rsidR="00F951FD"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6.7. Исполнитель обязан безвозмездно устранить указанные в претензии недостатки не позднее 5 (Пяти) рабочих дней со дня их предъявления Заказчиком, если иной срок не установлен в претензии.</w:t>
      </w:r>
    </w:p>
    <w:p w:rsidR="00D4376D" w:rsidRPr="00ED2A8F" w:rsidRDefault="00D4376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F951FD" w:rsidRPr="00ED2A8F"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7. ОТВЕТСТВЕННОСТЬ СТОРОН</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20656">
        <w:rPr>
          <w:rFonts w:ascii="Times New Roman" w:eastAsia="Times New Roman" w:hAnsi="Times New Roman" w:cs="Times New Roman"/>
          <w:bCs/>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 1042.</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(Одна тысяча) рублей 00 копеек, если цена Контракта не превышает 3 млн. рублей (включительно).</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w:t>
      </w:r>
      <w:r>
        <w:rPr>
          <w:rFonts w:ascii="Times New Roman" w:eastAsia="Times New Roman" w:hAnsi="Times New Roman" w:cs="Times New Roman"/>
          <w:bCs/>
          <w:sz w:val="24"/>
          <w:szCs w:val="24"/>
          <w:lang w:eastAsia="ru-RU"/>
        </w:rPr>
        <w:t>7</w:t>
      </w:r>
      <w:r w:rsidR="00C112A9">
        <w:rPr>
          <w:rFonts w:ascii="Times New Roman" w:eastAsia="Times New Roman" w:hAnsi="Times New Roman" w:cs="Times New Roman"/>
          <w:bCs/>
          <w:sz w:val="24"/>
          <w:szCs w:val="24"/>
          <w:lang w:eastAsia="ru-RU"/>
        </w:rPr>
        <w:t>.7 Контракта), в размере д</w:t>
      </w:r>
      <w:r w:rsidRPr="00B20656">
        <w:rPr>
          <w:rFonts w:ascii="Times New Roman" w:eastAsia="Times New Roman" w:hAnsi="Times New Roman" w:cs="Times New Roman"/>
          <w:bCs/>
          <w:sz w:val="24"/>
          <w:szCs w:val="24"/>
          <w:lang w:eastAsia="ru-RU"/>
        </w:rPr>
        <w:t>есять процентов от цены Контакта, если цена Контракта не превышает 3 млн. рублей (включительно).</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20656">
        <w:rPr>
          <w:rFonts w:ascii="Times New Roman" w:eastAsia="Times New Roman" w:hAnsi="Times New Roman" w:cs="Times New Roman"/>
          <w:bCs/>
          <w:sz w:val="24"/>
          <w:szCs w:val="24"/>
          <w:lang w:eastAsia="ru-RU"/>
        </w:rPr>
        <w:t>в размере: 1 000 (Одна тысяча) рублей 00 копеек, если цена Контракта не превышает 3 млн. рублей (включительно).</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.9.</w:t>
      </w:r>
      <w:r w:rsidRPr="00B20656">
        <w:rPr>
          <w:rFonts w:ascii="Times New Roman" w:eastAsia="Times New Roman" w:hAnsi="Times New Roman" w:cs="Times New Roman"/>
          <w:bCs/>
          <w:sz w:val="24"/>
          <w:szCs w:val="24"/>
          <w:lang w:eastAsia="ru-RU"/>
        </w:rPr>
        <w:tab/>
        <w:t xml:space="preserve">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w:t>
      </w: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.8 Контракта.</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.10.</w:t>
      </w:r>
      <w:r w:rsidRPr="00B20656">
        <w:rPr>
          <w:rFonts w:ascii="Times New Roman" w:eastAsia="Times New Roman" w:hAnsi="Times New Roman" w:cs="Times New Roman"/>
          <w:bCs/>
          <w:sz w:val="24"/>
          <w:szCs w:val="24"/>
          <w:lang w:eastAsia="ru-RU"/>
        </w:rPr>
        <w:tab/>
        <w:t>Указанная в настоящем разделе Контракта неустойка взимается за каждое нарушение в отдельности.</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7</w:t>
      </w:r>
      <w:r w:rsidRPr="00B20656">
        <w:rPr>
          <w:rFonts w:ascii="Times New Roman" w:eastAsia="Times New Roman" w:hAnsi="Times New Roman" w:cs="Times New Roman"/>
          <w:bCs/>
          <w:sz w:val="24"/>
          <w:szCs w:val="24"/>
          <w:lang w:eastAsia="ru-RU"/>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B20656" w:rsidRP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20656" w:rsidRDefault="00B20656"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r w:rsidRPr="00B20656">
        <w:rPr>
          <w:rFonts w:ascii="Times New Roman" w:eastAsia="Times New Roman" w:hAnsi="Times New Roman" w:cs="Times New Roman"/>
          <w:bCs/>
          <w:sz w:val="24"/>
          <w:szCs w:val="24"/>
          <w:lang w:eastAsia="ru-RU"/>
        </w:rPr>
        <w:t>.14.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ED2A8F" w:rsidRDefault="00ED2A8F" w:rsidP="00C112A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8. ФОРС-МАЖОР</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Российской Федерации,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320C7"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Cs/>
          <w:sz w:val="24"/>
          <w:szCs w:val="24"/>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3320C7" w:rsidRPr="00ED2A8F" w:rsidRDefault="003320C7"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9. ПОРЯДОК РАССМОТРЕНИЯ СПОРОВ</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F951FD"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9.2.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112A9" w:rsidRDefault="00C112A9"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D4376D" w:rsidRPr="00ED2A8F" w:rsidRDefault="00D4376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10. ПОРЯДОК ИЗМЕНЕНИЯ И РАСТОРЖЕНИЯ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10.1.  Настоящий Контракт может быть дополнен или изменен по соглашению Сторон, оформленному в виде дополнительного соглашения к Контракту и подписанному уполномоченными представителями Сторон.</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10.2. Контракт может быть расторгнут по соглашению Сторон, по решению суда, или в связи с односторонним отказом от исполнения обязательств по Контракту.</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10.3. Решение об одностороннем отказе от исполнения Контракта принимается Заказчиком в следующих случаях:</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10.3.1.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10.3.2. При выявлении существенного нарушения требований к качеству оказываемых Услуг (обнаружения неустранимых недостатков, недостатков, которые не могут быть </w:t>
      </w:r>
      <w:r w:rsidRPr="00ED2A8F">
        <w:rPr>
          <w:rFonts w:ascii="Times New Roman" w:eastAsia="Times New Roman" w:hAnsi="Times New Roman" w:cs="Times New Roman"/>
          <w:bCs/>
          <w:sz w:val="24"/>
          <w:szCs w:val="24"/>
          <w:lang w:eastAsia="ru-RU"/>
        </w:rPr>
        <w:lastRenderedPageBreak/>
        <w:t>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10.3.3. При неоднократном и/или существенном нарушении сроков оказания Услуг. </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10.3.4. В случае неисполнения Исполнителем обязательных требований закона, иных правовых актов или условий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10.4.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30 (Тридцати) дней с даты размещения на официальном сайте решения об одностороннем отказе от исполнения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10.5. Решение об одностороннем отказе от исполнения Контракта вступает в силу и Контракт считается расторгнутым через 10 (Десять) дней с даты надлежащего уведомления об одностороннем отказе от исполнения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 </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10.7.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112A9"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10.8. В случае отсутствия бюджетного финансирования, Заказчик вправе   отказаться от исполнения обязательств по Контракту, уплатив Исполнителю часть установленной цены, пропорционально части оказанных Услуг Исполнителем на момент получения им уведомления.</w:t>
      </w:r>
      <w:r w:rsidRPr="00ED2A8F">
        <w:rPr>
          <w:rFonts w:ascii="Times New Roman" w:eastAsia="Times New Roman" w:hAnsi="Times New Roman" w:cs="Times New Roman"/>
          <w:bCs/>
          <w:sz w:val="24"/>
          <w:szCs w:val="24"/>
          <w:lang w:eastAsia="ru-RU"/>
        </w:rPr>
        <w:cr/>
      </w: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11.</w:t>
      </w:r>
      <w:r w:rsidRPr="00ED2A8F">
        <w:rPr>
          <w:rFonts w:ascii="Times New Roman" w:eastAsia="Times New Roman" w:hAnsi="Times New Roman" w:cs="Times New Roman"/>
          <w:b/>
          <w:bCs/>
          <w:sz w:val="24"/>
          <w:szCs w:val="24"/>
          <w:lang w:eastAsia="ru-RU"/>
        </w:rPr>
        <w:tab/>
        <w:t>АНТИКОРРУПЦИОНННАЯ ОГОВОРКА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043165" w:rsidRPr="00ED2A8F">
        <w:rPr>
          <w:rFonts w:ascii="Times New Roman" w:eastAsia="Times New Roman" w:hAnsi="Times New Roman" w:cs="Times New Roman"/>
          <w:bCs/>
          <w:sz w:val="24"/>
          <w:szCs w:val="24"/>
          <w:lang w:eastAsia="ru-RU"/>
        </w:rPr>
        <w:t>иным образом,</w:t>
      </w:r>
      <w:r w:rsidRPr="00ED2A8F">
        <w:rPr>
          <w:rFonts w:ascii="Times New Roman" w:eastAsia="Times New Roman" w:hAnsi="Times New Roman" w:cs="Times New Roman"/>
          <w:bCs/>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ED2A8F">
        <w:rPr>
          <w:rFonts w:ascii="Times New Roman" w:eastAsia="Times New Roman" w:hAnsi="Times New Roman" w:cs="Times New Roman"/>
          <w:bCs/>
          <w:sz w:val="24"/>
          <w:szCs w:val="24"/>
          <w:lang w:eastAsia="ru-RU"/>
        </w:rPr>
        <w:lastRenderedPageBreak/>
        <w:t>действий в пользу стимулирующей стороны (предоставить неоправданные преимущества, предоставить какие-либо гарантии и т.д.).</w:t>
      </w:r>
    </w:p>
    <w:p w:rsidR="00C112A9" w:rsidRPr="00ED2A8F" w:rsidRDefault="00F951FD" w:rsidP="00D4376D">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11.1.3. Не совершать иных действий, нарушающих антикоррупционное законодательство Российской Федерации.</w:t>
      </w:r>
    </w:p>
    <w:p w:rsidR="00F951FD" w:rsidRPr="00C112A9"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12.</w:t>
      </w:r>
      <w:r w:rsidRPr="00ED2A8F">
        <w:rPr>
          <w:rFonts w:ascii="Times New Roman" w:eastAsia="Times New Roman" w:hAnsi="Times New Roman" w:cs="Times New Roman"/>
          <w:b/>
          <w:bCs/>
          <w:sz w:val="24"/>
          <w:szCs w:val="24"/>
          <w:lang w:eastAsia="ru-RU"/>
        </w:rPr>
        <w:tab/>
        <w:t>ПРОЧИЕ УСЛОВИЯ</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12.1. </w:t>
      </w:r>
      <w:r w:rsidR="0070433E" w:rsidRPr="0070433E">
        <w:rPr>
          <w:rFonts w:ascii="Times New Roman" w:eastAsia="Times New Roman" w:hAnsi="Times New Roman" w:cs="Times New Roman"/>
          <w:bCs/>
          <w:sz w:val="24"/>
          <w:szCs w:val="24"/>
          <w:lang w:eastAsia="ru-RU"/>
        </w:rPr>
        <w:t>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w:t>
      </w:r>
      <w:r w:rsidR="0070433E">
        <w:rPr>
          <w:rFonts w:ascii="Times New Roman" w:eastAsia="Times New Roman" w:hAnsi="Times New Roman" w:cs="Times New Roman"/>
          <w:bCs/>
          <w:sz w:val="24"/>
          <w:szCs w:val="24"/>
          <w:lang w:eastAsia="ru-RU"/>
        </w:rPr>
        <w:t xml:space="preserve"> по одному для каждой из Сторон</w:t>
      </w:r>
      <w:r w:rsidRPr="00ED2A8F">
        <w:rPr>
          <w:rFonts w:ascii="Times New Roman" w:eastAsia="Times New Roman" w:hAnsi="Times New Roman" w:cs="Times New Roman"/>
          <w:bCs/>
          <w:sz w:val="24"/>
          <w:szCs w:val="24"/>
          <w:lang w:eastAsia="ru-RU"/>
        </w:rPr>
        <w:t xml:space="preserve">. </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12.2. Все изменения и дополнения к настоящему Контракту соверш</w:t>
      </w:r>
      <w:r w:rsidR="003C16E5" w:rsidRPr="00ED2A8F">
        <w:rPr>
          <w:rFonts w:ascii="Times New Roman" w:eastAsia="Times New Roman" w:hAnsi="Times New Roman" w:cs="Times New Roman"/>
          <w:bCs/>
          <w:sz w:val="24"/>
          <w:szCs w:val="24"/>
          <w:lang w:eastAsia="ru-RU"/>
        </w:rPr>
        <w:t>аются</w:t>
      </w:r>
      <w:r w:rsidRPr="00ED2A8F">
        <w:rPr>
          <w:rFonts w:ascii="Times New Roman" w:eastAsia="Times New Roman" w:hAnsi="Times New Roman" w:cs="Times New Roman"/>
          <w:bCs/>
          <w:sz w:val="24"/>
          <w:szCs w:val="24"/>
          <w:lang w:eastAsia="ru-RU"/>
        </w:rPr>
        <w:t xml:space="preserve"> в письменной форме и подписаны Сторонами. Дополнительные соглашения являются неотъемлемой частью Контракта.</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12.3. По вопросам, не предусмотренным настоящим Контрактом, Стороны руководствуются действующим законодательством Российской Федерации.</w:t>
      </w: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12.4. В случае изменения юридического или фактического адреса, банковских или иных реквизитов, Стороны обязаны уведомить друг друга о таких изменениях не позднее 3 (Трех) календарных дней со дня изменения. </w:t>
      </w:r>
    </w:p>
    <w:p w:rsidR="00ED2A8F" w:rsidRPr="00D4376D" w:rsidRDefault="00F951FD" w:rsidP="00D4376D">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12.5.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F951FD" w:rsidRPr="00ED2A8F"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13.</w:t>
      </w:r>
      <w:r w:rsidRPr="00ED2A8F">
        <w:rPr>
          <w:rFonts w:ascii="Times New Roman" w:eastAsia="Times New Roman" w:hAnsi="Times New Roman" w:cs="Times New Roman"/>
          <w:b/>
          <w:bCs/>
          <w:sz w:val="24"/>
          <w:szCs w:val="24"/>
          <w:lang w:eastAsia="ru-RU"/>
        </w:rPr>
        <w:tab/>
        <w:t>ПРИЛОЖЕНИЕ К КОНТРАКТУ</w:t>
      </w:r>
    </w:p>
    <w:p w:rsidR="00043165"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Приложение № 1 - Расчет стоимости Услуг.</w:t>
      </w:r>
    </w:p>
    <w:p w:rsidR="00F951FD" w:rsidRDefault="00043165"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Приложение № 2 - </w:t>
      </w:r>
      <w:r w:rsidRPr="00043165">
        <w:rPr>
          <w:rFonts w:ascii="Times New Roman" w:eastAsia="Times New Roman" w:hAnsi="Times New Roman" w:cs="Times New Roman"/>
          <w:bCs/>
          <w:sz w:val="24"/>
          <w:szCs w:val="24"/>
          <w:lang w:eastAsia="ru-RU"/>
        </w:rPr>
        <w:t>Инструкция охранника</w:t>
      </w:r>
      <w:r>
        <w:rPr>
          <w:rFonts w:ascii="Times New Roman" w:eastAsia="Times New Roman" w:hAnsi="Times New Roman" w:cs="Times New Roman"/>
          <w:bCs/>
          <w:sz w:val="24"/>
          <w:szCs w:val="24"/>
          <w:lang w:eastAsia="ru-RU"/>
        </w:rPr>
        <w:t>.</w:t>
      </w:r>
    </w:p>
    <w:p w:rsidR="00F951FD" w:rsidRDefault="00F951FD" w:rsidP="00D4376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
          <w:bCs/>
          <w:sz w:val="24"/>
          <w:szCs w:val="24"/>
          <w:lang w:eastAsia="ru-RU"/>
        </w:rPr>
        <w:t>14.</w:t>
      </w:r>
      <w:r w:rsidRPr="00ED2A8F">
        <w:rPr>
          <w:rFonts w:ascii="Times New Roman" w:eastAsia="Times New Roman" w:hAnsi="Times New Roman" w:cs="Times New Roman"/>
          <w:b/>
          <w:bCs/>
          <w:sz w:val="24"/>
          <w:szCs w:val="24"/>
          <w:lang w:eastAsia="ru-RU"/>
        </w:rPr>
        <w:tab/>
        <w:t>ЮРИДИЧЕСКИЕ АДРЕСА, РЕКВИЗИТЫ И ПОДПИСИ СТОРОН</w:t>
      </w:r>
    </w:p>
    <w:tbl>
      <w:tblPr>
        <w:tblW w:w="10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141"/>
        <w:gridCol w:w="5032"/>
      </w:tblGrid>
      <w:tr w:rsidR="00207370" w:rsidRPr="00207370" w:rsidTr="00CF028C">
        <w:trPr>
          <w:trHeight w:val="173"/>
        </w:trPr>
        <w:tc>
          <w:tcPr>
            <w:tcW w:w="5141" w:type="dxa"/>
          </w:tcPr>
          <w:p w:rsidR="00207370" w:rsidRPr="00207370" w:rsidRDefault="00207370" w:rsidP="00207370">
            <w:pPr>
              <w:spacing w:after="0"/>
              <w:ind w:left="-567" w:right="-142" w:firstLine="567"/>
              <w:jc w:val="both"/>
              <w:rPr>
                <w:rFonts w:ascii="Times New Roman" w:hAnsi="Times New Roman" w:cs="Times New Roman"/>
                <w:lang w:val="x-none" w:eastAsia="x-none"/>
              </w:rPr>
            </w:pPr>
            <w:r w:rsidRPr="00207370">
              <w:rPr>
                <w:rFonts w:ascii="Times New Roman" w:hAnsi="Times New Roman" w:cs="Times New Roman"/>
                <w:lang w:val="x-none" w:eastAsia="x-none"/>
              </w:rPr>
              <w:t>ЗАКАЗЧИК:</w:t>
            </w:r>
          </w:p>
        </w:tc>
        <w:tc>
          <w:tcPr>
            <w:tcW w:w="5032" w:type="dxa"/>
          </w:tcPr>
          <w:p w:rsidR="00207370" w:rsidRPr="00207370" w:rsidRDefault="00207370" w:rsidP="00207370">
            <w:pPr>
              <w:spacing w:after="0"/>
              <w:ind w:right="-142"/>
              <w:jc w:val="both"/>
              <w:rPr>
                <w:rFonts w:ascii="Times New Roman" w:hAnsi="Times New Roman" w:cs="Times New Roman"/>
                <w:lang w:val="x-none" w:eastAsia="x-none"/>
              </w:rPr>
            </w:pPr>
            <w:r w:rsidRPr="00207370">
              <w:rPr>
                <w:rFonts w:ascii="Times New Roman" w:hAnsi="Times New Roman" w:cs="Times New Roman"/>
                <w:caps/>
              </w:rPr>
              <w:t>Исполнитель</w:t>
            </w:r>
            <w:r w:rsidRPr="00207370">
              <w:rPr>
                <w:rFonts w:ascii="Times New Roman" w:hAnsi="Times New Roman" w:cs="Times New Roman"/>
              </w:rPr>
              <w:t>:</w:t>
            </w:r>
          </w:p>
        </w:tc>
      </w:tr>
      <w:tr w:rsidR="00207370" w:rsidRPr="0070433E" w:rsidTr="00CF028C">
        <w:trPr>
          <w:trHeight w:val="2985"/>
        </w:trPr>
        <w:tc>
          <w:tcPr>
            <w:tcW w:w="5141" w:type="dxa"/>
          </w:tcPr>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Государственное бюджетное образовательное учреждение гимназия </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 540 Приморского района Санкт-Петербурга </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Адрес: 197345, Санкт-Петербург, </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Оптиков пр., д. 46, кор.3,  </w:t>
            </w:r>
            <w:proofErr w:type="gramStart"/>
            <w:r w:rsidRPr="0070433E">
              <w:rPr>
                <w:rFonts w:ascii="Times New Roman" w:hAnsi="Times New Roman" w:cs="Times New Roman"/>
              </w:rPr>
              <w:t>лит</w:t>
            </w:r>
            <w:proofErr w:type="gramEnd"/>
            <w:r w:rsidRPr="0070433E">
              <w:rPr>
                <w:rFonts w:ascii="Times New Roman" w:hAnsi="Times New Roman" w:cs="Times New Roman"/>
              </w:rPr>
              <w:t>. А</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ИНН/КПП 7814501873/781401001</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Северо-Западное ГУ Банка России </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Лицевой счет № 0641174</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в Комитете финансов Санкт-Петербурга</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р/</w:t>
            </w:r>
            <w:proofErr w:type="spellStart"/>
            <w:r w:rsidRPr="0070433E">
              <w:rPr>
                <w:rFonts w:ascii="Times New Roman" w:hAnsi="Times New Roman" w:cs="Times New Roman"/>
              </w:rPr>
              <w:t>сч</w:t>
            </w:r>
            <w:proofErr w:type="spellEnd"/>
            <w:r w:rsidRPr="0070433E">
              <w:rPr>
                <w:rFonts w:ascii="Times New Roman" w:hAnsi="Times New Roman" w:cs="Times New Roman"/>
              </w:rPr>
              <w:t xml:space="preserve"> 40601810200003000000</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БИК 044030001</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ОГРН 1067847205189</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Телефоны: +7(812)417-57-70, +7(812)417-57-72</w:t>
            </w:r>
          </w:p>
          <w:p w:rsidR="00207370" w:rsidRPr="0070433E" w:rsidRDefault="00207370" w:rsidP="00207370">
            <w:pPr>
              <w:spacing w:after="0"/>
              <w:jc w:val="both"/>
              <w:rPr>
                <w:rFonts w:ascii="Times New Roman" w:hAnsi="Times New Roman" w:cs="Times New Roman"/>
              </w:rPr>
            </w:pPr>
            <w:proofErr w:type="spellStart"/>
            <w:r w:rsidRPr="0070433E">
              <w:rPr>
                <w:rFonts w:ascii="Times New Roman" w:hAnsi="Times New Roman" w:cs="Times New Roman"/>
              </w:rPr>
              <w:t>Эл.почта</w:t>
            </w:r>
            <w:proofErr w:type="spellEnd"/>
            <w:r w:rsidRPr="0070433E">
              <w:rPr>
                <w:rFonts w:ascii="Times New Roman" w:hAnsi="Times New Roman" w:cs="Times New Roman"/>
              </w:rPr>
              <w:t xml:space="preserve">: </w:t>
            </w:r>
            <w:hyperlink r:id="rId9" w:history="1">
              <w:r w:rsidRPr="0070433E">
                <w:rPr>
                  <w:rStyle w:val="a9"/>
                  <w:rFonts w:ascii="Times New Roman" w:hAnsi="Times New Roman"/>
                  <w:lang w:eastAsia="ru-RU" w:bidi="ru-RU"/>
                </w:rPr>
                <w:t>gbou540@yandex.ru</w:t>
              </w:r>
            </w:hyperlink>
            <w:r w:rsidRPr="0070433E">
              <w:rPr>
                <w:rFonts w:ascii="Times New Roman" w:hAnsi="Times New Roman" w:cs="Times New Roman"/>
              </w:rPr>
              <w:t xml:space="preserve"> </w:t>
            </w:r>
          </w:p>
          <w:p w:rsidR="00207370" w:rsidRPr="0070433E" w:rsidRDefault="00207370" w:rsidP="00207370">
            <w:pPr>
              <w:spacing w:after="0"/>
              <w:jc w:val="both"/>
              <w:rPr>
                <w:rFonts w:ascii="Times New Roman" w:hAnsi="Times New Roman" w:cs="Times New Roman"/>
              </w:rPr>
            </w:pP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Заказчик:    </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Директор </w:t>
            </w:r>
          </w:p>
          <w:p w:rsidR="00207370" w:rsidRPr="0070433E" w:rsidRDefault="00207370" w:rsidP="00207370">
            <w:pPr>
              <w:spacing w:after="0"/>
              <w:jc w:val="both"/>
              <w:rPr>
                <w:rFonts w:ascii="Times New Roman" w:hAnsi="Times New Roman" w:cs="Times New Roman"/>
              </w:rPr>
            </w:pPr>
          </w:p>
          <w:p w:rsidR="00207370" w:rsidRPr="0070433E" w:rsidRDefault="00207370" w:rsidP="00207370">
            <w:pPr>
              <w:spacing w:after="0"/>
              <w:jc w:val="both"/>
              <w:rPr>
                <w:rFonts w:ascii="Times New Roman" w:hAnsi="Times New Roman" w:cs="Times New Roman"/>
                <w:u w:val="single"/>
              </w:rPr>
            </w:pPr>
            <w:r w:rsidRPr="0070433E">
              <w:rPr>
                <w:rFonts w:ascii="Times New Roman" w:hAnsi="Times New Roman" w:cs="Times New Roman"/>
              </w:rPr>
              <w:t>_______________</w:t>
            </w:r>
            <w:r w:rsidRPr="0070433E">
              <w:rPr>
                <w:rFonts w:ascii="Times New Roman" w:hAnsi="Times New Roman" w:cs="Times New Roman"/>
                <w:u w:val="single"/>
              </w:rPr>
              <w:t xml:space="preserve"> / И.И. Ипатова  </w:t>
            </w:r>
          </w:p>
          <w:p w:rsidR="00207370" w:rsidRPr="0070433E" w:rsidRDefault="00207370" w:rsidP="00207370">
            <w:pPr>
              <w:spacing w:after="0"/>
              <w:jc w:val="both"/>
              <w:rPr>
                <w:rFonts w:ascii="Times New Roman" w:hAnsi="Times New Roman" w:cs="Times New Roman"/>
              </w:rPr>
            </w:pPr>
            <w:r w:rsidRPr="0070433E">
              <w:rPr>
                <w:rFonts w:ascii="Times New Roman" w:hAnsi="Times New Roman" w:cs="Times New Roman"/>
              </w:rPr>
              <w:t xml:space="preserve">(подписано ЭЦП)                                                          </w:t>
            </w:r>
          </w:p>
        </w:tc>
        <w:tc>
          <w:tcPr>
            <w:tcW w:w="5032" w:type="dxa"/>
          </w:tcPr>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(полное наименование организации)</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Юридический адрес</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Местонахождение (место жительства)</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ИНН _________ КПП _________</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ОГРН _____________________</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 xml:space="preserve">Р/счет ______________________ </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в _________________________</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БИК _______________________</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Кор/счет ___________________</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ОКОПФ/ОКФС</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ОКТМО</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ОКПО</w:t>
            </w:r>
          </w:p>
          <w:p w:rsidR="00207370" w:rsidRPr="0070433E" w:rsidRDefault="00207370" w:rsidP="00207370">
            <w:pPr>
              <w:tabs>
                <w:tab w:val="left" w:pos="2977"/>
              </w:tabs>
              <w:spacing w:after="0"/>
              <w:rPr>
                <w:rFonts w:ascii="Times New Roman" w:hAnsi="Times New Roman" w:cs="Times New Roman"/>
              </w:rPr>
            </w:pPr>
            <w:r w:rsidRPr="0070433E">
              <w:rPr>
                <w:rFonts w:ascii="Times New Roman" w:hAnsi="Times New Roman" w:cs="Times New Roman"/>
              </w:rPr>
              <w:t>Тел.</w:t>
            </w:r>
          </w:p>
          <w:p w:rsidR="00207370" w:rsidRPr="0070433E" w:rsidRDefault="00207370" w:rsidP="00207370">
            <w:pPr>
              <w:tabs>
                <w:tab w:val="left" w:pos="2977"/>
              </w:tabs>
              <w:spacing w:after="0"/>
              <w:jc w:val="both"/>
              <w:rPr>
                <w:rFonts w:ascii="Times New Roman" w:hAnsi="Times New Roman" w:cs="Times New Roman"/>
              </w:rPr>
            </w:pPr>
            <w:r w:rsidRPr="0070433E">
              <w:rPr>
                <w:rFonts w:ascii="Times New Roman" w:hAnsi="Times New Roman" w:cs="Times New Roman"/>
              </w:rPr>
              <w:t>Эл. почта</w:t>
            </w:r>
          </w:p>
          <w:p w:rsidR="00207370" w:rsidRPr="0070433E" w:rsidRDefault="00207370" w:rsidP="00207370">
            <w:pPr>
              <w:tabs>
                <w:tab w:val="left" w:pos="2977"/>
              </w:tabs>
              <w:spacing w:after="0"/>
              <w:jc w:val="both"/>
              <w:rPr>
                <w:rFonts w:ascii="Times New Roman" w:hAnsi="Times New Roman" w:cs="Times New Roman"/>
              </w:rPr>
            </w:pPr>
          </w:p>
          <w:p w:rsidR="00207370" w:rsidRPr="0070433E" w:rsidRDefault="00207370" w:rsidP="00207370">
            <w:pPr>
              <w:tabs>
                <w:tab w:val="left" w:pos="2977"/>
              </w:tabs>
              <w:spacing w:after="0"/>
              <w:jc w:val="both"/>
              <w:rPr>
                <w:rFonts w:ascii="Times New Roman" w:hAnsi="Times New Roman" w:cs="Times New Roman"/>
              </w:rPr>
            </w:pPr>
            <w:r w:rsidRPr="0070433E">
              <w:rPr>
                <w:rFonts w:ascii="Times New Roman" w:hAnsi="Times New Roman" w:cs="Times New Roman"/>
              </w:rPr>
              <w:t>Исполнитель:</w:t>
            </w:r>
          </w:p>
          <w:p w:rsidR="00207370" w:rsidRPr="0070433E" w:rsidRDefault="00207370" w:rsidP="00207370">
            <w:pPr>
              <w:tabs>
                <w:tab w:val="left" w:pos="2977"/>
              </w:tabs>
              <w:spacing w:after="0"/>
              <w:jc w:val="both"/>
              <w:rPr>
                <w:rFonts w:ascii="Times New Roman" w:hAnsi="Times New Roman" w:cs="Times New Roman"/>
              </w:rPr>
            </w:pPr>
            <w:r w:rsidRPr="0070433E">
              <w:rPr>
                <w:rFonts w:ascii="Times New Roman" w:hAnsi="Times New Roman" w:cs="Times New Roman"/>
              </w:rPr>
              <w:t>______________________</w:t>
            </w:r>
          </w:p>
          <w:p w:rsidR="00207370" w:rsidRPr="0070433E" w:rsidRDefault="00207370" w:rsidP="00207370">
            <w:pPr>
              <w:tabs>
                <w:tab w:val="left" w:pos="2977"/>
              </w:tabs>
              <w:spacing w:after="0"/>
              <w:jc w:val="both"/>
              <w:rPr>
                <w:rFonts w:ascii="Times New Roman" w:hAnsi="Times New Roman" w:cs="Times New Roman"/>
              </w:rPr>
            </w:pPr>
          </w:p>
          <w:p w:rsidR="00207370" w:rsidRPr="0070433E" w:rsidRDefault="00207370" w:rsidP="00207370">
            <w:pPr>
              <w:tabs>
                <w:tab w:val="left" w:pos="2977"/>
              </w:tabs>
              <w:spacing w:after="0"/>
              <w:jc w:val="both"/>
              <w:rPr>
                <w:rFonts w:ascii="Times New Roman" w:hAnsi="Times New Roman" w:cs="Times New Roman"/>
              </w:rPr>
            </w:pPr>
            <w:r w:rsidRPr="0070433E">
              <w:rPr>
                <w:rFonts w:ascii="Times New Roman" w:hAnsi="Times New Roman" w:cs="Times New Roman"/>
              </w:rPr>
              <w:t>_______________ /______________</w:t>
            </w:r>
          </w:p>
          <w:p w:rsidR="00207370" w:rsidRPr="0070433E" w:rsidRDefault="00207370" w:rsidP="00207370">
            <w:pPr>
              <w:tabs>
                <w:tab w:val="left" w:pos="2977"/>
              </w:tabs>
              <w:spacing w:after="0"/>
              <w:jc w:val="both"/>
              <w:rPr>
                <w:rFonts w:ascii="Times New Roman" w:hAnsi="Times New Roman" w:cs="Times New Roman"/>
              </w:rPr>
            </w:pPr>
            <w:r w:rsidRPr="0070433E">
              <w:rPr>
                <w:rFonts w:ascii="Times New Roman" w:hAnsi="Times New Roman" w:cs="Times New Roman"/>
              </w:rPr>
              <w:t>(подписано ЭЦП)</w:t>
            </w:r>
          </w:p>
        </w:tc>
      </w:tr>
    </w:tbl>
    <w:p w:rsidR="00207370" w:rsidRPr="0070433E" w:rsidRDefault="00207370" w:rsidP="00207370">
      <w:pPr>
        <w:spacing w:after="0"/>
        <w:ind w:right="-284"/>
        <w:jc w:val="both"/>
        <w:rPr>
          <w:rFonts w:ascii="Times New Roman" w:hAnsi="Times New Roman" w:cs="Times New Roman"/>
        </w:rPr>
      </w:pPr>
    </w:p>
    <w:p w:rsidR="00207370" w:rsidRPr="0070433E" w:rsidRDefault="00207370" w:rsidP="00207370">
      <w:pPr>
        <w:tabs>
          <w:tab w:val="left" w:pos="5325"/>
        </w:tabs>
        <w:spacing w:after="0"/>
        <w:ind w:left="-567" w:right="-284" w:firstLine="567"/>
        <w:jc w:val="both"/>
        <w:rPr>
          <w:rFonts w:ascii="Times New Roman" w:hAnsi="Times New Roman" w:cs="Times New Roman"/>
        </w:rPr>
      </w:pPr>
      <w:r w:rsidRPr="0070433E">
        <w:rPr>
          <w:rFonts w:ascii="Times New Roman" w:hAnsi="Times New Roman" w:cs="Times New Roman"/>
        </w:rPr>
        <w:t xml:space="preserve">                                    </w:t>
      </w:r>
      <w:r w:rsidRPr="0070433E">
        <w:t xml:space="preserve">                                    </w:t>
      </w:r>
      <w:r w:rsidRPr="0070433E">
        <w:rPr>
          <w:rFonts w:ascii="Times New Roman" w:hAnsi="Times New Roman" w:cs="Times New Roman"/>
        </w:rPr>
        <w:t xml:space="preserve"> </w:t>
      </w:r>
    </w:p>
    <w:p w:rsidR="00207370" w:rsidRPr="0070433E" w:rsidRDefault="00207370" w:rsidP="00207370">
      <w:pPr>
        <w:tabs>
          <w:tab w:val="left" w:pos="5325"/>
        </w:tabs>
        <w:spacing w:after="0"/>
        <w:ind w:left="-567" w:right="-284" w:firstLine="567"/>
        <w:jc w:val="both"/>
        <w:rPr>
          <w:rFonts w:ascii="Times New Roman" w:hAnsi="Times New Roman" w:cs="Times New Roman"/>
        </w:rPr>
      </w:pPr>
    </w:p>
    <w:p w:rsidR="00207370" w:rsidRPr="0070433E" w:rsidRDefault="00207370" w:rsidP="00207370">
      <w:pPr>
        <w:widowControl w:val="0"/>
        <w:spacing w:after="0"/>
        <w:jc w:val="right"/>
        <w:rPr>
          <w:rFonts w:ascii="Times New Roman" w:hAnsi="Times New Roman" w:cs="Times New Roman"/>
          <w:i/>
        </w:rPr>
      </w:pPr>
      <w:r w:rsidRPr="0070433E">
        <w:rPr>
          <w:rFonts w:ascii="Times New Roman" w:hAnsi="Times New Roman" w:cs="Times New Roman"/>
          <w:i/>
        </w:rPr>
        <w:t xml:space="preserve">Копия электронного Контракта распечатана из личного кабинета Заказчика </w:t>
      </w:r>
    </w:p>
    <w:p w:rsidR="00207370" w:rsidRPr="0070433E" w:rsidRDefault="00207370" w:rsidP="00207370">
      <w:pPr>
        <w:widowControl w:val="0"/>
        <w:spacing w:after="0"/>
        <w:jc w:val="right"/>
        <w:rPr>
          <w:rFonts w:ascii="Times New Roman" w:hAnsi="Times New Roman" w:cs="Times New Roman"/>
          <w:i/>
        </w:rPr>
      </w:pPr>
      <w:r w:rsidRPr="0070433E">
        <w:rPr>
          <w:rFonts w:ascii="Times New Roman" w:hAnsi="Times New Roman" w:cs="Times New Roman"/>
          <w:i/>
        </w:rPr>
        <w:t xml:space="preserve">“АИС ГЗ: Электронный магазин”  </w:t>
      </w:r>
    </w:p>
    <w:p w:rsidR="00207370" w:rsidRPr="0070433E" w:rsidRDefault="00207370" w:rsidP="00207370">
      <w:pPr>
        <w:widowControl w:val="0"/>
        <w:spacing w:after="0"/>
        <w:jc w:val="right"/>
        <w:rPr>
          <w:rFonts w:ascii="Times New Roman" w:hAnsi="Times New Roman" w:cs="Times New Roman"/>
          <w:i/>
        </w:rPr>
      </w:pPr>
      <w:r w:rsidRPr="0070433E">
        <w:rPr>
          <w:rFonts w:ascii="Times New Roman" w:hAnsi="Times New Roman" w:cs="Times New Roman"/>
          <w:i/>
        </w:rPr>
        <w:t xml:space="preserve">https://estore.gz-spb.ru/     </w:t>
      </w:r>
    </w:p>
    <w:p w:rsidR="00207370" w:rsidRPr="0070433E" w:rsidRDefault="00207370" w:rsidP="00207370">
      <w:pPr>
        <w:widowControl w:val="0"/>
        <w:spacing w:after="0"/>
        <w:jc w:val="right"/>
        <w:rPr>
          <w:rFonts w:ascii="Times New Roman" w:hAnsi="Times New Roman" w:cs="Times New Roman"/>
          <w:i/>
        </w:rPr>
      </w:pPr>
    </w:p>
    <w:p w:rsidR="003F1E1A" w:rsidRDefault="00207370" w:rsidP="006D6FD3">
      <w:pPr>
        <w:widowControl w:val="0"/>
        <w:spacing w:after="0"/>
        <w:jc w:val="right"/>
        <w:rPr>
          <w:rFonts w:ascii="Times New Roman" w:eastAsia="Times New Roman" w:hAnsi="Times New Roman" w:cs="Times New Roman"/>
          <w:bCs/>
          <w:sz w:val="24"/>
          <w:szCs w:val="24"/>
          <w:lang w:eastAsia="ru-RU"/>
        </w:rPr>
      </w:pPr>
      <w:r w:rsidRPr="0070433E">
        <w:rPr>
          <w:rFonts w:ascii="Times New Roman" w:hAnsi="Times New Roman" w:cs="Times New Roman"/>
          <w:i/>
        </w:rPr>
        <w:t>Директор _______________</w:t>
      </w:r>
      <w:r w:rsidRPr="0070433E">
        <w:rPr>
          <w:rFonts w:ascii="Times New Roman" w:hAnsi="Times New Roman" w:cs="Times New Roman"/>
          <w:i/>
          <w:u w:val="single"/>
        </w:rPr>
        <w:t xml:space="preserve"> / И.И. Ипатова</w:t>
      </w:r>
      <w:r w:rsidRPr="00207370">
        <w:rPr>
          <w:rFonts w:ascii="Times New Roman" w:hAnsi="Times New Roman" w:cs="Times New Roman"/>
          <w:i/>
          <w:u w:val="single"/>
        </w:rPr>
        <w:t xml:space="preserve">   </w:t>
      </w:r>
      <w:r w:rsidR="00675099" w:rsidRPr="00ED2A8F">
        <w:rPr>
          <w:rFonts w:ascii="Times New Roman" w:eastAsia="Times New Roman" w:hAnsi="Times New Roman" w:cs="Times New Roman"/>
          <w:b/>
          <w:bCs/>
          <w:sz w:val="24"/>
          <w:szCs w:val="24"/>
          <w:lang w:eastAsia="ru-RU"/>
        </w:rPr>
        <w:t xml:space="preserve">              </w:t>
      </w:r>
    </w:p>
    <w:p w:rsidR="003F1E1A" w:rsidRDefault="003F1E1A" w:rsidP="00C112A9">
      <w:pPr>
        <w:widowControl w:val="0"/>
        <w:autoSpaceDE w:val="0"/>
        <w:autoSpaceDN w:val="0"/>
        <w:adjustRightInd w:val="0"/>
        <w:spacing w:after="0" w:line="240" w:lineRule="auto"/>
        <w:ind w:firstLine="709"/>
        <w:jc w:val="right"/>
        <w:rPr>
          <w:rFonts w:ascii="Times New Roman" w:eastAsia="Times New Roman" w:hAnsi="Times New Roman" w:cs="Times New Roman"/>
          <w:bCs/>
          <w:sz w:val="24"/>
          <w:szCs w:val="24"/>
          <w:lang w:eastAsia="ru-RU"/>
        </w:rPr>
      </w:pPr>
    </w:p>
    <w:p w:rsidR="003F1E1A" w:rsidRDefault="003F1E1A" w:rsidP="00C112A9">
      <w:pPr>
        <w:widowControl w:val="0"/>
        <w:autoSpaceDE w:val="0"/>
        <w:autoSpaceDN w:val="0"/>
        <w:adjustRightInd w:val="0"/>
        <w:spacing w:after="0" w:line="240" w:lineRule="auto"/>
        <w:ind w:firstLine="709"/>
        <w:jc w:val="right"/>
        <w:rPr>
          <w:rFonts w:ascii="Times New Roman" w:eastAsia="Times New Roman" w:hAnsi="Times New Roman" w:cs="Times New Roman"/>
          <w:bCs/>
          <w:sz w:val="24"/>
          <w:szCs w:val="24"/>
          <w:lang w:eastAsia="ru-RU"/>
        </w:rPr>
      </w:pPr>
    </w:p>
    <w:p w:rsidR="00E214E3" w:rsidRDefault="00E214E3" w:rsidP="00C112A9">
      <w:pPr>
        <w:widowControl w:val="0"/>
        <w:autoSpaceDE w:val="0"/>
        <w:autoSpaceDN w:val="0"/>
        <w:adjustRightInd w:val="0"/>
        <w:spacing w:after="0" w:line="240" w:lineRule="auto"/>
        <w:ind w:firstLine="709"/>
        <w:jc w:val="right"/>
        <w:rPr>
          <w:rFonts w:ascii="Times New Roman" w:eastAsia="Times New Roman" w:hAnsi="Times New Roman" w:cs="Times New Roman"/>
          <w:bCs/>
          <w:sz w:val="24"/>
          <w:szCs w:val="24"/>
          <w:lang w:eastAsia="ru-RU"/>
        </w:rPr>
      </w:pPr>
    </w:p>
    <w:p w:rsidR="00F951FD" w:rsidRPr="0046493C" w:rsidRDefault="00675099" w:rsidP="00C112A9">
      <w:pPr>
        <w:widowControl w:val="0"/>
        <w:autoSpaceDE w:val="0"/>
        <w:autoSpaceDN w:val="0"/>
        <w:adjustRightInd w:val="0"/>
        <w:spacing w:after="0" w:line="240" w:lineRule="auto"/>
        <w:ind w:firstLine="709"/>
        <w:jc w:val="right"/>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 xml:space="preserve">Приложение №1 к контракту № </w:t>
      </w:r>
      <w:r w:rsidR="005B12E1" w:rsidRPr="00D570D6">
        <w:rPr>
          <w:rFonts w:ascii="Times New Roman" w:eastAsia="Times New Roman" w:hAnsi="Times New Roman" w:cs="Times New Roman"/>
          <w:bCs/>
          <w:sz w:val="24"/>
          <w:szCs w:val="24"/>
          <w:lang w:eastAsia="ru-RU"/>
        </w:rPr>
        <w:t>540</w:t>
      </w:r>
      <w:r w:rsidR="0070433E">
        <w:rPr>
          <w:rFonts w:ascii="Times New Roman" w:eastAsia="Times New Roman" w:hAnsi="Times New Roman" w:cs="Times New Roman"/>
          <w:bCs/>
          <w:sz w:val="24"/>
          <w:szCs w:val="24"/>
          <w:lang w:eastAsia="ru-RU"/>
        </w:rPr>
        <w:t>/27</w:t>
      </w:r>
      <w:r w:rsidR="005B12E1" w:rsidRPr="0046493C">
        <w:rPr>
          <w:rFonts w:ascii="Times New Roman" w:eastAsia="Times New Roman" w:hAnsi="Times New Roman" w:cs="Times New Roman"/>
          <w:bCs/>
          <w:sz w:val="24"/>
          <w:szCs w:val="24"/>
          <w:lang w:eastAsia="ru-RU"/>
        </w:rPr>
        <w:t xml:space="preserve"> </w:t>
      </w:r>
      <w:r w:rsidR="00F951FD" w:rsidRPr="0046493C">
        <w:rPr>
          <w:rFonts w:ascii="Times New Roman" w:eastAsia="Times New Roman" w:hAnsi="Times New Roman" w:cs="Times New Roman"/>
          <w:bCs/>
          <w:sz w:val="24"/>
          <w:szCs w:val="24"/>
          <w:lang w:eastAsia="ru-RU"/>
        </w:rPr>
        <w:t xml:space="preserve">от </w:t>
      </w:r>
      <w:r w:rsidR="005B12E1" w:rsidRPr="0046493C">
        <w:rPr>
          <w:rFonts w:ascii="Times New Roman" w:eastAsia="Times New Roman" w:hAnsi="Times New Roman" w:cs="Times New Roman"/>
          <w:bCs/>
          <w:sz w:val="24"/>
          <w:szCs w:val="24"/>
          <w:lang w:eastAsia="ru-RU"/>
        </w:rPr>
        <w:t>«</w:t>
      </w:r>
      <w:r w:rsidR="00D4376D" w:rsidRPr="0046493C">
        <w:rPr>
          <w:rFonts w:ascii="Times New Roman" w:eastAsia="Times New Roman" w:hAnsi="Times New Roman" w:cs="Times New Roman"/>
          <w:bCs/>
          <w:sz w:val="24"/>
          <w:szCs w:val="24"/>
          <w:lang w:eastAsia="ru-RU"/>
        </w:rPr>
        <w:t>___</w:t>
      </w:r>
      <w:r w:rsidR="005B12E1" w:rsidRPr="0046493C">
        <w:rPr>
          <w:rFonts w:ascii="Times New Roman" w:eastAsia="Times New Roman" w:hAnsi="Times New Roman" w:cs="Times New Roman"/>
          <w:bCs/>
          <w:sz w:val="24"/>
          <w:szCs w:val="24"/>
          <w:lang w:eastAsia="ru-RU"/>
        </w:rPr>
        <w:t xml:space="preserve">» </w:t>
      </w:r>
      <w:r w:rsidR="00D4376D" w:rsidRPr="0046493C">
        <w:rPr>
          <w:rFonts w:ascii="Times New Roman" w:eastAsia="Times New Roman" w:hAnsi="Times New Roman" w:cs="Times New Roman"/>
          <w:bCs/>
          <w:sz w:val="24"/>
          <w:szCs w:val="24"/>
          <w:lang w:eastAsia="ru-RU"/>
        </w:rPr>
        <w:t>_____</w:t>
      </w:r>
      <w:r w:rsidR="005B12E1" w:rsidRPr="0046493C">
        <w:rPr>
          <w:rFonts w:ascii="Times New Roman" w:eastAsia="Times New Roman" w:hAnsi="Times New Roman" w:cs="Times New Roman"/>
          <w:bCs/>
          <w:sz w:val="24"/>
          <w:szCs w:val="24"/>
          <w:lang w:eastAsia="ru-RU"/>
        </w:rPr>
        <w:t xml:space="preserve"> 20</w:t>
      </w:r>
      <w:r w:rsidR="00D570D6" w:rsidRPr="0046493C">
        <w:rPr>
          <w:rFonts w:ascii="Times New Roman" w:eastAsia="Times New Roman" w:hAnsi="Times New Roman" w:cs="Times New Roman"/>
          <w:bCs/>
          <w:sz w:val="24"/>
          <w:szCs w:val="24"/>
          <w:lang w:eastAsia="ru-RU"/>
        </w:rPr>
        <w:t>20</w:t>
      </w:r>
      <w:r w:rsidR="005B12E1" w:rsidRPr="0046493C">
        <w:rPr>
          <w:rFonts w:ascii="Times New Roman" w:eastAsia="Times New Roman" w:hAnsi="Times New Roman" w:cs="Times New Roman"/>
          <w:bCs/>
          <w:sz w:val="24"/>
          <w:szCs w:val="24"/>
          <w:lang w:eastAsia="ru-RU"/>
        </w:rPr>
        <w:t xml:space="preserve"> г.</w:t>
      </w:r>
    </w:p>
    <w:p w:rsidR="00F951FD" w:rsidRPr="0046493C" w:rsidRDefault="00D4376D" w:rsidP="00D4376D">
      <w:pPr>
        <w:widowControl w:val="0"/>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r w:rsidRPr="0046493C">
        <w:rPr>
          <w:rFonts w:ascii="Times New Roman" w:eastAsia="Times New Roman" w:hAnsi="Times New Roman" w:cs="Times New Roman"/>
          <w:b/>
          <w:bCs/>
          <w:sz w:val="24"/>
          <w:szCs w:val="24"/>
          <w:lang w:eastAsia="ru-RU"/>
        </w:rPr>
        <w:t>Расчет стоимости услуг</w:t>
      </w:r>
    </w:p>
    <w:p w:rsidR="00F951FD" w:rsidRPr="00ED2A8F" w:rsidRDefault="00675099" w:rsidP="00D4376D">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ED2A8F">
        <w:rPr>
          <w:rFonts w:ascii="Times New Roman" w:eastAsia="Times New Roman" w:hAnsi="Times New Roman" w:cs="Times New Roman"/>
          <w:bCs/>
          <w:sz w:val="24"/>
          <w:szCs w:val="24"/>
          <w:lang w:eastAsia="ru-RU"/>
        </w:rPr>
        <w:t xml:space="preserve">                                                                                              </w:t>
      </w:r>
      <w:r w:rsidR="00D4376D">
        <w:rPr>
          <w:rFonts w:ascii="Times New Roman" w:eastAsia="Times New Roman" w:hAnsi="Times New Roman" w:cs="Times New Roman"/>
          <w:bCs/>
          <w:sz w:val="24"/>
          <w:szCs w:val="24"/>
          <w:lang w:eastAsia="ru-RU"/>
        </w:rPr>
        <w:t xml:space="preserve">                         </w:t>
      </w:r>
      <w:r w:rsidRPr="00ED2A8F">
        <w:rPr>
          <w:rFonts w:ascii="Times New Roman" w:eastAsia="Times New Roman" w:hAnsi="Times New Roman" w:cs="Times New Roman"/>
          <w:bCs/>
          <w:sz w:val="24"/>
          <w:szCs w:val="24"/>
          <w:lang w:eastAsia="ru-RU"/>
        </w:rPr>
        <w:t xml:space="preserve">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62"/>
        <w:gridCol w:w="1418"/>
        <w:gridCol w:w="1840"/>
        <w:gridCol w:w="850"/>
        <w:gridCol w:w="851"/>
        <w:gridCol w:w="993"/>
        <w:gridCol w:w="1700"/>
      </w:tblGrid>
      <w:tr w:rsidR="00F951FD" w:rsidRPr="00ED2A8F" w:rsidTr="00D4376D">
        <w:tc>
          <w:tcPr>
            <w:tcW w:w="709" w:type="dxa"/>
            <w:vAlign w:val="center"/>
          </w:tcPr>
          <w:p w:rsidR="00F951FD" w:rsidRPr="00ED2A8F"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w:t>
            </w:r>
          </w:p>
        </w:tc>
        <w:tc>
          <w:tcPr>
            <w:tcW w:w="1562" w:type="dxa"/>
            <w:vAlign w:val="center"/>
          </w:tcPr>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Наименование услуги</w:t>
            </w:r>
          </w:p>
        </w:tc>
        <w:tc>
          <w:tcPr>
            <w:tcW w:w="1418" w:type="dxa"/>
            <w:vAlign w:val="center"/>
          </w:tcPr>
          <w:p w:rsidR="00564252" w:rsidRPr="00D4376D" w:rsidRDefault="00564252"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Период</w:t>
            </w:r>
          </w:p>
          <w:p w:rsidR="00F951FD" w:rsidRPr="00D4376D" w:rsidRDefault="00564252"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оказания услуг</w:t>
            </w:r>
          </w:p>
        </w:tc>
        <w:tc>
          <w:tcPr>
            <w:tcW w:w="1840" w:type="dxa"/>
            <w:vAlign w:val="center"/>
          </w:tcPr>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Характеристика</w:t>
            </w:r>
          </w:p>
        </w:tc>
        <w:tc>
          <w:tcPr>
            <w:tcW w:w="850" w:type="dxa"/>
          </w:tcPr>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Ед. измерения</w:t>
            </w:r>
          </w:p>
        </w:tc>
        <w:tc>
          <w:tcPr>
            <w:tcW w:w="851" w:type="dxa"/>
            <w:vAlign w:val="center"/>
          </w:tcPr>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Кол-во ед.</w:t>
            </w:r>
          </w:p>
        </w:tc>
        <w:tc>
          <w:tcPr>
            <w:tcW w:w="993" w:type="dxa"/>
            <w:vAlign w:val="center"/>
          </w:tcPr>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Цена за ед.</w:t>
            </w:r>
            <w:r w:rsidR="009A352B" w:rsidRPr="00D4376D">
              <w:rPr>
                <w:rFonts w:ascii="Times New Roman" w:eastAsia="Times New Roman" w:hAnsi="Times New Roman" w:cs="Times New Roman"/>
                <w:bCs/>
                <w:sz w:val="20"/>
                <w:szCs w:val="20"/>
                <w:lang w:eastAsia="ru-RU"/>
              </w:rPr>
              <w:t>(руб</w:t>
            </w:r>
            <w:r w:rsidR="00AA54D8">
              <w:rPr>
                <w:rFonts w:ascii="Times New Roman" w:eastAsia="Times New Roman" w:hAnsi="Times New Roman" w:cs="Times New Roman"/>
                <w:bCs/>
                <w:sz w:val="20"/>
                <w:szCs w:val="20"/>
                <w:lang w:eastAsia="ru-RU"/>
              </w:rPr>
              <w:t>.</w:t>
            </w:r>
            <w:r w:rsidR="009A352B" w:rsidRPr="00D4376D">
              <w:rPr>
                <w:rFonts w:ascii="Times New Roman" w:eastAsia="Times New Roman" w:hAnsi="Times New Roman" w:cs="Times New Roman"/>
                <w:bCs/>
                <w:sz w:val="20"/>
                <w:szCs w:val="20"/>
                <w:lang w:eastAsia="ru-RU"/>
              </w:rPr>
              <w:t>)</w:t>
            </w:r>
          </w:p>
          <w:p w:rsidR="00F951FD" w:rsidRPr="00D4376D" w:rsidRDefault="00F951FD" w:rsidP="00D4376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w:t>
            </w:r>
            <w:r w:rsidR="00AA54D8">
              <w:rPr>
                <w:rFonts w:ascii="Times New Roman" w:eastAsia="Times New Roman" w:hAnsi="Times New Roman" w:cs="Times New Roman"/>
                <w:bCs/>
                <w:sz w:val="20"/>
                <w:szCs w:val="20"/>
                <w:lang w:eastAsia="ru-RU"/>
              </w:rPr>
              <w:t>НДС/</w:t>
            </w:r>
            <w:r w:rsidRPr="00D4376D">
              <w:rPr>
                <w:rFonts w:ascii="Times New Roman" w:eastAsia="Times New Roman" w:hAnsi="Times New Roman" w:cs="Times New Roman"/>
                <w:bCs/>
                <w:sz w:val="20"/>
                <w:szCs w:val="20"/>
                <w:lang w:eastAsia="ru-RU"/>
              </w:rPr>
              <w:t>НДС не облагается)</w:t>
            </w:r>
          </w:p>
        </w:tc>
        <w:tc>
          <w:tcPr>
            <w:tcW w:w="1700" w:type="dxa"/>
            <w:vAlign w:val="center"/>
          </w:tcPr>
          <w:p w:rsidR="00F951FD" w:rsidRPr="00D4376D" w:rsidRDefault="00F951FD" w:rsidP="00D4376D">
            <w:pPr>
              <w:widowControl w:val="0"/>
              <w:autoSpaceDE w:val="0"/>
              <w:autoSpaceDN w:val="0"/>
              <w:adjustRightInd w:val="0"/>
              <w:spacing w:after="0" w:line="240" w:lineRule="auto"/>
              <w:ind w:firstLine="34"/>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Общая</w:t>
            </w:r>
          </w:p>
          <w:p w:rsidR="00F951FD" w:rsidRPr="00D4376D" w:rsidRDefault="009A352B" w:rsidP="00D4376D">
            <w:pPr>
              <w:widowControl w:val="0"/>
              <w:autoSpaceDE w:val="0"/>
              <w:autoSpaceDN w:val="0"/>
              <w:adjustRightInd w:val="0"/>
              <w:spacing w:after="0" w:line="240" w:lineRule="auto"/>
              <w:ind w:firstLine="34"/>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С</w:t>
            </w:r>
            <w:r w:rsidR="00F951FD" w:rsidRPr="00D4376D">
              <w:rPr>
                <w:rFonts w:ascii="Times New Roman" w:eastAsia="Times New Roman" w:hAnsi="Times New Roman" w:cs="Times New Roman"/>
                <w:bCs/>
                <w:sz w:val="20"/>
                <w:szCs w:val="20"/>
                <w:lang w:eastAsia="ru-RU"/>
              </w:rPr>
              <w:t>тоимость</w:t>
            </w:r>
            <w:r w:rsidRPr="00D4376D">
              <w:rPr>
                <w:rFonts w:ascii="Times New Roman" w:eastAsia="Times New Roman" w:hAnsi="Times New Roman" w:cs="Times New Roman"/>
                <w:bCs/>
                <w:sz w:val="20"/>
                <w:szCs w:val="20"/>
                <w:lang w:eastAsia="ru-RU"/>
              </w:rPr>
              <w:t xml:space="preserve"> (руб</w:t>
            </w:r>
            <w:r w:rsidR="00675099" w:rsidRPr="00D4376D">
              <w:rPr>
                <w:rFonts w:ascii="Times New Roman" w:eastAsia="Times New Roman" w:hAnsi="Times New Roman" w:cs="Times New Roman"/>
                <w:bCs/>
                <w:sz w:val="20"/>
                <w:szCs w:val="20"/>
                <w:lang w:eastAsia="ru-RU"/>
              </w:rPr>
              <w:t>.</w:t>
            </w:r>
            <w:r w:rsidRPr="00D4376D">
              <w:rPr>
                <w:rFonts w:ascii="Times New Roman" w:eastAsia="Times New Roman" w:hAnsi="Times New Roman" w:cs="Times New Roman"/>
                <w:bCs/>
                <w:sz w:val="20"/>
                <w:szCs w:val="20"/>
                <w:lang w:eastAsia="ru-RU"/>
              </w:rPr>
              <w:t>)</w:t>
            </w:r>
          </w:p>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w:t>
            </w:r>
            <w:r w:rsidR="00AA54D8">
              <w:rPr>
                <w:rFonts w:ascii="Times New Roman" w:eastAsia="Times New Roman" w:hAnsi="Times New Roman" w:cs="Times New Roman"/>
                <w:bCs/>
                <w:sz w:val="20"/>
                <w:szCs w:val="20"/>
                <w:lang w:eastAsia="ru-RU"/>
              </w:rPr>
              <w:t>НДС/</w:t>
            </w:r>
            <w:r w:rsidRPr="00D4376D">
              <w:rPr>
                <w:rFonts w:ascii="Times New Roman" w:eastAsia="Times New Roman" w:hAnsi="Times New Roman" w:cs="Times New Roman"/>
                <w:bCs/>
                <w:sz w:val="20"/>
                <w:szCs w:val="20"/>
                <w:lang w:eastAsia="ru-RU"/>
              </w:rPr>
              <w:t>НДС не облагается)</w:t>
            </w:r>
          </w:p>
        </w:tc>
      </w:tr>
      <w:tr w:rsidR="00F951FD" w:rsidRPr="00ED2A8F" w:rsidTr="00D4376D">
        <w:tc>
          <w:tcPr>
            <w:tcW w:w="709" w:type="dxa"/>
          </w:tcPr>
          <w:p w:rsidR="00F951FD" w:rsidRPr="00ED2A8F" w:rsidRDefault="00811A26" w:rsidP="00D4376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1</w:t>
            </w:r>
          </w:p>
        </w:tc>
        <w:tc>
          <w:tcPr>
            <w:tcW w:w="1562" w:type="dxa"/>
          </w:tcPr>
          <w:p w:rsidR="00F951FD" w:rsidRPr="0070433E" w:rsidRDefault="00AA54D8" w:rsidP="00D4376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70433E">
              <w:rPr>
                <w:rFonts w:ascii="Times New Roman" w:eastAsia="Times New Roman" w:hAnsi="Times New Roman" w:cs="Times New Roman"/>
                <w:bCs/>
                <w:sz w:val="20"/>
                <w:szCs w:val="20"/>
                <w:lang w:eastAsia="ru-RU"/>
              </w:rPr>
              <w:t>Оказание услуг физической невооруженной охраны</w:t>
            </w:r>
          </w:p>
        </w:tc>
        <w:tc>
          <w:tcPr>
            <w:tcW w:w="1418" w:type="dxa"/>
          </w:tcPr>
          <w:p w:rsidR="00F951FD" w:rsidRPr="0070433E" w:rsidRDefault="00367D12" w:rsidP="00A20443">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70433E">
              <w:rPr>
                <w:rFonts w:ascii="Times New Roman" w:eastAsia="Times New Roman" w:hAnsi="Times New Roman" w:cs="Times New Roman"/>
                <w:bCs/>
                <w:sz w:val="20"/>
                <w:szCs w:val="20"/>
                <w:lang w:eastAsia="ru-RU"/>
              </w:rPr>
              <w:t xml:space="preserve">с </w:t>
            </w:r>
            <w:r w:rsidR="00F951FD" w:rsidRPr="0070433E">
              <w:rPr>
                <w:rFonts w:ascii="Times New Roman" w:eastAsia="Times New Roman" w:hAnsi="Times New Roman" w:cs="Times New Roman"/>
                <w:bCs/>
                <w:sz w:val="20"/>
                <w:szCs w:val="20"/>
                <w:lang w:eastAsia="ru-RU"/>
              </w:rPr>
              <w:t>01.</w:t>
            </w:r>
            <w:r w:rsidR="00D4376D" w:rsidRPr="0070433E">
              <w:rPr>
                <w:rFonts w:ascii="Times New Roman" w:eastAsia="Times New Roman" w:hAnsi="Times New Roman" w:cs="Times New Roman"/>
                <w:bCs/>
                <w:sz w:val="20"/>
                <w:szCs w:val="20"/>
                <w:lang w:eastAsia="ru-RU"/>
              </w:rPr>
              <w:t>1</w:t>
            </w:r>
            <w:r w:rsidR="00A20443" w:rsidRPr="0070433E">
              <w:rPr>
                <w:rFonts w:ascii="Times New Roman" w:eastAsia="Times New Roman" w:hAnsi="Times New Roman" w:cs="Times New Roman"/>
                <w:bCs/>
                <w:sz w:val="20"/>
                <w:szCs w:val="20"/>
                <w:lang w:eastAsia="ru-RU"/>
              </w:rPr>
              <w:t>1</w:t>
            </w:r>
            <w:r w:rsidR="00F951FD" w:rsidRPr="0070433E">
              <w:rPr>
                <w:rFonts w:ascii="Times New Roman" w:eastAsia="Times New Roman" w:hAnsi="Times New Roman" w:cs="Times New Roman"/>
                <w:bCs/>
                <w:sz w:val="20"/>
                <w:szCs w:val="20"/>
                <w:lang w:eastAsia="ru-RU"/>
              </w:rPr>
              <w:t>.20</w:t>
            </w:r>
            <w:r w:rsidR="003C16E5" w:rsidRPr="0070433E">
              <w:rPr>
                <w:rFonts w:ascii="Times New Roman" w:eastAsia="Times New Roman" w:hAnsi="Times New Roman" w:cs="Times New Roman"/>
                <w:bCs/>
                <w:sz w:val="20"/>
                <w:szCs w:val="20"/>
                <w:lang w:eastAsia="ru-RU"/>
              </w:rPr>
              <w:t>20</w:t>
            </w:r>
            <w:r w:rsidR="00F951FD" w:rsidRPr="0070433E">
              <w:rPr>
                <w:rFonts w:ascii="Times New Roman" w:eastAsia="Times New Roman" w:hAnsi="Times New Roman" w:cs="Times New Roman"/>
                <w:bCs/>
                <w:sz w:val="20"/>
                <w:szCs w:val="20"/>
                <w:lang w:eastAsia="ru-RU"/>
              </w:rPr>
              <w:t>-</w:t>
            </w:r>
            <w:r w:rsidRPr="0070433E">
              <w:rPr>
                <w:rFonts w:ascii="Times New Roman" w:eastAsia="Times New Roman" w:hAnsi="Times New Roman" w:cs="Times New Roman"/>
                <w:bCs/>
                <w:sz w:val="20"/>
                <w:szCs w:val="20"/>
                <w:lang w:eastAsia="ru-RU"/>
              </w:rPr>
              <w:t xml:space="preserve">по </w:t>
            </w:r>
            <w:r w:rsidR="00F951FD" w:rsidRPr="0070433E">
              <w:rPr>
                <w:rFonts w:ascii="Times New Roman" w:eastAsia="Times New Roman" w:hAnsi="Times New Roman" w:cs="Times New Roman"/>
                <w:bCs/>
                <w:sz w:val="20"/>
                <w:szCs w:val="20"/>
                <w:lang w:eastAsia="ru-RU"/>
              </w:rPr>
              <w:t>31.</w:t>
            </w:r>
            <w:r w:rsidR="00D4376D" w:rsidRPr="0070433E">
              <w:rPr>
                <w:rFonts w:ascii="Times New Roman" w:eastAsia="Times New Roman" w:hAnsi="Times New Roman" w:cs="Times New Roman"/>
                <w:bCs/>
                <w:sz w:val="20"/>
                <w:szCs w:val="20"/>
                <w:lang w:eastAsia="ru-RU"/>
              </w:rPr>
              <w:t>12</w:t>
            </w:r>
            <w:r w:rsidR="00F951FD" w:rsidRPr="0070433E">
              <w:rPr>
                <w:rFonts w:ascii="Times New Roman" w:eastAsia="Times New Roman" w:hAnsi="Times New Roman" w:cs="Times New Roman"/>
                <w:bCs/>
                <w:sz w:val="20"/>
                <w:szCs w:val="20"/>
                <w:lang w:eastAsia="ru-RU"/>
              </w:rPr>
              <w:t>.20</w:t>
            </w:r>
            <w:r w:rsidR="003C16E5" w:rsidRPr="0070433E">
              <w:rPr>
                <w:rFonts w:ascii="Times New Roman" w:eastAsia="Times New Roman" w:hAnsi="Times New Roman" w:cs="Times New Roman"/>
                <w:bCs/>
                <w:sz w:val="20"/>
                <w:szCs w:val="20"/>
                <w:lang w:eastAsia="ru-RU"/>
              </w:rPr>
              <w:t>20</w:t>
            </w:r>
            <w:r w:rsidRPr="0070433E">
              <w:rPr>
                <w:rFonts w:ascii="Times New Roman" w:eastAsia="Times New Roman" w:hAnsi="Times New Roman" w:cs="Times New Roman"/>
                <w:bCs/>
                <w:sz w:val="20"/>
                <w:szCs w:val="20"/>
                <w:lang w:eastAsia="ru-RU"/>
              </w:rPr>
              <w:t xml:space="preserve"> (включительно)</w:t>
            </w:r>
          </w:p>
        </w:tc>
        <w:tc>
          <w:tcPr>
            <w:tcW w:w="1840" w:type="dxa"/>
          </w:tcPr>
          <w:p w:rsidR="00F951FD" w:rsidRPr="00D4376D" w:rsidRDefault="00F951FD"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D4376D">
              <w:rPr>
                <w:rFonts w:ascii="Times New Roman" w:eastAsia="Times New Roman" w:hAnsi="Times New Roman" w:cs="Times New Roman"/>
                <w:bCs/>
                <w:sz w:val="20"/>
                <w:szCs w:val="20"/>
                <w:lang w:eastAsia="ru-RU"/>
              </w:rPr>
              <w:t>7 дней в неделю с понедельника по воскресенье с 08:00 до 08:00 силами одного охранника</w:t>
            </w:r>
          </w:p>
        </w:tc>
        <w:tc>
          <w:tcPr>
            <w:tcW w:w="850" w:type="dxa"/>
          </w:tcPr>
          <w:p w:rsidR="00AA54D8" w:rsidRPr="0070433E" w:rsidRDefault="00AA54D8" w:rsidP="006D6FD3">
            <w:pPr>
              <w:widowControl w:val="0"/>
              <w:autoSpaceDE w:val="0"/>
              <w:autoSpaceDN w:val="0"/>
              <w:adjustRightInd w:val="0"/>
              <w:spacing w:after="0" w:line="240" w:lineRule="auto"/>
              <w:jc w:val="center"/>
              <w:rPr>
                <w:rFonts w:ascii="Times New Roman" w:eastAsia="Times New Roman" w:hAnsi="Times New Roman" w:cs="Times New Roman"/>
                <w:bCs/>
                <w:sz w:val="20"/>
                <w:szCs w:val="20"/>
                <w:lang w:eastAsia="ru-RU"/>
              </w:rPr>
            </w:pPr>
            <w:r w:rsidRPr="0070433E">
              <w:rPr>
                <w:rFonts w:ascii="Times New Roman" w:eastAsia="Times New Roman" w:hAnsi="Times New Roman" w:cs="Times New Roman"/>
                <w:bCs/>
                <w:sz w:val="20"/>
                <w:szCs w:val="20"/>
                <w:lang w:eastAsia="ru-RU"/>
              </w:rPr>
              <w:t>ЧЕЛ.Ч</w:t>
            </w:r>
            <w:bookmarkStart w:id="0" w:name="_GoBack"/>
            <w:bookmarkEnd w:id="0"/>
          </w:p>
        </w:tc>
        <w:tc>
          <w:tcPr>
            <w:tcW w:w="851" w:type="dxa"/>
          </w:tcPr>
          <w:p w:rsidR="00F951FD" w:rsidRPr="0070433E" w:rsidRDefault="00C01F72" w:rsidP="006D6FD3">
            <w:pPr>
              <w:widowControl w:val="0"/>
              <w:autoSpaceDE w:val="0"/>
              <w:autoSpaceDN w:val="0"/>
              <w:adjustRightInd w:val="0"/>
              <w:spacing w:after="0" w:line="240" w:lineRule="auto"/>
              <w:jc w:val="center"/>
              <w:rPr>
                <w:rFonts w:ascii="Times New Roman" w:eastAsia="Times New Roman" w:hAnsi="Times New Roman" w:cs="Times New Roman"/>
                <w:bCs/>
                <w:sz w:val="20"/>
                <w:szCs w:val="20"/>
                <w:lang w:eastAsia="ru-RU"/>
              </w:rPr>
            </w:pPr>
            <w:r w:rsidRPr="0070433E">
              <w:rPr>
                <w:rFonts w:ascii="Times New Roman" w:eastAsia="Times New Roman" w:hAnsi="Times New Roman" w:cs="Times New Roman"/>
                <w:bCs/>
                <w:sz w:val="20"/>
                <w:szCs w:val="20"/>
                <w:lang w:eastAsia="ru-RU"/>
              </w:rPr>
              <w:t>1464</w:t>
            </w:r>
          </w:p>
        </w:tc>
        <w:tc>
          <w:tcPr>
            <w:tcW w:w="993" w:type="dxa"/>
          </w:tcPr>
          <w:p w:rsidR="00DF295B" w:rsidRPr="00D4376D" w:rsidRDefault="00DF295B" w:rsidP="00C01F72">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tc>
        <w:tc>
          <w:tcPr>
            <w:tcW w:w="1700" w:type="dxa"/>
          </w:tcPr>
          <w:p w:rsidR="00F951FD" w:rsidRPr="00D4376D" w:rsidRDefault="00F951FD" w:rsidP="00D4376D">
            <w:pPr>
              <w:widowControl w:val="0"/>
              <w:autoSpaceDE w:val="0"/>
              <w:autoSpaceDN w:val="0"/>
              <w:adjustRightInd w:val="0"/>
              <w:spacing w:after="0" w:line="240" w:lineRule="auto"/>
              <w:ind w:firstLine="33"/>
              <w:jc w:val="both"/>
              <w:rPr>
                <w:rFonts w:ascii="Times New Roman" w:eastAsia="Times New Roman" w:hAnsi="Times New Roman" w:cs="Times New Roman"/>
                <w:bCs/>
                <w:sz w:val="20"/>
                <w:szCs w:val="20"/>
                <w:lang w:eastAsia="ru-RU"/>
              </w:rPr>
            </w:pPr>
          </w:p>
        </w:tc>
      </w:tr>
      <w:tr w:rsidR="00F951FD" w:rsidRPr="00ED2A8F" w:rsidTr="00D4376D">
        <w:tc>
          <w:tcPr>
            <w:tcW w:w="8223" w:type="dxa"/>
            <w:gridSpan w:val="7"/>
          </w:tcPr>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D2A8F">
              <w:rPr>
                <w:rFonts w:ascii="Times New Roman" w:eastAsia="Times New Roman" w:hAnsi="Times New Roman" w:cs="Times New Roman"/>
                <w:bCs/>
                <w:sz w:val="24"/>
                <w:szCs w:val="24"/>
                <w:lang w:eastAsia="ru-RU"/>
              </w:rPr>
              <w:t>Итого</w:t>
            </w:r>
          </w:p>
        </w:tc>
        <w:tc>
          <w:tcPr>
            <w:tcW w:w="1700" w:type="dxa"/>
            <w:vAlign w:val="center"/>
          </w:tcPr>
          <w:p w:rsidR="00F951FD" w:rsidRPr="00D4376D" w:rsidRDefault="00F951FD" w:rsidP="00A20443">
            <w:pPr>
              <w:widowControl w:val="0"/>
              <w:autoSpaceDE w:val="0"/>
              <w:autoSpaceDN w:val="0"/>
              <w:adjustRightInd w:val="0"/>
              <w:spacing w:after="0" w:line="240" w:lineRule="auto"/>
              <w:ind w:firstLine="33"/>
              <w:jc w:val="both"/>
              <w:rPr>
                <w:rFonts w:ascii="Times New Roman" w:eastAsia="Times New Roman" w:hAnsi="Times New Roman" w:cs="Times New Roman"/>
                <w:bCs/>
                <w:sz w:val="20"/>
                <w:szCs w:val="20"/>
                <w:lang w:eastAsia="ru-RU"/>
              </w:rPr>
            </w:pPr>
          </w:p>
        </w:tc>
      </w:tr>
    </w:tbl>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p>
    <w:p w:rsidR="00F951FD" w:rsidRDefault="00C95285" w:rsidP="00D4376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D4376D">
        <w:rPr>
          <w:rFonts w:ascii="Times New Roman" w:eastAsia="Times New Roman" w:hAnsi="Times New Roman" w:cs="Times New Roman"/>
          <w:bCs/>
          <w:sz w:val="20"/>
          <w:szCs w:val="20"/>
          <w:lang w:eastAsia="ru-RU"/>
        </w:rPr>
        <w:t xml:space="preserve">                 Таким образом, цена Контракта составляет </w:t>
      </w:r>
      <w:r w:rsidR="00DF295B">
        <w:rPr>
          <w:rFonts w:ascii="Times New Roman" w:eastAsia="Times New Roman" w:hAnsi="Times New Roman" w:cs="Times New Roman"/>
          <w:bCs/>
          <w:sz w:val="24"/>
          <w:szCs w:val="24"/>
          <w:lang w:eastAsia="ru-RU"/>
        </w:rPr>
        <w:t>____________</w:t>
      </w:r>
      <w:r w:rsidR="00D4376D" w:rsidRPr="00D4376D">
        <w:rPr>
          <w:rFonts w:ascii="Times New Roman" w:eastAsia="Times New Roman" w:hAnsi="Times New Roman" w:cs="Times New Roman"/>
          <w:bCs/>
          <w:sz w:val="24"/>
          <w:szCs w:val="24"/>
          <w:lang w:eastAsia="ru-RU"/>
        </w:rPr>
        <w:t xml:space="preserve"> (</w:t>
      </w:r>
      <w:r w:rsidR="00DF295B">
        <w:rPr>
          <w:rFonts w:ascii="Times New Roman" w:eastAsia="Times New Roman" w:hAnsi="Times New Roman" w:cs="Times New Roman"/>
          <w:bCs/>
          <w:sz w:val="24"/>
          <w:szCs w:val="24"/>
          <w:lang w:eastAsia="ru-RU"/>
        </w:rPr>
        <w:t>__________________</w:t>
      </w:r>
      <w:r w:rsidR="00A20443">
        <w:rPr>
          <w:rFonts w:ascii="Times New Roman" w:eastAsia="Times New Roman" w:hAnsi="Times New Roman" w:cs="Times New Roman"/>
          <w:bCs/>
          <w:sz w:val="24"/>
          <w:szCs w:val="24"/>
          <w:lang w:eastAsia="ru-RU"/>
        </w:rPr>
        <w:t>) рублей 00</w:t>
      </w:r>
      <w:r w:rsidR="00D4376D" w:rsidRPr="00D4376D">
        <w:rPr>
          <w:rFonts w:ascii="Times New Roman" w:eastAsia="Times New Roman" w:hAnsi="Times New Roman" w:cs="Times New Roman"/>
          <w:bCs/>
          <w:sz w:val="24"/>
          <w:szCs w:val="24"/>
          <w:lang w:eastAsia="ru-RU"/>
        </w:rPr>
        <w:t xml:space="preserve"> копе</w:t>
      </w:r>
      <w:r w:rsidR="00A20443">
        <w:rPr>
          <w:rFonts w:ascii="Times New Roman" w:eastAsia="Times New Roman" w:hAnsi="Times New Roman" w:cs="Times New Roman"/>
          <w:bCs/>
          <w:sz w:val="24"/>
          <w:szCs w:val="24"/>
          <w:lang w:eastAsia="ru-RU"/>
        </w:rPr>
        <w:t>ек</w:t>
      </w:r>
      <w:r w:rsidR="00D4376D" w:rsidRPr="00D4376D">
        <w:rPr>
          <w:rFonts w:ascii="Times New Roman" w:eastAsia="Times New Roman" w:hAnsi="Times New Roman" w:cs="Times New Roman"/>
          <w:bCs/>
          <w:sz w:val="24"/>
          <w:szCs w:val="24"/>
          <w:lang w:eastAsia="ru-RU"/>
        </w:rPr>
        <w:t>, в том числе НДС/НДС не облагается</w:t>
      </w:r>
      <w:r w:rsidR="00A20443">
        <w:rPr>
          <w:rFonts w:ascii="Times New Roman" w:eastAsia="Times New Roman" w:hAnsi="Times New Roman" w:cs="Times New Roman"/>
          <w:bCs/>
          <w:sz w:val="24"/>
          <w:szCs w:val="24"/>
          <w:lang w:eastAsia="ru-RU"/>
        </w:rPr>
        <w:t>)</w:t>
      </w:r>
      <w:r w:rsidR="00D4376D">
        <w:rPr>
          <w:rFonts w:ascii="Times New Roman" w:eastAsia="Times New Roman" w:hAnsi="Times New Roman" w:cs="Times New Roman"/>
          <w:bCs/>
          <w:sz w:val="24"/>
          <w:szCs w:val="24"/>
          <w:lang w:eastAsia="ru-RU"/>
        </w:rPr>
        <w:t>.</w:t>
      </w:r>
    </w:p>
    <w:p w:rsidR="00207370" w:rsidRDefault="00207370" w:rsidP="00D4376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tbl>
      <w:tblPr>
        <w:tblStyle w:val="a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69"/>
        <w:gridCol w:w="5070"/>
      </w:tblGrid>
      <w:tr w:rsidR="00207370" w:rsidTr="00BF760D">
        <w:tc>
          <w:tcPr>
            <w:tcW w:w="5069" w:type="dxa"/>
          </w:tcPr>
          <w:p w:rsidR="00207370" w:rsidRDefault="00207370" w:rsidP="00207370">
            <w:pPr>
              <w:jc w:val="both"/>
              <w:rPr>
                <w:rFonts w:ascii="Times New Roman" w:hAnsi="Times New Roman" w:cs="Times New Roman"/>
              </w:rPr>
            </w:pPr>
            <w:r>
              <w:rPr>
                <w:rFonts w:ascii="Times New Roman" w:hAnsi="Times New Roman" w:cs="Times New Roman"/>
              </w:rPr>
              <w:t>Заказчик</w:t>
            </w:r>
            <w:r w:rsidRPr="00207370">
              <w:rPr>
                <w:rFonts w:ascii="Times New Roman" w:hAnsi="Times New Roman" w:cs="Times New Roman"/>
              </w:rPr>
              <w:t xml:space="preserve">:    </w:t>
            </w:r>
          </w:p>
          <w:p w:rsidR="00207370" w:rsidRDefault="00207370" w:rsidP="00207370">
            <w:pPr>
              <w:jc w:val="both"/>
              <w:rPr>
                <w:rFonts w:ascii="Times New Roman" w:hAnsi="Times New Roman" w:cs="Times New Roman"/>
              </w:rPr>
            </w:pPr>
            <w:r w:rsidRPr="00207370">
              <w:rPr>
                <w:rFonts w:ascii="Times New Roman" w:hAnsi="Times New Roman" w:cs="Times New Roman"/>
              </w:rPr>
              <w:t xml:space="preserve">Директор </w:t>
            </w:r>
          </w:p>
          <w:p w:rsidR="00207370" w:rsidRDefault="00207370" w:rsidP="00207370">
            <w:pPr>
              <w:jc w:val="both"/>
              <w:rPr>
                <w:rFonts w:ascii="Times New Roman" w:hAnsi="Times New Roman" w:cs="Times New Roman"/>
              </w:rPr>
            </w:pPr>
          </w:p>
          <w:p w:rsidR="00207370" w:rsidRDefault="00207370" w:rsidP="00207370">
            <w:pPr>
              <w:jc w:val="both"/>
              <w:rPr>
                <w:rFonts w:ascii="Times New Roman" w:hAnsi="Times New Roman" w:cs="Times New Roman"/>
                <w:u w:val="single"/>
              </w:rPr>
            </w:pPr>
            <w:r w:rsidRPr="004C2DC7">
              <w:rPr>
                <w:rFonts w:ascii="Times New Roman" w:hAnsi="Times New Roman" w:cs="Times New Roman"/>
              </w:rPr>
              <w:t>_______________</w:t>
            </w:r>
            <w:r>
              <w:rPr>
                <w:rFonts w:ascii="Times New Roman" w:hAnsi="Times New Roman" w:cs="Times New Roman"/>
                <w:u w:val="single"/>
              </w:rPr>
              <w:t xml:space="preserve"> / </w:t>
            </w:r>
            <w:r w:rsidRPr="00E941DE">
              <w:rPr>
                <w:rFonts w:ascii="Times New Roman" w:hAnsi="Times New Roman" w:cs="Times New Roman"/>
                <w:u w:val="single"/>
              </w:rPr>
              <w:t>И.И. Ипатова</w:t>
            </w:r>
            <w:r>
              <w:rPr>
                <w:rFonts w:ascii="Times New Roman" w:hAnsi="Times New Roman" w:cs="Times New Roman"/>
                <w:u w:val="single"/>
              </w:rPr>
              <w:t xml:space="preserve">  </w:t>
            </w:r>
          </w:p>
          <w:p w:rsidR="00207370" w:rsidRDefault="00207370" w:rsidP="00207370">
            <w:pPr>
              <w:widowControl w:val="0"/>
              <w:autoSpaceDE w:val="0"/>
              <w:autoSpaceDN w:val="0"/>
              <w:adjustRightInd w:val="0"/>
              <w:jc w:val="both"/>
              <w:rPr>
                <w:rFonts w:ascii="Times New Roman" w:eastAsia="Times New Roman" w:hAnsi="Times New Roman" w:cs="Times New Roman"/>
                <w:bCs/>
                <w:sz w:val="20"/>
                <w:szCs w:val="20"/>
                <w:lang w:eastAsia="ru-RU"/>
              </w:rPr>
            </w:pPr>
            <w:r w:rsidRPr="00207370">
              <w:rPr>
                <w:rFonts w:ascii="Times New Roman" w:hAnsi="Times New Roman" w:cs="Times New Roman"/>
              </w:rPr>
              <w:t>(подписано ЭЦП)</w:t>
            </w:r>
          </w:p>
        </w:tc>
        <w:tc>
          <w:tcPr>
            <w:tcW w:w="5070" w:type="dxa"/>
          </w:tcPr>
          <w:p w:rsidR="00207370" w:rsidRDefault="00207370" w:rsidP="00207370">
            <w:pPr>
              <w:tabs>
                <w:tab w:val="left" w:pos="2977"/>
              </w:tabs>
              <w:jc w:val="both"/>
              <w:rPr>
                <w:rFonts w:ascii="Times New Roman" w:hAnsi="Times New Roman" w:cs="Times New Roman"/>
              </w:rPr>
            </w:pPr>
            <w:r>
              <w:rPr>
                <w:rFonts w:ascii="Times New Roman" w:hAnsi="Times New Roman" w:cs="Times New Roman"/>
              </w:rPr>
              <w:t>Исполнитель</w:t>
            </w:r>
            <w:r w:rsidRPr="00207370">
              <w:rPr>
                <w:rFonts w:ascii="Times New Roman" w:hAnsi="Times New Roman" w:cs="Times New Roman"/>
              </w:rPr>
              <w:t>:</w:t>
            </w:r>
          </w:p>
          <w:p w:rsidR="00207370" w:rsidRDefault="00207370" w:rsidP="00207370">
            <w:pPr>
              <w:tabs>
                <w:tab w:val="left" w:pos="2977"/>
              </w:tabs>
              <w:jc w:val="both"/>
              <w:rPr>
                <w:rFonts w:ascii="Times New Roman" w:hAnsi="Times New Roman" w:cs="Times New Roman"/>
              </w:rPr>
            </w:pPr>
            <w:r w:rsidRPr="00207370">
              <w:rPr>
                <w:rFonts w:ascii="Times New Roman" w:hAnsi="Times New Roman" w:cs="Times New Roman"/>
              </w:rPr>
              <w:t>______________________</w:t>
            </w:r>
          </w:p>
          <w:p w:rsidR="00207370" w:rsidRDefault="00207370" w:rsidP="00207370">
            <w:pPr>
              <w:tabs>
                <w:tab w:val="left" w:pos="2977"/>
              </w:tabs>
              <w:jc w:val="both"/>
              <w:rPr>
                <w:rFonts w:ascii="Times New Roman" w:hAnsi="Times New Roman" w:cs="Times New Roman"/>
              </w:rPr>
            </w:pPr>
          </w:p>
          <w:p w:rsidR="00207370" w:rsidRDefault="00207370" w:rsidP="00207370">
            <w:pPr>
              <w:tabs>
                <w:tab w:val="left" w:pos="2977"/>
              </w:tabs>
              <w:jc w:val="both"/>
              <w:rPr>
                <w:rFonts w:ascii="Times New Roman" w:hAnsi="Times New Roman" w:cs="Times New Roman"/>
              </w:rPr>
            </w:pPr>
            <w:r>
              <w:rPr>
                <w:rFonts w:ascii="Times New Roman" w:hAnsi="Times New Roman" w:cs="Times New Roman"/>
              </w:rPr>
              <w:t>_______________ /______________</w:t>
            </w:r>
          </w:p>
          <w:p w:rsidR="00207370" w:rsidRDefault="00207370" w:rsidP="00207370">
            <w:pPr>
              <w:widowControl w:val="0"/>
              <w:autoSpaceDE w:val="0"/>
              <w:autoSpaceDN w:val="0"/>
              <w:adjustRightInd w:val="0"/>
              <w:jc w:val="both"/>
              <w:rPr>
                <w:rFonts w:ascii="Times New Roman" w:eastAsia="Times New Roman" w:hAnsi="Times New Roman" w:cs="Times New Roman"/>
                <w:bCs/>
                <w:sz w:val="20"/>
                <w:szCs w:val="20"/>
                <w:lang w:eastAsia="ru-RU"/>
              </w:rPr>
            </w:pPr>
            <w:r w:rsidRPr="004C2DC7">
              <w:rPr>
                <w:rFonts w:ascii="Times New Roman" w:hAnsi="Times New Roman" w:cs="Times New Roman"/>
              </w:rPr>
              <w:t>(подписано ЭЦП)</w:t>
            </w:r>
          </w:p>
        </w:tc>
      </w:tr>
    </w:tbl>
    <w:p w:rsidR="00207370" w:rsidRPr="00D4376D" w:rsidRDefault="00207370" w:rsidP="00D4376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F951FD" w:rsidRPr="00ED2A8F" w:rsidRDefault="00F951FD" w:rsidP="00C112A9">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
    <w:p w:rsidR="00571BFF" w:rsidRPr="00ED2A8F" w:rsidRDefault="00571BFF" w:rsidP="00C112A9">
      <w:pPr>
        <w:ind w:firstLine="709"/>
        <w:jc w:val="both"/>
        <w:rPr>
          <w:rFonts w:ascii="Times New Roman" w:hAnsi="Times New Roman" w:cs="Times New Roman"/>
          <w:sz w:val="24"/>
          <w:szCs w:val="24"/>
        </w:rPr>
        <w:sectPr w:rsidR="00571BFF" w:rsidRPr="00ED2A8F" w:rsidSect="00207370">
          <w:headerReference w:type="even" r:id="rId10"/>
          <w:footerReference w:type="even" r:id="rId11"/>
          <w:footerReference w:type="default" r:id="rId12"/>
          <w:pgSz w:w="11907" w:h="16840"/>
          <w:pgMar w:top="709" w:right="708" w:bottom="568" w:left="1276" w:header="397" w:footer="397" w:gutter="0"/>
          <w:cols w:space="720"/>
          <w:docGrid w:linePitch="326"/>
        </w:sectPr>
      </w:pPr>
    </w:p>
    <w:p w:rsidR="00571BFF" w:rsidRPr="00ED2A8F" w:rsidRDefault="00571BFF" w:rsidP="00C112A9">
      <w:pPr>
        <w:spacing w:after="0" w:line="240" w:lineRule="auto"/>
        <w:ind w:firstLine="709"/>
        <w:jc w:val="right"/>
        <w:rPr>
          <w:rFonts w:ascii="Times New Roman" w:hAnsi="Times New Roman" w:cs="Times New Roman"/>
          <w:bCs/>
          <w:sz w:val="24"/>
          <w:szCs w:val="24"/>
        </w:rPr>
      </w:pPr>
      <w:r w:rsidRPr="00ED2A8F">
        <w:rPr>
          <w:rFonts w:ascii="Times New Roman" w:hAnsi="Times New Roman" w:cs="Times New Roman"/>
          <w:bCs/>
          <w:sz w:val="24"/>
          <w:szCs w:val="24"/>
        </w:rPr>
        <w:lastRenderedPageBreak/>
        <w:t>Приложение № 2 к контракту № 540/</w:t>
      </w:r>
      <w:r w:rsidR="0070433E">
        <w:rPr>
          <w:rFonts w:ascii="Times New Roman" w:hAnsi="Times New Roman" w:cs="Times New Roman"/>
          <w:bCs/>
          <w:sz w:val="24"/>
          <w:szCs w:val="24"/>
        </w:rPr>
        <w:t>27</w:t>
      </w:r>
      <w:r w:rsidRPr="00AA54D8">
        <w:rPr>
          <w:rFonts w:ascii="Times New Roman" w:hAnsi="Times New Roman" w:cs="Times New Roman"/>
          <w:bCs/>
          <w:sz w:val="24"/>
          <w:szCs w:val="24"/>
        </w:rPr>
        <w:t xml:space="preserve"> </w:t>
      </w:r>
    </w:p>
    <w:p w:rsidR="00571BFF" w:rsidRPr="00ED2A8F" w:rsidRDefault="00571BFF" w:rsidP="00C112A9">
      <w:pPr>
        <w:spacing w:after="0" w:line="240" w:lineRule="auto"/>
        <w:ind w:firstLine="709"/>
        <w:jc w:val="right"/>
        <w:rPr>
          <w:rFonts w:ascii="Times New Roman" w:hAnsi="Times New Roman" w:cs="Times New Roman"/>
          <w:bCs/>
          <w:sz w:val="24"/>
          <w:szCs w:val="24"/>
        </w:rPr>
      </w:pPr>
      <w:r w:rsidRPr="00ED2A8F">
        <w:rPr>
          <w:rFonts w:ascii="Times New Roman" w:hAnsi="Times New Roman" w:cs="Times New Roman"/>
          <w:bCs/>
          <w:sz w:val="24"/>
          <w:szCs w:val="24"/>
        </w:rPr>
        <w:t xml:space="preserve"> от «</w:t>
      </w:r>
      <w:r w:rsidR="00D4376D">
        <w:rPr>
          <w:rFonts w:ascii="Times New Roman" w:hAnsi="Times New Roman" w:cs="Times New Roman"/>
          <w:bCs/>
          <w:color w:val="FF0000"/>
          <w:sz w:val="24"/>
          <w:szCs w:val="24"/>
        </w:rPr>
        <w:t>____</w:t>
      </w:r>
      <w:r w:rsidRPr="00ED2A8F">
        <w:rPr>
          <w:rFonts w:ascii="Times New Roman" w:hAnsi="Times New Roman" w:cs="Times New Roman"/>
          <w:bCs/>
          <w:sz w:val="24"/>
          <w:szCs w:val="24"/>
        </w:rPr>
        <w:t xml:space="preserve">» </w:t>
      </w:r>
      <w:r w:rsidR="00D4376D">
        <w:rPr>
          <w:rFonts w:ascii="Times New Roman" w:hAnsi="Times New Roman" w:cs="Times New Roman"/>
          <w:bCs/>
          <w:sz w:val="24"/>
          <w:szCs w:val="24"/>
        </w:rPr>
        <w:t>_________</w:t>
      </w:r>
      <w:r w:rsidR="00726095">
        <w:rPr>
          <w:rFonts w:ascii="Times New Roman" w:hAnsi="Times New Roman" w:cs="Times New Roman"/>
          <w:bCs/>
          <w:sz w:val="24"/>
          <w:szCs w:val="24"/>
        </w:rPr>
        <w:t xml:space="preserve"> 2020</w:t>
      </w:r>
      <w:r w:rsidRPr="00ED2A8F">
        <w:rPr>
          <w:rFonts w:ascii="Times New Roman" w:hAnsi="Times New Roman" w:cs="Times New Roman"/>
          <w:bCs/>
          <w:sz w:val="24"/>
          <w:szCs w:val="24"/>
        </w:rPr>
        <w:t xml:space="preserve"> г.</w:t>
      </w:r>
    </w:p>
    <w:p w:rsidR="00571BFF" w:rsidRPr="00ED2A8F" w:rsidRDefault="00571BFF" w:rsidP="00C112A9">
      <w:pPr>
        <w:spacing w:after="0" w:line="240" w:lineRule="auto"/>
        <w:ind w:firstLine="709"/>
        <w:jc w:val="both"/>
        <w:rPr>
          <w:rFonts w:ascii="Times New Roman" w:hAnsi="Times New Roman" w:cs="Times New Roman"/>
          <w:bCs/>
          <w:sz w:val="24"/>
          <w:szCs w:val="24"/>
        </w:rPr>
      </w:pPr>
    </w:p>
    <w:p w:rsidR="00571BFF" w:rsidRPr="00ED2A8F" w:rsidRDefault="00571BFF" w:rsidP="00C112A9">
      <w:pPr>
        <w:spacing w:after="0" w:line="240" w:lineRule="auto"/>
        <w:ind w:firstLine="709"/>
        <w:jc w:val="center"/>
        <w:rPr>
          <w:rFonts w:ascii="Times New Roman" w:hAnsi="Times New Roman" w:cs="Times New Roman"/>
          <w:b/>
          <w:bCs/>
          <w:sz w:val="24"/>
          <w:szCs w:val="24"/>
        </w:rPr>
      </w:pPr>
      <w:r w:rsidRPr="00ED2A8F">
        <w:rPr>
          <w:rFonts w:ascii="Times New Roman" w:hAnsi="Times New Roman" w:cs="Times New Roman"/>
          <w:b/>
          <w:bCs/>
          <w:sz w:val="24"/>
          <w:szCs w:val="24"/>
        </w:rPr>
        <w:t>ИНСТРУКЦИЯ ОХРАННИКА</w:t>
      </w:r>
    </w:p>
    <w:p w:rsidR="00571BFF" w:rsidRPr="00ED2A8F" w:rsidRDefault="00571BFF" w:rsidP="00C112A9">
      <w:pPr>
        <w:spacing w:after="0" w:line="240" w:lineRule="auto"/>
        <w:ind w:firstLine="709"/>
        <w:jc w:val="both"/>
        <w:rPr>
          <w:rFonts w:ascii="Times New Roman" w:hAnsi="Times New Roman" w:cs="Times New Roman"/>
          <w:sz w:val="24"/>
          <w:szCs w:val="24"/>
        </w:rPr>
      </w:pPr>
    </w:p>
    <w:p w:rsidR="00571BFF" w:rsidRPr="00ED2A8F" w:rsidRDefault="00571BFF" w:rsidP="00C112A9">
      <w:pPr>
        <w:spacing w:after="0" w:line="240" w:lineRule="auto"/>
        <w:ind w:firstLine="709"/>
        <w:jc w:val="both"/>
        <w:rPr>
          <w:rFonts w:ascii="Times New Roman" w:hAnsi="Times New Roman" w:cs="Times New Roman"/>
          <w:b/>
          <w:sz w:val="24"/>
          <w:szCs w:val="24"/>
        </w:rPr>
      </w:pPr>
      <w:r w:rsidRPr="00ED2A8F">
        <w:rPr>
          <w:rFonts w:ascii="Times New Roman" w:hAnsi="Times New Roman" w:cs="Times New Roman"/>
          <w:sz w:val="24"/>
          <w:szCs w:val="24"/>
        </w:rPr>
        <w:t xml:space="preserve">I. </w:t>
      </w:r>
      <w:r w:rsidRPr="00ED2A8F">
        <w:rPr>
          <w:rFonts w:ascii="Times New Roman" w:hAnsi="Times New Roman" w:cs="Times New Roman"/>
          <w:b/>
          <w:sz w:val="24"/>
          <w:szCs w:val="24"/>
        </w:rPr>
        <w:t>Общие положения</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Объект охраны: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1.1</w:t>
      </w:r>
      <w:r w:rsidRPr="00ED2A8F">
        <w:rPr>
          <w:rFonts w:ascii="Times New Roman" w:hAnsi="Times New Roman" w:cs="Times New Roman"/>
          <w:b/>
          <w:sz w:val="24"/>
          <w:szCs w:val="24"/>
        </w:rPr>
        <w:t xml:space="preserve">. </w:t>
      </w:r>
      <w:r w:rsidRPr="00ED2A8F">
        <w:rPr>
          <w:rFonts w:ascii="Times New Roman" w:hAnsi="Times New Roman" w:cs="Times New Roman"/>
          <w:sz w:val="24"/>
          <w:szCs w:val="24"/>
        </w:rPr>
        <w:t>ГБОУ гимназия № 540 Приморского района Санкт-Петербурга.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1.2. Место нахождения: г. Санкт-Петербург, ул. Оптиков, д. 46, корпус 3, лит. 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Виды оказываемых охранных услуг -  обеспечении внутри объектового и пропускного режимов (в соответствии частью третьей статьи 3 Закона РФ «О частной детективной и охранной деятельности в      Российской Федерации»).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Контракт на оказание охранных услуг № 540</w:t>
      </w:r>
      <w:r w:rsidRPr="00AA54D8">
        <w:rPr>
          <w:rFonts w:ascii="Times New Roman" w:hAnsi="Times New Roman" w:cs="Times New Roman"/>
          <w:sz w:val="24"/>
          <w:szCs w:val="24"/>
        </w:rPr>
        <w:t>/</w:t>
      </w:r>
      <w:r w:rsidR="0070433E" w:rsidRPr="0070433E">
        <w:rPr>
          <w:rFonts w:ascii="Times New Roman" w:hAnsi="Times New Roman" w:cs="Times New Roman"/>
          <w:sz w:val="24"/>
          <w:szCs w:val="24"/>
        </w:rPr>
        <w:t>27</w:t>
      </w:r>
      <w:r w:rsidR="00AA54D8" w:rsidRPr="00AA54D8">
        <w:rPr>
          <w:rFonts w:ascii="Times New Roman" w:hAnsi="Times New Roman" w:cs="Times New Roman"/>
          <w:sz w:val="24"/>
          <w:szCs w:val="24"/>
        </w:rPr>
        <w:t xml:space="preserve"> </w:t>
      </w:r>
      <w:r w:rsidRPr="00AA54D8">
        <w:rPr>
          <w:rFonts w:ascii="Times New Roman" w:hAnsi="Times New Roman" w:cs="Times New Roman"/>
          <w:sz w:val="24"/>
          <w:szCs w:val="24"/>
        </w:rPr>
        <w:t xml:space="preserve"> </w:t>
      </w:r>
      <w:r w:rsidRPr="00ED2A8F">
        <w:rPr>
          <w:rFonts w:ascii="Times New Roman" w:hAnsi="Times New Roman" w:cs="Times New Roman"/>
          <w:sz w:val="24"/>
          <w:szCs w:val="24"/>
        </w:rPr>
        <w:t>от «</w:t>
      </w:r>
      <w:r w:rsidR="00D4376D">
        <w:rPr>
          <w:rFonts w:ascii="Times New Roman" w:hAnsi="Times New Roman" w:cs="Times New Roman"/>
          <w:color w:val="FF0000"/>
          <w:sz w:val="24"/>
          <w:szCs w:val="24"/>
        </w:rPr>
        <w:t>___</w:t>
      </w:r>
      <w:r w:rsidRPr="00ED2A8F">
        <w:rPr>
          <w:rFonts w:ascii="Times New Roman" w:hAnsi="Times New Roman" w:cs="Times New Roman"/>
          <w:sz w:val="24"/>
          <w:szCs w:val="24"/>
        </w:rPr>
        <w:t xml:space="preserve">» </w:t>
      </w:r>
      <w:r w:rsidR="00D4376D">
        <w:rPr>
          <w:rFonts w:ascii="Times New Roman" w:hAnsi="Times New Roman" w:cs="Times New Roman"/>
          <w:sz w:val="24"/>
          <w:szCs w:val="24"/>
        </w:rPr>
        <w:t>_________</w:t>
      </w:r>
      <w:r w:rsidRPr="00ED2A8F">
        <w:rPr>
          <w:rFonts w:ascii="Times New Roman" w:hAnsi="Times New Roman" w:cs="Times New Roman"/>
          <w:sz w:val="24"/>
          <w:szCs w:val="24"/>
        </w:rPr>
        <w:t xml:space="preserve"> 20</w:t>
      </w:r>
      <w:r w:rsidR="004A7986">
        <w:rPr>
          <w:rFonts w:ascii="Times New Roman" w:hAnsi="Times New Roman" w:cs="Times New Roman"/>
          <w:sz w:val="24"/>
          <w:szCs w:val="24"/>
        </w:rPr>
        <w:t>20</w:t>
      </w:r>
      <w:r w:rsidRPr="00ED2A8F">
        <w:rPr>
          <w:rFonts w:ascii="Times New Roman" w:hAnsi="Times New Roman" w:cs="Times New Roman"/>
          <w:sz w:val="24"/>
          <w:szCs w:val="24"/>
        </w:rPr>
        <w:t xml:space="preserve"> года.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При исполнении своих обязанностей охранник руководствуется:</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Конституцией Российской Федерации;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Законом Российской Федерации от 11 марта 1992 г. N 2487-1 «О частной детективной и охранной деятельности в Российской Федерации» (охранная организация должна соответствовать подпункту 7) раздела «В целях охраны разрешается предоставление следующих видов услуг:» статьи 3 Закона РФ от 11.03.1992 N 2487-1 (ред. от 05.12.2017) "О частной детективной и охранной деятельности в Российской Федерации" и остальным пунктам и статьям данного Закона);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нормами Федерального закона от 13 декабря 1996 г. N 150-ФЗ «Об оружии»;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Правилами применения частными детективами и охранниками специальных средств, утвержденными постановлением Правительства Российской Федерации от 14 августа 1992 г. N 587;</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методическими и нормативными документами по осуществлению охранной деятельности;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 внутренними инструкциями;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настоящей инструкцией.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Охранник должен знать:</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основы законодательства, регламентирующего охранную деятельность;</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основы уголовного, административного законодательства;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инструкции, приказы, правила, другие документы по пропускному и (или) внутри объектовому режиму;</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структуру Объекта охраны;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порядок действий при чрезвычайных ситуациях;</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порядок приема под охрану Объекта, порядок реагирования на срабатывание сигнализации;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порядок ведения документации по охраняемому Объекту;</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правила задержания правонарушителей и передачи их в органы внутренних дел;</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способы применения физической силы;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порядок получения и систематизации информации;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места расположения первичных средств пожаротушения и связи, порядок пользования ими;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образцы пропусков, других пропускных документов;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подписи должностных лиц, имеющих право давать распоряжения на ввоз и вывоз (вынос) имущества;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правила проверок ввозимых и вывозимых грузов;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инструкцию по использованию технических средств охраны и охранно-пожарной сигнализации;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адреса и номера телефонов, иные способы связи с правоохранительными, контролирующими и надзорными органами, которые охранник обязан уведомлять в случаях, предусмотренных законодательством Российской Федерации и (или) локальными нормативными актами;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lastRenderedPageBreak/>
        <w:t>- порядок взаимодействия с представителями иных организаций, осуществляющих охранные или контрольные функции на охраняемом Объекте;</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 руководство по оказанию первой (доврачебной) помощи пострадавшим при получении телесных повреждений, правила оказания первой помощи;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правила внутреннего трудового распорядка;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правила и нормы охраны труда;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правила и инструкции по противопожарной и технической безопасности, охране труда, план эвакуации, места расположения первичных средств пожаротушения, действия по сигналам гражданской обороны;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6. Охранник подчиняется генеральному директору охранного предприятия.</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Обязательными для исполнения охранником также являются законные распоряжения:</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администрации ГБОУ гимназия № 540 Приморского района Санкт-Петербурга.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7. Режим работы охранника на Объекте:</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круглосуточно.</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8. Требования по контрольно-пропускному режиму определены в Контракте.</w:t>
      </w:r>
    </w:p>
    <w:p w:rsidR="00571BFF" w:rsidRPr="00ED2A8F" w:rsidRDefault="00571BFF" w:rsidP="00C112A9">
      <w:pPr>
        <w:spacing w:after="0" w:line="240" w:lineRule="auto"/>
        <w:ind w:firstLine="709"/>
        <w:jc w:val="both"/>
        <w:rPr>
          <w:rFonts w:ascii="Times New Roman" w:hAnsi="Times New Roman" w:cs="Times New Roman"/>
          <w:sz w:val="24"/>
          <w:szCs w:val="24"/>
        </w:rPr>
      </w:pPr>
    </w:p>
    <w:p w:rsidR="00571BFF" w:rsidRPr="00ED2A8F" w:rsidRDefault="00571BFF" w:rsidP="00C112A9">
      <w:pPr>
        <w:spacing w:after="0" w:line="240" w:lineRule="auto"/>
        <w:ind w:firstLine="709"/>
        <w:jc w:val="both"/>
        <w:rPr>
          <w:rFonts w:ascii="Times New Roman" w:hAnsi="Times New Roman" w:cs="Times New Roman"/>
          <w:b/>
          <w:sz w:val="24"/>
          <w:szCs w:val="24"/>
        </w:rPr>
      </w:pPr>
      <w:r w:rsidRPr="00ED2A8F">
        <w:rPr>
          <w:rFonts w:ascii="Times New Roman" w:hAnsi="Times New Roman" w:cs="Times New Roman"/>
          <w:sz w:val="24"/>
          <w:szCs w:val="24"/>
          <w:lang w:val="en-US"/>
        </w:rPr>
        <w:t>I</w:t>
      </w:r>
      <w:r w:rsidRPr="00ED2A8F">
        <w:rPr>
          <w:rFonts w:ascii="Times New Roman" w:hAnsi="Times New Roman" w:cs="Times New Roman"/>
          <w:sz w:val="24"/>
          <w:szCs w:val="24"/>
        </w:rPr>
        <w:t xml:space="preserve">I. </w:t>
      </w:r>
      <w:r w:rsidRPr="00ED2A8F">
        <w:rPr>
          <w:rFonts w:ascii="Times New Roman" w:hAnsi="Times New Roman" w:cs="Times New Roman"/>
          <w:b/>
          <w:sz w:val="24"/>
          <w:szCs w:val="24"/>
        </w:rPr>
        <w:t>Права</w:t>
      </w:r>
    </w:p>
    <w:p w:rsidR="00571BFF" w:rsidRPr="00ED2A8F" w:rsidRDefault="00571BFF" w:rsidP="00C112A9">
      <w:pPr>
        <w:spacing w:after="0" w:line="240" w:lineRule="auto"/>
        <w:ind w:firstLine="709"/>
        <w:jc w:val="both"/>
        <w:rPr>
          <w:rFonts w:ascii="Times New Roman" w:hAnsi="Times New Roman" w:cs="Times New Roman"/>
          <w:b/>
          <w:sz w:val="24"/>
          <w:szCs w:val="24"/>
        </w:rPr>
      </w:pP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В соответствии с Контрактом на оказание охранных услуг охранник при обеспечении внутри объектового и пропускного режимов в пределах Объекта имеет право:</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требовать от персонала и посетителей Объекта соблюдения внутри объектового и пропускного режимов;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(с Объектов);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производить в пределах, установленных законодательством Российской Федерации, на объектах охраны, на которых установлен пропускной режим, осмотр (в присутствии водителей указанных транспортных средств и лиц, сопровождающих транспортные средства и имущество:</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въезжающих на Объект (выезжающих с Объекта)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вносимого на Объект (выносимого с Объекта) имущества;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применять физическую силу в случаях и порядке, которые установлены законодательством Российской Федерации;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оказывать содействие правоохранительным органам в решении возложенных на них задач;</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при прибытии на охраняемый Объект должностных лиц государственных органов совершать действия, предусмотренные порядком допуска должностных лиц правоохранительных, контролирующих и надзорных органов, представления необходимой информации и документов.</w:t>
      </w:r>
    </w:p>
    <w:p w:rsidR="00571BFF" w:rsidRPr="00ED2A8F" w:rsidRDefault="00571BFF" w:rsidP="00C112A9">
      <w:pPr>
        <w:spacing w:after="0" w:line="240" w:lineRule="auto"/>
        <w:ind w:firstLine="709"/>
        <w:jc w:val="both"/>
        <w:rPr>
          <w:rFonts w:ascii="Times New Roman" w:hAnsi="Times New Roman" w:cs="Times New Roman"/>
          <w:sz w:val="24"/>
          <w:szCs w:val="24"/>
        </w:rPr>
      </w:pPr>
    </w:p>
    <w:p w:rsidR="00571BFF" w:rsidRPr="00ED2A8F" w:rsidRDefault="00571BFF" w:rsidP="00C112A9">
      <w:pPr>
        <w:spacing w:after="0" w:line="240" w:lineRule="auto"/>
        <w:ind w:firstLine="709"/>
        <w:jc w:val="both"/>
        <w:rPr>
          <w:rFonts w:ascii="Times New Roman" w:hAnsi="Times New Roman" w:cs="Times New Roman"/>
          <w:b/>
          <w:sz w:val="24"/>
          <w:szCs w:val="24"/>
        </w:rPr>
      </w:pPr>
      <w:r w:rsidRPr="00ED2A8F">
        <w:rPr>
          <w:rFonts w:ascii="Times New Roman" w:hAnsi="Times New Roman" w:cs="Times New Roman"/>
          <w:sz w:val="24"/>
          <w:szCs w:val="24"/>
        </w:rPr>
        <w:t xml:space="preserve">III. </w:t>
      </w:r>
      <w:r w:rsidRPr="00ED2A8F">
        <w:rPr>
          <w:rFonts w:ascii="Times New Roman" w:hAnsi="Times New Roman" w:cs="Times New Roman"/>
          <w:b/>
          <w:sz w:val="24"/>
          <w:szCs w:val="24"/>
        </w:rPr>
        <w:t>Обязанности</w:t>
      </w:r>
    </w:p>
    <w:p w:rsidR="00571BFF" w:rsidRPr="00ED2A8F" w:rsidRDefault="00571BFF" w:rsidP="00C112A9">
      <w:pPr>
        <w:spacing w:after="0" w:line="240" w:lineRule="auto"/>
        <w:ind w:firstLine="709"/>
        <w:jc w:val="both"/>
        <w:rPr>
          <w:rFonts w:ascii="Times New Roman" w:hAnsi="Times New Roman" w:cs="Times New Roman"/>
          <w:b/>
          <w:sz w:val="24"/>
          <w:szCs w:val="24"/>
        </w:rPr>
      </w:pP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Исполнитель должен:</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1.1. иметь действующую лицензию в соответствии с пунктом 32 части 1 статьи 12 Федерального Закона РФ от 04.05.2011 г. № 99-ФЗ «О лицензировании отдельных видов деятельности»;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1.2. иметь разрешения на предоставление охранных услуг в соответствии со статьей 3 Закона РФ от 11.03.1992 N 2487-1 (ред. от 05.12.2017) "О частной детективной и охранной деятельности в Российской Федерации", а именно:</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защита жизни и здоровья граждан;</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w:t>
      </w:r>
      <w:r w:rsidRPr="00ED2A8F">
        <w:rPr>
          <w:rFonts w:ascii="Times New Roman" w:hAnsi="Times New Roman" w:cs="Times New Roman"/>
          <w:sz w:val="24"/>
          <w:szCs w:val="24"/>
        </w:rPr>
        <w:lastRenderedPageBreak/>
        <w:t>оперативном управлении или доверительном управлении, за исключением объектов и (или) имущества, предусмотренных пунктом 7 настоящей части;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консультирование и подготовка рекомендаций клиентам по вопросам правомерной защиты от противоправных посягательств;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обеспечение порядка в местах проведения массовых мероприятий;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6) обеспечение </w:t>
      </w:r>
      <w:proofErr w:type="spellStart"/>
      <w:r w:rsidRPr="00ED2A8F">
        <w:rPr>
          <w:rFonts w:ascii="Times New Roman" w:hAnsi="Times New Roman" w:cs="Times New Roman"/>
          <w:sz w:val="24"/>
          <w:szCs w:val="24"/>
        </w:rPr>
        <w:t>внутриобъектового</w:t>
      </w:r>
      <w:proofErr w:type="spellEnd"/>
      <w:r w:rsidRPr="00ED2A8F">
        <w:rPr>
          <w:rFonts w:ascii="Times New Roman" w:hAnsi="Times New Roman" w:cs="Times New Roman"/>
          <w:sz w:val="24"/>
          <w:szCs w:val="24"/>
        </w:rPr>
        <w:t xml:space="preserve"> и пропускного режимов на объектах, за исключением объектов, предусмотренных пунктом 7 настоящей части;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7) охрана объектов и (или) имущества, а также обеспечение </w:t>
      </w:r>
      <w:proofErr w:type="spellStart"/>
      <w:r w:rsidRPr="00ED2A8F">
        <w:rPr>
          <w:rFonts w:ascii="Times New Roman" w:hAnsi="Times New Roman" w:cs="Times New Roman"/>
          <w:sz w:val="24"/>
          <w:szCs w:val="24"/>
        </w:rPr>
        <w:t>внутриобъектового</w:t>
      </w:r>
      <w:proofErr w:type="spellEnd"/>
      <w:r w:rsidRPr="00ED2A8F">
        <w:rPr>
          <w:rFonts w:ascii="Times New Roman" w:hAnsi="Times New Roman" w:cs="Times New Roman"/>
          <w:sz w:val="24"/>
          <w:szCs w:val="24"/>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настоящего Закона.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Охранник при обеспечении внутри объектового и пропускного режимов обязан:</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руководствоваться настоящей инструкцией;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соблюдать конституционные права и свободы человека и гражданина, права и законные интересы физических и юридических лиц;</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обеспечивать защиту объектов охраны от противоправных посягательств;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незамедлительно сообщать руководителю Заказчика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предъявлять по требованию сотрудников правоохранительных органов, других граждан удостоверение частного охранника;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6) в начале рабочей   смены получить средства связи, проверить их исправность;</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7) перед </w:t>
      </w:r>
      <w:proofErr w:type="spellStart"/>
      <w:r w:rsidRPr="00ED2A8F">
        <w:rPr>
          <w:rFonts w:ascii="Times New Roman" w:hAnsi="Times New Roman" w:cs="Times New Roman"/>
          <w:sz w:val="24"/>
          <w:szCs w:val="24"/>
        </w:rPr>
        <w:t>заступлением</w:t>
      </w:r>
      <w:proofErr w:type="spellEnd"/>
      <w:r w:rsidRPr="00ED2A8F">
        <w:rPr>
          <w:rFonts w:ascii="Times New Roman" w:hAnsi="Times New Roman" w:cs="Times New Roman"/>
          <w:sz w:val="24"/>
          <w:szCs w:val="24"/>
        </w:rPr>
        <w:t xml:space="preserve"> на пост/сдачей поста совместно со сменяемым охранником осуществить обход территории объекта, проверить наличие и от</w:t>
      </w:r>
      <w:r w:rsidRPr="00ED2A8F">
        <w:rPr>
          <w:rFonts w:ascii="Times New Roman" w:hAnsi="Times New Roman" w:cs="Times New Roman"/>
          <w:sz w:val="24"/>
          <w:szCs w:val="24"/>
        </w:rPr>
        <w:softHyphen/>
        <w:t xml:space="preserve">сутствие повреждений на окнах, дверях, целостность замков и других устройств, целостность ограждения, ворот и калиток, наличие телефонной связи, наличие средств пожаротушения, а также обследовать подвалы, чердаки с целью изучения оперативной обстановки и обнаружения подозрительных предметов. При обнаружении таковых или выявлении взломанных дверей, окон, замков немедленно доложить руководителю Заказчика (ответственному должностному лицу) и произвести запись о выявленных недостатках и нарушениях </w:t>
      </w:r>
      <w:r w:rsidRPr="00ED2A8F">
        <w:rPr>
          <w:rFonts w:ascii="Times New Roman" w:hAnsi="Times New Roman" w:cs="Times New Roman"/>
          <w:sz w:val="24"/>
          <w:szCs w:val="24"/>
          <w:u w:val="single"/>
        </w:rPr>
        <w:t>в книге приема - сдачи дежурства</w:t>
      </w:r>
      <w:r w:rsidRPr="00ED2A8F">
        <w:rPr>
          <w:rFonts w:ascii="Times New Roman" w:hAnsi="Times New Roman" w:cs="Times New Roman"/>
          <w:sz w:val="24"/>
          <w:szCs w:val="24"/>
        </w:rPr>
        <w:t>;</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8) принять имеющуюся документацию (инструкции, журналы, книги, план действий в случае возникновения чрезвычайных ситуаций, материальные ценности др.) согласно описи;</w:t>
      </w:r>
    </w:p>
    <w:p w:rsidR="00571BFF" w:rsidRPr="00ED2A8F" w:rsidRDefault="00571BFF" w:rsidP="00C112A9">
      <w:pPr>
        <w:spacing w:after="0" w:line="240" w:lineRule="auto"/>
        <w:ind w:firstLine="709"/>
        <w:jc w:val="both"/>
        <w:rPr>
          <w:rFonts w:ascii="Times New Roman" w:hAnsi="Times New Roman" w:cs="Times New Roman"/>
          <w:sz w:val="24"/>
          <w:szCs w:val="24"/>
          <w:u w:val="single"/>
        </w:rPr>
      </w:pPr>
      <w:r w:rsidRPr="00ED2A8F">
        <w:rPr>
          <w:rFonts w:ascii="Times New Roman" w:hAnsi="Times New Roman" w:cs="Times New Roman"/>
          <w:sz w:val="24"/>
          <w:szCs w:val="24"/>
        </w:rPr>
        <w:t xml:space="preserve">9) при приеме дежурства провести проверку наличия и исправности работы каналов связи (телефонная, радио, громкоговорящая) и систем оповещения, в </w:t>
      </w:r>
      <w:proofErr w:type="spellStart"/>
      <w:r w:rsidRPr="00ED2A8F">
        <w:rPr>
          <w:rFonts w:ascii="Times New Roman" w:hAnsi="Times New Roman" w:cs="Times New Roman"/>
          <w:sz w:val="24"/>
          <w:szCs w:val="24"/>
        </w:rPr>
        <w:t>т.ч</w:t>
      </w:r>
      <w:proofErr w:type="spellEnd"/>
      <w:r w:rsidRPr="00ED2A8F">
        <w:rPr>
          <w:rFonts w:ascii="Times New Roman" w:hAnsi="Times New Roman" w:cs="Times New Roman"/>
          <w:sz w:val="24"/>
          <w:szCs w:val="24"/>
        </w:rPr>
        <w:t>. о пожаре. В случае отказа работоспособности, сообщить директору или дежурному администратору и делать соответствующие записи в</w:t>
      </w:r>
      <w:r w:rsidRPr="00ED2A8F">
        <w:rPr>
          <w:rFonts w:ascii="Times New Roman" w:hAnsi="Times New Roman" w:cs="Times New Roman"/>
          <w:sz w:val="24"/>
          <w:szCs w:val="24"/>
          <w:u w:val="single"/>
        </w:rPr>
        <w:t xml:space="preserve"> Журнале учета информации, журнале приема/сдачи дежурства,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10) доложить о произведенной смене и выявленных недостатках руководителю Заказчика, дежурному администратору;</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11) осуществлять пропускной режим, регистрируя посетителей в журнале «Регистрация посетителей»;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12) выявлять лиц, пытающихся в нарушение установленных правил Заказчика проникнуть на территорию Объекта с целью совершения противоправных действий в отношении обучающихся, педагогического и технического персонала, пресекать их действия в рамках своей компетенции.  В необходимых случаях с помощью средств тревожной сигнализации подать сигнал правоохранительным органам, вызвать группу задержания вневедомственной охраны;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13) принимать меры по задержанию лиц, пытающихся незаконно вывезти (вынести) материальные ценности, товары с объекта охраны, или подозреваемых в совершении правонарушений, организовывать составление необходимых документов (актов, протоколов, </w:t>
      </w:r>
      <w:r w:rsidRPr="00ED2A8F">
        <w:rPr>
          <w:rFonts w:ascii="Times New Roman" w:hAnsi="Times New Roman" w:cs="Times New Roman"/>
          <w:sz w:val="24"/>
          <w:szCs w:val="24"/>
        </w:rPr>
        <w:lastRenderedPageBreak/>
        <w:t>др.), передачу подозреваемых и представление составленных документов в органы внутренних дел;</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14) обеспечить периодический осмотр Объекта и прилегающей территории на предмет выявления возможных очагов возгорания, фактов нарушения установленного внутреннего порядка, попыток проникновения на объект посторонних лиц. Производить указанный периодический осмотр Объекта и прилегающей территории в дневное и ночное время один раз в четыре часа, о чем делать соответствующие </w:t>
      </w:r>
      <w:r w:rsidRPr="00ED2A8F">
        <w:rPr>
          <w:rFonts w:ascii="Times New Roman" w:hAnsi="Times New Roman" w:cs="Times New Roman"/>
          <w:sz w:val="24"/>
          <w:szCs w:val="24"/>
          <w:u w:val="single"/>
        </w:rPr>
        <w:t>записи в Журнале осмотра Объекта и прилегающей территории;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15) при необходимости осуществлять дополнительный осмотр территории и помещений;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16) при обнаружении оставленных (забытых) предметов, похожих на взрывные устройства, самостоятельно их не обследовать, не допускать к ним посторонних лиц, о наличии таковых немедленно оперативному дежурному, действовать согласно его указаниям;</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17) в течение рабочего дня (смены) осуществлять контроль за состоянием и исправностью технических средств охраны, систем видеонаблюдения и систем контроля и управления доступом, которыми оборудован объект охраны;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18) обеспечить учет и регистрацию въезжающего и выезжающего транспорта, с регистрацией </w:t>
      </w:r>
      <w:r w:rsidRPr="00ED2A8F">
        <w:rPr>
          <w:rFonts w:ascii="Times New Roman" w:hAnsi="Times New Roman" w:cs="Times New Roman"/>
          <w:sz w:val="24"/>
          <w:szCs w:val="24"/>
          <w:u w:val="single"/>
        </w:rPr>
        <w:t>в Журнале учета транспортных средств.</w:t>
      </w:r>
      <w:r w:rsidRPr="00ED2A8F">
        <w:rPr>
          <w:rFonts w:ascii="Times New Roman" w:hAnsi="Times New Roman" w:cs="Times New Roman"/>
          <w:sz w:val="24"/>
          <w:szCs w:val="24"/>
        </w:rPr>
        <w:t xml:space="preserve"> Осуществлять осмотр транспортных средств, при их въезде на территорию охраняемого объекта и выезде с указанной территории, обеспечивать въезд и выезд автотранспорта на территорию учреждения на основании пропуска или другого разрешительного документа, определенного Заказчиком;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19) контролировать правомерность парковки автотранспорта в непосредственной близости от учреждения. В случае выявления нарушений правил стоянки и остановки автотранспорта и неповиновения со стороны водителя сообщать об этом руководству учреждения и в дежурную часть полиции;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20) информировать директора, дежурного администратора по возникающим ситуациям в вопросах обеспечения безопасности; незамедлительно реагировать на все замечания касающиеся исполнения обязанностей;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21) сообщать о факте нарушения целостности Объекта или причинения ущерба, повреждения имущества в дежурную часть ОВД и директору и дежурному администратору;</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22) при обнаружении подозрительных лиц, взрывоопасных или подозрительных предметов и других возможных предпосылок к чрезвычайным ситуациям вызвать полицию и действовать согласно служебной инструкции;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23) в случае прибытия лиц для проверки несения службы, охранник, убедившись, что они имеют на это право, допустить их на объект и ответить на поставленные вопросы;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24)  в конце рабочей смены передать новому охраннику под охрану объект, индивидуальные средства связи, имущество поста, замки, фонарь, металлоискатель внести сведения в журнал приема и сдачи дежурства;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25) оказывать при необходимости первую (доврачебную) медицинскую помощь пострадавшим;</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26) при возникновении конфликтов с посетителями Объекта и невозможности самостоятельного урегулирования таковых приглашать при необходимости представителя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27) ПК и оргтехнику использовать бережно и строго по назначению.</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Кроме того, во время дежурства охранник совместно с представителями Заказчика осуществляют:</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инструктаж сотрудников о порядке действий при обнаружении брошенных (оставленных) предметов;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содействие правоохранительным органам при проведении ими оперативно-розыскных мероприятий на территории учреждения.</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При возникновении чрезвычайных ситуаций: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основанных на человеческом факторе и проявляющихся в действиях    граждан, содержащих</w:t>
      </w:r>
      <w:r w:rsidR="00633962">
        <w:rPr>
          <w:rFonts w:ascii="Times New Roman" w:hAnsi="Times New Roman" w:cs="Times New Roman"/>
          <w:sz w:val="24"/>
          <w:szCs w:val="24"/>
        </w:rPr>
        <w:t xml:space="preserve"> п</w:t>
      </w:r>
      <w:r w:rsidR="00511BCD">
        <w:rPr>
          <w:rFonts w:ascii="Times New Roman" w:hAnsi="Times New Roman" w:cs="Times New Roman"/>
          <w:sz w:val="24"/>
          <w:szCs w:val="24"/>
        </w:rPr>
        <w:t>ризнаки   административных</w:t>
      </w:r>
      <w:r w:rsidR="00633962">
        <w:rPr>
          <w:rFonts w:ascii="Times New Roman" w:hAnsi="Times New Roman" w:cs="Times New Roman"/>
          <w:sz w:val="24"/>
          <w:szCs w:val="24"/>
        </w:rPr>
        <w:t xml:space="preserve"> п</w:t>
      </w:r>
      <w:r w:rsidRPr="00ED2A8F">
        <w:rPr>
          <w:rFonts w:ascii="Times New Roman" w:hAnsi="Times New Roman" w:cs="Times New Roman"/>
          <w:sz w:val="24"/>
          <w:szCs w:val="24"/>
        </w:rPr>
        <w:t>равонарушений и уголовных   преступлений, охранник незамедлительно уведомляет дежурную часть охранного предприятия и представителя Заказчика, при необходимости вызывает сотрудников 25 отдела полиции.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lastRenderedPageBreak/>
        <w:t>2)   основанных   на   техногенном   или   природном факторе, охранник незамедлительно уведомляет дежурную часть охранного предприятия и представителя заказчика, а также принимает меры по устранению или уменьшению ущерба для объекта, и меры по информирование и эвакуации людей.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В случае вызова мобильной вооруженной группы на объект в журнале текущей информации необходимо отразить:</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время вызова мобильной вооруженной группы и кто вызвал;</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причины вызова мобильной вооруженной группы на объект;</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время прибытия мобильной вооруженной группы на объект;</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какие действия были предприняты мобильной вооруженной группой;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поддерживать чистоту и порядок на рабочем месте.</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6. В период несения дежурства охранник должен быть в установленной форме одежды, иметь чистый и опрятный вид, удостоверение охранника, </w:t>
      </w:r>
      <w:proofErr w:type="spellStart"/>
      <w:r w:rsidRPr="00ED2A8F">
        <w:rPr>
          <w:rFonts w:ascii="Times New Roman" w:hAnsi="Times New Roman" w:cs="Times New Roman"/>
          <w:sz w:val="24"/>
          <w:szCs w:val="24"/>
        </w:rPr>
        <w:t>бейдж</w:t>
      </w:r>
      <w:proofErr w:type="spellEnd"/>
      <w:r w:rsidRPr="00ED2A8F">
        <w:rPr>
          <w:rFonts w:ascii="Times New Roman" w:hAnsi="Times New Roman" w:cs="Times New Roman"/>
          <w:sz w:val="24"/>
          <w:szCs w:val="24"/>
        </w:rPr>
        <w:t xml:space="preserve"> с логотипом охранной организации, фотографией сотрудника и указанием Ф.И.О.</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7. Дежурная смена охраны ведет следующую документацию:</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 сдачи-приёма объекта;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книга приема-сдачи дежурства;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журнале учета информации;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 регистрации посетителей;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-журнал выдачи ключей;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 учета въезда/выезда автотранспорта, (по согласованию и разрешению администрации гимназии);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рабочая тетрадь, (производятся предварительная запись приглашенных родителей или посетителей в гимназию);</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 обхода территории;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 проверок несения службы;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график дежурства;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журнал регистрации поступивших сигналов ГО ЧС.</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8. Охраннику запрещается: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1) заступать на дежурство без удостоверения и личной карточки частного охранника;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заступать на дежурство без форменной одежды;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опаздывать к началу смены;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самовольно покидать объект/пост охраны, за исключением: во время смены с целью приема пищи и физиологических потребностей, а в случае внезапного заболевания оповестить руководителя Заказчика и продолжать нести службу до прибытия замены;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допускать на Объект посторонних лиц с нарушением установленных правил;</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6) принимать от любых лиц какие-либо предметы;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7) самостоятельно сдавать под охрану и снимать из-под охраны помещения Объекта;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8) препятствовать зак</w:t>
      </w:r>
      <w:r w:rsidR="00405077">
        <w:rPr>
          <w:rFonts w:ascii="Times New Roman" w:hAnsi="Times New Roman" w:cs="Times New Roman"/>
          <w:sz w:val="24"/>
          <w:szCs w:val="24"/>
        </w:rPr>
        <w:t xml:space="preserve">онным действиям должностных лиц </w:t>
      </w:r>
      <w:r w:rsidR="00405077" w:rsidRPr="00ED2A8F">
        <w:rPr>
          <w:rFonts w:ascii="Times New Roman" w:hAnsi="Times New Roman" w:cs="Times New Roman"/>
          <w:sz w:val="24"/>
          <w:szCs w:val="24"/>
        </w:rPr>
        <w:t>правоохранительных</w:t>
      </w:r>
      <w:r w:rsidR="00405077">
        <w:rPr>
          <w:rFonts w:ascii="Times New Roman" w:hAnsi="Times New Roman" w:cs="Times New Roman"/>
          <w:sz w:val="24"/>
          <w:szCs w:val="24"/>
        </w:rPr>
        <w:t xml:space="preserve"> </w:t>
      </w:r>
      <w:r w:rsidRPr="00ED2A8F">
        <w:rPr>
          <w:rFonts w:ascii="Times New Roman" w:hAnsi="Times New Roman" w:cs="Times New Roman"/>
          <w:sz w:val="24"/>
          <w:szCs w:val="24"/>
        </w:rPr>
        <w:t>и контролирующих органов при осуществлении указанными должностными лицами своей деятельности;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9) сообщать посторонним лицам какие-либо сведения об охраняемом Объекте и порядке организации его охраны;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10) находиться на посту без средств связи (радиостанция);</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11) не соблюдать правила техники безопасности и правила пожарной безопасности; перемещать, ремонтировать, отключать, разбирать пожарный инвентарь и средства технической защиты объекта;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12) при обнаружении оставленных предметов самостоятельно их обследовать;</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13) некорректно вести себя в отношении работников, посетителей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14) отвлекаться от выполнения служебных обязанностей, выполнять работы, не связанные с охраной Объекта;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15) давать кому-либо справки и пояснения, касающиеся вопросов охраны Объекта;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lastRenderedPageBreak/>
        <w:t>16) распространять информацию среди посторонних лиц о характере и особенностях работы на охраняемых Объектах, их руководителях и персонале; вести частные разговоры с посетителями и работниками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17) использовать средства связи для междугородних и международных переговоров, а также средства оргтехники на охраняемых Объектах в личных целях;</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18) вести неслужебные разговоры по каналам связи;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19) предпринимать какие-либо действия, наносящие ущерб производственной, финансово-хозяйственной деятельности и авторитету охраняемых Объектов;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20) курить во время несения службы;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21) принимать пищу в не установленных для этого местах;</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22) оставаться на охраняемом Объекте после дежурства, косвенно или непосредственно получать подарки и угощения, либо требовать их от кого-либо;</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23) делать какие-либо послабления или создавать исключения для работников гимназии или иных лиц при нарушении правил и инструкций;</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24) хранить и употреблять на рабочем месте спиртосодержащие напитки, слабоалкогольные коктейли, пиво, наркотические и психотропные и токсические средства.</w:t>
      </w:r>
    </w:p>
    <w:p w:rsidR="00571BFF" w:rsidRPr="00ED2A8F" w:rsidRDefault="00571BFF" w:rsidP="00C112A9">
      <w:pPr>
        <w:spacing w:after="0" w:line="240" w:lineRule="auto"/>
        <w:ind w:firstLine="709"/>
        <w:jc w:val="both"/>
        <w:rPr>
          <w:rFonts w:ascii="Times New Roman" w:hAnsi="Times New Roman" w:cs="Times New Roman"/>
          <w:b/>
          <w:sz w:val="24"/>
          <w:szCs w:val="24"/>
        </w:rPr>
      </w:pPr>
    </w:p>
    <w:p w:rsidR="00571BFF" w:rsidRPr="00ED2A8F" w:rsidRDefault="00571BFF" w:rsidP="00C112A9">
      <w:pPr>
        <w:spacing w:after="0" w:line="240" w:lineRule="auto"/>
        <w:ind w:firstLine="709"/>
        <w:jc w:val="both"/>
        <w:rPr>
          <w:rFonts w:ascii="Times New Roman" w:hAnsi="Times New Roman" w:cs="Times New Roman"/>
          <w:b/>
          <w:sz w:val="24"/>
          <w:szCs w:val="24"/>
        </w:rPr>
      </w:pPr>
      <w:r w:rsidRPr="00ED2A8F">
        <w:rPr>
          <w:rFonts w:ascii="Times New Roman" w:hAnsi="Times New Roman" w:cs="Times New Roman"/>
          <w:b/>
          <w:sz w:val="24"/>
          <w:szCs w:val="24"/>
          <w:lang w:val="en-US"/>
        </w:rPr>
        <w:t>IV</w:t>
      </w:r>
      <w:r w:rsidRPr="00ED2A8F">
        <w:rPr>
          <w:rFonts w:ascii="Times New Roman" w:hAnsi="Times New Roman" w:cs="Times New Roman"/>
          <w:b/>
          <w:sz w:val="24"/>
          <w:szCs w:val="24"/>
        </w:rPr>
        <w:t>. Особые условия</w:t>
      </w:r>
    </w:p>
    <w:p w:rsidR="00571BFF" w:rsidRPr="00ED2A8F" w:rsidRDefault="00571BFF" w:rsidP="00C112A9">
      <w:pPr>
        <w:spacing w:after="0" w:line="240" w:lineRule="auto"/>
        <w:ind w:firstLine="709"/>
        <w:jc w:val="both"/>
        <w:rPr>
          <w:rFonts w:ascii="Times New Roman" w:hAnsi="Times New Roman" w:cs="Times New Roman"/>
          <w:b/>
          <w:sz w:val="24"/>
          <w:szCs w:val="24"/>
        </w:rPr>
      </w:pP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1.Порядок допуска на территорию транспортных средств:</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въезд на территорию Объекта и парковка на территории Объекта частных автомашин – запрещены;</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допуск автотранспортных средств на территорию Объекта осуществляется с разрешения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допуск специальных автотранспортных средств на территорию Объекта, для проведения инженерно-технических работ осуществляется на основании путевого листа, предписания на выполнение работ, с записью в «Книге учёта допуска автотранспортных средств на территорию гимназии» с разрешения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движение автотранспорта по территории Объекта разрешено со скоростью не более 5 км/ч;</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5) пожарные машины, автотранспорт аварийных бригад, машины скорой помощи допускаются на территорию Объекта беспрепятственно. В последующем, после ликвидации аварии (пожара, оказания медицинской помощи) </w:t>
      </w:r>
      <w:r w:rsidRPr="00ED2A8F">
        <w:rPr>
          <w:rFonts w:ascii="Times New Roman" w:hAnsi="Times New Roman" w:cs="Times New Roman"/>
          <w:sz w:val="24"/>
          <w:szCs w:val="24"/>
          <w:u w:val="single"/>
        </w:rPr>
        <w:t>в журнале учёта допуска автотранспортных средств на территорию гимназии</w:t>
      </w:r>
      <w:r w:rsidRPr="00ED2A8F">
        <w:rPr>
          <w:rFonts w:ascii="Times New Roman" w:hAnsi="Times New Roman" w:cs="Times New Roman"/>
          <w:sz w:val="24"/>
          <w:szCs w:val="24"/>
        </w:rPr>
        <w:t xml:space="preserve"> осуществляется запись о допуске автотранспорта.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6) автотранспорт, прибывшей для вывоза сыпучих материалов, макулатуры, металлолома, бытовых отходов допускается на территорию Объекта по заявке заместителя директора по АХР и разрешения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Проход на территорию и вход в здание Объекта:</w:t>
      </w:r>
    </w:p>
    <w:p w:rsidR="00571BFF" w:rsidRPr="00ED2A8F" w:rsidRDefault="00571BFF" w:rsidP="00C112A9">
      <w:pPr>
        <w:spacing w:after="0" w:line="240" w:lineRule="auto"/>
        <w:ind w:firstLine="709"/>
        <w:jc w:val="both"/>
        <w:rPr>
          <w:rFonts w:ascii="Times New Roman" w:hAnsi="Times New Roman" w:cs="Times New Roman"/>
          <w:i/>
          <w:sz w:val="24"/>
          <w:szCs w:val="24"/>
        </w:rPr>
      </w:pPr>
      <w:r w:rsidRPr="00ED2A8F">
        <w:rPr>
          <w:rFonts w:ascii="Times New Roman" w:hAnsi="Times New Roman" w:cs="Times New Roman"/>
          <w:i/>
          <w:sz w:val="24"/>
          <w:szCs w:val="24"/>
        </w:rPr>
        <w:t>1)</w:t>
      </w:r>
      <w:r w:rsidRPr="00ED2A8F">
        <w:rPr>
          <w:rFonts w:ascii="Times New Roman" w:hAnsi="Times New Roman" w:cs="Times New Roman"/>
          <w:i/>
          <w:sz w:val="24"/>
          <w:szCs w:val="24"/>
          <w:u w:val="single"/>
        </w:rPr>
        <w:t xml:space="preserve"> обучающиеся и работники гимназии допускаются в здание</w:t>
      </w:r>
      <w:r w:rsidRPr="00ED2A8F">
        <w:rPr>
          <w:rFonts w:ascii="Times New Roman" w:hAnsi="Times New Roman" w:cs="Times New Roman"/>
          <w:i/>
          <w:sz w:val="24"/>
          <w:szCs w:val="24"/>
        </w:rPr>
        <w:t>:</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понедельник - пятница с 8.00 до 21.00;</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 суббота с 8.00 до 18.00.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вход и выход обучающихся, и работников на территорию и в помещения Объекта осуществляется только через систему ограничения доступа по индивидуальным магнитным картам «</w:t>
      </w:r>
      <w:proofErr w:type="spellStart"/>
      <w:r w:rsidRPr="00ED2A8F">
        <w:rPr>
          <w:rFonts w:ascii="Times New Roman" w:hAnsi="Times New Roman" w:cs="Times New Roman"/>
          <w:sz w:val="24"/>
          <w:szCs w:val="24"/>
        </w:rPr>
        <w:t>Росохраны</w:t>
      </w:r>
      <w:proofErr w:type="spellEnd"/>
      <w:r w:rsidRPr="00ED2A8F">
        <w:rPr>
          <w:rFonts w:ascii="Times New Roman" w:hAnsi="Times New Roman" w:cs="Times New Roman"/>
          <w:sz w:val="24"/>
          <w:szCs w:val="24"/>
        </w:rPr>
        <w:t>», путем прикладывая магнитной карты к считывающему устройству на уличных калитках, на входной двери, на турникете. Забывшие магнитную карту, проходят в учреждение с разрешения охранника, при этом дежурный администратор производит соответствующую запись в специальном журнале;</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3) вход и выход посетителей осуществляется по графику работы и по режиму работы в приемные часы и по индивидуальным приглашениям, фиксируется на посту охраны в журнале </w:t>
      </w:r>
      <w:r w:rsidRPr="00ED2A8F">
        <w:rPr>
          <w:rFonts w:ascii="Times New Roman" w:hAnsi="Times New Roman" w:cs="Times New Roman"/>
          <w:sz w:val="24"/>
          <w:szCs w:val="24"/>
          <w:u w:val="single"/>
        </w:rPr>
        <w:t>регистрации посетителей</w:t>
      </w:r>
      <w:r w:rsidRPr="00ED2A8F">
        <w:rPr>
          <w:rFonts w:ascii="Times New Roman" w:hAnsi="Times New Roman" w:cs="Times New Roman"/>
          <w:sz w:val="24"/>
          <w:szCs w:val="24"/>
        </w:rPr>
        <w:t xml:space="preserve">. У лиц, проходящих на охраняемый Объект производится обязательная проверка документов, с </w:t>
      </w:r>
      <w:r w:rsidRPr="00ED2A8F">
        <w:rPr>
          <w:rFonts w:ascii="Times New Roman" w:hAnsi="Times New Roman" w:cs="Times New Roman"/>
          <w:sz w:val="24"/>
          <w:szCs w:val="24"/>
          <w:u w:val="single"/>
        </w:rPr>
        <w:t xml:space="preserve">записью в журнале регистрации посетителей, </w:t>
      </w:r>
      <w:r w:rsidRPr="00ED2A8F">
        <w:rPr>
          <w:rFonts w:ascii="Times New Roman" w:hAnsi="Times New Roman" w:cs="Times New Roman"/>
          <w:sz w:val="24"/>
          <w:szCs w:val="24"/>
        </w:rPr>
        <w:t xml:space="preserve">с отметкой даты, времени прибытия и убытия, а также ФИО разрешившего проход; </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режим открытия и блокировки уличных калиток, производится согласно графику (по расписанию);</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lastRenderedPageBreak/>
        <w:t>5) обучающимся не разрешается выходить во время учебного процесса и на переменах из здания Объекта (разрешается только в сопровождении учителя или по пропуску на гимназическом бланке «Листок освобождения от занятий», по заявлению родителей), либо по устному согласованию с родителями и Заказчиком в экстренных случаях;</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 xml:space="preserve">6) после уроков проход обучающихся в учреждение возможен только на дополнительные занятия по расписанию (педагог дополнительного образования встречает группу детей в холле 1-го этажа и сопровождает в кабинет. По окончании занятий, педагог дополнительного образования провожает обучающихся до холла 1-го этажа); </w:t>
      </w:r>
    </w:p>
    <w:p w:rsidR="00571BFF" w:rsidRPr="00ED2A8F" w:rsidRDefault="00571BFF" w:rsidP="00C112A9">
      <w:pPr>
        <w:spacing w:after="0" w:line="240" w:lineRule="auto"/>
        <w:ind w:firstLine="709"/>
        <w:jc w:val="both"/>
        <w:rPr>
          <w:rFonts w:ascii="Times New Roman" w:hAnsi="Times New Roman" w:cs="Times New Roman"/>
          <w:sz w:val="24"/>
          <w:szCs w:val="24"/>
          <w:u w:val="single"/>
        </w:rPr>
      </w:pPr>
      <w:r w:rsidRPr="00ED2A8F">
        <w:rPr>
          <w:rFonts w:ascii="Times New Roman" w:hAnsi="Times New Roman" w:cs="Times New Roman"/>
          <w:sz w:val="24"/>
          <w:szCs w:val="24"/>
        </w:rPr>
        <w:t>7) во время каникул обучающиеся допускаются в учреждение согласно плану мероприятий с обучающимися на каникулах, утвержденному Заказчиком.</w:t>
      </w:r>
    </w:p>
    <w:p w:rsidR="00571BFF" w:rsidRPr="00ED2A8F" w:rsidRDefault="00571BFF" w:rsidP="00C112A9">
      <w:pPr>
        <w:spacing w:after="0" w:line="240" w:lineRule="auto"/>
        <w:ind w:firstLine="709"/>
        <w:jc w:val="both"/>
        <w:rPr>
          <w:rFonts w:ascii="Times New Roman" w:hAnsi="Times New Roman" w:cs="Times New Roman"/>
          <w:sz w:val="24"/>
          <w:szCs w:val="24"/>
        </w:rPr>
      </w:pPr>
    </w:p>
    <w:p w:rsidR="00571BFF" w:rsidRPr="00ED2A8F" w:rsidRDefault="00571BFF" w:rsidP="00C112A9">
      <w:pPr>
        <w:spacing w:after="0" w:line="240" w:lineRule="auto"/>
        <w:ind w:firstLine="709"/>
        <w:jc w:val="both"/>
        <w:rPr>
          <w:rFonts w:ascii="Times New Roman" w:hAnsi="Times New Roman" w:cs="Times New Roman"/>
          <w:b/>
          <w:sz w:val="24"/>
          <w:szCs w:val="24"/>
        </w:rPr>
      </w:pPr>
      <w:r w:rsidRPr="00ED2A8F">
        <w:rPr>
          <w:rFonts w:ascii="Times New Roman" w:hAnsi="Times New Roman" w:cs="Times New Roman"/>
          <w:b/>
          <w:sz w:val="24"/>
          <w:szCs w:val="24"/>
        </w:rPr>
        <w:t>V. Ответственность</w:t>
      </w:r>
    </w:p>
    <w:p w:rsidR="00571BFF" w:rsidRPr="00ED2A8F" w:rsidRDefault="00571BFF" w:rsidP="00C112A9">
      <w:pPr>
        <w:spacing w:after="0" w:line="240" w:lineRule="auto"/>
        <w:ind w:firstLine="709"/>
        <w:jc w:val="both"/>
        <w:rPr>
          <w:rFonts w:ascii="Times New Roman" w:hAnsi="Times New Roman" w:cs="Times New Roman"/>
          <w:b/>
          <w:sz w:val="24"/>
          <w:szCs w:val="24"/>
        </w:rPr>
      </w:pP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Охранник несет дисциплинарную, административную, уголовную, материальную ответственность:</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за ненадлежащее исполнение или неисполнение своих должностных обязанностей, предусмотренных настоящей инструкцией - в пределах, установленных действующим трудовым законодательством Российской Федерации;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за правонарушения, совершенные в процессе своей деятельности, - в пределах, установленных действующим административным, уголовным и гражданским законодательством Российской Федерации;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за причинение материального ущерба предприятию - в пределах, установленных действующим трудовым и гражданским законодательством Российской Федерации;</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за несоблюдение формы одежды, трудовой дисциплины и требований по охране труда, не правильное и небрежное ведение служебной документации.</w:t>
      </w:r>
    </w:p>
    <w:p w:rsidR="00571BFF" w:rsidRPr="00ED2A8F" w:rsidRDefault="00571BFF" w:rsidP="00C112A9">
      <w:pPr>
        <w:spacing w:after="0" w:line="240" w:lineRule="auto"/>
        <w:ind w:firstLine="709"/>
        <w:jc w:val="both"/>
        <w:rPr>
          <w:rFonts w:ascii="Times New Roman" w:hAnsi="Times New Roman" w:cs="Times New Roman"/>
          <w:sz w:val="24"/>
          <w:szCs w:val="24"/>
        </w:rPr>
      </w:pPr>
    </w:p>
    <w:p w:rsidR="00571BFF" w:rsidRPr="00ED2A8F" w:rsidRDefault="00571BFF" w:rsidP="00C112A9">
      <w:pPr>
        <w:spacing w:after="0" w:line="240" w:lineRule="auto"/>
        <w:ind w:firstLine="709"/>
        <w:jc w:val="both"/>
        <w:rPr>
          <w:rFonts w:ascii="Times New Roman" w:hAnsi="Times New Roman" w:cs="Times New Roman"/>
          <w:b/>
          <w:sz w:val="24"/>
          <w:szCs w:val="24"/>
        </w:rPr>
      </w:pPr>
      <w:r w:rsidRPr="00ED2A8F">
        <w:rPr>
          <w:rFonts w:ascii="Times New Roman" w:hAnsi="Times New Roman" w:cs="Times New Roman"/>
          <w:b/>
          <w:sz w:val="24"/>
          <w:szCs w:val="24"/>
        </w:rPr>
        <w:t>V</w:t>
      </w:r>
      <w:r w:rsidRPr="00ED2A8F">
        <w:rPr>
          <w:rFonts w:ascii="Times New Roman" w:hAnsi="Times New Roman" w:cs="Times New Roman"/>
          <w:b/>
          <w:sz w:val="24"/>
          <w:szCs w:val="24"/>
          <w:lang w:val="en-US"/>
        </w:rPr>
        <w:t>I</w:t>
      </w:r>
      <w:r w:rsidRPr="00ED2A8F">
        <w:rPr>
          <w:rFonts w:ascii="Times New Roman" w:hAnsi="Times New Roman" w:cs="Times New Roman"/>
          <w:b/>
          <w:sz w:val="24"/>
          <w:szCs w:val="24"/>
        </w:rPr>
        <w:t>. Заключительные положения</w:t>
      </w:r>
    </w:p>
    <w:p w:rsidR="00571BFF" w:rsidRPr="00ED2A8F" w:rsidRDefault="00571BFF" w:rsidP="00C112A9">
      <w:pPr>
        <w:spacing w:after="0" w:line="240" w:lineRule="auto"/>
        <w:ind w:firstLine="709"/>
        <w:jc w:val="both"/>
        <w:rPr>
          <w:rFonts w:ascii="Times New Roman" w:hAnsi="Times New Roman" w:cs="Times New Roman"/>
          <w:sz w:val="24"/>
          <w:szCs w:val="24"/>
        </w:rPr>
      </w:pP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1. Настоящая инструкция охранника разработана в соответствии с Типовыми требованиями   к   инструкции   частного охранника, утвержденными Приказом МВД России от 22.08.2011 N 960</w:t>
      </w:r>
      <w:r w:rsidRPr="00ED2A8F">
        <w:rPr>
          <w:rFonts w:ascii="Times New Roman" w:hAnsi="Times New Roman" w:cs="Times New Roman"/>
          <w:b/>
          <w:sz w:val="24"/>
          <w:szCs w:val="24"/>
        </w:rPr>
        <w:t>.</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2. Настоящая инструкция охранника составлена в трёх экземплярах, один из которых хранится в частной охранной организации, второй - в органе внутренних дел по месту нахождения соответствующего Объекта, третья - у Заказчика.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Копия настоящей инструкции охранника, заверенная подписью руководителя, печатью частной охранной организации, находится на Объекте.</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3. Внесение изменений в инструкцию охранника осуществляется путем подготовки ее новой редакции. Измененная инструкция охранника в течение 5 дней после ее утверждения направляется в орган внутренних дел по месту нахождения Объекта.</w:t>
      </w:r>
    </w:p>
    <w:p w:rsidR="00571BFF" w:rsidRPr="00ED2A8F" w:rsidRDefault="00571BFF" w:rsidP="00C112A9">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4. Ознакомление работника с настоящей инструкцией охранника осуществляется при допуске охранника к охране Объекта.</w:t>
      </w:r>
    </w:p>
    <w:p w:rsidR="00571BFF" w:rsidRDefault="00571BFF" w:rsidP="00D4376D">
      <w:pPr>
        <w:spacing w:after="0" w:line="240" w:lineRule="auto"/>
        <w:ind w:firstLine="709"/>
        <w:jc w:val="both"/>
        <w:rPr>
          <w:rFonts w:ascii="Times New Roman" w:hAnsi="Times New Roman" w:cs="Times New Roman"/>
          <w:sz w:val="24"/>
          <w:szCs w:val="24"/>
        </w:rPr>
      </w:pPr>
      <w:r w:rsidRPr="00ED2A8F">
        <w:rPr>
          <w:rFonts w:ascii="Times New Roman" w:hAnsi="Times New Roman" w:cs="Times New Roman"/>
          <w:sz w:val="24"/>
          <w:szCs w:val="24"/>
        </w:rPr>
        <w:t>5. Факт ознакомления работника с настоящей инструкцией охранника подтверждается его росписью в листе ознакомления с инструкцией охранника, который хранится на Объекте в условиях, обеспечивающих его сохранность.</w:t>
      </w:r>
    </w:p>
    <w:p w:rsidR="00BF760D" w:rsidRPr="00ED2A8F" w:rsidRDefault="00BF760D" w:rsidP="00D4376D">
      <w:pPr>
        <w:spacing w:after="0" w:line="240" w:lineRule="auto"/>
        <w:ind w:firstLine="709"/>
        <w:jc w:val="both"/>
        <w:rPr>
          <w:rFonts w:ascii="Times New Roman" w:hAnsi="Times New Roman" w:cs="Times New Roman"/>
          <w:sz w:val="24"/>
          <w:szCs w:val="24"/>
        </w:rPr>
      </w:pPr>
    </w:p>
    <w:tbl>
      <w:tblPr>
        <w:tblStyle w:val="a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69"/>
        <w:gridCol w:w="5070"/>
      </w:tblGrid>
      <w:tr w:rsidR="00BF760D" w:rsidTr="00CF028C">
        <w:tc>
          <w:tcPr>
            <w:tcW w:w="5069" w:type="dxa"/>
          </w:tcPr>
          <w:p w:rsidR="00BF760D" w:rsidRDefault="00BF760D" w:rsidP="00CF028C">
            <w:pPr>
              <w:jc w:val="both"/>
              <w:rPr>
                <w:rFonts w:ascii="Times New Roman" w:hAnsi="Times New Roman" w:cs="Times New Roman"/>
              </w:rPr>
            </w:pPr>
            <w:r>
              <w:rPr>
                <w:rFonts w:ascii="Times New Roman" w:hAnsi="Times New Roman" w:cs="Times New Roman"/>
              </w:rPr>
              <w:t>Заказчик</w:t>
            </w:r>
            <w:r w:rsidRPr="00207370">
              <w:rPr>
                <w:rFonts w:ascii="Times New Roman" w:hAnsi="Times New Roman" w:cs="Times New Roman"/>
              </w:rPr>
              <w:t xml:space="preserve">:    </w:t>
            </w:r>
          </w:p>
          <w:p w:rsidR="00BF760D" w:rsidRDefault="00BF760D" w:rsidP="00CF028C">
            <w:pPr>
              <w:jc w:val="both"/>
              <w:rPr>
                <w:rFonts w:ascii="Times New Roman" w:hAnsi="Times New Roman" w:cs="Times New Roman"/>
              </w:rPr>
            </w:pPr>
            <w:r w:rsidRPr="00207370">
              <w:rPr>
                <w:rFonts w:ascii="Times New Roman" w:hAnsi="Times New Roman" w:cs="Times New Roman"/>
              </w:rPr>
              <w:t xml:space="preserve">Директор </w:t>
            </w:r>
          </w:p>
          <w:p w:rsidR="00BF760D" w:rsidRDefault="00BF760D" w:rsidP="00CF028C">
            <w:pPr>
              <w:jc w:val="both"/>
              <w:rPr>
                <w:rFonts w:ascii="Times New Roman" w:hAnsi="Times New Roman" w:cs="Times New Roman"/>
              </w:rPr>
            </w:pPr>
          </w:p>
          <w:p w:rsidR="00BF760D" w:rsidRDefault="00BF760D" w:rsidP="00CF028C">
            <w:pPr>
              <w:jc w:val="both"/>
              <w:rPr>
                <w:rFonts w:ascii="Times New Roman" w:hAnsi="Times New Roman" w:cs="Times New Roman"/>
                <w:u w:val="single"/>
              </w:rPr>
            </w:pPr>
            <w:r w:rsidRPr="004C2DC7">
              <w:rPr>
                <w:rFonts w:ascii="Times New Roman" w:hAnsi="Times New Roman" w:cs="Times New Roman"/>
              </w:rPr>
              <w:t>_______________</w:t>
            </w:r>
            <w:r>
              <w:rPr>
                <w:rFonts w:ascii="Times New Roman" w:hAnsi="Times New Roman" w:cs="Times New Roman"/>
                <w:u w:val="single"/>
              </w:rPr>
              <w:t xml:space="preserve"> / </w:t>
            </w:r>
            <w:r w:rsidRPr="00E941DE">
              <w:rPr>
                <w:rFonts w:ascii="Times New Roman" w:hAnsi="Times New Roman" w:cs="Times New Roman"/>
                <w:u w:val="single"/>
              </w:rPr>
              <w:t>И.И. Ипатова</w:t>
            </w:r>
            <w:r>
              <w:rPr>
                <w:rFonts w:ascii="Times New Roman" w:hAnsi="Times New Roman" w:cs="Times New Roman"/>
                <w:u w:val="single"/>
              </w:rPr>
              <w:t xml:space="preserve">  </w:t>
            </w:r>
          </w:p>
          <w:p w:rsidR="00BF760D" w:rsidRDefault="00BF760D" w:rsidP="00CF028C">
            <w:pPr>
              <w:widowControl w:val="0"/>
              <w:autoSpaceDE w:val="0"/>
              <w:autoSpaceDN w:val="0"/>
              <w:adjustRightInd w:val="0"/>
              <w:jc w:val="both"/>
              <w:rPr>
                <w:rFonts w:ascii="Times New Roman" w:eastAsia="Times New Roman" w:hAnsi="Times New Roman" w:cs="Times New Roman"/>
                <w:bCs/>
                <w:sz w:val="20"/>
                <w:szCs w:val="20"/>
                <w:lang w:eastAsia="ru-RU"/>
              </w:rPr>
            </w:pPr>
            <w:r w:rsidRPr="00207370">
              <w:rPr>
                <w:rFonts w:ascii="Times New Roman" w:hAnsi="Times New Roman" w:cs="Times New Roman"/>
              </w:rPr>
              <w:t>(подписано ЭЦП)</w:t>
            </w:r>
          </w:p>
        </w:tc>
        <w:tc>
          <w:tcPr>
            <w:tcW w:w="5070" w:type="dxa"/>
          </w:tcPr>
          <w:p w:rsidR="00BF760D" w:rsidRDefault="00BF760D" w:rsidP="00CF028C">
            <w:pPr>
              <w:tabs>
                <w:tab w:val="left" w:pos="2977"/>
              </w:tabs>
              <w:jc w:val="both"/>
              <w:rPr>
                <w:rFonts w:ascii="Times New Roman" w:hAnsi="Times New Roman" w:cs="Times New Roman"/>
              </w:rPr>
            </w:pPr>
            <w:r>
              <w:rPr>
                <w:rFonts w:ascii="Times New Roman" w:hAnsi="Times New Roman" w:cs="Times New Roman"/>
              </w:rPr>
              <w:t>Исполнитель</w:t>
            </w:r>
            <w:r w:rsidRPr="00207370">
              <w:rPr>
                <w:rFonts w:ascii="Times New Roman" w:hAnsi="Times New Roman" w:cs="Times New Roman"/>
              </w:rPr>
              <w:t>:</w:t>
            </w:r>
          </w:p>
          <w:p w:rsidR="00BF760D" w:rsidRDefault="00BF760D" w:rsidP="00CF028C">
            <w:pPr>
              <w:tabs>
                <w:tab w:val="left" w:pos="2977"/>
              </w:tabs>
              <w:jc w:val="both"/>
              <w:rPr>
                <w:rFonts w:ascii="Times New Roman" w:hAnsi="Times New Roman" w:cs="Times New Roman"/>
              </w:rPr>
            </w:pPr>
            <w:r w:rsidRPr="00207370">
              <w:rPr>
                <w:rFonts w:ascii="Times New Roman" w:hAnsi="Times New Roman" w:cs="Times New Roman"/>
              </w:rPr>
              <w:t>______________________</w:t>
            </w:r>
          </w:p>
          <w:p w:rsidR="00BF760D" w:rsidRDefault="00BF760D" w:rsidP="00CF028C">
            <w:pPr>
              <w:tabs>
                <w:tab w:val="left" w:pos="2977"/>
              </w:tabs>
              <w:jc w:val="both"/>
              <w:rPr>
                <w:rFonts w:ascii="Times New Roman" w:hAnsi="Times New Roman" w:cs="Times New Roman"/>
              </w:rPr>
            </w:pPr>
          </w:p>
          <w:p w:rsidR="00BF760D" w:rsidRDefault="00BF760D" w:rsidP="00CF028C">
            <w:pPr>
              <w:tabs>
                <w:tab w:val="left" w:pos="2977"/>
              </w:tabs>
              <w:jc w:val="both"/>
              <w:rPr>
                <w:rFonts w:ascii="Times New Roman" w:hAnsi="Times New Roman" w:cs="Times New Roman"/>
              </w:rPr>
            </w:pPr>
            <w:r>
              <w:rPr>
                <w:rFonts w:ascii="Times New Roman" w:hAnsi="Times New Roman" w:cs="Times New Roman"/>
              </w:rPr>
              <w:t>_______________ /______________</w:t>
            </w:r>
          </w:p>
          <w:p w:rsidR="00BF760D" w:rsidRDefault="00BF760D" w:rsidP="00CF028C">
            <w:pPr>
              <w:widowControl w:val="0"/>
              <w:autoSpaceDE w:val="0"/>
              <w:autoSpaceDN w:val="0"/>
              <w:adjustRightInd w:val="0"/>
              <w:jc w:val="both"/>
              <w:rPr>
                <w:rFonts w:ascii="Times New Roman" w:eastAsia="Times New Roman" w:hAnsi="Times New Roman" w:cs="Times New Roman"/>
                <w:bCs/>
                <w:sz w:val="20"/>
                <w:szCs w:val="20"/>
                <w:lang w:eastAsia="ru-RU"/>
              </w:rPr>
            </w:pPr>
            <w:r w:rsidRPr="004C2DC7">
              <w:rPr>
                <w:rFonts w:ascii="Times New Roman" w:hAnsi="Times New Roman" w:cs="Times New Roman"/>
              </w:rPr>
              <w:t>(подписано ЭЦП)</w:t>
            </w:r>
          </w:p>
        </w:tc>
      </w:tr>
    </w:tbl>
    <w:p w:rsidR="00571BFF" w:rsidRPr="00ED2A8F" w:rsidRDefault="00571BFF" w:rsidP="00D4376D">
      <w:pPr>
        <w:spacing w:after="0" w:line="240" w:lineRule="auto"/>
        <w:jc w:val="both"/>
        <w:rPr>
          <w:rFonts w:ascii="Times New Roman" w:hAnsi="Times New Roman" w:cs="Times New Roman"/>
          <w:sz w:val="24"/>
          <w:szCs w:val="24"/>
        </w:rPr>
      </w:pPr>
    </w:p>
    <w:sectPr w:rsidR="00571BFF" w:rsidRPr="00ED2A8F" w:rsidSect="00207370">
      <w:headerReference w:type="even" r:id="rId13"/>
      <w:headerReference w:type="default" r:id="rId14"/>
      <w:footerReference w:type="even" r:id="rId15"/>
      <w:footerReference w:type="default" r:id="rId16"/>
      <w:headerReference w:type="first" r:id="rId17"/>
      <w:footerReference w:type="first" r:id="rId18"/>
      <w:pgSz w:w="11906" w:h="16838"/>
      <w:pgMar w:top="851" w:right="707" w:bottom="851" w:left="1276" w:header="142" w:footer="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CAB" w:rsidRDefault="00951CAB">
      <w:pPr>
        <w:spacing w:after="0" w:line="240" w:lineRule="auto"/>
      </w:pPr>
      <w:r>
        <w:separator/>
      </w:r>
    </w:p>
  </w:endnote>
  <w:endnote w:type="continuationSeparator" w:id="0">
    <w:p w:rsidR="00951CAB" w:rsidRDefault="00951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DB2" w:rsidRPr="00725BE1" w:rsidRDefault="00B65EAD">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rsidR="00A73DB2" w:rsidRDefault="00B65EAD">
    <w:r>
      <w:rPr>
        <w:rFonts w:ascii="Arial" w:hAnsi="Arial" w:cs="Aria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981399"/>
      <w:docPartObj>
        <w:docPartGallery w:val="Page Numbers (Bottom of Page)"/>
        <w:docPartUnique/>
      </w:docPartObj>
    </w:sdtPr>
    <w:sdtEndPr/>
    <w:sdtContent>
      <w:p w:rsidR="00067FD5" w:rsidRDefault="00067FD5">
        <w:pPr>
          <w:pStyle w:val="a5"/>
          <w:jc w:val="right"/>
        </w:pPr>
        <w:r>
          <w:fldChar w:fldCharType="begin"/>
        </w:r>
        <w:r>
          <w:instrText>PAGE   \* MERGEFORMAT</w:instrText>
        </w:r>
        <w:r>
          <w:fldChar w:fldCharType="separate"/>
        </w:r>
        <w:r w:rsidR="006D6FD3">
          <w:rPr>
            <w:noProof/>
          </w:rPr>
          <w:t>9</w:t>
        </w:r>
        <w:r>
          <w:fldChar w:fldCharType="end"/>
        </w:r>
      </w:p>
    </w:sdtContent>
  </w:sdt>
  <w:p w:rsidR="00A73DB2" w:rsidRDefault="00951CA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28" w:rsidRDefault="00951CA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28" w:rsidRDefault="00951CA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28" w:rsidRDefault="00951CA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CAB" w:rsidRDefault="00951CAB">
      <w:pPr>
        <w:spacing w:after="0" w:line="240" w:lineRule="auto"/>
      </w:pPr>
      <w:r>
        <w:separator/>
      </w:r>
    </w:p>
  </w:footnote>
  <w:footnote w:type="continuationSeparator" w:id="0">
    <w:p w:rsidR="00951CAB" w:rsidRDefault="00951C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DB2" w:rsidRPr="00725BE1" w:rsidRDefault="00B65EAD">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28" w:rsidRDefault="00951CA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28" w:rsidRDefault="00571BFF">
    <w:pPr>
      <w:pStyle w:val="a3"/>
      <w:spacing w:after="120"/>
      <w:jc w:val="center"/>
      <w:rPr>
        <w:sz w:val="16"/>
        <w:szCs w:val="16"/>
      </w:rPr>
    </w:pPr>
    <w:r>
      <w:rPr>
        <w:noProof/>
      </w:rPr>
      <mc:AlternateContent>
        <mc:Choice Requires="wps">
          <w:drawing>
            <wp:anchor distT="0" distB="0" distL="0" distR="0" simplePos="0" relativeHeight="251659264" behindDoc="0" locked="0" layoutInCell="1" allowOverlap="1" wp14:anchorId="53487148" wp14:editId="1D2EC54E">
              <wp:simplePos x="0" y="0"/>
              <wp:positionH relativeFrom="margin">
                <wp:align>center</wp:align>
              </wp:positionH>
              <wp:positionV relativeFrom="paragraph">
                <wp:posOffset>635</wp:posOffset>
              </wp:positionV>
              <wp:extent cx="152400" cy="174625"/>
              <wp:effectExtent l="3810" t="635" r="5715" b="5715"/>
              <wp:wrapSquare wrapText="largest"/>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C28" w:rsidRDefault="00951CA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0;margin-top:.05pt;width:12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" stroked="f">
              <v:fill opacity="0"/>
              <v:textbox inset="0,0,0,0">
                <w:txbxContent>
                  <w:p w:rsidR="00A14C28" w:rsidRDefault="00951CAB">
                    <w:pPr>
                      <w:pStyle w:val="a3"/>
                    </w:pPr>
                  </w:p>
                </w:txbxContent>
              </v:textbox>
              <w10:wrap type="square" side="largest" anchorx="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28" w:rsidRDefault="00951C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A31AD5"/>
    <w:multiLevelType w:val="hybridMultilevel"/>
    <w:tmpl w:val="98CC416C"/>
    <w:lvl w:ilvl="0" w:tplc="0419000F">
      <w:start w:val="1"/>
      <w:numFmt w:val="decimal"/>
      <w:lvlText w:val="%1."/>
      <w:lvlJc w:val="left"/>
      <w:pPr>
        <w:ind w:left="41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1FD"/>
    <w:rsid w:val="00043165"/>
    <w:rsid w:val="00067FD5"/>
    <w:rsid w:val="000F7705"/>
    <w:rsid w:val="001309CE"/>
    <w:rsid w:val="00160DEB"/>
    <w:rsid w:val="00195B60"/>
    <w:rsid w:val="001D1C14"/>
    <w:rsid w:val="00207370"/>
    <w:rsid w:val="002B654E"/>
    <w:rsid w:val="002F421A"/>
    <w:rsid w:val="00320002"/>
    <w:rsid w:val="003320C7"/>
    <w:rsid w:val="00367D12"/>
    <w:rsid w:val="003C16E5"/>
    <w:rsid w:val="003C539D"/>
    <w:rsid w:val="003C7894"/>
    <w:rsid w:val="003F079E"/>
    <w:rsid w:val="003F1E1A"/>
    <w:rsid w:val="00405077"/>
    <w:rsid w:val="004070E9"/>
    <w:rsid w:val="004249C3"/>
    <w:rsid w:val="0046493C"/>
    <w:rsid w:val="004A7986"/>
    <w:rsid w:val="00511BCD"/>
    <w:rsid w:val="00540DCD"/>
    <w:rsid w:val="00564252"/>
    <w:rsid w:val="00571BFF"/>
    <w:rsid w:val="005B12E1"/>
    <w:rsid w:val="005F32FB"/>
    <w:rsid w:val="006002CB"/>
    <w:rsid w:val="00633962"/>
    <w:rsid w:val="00665B11"/>
    <w:rsid w:val="00674BD0"/>
    <w:rsid w:val="00675099"/>
    <w:rsid w:val="006A0C4D"/>
    <w:rsid w:val="006C1A0A"/>
    <w:rsid w:val="006D6FD3"/>
    <w:rsid w:val="0070433E"/>
    <w:rsid w:val="00726095"/>
    <w:rsid w:val="00745E00"/>
    <w:rsid w:val="007A05ED"/>
    <w:rsid w:val="007D21FC"/>
    <w:rsid w:val="007F0EBF"/>
    <w:rsid w:val="00811A26"/>
    <w:rsid w:val="008A5127"/>
    <w:rsid w:val="008B5D09"/>
    <w:rsid w:val="009324B7"/>
    <w:rsid w:val="00933263"/>
    <w:rsid w:val="00951CAB"/>
    <w:rsid w:val="00976152"/>
    <w:rsid w:val="0098591C"/>
    <w:rsid w:val="009A352B"/>
    <w:rsid w:val="009D1703"/>
    <w:rsid w:val="00A20443"/>
    <w:rsid w:val="00A84FA5"/>
    <w:rsid w:val="00A9494F"/>
    <w:rsid w:val="00AA54D8"/>
    <w:rsid w:val="00AB3574"/>
    <w:rsid w:val="00B20656"/>
    <w:rsid w:val="00B65EAD"/>
    <w:rsid w:val="00B65EC7"/>
    <w:rsid w:val="00BB4F2E"/>
    <w:rsid w:val="00BC246F"/>
    <w:rsid w:val="00BC359D"/>
    <w:rsid w:val="00BC36FB"/>
    <w:rsid w:val="00BE1620"/>
    <w:rsid w:val="00BF483D"/>
    <w:rsid w:val="00BF760D"/>
    <w:rsid w:val="00C01F72"/>
    <w:rsid w:val="00C0292B"/>
    <w:rsid w:val="00C112A9"/>
    <w:rsid w:val="00C95285"/>
    <w:rsid w:val="00CB6239"/>
    <w:rsid w:val="00CE264C"/>
    <w:rsid w:val="00D4376D"/>
    <w:rsid w:val="00D546F4"/>
    <w:rsid w:val="00D570D6"/>
    <w:rsid w:val="00D8615F"/>
    <w:rsid w:val="00DF295B"/>
    <w:rsid w:val="00E15BF3"/>
    <w:rsid w:val="00E214E3"/>
    <w:rsid w:val="00E33679"/>
    <w:rsid w:val="00E476DA"/>
    <w:rsid w:val="00EA26E9"/>
    <w:rsid w:val="00EB7C44"/>
    <w:rsid w:val="00ED2A8F"/>
    <w:rsid w:val="00F951FD"/>
    <w:rsid w:val="00FA266B"/>
    <w:rsid w:val="00FA48D9"/>
    <w:rsid w:val="00FA5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ader Char1"/>
    <w:basedOn w:val="a"/>
    <w:link w:val="a4"/>
    <w:uiPriority w:val="99"/>
    <w:rsid w:val="00F951F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Header Char1 Знак"/>
    <w:basedOn w:val="a0"/>
    <w:link w:val="a3"/>
    <w:uiPriority w:val="99"/>
    <w:rsid w:val="00F951F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67FD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7FD5"/>
  </w:style>
  <w:style w:type="paragraph" w:styleId="a7">
    <w:name w:val="Balloon Text"/>
    <w:basedOn w:val="a"/>
    <w:link w:val="a8"/>
    <w:uiPriority w:val="99"/>
    <w:semiHidden/>
    <w:unhideWhenUsed/>
    <w:rsid w:val="007A05E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A05ED"/>
    <w:rPr>
      <w:rFonts w:ascii="Segoe UI" w:hAnsi="Segoe UI" w:cs="Segoe UI"/>
      <w:sz w:val="18"/>
      <w:szCs w:val="18"/>
    </w:rPr>
  </w:style>
  <w:style w:type="character" w:styleId="a9">
    <w:name w:val="Hyperlink"/>
    <w:rsid w:val="00207370"/>
    <w:rPr>
      <w:rFonts w:cs="Times New Roman"/>
      <w:color w:val="0000FF"/>
      <w:u w:val="single"/>
    </w:rPr>
  </w:style>
  <w:style w:type="table" w:styleId="aa">
    <w:name w:val="Table Grid"/>
    <w:basedOn w:val="a1"/>
    <w:uiPriority w:val="59"/>
    <w:rsid w:val="002073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ader Char1"/>
    <w:basedOn w:val="a"/>
    <w:link w:val="a4"/>
    <w:uiPriority w:val="99"/>
    <w:rsid w:val="00F951F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Header Char1 Знак"/>
    <w:basedOn w:val="a0"/>
    <w:link w:val="a3"/>
    <w:uiPriority w:val="99"/>
    <w:rsid w:val="00F951F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67FD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7FD5"/>
  </w:style>
  <w:style w:type="paragraph" w:styleId="a7">
    <w:name w:val="Balloon Text"/>
    <w:basedOn w:val="a"/>
    <w:link w:val="a8"/>
    <w:uiPriority w:val="99"/>
    <w:semiHidden/>
    <w:unhideWhenUsed/>
    <w:rsid w:val="007A05E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A05ED"/>
    <w:rPr>
      <w:rFonts w:ascii="Segoe UI" w:hAnsi="Segoe UI" w:cs="Segoe UI"/>
      <w:sz w:val="18"/>
      <w:szCs w:val="18"/>
    </w:rPr>
  </w:style>
  <w:style w:type="character" w:styleId="a9">
    <w:name w:val="Hyperlink"/>
    <w:rsid w:val="00207370"/>
    <w:rPr>
      <w:rFonts w:cs="Times New Roman"/>
      <w:color w:val="0000FF"/>
      <w:u w:val="single"/>
    </w:rPr>
  </w:style>
  <w:style w:type="table" w:styleId="aa">
    <w:name w:val="Table Grid"/>
    <w:basedOn w:val="a1"/>
    <w:uiPriority w:val="59"/>
    <w:rsid w:val="002073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gbou540@yandex.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405EA-3EA7-4098-8A6A-65B64B91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7670</Words>
  <Characters>43719</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 Windows</cp:lastModifiedBy>
  <cp:revision>2</cp:revision>
  <cp:lastPrinted>2019-12-20T10:55:00Z</cp:lastPrinted>
  <dcterms:created xsi:type="dcterms:W3CDTF">2020-10-22T15:02:00Z</dcterms:created>
  <dcterms:modified xsi:type="dcterms:W3CDTF">2020-10-22T15:02:00Z</dcterms:modified>
</cp:coreProperties>
</file>