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598" w:rsidRPr="00B02936" w:rsidRDefault="00D806B0" w:rsidP="00B22598">
      <w:pPr>
        <w:pStyle w:val="Con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</w:t>
      </w:r>
      <w:r w:rsidR="00B22598" w:rsidRPr="003836C6">
        <w:rPr>
          <w:rFonts w:ascii="Times New Roman" w:hAnsi="Times New Roman" w:cs="Times New Roman"/>
          <w:sz w:val="24"/>
          <w:szCs w:val="24"/>
        </w:rPr>
        <w:t xml:space="preserve"> №</w:t>
      </w:r>
      <w:r w:rsidR="00BB66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39B0" w:rsidRDefault="001439B0" w:rsidP="001439B0">
      <w:pPr>
        <w:rPr>
          <w:sz w:val="22"/>
          <w:szCs w:val="22"/>
        </w:rPr>
      </w:pPr>
    </w:p>
    <w:p w:rsidR="00B22598" w:rsidRPr="00826431" w:rsidRDefault="001439B0" w:rsidP="001439B0">
      <w:pPr>
        <w:rPr>
          <w:sz w:val="22"/>
          <w:szCs w:val="22"/>
        </w:rPr>
      </w:pPr>
      <w:r>
        <w:rPr>
          <w:sz w:val="22"/>
          <w:szCs w:val="22"/>
        </w:rPr>
        <w:t xml:space="preserve">г. </w:t>
      </w:r>
      <w:r w:rsidR="00B22598" w:rsidRPr="00826431">
        <w:rPr>
          <w:sz w:val="22"/>
          <w:szCs w:val="22"/>
        </w:rPr>
        <w:t xml:space="preserve">Санкт-Петербург                             </w:t>
      </w:r>
      <w:r w:rsidR="005958B8" w:rsidRPr="005958B8">
        <w:rPr>
          <w:sz w:val="22"/>
          <w:szCs w:val="22"/>
        </w:rPr>
        <w:t xml:space="preserve">                                    </w:t>
      </w:r>
      <w:r w:rsidR="00BB66EC">
        <w:rPr>
          <w:sz w:val="22"/>
          <w:szCs w:val="22"/>
        </w:rPr>
        <w:t xml:space="preserve">                            </w:t>
      </w:r>
      <w:r w:rsidR="00B02936">
        <w:rPr>
          <w:sz w:val="22"/>
          <w:szCs w:val="22"/>
        </w:rPr>
        <w:t>___ марта</w:t>
      </w:r>
      <w:r w:rsidR="005958B8">
        <w:rPr>
          <w:sz w:val="22"/>
          <w:szCs w:val="22"/>
        </w:rPr>
        <w:t xml:space="preserve"> </w:t>
      </w:r>
      <w:r w:rsidR="00B22598" w:rsidRPr="00826431">
        <w:rPr>
          <w:sz w:val="22"/>
          <w:szCs w:val="22"/>
        </w:rPr>
        <w:t xml:space="preserve"> 20</w:t>
      </w:r>
      <w:r w:rsidR="005706F0">
        <w:rPr>
          <w:sz w:val="22"/>
          <w:szCs w:val="22"/>
        </w:rPr>
        <w:t>2</w:t>
      </w:r>
      <w:r w:rsidR="005958B8">
        <w:rPr>
          <w:sz w:val="22"/>
          <w:szCs w:val="22"/>
        </w:rPr>
        <w:t>3</w:t>
      </w:r>
      <w:r w:rsidR="00B22598" w:rsidRPr="00826431">
        <w:rPr>
          <w:sz w:val="22"/>
          <w:szCs w:val="22"/>
        </w:rPr>
        <w:t xml:space="preserve"> г.</w:t>
      </w:r>
    </w:p>
    <w:p w:rsidR="00B22598" w:rsidRPr="00826431" w:rsidRDefault="00B22598" w:rsidP="00B22598">
      <w:pPr>
        <w:shd w:val="clear" w:color="auto" w:fill="FFFFFF"/>
        <w:tabs>
          <w:tab w:val="left" w:pos="-284"/>
        </w:tabs>
        <w:ind w:firstLine="540"/>
        <w:rPr>
          <w:sz w:val="22"/>
          <w:szCs w:val="22"/>
        </w:rPr>
      </w:pPr>
    </w:p>
    <w:p w:rsidR="00D806B0" w:rsidRPr="00D34E40" w:rsidRDefault="00B02936" w:rsidP="00D806B0">
      <w:pPr>
        <w:ind w:firstLine="567"/>
        <w:jc w:val="both"/>
        <w:rPr>
          <w:b/>
          <w:color w:val="000000"/>
          <w:sz w:val="22"/>
          <w:szCs w:val="22"/>
        </w:rPr>
      </w:pPr>
      <w:r w:rsidRPr="00FF3D8E">
        <w:rPr>
          <w:b/>
          <w:bCs/>
          <w:sz w:val="22"/>
          <w:szCs w:val="22"/>
        </w:rPr>
        <w:t xml:space="preserve">Государственное бюджетное </w:t>
      </w:r>
      <w:r>
        <w:rPr>
          <w:b/>
          <w:bCs/>
          <w:sz w:val="22"/>
          <w:szCs w:val="22"/>
        </w:rPr>
        <w:t>обще</w:t>
      </w:r>
      <w:r w:rsidRPr="00FF3D8E">
        <w:rPr>
          <w:b/>
          <w:bCs/>
          <w:sz w:val="22"/>
          <w:szCs w:val="22"/>
        </w:rPr>
        <w:t xml:space="preserve">образовательное учреждение </w:t>
      </w:r>
      <w:r>
        <w:rPr>
          <w:b/>
          <w:bCs/>
          <w:sz w:val="22"/>
          <w:szCs w:val="22"/>
        </w:rPr>
        <w:t>средняя общеобразовательная школа</w:t>
      </w:r>
      <w:r w:rsidRPr="00FF3D8E">
        <w:rPr>
          <w:b/>
          <w:bCs/>
          <w:sz w:val="22"/>
          <w:szCs w:val="22"/>
        </w:rPr>
        <w:t xml:space="preserve"> № </w:t>
      </w:r>
      <w:r>
        <w:rPr>
          <w:b/>
          <w:bCs/>
          <w:sz w:val="22"/>
          <w:szCs w:val="22"/>
        </w:rPr>
        <w:t>385</w:t>
      </w:r>
      <w:r w:rsidRPr="000C46B3">
        <w:rPr>
          <w:b/>
          <w:bCs/>
          <w:sz w:val="22"/>
          <w:szCs w:val="22"/>
        </w:rPr>
        <w:t xml:space="preserve"> </w:t>
      </w:r>
      <w:r w:rsidRPr="00FF3D8E">
        <w:rPr>
          <w:b/>
          <w:bCs/>
          <w:sz w:val="22"/>
          <w:szCs w:val="22"/>
        </w:rPr>
        <w:t>Красносельского района Санкт-Петербурга</w:t>
      </w:r>
      <w:r w:rsidRPr="000C46B3">
        <w:rPr>
          <w:b/>
          <w:bCs/>
          <w:sz w:val="22"/>
          <w:szCs w:val="22"/>
        </w:rPr>
        <w:t xml:space="preserve"> </w:t>
      </w:r>
      <w:r w:rsidRPr="00FF3D8E">
        <w:rPr>
          <w:b/>
          <w:color w:val="000000"/>
          <w:sz w:val="22"/>
          <w:szCs w:val="22"/>
        </w:rPr>
        <w:t xml:space="preserve">(далее - ГБОУ </w:t>
      </w:r>
      <w:r>
        <w:rPr>
          <w:b/>
          <w:color w:val="000000"/>
          <w:sz w:val="22"/>
          <w:szCs w:val="22"/>
        </w:rPr>
        <w:t>СОШ</w:t>
      </w:r>
      <w:r w:rsidRPr="00FF3D8E">
        <w:rPr>
          <w:b/>
          <w:color w:val="000000"/>
          <w:sz w:val="22"/>
          <w:szCs w:val="22"/>
        </w:rPr>
        <w:t xml:space="preserve"> № </w:t>
      </w:r>
      <w:r>
        <w:rPr>
          <w:b/>
          <w:color w:val="000000"/>
          <w:sz w:val="22"/>
          <w:szCs w:val="22"/>
        </w:rPr>
        <w:t>385 Санкт-Петербурга</w:t>
      </w:r>
      <w:r w:rsidRPr="00FF3D8E">
        <w:rPr>
          <w:b/>
          <w:color w:val="000000"/>
          <w:sz w:val="22"/>
          <w:szCs w:val="22"/>
        </w:rPr>
        <w:t>)</w:t>
      </w:r>
      <w:r w:rsidRPr="00FF3D8E">
        <w:rPr>
          <w:sz w:val="22"/>
          <w:szCs w:val="22"/>
        </w:rPr>
        <w:t xml:space="preserve">, в лице </w:t>
      </w:r>
      <w:r>
        <w:rPr>
          <w:sz w:val="22"/>
          <w:szCs w:val="22"/>
        </w:rPr>
        <w:t>директора</w:t>
      </w:r>
      <w:r w:rsidRPr="000C46B3">
        <w:rPr>
          <w:sz w:val="22"/>
          <w:szCs w:val="22"/>
        </w:rPr>
        <w:t xml:space="preserve"> </w:t>
      </w:r>
      <w:r>
        <w:rPr>
          <w:sz w:val="22"/>
          <w:szCs w:val="22"/>
        </w:rPr>
        <w:t>Архиповой Татьяны Владимировны</w:t>
      </w:r>
      <w:r w:rsidRPr="00FF3D8E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D806B0" w:rsidRPr="00FF3D8E">
        <w:rPr>
          <w:sz w:val="22"/>
          <w:szCs w:val="22"/>
        </w:rPr>
        <w:t>действующего на основании Устава</w:t>
      </w:r>
      <w:r w:rsidR="00D806B0" w:rsidRPr="004255D0">
        <w:rPr>
          <w:sz w:val="22"/>
          <w:szCs w:val="22"/>
        </w:rPr>
        <w:t xml:space="preserve"> и именуемое в дальнейшем «Заказчик», с одной стороны, и </w:t>
      </w:r>
    </w:p>
    <w:p w:rsidR="00D806B0" w:rsidRPr="004255D0" w:rsidRDefault="00AF1A1E" w:rsidP="00D806B0">
      <w:pPr>
        <w:ind w:firstLine="567"/>
        <w:jc w:val="both"/>
        <w:rPr>
          <w:b/>
          <w:bCs/>
          <w:sz w:val="22"/>
          <w:szCs w:val="22"/>
        </w:rPr>
      </w:pPr>
      <w:proofErr w:type="gramStart"/>
      <w:r>
        <w:rPr>
          <w:b/>
          <w:sz w:val="22"/>
          <w:szCs w:val="22"/>
        </w:rPr>
        <w:t>__________________________</w:t>
      </w:r>
      <w:r w:rsidR="00D806B0" w:rsidRPr="004255D0">
        <w:rPr>
          <w:sz w:val="22"/>
          <w:szCs w:val="22"/>
        </w:rPr>
        <w:t xml:space="preserve">, в лице </w:t>
      </w:r>
      <w:r>
        <w:rPr>
          <w:sz w:val="22"/>
          <w:szCs w:val="22"/>
        </w:rPr>
        <w:t>_______________________________</w:t>
      </w:r>
      <w:r w:rsidR="00D806B0" w:rsidRPr="004255D0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______________</w:t>
      </w:r>
      <w:r w:rsidR="00D806B0" w:rsidRPr="004255D0">
        <w:rPr>
          <w:sz w:val="22"/>
          <w:szCs w:val="22"/>
        </w:rPr>
        <w:t>, именуемое в дальнейшем «Исполнитель», с другой стороны, далее именуемые «Стороны», заключили настоящий Договор о нижеследующем:</w:t>
      </w:r>
      <w:proofErr w:type="gramEnd"/>
    </w:p>
    <w:p w:rsidR="00B22598" w:rsidRDefault="00B22598" w:rsidP="00B22598">
      <w:pPr>
        <w:ind w:firstLine="709"/>
        <w:jc w:val="both"/>
        <w:rPr>
          <w:b/>
          <w:bCs/>
          <w:sz w:val="22"/>
          <w:szCs w:val="22"/>
        </w:rPr>
      </w:pPr>
    </w:p>
    <w:p w:rsidR="00B22598" w:rsidRDefault="00B22598" w:rsidP="00B22598">
      <w:pPr>
        <w:ind w:firstLine="709"/>
        <w:jc w:val="center"/>
        <w:rPr>
          <w:b/>
          <w:bCs/>
          <w:sz w:val="22"/>
          <w:szCs w:val="22"/>
        </w:rPr>
      </w:pPr>
      <w:r w:rsidRPr="00DB1207">
        <w:rPr>
          <w:b/>
          <w:bCs/>
          <w:sz w:val="22"/>
          <w:szCs w:val="22"/>
        </w:rPr>
        <w:t xml:space="preserve">1. ПРЕДМЕТ </w:t>
      </w:r>
      <w:r w:rsidR="00D806B0">
        <w:rPr>
          <w:b/>
          <w:bCs/>
          <w:sz w:val="22"/>
          <w:szCs w:val="22"/>
        </w:rPr>
        <w:t>ДОГОВОРА</w:t>
      </w:r>
    </w:p>
    <w:p w:rsidR="009C0396" w:rsidRPr="00DB1207" w:rsidRDefault="00B02936" w:rsidP="00B22598">
      <w:pPr>
        <w:ind w:firstLine="709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B22598" w:rsidRPr="00EC39A2" w:rsidRDefault="00B22598" w:rsidP="00B22598">
      <w:pPr>
        <w:shd w:val="clear" w:color="auto" w:fill="FFFFFF"/>
        <w:tabs>
          <w:tab w:val="left" w:pos="-284"/>
        </w:tabs>
        <w:ind w:firstLine="540"/>
        <w:jc w:val="both"/>
        <w:rPr>
          <w:sz w:val="22"/>
          <w:szCs w:val="22"/>
        </w:rPr>
      </w:pPr>
      <w:r w:rsidRPr="00DB1207">
        <w:rPr>
          <w:sz w:val="22"/>
          <w:szCs w:val="22"/>
        </w:rPr>
        <w:t>1.</w:t>
      </w:r>
      <w:r>
        <w:rPr>
          <w:sz w:val="22"/>
          <w:szCs w:val="22"/>
        </w:rPr>
        <w:t>1</w:t>
      </w:r>
      <w:r w:rsidRPr="00DB1207">
        <w:rPr>
          <w:sz w:val="22"/>
          <w:szCs w:val="22"/>
        </w:rPr>
        <w:t xml:space="preserve">. По </w:t>
      </w:r>
      <w:r w:rsidR="00D806B0">
        <w:rPr>
          <w:sz w:val="22"/>
          <w:szCs w:val="22"/>
        </w:rPr>
        <w:t>договору</w:t>
      </w:r>
      <w:r>
        <w:rPr>
          <w:sz w:val="22"/>
          <w:szCs w:val="22"/>
        </w:rPr>
        <w:t>Исполнитель</w:t>
      </w:r>
      <w:r w:rsidRPr="00DB1207">
        <w:rPr>
          <w:sz w:val="22"/>
          <w:szCs w:val="22"/>
        </w:rPr>
        <w:t xml:space="preserve"> обязуется в </w:t>
      </w:r>
      <w:r>
        <w:rPr>
          <w:sz w:val="22"/>
          <w:szCs w:val="22"/>
        </w:rPr>
        <w:t>установленный</w:t>
      </w:r>
      <w:r w:rsidRPr="00DB1207">
        <w:rPr>
          <w:sz w:val="22"/>
          <w:szCs w:val="22"/>
        </w:rPr>
        <w:t xml:space="preserve"> срок</w:t>
      </w:r>
      <w:r>
        <w:rPr>
          <w:sz w:val="22"/>
          <w:szCs w:val="22"/>
        </w:rPr>
        <w:t xml:space="preserve"> на условиях </w:t>
      </w:r>
      <w:r w:rsidR="00D806B0">
        <w:rPr>
          <w:sz w:val="22"/>
          <w:szCs w:val="22"/>
        </w:rPr>
        <w:t xml:space="preserve">договора </w:t>
      </w:r>
      <w:r>
        <w:rPr>
          <w:iCs/>
          <w:sz w:val="22"/>
          <w:szCs w:val="22"/>
        </w:rPr>
        <w:t xml:space="preserve">оказать </w:t>
      </w:r>
      <w:r w:rsidRPr="004B7970">
        <w:rPr>
          <w:b/>
          <w:iCs/>
          <w:sz w:val="22"/>
          <w:szCs w:val="22"/>
        </w:rPr>
        <w:t>услуг</w:t>
      </w:r>
      <w:r>
        <w:rPr>
          <w:b/>
          <w:iCs/>
          <w:sz w:val="22"/>
          <w:szCs w:val="22"/>
        </w:rPr>
        <w:t>и</w:t>
      </w:r>
      <w:r w:rsidRPr="004B7970">
        <w:rPr>
          <w:b/>
          <w:iCs/>
          <w:sz w:val="22"/>
          <w:szCs w:val="22"/>
        </w:rPr>
        <w:t xml:space="preserve"> по </w:t>
      </w:r>
      <w:r w:rsidR="005958B8">
        <w:rPr>
          <w:b/>
          <w:iCs/>
          <w:sz w:val="22"/>
          <w:szCs w:val="22"/>
        </w:rPr>
        <w:t>эколо</w:t>
      </w:r>
      <w:r w:rsidR="00C92118">
        <w:rPr>
          <w:b/>
          <w:iCs/>
          <w:sz w:val="22"/>
          <w:szCs w:val="22"/>
        </w:rPr>
        <w:t>гическ</w:t>
      </w:r>
      <w:r w:rsidR="005958B8">
        <w:rPr>
          <w:b/>
          <w:iCs/>
          <w:sz w:val="22"/>
          <w:szCs w:val="22"/>
        </w:rPr>
        <w:t>ому сопровождению</w:t>
      </w:r>
      <w:r w:rsidR="00C92118">
        <w:rPr>
          <w:b/>
          <w:iCs/>
          <w:sz w:val="22"/>
          <w:szCs w:val="22"/>
        </w:rPr>
        <w:t xml:space="preserve"> </w:t>
      </w:r>
      <w:r w:rsidR="00B02936" w:rsidRPr="00B02936">
        <w:rPr>
          <w:bCs/>
          <w:sz w:val="22"/>
          <w:szCs w:val="22"/>
        </w:rPr>
        <w:t>Государственно</w:t>
      </w:r>
      <w:r w:rsidR="00B02936">
        <w:rPr>
          <w:bCs/>
          <w:sz w:val="22"/>
          <w:szCs w:val="22"/>
        </w:rPr>
        <w:t>го</w:t>
      </w:r>
      <w:r w:rsidR="00B02936" w:rsidRPr="00B02936">
        <w:rPr>
          <w:bCs/>
          <w:sz w:val="22"/>
          <w:szCs w:val="22"/>
        </w:rPr>
        <w:t xml:space="preserve"> бюджетно</w:t>
      </w:r>
      <w:r w:rsidR="00B02936">
        <w:rPr>
          <w:bCs/>
          <w:sz w:val="22"/>
          <w:szCs w:val="22"/>
        </w:rPr>
        <w:t>го</w:t>
      </w:r>
      <w:r w:rsidR="00B02936" w:rsidRPr="00B02936">
        <w:rPr>
          <w:bCs/>
          <w:sz w:val="22"/>
          <w:szCs w:val="22"/>
        </w:rPr>
        <w:t xml:space="preserve"> общеобразовательно</w:t>
      </w:r>
      <w:r w:rsidR="00B02936">
        <w:rPr>
          <w:bCs/>
          <w:sz w:val="22"/>
          <w:szCs w:val="22"/>
        </w:rPr>
        <w:t xml:space="preserve">го учреждения </w:t>
      </w:r>
      <w:r w:rsidR="00B02936" w:rsidRPr="00B02936">
        <w:rPr>
          <w:bCs/>
          <w:sz w:val="22"/>
          <w:szCs w:val="22"/>
        </w:rPr>
        <w:t>средняя общеобразовательная школа № 385 Красносельского района Санкт-Петербурга</w:t>
      </w:r>
      <w:r w:rsidR="00B02936" w:rsidRPr="00FF3D8E">
        <w:rPr>
          <w:sz w:val="22"/>
          <w:szCs w:val="22"/>
        </w:rPr>
        <w:t>,</w:t>
      </w:r>
      <w:r w:rsidR="00B02936" w:rsidRPr="00EC39A2">
        <w:rPr>
          <w:sz w:val="22"/>
          <w:szCs w:val="22"/>
        </w:rPr>
        <w:t xml:space="preserve"> </w:t>
      </w:r>
      <w:r w:rsidRPr="00EC39A2">
        <w:rPr>
          <w:sz w:val="22"/>
          <w:szCs w:val="22"/>
        </w:rPr>
        <w:t xml:space="preserve">(далее – объект) </w:t>
      </w:r>
      <w:r>
        <w:rPr>
          <w:sz w:val="22"/>
          <w:szCs w:val="22"/>
        </w:rPr>
        <w:t>в 20</w:t>
      </w:r>
      <w:r w:rsidR="00760571">
        <w:rPr>
          <w:sz w:val="22"/>
          <w:szCs w:val="22"/>
        </w:rPr>
        <w:t>2</w:t>
      </w:r>
      <w:r w:rsidR="005958B8">
        <w:rPr>
          <w:sz w:val="22"/>
          <w:szCs w:val="22"/>
        </w:rPr>
        <w:t>3</w:t>
      </w:r>
      <w:r>
        <w:rPr>
          <w:sz w:val="22"/>
          <w:szCs w:val="22"/>
        </w:rPr>
        <w:t xml:space="preserve"> году</w:t>
      </w:r>
      <w:r w:rsidRPr="00EC39A2">
        <w:rPr>
          <w:sz w:val="22"/>
          <w:szCs w:val="22"/>
        </w:rPr>
        <w:t xml:space="preserve">, а Заказчик обязуется принять и оплатить их. </w:t>
      </w:r>
    </w:p>
    <w:p w:rsidR="00B22598" w:rsidRDefault="00B22598" w:rsidP="00B22598">
      <w:pPr>
        <w:ind w:firstLine="567"/>
        <w:jc w:val="both"/>
      </w:pPr>
      <w:r>
        <w:rPr>
          <w:snapToGrid w:val="0"/>
          <w:sz w:val="22"/>
          <w:szCs w:val="22"/>
        </w:rPr>
        <w:t>1.2</w:t>
      </w:r>
      <w:r w:rsidRPr="00F65259">
        <w:t xml:space="preserve">Исполнитель оказывает услуги в соответствии с </w:t>
      </w:r>
      <w:r>
        <w:t>Перечнем оказания услуг</w:t>
      </w:r>
      <w:r w:rsidRPr="00F65259">
        <w:t xml:space="preserve"> (Приложение №1</w:t>
      </w:r>
      <w:r>
        <w:t xml:space="preserve"> к </w:t>
      </w:r>
      <w:r w:rsidR="00D806B0">
        <w:t>договору</w:t>
      </w:r>
      <w:r w:rsidRPr="00F65259">
        <w:t xml:space="preserve">), </w:t>
      </w:r>
      <w:r>
        <w:t xml:space="preserve">Расчетом стоимости оказываемых услуг </w:t>
      </w:r>
      <w:r w:rsidRPr="00F65259">
        <w:t>(Приложение №2</w:t>
      </w:r>
      <w:r>
        <w:t xml:space="preserve"> к </w:t>
      </w:r>
      <w:r w:rsidR="00D806B0">
        <w:t>договору</w:t>
      </w:r>
      <w:r w:rsidRPr="00F65259">
        <w:t xml:space="preserve">), являющимися неотъемлемой частью настоящего </w:t>
      </w:r>
      <w:r w:rsidR="00D806B0">
        <w:t>договора</w:t>
      </w:r>
      <w:r w:rsidRPr="00F65259">
        <w:t>, определяющими объем, содержание услуг, сроки их выполнения и другие, предъявляемые к ним требования.</w:t>
      </w:r>
    </w:p>
    <w:p w:rsidR="00B22598" w:rsidRPr="00826431" w:rsidRDefault="00B22598" w:rsidP="00B22598">
      <w:pPr>
        <w:ind w:firstLine="567"/>
        <w:rPr>
          <w:sz w:val="22"/>
          <w:szCs w:val="22"/>
        </w:rPr>
      </w:pPr>
    </w:p>
    <w:p w:rsidR="00B22598" w:rsidRPr="00BF335F" w:rsidRDefault="00B22598" w:rsidP="00B22598">
      <w:pPr>
        <w:pStyle w:val="a9"/>
        <w:numPr>
          <w:ilvl w:val="0"/>
          <w:numId w:val="1"/>
        </w:numPr>
        <w:shd w:val="clear" w:color="auto" w:fill="FFFFFF"/>
        <w:tabs>
          <w:tab w:val="left" w:pos="-284"/>
        </w:tabs>
        <w:jc w:val="center"/>
        <w:rPr>
          <w:b/>
          <w:sz w:val="22"/>
          <w:szCs w:val="22"/>
        </w:rPr>
      </w:pPr>
      <w:r w:rsidRPr="00BF335F">
        <w:rPr>
          <w:b/>
          <w:sz w:val="22"/>
          <w:szCs w:val="22"/>
        </w:rPr>
        <w:t>СРОК И ПОРЯДОК ОКАЗАНИЯ УСЛУГ</w:t>
      </w:r>
    </w:p>
    <w:p w:rsidR="009C0396" w:rsidRDefault="009C0396" w:rsidP="00B22598">
      <w:pPr>
        <w:shd w:val="clear" w:color="auto" w:fill="FFFFFF"/>
        <w:tabs>
          <w:tab w:val="left" w:pos="-284"/>
        </w:tabs>
        <w:ind w:firstLine="540"/>
        <w:jc w:val="both"/>
        <w:rPr>
          <w:sz w:val="22"/>
          <w:szCs w:val="22"/>
        </w:rPr>
      </w:pPr>
    </w:p>
    <w:p w:rsidR="00B22598" w:rsidRPr="00B46D9B" w:rsidRDefault="00B22598" w:rsidP="00B22598">
      <w:pPr>
        <w:shd w:val="clear" w:color="auto" w:fill="FFFFFF"/>
        <w:tabs>
          <w:tab w:val="left" w:pos="-284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 </w:t>
      </w:r>
      <w:r w:rsidRPr="00BF3D8E">
        <w:rPr>
          <w:sz w:val="22"/>
          <w:szCs w:val="22"/>
        </w:rPr>
        <w:t xml:space="preserve">Сроки оказания услуги: </w:t>
      </w:r>
      <w:r w:rsidRPr="00B46D9B">
        <w:rPr>
          <w:sz w:val="22"/>
          <w:szCs w:val="22"/>
        </w:rPr>
        <w:t>На</w:t>
      </w:r>
      <w:r>
        <w:rPr>
          <w:sz w:val="22"/>
          <w:szCs w:val="22"/>
        </w:rPr>
        <w:t xml:space="preserve">чало оказания услуг -  </w:t>
      </w:r>
      <w:r w:rsidR="00C7194F">
        <w:rPr>
          <w:sz w:val="22"/>
          <w:szCs w:val="22"/>
        </w:rPr>
        <w:t>с даты подписания договора.</w:t>
      </w:r>
      <w:r w:rsidRPr="00B46D9B">
        <w:rPr>
          <w:sz w:val="22"/>
          <w:szCs w:val="22"/>
        </w:rPr>
        <w:t xml:space="preserve"> О</w:t>
      </w:r>
      <w:r w:rsidRPr="00F87819">
        <w:rPr>
          <w:sz w:val="22"/>
          <w:szCs w:val="22"/>
        </w:rPr>
        <w:t xml:space="preserve">кончание оказания услуг: </w:t>
      </w:r>
      <w:r>
        <w:rPr>
          <w:sz w:val="22"/>
          <w:szCs w:val="22"/>
        </w:rPr>
        <w:t xml:space="preserve">до исполнения всех обязательств по </w:t>
      </w:r>
      <w:r w:rsidR="00D806B0">
        <w:rPr>
          <w:sz w:val="22"/>
          <w:szCs w:val="22"/>
        </w:rPr>
        <w:t>договору</w:t>
      </w:r>
      <w:r>
        <w:rPr>
          <w:sz w:val="22"/>
          <w:szCs w:val="22"/>
        </w:rPr>
        <w:t>.</w:t>
      </w:r>
    </w:p>
    <w:p w:rsidR="00B22598" w:rsidRDefault="00B22598" w:rsidP="00B22598">
      <w:pPr>
        <w:shd w:val="clear" w:color="auto" w:fill="FFFFFF"/>
        <w:tabs>
          <w:tab w:val="left" w:pos="-284"/>
        </w:tabs>
        <w:ind w:firstLine="540"/>
        <w:jc w:val="both"/>
        <w:rPr>
          <w:sz w:val="22"/>
          <w:szCs w:val="22"/>
        </w:rPr>
      </w:pPr>
      <w:r w:rsidRPr="00023FB0">
        <w:rPr>
          <w:sz w:val="22"/>
          <w:szCs w:val="22"/>
        </w:rPr>
        <w:t xml:space="preserve">2.2. </w:t>
      </w:r>
      <w:r>
        <w:rPr>
          <w:sz w:val="22"/>
          <w:szCs w:val="22"/>
        </w:rPr>
        <w:t>Место оказания услуг</w:t>
      </w:r>
      <w:r w:rsidR="00D806B0">
        <w:rPr>
          <w:sz w:val="22"/>
          <w:szCs w:val="22"/>
        </w:rPr>
        <w:t xml:space="preserve"> по адресам</w:t>
      </w:r>
      <w:r w:rsidRPr="00023FB0">
        <w:rPr>
          <w:sz w:val="22"/>
          <w:szCs w:val="22"/>
        </w:rPr>
        <w:t xml:space="preserve">: </w:t>
      </w:r>
    </w:p>
    <w:p w:rsidR="00B02936" w:rsidRDefault="00B02936" w:rsidP="00B02936">
      <w:pPr>
        <w:shd w:val="clear" w:color="auto" w:fill="FFFFFF"/>
        <w:tabs>
          <w:tab w:val="left" w:pos="-284"/>
        </w:tabs>
        <w:ind w:firstLine="540"/>
        <w:jc w:val="both"/>
        <w:rPr>
          <w:sz w:val="22"/>
          <w:szCs w:val="22"/>
        </w:rPr>
      </w:pPr>
      <w:r w:rsidRPr="00643ED4">
        <w:rPr>
          <w:sz w:val="22"/>
          <w:szCs w:val="22"/>
        </w:rPr>
        <w:t>198206, СПб, ул.</w:t>
      </w:r>
      <w:r>
        <w:rPr>
          <w:sz w:val="22"/>
          <w:szCs w:val="22"/>
        </w:rPr>
        <w:t xml:space="preserve"> </w:t>
      </w:r>
      <w:proofErr w:type="spellStart"/>
      <w:r w:rsidRPr="00643ED4">
        <w:rPr>
          <w:sz w:val="22"/>
          <w:szCs w:val="22"/>
        </w:rPr>
        <w:t>Пионерстроя</w:t>
      </w:r>
      <w:proofErr w:type="spellEnd"/>
      <w:r w:rsidRPr="00643ED4">
        <w:rPr>
          <w:sz w:val="22"/>
          <w:szCs w:val="22"/>
        </w:rPr>
        <w:t>, д.9, корп.1, литера</w:t>
      </w:r>
      <w:proofErr w:type="gramStart"/>
      <w:r w:rsidRPr="00643ED4">
        <w:rPr>
          <w:sz w:val="22"/>
          <w:szCs w:val="22"/>
        </w:rPr>
        <w:t xml:space="preserve"> А</w:t>
      </w:r>
      <w:proofErr w:type="gramEnd"/>
    </w:p>
    <w:p w:rsidR="00B02936" w:rsidRDefault="00B02936" w:rsidP="00B02936">
      <w:pPr>
        <w:shd w:val="clear" w:color="auto" w:fill="FFFFFF"/>
        <w:tabs>
          <w:tab w:val="left" w:pos="-284"/>
        </w:tabs>
        <w:ind w:firstLine="540"/>
        <w:jc w:val="both"/>
        <w:rPr>
          <w:sz w:val="22"/>
          <w:szCs w:val="22"/>
        </w:rPr>
      </w:pPr>
      <w:r w:rsidRPr="00643ED4">
        <w:rPr>
          <w:sz w:val="22"/>
          <w:szCs w:val="22"/>
        </w:rPr>
        <w:t>198254, СПб, пр. Ветеранов, д.173, корп.4, строение 1</w:t>
      </w:r>
    </w:p>
    <w:p w:rsidR="00D806B0" w:rsidRPr="00B87BB3" w:rsidRDefault="00D806B0" w:rsidP="00D806B0">
      <w:pPr>
        <w:jc w:val="both"/>
      </w:pPr>
    </w:p>
    <w:p w:rsidR="00D806B0" w:rsidRPr="00F87819" w:rsidRDefault="00D806B0" w:rsidP="00B22598">
      <w:pPr>
        <w:shd w:val="clear" w:color="auto" w:fill="FFFFFF"/>
        <w:tabs>
          <w:tab w:val="left" w:pos="-284"/>
        </w:tabs>
        <w:ind w:firstLine="540"/>
        <w:jc w:val="both"/>
        <w:rPr>
          <w:sz w:val="22"/>
          <w:szCs w:val="22"/>
        </w:rPr>
      </w:pPr>
    </w:p>
    <w:p w:rsidR="00B22598" w:rsidRPr="0094446E" w:rsidRDefault="00B22598" w:rsidP="00B22598">
      <w:pPr>
        <w:pStyle w:val="ConsNormal"/>
        <w:ind w:right="0" w:firstLine="709"/>
        <w:jc w:val="center"/>
        <w:rPr>
          <w:rFonts w:ascii="Times New Roman" w:hAnsi="Times New Roman"/>
        </w:rPr>
      </w:pPr>
      <w:r w:rsidRPr="0094446E">
        <w:rPr>
          <w:rFonts w:ascii="Times New Roman" w:hAnsi="Times New Roman"/>
          <w:b/>
          <w:bCs/>
        </w:rPr>
        <w:t xml:space="preserve">3.ЦЕНА </w:t>
      </w:r>
      <w:r w:rsidR="00D806B0">
        <w:rPr>
          <w:rFonts w:ascii="Times New Roman" w:hAnsi="Times New Roman"/>
          <w:b/>
          <w:bCs/>
        </w:rPr>
        <w:t>ДОГОВОРА</w:t>
      </w:r>
      <w:r w:rsidRPr="0094446E">
        <w:rPr>
          <w:rFonts w:ascii="Times New Roman" w:hAnsi="Times New Roman"/>
          <w:b/>
          <w:bCs/>
        </w:rPr>
        <w:t xml:space="preserve"> И ПОРЯДОК РАСЧЕТОВ</w:t>
      </w:r>
    </w:p>
    <w:p w:rsidR="009C0396" w:rsidRDefault="009C0396" w:rsidP="00B22598">
      <w:pPr>
        <w:ind w:firstLine="426"/>
        <w:jc w:val="both"/>
        <w:rPr>
          <w:sz w:val="22"/>
          <w:szCs w:val="22"/>
        </w:rPr>
      </w:pPr>
    </w:p>
    <w:p w:rsidR="00B22598" w:rsidRPr="0094446E" w:rsidRDefault="00D806B0" w:rsidP="00B22598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3.1 </w:t>
      </w:r>
      <w:r w:rsidR="00B22598" w:rsidRPr="0094446E">
        <w:rPr>
          <w:sz w:val="22"/>
          <w:szCs w:val="22"/>
        </w:rPr>
        <w:t xml:space="preserve">Цена </w:t>
      </w:r>
      <w:r w:rsidR="00B70EED" w:rsidRPr="00B70EED">
        <w:rPr>
          <w:sz w:val="22"/>
          <w:szCs w:val="22"/>
        </w:rPr>
        <w:t xml:space="preserve">договора </w:t>
      </w:r>
      <w:r w:rsidR="00B22598" w:rsidRPr="0094446E">
        <w:rPr>
          <w:sz w:val="22"/>
          <w:szCs w:val="22"/>
        </w:rPr>
        <w:t xml:space="preserve">(общая стоимость услуг) составляет: </w:t>
      </w:r>
      <w:r w:rsidR="00AF1A1E">
        <w:rPr>
          <w:sz w:val="22"/>
          <w:szCs w:val="22"/>
        </w:rPr>
        <w:t>______________________</w:t>
      </w:r>
      <w:r w:rsidR="00CD012B">
        <w:rPr>
          <w:sz w:val="22"/>
          <w:szCs w:val="22"/>
        </w:rPr>
        <w:t xml:space="preserve"> </w:t>
      </w:r>
      <w:r w:rsidR="00B22598" w:rsidRPr="0094446E">
        <w:rPr>
          <w:sz w:val="22"/>
          <w:szCs w:val="22"/>
        </w:rPr>
        <w:t xml:space="preserve">и определяется расчетом </w:t>
      </w:r>
      <w:r w:rsidR="00B22598" w:rsidRPr="00757123">
        <w:rPr>
          <w:sz w:val="22"/>
          <w:szCs w:val="22"/>
        </w:rPr>
        <w:t>(прилож</w:t>
      </w:r>
      <w:r>
        <w:rPr>
          <w:sz w:val="22"/>
          <w:szCs w:val="22"/>
        </w:rPr>
        <w:t>ение № 2 к договору</w:t>
      </w:r>
      <w:r w:rsidR="00B22598" w:rsidRPr="00757123">
        <w:rPr>
          <w:sz w:val="22"/>
          <w:szCs w:val="22"/>
        </w:rPr>
        <w:t>)</w:t>
      </w:r>
      <w:r w:rsidR="00CD012B">
        <w:rPr>
          <w:sz w:val="22"/>
          <w:szCs w:val="22"/>
        </w:rPr>
        <w:t xml:space="preserve">, </w:t>
      </w:r>
      <w:r w:rsidR="00B22598" w:rsidRPr="0094446E">
        <w:rPr>
          <w:sz w:val="22"/>
          <w:szCs w:val="22"/>
        </w:rPr>
        <w:t xml:space="preserve">является твёрдой и определяется </w:t>
      </w:r>
      <w:r>
        <w:rPr>
          <w:sz w:val="22"/>
          <w:szCs w:val="22"/>
        </w:rPr>
        <w:t>на весь срок исполнения договора</w:t>
      </w:r>
      <w:r w:rsidR="00B22598" w:rsidRPr="0094446E">
        <w:rPr>
          <w:sz w:val="22"/>
          <w:szCs w:val="22"/>
        </w:rPr>
        <w:t>.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3.2. Указанная  в пункте 3.1. цена (общая стоимость услуг) может быть снижена по письменному соглашению сторон без  изменения, предусмотренных  </w:t>
      </w:r>
      <w:r w:rsidR="00D806B0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 xml:space="preserve">  объёма оказанных услуг и иных условий </w:t>
      </w:r>
      <w:r w:rsidR="00D806B0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>.</w:t>
      </w:r>
    </w:p>
    <w:p w:rsidR="00B22598" w:rsidRPr="007D16AD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3.3. </w:t>
      </w:r>
      <w:r w:rsidR="002B045E" w:rsidRPr="002B045E">
        <w:rPr>
          <w:sz w:val="22"/>
          <w:szCs w:val="22"/>
          <w:lang w:bidi="ru-RU"/>
        </w:rPr>
        <w:t>Источник финансирования: Внебюджетные средства. Тип внебюджетных средств: Средства бюджетных учрежд</w:t>
      </w:r>
      <w:r w:rsidR="00AF1A1E">
        <w:rPr>
          <w:sz w:val="22"/>
          <w:szCs w:val="22"/>
          <w:lang w:bidi="ru-RU"/>
        </w:rPr>
        <w:t>ений. Вид внебюджетных средств:1500 ПФХД</w:t>
      </w:r>
      <w:r w:rsidR="002B045E" w:rsidRPr="002B045E">
        <w:rPr>
          <w:sz w:val="22"/>
          <w:szCs w:val="22"/>
          <w:lang w:bidi="ru-RU"/>
        </w:rPr>
        <w:t xml:space="preserve">. КОСГУ 226. Код вида расходов: 244. </w:t>
      </w:r>
      <w:r w:rsidR="002B045E" w:rsidRPr="002B045E">
        <w:rPr>
          <w:sz w:val="22"/>
          <w:szCs w:val="22"/>
        </w:rPr>
        <w:t>Оплата оказанных Исполнителем услуг осуществляется Заказчиком путём перечисления денежных средств платёжным поручением на расчётный счёт Исполнителя в течение 30 рабочих дней после подписания комиссией Заказчика по приёмке оказанных услуг (далее – комиссия Заказчика) акта оказания услуг</w:t>
      </w:r>
      <w:r w:rsidRPr="007D16AD">
        <w:rPr>
          <w:sz w:val="22"/>
          <w:szCs w:val="22"/>
        </w:rPr>
        <w:t>.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>3.4. Услуги, оказанные Исполнителем с отклонениями от требований</w:t>
      </w:r>
      <w:r w:rsidRPr="0094446E">
        <w:rPr>
          <w:sz w:val="22"/>
          <w:szCs w:val="22"/>
        </w:rPr>
        <w:br/>
        <w:t xml:space="preserve"> нормативно-правовых актов и исходных данных Заказчика или иными недостатками не подлежат оплате Заказчиком до устранения Исполнителем обнаруженных недостатков.</w:t>
      </w:r>
    </w:p>
    <w:p w:rsidR="00B22598" w:rsidRDefault="00B22598" w:rsidP="00B22598">
      <w:pPr>
        <w:ind w:firstLine="709"/>
        <w:jc w:val="both"/>
        <w:rPr>
          <w:spacing w:val="-3"/>
          <w:sz w:val="22"/>
          <w:szCs w:val="22"/>
        </w:rPr>
      </w:pPr>
      <w:r w:rsidRPr="0094446E">
        <w:rPr>
          <w:sz w:val="22"/>
          <w:szCs w:val="22"/>
        </w:rPr>
        <w:t xml:space="preserve"> 3.5. В случае неисполнения или ненадлежащего исполнения обязательств по </w:t>
      </w:r>
      <w:r w:rsidR="00D806B0">
        <w:rPr>
          <w:sz w:val="22"/>
          <w:szCs w:val="22"/>
        </w:rPr>
        <w:t>договору</w:t>
      </w:r>
      <w:r w:rsidRPr="0094446E">
        <w:rPr>
          <w:sz w:val="22"/>
          <w:szCs w:val="22"/>
        </w:rPr>
        <w:t xml:space="preserve"> Заказчик</w:t>
      </w:r>
      <w:r w:rsidRPr="0094446E">
        <w:rPr>
          <w:spacing w:val="-3"/>
          <w:sz w:val="22"/>
          <w:szCs w:val="22"/>
        </w:rPr>
        <w:t xml:space="preserve"> производит оплату </w:t>
      </w:r>
      <w:r w:rsidR="00D806B0">
        <w:rPr>
          <w:spacing w:val="-3"/>
          <w:sz w:val="22"/>
          <w:szCs w:val="22"/>
        </w:rPr>
        <w:t>по договору</w:t>
      </w:r>
      <w:r w:rsidRPr="0094446E">
        <w:rPr>
          <w:spacing w:val="-3"/>
          <w:sz w:val="22"/>
          <w:szCs w:val="22"/>
        </w:rPr>
        <w:t xml:space="preserve"> за вычетом соответствующего размера неустойки при условии перечисления неустойки в доход бюджета Санкт-Петербурга на основании платёжного документа, оформленного Заказчиком с указанием Исполнителя, за которого осуществляется перечисление неустойки в соответствии с условиями </w:t>
      </w:r>
      <w:r w:rsidR="00B72B90">
        <w:rPr>
          <w:spacing w:val="-3"/>
          <w:sz w:val="22"/>
          <w:szCs w:val="22"/>
        </w:rPr>
        <w:t>договор</w:t>
      </w:r>
      <w:r w:rsidRPr="0094446E">
        <w:rPr>
          <w:spacing w:val="-3"/>
          <w:sz w:val="22"/>
          <w:szCs w:val="22"/>
        </w:rPr>
        <w:t>а.</w:t>
      </w:r>
    </w:p>
    <w:p w:rsidR="007D16AD" w:rsidRDefault="007D16AD" w:rsidP="00B22598">
      <w:pPr>
        <w:ind w:firstLine="709"/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lastRenderedPageBreak/>
        <w:t>3.6.</w:t>
      </w:r>
      <w:r w:rsidRPr="007D16AD">
        <w:rPr>
          <w:spacing w:val="-3"/>
          <w:sz w:val="22"/>
          <w:szCs w:val="22"/>
        </w:rPr>
        <w:t xml:space="preserve"> Оплата услуг, оказанных в декабре 20</w:t>
      </w:r>
      <w:r w:rsidR="00760571">
        <w:rPr>
          <w:spacing w:val="-3"/>
          <w:sz w:val="22"/>
          <w:szCs w:val="22"/>
        </w:rPr>
        <w:t>2</w:t>
      </w:r>
      <w:r w:rsidR="00161144">
        <w:rPr>
          <w:spacing w:val="-3"/>
          <w:sz w:val="22"/>
          <w:szCs w:val="22"/>
        </w:rPr>
        <w:t>3</w:t>
      </w:r>
      <w:r w:rsidRPr="007D16AD">
        <w:rPr>
          <w:spacing w:val="-3"/>
          <w:sz w:val="22"/>
          <w:szCs w:val="22"/>
        </w:rPr>
        <w:t xml:space="preserve"> года, производится на основании счета, выставленного в срок не позднее 07.12.20</w:t>
      </w:r>
      <w:r w:rsidR="00760571">
        <w:rPr>
          <w:spacing w:val="-3"/>
          <w:sz w:val="22"/>
          <w:szCs w:val="22"/>
        </w:rPr>
        <w:t>2</w:t>
      </w:r>
      <w:r w:rsidR="00161144">
        <w:rPr>
          <w:spacing w:val="-3"/>
          <w:sz w:val="22"/>
          <w:szCs w:val="22"/>
        </w:rPr>
        <w:t>3</w:t>
      </w:r>
      <w:r w:rsidRPr="007D16AD">
        <w:rPr>
          <w:spacing w:val="-3"/>
          <w:sz w:val="22"/>
          <w:szCs w:val="22"/>
        </w:rPr>
        <w:t>г., с последующим представлением подтверждающих документов о приемке (кроме счета).</w:t>
      </w:r>
    </w:p>
    <w:p w:rsidR="00B22598" w:rsidRPr="0094446E" w:rsidRDefault="00B22598" w:rsidP="00B22598">
      <w:pPr>
        <w:ind w:firstLine="709"/>
        <w:jc w:val="both"/>
        <w:rPr>
          <w:spacing w:val="-3"/>
          <w:sz w:val="22"/>
          <w:szCs w:val="22"/>
        </w:rPr>
      </w:pPr>
    </w:p>
    <w:p w:rsidR="00B22598" w:rsidRPr="0094446E" w:rsidRDefault="00B22598" w:rsidP="00B22598">
      <w:pPr>
        <w:ind w:firstLine="709"/>
        <w:jc w:val="both"/>
        <w:rPr>
          <w:spacing w:val="-3"/>
          <w:sz w:val="22"/>
          <w:szCs w:val="22"/>
        </w:rPr>
      </w:pPr>
    </w:p>
    <w:p w:rsidR="00B22598" w:rsidRPr="0094446E" w:rsidRDefault="00B22598" w:rsidP="00B22598">
      <w:pPr>
        <w:pStyle w:val="2"/>
        <w:ind w:left="0" w:firstLine="709"/>
        <w:jc w:val="center"/>
        <w:rPr>
          <w:b/>
          <w:bCs/>
          <w:sz w:val="22"/>
          <w:szCs w:val="22"/>
        </w:rPr>
      </w:pPr>
      <w:r w:rsidRPr="0094446E">
        <w:rPr>
          <w:b/>
          <w:bCs/>
          <w:sz w:val="22"/>
          <w:szCs w:val="22"/>
        </w:rPr>
        <w:t>4.  ПРАВА И ОБЯЗАННОСТИ СТОРОН</w:t>
      </w:r>
    </w:p>
    <w:p w:rsidR="009C0396" w:rsidRDefault="009C0396" w:rsidP="00B22598">
      <w:pPr>
        <w:ind w:firstLine="709"/>
        <w:jc w:val="both"/>
        <w:rPr>
          <w:b/>
          <w:sz w:val="22"/>
          <w:szCs w:val="22"/>
        </w:rPr>
      </w:pP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b/>
          <w:sz w:val="22"/>
          <w:szCs w:val="22"/>
        </w:rPr>
        <w:t>4.1.Заказчик вправе</w:t>
      </w:r>
      <w:r w:rsidRPr="0094446E">
        <w:rPr>
          <w:sz w:val="22"/>
          <w:szCs w:val="22"/>
        </w:rPr>
        <w:t>: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- требовать надлежащего исполнения обязательств в соответствии с </w:t>
      </w:r>
      <w:r w:rsidR="00B72B90">
        <w:rPr>
          <w:sz w:val="22"/>
          <w:szCs w:val="22"/>
        </w:rPr>
        <w:t>договоро</w:t>
      </w:r>
      <w:r w:rsidRPr="0094446E">
        <w:rPr>
          <w:sz w:val="22"/>
          <w:szCs w:val="22"/>
        </w:rPr>
        <w:t>м;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- требовать представления надлежащим образом, оформленных отчётных и финансовых документов, подтверждающих исполнение обязательств в соответствии с </w:t>
      </w:r>
      <w:r w:rsidR="00B72B90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>;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>- запрашивать информацию о ходе и состоя</w:t>
      </w:r>
      <w:r w:rsidR="00B72B90">
        <w:rPr>
          <w:sz w:val="22"/>
          <w:szCs w:val="22"/>
        </w:rPr>
        <w:t>нии исполнения обязательств по договору</w:t>
      </w:r>
      <w:r w:rsidRPr="0094446E">
        <w:rPr>
          <w:sz w:val="22"/>
          <w:szCs w:val="22"/>
        </w:rPr>
        <w:t>;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>- осуществлять контроль за порядком и сроками оказания услуг, не вмешиваясь в оперативно-хозяйственную деятельность Исполнителя;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- отказаться от принятия и оплаты услуг, не соответствующих требованиям </w:t>
      </w:r>
      <w:r w:rsidR="00B72B90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>;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- потребовать возврата уплаченных сумм, в случае оплаты услуг, не соответствующих требованиям </w:t>
      </w:r>
      <w:r w:rsidR="00B72B90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>, до устранения выявленных недостатков, а также выплаты неустойки.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b/>
          <w:sz w:val="22"/>
          <w:szCs w:val="22"/>
        </w:rPr>
        <w:t>4.2.Заказчик обязан</w:t>
      </w:r>
      <w:r w:rsidRPr="0094446E">
        <w:rPr>
          <w:sz w:val="22"/>
          <w:szCs w:val="22"/>
        </w:rPr>
        <w:t>:</w:t>
      </w:r>
    </w:p>
    <w:p w:rsidR="00B22598" w:rsidRPr="0094446E" w:rsidRDefault="00B22598" w:rsidP="00B22598">
      <w:pPr>
        <w:autoSpaceDE w:val="0"/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- принять решение об одностороннем отказе от исполнения </w:t>
      </w:r>
      <w:r w:rsidR="00B72B90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, если в ходе исполнения </w:t>
      </w:r>
      <w:r w:rsidR="00B72B90">
        <w:rPr>
          <w:sz w:val="22"/>
          <w:szCs w:val="22"/>
        </w:rPr>
        <w:t xml:space="preserve">договора </w:t>
      </w:r>
      <w:r w:rsidRPr="0094446E">
        <w:rPr>
          <w:sz w:val="22"/>
          <w:szCs w:val="22"/>
        </w:rPr>
        <w:t>установлено, что поставщик (подрядчик, исполнитель) и (или) поставляемый товар не соответствует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предоставил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 (подрядчика, исполнителя).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- осуществлять контроль за ходом и качеством оказания услуг, соблюдением сроков их оказания и соответствием установленной </w:t>
      </w:r>
      <w:r w:rsidR="00B72B90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 xml:space="preserve"> цене, не вмешиваясь при этом в оперативно-хозяйственную деятельность Исполнителя, принять оказанные услуги, в порядке и сроки, предусмотренные </w:t>
      </w:r>
      <w:r w:rsidR="00B72B90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>;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>- обеспечить конфиденциальность указанной информации и её предоставление по запросам органов контроля и правоохранительных органов;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- оплатить  оказанные услуги, в случае надлежащего исполнения обязательств по </w:t>
      </w:r>
      <w:r w:rsidR="00B72B90">
        <w:rPr>
          <w:sz w:val="22"/>
          <w:szCs w:val="22"/>
        </w:rPr>
        <w:t>договору</w:t>
      </w:r>
      <w:r w:rsidRPr="0094446E">
        <w:rPr>
          <w:sz w:val="22"/>
          <w:szCs w:val="22"/>
        </w:rPr>
        <w:t xml:space="preserve">, в порядке и на условиях, предусмотренным </w:t>
      </w:r>
      <w:r w:rsidR="00B72B90">
        <w:rPr>
          <w:sz w:val="22"/>
          <w:szCs w:val="22"/>
        </w:rPr>
        <w:t>договоро</w:t>
      </w:r>
      <w:r w:rsidRPr="0094446E">
        <w:rPr>
          <w:sz w:val="22"/>
          <w:szCs w:val="22"/>
        </w:rPr>
        <w:t>м.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b/>
          <w:sz w:val="22"/>
          <w:szCs w:val="22"/>
        </w:rPr>
        <w:t>4.3. Исполнитель вправе</w:t>
      </w:r>
      <w:r w:rsidRPr="0094446E">
        <w:rPr>
          <w:sz w:val="22"/>
          <w:szCs w:val="22"/>
        </w:rPr>
        <w:t>: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- требовать подписания документов об исполнении им обязательств по </w:t>
      </w:r>
      <w:r w:rsidR="00B72B90">
        <w:rPr>
          <w:sz w:val="22"/>
          <w:szCs w:val="22"/>
        </w:rPr>
        <w:t>договору</w:t>
      </w:r>
      <w:r w:rsidRPr="0094446E">
        <w:rPr>
          <w:sz w:val="22"/>
          <w:szCs w:val="22"/>
        </w:rPr>
        <w:t xml:space="preserve"> от Заказчика;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>- требовать оплаты  по</w:t>
      </w:r>
      <w:r w:rsidR="00B72B90">
        <w:rPr>
          <w:sz w:val="22"/>
          <w:szCs w:val="22"/>
        </w:rPr>
        <w:t>договору</w:t>
      </w:r>
      <w:r w:rsidRPr="0094446E">
        <w:rPr>
          <w:sz w:val="22"/>
          <w:szCs w:val="22"/>
        </w:rPr>
        <w:t xml:space="preserve"> в случае надлежащего исполнения своих обязательств по </w:t>
      </w:r>
      <w:r w:rsidR="00B72B90">
        <w:rPr>
          <w:sz w:val="22"/>
          <w:szCs w:val="22"/>
        </w:rPr>
        <w:t>договору</w:t>
      </w:r>
      <w:r w:rsidRPr="0094446E">
        <w:rPr>
          <w:sz w:val="22"/>
          <w:szCs w:val="22"/>
        </w:rPr>
        <w:t>.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b/>
          <w:sz w:val="22"/>
          <w:szCs w:val="22"/>
        </w:rPr>
        <w:t>4.4. Исполнитель обязан</w:t>
      </w:r>
      <w:r w:rsidRPr="0094446E">
        <w:rPr>
          <w:sz w:val="22"/>
          <w:szCs w:val="22"/>
        </w:rPr>
        <w:t>: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- оказать услуги согласно Перечню </w:t>
      </w:r>
      <w:r>
        <w:rPr>
          <w:sz w:val="22"/>
          <w:szCs w:val="22"/>
        </w:rPr>
        <w:t>оказания услуг</w:t>
      </w:r>
      <w:r w:rsidRPr="0094446E">
        <w:rPr>
          <w:sz w:val="22"/>
          <w:szCs w:val="22"/>
        </w:rPr>
        <w:t xml:space="preserve"> (Приложение №1), обеспечив надлежащее качество, в сроки, установленные </w:t>
      </w:r>
      <w:r w:rsidR="00B72B90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 xml:space="preserve">; </w:t>
      </w:r>
    </w:p>
    <w:p w:rsidR="00B22598" w:rsidRPr="0094446E" w:rsidRDefault="00B22598" w:rsidP="00B22598">
      <w:pPr>
        <w:pStyle w:val="ConsNormal"/>
        <w:ind w:right="0" w:firstLine="709"/>
        <w:jc w:val="both"/>
        <w:rPr>
          <w:rFonts w:ascii="Times New Roman" w:hAnsi="Times New Roman"/>
        </w:rPr>
      </w:pPr>
      <w:r w:rsidRPr="0094446E">
        <w:rPr>
          <w:rFonts w:ascii="Times New Roman" w:hAnsi="Times New Roman"/>
        </w:rPr>
        <w:t>- оказать услуги, используя свое оборудование, свой инвентарь, свои материалы;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>- допускать к выполнению оказания услуг проинструктированный по технике безопасности персонал;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- исполнять, полученные в ходе исполнения обязательств по </w:t>
      </w:r>
      <w:r w:rsidR="00B72B90">
        <w:rPr>
          <w:sz w:val="22"/>
          <w:szCs w:val="22"/>
        </w:rPr>
        <w:t>договору</w:t>
      </w:r>
      <w:r w:rsidRPr="0094446E">
        <w:rPr>
          <w:sz w:val="22"/>
          <w:szCs w:val="22"/>
        </w:rPr>
        <w:t xml:space="preserve"> указания Заказчика, в том числе в срок, установленный Заказчиком, безвозмездно устранять обнаруженные им недостатки в оказанных услугах;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>- передать надлежащим образом  оформленные отчётные и финансовые документы;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- представить по запросу Заказчика  в сроки, указанные в таком запросе, информацию о ходе исполнения обязательств по </w:t>
      </w:r>
      <w:r w:rsidR="00B72B90">
        <w:rPr>
          <w:sz w:val="22"/>
          <w:szCs w:val="22"/>
        </w:rPr>
        <w:t>договору</w:t>
      </w:r>
      <w:r w:rsidRPr="0094446E">
        <w:rPr>
          <w:sz w:val="22"/>
          <w:szCs w:val="22"/>
        </w:rPr>
        <w:t>;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- 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>- не раскрывать третьим лицам без письменного согласия Заказчика количество, объём, характер оказанных услуг и условия их оплаты;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- соблюдать конфиденциальность в отношении всей информации, ставшей известной Исполнителю в связи  с исполнением обязательств по </w:t>
      </w:r>
      <w:r w:rsidR="00B72B90">
        <w:rPr>
          <w:sz w:val="22"/>
          <w:szCs w:val="22"/>
        </w:rPr>
        <w:t>договору</w:t>
      </w:r>
      <w:r w:rsidRPr="0094446E">
        <w:rPr>
          <w:sz w:val="22"/>
          <w:szCs w:val="22"/>
        </w:rPr>
        <w:t>;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lastRenderedPageBreak/>
        <w:t>- незамедлительно уведомлять Заказчика обо всех созданных в процессе  исполнения</w:t>
      </w:r>
      <w:r w:rsidR="00B72B90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объектах интеллектуальной собственности;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>- при оказании услуг обеспечить их надлежащее качество в соответствии с  требованиями соответствующих нормативно-правовых актов;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>- оказывать услуги с соблюдением норм пожарной безопасности, техники безопасности, охраны окружающей среды;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- обеспечивать сохранность объекта, материалов и оборудования, находящихся на объекте в период оказания услуг; 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- исполнять полученные в ходе оказания услуг указания Заказчика, устранять обнаруженные  недостатки в оказанных услугах или иные отступления от условий </w:t>
      </w:r>
      <w:r w:rsidR="00B72B90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>.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Выполнять иные обязанности, предусмотренные действующим законодательством и </w:t>
      </w:r>
      <w:r w:rsidR="00B72B90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 xml:space="preserve">. </w:t>
      </w:r>
    </w:p>
    <w:p w:rsidR="00B22598" w:rsidRPr="0094446E" w:rsidRDefault="00B22598" w:rsidP="00B22598">
      <w:pPr>
        <w:pStyle w:val="2"/>
        <w:ind w:left="0" w:firstLine="709"/>
        <w:rPr>
          <w:b/>
          <w:sz w:val="22"/>
          <w:szCs w:val="22"/>
        </w:rPr>
      </w:pPr>
      <w:r w:rsidRPr="0094446E">
        <w:rPr>
          <w:b/>
          <w:sz w:val="22"/>
          <w:szCs w:val="22"/>
        </w:rPr>
        <w:t xml:space="preserve">                  5. ПОРЯДОК СДАЧИ-ПРИЁМКИ ОКАЗАННЫХ УСЛУГ</w:t>
      </w:r>
    </w:p>
    <w:p w:rsidR="009C0396" w:rsidRDefault="009C0396" w:rsidP="00B22598">
      <w:pPr>
        <w:ind w:firstLine="709"/>
        <w:jc w:val="both"/>
        <w:rPr>
          <w:sz w:val="22"/>
          <w:szCs w:val="22"/>
        </w:rPr>
      </w:pP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>5.1. В ср</w:t>
      </w:r>
      <w:r w:rsidR="00B72B90">
        <w:rPr>
          <w:sz w:val="22"/>
          <w:szCs w:val="22"/>
        </w:rPr>
        <w:t>ок, установленный в пункте 2.1 договора</w:t>
      </w:r>
      <w:r w:rsidRPr="0094446E">
        <w:rPr>
          <w:sz w:val="22"/>
          <w:szCs w:val="22"/>
        </w:rPr>
        <w:t xml:space="preserve"> как срок окончания оказания услуг, Заказчик обязан принять оказанные Исполнителем услуги в случае их надлежащего и полного исполнения. 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>Заказчик обязан провести экспертизу оказанных услуг с правом привлечения экспертов, экспертных организаций.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>5.2. При обнаружении Заказчиком в ходе приёмки оказанных услуг недостатков в оказанных услугах комиссией Заказчика составляется акт и выдаётся предписание Исполнителю об устранении выявленных недостатков. Акт и предписание составляются в двух идентичных экземплярах и подписываются комиссией Заказчика и представителем Исполнителя, имеющим право на подписание акта и получение предписания (при предъявлении паспорта представителя и соответствующей доверенности, либо только паспорт для генерального директора Исполнителя).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Если уполномоченный представитель Исполнителя отказывается подписать указанный акт и получить предписание, об этом делается отметка в акте и акт заверяется третьим лицом по выбору Заказчика. 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При этом второй экземпляр акта и предписания направляются Заказчиком Исполнителю по почте заказным письмом с уведомлением о вручении, а также по факсу с фиксацией Ф.И.О. и должности должностного лица Исполнителя, получившего факс. 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>В случае невозможности направить Исполнителю акт и предписание Заказчик по факсу направляет указанные документы по почте заказным письмом с уведомлением о вручении.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5.3. Устранение Исполнителем в установленный в предписании срок выявленных Заказчиком  недостатков не освобождает его от уплаты неустойки, предусмотренной </w:t>
      </w:r>
      <w:r w:rsidR="00B72B90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>.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>5.4. В случае завершения оказания услуг  ранее срока, уст</w:t>
      </w:r>
      <w:r w:rsidR="00B70EED">
        <w:rPr>
          <w:sz w:val="22"/>
          <w:szCs w:val="22"/>
        </w:rPr>
        <w:t>ановленного в пункте 2.1 договора</w:t>
      </w:r>
      <w:r w:rsidRPr="0094446E">
        <w:rPr>
          <w:sz w:val="22"/>
          <w:szCs w:val="22"/>
        </w:rPr>
        <w:t xml:space="preserve">, Исполнитель письменно уведомляет Заказчика о готовности сдачи оказанных услуг комиссии Заказчика. 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>Комиссия Заказчика в течение 2-х рабочих дней после получения уведомления Исполнителя приступает к приёмке услуг и обеспечивает участие в комиссии, при необходимости, представителей заинтересованных государственных органов и организаций.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>5.5. Датой сдачи Исполнителем оказанных услуг и приёмки их Заказчиком считается дата подписания комиссией Заказчика акта оказанных услуг.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5.6.  Риски случайной гибели или случайного повреждения результата услуг переходят от Исполнителя к Заказчику с момента подписания комиссией Заказчика и представителем Исполнителя акта оказанных услуг, а в случае обнаружения в ходе приёмки услуг недостатков - с момента устранения Исполнителем всех выявленных недостатков в соответствии с актом, составленным согласно пункту 5.2 </w:t>
      </w:r>
      <w:r w:rsidR="00B72B90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>.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 5.7. В случае, предусмотренном пунктом 3.5. </w:t>
      </w:r>
      <w:r w:rsidR="00B72B90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, в акте приёмки оказанных услуг указываются: сумма, подлежащая оплате в соответствии с </w:t>
      </w:r>
      <w:r w:rsidR="00B72B90">
        <w:rPr>
          <w:sz w:val="22"/>
          <w:szCs w:val="22"/>
        </w:rPr>
        <w:t>договор</w:t>
      </w:r>
      <w:r w:rsidRPr="0094446E">
        <w:rPr>
          <w:sz w:val="22"/>
          <w:szCs w:val="22"/>
        </w:rPr>
        <w:t xml:space="preserve">ом, размер неустойки, подлежащей взысканию, основания применения и расчёт неустойки, итоговая сумма, подлежащая оплате по </w:t>
      </w:r>
      <w:r w:rsidR="00B72B90">
        <w:rPr>
          <w:sz w:val="22"/>
          <w:szCs w:val="22"/>
        </w:rPr>
        <w:t>договору</w:t>
      </w:r>
      <w:r w:rsidRPr="0094446E">
        <w:rPr>
          <w:sz w:val="22"/>
          <w:szCs w:val="22"/>
        </w:rPr>
        <w:t xml:space="preserve">. 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</w:p>
    <w:p w:rsidR="00B22598" w:rsidRPr="0094446E" w:rsidRDefault="00B22598" w:rsidP="00B22598">
      <w:pPr>
        <w:ind w:firstLine="709"/>
        <w:jc w:val="center"/>
        <w:rPr>
          <w:sz w:val="22"/>
          <w:szCs w:val="22"/>
        </w:rPr>
      </w:pPr>
      <w:r w:rsidRPr="0094446E">
        <w:rPr>
          <w:b/>
          <w:bCs/>
          <w:sz w:val="22"/>
          <w:szCs w:val="22"/>
        </w:rPr>
        <w:t>6. ОТВЕТСТВЕННОСТЬ СТОРОН</w:t>
      </w:r>
    </w:p>
    <w:p w:rsidR="009C0396" w:rsidRDefault="009C0396" w:rsidP="00B22598">
      <w:pPr>
        <w:ind w:firstLine="708"/>
        <w:jc w:val="both"/>
        <w:rPr>
          <w:sz w:val="22"/>
          <w:szCs w:val="22"/>
        </w:rPr>
      </w:pPr>
    </w:p>
    <w:p w:rsidR="00B22598" w:rsidRPr="0094446E" w:rsidRDefault="00B22598" w:rsidP="00B22598">
      <w:pPr>
        <w:ind w:firstLine="708"/>
        <w:jc w:val="both"/>
        <w:rPr>
          <w:sz w:val="22"/>
          <w:szCs w:val="22"/>
        </w:rPr>
      </w:pPr>
      <w:r w:rsidRPr="0094446E">
        <w:rPr>
          <w:sz w:val="22"/>
          <w:szCs w:val="22"/>
        </w:rPr>
        <w:lastRenderedPageBreak/>
        <w:t>6.1. За неисполнение или ненадлежащее исполнение обяза</w:t>
      </w:r>
      <w:bookmarkStart w:id="0" w:name="_GoBack"/>
      <w:r w:rsidRPr="0094446E">
        <w:rPr>
          <w:sz w:val="22"/>
          <w:szCs w:val="22"/>
        </w:rPr>
        <w:t>т</w:t>
      </w:r>
      <w:bookmarkEnd w:id="0"/>
      <w:r w:rsidRPr="0094446E">
        <w:rPr>
          <w:sz w:val="22"/>
          <w:szCs w:val="22"/>
        </w:rPr>
        <w:t xml:space="preserve">ельств, предусмотренных </w:t>
      </w:r>
      <w:r w:rsidR="00B72B90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>,  стороны несут ответственность в соответствии с действующим законодательством.</w:t>
      </w:r>
    </w:p>
    <w:p w:rsidR="00B22598" w:rsidRPr="0094446E" w:rsidRDefault="00B22598" w:rsidP="00B22598">
      <w:pPr>
        <w:ind w:firstLine="708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6.2.  В случае просрочки исполнения Заказчиком обязательств, предусмотренных </w:t>
      </w:r>
      <w:r w:rsidR="00B72B90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B72B90">
        <w:rPr>
          <w:sz w:val="22"/>
          <w:szCs w:val="22"/>
        </w:rPr>
        <w:t>договором</w:t>
      </w:r>
      <w:proofErr w:type="gramStart"/>
      <w:r w:rsidR="00B72B90">
        <w:rPr>
          <w:sz w:val="22"/>
          <w:szCs w:val="22"/>
        </w:rPr>
        <w:t>,</w:t>
      </w:r>
      <w:r w:rsidRPr="0094446E">
        <w:rPr>
          <w:sz w:val="22"/>
          <w:szCs w:val="22"/>
        </w:rPr>
        <w:t>п</w:t>
      </w:r>
      <w:proofErr w:type="gramEnd"/>
      <w:r w:rsidRPr="0094446E">
        <w:rPr>
          <w:sz w:val="22"/>
          <w:szCs w:val="22"/>
        </w:rPr>
        <w:t xml:space="preserve">оставщик  Исполнитель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B70EED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 xml:space="preserve">, начиная со дня, следующего после дня истечения установленного </w:t>
      </w:r>
      <w:r w:rsidR="00B70EED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 xml:space="preserve"> срока исполнения обязательства. Такая пеня устанавливается </w:t>
      </w:r>
      <w:r w:rsidR="00B72B90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 xml:space="preserve">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</w:t>
      </w:r>
      <w:r w:rsidR="00B72B90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 xml:space="preserve">, за исключением просрочки исполнения обязательств, предусмотренных </w:t>
      </w:r>
      <w:r w:rsidR="00B72B90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 xml:space="preserve">. </w:t>
      </w:r>
    </w:p>
    <w:p w:rsidR="00B22598" w:rsidRPr="0094446E" w:rsidRDefault="00B22598" w:rsidP="00B22598">
      <w:pPr>
        <w:pStyle w:val="ConsPlusNormal"/>
        <w:ind w:firstLine="70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4446E">
        <w:rPr>
          <w:rFonts w:ascii="Times New Roman" w:hAnsi="Times New Roman" w:cs="Times New Roman"/>
          <w:sz w:val="22"/>
          <w:szCs w:val="22"/>
        </w:rPr>
        <w:t xml:space="preserve">6.3.  </w:t>
      </w:r>
      <w:r w:rsidRPr="0094446E">
        <w:rPr>
          <w:rFonts w:ascii="Times New Roman" w:hAnsi="Times New Roman" w:cs="Times New Roman"/>
          <w:bCs/>
          <w:sz w:val="22"/>
          <w:szCs w:val="22"/>
        </w:rPr>
        <w:t xml:space="preserve">В случае просрочки исполнения Исполнителем обязательств (в том числе гарантийного обязательства), предусмотренных </w:t>
      </w:r>
      <w:r w:rsidR="00B72B90">
        <w:rPr>
          <w:rFonts w:ascii="Times New Roman" w:hAnsi="Times New Roman" w:cs="Times New Roman"/>
          <w:bCs/>
          <w:sz w:val="22"/>
          <w:szCs w:val="22"/>
        </w:rPr>
        <w:t>договором</w:t>
      </w:r>
      <w:r w:rsidRPr="0094446E">
        <w:rPr>
          <w:rFonts w:ascii="Times New Roman" w:hAnsi="Times New Roman" w:cs="Times New Roman"/>
          <w:bCs/>
          <w:sz w:val="22"/>
          <w:szCs w:val="22"/>
        </w:rPr>
        <w:t>, Заказчик направляет Исполнителю требование об уплате неустоек (штрафов, пеней), которое подлежит рассмотрению Исполнителем в течение 5 дней со дня его получения. Неполучение Заказчиком ответа на требование об уплате неустоек (штрафов, пеней) рассматривается как согласие Исполнителя с указанными требованиями.</w:t>
      </w:r>
    </w:p>
    <w:p w:rsidR="00B22598" w:rsidRPr="0094446E" w:rsidRDefault="00B22598" w:rsidP="00B22598">
      <w:pPr>
        <w:pStyle w:val="ConsNonformat"/>
        <w:widowControl/>
        <w:shd w:val="clear" w:color="auto" w:fill="FFFFFF"/>
        <w:tabs>
          <w:tab w:val="left" w:pos="993"/>
          <w:tab w:val="left" w:pos="1134"/>
        </w:tabs>
        <w:ind w:right="0"/>
        <w:jc w:val="both"/>
        <w:rPr>
          <w:rFonts w:ascii="Times New Roman" w:hAnsi="Times New Roman" w:cs="Times New Roman"/>
          <w:sz w:val="22"/>
          <w:szCs w:val="22"/>
        </w:rPr>
      </w:pPr>
      <w:r w:rsidRPr="0094446E">
        <w:rPr>
          <w:rFonts w:ascii="Times New Roman" w:hAnsi="Times New Roman" w:cs="Times New Roman"/>
          <w:sz w:val="22"/>
          <w:szCs w:val="22"/>
        </w:rPr>
        <w:t xml:space="preserve">             6.4. Пеня начисляется за каждый день просрочки исполнения Исполнителем  обязательства, предусмотренного </w:t>
      </w:r>
      <w:r w:rsidR="00B72B90">
        <w:rPr>
          <w:rFonts w:ascii="Times New Roman" w:hAnsi="Times New Roman" w:cs="Times New Roman"/>
          <w:sz w:val="22"/>
          <w:szCs w:val="22"/>
        </w:rPr>
        <w:t>договором</w:t>
      </w:r>
      <w:r w:rsidRPr="0094446E">
        <w:rPr>
          <w:rFonts w:ascii="Times New Roman" w:hAnsi="Times New Roman" w:cs="Times New Roman"/>
          <w:sz w:val="22"/>
          <w:szCs w:val="22"/>
        </w:rPr>
        <w:t xml:space="preserve">, начиная со дня, следующего после дня истечения установленного </w:t>
      </w:r>
      <w:r w:rsidR="00B72B90">
        <w:rPr>
          <w:rFonts w:ascii="Times New Roman" w:hAnsi="Times New Roman" w:cs="Times New Roman"/>
          <w:sz w:val="22"/>
          <w:szCs w:val="22"/>
        </w:rPr>
        <w:t>договором</w:t>
      </w:r>
      <w:r w:rsidRPr="0094446E">
        <w:rPr>
          <w:rFonts w:ascii="Times New Roman" w:hAnsi="Times New Roman" w:cs="Times New Roman"/>
          <w:sz w:val="22"/>
          <w:szCs w:val="22"/>
        </w:rPr>
        <w:t xml:space="preserve"> срока исполнения обязательства, и устанавливается </w:t>
      </w:r>
      <w:r w:rsidR="00B72B90">
        <w:rPr>
          <w:rFonts w:ascii="Times New Roman" w:hAnsi="Times New Roman" w:cs="Times New Roman"/>
          <w:sz w:val="22"/>
          <w:szCs w:val="22"/>
        </w:rPr>
        <w:t>договором</w:t>
      </w:r>
      <w:r w:rsidRPr="0094446E">
        <w:rPr>
          <w:rFonts w:ascii="Times New Roman" w:hAnsi="Times New Roman" w:cs="Times New Roman"/>
          <w:sz w:val="22"/>
          <w:szCs w:val="22"/>
        </w:rPr>
        <w:t xml:space="preserve"> в размере, определенном в </w:t>
      </w:r>
      <w:hyperlink r:id="rId7" w:history="1">
        <w:r w:rsidRPr="0094446E">
          <w:rPr>
            <w:rStyle w:val="a3"/>
            <w:rFonts w:ascii="Times New Roman" w:hAnsi="Times New Roman"/>
            <w:sz w:val="22"/>
            <w:szCs w:val="22"/>
          </w:rPr>
          <w:t>порядке</w:t>
        </w:r>
      </w:hyperlink>
      <w:r w:rsidRPr="0094446E">
        <w:rPr>
          <w:rFonts w:ascii="Times New Roman" w:hAnsi="Times New Roman" w:cs="Times New Roman"/>
          <w:sz w:val="22"/>
          <w:szCs w:val="22"/>
        </w:rPr>
        <w:t xml:space="preserve">, установленном постановлением Правительства РФ от  25.11.2013 № 1063, но не менее чем одна трехсотая действующей на дату уплаты пени ставки рефинансирования Центрального банка Российской Федерации от цены </w:t>
      </w:r>
      <w:r w:rsidR="00B72B90">
        <w:rPr>
          <w:rFonts w:ascii="Times New Roman" w:hAnsi="Times New Roman" w:cs="Times New Roman"/>
          <w:sz w:val="22"/>
          <w:szCs w:val="22"/>
        </w:rPr>
        <w:t>договора</w:t>
      </w:r>
      <w:r w:rsidRPr="0094446E">
        <w:rPr>
          <w:rFonts w:ascii="Times New Roman" w:hAnsi="Times New Roman" w:cs="Times New Roman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B72B90">
        <w:rPr>
          <w:rFonts w:ascii="Times New Roman" w:hAnsi="Times New Roman" w:cs="Times New Roman"/>
          <w:sz w:val="22"/>
          <w:szCs w:val="22"/>
        </w:rPr>
        <w:t>договором</w:t>
      </w:r>
      <w:r w:rsidRPr="0094446E">
        <w:rPr>
          <w:rFonts w:ascii="Times New Roman" w:hAnsi="Times New Roman" w:cs="Times New Roman"/>
          <w:sz w:val="22"/>
          <w:szCs w:val="22"/>
        </w:rPr>
        <w:t xml:space="preserve"> и фактически исполненных Исполнителем, и определяется по формуле П = (Ц - В) ×С (где Ц - цена </w:t>
      </w:r>
      <w:r w:rsidR="00B72B90">
        <w:rPr>
          <w:rFonts w:ascii="Times New Roman" w:hAnsi="Times New Roman" w:cs="Times New Roman"/>
          <w:sz w:val="22"/>
          <w:szCs w:val="22"/>
        </w:rPr>
        <w:t>договор</w:t>
      </w:r>
      <w:r w:rsidRPr="0094446E">
        <w:rPr>
          <w:rFonts w:ascii="Times New Roman" w:hAnsi="Times New Roman" w:cs="Times New Roman"/>
          <w:sz w:val="22"/>
          <w:szCs w:val="22"/>
        </w:rPr>
        <w:t xml:space="preserve">а; В - стоимость фактически исполненного в установленный срок Исполнителем обязательства по </w:t>
      </w:r>
      <w:r w:rsidR="00B72B90">
        <w:rPr>
          <w:rFonts w:ascii="Times New Roman" w:hAnsi="Times New Roman" w:cs="Times New Roman"/>
          <w:sz w:val="22"/>
          <w:szCs w:val="22"/>
        </w:rPr>
        <w:t>договор</w:t>
      </w:r>
      <w:r w:rsidRPr="0094446E">
        <w:rPr>
          <w:rFonts w:ascii="Times New Roman" w:hAnsi="Times New Roman" w:cs="Times New Roman"/>
          <w:sz w:val="22"/>
          <w:szCs w:val="22"/>
        </w:rPr>
        <w:t xml:space="preserve">у, определяемая на основании документа о приемке результатов выполнения работ в том числе отдельных этапов исполнения </w:t>
      </w:r>
      <w:r w:rsidR="00B72B90">
        <w:rPr>
          <w:rFonts w:ascii="Times New Roman" w:hAnsi="Times New Roman" w:cs="Times New Roman"/>
          <w:sz w:val="22"/>
          <w:szCs w:val="22"/>
        </w:rPr>
        <w:t>договор</w:t>
      </w:r>
      <w:r w:rsidRPr="0094446E">
        <w:rPr>
          <w:rFonts w:ascii="Times New Roman" w:hAnsi="Times New Roman" w:cs="Times New Roman"/>
          <w:sz w:val="22"/>
          <w:szCs w:val="22"/>
        </w:rPr>
        <w:t>а; С - размер ставки).</w:t>
      </w:r>
    </w:p>
    <w:p w:rsidR="00B22598" w:rsidRPr="0094446E" w:rsidRDefault="00B22598" w:rsidP="00B22598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94446E">
        <w:rPr>
          <w:sz w:val="22"/>
          <w:szCs w:val="22"/>
        </w:rPr>
        <w:t>Размер ставки определяется по формуле С = С</w:t>
      </w:r>
      <w:r w:rsidRPr="0094446E">
        <w:rPr>
          <w:sz w:val="22"/>
          <w:szCs w:val="22"/>
          <w:vertAlign w:val="subscript"/>
        </w:rPr>
        <w:t>ЦБ</w:t>
      </w:r>
      <w:r w:rsidRPr="0094446E">
        <w:rPr>
          <w:sz w:val="22"/>
          <w:szCs w:val="22"/>
        </w:rPr>
        <w:t xml:space="preserve"> × ДП (где С</w:t>
      </w:r>
      <w:r w:rsidRPr="0094446E">
        <w:rPr>
          <w:sz w:val="22"/>
          <w:szCs w:val="22"/>
          <w:vertAlign w:val="subscript"/>
        </w:rPr>
        <w:t>ЦБ</w:t>
      </w:r>
      <w:r w:rsidRPr="0094446E">
        <w:rPr>
          <w:sz w:val="22"/>
          <w:szCs w:val="22"/>
        </w:rPr>
        <w:t xml:space="preserve"> - размер ставки рефинансирования, установленной Центральным банком Российской Федерации на дату уплаты пени, определяемый с учетом коэффициента K; ДП - количество дней просрочки).</w:t>
      </w:r>
    </w:p>
    <w:p w:rsidR="00B22598" w:rsidRPr="0094446E" w:rsidRDefault="00B22598" w:rsidP="00B22598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94446E">
        <w:rPr>
          <w:sz w:val="22"/>
          <w:szCs w:val="22"/>
        </w:rPr>
        <w:t>Коэффициент</w:t>
      </w:r>
      <w:proofErr w:type="gramStart"/>
      <w:r w:rsidRPr="0094446E">
        <w:rPr>
          <w:sz w:val="22"/>
          <w:szCs w:val="22"/>
        </w:rPr>
        <w:t xml:space="preserve"> К</w:t>
      </w:r>
      <w:proofErr w:type="gramEnd"/>
      <w:r w:rsidRPr="0094446E">
        <w:rPr>
          <w:sz w:val="22"/>
          <w:szCs w:val="22"/>
        </w:rPr>
        <w:t xml:space="preserve"> определяется по формуле K = ДП / ДК × 100% (где ДП - количество дней просрочки; ДК - срок испол</w:t>
      </w:r>
      <w:r w:rsidR="00B72B90">
        <w:rPr>
          <w:sz w:val="22"/>
          <w:szCs w:val="22"/>
        </w:rPr>
        <w:t>нения обязательства по договору</w:t>
      </w:r>
      <w:r w:rsidRPr="0094446E">
        <w:rPr>
          <w:sz w:val="22"/>
          <w:szCs w:val="22"/>
        </w:rPr>
        <w:t xml:space="preserve"> (количество дней).</w:t>
      </w:r>
    </w:p>
    <w:p w:rsidR="00B22598" w:rsidRPr="0094446E" w:rsidRDefault="00B22598" w:rsidP="00B22598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94446E">
        <w:rPr>
          <w:sz w:val="22"/>
          <w:szCs w:val="22"/>
        </w:rPr>
        <w:t>При K, равном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</w:p>
    <w:p w:rsidR="00B22598" w:rsidRPr="0094446E" w:rsidRDefault="00B22598" w:rsidP="00B22598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94446E">
        <w:rPr>
          <w:sz w:val="22"/>
          <w:szCs w:val="22"/>
        </w:rPr>
        <w:t>При K, равном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:rsidR="00B22598" w:rsidRPr="0094446E" w:rsidRDefault="00B22598" w:rsidP="00B22598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94446E">
        <w:rPr>
          <w:sz w:val="22"/>
          <w:szCs w:val="22"/>
        </w:rPr>
        <w:t>При K,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:rsidR="00B22598" w:rsidRPr="0094446E" w:rsidRDefault="00B22598" w:rsidP="00B22598">
      <w:pPr>
        <w:ind w:firstLine="708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6.5. За ненадлежащее исполнение Заказчиком обязательств, предусмотренных </w:t>
      </w:r>
      <w:r w:rsidR="00B72B90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 xml:space="preserve">, за исключением просрочки исполнения обязательств, предусмотренных </w:t>
      </w:r>
      <w:r w:rsidR="00B72B90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>, размер штрафа устанавливается в виде Фиксированной суммы, определяемой в соответствии с постановлением правительства РФ от 25.11.2013 №1063 в следующем порядке:</w:t>
      </w:r>
    </w:p>
    <w:p w:rsidR="00B22598" w:rsidRPr="0094446E" w:rsidRDefault="00B22598" w:rsidP="00B22598">
      <w:pPr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а) 2,5 процента цены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в случае, если цена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не превышает 3 млн. рублей, что составляет </w:t>
      </w:r>
      <w:r w:rsidR="00AD34C4">
        <w:rPr>
          <w:sz w:val="22"/>
          <w:szCs w:val="22"/>
        </w:rPr>
        <w:t>100</w:t>
      </w:r>
      <w:r w:rsidR="00C92118">
        <w:rPr>
          <w:sz w:val="22"/>
          <w:szCs w:val="22"/>
        </w:rPr>
        <w:t>0</w:t>
      </w:r>
      <w:r w:rsidRPr="0094446E">
        <w:rPr>
          <w:sz w:val="22"/>
          <w:szCs w:val="22"/>
        </w:rPr>
        <w:t xml:space="preserve"> руб</w:t>
      </w:r>
      <w:r>
        <w:rPr>
          <w:sz w:val="22"/>
          <w:szCs w:val="22"/>
        </w:rPr>
        <w:t>лей 00 копеек.</w:t>
      </w:r>
    </w:p>
    <w:p w:rsidR="00B22598" w:rsidRPr="0094446E" w:rsidRDefault="00B22598" w:rsidP="00B22598">
      <w:pPr>
        <w:ind w:firstLine="708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6.6. За ненадлежащее исполнение Исполнителем обязательств, предусмотренных </w:t>
      </w:r>
      <w:r w:rsidR="00DB1B4A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 xml:space="preserve">, за исключением просрочки исполнения Исполнителем обязательств  (в том числе гарантийного обязательства), предусмотренных </w:t>
      </w:r>
      <w:r w:rsidR="00DB1B4A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 xml:space="preserve">, размер штрафа устанавливается в виде фиксированной суммы, определяемой в соответствии с Постановлением Правительства РФ от  25.11.2013 № 1063 в следующем порядке: </w:t>
      </w:r>
    </w:p>
    <w:p w:rsidR="00B22598" w:rsidRPr="0094446E" w:rsidRDefault="00B22598" w:rsidP="00B22598">
      <w:pPr>
        <w:jc w:val="both"/>
        <w:rPr>
          <w:sz w:val="22"/>
          <w:szCs w:val="22"/>
        </w:rPr>
      </w:pPr>
      <w:r w:rsidRPr="0094446E">
        <w:rPr>
          <w:sz w:val="22"/>
          <w:szCs w:val="22"/>
        </w:rPr>
        <w:t>а)10 процент</w:t>
      </w:r>
      <w:r w:rsidR="001B2A34">
        <w:rPr>
          <w:sz w:val="22"/>
          <w:szCs w:val="22"/>
        </w:rPr>
        <w:t>ов</w:t>
      </w:r>
      <w:r w:rsidRPr="0094446E">
        <w:rPr>
          <w:sz w:val="22"/>
          <w:szCs w:val="22"/>
        </w:rPr>
        <w:t xml:space="preserve"> цены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в случае, если цена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не превыша</w:t>
      </w:r>
      <w:r w:rsidR="00AD34C4">
        <w:rPr>
          <w:sz w:val="22"/>
          <w:szCs w:val="22"/>
        </w:rPr>
        <w:t xml:space="preserve">ет 3 </w:t>
      </w:r>
      <w:proofErr w:type="spellStart"/>
      <w:r w:rsidR="00AD34C4">
        <w:rPr>
          <w:sz w:val="22"/>
          <w:szCs w:val="22"/>
        </w:rPr>
        <w:t>млн</w:t>
      </w:r>
      <w:proofErr w:type="gramStart"/>
      <w:r w:rsidR="00AD34C4">
        <w:rPr>
          <w:sz w:val="22"/>
          <w:szCs w:val="22"/>
        </w:rPr>
        <w:t>.р</w:t>
      </w:r>
      <w:proofErr w:type="gramEnd"/>
      <w:r w:rsidR="00AD34C4">
        <w:rPr>
          <w:sz w:val="22"/>
          <w:szCs w:val="22"/>
        </w:rPr>
        <w:t>ублей</w:t>
      </w:r>
      <w:proofErr w:type="spellEnd"/>
      <w:r w:rsidR="00AD34C4">
        <w:rPr>
          <w:sz w:val="22"/>
          <w:szCs w:val="22"/>
        </w:rPr>
        <w:t xml:space="preserve">, что составляет </w:t>
      </w:r>
      <w:r w:rsidR="00415534">
        <w:rPr>
          <w:sz w:val="22"/>
          <w:szCs w:val="22"/>
        </w:rPr>
        <w:t>____________</w:t>
      </w:r>
    </w:p>
    <w:p w:rsidR="00B22598" w:rsidRPr="0094446E" w:rsidRDefault="00B22598" w:rsidP="00B22598">
      <w:pPr>
        <w:ind w:firstLine="708"/>
        <w:jc w:val="both"/>
        <w:rPr>
          <w:spacing w:val="-3"/>
          <w:sz w:val="22"/>
          <w:szCs w:val="22"/>
        </w:rPr>
      </w:pPr>
      <w:r w:rsidRPr="0094446E">
        <w:rPr>
          <w:spacing w:val="-3"/>
          <w:sz w:val="22"/>
          <w:szCs w:val="22"/>
        </w:rPr>
        <w:lastRenderedPageBreak/>
        <w:t>6.7. Уплата неустойки не освобождает Исполнителя от выполнения обязательств в натуре.</w:t>
      </w:r>
    </w:p>
    <w:p w:rsidR="00B22598" w:rsidRPr="0094446E" w:rsidRDefault="00B22598" w:rsidP="00B22598">
      <w:pPr>
        <w:ind w:firstLine="708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6.8. 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DB1B4A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>, произошло вследствие непреодолимой силы или по вине другой стороны.</w:t>
      </w:r>
    </w:p>
    <w:p w:rsidR="00B22598" w:rsidRPr="0094446E" w:rsidRDefault="00B22598" w:rsidP="00B22598">
      <w:pPr>
        <w:ind w:firstLine="708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6.9. Заказчик вправе произвести перечисление денежных средств в оплату обязательств по </w:t>
      </w:r>
      <w:r w:rsidR="00DB1B4A">
        <w:rPr>
          <w:sz w:val="22"/>
          <w:szCs w:val="22"/>
        </w:rPr>
        <w:t>договору</w:t>
      </w:r>
      <w:r w:rsidRPr="0094446E">
        <w:rPr>
          <w:sz w:val="22"/>
          <w:szCs w:val="22"/>
        </w:rPr>
        <w:t xml:space="preserve"> в сумме, уменьшенной на размер неустойки  (штрафа, пеней), не уменьшая при этом цены </w:t>
      </w:r>
      <w:r w:rsidR="00DB1B4A">
        <w:rPr>
          <w:sz w:val="22"/>
          <w:szCs w:val="22"/>
        </w:rPr>
        <w:t>договор</w:t>
      </w:r>
      <w:r w:rsidRPr="0094446E">
        <w:rPr>
          <w:sz w:val="22"/>
          <w:szCs w:val="22"/>
        </w:rPr>
        <w:t xml:space="preserve">а. </w:t>
      </w:r>
      <w:proofErr w:type="gramStart"/>
      <w:r w:rsidRPr="0094446E">
        <w:rPr>
          <w:sz w:val="22"/>
          <w:szCs w:val="22"/>
        </w:rPr>
        <w:t xml:space="preserve">Сумма неустойки (штрафа, пеней) по </w:t>
      </w:r>
      <w:r w:rsidR="00DB1B4A">
        <w:rPr>
          <w:sz w:val="22"/>
          <w:szCs w:val="22"/>
        </w:rPr>
        <w:t>договору</w:t>
      </w:r>
      <w:r w:rsidRPr="0094446E">
        <w:rPr>
          <w:sz w:val="22"/>
          <w:szCs w:val="22"/>
        </w:rPr>
        <w:t xml:space="preserve"> признается собственными доходами Заказчика и отражается на лицевом счета Заказчика в установленном порядке.</w:t>
      </w:r>
      <w:proofErr w:type="gramEnd"/>
    </w:p>
    <w:p w:rsidR="00B22598" w:rsidRPr="0094446E" w:rsidRDefault="00B22598" w:rsidP="00B22598">
      <w:pPr>
        <w:jc w:val="both"/>
        <w:rPr>
          <w:sz w:val="22"/>
          <w:szCs w:val="22"/>
        </w:rPr>
      </w:pPr>
    </w:p>
    <w:p w:rsidR="00B22598" w:rsidRPr="0094446E" w:rsidRDefault="00B22598" w:rsidP="00B22598">
      <w:pPr>
        <w:jc w:val="both"/>
        <w:rPr>
          <w:sz w:val="22"/>
          <w:szCs w:val="22"/>
        </w:rPr>
      </w:pPr>
    </w:p>
    <w:p w:rsidR="00663D68" w:rsidRDefault="00B22598" w:rsidP="00B22598">
      <w:pPr>
        <w:tabs>
          <w:tab w:val="left" w:pos="916"/>
        </w:tabs>
        <w:ind w:firstLine="709"/>
        <w:jc w:val="center"/>
        <w:rPr>
          <w:b/>
          <w:bCs/>
          <w:caps/>
          <w:sz w:val="22"/>
          <w:szCs w:val="22"/>
        </w:rPr>
      </w:pPr>
      <w:r w:rsidRPr="0094446E">
        <w:rPr>
          <w:b/>
          <w:bCs/>
          <w:caps/>
          <w:sz w:val="22"/>
          <w:szCs w:val="22"/>
        </w:rPr>
        <w:t xml:space="preserve">7. Срок ДЕЙСТВИЯ </w:t>
      </w:r>
      <w:r w:rsidR="00DB1B4A">
        <w:rPr>
          <w:b/>
          <w:bCs/>
          <w:caps/>
          <w:sz w:val="22"/>
          <w:szCs w:val="22"/>
        </w:rPr>
        <w:t>ДОГОВОРА</w:t>
      </w:r>
      <w:r w:rsidRPr="0094446E">
        <w:rPr>
          <w:b/>
          <w:bCs/>
          <w:caps/>
          <w:sz w:val="22"/>
          <w:szCs w:val="22"/>
        </w:rPr>
        <w:t xml:space="preserve">, </w:t>
      </w:r>
    </w:p>
    <w:p w:rsidR="00B22598" w:rsidRPr="0094446E" w:rsidRDefault="00B22598" w:rsidP="00B22598">
      <w:pPr>
        <w:tabs>
          <w:tab w:val="left" w:pos="916"/>
        </w:tabs>
        <w:ind w:firstLine="709"/>
        <w:jc w:val="center"/>
        <w:rPr>
          <w:b/>
          <w:bCs/>
          <w:caps/>
          <w:sz w:val="22"/>
          <w:szCs w:val="22"/>
        </w:rPr>
      </w:pPr>
      <w:r w:rsidRPr="0094446E">
        <w:rPr>
          <w:b/>
          <w:bCs/>
          <w:caps/>
          <w:sz w:val="22"/>
          <w:szCs w:val="22"/>
        </w:rPr>
        <w:t xml:space="preserve">ПОРЯДОК ИЗМЕНЕНИЯ И РАСТОРЖЕНИЯ </w:t>
      </w:r>
      <w:r w:rsidR="00DB1B4A">
        <w:rPr>
          <w:b/>
          <w:bCs/>
          <w:caps/>
          <w:sz w:val="22"/>
          <w:szCs w:val="22"/>
        </w:rPr>
        <w:t>ДОГОВОРА</w:t>
      </w:r>
    </w:p>
    <w:p w:rsidR="009C0396" w:rsidRDefault="009C0396" w:rsidP="00B22598">
      <w:pPr>
        <w:ind w:firstLine="708"/>
        <w:jc w:val="both"/>
        <w:rPr>
          <w:sz w:val="22"/>
          <w:szCs w:val="22"/>
        </w:rPr>
      </w:pPr>
    </w:p>
    <w:p w:rsidR="00B22598" w:rsidRPr="0094446E" w:rsidRDefault="00B22598" w:rsidP="00B22598">
      <w:pPr>
        <w:ind w:firstLine="708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7.1. </w:t>
      </w:r>
      <w:r w:rsidR="00DB1B4A">
        <w:rPr>
          <w:sz w:val="22"/>
          <w:szCs w:val="22"/>
        </w:rPr>
        <w:t>Договор</w:t>
      </w:r>
      <w:r w:rsidRPr="0094446E">
        <w:rPr>
          <w:sz w:val="22"/>
          <w:szCs w:val="22"/>
        </w:rPr>
        <w:t xml:space="preserve"> вступает в силу с момента его подписания Сторонами и действует до полного исполнения Сторонами своих обя</w:t>
      </w:r>
      <w:r>
        <w:rPr>
          <w:sz w:val="22"/>
          <w:szCs w:val="22"/>
        </w:rPr>
        <w:t>зательств</w:t>
      </w:r>
      <w:r w:rsidR="007B0CE5">
        <w:rPr>
          <w:sz w:val="22"/>
          <w:szCs w:val="22"/>
        </w:rPr>
        <w:t>,</w:t>
      </w:r>
      <w:r w:rsidR="00B02936">
        <w:rPr>
          <w:sz w:val="22"/>
          <w:szCs w:val="22"/>
        </w:rPr>
        <w:t xml:space="preserve"> но </w:t>
      </w:r>
      <w:r w:rsidR="007B0CE5" w:rsidRPr="0094446E">
        <w:rPr>
          <w:sz w:val="22"/>
          <w:szCs w:val="22"/>
        </w:rPr>
        <w:t>не позднее 31.12.20</w:t>
      </w:r>
      <w:r w:rsidR="00760571">
        <w:rPr>
          <w:sz w:val="22"/>
          <w:szCs w:val="22"/>
        </w:rPr>
        <w:t>2</w:t>
      </w:r>
      <w:r w:rsidR="00161144">
        <w:rPr>
          <w:sz w:val="22"/>
          <w:szCs w:val="22"/>
        </w:rPr>
        <w:t>3</w:t>
      </w:r>
      <w:r w:rsidR="00760571">
        <w:rPr>
          <w:sz w:val="22"/>
          <w:szCs w:val="22"/>
        </w:rPr>
        <w:t xml:space="preserve"> г</w:t>
      </w:r>
      <w:r w:rsidRPr="0094446E">
        <w:rPr>
          <w:sz w:val="22"/>
          <w:szCs w:val="22"/>
        </w:rPr>
        <w:t>.</w:t>
      </w:r>
    </w:p>
    <w:p w:rsidR="00B22598" w:rsidRPr="0094446E" w:rsidRDefault="00DB1B4A" w:rsidP="00B2259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7.2. Договор</w:t>
      </w:r>
      <w:r w:rsidR="00B22598" w:rsidRPr="0094446E">
        <w:rPr>
          <w:sz w:val="22"/>
          <w:szCs w:val="22"/>
        </w:rPr>
        <w:t xml:space="preserve"> подлежит обязательной регистрации в Реестре контрактов.</w:t>
      </w:r>
    </w:p>
    <w:p w:rsidR="00B22598" w:rsidRPr="0094446E" w:rsidRDefault="00B22598" w:rsidP="00B22598">
      <w:pPr>
        <w:widowControl w:val="0"/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7.3. Изменение существенных условий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при его исполнении не допускается, за исключением их изменения по соглашению сторон, в случае если по предложению Заказчика увеличивается предусмотренный </w:t>
      </w:r>
      <w:r w:rsidR="00DB1B4A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 xml:space="preserve">  объём оказанной услуги  не более чем на десять процентов или уменьшается предусмотренный </w:t>
      </w:r>
      <w:r w:rsidR="00DB1B4A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 xml:space="preserve">  объём оказанной услуги не более чем на десять процентов. </w:t>
      </w:r>
    </w:p>
    <w:p w:rsidR="00B22598" w:rsidRPr="0094446E" w:rsidRDefault="00B22598" w:rsidP="00B22598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При этом по соглашению сторон допускается изменение с учётом положений бюджетного законодательства Российской Федерации цены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пропорционально дополнительному объёму услуги исходя из установленной в </w:t>
      </w:r>
      <w:r w:rsidR="00DB1B4A">
        <w:rPr>
          <w:sz w:val="22"/>
          <w:szCs w:val="22"/>
        </w:rPr>
        <w:t>договоре</w:t>
      </w:r>
      <w:r w:rsidRPr="0094446E">
        <w:rPr>
          <w:sz w:val="22"/>
          <w:szCs w:val="22"/>
        </w:rPr>
        <w:t xml:space="preserve"> цены единицы услуги, но не более чем на десять процентов цены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. </w:t>
      </w:r>
    </w:p>
    <w:p w:rsidR="00B22598" w:rsidRPr="0094446E" w:rsidRDefault="00B22598" w:rsidP="00B22598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7.4. При исполнении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в случаях, предусмотренных </w:t>
      </w:r>
      <w:hyperlink r:id="rId8" w:history="1">
        <w:r w:rsidRPr="00760571">
          <w:rPr>
            <w:rStyle w:val="a3"/>
            <w:color w:val="auto"/>
            <w:sz w:val="22"/>
            <w:szCs w:val="22"/>
            <w:u w:val="none"/>
          </w:rPr>
          <w:t>пунктом 6 статьи 161</w:t>
        </w:r>
      </w:hyperlink>
      <w:r w:rsidRPr="00760571">
        <w:rPr>
          <w:sz w:val="22"/>
          <w:szCs w:val="22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</w:t>
      </w:r>
      <w:r w:rsidR="00DB1B4A">
        <w:rPr>
          <w:sz w:val="22"/>
          <w:szCs w:val="22"/>
        </w:rPr>
        <w:t>договора</w:t>
      </w:r>
      <w:hyperlink r:id="rId9" w:history="1">
        <w:r w:rsidRPr="00760571">
          <w:rPr>
            <w:rStyle w:val="a3"/>
            <w:color w:val="auto"/>
            <w:sz w:val="22"/>
            <w:szCs w:val="22"/>
            <w:u w:val="none"/>
          </w:rPr>
          <w:t>обеспечивает согласование</w:t>
        </w:r>
      </w:hyperlink>
      <w:r w:rsidRPr="00760571">
        <w:rPr>
          <w:sz w:val="22"/>
          <w:szCs w:val="22"/>
        </w:rPr>
        <w:t xml:space="preserve"> новых условий </w:t>
      </w:r>
      <w:r w:rsidR="00DB1B4A">
        <w:rPr>
          <w:sz w:val="22"/>
          <w:szCs w:val="22"/>
        </w:rPr>
        <w:t>договора</w:t>
      </w:r>
      <w:r w:rsidRPr="00760571">
        <w:rPr>
          <w:sz w:val="22"/>
          <w:szCs w:val="22"/>
        </w:rPr>
        <w:t>, в том числе це</w:t>
      </w:r>
      <w:r w:rsidRPr="0094446E">
        <w:rPr>
          <w:sz w:val="22"/>
          <w:szCs w:val="22"/>
        </w:rPr>
        <w:t xml:space="preserve">ны и (или) сроков исполнения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и (или) количества товара, объема работы или услуги, предусмотренных </w:t>
      </w:r>
      <w:r w:rsidR="00DB1B4A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>.</w:t>
      </w:r>
    </w:p>
    <w:p w:rsidR="00B22598" w:rsidRPr="0094446E" w:rsidRDefault="00B22598" w:rsidP="00B22598">
      <w:pPr>
        <w:widowControl w:val="0"/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7.5. При исполнении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по согласованию Заказчика с Исполнителем  допускается оказание услуги, качество которой является улучшенной по сравнению </w:t>
      </w:r>
      <w:r w:rsidRPr="0094446E">
        <w:rPr>
          <w:sz w:val="22"/>
          <w:szCs w:val="22"/>
        </w:rPr>
        <w:br/>
        <w:t xml:space="preserve">с качеством, указанным в </w:t>
      </w:r>
      <w:r w:rsidR="00DB1B4A">
        <w:rPr>
          <w:sz w:val="22"/>
          <w:szCs w:val="22"/>
        </w:rPr>
        <w:t>договоре</w:t>
      </w:r>
      <w:r w:rsidRPr="0094446E">
        <w:rPr>
          <w:sz w:val="22"/>
          <w:szCs w:val="22"/>
        </w:rPr>
        <w:t>. В этом случае соответствующие изменения должны быть внесены Заказчиком в Реестр контрактов, заключённых Заказчиком.</w:t>
      </w:r>
    </w:p>
    <w:p w:rsidR="00B22598" w:rsidRPr="0094446E" w:rsidRDefault="00B22598" w:rsidP="00B22598">
      <w:pPr>
        <w:ind w:firstLine="708"/>
        <w:jc w:val="both"/>
        <w:rPr>
          <w:sz w:val="22"/>
          <w:szCs w:val="22"/>
        </w:rPr>
      </w:pPr>
      <w:bookmarkStart w:id="1" w:name="Par3"/>
      <w:bookmarkEnd w:id="1"/>
      <w:r w:rsidRPr="0094446E">
        <w:rPr>
          <w:sz w:val="22"/>
          <w:szCs w:val="22"/>
        </w:rPr>
        <w:t xml:space="preserve">7.6. Все изменения и дополнения к </w:t>
      </w:r>
      <w:r w:rsidR="00DB1B4A">
        <w:rPr>
          <w:sz w:val="22"/>
          <w:szCs w:val="22"/>
        </w:rPr>
        <w:t>договору</w:t>
      </w:r>
      <w:r w:rsidRPr="0094446E">
        <w:rPr>
          <w:sz w:val="22"/>
          <w:szCs w:val="22"/>
        </w:rPr>
        <w:t xml:space="preserve"> действительны лишь в том случае, если они совершены в письменной форме и размещаются Заказчиком в единой информационной системе в течение одного рабочего дня, следующего за датой подписания  таких изменений. </w:t>
      </w:r>
    </w:p>
    <w:p w:rsidR="00B22598" w:rsidRPr="0094446E" w:rsidRDefault="00B22598" w:rsidP="00B22598">
      <w:pPr>
        <w:ind w:firstLine="708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7.7. Расторжение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допускается по соглашению сторон, по решению суда, в случае одностороннего отказа стороны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от исполнения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в соответствии с гражданским законодательством.</w:t>
      </w:r>
    </w:p>
    <w:p w:rsidR="00B22598" w:rsidRPr="0094446E" w:rsidRDefault="00B22598" w:rsidP="00B22598">
      <w:pPr>
        <w:ind w:firstLine="708"/>
        <w:jc w:val="both"/>
        <w:rPr>
          <w:bCs/>
          <w:spacing w:val="-3"/>
          <w:sz w:val="22"/>
          <w:szCs w:val="22"/>
        </w:rPr>
      </w:pPr>
      <w:r w:rsidRPr="0094446E">
        <w:rPr>
          <w:bCs/>
          <w:spacing w:val="-3"/>
          <w:sz w:val="22"/>
          <w:szCs w:val="22"/>
        </w:rPr>
        <w:t xml:space="preserve">7.8. В одностороннем порядке </w:t>
      </w:r>
      <w:r w:rsidR="00DB1B4A">
        <w:rPr>
          <w:bCs/>
          <w:spacing w:val="-3"/>
          <w:sz w:val="22"/>
          <w:szCs w:val="22"/>
        </w:rPr>
        <w:t>договор</w:t>
      </w:r>
      <w:r w:rsidRPr="0094446E">
        <w:rPr>
          <w:bCs/>
          <w:spacing w:val="-3"/>
          <w:sz w:val="22"/>
          <w:szCs w:val="22"/>
        </w:rPr>
        <w:t xml:space="preserve"> расторгается </w:t>
      </w:r>
      <w:r w:rsidRPr="0094446E">
        <w:rPr>
          <w:bCs/>
          <w:sz w:val="22"/>
          <w:szCs w:val="22"/>
        </w:rPr>
        <w:t xml:space="preserve">в соответствии с положениями </w:t>
      </w:r>
      <w:hyperlink r:id="rId10" w:history="1">
        <w:r w:rsidRPr="0094446E">
          <w:rPr>
            <w:bCs/>
            <w:sz w:val="22"/>
            <w:szCs w:val="22"/>
          </w:rPr>
          <w:t>частей 8</w:t>
        </w:r>
      </w:hyperlink>
      <w:r w:rsidRPr="0094446E">
        <w:rPr>
          <w:bCs/>
          <w:sz w:val="22"/>
          <w:szCs w:val="22"/>
        </w:rPr>
        <w:t xml:space="preserve"> - </w:t>
      </w:r>
      <w:hyperlink r:id="rId11" w:history="1">
        <w:r w:rsidRPr="0094446E">
          <w:rPr>
            <w:bCs/>
            <w:sz w:val="22"/>
            <w:szCs w:val="22"/>
          </w:rPr>
          <w:t>26 статьи 95</w:t>
        </w:r>
      </w:hyperlink>
      <w:r w:rsidRPr="0094446E">
        <w:rPr>
          <w:bCs/>
          <w:sz w:val="22"/>
          <w:szCs w:val="22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 w:rsidR="00B22598" w:rsidRPr="0094446E" w:rsidRDefault="00B22598" w:rsidP="00B22598">
      <w:pPr>
        <w:pStyle w:val="a6"/>
        <w:spacing w:line="0" w:lineRule="atLeast"/>
        <w:ind w:firstLine="708"/>
        <w:jc w:val="both"/>
        <w:rPr>
          <w:rFonts w:ascii="Times New Roman" w:hAnsi="Times New Roman"/>
        </w:rPr>
      </w:pPr>
      <w:r w:rsidRPr="0094446E">
        <w:rPr>
          <w:rFonts w:ascii="Times New Roman" w:hAnsi="Times New Roman"/>
        </w:rPr>
        <w:t xml:space="preserve">7.9. Заказчик вправе принять решение об одностороннем отказе от исполнения </w:t>
      </w:r>
      <w:r w:rsidR="00DB1B4A">
        <w:rPr>
          <w:rFonts w:ascii="Times New Roman" w:hAnsi="Times New Roman"/>
        </w:rPr>
        <w:t>договора</w:t>
      </w:r>
      <w:r w:rsidRPr="0094446E">
        <w:rPr>
          <w:rFonts w:ascii="Times New Roman" w:hAnsi="Times New Roman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обязательств: </w:t>
      </w:r>
    </w:p>
    <w:p w:rsidR="00B22598" w:rsidRPr="0094446E" w:rsidRDefault="00B22598" w:rsidP="00B22598">
      <w:pPr>
        <w:pStyle w:val="a6"/>
        <w:spacing w:line="0" w:lineRule="atLeast"/>
        <w:ind w:firstLine="708"/>
        <w:jc w:val="both"/>
        <w:rPr>
          <w:rFonts w:ascii="Times New Roman" w:hAnsi="Times New Roman"/>
        </w:rPr>
      </w:pPr>
      <w:r w:rsidRPr="0094446E">
        <w:rPr>
          <w:rFonts w:ascii="Times New Roman" w:hAnsi="Times New Roman"/>
        </w:rPr>
        <w:t xml:space="preserve">- если Исполнитель не приступает своевременно к исполнению </w:t>
      </w:r>
      <w:r w:rsidR="00DB1B4A">
        <w:rPr>
          <w:rFonts w:ascii="Times New Roman" w:hAnsi="Times New Roman"/>
        </w:rPr>
        <w:t>договора</w:t>
      </w:r>
      <w:r w:rsidRPr="0094446E">
        <w:rPr>
          <w:rFonts w:ascii="Times New Roman" w:hAnsi="Times New Roman"/>
        </w:rPr>
        <w:t xml:space="preserve"> или оказывает услуги настолько медленно, что оказание их к сроку становится явно невозможным (пункт 2 статьи 715 Гражданского кодекса российской Федерации),</w:t>
      </w:r>
    </w:p>
    <w:p w:rsidR="00B22598" w:rsidRPr="0094446E" w:rsidRDefault="00B22598" w:rsidP="00B22598">
      <w:pPr>
        <w:pStyle w:val="a6"/>
        <w:spacing w:line="0" w:lineRule="atLeast"/>
        <w:ind w:firstLine="708"/>
        <w:jc w:val="both"/>
        <w:rPr>
          <w:rFonts w:ascii="Times New Roman" w:hAnsi="Times New Roman"/>
        </w:rPr>
      </w:pPr>
      <w:r w:rsidRPr="0094446E">
        <w:rPr>
          <w:rFonts w:ascii="Times New Roman" w:hAnsi="Times New Roman"/>
        </w:rPr>
        <w:t>- если во время оказания услуг становится очевидным, что они не будут оказаны надлежащим образом, и Исполнителем в установленный Заказчиком разумный срок не устранены выявленные недостатки (пункт 3 статьи 715 Гражданского кодекса российской Федерации),</w:t>
      </w:r>
    </w:p>
    <w:p w:rsidR="00B22598" w:rsidRPr="0094446E" w:rsidRDefault="00B22598" w:rsidP="00B22598">
      <w:pPr>
        <w:pStyle w:val="a6"/>
        <w:spacing w:line="0" w:lineRule="atLeast"/>
        <w:ind w:firstLine="708"/>
        <w:jc w:val="both"/>
        <w:rPr>
          <w:rFonts w:ascii="Times New Roman" w:hAnsi="Times New Roman"/>
        </w:rPr>
      </w:pPr>
      <w:r w:rsidRPr="0094446E">
        <w:rPr>
          <w:rFonts w:ascii="Times New Roman" w:hAnsi="Times New Roman"/>
        </w:rPr>
        <w:t xml:space="preserve">- если отступления в услугах от условий </w:t>
      </w:r>
      <w:r w:rsidR="00DB1B4A">
        <w:rPr>
          <w:rFonts w:ascii="Times New Roman" w:hAnsi="Times New Roman"/>
        </w:rPr>
        <w:t>договора</w:t>
      </w:r>
      <w:r w:rsidRPr="0094446E">
        <w:rPr>
          <w:rFonts w:ascii="Times New Roman" w:hAnsi="Times New Roman"/>
        </w:rPr>
        <w:t xml:space="preserve"> или иные недостатки результата оказания услуг в установленный Заказчиком разумный срок не были устранены либо </w:t>
      </w:r>
      <w:r w:rsidRPr="0094446E">
        <w:rPr>
          <w:rFonts w:ascii="Times New Roman" w:hAnsi="Times New Roman"/>
        </w:rPr>
        <w:lastRenderedPageBreak/>
        <w:t>являются существенными и неустранимыми  (пункт 3 статьи 723 Гражданского кодекса российской Федерации),</w:t>
      </w:r>
    </w:p>
    <w:p w:rsidR="00B22598" w:rsidRPr="0094446E" w:rsidRDefault="00B22598" w:rsidP="00B22598">
      <w:pPr>
        <w:spacing w:line="0" w:lineRule="atLeast"/>
        <w:ind w:firstLine="708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- если в ходе исполнения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установлено,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 (часть 15 статьи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нужд»). </w:t>
      </w:r>
    </w:p>
    <w:p w:rsidR="00B22598" w:rsidRPr="0094446E" w:rsidRDefault="00B22598" w:rsidP="00B22598">
      <w:pPr>
        <w:suppressAutoHyphens/>
        <w:spacing w:line="0" w:lineRule="atLeast"/>
        <w:ind w:firstLine="708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7.10. Решение Заказчика об одностороннем отказе от исполнения настоящего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не позднее чем в течение трех рабочих дней с даты принятия этого решения, размещается  в единой информационной системе и направляется Исполнителю по почте заказным письмом  с уведомлением о вручении по адресу Исполнителя, указанному в </w:t>
      </w:r>
      <w:r w:rsidR="00DB1B4A">
        <w:rPr>
          <w:sz w:val="22"/>
          <w:szCs w:val="22"/>
        </w:rPr>
        <w:t>договоре</w:t>
      </w:r>
      <w:r w:rsidRPr="0094446E">
        <w:rPr>
          <w:sz w:val="22"/>
          <w:szCs w:val="22"/>
        </w:rPr>
        <w:t xml:space="preserve"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Исполнителю. </w:t>
      </w:r>
    </w:p>
    <w:p w:rsidR="00B22598" w:rsidRPr="0094446E" w:rsidRDefault="00B22598" w:rsidP="00B22598">
      <w:pPr>
        <w:suppressAutoHyphens/>
        <w:spacing w:line="0" w:lineRule="atLeast"/>
        <w:ind w:firstLine="708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7.11. Выполнение Заказчиком требований пункта 7.9. настоящего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считается надлежащим уведомлением Исполнителя об одностороннем отказе от исполнения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>. Датой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адресу, указанному  в</w:t>
      </w:r>
      <w:r w:rsidR="00DB1B4A">
        <w:rPr>
          <w:sz w:val="22"/>
          <w:szCs w:val="22"/>
        </w:rPr>
        <w:t>договоре</w:t>
      </w:r>
      <w:r w:rsidRPr="0094446E">
        <w:rPr>
          <w:sz w:val="22"/>
          <w:szCs w:val="22"/>
        </w:rPr>
        <w:t xml:space="preserve">. </w:t>
      </w:r>
    </w:p>
    <w:p w:rsidR="00B22598" w:rsidRPr="0094446E" w:rsidRDefault="00B22598" w:rsidP="00B22598">
      <w:pPr>
        <w:suppressAutoHyphens/>
        <w:spacing w:line="0" w:lineRule="atLeast"/>
        <w:ind w:firstLine="708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7.12. Решение Заказчика об одностороннем отказе от исполнения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вступает в силу и </w:t>
      </w:r>
      <w:r w:rsidR="00DB1B4A">
        <w:rPr>
          <w:sz w:val="22"/>
          <w:szCs w:val="22"/>
        </w:rPr>
        <w:t>договор</w:t>
      </w:r>
      <w:r w:rsidRPr="0094446E">
        <w:rPr>
          <w:sz w:val="22"/>
          <w:szCs w:val="22"/>
        </w:rPr>
        <w:t xml:space="preserve"> считается расторгнутым через десять дней с даты надлежащего уведомления Заказчиком Исполнителя об одностороннем отказе от исполнения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>.</w:t>
      </w:r>
    </w:p>
    <w:p w:rsidR="00B22598" w:rsidRPr="0094446E" w:rsidRDefault="00B22598" w:rsidP="00B22598">
      <w:pPr>
        <w:suppressAutoHyphens/>
        <w:spacing w:line="0" w:lineRule="atLeast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Заказчик обязан отменить не вступившее в силу решение об одностороннем отказе от исполнения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, если в течение десятидневного срока с даты надлежащего уведомления Исполнителя о принятом решении об одностороннем отказе от исполнения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устранено нарушение условий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, послужившее основанием для принятия указанного решения. Данное правило не применяется в случае повторного нарушения Исполнителем условий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DB1B4A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>.</w:t>
      </w:r>
    </w:p>
    <w:p w:rsidR="00B22598" w:rsidRPr="0094446E" w:rsidRDefault="00B22598" w:rsidP="00B22598">
      <w:pPr>
        <w:suppressAutoHyphens/>
        <w:spacing w:line="0" w:lineRule="atLeast"/>
        <w:ind w:firstLine="708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7.13. Заказчик обязан принять решение об одностороннем отказе от исполнения </w:t>
      </w:r>
      <w:r w:rsidR="005F0AB8">
        <w:rPr>
          <w:sz w:val="22"/>
          <w:szCs w:val="22"/>
        </w:rPr>
        <w:t>договора</w:t>
      </w:r>
      <w:r w:rsidRPr="005F0AB8">
        <w:rPr>
          <w:sz w:val="22"/>
          <w:szCs w:val="22"/>
        </w:rPr>
        <w:t xml:space="preserve">, если в ходе исполнения </w:t>
      </w:r>
      <w:r w:rsidR="005F0AB8">
        <w:rPr>
          <w:sz w:val="22"/>
          <w:szCs w:val="22"/>
        </w:rPr>
        <w:t>договора</w:t>
      </w:r>
      <w:r w:rsidRPr="005F0AB8">
        <w:rPr>
          <w:sz w:val="22"/>
          <w:szCs w:val="22"/>
        </w:rPr>
        <w:t xml:space="preserve"> установлено, что Исполнител</w:t>
      </w:r>
      <w:r w:rsidR="002C1BD0" w:rsidRPr="005F0AB8">
        <w:rPr>
          <w:sz w:val="22"/>
          <w:szCs w:val="22"/>
        </w:rPr>
        <w:t>ь не соответствует</w:t>
      </w:r>
      <w:r w:rsidR="002C1BD0">
        <w:rPr>
          <w:sz w:val="22"/>
          <w:szCs w:val="22"/>
        </w:rPr>
        <w:t xml:space="preserve"> требованиям,</w:t>
      </w:r>
      <w:r w:rsidRPr="0094446E">
        <w:rPr>
          <w:sz w:val="22"/>
          <w:szCs w:val="22"/>
        </w:rPr>
        <w:t xml:space="preserve"> установленным документацией о закупке к участникам размещения заказа или предоставил недостоверную информацию о своем соответствии указанным требованиям, что позволило ему стать победителем определения исполнителя. </w:t>
      </w:r>
    </w:p>
    <w:p w:rsidR="00B22598" w:rsidRPr="0094446E" w:rsidRDefault="00B22598" w:rsidP="00B22598">
      <w:pPr>
        <w:suppressAutoHyphens/>
        <w:spacing w:line="0" w:lineRule="atLeast"/>
        <w:ind w:firstLine="708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7.14. Исполнитель вправе принять решение об одностороннем отказе от исполнения </w:t>
      </w:r>
      <w:r w:rsidR="005F0AB8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B22598" w:rsidRPr="0094446E" w:rsidRDefault="00B22598" w:rsidP="00B22598">
      <w:pPr>
        <w:suppressAutoHyphens/>
        <w:spacing w:line="0" w:lineRule="atLeast"/>
        <w:ind w:firstLine="708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7.15. Решение Исполнителя об одностороннем отказе от исполнения </w:t>
      </w:r>
      <w:r w:rsidR="005F0AB8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не позднее чем в течение трех рабочих дней с даты принятия этого решения, направляется Заказчику по почте заказным письмом с уведомлением о вручении по адресу Заказчика, указанному в </w:t>
      </w:r>
      <w:r w:rsidR="005F0AB8">
        <w:rPr>
          <w:sz w:val="22"/>
          <w:szCs w:val="22"/>
        </w:rPr>
        <w:t>договоре</w:t>
      </w:r>
      <w:r w:rsidRPr="0094446E">
        <w:rPr>
          <w:sz w:val="22"/>
          <w:szCs w:val="22"/>
        </w:rPr>
        <w:t xml:space="preserve"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Исполнителем подтверждения о его вручении Заказчику. </w:t>
      </w:r>
    </w:p>
    <w:p w:rsidR="00B22598" w:rsidRPr="0094446E" w:rsidRDefault="00B22598" w:rsidP="00B22598">
      <w:pPr>
        <w:suppressAutoHyphens/>
        <w:spacing w:line="0" w:lineRule="atLeast"/>
        <w:ind w:firstLine="708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7.16. Выполнение Исполнителем требований пункта 7.14. настоящего </w:t>
      </w:r>
      <w:r w:rsidR="005F0AB8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считается надлежащим уведомлением Заказчика об одностороннем отказе от исполнения </w:t>
      </w:r>
      <w:r w:rsidR="005F0AB8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>. Датой надлежащего уведомления признается дата получения Исполнителем подтверждения о вручении Заказчику данного уведомления.</w:t>
      </w:r>
    </w:p>
    <w:p w:rsidR="00B22598" w:rsidRPr="0094446E" w:rsidRDefault="00B22598" w:rsidP="00B22598">
      <w:pPr>
        <w:suppressAutoHyphens/>
        <w:spacing w:line="0" w:lineRule="atLeast"/>
        <w:ind w:firstLine="708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7.17. Решение Исполнителя об одностороннем отказе от исполнения </w:t>
      </w:r>
      <w:r w:rsidR="005F0AB8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вступает в силу и </w:t>
      </w:r>
      <w:r w:rsidR="005F0AB8">
        <w:rPr>
          <w:sz w:val="22"/>
          <w:szCs w:val="22"/>
        </w:rPr>
        <w:t>договор</w:t>
      </w:r>
      <w:r w:rsidRPr="0094446E">
        <w:rPr>
          <w:sz w:val="22"/>
          <w:szCs w:val="22"/>
        </w:rPr>
        <w:t xml:space="preserve"> считается расторгнутым через десять дней с даты надлежащего уведомления Исполнителем Заказчика об одностороннем отказе от исполнения </w:t>
      </w:r>
      <w:r w:rsidR="005F0AB8">
        <w:rPr>
          <w:sz w:val="22"/>
          <w:szCs w:val="22"/>
        </w:rPr>
        <w:t>договора.</w:t>
      </w:r>
    </w:p>
    <w:p w:rsidR="00B22598" w:rsidRPr="0094446E" w:rsidRDefault="00B22598" w:rsidP="00B22598">
      <w:pPr>
        <w:suppressAutoHyphens/>
        <w:spacing w:line="0" w:lineRule="atLeast"/>
        <w:ind w:firstLine="708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7.18. Исполнитель обязан отменить не вступившее в силу решение об одностороннем отказе от исполнения </w:t>
      </w:r>
      <w:r w:rsidR="005F0AB8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5F0AB8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устранены нарушения условий </w:t>
      </w:r>
      <w:r w:rsidR="005F0AB8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>, послужившие основанием для принятия указанного решения.</w:t>
      </w:r>
    </w:p>
    <w:p w:rsidR="00B22598" w:rsidRPr="0094446E" w:rsidRDefault="00B22598" w:rsidP="00B22598">
      <w:pPr>
        <w:suppressAutoHyphens/>
        <w:spacing w:line="0" w:lineRule="atLeast"/>
        <w:ind w:firstLine="708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7.19. При возникновении претензий по настоящему </w:t>
      </w:r>
      <w:r w:rsidR="005F0AB8">
        <w:rPr>
          <w:sz w:val="22"/>
          <w:szCs w:val="22"/>
        </w:rPr>
        <w:t>договору</w:t>
      </w:r>
      <w:r w:rsidRPr="0094446E">
        <w:rPr>
          <w:sz w:val="22"/>
          <w:szCs w:val="22"/>
        </w:rPr>
        <w:t xml:space="preserve">, Заказчик направляет претензию Исполнителю в установленном порядке, по почте заказным письмом с </w:t>
      </w:r>
      <w:r w:rsidRPr="0094446E">
        <w:rPr>
          <w:sz w:val="22"/>
          <w:szCs w:val="22"/>
        </w:rPr>
        <w:lastRenderedPageBreak/>
        <w:t>уведомлением о вручении, а также телеграммой, либо посредством факсимильной связи, либо по адресу электронной почты, а также с использованием иных средств связи и доставки, обеспечивающих фиксирование получения Заказчиком подтверждения о вручении ее Исполнителю. Претензии должны быть рассмотрены сторонами в течении 10 (десяти) дней с момента получения.</w:t>
      </w:r>
    </w:p>
    <w:p w:rsidR="00B22598" w:rsidRPr="0094446E" w:rsidRDefault="00B22598" w:rsidP="00B22598">
      <w:pPr>
        <w:ind w:firstLine="708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7.20.  При расторжении </w:t>
      </w:r>
      <w:r w:rsidR="005F0AB8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в связи с односторонним отказом стороны </w:t>
      </w:r>
      <w:r w:rsidR="005F0AB8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от исполнения </w:t>
      </w:r>
      <w:r w:rsidR="005F0AB8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другая сторона </w:t>
      </w:r>
      <w:r w:rsidR="005F0AB8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5F0AB8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>.</w:t>
      </w:r>
    </w:p>
    <w:p w:rsidR="00B22598" w:rsidRPr="0094446E" w:rsidRDefault="00B22598" w:rsidP="00B22598">
      <w:pPr>
        <w:pStyle w:val="ConsNormal"/>
        <w:tabs>
          <w:tab w:val="left" w:pos="7020"/>
        </w:tabs>
        <w:ind w:right="0" w:firstLine="709"/>
        <w:jc w:val="both"/>
        <w:rPr>
          <w:rFonts w:ascii="Times New Roman" w:hAnsi="Times New Roman"/>
          <w:b/>
          <w:bCs/>
        </w:rPr>
      </w:pPr>
    </w:p>
    <w:p w:rsidR="009C0396" w:rsidRDefault="009C0396" w:rsidP="00B22598">
      <w:pPr>
        <w:pStyle w:val="ConsNormal"/>
        <w:tabs>
          <w:tab w:val="left" w:pos="7020"/>
        </w:tabs>
        <w:ind w:right="0" w:firstLine="709"/>
        <w:jc w:val="center"/>
        <w:rPr>
          <w:rFonts w:ascii="Times New Roman" w:hAnsi="Times New Roman"/>
          <w:b/>
        </w:rPr>
      </w:pPr>
    </w:p>
    <w:p w:rsidR="00B22598" w:rsidRPr="0094446E" w:rsidRDefault="00B22598" w:rsidP="00B22598">
      <w:pPr>
        <w:pStyle w:val="ConsNormal"/>
        <w:tabs>
          <w:tab w:val="left" w:pos="7020"/>
        </w:tabs>
        <w:ind w:right="0" w:firstLine="709"/>
        <w:jc w:val="center"/>
        <w:rPr>
          <w:rFonts w:ascii="Times New Roman" w:hAnsi="Times New Roman"/>
          <w:b/>
        </w:rPr>
      </w:pPr>
      <w:r w:rsidRPr="0094446E">
        <w:rPr>
          <w:rFonts w:ascii="Times New Roman" w:hAnsi="Times New Roman"/>
          <w:b/>
        </w:rPr>
        <w:t>8. ОБСТОЯТЕЛЬСТВА НЕПРЕОДОЛИМОЙ СИЛЫ</w:t>
      </w:r>
    </w:p>
    <w:p w:rsidR="009C0396" w:rsidRDefault="009C0396" w:rsidP="00B22598">
      <w:pPr>
        <w:pStyle w:val="ConsNormal"/>
        <w:tabs>
          <w:tab w:val="left" w:pos="7020"/>
        </w:tabs>
        <w:ind w:right="0" w:firstLine="709"/>
        <w:jc w:val="both"/>
        <w:rPr>
          <w:rFonts w:ascii="Times New Roman" w:hAnsi="Times New Roman"/>
        </w:rPr>
      </w:pPr>
    </w:p>
    <w:p w:rsidR="00B22598" w:rsidRPr="0094446E" w:rsidRDefault="00B22598" w:rsidP="00B22598">
      <w:pPr>
        <w:pStyle w:val="ConsNormal"/>
        <w:tabs>
          <w:tab w:val="left" w:pos="7020"/>
        </w:tabs>
        <w:ind w:right="0" w:firstLine="709"/>
        <w:jc w:val="both"/>
        <w:rPr>
          <w:rFonts w:ascii="Times New Roman" w:hAnsi="Times New Roman"/>
        </w:rPr>
      </w:pPr>
      <w:r w:rsidRPr="0094446E">
        <w:rPr>
          <w:rFonts w:ascii="Times New Roman" w:hAnsi="Times New Roman"/>
        </w:rPr>
        <w:t xml:space="preserve">8.1. Ни одна из сторон не несет ответственности за полное или частичное невыполнение своих </w:t>
      </w:r>
      <w:r w:rsidR="005F0AB8">
        <w:rPr>
          <w:rFonts w:ascii="Times New Roman" w:hAnsi="Times New Roman"/>
        </w:rPr>
        <w:t>договорных</w:t>
      </w:r>
      <w:r w:rsidRPr="0094446E">
        <w:rPr>
          <w:rFonts w:ascii="Times New Roman" w:hAnsi="Times New Roman"/>
        </w:rPr>
        <w:t xml:space="preserve"> обязательств, если это вызвано такими непредвиденными обстоятельствами,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настоящего </w:t>
      </w:r>
      <w:r w:rsidR="005F0AB8">
        <w:rPr>
          <w:rFonts w:ascii="Times New Roman" w:hAnsi="Times New Roman"/>
        </w:rPr>
        <w:t>договора</w:t>
      </w:r>
      <w:r w:rsidRPr="0094446E">
        <w:rPr>
          <w:rFonts w:ascii="Times New Roman" w:hAnsi="Times New Roman"/>
        </w:rPr>
        <w:t>, имевшие место после  его заключения.</w:t>
      </w:r>
    </w:p>
    <w:p w:rsidR="00B22598" w:rsidRPr="0094446E" w:rsidRDefault="00B22598" w:rsidP="00B22598">
      <w:pPr>
        <w:ind w:firstLine="709"/>
        <w:jc w:val="both"/>
        <w:rPr>
          <w:b/>
          <w:sz w:val="22"/>
          <w:szCs w:val="22"/>
        </w:rPr>
      </w:pPr>
      <w:r w:rsidRPr="0094446E">
        <w:rPr>
          <w:sz w:val="22"/>
          <w:szCs w:val="22"/>
        </w:rPr>
        <w:t>Надлежащим доказательством наличия обстоятельств непреодолимой силы будут служить справки, выдаваемые Заказчику и/или Исполнителю органом местного самоуправления либо органом, на который в данной местности возложено оперативное руководство на период действия чрезвычайных обстоятельств.</w:t>
      </w:r>
    </w:p>
    <w:p w:rsidR="00B22598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8.2. Сторона, для которой создалась невозможность исполнения обязательств по </w:t>
      </w:r>
      <w:r w:rsidR="005F0AB8">
        <w:rPr>
          <w:sz w:val="22"/>
          <w:szCs w:val="22"/>
        </w:rPr>
        <w:t>договору</w:t>
      </w:r>
      <w:r w:rsidRPr="0094446E">
        <w:rPr>
          <w:sz w:val="22"/>
          <w:szCs w:val="22"/>
        </w:rPr>
        <w:t>,  обязана в течение трех рабочих дней письменно известить другую Сторону о наступлении вышеуказанных обстоятельств.</w:t>
      </w:r>
    </w:p>
    <w:p w:rsidR="00B22598" w:rsidRDefault="00B22598" w:rsidP="00B22598">
      <w:pPr>
        <w:ind w:firstLine="709"/>
        <w:jc w:val="both"/>
        <w:rPr>
          <w:sz w:val="22"/>
          <w:szCs w:val="22"/>
        </w:rPr>
      </w:pPr>
    </w:p>
    <w:p w:rsidR="00760571" w:rsidRPr="0094446E" w:rsidRDefault="00760571" w:rsidP="00B22598">
      <w:pPr>
        <w:ind w:firstLine="709"/>
        <w:jc w:val="both"/>
        <w:rPr>
          <w:sz w:val="22"/>
          <w:szCs w:val="22"/>
        </w:rPr>
      </w:pPr>
    </w:p>
    <w:p w:rsidR="00B22598" w:rsidRPr="0094446E" w:rsidRDefault="00B22598" w:rsidP="00B22598">
      <w:pPr>
        <w:jc w:val="center"/>
        <w:rPr>
          <w:b/>
          <w:sz w:val="22"/>
          <w:szCs w:val="22"/>
        </w:rPr>
      </w:pPr>
      <w:r w:rsidRPr="0094446E">
        <w:rPr>
          <w:b/>
          <w:sz w:val="22"/>
          <w:szCs w:val="22"/>
        </w:rPr>
        <w:t>9. АНТИКОРРУПЦИОННЫЕ УСЛОВИЯ</w:t>
      </w:r>
    </w:p>
    <w:p w:rsidR="009C0396" w:rsidRDefault="009C0396" w:rsidP="00B22598">
      <w:pPr>
        <w:jc w:val="both"/>
        <w:rPr>
          <w:sz w:val="22"/>
          <w:szCs w:val="22"/>
        </w:rPr>
      </w:pPr>
    </w:p>
    <w:p w:rsidR="00B22598" w:rsidRPr="0094446E" w:rsidRDefault="00B22598" w:rsidP="009C0396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 xml:space="preserve">9.1. При исполнении своих обязательств по </w:t>
      </w:r>
      <w:r w:rsidR="005F0AB8">
        <w:rPr>
          <w:sz w:val="22"/>
          <w:szCs w:val="22"/>
        </w:rPr>
        <w:t>договору</w:t>
      </w:r>
      <w:r w:rsidRPr="0094446E">
        <w:rPr>
          <w:sz w:val="22"/>
          <w:szCs w:val="22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B22598" w:rsidRPr="0094446E" w:rsidRDefault="00B22598" w:rsidP="00B22598">
      <w:pPr>
        <w:jc w:val="both"/>
        <w:rPr>
          <w:sz w:val="22"/>
          <w:szCs w:val="22"/>
        </w:rPr>
      </w:pPr>
      <w:r w:rsidRPr="0094446E">
        <w:rPr>
          <w:sz w:val="22"/>
          <w:szCs w:val="22"/>
        </w:rPr>
        <w:tab/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связанных с государством, в целях неправомерного получения преимуществ для Сторон по </w:t>
      </w:r>
      <w:r w:rsidR="005F0AB8">
        <w:rPr>
          <w:sz w:val="22"/>
          <w:szCs w:val="22"/>
        </w:rPr>
        <w:t>договору</w:t>
      </w:r>
      <w:r w:rsidRPr="0094446E">
        <w:rPr>
          <w:sz w:val="22"/>
          <w:szCs w:val="22"/>
        </w:rPr>
        <w:t xml:space="preserve">, их аффилированных лиц, работников или посредников, действующих по </w:t>
      </w:r>
      <w:r w:rsidR="005F0AB8">
        <w:rPr>
          <w:sz w:val="22"/>
          <w:szCs w:val="22"/>
        </w:rPr>
        <w:t>договору</w:t>
      </w:r>
      <w:r w:rsidRPr="0094446E">
        <w:rPr>
          <w:sz w:val="22"/>
          <w:szCs w:val="22"/>
        </w:rPr>
        <w:t>;</w:t>
      </w:r>
    </w:p>
    <w:p w:rsidR="00B22598" w:rsidRPr="0094446E" w:rsidRDefault="00B22598" w:rsidP="00B22598">
      <w:pPr>
        <w:jc w:val="both"/>
        <w:rPr>
          <w:sz w:val="22"/>
          <w:szCs w:val="22"/>
        </w:rPr>
      </w:pPr>
      <w:r w:rsidRPr="0094446E">
        <w:rPr>
          <w:sz w:val="22"/>
          <w:szCs w:val="22"/>
        </w:rPr>
        <w:tab/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5F0AB8">
        <w:rPr>
          <w:sz w:val="22"/>
          <w:szCs w:val="22"/>
        </w:rPr>
        <w:t>договору</w:t>
      </w:r>
      <w:r w:rsidRPr="0094446E">
        <w:rPr>
          <w:sz w:val="22"/>
          <w:szCs w:val="22"/>
        </w:rPr>
        <w:t>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B22598" w:rsidRPr="0094446E" w:rsidRDefault="00B22598" w:rsidP="00B22598">
      <w:pPr>
        <w:jc w:val="both"/>
        <w:rPr>
          <w:sz w:val="22"/>
          <w:szCs w:val="22"/>
        </w:rPr>
      </w:pPr>
      <w:r w:rsidRPr="0094446E">
        <w:rPr>
          <w:sz w:val="22"/>
          <w:szCs w:val="22"/>
        </w:rPr>
        <w:tab/>
        <w:t>не совершать иных действий, нарушающих антикоррупционное законодательство Российской Федерации.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</w:p>
    <w:p w:rsidR="00161144" w:rsidRDefault="00161144" w:rsidP="00B22598">
      <w:pPr>
        <w:pStyle w:val="ConsNormal"/>
        <w:tabs>
          <w:tab w:val="left" w:pos="7020"/>
        </w:tabs>
        <w:ind w:right="0" w:firstLine="709"/>
        <w:jc w:val="center"/>
        <w:rPr>
          <w:rFonts w:ascii="Times New Roman" w:hAnsi="Times New Roman"/>
          <w:b/>
        </w:rPr>
      </w:pPr>
    </w:p>
    <w:p w:rsidR="00161144" w:rsidRDefault="00161144" w:rsidP="00B22598">
      <w:pPr>
        <w:pStyle w:val="ConsNormal"/>
        <w:tabs>
          <w:tab w:val="left" w:pos="7020"/>
        </w:tabs>
        <w:ind w:right="0" w:firstLine="709"/>
        <w:jc w:val="center"/>
        <w:rPr>
          <w:rFonts w:ascii="Times New Roman" w:hAnsi="Times New Roman"/>
          <w:b/>
        </w:rPr>
      </w:pPr>
    </w:p>
    <w:p w:rsidR="00B22598" w:rsidRPr="0094446E" w:rsidRDefault="00B22598" w:rsidP="00B22598">
      <w:pPr>
        <w:pStyle w:val="ConsNormal"/>
        <w:tabs>
          <w:tab w:val="left" w:pos="7020"/>
        </w:tabs>
        <w:ind w:right="0" w:firstLine="709"/>
        <w:jc w:val="center"/>
        <w:rPr>
          <w:rFonts w:ascii="Times New Roman" w:hAnsi="Times New Roman"/>
          <w:b/>
        </w:rPr>
      </w:pPr>
      <w:r w:rsidRPr="0094446E">
        <w:rPr>
          <w:rFonts w:ascii="Times New Roman" w:hAnsi="Times New Roman"/>
          <w:b/>
        </w:rPr>
        <w:t>10. ПРОЧИЕ УСЛОВИЯ</w:t>
      </w:r>
    </w:p>
    <w:p w:rsidR="009C0396" w:rsidRDefault="009C0396" w:rsidP="00B22598">
      <w:pPr>
        <w:shd w:val="clear" w:color="auto" w:fill="FFFFFF"/>
        <w:ind w:firstLine="709"/>
        <w:jc w:val="both"/>
        <w:rPr>
          <w:sz w:val="22"/>
          <w:szCs w:val="22"/>
        </w:rPr>
      </w:pPr>
    </w:p>
    <w:p w:rsidR="00B22598" w:rsidRPr="0094446E" w:rsidRDefault="00B22598" w:rsidP="00B22598">
      <w:pPr>
        <w:shd w:val="clear" w:color="auto" w:fill="FFFFFF"/>
        <w:ind w:firstLine="709"/>
        <w:jc w:val="both"/>
        <w:rPr>
          <w:spacing w:val="-3"/>
          <w:sz w:val="22"/>
          <w:szCs w:val="22"/>
        </w:rPr>
      </w:pPr>
      <w:r w:rsidRPr="0094446E">
        <w:rPr>
          <w:sz w:val="22"/>
          <w:szCs w:val="22"/>
        </w:rPr>
        <w:t>10.1.  Спо</w:t>
      </w:r>
      <w:r w:rsidR="005F0AB8">
        <w:rPr>
          <w:sz w:val="22"/>
          <w:szCs w:val="22"/>
        </w:rPr>
        <w:t>ры, возникающие при исполнении договор</w:t>
      </w:r>
      <w:r w:rsidRPr="0094446E">
        <w:rPr>
          <w:sz w:val="22"/>
          <w:szCs w:val="22"/>
        </w:rPr>
        <w:t xml:space="preserve">а, урегулируются путём </w:t>
      </w:r>
      <w:r w:rsidRPr="0094446E">
        <w:rPr>
          <w:spacing w:val="-3"/>
          <w:sz w:val="22"/>
          <w:szCs w:val="22"/>
        </w:rPr>
        <w:t xml:space="preserve"> соглашения, если договорённости не достигнуто, спор подлежит рассмотрению Арбитражным судом города Санкт-Петербурга и Ленинградский области.</w:t>
      </w:r>
    </w:p>
    <w:p w:rsidR="00B22598" w:rsidRPr="0094446E" w:rsidRDefault="00B22598" w:rsidP="00B22598">
      <w:pPr>
        <w:ind w:firstLine="709"/>
        <w:jc w:val="both"/>
        <w:rPr>
          <w:sz w:val="22"/>
          <w:szCs w:val="22"/>
        </w:rPr>
      </w:pPr>
      <w:r w:rsidRPr="0094446E">
        <w:rPr>
          <w:sz w:val="22"/>
          <w:szCs w:val="22"/>
        </w:rPr>
        <w:t>10.2. Стороны обязаны в течение трёх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B22598" w:rsidRPr="0094446E" w:rsidRDefault="00B22598" w:rsidP="00B22598">
      <w:pPr>
        <w:pStyle w:val="a4"/>
        <w:rPr>
          <w:sz w:val="22"/>
          <w:szCs w:val="22"/>
        </w:rPr>
      </w:pPr>
      <w:r w:rsidRPr="0094446E">
        <w:rPr>
          <w:sz w:val="22"/>
          <w:szCs w:val="22"/>
        </w:rPr>
        <w:t xml:space="preserve">10.3. Всё, что не урегулировано </w:t>
      </w:r>
      <w:r w:rsidR="005F0AB8">
        <w:rPr>
          <w:sz w:val="22"/>
          <w:szCs w:val="22"/>
        </w:rPr>
        <w:t>договором</w:t>
      </w:r>
      <w:r w:rsidRPr="0094446E">
        <w:rPr>
          <w:sz w:val="22"/>
          <w:szCs w:val="22"/>
        </w:rPr>
        <w:t>, регулируется действующим законодательством.</w:t>
      </w:r>
    </w:p>
    <w:p w:rsidR="00B22598" w:rsidRPr="0094446E" w:rsidRDefault="00B22598" w:rsidP="00B22598">
      <w:pPr>
        <w:pStyle w:val="a4"/>
        <w:rPr>
          <w:sz w:val="22"/>
          <w:szCs w:val="22"/>
        </w:rPr>
      </w:pPr>
      <w:r w:rsidRPr="0094446E">
        <w:rPr>
          <w:sz w:val="22"/>
          <w:szCs w:val="22"/>
        </w:rPr>
        <w:t>10.</w:t>
      </w:r>
      <w:r>
        <w:rPr>
          <w:sz w:val="22"/>
          <w:szCs w:val="22"/>
        </w:rPr>
        <w:t>4</w:t>
      </w:r>
      <w:r w:rsidRPr="0094446E">
        <w:rPr>
          <w:sz w:val="22"/>
          <w:szCs w:val="22"/>
        </w:rPr>
        <w:t xml:space="preserve">.  К </w:t>
      </w:r>
      <w:r w:rsidR="005F0AB8">
        <w:rPr>
          <w:sz w:val="22"/>
          <w:szCs w:val="22"/>
        </w:rPr>
        <w:t>договору</w:t>
      </w:r>
      <w:r w:rsidRPr="0094446E">
        <w:rPr>
          <w:sz w:val="22"/>
          <w:szCs w:val="22"/>
        </w:rPr>
        <w:t xml:space="preserve"> прилагаются и являются его неотъемлемой частью: </w:t>
      </w:r>
    </w:p>
    <w:p w:rsidR="00B22598" w:rsidRPr="0094446E" w:rsidRDefault="00B22598" w:rsidP="00B22598">
      <w:pPr>
        <w:pStyle w:val="a4"/>
        <w:ind w:firstLine="540"/>
        <w:rPr>
          <w:sz w:val="22"/>
          <w:szCs w:val="22"/>
        </w:rPr>
      </w:pPr>
      <w:r w:rsidRPr="0094446E">
        <w:rPr>
          <w:sz w:val="22"/>
          <w:szCs w:val="22"/>
        </w:rPr>
        <w:lastRenderedPageBreak/>
        <w:t xml:space="preserve">         - перечень </w:t>
      </w:r>
      <w:r>
        <w:rPr>
          <w:sz w:val="22"/>
          <w:szCs w:val="22"/>
        </w:rPr>
        <w:t xml:space="preserve">оказания </w:t>
      </w:r>
      <w:r w:rsidRPr="0094446E">
        <w:rPr>
          <w:sz w:val="22"/>
          <w:szCs w:val="22"/>
        </w:rPr>
        <w:t>услуг (приложение № 1)</w:t>
      </w:r>
      <w:r>
        <w:rPr>
          <w:sz w:val="22"/>
          <w:szCs w:val="22"/>
        </w:rPr>
        <w:t>,</w:t>
      </w:r>
    </w:p>
    <w:p w:rsidR="00B22598" w:rsidRPr="0094446E" w:rsidRDefault="00B22598" w:rsidP="00B22598">
      <w:pPr>
        <w:pStyle w:val="a4"/>
        <w:ind w:firstLine="540"/>
        <w:rPr>
          <w:sz w:val="22"/>
          <w:szCs w:val="22"/>
        </w:rPr>
      </w:pPr>
      <w:r w:rsidRPr="0094446E">
        <w:rPr>
          <w:sz w:val="22"/>
          <w:szCs w:val="22"/>
        </w:rPr>
        <w:tab/>
        <w:t xml:space="preserve">- расчет цены </w:t>
      </w:r>
      <w:r w:rsidR="005F0AB8">
        <w:rPr>
          <w:sz w:val="22"/>
          <w:szCs w:val="22"/>
        </w:rPr>
        <w:t>договора</w:t>
      </w:r>
      <w:r w:rsidRPr="0094446E">
        <w:rPr>
          <w:sz w:val="22"/>
          <w:szCs w:val="22"/>
        </w:rPr>
        <w:t xml:space="preserve"> (приложение № 2)</w:t>
      </w:r>
      <w:r>
        <w:rPr>
          <w:sz w:val="22"/>
          <w:szCs w:val="22"/>
        </w:rPr>
        <w:t>.</w:t>
      </w:r>
    </w:p>
    <w:p w:rsidR="00B22598" w:rsidRDefault="00B22598" w:rsidP="00B22598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B22598" w:rsidRPr="0094446E" w:rsidRDefault="00B22598" w:rsidP="00B22598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B22598" w:rsidRDefault="00B22598" w:rsidP="00B22598">
      <w:pPr>
        <w:pStyle w:val="ConsNormal"/>
        <w:tabs>
          <w:tab w:val="left" w:pos="7020"/>
        </w:tabs>
        <w:ind w:right="0" w:firstLine="0"/>
        <w:jc w:val="center"/>
        <w:rPr>
          <w:rFonts w:ascii="Times New Roman" w:hAnsi="Times New Roman"/>
          <w:b/>
        </w:rPr>
      </w:pPr>
      <w:r w:rsidRPr="0094446E">
        <w:rPr>
          <w:rFonts w:ascii="Times New Roman" w:hAnsi="Times New Roman"/>
          <w:b/>
        </w:rPr>
        <w:t>11. АДРЕСА, РЕКВИЗИТЫ И ПОДПИСИ СТОРОН</w:t>
      </w:r>
    </w:p>
    <w:p w:rsidR="00B02936" w:rsidRDefault="00B02936" w:rsidP="00B22598">
      <w:pPr>
        <w:pStyle w:val="ConsNormal"/>
        <w:tabs>
          <w:tab w:val="left" w:pos="7020"/>
        </w:tabs>
        <w:ind w:right="0" w:firstLine="0"/>
        <w:jc w:val="center"/>
        <w:rPr>
          <w:rFonts w:ascii="Times New Roman" w:hAnsi="Times New Roman"/>
          <w:b/>
        </w:rPr>
      </w:pPr>
    </w:p>
    <w:p w:rsidR="00B02936" w:rsidRPr="00D47E46" w:rsidRDefault="00B02936" w:rsidP="00B02936">
      <w:pPr>
        <w:jc w:val="both"/>
        <w:rPr>
          <w:b/>
          <w:sz w:val="22"/>
          <w:szCs w:val="22"/>
        </w:rPr>
      </w:pPr>
      <w:r w:rsidRPr="00D47E46">
        <w:rPr>
          <w:b/>
          <w:sz w:val="22"/>
          <w:szCs w:val="22"/>
        </w:rPr>
        <w:t xml:space="preserve">Заказчик                                                                Исполнитель                             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4677"/>
      </w:tblGrid>
      <w:tr w:rsidR="00B02936" w:rsidRPr="0094446E" w:rsidTr="00B02936">
        <w:trPr>
          <w:cantSplit/>
          <w:trHeight w:val="1710"/>
        </w:trPr>
        <w:tc>
          <w:tcPr>
            <w:tcW w:w="4395" w:type="dxa"/>
          </w:tcPr>
          <w:p w:rsidR="00B02936" w:rsidRPr="00684458" w:rsidRDefault="00B02936" w:rsidP="008D6AD4">
            <w:pPr>
              <w:suppressAutoHyphens/>
              <w:rPr>
                <w:b/>
              </w:rPr>
            </w:pPr>
            <w:r w:rsidRPr="00684458">
              <w:rPr>
                <w:b/>
                <w:bCs/>
                <w:sz w:val="22"/>
                <w:szCs w:val="22"/>
              </w:rPr>
              <w:t xml:space="preserve">Государственное бюджетное </w:t>
            </w:r>
            <w:r>
              <w:rPr>
                <w:b/>
                <w:bCs/>
                <w:sz w:val="22"/>
                <w:szCs w:val="22"/>
              </w:rPr>
              <w:t>обще</w:t>
            </w:r>
            <w:r w:rsidRPr="00684458">
              <w:rPr>
                <w:b/>
                <w:bCs/>
                <w:sz w:val="22"/>
                <w:szCs w:val="22"/>
              </w:rPr>
              <w:t xml:space="preserve">образовательное учреждение </w:t>
            </w:r>
            <w:r>
              <w:rPr>
                <w:b/>
                <w:bCs/>
                <w:sz w:val="22"/>
                <w:szCs w:val="22"/>
              </w:rPr>
              <w:t xml:space="preserve">средняя общеобразовательная школа </w:t>
            </w:r>
            <w:r w:rsidRPr="00684458">
              <w:rPr>
                <w:b/>
                <w:bCs/>
                <w:sz w:val="22"/>
                <w:szCs w:val="22"/>
              </w:rPr>
              <w:t xml:space="preserve"> №</w:t>
            </w:r>
            <w:r>
              <w:rPr>
                <w:b/>
                <w:bCs/>
                <w:sz w:val="22"/>
                <w:szCs w:val="22"/>
              </w:rPr>
              <w:t xml:space="preserve"> 385</w:t>
            </w:r>
            <w:r w:rsidRPr="00684458">
              <w:rPr>
                <w:b/>
                <w:bCs/>
                <w:sz w:val="22"/>
                <w:szCs w:val="22"/>
              </w:rPr>
              <w:t xml:space="preserve"> Красносельского района Санкт-Петербурга</w:t>
            </w:r>
          </w:p>
          <w:p w:rsidR="00B02936" w:rsidRDefault="00B02936" w:rsidP="008D6AD4">
            <w:pPr>
              <w:suppressAutoHyphens/>
              <w:rPr>
                <w:lang w:eastAsia="zh-CN"/>
              </w:rPr>
            </w:pPr>
            <w:r w:rsidRPr="00A8630E">
              <w:rPr>
                <w:sz w:val="22"/>
                <w:szCs w:val="22"/>
                <w:lang w:eastAsia="zh-CN"/>
              </w:rPr>
              <w:t>198206, г</w:t>
            </w:r>
            <w:r>
              <w:rPr>
                <w:sz w:val="22"/>
                <w:szCs w:val="22"/>
                <w:lang w:eastAsia="zh-CN"/>
              </w:rPr>
              <w:t>.</w:t>
            </w:r>
            <w:r w:rsidRPr="00A8630E">
              <w:rPr>
                <w:sz w:val="22"/>
                <w:szCs w:val="22"/>
                <w:lang w:eastAsia="zh-CN"/>
              </w:rPr>
              <w:t xml:space="preserve"> Санкт-Петербург, </w:t>
            </w:r>
            <w:proofErr w:type="spellStart"/>
            <w:r w:rsidRPr="00A8630E">
              <w:rPr>
                <w:sz w:val="22"/>
                <w:szCs w:val="22"/>
                <w:lang w:eastAsia="zh-CN"/>
              </w:rPr>
              <w:t>ул</w:t>
            </w:r>
            <w:proofErr w:type="gramStart"/>
            <w:r>
              <w:rPr>
                <w:sz w:val="22"/>
                <w:szCs w:val="22"/>
                <w:lang w:eastAsia="zh-CN"/>
              </w:rPr>
              <w:t>.</w:t>
            </w:r>
            <w:r w:rsidRPr="00A8630E">
              <w:rPr>
                <w:sz w:val="22"/>
                <w:szCs w:val="22"/>
                <w:lang w:eastAsia="zh-CN"/>
              </w:rPr>
              <w:t>П</w:t>
            </w:r>
            <w:proofErr w:type="gramEnd"/>
            <w:r w:rsidRPr="00A8630E">
              <w:rPr>
                <w:sz w:val="22"/>
                <w:szCs w:val="22"/>
                <w:lang w:eastAsia="zh-CN"/>
              </w:rPr>
              <w:t>ионерстроя,</w:t>
            </w:r>
            <w:r>
              <w:rPr>
                <w:sz w:val="22"/>
                <w:szCs w:val="22"/>
                <w:lang w:eastAsia="zh-CN"/>
              </w:rPr>
              <w:t>д</w:t>
            </w:r>
            <w:proofErr w:type="spellEnd"/>
            <w:r>
              <w:rPr>
                <w:sz w:val="22"/>
                <w:szCs w:val="22"/>
                <w:lang w:eastAsia="zh-CN"/>
              </w:rPr>
              <w:t>.</w:t>
            </w:r>
            <w:r w:rsidRPr="00A8630E">
              <w:rPr>
                <w:sz w:val="22"/>
                <w:szCs w:val="22"/>
                <w:lang w:eastAsia="zh-CN"/>
              </w:rPr>
              <w:t xml:space="preserve"> 9</w:t>
            </w:r>
            <w:r>
              <w:rPr>
                <w:sz w:val="22"/>
                <w:szCs w:val="22"/>
                <w:lang w:eastAsia="zh-CN"/>
              </w:rPr>
              <w:t>,</w:t>
            </w:r>
          </w:p>
          <w:p w:rsidR="00B02936" w:rsidRDefault="00B02936" w:rsidP="008D6AD4">
            <w:pPr>
              <w:suppressAutoHyphens/>
              <w:rPr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корп. </w:t>
            </w:r>
            <w:r w:rsidRPr="00A8630E">
              <w:rPr>
                <w:sz w:val="22"/>
                <w:szCs w:val="22"/>
                <w:lang w:eastAsia="zh-CN"/>
              </w:rPr>
              <w:t xml:space="preserve">1, </w:t>
            </w:r>
            <w:proofErr w:type="spellStart"/>
            <w:r w:rsidRPr="00A8630E">
              <w:rPr>
                <w:sz w:val="22"/>
                <w:szCs w:val="22"/>
                <w:lang w:eastAsia="zh-CN"/>
              </w:rPr>
              <w:t>литер</w:t>
            </w:r>
            <w:r>
              <w:rPr>
                <w:sz w:val="22"/>
                <w:szCs w:val="22"/>
                <w:lang w:eastAsia="zh-CN"/>
              </w:rPr>
              <w:t>А</w:t>
            </w:r>
            <w:proofErr w:type="spellEnd"/>
          </w:p>
          <w:p w:rsidR="00B02936" w:rsidRPr="00684458" w:rsidRDefault="00B02936" w:rsidP="008D6AD4">
            <w:pPr>
              <w:suppressAutoHyphens/>
              <w:rPr>
                <w:lang w:eastAsia="zh-CN"/>
              </w:rPr>
            </w:pPr>
            <w:r w:rsidRPr="00684458">
              <w:rPr>
                <w:sz w:val="22"/>
                <w:szCs w:val="22"/>
                <w:lang w:eastAsia="zh-CN"/>
              </w:rPr>
              <w:t xml:space="preserve">ИНН: </w:t>
            </w:r>
            <w:r w:rsidRPr="00A8630E">
              <w:rPr>
                <w:sz w:val="22"/>
                <w:szCs w:val="22"/>
                <w:lang w:eastAsia="zh-CN"/>
              </w:rPr>
              <w:t>7807033215</w:t>
            </w:r>
            <w:r w:rsidRPr="00684458">
              <w:rPr>
                <w:sz w:val="22"/>
                <w:szCs w:val="22"/>
                <w:lang w:eastAsia="zh-CN"/>
              </w:rPr>
              <w:t xml:space="preserve">; КПП: </w:t>
            </w:r>
            <w:r w:rsidRPr="00A8630E">
              <w:rPr>
                <w:sz w:val="22"/>
                <w:szCs w:val="22"/>
                <w:lang w:eastAsia="zh-CN"/>
              </w:rPr>
              <w:t>780701001</w:t>
            </w:r>
          </w:p>
          <w:p w:rsidR="00B02936" w:rsidRPr="00490828" w:rsidRDefault="00B02936" w:rsidP="008D6AD4">
            <w:pPr>
              <w:suppressAutoHyphens/>
              <w:rPr>
                <w:bCs/>
                <w:lang w:eastAsia="zh-CN"/>
              </w:rPr>
            </w:pPr>
            <w:r w:rsidRPr="00490828">
              <w:rPr>
                <w:bCs/>
                <w:lang w:eastAsia="zh-CN"/>
              </w:rPr>
              <w:t>тел./факс</w:t>
            </w:r>
            <w:r>
              <w:rPr>
                <w:bCs/>
                <w:lang w:eastAsia="zh-CN"/>
              </w:rPr>
              <w:t>: (812) 417-63-62</w:t>
            </w:r>
          </w:p>
          <w:p w:rsidR="00B02936" w:rsidRPr="000C46B3" w:rsidRDefault="00B02936" w:rsidP="008D6AD4">
            <w:pPr>
              <w:suppressAutoHyphens/>
              <w:rPr>
                <w:bCs/>
                <w:lang w:eastAsia="zh-CN"/>
              </w:rPr>
            </w:pPr>
            <w:r w:rsidRPr="00490828">
              <w:rPr>
                <w:bCs/>
                <w:lang w:val="en-US" w:eastAsia="zh-CN"/>
              </w:rPr>
              <w:t>e</w:t>
            </w:r>
            <w:r w:rsidRPr="009A341C">
              <w:rPr>
                <w:bCs/>
                <w:sz w:val="22"/>
                <w:szCs w:val="22"/>
                <w:lang w:val="en-US" w:eastAsia="zh-CN"/>
              </w:rPr>
              <w:t>mail</w:t>
            </w:r>
            <w:r w:rsidRPr="000C46B3">
              <w:rPr>
                <w:bCs/>
                <w:sz w:val="22"/>
                <w:szCs w:val="22"/>
                <w:lang w:eastAsia="zh-CN"/>
              </w:rPr>
              <w:t xml:space="preserve">: </w:t>
            </w:r>
            <w:r w:rsidRPr="000C46B3">
              <w:rPr>
                <w:bCs/>
                <w:sz w:val="22"/>
                <w:szCs w:val="22"/>
                <w:lang w:val="en-US" w:eastAsia="zh-CN"/>
              </w:rPr>
              <w:t>school</w:t>
            </w:r>
            <w:r w:rsidRPr="000C46B3">
              <w:rPr>
                <w:bCs/>
                <w:sz w:val="22"/>
                <w:szCs w:val="22"/>
                <w:lang w:eastAsia="zh-CN"/>
              </w:rPr>
              <w:t>385@</w:t>
            </w:r>
            <w:r w:rsidRPr="000C46B3">
              <w:rPr>
                <w:bCs/>
                <w:sz w:val="22"/>
                <w:szCs w:val="22"/>
                <w:lang w:val="en-US" w:eastAsia="zh-CN"/>
              </w:rPr>
              <w:t>mail</w:t>
            </w:r>
            <w:r w:rsidRPr="000C46B3">
              <w:rPr>
                <w:bCs/>
                <w:sz w:val="22"/>
                <w:szCs w:val="22"/>
                <w:lang w:eastAsia="zh-CN"/>
              </w:rPr>
              <w:t>.</w:t>
            </w:r>
            <w:proofErr w:type="spellStart"/>
            <w:r w:rsidRPr="000C46B3">
              <w:rPr>
                <w:bCs/>
                <w:sz w:val="22"/>
                <w:szCs w:val="22"/>
                <w:lang w:val="en-US" w:eastAsia="zh-CN"/>
              </w:rPr>
              <w:t>ru</w:t>
            </w:r>
            <w:proofErr w:type="spellEnd"/>
          </w:p>
          <w:p w:rsidR="00B02936" w:rsidRPr="009A341C" w:rsidRDefault="00B02936" w:rsidP="008D6AD4">
            <w:pPr>
              <w:suppressAutoHyphens/>
              <w:rPr>
                <w:bCs/>
                <w:lang w:eastAsia="zh-CN"/>
              </w:rPr>
            </w:pPr>
            <w:r w:rsidRPr="000C46B3">
              <w:rPr>
                <w:bCs/>
                <w:sz w:val="22"/>
                <w:szCs w:val="22"/>
                <w:lang w:eastAsia="zh-CN"/>
              </w:rPr>
              <w:t>Лицевой счет в Комитете финансов: 0551093</w:t>
            </w:r>
          </w:p>
          <w:p w:rsidR="00B02936" w:rsidRPr="009A341C" w:rsidRDefault="00B02936" w:rsidP="008D6AD4">
            <w:pPr>
              <w:suppressAutoHyphens/>
              <w:rPr>
                <w:bCs/>
                <w:lang w:eastAsia="zh-CN"/>
              </w:rPr>
            </w:pPr>
            <w:r w:rsidRPr="009A341C">
              <w:rPr>
                <w:bCs/>
                <w:sz w:val="22"/>
                <w:szCs w:val="22"/>
                <w:lang w:eastAsia="zh-CN"/>
              </w:rPr>
              <w:t xml:space="preserve">ОКПО 47957047, ОКОГУ 2300223, </w:t>
            </w:r>
          </w:p>
          <w:p w:rsidR="00B02936" w:rsidRPr="009A341C" w:rsidRDefault="00B02936" w:rsidP="008D6AD4">
            <w:pPr>
              <w:suppressAutoHyphens/>
              <w:rPr>
                <w:lang w:eastAsia="zh-CN"/>
              </w:rPr>
            </w:pPr>
            <w:r w:rsidRPr="009A341C">
              <w:rPr>
                <w:bCs/>
                <w:sz w:val="22"/>
                <w:szCs w:val="22"/>
                <w:lang w:eastAsia="zh-CN"/>
              </w:rPr>
              <w:t>ОГРН 1027804607577</w:t>
            </w:r>
          </w:p>
          <w:p w:rsidR="00B02936" w:rsidRPr="000C46B3" w:rsidRDefault="00B02936" w:rsidP="008D6AD4">
            <w:pPr>
              <w:suppressAutoHyphens/>
              <w:rPr>
                <w:lang w:eastAsia="zh-CN"/>
              </w:rPr>
            </w:pPr>
            <w:r w:rsidRPr="000C46B3">
              <w:rPr>
                <w:sz w:val="22"/>
                <w:szCs w:val="22"/>
                <w:lang w:eastAsia="zh-CN"/>
              </w:rPr>
              <w:t>БИК: 014030106</w:t>
            </w:r>
          </w:p>
          <w:p w:rsidR="00B02936" w:rsidRPr="000C46B3" w:rsidRDefault="00B02936" w:rsidP="008D6AD4">
            <w:pPr>
              <w:suppressAutoHyphens/>
              <w:rPr>
                <w:lang w:eastAsia="zh-CN"/>
              </w:rPr>
            </w:pPr>
            <w:r w:rsidRPr="000C46B3">
              <w:rPr>
                <w:sz w:val="22"/>
                <w:szCs w:val="22"/>
                <w:lang w:eastAsia="zh-CN"/>
              </w:rPr>
              <w:t>Расчетный счет: 03224643400000007200</w:t>
            </w:r>
          </w:p>
          <w:p w:rsidR="00B02936" w:rsidRPr="000C46B3" w:rsidRDefault="00B02936" w:rsidP="008D6AD4">
            <w:pPr>
              <w:suppressAutoHyphens/>
              <w:rPr>
                <w:lang w:eastAsia="zh-CN"/>
              </w:rPr>
            </w:pPr>
            <w:r w:rsidRPr="000C46B3">
              <w:rPr>
                <w:sz w:val="22"/>
                <w:szCs w:val="22"/>
                <w:lang w:eastAsia="zh-CN"/>
              </w:rPr>
              <w:t>Корреспондентский счет: 40102810945370000005</w:t>
            </w:r>
          </w:p>
          <w:p w:rsidR="00B02936" w:rsidRPr="000C46B3" w:rsidRDefault="00B02936" w:rsidP="008D6AD4">
            <w:pPr>
              <w:suppressAutoHyphens/>
              <w:rPr>
                <w:lang w:eastAsia="zh-CN"/>
              </w:rPr>
            </w:pPr>
            <w:r w:rsidRPr="000C46B3">
              <w:rPr>
                <w:sz w:val="22"/>
                <w:szCs w:val="22"/>
                <w:lang w:eastAsia="zh-CN"/>
              </w:rPr>
              <w:t xml:space="preserve">Северо-Западное ГУ Банка </w:t>
            </w:r>
            <w:proofErr w:type="spellStart"/>
            <w:r w:rsidRPr="000C46B3">
              <w:rPr>
                <w:sz w:val="22"/>
                <w:szCs w:val="22"/>
                <w:lang w:eastAsia="zh-CN"/>
              </w:rPr>
              <w:t>Росии</w:t>
            </w:r>
            <w:proofErr w:type="spellEnd"/>
            <w:r w:rsidRPr="000C46B3">
              <w:rPr>
                <w:sz w:val="22"/>
                <w:szCs w:val="22"/>
                <w:lang w:eastAsia="zh-CN"/>
              </w:rPr>
              <w:t>//УФК по</w:t>
            </w:r>
            <w:r w:rsidRPr="000C46B3">
              <w:rPr>
                <w:sz w:val="22"/>
                <w:szCs w:val="22"/>
                <w:lang w:eastAsia="zh-CN"/>
              </w:rPr>
              <w:br/>
              <w:t>г. Санкт-Петербургу</w:t>
            </w:r>
          </w:p>
          <w:p w:rsidR="00B02936" w:rsidRDefault="00B02936" w:rsidP="008D6AD4">
            <w:pPr>
              <w:pStyle w:val="ConsNormal"/>
              <w:keepNext/>
              <w:keepLines/>
              <w:widowControl/>
              <w:ind w:right="0" w:firstLine="0"/>
              <w:rPr>
                <w:rFonts w:ascii="Times New Roman" w:hAnsi="Times New Roman"/>
              </w:rPr>
            </w:pPr>
          </w:p>
          <w:p w:rsidR="00B02936" w:rsidRPr="001C71F7" w:rsidRDefault="00B02936" w:rsidP="008D6AD4">
            <w:pPr>
              <w:pStyle w:val="ConsNormal"/>
              <w:keepNext/>
              <w:keepLines/>
              <w:widowControl/>
              <w:ind w:right="0" w:firstLine="0"/>
              <w:rPr>
                <w:rFonts w:ascii="Times New Roman" w:hAnsi="Times New Roman"/>
              </w:rPr>
            </w:pPr>
          </w:p>
          <w:p w:rsidR="00B02936" w:rsidRDefault="00B02936" w:rsidP="008D6AD4">
            <w:pPr>
              <w:pStyle w:val="ConsNormal"/>
              <w:keepNext/>
              <w:keepLines/>
              <w:widowControl/>
              <w:ind w:righ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Pr="00BE7190">
              <w:rPr>
                <w:rFonts w:ascii="Times New Roman" w:hAnsi="Times New Roman"/>
              </w:rPr>
              <w:t>иректор  _____________</w:t>
            </w:r>
            <w:r>
              <w:rPr>
                <w:rFonts w:ascii="Times New Roman" w:hAnsi="Times New Roman"/>
              </w:rPr>
              <w:t>______________</w:t>
            </w:r>
          </w:p>
          <w:p w:rsidR="00B02936" w:rsidRPr="00DC2F42" w:rsidRDefault="00B02936" w:rsidP="00B02936">
            <w:pPr>
              <w:pStyle w:val="ConsNormal"/>
              <w:keepNext/>
              <w:keepLines/>
              <w:widowControl/>
              <w:ind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Т.В. Архипова</w:t>
            </w:r>
          </w:p>
        </w:tc>
        <w:tc>
          <w:tcPr>
            <w:tcW w:w="4677" w:type="dxa"/>
          </w:tcPr>
          <w:p w:rsidR="00B02936" w:rsidRPr="001C71F7" w:rsidRDefault="00B02936" w:rsidP="008D6AD4">
            <w:pPr>
              <w:rPr>
                <w:color w:val="000000"/>
              </w:rPr>
            </w:pPr>
          </w:p>
          <w:p w:rsidR="00B02936" w:rsidRPr="001C71F7" w:rsidRDefault="00B02936" w:rsidP="008D6AD4">
            <w:pPr>
              <w:rPr>
                <w:color w:val="000000"/>
              </w:rPr>
            </w:pPr>
          </w:p>
          <w:p w:rsidR="00B02936" w:rsidRPr="001C71F7" w:rsidRDefault="00B02936" w:rsidP="008D6AD4">
            <w:pPr>
              <w:rPr>
                <w:color w:val="000000"/>
              </w:rPr>
            </w:pPr>
          </w:p>
          <w:p w:rsidR="00B02936" w:rsidRPr="001C71F7" w:rsidRDefault="00B02936" w:rsidP="008D6AD4">
            <w:pPr>
              <w:rPr>
                <w:color w:val="000000"/>
              </w:rPr>
            </w:pPr>
          </w:p>
          <w:p w:rsidR="00B02936" w:rsidRPr="001C71F7" w:rsidRDefault="00B02936" w:rsidP="008D6AD4">
            <w:pPr>
              <w:rPr>
                <w:color w:val="000000"/>
              </w:rPr>
            </w:pPr>
          </w:p>
          <w:p w:rsidR="00B02936" w:rsidRDefault="00B02936" w:rsidP="008D6AD4">
            <w:pPr>
              <w:rPr>
                <w:color w:val="000000"/>
              </w:rPr>
            </w:pPr>
          </w:p>
          <w:p w:rsidR="00B02936" w:rsidRDefault="00B02936" w:rsidP="008D6AD4">
            <w:pPr>
              <w:jc w:val="right"/>
              <w:rPr>
                <w:color w:val="000000"/>
              </w:rPr>
            </w:pPr>
          </w:p>
          <w:p w:rsidR="00AF1A1E" w:rsidRDefault="00AF1A1E" w:rsidP="008D6AD4">
            <w:pPr>
              <w:jc w:val="right"/>
              <w:rPr>
                <w:color w:val="000000"/>
              </w:rPr>
            </w:pPr>
          </w:p>
          <w:p w:rsidR="00AF1A1E" w:rsidRDefault="00AF1A1E" w:rsidP="008D6AD4">
            <w:pPr>
              <w:jc w:val="right"/>
              <w:rPr>
                <w:color w:val="000000"/>
              </w:rPr>
            </w:pPr>
          </w:p>
          <w:p w:rsidR="00AF1A1E" w:rsidRDefault="00AF1A1E" w:rsidP="008D6AD4">
            <w:pPr>
              <w:jc w:val="right"/>
              <w:rPr>
                <w:color w:val="000000"/>
              </w:rPr>
            </w:pPr>
          </w:p>
          <w:p w:rsidR="00AF1A1E" w:rsidRDefault="00AF1A1E" w:rsidP="008D6AD4">
            <w:pPr>
              <w:jc w:val="right"/>
              <w:rPr>
                <w:color w:val="000000"/>
              </w:rPr>
            </w:pPr>
          </w:p>
          <w:p w:rsidR="00AF1A1E" w:rsidRDefault="00AF1A1E" w:rsidP="008D6AD4">
            <w:pPr>
              <w:jc w:val="right"/>
              <w:rPr>
                <w:color w:val="000000"/>
              </w:rPr>
            </w:pPr>
          </w:p>
          <w:p w:rsidR="00AF1A1E" w:rsidRDefault="00AF1A1E" w:rsidP="008D6AD4">
            <w:pPr>
              <w:jc w:val="right"/>
              <w:rPr>
                <w:color w:val="000000"/>
              </w:rPr>
            </w:pPr>
          </w:p>
          <w:p w:rsidR="00AF1A1E" w:rsidRDefault="00AF1A1E" w:rsidP="008D6AD4">
            <w:pPr>
              <w:jc w:val="right"/>
              <w:rPr>
                <w:color w:val="000000"/>
              </w:rPr>
            </w:pPr>
          </w:p>
          <w:p w:rsidR="00AF1A1E" w:rsidRDefault="00AF1A1E" w:rsidP="008D6AD4">
            <w:pPr>
              <w:jc w:val="right"/>
              <w:rPr>
                <w:color w:val="000000"/>
              </w:rPr>
            </w:pPr>
          </w:p>
          <w:p w:rsidR="00AF1A1E" w:rsidRDefault="00AF1A1E" w:rsidP="008D6AD4">
            <w:pPr>
              <w:jc w:val="right"/>
              <w:rPr>
                <w:color w:val="000000"/>
              </w:rPr>
            </w:pPr>
          </w:p>
          <w:p w:rsidR="00AF1A1E" w:rsidRDefault="00AF1A1E" w:rsidP="008D6AD4">
            <w:pPr>
              <w:jc w:val="right"/>
              <w:rPr>
                <w:color w:val="000000"/>
              </w:rPr>
            </w:pPr>
          </w:p>
          <w:p w:rsidR="00AF1A1E" w:rsidRDefault="00AF1A1E" w:rsidP="008D6AD4">
            <w:pPr>
              <w:jc w:val="right"/>
              <w:rPr>
                <w:color w:val="000000"/>
              </w:rPr>
            </w:pPr>
          </w:p>
          <w:p w:rsidR="00AF1A1E" w:rsidRDefault="00AF1A1E" w:rsidP="008D6AD4">
            <w:pPr>
              <w:jc w:val="right"/>
              <w:rPr>
                <w:color w:val="000000"/>
              </w:rPr>
            </w:pPr>
          </w:p>
          <w:p w:rsidR="00B02936" w:rsidRDefault="00B02936" w:rsidP="008D6AD4">
            <w:pPr>
              <w:jc w:val="right"/>
              <w:rPr>
                <w:color w:val="000000"/>
              </w:rPr>
            </w:pPr>
          </w:p>
          <w:p w:rsidR="00B02936" w:rsidRDefault="00B02936" w:rsidP="008D6AD4">
            <w:pPr>
              <w:rPr>
                <w:color w:val="000000"/>
              </w:rPr>
            </w:pPr>
            <w:r>
              <w:rPr>
                <w:color w:val="000000"/>
              </w:rPr>
              <w:t>________________</w:t>
            </w:r>
            <w:r w:rsidR="00AF1A1E">
              <w:rPr>
                <w:color w:val="000000"/>
              </w:rPr>
              <w:t>_____________________</w:t>
            </w:r>
          </w:p>
          <w:p w:rsidR="00B02936" w:rsidRPr="00C06A68" w:rsidRDefault="00B02936" w:rsidP="00B02936">
            <w:pPr>
              <w:jc w:val="right"/>
              <w:rPr>
                <w:color w:val="000000"/>
              </w:rPr>
            </w:pPr>
          </w:p>
        </w:tc>
      </w:tr>
      <w:tr w:rsidR="00B02936" w:rsidRPr="00B02936" w:rsidTr="00B02936">
        <w:trPr>
          <w:cantSplit/>
          <w:trHeight w:val="1710"/>
        </w:trPr>
        <w:tc>
          <w:tcPr>
            <w:tcW w:w="4395" w:type="dxa"/>
          </w:tcPr>
          <w:p w:rsidR="00B02936" w:rsidRPr="00B02936" w:rsidRDefault="00AF1A1E" w:rsidP="00B02936">
            <w:pPr>
              <w:suppressAutoHyphens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Подписано ЭЦП</w:t>
            </w:r>
          </w:p>
        </w:tc>
        <w:tc>
          <w:tcPr>
            <w:tcW w:w="4677" w:type="dxa"/>
          </w:tcPr>
          <w:p w:rsidR="00B02936" w:rsidRPr="00B02936" w:rsidRDefault="00AF1A1E" w:rsidP="00B0293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Подписано ЭЦП</w:t>
            </w:r>
          </w:p>
        </w:tc>
      </w:tr>
    </w:tbl>
    <w:p w:rsidR="00B22598" w:rsidRPr="0094446E" w:rsidRDefault="00B22598" w:rsidP="00B22598">
      <w:pPr>
        <w:pStyle w:val="ConsNormal"/>
        <w:tabs>
          <w:tab w:val="left" w:pos="7020"/>
        </w:tabs>
        <w:ind w:right="0" w:firstLine="0"/>
        <w:jc w:val="center"/>
        <w:rPr>
          <w:rFonts w:ascii="Times New Roman" w:hAnsi="Times New Roman"/>
          <w:b/>
        </w:rPr>
      </w:pPr>
    </w:p>
    <w:p w:rsidR="00B22598" w:rsidRDefault="00B22598" w:rsidP="00B22598">
      <w:pPr>
        <w:jc w:val="right"/>
      </w:pPr>
    </w:p>
    <w:p w:rsidR="00B02936" w:rsidRDefault="00B02936" w:rsidP="00B22598">
      <w:pPr>
        <w:jc w:val="right"/>
      </w:pPr>
    </w:p>
    <w:p w:rsidR="00B02936" w:rsidRDefault="00B02936" w:rsidP="00B22598">
      <w:pPr>
        <w:jc w:val="right"/>
      </w:pPr>
    </w:p>
    <w:p w:rsidR="00B02936" w:rsidRDefault="00B02936" w:rsidP="00B22598">
      <w:pPr>
        <w:jc w:val="right"/>
      </w:pPr>
    </w:p>
    <w:p w:rsidR="00B02936" w:rsidRDefault="00B02936" w:rsidP="00B22598">
      <w:pPr>
        <w:jc w:val="right"/>
      </w:pPr>
    </w:p>
    <w:p w:rsidR="009C0396" w:rsidRDefault="009C0396" w:rsidP="00B22598">
      <w:pPr>
        <w:jc w:val="right"/>
      </w:pPr>
    </w:p>
    <w:p w:rsidR="009C0396" w:rsidRDefault="009C0396" w:rsidP="00B22598">
      <w:pPr>
        <w:jc w:val="right"/>
      </w:pPr>
    </w:p>
    <w:p w:rsidR="009C0396" w:rsidRDefault="009C0396" w:rsidP="00B22598">
      <w:pPr>
        <w:jc w:val="right"/>
      </w:pPr>
    </w:p>
    <w:p w:rsidR="00AF1A1E" w:rsidRDefault="00AF1A1E" w:rsidP="00B22598">
      <w:pPr>
        <w:jc w:val="right"/>
      </w:pPr>
    </w:p>
    <w:p w:rsidR="00AF1A1E" w:rsidRDefault="00AF1A1E" w:rsidP="00B22598">
      <w:pPr>
        <w:jc w:val="right"/>
      </w:pPr>
    </w:p>
    <w:p w:rsidR="00AF1A1E" w:rsidRDefault="00AF1A1E" w:rsidP="00B22598">
      <w:pPr>
        <w:jc w:val="right"/>
      </w:pPr>
    </w:p>
    <w:p w:rsidR="00415534" w:rsidRDefault="00415534" w:rsidP="00B22598">
      <w:pPr>
        <w:jc w:val="right"/>
      </w:pPr>
    </w:p>
    <w:p w:rsidR="00415534" w:rsidRDefault="00415534" w:rsidP="00B22598">
      <w:pPr>
        <w:jc w:val="right"/>
      </w:pPr>
    </w:p>
    <w:p w:rsidR="00415534" w:rsidRDefault="00415534" w:rsidP="00B22598">
      <w:pPr>
        <w:jc w:val="right"/>
      </w:pPr>
    </w:p>
    <w:p w:rsidR="00AF1A1E" w:rsidRDefault="00AF1A1E" w:rsidP="00B22598">
      <w:pPr>
        <w:jc w:val="right"/>
      </w:pPr>
    </w:p>
    <w:p w:rsidR="00AF1A1E" w:rsidRDefault="00AF1A1E" w:rsidP="00B22598">
      <w:pPr>
        <w:jc w:val="right"/>
      </w:pPr>
    </w:p>
    <w:p w:rsidR="00AF1A1E" w:rsidRDefault="00AF1A1E" w:rsidP="00B22598">
      <w:pPr>
        <w:jc w:val="right"/>
      </w:pPr>
    </w:p>
    <w:p w:rsidR="009C0396" w:rsidRDefault="009C0396" w:rsidP="00B22598">
      <w:pPr>
        <w:jc w:val="right"/>
      </w:pPr>
    </w:p>
    <w:p w:rsidR="002B045E" w:rsidRDefault="00B22598" w:rsidP="00161144">
      <w:pPr>
        <w:jc w:val="right"/>
        <w:rPr>
          <w:sz w:val="22"/>
          <w:szCs w:val="22"/>
        </w:rPr>
      </w:pPr>
      <w:r w:rsidRPr="00BE7190">
        <w:rPr>
          <w:sz w:val="22"/>
          <w:szCs w:val="22"/>
        </w:rPr>
        <w:lastRenderedPageBreak/>
        <w:t xml:space="preserve">Приложение №1 </w:t>
      </w:r>
    </w:p>
    <w:p w:rsidR="00B22598" w:rsidRPr="00CD012B" w:rsidRDefault="00B22598" w:rsidP="00B22598">
      <w:pPr>
        <w:jc w:val="right"/>
        <w:rPr>
          <w:sz w:val="22"/>
          <w:szCs w:val="22"/>
        </w:rPr>
      </w:pPr>
      <w:r w:rsidRPr="00BE7190">
        <w:rPr>
          <w:sz w:val="22"/>
          <w:szCs w:val="22"/>
        </w:rPr>
        <w:t xml:space="preserve">к </w:t>
      </w:r>
      <w:r w:rsidR="009C1367">
        <w:rPr>
          <w:sz w:val="22"/>
          <w:szCs w:val="22"/>
        </w:rPr>
        <w:t>договору</w:t>
      </w:r>
      <w:r w:rsidR="00B02936">
        <w:rPr>
          <w:sz w:val="22"/>
          <w:szCs w:val="22"/>
        </w:rPr>
        <w:t xml:space="preserve"> №________</w:t>
      </w:r>
    </w:p>
    <w:p w:rsidR="00B22598" w:rsidRPr="00BE7190" w:rsidRDefault="00CF1698" w:rsidP="00BB66EC">
      <w:pPr>
        <w:jc w:val="right"/>
        <w:rPr>
          <w:sz w:val="22"/>
          <w:szCs w:val="22"/>
        </w:rPr>
      </w:pPr>
      <w:r w:rsidRPr="005C4A1E">
        <w:rPr>
          <w:sz w:val="22"/>
          <w:szCs w:val="22"/>
        </w:rPr>
        <w:t>о</w:t>
      </w:r>
      <w:r w:rsidR="00B22598" w:rsidRPr="005C4A1E">
        <w:rPr>
          <w:sz w:val="22"/>
          <w:szCs w:val="22"/>
        </w:rPr>
        <w:t>т</w:t>
      </w:r>
      <w:r w:rsidR="00161144">
        <w:rPr>
          <w:sz w:val="22"/>
          <w:szCs w:val="22"/>
        </w:rPr>
        <w:t xml:space="preserve"> </w:t>
      </w:r>
      <w:r w:rsidR="00B02936">
        <w:rPr>
          <w:sz w:val="22"/>
          <w:szCs w:val="22"/>
        </w:rPr>
        <w:t>___</w:t>
      </w:r>
      <w:r w:rsidR="00CD012B" w:rsidRPr="00CD012B">
        <w:rPr>
          <w:sz w:val="22"/>
          <w:szCs w:val="22"/>
        </w:rPr>
        <w:t>.</w:t>
      </w:r>
      <w:r w:rsidR="00B02936">
        <w:rPr>
          <w:sz w:val="22"/>
          <w:szCs w:val="22"/>
        </w:rPr>
        <w:t>03</w:t>
      </w:r>
      <w:r w:rsidR="00CD012B">
        <w:rPr>
          <w:sz w:val="22"/>
          <w:szCs w:val="22"/>
        </w:rPr>
        <w:t>.202</w:t>
      </w:r>
      <w:r w:rsidR="00161144">
        <w:rPr>
          <w:sz w:val="22"/>
          <w:szCs w:val="22"/>
        </w:rPr>
        <w:t>3</w:t>
      </w:r>
      <w:r w:rsidR="002B045E">
        <w:rPr>
          <w:sz w:val="22"/>
          <w:szCs w:val="22"/>
        </w:rPr>
        <w:t>г.</w:t>
      </w:r>
    </w:p>
    <w:p w:rsidR="00B22598" w:rsidRDefault="00B22598" w:rsidP="00B22598">
      <w:pPr>
        <w:jc w:val="right"/>
      </w:pPr>
    </w:p>
    <w:p w:rsidR="00161144" w:rsidRDefault="00161144" w:rsidP="00B22598">
      <w:pPr>
        <w:jc w:val="center"/>
        <w:rPr>
          <w:b/>
        </w:rPr>
      </w:pPr>
    </w:p>
    <w:p w:rsidR="00161144" w:rsidRDefault="00161144" w:rsidP="00B22598">
      <w:pPr>
        <w:jc w:val="center"/>
        <w:rPr>
          <w:b/>
        </w:rPr>
      </w:pPr>
    </w:p>
    <w:p w:rsidR="00B22598" w:rsidRDefault="00C92118" w:rsidP="00B22598">
      <w:pPr>
        <w:jc w:val="center"/>
        <w:rPr>
          <w:b/>
        </w:rPr>
      </w:pPr>
      <w:r>
        <w:rPr>
          <w:b/>
        </w:rPr>
        <w:t xml:space="preserve">Перечень </w:t>
      </w:r>
      <w:r w:rsidR="00B22598" w:rsidRPr="00612974">
        <w:rPr>
          <w:b/>
        </w:rPr>
        <w:t>оказания услуг</w:t>
      </w:r>
    </w:p>
    <w:p w:rsidR="00161144" w:rsidRDefault="00161144" w:rsidP="00161144">
      <w:pPr>
        <w:tabs>
          <w:tab w:val="left" w:pos="3270"/>
        </w:tabs>
        <w:rPr>
          <w:b/>
        </w:rPr>
      </w:pPr>
      <w:r>
        <w:rPr>
          <w:b/>
        </w:rPr>
        <w:tab/>
      </w:r>
    </w:p>
    <w:tbl>
      <w:tblPr>
        <w:tblStyle w:val="a8"/>
        <w:tblW w:w="9214" w:type="dxa"/>
        <w:tblInd w:w="108" w:type="dxa"/>
        <w:tblLook w:val="04A0" w:firstRow="1" w:lastRow="0" w:firstColumn="1" w:lastColumn="0" w:noHBand="0" w:noVBand="1"/>
      </w:tblPr>
      <w:tblGrid>
        <w:gridCol w:w="560"/>
        <w:gridCol w:w="5961"/>
        <w:gridCol w:w="2693"/>
      </w:tblGrid>
      <w:tr w:rsidR="0062379D" w:rsidRPr="00E74609" w:rsidTr="0062379D">
        <w:tc>
          <w:tcPr>
            <w:tcW w:w="560" w:type="dxa"/>
          </w:tcPr>
          <w:p w:rsidR="0062379D" w:rsidRPr="00E74609" w:rsidRDefault="0062379D" w:rsidP="00B64D0C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b/>
                <w:lang w:eastAsia="en-US"/>
              </w:rPr>
            </w:pPr>
            <w:r w:rsidRPr="00E74609">
              <w:rPr>
                <w:rFonts w:eastAsiaTheme="minorHAnsi"/>
                <w:b/>
                <w:lang w:eastAsia="en-US"/>
              </w:rPr>
              <w:t xml:space="preserve">№ </w:t>
            </w:r>
            <w:proofErr w:type="gramStart"/>
            <w:r w:rsidRPr="00E74609">
              <w:rPr>
                <w:rFonts w:eastAsiaTheme="minorHAnsi"/>
                <w:b/>
                <w:lang w:eastAsia="en-US"/>
              </w:rPr>
              <w:t>п</w:t>
            </w:r>
            <w:proofErr w:type="gramEnd"/>
            <w:r w:rsidRPr="00E74609">
              <w:rPr>
                <w:rFonts w:eastAsiaTheme="minorHAnsi"/>
                <w:b/>
                <w:lang w:eastAsia="en-US"/>
              </w:rPr>
              <w:t>/п</w:t>
            </w:r>
          </w:p>
        </w:tc>
        <w:tc>
          <w:tcPr>
            <w:tcW w:w="5961" w:type="dxa"/>
          </w:tcPr>
          <w:p w:rsidR="0062379D" w:rsidRPr="00E74609" w:rsidRDefault="0062379D" w:rsidP="00B64D0C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b/>
                <w:lang w:eastAsia="en-US"/>
              </w:rPr>
            </w:pPr>
            <w:r w:rsidRPr="00E74609">
              <w:rPr>
                <w:rFonts w:eastAsiaTheme="minorHAnsi"/>
                <w:b/>
                <w:lang w:eastAsia="en-US"/>
              </w:rPr>
              <w:t xml:space="preserve">Наименование </w:t>
            </w:r>
            <w:r>
              <w:rPr>
                <w:rFonts w:eastAsiaTheme="minorHAnsi"/>
                <w:b/>
                <w:lang w:eastAsia="en-US"/>
              </w:rPr>
              <w:t>услуги</w:t>
            </w:r>
          </w:p>
        </w:tc>
        <w:tc>
          <w:tcPr>
            <w:tcW w:w="2693" w:type="dxa"/>
          </w:tcPr>
          <w:p w:rsidR="0062379D" w:rsidRPr="00E74609" w:rsidRDefault="0062379D" w:rsidP="00B64D0C">
            <w:pPr>
              <w:tabs>
                <w:tab w:val="left" w:pos="7545"/>
              </w:tabs>
              <w:contextualSpacing/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Результат оказания услуг</w:t>
            </w:r>
          </w:p>
        </w:tc>
      </w:tr>
      <w:tr w:rsidR="0062379D" w:rsidRPr="00E74609" w:rsidTr="0062379D">
        <w:tc>
          <w:tcPr>
            <w:tcW w:w="560" w:type="dxa"/>
          </w:tcPr>
          <w:p w:rsidR="0062379D" w:rsidRPr="00E74609" w:rsidRDefault="0062379D" w:rsidP="00B64D0C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val="en-US" w:eastAsia="en-US"/>
              </w:rPr>
            </w:pPr>
            <w:r w:rsidRPr="00E74609">
              <w:rPr>
                <w:rFonts w:eastAsiaTheme="minorHAnsi"/>
                <w:lang w:val="en-US" w:eastAsia="en-US"/>
              </w:rPr>
              <w:t>1</w:t>
            </w:r>
          </w:p>
        </w:tc>
        <w:tc>
          <w:tcPr>
            <w:tcW w:w="5961" w:type="dxa"/>
          </w:tcPr>
          <w:p w:rsidR="0062379D" w:rsidRPr="00E74609" w:rsidRDefault="0062379D" w:rsidP="00B64D0C">
            <w:pPr>
              <w:tabs>
                <w:tab w:val="left" w:pos="7545"/>
              </w:tabs>
              <w:spacing w:after="200" w:line="276" w:lineRule="auto"/>
              <w:contextualSpacing/>
              <w:rPr>
                <w:rFonts w:eastAsiaTheme="minorHAnsi"/>
                <w:lang w:eastAsia="en-US"/>
              </w:rPr>
            </w:pPr>
            <w:r w:rsidRPr="00E74609">
              <w:rPr>
                <w:lang w:eastAsia="en-US"/>
              </w:rPr>
              <w:t>Разработка и предоставление статистической отчетности по форме 2-ТП (отходы)</w:t>
            </w:r>
            <w:r w:rsidRPr="00E74609">
              <w:rPr>
                <w:rFonts w:asciiTheme="minorHAnsi" w:eastAsiaTheme="minorHAnsi" w:hAnsiTheme="minorHAnsi" w:cstheme="minorBidi"/>
                <w:lang w:eastAsia="en-US"/>
              </w:rPr>
              <w:t xml:space="preserve"> </w:t>
            </w:r>
            <w:r w:rsidRPr="00E74609">
              <w:rPr>
                <w:rFonts w:eastAsiaTheme="minorHAnsi"/>
                <w:lang w:eastAsia="en-US"/>
              </w:rPr>
              <w:t xml:space="preserve">в соответствии с требованиями </w:t>
            </w:r>
            <w:r w:rsidRPr="00E74609">
              <w:rPr>
                <w:lang w:eastAsia="en-US"/>
              </w:rPr>
              <w:t>Приказа Росстата от 09.10.2020 N 627 (ред. от 13.11.2020) "Об утверждении формы федерального статистического наблюдения с указаниями по ее заполнению для организации Федеральной службой по надзору в сфере природопользования федерального статистического наблюдения за отходами производства и потребления"</w:t>
            </w:r>
            <w:r w:rsidRPr="00E74609">
              <w:rPr>
                <w:i/>
                <w:lang w:eastAsia="en-US"/>
              </w:rPr>
              <w:t xml:space="preserve"> </w:t>
            </w:r>
          </w:p>
        </w:tc>
        <w:tc>
          <w:tcPr>
            <w:tcW w:w="2693" w:type="dxa"/>
          </w:tcPr>
          <w:p w:rsidR="0062379D" w:rsidRPr="00E74609" w:rsidRDefault="0062379D" w:rsidP="00B64D0C">
            <w:pPr>
              <w:tabs>
                <w:tab w:val="center" w:pos="601"/>
                <w:tab w:val="left" w:pos="7545"/>
              </w:tabs>
              <w:contextualSpacing/>
              <w:rPr>
                <w:rFonts w:eastAsiaTheme="minorHAnsi"/>
                <w:lang w:eastAsia="en-US"/>
              </w:rPr>
            </w:pPr>
            <w:r>
              <w:t xml:space="preserve">Предоставленный в органы </w:t>
            </w:r>
            <w:proofErr w:type="spellStart"/>
            <w:r>
              <w:t>Росприроднадзора</w:t>
            </w:r>
            <w:proofErr w:type="spellEnd"/>
            <w:r>
              <w:t xml:space="preserve"> Отчет по форме 2-ТП (отходы)</w:t>
            </w:r>
          </w:p>
        </w:tc>
      </w:tr>
      <w:tr w:rsidR="0062379D" w:rsidRPr="00E74609" w:rsidTr="0062379D">
        <w:tc>
          <w:tcPr>
            <w:tcW w:w="560" w:type="dxa"/>
          </w:tcPr>
          <w:p w:rsidR="0062379D" w:rsidRPr="00E74609" w:rsidRDefault="0062379D" w:rsidP="00B64D0C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val="en-US" w:eastAsia="en-US"/>
              </w:rPr>
            </w:pPr>
            <w:r w:rsidRPr="00E74609">
              <w:rPr>
                <w:rFonts w:eastAsiaTheme="minorHAnsi"/>
                <w:lang w:val="en-US" w:eastAsia="en-US"/>
              </w:rPr>
              <w:t>2</w:t>
            </w:r>
          </w:p>
        </w:tc>
        <w:tc>
          <w:tcPr>
            <w:tcW w:w="5961" w:type="dxa"/>
          </w:tcPr>
          <w:p w:rsidR="0062379D" w:rsidRPr="00E74609" w:rsidRDefault="0062379D" w:rsidP="00161144">
            <w:pPr>
              <w:tabs>
                <w:tab w:val="left" w:pos="7545"/>
              </w:tabs>
              <w:spacing w:after="200" w:line="276" w:lineRule="auto"/>
              <w:ind w:left="34"/>
              <w:contextualSpacing/>
              <w:rPr>
                <w:bCs/>
                <w:lang w:eastAsia="en-US"/>
              </w:rPr>
            </w:pPr>
            <w:r w:rsidRPr="00E74609">
              <w:rPr>
                <w:lang w:eastAsia="en-US"/>
              </w:rPr>
              <w:t>Оформление журнала учета в области обращения с отходами за 202</w:t>
            </w:r>
            <w:r>
              <w:rPr>
                <w:lang w:eastAsia="en-US"/>
              </w:rPr>
              <w:t>2</w:t>
            </w:r>
            <w:r w:rsidRPr="00E74609">
              <w:rPr>
                <w:lang w:eastAsia="en-US"/>
              </w:rPr>
              <w:t xml:space="preserve"> год</w:t>
            </w:r>
            <w:r w:rsidRPr="00E74609">
              <w:rPr>
                <w:b/>
                <w:bCs/>
                <w:lang w:eastAsia="en-US"/>
              </w:rPr>
              <w:t xml:space="preserve"> </w:t>
            </w:r>
            <w:r w:rsidRPr="00E74609">
              <w:rPr>
                <w:bCs/>
                <w:lang w:eastAsia="en-US"/>
              </w:rPr>
              <w:t xml:space="preserve">(В соответствии с Приказом Минприроды России от 08.12.2020 N 1028 "Об утверждении Порядка учета в области обращения с отходами" </w:t>
            </w:r>
          </w:p>
        </w:tc>
        <w:tc>
          <w:tcPr>
            <w:tcW w:w="2693" w:type="dxa"/>
          </w:tcPr>
          <w:p w:rsidR="0062379D" w:rsidRPr="00E74609" w:rsidRDefault="0062379D" w:rsidP="00161144">
            <w:pPr>
              <w:tabs>
                <w:tab w:val="left" w:pos="7545"/>
              </w:tabs>
              <w:contextualSpacing/>
              <w:jc w:val="center"/>
              <w:rPr>
                <w:rFonts w:eastAsiaTheme="minorHAnsi"/>
                <w:lang w:eastAsia="en-US"/>
              </w:rPr>
            </w:pPr>
            <w:r>
              <w:t>Журнал «Порядок учета движения отходов за 2022 год»</w:t>
            </w:r>
          </w:p>
        </w:tc>
      </w:tr>
      <w:tr w:rsidR="0062379D" w:rsidRPr="00E74609" w:rsidTr="0062379D">
        <w:tc>
          <w:tcPr>
            <w:tcW w:w="560" w:type="dxa"/>
          </w:tcPr>
          <w:p w:rsidR="0062379D" w:rsidRPr="00E74609" w:rsidRDefault="0062379D" w:rsidP="00B64D0C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val="en-US" w:eastAsia="en-US"/>
              </w:rPr>
            </w:pPr>
            <w:r w:rsidRPr="00E74609">
              <w:rPr>
                <w:rFonts w:eastAsiaTheme="minorHAnsi"/>
                <w:lang w:val="en-US" w:eastAsia="en-US"/>
              </w:rPr>
              <w:t>3</w:t>
            </w:r>
          </w:p>
        </w:tc>
        <w:tc>
          <w:tcPr>
            <w:tcW w:w="5961" w:type="dxa"/>
          </w:tcPr>
          <w:p w:rsidR="0062379D" w:rsidRPr="00E74609" w:rsidRDefault="0062379D" w:rsidP="00161144">
            <w:pPr>
              <w:tabs>
                <w:tab w:val="left" w:pos="7545"/>
              </w:tabs>
              <w:spacing w:after="200" w:line="276" w:lineRule="auto"/>
              <w:contextualSpacing/>
              <w:rPr>
                <w:lang w:eastAsia="en-US"/>
              </w:rPr>
            </w:pPr>
            <w:r w:rsidRPr="00E74609">
              <w:rPr>
                <w:lang w:eastAsia="en-US"/>
              </w:rPr>
              <w:t>Оформление и предоставление в Комитет по природопользованию, охране окружающей среды и обеспечению экологической безопасности Санкт-Петербурга годового отчета «Региональный кадастр отходов производства и потребления» за  202</w:t>
            </w:r>
            <w:r>
              <w:rPr>
                <w:lang w:eastAsia="en-US"/>
              </w:rPr>
              <w:t>2</w:t>
            </w:r>
            <w:r w:rsidRPr="00E74609">
              <w:rPr>
                <w:lang w:eastAsia="en-US"/>
              </w:rPr>
              <w:t xml:space="preserve"> г. (в соответствии с Постановлением Правительства Санкт</w:t>
            </w:r>
            <w:r w:rsidRPr="00E74609">
              <w:rPr>
                <w:lang w:eastAsia="en-US"/>
              </w:rPr>
              <w:noBreakHyphen/>
              <w:t xml:space="preserve">Петербурга от 13.04.2021 № 188 «О мерах по совершенствованию государственного управления в сфере обращения с отходами производства и потребления») </w:t>
            </w:r>
          </w:p>
        </w:tc>
        <w:tc>
          <w:tcPr>
            <w:tcW w:w="2693" w:type="dxa"/>
          </w:tcPr>
          <w:p w:rsidR="0062379D" w:rsidRPr="00E74609" w:rsidRDefault="0062379D" w:rsidP="00161144">
            <w:pPr>
              <w:tabs>
                <w:tab w:val="left" w:pos="7545"/>
              </w:tabs>
              <w:contextualSpacing/>
              <w:jc w:val="center"/>
              <w:rPr>
                <w:rFonts w:eastAsiaTheme="minorHAnsi"/>
                <w:lang w:eastAsia="en-US"/>
              </w:rPr>
            </w:pPr>
            <w:r>
              <w:t>Региональный кадастр отходов за 2022 год</w:t>
            </w:r>
          </w:p>
        </w:tc>
      </w:tr>
      <w:tr w:rsidR="0062379D" w:rsidRPr="00E74609" w:rsidTr="0062379D">
        <w:tc>
          <w:tcPr>
            <w:tcW w:w="560" w:type="dxa"/>
          </w:tcPr>
          <w:p w:rsidR="0062379D" w:rsidRPr="00161144" w:rsidRDefault="0062379D" w:rsidP="00B64D0C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5961" w:type="dxa"/>
          </w:tcPr>
          <w:p w:rsidR="0062379D" w:rsidRDefault="0062379D" w:rsidP="00161144">
            <w:pPr>
              <w:tabs>
                <w:tab w:val="left" w:pos="7545"/>
              </w:tabs>
              <w:spacing w:after="200" w:line="276" w:lineRule="auto"/>
              <w:contextualSpacing/>
              <w:rPr>
                <w:lang w:eastAsia="en-US"/>
              </w:rPr>
            </w:pPr>
            <w:proofErr w:type="gramStart"/>
            <w:r w:rsidRPr="00161144">
              <w:rPr>
                <w:lang w:eastAsia="en-US"/>
              </w:rPr>
              <w:t>Разработка и предоставление Декларации о плате за негативное воздействие на окружающую среду (НВОС) в соответствии с требованиями Приказа Минприроды России от 21.09.2022 г. № 624 "О внесении изменений в приложение 2 к приказу Министерства природных ресурсов и экологии Российской Федерации от 10 декабря 2020 г. № 1043"  и Приказа Минприроды России от 10.12.2020 г. № 1043 «Об утверждении Порядка представления декларации о плате</w:t>
            </w:r>
            <w:proofErr w:type="gramEnd"/>
            <w:r w:rsidRPr="00161144">
              <w:rPr>
                <w:lang w:eastAsia="en-US"/>
              </w:rPr>
              <w:t xml:space="preserve"> за негативное воздействие на окружающую среду и ее формы и о признании </w:t>
            </w:r>
            <w:proofErr w:type="gramStart"/>
            <w:r w:rsidRPr="00161144">
              <w:rPr>
                <w:lang w:eastAsia="en-US"/>
              </w:rPr>
              <w:t>утратившими</w:t>
            </w:r>
            <w:proofErr w:type="gramEnd"/>
            <w:r w:rsidRPr="00161144">
              <w:rPr>
                <w:lang w:eastAsia="en-US"/>
              </w:rPr>
              <w:t xml:space="preserve"> силу приказов Министерства природных ресурсов и экологии Российской Федерации от 09.01.2017 </w:t>
            </w:r>
          </w:p>
          <w:p w:rsidR="0062379D" w:rsidRPr="00E74609" w:rsidRDefault="0062379D" w:rsidP="00161144">
            <w:pPr>
              <w:tabs>
                <w:tab w:val="left" w:pos="7545"/>
              </w:tabs>
              <w:spacing w:after="200" w:line="276" w:lineRule="auto"/>
              <w:contextualSpacing/>
              <w:rPr>
                <w:lang w:eastAsia="en-US"/>
              </w:rPr>
            </w:pPr>
            <w:r w:rsidRPr="00161144">
              <w:rPr>
                <w:lang w:eastAsia="en-US"/>
              </w:rPr>
              <w:t>№ 3 и от 30.12.2019 № 899</w:t>
            </w:r>
            <w:r>
              <w:rPr>
                <w:lang w:eastAsia="en-US"/>
              </w:rPr>
              <w:t>»</w:t>
            </w:r>
          </w:p>
        </w:tc>
        <w:tc>
          <w:tcPr>
            <w:tcW w:w="2693" w:type="dxa"/>
          </w:tcPr>
          <w:p w:rsidR="0062379D" w:rsidRDefault="0062379D" w:rsidP="00161144">
            <w:pPr>
              <w:tabs>
                <w:tab w:val="left" w:pos="7545"/>
              </w:tabs>
              <w:contextualSpacing/>
              <w:jc w:val="center"/>
            </w:pPr>
            <w:r w:rsidRPr="00161144">
              <w:t>Предоставленн</w:t>
            </w:r>
            <w:r>
              <w:t>ая</w:t>
            </w:r>
            <w:r w:rsidRPr="00161144">
              <w:t xml:space="preserve"> в органы </w:t>
            </w:r>
            <w:proofErr w:type="spellStart"/>
            <w:r w:rsidRPr="00161144">
              <w:t>Росприроднадзора</w:t>
            </w:r>
            <w:proofErr w:type="spellEnd"/>
            <w:r w:rsidRPr="00161144">
              <w:t xml:space="preserve"> </w:t>
            </w:r>
            <w:r>
              <w:t>Декларация о плате за НВОС</w:t>
            </w:r>
          </w:p>
        </w:tc>
      </w:tr>
      <w:tr w:rsidR="0062379D" w:rsidRPr="00E74609" w:rsidTr="0062379D">
        <w:tc>
          <w:tcPr>
            <w:tcW w:w="560" w:type="dxa"/>
          </w:tcPr>
          <w:p w:rsidR="0062379D" w:rsidRDefault="0062379D" w:rsidP="008D6AD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5</w:t>
            </w:r>
          </w:p>
        </w:tc>
        <w:tc>
          <w:tcPr>
            <w:tcW w:w="5961" w:type="dxa"/>
          </w:tcPr>
          <w:p w:rsidR="0062379D" w:rsidRPr="00161144" w:rsidRDefault="0062379D" w:rsidP="00A54010">
            <w:pPr>
              <w:tabs>
                <w:tab w:val="left" w:pos="7545"/>
              </w:tabs>
              <w:spacing w:after="200" w:line="276" w:lineRule="auto"/>
              <w:contextualSpacing/>
              <w:rPr>
                <w:lang w:eastAsia="en-US"/>
              </w:rPr>
            </w:pPr>
            <w:r w:rsidRPr="00161144">
              <w:rPr>
                <w:lang w:eastAsia="en-US"/>
              </w:rPr>
              <w:t xml:space="preserve">Разработка и </w:t>
            </w:r>
            <w:r>
              <w:rPr>
                <w:lang w:eastAsia="en-US"/>
              </w:rPr>
              <w:t>оформление</w:t>
            </w:r>
            <w:r w:rsidRPr="00161144">
              <w:rPr>
                <w:lang w:eastAsia="en-US"/>
              </w:rPr>
              <w:t xml:space="preserve"> программы производственного экологического контроля (ПЭК) в соответствии с требованиями Приказа Минприроды России от 18.02.2022 г. № 109 «Об утверждении требований к содержанию программы производственного экологического контроля, порядка и сроков представления отчета об организации и о результатах осуществления производственного экологического контроля»</w:t>
            </w:r>
          </w:p>
        </w:tc>
        <w:tc>
          <w:tcPr>
            <w:tcW w:w="2693" w:type="dxa"/>
          </w:tcPr>
          <w:p w:rsidR="0062379D" w:rsidRDefault="0062379D" w:rsidP="008D6AD4">
            <w:pPr>
              <w:tabs>
                <w:tab w:val="left" w:pos="7545"/>
              </w:tabs>
              <w:contextualSpacing/>
              <w:jc w:val="center"/>
            </w:pPr>
            <w:r>
              <w:t>Программа производственного экологического контроля</w:t>
            </w:r>
          </w:p>
        </w:tc>
      </w:tr>
      <w:tr w:rsidR="0062379D" w:rsidRPr="00E74609" w:rsidTr="0062379D">
        <w:tc>
          <w:tcPr>
            <w:tcW w:w="560" w:type="dxa"/>
          </w:tcPr>
          <w:p w:rsidR="0062379D" w:rsidRDefault="0062379D" w:rsidP="008D6AD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6</w:t>
            </w:r>
          </w:p>
        </w:tc>
        <w:tc>
          <w:tcPr>
            <w:tcW w:w="5961" w:type="dxa"/>
          </w:tcPr>
          <w:p w:rsidR="0062379D" w:rsidRPr="00161144" w:rsidRDefault="0062379D" w:rsidP="008D6AD4">
            <w:pPr>
              <w:tabs>
                <w:tab w:val="left" w:pos="7545"/>
              </w:tabs>
              <w:spacing w:after="200" w:line="276" w:lineRule="auto"/>
              <w:contextualSpacing/>
              <w:rPr>
                <w:lang w:eastAsia="en-US"/>
              </w:rPr>
            </w:pPr>
            <w:r w:rsidRPr="00161144">
              <w:rPr>
                <w:lang w:eastAsia="en-US"/>
              </w:rPr>
              <w:t>Разработка и предоставление отчета об организации и о результатах осуществления программы производственного экологического контроля (ПЭК) в соответствии с требованиями Приказа Минприроды России от 18.02.2022 г. № 109 «Об утверждении требований к содержанию программы производственного экологического контроля, порядка и сроков представления отчета об организации и о результатах осуществления производственного экологического контроля»</w:t>
            </w:r>
          </w:p>
        </w:tc>
        <w:tc>
          <w:tcPr>
            <w:tcW w:w="2693" w:type="dxa"/>
          </w:tcPr>
          <w:p w:rsidR="0062379D" w:rsidRDefault="0062379D" w:rsidP="008D6AD4">
            <w:pPr>
              <w:tabs>
                <w:tab w:val="left" w:pos="7545"/>
              </w:tabs>
              <w:contextualSpacing/>
              <w:jc w:val="center"/>
            </w:pPr>
            <w:r w:rsidRPr="00161144">
              <w:t xml:space="preserve">Предоставленный в </w:t>
            </w:r>
            <w:r>
              <w:t>КП ООС и ОБЭБ</w:t>
            </w:r>
            <w:r w:rsidRPr="00161144">
              <w:t xml:space="preserve"> Отчет </w:t>
            </w:r>
            <w:r>
              <w:t>об организации и о результатах осуществления ПЭК</w:t>
            </w:r>
          </w:p>
        </w:tc>
      </w:tr>
    </w:tbl>
    <w:p w:rsidR="00161144" w:rsidRDefault="00161144" w:rsidP="00161144">
      <w:pPr>
        <w:tabs>
          <w:tab w:val="left" w:pos="3270"/>
        </w:tabs>
        <w:rPr>
          <w:b/>
        </w:rPr>
      </w:pPr>
    </w:p>
    <w:tbl>
      <w:tblPr>
        <w:tblStyle w:val="a8"/>
        <w:tblW w:w="93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110"/>
      </w:tblGrid>
      <w:tr w:rsidR="00A54010" w:rsidRPr="00BE7190" w:rsidTr="008D6AD4">
        <w:tc>
          <w:tcPr>
            <w:tcW w:w="5211" w:type="dxa"/>
          </w:tcPr>
          <w:p w:rsidR="00A54010" w:rsidRPr="00BE7190" w:rsidRDefault="00A54010" w:rsidP="008D6AD4">
            <w:pPr>
              <w:jc w:val="center"/>
              <w:rPr>
                <w:b/>
              </w:rPr>
            </w:pPr>
            <w:r w:rsidRPr="00BE7190">
              <w:rPr>
                <w:b/>
              </w:rPr>
              <w:t>ЗАКАЗЧИК:</w:t>
            </w:r>
          </w:p>
          <w:p w:rsidR="00A54010" w:rsidRPr="00BE7190" w:rsidRDefault="00A54010" w:rsidP="008D6AD4">
            <w:pPr>
              <w:jc w:val="center"/>
            </w:pPr>
          </w:p>
          <w:p w:rsidR="00A54010" w:rsidRPr="00BE7190" w:rsidRDefault="00A54010" w:rsidP="008D6AD4">
            <w:r>
              <w:t>Д</w:t>
            </w:r>
            <w:r w:rsidRPr="00BE7190">
              <w:t xml:space="preserve">иректор </w:t>
            </w:r>
          </w:p>
          <w:p w:rsidR="00A54010" w:rsidRDefault="00A54010" w:rsidP="008D6AD4">
            <w:r w:rsidRPr="00B9652A">
              <w:t>ГБОУ СОШ №385 Санкт-Петербурга</w:t>
            </w:r>
          </w:p>
          <w:p w:rsidR="00A54010" w:rsidRDefault="00A54010" w:rsidP="008D6AD4"/>
          <w:p w:rsidR="00A54010" w:rsidRDefault="00A54010" w:rsidP="008D6AD4"/>
          <w:p w:rsidR="00A54010" w:rsidRPr="00BE7190" w:rsidRDefault="00A54010" w:rsidP="008D6AD4"/>
          <w:p w:rsidR="00A54010" w:rsidRPr="00BE7190" w:rsidRDefault="00A54010" w:rsidP="008D6AD4"/>
          <w:p w:rsidR="00A54010" w:rsidRDefault="00A54010" w:rsidP="008D6AD4">
            <w:r w:rsidRPr="00BE7190">
              <w:t>___________________</w:t>
            </w:r>
            <w:r>
              <w:t>________________</w:t>
            </w:r>
          </w:p>
          <w:p w:rsidR="00A54010" w:rsidRPr="00BE7190" w:rsidRDefault="00A54010" w:rsidP="00A54010">
            <w:pPr>
              <w:jc w:val="center"/>
            </w:pPr>
            <w:r>
              <w:t xml:space="preserve">                                Т.В. Архипова </w:t>
            </w:r>
          </w:p>
          <w:p w:rsidR="00A54010" w:rsidRPr="00BE7190" w:rsidRDefault="00AF1A1E" w:rsidP="008D6AD4">
            <w:r>
              <w:t>Подписано ЭЦП</w:t>
            </w:r>
          </w:p>
        </w:tc>
        <w:tc>
          <w:tcPr>
            <w:tcW w:w="4110" w:type="dxa"/>
          </w:tcPr>
          <w:p w:rsidR="00A54010" w:rsidRPr="00BE7190" w:rsidRDefault="00A54010" w:rsidP="008D6AD4">
            <w:pPr>
              <w:jc w:val="center"/>
              <w:rPr>
                <w:b/>
              </w:rPr>
            </w:pPr>
            <w:r w:rsidRPr="00BE7190">
              <w:rPr>
                <w:b/>
              </w:rPr>
              <w:t xml:space="preserve">ИСПОЛНИТЕЛЬ: </w:t>
            </w:r>
          </w:p>
          <w:p w:rsidR="00A54010" w:rsidRPr="00BE7190" w:rsidRDefault="00A54010" w:rsidP="008D6AD4">
            <w:pPr>
              <w:jc w:val="center"/>
            </w:pPr>
          </w:p>
          <w:p w:rsidR="00A54010" w:rsidRDefault="00AF1A1E" w:rsidP="008D6AD4">
            <w:r>
              <w:t>__________________</w:t>
            </w:r>
          </w:p>
          <w:p w:rsidR="00AF1A1E" w:rsidRDefault="00AF1A1E" w:rsidP="008D6AD4"/>
          <w:p w:rsidR="00A54010" w:rsidRDefault="00A54010" w:rsidP="008D6AD4"/>
          <w:p w:rsidR="00A54010" w:rsidRDefault="00A54010" w:rsidP="008D6AD4"/>
          <w:p w:rsidR="00A54010" w:rsidRDefault="00A54010" w:rsidP="008D6AD4"/>
          <w:p w:rsidR="00A54010" w:rsidRDefault="00A54010" w:rsidP="008D6AD4"/>
          <w:p w:rsidR="00A54010" w:rsidRDefault="00A54010">
            <w:r>
              <w:t>______________________________</w:t>
            </w:r>
          </w:p>
          <w:p w:rsidR="00A54010" w:rsidRDefault="00A54010" w:rsidP="00A54010">
            <w:pPr>
              <w:jc w:val="center"/>
            </w:pPr>
            <w:r>
              <w:t xml:space="preserve">                             </w:t>
            </w:r>
          </w:p>
          <w:p w:rsidR="00A54010" w:rsidRPr="00BE7190" w:rsidRDefault="00AF1A1E" w:rsidP="008D6AD4">
            <w:r>
              <w:t>Подписано ЭЦП</w:t>
            </w:r>
          </w:p>
        </w:tc>
      </w:tr>
    </w:tbl>
    <w:p w:rsidR="00A54010" w:rsidRDefault="00A54010" w:rsidP="00161144">
      <w:pPr>
        <w:tabs>
          <w:tab w:val="left" w:pos="3270"/>
        </w:tabs>
        <w:rPr>
          <w:b/>
        </w:rPr>
      </w:pPr>
    </w:p>
    <w:p w:rsidR="00A54010" w:rsidRDefault="00A54010" w:rsidP="00161144">
      <w:pPr>
        <w:tabs>
          <w:tab w:val="left" w:pos="3270"/>
        </w:tabs>
        <w:rPr>
          <w:b/>
        </w:rPr>
      </w:pPr>
    </w:p>
    <w:p w:rsidR="00A54010" w:rsidRDefault="00A54010" w:rsidP="00161144">
      <w:pPr>
        <w:tabs>
          <w:tab w:val="left" w:pos="3270"/>
        </w:tabs>
        <w:rPr>
          <w:b/>
        </w:rPr>
      </w:pPr>
    </w:p>
    <w:p w:rsidR="00A54010" w:rsidRDefault="00A54010" w:rsidP="00161144">
      <w:pPr>
        <w:tabs>
          <w:tab w:val="left" w:pos="3270"/>
        </w:tabs>
        <w:rPr>
          <w:b/>
        </w:rPr>
      </w:pPr>
    </w:p>
    <w:p w:rsidR="00A54010" w:rsidRDefault="00A54010" w:rsidP="00161144">
      <w:pPr>
        <w:tabs>
          <w:tab w:val="left" w:pos="3270"/>
        </w:tabs>
        <w:rPr>
          <w:b/>
        </w:rPr>
      </w:pPr>
    </w:p>
    <w:p w:rsidR="00A54010" w:rsidRDefault="00A54010" w:rsidP="00161144">
      <w:pPr>
        <w:tabs>
          <w:tab w:val="left" w:pos="3270"/>
        </w:tabs>
        <w:rPr>
          <w:b/>
        </w:rPr>
      </w:pPr>
    </w:p>
    <w:p w:rsidR="00B22598" w:rsidRDefault="00B22598" w:rsidP="00B22598">
      <w:pPr>
        <w:jc w:val="center"/>
        <w:rPr>
          <w:sz w:val="22"/>
          <w:szCs w:val="22"/>
        </w:rPr>
      </w:pPr>
    </w:p>
    <w:p w:rsidR="0062379D" w:rsidRDefault="0062379D" w:rsidP="00B22598">
      <w:pPr>
        <w:jc w:val="center"/>
        <w:rPr>
          <w:sz w:val="22"/>
          <w:szCs w:val="22"/>
        </w:rPr>
      </w:pPr>
    </w:p>
    <w:p w:rsidR="0062379D" w:rsidRDefault="0062379D" w:rsidP="00B22598">
      <w:pPr>
        <w:jc w:val="center"/>
        <w:rPr>
          <w:sz w:val="22"/>
          <w:szCs w:val="22"/>
        </w:rPr>
      </w:pPr>
    </w:p>
    <w:p w:rsidR="0062379D" w:rsidRDefault="0062379D" w:rsidP="00B22598">
      <w:pPr>
        <w:jc w:val="center"/>
        <w:rPr>
          <w:sz w:val="22"/>
          <w:szCs w:val="22"/>
        </w:rPr>
      </w:pPr>
    </w:p>
    <w:p w:rsidR="0062379D" w:rsidRDefault="0062379D" w:rsidP="00B22598">
      <w:pPr>
        <w:jc w:val="center"/>
        <w:rPr>
          <w:sz w:val="22"/>
          <w:szCs w:val="22"/>
        </w:rPr>
      </w:pPr>
    </w:p>
    <w:p w:rsidR="0062379D" w:rsidRDefault="0062379D" w:rsidP="00B22598">
      <w:pPr>
        <w:jc w:val="center"/>
        <w:rPr>
          <w:sz w:val="22"/>
          <w:szCs w:val="22"/>
        </w:rPr>
      </w:pPr>
    </w:p>
    <w:p w:rsidR="0062379D" w:rsidRDefault="0062379D" w:rsidP="00B22598">
      <w:pPr>
        <w:jc w:val="center"/>
        <w:rPr>
          <w:sz w:val="22"/>
          <w:szCs w:val="22"/>
        </w:rPr>
      </w:pPr>
    </w:p>
    <w:p w:rsidR="0062379D" w:rsidRDefault="0062379D" w:rsidP="00B22598">
      <w:pPr>
        <w:jc w:val="center"/>
        <w:rPr>
          <w:sz w:val="22"/>
          <w:szCs w:val="22"/>
        </w:rPr>
      </w:pPr>
    </w:p>
    <w:p w:rsidR="0062379D" w:rsidRDefault="0062379D" w:rsidP="00B22598">
      <w:pPr>
        <w:jc w:val="center"/>
        <w:rPr>
          <w:sz w:val="22"/>
          <w:szCs w:val="22"/>
        </w:rPr>
      </w:pPr>
    </w:p>
    <w:p w:rsidR="0062379D" w:rsidRDefault="0062379D" w:rsidP="00B22598">
      <w:pPr>
        <w:jc w:val="center"/>
        <w:rPr>
          <w:sz w:val="22"/>
          <w:szCs w:val="22"/>
        </w:rPr>
      </w:pPr>
    </w:p>
    <w:p w:rsidR="0062379D" w:rsidRDefault="0062379D" w:rsidP="00B22598">
      <w:pPr>
        <w:jc w:val="center"/>
        <w:rPr>
          <w:sz w:val="22"/>
          <w:szCs w:val="22"/>
        </w:rPr>
      </w:pPr>
    </w:p>
    <w:p w:rsidR="009A6DAD" w:rsidRDefault="009A6DAD" w:rsidP="00B22598">
      <w:pPr>
        <w:jc w:val="center"/>
        <w:rPr>
          <w:sz w:val="22"/>
          <w:szCs w:val="22"/>
        </w:rPr>
      </w:pPr>
    </w:p>
    <w:p w:rsidR="009A6DAD" w:rsidRDefault="009A6DAD" w:rsidP="00B22598">
      <w:pPr>
        <w:jc w:val="center"/>
        <w:rPr>
          <w:sz w:val="22"/>
          <w:szCs w:val="22"/>
        </w:rPr>
      </w:pPr>
    </w:p>
    <w:p w:rsidR="009A6DAD" w:rsidRDefault="009A6DAD" w:rsidP="00B22598">
      <w:pPr>
        <w:jc w:val="center"/>
        <w:rPr>
          <w:sz w:val="22"/>
          <w:szCs w:val="22"/>
        </w:rPr>
      </w:pPr>
    </w:p>
    <w:p w:rsidR="0062379D" w:rsidRDefault="0062379D" w:rsidP="00B22598">
      <w:pPr>
        <w:jc w:val="center"/>
        <w:rPr>
          <w:sz w:val="22"/>
          <w:szCs w:val="22"/>
        </w:rPr>
      </w:pPr>
    </w:p>
    <w:p w:rsidR="0062379D" w:rsidRDefault="0062379D" w:rsidP="00B22598">
      <w:pPr>
        <w:jc w:val="center"/>
        <w:rPr>
          <w:sz w:val="22"/>
          <w:szCs w:val="22"/>
        </w:rPr>
      </w:pPr>
    </w:p>
    <w:p w:rsidR="0062379D" w:rsidRDefault="0062379D" w:rsidP="00B22598">
      <w:pPr>
        <w:jc w:val="center"/>
        <w:rPr>
          <w:sz w:val="22"/>
          <w:szCs w:val="22"/>
        </w:rPr>
      </w:pPr>
    </w:p>
    <w:p w:rsidR="0062379D" w:rsidRPr="00BE7190" w:rsidRDefault="0062379D" w:rsidP="00B22598">
      <w:pPr>
        <w:jc w:val="center"/>
        <w:rPr>
          <w:sz w:val="22"/>
          <w:szCs w:val="22"/>
        </w:rPr>
      </w:pPr>
    </w:p>
    <w:p w:rsidR="002B045E" w:rsidRDefault="00B22598" w:rsidP="00161144">
      <w:pPr>
        <w:jc w:val="right"/>
      </w:pPr>
      <w:r>
        <w:t xml:space="preserve">Приложение №2 </w:t>
      </w:r>
    </w:p>
    <w:p w:rsidR="00B22598" w:rsidRDefault="00B22598" w:rsidP="00B22598">
      <w:pPr>
        <w:jc w:val="right"/>
      </w:pPr>
      <w:r>
        <w:t xml:space="preserve">к </w:t>
      </w:r>
      <w:r w:rsidR="009C1367">
        <w:t>договору</w:t>
      </w:r>
      <w:r w:rsidR="002B045E">
        <w:t xml:space="preserve"> № </w:t>
      </w:r>
      <w:r w:rsidR="00A54010">
        <w:t>_______</w:t>
      </w:r>
    </w:p>
    <w:p w:rsidR="00B22598" w:rsidRPr="00CD012B" w:rsidRDefault="001C71F7" w:rsidP="00161144">
      <w:pPr>
        <w:jc w:val="right"/>
      </w:pPr>
      <w:r>
        <w:t>от</w:t>
      </w:r>
      <w:r w:rsidR="00BB66EC">
        <w:t xml:space="preserve"> </w:t>
      </w:r>
      <w:r w:rsidR="00A54010">
        <w:t>___</w:t>
      </w:r>
      <w:r w:rsidR="00161144">
        <w:t>.0</w:t>
      </w:r>
      <w:r w:rsidR="00A54010">
        <w:t>3</w:t>
      </w:r>
      <w:r w:rsidR="00CD012B">
        <w:t>.202</w:t>
      </w:r>
      <w:r w:rsidR="00161144">
        <w:t>3</w:t>
      </w:r>
      <w:r w:rsidR="002B045E">
        <w:t>г.</w:t>
      </w:r>
    </w:p>
    <w:p w:rsidR="00B22598" w:rsidRDefault="00B22598" w:rsidP="00B22598">
      <w:pPr>
        <w:jc w:val="center"/>
        <w:rPr>
          <w:b/>
        </w:rPr>
      </w:pPr>
      <w:r>
        <w:rPr>
          <w:b/>
        </w:rPr>
        <w:t>Расчет цены контракта</w:t>
      </w:r>
    </w:p>
    <w:p w:rsidR="00161144" w:rsidRDefault="00161144" w:rsidP="00B22598">
      <w:pPr>
        <w:jc w:val="center"/>
        <w:rPr>
          <w:b/>
        </w:rPr>
      </w:pP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560"/>
        <w:gridCol w:w="5703"/>
        <w:gridCol w:w="801"/>
        <w:gridCol w:w="705"/>
        <w:gridCol w:w="1269"/>
      </w:tblGrid>
      <w:tr w:rsidR="007468B8" w:rsidRPr="00161144" w:rsidTr="00A54010">
        <w:tc>
          <w:tcPr>
            <w:tcW w:w="560" w:type="dxa"/>
          </w:tcPr>
          <w:p w:rsidR="00161144" w:rsidRPr="00161144" w:rsidRDefault="00161144" w:rsidP="0016114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 w:rsidRPr="00161144">
              <w:rPr>
                <w:rFonts w:eastAsiaTheme="minorHAnsi"/>
                <w:lang w:eastAsia="en-US"/>
              </w:rPr>
              <w:t>№ п/п</w:t>
            </w:r>
          </w:p>
        </w:tc>
        <w:tc>
          <w:tcPr>
            <w:tcW w:w="5703" w:type="dxa"/>
          </w:tcPr>
          <w:p w:rsidR="00161144" w:rsidRPr="00161144" w:rsidRDefault="00161144" w:rsidP="0016114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 w:rsidRPr="00161144">
              <w:rPr>
                <w:rFonts w:eastAsiaTheme="minorHAnsi"/>
                <w:lang w:eastAsia="en-US"/>
              </w:rPr>
              <w:t xml:space="preserve">Наименование </w:t>
            </w:r>
          </w:p>
        </w:tc>
        <w:tc>
          <w:tcPr>
            <w:tcW w:w="801" w:type="dxa"/>
          </w:tcPr>
          <w:p w:rsidR="00161144" w:rsidRPr="00161144" w:rsidRDefault="00161144" w:rsidP="0016114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 w:rsidRPr="00161144">
              <w:rPr>
                <w:rFonts w:eastAsiaTheme="minorHAnsi"/>
                <w:lang w:eastAsia="en-US"/>
              </w:rPr>
              <w:t>Ед. изм.</w:t>
            </w:r>
          </w:p>
        </w:tc>
        <w:tc>
          <w:tcPr>
            <w:tcW w:w="705" w:type="dxa"/>
          </w:tcPr>
          <w:p w:rsidR="00161144" w:rsidRPr="00161144" w:rsidRDefault="00161144" w:rsidP="0016114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 w:rsidRPr="00161144">
              <w:rPr>
                <w:rFonts w:eastAsiaTheme="minorHAnsi"/>
                <w:lang w:eastAsia="en-US"/>
              </w:rPr>
              <w:t>Кол-во</w:t>
            </w:r>
          </w:p>
        </w:tc>
        <w:tc>
          <w:tcPr>
            <w:tcW w:w="1269" w:type="dxa"/>
          </w:tcPr>
          <w:p w:rsidR="00161144" w:rsidRPr="00161144" w:rsidRDefault="00161144" w:rsidP="00161144">
            <w:pPr>
              <w:tabs>
                <w:tab w:val="left" w:pos="7545"/>
              </w:tabs>
              <w:contextualSpacing/>
              <w:jc w:val="center"/>
              <w:rPr>
                <w:rFonts w:eastAsiaTheme="minorHAnsi"/>
                <w:lang w:eastAsia="en-US"/>
              </w:rPr>
            </w:pPr>
            <w:r w:rsidRPr="00161144">
              <w:rPr>
                <w:rFonts w:eastAsiaTheme="minorHAnsi"/>
                <w:lang w:eastAsia="en-US"/>
              </w:rPr>
              <w:t>Цена (без НДС), руб.</w:t>
            </w:r>
          </w:p>
        </w:tc>
      </w:tr>
      <w:tr w:rsidR="00A54010" w:rsidRPr="00161144" w:rsidTr="00A54010">
        <w:tc>
          <w:tcPr>
            <w:tcW w:w="560" w:type="dxa"/>
          </w:tcPr>
          <w:p w:rsidR="00A54010" w:rsidRPr="00A54010" w:rsidRDefault="00A54010" w:rsidP="0016114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5703" w:type="dxa"/>
          </w:tcPr>
          <w:p w:rsidR="00A54010" w:rsidRPr="00161144" w:rsidRDefault="00A54010" w:rsidP="007468B8">
            <w:pPr>
              <w:tabs>
                <w:tab w:val="left" w:pos="7545"/>
              </w:tabs>
              <w:spacing w:after="200" w:line="276" w:lineRule="auto"/>
              <w:contextualSpacing/>
              <w:rPr>
                <w:rFonts w:eastAsiaTheme="minorHAnsi"/>
                <w:lang w:eastAsia="en-US"/>
              </w:rPr>
            </w:pPr>
            <w:r w:rsidRPr="00161144">
              <w:rPr>
                <w:lang w:eastAsia="en-US"/>
              </w:rPr>
              <w:t>Разработка и предоставление статистической отчетности по форме 2-ТП (отходы)</w:t>
            </w:r>
            <w:r w:rsidRPr="00161144">
              <w:rPr>
                <w:rFonts w:asciiTheme="minorHAnsi" w:eastAsiaTheme="minorHAnsi" w:hAnsiTheme="minorHAnsi" w:cstheme="minorBidi"/>
                <w:lang w:eastAsia="en-US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>(</w:t>
            </w:r>
            <w:r w:rsidRPr="00161144">
              <w:rPr>
                <w:lang w:eastAsia="en-US"/>
              </w:rPr>
              <w:t>Приказ Росстата от 09.10.2020 N 627 (ред. от 13.11.2020) "Об утверждении формы федерального статистического наблюдения с указаниями по ее заполнению для организации Федеральной службой по надзору в сфере природопользования федерального статистического наблюдения за отходами производства и потребления"</w:t>
            </w:r>
            <w:r>
              <w:rPr>
                <w:lang w:eastAsia="en-US"/>
              </w:rPr>
              <w:t>)</w:t>
            </w:r>
          </w:p>
        </w:tc>
        <w:tc>
          <w:tcPr>
            <w:tcW w:w="801" w:type="dxa"/>
          </w:tcPr>
          <w:p w:rsidR="00A54010" w:rsidRPr="00161144" w:rsidRDefault="00A54010" w:rsidP="0016114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proofErr w:type="spellStart"/>
            <w:r>
              <w:rPr>
                <w:rFonts w:eastAsiaTheme="minorHAnsi"/>
                <w:lang w:eastAsia="en-US"/>
              </w:rPr>
              <w:t>Усл</w:t>
            </w:r>
            <w:proofErr w:type="spellEnd"/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705" w:type="dxa"/>
          </w:tcPr>
          <w:p w:rsidR="00A54010" w:rsidRPr="00A54010" w:rsidRDefault="00A54010" w:rsidP="0016114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1269" w:type="dxa"/>
          </w:tcPr>
          <w:p w:rsidR="00A54010" w:rsidRPr="00A54010" w:rsidRDefault="00A54010" w:rsidP="00161144">
            <w:pPr>
              <w:tabs>
                <w:tab w:val="left" w:pos="7545"/>
              </w:tabs>
              <w:contextualSpacing/>
              <w:jc w:val="center"/>
              <w:rPr>
                <w:rFonts w:eastAsiaTheme="minorHAnsi"/>
                <w:lang w:eastAsia="en-US"/>
              </w:rPr>
            </w:pPr>
          </w:p>
        </w:tc>
      </w:tr>
      <w:tr w:rsidR="00A54010" w:rsidRPr="00161144" w:rsidTr="00A54010">
        <w:tc>
          <w:tcPr>
            <w:tcW w:w="560" w:type="dxa"/>
          </w:tcPr>
          <w:p w:rsidR="00A54010" w:rsidRPr="00161144" w:rsidRDefault="00A54010" w:rsidP="008D6AD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  <w:r w:rsidRPr="00161144">
              <w:rPr>
                <w:rFonts w:eastAsiaTheme="minorHAnsi"/>
                <w:lang w:val="en-US" w:eastAsia="en-US"/>
              </w:rPr>
              <w:t xml:space="preserve"> </w:t>
            </w:r>
          </w:p>
        </w:tc>
        <w:tc>
          <w:tcPr>
            <w:tcW w:w="5703" w:type="dxa"/>
          </w:tcPr>
          <w:p w:rsidR="00A54010" w:rsidRPr="00161144" w:rsidRDefault="00A54010" w:rsidP="008D6AD4">
            <w:pPr>
              <w:tabs>
                <w:tab w:val="left" w:pos="7545"/>
              </w:tabs>
              <w:spacing w:after="200" w:line="276" w:lineRule="auto"/>
              <w:contextualSpacing/>
              <w:rPr>
                <w:rFonts w:eastAsiaTheme="minorHAnsi"/>
                <w:lang w:eastAsia="en-US"/>
              </w:rPr>
            </w:pPr>
            <w:proofErr w:type="gramStart"/>
            <w:r w:rsidRPr="00E74609">
              <w:rPr>
                <w:lang w:eastAsia="en-US"/>
              </w:rPr>
              <w:t>Оформление журнала учета в области обращения с отходами за 202</w:t>
            </w:r>
            <w:r>
              <w:rPr>
                <w:lang w:eastAsia="en-US"/>
              </w:rPr>
              <w:t>2</w:t>
            </w:r>
            <w:r w:rsidRPr="00E74609">
              <w:rPr>
                <w:lang w:eastAsia="en-US"/>
              </w:rPr>
              <w:t xml:space="preserve"> год</w:t>
            </w:r>
            <w:r w:rsidRPr="00E74609">
              <w:rPr>
                <w:b/>
                <w:bCs/>
                <w:lang w:eastAsia="en-US"/>
              </w:rPr>
              <w:t xml:space="preserve"> </w:t>
            </w:r>
            <w:r w:rsidRPr="00E74609">
              <w:rPr>
                <w:bCs/>
                <w:lang w:eastAsia="en-US"/>
              </w:rPr>
              <w:t>(В соответствии с Приказом Минприроды России от 08.12.2020 N 1028 "Об утверждении Порядка учета в области обращения с отходами"</w:t>
            </w:r>
            <w:proofErr w:type="gramEnd"/>
          </w:p>
        </w:tc>
        <w:tc>
          <w:tcPr>
            <w:tcW w:w="801" w:type="dxa"/>
          </w:tcPr>
          <w:p w:rsidR="00A54010" w:rsidRPr="00161144" w:rsidRDefault="00A54010" w:rsidP="008D6AD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161144">
              <w:rPr>
                <w:rFonts w:eastAsiaTheme="minorHAnsi"/>
                <w:lang w:eastAsia="en-US"/>
              </w:rPr>
              <w:t>Усл</w:t>
            </w:r>
            <w:proofErr w:type="spellEnd"/>
            <w:r w:rsidRPr="00161144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705" w:type="dxa"/>
          </w:tcPr>
          <w:p w:rsidR="00A54010" w:rsidRPr="00161144" w:rsidRDefault="00A54010" w:rsidP="008D6AD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val="en-US" w:eastAsia="en-US"/>
              </w:rPr>
            </w:pPr>
            <w:r w:rsidRPr="00161144">
              <w:rPr>
                <w:rFonts w:eastAsiaTheme="minorHAnsi"/>
                <w:lang w:val="en-US" w:eastAsia="en-US"/>
              </w:rPr>
              <w:t>2</w:t>
            </w:r>
          </w:p>
        </w:tc>
        <w:tc>
          <w:tcPr>
            <w:tcW w:w="1269" w:type="dxa"/>
          </w:tcPr>
          <w:p w:rsidR="00A54010" w:rsidRPr="00161144" w:rsidRDefault="00A54010" w:rsidP="008D6AD4">
            <w:pPr>
              <w:tabs>
                <w:tab w:val="left" w:pos="7545"/>
              </w:tabs>
              <w:contextualSpacing/>
              <w:jc w:val="center"/>
              <w:rPr>
                <w:rFonts w:eastAsiaTheme="minorHAnsi"/>
                <w:lang w:eastAsia="en-US"/>
              </w:rPr>
            </w:pPr>
          </w:p>
        </w:tc>
      </w:tr>
      <w:tr w:rsidR="00A54010" w:rsidRPr="00161144" w:rsidTr="00A54010">
        <w:tc>
          <w:tcPr>
            <w:tcW w:w="560" w:type="dxa"/>
          </w:tcPr>
          <w:p w:rsidR="00A54010" w:rsidRPr="00A54010" w:rsidRDefault="00A54010" w:rsidP="0016114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5703" w:type="dxa"/>
          </w:tcPr>
          <w:p w:rsidR="00A54010" w:rsidRPr="00E74609" w:rsidRDefault="00A54010" w:rsidP="008D6AD4">
            <w:pPr>
              <w:tabs>
                <w:tab w:val="left" w:pos="7545"/>
              </w:tabs>
              <w:spacing w:after="200" w:line="276" w:lineRule="auto"/>
              <w:contextualSpacing/>
              <w:rPr>
                <w:lang w:eastAsia="en-US"/>
              </w:rPr>
            </w:pPr>
            <w:r w:rsidRPr="00E74609">
              <w:rPr>
                <w:lang w:eastAsia="en-US"/>
              </w:rPr>
              <w:t>Оформление и предоставление в Комитет по природопользованию, охране окружающей среды и обеспечению экологической безопасности Санкт-Петербурга годового отчета «Региональный кадастр отходов производства и потребления» за  202</w:t>
            </w:r>
            <w:r>
              <w:rPr>
                <w:lang w:eastAsia="en-US"/>
              </w:rPr>
              <w:t>2</w:t>
            </w:r>
            <w:r w:rsidRPr="00E74609">
              <w:rPr>
                <w:lang w:eastAsia="en-US"/>
              </w:rPr>
              <w:t xml:space="preserve"> г. (в соответствии с Постановлением Правительства Санкт</w:t>
            </w:r>
            <w:r w:rsidRPr="00E74609">
              <w:rPr>
                <w:lang w:eastAsia="en-US"/>
              </w:rPr>
              <w:noBreakHyphen/>
              <w:t xml:space="preserve">Петербурга от 13.04.2021 № 188 «О мерах по совершенствованию государственного управления в сфере обращения с отходами производства и потребления») </w:t>
            </w:r>
          </w:p>
        </w:tc>
        <w:tc>
          <w:tcPr>
            <w:tcW w:w="801" w:type="dxa"/>
          </w:tcPr>
          <w:p w:rsidR="00A54010" w:rsidRPr="00161144" w:rsidRDefault="00A54010" w:rsidP="0016114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161144">
              <w:rPr>
                <w:rFonts w:eastAsiaTheme="minorHAnsi"/>
                <w:lang w:eastAsia="en-US"/>
              </w:rPr>
              <w:t>Усл</w:t>
            </w:r>
            <w:proofErr w:type="spellEnd"/>
            <w:r w:rsidRPr="00161144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705" w:type="dxa"/>
          </w:tcPr>
          <w:p w:rsidR="00A54010" w:rsidRPr="00161144" w:rsidRDefault="00A54010" w:rsidP="0016114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val="en-US" w:eastAsia="en-US"/>
              </w:rPr>
            </w:pPr>
            <w:r w:rsidRPr="00161144">
              <w:rPr>
                <w:rFonts w:eastAsiaTheme="minorHAnsi"/>
                <w:lang w:val="en-US" w:eastAsia="en-US"/>
              </w:rPr>
              <w:t>2</w:t>
            </w:r>
          </w:p>
        </w:tc>
        <w:tc>
          <w:tcPr>
            <w:tcW w:w="1269" w:type="dxa"/>
          </w:tcPr>
          <w:p w:rsidR="00A54010" w:rsidRPr="00161144" w:rsidRDefault="00A54010" w:rsidP="0062379D">
            <w:pPr>
              <w:tabs>
                <w:tab w:val="center" w:pos="601"/>
                <w:tab w:val="left" w:pos="7545"/>
              </w:tabs>
              <w:contextualSpacing/>
              <w:rPr>
                <w:rFonts w:eastAsiaTheme="minorHAnsi"/>
                <w:lang w:eastAsia="en-US"/>
              </w:rPr>
            </w:pPr>
            <w:r w:rsidRPr="00161144">
              <w:rPr>
                <w:rFonts w:eastAsiaTheme="minorHAnsi"/>
                <w:lang w:eastAsia="en-US"/>
              </w:rPr>
              <w:tab/>
            </w:r>
          </w:p>
        </w:tc>
      </w:tr>
      <w:tr w:rsidR="00A54010" w:rsidRPr="00161144" w:rsidTr="00A54010">
        <w:tc>
          <w:tcPr>
            <w:tcW w:w="560" w:type="dxa"/>
          </w:tcPr>
          <w:p w:rsidR="00A54010" w:rsidRPr="00A54010" w:rsidRDefault="00A54010" w:rsidP="0016114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5703" w:type="dxa"/>
          </w:tcPr>
          <w:p w:rsidR="00A54010" w:rsidRPr="00161144" w:rsidRDefault="00A54010" w:rsidP="007468B8">
            <w:pPr>
              <w:spacing w:line="259" w:lineRule="auto"/>
              <w:rPr>
                <w:lang w:eastAsia="en-US"/>
              </w:rPr>
            </w:pPr>
            <w:proofErr w:type="gramStart"/>
            <w:r w:rsidRPr="00161144">
              <w:rPr>
                <w:lang w:eastAsia="en-US"/>
              </w:rPr>
              <w:t xml:space="preserve">Разработка и предоставление Декларации о плате за негативное воздействие на окружающую среду (НВОС) </w:t>
            </w:r>
            <w:r>
              <w:rPr>
                <w:lang w:eastAsia="en-US"/>
              </w:rPr>
              <w:t>(</w:t>
            </w:r>
            <w:r w:rsidRPr="00161144">
              <w:rPr>
                <w:lang w:eastAsia="en-US"/>
              </w:rPr>
              <w:t>Приказ Минприроды России от 21.09.2022 г. № 624</w:t>
            </w:r>
            <w:r w:rsidRPr="00161144">
              <w:rPr>
                <w:rFonts w:asciiTheme="minorHAnsi" w:eastAsiaTheme="minorHAnsi" w:hAnsiTheme="minorHAnsi" w:cstheme="minorBidi"/>
                <w:lang w:eastAsia="en-US"/>
              </w:rPr>
              <w:t xml:space="preserve"> </w:t>
            </w:r>
            <w:r w:rsidRPr="00161144">
              <w:rPr>
                <w:lang w:eastAsia="en-US"/>
              </w:rPr>
              <w:t>"О внесении изменений в приложение 2 к приказу Министерства природных ресурсов и экологии Российской Федерации от 10 декабря 2020 г. № 1043"  и Приказа Минприроды России от 10.12.2020 г. № 1043</w:t>
            </w:r>
            <w:r w:rsidRPr="00161144">
              <w:rPr>
                <w:rFonts w:asciiTheme="minorHAnsi" w:eastAsiaTheme="minorHAnsi" w:hAnsiTheme="minorHAnsi" w:cstheme="minorBidi"/>
                <w:lang w:eastAsia="en-US"/>
              </w:rPr>
              <w:t xml:space="preserve"> </w:t>
            </w:r>
            <w:r w:rsidRPr="00161144">
              <w:rPr>
                <w:lang w:eastAsia="en-US"/>
              </w:rPr>
              <w:t>«Об утверждении Порядка представления декларации о плате за негативное воздействие на</w:t>
            </w:r>
            <w:proofErr w:type="gramEnd"/>
            <w:r w:rsidRPr="00161144">
              <w:rPr>
                <w:lang w:eastAsia="en-US"/>
              </w:rPr>
              <w:t xml:space="preserve"> окружающую среду и ее формы и о признании </w:t>
            </w:r>
            <w:proofErr w:type="gramStart"/>
            <w:r w:rsidRPr="00161144">
              <w:rPr>
                <w:lang w:eastAsia="en-US"/>
              </w:rPr>
              <w:t>утратившими</w:t>
            </w:r>
            <w:proofErr w:type="gramEnd"/>
            <w:r w:rsidRPr="00161144">
              <w:rPr>
                <w:lang w:eastAsia="en-US"/>
              </w:rPr>
              <w:t xml:space="preserve"> силу приказов Министерства природных ресурсов и экологии Российской Федерации от 09.01.2017 № 3 и от 30.12.2019 № 899»</w:t>
            </w:r>
            <w:r>
              <w:rPr>
                <w:lang w:eastAsia="en-US"/>
              </w:rPr>
              <w:t>)</w:t>
            </w:r>
          </w:p>
        </w:tc>
        <w:tc>
          <w:tcPr>
            <w:tcW w:w="801" w:type="dxa"/>
          </w:tcPr>
          <w:p w:rsidR="00A54010" w:rsidRPr="00161144" w:rsidRDefault="00A54010" w:rsidP="0016114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161144">
              <w:rPr>
                <w:rFonts w:eastAsiaTheme="minorHAnsi"/>
                <w:lang w:eastAsia="en-US"/>
              </w:rPr>
              <w:t>Усл</w:t>
            </w:r>
            <w:proofErr w:type="spellEnd"/>
            <w:r w:rsidRPr="00161144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705" w:type="dxa"/>
          </w:tcPr>
          <w:p w:rsidR="00A54010" w:rsidRPr="00161144" w:rsidRDefault="00A54010" w:rsidP="0016114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val="en-US" w:eastAsia="en-US"/>
              </w:rPr>
            </w:pPr>
            <w:r w:rsidRPr="00161144">
              <w:rPr>
                <w:rFonts w:eastAsiaTheme="minorHAnsi"/>
                <w:lang w:val="en-US" w:eastAsia="en-US"/>
              </w:rPr>
              <w:t>2</w:t>
            </w:r>
          </w:p>
        </w:tc>
        <w:tc>
          <w:tcPr>
            <w:tcW w:w="1269" w:type="dxa"/>
          </w:tcPr>
          <w:p w:rsidR="00A54010" w:rsidRPr="00161144" w:rsidRDefault="00A54010" w:rsidP="00161144">
            <w:pPr>
              <w:tabs>
                <w:tab w:val="left" w:pos="7545"/>
              </w:tabs>
              <w:contextualSpacing/>
              <w:jc w:val="center"/>
              <w:rPr>
                <w:rFonts w:eastAsiaTheme="minorHAnsi"/>
                <w:lang w:eastAsia="en-US"/>
              </w:rPr>
            </w:pPr>
          </w:p>
        </w:tc>
      </w:tr>
      <w:tr w:rsidR="00A54010" w:rsidRPr="00161144" w:rsidTr="00A54010">
        <w:tc>
          <w:tcPr>
            <w:tcW w:w="560" w:type="dxa"/>
          </w:tcPr>
          <w:p w:rsidR="00A54010" w:rsidRPr="00A54010" w:rsidRDefault="00A54010" w:rsidP="0016114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5</w:t>
            </w:r>
          </w:p>
        </w:tc>
        <w:tc>
          <w:tcPr>
            <w:tcW w:w="5703" w:type="dxa"/>
          </w:tcPr>
          <w:p w:rsidR="00A54010" w:rsidRPr="00161144" w:rsidRDefault="00A54010" w:rsidP="008D6AD4">
            <w:pPr>
              <w:tabs>
                <w:tab w:val="left" w:pos="7545"/>
              </w:tabs>
              <w:spacing w:after="200" w:line="276" w:lineRule="auto"/>
              <w:contextualSpacing/>
              <w:rPr>
                <w:lang w:eastAsia="en-US"/>
              </w:rPr>
            </w:pPr>
            <w:r w:rsidRPr="00161144">
              <w:rPr>
                <w:lang w:eastAsia="en-US"/>
              </w:rPr>
              <w:t xml:space="preserve">Разработка и </w:t>
            </w:r>
            <w:r>
              <w:rPr>
                <w:lang w:eastAsia="en-US"/>
              </w:rPr>
              <w:t>оформление</w:t>
            </w:r>
            <w:r w:rsidRPr="00161144">
              <w:rPr>
                <w:lang w:eastAsia="en-US"/>
              </w:rPr>
              <w:t xml:space="preserve"> программы производственного экологического контроля (ПЭК) в соответствии с требованиями Приказа Минприроды России от 18.02.2022 г. № 109 «Об утверждении требований к содержанию программы производственного экологического контроля, порядка и сроков представления отчета об организации и о результатах осуществления производственного экологического контроля»</w:t>
            </w:r>
          </w:p>
        </w:tc>
        <w:tc>
          <w:tcPr>
            <w:tcW w:w="801" w:type="dxa"/>
          </w:tcPr>
          <w:p w:rsidR="00A54010" w:rsidRPr="00161144" w:rsidRDefault="00A54010" w:rsidP="0016114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161144">
              <w:rPr>
                <w:rFonts w:eastAsiaTheme="minorHAnsi"/>
                <w:lang w:eastAsia="en-US"/>
              </w:rPr>
              <w:t>Усл</w:t>
            </w:r>
            <w:proofErr w:type="spellEnd"/>
            <w:r w:rsidRPr="00161144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705" w:type="dxa"/>
          </w:tcPr>
          <w:p w:rsidR="00A54010" w:rsidRPr="00161144" w:rsidRDefault="00A54010" w:rsidP="0016114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val="en-US" w:eastAsia="en-US"/>
              </w:rPr>
            </w:pPr>
            <w:r w:rsidRPr="00161144">
              <w:rPr>
                <w:rFonts w:eastAsiaTheme="minorHAnsi"/>
                <w:lang w:val="en-US" w:eastAsia="en-US"/>
              </w:rPr>
              <w:t>2</w:t>
            </w:r>
          </w:p>
        </w:tc>
        <w:tc>
          <w:tcPr>
            <w:tcW w:w="1269" w:type="dxa"/>
            <w:shd w:val="clear" w:color="auto" w:fill="auto"/>
          </w:tcPr>
          <w:p w:rsidR="00A54010" w:rsidRPr="00161144" w:rsidRDefault="00A54010" w:rsidP="00161144">
            <w:pPr>
              <w:tabs>
                <w:tab w:val="left" w:pos="7545"/>
              </w:tabs>
              <w:contextualSpacing/>
              <w:jc w:val="center"/>
              <w:rPr>
                <w:rFonts w:eastAsiaTheme="minorHAnsi"/>
                <w:lang w:eastAsia="en-US"/>
              </w:rPr>
            </w:pPr>
          </w:p>
        </w:tc>
      </w:tr>
      <w:tr w:rsidR="00A54010" w:rsidRPr="00161144" w:rsidTr="00A54010">
        <w:tc>
          <w:tcPr>
            <w:tcW w:w="560" w:type="dxa"/>
          </w:tcPr>
          <w:p w:rsidR="00A54010" w:rsidRPr="00A54010" w:rsidRDefault="00A54010" w:rsidP="0016114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6</w:t>
            </w:r>
          </w:p>
        </w:tc>
        <w:tc>
          <w:tcPr>
            <w:tcW w:w="5703" w:type="dxa"/>
          </w:tcPr>
          <w:p w:rsidR="00A54010" w:rsidRPr="00161144" w:rsidRDefault="00A54010" w:rsidP="008D6AD4">
            <w:pPr>
              <w:tabs>
                <w:tab w:val="left" w:pos="7545"/>
              </w:tabs>
              <w:spacing w:after="200" w:line="276" w:lineRule="auto"/>
              <w:contextualSpacing/>
              <w:rPr>
                <w:lang w:eastAsia="en-US"/>
              </w:rPr>
            </w:pPr>
            <w:r w:rsidRPr="00161144">
              <w:rPr>
                <w:lang w:eastAsia="en-US"/>
              </w:rPr>
              <w:t>Разработка и предоставление отчета об организации и о результатах осуществления программы производственного экологического контроля (ПЭК) в соответствии с требованиями Приказа Минприроды России от 18.02.2022 г. № 109 «Об утверждении требований к содержанию программы производственного экологического контроля, порядка и сроков представления отчета об организации и о результатах осуществления производственного экологического контроля»</w:t>
            </w:r>
          </w:p>
        </w:tc>
        <w:tc>
          <w:tcPr>
            <w:tcW w:w="801" w:type="dxa"/>
          </w:tcPr>
          <w:p w:rsidR="00A54010" w:rsidRPr="00161144" w:rsidRDefault="00A54010" w:rsidP="0016114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161144">
              <w:rPr>
                <w:rFonts w:eastAsiaTheme="minorHAnsi"/>
                <w:lang w:eastAsia="en-US"/>
              </w:rPr>
              <w:t>Усл</w:t>
            </w:r>
            <w:proofErr w:type="spellEnd"/>
            <w:r w:rsidRPr="00161144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705" w:type="dxa"/>
          </w:tcPr>
          <w:p w:rsidR="00A54010" w:rsidRPr="00161144" w:rsidRDefault="00A54010" w:rsidP="00161144">
            <w:pPr>
              <w:tabs>
                <w:tab w:val="left" w:pos="7545"/>
              </w:tabs>
              <w:spacing w:after="200" w:line="276" w:lineRule="auto"/>
              <w:contextualSpacing/>
              <w:jc w:val="center"/>
              <w:rPr>
                <w:rFonts w:eastAsiaTheme="minorHAnsi"/>
                <w:lang w:val="en-US" w:eastAsia="en-US"/>
              </w:rPr>
            </w:pPr>
            <w:r w:rsidRPr="00161144">
              <w:rPr>
                <w:rFonts w:eastAsiaTheme="minorHAnsi"/>
                <w:lang w:val="en-US" w:eastAsia="en-US"/>
              </w:rPr>
              <w:t>2</w:t>
            </w:r>
          </w:p>
        </w:tc>
        <w:tc>
          <w:tcPr>
            <w:tcW w:w="1269" w:type="dxa"/>
          </w:tcPr>
          <w:p w:rsidR="00A54010" w:rsidRPr="00161144" w:rsidRDefault="00A54010" w:rsidP="00161144">
            <w:pPr>
              <w:tabs>
                <w:tab w:val="left" w:pos="7545"/>
              </w:tabs>
              <w:contextualSpacing/>
              <w:jc w:val="center"/>
              <w:rPr>
                <w:rFonts w:eastAsiaTheme="minorHAnsi"/>
                <w:lang w:eastAsia="en-US"/>
              </w:rPr>
            </w:pPr>
          </w:p>
        </w:tc>
      </w:tr>
      <w:tr w:rsidR="00A54010" w:rsidRPr="00161144" w:rsidTr="00A54010">
        <w:tc>
          <w:tcPr>
            <w:tcW w:w="7769" w:type="dxa"/>
            <w:gridSpan w:val="4"/>
          </w:tcPr>
          <w:p w:rsidR="00A54010" w:rsidRPr="00161144" w:rsidRDefault="00A54010" w:rsidP="00161144">
            <w:pPr>
              <w:tabs>
                <w:tab w:val="left" w:pos="7545"/>
              </w:tabs>
              <w:spacing w:after="200" w:line="276" w:lineRule="auto"/>
              <w:contextualSpacing/>
              <w:jc w:val="right"/>
              <w:rPr>
                <w:rFonts w:eastAsiaTheme="minorHAnsi"/>
                <w:b/>
                <w:lang w:eastAsia="en-US"/>
              </w:rPr>
            </w:pPr>
            <w:r w:rsidRPr="00161144">
              <w:rPr>
                <w:rFonts w:eastAsiaTheme="minorHAnsi"/>
                <w:b/>
                <w:lang w:eastAsia="en-US"/>
              </w:rPr>
              <w:t>ИТОГО:</w:t>
            </w:r>
          </w:p>
        </w:tc>
        <w:tc>
          <w:tcPr>
            <w:tcW w:w="1269" w:type="dxa"/>
          </w:tcPr>
          <w:p w:rsidR="00A54010" w:rsidRPr="00161144" w:rsidRDefault="00A54010" w:rsidP="00161144">
            <w:pPr>
              <w:tabs>
                <w:tab w:val="left" w:pos="7545"/>
              </w:tabs>
              <w:contextualSpacing/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</w:tbl>
    <w:p w:rsidR="0062379D" w:rsidRDefault="0062379D" w:rsidP="00B22598">
      <w:pPr>
        <w:rPr>
          <w:b/>
        </w:rPr>
      </w:pPr>
    </w:p>
    <w:p w:rsidR="00B22598" w:rsidRDefault="00B22598" w:rsidP="00B22598">
      <w:pPr>
        <w:rPr>
          <w:b/>
        </w:rPr>
      </w:pPr>
      <w:r w:rsidRPr="00935FF7">
        <w:rPr>
          <w:b/>
        </w:rPr>
        <w:t xml:space="preserve">Итого стоимость оказываемых услуг по контракту составляет: </w:t>
      </w:r>
      <w:r w:rsidR="0062379D">
        <w:rPr>
          <w:b/>
        </w:rPr>
        <w:t>_____________</w:t>
      </w:r>
    </w:p>
    <w:p w:rsidR="00B22598" w:rsidRDefault="00B22598" w:rsidP="00B22598">
      <w:pPr>
        <w:rPr>
          <w:b/>
        </w:rPr>
      </w:pPr>
    </w:p>
    <w:p w:rsidR="00B22598" w:rsidRDefault="00B22598" w:rsidP="00B22598">
      <w:pPr>
        <w:rPr>
          <w:b/>
        </w:rPr>
      </w:pPr>
    </w:p>
    <w:tbl>
      <w:tblPr>
        <w:tblStyle w:val="a8"/>
        <w:tblW w:w="93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110"/>
      </w:tblGrid>
      <w:tr w:rsidR="007F47BA" w:rsidRPr="00BE7190" w:rsidTr="008D6AD4">
        <w:tc>
          <w:tcPr>
            <w:tcW w:w="5211" w:type="dxa"/>
          </w:tcPr>
          <w:p w:rsidR="007F47BA" w:rsidRPr="00BE7190" w:rsidRDefault="007F47BA" w:rsidP="008D6AD4">
            <w:pPr>
              <w:jc w:val="center"/>
              <w:rPr>
                <w:b/>
              </w:rPr>
            </w:pPr>
            <w:r w:rsidRPr="00BE7190">
              <w:rPr>
                <w:b/>
              </w:rPr>
              <w:t>ЗАКАЗЧИК:</w:t>
            </w:r>
          </w:p>
          <w:p w:rsidR="007F47BA" w:rsidRPr="00BE7190" w:rsidRDefault="007F47BA" w:rsidP="008D6AD4">
            <w:pPr>
              <w:jc w:val="center"/>
            </w:pPr>
          </w:p>
          <w:p w:rsidR="007F47BA" w:rsidRPr="00BE7190" w:rsidRDefault="007F47BA" w:rsidP="008D6AD4">
            <w:r>
              <w:t>Д</w:t>
            </w:r>
            <w:r w:rsidRPr="00BE7190">
              <w:t xml:space="preserve">иректор </w:t>
            </w:r>
          </w:p>
          <w:p w:rsidR="007F47BA" w:rsidRDefault="007F47BA" w:rsidP="008D6AD4">
            <w:r w:rsidRPr="00B9652A">
              <w:t>ГБОУ СОШ №385 Санкт-Петербурга</w:t>
            </w:r>
          </w:p>
          <w:p w:rsidR="007F47BA" w:rsidRDefault="007F47BA" w:rsidP="008D6AD4"/>
          <w:p w:rsidR="007F47BA" w:rsidRDefault="007F47BA" w:rsidP="008D6AD4"/>
          <w:p w:rsidR="007F47BA" w:rsidRPr="00BE7190" w:rsidRDefault="007F47BA" w:rsidP="008D6AD4"/>
          <w:p w:rsidR="007F47BA" w:rsidRPr="00BE7190" w:rsidRDefault="007F47BA" w:rsidP="008D6AD4"/>
          <w:p w:rsidR="007F47BA" w:rsidRDefault="007F47BA" w:rsidP="008D6AD4">
            <w:r w:rsidRPr="00BE7190">
              <w:t>___________________</w:t>
            </w:r>
            <w:r>
              <w:t>________________</w:t>
            </w:r>
          </w:p>
          <w:p w:rsidR="007F47BA" w:rsidRPr="00BE7190" w:rsidRDefault="007F47BA" w:rsidP="008D6AD4">
            <w:pPr>
              <w:jc w:val="center"/>
            </w:pPr>
            <w:r>
              <w:t xml:space="preserve">                                Т.В. Архипова </w:t>
            </w:r>
          </w:p>
          <w:p w:rsidR="007F47BA" w:rsidRPr="00BE7190" w:rsidRDefault="00B538D4" w:rsidP="008D6AD4">
            <w:r>
              <w:t>Подписано ЭЦП</w:t>
            </w:r>
          </w:p>
        </w:tc>
        <w:tc>
          <w:tcPr>
            <w:tcW w:w="4110" w:type="dxa"/>
          </w:tcPr>
          <w:p w:rsidR="007F47BA" w:rsidRPr="00BE7190" w:rsidRDefault="007F47BA" w:rsidP="008D6AD4">
            <w:pPr>
              <w:jc w:val="center"/>
              <w:rPr>
                <w:b/>
              </w:rPr>
            </w:pPr>
            <w:r w:rsidRPr="00BE7190">
              <w:rPr>
                <w:b/>
              </w:rPr>
              <w:t xml:space="preserve">ИСПОЛНИТЕЛЬ: </w:t>
            </w:r>
          </w:p>
          <w:p w:rsidR="007F47BA" w:rsidRPr="00BE7190" w:rsidRDefault="007F47BA" w:rsidP="008D6AD4">
            <w:pPr>
              <w:jc w:val="center"/>
            </w:pPr>
          </w:p>
          <w:p w:rsidR="007F47BA" w:rsidRDefault="00B538D4" w:rsidP="008D6AD4">
            <w:r>
              <w:t>__________________</w:t>
            </w:r>
          </w:p>
          <w:p w:rsidR="007F47BA" w:rsidRDefault="007F47BA" w:rsidP="008D6AD4"/>
          <w:p w:rsidR="007F47BA" w:rsidRDefault="007F47BA" w:rsidP="008D6AD4"/>
          <w:p w:rsidR="007F47BA" w:rsidRDefault="007F47BA" w:rsidP="008D6AD4"/>
          <w:p w:rsidR="00B538D4" w:rsidRDefault="00B538D4" w:rsidP="008D6AD4"/>
          <w:p w:rsidR="007F47BA" w:rsidRDefault="007F47BA" w:rsidP="008D6AD4"/>
          <w:p w:rsidR="007F47BA" w:rsidRDefault="007F47BA" w:rsidP="008D6AD4">
            <w:r>
              <w:t>______________________________</w:t>
            </w:r>
          </w:p>
          <w:p w:rsidR="007F47BA" w:rsidRDefault="007F47BA" w:rsidP="008D6AD4">
            <w:pPr>
              <w:jc w:val="center"/>
            </w:pPr>
            <w:r>
              <w:t xml:space="preserve">                             </w:t>
            </w:r>
          </w:p>
          <w:p w:rsidR="007F47BA" w:rsidRPr="00BE7190" w:rsidRDefault="00B538D4" w:rsidP="008D6AD4">
            <w:r>
              <w:t>Подписано ЭЦП</w:t>
            </w:r>
          </w:p>
        </w:tc>
      </w:tr>
    </w:tbl>
    <w:p w:rsidR="00FE0D36" w:rsidRDefault="00FE0D36"/>
    <w:sectPr w:rsidR="00FE0D36" w:rsidSect="00077862">
      <w:pgSz w:w="11906" w:h="16838"/>
      <w:pgMar w:top="993" w:right="991" w:bottom="851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0173C4"/>
    <w:multiLevelType w:val="hybridMultilevel"/>
    <w:tmpl w:val="A6C2EAF2"/>
    <w:lvl w:ilvl="0" w:tplc="8E8C034A">
      <w:start w:val="2"/>
      <w:numFmt w:val="decimal"/>
      <w:lvlText w:val="%1."/>
      <w:lvlJc w:val="left"/>
      <w:pPr>
        <w:ind w:left="1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1" w:hanging="360"/>
      </w:pPr>
    </w:lvl>
    <w:lvl w:ilvl="2" w:tplc="0419001B" w:tentative="1">
      <w:start w:val="1"/>
      <w:numFmt w:val="lowerRoman"/>
      <w:lvlText w:val="%3."/>
      <w:lvlJc w:val="right"/>
      <w:pPr>
        <w:ind w:left="2971" w:hanging="180"/>
      </w:pPr>
    </w:lvl>
    <w:lvl w:ilvl="3" w:tplc="0419000F" w:tentative="1">
      <w:start w:val="1"/>
      <w:numFmt w:val="decimal"/>
      <w:lvlText w:val="%4."/>
      <w:lvlJc w:val="left"/>
      <w:pPr>
        <w:ind w:left="3691" w:hanging="360"/>
      </w:pPr>
    </w:lvl>
    <w:lvl w:ilvl="4" w:tplc="04190019" w:tentative="1">
      <w:start w:val="1"/>
      <w:numFmt w:val="lowerLetter"/>
      <w:lvlText w:val="%5."/>
      <w:lvlJc w:val="left"/>
      <w:pPr>
        <w:ind w:left="4411" w:hanging="360"/>
      </w:pPr>
    </w:lvl>
    <w:lvl w:ilvl="5" w:tplc="0419001B" w:tentative="1">
      <w:start w:val="1"/>
      <w:numFmt w:val="lowerRoman"/>
      <w:lvlText w:val="%6."/>
      <w:lvlJc w:val="right"/>
      <w:pPr>
        <w:ind w:left="5131" w:hanging="180"/>
      </w:pPr>
    </w:lvl>
    <w:lvl w:ilvl="6" w:tplc="0419000F" w:tentative="1">
      <w:start w:val="1"/>
      <w:numFmt w:val="decimal"/>
      <w:lvlText w:val="%7."/>
      <w:lvlJc w:val="left"/>
      <w:pPr>
        <w:ind w:left="5851" w:hanging="360"/>
      </w:pPr>
    </w:lvl>
    <w:lvl w:ilvl="7" w:tplc="04190019" w:tentative="1">
      <w:start w:val="1"/>
      <w:numFmt w:val="lowerLetter"/>
      <w:lvlText w:val="%8."/>
      <w:lvlJc w:val="left"/>
      <w:pPr>
        <w:ind w:left="6571" w:hanging="360"/>
      </w:pPr>
    </w:lvl>
    <w:lvl w:ilvl="8" w:tplc="0419001B" w:tentative="1">
      <w:start w:val="1"/>
      <w:numFmt w:val="lowerRoman"/>
      <w:lvlText w:val="%9."/>
      <w:lvlJc w:val="right"/>
      <w:pPr>
        <w:ind w:left="729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598"/>
    <w:rsid w:val="00040B82"/>
    <w:rsid w:val="00077862"/>
    <w:rsid w:val="000B2F12"/>
    <w:rsid w:val="001439B0"/>
    <w:rsid w:val="00161144"/>
    <w:rsid w:val="001A0E57"/>
    <w:rsid w:val="001B2A34"/>
    <w:rsid w:val="001C71F7"/>
    <w:rsid w:val="00244833"/>
    <w:rsid w:val="002B045E"/>
    <w:rsid w:val="002C1BD0"/>
    <w:rsid w:val="002C667D"/>
    <w:rsid w:val="003457DE"/>
    <w:rsid w:val="00361F86"/>
    <w:rsid w:val="00400382"/>
    <w:rsid w:val="004040B0"/>
    <w:rsid w:val="00415534"/>
    <w:rsid w:val="004875CA"/>
    <w:rsid w:val="004954A8"/>
    <w:rsid w:val="005045B1"/>
    <w:rsid w:val="005445F3"/>
    <w:rsid w:val="005706F0"/>
    <w:rsid w:val="005958B8"/>
    <w:rsid w:val="005C4A1E"/>
    <w:rsid w:val="005F0AB8"/>
    <w:rsid w:val="0062379D"/>
    <w:rsid w:val="006509D6"/>
    <w:rsid w:val="00663D68"/>
    <w:rsid w:val="006B582B"/>
    <w:rsid w:val="006C3ABA"/>
    <w:rsid w:val="006E77F4"/>
    <w:rsid w:val="00733529"/>
    <w:rsid w:val="007468B8"/>
    <w:rsid w:val="00760571"/>
    <w:rsid w:val="00762EC6"/>
    <w:rsid w:val="007B0CE5"/>
    <w:rsid w:val="007D16AD"/>
    <w:rsid w:val="007D4D18"/>
    <w:rsid w:val="007F47BA"/>
    <w:rsid w:val="008B55C8"/>
    <w:rsid w:val="008C1544"/>
    <w:rsid w:val="009A6DAD"/>
    <w:rsid w:val="009C0396"/>
    <w:rsid w:val="009C1367"/>
    <w:rsid w:val="009E5564"/>
    <w:rsid w:val="00A11CEC"/>
    <w:rsid w:val="00A164ED"/>
    <w:rsid w:val="00A54010"/>
    <w:rsid w:val="00AD34C4"/>
    <w:rsid w:val="00AE25E2"/>
    <w:rsid w:val="00AF1A1E"/>
    <w:rsid w:val="00B02936"/>
    <w:rsid w:val="00B22598"/>
    <w:rsid w:val="00B523B8"/>
    <w:rsid w:val="00B538D4"/>
    <w:rsid w:val="00B70EED"/>
    <w:rsid w:val="00B72B90"/>
    <w:rsid w:val="00BB66EC"/>
    <w:rsid w:val="00BE7190"/>
    <w:rsid w:val="00C7194F"/>
    <w:rsid w:val="00C7463E"/>
    <w:rsid w:val="00C92118"/>
    <w:rsid w:val="00CD012B"/>
    <w:rsid w:val="00CF1698"/>
    <w:rsid w:val="00D7568D"/>
    <w:rsid w:val="00D806B0"/>
    <w:rsid w:val="00D86EA1"/>
    <w:rsid w:val="00DB1B4A"/>
    <w:rsid w:val="00DF3707"/>
    <w:rsid w:val="00E21607"/>
    <w:rsid w:val="00E3408B"/>
    <w:rsid w:val="00ED480E"/>
    <w:rsid w:val="00ED6AE1"/>
    <w:rsid w:val="00FE0D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5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958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aliases w:val="Знак Знак,Знак1 Знак,Знак,Знак1"/>
    <w:basedOn w:val="a"/>
    <w:link w:val="21"/>
    <w:rsid w:val="00B22598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character" w:customStyle="1" w:styleId="20">
    <w:name w:val="Основной текст с отступом 2 Знак"/>
    <w:basedOn w:val="a0"/>
    <w:uiPriority w:val="99"/>
    <w:semiHidden/>
    <w:rsid w:val="00B225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с отступом 2 Знак1"/>
    <w:aliases w:val="Знак Знак Знак,Знак1 Знак Знак,Знак Знак1,Знак1 Знак1"/>
    <w:link w:val="2"/>
    <w:locked/>
    <w:rsid w:val="00B225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B22598"/>
    <w:rPr>
      <w:rFonts w:cs="Times New Roman"/>
      <w:color w:val="0000FF"/>
      <w:u w:val="single"/>
    </w:rPr>
  </w:style>
  <w:style w:type="paragraph" w:styleId="a4">
    <w:name w:val="Body Text Indent"/>
    <w:aliases w:val="Основной текст с отступом Знак1,Основной текст с отступом Знак Знак,текст Знак Знак,Body Text Indent Знак Знак,текст Знак1 Знак,текст Знак2,текст,Body Text Indent Знак,Body Text Indent"/>
    <w:basedOn w:val="a"/>
    <w:link w:val="a5"/>
    <w:rsid w:val="00B22598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Основной текст с отступом Знак1 Знак,Основной текст с отступом Знак Знак Знак,текст Знак Знак Знак,Body Text Indent Знак Знак Знак,текст Знак1 Знак Знак,текст Знак2 Знак,текст Знак,Body Text Indent Знак Знак1"/>
    <w:basedOn w:val="a0"/>
    <w:link w:val="a4"/>
    <w:rsid w:val="00B225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B2259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link w:val="a7"/>
    <w:qFormat/>
    <w:rsid w:val="00B2259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uiPriority w:val="99"/>
    <w:rsid w:val="00B225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B2259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rsid w:val="00B2259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character" w:customStyle="1" w:styleId="ConsNormal0">
    <w:name w:val="ConsNormal Знак"/>
    <w:link w:val="ConsNormal"/>
    <w:locked/>
    <w:rsid w:val="00B22598"/>
    <w:rPr>
      <w:rFonts w:ascii="Arial" w:eastAsia="Times New Roman" w:hAnsi="Arial" w:cs="Times New Roman"/>
      <w:lang w:eastAsia="ru-RU"/>
    </w:rPr>
  </w:style>
  <w:style w:type="character" w:customStyle="1" w:styleId="ConsPlusNormal0">
    <w:name w:val="ConsPlusNormal Знак"/>
    <w:link w:val="ConsPlusNormal"/>
    <w:rsid w:val="00B22598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Без интервала Знак"/>
    <w:link w:val="a6"/>
    <w:locked/>
    <w:rsid w:val="00B22598"/>
    <w:rPr>
      <w:rFonts w:ascii="Calibri" w:eastAsia="Times New Roman" w:hAnsi="Calibri" w:cs="Times New Roman"/>
      <w:lang w:eastAsia="ru-RU"/>
    </w:rPr>
  </w:style>
  <w:style w:type="table" w:styleId="a8">
    <w:name w:val="Table Grid"/>
    <w:basedOn w:val="a1"/>
    <w:uiPriority w:val="59"/>
    <w:rsid w:val="00B225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B2259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B0CE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B0CE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har">
    <w:name w:val="Char Знак Знак"/>
    <w:basedOn w:val="a"/>
    <w:rsid w:val="00D806B0"/>
    <w:pPr>
      <w:widowControl w:val="0"/>
      <w:autoSpaceDE w:val="0"/>
      <w:autoSpaceDN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0">
    <w:name w:val="Заголовок 1 Знак"/>
    <w:basedOn w:val="a0"/>
    <w:link w:val="1"/>
    <w:uiPriority w:val="9"/>
    <w:rsid w:val="005958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5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958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aliases w:val="Знак Знак,Знак1 Знак,Знак,Знак1"/>
    <w:basedOn w:val="a"/>
    <w:link w:val="21"/>
    <w:rsid w:val="00B22598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character" w:customStyle="1" w:styleId="20">
    <w:name w:val="Основной текст с отступом 2 Знак"/>
    <w:basedOn w:val="a0"/>
    <w:uiPriority w:val="99"/>
    <w:semiHidden/>
    <w:rsid w:val="00B225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с отступом 2 Знак1"/>
    <w:aliases w:val="Знак Знак Знак,Знак1 Знак Знак,Знак Знак1,Знак1 Знак1"/>
    <w:link w:val="2"/>
    <w:locked/>
    <w:rsid w:val="00B225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B22598"/>
    <w:rPr>
      <w:rFonts w:cs="Times New Roman"/>
      <w:color w:val="0000FF"/>
      <w:u w:val="single"/>
    </w:rPr>
  </w:style>
  <w:style w:type="paragraph" w:styleId="a4">
    <w:name w:val="Body Text Indent"/>
    <w:aliases w:val="Основной текст с отступом Знак1,Основной текст с отступом Знак Знак,текст Знак Знак,Body Text Indent Знак Знак,текст Знак1 Знак,текст Знак2,текст,Body Text Indent Знак,Body Text Indent"/>
    <w:basedOn w:val="a"/>
    <w:link w:val="a5"/>
    <w:rsid w:val="00B22598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Основной текст с отступом Знак1 Знак,Основной текст с отступом Знак Знак Знак,текст Знак Знак Знак,Body Text Indent Знак Знак Знак,текст Знак1 Знак Знак,текст Знак2 Знак,текст Знак,Body Text Indent Знак Знак1"/>
    <w:basedOn w:val="a0"/>
    <w:link w:val="a4"/>
    <w:rsid w:val="00B225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B2259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link w:val="a7"/>
    <w:qFormat/>
    <w:rsid w:val="00B2259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uiPriority w:val="99"/>
    <w:rsid w:val="00B225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B2259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rsid w:val="00B2259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character" w:customStyle="1" w:styleId="ConsNormal0">
    <w:name w:val="ConsNormal Знак"/>
    <w:link w:val="ConsNormal"/>
    <w:locked/>
    <w:rsid w:val="00B22598"/>
    <w:rPr>
      <w:rFonts w:ascii="Arial" w:eastAsia="Times New Roman" w:hAnsi="Arial" w:cs="Times New Roman"/>
      <w:lang w:eastAsia="ru-RU"/>
    </w:rPr>
  </w:style>
  <w:style w:type="character" w:customStyle="1" w:styleId="ConsPlusNormal0">
    <w:name w:val="ConsPlusNormal Знак"/>
    <w:link w:val="ConsPlusNormal"/>
    <w:rsid w:val="00B22598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Без интервала Знак"/>
    <w:link w:val="a6"/>
    <w:locked/>
    <w:rsid w:val="00B22598"/>
    <w:rPr>
      <w:rFonts w:ascii="Calibri" w:eastAsia="Times New Roman" w:hAnsi="Calibri" w:cs="Times New Roman"/>
      <w:lang w:eastAsia="ru-RU"/>
    </w:rPr>
  </w:style>
  <w:style w:type="table" w:styleId="a8">
    <w:name w:val="Table Grid"/>
    <w:basedOn w:val="a1"/>
    <w:uiPriority w:val="59"/>
    <w:rsid w:val="00B225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B2259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B0CE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B0CE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har">
    <w:name w:val="Char Знак Знак"/>
    <w:basedOn w:val="a"/>
    <w:rsid w:val="00D806B0"/>
    <w:pPr>
      <w:widowControl w:val="0"/>
      <w:autoSpaceDE w:val="0"/>
      <w:autoSpaceDN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0">
    <w:name w:val="Заголовок 1 Знак"/>
    <w:basedOn w:val="a0"/>
    <w:link w:val="1"/>
    <w:uiPriority w:val="9"/>
    <w:rsid w:val="005958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3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1D9B44F45F9A3E9D83CB4D27CE52CF7093B51E8AC7734047742A82E8264030CD66202AC7A2YD02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131458B3F2985145FC1034A815C5882F74BFF220B60A19164ADBCCFC19D4F2FAAE8EF76A09740AD6XDs5M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7860CC18BA64AEB394024C7679030F4886E400E5FD2468C7CEFFA2C55953F990B2E37ADF7BD392Aw7HBM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77860CC18BA64AEB394024C7679030F4886E400E5FD2468C7CEFFA2C55953F990B2E37ADF7BD392Cw7HDM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8C1D9B44F45F9A3E9D83CB4D27CE52CF7396B11E88C3734047742A82E8264030CD662028C6A5DBE2Y00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963D3C-A0F5-46AC-BEB8-C9A0E6881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5144</Words>
  <Characters>29321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Zverdvd.org</dc:creator>
  <cp:lastModifiedBy>Учитель</cp:lastModifiedBy>
  <cp:revision>6</cp:revision>
  <cp:lastPrinted>2022-10-13T13:19:00Z</cp:lastPrinted>
  <dcterms:created xsi:type="dcterms:W3CDTF">2023-03-17T09:47:00Z</dcterms:created>
  <dcterms:modified xsi:type="dcterms:W3CDTF">2023-03-17T10:13:00Z</dcterms:modified>
</cp:coreProperties>
</file>