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44CD" w:rsidRDefault="002544CD" w:rsidP="002544CD">
      <w:pPr>
        <w:jc w:val="center"/>
        <w:rPr>
          <w:b/>
          <w:sz w:val="22"/>
          <w:szCs w:val="22"/>
        </w:rPr>
      </w:pPr>
      <w:r>
        <w:rPr>
          <w:b/>
          <w:sz w:val="22"/>
          <w:szCs w:val="22"/>
        </w:rPr>
        <w:t>Проект</w:t>
      </w:r>
    </w:p>
    <w:p w:rsidR="001E494D" w:rsidRDefault="001E494D" w:rsidP="002544CD">
      <w:pPr>
        <w:jc w:val="center"/>
        <w:rPr>
          <w:b/>
          <w:sz w:val="22"/>
          <w:szCs w:val="22"/>
        </w:rPr>
      </w:pPr>
    </w:p>
    <w:p w:rsidR="002544CD" w:rsidRDefault="001E494D" w:rsidP="002544CD">
      <w:pPr>
        <w:jc w:val="center"/>
        <w:rPr>
          <w:b/>
          <w:sz w:val="22"/>
          <w:szCs w:val="22"/>
        </w:rPr>
      </w:pPr>
      <w:r>
        <w:rPr>
          <w:b/>
          <w:sz w:val="22"/>
          <w:szCs w:val="22"/>
        </w:rPr>
        <w:t>КОНТРАКТ</w:t>
      </w:r>
      <w:r w:rsidR="002544CD">
        <w:rPr>
          <w:b/>
          <w:sz w:val="22"/>
          <w:szCs w:val="22"/>
        </w:rPr>
        <w:t xml:space="preserve"> № __________</w:t>
      </w:r>
    </w:p>
    <w:p w:rsidR="000E7E9F" w:rsidRDefault="000E7E9F">
      <w:pPr>
        <w:jc w:val="center"/>
        <w:rPr>
          <w:b/>
          <w:sz w:val="22"/>
          <w:szCs w:val="22"/>
        </w:rPr>
      </w:pPr>
    </w:p>
    <w:p w:rsidR="000E7E9F" w:rsidRDefault="005D7AC1">
      <w:pPr>
        <w:jc w:val="both"/>
        <w:rPr>
          <w:sz w:val="22"/>
          <w:szCs w:val="22"/>
        </w:rPr>
      </w:pPr>
      <w:r>
        <w:rPr>
          <w:sz w:val="22"/>
          <w:szCs w:val="22"/>
        </w:rPr>
        <w:t>Санкт-Петербург ___________ 2023г.</w:t>
      </w:r>
      <w:r>
        <w:rPr>
          <w:sz w:val="22"/>
          <w:szCs w:val="22"/>
        </w:rPr>
        <w:br/>
      </w:r>
    </w:p>
    <w:p w:rsidR="00A42364" w:rsidRPr="00A42364" w:rsidRDefault="002544CD" w:rsidP="00A42364">
      <w:pPr>
        <w:autoSpaceDE w:val="0"/>
        <w:autoSpaceDN w:val="0"/>
        <w:adjustRightInd w:val="0"/>
        <w:ind w:firstLine="709"/>
        <w:jc w:val="both"/>
        <w:rPr>
          <w:color w:val="000000"/>
          <w:sz w:val="22"/>
          <w:szCs w:val="22"/>
        </w:rPr>
      </w:pPr>
      <w:proofErr w:type="gramStart"/>
      <w:r w:rsidRPr="00A97ED6">
        <w:rPr>
          <w:b/>
          <w:sz w:val="22"/>
          <w:szCs w:val="22"/>
        </w:rPr>
        <w:t>Санкт-Петербургское государственное бюджетное учреждение здравоохранения «Городская стоматологическая поликлиника № 33»</w:t>
      </w:r>
      <w:r w:rsidRPr="00A97ED6">
        <w:rPr>
          <w:sz w:val="22"/>
          <w:szCs w:val="22"/>
        </w:rPr>
        <w:t>, именуемое в дальнейшем «</w:t>
      </w:r>
      <w:r w:rsidRPr="00A97ED6">
        <w:rPr>
          <w:b/>
          <w:sz w:val="22"/>
          <w:szCs w:val="22"/>
        </w:rPr>
        <w:t>Заказчик»</w:t>
      </w:r>
      <w:r w:rsidRPr="00A97ED6">
        <w:rPr>
          <w:sz w:val="22"/>
          <w:szCs w:val="22"/>
        </w:rPr>
        <w:t>, в лице главного врача Розова Романа Александровича, действующего на основании Устава, с одной стороны и ____________________ (</w:t>
      </w:r>
      <w:r w:rsidRPr="00A42364">
        <w:rPr>
          <w:sz w:val="22"/>
          <w:szCs w:val="22"/>
        </w:rPr>
        <w:t>краткое наименование),</w:t>
      </w:r>
      <w:r w:rsidRPr="00A42364">
        <w:rPr>
          <w:b/>
          <w:sz w:val="22"/>
          <w:szCs w:val="22"/>
        </w:rPr>
        <w:t xml:space="preserve"> </w:t>
      </w:r>
      <w:r w:rsidRPr="00A42364">
        <w:rPr>
          <w:sz w:val="22"/>
          <w:szCs w:val="22"/>
        </w:rPr>
        <w:t xml:space="preserve">именуемое в дальнейшем </w:t>
      </w:r>
      <w:r w:rsidRPr="00A42364">
        <w:rPr>
          <w:b/>
          <w:sz w:val="22"/>
          <w:szCs w:val="22"/>
        </w:rPr>
        <w:t>«Поставщик»,</w:t>
      </w:r>
      <w:r w:rsidRPr="00A42364">
        <w:rPr>
          <w:sz w:val="22"/>
          <w:szCs w:val="22"/>
        </w:rPr>
        <w:t xml:space="preserve"> в лице ___________________________, действующего на основании __________, с другой стороны, вместе именуемые </w:t>
      </w:r>
      <w:r w:rsidRPr="00A42364">
        <w:rPr>
          <w:b/>
          <w:sz w:val="22"/>
          <w:szCs w:val="22"/>
        </w:rPr>
        <w:t>«Стороны</w:t>
      </w:r>
      <w:r w:rsidRPr="00A42364">
        <w:rPr>
          <w:sz w:val="22"/>
          <w:szCs w:val="22"/>
        </w:rPr>
        <w:t xml:space="preserve">» и каждый в отдельности «Сторона», </w:t>
      </w:r>
      <w:r w:rsidRPr="00A42364">
        <w:rPr>
          <w:color w:val="000000"/>
          <w:sz w:val="22"/>
          <w:szCs w:val="22"/>
        </w:rPr>
        <w:t xml:space="preserve">с соблюдением требований Гражданского </w:t>
      </w:r>
      <w:hyperlink r:id="rId9" w:history="1">
        <w:r w:rsidRPr="00A42364">
          <w:rPr>
            <w:color w:val="000000"/>
            <w:sz w:val="22"/>
            <w:szCs w:val="22"/>
          </w:rPr>
          <w:t>кодекса</w:t>
        </w:r>
      </w:hyperlink>
      <w:r w:rsidRPr="00A42364">
        <w:rPr>
          <w:color w:val="000000"/>
          <w:sz w:val="22"/>
          <w:szCs w:val="22"/>
        </w:rPr>
        <w:t xml:space="preserve"> Российской </w:t>
      </w:r>
      <w:r w:rsidRPr="00A42364">
        <w:rPr>
          <w:sz w:val="22"/>
          <w:szCs w:val="22"/>
        </w:rPr>
        <w:t xml:space="preserve">Федерации, </w:t>
      </w:r>
      <w:r w:rsidR="00A42364" w:rsidRPr="00A42364">
        <w:rPr>
          <w:sz w:val="22"/>
          <w:szCs w:val="22"/>
        </w:rPr>
        <w:t xml:space="preserve">Федерального </w:t>
      </w:r>
      <w:hyperlink r:id="rId10" w:history="1">
        <w:r w:rsidR="00A42364" w:rsidRPr="00A42364">
          <w:rPr>
            <w:sz w:val="22"/>
            <w:szCs w:val="22"/>
          </w:rPr>
          <w:t>закона</w:t>
        </w:r>
      </w:hyperlink>
      <w:r w:rsidR="00A42364" w:rsidRPr="00A42364">
        <w:rPr>
          <w:sz w:val="22"/>
          <w:szCs w:val="22"/>
        </w:rPr>
        <w:t xml:space="preserve"> от</w:t>
      </w:r>
      <w:proofErr w:type="gramEnd"/>
      <w:r w:rsidR="00A42364" w:rsidRPr="00A42364">
        <w:rPr>
          <w:sz w:val="22"/>
          <w:szCs w:val="22"/>
        </w:rPr>
        <w:t xml:space="preserve"> 05.04.2013 № 44-ФЗ «О Контрактной системе в сфере</w:t>
      </w:r>
      <w:r w:rsidR="00A42364" w:rsidRPr="00A42364">
        <w:rPr>
          <w:color w:val="000000"/>
          <w:sz w:val="22"/>
          <w:szCs w:val="22"/>
        </w:rPr>
        <w:t xml:space="preserve"> закупок товаров, работ, услуг для обеспечения государственных и муниципальных нужд» (далее – Федеральный закон № 44-ФЗ, Закон о Контрактной системе) </w:t>
      </w:r>
      <w:r w:rsidR="00A42364" w:rsidRPr="00A42364">
        <w:rPr>
          <w:color w:val="000000"/>
          <w:spacing w:val="-2"/>
          <w:sz w:val="22"/>
          <w:szCs w:val="22"/>
        </w:rPr>
        <w:t>и иных нормативных правовых актов Российской Федерации,</w:t>
      </w:r>
      <w:r w:rsidR="00A42364" w:rsidRPr="00A42364">
        <w:rPr>
          <w:color w:val="000000"/>
          <w:sz w:val="22"/>
          <w:szCs w:val="22"/>
        </w:rPr>
        <w:t xml:space="preserve"> заключили настоящий Контракт о нижеследующем:</w:t>
      </w:r>
    </w:p>
    <w:p w:rsidR="000E7E9F" w:rsidRDefault="000E7E9F" w:rsidP="001E494D">
      <w:pPr>
        <w:autoSpaceDE w:val="0"/>
        <w:autoSpaceDN w:val="0"/>
        <w:adjustRightInd w:val="0"/>
        <w:ind w:firstLine="709"/>
        <w:jc w:val="both"/>
        <w:rPr>
          <w:sz w:val="22"/>
          <w:szCs w:val="22"/>
        </w:rPr>
      </w:pPr>
    </w:p>
    <w:p w:rsidR="000E7E9F" w:rsidRDefault="005D7AC1">
      <w:pPr>
        <w:jc w:val="center"/>
        <w:rPr>
          <w:b/>
          <w:sz w:val="22"/>
          <w:szCs w:val="22"/>
        </w:rPr>
      </w:pPr>
      <w:r>
        <w:rPr>
          <w:b/>
          <w:sz w:val="22"/>
          <w:szCs w:val="22"/>
        </w:rPr>
        <w:t>1. Предмет Контракта</w:t>
      </w:r>
    </w:p>
    <w:p w:rsidR="000E7E9F" w:rsidRPr="00F365D9" w:rsidRDefault="005D7AC1" w:rsidP="004328BA">
      <w:pPr>
        <w:pStyle w:val="af7"/>
        <w:shd w:val="clear" w:color="auto" w:fill="FFFFFF"/>
        <w:tabs>
          <w:tab w:val="left" w:pos="284"/>
          <w:tab w:val="left" w:pos="426"/>
          <w:tab w:val="left" w:pos="993"/>
        </w:tabs>
        <w:spacing w:after="0" w:line="240" w:lineRule="auto"/>
        <w:ind w:left="0" w:firstLine="709"/>
        <w:jc w:val="both"/>
        <w:rPr>
          <w:rFonts w:ascii="Times New Roman" w:hAnsi="Times New Roman" w:cs="Times New Roman"/>
        </w:rPr>
      </w:pPr>
      <w:r w:rsidRPr="00F365D9">
        <w:rPr>
          <w:rFonts w:ascii="Times New Roman" w:hAnsi="Times New Roman" w:cs="Times New Roman"/>
        </w:rPr>
        <w:t xml:space="preserve">1.1. </w:t>
      </w:r>
      <w:r w:rsidR="004328BA" w:rsidRPr="00F365D9">
        <w:rPr>
          <w:rFonts w:ascii="Times New Roman" w:eastAsia="Times New Roman" w:hAnsi="Times New Roman" w:cs="Times New Roman"/>
          <w:lang w:eastAsia="ru-RU"/>
        </w:rPr>
        <w:t xml:space="preserve">В соответствии с Контрактом Поставщик обязуется согласно Спецификации (приложение № 1 к Контракту) в порядке, </w:t>
      </w:r>
      <w:r w:rsidR="004328BA" w:rsidRPr="002B5987">
        <w:rPr>
          <w:rFonts w:ascii="Times New Roman" w:eastAsia="Times New Roman" w:hAnsi="Times New Roman" w:cs="Times New Roman"/>
          <w:lang w:eastAsia="ru-RU"/>
        </w:rPr>
        <w:t xml:space="preserve">предусмотренном Контрактом, осуществлять </w:t>
      </w:r>
      <w:r w:rsidR="00B75631">
        <w:rPr>
          <w:rFonts w:ascii="Times New Roman" w:eastAsia="Times New Roman" w:hAnsi="Times New Roman" w:cs="Times New Roman"/>
          <w:lang w:eastAsia="ru-RU"/>
        </w:rPr>
        <w:t xml:space="preserve">поставку </w:t>
      </w:r>
      <w:r w:rsidR="00773717">
        <w:rPr>
          <w:rFonts w:ascii="Times New Roman" w:hAnsi="Times New Roman" w:cs="Times New Roman"/>
          <w:b/>
          <w:shd w:val="clear" w:color="auto" w:fill="FFFFFF"/>
        </w:rPr>
        <w:t xml:space="preserve">мебели </w:t>
      </w:r>
      <w:r w:rsidR="002B5987" w:rsidRPr="002B5987">
        <w:rPr>
          <w:rFonts w:ascii="Times New Roman" w:hAnsi="Times New Roman" w:cs="Times New Roman"/>
          <w:kern w:val="22"/>
        </w:rPr>
        <w:t>(</w:t>
      </w:r>
      <w:r w:rsidR="00B75631">
        <w:rPr>
          <w:rFonts w:ascii="Times New Roman" w:hAnsi="Times New Roman" w:cs="Times New Roman"/>
          <w:kern w:val="22"/>
        </w:rPr>
        <w:t>указанн</w:t>
      </w:r>
      <w:r w:rsidR="00A667ED">
        <w:rPr>
          <w:rFonts w:ascii="Times New Roman" w:hAnsi="Times New Roman" w:cs="Times New Roman"/>
          <w:kern w:val="22"/>
        </w:rPr>
        <w:t>о</w:t>
      </w:r>
      <w:r w:rsidR="00773717">
        <w:rPr>
          <w:rFonts w:ascii="Times New Roman" w:hAnsi="Times New Roman" w:cs="Times New Roman"/>
          <w:kern w:val="22"/>
        </w:rPr>
        <w:t>й</w:t>
      </w:r>
      <w:r w:rsidR="00B75631">
        <w:rPr>
          <w:rFonts w:ascii="Times New Roman" w:hAnsi="Times New Roman" w:cs="Times New Roman"/>
          <w:kern w:val="22"/>
        </w:rPr>
        <w:t xml:space="preserve"> в спецификации</w:t>
      </w:r>
      <w:r w:rsidR="002B5987" w:rsidRPr="002B5987">
        <w:rPr>
          <w:rFonts w:ascii="Times New Roman" w:hAnsi="Times New Roman" w:cs="Times New Roman"/>
        </w:rPr>
        <w:t xml:space="preserve">) </w:t>
      </w:r>
      <w:r w:rsidR="004328BA" w:rsidRPr="002B5987">
        <w:rPr>
          <w:rFonts w:ascii="Times New Roman" w:hAnsi="Times New Roman" w:cs="Times New Roman"/>
        </w:rPr>
        <w:t>(далее – товар),</w:t>
      </w:r>
      <w:r w:rsidR="004328BA" w:rsidRPr="002B5987">
        <w:rPr>
          <w:rFonts w:ascii="Times New Roman" w:hAnsi="Times New Roman" w:cs="Times New Roman"/>
          <w:b/>
        </w:rPr>
        <w:t xml:space="preserve"> </w:t>
      </w:r>
      <w:r w:rsidR="004328BA" w:rsidRPr="002B5987">
        <w:rPr>
          <w:rFonts w:ascii="Times New Roman" w:eastAsia="Times New Roman" w:hAnsi="Times New Roman" w:cs="Times New Roman"/>
          <w:lang w:eastAsia="ru-RU"/>
        </w:rPr>
        <w:t>а Заказчик обязуется в порядке и сроки, предусмотренные Контрактом, принять и оплатить поставленный</w:t>
      </w:r>
      <w:r w:rsidR="004328BA" w:rsidRPr="00F365D9">
        <w:rPr>
          <w:rFonts w:ascii="Times New Roman" w:eastAsia="Times New Roman" w:hAnsi="Times New Roman" w:cs="Times New Roman"/>
          <w:lang w:eastAsia="ru-RU"/>
        </w:rPr>
        <w:t xml:space="preserve"> Товар.</w:t>
      </w:r>
    </w:p>
    <w:p w:rsidR="004328BA" w:rsidRPr="00F365D9" w:rsidRDefault="004328BA" w:rsidP="004328BA">
      <w:pPr>
        <w:pStyle w:val="af7"/>
        <w:shd w:val="clear" w:color="auto" w:fill="FFFFFF"/>
        <w:tabs>
          <w:tab w:val="left" w:pos="284"/>
          <w:tab w:val="left" w:pos="426"/>
          <w:tab w:val="left" w:pos="993"/>
        </w:tabs>
        <w:spacing w:after="0" w:line="240" w:lineRule="auto"/>
        <w:ind w:left="0" w:firstLine="709"/>
        <w:jc w:val="both"/>
        <w:rPr>
          <w:rFonts w:ascii="Times New Roman" w:hAnsi="Times New Roman" w:cs="Times New Roman"/>
        </w:rPr>
      </w:pPr>
      <w:r w:rsidRPr="00F365D9">
        <w:rPr>
          <w:rFonts w:ascii="Times New Roman" w:hAnsi="Times New Roman" w:cs="Times New Roman"/>
        </w:rPr>
        <w:t xml:space="preserve">1.2. </w:t>
      </w:r>
      <w:r w:rsidRPr="00F365D9">
        <w:rPr>
          <w:rFonts w:ascii="Times New Roman" w:eastAsia="Times New Roman" w:hAnsi="Times New Roman" w:cs="Times New Roman"/>
          <w:lang w:eastAsia="ru-RU"/>
        </w:rPr>
        <w:t>Номенклатура</w:t>
      </w:r>
      <w:r w:rsidR="008A1250" w:rsidRPr="00F365D9">
        <w:rPr>
          <w:rFonts w:ascii="Times New Roman" w:eastAsia="Times New Roman" w:hAnsi="Times New Roman" w:cs="Times New Roman"/>
          <w:lang w:eastAsia="ru-RU"/>
        </w:rPr>
        <w:t>, характеристики и</w:t>
      </w:r>
      <w:r w:rsidRPr="00F365D9">
        <w:rPr>
          <w:rFonts w:ascii="Times New Roman" w:eastAsia="Times New Roman" w:hAnsi="Times New Roman" w:cs="Times New Roman"/>
          <w:lang w:eastAsia="ru-RU"/>
        </w:rPr>
        <w:t xml:space="preserve"> общее количество Товара определяется Спецификацией (приложение № 1 к Контракту), срок </w:t>
      </w:r>
      <w:r w:rsidR="00904555" w:rsidRPr="00F365D9">
        <w:rPr>
          <w:rFonts w:ascii="Times New Roman" w:eastAsia="Times New Roman" w:hAnsi="Times New Roman" w:cs="Times New Roman"/>
          <w:lang w:eastAsia="ru-RU"/>
        </w:rPr>
        <w:t xml:space="preserve">поставки </w:t>
      </w:r>
      <w:r w:rsidRPr="00F365D9">
        <w:rPr>
          <w:rFonts w:ascii="Times New Roman" w:eastAsia="Times New Roman" w:hAnsi="Times New Roman" w:cs="Times New Roman"/>
          <w:lang w:eastAsia="ru-RU"/>
        </w:rPr>
        <w:t xml:space="preserve">Товара </w:t>
      </w:r>
      <w:r w:rsidR="00904555" w:rsidRPr="00F365D9">
        <w:rPr>
          <w:rFonts w:ascii="Times New Roman" w:eastAsia="Times New Roman" w:hAnsi="Times New Roman" w:cs="Times New Roman"/>
          <w:lang w:eastAsia="ru-RU"/>
        </w:rPr>
        <w:t>в соответствии с Техническим заданием (приложение №</w:t>
      </w:r>
      <w:r w:rsidR="008A1250" w:rsidRPr="00F365D9">
        <w:rPr>
          <w:rFonts w:ascii="Times New Roman" w:eastAsia="Times New Roman" w:hAnsi="Times New Roman" w:cs="Times New Roman"/>
          <w:lang w:eastAsia="ru-RU"/>
        </w:rPr>
        <w:t>2</w:t>
      </w:r>
      <w:r w:rsidR="00904555" w:rsidRPr="00F365D9">
        <w:rPr>
          <w:rFonts w:ascii="Times New Roman" w:eastAsia="Times New Roman" w:hAnsi="Times New Roman" w:cs="Times New Roman"/>
          <w:lang w:eastAsia="ru-RU"/>
        </w:rPr>
        <w:t xml:space="preserve"> к Контракту)</w:t>
      </w:r>
      <w:r w:rsidR="008A1250" w:rsidRPr="00F365D9">
        <w:rPr>
          <w:rFonts w:ascii="Times New Roman" w:eastAsia="Times New Roman" w:hAnsi="Times New Roman" w:cs="Times New Roman"/>
          <w:lang w:eastAsia="ru-RU"/>
        </w:rPr>
        <w:t>.</w:t>
      </w:r>
    </w:p>
    <w:p w:rsidR="000E7E9F" w:rsidRPr="004328BA" w:rsidRDefault="004328BA" w:rsidP="004328BA">
      <w:pPr>
        <w:ind w:firstLine="709"/>
        <w:jc w:val="both"/>
        <w:rPr>
          <w:sz w:val="22"/>
          <w:szCs w:val="22"/>
        </w:rPr>
      </w:pPr>
      <w:r w:rsidRPr="00EC31E3">
        <w:rPr>
          <w:sz w:val="22"/>
          <w:szCs w:val="22"/>
        </w:rPr>
        <w:t>1.3.</w:t>
      </w:r>
      <w:r w:rsidR="005D7AC1" w:rsidRPr="00EC31E3">
        <w:rPr>
          <w:sz w:val="22"/>
          <w:szCs w:val="22"/>
        </w:rPr>
        <w:t xml:space="preserve"> Единые требования к </w:t>
      </w:r>
      <w:r w:rsidR="00057089" w:rsidRPr="00057089">
        <w:rPr>
          <w:sz w:val="22"/>
          <w:szCs w:val="22"/>
        </w:rPr>
        <w:t>Поставщику</w:t>
      </w:r>
      <w:r w:rsidR="005D7AC1" w:rsidRPr="00EC31E3">
        <w:rPr>
          <w:sz w:val="22"/>
          <w:szCs w:val="22"/>
        </w:rPr>
        <w:t xml:space="preserve"> установлены в соответствие с частью 1 ста</w:t>
      </w:r>
      <w:r w:rsidR="005D7AC1" w:rsidRPr="004328BA">
        <w:rPr>
          <w:sz w:val="22"/>
          <w:szCs w:val="22"/>
        </w:rPr>
        <w:t>тьи 31 Федерального закона от 5 апреля 2013 года № 44-ФЗ «О контрактной системе в сфере закупок товаров, работ, услуг для обеспечения государственных и мун</w:t>
      </w:r>
      <w:r w:rsidR="00722653" w:rsidRPr="004328BA">
        <w:rPr>
          <w:sz w:val="22"/>
          <w:szCs w:val="22"/>
        </w:rPr>
        <w:t xml:space="preserve">иципальных нужд» (Приложение № </w:t>
      </w:r>
      <w:r w:rsidR="008A1250">
        <w:rPr>
          <w:sz w:val="22"/>
          <w:szCs w:val="22"/>
        </w:rPr>
        <w:t>4</w:t>
      </w:r>
      <w:r w:rsidR="005D7AC1" w:rsidRPr="004328BA">
        <w:rPr>
          <w:sz w:val="22"/>
          <w:szCs w:val="22"/>
        </w:rPr>
        <w:t xml:space="preserve"> к Контракту).</w:t>
      </w:r>
    </w:p>
    <w:p w:rsidR="000E7E9F" w:rsidRPr="004328BA" w:rsidRDefault="004328BA" w:rsidP="004328BA">
      <w:pPr>
        <w:pStyle w:val="af7"/>
        <w:spacing w:after="0" w:line="240" w:lineRule="auto"/>
        <w:ind w:left="0" w:firstLine="709"/>
        <w:contextualSpacing w:val="0"/>
        <w:jc w:val="both"/>
        <w:rPr>
          <w:rFonts w:ascii="Times New Roman" w:hAnsi="Times New Roman" w:cs="Times New Roman"/>
        </w:rPr>
      </w:pPr>
      <w:r w:rsidRPr="004328BA">
        <w:rPr>
          <w:rFonts w:ascii="Times New Roman" w:hAnsi="Times New Roman" w:cs="Times New Roman"/>
        </w:rPr>
        <w:t>1.4.</w:t>
      </w:r>
      <w:r w:rsidR="005D7AC1" w:rsidRPr="004328BA">
        <w:rPr>
          <w:rFonts w:ascii="Times New Roman" w:hAnsi="Times New Roman" w:cs="Times New Roman"/>
        </w:rPr>
        <w:t xml:space="preserve"> Идентификационный код закупки: </w:t>
      </w:r>
      <w:r w:rsidR="005D7AC1" w:rsidRPr="004328BA">
        <w:rPr>
          <w:rFonts w:ascii="Times New Roman" w:eastAsia="SimSun" w:hAnsi="Times New Roman" w:cs="Times New Roman"/>
          <w:lang w:eastAsia="ru-RU"/>
        </w:rPr>
        <w:t>232781403031078140100100050000000000.</w:t>
      </w:r>
    </w:p>
    <w:p w:rsidR="000E7E9F" w:rsidRPr="004328BA" w:rsidRDefault="000E7E9F" w:rsidP="004328BA">
      <w:pPr>
        <w:ind w:firstLine="709"/>
        <w:rPr>
          <w:b/>
          <w:sz w:val="22"/>
          <w:szCs w:val="22"/>
        </w:rPr>
      </w:pPr>
    </w:p>
    <w:p w:rsidR="000E7E9F" w:rsidRDefault="005D7AC1">
      <w:pPr>
        <w:jc w:val="center"/>
        <w:rPr>
          <w:b/>
          <w:sz w:val="22"/>
          <w:szCs w:val="22"/>
        </w:rPr>
      </w:pPr>
      <w:r>
        <w:rPr>
          <w:b/>
          <w:sz w:val="22"/>
          <w:szCs w:val="22"/>
        </w:rPr>
        <w:t>2. Цена Контракта и порядок расчетов</w:t>
      </w:r>
    </w:p>
    <w:p w:rsidR="000E7E9F" w:rsidRDefault="000E7E9F">
      <w:pPr>
        <w:ind w:firstLine="708"/>
        <w:jc w:val="both"/>
        <w:rPr>
          <w:sz w:val="22"/>
          <w:szCs w:val="22"/>
        </w:rPr>
      </w:pPr>
    </w:p>
    <w:p w:rsidR="002544CD" w:rsidRPr="002544CD" w:rsidRDefault="002544CD" w:rsidP="002544CD">
      <w:pPr>
        <w:ind w:firstLine="708"/>
        <w:jc w:val="both"/>
        <w:rPr>
          <w:sz w:val="22"/>
          <w:szCs w:val="22"/>
        </w:rPr>
      </w:pPr>
      <w:r w:rsidRPr="002544CD">
        <w:rPr>
          <w:sz w:val="22"/>
          <w:szCs w:val="22"/>
        </w:rPr>
        <w:t xml:space="preserve">2.1. </w:t>
      </w:r>
      <w:r w:rsidRPr="002544CD">
        <w:rPr>
          <w:bCs/>
          <w:kern w:val="2"/>
          <w:sz w:val="22"/>
          <w:szCs w:val="22"/>
        </w:rPr>
        <w:t xml:space="preserve">Цена Контракта составляет </w:t>
      </w:r>
      <w:r w:rsidRPr="002544CD">
        <w:rPr>
          <w:b/>
          <w:bCs/>
          <w:kern w:val="2"/>
          <w:sz w:val="22"/>
          <w:szCs w:val="22"/>
        </w:rPr>
        <w:t>________</w:t>
      </w:r>
      <w:r w:rsidRPr="002544CD">
        <w:rPr>
          <w:bCs/>
          <w:kern w:val="2"/>
          <w:sz w:val="22"/>
          <w:szCs w:val="22"/>
        </w:rPr>
        <w:t xml:space="preserve"> (</w:t>
      </w:r>
      <w:r w:rsidRPr="002544CD">
        <w:rPr>
          <w:b/>
          <w:bCs/>
          <w:kern w:val="2"/>
          <w:sz w:val="22"/>
          <w:szCs w:val="22"/>
        </w:rPr>
        <w:t>________) рублей ____ копеек</w:t>
      </w:r>
      <w:r w:rsidRPr="002544CD">
        <w:rPr>
          <w:bCs/>
          <w:kern w:val="2"/>
          <w:sz w:val="22"/>
          <w:szCs w:val="22"/>
        </w:rPr>
        <w:t xml:space="preserve">, </w:t>
      </w:r>
      <w:r w:rsidRPr="002544CD">
        <w:rPr>
          <w:sz w:val="22"/>
          <w:szCs w:val="22"/>
        </w:rPr>
        <w:t xml:space="preserve">НДС </w:t>
      </w:r>
      <w:proofErr w:type="gramStart"/>
      <w:r w:rsidRPr="002544CD">
        <w:rPr>
          <w:sz w:val="22"/>
          <w:szCs w:val="22"/>
        </w:rPr>
        <w:t>облагается</w:t>
      </w:r>
      <w:proofErr w:type="gramEnd"/>
      <w:r w:rsidRPr="002544CD">
        <w:rPr>
          <w:sz w:val="22"/>
          <w:szCs w:val="22"/>
        </w:rPr>
        <w:t>/не облагается, в связи с применением упрощенной системы налогообложения.</w:t>
      </w:r>
    </w:p>
    <w:p w:rsidR="000E7E9F" w:rsidRDefault="005D7AC1">
      <w:pPr>
        <w:ind w:firstLine="708"/>
        <w:jc w:val="both"/>
        <w:rPr>
          <w:sz w:val="22"/>
          <w:szCs w:val="22"/>
        </w:rPr>
      </w:pPr>
      <w:r w:rsidRPr="002544CD">
        <w:rPr>
          <w:sz w:val="22"/>
          <w:szCs w:val="22"/>
        </w:rPr>
        <w:t>2.2. Цена Контракта является твердой и определяется на весь срок</w:t>
      </w:r>
      <w:r>
        <w:rPr>
          <w:sz w:val="22"/>
          <w:szCs w:val="22"/>
        </w:rPr>
        <w:t xml:space="preserve"> исполнения Контракта.</w:t>
      </w:r>
    </w:p>
    <w:p w:rsidR="000E7E9F" w:rsidRPr="00410D38" w:rsidRDefault="005D7AC1">
      <w:pPr>
        <w:ind w:firstLine="708"/>
        <w:jc w:val="both"/>
        <w:rPr>
          <w:b/>
          <w:sz w:val="22"/>
          <w:szCs w:val="22"/>
        </w:rPr>
      </w:pPr>
      <w:r w:rsidRPr="00410D38">
        <w:rPr>
          <w:b/>
          <w:sz w:val="22"/>
          <w:szCs w:val="22"/>
        </w:rPr>
        <w:t>Цена Контракта включает в себя стоимость Товара, с учетом расходов, связанных с поставкой Товара,</w:t>
      </w:r>
      <w:r w:rsidR="00D32D79">
        <w:rPr>
          <w:b/>
          <w:sz w:val="22"/>
          <w:szCs w:val="22"/>
        </w:rPr>
        <w:t xml:space="preserve"> сборкой, монтажом, утилизацией</w:t>
      </w:r>
      <w:r w:rsidRPr="00410D38">
        <w:rPr>
          <w:b/>
          <w:sz w:val="22"/>
          <w:szCs w:val="22"/>
        </w:rPr>
        <w:t xml:space="preserve"> упаковк</w:t>
      </w:r>
      <w:r w:rsidR="00D32D79">
        <w:rPr>
          <w:b/>
          <w:sz w:val="22"/>
          <w:szCs w:val="22"/>
        </w:rPr>
        <w:t>и, а так же погрузо-разгрузочные</w:t>
      </w:r>
      <w:r w:rsidRPr="00410D38">
        <w:rPr>
          <w:b/>
          <w:sz w:val="22"/>
          <w:szCs w:val="22"/>
        </w:rPr>
        <w:t xml:space="preserve">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CF59A4" w:rsidRPr="00CF59A4" w:rsidRDefault="006D500B" w:rsidP="00CF59A4">
      <w:pPr>
        <w:shd w:val="clear" w:color="auto" w:fill="FFFFFF"/>
        <w:tabs>
          <w:tab w:val="left" w:pos="773"/>
        </w:tabs>
        <w:jc w:val="both"/>
        <w:rPr>
          <w:b/>
          <w:sz w:val="20"/>
          <w:szCs w:val="20"/>
        </w:rPr>
      </w:pPr>
      <w:r>
        <w:rPr>
          <w:sz w:val="22"/>
          <w:szCs w:val="22"/>
        </w:rPr>
        <w:tab/>
      </w:r>
      <w:proofErr w:type="gramStart"/>
      <w:r w:rsidR="005D7AC1">
        <w:rPr>
          <w:sz w:val="22"/>
          <w:szCs w:val="22"/>
        </w:rPr>
        <w:t xml:space="preserve">2.3 Оплата </w:t>
      </w:r>
      <w:r w:rsidR="005D7AC1">
        <w:rPr>
          <w:bCs/>
          <w:sz w:val="22"/>
          <w:szCs w:val="22"/>
        </w:rPr>
        <w:t>за поставленный товар производится после заключения Контракта и его регистрации в Реестре контрактов</w:t>
      </w:r>
      <w:r w:rsidR="005D7AC1">
        <w:rPr>
          <w:sz w:val="22"/>
          <w:szCs w:val="22"/>
        </w:rPr>
        <w:t xml:space="preserve"> Санкт-Петербурга</w:t>
      </w:r>
      <w:r w:rsidR="005D7AC1">
        <w:rPr>
          <w:rStyle w:val="a8"/>
          <w:bCs/>
          <w:sz w:val="22"/>
          <w:szCs w:val="22"/>
        </w:rPr>
        <w:footnoteReference w:id="1"/>
      </w:r>
      <w:r w:rsidR="005D7AC1">
        <w:rPr>
          <w:bCs/>
          <w:sz w:val="22"/>
          <w:szCs w:val="22"/>
        </w:rPr>
        <w:t>, в рублях, через казначейство, по факту поставки товара, на основании представленных счетов/ счетов-фактур, УПД</w:t>
      </w:r>
      <w:r w:rsidR="005D7AC1">
        <w:rPr>
          <w:rStyle w:val="a8"/>
          <w:bCs/>
          <w:sz w:val="22"/>
          <w:szCs w:val="22"/>
        </w:rPr>
        <w:footnoteReference w:id="2"/>
      </w:r>
      <w:r w:rsidR="005D7AC1">
        <w:rPr>
          <w:bCs/>
          <w:sz w:val="22"/>
          <w:szCs w:val="22"/>
        </w:rPr>
        <w:t>/товарных накладных,</w:t>
      </w:r>
      <w:r w:rsidR="005D7AC1">
        <w:rPr>
          <w:sz w:val="22"/>
          <w:szCs w:val="22"/>
        </w:rPr>
        <w:t xml:space="preserve"> в течение </w:t>
      </w:r>
      <w:r w:rsidR="005D7AC1">
        <w:rPr>
          <w:b/>
          <w:bCs/>
          <w:sz w:val="22"/>
          <w:szCs w:val="22"/>
        </w:rPr>
        <w:t>10 (десяти) рабочих дней с даты подписания заказчиком документа о приемке, предусмотренного частью 7 статьи 94 Закона о контрактной системе</w:t>
      </w:r>
      <w:r w:rsidR="005D7AC1">
        <w:rPr>
          <w:sz w:val="22"/>
          <w:szCs w:val="22"/>
        </w:rPr>
        <w:t xml:space="preserve"> по реквизитам, указанным в </w:t>
      </w:r>
      <w:r w:rsidR="005D7AC1">
        <w:rPr>
          <w:b/>
          <w:sz w:val="22"/>
          <w:szCs w:val="22"/>
        </w:rPr>
        <w:t>п. 13</w:t>
      </w:r>
      <w:proofErr w:type="gramEnd"/>
      <w:r w:rsidR="005D7AC1">
        <w:rPr>
          <w:sz w:val="22"/>
          <w:szCs w:val="22"/>
        </w:rPr>
        <w:t xml:space="preserve"> настоящего Контракта и при отсутствии у Заказчика претензий по количеству и качеству поставленного Товара. </w:t>
      </w:r>
      <w:r w:rsidR="00CF59A4" w:rsidRPr="00C74F0C">
        <w:rPr>
          <w:b/>
          <w:sz w:val="20"/>
          <w:szCs w:val="20"/>
        </w:rPr>
        <w:t>Датой оплаты считается дата списания денежных средств со счета  Заказчика.</w:t>
      </w:r>
    </w:p>
    <w:p w:rsidR="000E7E9F" w:rsidRDefault="005D7AC1">
      <w:pPr>
        <w:ind w:firstLine="709"/>
        <w:jc w:val="both"/>
        <w:rPr>
          <w:b/>
          <w:bCs/>
          <w:kern w:val="2"/>
          <w:sz w:val="22"/>
          <w:szCs w:val="22"/>
        </w:rPr>
      </w:pPr>
      <w:r w:rsidRPr="00CF59A4">
        <w:rPr>
          <w:b/>
          <w:sz w:val="20"/>
          <w:szCs w:val="20"/>
        </w:rPr>
        <w:t xml:space="preserve">В отношении товаров, страной происхождения которых не </w:t>
      </w:r>
      <w:r>
        <w:rPr>
          <w:b/>
          <w:sz w:val="22"/>
          <w:szCs w:val="22"/>
        </w:rPr>
        <w:t>является Россия, товарно-сопроводительные документы на товар (счет-фактура/ УПД) должны содержать сведения о номере таможенной декларации.</w:t>
      </w:r>
    </w:p>
    <w:p w:rsidR="000E7E9F" w:rsidRDefault="005D7AC1">
      <w:pPr>
        <w:ind w:firstLine="708"/>
        <w:jc w:val="both"/>
        <w:rPr>
          <w:sz w:val="22"/>
          <w:szCs w:val="22"/>
        </w:rPr>
      </w:pPr>
      <w:r>
        <w:rPr>
          <w:sz w:val="22"/>
          <w:szCs w:val="22"/>
        </w:rPr>
        <w:t xml:space="preserve">2.4. </w:t>
      </w:r>
      <w:proofErr w:type="gramStart"/>
      <w:r>
        <w:rPr>
          <w:sz w:val="22"/>
          <w:szCs w:val="22"/>
        </w:rPr>
        <w:t xml:space="preserve">Заказчик обязан уменьшить сумму,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w:t>
      </w:r>
      <w:r>
        <w:rPr>
          <w:sz w:val="22"/>
          <w:szCs w:val="22"/>
        </w:rPr>
        <w:lastRenderedPageBreak/>
        <w:t>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Pr>
          <w:sz w:val="22"/>
          <w:szCs w:val="22"/>
        </w:rPr>
        <w:t xml:space="preserve"> бюджетной системы Российской Федерации Заказчиком.</w:t>
      </w:r>
      <w:r>
        <w:rPr>
          <w:rStyle w:val="a8"/>
          <w:sz w:val="22"/>
          <w:szCs w:val="22"/>
        </w:rPr>
        <w:footnoteReference w:id="3"/>
      </w:r>
    </w:p>
    <w:p w:rsidR="000E7E9F" w:rsidRDefault="005D7AC1">
      <w:pPr>
        <w:widowControl w:val="0"/>
        <w:ind w:firstLine="709"/>
        <w:jc w:val="both"/>
        <w:rPr>
          <w:kern w:val="2"/>
          <w:sz w:val="22"/>
          <w:szCs w:val="22"/>
          <w:lang w:eastAsia="ar-SA"/>
        </w:rPr>
      </w:pPr>
      <w:r>
        <w:rPr>
          <w:kern w:val="2"/>
          <w:sz w:val="22"/>
          <w:szCs w:val="22"/>
          <w:lang w:eastAsia="ar-SA"/>
        </w:rPr>
        <w:t>2.5.</w:t>
      </w:r>
      <w:r>
        <w:rPr>
          <w:b/>
          <w:kern w:val="2"/>
          <w:sz w:val="22"/>
          <w:szCs w:val="22"/>
          <w:lang w:eastAsia="ar-SA"/>
        </w:rPr>
        <w:t xml:space="preserve"> </w:t>
      </w:r>
      <w:r>
        <w:rPr>
          <w:kern w:val="2"/>
          <w:sz w:val="22"/>
          <w:szCs w:val="22"/>
          <w:lang w:eastAsia="ar-SA"/>
        </w:rPr>
        <w:t>Обязательства Заказчика по оплате цены  Контракта  считаются исполненными с момента списания денежных сре</w:t>
      </w:r>
      <w:proofErr w:type="gramStart"/>
      <w:r>
        <w:rPr>
          <w:kern w:val="2"/>
          <w:sz w:val="22"/>
          <w:szCs w:val="22"/>
          <w:lang w:eastAsia="ar-SA"/>
        </w:rPr>
        <w:t>дств в р</w:t>
      </w:r>
      <w:proofErr w:type="gramEnd"/>
      <w:r>
        <w:rPr>
          <w:kern w:val="2"/>
          <w:sz w:val="22"/>
          <w:szCs w:val="22"/>
          <w:lang w:eastAsia="ar-SA"/>
        </w:rPr>
        <w:t>азмере, указанном в п. 2.1. настоящего Контракта и составляющем цену Контракта, со счета Заказчика.</w:t>
      </w:r>
      <w:r>
        <w:rPr>
          <w:kern w:val="2"/>
          <w:lang w:eastAsia="ar-SA"/>
        </w:rPr>
        <w:t xml:space="preserve"> </w:t>
      </w:r>
    </w:p>
    <w:p w:rsidR="000E7E9F" w:rsidRDefault="005D7AC1">
      <w:pPr>
        <w:ind w:firstLine="709"/>
        <w:jc w:val="both"/>
        <w:rPr>
          <w:kern w:val="2"/>
          <w:sz w:val="22"/>
          <w:szCs w:val="22"/>
          <w:lang w:eastAsia="ar-SA"/>
        </w:rPr>
      </w:pPr>
      <w:r>
        <w:rPr>
          <w:kern w:val="2"/>
          <w:sz w:val="22"/>
          <w:szCs w:val="22"/>
          <w:lang w:eastAsia="ar-SA"/>
        </w:rPr>
        <w:t>2.6</w:t>
      </w:r>
      <w:r>
        <w:rPr>
          <w:b/>
          <w:kern w:val="2"/>
          <w:sz w:val="22"/>
          <w:szCs w:val="22"/>
          <w:lang w:eastAsia="ar-SA"/>
        </w:rPr>
        <w:t>.</w:t>
      </w:r>
      <w:r>
        <w:rPr>
          <w:kern w:val="2"/>
          <w:sz w:val="22"/>
          <w:szCs w:val="22"/>
          <w:lang w:eastAsia="ar-SA"/>
        </w:rPr>
        <w:t xml:space="preserve"> Источник финансирования: внебюджетные средства бюджетных учреждений на 2023 год.</w:t>
      </w:r>
    </w:p>
    <w:p w:rsidR="000E7E9F" w:rsidRDefault="005D7AC1">
      <w:pPr>
        <w:ind w:firstLine="709"/>
        <w:jc w:val="both"/>
        <w:rPr>
          <w:kern w:val="2"/>
          <w:sz w:val="22"/>
          <w:szCs w:val="22"/>
          <w:lang w:eastAsia="ar-SA"/>
        </w:rPr>
      </w:pPr>
      <w:r>
        <w:rPr>
          <w:bCs/>
          <w:kern w:val="2"/>
          <w:sz w:val="22"/>
          <w:szCs w:val="22"/>
          <w:lang w:eastAsia="ar-SA"/>
        </w:rPr>
        <w:t xml:space="preserve">2.7. Выполнение Поставщиком </w:t>
      </w:r>
      <w:r>
        <w:rPr>
          <w:kern w:val="2"/>
          <w:sz w:val="22"/>
          <w:szCs w:val="22"/>
          <w:lang w:eastAsia="ar-SA"/>
        </w:rPr>
        <w:t xml:space="preserve">своих обязательств по Контракту осуществляется </w:t>
      </w:r>
      <w:r>
        <w:rPr>
          <w:b/>
          <w:kern w:val="2"/>
          <w:sz w:val="22"/>
          <w:szCs w:val="22"/>
          <w:lang w:eastAsia="ar-SA"/>
        </w:rPr>
        <w:t xml:space="preserve">без авансирования </w:t>
      </w:r>
      <w:r>
        <w:rPr>
          <w:kern w:val="2"/>
          <w:sz w:val="22"/>
          <w:szCs w:val="22"/>
          <w:lang w:eastAsia="ar-SA"/>
        </w:rPr>
        <w:t>со стороны Заказчика.</w:t>
      </w:r>
    </w:p>
    <w:p w:rsidR="000E7E9F" w:rsidRDefault="005D7AC1">
      <w:pPr>
        <w:ind w:firstLine="709"/>
        <w:jc w:val="both"/>
        <w:rPr>
          <w:bCs/>
          <w:kern w:val="2"/>
          <w:sz w:val="22"/>
          <w:szCs w:val="22"/>
          <w:lang w:eastAsia="ar-SA"/>
        </w:rPr>
      </w:pPr>
      <w:r>
        <w:rPr>
          <w:bCs/>
          <w:kern w:val="2"/>
          <w:sz w:val="22"/>
          <w:szCs w:val="22"/>
          <w:lang w:eastAsia="ar-SA"/>
        </w:rPr>
        <w:t xml:space="preserve">2.8. Товар, поставленный Поставщиком с отклонениями от требований нормативно-правовых актов, спецификации, </w:t>
      </w:r>
      <w:r>
        <w:rPr>
          <w:i/>
          <w:kern w:val="2"/>
          <w:sz w:val="22"/>
          <w:szCs w:val="22"/>
          <w:lang w:eastAsia="ar-SA"/>
        </w:rPr>
        <w:t>технических характеристик товара</w:t>
      </w:r>
      <w:r>
        <w:rPr>
          <w:bCs/>
          <w:kern w:val="2"/>
          <w:sz w:val="22"/>
          <w:szCs w:val="22"/>
          <w:lang w:eastAsia="ar-SA"/>
        </w:rPr>
        <w:t>, и иных исходных данных или иными недостатками не подлежат оплате Заказчиком до устранения Поставщиком обнаруженных недостатков.</w:t>
      </w:r>
    </w:p>
    <w:p w:rsidR="000E7E9F" w:rsidRDefault="005D7AC1">
      <w:pPr>
        <w:ind w:firstLine="709"/>
        <w:jc w:val="both"/>
        <w:rPr>
          <w:kern w:val="2"/>
          <w:sz w:val="22"/>
          <w:szCs w:val="22"/>
          <w:lang w:eastAsia="ar-SA"/>
        </w:rPr>
      </w:pPr>
      <w:r>
        <w:rPr>
          <w:kern w:val="2"/>
          <w:sz w:val="22"/>
          <w:szCs w:val="22"/>
          <w:lang w:eastAsia="ar-SA"/>
        </w:rPr>
        <w:t xml:space="preserve">2.9. В случае неисполнения или ненадлежащего исполнения обязательств, предусмотренных Контрактом, Заказчик </w:t>
      </w:r>
      <w:r>
        <w:rPr>
          <w:b/>
          <w:kern w:val="2"/>
          <w:sz w:val="22"/>
          <w:szCs w:val="22"/>
          <w:lang w:eastAsia="ar-SA"/>
        </w:rPr>
        <w:t>может производить</w:t>
      </w:r>
      <w:r>
        <w:rPr>
          <w:kern w:val="2"/>
          <w:sz w:val="22"/>
          <w:szCs w:val="22"/>
          <w:lang w:eastAsia="ar-SA"/>
        </w:rPr>
        <w:t xml:space="preserve"> оплату по Контракту за вычетом соответствующего размера неустойки (штрафа, пени).</w:t>
      </w:r>
    </w:p>
    <w:p w:rsidR="000E7E9F" w:rsidRDefault="000E7E9F">
      <w:pPr>
        <w:ind w:firstLine="708"/>
        <w:jc w:val="both"/>
        <w:rPr>
          <w:sz w:val="22"/>
          <w:szCs w:val="22"/>
        </w:rPr>
      </w:pPr>
    </w:p>
    <w:p w:rsidR="000E7E9F" w:rsidRDefault="005D7AC1">
      <w:pPr>
        <w:jc w:val="center"/>
        <w:rPr>
          <w:b/>
          <w:sz w:val="22"/>
          <w:szCs w:val="22"/>
        </w:rPr>
      </w:pPr>
      <w:r>
        <w:rPr>
          <w:b/>
          <w:sz w:val="22"/>
          <w:szCs w:val="22"/>
        </w:rPr>
        <w:t>3. Порядок поставки Товара</w:t>
      </w:r>
    </w:p>
    <w:p w:rsidR="000E7E9F" w:rsidRDefault="005D7AC1">
      <w:pPr>
        <w:ind w:firstLine="708"/>
        <w:jc w:val="both"/>
        <w:rPr>
          <w:sz w:val="22"/>
          <w:szCs w:val="22"/>
        </w:rPr>
      </w:pPr>
      <w:r>
        <w:rPr>
          <w:sz w:val="22"/>
          <w:szCs w:val="22"/>
        </w:rPr>
        <w:t xml:space="preserve">3.1. Поставка Товара осуществляется по адресу, указанному в Техническом задании (приложение № </w:t>
      </w:r>
      <w:r w:rsidR="0024674C">
        <w:rPr>
          <w:sz w:val="22"/>
          <w:szCs w:val="22"/>
        </w:rPr>
        <w:t>2</w:t>
      </w:r>
      <w:r>
        <w:rPr>
          <w:sz w:val="22"/>
          <w:szCs w:val="22"/>
        </w:rPr>
        <w:t xml:space="preserve"> к Контракту).</w:t>
      </w:r>
    </w:p>
    <w:p w:rsidR="000E7E9F" w:rsidRDefault="005D7AC1">
      <w:pPr>
        <w:ind w:firstLine="708"/>
        <w:jc w:val="both"/>
        <w:rPr>
          <w:sz w:val="22"/>
          <w:szCs w:val="22"/>
        </w:rPr>
      </w:pPr>
      <w:r>
        <w:rPr>
          <w:sz w:val="22"/>
          <w:szCs w:val="22"/>
        </w:rPr>
        <w:t xml:space="preserve">3.2.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w:t>
      </w:r>
      <w:r w:rsidR="0024674C">
        <w:rPr>
          <w:sz w:val="22"/>
          <w:szCs w:val="22"/>
        </w:rPr>
        <w:t>2</w:t>
      </w:r>
      <w:r>
        <w:rPr>
          <w:sz w:val="22"/>
          <w:szCs w:val="22"/>
        </w:rPr>
        <w:t xml:space="preserve"> к Контракту).</w:t>
      </w:r>
    </w:p>
    <w:p w:rsidR="000E7E9F" w:rsidRDefault="005D7AC1">
      <w:pPr>
        <w:ind w:firstLine="708"/>
        <w:jc w:val="both"/>
        <w:rPr>
          <w:sz w:val="22"/>
          <w:szCs w:val="22"/>
        </w:rPr>
      </w:pPr>
      <w:r>
        <w:rPr>
          <w:sz w:val="22"/>
          <w:szCs w:val="22"/>
        </w:rPr>
        <w:t xml:space="preserve">3.3.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w:t>
      </w:r>
      <w:r w:rsidR="0024674C">
        <w:rPr>
          <w:sz w:val="22"/>
          <w:szCs w:val="22"/>
        </w:rPr>
        <w:t>2</w:t>
      </w:r>
      <w:r>
        <w:rPr>
          <w:sz w:val="22"/>
          <w:szCs w:val="22"/>
        </w:rPr>
        <w:t xml:space="preserve">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0E7E9F" w:rsidRDefault="005D7AC1">
      <w:pPr>
        <w:ind w:firstLine="708"/>
        <w:jc w:val="both"/>
        <w:rPr>
          <w:sz w:val="22"/>
          <w:szCs w:val="22"/>
        </w:rPr>
      </w:pPr>
      <w:r>
        <w:rPr>
          <w:sz w:val="22"/>
          <w:szCs w:val="22"/>
        </w:rPr>
        <w:t xml:space="preserve">3.4. Срок поставки Товара указывается в Техническом задании (приложение № </w:t>
      </w:r>
      <w:r w:rsidR="0024674C">
        <w:rPr>
          <w:sz w:val="22"/>
          <w:szCs w:val="22"/>
        </w:rPr>
        <w:t>2</w:t>
      </w:r>
      <w:r>
        <w:rPr>
          <w:sz w:val="22"/>
          <w:szCs w:val="22"/>
        </w:rPr>
        <w:t xml:space="preserve"> к Контракту).</w:t>
      </w:r>
    </w:p>
    <w:p w:rsidR="000E7E9F" w:rsidRDefault="005D7AC1">
      <w:pPr>
        <w:ind w:firstLine="708"/>
        <w:jc w:val="both"/>
        <w:rPr>
          <w:sz w:val="22"/>
          <w:szCs w:val="22"/>
        </w:rPr>
      </w:pPr>
      <w:r>
        <w:rPr>
          <w:sz w:val="22"/>
          <w:szCs w:val="22"/>
        </w:rPr>
        <w:t xml:space="preserve">3.5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w:t>
      </w:r>
      <w:r w:rsidR="0024674C">
        <w:rPr>
          <w:sz w:val="22"/>
          <w:szCs w:val="22"/>
        </w:rPr>
        <w:t>2</w:t>
      </w:r>
      <w:r>
        <w:rPr>
          <w:sz w:val="22"/>
          <w:szCs w:val="22"/>
        </w:rPr>
        <w:t xml:space="preserve"> к Контракту). </w:t>
      </w:r>
    </w:p>
    <w:p w:rsidR="00A84FB1" w:rsidRPr="00A84FB1" w:rsidRDefault="00A84FB1" w:rsidP="00A84FB1">
      <w:pPr>
        <w:ind w:firstLine="708"/>
        <w:jc w:val="both"/>
        <w:rPr>
          <w:sz w:val="22"/>
          <w:szCs w:val="22"/>
        </w:rPr>
      </w:pPr>
      <w:r w:rsidRPr="0065102E">
        <w:rPr>
          <w:sz w:val="22"/>
          <w:szCs w:val="22"/>
        </w:rPr>
        <w:t>3.6. Погрузо-разгрузочные работы по доставке товара осуществляются непосредственно в помещение (кабинет) Заказчика силами Поставщика без дополнительной оплаты.</w:t>
      </w:r>
    </w:p>
    <w:p w:rsidR="000E7E9F" w:rsidRDefault="000E7E9F">
      <w:pPr>
        <w:ind w:firstLine="708"/>
        <w:jc w:val="both"/>
        <w:rPr>
          <w:sz w:val="22"/>
          <w:szCs w:val="22"/>
        </w:rPr>
      </w:pPr>
    </w:p>
    <w:p w:rsidR="000E7E9F" w:rsidRDefault="005D7AC1">
      <w:pPr>
        <w:jc w:val="center"/>
        <w:rPr>
          <w:b/>
          <w:sz w:val="22"/>
          <w:szCs w:val="22"/>
        </w:rPr>
      </w:pPr>
      <w:r>
        <w:rPr>
          <w:b/>
          <w:sz w:val="22"/>
          <w:szCs w:val="22"/>
        </w:rPr>
        <w:t>4. Порядок приемки Товара</w:t>
      </w:r>
    </w:p>
    <w:p w:rsidR="000E7E9F" w:rsidRDefault="005D7AC1">
      <w:pPr>
        <w:ind w:firstLine="708"/>
        <w:jc w:val="both"/>
        <w:rPr>
          <w:sz w:val="22"/>
          <w:szCs w:val="22"/>
        </w:rPr>
      </w:pPr>
      <w:r>
        <w:rPr>
          <w:sz w:val="22"/>
          <w:szCs w:val="22"/>
        </w:rPr>
        <w:t xml:space="preserve">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w:t>
      </w:r>
      <w:r w:rsidR="0024674C">
        <w:rPr>
          <w:sz w:val="22"/>
          <w:szCs w:val="22"/>
        </w:rPr>
        <w:t>2</w:t>
      </w:r>
      <w:r>
        <w:rPr>
          <w:sz w:val="22"/>
          <w:szCs w:val="22"/>
        </w:rPr>
        <w:t xml:space="preserve">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w:t>
      </w:r>
      <w:r w:rsidR="0024674C">
        <w:rPr>
          <w:sz w:val="22"/>
          <w:szCs w:val="22"/>
        </w:rPr>
        <w:t>2</w:t>
      </w:r>
      <w:r>
        <w:rPr>
          <w:sz w:val="22"/>
          <w:szCs w:val="22"/>
        </w:rPr>
        <w:t xml:space="preserve"> к Контракту).</w:t>
      </w:r>
    </w:p>
    <w:p w:rsidR="000E7E9F" w:rsidRDefault="005D7AC1">
      <w:pPr>
        <w:ind w:firstLine="708"/>
        <w:jc w:val="both"/>
        <w:rPr>
          <w:sz w:val="22"/>
          <w:szCs w:val="22"/>
        </w:rPr>
      </w:pPr>
      <w:r>
        <w:rPr>
          <w:sz w:val="22"/>
          <w:szCs w:val="22"/>
        </w:rPr>
        <w:t xml:space="preserve">4.2. Срок приемки указан в Техническом задании (приложение № </w:t>
      </w:r>
      <w:r w:rsidR="0024674C">
        <w:rPr>
          <w:sz w:val="22"/>
          <w:szCs w:val="22"/>
        </w:rPr>
        <w:t>2</w:t>
      </w:r>
      <w:r>
        <w:rPr>
          <w:sz w:val="22"/>
          <w:szCs w:val="22"/>
        </w:rPr>
        <w:t xml:space="preserve"> к Контракту).</w:t>
      </w:r>
    </w:p>
    <w:p w:rsidR="000E7E9F" w:rsidRDefault="005D7AC1">
      <w:pPr>
        <w:ind w:firstLine="708"/>
        <w:jc w:val="both"/>
        <w:rPr>
          <w:sz w:val="22"/>
          <w:szCs w:val="22"/>
        </w:rPr>
      </w:pPr>
      <w:r>
        <w:rPr>
          <w:sz w:val="22"/>
          <w:szCs w:val="22"/>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w:t>
      </w:r>
      <w:proofErr w:type="gramStart"/>
      <w:r>
        <w:rPr>
          <w:sz w:val="22"/>
          <w:szCs w:val="22"/>
        </w:rPr>
        <w:t>акт, подписанный только Заказчиком</w:t>
      </w:r>
      <w:proofErr w:type="gramEnd"/>
      <w:r>
        <w:rPr>
          <w:sz w:val="22"/>
          <w:szCs w:val="22"/>
        </w:rPr>
        <w:t xml:space="preserve"> будет считаться действительным. </w:t>
      </w:r>
    </w:p>
    <w:p w:rsidR="000E7E9F" w:rsidRDefault="005D7AC1">
      <w:pPr>
        <w:ind w:firstLine="708"/>
        <w:jc w:val="both"/>
        <w:rPr>
          <w:sz w:val="22"/>
          <w:szCs w:val="22"/>
        </w:rPr>
      </w:pPr>
      <w:r>
        <w:rPr>
          <w:sz w:val="22"/>
          <w:szCs w:val="22"/>
        </w:rP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0E7E9F" w:rsidRDefault="005D7AC1">
      <w:pPr>
        <w:ind w:firstLine="708"/>
        <w:jc w:val="both"/>
        <w:rPr>
          <w:sz w:val="22"/>
          <w:szCs w:val="22"/>
        </w:rPr>
      </w:pPr>
      <w:r>
        <w:rPr>
          <w:sz w:val="22"/>
          <w:szCs w:val="22"/>
        </w:rPr>
        <w:t>4.5. Претензии по скрытым недостаткам могут быть заявлены Заказчиком в течение срока полезного использования (гарантийного срока, срока годности).</w:t>
      </w:r>
    </w:p>
    <w:p w:rsidR="000E7E9F" w:rsidRDefault="005D7AC1">
      <w:pPr>
        <w:ind w:firstLine="709"/>
        <w:jc w:val="both"/>
        <w:rPr>
          <w:sz w:val="22"/>
          <w:szCs w:val="22"/>
        </w:rPr>
      </w:pPr>
      <w:r>
        <w:rPr>
          <w:sz w:val="22"/>
          <w:szCs w:val="22"/>
        </w:rPr>
        <w:t xml:space="preserve">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 </w:t>
      </w:r>
    </w:p>
    <w:p w:rsidR="000E7E9F" w:rsidRDefault="005D7AC1">
      <w:pPr>
        <w:ind w:firstLine="708"/>
        <w:jc w:val="both"/>
        <w:rPr>
          <w:sz w:val="22"/>
          <w:szCs w:val="22"/>
        </w:rPr>
      </w:pPr>
      <w:r>
        <w:rPr>
          <w:sz w:val="22"/>
          <w:szCs w:val="22"/>
        </w:rPr>
        <w:t>4.7. Все расходы, связанные с устранением недостатков, несет Поставщик.</w:t>
      </w:r>
    </w:p>
    <w:p w:rsidR="000E7E9F" w:rsidRDefault="000E7E9F">
      <w:pPr>
        <w:ind w:firstLine="708"/>
        <w:jc w:val="both"/>
        <w:rPr>
          <w:sz w:val="22"/>
          <w:szCs w:val="22"/>
        </w:rPr>
      </w:pPr>
    </w:p>
    <w:p w:rsidR="000E7E9F" w:rsidRDefault="005D7AC1">
      <w:pPr>
        <w:jc w:val="center"/>
        <w:rPr>
          <w:b/>
          <w:sz w:val="22"/>
          <w:szCs w:val="22"/>
        </w:rPr>
      </w:pPr>
      <w:r>
        <w:rPr>
          <w:b/>
          <w:sz w:val="22"/>
          <w:szCs w:val="22"/>
        </w:rPr>
        <w:t>5. Права и обязанности сторон</w:t>
      </w:r>
    </w:p>
    <w:p w:rsidR="000E7E9F" w:rsidRDefault="005D7AC1">
      <w:pPr>
        <w:ind w:firstLine="708"/>
        <w:jc w:val="both"/>
        <w:rPr>
          <w:b/>
          <w:sz w:val="22"/>
          <w:szCs w:val="22"/>
        </w:rPr>
      </w:pPr>
      <w:r>
        <w:rPr>
          <w:b/>
          <w:sz w:val="22"/>
          <w:szCs w:val="22"/>
        </w:rPr>
        <w:lastRenderedPageBreak/>
        <w:t>5.1. Заказчик вправе:</w:t>
      </w:r>
    </w:p>
    <w:p w:rsidR="000E7E9F" w:rsidRDefault="005D7AC1">
      <w:pPr>
        <w:ind w:firstLine="708"/>
        <w:jc w:val="both"/>
        <w:rPr>
          <w:sz w:val="22"/>
          <w:szCs w:val="22"/>
        </w:rPr>
      </w:pPr>
      <w:r>
        <w:rPr>
          <w:sz w:val="22"/>
          <w:szCs w:val="22"/>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0E7E9F" w:rsidRDefault="005D7AC1">
      <w:pPr>
        <w:ind w:firstLine="708"/>
        <w:jc w:val="both"/>
        <w:rPr>
          <w:sz w:val="22"/>
          <w:szCs w:val="22"/>
        </w:rPr>
      </w:pPr>
      <w:r>
        <w:rPr>
          <w:sz w:val="22"/>
          <w:szCs w:val="22"/>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0E7E9F" w:rsidRDefault="005D7AC1">
      <w:pPr>
        <w:ind w:firstLine="708"/>
        <w:jc w:val="both"/>
        <w:rPr>
          <w:sz w:val="22"/>
          <w:szCs w:val="22"/>
        </w:rPr>
      </w:pPr>
      <w:r>
        <w:rPr>
          <w:sz w:val="22"/>
          <w:szCs w:val="22"/>
        </w:rPr>
        <w:t>5.1.3. Запрашивать у Поставщика информацию о ходе исполнения обязательств по Контракту.</w:t>
      </w:r>
    </w:p>
    <w:p w:rsidR="000E7E9F" w:rsidRDefault="005D7AC1">
      <w:pPr>
        <w:ind w:firstLine="708"/>
        <w:jc w:val="both"/>
        <w:rPr>
          <w:sz w:val="22"/>
          <w:szCs w:val="22"/>
        </w:rPr>
      </w:pPr>
      <w:r>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0E7E9F" w:rsidRDefault="005D7AC1">
      <w:pPr>
        <w:ind w:firstLine="708"/>
        <w:jc w:val="both"/>
        <w:rPr>
          <w:sz w:val="22"/>
          <w:szCs w:val="22"/>
        </w:rPr>
      </w:pPr>
      <w:r>
        <w:rPr>
          <w:sz w:val="22"/>
          <w:szCs w:val="22"/>
        </w:rPr>
        <w:t>5.1.5. Отказаться от приемки Товара в случаях, предусмотренных Контрактом.</w:t>
      </w:r>
    </w:p>
    <w:p w:rsidR="000E7E9F" w:rsidRDefault="005D7AC1">
      <w:pPr>
        <w:ind w:firstLine="708"/>
        <w:jc w:val="both"/>
        <w:rPr>
          <w:sz w:val="22"/>
          <w:szCs w:val="22"/>
        </w:rPr>
      </w:pPr>
      <w:r>
        <w:rPr>
          <w:sz w:val="22"/>
          <w:szCs w:val="22"/>
        </w:rPr>
        <w:t>5.1.6. В одностороннем порядке отказаться от исполнения Контракта в соответствии с Законом о Контрактной системе.</w:t>
      </w:r>
    </w:p>
    <w:p w:rsidR="000E7E9F" w:rsidRDefault="005D7AC1">
      <w:pPr>
        <w:ind w:firstLine="708"/>
        <w:jc w:val="both"/>
        <w:rPr>
          <w:b/>
          <w:sz w:val="22"/>
          <w:szCs w:val="22"/>
        </w:rPr>
      </w:pPr>
      <w:r>
        <w:rPr>
          <w:b/>
          <w:sz w:val="22"/>
          <w:szCs w:val="22"/>
        </w:rPr>
        <w:t>5.2. Заказчик обязан:</w:t>
      </w:r>
    </w:p>
    <w:p w:rsidR="000E7E9F" w:rsidRDefault="005D7AC1">
      <w:pPr>
        <w:ind w:firstLine="708"/>
        <w:jc w:val="both"/>
        <w:rPr>
          <w:sz w:val="22"/>
          <w:szCs w:val="22"/>
        </w:rPr>
      </w:pPr>
      <w:r>
        <w:rPr>
          <w:sz w:val="22"/>
          <w:szCs w:val="22"/>
        </w:rPr>
        <w:t>5.2.1. Своевременно принять поставленный Товар в соответствии с Контрактом, включая проведение экспертизы поставленного Товара.</w:t>
      </w:r>
    </w:p>
    <w:p w:rsidR="000E7E9F" w:rsidRDefault="005D7AC1">
      <w:pPr>
        <w:ind w:firstLine="708"/>
        <w:jc w:val="both"/>
        <w:rPr>
          <w:sz w:val="22"/>
          <w:szCs w:val="22"/>
        </w:rPr>
      </w:pPr>
      <w:r>
        <w:rPr>
          <w:sz w:val="22"/>
          <w:szCs w:val="22"/>
        </w:rPr>
        <w:t>5.2.2. Своевременно оплатить поставленный Товар надлежащего качества в соответствии с Контрактом.</w:t>
      </w:r>
    </w:p>
    <w:p w:rsidR="000E7E9F" w:rsidRDefault="005D7AC1">
      <w:pPr>
        <w:ind w:firstLine="709"/>
        <w:jc w:val="both"/>
        <w:rPr>
          <w:sz w:val="22"/>
          <w:szCs w:val="22"/>
        </w:rPr>
      </w:pPr>
      <w:r>
        <w:rPr>
          <w:sz w:val="22"/>
          <w:szCs w:val="22"/>
        </w:rPr>
        <w:t xml:space="preserve">5.2.3. Требовать возмещения неустойки (пени, штрафов) в соответствии с порядком, установленным </w:t>
      </w:r>
      <w:r>
        <w:rPr>
          <w:b/>
          <w:sz w:val="22"/>
          <w:szCs w:val="22"/>
        </w:rPr>
        <w:t>разделом 6</w:t>
      </w:r>
      <w:r>
        <w:rPr>
          <w:sz w:val="22"/>
          <w:szCs w:val="22"/>
        </w:rPr>
        <w:t xml:space="preserve"> к настоящему Контракту</w:t>
      </w:r>
      <w:r>
        <w:rPr>
          <w:rStyle w:val="a8"/>
          <w:sz w:val="22"/>
          <w:szCs w:val="22"/>
        </w:rPr>
        <w:footnoteReference w:id="4"/>
      </w:r>
      <w:r>
        <w:rPr>
          <w:sz w:val="22"/>
          <w:szCs w:val="22"/>
        </w:rPr>
        <w:t>.</w:t>
      </w:r>
    </w:p>
    <w:p w:rsidR="000E7E9F" w:rsidRDefault="005D7AC1">
      <w:pPr>
        <w:ind w:firstLine="708"/>
        <w:jc w:val="both"/>
        <w:rPr>
          <w:b/>
          <w:sz w:val="22"/>
          <w:szCs w:val="22"/>
        </w:rPr>
      </w:pPr>
      <w:r>
        <w:rPr>
          <w:b/>
          <w:sz w:val="22"/>
          <w:szCs w:val="22"/>
        </w:rPr>
        <w:t>5.3. Поставщик вправе:</w:t>
      </w:r>
    </w:p>
    <w:p w:rsidR="000E7E9F" w:rsidRDefault="005D7AC1">
      <w:pPr>
        <w:ind w:firstLine="708"/>
        <w:jc w:val="both"/>
        <w:rPr>
          <w:sz w:val="22"/>
          <w:szCs w:val="22"/>
        </w:rPr>
      </w:pPr>
      <w:r>
        <w:rPr>
          <w:sz w:val="22"/>
          <w:szCs w:val="22"/>
        </w:rPr>
        <w:t>5.3.1. Требовать своевременной приемки и оплаты за поставленный Товар в соответствии с условиями Контракта.</w:t>
      </w:r>
    </w:p>
    <w:p w:rsidR="000E7E9F" w:rsidRDefault="005D7AC1">
      <w:pPr>
        <w:ind w:firstLine="708"/>
        <w:jc w:val="both"/>
        <w:rPr>
          <w:sz w:val="22"/>
          <w:szCs w:val="22"/>
        </w:rPr>
      </w:pPr>
      <w:r>
        <w:rPr>
          <w:sz w:val="22"/>
          <w:szCs w:val="22"/>
        </w:rPr>
        <w:t>5.3.2. Запрашивать у Заказчика разъяснения и уточнения относительно Товара в рамках Контракта.</w:t>
      </w:r>
    </w:p>
    <w:p w:rsidR="000E7E9F" w:rsidRDefault="005D7AC1">
      <w:pPr>
        <w:ind w:firstLine="708"/>
        <w:jc w:val="both"/>
        <w:rPr>
          <w:sz w:val="22"/>
          <w:szCs w:val="22"/>
        </w:rPr>
      </w:pPr>
      <w:r>
        <w:rPr>
          <w:sz w:val="22"/>
          <w:szCs w:val="22"/>
        </w:rPr>
        <w:t>5.3.3. Получать от Заказчика содействие при поставке Товара в соответствии с условиями Контракта.</w:t>
      </w:r>
    </w:p>
    <w:p w:rsidR="000E7E9F" w:rsidRDefault="005D7AC1">
      <w:pPr>
        <w:ind w:firstLine="708"/>
        <w:jc w:val="both"/>
        <w:rPr>
          <w:sz w:val="22"/>
          <w:szCs w:val="22"/>
        </w:rPr>
      </w:pPr>
      <w:r>
        <w:rPr>
          <w:sz w:val="22"/>
          <w:szCs w:val="22"/>
        </w:rPr>
        <w:t>5.3.4. Досрочно исполнить обязательства по Контракту с согласия Заказчика.</w:t>
      </w:r>
    </w:p>
    <w:p w:rsidR="000E7E9F" w:rsidRDefault="005D7AC1">
      <w:pPr>
        <w:ind w:firstLine="708"/>
        <w:jc w:val="both"/>
        <w:rPr>
          <w:b/>
          <w:sz w:val="22"/>
          <w:szCs w:val="22"/>
        </w:rPr>
      </w:pPr>
      <w:r>
        <w:rPr>
          <w:b/>
          <w:sz w:val="22"/>
          <w:szCs w:val="22"/>
        </w:rPr>
        <w:t>5.4. Поставщик обязан:</w:t>
      </w:r>
    </w:p>
    <w:p w:rsidR="000E7E9F" w:rsidRDefault="005D7AC1">
      <w:pPr>
        <w:ind w:firstLine="708"/>
        <w:jc w:val="both"/>
        <w:rPr>
          <w:sz w:val="22"/>
          <w:szCs w:val="22"/>
        </w:rPr>
      </w:pPr>
      <w:r>
        <w:rPr>
          <w:sz w:val="22"/>
          <w:szCs w:val="22"/>
        </w:rPr>
        <w:t>5.4.1. Своевременно и надлежащим образом исполнять обязательства по поставке Товара в соответствии с условиями Контракта.</w:t>
      </w:r>
    </w:p>
    <w:p w:rsidR="000E7E9F" w:rsidRDefault="005D7AC1">
      <w:pPr>
        <w:ind w:firstLine="708"/>
        <w:jc w:val="both"/>
        <w:rPr>
          <w:sz w:val="22"/>
          <w:szCs w:val="22"/>
        </w:rPr>
      </w:pPr>
      <w:r>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0E7E9F" w:rsidRDefault="005D7AC1">
      <w:pPr>
        <w:ind w:firstLine="708"/>
        <w:jc w:val="both"/>
        <w:rPr>
          <w:sz w:val="22"/>
          <w:szCs w:val="22"/>
        </w:rPr>
      </w:pPr>
      <w:r>
        <w:rPr>
          <w:sz w:val="22"/>
          <w:szCs w:val="22"/>
        </w:rPr>
        <w:t>5.4.3. Обеспечить устранение недостатков, выявленных при приемке Заказчиком Товара и в течение гарантийного срока, за свой счет.</w:t>
      </w:r>
    </w:p>
    <w:p w:rsidR="000E7E9F" w:rsidRDefault="005D7AC1">
      <w:pPr>
        <w:ind w:firstLine="708"/>
        <w:jc w:val="both"/>
        <w:rPr>
          <w:sz w:val="22"/>
          <w:szCs w:val="22"/>
        </w:rPr>
      </w:pPr>
      <w:r>
        <w:rPr>
          <w:sz w:val="22"/>
          <w:szCs w:val="22"/>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0E7E9F" w:rsidRDefault="005D7AC1">
      <w:pPr>
        <w:ind w:firstLine="708"/>
        <w:jc w:val="both"/>
        <w:rPr>
          <w:sz w:val="22"/>
          <w:szCs w:val="22"/>
        </w:rPr>
      </w:pPr>
      <w:r>
        <w:rPr>
          <w:sz w:val="22"/>
          <w:szCs w:val="22"/>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0E7E9F" w:rsidRDefault="005D7AC1">
      <w:pPr>
        <w:ind w:firstLine="709"/>
        <w:jc w:val="both"/>
        <w:rPr>
          <w:bCs/>
          <w:kern w:val="2"/>
          <w:sz w:val="22"/>
          <w:szCs w:val="22"/>
          <w:lang w:eastAsia="ar-SA"/>
        </w:rPr>
      </w:pPr>
      <w:r>
        <w:rPr>
          <w:kern w:val="2"/>
          <w:sz w:val="22"/>
          <w:szCs w:val="22"/>
          <w:lang w:eastAsia="ar-SA"/>
        </w:rPr>
        <w:t xml:space="preserve">5.4.6. Представить Заказчику необходимые документы, подтверждающие качество товара в соответствии с законодательством Российской Федерации. </w:t>
      </w:r>
    </w:p>
    <w:p w:rsidR="000E7E9F" w:rsidRDefault="005D7AC1">
      <w:pPr>
        <w:ind w:firstLine="709"/>
        <w:jc w:val="both"/>
        <w:rPr>
          <w:kern w:val="2"/>
          <w:sz w:val="22"/>
          <w:szCs w:val="22"/>
          <w:lang w:eastAsia="ar-SA"/>
        </w:rPr>
      </w:pPr>
      <w:r>
        <w:rPr>
          <w:bCs/>
          <w:kern w:val="2"/>
          <w:sz w:val="22"/>
          <w:szCs w:val="22"/>
          <w:lang w:eastAsia="ar-SA"/>
        </w:rPr>
        <w:t>5.4.6.1.</w:t>
      </w:r>
      <w:r>
        <w:rPr>
          <w:kern w:val="2"/>
          <w:sz w:val="22"/>
          <w:szCs w:val="22"/>
          <w:lang w:eastAsia="ar-SA"/>
        </w:rPr>
        <w:t xml:space="preserve"> Одновременно с поставкой товара передать Заказчику следующие документы:</w:t>
      </w:r>
    </w:p>
    <w:p w:rsidR="00407850" w:rsidRPr="00882C7B" w:rsidRDefault="00407850">
      <w:pPr>
        <w:ind w:firstLine="709"/>
        <w:jc w:val="both"/>
        <w:rPr>
          <w:kern w:val="2"/>
          <w:sz w:val="22"/>
          <w:szCs w:val="22"/>
          <w:lang w:eastAsia="ar-SA"/>
        </w:rPr>
      </w:pPr>
      <w:r>
        <w:rPr>
          <w:kern w:val="2"/>
          <w:sz w:val="22"/>
          <w:szCs w:val="22"/>
          <w:lang w:eastAsia="ar-SA"/>
        </w:rPr>
        <w:t>- копию регистрационного удостоверения (по товарам, подлежащим регистрации)</w:t>
      </w:r>
    </w:p>
    <w:p w:rsidR="000E7E9F" w:rsidRDefault="005D7AC1">
      <w:pPr>
        <w:ind w:firstLine="709"/>
        <w:jc w:val="both"/>
        <w:rPr>
          <w:sz w:val="22"/>
          <w:szCs w:val="22"/>
        </w:rPr>
      </w:pPr>
      <w:r>
        <w:rPr>
          <w:kern w:val="2"/>
          <w:sz w:val="22"/>
          <w:szCs w:val="22"/>
          <w:shd w:val="clear" w:color="auto" w:fill="FFFFFF"/>
          <w:lang w:eastAsia="ar-SA"/>
        </w:rPr>
        <w:t xml:space="preserve">- </w:t>
      </w:r>
      <w:r>
        <w:rPr>
          <w:sz w:val="22"/>
          <w:szCs w:val="22"/>
        </w:rPr>
        <w:t xml:space="preserve">копию документов, подтверждающих соответствие Товара, выданных уполномоченными органами (организациями) в форме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 </w:t>
      </w:r>
    </w:p>
    <w:p w:rsidR="000E7E9F" w:rsidRDefault="005D7AC1">
      <w:pPr>
        <w:ind w:firstLine="709"/>
        <w:jc w:val="both"/>
        <w:rPr>
          <w:bCs/>
          <w:kern w:val="2"/>
          <w:sz w:val="22"/>
          <w:szCs w:val="22"/>
          <w:lang w:eastAsia="ar-SA"/>
        </w:rPr>
      </w:pPr>
      <w:r>
        <w:rPr>
          <w:kern w:val="2"/>
          <w:sz w:val="22"/>
          <w:szCs w:val="22"/>
          <w:lang w:eastAsia="ar-SA"/>
        </w:rPr>
        <w:t>- инструкцию по применению/использованию</w:t>
      </w:r>
      <w:r>
        <w:rPr>
          <w:color w:val="7030A0"/>
          <w:kern w:val="2"/>
          <w:sz w:val="22"/>
          <w:szCs w:val="22"/>
          <w:lang w:eastAsia="ar-SA"/>
        </w:rPr>
        <w:t>/</w:t>
      </w:r>
      <w:r>
        <w:rPr>
          <w:kern w:val="2"/>
          <w:sz w:val="22"/>
          <w:szCs w:val="22"/>
          <w:lang w:eastAsia="ar-SA"/>
        </w:rPr>
        <w:t xml:space="preserve">эксплуатации и паспорт и т. п. на русском </w:t>
      </w:r>
      <w:proofErr w:type="gramStart"/>
      <w:r>
        <w:rPr>
          <w:kern w:val="2"/>
          <w:sz w:val="22"/>
          <w:szCs w:val="22"/>
          <w:lang w:eastAsia="ar-SA"/>
        </w:rPr>
        <w:t>языке</w:t>
      </w:r>
      <w:proofErr w:type="gramEnd"/>
      <w:r>
        <w:rPr>
          <w:kern w:val="2"/>
          <w:sz w:val="22"/>
          <w:szCs w:val="22"/>
          <w:lang w:eastAsia="ar-SA"/>
        </w:rPr>
        <w:t xml:space="preserve"> на бумажном носителе</w:t>
      </w:r>
      <w:r>
        <w:rPr>
          <w:bCs/>
          <w:i/>
          <w:kern w:val="2"/>
          <w:sz w:val="22"/>
          <w:szCs w:val="22"/>
          <w:lang w:eastAsia="ar-SA"/>
        </w:rPr>
        <w:t xml:space="preserve"> и в оригинале </w:t>
      </w:r>
      <w:r>
        <w:rPr>
          <w:bCs/>
          <w:kern w:val="2"/>
          <w:sz w:val="22"/>
          <w:szCs w:val="22"/>
          <w:lang w:eastAsia="ar-SA"/>
        </w:rPr>
        <w:t>(</w:t>
      </w:r>
      <w:r>
        <w:rPr>
          <w:bCs/>
          <w:i/>
          <w:kern w:val="2"/>
          <w:sz w:val="22"/>
          <w:szCs w:val="22"/>
          <w:lang w:eastAsia="ar-SA"/>
        </w:rPr>
        <w:t>по товарам, требующим инструкций по применению/использованию/паспорта)</w:t>
      </w:r>
      <w:r>
        <w:rPr>
          <w:bCs/>
          <w:kern w:val="2"/>
          <w:sz w:val="22"/>
          <w:szCs w:val="22"/>
          <w:lang w:eastAsia="ar-SA"/>
        </w:rPr>
        <w:t>;</w:t>
      </w:r>
    </w:p>
    <w:p w:rsidR="000E7E9F" w:rsidRDefault="000E7E9F">
      <w:pPr>
        <w:ind w:firstLine="708"/>
        <w:jc w:val="both"/>
        <w:rPr>
          <w:sz w:val="22"/>
          <w:szCs w:val="22"/>
        </w:rPr>
      </w:pPr>
    </w:p>
    <w:p w:rsidR="000E7E9F" w:rsidRPr="0024674C" w:rsidRDefault="005D7AC1">
      <w:pPr>
        <w:jc w:val="center"/>
        <w:rPr>
          <w:b/>
          <w:sz w:val="22"/>
          <w:szCs w:val="22"/>
        </w:rPr>
      </w:pPr>
      <w:r w:rsidRPr="0024674C">
        <w:rPr>
          <w:b/>
          <w:sz w:val="22"/>
          <w:szCs w:val="22"/>
        </w:rPr>
        <w:t>6. Гарантии</w:t>
      </w:r>
    </w:p>
    <w:p w:rsidR="000E7E9F" w:rsidRPr="0024674C" w:rsidRDefault="000E7E9F">
      <w:pPr>
        <w:jc w:val="both"/>
        <w:rPr>
          <w:sz w:val="22"/>
          <w:szCs w:val="22"/>
        </w:rPr>
      </w:pPr>
    </w:p>
    <w:p w:rsidR="00B142D1" w:rsidRPr="0024674C" w:rsidRDefault="00B142D1" w:rsidP="00B142D1">
      <w:pPr>
        <w:ind w:firstLine="709"/>
        <w:jc w:val="both"/>
        <w:rPr>
          <w:sz w:val="22"/>
          <w:szCs w:val="22"/>
        </w:rPr>
      </w:pPr>
      <w:r w:rsidRPr="0024674C">
        <w:rPr>
          <w:sz w:val="22"/>
          <w:szCs w:val="22"/>
        </w:rPr>
        <w:lastRenderedPageBreak/>
        <w:t>6.1. Поставщик несет риск случайной гибели или случайного повреждения товара до дня подписания документа о приемке Товара Заказчиком.</w:t>
      </w:r>
    </w:p>
    <w:p w:rsidR="00B142D1" w:rsidRPr="0024674C" w:rsidRDefault="00B142D1" w:rsidP="00B142D1">
      <w:pPr>
        <w:ind w:firstLine="709"/>
        <w:jc w:val="both"/>
        <w:rPr>
          <w:sz w:val="22"/>
          <w:szCs w:val="22"/>
        </w:rPr>
      </w:pPr>
      <w:r w:rsidRPr="0024674C">
        <w:rPr>
          <w:sz w:val="22"/>
          <w:szCs w:val="22"/>
        </w:rPr>
        <w:t>6.2. Поставщик гарантирует соответствие качества товара действующим государственным стандартам, техническим условиям и нормативам для данного вида товара.</w:t>
      </w:r>
    </w:p>
    <w:p w:rsidR="00B142D1" w:rsidRPr="0024674C" w:rsidRDefault="00B142D1" w:rsidP="00B142D1">
      <w:pPr>
        <w:ind w:firstLine="709"/>
        <w:jc w:val="both"/>
        <w:rPr>
          <w:sz w:val="22"/>
          <w:szCs w:val="22"/>
        </w:rPr>
      </w:pPr>
      <w:r w:rsidRPr="0024674C">
        <w:rPr>
          <w:sz w:val="22"/>
          <w:szCs w:val="22"/>
        </w:rPr>
        <w:t>6.3. Поставщик гарантирует,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w:t>
      </w:r>
    </w:p>
    <w:p w:rsidR="00B142D1" w:rsidRPr="0024674C" w:rsidRDefault="00B142D1" w:rsidP="00B142D1">
      <w:pPr>
        <w:ind w:firstLine="709"/>
        <w:jc w:val="both"/>
        <w:rPr>
          <w:sz w:val="22"/>
          <w:szCs w:val="22"/>
        </w:rPr>
      </w:pPr>
      <w:r w:rsidRPr="0024674C">
        <w:rPr>
          <w:sz w:val="22"/>
          <w:szCs w:val="22"/>
        </w:rPr>
        <w:t xml:space="preserve">6.4. В случае обнаружения Заказчиком товара ненадлежащего качества, ассортимента и/или количества до истечения срока годности товара Поставщик обязан </w:t>
      </w:r>
      <w:proofErr w:type="gramStart"/>
      <w:r w:rsidRPr="0024674C">
        <w:rPr>
          <w:sz w:val="22"/>
          <w:szCs w:val="22"/>
        </w:rPr>
        <w:t>заменить его на товар</w:t>
      </w:r>
      <w:proofErr w:type="gramEnd"/>
      <w:r w:rsidRPr="0024674C">
        <w:rPr>
          <w:sz w:val="22"/>
          <w:szCs w:val="22"/>
        </w:rPr>
        <w:t xml:space="preserve"> надлежащего качества, ассортимента и/или количества в течение 5 календарных дней с момента поступления письма (претензии) от Заказчика.</w:t>
      </w:r>
    </w:p>
    <w:p w:rsidR="00B142D1" w:rsidRPr="0024674C" w:rsidRDefault="00B142D1" w:rsidP="00B142D1">
      <w:pPr>
        <w:ind w:firstLine="709"/>
        <w:jc w:val="both"/>
        <w:rPr>
          <w:sz w:val="22"/>
          <w:szCs w:val="22"/>
        </w:rPr>
      </w:pPr>
      <w:r w:rsidRPr="0024674C">
        <w:rPr>
          <w:sz w:val="22"/>
          <w:szCs w:val="22"/>
        </w:rPr>
        <w:t>6.5. Поставляемый товар должен соответствовать требованиям безопасности, установленным законом Российской Федерации от 30.03.1999 № 52-ФЗ «О санитарно-эпидемиологическом благополучии населения».</w:t>
      </w:r>
    </w:p>
    <w:p w:rsidR="00B142D1" w:rsidRPr="0024674C" w:rsidRDefault="00B142D1" w:rsidP="00B142D1">
      <w:pPr>
        <w:ind w:firstLine="709"/>
        <w:jc w:val="both"/>
        <w:rPr>
          <w:sz w:val="22"/>
          <w:szCs w:val="22"/>
        </w:rPr>
      </w:pPr>
      <w:r w:rsidRPr="0024674C">
        <w:rPr>
          <w:sz w:val="22"/>
          <w:szCs w:val="22"/>
        </w:rPr>
        <w:t>6.6. Поставляемый товар должен иметь инструкцию по применению на русском языке.</w:t>
      </w:r>
    </w:p>
    <w:p w:rsidR="00B142D1" w:rsidRPr="0024674C" w:rsidRDefault="00B142D1" w:rsidP="00B142D1">
      <w:pPr>
        <w:ind w:firstLine="709"/>
        <w:jc w:val="both"/>
        <w:rPr>
          <w:sz w:val="22"/>
          <w:szCs w:val="22"/>
        </w:rPr>
      </w:pPr>
      <w:r w:rsidRPr="0024674C">
        <w:rPr>
          <w:sz w:val="22"/>
          <w:szCs w:val="22"/>
        </w:rPr>
        <w:t xml:space="preserve">6.7. Поставляемый товар должен быть новым товаром (товаром, который не был в употреблении, в том </w:t>
      </w:r>
      <w:proofErr w:type="gramStart"/>
      <w:r w:rsidRPr="0024674C">
        <w:rPr>
          <w:sz w:val="22"/>
          <w:szCs w:val="22"/>
        </w:rPr>
        <w:t>числе</w:t>
      </w:r>
      <w:proofErr w:type="gramEnd"/>
      <w:r w:rsidRPr="0024674C">
        <w:rPr>
          <w:sz w:val="22"/>
          <w:szCs w:val="22"/>
        </w:rPr>
        <w:t xml:space="preserve">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B142D1" w:rsidRPr="00333154" w:rsidRDefault="00B142D1" w:rsidP="00B142D1">
      <w:pPr>
        <w:ind w:firstLine="540"/>
        <w:jc w:val="both"/>
      </w:pPr>
    </w:p>
    <w:p w:rsidR="000E7E9F" w:rsidRDefault="005D7AC1">
      <w:pPr>
        <w:jc w:val="center"/>
        <w:rPr>
          <w:b/>
          <w:sz w:val="22"/>
          <w:szCs w:val="22"/>
        </w:rPr>
      </w:pPr>
      <w:r>
        <w:rPr>
          <w:b/>
          <w:sz w:val="22"/>
          <w:szCs w:val="22"/>
        </w:rPr>
        <w:t>7. Ответственность сторон</w:t>
      </w:r>
    </w:p>
    <w:p w:rsidR="000E7E9F" w:rsidRDefault="005D7AC1">
      <w:pPr>
        <w:ind w:firstLine="709"/>
        <w:jc w:val="both"/>
        <w:rPr>
          <w:kern w:val="2"/>
          <w:sz w:val="22"/>
          <w:szCs w:val="22"/>
        </w:rPr>
      </w:pPr>
      <w:r>
        <w:rPr>
          <w:sz w:val="22"/>
          <w:szCs w:val="22"/>
        </w:rPr>
        <w:t>7.1</w:t>
      </w:r>
      <w:r>
        <w:rPr>
          <w:b/>
          <w:sz w:val="22"/>
          <w:szCs w:val="22"/>
        </w:rPr>
        <w:t xml:space="preserve"> Ответственность Заказчика:</w:t>
      </w:r>
    </w:p>
    <w:p w:rsidR="000E7E9F" w:rsidRDefault="005D7AC1">
      <w:pPr>
        <w:ind w:firstLine="709"/>
        <w:jc w:val="both"/>
        <w:rPr>
          <w:sz w:val="22"/>
          <w:szCs w:val="22"/>
        </w:rPr>
      </w:pPr>
      <w:r>
        <w:rPr>
          <w:sz w:val="22"/>
          <w:szCs w:val="22"/>
        </w:rPr>
        <w:t>7.1.1</w:t>
      </w:r>
      <w:proofErr w:type="gramStart"/>
      <w:r>
        <w:rPr>
          <w:sz w:val="22"/>
          <w:szCs w:val="22"/>
        </w:rPr>
        <w:t xml:space="preserve"> З</w:t>
      </w:r>
      <w:proofErr w:type="gramEnd"/>
      <w:r>
        <w:rPr>
          <w:sz w:val="22"/>
          <w:szCs w:val="22"/>
        </w:rPr>
        <w:t xml:space="preserve">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0E7E9F" w:rsidRDefault="005D7AC1">
      <w:pPr>
        <w:ind w:firstLine="709"/>
        <w:jc w:val="both"/>
        <w:rPr>
          <w:sz w:val="22"/>
          <w:szCs w:val="22"/>
        </w:rPr>
      </w:pPr>
      <w:r>
        <w:rPr>
          <w:sz w:val="22"/>
          <w:szCs w:val="22"/>
        </w:rPr>
        <w:t>В случае привлечения к исполнению Договора соисполнителей, ответственность перед Заказчиком за неисполнение обязательств по Договору несет Поставщик.</w:t>
      </w:r>
    </w:p>
    <w:p w:rsidR="000E7E9F" w:rsidRDefault="005D7AC1">
      <w:pPr>
        <w:ind w:firstLine="709"/>
        <w:jc w:val="both"/>
        <w:rPr>
          <w:sz w:val="22"/>
          <w:szCs w:val="22"/>
        </w:rPr>
      </w:pPr>
      <w:r>
        <w:rPr>
          <w:sz w:val="22"/>
          <w:szCs w:val="22"/>
        </w:rPr>
        <w:t>7.1.2</w:t>
      </w:r>
      <w:proofErr w:type="gramStart"/>
      <w:r>
        <w:rPr>
          <w:sz w:val="22"/>
          <w:szCs w:val="22"/>
        </w:rPr>
        <w:t xml:space="preserve"> В</w:t>
      </w:r>
      <w:proofErr w:type="gramEnd"/>
      <w:r>
        <w:rPr>
          <w:sz w:val="22"/>
          <w:szCs w:val="22"/>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r>
        <w:rPr>
          <w:rStyle w:val="a8"/>
          <w:sz w:val="22"/>
          <w:szCs w:val="22"/>
        </w:rPr>
        <w:footnoteReference w:id="5"/>
      </w:r>
      <w:r>
        <w:rPr>
          <w:sz w:val="22"/>
          <w:szCs w:val="22"/>
        </w:rPr>
        <w:t>.</w:t>
      </w:r>
    </w:p>
    <w:p w:rsidR="000E7E9F" w:rsidRDefault="005D7AC1">
      <w:pPr>
        <w:ind w:firstLine="709"/>
        <w:jc w:val="both"/>
        <w:rPr>
          <w:rFonts w:eastAsia="Calibri"/>
          <w:sz w:val="22"/>
          <w:szCs w:val="22"/>
        </w:rPr>
      </w:pPr>
      <w:r>
        <w:rPr>
          <w:sz w:val="22"/>
          <w:szCs w:val="22"/>
        </w:rPr>
        <w:t>7.1.3</w:t>
      </w:r>
      <w:r>
        <w:rPr>
          <w:rFonts w:eastAsia="Calibri"/>
          <w:sz w:val="22"/>
          <w:szCs w:val="22"/>
        </w:rPr>
        <w:t xml:space="preserve">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w:t>
      </w:r>
      <w:r>
        <w:rPr>
          <w:rFonts w:eastAsia="Calibri"/>
          <w:b/>
          <w:sz w:val="22"/>
          <w:szCs w:val="22"/>
        </w:rPr>
        <w:t xml:space="preserve">одной трехсотой </w:t>
      </w:r>
      <w:r>
        <w:rPr>
          <w:rFonts w:eastAsia="Calibri"/>
          <w:sz w:val="22"/>
          <w:szCs w:val="22"/>
        </w:rPr>
        <w:t xml:space="preserve">действующей на дату уплаты пеней </w:t>
      </w:r>
      <w:r>
        <w:rPr>
          <w:rFonts w:eastAsia="Calibri"/>
          <w:b/>
          <w:sz w:val="22"/>
          <w:szCs w:val="22"/>
        </w:rPr>
        <w:t>ключевой ставки</w:t>
      </w:r>
      <w:r>
        <w:rPr>
          <w:rFonts w:eastAsia="Calibri"/>
          <w:sz w:val="22"/>
          <w:szCs w:val="22"/>
        </w:rPr>
        <w:t xml:space="preserve"> Центрального банка Российской Федерации от не уплаченной в срок суммы</w:t>
      </w:r>
      <w:r>
        <w:rPr>
          <w:sz w:val="22"/>
          <w:szCs w:val="22"/>
        </w:rPr>
        <w:t>.</w:t>
      </w:r>
      <w:r>
        <w:rPr>
          <w:sz w:val="22"/>
          <w:szCs w:val="22"/>
          <w:vertAlign w:val="superscript"/>
        </w:rPr>
        <w:t xml:space="preserve"> </w:t>
      </w:r>
      <w:r>
        <w:rPr>
          <w:rStyle w:val="a8"/>
          <w:sz w:val="22"/>
          <w:szCs w:val="22"/>
        </w:rPr>
        <w:footnoteReference w:id="6"/>
      </w:r>
    </w:p>
    <w:p w:rsidR="000E7E9F" w:rsidRDefault="005D7AC1">
      <w:pPr>
        <w:ind w:firstLine="709"/>
        <w:jc w:val="both"/>
        <w:rPr>
          <w:i/>
          <w:sz w:val="22"/>
          <w:szCs w:val="22"/>
        </w:rPr>
      </w:pPr>
      <w:r>
        <w:rPr>
          <w:sz w:val="22"/>
          <w:szCs w:val="22"/>
        </w:rPr>
        <w:t>7.1.4</w:t>
      </w:r>
      <w:r>
        <w:rPr>
          <w:b/>
          <w:sz w:val="22"/>
          <w:szCs w:val="22"/>
        </w:rPr>
        <w:t xml:space="preserve"> Штрафы</w:t>
      </w:r>
      <w:r>
        <w:rPr>
          <w:sz w:val="22"/>
          <w:szCs w:val="22"/>
        </w:rPr>
        <w:t xml:space="preserve">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r>
        <w:rPr>
          <w:rStyle w:val="a8"/>
          <w:sz w:val="22"/>
          <w:szCs w:val="22"/>
        </w:rPr>
        <w:footnoteReference w:id="7"/>
      </w:r>
    </w:p>
    <w:p w:rsidR="000E7E9F" w:rsidRDefault="005D7AC1">
      <w:pPr>
        <w:tabs>
          <w:tab w:val="left" w:pos="0"/>
        </w:tabs>
        <w:ind w:firstLine="709"/>
        <w:contextualSpacing/>
        <w:jc w:val="both"/>
        <w:rPr>
          <w:sz w:val="22"/>
          <w:szCs w:val="22"/>
        </w:rPr>
      </w:pPr>
      <w:r>
        <w:rPr>
          <w:sz w:val="22"/>
          <w:szCs w:val="22"/>
        </w:rPr>
        <w:t xml:space="preserve">7.1.5  </w:t>
      </w:r>
      <w:r>
        <w:rPr>
          <w:i/>
          <w:sz w:val="22"/>
          <w:szCs w:val="22"/>
        </w:rPr>
        <w:t xml:space="preserve">Штраф за каждый </w:t>
      </w:r>
      <w:r w:rsidRPr="0065102E">
        <w:rPr>
          <w:i/>
          <w:sz w:val="22"/>
          <w:szCs w:val="22"/>
        </w:rPr>
        <w:t xml:space="preserve">факт неисполнения или ненадлежащего исполнения Заказчиком обязательств, предусмотренных настоящим </w:t>
      </w:r>
      <w:r w:rsidR="00A84FB1" w:rsidRPr="0065102E">
        <w:rPr>
          <w:i/>
          <w:sz w:val="22"/>
          <w:szCs w:val="22"/>
        </w:rPr>
        <w:t>Контрактом</w:t>
      </w:r>
      <w:r w:rsidRPr="0065102E">
        <w:rPr>
          <w:i/>
          <w:sz w:val="22"/>
          <w:szCs w:val="22"/>
        </w:rPr>
        <w:t>,</w:t>
      </w:r>
      <w:r w:rsidRPr="0065102E">
        <w:rPr>
          <w:sz w:val="22"/>
          <w:szCs w:val="22"/>
        </w:rPr>
        <w:t xml:space="preserve"> </w:t>
      </w:r>
      <w:r w:rsidRPr="0065102E">
        <w:rPr>
          <w:i/>
          <w:sz w:val="22"/>
          <w:szCs w:val="22"/>
        </w:rPr>
        <w:t>за исключением просрочки исполнения обязательств</w:t>
      </w:r>
      <w:r w:rsidRPr="0065102E">
        <w:rPr>
          <w:sz w:val="22"/>
          <w:szCs w:val="22"/>
        </w:rPr>
        <w:t xml:space="preserve">, </w:t>
      </w:r>
      <w:r w:rsidRPr="0065102E">
        <w:rPr>
          <w:i/>
          <w:sz w:val="22"/>
          <w:szCs w:val="22"/>
        </w:rPr>
        <w:t>устанавливается в размере 1 000 рублей 00 копеек.</w:t>
      </w:r>
      <w:r w:rsidRPr="0065102E">
        <w:rPr>
          <w:rStyle w:val="a8"/>
          <w:i/>
          <w:sz w:val="22"/>
          <w:szCs w:val="22"/>
        </w:rPr>
        <w:footnoteReference w:id="8"/>
      </w:r>
    </w:p>
    <w:p w:rsidR="000E7E9F" w:rsidRDefault="005D7AC1">
      <w:pPr>
        <w:ind w:firstLine="709"/>
        <w:jc w:val="both"/>
        <w:rPr>
          <w:sz w:val="22"/>
          <w:szCs w:val="22"/>
        </w:rPr>
      </w:pPr>
      <w:r>
        <w:rPr>
          <w:sz w:val="22"/>
          <w:szCs w:val="22"/>
        </w:rPr>
        <w:t>7.1.6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E7E9F" w:rsidRDefault="005D7AC1">
      <w:pPr>
        <w:ind w:firstLine="709"/>
        <w:jc w:val="both"/>
        <w:rPr>
          <w:b/>
          <w:sz w:val="22"/>
          <w:szCs w:val="22"/>
        </w:rPr>
      </w:pPr>
      <w:r>
        <w:rPr>
          <w:sz w:val="22"/>
          <w:szCs w:val="22"/>
        </w:rPr>
        <w:t>7.2</w:t>
      </w:r>
      <w:r>
        <w:rPr>
          <w:b/>
          <w:sz w:val="22"/>
          <w:szCs w:val="22"/>
        </w:rPr>
        <w:t xml:space="preserve"> Ответственность Поставщика:</w:t>
      </w:r>
    </w:p>
    <w:p w:rsidR="000E7E9F" w:rsidRDefault="005D7AC1">
      <w:pPr>
        <w:ind w:firstLine="709"/>
        <w:jc w:val="both"/>
        <w:rPr>
          <w:rFonts w:eastAsia="Calibri"/>
          <w:sz w:val="22"/>
          <w:szCs w:val="22"/>
        </w:rPr>
      </w:pPr>
      <w:r>
        <w:rPr>
          <w:sz w:val="22"/>
          <w:szCs w:val="22"/>
        </w:rPr>
        <w:t>7.2.1</w:t>
      </w:r>
      <w:proofErr w:type="gramStart"/>
      <w:r>
        <w:rPr>
          <w:sz w:val="22"/>
          <w:szCs w:val="22"/>
        </w:rPr>
        <w:t xml:space="preserve"> В</w:t>
      </w:r>
      <w:proofErr w:type="gramEnd"/>
      <w:r>
        <w:rPr>
          <w:sz w:val="22"/>
          <w:szCs w:val="22"/>
        </w:rPr>
        <w:t xml:space="preserve">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w:t>
      </w:r>
      <w:r>
        <w:rPr>
          <w:sz w:val="22"/>
          <w:szCs w:val="22"/>
        </w:rPr>
        <w:lastRenderedPageBreak/>
        <w:t>требование об уплате неустоек (штрафов, пеней)</w:t>
      </w:r>
      <w:r>
        <w:rPr>
          <w:rStyle w:val="a8"/>
          <w:sz w:val="22"/>
          <w:szCs w:val="22"/>
        </w:rPr>
        <w:footnoteReference w:id="9"/>
      </w:r>
      <w:r>
        <w:rPr>
          <w:sz w:val="22"/>
          <w:szCs w:val="22"/>
        </w:rPr>
        <w:t xml:space="preserve">. </w:t>
      </w:r>
      <w:r>
        <w:rPr>
          <w:rFonts w:eastAsia="Calibri"/>
          <w:sz w:val="22"/>
          <w:szCs w:val="22"/>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w:t>
      </w:r>
      <w:r>
        <w:rPr>
          <w:rFonts w:eastAsia="Calibri"/>
          <w:b/>
          <w:sz w:val="22"/>
          <w:szCs w:val="22"/>
        </w:rPr>
        <w:t>одной трехсотой</w:t>
      </w:r>
      <w:r>
        <w:rPr>
          <w:rFonts w:eastAsia="Calibri"/>
          <w:sz w:val="22"/>
          <w:szCs w:val="22"/>
        </w:rPr>
        <w:t xml:space="preserve"> действующей на дату уплаты пени </w:t>
      </w:r>
      <w:r>
        <w:rPr>
          <w:rFonts w:eastAsia="Calibri"/>
          <w:b/>
          <w:sz w:val="22"/>
          <w:szCs w:val="22"/>
        </w:rPr>
        <w:t>ключевой ставки</w:t>
      </w:r>
      <w:r>
        <w:rPr>
          <w:rFonts w:eastAsia="Calibri"/>
          <w:sz w:val="22"/>
          <w:szCs w:val="22"/>
        </w:rPr>
        <w:t xml:space="preserve">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rStyle w:val="a8"/>
          <w:sz w:val="22"/>
          <w:szCs w:val="22"/>
        </w:rPr>
        <w:footnoteReference w:id="10"/>
      </w:r>
      <w:r>
        <w:rPr>
          <w:rFonts w:eastAsia="Calibri"/>
          <w:sz w:val="22"/>
          <w:szCs w:val="22"/>
        </w:rPr>
        <w:t>.</w:t>
      </w:r>
    </w:p>
    <w:p w:rsidR="000E7E9F" w:rsidRDefault="005D7AC1">
      <w:pPr>
        <w:ind w:firstLine="709"/>
        <w:jc w:val="both"/>
        <w:rPr>
          <w:sz w:val="22"/>
          <w:szCs w:val="22"/>
        </w:rPr>
      </w:pPr>
      <w:r>
        <w:rPr>
          <w:sz w:val="22"/>
          <w:szCs w:val="22"/>
        </w:rPr>
        <w:t>7.2.2</w:t>
      </w:r>
      <w:r>
        <w:rPr>
          <w:b/>
          <w:sz w:val="22"/>
          <w:szCs w:val="22"/>
        </w:rPr>
        <w:t xml:space="preserve"> Штрафы</w:t>
      </w:r>
      <w:r>
        <w:rPr>
          <w:sz w:val="22"/>
          <w:szCs w:val="22"/>
        </w:rPr>
        <w:t xml:space="preserve"> начисляются за неисполнение или ненадлежащее исполнение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w:t>
      </w:r>
      <w:r>
        <w:rPr>
          <w:rStyle w:val="a8"/>
          <w:sz w:val="22"/>
          <w:szCs w:val="22"/>
        </w:rPr>
        <w:footnoteReference w:id="11"/>
      </w:r>
      <w:r>
        <w:rPr>
          <w:sz w:val="22"/>
          <w:szCs w:val="22"/>
        </w:rPr>
        <w:t>.</w:t>
      </w:r>
    </w:p>
    <w:p w:rsidR="000E7E9F" w:rsidRDefault="005D7AC1">
      <w:pPr>
        <w:ind w:firstLine="709"/>
        <w:jc w:val="both"/>
        <w:rPr>
          <w:sz w:val="22"/>
          <w:szCs w:val="22"/>
        </w:rPr>
      </w:pPr>
      <w:r>
        <w:rPr>
          <w:sz w:val="22"/>
          <w:szCs w:val="22"/>
        </w:rPr>
        <w:t xml:space="preserve">7.2.3 </w:t>
      </w:r>
      <w:r>
        <w:rPr>
          <w:i/>
          <w:sz w:val="22"/>
          <w:szCs w:val="22"/>
        </w:rPr>
        <w:t>Штраф за</w:t>
      </w:r>
      <w:r>
        <w:rPr>
          <w:rFonts w:eastAsia="Calibri"/>
          <w:sz w:val="22"/>
          <w:szCs w:val="22"/>
        </w:rPr>
        <w:t xml:space="preserve"> каждый факт</w:t>
      </w:r>
      <w:r>
        <w:rPr>
          <w:i/>
          <w:sz w:val="22"/>
          <w:szCs w:val="22"/>
        </w:rPr>
        <w:t xml:space="preserve"> неисполнение или ненадлежащее исполнение Поставщиком обязательств, предусмотренных настоящим Контрактом,</w:t>
      </w:r>
      <w:r>
        <w:rPr>
          <w:sz w:val="22"/>
          <w:szCs w:val="22"/>
        </w:rPr>
        <w:t xml:space="preserve"> </w:t>
      </w:r>
      <w:r>
        <w:rPr>
          <w:i/>
          <w:sz w:val="22"/>
          <w:szCs w:val="22"/>
        </w:rPr>
        <w:t xml:space="preserve">за исключением просрочки исполнения обязательств </w:t>
      </w:r>
      <w:r>
        <w:rPr>
          <w:rFonts w:eastAsia="Calibri"/>
          <w:sz w:val="22"/>
          <w:szCs w:val="22"/>
        </w:rPr>
        <w:t>(в том числе гарантийного обязательства)</w:t>
      </w:r>
      <w:r>
        <w:rPr>
          <w:sz w:val="22"/>
          <w:szCs w:val="22"/>
        </w:rPr>
        <w:t>,</w:t>
      </w:r>
      <w:r>
        <w:rPr>
          <w:i/>
          <w:sz w:val="22"/>
          <w:szCs w:val="22"/>
        </w:rPr>
        <w:t xml:space="preserve"> устанавливается в размере</w:t>
      </w:r>
      <w:r>
        <w:rPr>
          <w:i/>
          <w:sz w:val="22"/>
          <w:szCs w:val="22"/>
          <w:vertAlign w:val="superscript"/>
        </w:rPr>
        <w:t xml:space="preserve"> </w:t>
      </w:r>
      <w:r>
        <w:rPr>
          <w:i/>
          <w:sz w:val="22"/>
          <w:szCs w:val="22"/>
        </w:rPr>
        <w:t>10 процентов цены Контракта</w:t>
      </w:r>
      <w:r>
        <w:rPr>
          <w:rStyle w:val="a8"/>
          <w:i/>
          <w:sz w:val="22"/>
          <w:szCs w:val="22"/>
        </w:rPr>
        <w:footnoteReference w:id="12"/>
      </w:r>
      <w:r>
        <w:rPr>
          <w:i/>
          <w:sz w:val="22"/>
          <w:szCs w:val="22"/>
        </w:rPr>
        <w:t>.</w:t>
      </w:r>
    </w:p>
    <w:p w:rsidR="000E7E9F" w:rsidRDefault="005D7AC1">
      <w:pPr>
        <w:ind w:firstLine="709"/>
        <w:jc w:val="both"/>
        <w:rPr>
          <w:sz w:val="22"/>
          <w:szCs w:val="22"/>
        </w:rPr>
      </w:pPr>
      <w:r>
        <w:rPr>
          <w:sz w:val="22"/>
          <w:szCs w:val="22"/>
        </w:rPr>
        <w:t>7.2.4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E7E9F" w:rsidRDefault="005D7AC1">
      <w:pPr>
        <w:ind w:firstLine="709"/>
        <w:jc w:val="both"/>
        <w:rPr>
          <w:i/>
          <w:color w:val="FF0000"/>
          <w:sz w:val="22"/>
          <w:szCs w:val="22"/>
        </w:rPr>
      </w:pPr>
      <w:r>
        <w:rPr>
          <w:sz w:val="22"/>
          <w:szCs w:val="22"/>
        </w:rPr>
        <w:t>7.3 Сторона освобождается от уплаты неустойки (штрафов,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Pr>
          <w:color w:val="FF0000"/>
          <w:sz w:val="22"/>
          <w:szCs w:val="22"/>
        </w:rPr>
        <w:t>.</w:t>
      </w:r>
      <w:r>
        <w:rPr>
          <w:rStyle w:val="a8"/>
          <w:color w:val="FF0000"/>
          <w:sz w:val="22"/>
          <w:szCs w:val="22"/>
        </w:rPr>
        <w:footnoteReference w:id="13"/>
      </w:r>
      <w:r>
        <w:rPr>
          <w:color w:val="FF0000"/>
          <w:sz w:val="22"/>
          <w:szCs w:val="22"/>
        </w:rPr>
        <w:t xml:space="preserve"> </w:t>
      </w:r>
    </w:p>
    <w:p w:rsidR="000E7E9F" w:rsidRDefault="005D7AC1">
      <w:pPr>
        <w:ind w:firstLine="709"/>
        <w:jc w:val="both"/>
        <w:rPr>
          <w:sz w:val="22"/>
          <w:szCs w:val="22"/>
        </w:rPr>
      </w:pPr>
      <w:r>
        <w:rPr>
          <w:sz w:val="22"/>
          <w:szCs w:val="22"/>
        </w:rPr>
        <w:t xml:space="preserve">7.4. В случае нарушения Поставщиком срока представления документов, предусмотренного </w:t>
      </w:r>
      <w:hyperlink w:anchor="Par181" w:tgtFrame="9.3. Оплата по Контракту за поставленное Оборудование и оказанные Услуги осуществляется Заказчиком после представления Поставщиком в срок __________ следующих документов или копий документов:">
        <w:r>
          <w:rPr>
            <w:sz w:val="22"/>
            <w:szCs w:val="22"/>
          </w:rPr>
          <w:t xml:space="preserve">пунктом </w:t>
        </w:r>
      </w:hyperlink>
      <w:r>
        <w:rPr>
          <w:sz w:val="22"/>
          <w:szCs w:val="22"/>
        </w:rPr>
        <w:t xml:space="preserve">2.3. Контракта, Заказчик не несет ответственность, установленную </w:t>
      </w:r>
      <w:hyperlink w:anchor="Par216" w:tgtFrame="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
        <w:r>
          <w:rPr>
            <w:sz w:val="22"/>
            <w:szCs w:val="22"/>
          </w:rPr>
          <w:t>пунктами 7.1.2</w:t>
        </w:r>
      </w:hyperlink>
      <w:r>
        <w:rPr>
          <w:sz w:val="22"/>
          <w:szCs w:val="22"/>
        </w:rPr>
        <w:t xml:space="preserve"> – </w:t>
      </w:r>
      <w:hyperlink w:anchor="Par218" w:tgtFrame="11.4. В случае ненадлежащего исполнения Заказчиком обязательств, предусмотренных Контрактом, за исключением просрочки исполнения Заказчиком обязательств, Поставщик вправе взыскать с Заказчика штраф в размере __________.">
        <w:r>
          <w:rPr>
            <w:sz w:val="22"/>
            <w:szCs w:val="22"/>
          </w:rPr>
          <w:t>7.1.5</w:t>
        </w:r>
      </w:hyperlink>
      <w:r>
        <w:rPr>
          <w:sz w:val="22"/>
          <w:szCs w:val="22"/>
        </w:rPr>
        <w:t xml:space="preserve"> Контракта.</w:t>
      </w:r>
    </w:p>
    <w:p w:rsidR="000E7E9F" w:rsidRDefault="005D7AC1">
      <w:pPr>
        <w:ind w:firstLine="709"/>
        <w:jc w:val="both"/>
        <w:rPr>
          <w:kern w:val="2"/>
          <w:sz w:val="22"/>
          <w:szCs w:val="22"/>
        </w:rPr>
      </w:pPr>
      <w:r>
        <w:rPr>
          <w:sz w:val="22"/>
          <w:szCs w:val="22"/>
        </w:rPr>
        <w:t xml:space="preserve">7.5. Срок выплаты Заказчику неустоек (штрафов, пени) составляет 7 дней </w:t>
      </w:r>
      <w:proofErr w:type="gramStart"/>
      <w:r>
        <w:rPr>
          <w:sz w:val="22"/>
          <w:szCs w:val="22"/>
        </w:rPr>
        <w:t>с даты направления</w:t>
      </w:r>
      <w:proofErr w:type="gramEnd"/>
      <w:r>
        <w:rPr>
          <w:sz w:val="22"/>
          <w:szCs w:val="22"/>
        </w:rPr>
        <w:t xml:space="preserve"> Заказчиком Поставщику требования об уплате неустоек (штрафов, пеней). Заказчик вправе не осуществлять оплату по Контракту до полного погашения Поставщиком всех начисленных и выставленных Заказчиком неустоек (штрафов, пеней).</w:t>
      </w:r>
    </w:p>
    <w:p w:rsidR="000E7E9F" w:rsidRDefault="000E7E9F">
      <w:pPr>
        <w:jc w:val="both"/>
        <w:rPr>
          <w:sz w:val="22"/>
          <w:szCs w:val="22"/>
        </w:rPr>
      </w:pPr>
    </w:p>
    <w:p w:rsidR="000E7E9F" w:rsidRDefault="005D7AC1">
      <w:pPr>
        <w:jc w:val="center"/>
        <w:rPr>
          <w:b/>
          <w:sz w:val="22"/>
          <w:szCs w:val="22"/>
        </w:rPr>
      </w:pPr>
      <w:r>
        <w:rPr>
          <w:b/>
          <w:sz w:val="22"/>
          <w:szCs w:val="22"/>
        </w:rPr>
        <w:t>8. Срок действия, порядок изменения и расторжения Контракта</w:t>
      </w:r>
    </w:p>
    <w:p w:rsidR="000E7E9F" w:rsidRDefault="005D7AC1">
      <w:pPr>
        <w:ind w:firstLine="709"/>
        <w:jc w:val="both"/>
        <w:rPr>
          <w:sz w:val="22"/>
          <w:szCs w:val="22"/>
        </w:rPr>
      </w:pPr>
      <w:r>
        <w:rPr>
          <w:sz w:val="22"/>
          <w:szCs w:val="22"/>
        </w:rPr>
        <w:t>8.1. Контра</w:t>
      </w:r>
      <w:proofErr w:type="gramStart"/>
      <w:r>
        <w:rPr>
          <w:sz w:val="22"/>
          <w:szCs w:val="22"/>
        </w:rPr>
        <w:t>кт вст</w:t>
      </w:r>
      <w:proofErr w:type="gramEnd"/>
      <w:r>
        <w:rPr>
          <w:sz w:val="22"/>
          <w:szCs w:val="22"/>
        </w:rPr>
        <w:t xml:space="preserve">упает в силу со дня его подписания Сторонами и действует </w:t>
      </w:r>
      <w:r>
        <w:rPr>
          <w:b/>
          <w:sz w:val="22"/>
          <w:szCs w:val="22"/>
        </w:rPr>
        <w:t>по 31 декабря 2023 года</w:t>
      </w:r>
      <w:r>
        <w:rPr>
          <w:sz w:val="22"/>
          <w:szCs w:val="22"/>
        </w:rPr>
        <w:t>, а в части оплаты - до полного выполнения Сторонами своих обязательств.</w:t>
      </w:r>
    </w:p>
    <w:p w:rsidR="000E7E9F" w:rsidRDefault="005D7AC1">
      <w:pPr>
        <w:ind w:firstLine="709"/>
        <w:jc w:val="both"/>
        <w:rPr>
          <w:sz w:val="22"/>
          <w:szCs w:val="22"/>
        </w:rPr>
      </w:pPr>
      <w:r>
        <w:rPr>
          <w:sz w:val="22"/>
          <w:szCs w:val="22"/>
        </w:rPr>
        <w:t>8.2. Окончание срока действия Контракта не освобождает Стороны от ответственности за нарушение его условий, если таковые имели место в период исполнения настоящего Контракта, а также от надлежащего и полного исполнения обязательств, принятых на себя по условиям настоящего Контракта.</w:t>
      </w:r>
    </w:p>
    <w:p w:rsidR="000E7E9F" w:rsidRDefault="005D7AC1">
      <w:pPr>
        <w:ind w:firstLine="708"/>
        <w:jc w:val="both"/>
        <w:rPr>
          <w:sz w:val="22"/>
          <w:szCs w:val="22"/>
        </w:rPr>
      </w:pPr>
      <w:r>
        <w:rPr>
          <w:sz w:val="22"/>
          <w:szCs w:val="22"/>
        </w:rPr>
        <w:t>8.3. Контракт может быть расторгнут:</w:t>
      </w:r>
    </w:p>
    <w:p w:rsidR="000E7E9F" w:rsidRDefault="005D7AC1">
      <w:pPr>
        <w:ind w:firstLine="708"/>
        <w:jc w:val="both"/>
        <w:rPr>
          <w:sz w:val="22"/>
          <w:szCs w:val="22"/>
        </w:rPr>
      </w:pPr>
      <w:r>
        <w:rPr>
          <w:sz w:val="22"/>
          <w:szCs w:val="22"/>
        </w:rPr>
        <w:t>- по соглашению сторон;</w:t>
      </w:r>
    </w:p>
    <w:p w:rsidR="000E7E9F" w:rsidRDefault="005D7AC1">
      <w:pPr>
        <w:ind w:firstLine="708"/>
        <w:jc w:val="both"/>
        <w:rPr>
          <w:sz w:val="22"/>
          <w:szCs w:val="22"/>
        </w:rPr>
      </w:pPr>
      <w:r>
        <w:rPr>
          <w:sz w:val="22"/>
          <w:szCs w:val="22"/>
        </w:rPr>
        <w:t>- по решению суда;</w:t>
      </w:r>
    </w:p>
    <w:p w:rsidR="000E7E9F" w:rsidRDefault="005D7AC1">
      <w:pPr>
        <w:ind w:firstLine="708"/>
        <w:jc w:val="both"/>
        <w:rPr>
          <w:sz w:val="22"/>
          <w:szCs w:val="22"/>
        </w:rPr>
      </w:pPr>
      <w:r>
        <w:rPr>
          <w:sz w:val="22"/>
          <w:szCs w:val="22"/>
        </w:rPr>
        <w:t>- в случае одностороннего отказа Стороны Контракта от исполнения Контракта в соответствии с гражданским законодательством.</w:t>
      </w:r>
    </w:p>
    <w:p w:rsidR="002544CD" w:rsidRPr="002544CD" w:rsidRDefault="005D7AC1" w:rsidP="002544CD">
      <w:pPr>
        <w:ind w:firstLine="708"/>
        <w:jc w:val="both"/>
        <w:rPr>
          <w:color w:val="000000"/>
          <w:sz w:val="22"/>
          <w:szCs w:val="22"/>
        </w:rPr>
      </w:pPr>
      <w:r w:rsidRPr="002544CD">
        <w:rPr>
          <w:sz w:val="22"/>
          <w:szCs w:val="22"/>
        </w:rPr>
        <w:t xml:space="preserve">8.4. </w:t>
      </w:r>
      <w:r w:rsidR="002544CD" w:rsidRPr="002544CD">
        <w:rPr>
          <w:sz w:val="22"/>
          <w:szCs w:val="22"/>
        </w:rPr>
        <w:t xml:space="preserve">Заказчик </w:t>
      </w:r>
      <w:r w:rsidR="002544CD" w:rsidRPr="002544CD">
        <w:rPr>
          <w:color w:val="000000"/>
          <w:sz w:val="22"/>
          <w:szCs w:val="22"/>
        </w:rPr>
        <w:t>вправе принять решение об одностороннем отказе от исполнения Контракта по основаниям и в порядке, предусмотренным Гражданским кодексом Российской Федерации для одностороннего отказа от исполнения отдельных видов обязательств.</w:t>
      </w:r>
    </w:p>
    <w:p w:rsidR="000E7E9F" w:rsidRPr="002544CD" w:rsidRDefault="005D7AC1">
      <w:pPr>
        <w:ind w:firstLine="708"/>
        <w:jc w:val="both"/>
        <w:rPr>
          <w:sz w:val="22"/>
          <w:szCs w:val="22"/>
        </w:rPr>
      </w:pPr>
      <w:r w:rsidRPr="002544CD">
        <w:rPr>
          <w:sz w:val="22"/>
          <w:szCs w:val="22"/>
        </w:rPr>
        <w:t>8.5. Односторонний отказ от исполнения Контракта должен происходить в порядке, предусмотренном Законом о контрактной системе.</w:t>
      </w:r>
    </w:p>
    <w:p w:rsidR="000E7E9F" w:rsidRPr="002544CD" w:rsidRDefault="005D7AC1">
      <w:pPr>
        <w:ind w:firstLine="708"/>
        <w:jc w:val="both"/>
        <w:rPr>
          <w:sz w:val="22"/>
          <w:szCs w:val="22"/>
        </w:rPr>
      </w:pPr>
      <w:r w:rsidRPr="002544CD">
        <w:rPr>
          <w:sz w:val="22"/>
          <w:szCs w:val="22"/>
        </w:rPr>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2544CD" w:rsidRPr="002544CD" w:rsidRDefault="002544CD" w:rsidP="002544CD">
      <w:pPr>
        <w:autoSpaceDE w:val="0"/>
        <w:autoSpaceDN w:val="0"/>
        <w:adjustRightInd w:val="0"/>
        <w:ind w:firstLine="709"/>
        <w:jc w:val="both"/>
        <w:rPr>
          <w:sz w:val="22"/>
          <w:szCs w:val="22"/>
        </w:rPr>
      </w:pPr>
      <w:r w:rsidRPr="002544CD">
        <w:rPr>
          <w:sz w:val="22"/>
          <w:szCs w:val="22"/>
        </w:rPr>
        <w:t>8.7. Любые изменения и дополнения к настоящему Договору, не противоречащие законодательству Российской Федерации, оформляются дополнительным соглашением Сторон в письменной форме.</w:t>
      </w:r>
    </w:p>
    <w:p w:rsidR="002544CD" w:rsidRDefault="002544CD">
      <w:pPr>
        <w:ind w:firstLine="708"/>
        <w:jc w:val="both"/>
        <w:rPr>
          <w:sz w:val="22"/>
          <w:szCs w:val="22"/>
        </w:rPr>
      </w:pPr>
    </w:p>
    <w:p w:rsidR="000E7E9F" w:rsidRPr="008F5DA3" w:rsidRDefault="005D7AC1">
      <w:pPr>
        <w:jc w:val="center"/>
        <w:rPr>
          <w:b/>
          <w:sz w:val="22"/>
          <w:szCs w:val="22"/>
        </w:rPr>
      </w:pPr>
      <w:r w:rsidRPr="008F5DA3">
        <w:rPr>
          <w:b/>
          <w:sz w:val="22"/>
          <w:szCs w:val="22"/>
        </w:rPr>
        <w:t>9. Порядок урегулирования споров</w:t>
      </w:r>
    </w:p>
    <w:p w:rsidR="000E7E9F" w:rsidRPr="008F5DA3" w:rsidRDefault="000E7E9F">
      <w:pPr>
        <w:jc w:val="center"/>
        <w:rPr>
          <w:b/>
          <w:sz w:val="22"/>
          <w:szCs w:val="22"/>
        </w:rPr>
      </w:pPr>
    </w:p>
    <w:p w:rsidR="002544CD" w:rsidRPr="008F5DA3" w:rsidRDefault="002544CD" w:rsidP="002544CD">
      <w:pPr>
        <w:tabs>
          <w:tab w:val="left" w:pos="1560"/>
        </w:tabs>
        <w:autoSpaceDE w:val="0"/>
        <w:autoSpaceDN w:val="0"/>
        <w:adjustRightInd w:val="0"/>
        <w:ind w:firstLine="709"/>
        <w:jc w:val="both"/>
        <w:rPr>
          <w:sz w:val="22"/>
          <w:szCs w:val="22"/>
        </w:rPr>
      </w:pPr>
      <w:r w:rsidRPr="008F5DA3">
        <w:rPr>
          <w:sz w:val="22"/>
          <w:szCs w:val="22"/>
        </w:rPr>
        <w:lastRenderedPageBreak/>
        <w:t xml:space="preserve">9.1. В случае возникновения любых противоречий, претензий и разногласий, а также споров, связанных с исполнением настоящего Контракта, Стороны </w:t>
      </w:r>
      <w:proofErr w:type="gramStart"/>
      <w:r w:rsidRPr="008F5DA3">
        <w:rPr>
          <w:sz w:val="22"/>
          <w:szCs w:val="22"/>
        </w:rPr>
        <w:t>предпринимают усилия</w:t>
      </w:r>
      <w:proofErr w:type="gramEnd"/>
      <w:r w:rsidRPr="008F5DA3">
        <w:rPr>
          <w:sz w:val="22"/>
          <w:szCs w:val="22"/>
        </w:rPr>
        <w:t>, для урегулирования таких противоречий, претензий и разногласий в добровольном порядке путем переговоров (претензионном порядке).</w:t>
      </w:r>
    </w:p>
    <w:p w:rsidR="002544CD" w:rsidRPr="008F5DA3" w:rsidRDefault="002544CD" w:rsidP="002544CD">
      <w:pPr>
        <w:tabs>
          <w:tab w:val="left" w:pos="1560"/>
        </w:tabs>
        <w:autoSpaceDE w:val="0"/>
        <w:autoSpaceDN w:val="0"/>
        <w:adjustRightInd w:val="0"/>
        <w:ind w:firstLine="709"/>
        <w:jc w:val="both"/>
        <w:rPr>
          <w:sz w:val="22"/>
          <w:szCs w:val="22"/>
        </w:rPr>
      </w:pPr>
      <w:r w:rsidRPr="008F5DA3">
        <w:rPr>
          <w:sz w:val="22"/>
          <w:szCs w:val="22"/>
        </w:rPr>
        <w:t>9.2. Все достигнутые договоренности Стороны оформляют в виде дополнительных соглашений, подписанных Сторонами и скрепленных печатями.</w:t>
      </w:r>
    </w:p>
    <w:p w:rsidR="002544CD" w:rsidRPr="008F5DA3" w:rsidRDefault="002544CD" w:rsidP="002544CD">
      <w:pPr>
        <w:tabs>
          <w:tab w:val="left" w:pos="1560"/>
        </w:tabs>
        <w:autoSpaceDE w:val="0"/>
        <w:autoSpaceDN w:val="0"/>
        <w:adjustRightInd w:val="0"/>
        <w:ind w:firstLine="709"/>
        <w:jc w:val="both"/>
        <w:rPr>
          <w:sz w:val="22"/>
          <w:szCs w:val="22"/>
        </w:rPr>
      </w:pPr>
      <w:r w:rsidRPr="008F5DA3">
        <w:rPr>
          <w:sz w:val="22"/>
          <w:szCs w:val="22"/>
        </w:rPr>
        <w:t>9.3. До передачи спора на разрешение арбитражного суда  Стороны принимают меры к его урегулированию в претензионном порядке.</w:t>
      </w:r>
    </w:p>
    <w:p w:rsidR="002544CD" w:rsidRPr="008F5DA3" w:rsidRDefault="002544CD" w:rsidP="002544CD">
      <w:pPr>
        <w:tabs>
          <w:tab w:val="left" w:pos="1560"/>
        </w:tabs>
        <w:autoSpaceDE w:val="0"/>
        <w:autoSpaceDN w:val="0"/>
        <w:adjustRightInd w:val="0"/>
        <w:ind w:firstLine="709"/>
        <w:jc w:val="both"/>
        <w:rPr>
          <w:sz w:val="22"/>
          <w:szCs w:val="22"/>
        </w:rPr>
      </w:pPr>
      <w:r w:rsidRPr="008F5DA3">
        <w:rPr>
          <w:sz w:val="22"/>
          <w:szCs w:val="22"/>
        </w:rPr>
        <w:t xml:space="preserve">9.3.1. Претензия должна быть направлена в письменном виде. По полученной претензии Сторона должна дать письменный ответ по существу в срок не позднее 3 (трёх) календарных дней </w:t>
      </w:r>
      <w:proofErr w:type="gramStart"/>
      <w:r w:rsidRPr="008F5DA3">
        <w:rPr>
          <w:sz w:val="22"/>
          <w:szCs w:val="22"/>
        </w:rPr>
        <w:t>с даты</w:t>
      </w:r>
      <w:proofErr w:type="gramEnd"/>
      <w:r w:rsidRPr="008F5DA3">
        <w:rPr>
          <w:sz w:val="22"/>
          <w:szCs w:val="22"/>
        </w:rPr>
        <w:t xml:space="preserve"> ее получения. Оставление претензии без ответа в установленный срок означает признание требований претензии.</w:t>
      </w:r>
    </w:p>
    <w:p w:rsidR="002544CD" w:rsidRPr="008F5DA3" w:rsidRDefault="002544CD" w:rsidP="002544CD">
      <w:pPr>
        <w:tabs>
          <w:tab w:val="left" w:pos="1560"/>
        </w:tabs>
        <w:autoSpaceDE w:val="0"/>
        <w:autoSpaceDN w:val="0"/>
        <w:adjustRightInd w:val="0"/>
        <w:ind w:firstLine="709"/>
        <w:jc w:val="both"/>
        <w:rPr>
          <w:sz w:val="22"/>
          <w:szCs w:val="22"/>
        </w:rPr>
      </w:pPr>
      <w:r w:rsidRPr="008F5DA3">
        <w:rPr>
          <w:sz w:val="22"/>
          <w:szCs w:val="22"/>
        </w:rPr>
        <w:t>9.3.2. Если претензионные требования подлежат денежной оценке, в претензии указывается требуемая сумма и ее полный и обоснованный расчет.</w:t>
      </w:r>
    </w:p>
    <w:p w:rsidR="002544CD" w:rsidRPr="008F5DA3" w:rsidRDefault="002544CD" w:rsidP="002544CD">
      <w:pPr>
        <w:tabs>
          <w:tab w:val="left" w:pos="1560"/>
        </w:tabs>
        <w:autoSpaceDE w:val="0"/>
        <w:autoSpaceDN w:val="0"/>
        <w:adjustRightInd w:val="0"/>
        <w:ind w:firstLine="709"/>
        <w:jc w:val="both"/>
        <w:rPr>
          <w:sz w:val="22"/>
          <w:szCs w:val="22"/>
        </w:rPr>
      </w:pPr>
      <w:r w:rsidRPr="008F5DA3">
        <w:rPr>
          <w:sz w:val="22"/>
          <w:szCs w:val="22"/>
        </w:rPr>
        <w:t>9.3.3.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rsidR="002544CD" w:rsidRPr="008F5DA3" w:rsidRDefault="002544CD" w:rsidP="002544CD">
      <w:pPr>
        <w:tabs>
          <w:tab w:val="left" w:pos="1560"/>
        </w:tabs>
        <w:autoSpaceDE w:val="0"/>
        <w:autoSpaceDN w:val="0"/>
        <w:adjustRightInd w:val="0"/>
        <w:ind w:firstLine="709"/>
        <w:jc w:val="both"/>
        <w:rPr>
          <w:sz w:val="22"/>
          <w:szCs w:val="22"/>
        </w:rPr>
      </w:pPr>
      <w:r w:rsidRPr="008F5DA3">
        <w:rPr>
          <w:sz w:val="22"/>
          <w:szCs w:val="22"/>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2544CD" w:rsidRPr="008F5DA3" w:rsidRDefault="002544CD" w:rsidP="002544CD">
      <w:pPr>
        <w:tabs>
          <w:tab w:val="left" w:pos="1560"/>
        </w:tabs>
        <w:autoSpaceDE w:val="0"/>
        <w:autoSpaceDN w:val="0"/>
        <w:adjustRightInd w:val="0"/>
        <w:ind w:firstLine="709"/>
        <w:jc w:val="both"/>
        <w:rPr>
          <w:sz w:val="22"/>
          <w:szCs w:val="22"/>
        </w:rPr>
      </w:pPr>
      <w:r w:rsidRPr="008F5DA3">
        <w:rPr>
          <w:sz w:val="22"/>
          <w:szCs w:val="22"/>
        </w:rPr>
        <w:t>9.4.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согласно порядку, установленному законодательством Российской Федерации.</w:t>
      </w:r>
    </w:p>
    <w:p w:rsidR="002544CD" w:rsidRDefault="002544CD">
      <w:pPr>
        <w:jc w:val="center"/>
        <w:rPr>
          <w:b/>
          <w:bCs/>
          <w:sz w:val="22"/>
          <w:szCs w:val="22"/>
        </w:rPr>
      </w:pPr>
    </w:p>
    <w:p w:rsidR="000E7E9F" w:rsidRDefault="005D7AC1">
      <w:pPr>
        <w:jc w:val="center"/>
        <w:rPr>
          <w:b/>
          <w:bCs/>
          <w:sz w:val="22"/>
          <w:szCs w:val="22"/>
        </w:rPr>
      </w:pPr>
      <w:r>
        <w:rPr>
          <w:b/>
          <w:bCs/>
          <w:sz w:val="22"/>
          <w:szCs w:val="22"/>
        </w:rPr>
        <w:t>10. Форс-мажор</w:t>
      </w:r>
    </w:p>
    <w:p w:rsidR="000E7E9F" w:rsidRDefault="000E7E9F">
      <w:pPr>
        <w:ind w:firstLine="709"/>
        <w:jc w:val="both"/>
        <w:rPr>
          <w:b/>
          <w:bCs/>
          <w:sz w:val="22"/>
          <w:szCs w:val="22"/>
        </w:rPr>
      </w:pPr>
    </w:p>
    <w:p w:rsidR="000E7E9F" w:rsidRDefault="005D7AC1">
      <w:pPr>
        <w:ind w:firstLine="709"/>
        <w:jc w:val="both"/>
        <w:rPr>
          <w:sz w:val="22"/>
          <w:szCs w:val="22"/>
        </w:rPr>
      </w:pPr>
      <w:r>
        <w:rPr>
          <w:sz w:val="22"/>
          <w:szCs w:val="22"/>
        </w:rPr>
        <w:t>10.1. 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 имевшие место до его заключения.</w:t>
      </w:r>
    </w:p>
    <w:p w:rsidR="000E7E9F" w:rsidRDefault="005D7AC1">
      <w:pPr>
        <w:widowControl w:val="0"/>
        <w:ind w:firstLine="709"/>
        <w:jc w:val="both"/>
        <w:rPr>
          <w:sz w:val="22"/>
          <w:szCs w:val="22"/>
        </w:rPr>
      </w:pPr>
      <w:r>
        <w:rPr>
          <w:sz w:val="22"/>
          <w:szCs w:val="22"/>
        </w:rPr>
        <w:t>10.2. Сторона, пострадавшая от события форс-мажора, должна как можно скорее уведомить другую Сторону о таком событии, по крайней мере, не позднее чем через 10 (десять) дней после этого события, предоставив при этом информацию о характере и причине этого события, и также как можно скорее сообщить о восстановлении нормальных условий.</w:t>
      </w:r>
    </w:p>
    <w:p w:rsidR="002544CD" w:rsidRDefault="002544CD">
      <w:pPr>
        <w:jc w:val="center"/>
        <w:rPr>
          <w:b/>
          <w:sz w:val="22"/>
          <w:szCs w:val="22"/>
        </w:rPr>
      </w:pPr>
    </w:p>
    <w:p w:rsidR="000E7E9F" w:rsidRDefault="005D7AC1">
      <w:pPr>
        <w:jc w:val="center"/>
        <w:rPr>
          <w:b/>
          <w:sz w:val="22"/>
          <w:szCs w:val="22"/>
        </w:rPr>
      </w:pPr>
      <w:r>
        <w:rPr>
          <w:b/>
          <w:sz w:val="22"/>
          <w:szCs w:val="22"/>
        </w:rPr>
        <w:t>11. Прочие условия</w:t>
      </w:r>
    </w:p>
    <w:p w:rsidR="008F5DA3" w:rsidRPr="00C56CB1" w:rsidRDefault="005D7AC1" w:rsidP="008F5DA3">
      <w:pPr>
        <w:ind w:firstLine="709"/>
        <w:jc w:val="both"/>
        <w:rPr>
          <w:i/>
          <w:sz w:val="22"/>
          <w:szCs w:val="22"/>
        </w:rPr>
      </w:pPr>
      <w:r>
        <w:rPr>
          <w:sz w:val="22"/>
          <w:szCs w:val="22"/>
        </w:rPr>
        <w:t>11.</w:t>
      </w:r>
      <w:r w:rsidRPr="0065102E">
        <w:rPr>
          <w:sz w:val="22"/>
          <w:szCs w:val="22"/>
        </w:rPr>
        <w:t xml:space="preserve">1. </w:t>
      </w:r>
      <w:r w:rsidR="00A84FB1" w:rsidRPr="0065102E">
        <w:rPr>
          <w:sz w:val="22"/>
          <w:szCs w:val="22"/>
        </w:rPr>
        <w:t xml:space="preserve">Контракт </w:t>
      </w:r>
      <w:r w:rsidR="008F5DA3" w:rsidRPr="0065102E">
        <w:rPr>
          <w:sz w:val="22"/>
          <w:szCs w:val="22"/>
        </w:rPr>
        <w:t xml:space="preserve"> составлен</w:t>
      </w:r>
      <w:r w:rsidR="008F5DA3" w:rsidRPr="00C56CB1">
        <w:rPr>
          <w:sz w:val="22"/>
          <w:szCs w:val="22"/>
        </w:rPr>
        <w:t xml:space="preserve"> в 2 (двух) экземплярах по одному для каждой из Сторон, имеющих </w:t>
      </w:r>
      <w:r w:rsidR="008F5DA3">
        <w:rPr>
          <w:sz w:val="22"/>
          <w:szCs w:val="22"/>
        </w:rPr>
        <w:t xml:space="preserve">           </w:t>
      </w:r>
      <w:r w:rsidR="008F5DA3" w:rsidRPr="00C56CB1">
        <w:rPr>
          <w:sz w:val="22"/>
          <w:szCs w:val="22"/>
        </w:rPr>
        <w:t>одинаковую юридическую силу</w:t>
      </w:r>
      <w:r w:rsidR="008F5DA3" w:rsidRPr="00C56CB1">
        <w:rPr>
          <w:sz w:val="22"/>
          <w:szCs w:val="22"/>
          <w:vertAlign w:val="superscript"/>
        </w:rPr>
        <w:footnoteReference w:id="14"/>
      </w:r>
      <w:r w:rsidR="008F5DA3" w:rsidRPr="00C56CB1">
        <w:rPr>
          <w:sz w:val="22"/>
          <w:szCs w:val="22"/>
        </w:rPr>
        <w:t>.</w:t>
      </w:r>
    </w:p>
    <w:p w:rsidR="000E7E9F" w:rsidRDefault="005D7AC1" w:rsidP="008F5DA3">
      <w:pPr>
        <w:ind w:firstLine="709"/>
        <w:jc w:val="both"/>
        <w:rPr>
          <w:sz w:val="22"/>
          <w:szCs w:val="22"/>
        </w:rPr>
      </w:pPr>
      <w:r>
        <w:rPr>
          <w:sz w:val="22"/>
          <w:szCs w:val="22"/>
        </w:rPr>
        <w:t xml:space="preserve">11.2. Все уведомления Сторон, связанные с исполнением Контракта, направляются </w:t>
      </w:r>
      <w:r>
        <w:rPr>
          <w:sz w:val="22"/>
          <w:szCs w:val="22"/>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подтверждением о получении.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w:t>
      </w:r>
      <w:proofErr w:type="gramStart"/>
      <w:r>
        <w:rPr>
          <w:sz w:val="22"/>
          <w:szCs w:val="22"/>
        </w:rPr>
        <w:t>с даты направления</w:t>
      </w:r>
      <w:proofErr w:type="gramEnd"/>
      <w:r>
        <w:rPr>
          <w:sz w:val="22"/>
          <w:szCs w:val="22"/>
        </w:rPr>
        <w:t xml:space="preserve">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0E7E9F" w:rsidRDefault="005D7AC1" w:rsidP="008F5DA3">
      <w:pPr>
        <w:ind w:firstLine="709"/>
        <w:jc w:val="both"/>
        <w:rPr>
          <w:sz w:val="22"/>
          <w:szCs w:val="22"/>
        </w:rPr>
      </w:pPr>
      <w:r>
        <w:rPr>
          <w:sz w:val="22"/>
          <w:szCs w:val="22"/>
        </w:rPr>
        <w:t>11.3. Во всем, что не предусмотрено Контрактом, Стороны руководствуются законодательством Российской Федерации.</w:t>
      </w:r>
    </w:p>
    <w:p w:rsidR="002544CD" w:rsidRPr="009B775E" w:rsidRDefault="002544CD" w:rsidP="002544CD">
      <w:pPr>
        <w:autoSpaceDE w:val="0"/>
        <w:autoSpaceDN w:val="0"/>
        <w:adjustRightInd w:val="0"/>
        <w:jc w:val="center"/>
        <w:rPr>
          <w:b/>
          <w:sz w:val="22"/>
          <w:szCs w:val="22"/>
        </w:rPr>
      </w:pPr>
      <w:r w:rsidRPr="009B775E">
        <w:rPr>
          <w:b/>
          <w:sz w:val="22"/>
          <w:szCs w:val="22"/>
        </w:rPr>
        <w:t>12. Антикоррупционная оговорка</w:t>
      </w:r>
    </w:p>
    <w:p w:rsidR="002544CD" w:rsidRPr="009B775E" w:rsidRDefault="002544CD" w:rsidP="002544CD">
      <w:pPr>
        <w:autoSpaceDE w:val="0"/>
        <w:autoSpaceDN w:val="0"/>
        <w:adjustRightInd w:val="0"/>
        <w:rPr>
          <w:sz w:val="22"/>
          <w:szCs w:val="22"/>
        </w:rPr>
      </w:pPr>
    </w:p>
    <w:p w:rsidR="002544CD" w:rsidRPr="009B775E" w:rsidRDefault="002544CD" w:rsidP="009B775E">
      <w:pPr>
        <w:autoSpaceDE w:val="0"/>
        <w:autoSpaceDN w:val="0"/>
        <w:adjustRightInd w:val="0"/>
        <w:ind w:firstLine="709"/>
        <w:jc w:val="both"/>
        <w:rPr>
          <w:sz w:val="22"/>
          <w:szCs w:val="22"/>
        </w:rPr>
      </w:pPr>
      <w:r w:rsidRPr="009B775E">
        <w:rPr>
          <w:sz w:val="22"/>
          <w:szCs w:val="22"/>
        </w:rPr>
        <w:lastRenderedPageBreak/>
        <w:t xml:space="preserve">12.1. </w:t>
      </w:r>
      <w:proofErr w:type="gramStart"/>
      <w:r w:rsidRPr="009B775E">
        <w:rPr>
          <w:sz w:val="22"/>
          <w:szCs w:val="22"/>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(в адрес их родных и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w:t>
      </w:r>
      <w:proofErr w:type="gramEnd"/>
      <w:r w:rsidRPr="009B775E">
        <w:rPr>
          <w:sz w:val="22"/>
          <w:szCs w:val="22"/>
        </w:rPr>
        <w:t xml:space="preserve"> целью получить какие-либо неправомерные преимущества или с иной неправомерной целью.</w:t>
      </w:r>
    </w:p>
    <w:p w:rsidR="002544CD" w:rsidRPr="009B775E" w:rsidRDefault="002544CD" w:rsidP="009B775E">
      <w:pPr>
        <w:autoSpaceDE w:val="0"/>
        <w:autoSpaceDN w:val="0"/>
        <w:adjustRightInd w:val="0"/>
        <w:ind w:firstLine="709"/>
        <w:jc w:val="both"/>
        <w:rPr>
          <w:sz w:val="22"/>
          <w:szCs w:val="22"/>
        </w:rPr>
      </w:pPr>
      <w:r w:rsidRPr="009B775E">
        <w:rPr>
          <w:sz w:val="22"/>
          <w:szCs w:val="22"/>
        </w:rPr>
        <w:t>12.2.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УК РФ, а также действия, нарушающие требования международных актов о противодействии легализации (отмыванию) доходов, полученных преступным путем.</w:t>
      </w:r>
    </w:p>
    <w:p w:rsidR="002544CD" w:rsidRPr="009B775E" w:rsidRDefault="002544CD" w:rsidP="009B775E">
      <w:pPr>
        <w:autoSpaceDE w:val="0"/>
        <w:autoSpaceDN w:val="0"/>
        <w:adjustRightInd w:val="0"/>
        <w:ind w:firstLine="709"/>
        <w:jc w:val="both"/>
        <w:rPr>
          <w:sz w:val="22"/>
          <w:szCs w:val="22"/>
        </w:rPr>
      </w:pPr>
      <w:r w:rsidRPr="009B775E">
        <w:rPr>
          <w:sz w:val="22"/>
          <w:szCs w:val="22"/>
        </w:rPr>
        <w:t>12.3. 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уведомить другую Сторону в письменной форме, с использованием любых способов передачи письменной информации, для ускорения принятия соответствующих мер. В таком уведомлении Сторона обязуется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Сторона, получившая уведомление, не позднее 10 рабочих дней со дня получения уведомления обязана направить Стороне, отправившей уведомление, письменный ответ о результатах его рассмотрения.</w:t>
      </w:r>
    </w:p>
    <w:p w:rsidR="002544CD" w:rsidRDefault="002544CD">
      <w:pPr>
        <w:jc w:val="center"/>
        <w:rPr>
          <w:b/>
          <w:sz w:val="22"/>
          <w:szCs w:val="22"/>
        </w:rPr>
      </w:pPr>
    </w:p>
    <w:p w:rsidR="000E7E9F" w:rsidRDefault="002544CD">
      <w:pPr>
        <w:jc w:val="center"/>
        <w:rPr>
          <w:b/>
          <w:sz w:val="22"/>
          <w:szCs w:val="22"/>
        </w:rPr>
      </w:pPr>
      <w:r>
        <w:rPr>
          <w:b/>
          <w:sz w:val="22"/>
          <w:szCs w:val="22"/>
        </w:rPr>
        <w:t>13</w:t>
      </w:r>
      <w:r w:rsidR="005D7AC1">
        <w:rPr>
          <w:b/>
          <w:sz w:val="22"/>
          <w:szCs w:val="22"/>
        </w:rPr>
        <w:t>. Приложения к Контракту</w:t>
      </w:r>
    </w:p>
    <w:p w:rsidR="000E7E9F" w:rsidRDefault="000E7E9F">
      <w:pPr>
        <w:ind w:firstLine="708"/>
        <w:jc w:val="both"/>
        <w:rPr>
          <w:sz w:val="22"/>
          <w:szCs w:val="22"/>
        </w:rPr>
      </w:pPr>
    </w:p>
    <w:p w:rsidR="000E7E9F" w:rsidRDefault="005D7AC1" w:rsidP="008874E5">
      <w:pPr>
        <w:jc w:val="both"/>
        <w:rPr>
          <w:sz w:val="22"/>
          <w:szCs w:val="22"/>
        </w:rPr>
      </w:pPr>
      <w:r>
        <w:rPr>
          <w:sz w:val="22"/>
          <w:szCs w:val="22"/>
        </w:rPr>
        <w:t>11.1 Неотъемлемой частью Контракта являются:</w:t>
      </w:r>
    </w:p>
    <w:p w:rsidR="000E7E9F" w:rsidRDefault="005D7AC1" w:rsidP="008874E5">
      <w:pPr>
        <w:jc w:val="both"/>
        <w:rPr>
          <w:sz w:val="22"/>
          <w:szCs w:val="22"/>
        </w:rPr>
      </w:pPr>
      <w:r>
        <w:rPr>
          <w:sz w:val="22"/>
          <w:szCs w:val="22"/>
        </w:rPr>
        <w:t>Приложение  № 1 «Спецификация»;</w:t>
      </w:r>
    </w:p>
    <w:p w:rsidR="000E7E9F" w:rsidRDefault="005D7AC1" w:rsidP="008874E5">
      <w:pPr>
        <w:jc w:val="both"/>
        <w:rPr>
          <w:sz w:val="22"/>
          <w:szCs w:val="22"/>
        </w:rPr>
      </w:pPr>
      <w:r>
        <w:rPr>
          <w:sz w:val="22"/>
          <w:szCs w:val="22"/>
        </w:rPr>
        <w:t>Прилож</w:t>
      </w:r>
      <w:r w:rsidR="008874E5">
        <w:rPr>
          <w:sz w:val="22"/>
          <w:szCs w:val="22"/>
        </w:rPr>
        <w:t xml:space="preserve">ение  № </w:t>
      </w:r>
      <w:r w:rsidR="003D30E9">
        <w:rPr>
          <w:sz w:val="22"/>
          <w:szCs w:val="22"/>
        </w:rPr>
        <w:t>2</w:t>
      </w:r>
      <w:r w:rsidR="008874E5">
        <w:rPr>
          <w:sz w:val="22"/>
          <w:szCs w:val="22"/>
        </w:rPr>
        <w:t xml:space="preserve"> «Техническое задание»;</w:t>
      </w:r>
    </w:p>
    <w:p w:rsidR="008874E5" w:rsidRPr="009A3C85" w:rsidRDefault="005D7AC1" w:rsidP="008874E5">
      <w:pPr>
        <w:shd w:val="clear" w:color="auto" w:fill="FFFFFF"/>
        <w:tabs>
          <w:tab w:val="left" w:pos="-3780"/>
          <w:tab w:val="left" w:pos="4350"/>
        </w:tabs>
        <w:jc w:val="both"/>
        <w:rPr>
          <w:sz w:val="22"/>
          <w:szCs w:val="22"/>
        </w:rPr>
      </w:pPr>
      <w:r>
        <w:rPr>
          <w:sz w:val="22"/>
          <w:szCs w:val="22"/>
        </w:rPr>
        <w:t>Приложение №</w:t>
      </w:r>
      <w:r w:rsidR="00BE6A8E">
        <w:rPr>
          <w:sz w:val="22"/>
          <w:szCs w:val="22"/>
        </w:rPr>
        <w:t xml:space="preserve"> </w:t>
      </w:r>
      <w:r w:rsidR="003D30E9">
        <w:rPr>
          <w:sz w:val="22"/>
          <w:szCs w:val="22"/>
        </w:rPr>
        <w:t>3</w:t>
      </w:r>
      <w:r>
        <w:rPr>
          <w:sz w:val="22"/>
          <w:szCs w:val="22"/>
        </w:rPr>
        <w:t xml:space="preserve"> </w:t>
      </w:r>
      <w:r w:rsidR="001A2CFB">
        <w:rPr>
          <w:iCs/>
          <w:sz w:val="22"/>
          <w:szCs w:val="22"/>
        </w:rPr>
        <w:t>–</w:t>
      </w:r>
      <w:r w:rsidR="008874E5" w:rsidRPr="008874E5">
        <w:rPr>
          <w:iCs/>
          <w:sz w:val="22"/>
          <w:szCs w:val="22"/>
        </w:rPr>
        <w:t xml:space="preserve"> </w:t>
      </w:r>
      <w:r w:rsidR="001A2CFB">
        <w:rPr>
          <w:iCs/>
          <w:sz w:val="22"/>
          <w:szCs w:val="22"/>
        </w:rPr>
        <w:t>«</w:t>
      </w:r>
      <w:r w:rsidR="008874E5" w:rsidRPr="008874E5">
        <w:rPr>
          <w:sz w:val="22"/>
          <w:szCs w:val="22"/>
        </w:rPr>
        <w:t>Акт</w:t>
      </w:r>
      <w:r w:rsidR="008874E5" w:rsidRPr="009A3C85">
        <w:rPr>
          <w:sz w:val="22"/>
          <w:szCs w:val="22"/>
        </w:rPr>
        <w:t xml:space="preserve"> рекламации по (этапу) договору</w:t>
      </w:r>
      <w:proofErr w:type="gramStart"/>
      <w:r w:rsidR="008874E5" w:rsidRPr="009A3C85">
        <w:rPr>
          <w:sz w:val="22"/>
          <w:szCs w:val="22"/>
        </w:rPr>
        <w:t xml:space="preserve"> (-</w:t>
      </w:r>
      <w:proofErr w:type="gramEnd"/>
      <w:r w:rsidR="008874E5" w:rsidRPr="009A3C85">
        <w:rPr>
          <w:sz w:val="22"/>
          <w:szCs w:val="22"/>
        </w:rPr>
        <w:t>а) (Форма)</w:t>
      </w:r>
      <w:r w:rsidR="001A2CFB">
        <w:rPr>
          <w:sz w:val="22"/>
          <w:szCs w:val="22"/>
        </w:rPr>
        <w:t>»</w:t>
      </w:r>
      <w:r w:rsidR="008874E5">
        <w:rPr>
          <w:sz w:val="22"/>
          <w:szCs w:val="22"/>
        </w:rPr>
        <w:t>;</w:t>
      </w:r>
    </w:p>
    <w:p w:rsidR="000E7E9F" w:rsidRDefault="008874E5" w:rsidP="008874E5">
      <w:pPr>
        <w:jc w:val="both"/>
        <w:rPr>
          <w:sz w:val="22"/>
          <w:szCs w:val="22"/>
        </w:rPr>
      </w:pPr>
      <w:r>
        <w:rPr>
          <w:sz w:val="22"/>
          <w:szCs w:val="22"/>
        </w:rPr>
        <w:t>Приложение №</w:t>
      </w:r>
      <w:r w:rsidR="003D30E9">
        <w:rPr>
          <w:sz w:val="22"/>
          <w:szCs w:val="22"/>
        </w:rPr>
        <w:t>4</w:t>
      </w:r>
      <w:r>
        <w:rPr>
          <w:sz w:val="22"/>
          <w:szCs w:val="22"/>
        </w:rPr>
        <w:t xml:space="preserve"> </w:t>
      </w:r>
      <w:r w:rsidR="005D7AC1">
        <w:rPr>
          <w:sz w:val="22"/>
          <w:szCs w:val="22"/>
        </w:rPr>
        <w:t>«Декларация о соответствии единственного участника закупки требованиям, установленным пунктами 3-5, 7-11 части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E7E9F" w:rsidRDefault="000E7E9F">
      <w:pPr>
        <w:jc w:val="both"/>
        <w:rPr>
          <w:sz w:val="22"/>
          <w:szCs w:val="22"/>
        </w:rPr>
      </w:pPr>
    </w:p>
    <w:p w:rsidR="002544CD" w:rsidRDefault="002544CD" w:rsidP="002544CD">
      <w:pPr>
        <w:jc w:val="center"/>
        <w:rPr>
          <w:b/>
          <w:sz w:val="22"/>
          <w:szCs w:val="22"/>
        </w:rPr>
      </w:pPr>
      <w:r>
        <w:rPr>
          <w:b/>
          <w:sz w:val="22"/>
          <w:szCs w:val="22"/>
        </w:rPr>
        <w:t>14. Реквизиты и подписи сторон</w:t>
      </w:r>
    </w:p>
    <w:p w:rsidR="002544CD" w:rsidRDefault="002544CD" w:rsidP="002544CD">
      <w:pPr>
        <w:jc w:val="center"/>
        <w:rPr>
          <w:b/>
          <w:sz w:val="22"/>
          <w:szCs w:val="22"/>
        </w:rPr>
      </w:pPr>
    </w:p>
    <w:tbl>
      <w:tblPr>
        <w:tblW w:w="9720" w:type="dxa"/>
        <w:tblInd w:w="109" w:type="dxa"/>
        <w:tblLayout w:type="fixed"/>
        <w:tblLook w:val="0000" w:firstRow="0" w:lastRow="0" w:firstColumn="0" w:lastColumn="0" w:noHBand="0" w:noVBand="0"/>
      </w:tblPr>
      <w:tblGrid>
        <w:gridCol w:w="4905"/>
        <w:gridCol w:w="4815"/>
      </w:tblGrid>
      <w:tr w:rsidR="002544CD" w:rsidTr="00BE6A8E">
        <w:tc>
          <w:tcPr>
            <w:tcW w:w="4904" w:type="dxa"/>
            <w:shd w:val="clear" w:color="auto" w:fill="auto"/>
          </w:tcPr>
          <w:p w:rsidR="002544CD" w:rsidRPr="00072CEE" w:rsidRDefault="002544CD" w:rsidP="00BE6A8E">
            <w:pPr>
              <w:widowControl w:val="0"/>
              <w:snapToGrid w:val="0"/>
              <w:jc w:val="both"/>
              <w:rPr>
                <w:b/>
                <w:sz w:val="20"/>
                <w:szCs w:val="20"/>
              </w:rPr>
            </w:pPr>
            <w:r w:rsidRPr="00072CEE">
              <w:rPr>
                <w:b/>
                <w:sz w:val="20"/>
                <w:szCs w:val="20"/>
              </w:rPr>
              <w:t>Заказчик:</w:t>
            </w:r>
          </w:p>
          <w:p w:rsidR="002544CD" w:rsidRPr="00072CEE" w:rsidRDefault="002544CD" w:rsidP="00BE6A8E">
            <w:pPr>
              <w:widowControl w:val="0"/>
              <w:snapToGrid w:val="0"/>
              <w:jc w:val="both"/>
              <w:rPr>
                <w:b/>
                <w:sz w:val="20"/>
                <w:szCs w:val="20"/>
              </w:rPr>
            </w:pPr>
            <w:r w:rsidRPr="00072CEE">
              <w:rPr>
                <w:b/>
                <w:sz w:val="20"/>
                <w:szCs w:val="20"/>
              </w:rPr>
              <w:t>СПб ГБУЗ «ГСП №33»</w:t>
            </w:r>
          </w:p>
          <w:p w:rsidR="002544CD" w:rsidRPr="00072CEE" w:rsidRDefault="002544CD" w:rsidP="00BE6A8E">
            <w:pPr>
              <w:widowControl w:val="0"/>
              <w:rPr>
                <w:sz w:val="20"/>
                <w:szCs w:val="20"/>
              </w:rPr>
            </w:pPr>
            <w:r w:rsidRPr="00072CEE">
              <w:rPr>
                <w:sz w:val="20"/>
                <w:szCs w:val="20"/>
              </w:rPr>
              <w:t>197341, Санкт-Петербург, пр. Королева, д.3., корп. 1.</w:t>
            </w:r>
          </w:p>
          <w:p w:rsidR="002544CD" w:rsidRPr="00072CEE" w:rsidRDefault="002544CD" w:rsidP="00BE6A8E">
            <w:pPr>
              <w:widowControl w:val="0"/>
              <w:rPr>
                <w:sz w:val="20"/>
                <w:szCs w:val="20"/>
              </w:rPr>
            </w:pPr>
            <w:r w:rsidRPr="00072CEE">
              <w:rPr>
                <w:sz w:val="20"/>
                <w:szCs w:val="20"/>
              </w:rPr>
              <w:t>т/ф. 301-80-59</w:t>
            </w:r>
          </w:p>
          <w:p w:rsidR="002544CD" w:rsidRPr="00072CEE" w:rsidRDefault="002544CD" w:rsidP="00BE6A8E">
            <w:pPr>
              <w:widowControl w:val="0"/>
              <w:rPr>
                <w:sz w:val="20"/>
                <w:szCs w:val="20"/>
              </w:rPr>
            </w:pPr>
            <w:r w:rsidRPr="00072CEE">
              <w:rPr>
                <w:sz w:val="20"/>
                <w:szCs w:val="20"/>
              </w:rPr>
              <w:t>ИНН 7814030310/КПП 781401001,</w:t>
            </w:r>
          </w:p>
          <w:p w:rsidR="002544CD" w:rsidRPr="00072CEE" w:rsidRDefault="002544CD" w:rsidP="00BE6A8E">
            <w:pPr>
              <w:widowControl w:val="0"/>
              <w:rPr>
                <w:sz w:val="20"/>
                <w:szCs w:val="20"/>
              </w:rPr>
            </w:pPr>
            <w:r w:rsidRPr="00072CEE">
              <w:rPr>
                <w:sz w:val="20"/>
                <w:szCs w:val="20"/>
              </w:rPr>
              <w:t>ОРГН 1037832014681</w:t>
            </w:r>
          </w:p>
          <w:p w:rsidR="002544CD" w:rsidRPr="00072CEE" w:rsidRDefault="002544CD" w:rsidP="00BE6A8E">
            <w:pPr>
              <w:widowControl w:val="0"/>
              <w:rPr>
                <w:sz w:val="20"/>
                <w:szCs w:val="20"/>
              </w:rPr>
            </w:pPr>
            <w:r w:rsidRPr="00072CEE">
              <w:rPr>
                <w:sz w:val="20"/>
                <w:szCs w:val="20"/>
              </w:rPr>
              <w:t>Комитет финансов Санкт-Петербурга (СПб ГБУЗ «ГСП № 33», л/с 0151140)</w:t>
            </w:r>
          </w:p>
          <w:p w:rsidR="002544CD" w:rsidRPr="00072CEE" w:rsidRDefault="002544CD" w:rsidP="00BE6A8E">
            <w:pPr>
              <w:widowControl w:val="0"/>
              <w:rPr>
                <w:sz w:val="20"/>
                <w:szCs w:val="20"/>
              </w:rPr>
            </w:pPr>
            <w:r w:rsidRPr="00072CEE">
              <w:rPr>
                <w:sz w:val="20"/>
                <w:szCs w:val="20"/>
              </w:rPr>
              <w:t>Северо-Западное ГУ Банка России //УФК по г. Санкт-Петербургу, г. Санкт-Петербург БИК 014030106</w:t>
            </w:r>
          </w:p>
          <w:p w:rsidR="002544CD" w:rsidRPr="00072CEE" w:rsidRDefault="002544CD" w:rsidP="00BE6A8E">
            <w:pPr>
              <w:widowControl w:val="0"/>
              <w:rPr>
                <w:sz w:val="20"/>
                <w:szCs w:val="20"/>
              </w:rPr>
            </w:pPr>
            <w:r w:rsidRPr="00072CEE">
              <w:rPr>
                <w:sz w:val="20"/>
                <w:szCs w:val="20"/>
              </w:rPr>
              <w:t>Банковский счет . № 40102810945370000005</w:t>
            </w:r>
          </w:p>
          <w:p w:rsidR="002544CD" w:rsidRPr="00072CEE" w:rsidRDefault="002544CD" w:rsidP="00BE6A8E">
            <w:pPr>
              <w:widowControl w:val="0"/>
              <w:rPr>
                <w:sz w:val="20"/>
                <w:szCs w:val="20"/>
              </w:rPr>
            </w:pPr>
            <w:r w:rsidRPr="00072CEE">
              <w:rPr>
                <w:sz w:val="20"/>
                <w:szCs w:val="20"/>
              </w:rPr>
              <w:t>Казначейский счет № 03224643400000007200</w:t>
            </w:r>
          </w:p>
          <w:p w:rsidR="002544CD" w:rsidRPr="00072CEE" w:rsidRDefault="002544CD" w:rsidP="00BE6A8E">
            <w:pPr>
              <w:widowControl w:val="0"/>
              <w:rPr>
                <w:sz w:val="20"/>
                <w:szCs w:val="20"/>
              </w:rPr>
            </w:pPr>
            <w:r w:rsidRPr="00072CEE">
              <w:rPr>
                <w:sz w:val="20"/>
                <w:szCs w:val="20"/>
              </w:rPr>
              <w:t>ОКТМО 40324000</w:t>
            </w:r>
          </w:p>
          <w:p w:rsidR="002544CD" w:rsidRPr="00072CEE" w:rsidRDefault="002544CD" w:rsidP="00BE6A8E">
            <w:pPr>
              <w:widowControl w:val="0"/>
              <w:rPr>
                <w:sz w:val="20"/>
                <w:szCs w:val="20"/>
              </w:rPr>
            </w:pPr>
          </w:p>
          <w:p w:rsidR="002544CD" w:rsidRPr="00072CEE" w:rsidRDefault="002544CD" w:rsidP="00BE6A8E">
            <w:pPr>
              <w:widowControl w:val="0"/>
              <w:jc w:val="both"/>
              <w:rPr>
                <w:b/>
                <w:sz w:val="20"/>
                <w:szCs w:val="20"/>
              </w:rPr>
            </w:pPr>
            <w:r w:rsidRPr="00072CEE">
              <w:rPr>
                <w:b/>
                <w:sz w:val="20"/>
                <w:szCs w:val="20"/>
              </w:rPr>
              <w:t>Главный врач</w:t>
            </w:r>
          </w:p>
          <w:p w:rsidR="002544CD" w:rsidRPr="00072CEE" w:rsidRDefault="002544CD" w:rsidP="00BE6A8E">
            <w:pPr>
              <w:widowControl w:val="0"/>
              <w:jc w:val="both"/>
              <w:rPr>
                <w:b/>
                <w:sz w:val="20"/>
                <w:szCs w:val="20"/>
              </w:rPr>
            </w:pPr>
            <w:r w:rsidRPr="00072CEE">
              <w:rPr>
                <w:b/>
                <w:sz w:val="20"/>
                <w:szCs w:val="20"/>
              </w:rPr>
              <w:t>СПб ГБУЗ «ГСП №33»</w:t>
            </w:r>
          </w:p>
          <w:p w:rsidR="002544CD" w:rsidRPr="00072CEE" w:rsidRDefault="002544CD" w:rsidP="00BE6A8E">
            <w:pPr>
              <w:widowControl w:val="0"/>
              <w:jc w:val="both"/>
              <w:rPr>
                <w:b/>
                <w:sz w:val="20"/>
                <w:szCs w:val="20"/>
              </w:rPr>
            </w:pPr>
            <w:r w:rsidRPr="00072CEE">
              <w:rPr>
                <w:b/>
                <w:sz w:val="20"/>
                <w:szCs w:val="20"/>
              </w:rPr>
              <w:t>____________________Р.А. Розов</w:t>
            </w:r>
          </w:p>
          <w:p w:rsidR="002544CD" w:rsidRPr="00072CEE" w:rsidRDefault="002544CD" w:rsidP="00BE6A8E">
            <w:pPr>
              <w:widowControl w:val="0"/>
              <w:jc w:val="both"/>
              <w:rPr>
                <w:b/>
                <w:sz w:val="20"/>
                <w:szCs w:val="20"/>
              </w:rPr>
            </w:pPr>
          </w:p>
        </w:tc>
        <w:tc>
          <w:tcPr>
            <w:tcW w:w="4815" w:type="dxa"/>
            <w:shd w:val="clear" w:color="auto" w:fill="auto"/>
          </w:tcPr>
          <w:p w:rsidR="002544CD" w:rsidRPr="00072CEE" w:rsidRDefault="002544CD" w:rsidP="00BE6A8E">
            <w:pPr>
              <w:widowControl w:val="0"/>
              <w:snapToGrid w:val="0"/>
              <w:jc w:val="both"/>
              <w:rPr>
                <w:b/>
                <w:sz w:val="20"/>
                <w:szCs w:val="20"/>
              </w:rPr>
            </w:pPr>
            <w:r w:rsidRPr="00072CEE">
              <w:rPr>
                <w:b/>
                <w:sz w:val="20"/>
                <w:szCs w:val="20"/>
              </w:rPr>
              <w:t xml:space="preserve">Поставщик: </w:t>
            </w:r>
          </w:p>
          <w:p w:rsidR="002544CD" w:rsidRPr="00072CEE" w:rsidRDefault="002544CD" w:rsidP="00BE6A8E">
            <w:pPr>
              <w:widowControl w:val="0"/>
              <w:jc w:val="both"/>
              <w:rPr>
                <w:color w:val="000000"/>
                <w:sz w:val="20"/>
                <w:szCs w:val="20"/>
                <w:shd w:val="clear" w:color="auto" w:fill="F8F8F8"/>
              </w:rPr>
            </w:pPr>
            <w:r w:rsidRPr="00072CEE">
              <w:rPr>
                <w:b/>
                <w:sz w:val="20"/>
                <w:szCs w:val="20"/>
              </w:rPr>
              <w:t>Место нахождения</w:t>
            </w:r>
            <w:r w:rsidRPr="00072CEE">
              <w:rPr>
                <w:color w:val="000000"/>
                <w:sz w:val="20"/>
                <w:szCs w:val="20"/>
                <w:shd w:val="clear" w:color="auto" w:fill="F8F8F8"/>
              </w:rPr>
              <w:t xml:space="preserve"> </w:t>
            </w:r>
          </w:p>
          <w:p w:rsidR="002544CD" w:rsidRPr="00072CEE" w:rsidRDefault="002544CD" w:rsidP="00BE6A8E">
            <w:pPr>
              <w:widowControl w:val="0"/>
              <w:jc w:val="both"/>
              <w:rPr>
                <w:sz w:val="20"/>
                <w:szCs w:val="20"/>
              </w:rPr>
            </w:pPr>
            <w:r w:rsidRPr="00072CEE">
              <w:rPr>
                <w:b/>
                <w:sz w:val="20"/>
                <w:szCs w:val="20"/>
              </w:rPr>
              <w:t>Почтовый адрес</w:t>
            </w:r>
            <w:r w:rsidRPr="00072CEE">
              <w:rPr>
                <w:sz w:val="20"/>
                <w:szCs w:val="20"/>
              </w:rPr>
              <w:t xml:space="preserve"> </w:t>
            </w:r>
          </w:p>
          <w:p w:rsidR="002544CD" w:rsidRPr="00072CEE" w:rsidRDefault="002544CD" w:rsidP="00BE6A8E">
            <w:pPr>
              <w:widowControl w:val="0"/>
              <w:jc w:val="both"/>
              <w:rPr>
                <w:b/>
                <w:sz w:val="20"/>
                <w:szCs w:val="20"/>
              </w:rPr>
            </w:pPr>
            <w:r w:rsidRPr="00072CEE">
              <w:rPr>
                <w:b/>
                <w:sz w:val="20"/>
                <w:szCs w:val="20"/>
              </w:rPr>
              <w:t>Тел.</w:t>
            </w:r>
            <w:r w:rsidRPr="00072CEE">
              <w:rPr>
                <w:color w:val="000000"/>
                <w:sz w:val="20"/>
                <w:szCs w:val="20"/>
                <w:shd w:val="clear" w:color="auto" w:fill="F8F8F8"/>
              </w:rPr>
              <w:t xml:space="preserve"> </w:t>
            </w:r>
          </w:p>
          <w:p w:rsidR="002544CD" w:rsidRPr="00072CEE" w:rsidRDefault="002544CD" w:rsidP="00BE6A8E">
            <w:pPr>
              <w:widowControl w:val="0"/>
              <w:jc w:val="both"/>
              <w:rPr>
                <w:rFonts w:eastAsia="SimSun" w:cs="Mangal"/>
                <w:kern w:val="2"/>
                <w:sz w:val="20"/>
                <w:szCs w:val="20"/>
                <w:lang w:eastAsia="hi-IN" w:bidi="hi-IN"/>
              </w:rPr>
            </w:pPr>
            <w:r w:rsidRPr="00072CEE">
              <w:rPr>
                <w:rFonts w:eastAsia="SimSun" w:cs="Mangal"/>
                <w:kern w:val="2"/>
                <w:sz w:val="20"/>
                <w:szCs w:val="20"/>
                <w:lang w:eastAsia="hi-IN" w:bidi="hi-IN"/>
              </w:rPr>
              <w:t>ИНН/КПП</w:t>
            </w:r>
            <w:r w:rsidRPr="00072CEE">
              <w:rPr>
                <w:sz w:val="20"/>
                <w:szCs w:val="20"/>
              </w:rPr>
              <w:t xml:space="preserve"> </w:t>
            </w:r>
          </w:p>
          <w:p w:rsidR="002544CD" w:rsidRPr="00072CEE" w:rsidRDefault="002544CD" w:rsidP="00BE6A8E">
            <w:pPr>
              <w:widowControl w:val="0"/>
              <w:jc w:val="both"/>
              <w:rPr>
                <w:rFonts w:eastAsia="SimSun" w:cs="Mangal"/>
                <w:kern w:val="2"/>
                <w:sz w:val="20"/>
                <w:szCs w:val="20"/>
                <w:lang w:eastAsia="hi-IN" w:bidi="hi-IN"/>
              </w:rPr>
            </w:pPr>
            <w:r w:rsidRPr="00072CEE">
              <w:rPr>
                <w:rFonts w:eastAsia="SimSun" w:cs="Mangal"/>
                <w:kern w:val="2"/>
                <w:sz w:val="20"/>
                <w:szCs w:val="20"/>
                <w:lang w:eastAsia="hi-IN" w:bidi="hi-IN"/>
              </w:rPr>
              <w:t>Расчетный счет</w:t>
            </w:r>
          </w:p>
          <w:p w:rsidR="002544CD" w:rsidRPr="00072CEE" w:rsidRDefault="002544CD" w:rsidP="00BE6A8E">
            <w:pPr>
              <w:widowControl w:val="0"/>
              <w:jc w:val="both"/>
              <w:rPr>
                <w:rFonts w:eastAsia="SimSun" w:cs="Mangal"/>
                <w:kern w:val="2"/>
                <w:sz w:val="20"/>
                <w:szCs w:val="20"/>
                <w:lang w:eastAsia="hi-IN" w:bidi="hi-IN"/>
              </w:rPr>
            </w:pPr>
            <w:r w:rsidRPr="00072CEE">
              <w:rPr>
                <w:rFonts w:eastAsia="SimSun" w:cs="Mangal"/>
                <w:kern w:val="2"/>
                <w:sz w:val="20"/>
                <w:szCs w:val="20"/>
                <w:lang w:eastAsia="hi-IN" w:bidi="hi-IN"/>
              </w:rPr>
              <w:t>Корреспондентский</w:t>
            </w:r>
          </w:p>
          <w:p w:rsidR="002544CD" w:rsidRPr="00072CEE" w:rsidRDefault="002544CD" w:rsidP="00BE6A8E">
            <w:pPr>
              <w:widowControl w:val="0"/>
              <w:jc w:val="both"/>
              <w:rPr>
                <w:rFonts w:eastAsia="SimSun" w:cs="Mangal"/>
                <w:kern w:val="2"/>
                <w:sz w:val="20"/>
                <w:szCs w:val="20"/>
                <w:lang w:eastAsia="hi-IN" w:bidi="hi-IN"/>
              </w:rPr>
            </w:pPr>
            <w:r w:rsidRPr="00072CEE">
              <w:rPr>
                <w:rFonts w:eastAsia="SimSun" w:cs="Mangal"/>
                <w:kern w:val="2"/>
                <w:sz w:val="20"/>
                <w:szCs w:val="20"/>
                <w:lang w:eastAsia="hi-IN" w:bidi="hi-IN"/>
              </w:rPr>
              <w:t>счет</w:t>
            </w:r>
          </w:p>
          <w:p w:rsidR="002544CD" w:rsidRPr="00072CEE" w:rsidRDefault="002544CD" w:rsidP="00BE6A8E">
            <w:pPr>
              <w:widowControl w:val="0"/>
              <w:jc w:val="both"/>
              <w:rPr>
                <w:rFonts w:eastAsia="SimSun" w:cs="Mangal"/>
                <w:kern w:val="2"/>
                <w:sz w:val="20"/>
                <w:szCs w:val="20"/>
                <w:lang w:eastAsia="hi-IN" w:bidi="hi-IN"/>
              </w:rPr>
            </w:pPr>
            <w:r w:rsidRPr="00072CEE">
              <w:rPr>
                <w:rFonts w:eastAsia="SimSun" w:cs="Mangal"/>
                <w:kern w:val="2"/>
                <w:sz w:val="20"/>
                <w:szCs w:val="20"/>
                <w:lang w:eastAsia="hi-IN" w:bidi="hi-IN"/>
              </w:rPr>
              <w:t>БИК</w:t>
            </w:r>
          </w:p>
          <w:p w:rsidR="002544CD" w:rsidRPr="00072CEE" w:rsidRDefault="002544CD" w:rsidP="00BE6A8E">
            <w:pPr>
              <w:widowControl w:val="0"/>
              <w:jc w:val="both"/>
              <w:rPr>
                <w:rFonts w:eastAsia="SimSun" w:cs="Mangal"/>
                <w:kern w:val="2"/>
                <w:sz w:val="20"/>
                <w:szCs w:val="20"/>
                <w:lang w:eastAsia="hi-IN" w:bidi="hi-IN"/>
              </w:rPr>
            </w:pPr>
            <w:r w:rsidRPr="00072CEE">
              <w:rPr>
                <w:rFonts w:eastAsia="SimSun" w:cs="Mangal"/>
                <w:kern w:val="2"/>
                <w:sz w:val="20"/>
                <w:szCs w:val="20"/>
                <w:lang w:eastAsia="hi-IN" w:bidi="hi-IN"/>
              </w:rPr>
              <w:t>Название банка</w:t>
            </w:r>
          </w:p>
          <w:p w:rsidR="002544CD" w:rsidRPr="00072CEE" w:rsidRDefault="002544CD" w:rsidP="00BE6A8E">
            <w:pPr>
              <w:widowControl w:val="0"/>
              <w:jc w:val="both"/>
              <w:rPr>
                <w:rFonts w:eastAsia="SimSun" w:cs="Mangal"/>
                <w:kern w:val="2"/>
                <w:sz w:val="20"/>
                <w:szCs w:val="20"/>
                <w:lang w:eastAsia="hi-IN" w:bidi="hi-IN"/>
              </w:rPr>
            </w:pPr>
            <w:r w:rsidRPr="00072CEE">
              <w:rPr>
                <w:rFonts w:eastAsia="SimSun" w:cs="Mangal"/>
                <w:kern w:val="2"/>
                <w:sz w:val="20"/>
                <w:szCs w:val="20"/>
                <w:lang w:eastAsia="hi-IN" w:bidi="hi-IN"/>
              </w:rPr>
              <w:t>ОГРН</w:t>
            </w:r>
            <w:r w:rsidRPr="00072CEE">
              <w:rPr>
                <w:sz w:val="20"/>
                <w:szCs w:val="20"/>
              </w:rPr>
              <w:t xml:space="preserve"> </w:t>
            </w:r>
          </w:p>
          <w:p w:rsidR="002544CD" w:rsidRPr="00072CEE" w:rsidRDefault="002544CD" w:rsidP="00BE6A8E">
            <w:pPr>
              <w:widowControl w:val="0"/>
              <w:jc w:val="both"/>
              <w:rPr>
                <w:rFonts w:eastAsia="SimSun" w:cs="Mangal"/>
                <w:kern w:val="2"/>
                <w:sz w:val="20"/>
                <w:szCs w:val="20"/>
                <w:lang w:eastAsia="hi-IN" w:bidi="hi-IN"/>
              </w:rPr>
            </w:pPr>
            <w:r w:rsidRPr="00072CEE">
              <w:rPr>
                <w:rFonts w:eastAsia="SimSun" w:cs="Mangal"/>
                <w:kern w:val="2"/>
                <w:sz w:val="20"/>
                <w:szCs w:val="20"/>
                <w:lang w:eastAsia="hi-IN" w:bidi="hi-IN"/>
              </w:rPr>
              <w:t xml:space="preserve">ОКОПФ/ОКФС </w:t>
            </w:r>
          </w:p>
          <w:p w:rsidR="002544CD" w:rsidRPr="00072CEE" w:rsidRDefault="002544CD" w:rsidP="00BE6A8E">
            <w:pPr>
              <w:widowControl w:val="0"/>
              <w:jc w:val="both"/>
              <w:rPr>
                <w:rFonts w:eastAsia="SimSun"/>
                <w:kern w:val="2"/>
                <w:sz w:val="20"/>
                <w:szCs w:val="20"/>
                <w:lang w:eastAsia="hi-IN" w:bidi="hi-IN"/>
              </w:rPr>
            </w:pPr>
            <w:r w:rsidRPr="00072CEE">
              <w:rPr>
                <w:rFonts w:eastAsia="SimSun" w:cs="Mangal"/>
                <w:kern w:val="2"/>
                <w:sz w:val="20"/>
                <w:szCs w:val="20"/>
                <w:lang w:eastAsia="hi-IN" w:bidi="hi-IN"/>
              </w:rPr>
              <w:t xml:space="preserve">ОКСМ /ОКПО </w:t>
            </w:r>
          </w:p>
          <w:p w:rsidR="002544CD" w:rsidRPr="00072CEE" w:rsidRDefault="002544CD" w:rsidP="00BE6A8E">
            <w:pPr>
              <w:widowControl w:val="0"/>
              <w:jc w:val="both"/>
              <w:rPr>
                <w:rFonts w:eastAsia="SimSun"/>
                <w:kern w:val="2"/>
                <w:sz w:val="20"/>
                <w:szCs w:val="20"/>
                <w:lang w:eastAsia="hi-IN" w:bidi="hi-IN"/>
              </w:rPr>
            </w:pPr>
            <w:r w:rsidRPr="00072CEE">
              <w:rPr>
                <w:rFonts w:eastAsia="SimSun"/>
                <w:kern w:val="2"/>
                <w:sz w:val="20"/>
                <w:szCs w:val="20"/>
                <w:lang w:eastAsia="hi-IN" w:bidi="hi-IN"/>
              </w:rPr>
              <w:t>ОКТМО</w:t>
            </w:r>
            <w:r w:rsidRPr="00072CEE">
              <w:rPr>
                <w:sz w:val="20"/>
                <w:szCs w:val="20"/>
                <w:shd w:val="clear" w:color="auto" w:fill="F1F2F3"/>
              </w:rPr>
              <w:t xml:space="preserve"> </w:t>
            </w:r>
          </w:p>
          <w:p w:rsidR="002544CD" w:rsidRPr="00072CEE" w:rsidRDefault="002544CD" w:rsidP="00BE6A8E">
            <w:pPr>
              <w:widowControl w:val="0"/>
              <w:jc w:val="both"/>
              <w:rPr>
                <w:rFonts w:eastAsia="SimSun" w:cs="Mangal"/>
                <w:kern w:val="2"/>
                <w:sz w:val="20"/>
                <w:szCs w:val="20"/>
                <w:lang w:eastAsia="hi-IN" w:bidi="hi-IN"/>
              </w:rPr>
            </w:pPr>
            <w:r w:rsidRPr="00072CEE">
              <w:rPr>
                <w:rFonts w:eastAsia="SimSun" w:cs="Mangal"/>
                <w:kern w:val="2"/>
                <w:sz w:val="20"/>
                <w:szCs w:val="20"/>
                <w:lang w:eastAsia="hi-IN" w:bidi="hi-IN"/>
              </w:rPr>
              <w:t>Дата постановки на учет в налоговом органе:</w:t>
            </w:r>
            <w:r w:rsidRPr="00072CEE">
              <w:rPr>
                <w:rFonts w:ascii="TimesNewRomanPSMT" w:hAnsi="TimesNewRomanPSMT" w:cs="TimesNewRomanPSMT"/>
                <w:sz w:val="20"/>
                <w:szCs w:val="20"/>
              </w:rPr>
              <w:t xml:space="preserve"> </w:t>
            </w:r>
          </w:p>
          <w:p w:rsidR="002544CD" w:rsidRPr="00072CEE" w:rsidRDefault="002544CD" w:rsidP="00BE6A8E">
            <w:pPr>
              <w:widowControl w:val="0"/>
              <w:jc w:val="both"/>
              <w:rPr>
                <w:sz w:val="20"/>
                <w:szCs w:val="20"/>
              </w:rPr>
            </w:pPr>
            <w:proofErr w:type="spellStart"/>
            <w:r w:rsidRPr="00072CEE">
              <w:rPr>
                <w:rFonts w:eastAsia="SimSun" w:cs="Mangal"/>
                <w:kern w:val="2"/>
                <w:sz w:val="20"/>
                <w:szCs w:val="20"/>
                <w:lang w:eastAsia="hi-IN" w:bidi="hi-IN"/>
              </w:rPr>
              <w:t>Эл</w:t>
            </w:r>
            <w:proofErr w:type="gramStart"/>
            <w:r w:rsidRPr="00072CEE">
              <w:rPr>
                <w:rFonts w:eastAsia="SimSun" w:cs="Mangal"/>
                <w:kern w:val="2"/>
                <w:sz w:val="20"/>
                <w:szCs w:val="20"/>
                <w:lang w:eastAsia="hi-IN" w:bidi="hi-IN"/>
              </w:rPr>
              <w:t>.п</w:t>
            </w:r>
            <w:proofErr w:type="gramEnd"/>
            <w:r w:rsidRPr="00072CEE">
              <w:rPr>
                <w:rFonts w:eastAsia="SimSun" w:cs="Mangal"/>
                <w:kern w:val="2"/>
                <w:sz w:val="20"/>
                <w:szCs w:val="20"/>
                <w:lang w:eastAsia="hi-IN" w:bidi="hi-IN"/>
              </w:rPr>
              <w:t>очта</w:t>
            </w:r>
            <w:proofErr w:type="spellEnd"/>
            <w:r w:rsidRPr="00072CEE">
              <w:rPr>
                <w:rFonts w:eastAsia="SimSun" w:cs="Mangal"/>
                <w:kern w:val="2"/>
                <w:sz w:val="20"/>
                <w:szCs w:val="20"/>
                <w:lang w:eastAsia="hi-IN" w:bidi="hi-IN"/>
              </w:rPr>
              <w:t>:</w:t>
            </w:r>
            <w:r w:rsidRPr="00072CEE">
              <w:rPr>
                <w:sz w:val="20"/>
                <w:szCs w:val="20"/>
              </w:rPr>
              <w:t xml:space="preserve"> </w:t>
            </w:r>
          </w:p>
          <w:p w:rsidR="00A84FB1" w:rsidRPr="00072CEE" w:rsidRDefault="00A84FB1" w:rsidP="00BE6A8E">
            <w:pPr>
              <w:widowControl w:val="0"/>
              <w:jc w:val="both"/>
              <w:rPr>
                <w:rFonts w:eastAsia="SimSun" w:cs="Mangal"/>
                <w:kern w:val="2"/>
                <w:sz w:val="20"/>
                <w:szCs w:val="20"/>
                <w:lang w:eastAsia="hi-IN" w:bidi="hi-IN"/>
              </w:rPr>
            </w:pPr>
            <w:r w:rsidRPr="00072CEE">
              <w:rPr>
                <w:sz w:val="20"/>
                <w:szCs w:val="20"/>
              </w:rPr>
              <w:t>Руководитель Поставщика</w:t>
            </w:r>
          </w:p>
          <w:p w:rsidR="002544CD" w:rsidRPr="00072CEE" w:rsidRDefault="00A84FB1" w:rsidP="00BE6A8E">
            <w:pPr>
              <w:widowControl w:val="0"/>
              <w:jc w:val="both"/>
              <w:rPr>
                <w:b/>
                <w:sz w:val="20"/>
                <w:szCs w:val="20"/>
              </w:rPr>
            </w:pPr>
            <w:r w:rsidRPr="00072CEE">
              <w:rPr>
                <w:b/>
                <w:sz w:val="20"/>
                <w:szCs w:val="20"/>
              </w:rPr>
              <w:t>___________________________</w:t>
            </w:r>
          </w:p>
          <w:p w:rsidR="002544CD" w:rsidRPr="00072CEE" w:rsidRDefault="002544CD" w:rsidP="00BE6A8E">
            <w:pPr>
              <w:widowControl w:val="0"/>
              <w:jc w:val="both"/>
              <w:rPr>
                <w:b/>
                <w:sz w:val="20"/>
                <w:szCs w:val="20"/>
              </w:rPr>
            </w:pPr>
          </w:p>
        </w:tc>
      </w:tr>
    </w:tbl>
    <w:p w:rsidR="000E7E9F" w:rsidRDefault="000E7E9F">
      <w:pPr>
        <w:sectPr w:rsidR="000E7E9F" w:rsidSect="0024674C">
          <w:footerReference w:type="default" r:id="rId11"/>
          <w:pgSz w:w="11906" w:h="16838"/>
          <w:pgMar w:top="1134" w:right="566" w:bottom="993" w:left="993" w:header="0" w:footer="708" w:gutter="0"/>
          <w:cols w:space="720"/>
          <w:formProt w:val="0"/>
          <w:docGrid w:linePitch="360"/>
        </w:sectPr>
      </w:pPr>
    </w:p>
    <w:p w:rsidR="000D41CE" w:rsidRDefault="000D41CE" w:rsidP="000D41CE">
      <w:pPr>
        <w:jc w:val="right"/>
        <w:rPr>
          <w:sz w:val="22"/>
          <w:szCs w:val="22"/>
        </w:rPr>
      </w:pPr>
      <w:r>
        <w:rPr>
          <w:sz w:val="22"/>
          <w:szCs w:val="22"/>
        </w:rPr>
        <w:lastRenderedPageBreak/>
        <w:t>Приложение № 1 к Контракту</w:t>
      </w:r>
      <w:r w:rsidRPr="001B4CF4">
        <w:rPr>
          <w:sz w:val="22"/>
          <w:szCs w:val="22"/>
        </w:rPr>
        <w:t xml:space="preserve"> </w:t>
      </w:r>
      <w:r>
        <w:rPr>
          <w:b/>
          <w:sz w:val="22"/>
          <w:szCs w:val="22"/>
        </w:rPr>
        <w:t>№ ______________</w:t>
      </w:r>
    </w:p>
    <w:p w:rsidR="000D41CE" w:rsidRDefault="000D41CE" w:rsidP="000D41CE">
      <w:pPr>
        <w:pStyle w:val="af7"/>
        <w:ind w:left="-426" w:firstLine="142"/>
        <w:jc w:val="right"/>
        <w:rPr>
          <w:rFonts w:ascii="Times New Roman" w:hAnsi="Times New Roman" w:cs="Times New Roman"/>
        </w:rPr>
      </w:pPr>
      <w:r>
        <w:rPr>
          <w:rFonts w:ascii="Times New Roman" w:hAnsi="Times New Roman" w:cs="Times New Roman"/>
        </w:rPr>
        <w:t xml:space="preserve">от ___________ 2023 года </w:t>
      </w:r>
    </w:p>
    <w:p w:rsidR="00525725" w:rsidRPr="002F49F1" w:rsidRDefault="00525725" w:rsidP="00525725">
      <w:pPr>
        <w:spacing w:before="20" w:line="252" w:lineRule="auto"/>
        <w:ind w:right="-1"/>
        <w:rPr>
          <w:color w:val="000000"/>
          <w:sz w:val="20"/>
          <w:szCs w:val="20"/>
        </w:rPr>
      </w:pPr>
      <w:r w:rsidRPr="00525725">
        <w:rPr>
          <w:color w:val="000000"/>
          <w:sz w:val="20"/>
          <w:szCs w:val="20"/>
        </w:rPr>
        <w:t>Заказчик:</w:t>
      </w:r>
      <w:r w:rsidRPr="002F49F1">
        <w:rPr>
          <w:color w:val="000000"/>
          <w:sz w:val="20"/>
          <w:szCs w:val="20"/>
        </w:rPr>
        <w:t xml:space="preserve"> СПб ГБУЗ «Городская стоматологическая поликлиника № 33» </w:t>
      </w:r>
    </w:p>
    <w:p w:rsidR="00525725" w:rsidRDefault="00525725" w:rsidP="00525725">
      <w:pPr>
        <w:rPr>
          <w:rFonts w:cs="Tahoma"/>
          <w:color w:val="000000"/>
          <w:sz w:val="20"/>
          <w:szCs w:val="20"/>
        </w:rPr>
      </w:pPr>
      <w:r w:rsidRPr="002F49F1">
        <w:rPr>
          <w:rFonts w:cs="Tahoma"/>
          <w:color w:val="000000"/>
          <w:sz w:val="20"/>
          <w:szCs w:val="20"/>
        </w:rPr>
        <w:t>Адрес:197341, г. Санкт-Петербург, пр. Королёва д. 3, к. 1</w:t>
      </w:r>
    </w:p>
    <w:p w:rsidR="00525725" w:rsidRDefault="00882E60" w:rsidP="00525725">
      <w:pPr>
        <w:rPr>
          <w:sz w:val="20"/>
          <w:szCs w:val="20"/>
        </w:rPr>
      </w:pPr>
      <w:r>
        <w:rPr>
          <w:rFonts w:cs="Tahoma"/>
          <w:b/>
          <w:color w:val="000000"/>
          <w:sz w:val="20"/>
          <w:szCs w:val="20"/>
        </w:rPr>
        <w:t xml:space="preserve">Контактное </w:t>
      </w:r>
      <w:r w:rsidR="00525725" w:rsidRPr="004466D0">
        <w:rPr>
          <w:rFonts w:cs="Tahoma"/>
          <w:b/>
          <w:color w:val="000000"/>
          <w:sz w:val="20"/>
          <w:szCs w:val="20"/>
        </w:rPr>
        <w:t>лицо</w:t>
      </w:r>
      <w:r>
        <w:rPr>
          <w:rFonts w:cs="Tahoma"/>
          <w:b/>
          <w:color w:val="000000"/>
          <w:sz w:val="20"/>
          <w:szCs w:val="20"/>
        </w:rPr>
        <w:t xml:space="preserve">: </w:t>
      </w:r>
      <w:r w:rsidR="0066129D">
        <w:rPr>
          <w:rFonts w:cs="Tahoma"/>
          <w:b/>
          <w:color w:val="000000"/>
          <w:sz w:val="20"/>
          <w:szCs w:val="20"/>
        </w:rPr>
        <w:t xml:space="preserve">главный инженер Зайцев Константин Евгеньевич </w:t>
      </w:r>
      <w:proofErr w:type="spellStart"/>
      <w:r w:rsidR="00133888">
        <w:rPr>
          <w:rFonts w:cs="Tahoma"/>
          <w:b/>
          <w:color w:val="000000"/>
          <w:sz w:val="20"/>
          <w:szCs w:val="20"/>
        </w:rPr>
        <w:t>тлф</w:t>
      </w:r>
      <w:proofErr w:type="spellEnd"/>
      <w:proofErr w:type="gramStart"/>
      <w:r w:rsidR="00133888">
        <w:rPr>
          <w:rFonts w:cs="Tahoma"/>
          <w:b/>
          <w:color w:val="000000"/>
          <w:sz w:val="20"/>
          <w:szCs w:val="20"/>
        </w:rPr>
        <w:t xml:space="preserve"> .</w:t>
      </w:r>
      <w:proofErr w:type="gramEnd"/>
    </w:p>
    <w:p w:rsidR="00525725" w:rsidRDefault="00525725" w:rsidP="00525725">
      <w:pPr>
        <w:rPr>
          <w:sz w:val="20"/>
          <w:szCs w:val="20"/>
        </w:rPr>
      </w:pPr>
      <w:r>
        <w:rPr>
          <w:sz w:val="20"/>
          <w:szCs w:val="20"/>
        </w:rPr>
        <w:t>Поставщик:________________________</w:t>
      </w:r>
    </w:p>
    <w:p w:rsidR="00525725" w:rsidRPr="00004BF0" w:rsidRDefault="00525725" w:rsidP="00525725">
      <w:pPr>
        <w:rPr>
          <w:sz w:val="22"/>
          <w:szCs w:val="22"/>
        </w:rPr>
      </w:pPr>
      <w:r w:rsidRPr="00004BF0">
        <w:rPr>
          <w:sz w:val="22"/>
          <w:szCs w:val="22"/>
        </w:rPr>
        <w:t>Почтовый адрес:_______________</w:t>
      </w:r>
    </w:p>
    <w:p w:rsidR="00525725" w:rsidRPr="00004BF0" w:rsidRDefault="00525725" w:rsidP="00525725">
      <w:pPr>
        <w:rPr>
          <w:sz w:val="22"/>
          <w:szCs w:val="22"/>
        </w:rPr>
      </w:pPr>
      <w:r w:rsidRPr="00004BF0">
        <w:rPr>
          <w:sz w:val="22"/>
          <w:szCs w:val="22"/>
        </w:rPr>
        <w:t>Тел._______________</w:t>
      </w:r>
    </w:p>
    <w:p w:rsidR="00525725" w:rsidRPr="00004BF0" w:rsidRDefault="00525725" w:rsidP="00525725">
      <w:pPr>
        <w:rPr>
          <w:sz w:val="22"/>
          <w:szCs w:val="22"/>
        </w:rPr>
      </w:pPr>
    </w:p>
    <w:p w:rsidR="00525725" w:rsidRPr="00004BF0" w:rsidRDefault="00525725" w:rsidP="00525725">
      <w:pPr>
        <w:jc w:val="center"/>
        <w:rPr>
          <w:b/>
          <w:sz w:val="22"/>
          <w:szCs w:val="22"/>
        </w:rPr>
      </w:pPr>
      <w:r w:rsidRPr="00004BF0">
        <w:rPr>
          <w:b/>
          <w:sz w:val="22"/>
          <w:szCs w:val="22"/>
        </w:rPr>
        <w:t>СПЕЦИФИКАЦИЯ</w:t>
      </w:r>
    </w:p>
    <w:tbl>
      <w:tblPr>
        <w:tblStyle w:val="afa"/>
        <w:tblW w:w="5288" w:type="pct"/>
        <w:tblInd w:w="-34" w:type="dxa"/>
        <w:tblLayout w:type="fixed"/>
        <w:tblLook w:val="04A0" w:firstRow="1" w:lastRow="0" w:firstColumn="1" w:lastColumn="0" w:noHBand="0" w:noVBand="1"/>
      </w:tblPr>
      <w:tblGrid>
        <w:gridCol w:w="525"/>
        <w:gridCol w:w="2315"/>
        <w:gridCol w:w="1273"/>
        <w:gridCol w:w="4459"/>
        <w:gridCol w:w="1124"/>
        <w:gridCol w:w="1538"/>
        <w:gridCol w:w="966"/>
        <w:gridCol w:w="973"/>
        <w:gridCol w:w="1115"/>
        <w:gridCol w:w="1500"/>
      </w:tblGrid>
      <w:tr w:rsidR="002B5987" w:rsidRPr="00004BF0" w:rsidTr="00407850">
        <w:tc>
          <w:tcPr>
            <w:tcW w:w="166" w:type="pct"/>
            <w:vAlign w:val="center"/>
          </w:tcPr>
          <w:p w:rsidR="002B5987" w:rsidRPr="002B5987" w:rsidRDefault="002B5987" w:rsidP="00B8028A">
            <w:pPr>
              <w:ind w:left="-113"/>
              <w:jc w:val="center"/>
              <w:rPr>
                <w:b/>
                <w:sz w:val="18"/>
                <w:szCs w:val="18"/>
              </w:rPr>
            </w:pPr>
            <w:r w:rsidRPr="002B5987">
              <w:rPr>
                <w:b/>
                <w:sz w:val="18"/>
                <w:szCs w:val="18"/>
              </w:rPr>
              <w:t xml:space="preserve">№ </w:t>
            </w:r>
            <w:proofErr w:type="gramStart"/>
            <w:r w:rsidRPr="002B5987">
              <w:rPr>
                <w:b/>
                <w:sz w:val="18"/>
                <w:szCs w:val="18"/>
              </w:rPr>
              <w:t>п</w:t>
            </w:r>
            <w:proofErr w:type="gramEnd"/>
            <w:r w:rsidRPr="002B5987">
              <w:rPr>
                <w:b/>
                <w:sz w:val="18"/>
                <w:szCs w:val="18"/>
              </w:rPr>
              <w:t>/п</w:t>
            </w:r>
          </w:p>
        </w:tc>
        <w:tc>
          <w:tcPr>
            <w:tcW w:w="733" w:type="pct"/>
            <w:tcBorders>
              <w:top w:val="single" w:sz="4" w:space="0" w:color="auto"/>
              <w:left w:val="single" w:sz="4" w:space="0" w:color="auto"/>
              <w:bottom w:val="single" w:sz="4" w:space="0" w:color="auto"/>
              <w:right w:val="single" w:sz="4" w:space="0" w:color="auto"/>
            </w:tcBorders>
            <w:vAlign w:val="center"/>
          </w:tcPr>
          <w:p w:rsidR="002B5987" w:rsidRPr="002B5987" w:rsidRDefault="002B5987" w:rsidP="00B8028A">
            <w:pPr>
              <w:jc w:val="center"/>
              <w:rPr>
                <w:b/>
                <w:sz w:val="18"/>
                <w:szCs w:val="18"/>
                <w:lang w:eastAsia="en-US"/>
              </w:rPr>
            </w:pPr>
            <w:r w:rsidRPr="002B5987">
              <w:rPr>
                <w:b/>
                <w:sz w:val="18"/>
                <w:szCs w:val="18"/>
                <w:lang w:eastAsia="en-US"/>
              </w:rPr>
              <w:t>Наименование</w:t>
            </w:r>
          </w:p>
        </w:tc>
        <w:tc>
          <w:tcPr>
            <w:tcW w:w="403" w:type="pct"/>
            <w:tcBorders>
              <w:top w:val="single" w:sz="4" w:space="0" w:color="auto"/>
              <w:left w:val="single" w:sz="4" w:space="0" w:color="auto"/>
              <w:bottom w:val="single" w:sz="4" w:space="0" w:color="auto"/>
              <w:right w:val="single" w:sz="4" w:space="0" w:color="auto"/>
            </w:tcBorders>
          </w:tcPr>
          <w:p w:rsidR="002B5987" w:rsidRPr="002B5987" w:rsidRDefault="002B5987" w:rsidP="00B8028A">
            <w:pPr>
              <w:jc w:val="center"/>
              <w:rPr>
                <w:b/>
                <w:sz w:val="16"/>
                <w:szCs w:val="16"/>
              </w:rPr>
            </w:pPr>
            <w:r w:rsidRPr="002B5987">
              <w:rPr>
                <w:b/>
                <w:sz w:val="16"/>
                <w:szCs w:val="16"/>
              </w:rPr>
              <w:t>Наименование (в соответствии с регистрационным удостоверением)/</w:t>
            </w:r>
          </w:p>
          <w:p w:rsidR="002B5987" w:rsidRPr="002B5987" w:rsidRDefault="002B5987" w:rsidP="00B8028A">
            <w:pPr>
              <w:jc w:val="center"/>
              <w:rPr>
                <w:b/>
                <w:sz w:val="18"/>
                <w:szCs w:val="18"/>
                <w:lang w:eastAsia="en-US"/>
              </w:rPr>
            </w:pPr>
            <w:r w:rsidRPr="002B5987">
              <w:rPr>
                <w:b/>
                <w:sz w:val="16"/>
                <w:szCs w:val="16"/>
              </w:rPr>
              <w:t>Дата регистрации, регистрационный номер</w:t>
            </w:r>
            <w:r w:rsidR="00407850">
              <w:rPr>
                <w:b/>
                <w:sz w:val="16"/>
                <w:szCs w:val="16"/>
              </w:rPr>
              <w:t xml:space="preserve"> (при наличии)</w:t>
            </w:r>
          </w:p>
        </w:tc>
        <w:tc>
          <w:tcPr>
            <w:tcW w:w="1412" w:type="pct"/>
            <w:tcBorders>
              <w:top w:val="single" w:sz="4" w:space="0" w:color="auto"/>
              <w:left w:val="single" w:sz="4" w:space="0" w:color="auto"/>
              <w:bottom w:val="single" w:sz="4" w:space="0" w:color="auto"/>
              <w:right w:val="single" w:sz="4" w:space="0" w:color="auto"/>
            </w:tcBorders>
            <w:vAlign w:val="center"/>
          </w:tcPr>
          <w:p w:rsidR="002B5987" w:rsidRPr="002B5987" w:rsidRDefault="002B5987" w:rsidP="00B8028A">
            <w:pPr>
              <w:jc w:val="center"/>
              <w:rPr>
                <w:b/>
                <w:sz w:val="18"/>
                <w:szCs w:val="18"/>
                <w:lang w:eastAsia="en-US"/>
              </w:rPr>
            </w:pPr>
            <w:r w:rsidRPr="002B5987">
              <w:rPr>
                <w:b/>
                <w:sz w:val="18"/>
                <w:szCs w:val="18"/>
                <w:lang w:eastAsia="en-US"/>
              </w:rPr>
              <w:t>Характеристики товара</w:t>
            </w:r>
          </w:p>
        </w:tc>
        <w:tc>
          <w:tcPr>
            <w:tcW w:w="356" w:type="pct"/>
            <w:tcBorders>
              <w:top w:val="single" w:sz="4" w:space="0" w:color="auto"/>
              <w:left w:val="single" w:sz="4" w:space="0" w:color="auto"/>
              <w:bottom w:val="single" w:sz="4" w:space="0" w:color="auto"/>
              <w:right w:val="single" w:sz="4" w:space="0" w:color="auto"/>
            </w:tcBorders>
            <w:vAlign w:val="center"/>
          </w:tcPr>
          <w:p w:rsidR="002B5987" w:rsidRPr="002B5987" w:rsidRDefault="002B5987" w:rsidP="00B8028A">
            <w:pPr>
              <w:jc w:val="center"/>
              <w:rPr>
                <w:b/>
                <w:sz w:val="18"/>
                <w:szCs w:val="18"/>
                <w:lang w:eastAsia="en-US"/>
              </w:rPr>
            </w:pPr>
            <w:r w:rsidRPr="002B5987">
              <w:rPr>
                <w:b/>
                <w:sz w:val="18"/>
                <w:szCs w:val="18"/>
                <w:lang w:eastAsia="en-US"/>
              </w:rPr>
              <w:t>Гарантия</w:t>
            </w:r>
            <w:r w:rsidR="00F643F8">
              <w:rPr>
                <w:rStyle w:val="a8"/>
                <w:b/>
                <w:sz w:val="18"/>
                <w:szCs w:val="18"/>
                <w:lang w:eastAsia="en-US"/>
              </w:rPr>
              <w:footnoteReference w:id="15"/>
            </w:r>
          </w:p>
        </w:tc>
        <w:tc>
          <w:tcPr>
            <w:tcW w:w="487" w:type="pct"/>
            <w:tcBorders>
              <w:top w:val="single" w:sz="4" w:space="0" w:color="auto"/>
              <w:left w:val="single" w:sz="4" w:space="0" w:color="auto"/>
              <w:bottom w:val="single" w:sz="4" w:space="0" w:color="auto"/>
              <w:right w:val="single" w:sz="4" w:space="0" w:color="auto"/>
            </w:tcBorders>
            <w:vAlign w:val="center"/>
          </w:tcPr>
          <w:p w:rsidR="002B5987" w:rsidRPr="002B5987" w:rsidRDefault="002B5987" w:rsidP="00B8028A">
            <w:pPr>
              <w:jc w:val="center"/>
              <w:rPr>
                <w:b/>
                <w:color w:val="FF0000"/>
                <w:sz w:val="18"/>
                <w:szCs w:val="18"/>
                <w:highlight w:val="yellow"/>
                <w:lang w:eastAsia="en-US"/>
              </w:rPr>
            </w:pPr>
            <w:r w:rsidRPr="005721EC">
              <w:rPr>
                <w:b/>
                <w:sz w:val="18"/>
                <w:szCs w:val="18"/>
                <w:lang w:eastAsia="en-US"/>
              </w:rPr>
              <w:t>Страна</w:t>
            </w:r>
          </w:p>
        </w:tc>
        <w:tc>
          <w:tcPr>
            <w:tcW w:w="306" w:type="pct"/>
            <w:tcBorders>
              <w:top w:val="single" w:sz="4" w:space="0" w:color="auto"/>
              <w:left w:val="single" w:sz="4" w:space="0" w:color="auto"/>
              <w:bottom w:val="single" w:sz="4" w:space="0" w:color="auto"/>
              <w:right w:val="single" w:sz="4" w:space="0" w:color="auto"/>
            </w:tcBorders>
            <w:vAlign w:val="center"/>
          </w:tcPr>
          <w:p w:rsidR="002B5987" w:rsidRPr="002B5987" w:rsidRDefault="002B5987" w:rsidP="00B8028A">
            <w:pPr>
              <w:jc w:val="center"/>
              <w:rPr>
                <w:b/>
                <w:sz w:val="18"/>
                <w:szCs w:val="18"/>
                <w:lang w:eastAsia="en-US"/>
              </w:rPr>
            </w:pPr>
            <w:r w:rsidRPr="002B5987">
              <w:rPr>
                <w:b/>
                <w:sz w:val="18"/>
                <w:szCs w:val="18"/>
                <w:lang w:eastAsia="en-US"/>
              </w:rPr>
              <w:t>Ед.</w:t>
            </w:r>
          </w:p>
          <w:p w:rsidR="002B5987" w:rsidRPr="002B5987" w:rsidRDefault="002B5987" w:rsidP="00B8028A">
            <w:pPr>
              <w:jc w:val="center"/>
              <w:rPr>
                <w:b/>
                <w:sz w:val="18"/>
                <w:szCs w:val="18"/>
                <w:lang w:eastAsia="en-US"/>
              </w:rPr>
            </w:pPr>
            <w:r w:rsidRPr="002B5987">
              <w:rPr>
                <w:b/>
                <w:sz w:val="18"/>
                <w:szCs w:val="18"/>
                <w:lang w:eastAsia="en-US"/>
              </w:rPr>
              <w:t>изм.</w:t>
            </w:r>
          </w:p>
        </w:tc>
        <w:tc>
          <w:tcPr>
            <w:tcW w:w="308" w:type="pct"/>
            <w:tcBorders>
              <w:top w:val="single" w:sz="4" w:space="0" w:color="auto"/>
              <w:left w:val="single" w:sz="4" w:space="0" w:color="auto"/>
              <w:bottom w:val="single" w:sz="4" w:space="0" w:color="auto"/>
              <w:right w:val="single" w:sz="4" w:space="0" w:color="auto"/>
            </w:tcBorders>
            <w:vAlign w:val="center"/>
          </w:tcPr>
          <w:p w:rsidR="002B5987" w:rsidRPr="00057089" w:rsidRDefault="002B5987" w:rsidP="00B8028A">
            <w:pPr>
              <w:jc w:val="center"/>
              <w:rPr>
                <w:b/>
                <w:sz w:val="18"/>
                <w:szCs w:val="18"/>
                <w:lang w:val="en-US" w:eastAsia="en-US"/>
              </w:rPr>
            </w:pPr>
            <w:r w:rsidRPr="00057089">
              <w:rPr>
                <w:b/>
                <w:sz w:val="18"/>
                <w:szCs w:val="18"/>
                <w:lang w:eastAsia="en-US"/>
              </w:rPr>
              <w:t>Кол-во</w:t>
            </w:r>
          </w:p>
        </w:tc>
        <w:tc>
          <w:tcPr>
            <w:tcW w:w="353" w:type="pct"/>
            <w:tcBorders>
              <w:top w:val="single" w:sz="4" w:space="0" w:color="auto"/>
              <w:left w:val="single" w:sz="4" w:space="0" w:color="auto"/>
              <w:bottom w:val="single" w:sz="4" w:space="0" w:color="auto"/>
              <w:right w:val="single" w:sz="4" w:space="0" w:color="auto"/>
            </w:tcBorders>
            <w:vAlign w:val="center"/>
          </w:tcPr>
          <w:p w:rsidR="002B5987" w:rsidRPr="00057089" w:rsidRDefault="002B5987" w:rsidP="00B8028A">
            <w:pPr>
              <w:jc w:val="center"/>
              <w:rPr>
                <w:b/>
                <w:sz w:val="18"/>
                <w:szCs w:val="18"/>
                <w:lang w:eastAsia="en-US"/>
              </w:rPr>
            </w:pPr>
            <w:r w:rsidRPr="00057089">
              <w:rPr>
                <w:b/>
                <w:sz w:val="18"/>
                <w:szCs w:val="18"/>
                <w:lang w:eastAsia="en-US"/>
              </w:rPr>
              <w:t>Цена за единицу изм.,</w:t>
            </w:r>
          </w:p>
          <w:p w:rsidR="002B5987" w:rsidRPr="00057089" w:rsidRDefault="002B5987" w:rsidP="00B8028A">
            <w:pPr>
              <w:jc w:val="center"/>
              <w:rPr>
                <w:b/>
                <w:sz w:val="18"/>
                <w:szCs w:val="18"/>
                <w:lang w:eastAsia="en-US"/>
              </w:rPr>
            </w:pPr>
            <w:r w:rsidRPr="00057089">
              <w:rPr>
                <w:b/>
                <w:sz w:val="18"/>
                <w:szCs w:val="18"/>
                <w:lang w:eastAsia="en-US"/>
              </w:rPr>
              <w:t>руб.</w:t>
            </w:r>
          </w:p>
        </w:tc>
        <w:tc>
          <w:tcPr>
            <w:tcW w:w="475" w:type="pct"/>
            <w:tcBorders>
              <w:top w:val="single" w:sz="4" w:space="0" w:color="auto"/>
              <w:left w:val="single" w:sz="4" w:space="0" w:color="auto"/>
              <w:bottom w:val="single" w:sz="4" w:space="0" w:color="auto"/>
              <w:right w:val="single" w:sz="4" w:space="0" w:color="auto"/>
            </w:tcBorders>
            <w:vAlign w:val="center"/>
          </w:tcPr>
          <w:p w:rsidR="002B5987" w:rsidRPr="00057089" w:rsidRDefault="002B5987" w:rsidP="00B8028A">
            <w:pPr>
              <w:jc w:val="center"/>
              <w:rPr>
                <w:b/>
                <w:sz w:val="18"/>
                <w:szCs w:val="18"/>
                <w:lang w:eastAsia="en-US"/>
              </w:rPr>
            </w:pPr>
            <w:r w:rsidRPr="00057089">
              <w:rPr>
                <w:b/>
                <w:sz w:val="18"/>
                <w:szCs w:val="18"/>
                <w:lang w:eastAsia="en-US"/>
              </w:rPr>
              <w:t>Итого,</w:t>
            </w:r>
          </w:p>
          <w:p w:rsidR="002B5987" w:rsidRPr="00057089" w:rsidRDefault="002B5987" w:rsidP="00B8028A">
            <w:pPr>
              <w:jc w:val="center"/>
              <w:rPr>
                <w:b/>
                <w:sz w:val="18"/>
                <w:szCs w:val="18"/>
                <w:lang w:eastAsia="en-US"/>
              </w:rPr>
            </w:pPr>
            <w:r w:rsidRPr="00057089">
              <w:rPr>
                <w:b/>
                <w:sz w:val="18"/>
                <w:szCs w:val="18"/>
                <w:lang w:eastAsia="en-US"/>
              </w:rPr>
              <w:t>руб.</w:t>
            </w:r>
          </w:p>
        </w:tc>
      </w:tr>
      <w:tr w:rsidR="00C965C5" w:rsidRPr="00004BF0" w:rsidTr="00407850">
        <w:trPr>
          <w:trHeight w:val="2413"/>
        </w:trPr>
        <w:tc>
          <w:tcPr>
            <w:tcW w:w="166" w:type="pct"/>
            <w:tcBorders>
              <w:bottom w:val="single" w:sz="4" w:space="0" w:color="auto"/>
            </w:tcBorders>
            <w:vAlign w:val="center"/>
          </w:tcPr>
          <w:p w:rsidR="002B5987" w:rsidRPr="002B5987" w:rsidRDefault="002B5987" w:rsidP="00B8028A">
            <w:pPr>
              <w:jc w:val="center"/>
              <w:rPr>
                <w:sz w:val="18"/>
                <w:szCs w:val="18"/>
              </w:rPr>
            </w:pPr>
            <w:r w:rsidRPr="002B5987">
              <w:rPr>
                <w:sz w:val="18"/>
                <w:szCs w:val="18"/>
              </w:rPr>
              <w:t>1</w:t>
            </w:r>
          </w:p>
        </w:tc>
        <w:tc>
          <w:tcPr>
            <w:tcW w:w="733" w:type="pct"/>
            <w:tcBorders>
              <w:bottom w:val="single" w:sz="4" w:space="0" w:color="auto"/>
            </w:tcBorders>
            <w:vAlign w:val="center"/>
          </w:tcPr>
          <w:p w:rsidR="00A667ED" w:rsidRDefault="00773717" w:rsidP="00B8028A">
            <w:pPr>
              <w:rPr>
                <w:b/>
                <w:sz w:val="18"/>
                <w:szCs w:val="18"/>
              </w:rPr>
            </w:pPr>
            <w:r>
              <w:rPr>
                <w:b/>
                <w:sz w:val="18"/>
                <w:szCs w:val="18"/>
              </w:rPr>
              <w:t xml:space="preserve">Тумба мобильная </w:t>
            </w:r>
          </w:p>
          <w:p w:rsidR="00773717" w:rsidRPr="00773717" w:rsidRDefault="00773717" w:rsidP="00B8028A">
            <w:pPr>
              <w:rPr>
                <w:b/>
                <w:sz w:val="18"/>
                <w:szCs w:val="18"/>
              </w:rPr>
            </w:pPr>
            <w:r>
              <w:rPr>
                <w:b/>
                <w:sz w:val="18"/>
                <w:szCs w:val="18"/>
              </w:rPr>
              <w:t>Модель</w:t>
            </w:r>
            <w:proofErr w:type="gramStart"/>
            <w:r>
              <w:rPr>
                <w:b/>
                <w:sz w:val="18"/>
                <w:szCs w:val="18"/>
              </w:rPr>
              <w:t xml:space="preserve"> :</w:t>
            </w:r>
            <w:proofErr w:type="gramEnd"/>
            <w:r>
              <w:rPr>
                <w:b/>
                <w:sz w:val="18"/>
                <w:szCs w:val="18"/>
              </w:rPr>
              <w:t xml:space="preserve"> </w:t>
            </w:r>
            <w:r w:rsidRPr="00773717">
              <w:rPr>
                <w:b/>
                <w:sz w:val="18"/>
                <w:szCs w:val="18"/>
              </w:rPr>
              <w:t>UQNP3BBL</w:t>
            </w:r>
            <w:r>
              <w:rPr>
                <w:b/>
                <w:sz w:val="18"/>
                <w:szCs w:val="18"/>
              </w:rPr>
              <w:t>*</w:t>
            </w:r>
            <w:r w:rsidRPr="00773717">
              <w:rPr>
                <w:b/>
                <w:sz w:val="18"/>
                <w:szCs w:val="18"/>
              </w:rPr>
              <w:t xml:space="preserve"> с замком </w:t>
            </w:r>
            <w:proofErr w:type="gramStart"/>
            <w:r w:rsidRPr="00773717">
              <w:rPr>
                <w:b/>
                <w:sz w:val="18"/>
                <w:szCs w:val="18"/>
              </w:rPr>
              <w:t xml:space="preserve">( </w:t>
            </w:r>
            <w:proofErr w:type="gramEnd"/>
            <w:r>
              <w:rPr>
                <w:b/>
                <w:sz w:val="18"/>
                <w:szCs w:val="18"/>
              </w:rPr>
              <w:t xml:space="preserve">белая) </w:t>
            </w:r>
          </w:p>
          <w:p w:rsidR="00A667ED" w:rsidRPr="00A667ED" w:rsidRDefault="00A667ED" w:rsidP="00B8028A">
            <w:pPr>
              <w:rPr>
                <w:b/>
                <w:sz w:val="18"/>
                <w:szCs w:val="18"/>
              </w:rPr>
            </w:pPr>
          </w:p>
          <w:p w:rsidR="0066129D" w:rsidRPr="000D2464" w:rsidRDefault="0066129D" w:rsidP="00B8028A">
            <w:pPr>
              <w:rPr>
                <w:sz w:val="18"/>
                <w:szCs w:val="18"/>
              </w:rPr>
            </w:pPr>
          </w:p>
        </w:tc>
        <w:tc>
          <w:tcPr>
            <w:tcW w:w="403" w:type="pct"/>
            <w:tcBorders>
              <w:bottom w:val="single" w:sz="4" w:space="0" w:color="auto"/>
            </w:tcBorders>
          </w:tcPr>
          <w:p w:rsidR="002B5987" w:rsidRPr="002B5987" w:rsidRDefault="002B5987" w:rsidP="00BA7A09">
            <w:pPr>
              <w:jc w:val="both"/>
              <w:rPr>
                <w:sz w:val="18"/>
                <w:szCs w:val="18"/>
              </w:rPr>
            </w:pPr>
          </w:p>
        </w:tc>
        <w:tc>
          <w:tcPr>
            <w:tcW w:w="1412" w:type="pct"/>
            <w:tcBorders>
              <w:bottom w:val="single" w:sz="4" w:space="0" w:color="auto"/>
            </w:tcBorders>
          </w:tcPr>
          <w:p w:rsidR="00A601FF" w:rsidRDefault="00A601FF" w:rsidP="0066129D">
            <w:pPr>
              <w:jc w:val="both"/>
              <w:rPr>
                <w:sz w:val="16"/>
                <w:szCs w:val="16"/>
              </w:rPr>
            </w:pPr>
            <w:r w:rsidRPr="00A601FF">
              <w:rPr>
                <w:sz w:val="16"/>
                <w:szCs w:val="16"/>
              </w:rPr>
              <w:t>Габаритные размеры:</w:t>
            </w:r>
            <w:r>
              <w:rPr>
                <w:sz w:val="16"/>
                <w:szCs w:val="16"/>
              </w:rPr>
              <w:t xml:space="preserve"> 43х50х60</w:t>
            </w:r>
            <w:r w:rsidR="004F79C0">
              <w:rPr>
                <w:sz w:val="16"/>
                <w:szCs w:val="16"/>
              </w:rPr>
              <w:t xml:space="preserve"> мм</w:t>
            </w:r>
          </w:p>
          <w:p w:rsidR="00C965C5" w:rsidRDefault="00A601FF" w:rsidP="0066129D">
            <w:pPr>
              <w:jc w:val="both"/>
              <w:rPr>
                <w:sz w:val="16"/>
                <w:szCs w:val="16"/>
              </w:rPr>
            </w:pPr>
            <w:r w:rsidRPr="00A601FF">
              <w:rPr>
                <w:sz w:val="16"/>
                <w:szCs w:val="16"/>
              </w:rPr>
              <w:t xml:space="preserve">Топ тумбы выполнен из ЛДСП не менее 25 мм с  2-х сторонним </w:t>
            </w:r>
            <w:proofErr w:type="spellStart"/>
            <w:r w:rsidRPr="00A601FF">
              <w:rPr>
                <w:sz w:val="16"/>
                <w:szCs w:val="16"/>
              </w:rPr>
              <w:t>меламиновым</w:t>
            </w:r>
            <w:proofErr w:type="spellEnd"/>
            <w:r w:rsidRPr="00A601FF">
              <w:rPr>
                <w:sz w:val="16"/>
                <w:szCs w:val="16"/>
              </w:rPr>
              <w:t xml:space="preserve"> покрытием и облицован кромкой ПВХ 0,45 мм. Каркас и фасады тумбы выполнены из ЛДСП толщиной не менее 18 мм  с  2-х сторонним </w:t>
            </w:r>
            <w:proofErr w:type="spellStart"/>
            <w:r w:rsidRPr="00A601FF">
              <w:rPr>
                <w:sz w:val="16"/>
                <w:szCs w:val="16"/>
              </w:rPr>
              <w:t>меламиновым</w:t>
            </w:r>
            <w:proofErr w:type="spellEnd"/>
            <w:r w:rsidRPr="00A601FF">
              <w:rPr>
                <w:sz w:val="16"/>
                <w:szCs w:val="16"/>
              </w:rPr>
              <w:t xml:space="preserve"> покрытием и облицованы кромкой ПВХ 0,45 мм. Тумба оснащена тремя выдвижными ящиками.</w:t>
            </w:r>
            <w:r>
              <w:rPr>
                <w:sz w:val="16"/>
                <w:szCs w:val="16"/>
              </w:rPr>
              <w:t xml:space="preserve"> </w:t>
            </w:r>
            <w:r w:rsidRPr="00A601FF">
              <w:rPr>
                <w:sz w:val="16"/>
                <w:szCs w:val="16"/>
              </w:rPr>
              <w:t>Задние и боковые стенки ящиков типа «</w:t>
            </w:r>
            <w:proofErr w:type="spellStart"/>
            <w:r w:rsidRPr="00A601FF">
              <w:rPr>
                <w:sz w:val="16"/>
                <w:szCs w:val="16"/>
              </w:rPr>
              <w:t>фолдинг</w:t>
            </w:r>
            <w:proofErr w:type="spellEnd"/>
            <w:r w:rsidRPr="00A601FF">
              <w:rPr>
                <w:sz w:val="16"/>
                <w:szCs w:val="16"/>
              </w:rPr>
              <w:t xml:space="preserve">» изготовлены из ЛДСП (толщина не менее 12 мм), днища ящиков изготовлены из ХДФ. Днища крепятся в пазы фасадов, боковых и задних стенок ящика. Ящики перемещаются на роликовых металлических направляющих. Тумба собирается на стяжках и </w:t>
            </w:r>
            <w:proofErr w:type="spellStart"/>
            <w:r w:rsidRPr="00A601FF">
              <w:rPr>
                <w:sz w:val="16"/>
                <w:szCs w:val="16"/>
              </w:rPr>
              <w:t>шкантах</w:t>
            </w:r>
            <w:proofErr w:type="spellEnd"/>
            <w:r w:rsidRPr="00A601FF">
              <w:rPr>
                <w:sz w:val="16"/>
                <w:szCs w:val="16"/>
              </w:rPr>
              <w:t xml:space="preserve"> и </w:t>
            </w:r>
            <w:proofErr w:type="gramStart"/>
            <w:r w:rsidRPr="00A601FF">
              <w:rPr>
                <w:sz w:val="16"/>
                <w:szCs w:val="16"/>
              </w:rPr>
              <w:t>оснащены</w:t>
            </w:r>
            <w:proofErr w:type="gramEnd"/>
            <w:r w:rsidRPr="00A601FF">
              <w:rPr>
                <w:sz w:val="16"/>
                <w:szCs w:val="16"/>
              </w:rPr>
              <w:t xml:space="preserve"> замком на верхний ящик. Фасады тумбы комплектуются металлическими ручками-скобами. Опоры тумбы оснащаются колесными опорами. Покрытие плиты ДСП, меламин с устойчивостью к абразивному износу 150 оборотов/</w:t>
            </w:r>
            <w:proofErr w:type="spellStart"/>
            <w:r w:rsidRPr="00A601FF">
              <w:rPr>
                <w:sz w:val="16"/>
                <w:szCs w:val="16"/>
              </w:rPr>
              <w:t>табер</w:t>
            </w:r>
            <w:proofErr w:type="spellEnd"/>
            <w:r w:rsidRPr="00A601FF">
              <w:rPr>
                <w:sz w:val="16"/>
                <w:szCs w:val="16"/>
              </w:rPr>
              <w:t xml:space="preserve">.   </w:t>
            </w:r>
            <w:r w:rsidRPr="00B8028A">
              <w:rPr>
                <w:sz w:val="16"/>
                <w:szCs w:val="16"/>
                <w:highlight w:val="yellow"/>
              </w:rPr>
              <w:t>Цвет: белый.</w:t>
            </w:r>
            <w:r w:rsidRPr="00A601FF">
              <w:rPr>
                <w:sz w:val="16"/>
                <w:szCs w:val="16"/>
              </w:rPr>
              <w:t xml:space="preserve"> </w:t>
            </w:r>
          </w:p>
          <w:p w:rsidR="00B8028A" w:rsidRDefault="00B8028A" w:rsidP="0066129D">
            <w:pPr>
              <w:jc w:val="both"/>
              <w:rPr>
                <w:sz w:val="16"/>
                <w:szCs w:val="16"/>
              </w:rPr>
            </w:pPr>
          </w:p>
          <w:p w:rsidR="00B8028A" w:rsidRDefault="00B8028A" w:rsidP="0066129D">
            <w:pPr>
              <w:jc w:val="both"/>
              <w:rPr>
                <w:sz w:val="16"/>
                <w:szCs w:val="16"/>
              </w:rPr>
            </w:pPr>
          </w:p>
          <w:p w:rsidR="00B8028A" w:rsidRDefault="00B8028A" w:rsidP="0066129D">
            <w:pPr>
              <w:jc w:val="both"/>
              <w:rPr>
                <w:sz w:val="16"/>
                <w:szCs w:val="16"/>
              </w:rPr>
            </w:pPr>
          </w:p>
          <w:p w:rsidR="00B8028A" w:rsidRDefault="00B8028A" w:rsidP="0066129D">
            <w:pPr>
              <w:jc w:val="both"/>
              <w:rPr>
                <w:sz w:val="16"/>
                <w:szCs w:val="16"/>
              </w:rPr>
            </w:pPr>
          </w:p>
          <w:p w:rsidR="00B8028A" w:rsidRDefault="00B8028A" w:rsidP="0066129D">
            <w:pPr>
              <w:jc w:val="both"/>
              <w:rPr>
                <w:sz w:val="16"/>
                <w:szCs w:val="16"/>
              </w:rPr>
            </w:pPr>
          </w:p>
          <w:p w:rsidR="00B8028A" w:rsidRPr="00A601FF" w:rsidRDefault="00B8028A" w:rsidP="0066129D">
            <w:pPr>
              <w:jc w:val="both"/>
              <w:rPr>
                <w:sz w:val="16"/>
                <w:szCs w:val="16"/>
                <w:bdr w:val="none" w:sz="0" w:space="0" w:color="auto" w:frame="1"/>
                <w:shd w:val="clear" w:color="auto" w:fill="FFFFFF"/>
              </w:rPr>
            </w:pPr>
          </w:p>
          <w:p w:rsidR="00C965C5" w:rsidRPr="00A601FF" w:rsidRDefault="00B8028A" w:rsidP="0066129D">
            <w:pPr>
              <w:jc w:val="both"/>
              <w:rPr>
                <w:sz w:val="16"/>
                <w:szCs w:val="16"/>
                <w:bdr w:val="none" w:sz="0" w:space="0" w:color="auto" w:frame="1"/>
                <w:shd w:val="clear" w:color="auto" w:fill="FFFFFF"/>
              </w:rPr>
            </w:pPr>
            <w:r>
              <w:object w:dxaOrig="11025" w:dyaOrig="115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2.5pt;height:135.4pt" o:ole="">
                  <v:imagedata r:id="rId12" o:title=""/>
                </v:shape>
                <o:OLEObject Type="Embed" ProgID="PBrush" ShapeID="_x0000_i1025" DrawAspect="Content" ObjectID="_1761747143" r:id="rId13"/>
              </w:object>
            </w:r>
          </w:p>
          <w:p w:rsidR="00C965C5" w:rsidRPr="000D2464" w:rsidRDefault="00C965C5" w:rsidP="0066129D">
            <w:pPr>
              <w:jc w:val="both"/>
              <w:rPr>
                <w:sz w:val="18"/>
                <w:szCs w:val="18"/>
                <w:bdr w:val="none" w:sz="0" w:space="0" w:color="auto" w:frame="1"/>
                <w:shd w:val="clear" w:color="auto" w:fill="FFFFFF"/>
              </w:rPr>
            </w:pPr>
          </w:p>
        </w:tc>
        <w:tc>
          <w:tcPr>
            <w:tcW w:w="356" w:type="pct"/>
            <w:tcBorders>
              <w:bottom w:val="single" w:sz="4" w:space="0" w:color="auto"/>
            </w:tcBorders>
            <w:shd w:val="clear" w:color="auto" w:fill="auto"/>
            <w:vAlign w:val="center"/>
          </w:tcPr>
          <w:p w:rsidR="002B5987" w:rsidRPr="002B5987" w:rsidRDefault="002B5987" w:rsidP="00B8028A">
            <w:pPr>
              <w:jc w:val="center"/>
              <w:rPr>
                <w:sz w:val="18"/>
                <w:szCs w:val="18"/>
              </w:rPr>
            </w:pPr>
          </w:p>
        </w:tc>
        <w:tc>
          <w:tcPr>
            <w:tcW w:w="487" w:type="pct"/>
            <w:tcBorders>
              <w:bottom w:val="single" w:sz="4" w:space="0" w:color="auto"/>
            </w:tcBorders>
            <w:vAlign w:val="center"/>
          </w:tcPr>
          <w:p w:rsidR="002B5987" w:rsidRPr="002B5987" w:rsidRDefault="002B5987" w:rsidP="00B8028A">
            <w:pPr>
              <w:jc w:val="center"/>
              <w:rPr>
                <w:color w:val="FF0000"/>
                <w:sz w:val="18"/>
                <w:szCs w:val="18"/>
                <w:highlight w:val="yellow"/>
              </w:rPr>
            </w:pPr>
          </w:p>
        </w:tc>
        <w:tc>
          <w:tcPr>
            <w:tcW w:w="306" w:type="pct"/>
            <w:tcBorders>
              <w:bottom w:val="single" w:sz="4" w:space="0" w:color="auto"/>
            </w:tcBorders>
            <w:vAlign w:val="center"/>
          </w:tcPr>
          <w:p w:rsidR="002B5987" w:rsidRPr="002B5987" w:rsidRDefault="005F515F" w:rsidP="00B8028A">
            <w:pPr>
              <w:jc w:val="center"/>
              <w:rPr>
                <w:sz w:val="18"/>
                <w:szCs w:val="18"/>
              </w:rPr>
            </w:pPr>
            <w:r>
              <w:rPr>
                <w:sz w:val="18"/>
                <w:szCs w:val="18"/>
              </w:rPr>
              <w:t>Шт.</w:t>
            </w:r>
          </w:p>
        </w:tc>
        <w:tc>
          <w:tcPr>
            <w:tcW w:w="308" w:type="pct"/>
            <w:tcBorders>
              <w:bottom w:val="single" w:sz="4" w:space="0" w:color="auto"/>
            </w:tcBorders>
            <w:vAlign w:val="center"/>
          </w:tcPr>
          <w:p w:rsidR="002B5987" w:rsidRPr="0066129D" w:rsidRDefault="005F515F" w:rsidP="00B8028A">
            <w:pPr>
              <w:jc w:val="center"/>
              <w:rPr>
                <w:sz w:val="18"/>
                <w:szCs w:val="18"/>
              </w:rPr>
            </w:pPr>
            <w:r>
              <w:rPr>
                <w:sz w:val="18"/>
                <w:szCs w:val="18"/>
              </w:rPr>
              <w:t>2</w:t>
            </w:r>
          </w:p>
        </w:tc>
        <w:tc>
          <w:tcPr>
            <w:tcW w:w="353" w:type="pct"/>
            <w:tcBorders>
              <w:bottom w:val="single" w:sz="4" w:space="0" w:color="auto"/>
            </w:tcBorders>
          </w:tcPr>
          <w:p w:rsidR="002B5987" w:rsidRPr="002B5987" w:rsidRDefault="002B5987" w:rsidP="00B8028A">
            <w:pPr>
              <w:jc w:val="center"/>
              <w:rPr>
                <w:b/>
                <w:sz w:val="18"/>
                <w:szCs w:val="18"/>
              </w:rPr>
            </w:pPr>
          </w:p>
        </w:tc>
        <w:tc>
          <w:tcPr>
            <w:tcW w:w="475" w:type="pct"/>
            <w:tcBorders>
              <w:bottom w:val="single" w:sz="4" w:space="0" w:color="auto"/>
            </w:tcBorders>
          </w:tcPr>
          <w:p w:rsidR="002B5987" w:rsidRPr="00BA7A09" w:rsidRDefault="002B5987" w:rsidP="00B8028A">
            <w:pPr>
              <w:jc w:val="center"/>
              <w:rPr>
                <w:b/>
                <w:sz w:val="20"/>
                <w:szCs w:val="20"/>
              </w:rPr>
            </w:pPr>
          </w:p>
        </w:tc>
      </w:tr>
      <w:tr w:rsidR="00A601FF" w:rsidRPr="00004BF0" w:rsidTr="00407850">
        <w:trPr>
          <w:trHeight w:val="2413"/>
        </w:trPr>
        <w:tc>
          <w:tcPr>
            <w:tcW w:w="166" w:type="pct"/>
            <w:tcBorders>
              <w:bottom w:val="single" w:sz="4" w:space="0" w:color="auto"/>
            </w:tcBorders>
            <w:vAlign w:val="center"/>
          </w:tcPr>
          <w:p w:rsidR="00A601FF" w:rsidRPr="002B5987" w:rsidRDefault="00A601FF" w:rsidP="00B8028A">
            <w:pPr>
              <w:jc w:val="center"/>
              <w:rPr>
                <w:sz w:val="18"/>
                <w:szCs w:val="18"/>
              </w:rPr>
            </w:pPr>
            <w:r>
              <w:rPr>
                <w:sz w:val="18"/>
                <w:szCs w:val="18"/>
              </w:rPr>
              <w:lastRenderedPageBreak/>
              <w:t>2</w:t>
            </w:r>
          </w:p>
        </w:tc>
        <w:tc>
          <w:tcPr>
            <w:tcW w:w="733" w:type="pct"/>
            <w:tcBorders>
              <w:bottom w:val="single" w:sz="4" w:space="0" w:color="auto"/>
            </w:tcBorders>
            <w:vAlign w:val="center"/>
          </w:tcPr>
          <w:p w:rsidR="00A601FF" w:rsidRPr="00A601FF" w:rsidRDefault="00A601FF" w:rsidP="00A601FF">
            <w:pPr>
              <w:rPr>
                <w:b/>
                <w:sz w:val="18"/>
                <w:szCs w:val="18"/>
              </w:rPr>
            </w:pPr>
            <w:r w:rsidRPr="00A601FF">
              <w:rPr>
                <w:b/>
                <w:sz w:val="18"/>
                <w:szCs w:val="18"/>
              </w:rPr>
              <w:t xml:space="preserve">Стол </w:t>
            </w:r>
            <w:r>
              <w:rPr>
                <w:b/>
                <w:sz w:val="18"/>
                <w:szCs w:val="18"/>
              </w:rPr>
              <w:t>письменный</w:t>
            </w:r>
            <w:r w:rsidR="00FA1872">
              <w:rPr>
                <w:rStyle w:val="a8"/>
                <w:b/>
                <w:sz w:val="18"/>
                <w:szCs w:val="18"/>
              </w:rPr>
              <w:footnoteReference w:id="16"/>
            </w:r>
          </w:p>
          <w:p w:rsidR="00A601FF" w:rsidRPr="00A601FF" w:rsidRDefault="00A601FF" w:rsidP="00A601FF">
            <w:pPr>
              <w:rPr>
                <w:b/>
                <w:sz w:val="18"/>
                <w:szCs w:val="18"/>
              </w:rPr>
            </w:pPr>
            <w:r w:rsidRPr="00A601FF">
              <w:rPr>
                <w:b/>
                <w:sz w:val="18"/>
                <w:szCs w:val="18"/>
              </w:rPr>
              <w:tab/>
            </w:r>
            <w:r w:rsidRPr="00A601FF">
              <w:rPr>
                <w:b/>
                <w:sz w:val="18"/>
                <w:szCs w:val="18"/>
              </w:rPr>
              <w:tab/>
            </w:r>
          </w:p>
          <w:p w:rsidR="00A601FF" w:rsidRPr="00A601FF" w:rsidRDefault="00A601FF" w:rsidP="00A601FF">
            <w:pPr>
              <w:rPr>
                <w:b/>
                <w:sz w:val="18"/>
                <w:szCs w:val="18"/>
              </w:rPr>
            </w:pPr>
          </w:p>
          <w:p w:rsidR="00A601FF" w:rsidRPr="00A601FF" w:rsidRDefault="00A601FF" w:rsidP="00A601FF">
            <w:pPr>
              <w:rPr>
                <w:b/>
                <w:sz w:val="18"/>
                <w:szCs w:val="18"/>
              </w:rPr>
            </w:pPr>
          </w:p>
          <w:p w:rsidR="00A601FF" w:rsidRDefault="00A601FF" w:rsidP="00B8028A">
            <w:pPr>
              <w:rPr>
                <w:b/>
                <w:sz w:val="18"/>
                <w:szCs w:val="18"/>
              </w:rPr>
            </w:pPr>
          </w:p>
        </w:tc>
        <w:tc>
          <w:tcPr>
            <w:tcW w:w="403" w:type="pct"/>
            <w:tcBorders>
              <w:bottom w:val="single" w:sz="4" w:space="0" w:color="auto"/>
            </w:tcBorders>
          </w:tcPr>
          <w:p w:rsidR="00A601FF" w:rsidRPr="002B5987" w:rsidRDefault="00A601FF" w:rsidP="00BA7A09">
            <w:pPr>
              <w:jc w:val="both"/>
              <w:rPr>
                <w:sz w:val="18"/>
                <w:szCs w:val="18"/>
              </w:rPr>
            </w:pPr>
          </w:p>
        </w:tc>
        <w:tc>
          <w:tcPr>
            <w:tcW w:w="1412" w:type="pct"/>
            <w:tcBorders>
              <w:bottom w:val="single" w:sz="4" w:space="0" w:color="auto"/>
            </w:tcBorders>
          </w:tcPr>
          <w:p w:rsidR="00A601FF" w:rsidRPr="00A601FF" w:rsidRDefault="00A601FF" w:rsidP="00A601FF">
            <w:pPr>
              <w:rPr>
                <w:sz w:val="16"/>
                <w:szCs w:val="16"/>
              </w:rPr>
            </w:pPr>
            <w:r w:rsidRPr="00A601FF">
              <w:rPr>
                <w:sz w:val="16"/>
                <w:szCs w:val="16"/>
              </w:rPr>
              <w:t>Габаритные размеры: 1180x680x740</w:t>
            </w:r>
            <w:r w:rsidR="004F79C0">
              <w:rPr>
                <w:sz w:val="16"/>
                <w:szCs w:val="16"/>
              </w:rPr>
              <w:t xml:space="preserve"> мм</w:t>
            </w:r>
          </w:p>
          <w:p w:rsidR="00A601FF" w:rsidRDefault="00A601FF" w:rsidP="00A601FF">
            <w:pPr>
              <w:jc w:val="both"/>
              <w:rPr>
                <w:sz w:val="16"/>
                <w:szCs w:val="16"/>
              </w:rPr>
            </w:pPr>
            <w:r>
              <w:rPr>
                <w:sz w:val="16"/>
                <w:szCs w:val="16"/>
              </w:rPr>
              <w:t>Назначение стола письменного: д</w:t>
            </w:r>
            <w:r w:rsidRPr="00A601FF">
              <w:rPr>
                <w:sz w:val="16"/>
                <w:szCs w:val="16"/>
              </w:rPr>
              <w:t>ля персонала</w:t>
            </w:r>
          </w:p>
          <w:p w:rsidR="00A601FF" w:rsidRDefault="00A601FF" w:rsidP="00A601FF">
            <w:pPr>
              <w:jc w:val="both"/>
              <w:rPr>
                <w:sz w:val="16"/>
                <w:szCs w:val="16"/>
              </w:rPr>
            </w:pPr>
            <w:r>
              <w:rPr>
                <w:sz w:val="16"/>
                <w:szCs w:val="16"/>
              </w:rPr>
              <w:t xml:space="preserve">Конфигурация стола: </w:t>
            </w:r>
            <w:r w:rsidRPr="00A601FF">
              <w:rPr>
                <w:sz w:val="16"/>
                <w:szCs w:val="16"/>
              </w:rPr>
              <w:t>Прямой</w:t>
            </w:r>
          </w:p>
          <w:p w:rsidR="00CF1B42" w:rsidRDefault="00CF1B42" w:rsidP="00A601FF">
            <w:pPr>
              <w:jc w:val="both"/>
              <w:rPr>
                <w:sz w:val="16"/>
                <w:szCs w:val="16"/>
              </w:rPr>
            </w:pPr>
            <w:r w:rsidRPr="00CF1B42">
              <w:rPr>
                <w:sz w:val="16"/>
                <w:szCs w:val="16"/>
              </w:rPr>
              <w:t>Тип каркаса:</w:t>
            </w:r>
            <w:r>
              <w:t xml:space="preserve"> </w:t>
            </w:r>
            <w:r w:rsidRPr="00CF1B42">
              <w:rPr>
                <w:sz w:val="16"/>
                <w:szCs w:val="16"/>
              </w:rPr>
              <w:t>Металлический</w:t>
            </w:r>
          </w:p>
          <w:p w:rsidR="00A601FF" w:rsidRDefault="00CF1B42" w:rsidP="00A601FF">
            <w:pPr>
              <w:jc w:val="both"/>
              <w:rPr>
                <w:sz w:val="16"/>
                <w:szCs w:val="16"/>
              </w:rPr>
            </w:pPr>
            <w:r w:rsidRPr="00CF1B42">
              <w:rPr>
                <w:sz w:val="16"/>
                <w:szCs w:val="16"/>
              </w:rPr>
              <w:t xml:space="preserve">Вид материала </w:t>
            </w:r>
            <w:proofErr w:type="spellStart"/>
            <w:r w:rsidRPr="00CF1B42">
              <w:rPr>
                <w:sz w:val="16"/>
                <w:szCs w:val="16"/>
              </w:rPr>
              <w:t>столешницы</w:t>
            </w:r>
            <w:proofErr w:type="gramStart"/>
            <w:r w:rsidRPr="00CF1B42">
              <w:rPr>
                <w:sz w:val="16"/>
                <w:szCs w:val="16"/>
              </w:rPr>
              <w:t>:</w:t>
            </w:r>
            <w:r>
              <w:rPr>
                <w:sz w:val="16"/>
                <w:szCs w:val="16"/>
              </w:rPr>
              <w:t>Л</w:t>
            </w:r>
            <w:proofErr w:type="gramEnd"/>
            <w:r>
              <w:rPr>
                <w:sz w:val="16"/>
                <w:szCs w:val="16"/>
              </w:rPr>
              <w:t>ДСП</w:t>
            </w:r>
            <w:proofErr w:type="spellEnd"/>
          </w:p>
          <w:p w:rsidR="00CF1B42" w:rsidRDefault="00CF1B42" w:rsidP="00A601FF">
            <w:pPr>
              <w:jc w:val="both"/>
              <w:rPr>
                <w:sz w:val="16"/>
                <w:szCs w:val="16"/>
              </w:rPr>
            </w:pPr>
            <w:r w:rsidRPr="00CF1B42">
              <w:rPr>
                <w:sz w:val="16"/>
                <w:szCs w:val="16"/>
              </w:rPr>
              <w:t>Вид опоры стола:</w:t>
            </w:r>
            <w:r>
              <w:t xml:space="preserve"> </w:t>
            </w:r>
            <w:r w:rsidRPr="00CF1B42">
              <w:rPr>
                <w:sz w:val="16"/>
                <w:szCs w:val="16"/>
              </w:rPr>
              <w:t>П-образная</w:t>
            </w:r>
          </w:p>
          <w:p w:rsidR="00CF1B42" w:rsidRDefault="00CF1B42" w:rsidP="00A601FF">
            <w:pPr>
              <w:jc w:val="both"/>
              <w:rPr>
                <w:sz w:val="16"/>
                <w:szCs w:val="16"/>
              </w:rPr>
            </w:pPr>
            <w:r w:rsidRPr="00CF1B42">
              <w:rPr>
                <w:sz w:val="16"/>
                <w:szCs w:val="16"/>
              </w:rPr>
              <w:t>Толщина материала столешницы:</w:t>
            </w:r>
            <w:r>
              <w:rPr>
                <w:sz w:val="16"/>
                <w:szCs w:val="16"/>
              </w:rPr>
              <w:t xml:space="preserve"> не менее 25 мм и не более 28 мм</w:t>
            </w:r>
          </w:p>
          <w:p w:rsidR="00CF1B42" w:rsidRDefault="00CF1B42" w:rsidP="00A601FF">
            <w:pPr>
              <w:jc w:val="both"/>
              <w:rPr>
                <w:sz w:val="16"/>
                <w:szCs w:val="16"/>
              </w:rPr>
            </w:pPr>
            <w:r w:rsidRPr="00CF1B42">
              <w:rPr>
                <w:sz w:val="16"/>
                <w:szCs w:val="16"/>
              </w:rPr>
              <w:t>Материал кромки:</w:t>
            </w:r>
            <w:r>
              <w:rPr>
                <w:sz w:val="16"/>
                <w:szCs w:val="16"/>
              </w:rPr>
              <w:t xml:space="preserve"> ПВХ</w:t>
            </w:r>
          </w:p>
          <w:p w:rsidR="00CF1B42" w:rsidRDefault="00CF1B42" w:rsidP="00A601FF">
            <w:pPr>
              <w:jc w:val="both"/>
              <w:rPr>
                <w:sz w:val="16"/>
                <w:szCs w:val="16"/>
              </w:rPr>
            </w:pPr>
            <w:r w:rsidRPr="00CF1B42">
              <w:rPr>
                <w:sz w:val="16"/>
                <w:szCs w:val="16"/>
              </w:rPr>
              <w:t>Регулируемая высота опоры:</w:t>
            </w:r>
            <w:r w:rsidR="00B8028A">
              <w:rPr>
                <w:sz w:val="16"/>
                <w:szCs w:val="16"/>
              </w:rPr>
              <w:t xml:space="preserve"> </w:t>
            </w:r>
            <w:r>
              <w:rPr>
                <w:sz w:val="16"/>
                <w:szCs w:val="16"/>
              </w:rPr>
              <w:t>Да</w:t>
            </w:r>
          </w:p>
          <w:p w:rsidR="00B8028A" w:rsidRPr="00A601FF" w:rsidRDefault="00B8028A" w:rsidP="00B8028A">
            <w:pPr>
              <w:jc w:val="both"/>
              <w:rPr>
                <w:sz w:val="16"/>
                <w:szCs w:val="16"/>
              </w:rPr>
            </w:pPr>
            <w:r w:rsidRPr="00B8028A">
              <w:rPr>
                <w:sz w:val="16"/>
                <w:szCs w:val="16"/>
                <w:highlight w:val="yellow"/>
              </w:rPr>
              <w:t>Цвет столешницы: белый</w:t>
            </w:r>
            <w:r>
              <w:rPr>
                <w:sz w:val="16"/>
                <w:szCs w:val="16"/>
              </w:rPr>
              <w:t xml:space="preserve"> </w:t>
            </w:r>
          </w:p>
        </w:tc>
        <w:tc>
          <w:tcPr>
            <w:tcW w:w="356" w:type="pct"/>
            <w:tcBorders>
              <w:bottom w:val="single" w:sz="4" w:space="0" w:color="auto"/>
            </w:tcBorders>
            <w:shd w:val="clear" w:color="auto" w:fill="auto"/>
            <w:vAlign w:val="center"/>
          </w:tcPr>
          <w:p w:rsidR="00A601FF" w:rsidRPr="002B5987" w:rsidRDefault="00A601FF" w:rsidP="00B8028A">
            <w:pPr>
              <w:jc w:val="center"/>
              <w:rPr>
                <w:sz w:val="18"/>
                <w:szCs w:val="18"/>
              </w:rPr>
            </w:pPr>
          </w:p>
        </w:tc>
        <w:tc>
          <w:tcPr>
            <w:tcW w:w="487" w:type="pct"/>
            <w:tcBorders>
              <w:bottom w:val="single" w:sz="4" w:space="0" w:color="auto"/>
            </w:tcBorders>
            <w:vAlign w:val="center"/>
          </w:tcPr>
          <w:p w:rsidR="00A601FF" w:rsidRPr="002B5987" w:rsidRDefault="00A601FF" w:rsidP="00B8028A">
            <w:pPr>
              <w:jc w:val="center"/>
              <w:rPr>
                <w:color w:val="FF0000"/>
                <w:sz w:val="18"/>
                <w:szCs w:val="18"/>
                <w:highlight w:val="yellow"/>
              </w:rPr>
            </w:pPr>
          </w:p>
        </w:tc>
        <w:tc>
          <w:tcPr>
            <w:tcW w:w="306" w:type="pct"/>
            <w:tcBorders>
              <w:bottom w:val="single" w:sz="4" w:space="0" w:color="auto"/>
            </w:tcBorders>
            <w:vAlign w:val="center"/>
          </w:tcPr>
          <w:p w:rsidR="00A601FF" w:rsidRPr="002B5987" w:rsidRDefault="005F515F" w:rsidP="00B8028A">
            <w:pPr>
              <w:jc w:val="center"/>
              <w:rPr>
                <w:sz w:val="18"/>
                <w:szCs w:val="18"/>
              </w:rPr>
            </w:pPr>
            <w:r>
              <w:rPr>
                <w:sz w:val="18"/>
                <w:szCs w:val="18"/>
              </w:rPr>
              <w:t>Шт.</w:t>
            </w:r>
          </w:p>
        </w:tc>
        <w:tc>
          <w:tcPr>
            <w:tcW w:w="308" w:type="pct"/>
            <w:tcBorders>
              <w:bottom w:val="single" w:sz="4" w:space="0" w:color="auto"/>
            </w:tcBorders>
            <w:vAlign w:val="center"/>
          </w:tcPr>
          <w:p w:rsidR="00A601FF" w:rsidRPr="0066129D" w:rsidRDefault="005F515F" w:rsidP="00B8028A">
            <w:pPr>
              <w:jc w:val="center"/>
              <w:rPr>
                <w:sz w:val="18"/>
                <w:szCs w:val="18"/>
              </w:rPr>
            </w:pPr>
            <w:r>
              <w:rPr>
                <w:sz w:val="18"/>
                <w:szCs w:val="18"/>
              </w:rPr>
              <w:t>1</w:t>
            </w:r>
          </w:p>
        </w:tc>
        <w:tc>
          <w:tcPr>
            <w:tcW w:w="353" w:type="pct"/>
            <w:tcBorders>
              <w:bottom w:val="single" w:sz="4" w:space="0" w:color="auto"/>
            </w:tcBorders>
          </w:tcPr>
          <w:p w:rsidR="00A601FF" w:rsidRPr="002B5987" w:rsidRDefault="00A601FF" w:rsidP="00B8028A">
            <w:pPr>
              <w:jc w:val="center"/>
              <w:rPr>
                <w:b/>
                <w:sz w:val="18"/>
                <w:szCs w:val="18"/>
              </w:rPr>
            </w:pPr>
          </w:p>
        </w:tc>
        <w:tc>
          <w:tcPr>
            <w:tcW w:w="475" w:type="pct"/>
            <w:tcBorders>
              <w:bottom w:val="single" w:sz="4" w:space="0" w:color="auto"/>
            </w:tcBorders>
          </w:tcPr>
          <w:p w:rsidR="00A601FF" w:rsidRPr="00BA7A09" w:rsidRDefault="00A601FF" w:rsidP="00B8028A">
            <w:pPr>
              <w:jc w:val="center"/>
              <w:rPr>
                <w:b/>
                <w:sz w:val="20"/>
                <w:szCs w:val="20"/>
              </w:rPr>
            </w:pPr>
          </w:p>
        </w:tc>
      </w:tr>
      <w:tr w:rsidR="00A601FF" w:rsidRPr="00004BF0" w:rsidTr="00A260A7">
        <w:trPr>
          <w:trHeight w:val="841"/>
        </w:trPr>
        <w:tc>
          <w:tcPr>
            <w:tcW w:w="166" w:type="pct"/>
            <w:tcBorders>
              <w:bottom w:val="single" w:sz="4" w:space="0" w:color="auto"/>
            </w:tcBorders>
            <w:vAlign w:val="center"/>
          </w:tcPr>
          <w:p w:rsidR="00A601FF" w:rsidRPr="002B5987" w:rsidRDefault="005F515F" w:rsidP="00B8028A">
            <w:pPr>
              <w:jc w:val="center"/>
              <w:rPr>
                <w:sz w:val="18"/>
                <w:szCs w:val="18"/>
              </w:rPr>
            </w:pPr>
            <w:r>
              <w:rPr>
                <w:sz w:val="18"/>
                <w:szCs w:val="18"/>
              </w:rPr>
              <w:t>3</w:t>
            </w:r>
          </w:p>
        </w:tc>
        <w:tc>
          <w:tcPr>
            <w:tcW w:w="733" w:type="pct"/>
            <w:tcBorders>
              <w:bottom w:val="single" w:sz="4" w:space="0" w:color="auto"/>
            </w:tcBorders>
            <w:vAlign w:val="center"/>
          </w:tcPr>
          <w:p w:rsidR="00A83227" w:rsidRPr="005F515F" w:rsidRDefault="005F515F" w:rsidP="00A83227">
            <w:pPr>
              <w:rPr>
                <w:b/>
                <w:sz w:val="18"/>
                <w:szCs w:val="18"/>
              </w:rPr>
            </w:pPr>
            <w:r>
              <w:rPr>
                <w:b/>
                <w:sz w:val="18"/>
                <w:szCs w:val="18"/>
              </w:rPr>
              <w:t xml:space="preserve">Стол </w:t>
            </w:r>
          </w:p>
          <w:p w:rsidR="00A601FF" w:rsidRDefault="005F515F" w:rsidP="00B8028A">
            <w:pPr>
              <w:rPr>
                <w:b/>
                <w:sz w:val="18"/>
                <w:szCs w:val="18"/>
              </w:rPr>
            </w:pPr>
            <w:proofErr w:type="spellStart"/>
            <w:r w:rsidRPr="005F515F">
              <w:rPr>
                <w:b/>
                <w:sz w:val="18"/>
                <w:szCs w:val="18"/>
              </w:rPr>
              <w:t>Easy</w:t>
            </w:r>
            <w:proofErr w:type="spellEnd"/>
            <w:r w:rsidRPr="005F515F">
              <w:rPr>
                <w:b/>
                <w:sz w:val="18"/>
                <w:szCs w:val="18"/>
              </w:rPr>
              <w:t xml:space="preserve"> </w:t>
            </w:r>
            <w:proofErr w:type="spellStart"/>
            <w:r w:rsidRPr="005F515F">
              <w:rPr>
                <w:b/>
                <w:sz w:val="18"/>
                <w:szCs w:val="18"/>
              </w:rPr>
              <w:t>Project</w:t>
            </w:r>
            <w:proofErr w:type="spellEnd"/>
          </w:p>
        </w:tc>
        <w:tc>
          <w:tcPr>
            <w:tcW w:w="403" w:type="pct"/>
            <w:tcBorders>
              <w:bottom w:val="single" w:sz="4" w:space="0" w:color="auto"/>
            </w:tcBorders>
          </w:tcPr>
          <w:p w:rsidR="00A601FF" w:rsidRPr="002B5987" w:rsidRDefault="00A601FF" w:rsidP="00BA7A09">
            <w:pPr>
              <w:jc w:val="both"/>
              <w:rPr>
                <w:sz w:val="18"/>
                <w:szCs w:val="18"/>
              </w:rPr>
            </w:pPr>
          </w:p>
        </w:tc>
        <w:tc>
          <w:tcPr>
            <w:tcW w:w="1412" w:type="pct"/>
            <w:tcBorders>
              <w:bottom w:val="single" w:sz="4" w:space="0" w:color="auto"/>
            </w:tcBorders>
          </w:tcPr>
          <w:p w:rsidR="00A601FF" w:rsidRDefault="005F515F" w:rsidP="0066129D">
            <w:pPr>
              <w:jc w:val="both"/>
              <w:rPr>
                <w:sz w:val="16"/>
                <w:szCs w:val="16"/>
              </w:rPr>
            </w:pPr>
            <w:r>
              <w:rPr>
                <w:sz w:val="16"/>
                <w:szCs w:val="16"/>
              </w:rPr>
              <w:t>Габаритные размеры: 15</w:t>
            </w:r>
            <w:r w:rsidRPr="005F515F">
              <w:rPr>
                <w:sz w:val="16"/>
                <w:szCs w:val="16"/>
              </w:rPr>
              <w:t>80x680x740</w:t>
            </w:r>
            <w:r w:rsidR="004F79C0">
              <w:rPr>
                <w:sz w:val="16"/>
                <w:szCs w:val="16"/>
              </w:rPr>
              <w:t xml:space="preserve"> мм</w:t>
            </w:r>
          </w:p>
          <w:p w:rsidR="00B8028A" w:rsidRPr="00B8028A" w:rsidRDefault="00B8028A" w:rsidP="00B8028A">
            <w:pPr>
              <w:jc w:val="both"/>
              <w:rPr>
                <w:sz w:val="16"/>
                <w:szCs w:val="16"/>
              </w:rPr>
            </w:pPr>
            <w:r w:rsidRPr="00B8028A">
              <w:rPr>
                <w:sz w:val="16"/>
                <w:szCs w:val="16"/>
              </w:rPr>
              <w:t xml:space="preserve">Стол представляет собой сборную корпусную конструкцию из мебельных деталей, изготовленных из плиты древесностружечной, облицованной пленками на основе термореактивных полимеров, класс эмиссии формальдегида Е1 по ГОСТ </w:t>
            </w:r>
            <w:proofErr w:type="gramStart"/>
            <w:r w:rsidRPr="00B8028A">
              <w:rPr>
                <w:sz w:val="16"/>
                <w:szCs w:val="16"/>
              </w:rPr>
              <w:t>Р</w:t>
            </w:r>
            <w:proofErr w:type="gramEnd"/>
            <w:r w:rsidRPr="00B8028A">
              <w:rPr>
                <w:sz w:val="16"/>
                <w:szCs w:val="16"/>
              </w:rPr>
              <w:t xml:space="preserve"> 52078-2003 (ЛДСП) фирмы «</w:t>
            </w:r>
            <w:proofErr w:type="spellStart"/>
            <w:r w:rsidRPr="00B8028A">
              <w:rPr>
                <w:sz w:val="16"/>
                <w:szCs w:val="16"/>
              </w:rPr>
              <w:t>Кronospan</w:t>
            </w:r>
            <w:proofErr w:type="spellEnd"/>
            <w:r w:rsidRPr="00B8028A">
              <w:rPr>
                <w:sz w:val="16"/>
                <w:szCs w:val="16"/>
              </w:rPr>
              <w:t>». Толщина столешницы не менее 25 мм и не более 28 мм. Кромкой ПВХ толщиной не менее 2 мм облицованы видимые торцы деталей.</w:t>
            </w:r>
            <w:r>
              <w:rPr>
                <w:sz w:val="16"/>
                <w:szCs w:val="16"/>
              </w:rPr>
              <w:t xml:space="preserve"> </w:t>
            </w:r>
            <w:r w:rsidRPr="00B8028A">
              <w:rPr>
                <w:sz w:val="16"/>
                <w:szCs w:val="16"/>
              </w:rPr>
              <w:t>Крепление столешницы к каркасу осуществляется при помощи винтовых соединений типа «металл-металл». Тип столешницы с отверстиями (не менее 60 мм) и пластиковыми клапанами для вывода проводов. Траверсы соединительные изготовлены из трубы прямоугольного сечения не менее 40×20 мм. Крепление траверсы к опоре осуществляется с помощью винтовых соединений «металл-металл». Каждый соединительный узел имеет 4 точки крепления к опоре.</w:t>
            </w:r>
            <w:r>
              <w:rPr>
                <w:sz w:val="16"/>
                <w:szCs w:val="16"/>
              </w:rPr>
              <w:t xml:space="preserve"> </w:t>
            </w:r>
            <w:r w:rsidRPr="00B8028A">
              <w:rPr>
                <w:sz w:val="16"/>
                <w:szCs w:val="16"/>
              </w:rPr>
              <w:t xml:space="preserve">Опоры П-образные, изготовлены из трубы треугольного сечения не менее 59×59 мм. Толщина металла минимум 1,5 мм. Опора снабжена регулировочными винтами для компенсации неровностей </w:t>
            </w:r>
            <w:r w:rsidRPr="00B8028A">
              <w:rPr>
                <w:sz w:val="16"/>
                <w:szCs w:val="16"/>
              </w:rPr>
              <w:lastRenderedPageBreak/>
              <w:t xml:space="preserve">пола. </w:t>
            </w:r>
            <w:r w:rsidRPr="00B8028A">
              <w:rPr>
                <w:sz w:val="16"/>
                <w:szCs w:val="16"/>
                <w:highlight w:val="yellow"/>
              </w:rPr>
              <w:t>Цвет покрытия столешницы -белый</w:t>
            </w:r>
            <w:r w:rsidRPr="00B8028A">
              <w:rPr>
                <w:sz w:val="16"/>
                <w:szCs w:val="16"/>
              </w:rPr>
              <w:t xml:space="preserve">, цвет каркаса - </w:t>
            </w:r>
            <w:proofErr w:type="spellStart"/>
            <w:r w:rsidRPr="00B8028A">
              <w:rPr>
                <w:sz w:val="16"/>
                <w:szCs w:val="16"/>
              </w:rPr>
              <w:t>титан</w:t>
            </w:r>
            <w:proofErr w:type="gramStart"/>
            <w:r w:rsidRPr="00B8028A">
              <w:rPr>
                <w:sz w:val="16"/>
                <w:szCs w:val="16"/>
              </w:rPr>
              <w:t>.П</w:t>
            </w:r>
            <w:proofErr w:type="gramEnd"/>
            <w:r w:rsidRPr="00B8028A">
              <w:rPr>
                <w:sz w:val="16"/>
                <w:szCs w:val="16"/>
              </w:rPr>
              <w:t>оставляемая</w:t>
            </w:r>
            <w:proofErr w:type="spellEnd"/>
            <w:r w:rsidRPr="00B8028A">
              <w:rPr>
                <w:sz w:val="16"/>
                <w:szCs w:val="16"/>
              </w:rPr>
              <w:t xml:space="preserve"> продукция упакована в оригинальную упаковку производителя - с маркировкой (название продукции, артикул, цвет, количество). </w:t>
            </w:r>
          </w:p>
          <w:p w:rsidR="005F515F" w:rsidRPr="00A601FF" w:rsidRDefault="005F515F" w:rsidP="00B8028A">
            <w:pPr>
              <w:jc w:val="both"/>
              <w:rPr>
                <w:sz w:val="16"/>
                <w:szCs w:val="16"/>
              </w:rPr>
            </w:pPr>
          </w:p>
        </w:tc>
        <w:tc>
          <w:tcPr>
            <w:tcW w:w="356" w:type="pct"/>
            <w:tcBorders>
              <w:bottom w:val="single" w:sz="4" w:space="0" w:color="auto"/>
            </w:tcBorders>
            <w:shd w:val="clear" w:color="auto" w:fill="auto"/>
            <w:vAlign w:val="center"/>
          </w:tcPr>
          <w:p w:rsidR="00A601FF" w:rsidRPr="002B5987" w:rsidRDefault="00A601FF" w:rsidP="00B8028A">
            <w:pPr>
              <w:jc w:val="center"/>
              <w:rPr>
                <w:sz w:val="18"/>
                <w:szCs w:val="18"/>
              </w:rPr>
            </w:pPr>
          </w:p>
        </w:tc>
        <w:tc>
          <w:tcPr>
            <w:tcW w:w="487" w:type="pct"/>
            <w:tcBorders>
              <w:bottom w:val="single" w:sz="4" w:space="0" w:color="auto"/>
            </w:tcBorders>
            <w:vAlign w:val="center"/>
          </w:tcPr>
          <w:p w:rsidR="00A601FF" w:rsidRPr="002B5987" w:rsidRDefault="00A601FF" w:rsidP="00B8028A">
            <w:pPr>
              <w:jc w:val="center"/>
              <w:rPr>
                <w:color w:val="FF0000"/>
                <w:sz w:val="18"/>
                <w:szCs w:val="18"/>
                <w:highlight w:val="yellow"/>
              </w:rPr>
            </w:pPr>
          </w:p>
        </w:tc>
        <w:tc>
          <w:tcPr>
            <w:tcW w:w="306" w:type="pct"/>
            <w:tcBorders>
              <w:bottom w:val="single" w:sz="4" w:space="0" w:color="auto"/>
            </w:tcBorders>
            <w:vAlign w:val="center"/>
          </w:tcPr>
          <w:p w:rsidR="00A601FF" w:rsidRPr="002B5987" w:rsidRDefault="00295C6F" w:rsidP="00B8028A">
            <w:pPr>
              <w:jc w:val="center"/>
              <w:rPr>
                <w:sz w:val="18"/>
                <w:szCs w:val="18"/>
              </w:rPr>
            </w:pPr>
            <w:r>
              <w:rPr>
                <w:sz w:val="18"/>
                <w:szCs w:val="18"/>
              </w:rPr>
              <w:t>Шт.</w:t>
            </w:r>
          </w:p>
        </w:tc>
        <w:tc>
          <w:tcPr>
            <w:tcW w:w="308" w:type="pct"/>
            <w:tcBorders>
              <w:bottom w:val="single" w:sz="4" w:space="0" w:color="auto"/>
            </w:tcBorders>
            <w:vAlign w:val="center"/>
          </w:tcPr>
          <w:p w:rsidR="00A601FF" w:rsidRPr="0066129D" w:rsidRDefault="00295C6F" w:rsidP="00B8028A">
            <w:pPr>
              <w:jc w:val="center"/>
              <w:rPr>
                <w:sz w:val="18"/>
                <w:szCs w:val="18"/>
              </w:rPr>
            </w:pPr>
            <w:r>
              <w:rPr>
                <w:sz w:val="18"/>
                <w:szCs w:val="18"/>
              </w:rPr>
              <w:t>2</w:t>
            </w:r>
          </w:p>
        </w:tc>
        <w:tc>
          <w:tcPr>
            <w:tcW w:w="353" w:type="pct"/>
            <w:tcBorders>
              <w:bottom w:val="single" w:sz="4" w:space="0" w:color="auto"/>
            </w:tcBorders>
          </w:tcPr>
          <w:p w:rsidR="00A601FF" w:rsidRPr="002B5987" w:rsidRDefault="00A601FF" w:rsidP="00B8028A">
            <w:pPr>
              <w:jc w:val="center"/>
              <w:rPr>
                <w:b/>
                <w:sz w:val="18"/>
                <w:szCs w:val="18"/>
              </w:rPr>
            </w:pPr>
          </w:p>
        </w:tc>
        <w:tc>
          <w:tcPr>
            <w:tcW w:w="475" w:type="pct"/>
            <w:tcBorders>
              <w:bottom w:val="single" w:sz="4" w:space="0" w:color="auto"/>
            </w:tcBorders>
          </w:tcPr>
          <w:p w:rsidR="00A601FF" w:rsidRPr="00BA7A09" w:rsidRDefault="00A601FF" w:rsidP="00B8028A">
            <w:pPr>
              <w:jc w:val="center"/>
              <w:rPr>
                <w:b/>
                <w:sz w:val="20"/>
                <w:szCs w:val="20"/>
              </w:rPr>
            </w:pPr>
          </w:p>
        </w:tc>
      </w:tr>
      <w:tr w:rsidR="00A601FF" w:rsidRPr="00004BF0" w:rsidTr="00407850">
        <w:trPr>
          <w:trHeight w:val="2413"/>
        </w:trPr>
        <w:tc>
          <w:tcPr>
            <w:tcW w:w="166" w:type="pct"/>
            <w:tcBorders>
              <w:bottom w:val="single" w:sz="4" w:space="0" w:color="auto"/>
            </w:tcBorders>
            <w:vAlign w:val="center"/>
          </w:tcPr>
          <w:p w:rsidR="00A601FF" w:rsidRPr="002B5987" w:rsidRDefault="00B8028A" w:rsidP="00B8028A">
            <w:pPr>
              <w:jc w:val="center"/>
              <w:rPr>
                <w:sz w:val="18"/>
                <w:szCs w:val="18"/>
              </w:rPr>
            </w:pPr>
            <w:r>
              <w:rPr>
                <w:sz w:val="18"/>
                <w:szCs w:val="18"/>
              </w:rPr>
              <w:lastRenderedPageBreak/>
              <w:t>4.</w:t>
            </w:r>
          </w:p>
        </w:tc>
        <w:tc>
          <w:tcPr>
            <w:tcW w:w="733" w:type="pct"/>
            <w:tcBorders>
              <w:bottom w:val="single" w:sz="4" w:space="0" w:color="auto"/>
            </w:tcBorders>
            <w:vAlign w:val="center"/>
          </w:tcPr>
          <w:p w:rsidR="00B8028A" w:rsidRPr="00BA5446" w:rsidRDefault="00B8028A" w:rsidP="00B8028A">
            <w:pPr>
              <w:rPr>
                <w:b/>
                <w:sz w:val="18"/>
                <w:szCs w:val="18"/>
                <w:lang w:val="en-US"/>
              </w:rPr>
            </w:pPr>
            <w:r>
              <w:rPr>
                <w:b/>
                <w:sz w:val="18"/>
                <w:szCs w:val="18"/>
              </w:rPr>
              <w:t>Кресло</w:t>
            </w:r>
          </w:p>
          <w:p w:rsidR="00A601FF" w:rsidRPr="00BA5446" w:rsidRDefault="00B8028A" w:rsidP="00B8028A">
            <w:pPr>
              <w:rPr>
                <w:b/>
                <w:sz w:val="18"/>
                <w:szCs w:val="18"/>
                <w:lang w:val="en-US"/>
              </w:rPr>
            </w:pPr>
            <w:r w:rsidRPr="00BA5446">
              <w:rPr>
                <w:b/>
                <w:sz w:val="18"/>
                <w:szCs w:val="18"/>
                <w:lang w:val="en-US"/>
              </w:rPr>
              <w:t xml:space="preserve"> </w:t>
            </w:r>
            <w:r>
              <w:rPr>
                <w:b/>
                <w:sz w:val="18"/>
                <w:szCs w:val="18"/>
                <w:lang w:val="en-US"/>
              </w:rPr>
              <w:t>BN</w:t>
            </w:r>
            <w:r w:rsidRPr="00BA5446">
              <w:rPr>
                <w:b/>
                <w:sz w:val="18"/>
                <w:szCs w:val="18"/>
                <w:lang w:val="en-US"/>
              </w:rPr>
              <w:t>_</w:t>
            </w:r>
            <w:r>
              <w:rPr>
                <w:b/>
                <w:sz w:val="18"/>
                <w:szCs w:val="18"/>
                <w:lang w:val="en-US"/>
              </w:rPr>
              <w:t>Hg</w:t>
            </w:r>
            <w:r w:rsidRPr="00BA5446">
              <w:rPr>
                <w:b/>
                <w:sz w:val="18"/>
                <w:szCs w:val="18"/>
                <w:lang w:val="en-US"/>
              </w:rPr>
              <w:t>_</w:t>
            </w:r>
            <w:r>
              <w:rPr>
                <w:b/>
                <w:sz w:val="18"/>
                <w:szCs w:val="18"/>
                <w:lang w:val="en-US"/>
              </w:rPr>
              <w:t>EC</w:t>
            </w:r>
            <w:r w:rsidR="00BA5446">
              <w:rPr>
                <w:b/>
                <w:sz w:val="18"/>
                <w:szCs w:val="18"/>
                <w:lang w:val="en-US"/>
              </w:rPr>
              <w:t>h</w:t>
            </w:r>
            <w:r>
              <w:rPr>
                <w:b/>
                <w:sz w:val="18"/>
                <w:szCs w:val="18"/>
                <w:lang w:val="en-US"/>
              </w:rPr>
              <w:t>air</w:t>
            </w:r>
            <w:r w:rsidR="00BA5446">
              <w:rPr>
                <w:b/>
                <w:sz w:val="18"/>
                <w:szCs w:val="18"/>
                <w:lang w:val="en-US"/>
              </w:rPr>
              <w:t>-</w:t>
            </w:r>
            <w:r w:rsidR="00BA5446" w:rsidRPr="00407850">
              <w:rPr>
                <w:b/>
                <w:sz w:val="18"/>
                <w:szCs w:val="18"/>
                <w:lang w:val="en-US"/>
              </w:rPr>
              <w:t xml:space="preserve">578 </w:t>
            </w:r>
            <w:r w:rsidR="00BA5446">
              <w:rPr>
                <w:b/>
                <w:sz w:val="18"/>
                <w:szCs w:val="18"/>
              </w:rPr>
              <w:t>ТС</w:t>
            </w:r>
            <w:r w:rsidR="00BA5446" w:rsidRPr="00407850">
              <w:rPr>
                <w:b/>
                <w:sz w:val="18"/>
                <w:szCs w:val="18"/>
                <w:lang w:val="en-US"/>
              </w:rPr>
              <w:t>*</w:t>
            </w:r>
            <w:r w:rsidRPr="00BA5446">
              <w:rPr>
                <w:b/>
                <w:sz w:val="18"/>
                <w:szCs w:val="18"/>
                <w:lang w:val="en-US"/>
              </w:rPr>
              <w:t xml:space="preserve"> </w:t>
            </w:r>
          </w:p>
        </w:tc>
        <w:tc>
          <w:tcPr>
            <w:tcW w:w="403" w:type="pct"/>
            <w:tcBorders>
              <w:bottom w:val="single" w:sz="4" w:space="0" w:color="auto"/>
            </w:tcBorders>
          </w:tcPr>
          <w:p w:rsidR="00A601FF" w:rsidRPr="00BA5446" w:rsidRDefault="00A601FF" w:rsidP="00BA7A09">
            <w:pPr>
              <w:jc w:val="both"/>
              <w:rPr>
                <w:sz w:val="18"/>
                <w:szCs w:val="18"/>
                <w:lang w:val="en-US"/>
              </w:rPr>
            </w:pPr>
          </w:p>
        </w:tc>
        <w:tc>
          <w:tcPr>
            <w:tcW w:w="1412" w:type="pct"/>
            <w:tcBorders>
              <w:bottom w:val="single" w:sz="4" w:space="0" w:color="auto"/>
            </w:tcBorders>
          </w:tcPr>
          <w:p w:rsidR="00B8028A" w:rsidRDefault="00B8028A" w:rsidP="00B8028A">
            <w:pPr>
              <w:jc w:val="both"/>
              <w:rPr>
                <w:sz w:val="16"/>
                <w:szCs w:val="16"/>
              </w:rPr>
            </w:pPr>
            <w:r w:rsidRPr="00B8028A">
              <w:rPr>
                <w:sz w:val="16"/>
                <w:szCs w:val="16"/>
              </w:rPr>
              <w:t xml:space="preserve">Габаритные </w:t>
            </w:r>
            <w:proofErr w:type="spellStart"/>
            <w:r w:rsidRPr="00B8028A">
              <w:rPr>
                <w:sz w:val="16"/>
                <w:szCs w:val="16"/>
              </w:rPr>
              <w:t>размеры</w:t>
            </w:r>
            <w:proofErr w:type="gramStart"/>
            <w:r w:rsidRPr="00B8028A">
              <w:rPr>
                <w:sz w:val="16"/>
                <w:szCs w:val="16"/>
              </w:rPr>
              <w:t>:ш</w:t>
            </w:r>
            <w:proofErr w:type="gramEnd"/>
            <w:r w:rsidRPr="00B8028A">
              <w:rPr>
                <w:sz w:val="16"/>
                <w:szCs w:val="16"/>
              </w:rPr>
              <w:t>ирина</w:t>
            </w:r>
            <w:proofErr w:type="spellEnd"/>
            <w:r w:rsidRPr="00B8028A">
              <w:rPr>
                <w:sz w:val="16"/>
                <w:szCs w:val="16"/>
              </w:rPr>
              <w:t xml:space="preserve"> не менее 700 мм и не более 720 мм, глубина не менее 700 </w:t>
            </w:r>
            <w:proofErr w:type="spellStart"/>
            <w:r w:rsidRPr="00B8028A">
              <w:rPr>
                <w:sz w:val="16"/>
                <w:szCs w:val="16"/>
              </w:rPr>
              <w:t>мми</w:t>
            </w:r>
            <w:proofErr w:type="spellEnd"/>
            <w:r w:rsidRPr="00B8028A">
              <w:rPr>
                <w:sz w:val="16"/>
                <w:szCs w:val="16"/>
              </w:rPr>
              <w:t xml:space="preserve"> не более 710 мм, высота изменяется в диапазоне от 1190 мм до 1265мм . Вращающееся кресло, оснащено пятилучевой пластиковой крестовиной с 5-ю пластиковыми роликами, диаметр крестовины не менее 700 мм. Спинка рамочная, высокая эргономичной формы, с выраженным подголовником и областью поясничной поддержки, сконструирована с учетом анатомического строения человека,  обеспечивает правильную посадку, высота спинки не менее 730 мм и не более 750 мм. Верхняя часть спинки представляет собой подголовник, эффективно разгружающий мышцы шеи. Обивка подголовника: износостойкая ткань. </w:t>
            </w:r>
            <w:r w:rsidRPr="00C109BA">
              <w:rPr>
                <w:sz w:val="16"/>
                <w:szCs w:val="16"/>
                <w:highlight w:val="yellow"/>
              </w:rPr>
              <w:t>Обивка центральной части спинки: высококачественная акриловая сетка.</w:t>
            </w:r>
            <w:r w:rsidRPr="00B8028A">
              <w:rPr>
                <w:sz w:val="16"/>
                <w:szCs w:val="16"/>
              </w:rPr>
              <w:t xml:space="preserve"> Сиденье эргономичное, с закругленным передним краем. Благодаря округлым формам сидения снижается нагрузка на ноги. Ширина сиденья между подлокотниками: не менее 520 мм и не более 530 мм, глубина </w:t>
            </w:r>
            <w:proofErr w:type="spellStart"/>
            <w:r w:rsidRPr="00B8028A">
              <w:rPr>
                <w:sz w:val="16"/>
                <w:szCs w:val="16"/>
              </w:rPr>
              <w:t>сиденья</w:t>
            </w:r>
            <w:proofErr w:type="gramStart"/>
            <w:r w:rsidRPr="00B8028A">
              <w:rPr>
                <w:sz w:val="16"/>
                <w:szCs w:val="16"/>
              </w:rPr>
              <w:t>:н</w:t>
            </w:r>
            <w:proofErr w:type="gramEnd"/>
            <w:r w:rsidRPr="00B8028A">
              <w:rPr>
                <w:sz w:val="16"/>
                <w:szCs w:val="16"/>
              </w:rPr>
              <w:t>е</w:t>
            </w:r>
            <w:proofErr w:type="spellEnd"/>
            <w:r w:rsidRPr="00B8028A">
              <w:rPr>
                <w:sz w:val="16"/>
                <w:szCs w:val="16"/>
              </w:rPr>
              <w:t xml:space="preserve"> менее 455 мм и не более 485 мм.  </w:t>
            </w:r>
            <w:r w:rsidRPr="00C109BA">
              <w:rPr>
                <w:sz w:val="16"/>
                <w:szCs w:val="16"/>
                <w:highlight w:val="yellow"/>
              </w:rPr>
              <w:t>Обивка  сиденья: износостойкая ткань</w:t>
            </w:r>
            <w:r w:rsidRPr="00B8028A">
              <w:rPr>
                <w:sz w:val="16"/>
                <w:szCs w:val="16"/>
              </w:rPr>
              <w:t xml:space="preserve">.  Внутреннее наполнение: поролон, либо формованный </w:t>
            </w:r>
            <w:proofErr w:type="spellStart"/>
            <w:r w:rsidRPr="00B8028A">
              <w:rPr>
                <w:sz w:val="16"/>
                <w:szCs w:val="16"/>
              </w:rPr>
              <w:t>пенополиуретан</w:t>
            </w:r>
            <w:proofErr w:type="spellEnd"/>
            <w:r w:rsidRPr="00B8028A">
              <w:rPr>
                <w:sz w:val="16"/>
                <w:szCs w:val="16"/>
              </w:rPr>
              <w:t>. Подлокотники сложной формы выполнены из ПВХ</w:t>
            </w:r>
            <w:proofErr w:type="gramStart"/>
            <w:r w:rsidRPr="00B8028A">
              <w:rPr>
                <w:sz w:val="16"/>
                <w:szCs w:val="16"/>
              </w:rPr>
              <w:t xml:space="preserve"> ,</w:t>
            </w:r>
            <w:proofErr w:type="gramEnd"/>
            <w:r w:rsidRPr="00B8028A">
              <w:rPr>
                <w:sz w:val="16"/>
                <w:szCs w:val="16"/>
              </w:rPr>
              <w:t xml:space="preserve"> высота подлокотников не менее 230 мм. Опора типа "газлифт" с регулировкой высоты сиденья в диапазоне от 460 до 535 мм. Кресло оснащено механизмом качания с фиксацией спинки в вертикальном положении с винтовой регулировкой жесткости качания спинки под вес сидящего. Выдерживает статическую нагрузку не менее 120 кг. </w:t>
            </w:r>
            <w:r w:rsidRPr="00C109BA">
              <w:rPr>
                <w:sz w:val="16"/>
                <w:szCs w:val="16"/>
                <w:highlight w:val="yellow"/>
              </w:rPr>
              <w:t>Цвет подлокотников и крестовины: белый.</w:t>
            </w:r>
            <w:r w:rsidRPr="00B8028A">
              <w:rPr>
                <w:sz w:val="16"/>
                <w:szCs w:val="16"/>
              </w:rPr>
              <w:t xml:space="preserve"> </w:t>
            </w:r>
            <w:r w:rsidRPr="00B8028A">
              <w:rPr>
                <w:sz w:val="16"/>
                <w:szCs w:val="16"/>
                <w:highlight w:val="yellow"/>
              </w:rPr>
              <w:t>Цвет обивки: черный</w:t>
            </w:r>
            <w:r w:rsidRPr="00B8028A">
              <w:rPr>
                <w:sz w:val="16"/>
                <w:szCs w:val="16"/>
              </w:rPr>
              <w:t xml:space="preserve">. Материал должен быть нетоксичный и безвредный, не имеет неприятного запаха. </w:t>
            </w:r>
          </w:p>
          <w:p w:rsidR="00B8028A" w:rsidRDefault="00B8028A" w:rsidP="00B8028A">
            <w:pPr>
              <w:jc w:val="both"/>
              <w:rPr>
                <w:sz w:val="16"/>
                <w:szCs w:val="16"/>
              </w:rPr>
            </w:pPr>
          </w:p>
          <w:p w:rsidR="00B8028A" w:rsidRPr="00B8028A" w:rsidRDefault="00B8028A" w:rsidP="00B8028A">
            <w:pPr>
              <w:jc w:val="both"/>
              <w:rPr>
                <w:sz w:val="16"/>
                <w:szCs w:val="16"/>
              </w:rPr>
            </w:pPr>
          </w:p>
          <w:p w:rsidR="00A601FF" w:rsidRPr="00B8028A" w:rsidRDefault="00A601FF" w:rsidP="00B8028A">
            <w:pPr>
              <w:jc w:val="both"/>
              <w:rPr>
                <w:sz w:val="16"/>
                <w:szCs w:val="16"/>
              </w:rPr>
            </w:pPr>
          </w:p>
        </w:tc>
        <w:tc>
          <w:tcPr>
            <w:tcW w:w="356" w:type="pct"/>
            <w:tcBorders>
              <w:bottom w:val="single" w:sz="4" w:space="0" w:color="auto"/>
            </w:tcBorders>
            <w:shd w:val="clear" w:color="auto" w:fill="auto"/>
            <w:vAlign w:val="center"/>
          </w:tcPr>
          <w:p w:rsidR="00A601FF" w:rsidRPr="002B5987" w:rsidRDefault="00A601FF" w:rsidP="00B8028A">
            <w:pPr>
              <w:jc w:val="center"/>
              <w:rPr>
                <w:sz w:val="18"/>
                <w:szCs w:val="18"/>
              </w:rPr>
            </w:pPr>
          </w:p>
        </w:tc>
        <w:tc>
          <w:tcPr>
            <w:tcW w:w="487" w:type="pct"/>
            <w:tcBorders>
              <w:bottom w:val="single" w:sz="4" w:space="0" w:color="auto"/>
            </w:tcBorders>
            <w:vAlign w:val="center"/>
          </w:tcPr>
          <w:p w:rsidR="00A601FF" w:rsidRPr="002B5987" w:rsidRDefault="00A601FF" w:rsidP="00B8028A">
            <w:pPr>
              <w:jc w:val="center"/>
              <w:rPr>
                <w:color w:val="FF0000"/>
                <w:sz w:val="18"/>
                <w:szCs w:val="18"/>
                <w:highlight w:val="yellow"/>
              </w:rPr>
            </w:pPr>
          </w:p>
        </w:tc>
        <w:tc>
          <w:tcPr>
            <w:tcW w:w="306" w:type="pct"/>
            <w:tcBorders>
              <w:bottom w:val="single" w:sz="4" w:space="0" w:color="auto"/>
            </w:tcBorders>
            <w:vAlign w:val="center"/>
          </w:tcPr>
          <w:p w:rsidR="00A601FF" w:rsidRPr="002B5987" w:rsidRDefault="00295C6F" w:rsidP="00B8028A">
            <w:pPr>
              <w:jc w:val="center"/>
              <w:rPr>
                <w:sz w:val="18"/>
                <w:szCs w:val="18"/>
              </w:rPr>
            </w:pPr>
            <w:r>
              <w:rPr>
                <w:sz w:val="18"/>
                <w:szCs w:val="18"/>
              </w:rPr>
              <w:t>Шт.</w:t>
            </w:r>
          </w:p>
        </w:tc>
        <w:tc>
          <w:tcPr>
            <w:tcW w:w="308" w:type="pct"/>
            <w:tcBorders>
              <w:bottom w:val="single" w:sz="4" w:space="0" w:color="auto"/>
            </w:tcBorders>
            <w:vAlign w:val="center"/>
          </w:tcPr>
          <w:p w:rsidR="00A601FF" w:rsidRPr="0066129D" w:rsidRDefault="00295C6F" w:rsidP="00B8028A">
            <w:pPr>
              <w:jc w:val="center"/>
              <w:rPr>
                <w:sz w:val="18"/>
                <w:szCs w:val="18"/>
              </w:rPr>
            </w:pPr>
            <w:r>
              <w:rPr>
                <w:sz w:val="18"/>
                <w:szCs w:val="18"/>
              </w:rPr>
              <w:t>2</w:t>
            </w:r>
          </w:p>
        </w:tc>
        <w:tc>
          <w:tcPr>
            <w:tcW w:w="353" w:type="pct"/>
            <w:tcBorders>
              <w:bottom w:val="single" w:sz="4" w:space="0" w:color="auto"/>
            </w:tcBorders>
          </w:tcPr>
          <w:p w:rsidR="00A601FF" w:rsidRPr="002B5987" w:rsidRDefault="00A601FF" w:rsidP="00B8028A">
            <w:pPr>
              <w:jc w:val="center"/>
              <w:rPr>
                <w:b/>
                <w:sz w:val="18"/>
                <w:szCs w:val="18"/>
              </w:rPr>
            </w:pPr>
          </w:p>
        </w:tc>
        <w:tc>
          <w:tcPr>
            <w:tcW w:w="475" w:type="pct"/>
            <w:tcBorders>
              <w:bottom w:val="single" w:sz="4" w:space="0" w:color="auto"/>
            </w:tcBorders>
          </w:tcPr>
          <w:p w:rsidR="00A601FF" w:rsidRPr="00BA7A09" w:rsidRDefault="00A601FF" w:rsidP="00B8028A">
            <w:pPr>
              <w:jc w:val="center"/>
              <w:rPr>
                <w:b/>
                <w:sz w:val="20"/>
                <w:szCs w:val="20"/>
              </w:rPr>
            </w:pPr>
          </w:p>
        </w:tc>
      </w:tr>
      <w:tr w:rsidR="00A601FF" w:rsidRPr="00004BF0" w:rsidTr="00407850">
        <w:trPr>
          <w:trHeight w:val="2413"/>
        </w:trPr>
        <w:tc>
          <w:tcPr>
            <w:tcW w:w="166" w:type="pct"/>
            <w:tcBorders>
              <w:bottom w:val="single" w:sz="4" w:space="0" w:color="auto"/>
            </w:tcBorders>
            <w:vAlign w:val="center"/>
          </w:tcPr>
          <w:p w:rsidR="00A601FF" w:rsidRPr="002B5987" w:rsidRDefault="00A601FF" w:rsidP="00B8028A">
            <w:pPr>
              <w:jc w:val="center"/>
              <w:rPr>
                <w:sz w:val="18"/>
                <w:szCs w:val="18"/>
              </w:rPr>
            </w:pPr>
          </w:p>
        </w:tc>
        <w:tc>
          <w:tcPr>
            <w:tcW w:w="733" w:type="pct"/>
            <w:tcBorders>
              <w:bottom w:val="single" w:sz="4" w:space="0" w:color="auto"/>
            </w:tcBorders>
            <w:vAlign w:val="center"/>
          </w:tcPr>
          <w:p w:rsidR="00A601FF" w:rsidRDefault="00A601FF" w:rsidP="00B8028A">
            <w:pPr>
              <w:rPr>
                <w:b/>
                <w:sz w:val="18"/>
                <w:szCs w:val="18"/>
              </w:rPr>
            </w:pPr>
          </w:p>
        </w:tc>
        <w:tc>
          <w:tcPr>
            <w:tcW w:w="403" w:type="pct"/>
            <w:tcBorders>
              <w:bottom w:val="single" w:sz="4" w:space="0" w:color="auto"/>
            </w:tcBorders>
          </w:tcPr>
          <w:p w:rsidR="00A601FF" w:rsidRPr="002B5987" w:rsidRDefault="00A601FF" w:rsidP="00BA7A09">
            <w:pPr>
              <w:jc w:val="both"/>
              <w:rPr>
                <w:sz w:val="18"/>
                <w:szCs w:val="18"/>
              </w:rPr>
            </w:pPr>
          </w:p>
        </w:tc>
        <w:tc>
          <w:tcPr>
            <w:tcW w:w="1412" w:type="pct"/>
            <w:tcBorders>
              <w:bottom w:val="single" w:sz="4" w:space="0" w:color="auto"/>
            </w:tcBorders>
          </w:tcPr>
          <w:p w:rsidR="00A601FF" w:rsidRPr="00A601FF" w:rsidRDefault="00644352" w:rsidP="0066129D">
            <w:pPr>
              <w:jc w:val="both"/>
              <w:rPr>
                <w:sz w:val="16"/>
                <w:szCs w:val="16"/>
              </w:rPr>
            </w:pPr>
            <w:r>
              <w:object w:dxaOrig="4245" w:dyaOrig="5640">
                <v:shape id="_x0000_i1026" type="#_x0000_t75" style="width:154.2pt;height:184.85pt" o:ole="">
                  <v:imagedata r:id="rId14" o:title=""/>
                </v:shape>
                <o:OLEObject Type="Embed" ProgID="PBrush" ShapeID="_x0000_i1026" DrawAspect="Content" ObjectID="_1761747144" r:id="rId15"/>
              </w:object>
            </w:r>
          </w:p>
        </w:tc>
        <w:tc>
          <w:tcPr>
            <w:tcW w:w="356" w:type="pct"/>
            <w:tcBorders>
              <w:bottom w:val="single" w:sz="4" w:space="0" w:color="auto"/>
            </w:tcBorders>
            <w:shd w:val="clear" w:color="auto" w:fill="auto"/>
            <w:vAlign w:val="center"/>
          </w:tcPr>
          <w:p w:rsidR="00A601FF" w:rsidRPr="002B5987" w:rsidRDefault="00A601FF" w:rsidP="00B8028A">
            <w:pPr>
              <w:jc w:val="center"/>
              <w:rPr>
                <w:sz w:val="18"/>
                <w:szCs w:val="18"/>
              </w:rPr>
            </w:pPr>
          </w:p>
        </w:tc>
        <w:tc>
          <w:tcPr>
            <w:tcW w:w="487" w:type="pct"/>
            <w:tcBorders>
              <w:bottom w:val="single" w:sz="4" w:space="0" w:color="auto"/>
            </w:tcBorders>
            <w:vAlign w:val="center"/>
          </w:tcPr>
          <w:p w:rsidR="00A601FF" w:rsidRPr="002B5987" w:rsidRDefault="00A601FF" w:rsidP="00B8028A">
            <w:pPr>
              <w:jc w:val="center"/>
              <w:rPr>
                <w:color w:val="FF0000"/>
                <w:sz w:val="18"/>
                <w:szCs w:val="18"/>
                <w:highlight w:val="yellow"/>
              </w:rPr>
            </w:pPr>
          </w:p>
        </w:tc>
        <w:tc>
          <w:tcPr>
            <w:tcW w:w="306" w:type="pct"/>
            <w:tcBorders>
              <w:bottom w:val="single" w:sz="4" w:space="0" w:color="auto"/>
            </w:tcBorders>
            <w:vAlign w:val="center"/>
          </w:tcPr>
          <w:p w:rsidR="00A601FF" w:rsidRPr="002B5987" w:rsidRDefault="00A601FF" w:rsidP="00B8028A">
            <w:pPr>
              <w:jc w:val="center"/>
              <w:rPr>
                <w:sz w:val="18"/>
                <w:szCs w:val="18"/>
              </w:rPr>
            </w:pPr>
          </w:p>
        </w:tc>
        <w:tc>
          <w:tcPr>
            <w:tcW w:w="308" w:type="pct"/>
            <w:tcBorders>
              <w:bottom w:val="single" w:sz="4" w:space="0" w:color="auto"/>
            </w:tcBorders>
            <w:vAlign w:val="center"/>
          </w:tcPr>
          <w:p w:rsidR="00A601FF" w:rsidRPr="0066129D" w:rsidRDefault="00A601FF" w:rsidP="00B8028A">
            <w:pPr>
              <w:jc w:val="center"/>
              <w:rPr>
                <w:sz w:val="18"/>
                <w:szCs w:val="18"/>
              </w:rPr>
            </w:pPr>
          </w:p>
        </w:tc>
        <w:tc>
          <w:tcPr>
            <w:tcW w:w="353" w:type="pct"/>
            <w:tcBorders>
              <w:bottom w:val="single" w:sz="4" w:space="0" w:color="auto"/>
            </w:tcBorders>
          </w:tcPr>
          <w:p w:rsidR="00A601FF" w:rsidRPr="002B5987" w:rsidRDefault="00A601FF" w:rsidP="00B8028A">
            <w:pPr>
              <w:jc w:val="center"/>
              <w:rPr>
                <w:b/>
                <w:sz w:val="18"/>
                <w:szCs w:val="18"/>
              </w:rPr>
            </w:pPr>
          </w:p>
        </w:tc>
        <w:tc>
          <w:tcPr>
            <w:tcW w:w="475" w:type="pct"/>
            <w:tcBorders>
              <w:bottom w:val="single" w:sz="4" w:space="0" w:color="auto"/>
            </w:tcBorders>
          </w:tcPr>
          <w:p w:rsidR="00A601FF" w:rsidRPr="00BA7A09" w:rsidRDefault="00A601FF" w:rsidP="00B8028A">
            <w:pPr>
              <w:jc w:val="center"/>
              <w:rPr>
                <w:b/>
                <w:sz w:val="20"/>
                <w:szCs w:val="20"/>
              </w:rPr>
            </w:pPr>
          </w:p>
        </w:tc>
      </w:tr>
      <w:tr w:rsidR="00A601FF" w:rsidRPr="00004BF0" w:rsidTr="00A260A7">
        <w:trPr>
          <w:trHeight w:val="278"/>
        </w:trPr>
        <w:tc>
          <w:tcPr>
            <w:tcW w:w="166" w:type="pct"/>
            <w:tcBorders>
              <w:bottom w:val="single" w:sz="4" w:space="0" w:color="auto"/>
            </w:tcBorders>
            <w:vAlign w:val="center"/>
          </w:tcPr>
          <w:p w:rsidR="00A601FF" w:rsidRPr="002B5987" w:rsidRDefault="00B0028A" w:rsidP="00B8028A">
            <w:pPr>
              <w:jc w:val="center"/>
              <w:rPr>
                <w:sz w:val="18"/>
                <w:szCs w:val="18"/>
              </w:rPr>
            </w:pPr>
            <w:r>
              <w:rPr>
                <w:sz w:val="18"/>
                <w:szCs w:val="18"/>
              </w:rPr>
              <w:t>5.</w:t>
            </w:r>
          </w:p>
        </w:tc>
        <w:tc>
          <w:tcPr>
            <w:tcW w:w="733" w:type="pct"/>
            <w:tcBorders>
              <w:bottom w:val="single" w:sz="4" w:space="0" w:color="auto"/>
            </w:tcBorders>
            <w:vAlign w:val="center"/>
          </w:tcPr>
          <w:p w:rsidR="00DD759F" w:rsidRDefault="00DD759F" w:rsidP="00B8028A">
            <w:pPr>
              <w:rPr>
                <w:b/>
                <w:sz w:val="18"/>
                <w:szCs w:val="18"/>
                <w:lang w:val="en-US"/>
              </w:rPr>
            </w:pPr>
            <w:r>
              <w:rPr>
                <w:b/>
                <w:sz w:val="18"/>
                <w:szCs w:val="18"/>
              </w:rPr>
              <w:t>Кресло</w:t>
            </w:r>
          </w:p>
          <w:p w:rsidR="00A601FF" w:rsidRPr="00DD759F" w:rsidRDefault="00DD759F" w:rsidP="00B8028A">
            <w:pPr>
              <w:rPr>
                <w:b/>
                <w:sz w:val="18"/>
                <w:szCs w:val="18"/>
                <w:lang w:val="en-US"/>
              </w:rPr>
            </w:pPr>
            <w:r w:rsidRPr="00DD759F">
              <w:rPr>
                <w:b/>
                <w:sz w:val="18"/>
                <w:szCs w:val="18"/>
                <w:lang w:val="en-US"/>
              </w:rPr>
              <w:t xml:space="preserve"> </w:t>
            </w:r>
            <w:r>
              <w:rPr>
                <w:b/>
                <w:sz w:val="18"/>
                <w:szCs w:val="18"/>
                <w:lang w:val="en-US"/>
              </w:rPr>
              <w:t>BN_DT_ Echair-212 PPU*</w:t>
            </w:r>
          </w:p>
        </w:tc>
        <w:tc>
          <w:tcPr>
            <w:tcW w:w="403" w:type="pct"/>
            <w:tcBorders>
              <w:bottom w:val="single" w:sz="4" w:space="0" w:color="auto"/>
            </w:tcBorders>
          </w:tcPr>
          <w:p w:rsidR="00A601FF" w:rsidRPr="00DD759F" w:rsidRDefault="00A601FF" w:rsidP="00BA7A09">
            <w:pPr>
              <w:jc w:val="both"/>
              <w:rPr>
                <w:sz w:val="18"/>
                <w:szCs w:val="18"/>
                <w:lang w:val="en-US"/>
              </w:rPr>
            </w:pPr>
          </w:p>
        </w:tc>
        <w:tc>
          <w:tcPr>
            <w:tcW w:w="1412" w:type="pct"/>
            <w:tcBorders>
              <w:bottom w:val="single" w:sz="4" w:space="0" w:color="auto"/>
            </w:tcBorders>
          </w:tcPr>
          <w:p w:rsidR="00A601FF" w:rsidRDefault="00B0028A" w:rsidP="0066129D">
            <w:pPr>
              <w:jc w:val="both"/>
              <w:rPr>
                <w:sz w:val="16"/>
                <w:szCs w:val="16"/>
              </w:rPr>
            </w:pPr>
            <w:r>
              <w:rPr>
                <w:sz w:val="16"/>
                <w:szCs w:val="16"/>
              </w:rPr>
              <w:t>Будет использоваться в качестве кресла оператора.</w:t>
            </w:r>
          </w:p>
          <w:p w:rsidR="00DD759F" w:rsidRDefault="00DD759F" w:rsidP="00DD759F">
            <w:pPr>
              <w:jc w:val="both"/>
              <w:rPr>
                <w:sz w:val="16"/>
                <w:szCs w:val="16"/>
                <w:lang w:val="en-US"/>
              </w:rPr>
            </w:pPr>
            <w:r w:rsidRPr="00DD759F">
              <w:rPr>
                <w:sz w:val="16"/>
                <w:szCs w:val="16"/>
              </w:rPr>
              <w:t>Вращающееся кресло, оснащено пятилучевой металлической хромированной крестовиной</w:t>
            </w:r>
            <w:proofErr w:type="gramStart"/>
            <w:r w:rsidRPr="00DD759F">
              <w:rPr>
                <w:sz w:val="16"/>
                <w:szCs w:val="16"/>
              </w:rPr>
              <w:t xml:space="preserve"> .</w:t>
            </w:r>
            <w:proofErr w:type="gramEnd"/>
            <w:r w:rsidRPr="00DD759F">
              <w:rPr>
                <w:sz w:val="16"/>
                <w:szCs w:val="16"/>
              </w:rPr>
              <w:t xml:space="preserve"> Крестовина снабжена 5-ю пластиковыми роликами, диаметр крестовины не менее 600 мм. Спинка и сиденье эргономичные, монолитные, выполнены </w:t>
            </w:r>
            <w:r w:rsidRPr="00DD759F">
              <w:rPr>
                <w:sz w:val="16"/>
                <w:szCs w:val="16"/>
                <w:highlight w:val="yellow"/>
              </w:rPr>
              <w:t>из ПВХ белого цвета</w:t>
            </w:r>
            <w:r w:rsidRPr="00DD759F">
              <w:rPr>
                <w:sz w:val="16"/>
                <w:szCs w:val="16"/>
              </w:rPr>
              <w:t xml:space="preserve">.  Высота спинки не менее 430 мм. На сиденье располагается мягкая подушка, обитая искусственной кожей черного цвета. Ширина сиденья: не менее 490 мм и не более 500 мм, глубина сиденья: не менее 410 мм и не более 420 </w:t>
            </w:r>
            <w:proofErr w:type="spellStart"/>
            <w:r w:rsidRPr="00DD759F">
              <w:rPr>
                <w:sz w:val="16"/>
                <w:szCs w:val="16"/>
              </w:rPr>
              <w:t>мм</w:t>
            </w:r>
            <w:proofErr w:type="gramStart"/>
            <w:r w:rsidRPr="00DD759F">
              <w:rPr>
                <w:sz w:val="16"/>
                <w:szCs w:val="16"/>
              </w:rPr>
              <w:t>.П</w:t>
            </w:r>
            <w:proofErr w:type="gramEnd"/>
            <w:r w:rsidRPr="00DD759F">
              <w:rPr>
                <w:sz w:val="16"/>
                <w:szCs w:val="16"/>
              </w:rPr>
              <w:t>одлокотники</w:t>
            </w:r>
            <w:proofErr w:type="spellEnd"/>
            <w:r w:rsidRPr="00DD759F">
              <w:rPr>
                <w:sz w:val="16"/>
                <w:szCs w:val="16"/>
              </w:rPr>
              <w:t xml:space="preserve"> не предусмотрены. Опора "газлифт" с регулировкой высоты сиденья в диапазоне от 450 мм до 570 мм. Кресло выдерживает статическую нагрузку 100 кг. Цвет крестовины: хром. </w:t>
            </w:r>
            <w:r w:rsidRPr="00DD759F">
              <w:rPr>
                <w:sz w:val="16"/>
                <w:szCs w:val="16"/>
                <w:highlight w:val="yellow"/>
              </w:rPr>
              <w:t>Цвет каркаса: белый.</w:t>
            </w:r>
            <w:r w:rsidR="0084351D">
              <w:rPr>
                <w:sz w:val="16"/>
                <w:szCs w:val="16"/>
                <w:highlight w:val="yellow"/>
              </w:rPr>
              <w:t xml:space="preserve"> </w:t>
            </w:r>
            <w:r w:rsidRPr="00DD759F">
              <w:rPr>
                <w:sz w:val="16"/>
                <w:szCs w:val="16"/>
                <w:highlight w:val="yellow"/>
              </w:rPr>
              <w:t>Цвет подушки: черный</w:t>
            </w:r>
            <w:r w:rsidRPr="00DD759F">
              <w:rPr>
                <w:sz w:val="16"/>
                <w:szCs w:val="16"/>
              </w:rPr>
              <w:t xml:space="preserve">. </w:t>
            </w:r>
          </w:p>
          <w:p w:rsidR="00DD759F" w:rsidRPr="0084351D" w:rsidRDefault="00DD759F" w:rsidP="00DD759F">
            <w:pPr>
              <w:jc w:val="both"/>
              <w:rPr>
                <w:sz w:val="16"/>
                <w:szCs w:val="16"/>
              </w:rPr>
            </w:pPr>
          </w:p>
          <w:p w:rsidR="00DD759F" w:rsidRDefault="0084351D" w:rsidP="00DD759F">
            <w:pPr>
              <w:jc w:val="both"/>
              <w:rPr>
                <w:sz w:val="16"/>
                <w:szCs w:val="16"/>
                <w:lang w:val="en-US"/>
              </w:rPr>
            </w:pPr>
            <w:r>
              <w:object w:dxaOrig="4035" w:dyaOrig="5670">
                <v:shape id="_x0000_i1027" type="#_x0000_t75" style="width:125.2pt;height:168.2pt" o:ole="">
                  <v:imagedata r:id="rId16" o:title=""/>
                </v:shape>
                <o:OLEObject Type="Embed" ProgID="PBrush" ShapeID="_x0000_i1027" DrawAspect="Content" ObjectID="_1761747145" r:id="rId17"/>
              </w:object>
            </w:r>
          </w:p>
          <w:p w:rsidR="00DD759F" w:rsidRPr="008C6BD3" w:rsidRDefault="00DD759F" w:rsidP="00DD759F">
            <w:pPr>
              <w:jc w:val="both"/>
              <w:rPr>
                <w:sz w:val="16"/>
                <w:szCs w:val="16"/>
              </w:rPr>
            </w:pPr>
          </w:p>
          <w:p w:rsidR="00B0028A" w:rsidRPr="00A601FF" w:rsidRDefault="00B0028A" w:rsidP="00DD759F">
            <w:pPr>
              <w:jc w:val="both"/>
              <w:rPr>
                <w:sz w:val="16"/>
                <w:szCs w:val="16"/>
              </w:rPr>
            </w:pPr>
          </w:p>
        </w:tc>
        <w:tc>
          <w:tcPr>
            <w:tcW w:w="356" w:type="pct"/>
            <w:tcBorders>
              <w:bottom w:val="single" w:sz="4" w:space="0" w:color="auto"/>
            </w:tcBorders>
            <w:shd w:val="clear" w:color="auto" w:fill="auto"/>
            <w:vAlign w:val="center"/>
          </w:tcPr>
          <w:p w:rsidR="00A601FF" w:rsidRPr="002B5987" w:rsidRDefault="00A601FF" w:rsidP="00B8028A">
            <w:pPr>
              <w:jc w:val="center"/>
              <w:rPr>
                <w:sz w:val="18"/>
                <w:szCs w:val="18"/>
              </w:rPr>
            </w:pPr>
          </w:p>
        </w:tc>
        <w:tc>
          <w:tcPr>
            <w:tcW w:w="487" w:type="pct"/>
            <w:tcBorders>
              <w:bottom w:val="single" w:sz="4" w:space="0" w:color="auto"/>
            </w:tcBorders>
            <w:vAlign w:val="center"/>
          </w:tcPr>
          <w:p w:rsidR="00A601FF" w:rsidRPr="002B5987" w:rsidRDefault="00A601FF" w:rsidP="00B8028A">
            <w:pPr>
              <w:jc w:val="center"/>
              <w:rPr>
                <w:color w:val="FF0000"/>
                <w:sz w:val="18"/>
                <w:szCs w:val="18"/>
                <w:highlight w:val="yellow"/>
              </w:rPr>
            </w:pPr>
          </w:p>
        </w:tc>
        <w:tc>
          <w:tcPr>
            <w:tcW w:w="306" w:type="pct"/>
            <w:tcBorders>
              <w:bottom w:val="single" w:sz="4" w:space="0" w:color="auto"/>
            </w:tcBorders>
            <w:vAlign w:val="center"/>
          </w:tcPr>
          <w:p w:rsidR="00A601FF" w:rsidRPr="002B5987" w:rsidRDefault="00A6759A" w:rsidP="00B8028A">
            <w:pPr>
              <w:jc w:val="center"/>
              <w:rPr>
                <w:sz w:val="18"/>
                <w:szCs w:val="18"/>
              </w:rPr>
            </w:pPr>
            <w:r>
              <w:rPr>
                <w:sz w:val="18"/>
                <w:szCs w:val="18"/>
              </w:rPr>
              <w:t>Шт.</w:t>
            </w:r>
          </w:p>
        </w:tc>
        <w:tc>
          <w:tcPr>
            <w:tcW w:w="308" w:type="pct"/>
            <w:tcBorders>
              <w:bottom w:val="single" w:sz="4" w:space="0" w:color="auto"/>
            </w:tcBorders>
            <w:vAlign w:val="center"/>
          </w:tcPr>
          <w:p w:rsidR="00A601FF" w:rsidRPr="0066129D" w:rsidRDefault="00A6759A" w:rsidP="00B8028A">
            <w:pPr>
              <w:jc w:val="center"/>
              <w:rPr>
                <w:sz w:val="18"/>
                <w:szCs w:val="18"/>
              </w:rPr>
            </w:pPr>
            <w:r>
              <w:rPr>
                <w:sz w:val="18"/>
                <w:szCs w:val="18"/>
              </w:rPr>
              <w:t>2</w:t>
            </w:r>
          </w:p>
        </w:tc>
        <w:tc>
          <w:tcPr>
            <w:tcW w:w="353" w:type="pct"/>
            <w:tcBorders>
              <w:bottom w:val="single" w:sz="4" w:space="0" w:color="auto"/>
            </w:tcBorders>
          </w:tcPr>
          <w:p w:rsidR="00A6759A" w:rsidRDefault="00A6759A" w:rsidP="00B8028A">
            <w:pPr>
              <w:jc w:val="center"/>
              <w:rPr>
                <w:b/>
                <w:sz w:val="18"/>
                <w:szCs w:val="18"/>
              </w:rPr>
            </w:pPr>
          </w:p>
          <w:p w:rsidR="00A6759A" w:rsidRDefault="00A6759A" w:rsidP="00B8028A">
            <w:pPr>
              <w:jc w:val="center"/>
              <w:rPr>
                <w:b/>
                <w:sz w:val="18"/>
                <w:szCs w:val="18"/>
              </w:rPr>
            </w:pPr>
          </w:p>
          <w:p w:rsidR="00A6759A" w:rsidRDefault="00A6759A" w:rsidP="00B8028A">
            <w:pPr>
              <w:jc w:val="center"/>
              <w:rPr>
                <w:b/>
                <w:sz w:val="18"/>
                <w:szCs w:val="18"/>
              </w:rPr>
            </w:pPr>
          </w:p>
          <w:p w:rsidR="00A6759A" w:rsidRDefault="00A6759A" w:rsidP="00B8028A">
            <w:pPr>
              <w:jc w:val="center"/>
              <w:rPr>
                <w:b/>
                <w:sz w:val="18"/>
                <w:szCs w:val="18"/>
              </w:rPr>
            </w:pPr>
          </w:p>
          <w:p w:rsidR="00A6759A" w:rsidRDefault="00A6759A" w:rsidP="00B8028A">
            <w:pPr>
              <w:jc w:val="center"/>
              <w:rPr>
                <w:b/>
                <w:sz w:val="18"/>
                <w:szCs w:val="18"/>
              </w:rPr>
            </w:pPr>
          </w:p>
          <w:p w:rsidR="00A6759A" w:rsidRDefault="00A6759A" w:rsidP="00B8028A">
            <w:pPr>
              <w:jc w:val="center"/>
              <w:rPr>
                <w:b/>
                <w:sz w:val="18"/>
                <w:szCs w:val="18"/>
              </w:rPr>
            </w:pPr>
          </w:p>
          <w:p w:rsidR="00A6759A" w:rsidRDefault="00A6759A" w:rsidP="00B8028A">
            <w:pPr>
              <w:jc w:val="center"/>
              <w:rPr>
                <w:b/>
                <w:sz w:val="18"/>
                <w:szCs w:val="18"/>
              </w:rPr>
            </w:pPr>
          </w:p>
          <w:p w:rsidR="00A6759A" w:rsidRDefault="00A6759A" w:rsidP="00B8028A">
            <w:pPr>
              <w:jc w:val="center"/>
              <w:rPr>
                <w:b/>
                <w:sz w:val="18"/>
                <w:szCs w:val="18"/>
              </w:rPr>
            </w:pPr>
          </w:p>
          <w:p w:rsidR="00A6759A" w:rsidRDefault="00A6759A" w:rsidP="00B8028A">
            <w:pPr>
              <w:jc w:val="center"/>
              <w:rPr>
                <w:b/>
                <w:sz w:val="18"/>
                <w:szCs w:val="18"/>
              </w:rPr>
            </w:pPr>
          </w:p>
          <w:p w:rsidR="00A6759A" w:rsidRDefault="00A6759A" w:rsidP="00B8028A">
            <w:pPr>
              <w:jc w:val="center"/>
              <w:rPr>
                <w:b/>
                <w:sz w:val="18"/>
                <w:szCs w:val="18"/>
              </w:rPr>
            </w:pPr>
          </w:p>
          <w:p w:rsidR="00A6759A" w:rsidRDefault="00A6759A" w:rsidP="00B8028A">
            <w:pPr>
              <w:jc w:val="center"/>
              <w:rPr>
                <w:b/>
                <w:sz w:val="18"/>
                <w:szCs w:val="18"/>
              </w:rPr>
            </w:pPr>
          </w:p>
          <w:p w:rsidR="00A6759A" w:rsidRDefault="00A6759A" w:rsidP="00B8028A">
            <w:pPr>
              <w:jc w:val="center"/>
              <w:rPr>
                <w:b/>
                <w:sz w:val="18"/>
                <w:szCs w:val="18"/>
              </w:rPr>
            </w:pPr>
          </w:p>
          <w:p w:rsidR="00A6759A" w:rsidRDefault="00A6759A" w:rsidP="00B8028A">
            <w:pPr>
              <w:jc w:val="center"/>
              <w:rPr>
                <w:b/>
                <w:sz w:val="18"/>
                <w:szCs w:val="18"/>
              </w:rPr>
            </w:pPr>
          </w:p>
          <w:p w:rsidR="00A6759A" w:rsidRDefault="00A6759A" w:rsidP="00B8028A">
            <w:pPr>
              <w:jc w:val="center"/>
              <w:rPr>
                <w:b/>
                <w:sz w:val="18"/>
                <w:szCs w:val="18"/>
              </w:rPr>
            </w:pPr>
          </w:p>
          <w:p w:rsidR="00A601FF" w:rsidRPr="002B5987" w:rsidRDefault="00A601FF" w:rsidP="00B8028A">
            <w:pPr>
              <w:jc w:val="center"/>
              <w:rPr>
                <w:b/>
                <w:sz w:val="18"/>
                <w:szCs w:val="18"/>
              </w:rPr>
            </w:pPr>
          </w:p>
        </w:tc>
        <w:tc>
          <w:tcPr>
            <w:tcW w:w="475" w:type="pct"/>
            <w:tcBorders>
              <w:bottom w:val="single" w:sz="4" w:space="0" w:color="auto"/>
            </w:tcBorders>
          </w:tcPr>
          <w:p w:rsidR="00A601FF" w:rsidRPr="00BA7A09" w:rsidRDefault="00A601FF" w:rsidP="00B8028A">
            <w:pPr>
              <w:jc w:val="center"/>
              <w:rPr>
                <w:b/>
                <w:sz w:val="20"/>
                <w:szCs w:val="20"/>
              </w:rPr>
            </w:pPr>
          </w:p>
        </w:tc>
      </w:tr>
      <w:tr w:rsidR="00A601FF" w:rsidRPr="00004BF0" w:rsidTr="00407850">
        <w:trPr>
          <w:trHeight w:val="2413"/>
        </w:trPr>
        <w:tc>
          <w:tcPr>
            <w:tcW w:w="166" w:type="pct"/>
            <w:tcBorders>
              <w:bottom w:val="single" w:sz="4" w:space="0" w:color="auto"/>
            </w:tcBorders>
            <w:vAlign w:val="center"/>
          </w:tcPr>
          <w:p w:rsidR="00A601FF" w:rsidRPr="00D26F4B" w:rsidRDefault="00E41F5E" w:rsidP="00B8028A">
            <w:pPr>
              <w:jc w:val="center"/>
              <w:rPr>
                <w:sz w:val="18"/>
                <w:szCs w:val="18"/>
              </w:rPr>
            </w:pPr>
            <w:r w:rsidRPr="00D26F4B">
              <w:rPr>
                <w:sz w:val="18"/>
                <w:szCs w:val="18"/>
              </w:rPr>
              <w:lastRenderedPageBreak/>
              <w:t>6.</w:t>
            </w:r>
          </w:p>
        </w:tc>
        <w:tc>
          <w:tcPr>
            <w:tcW w:w="733" w:type="pct"/>
            <w:tcBorders>
              <w:bottom w:val="single" w:sz="4" w:space="0" w:color="auto"/>
            </w:tcBorders>
            <w:vAlign w:val="center"/>
          </w:tcPr>
          <w:p w:rsidR="00A601FF" w:rsidRPr="00D26F4B" w:rsidRDefault="00E41F5E" w:rsidP="00FA1872">
            <w:pPr>
              <w:rPr>
                <w:b/>
                <w:sz w:val="18"/>
                <w:szCs w:val="18"/>
              </w:rPr>
            </w:pPr>
            <w:r w:rsidRPr="00D26F4B">
              <w:rPr>
                <w:b/>
                <w:sz w:val="18"/>
                <w:szCs w:val="18"/>
              </w:rPr>
              <w:t>Стул на металлическом каркасе</w:t>
            </w:r>
            <w:r w:rsidR="00FA1872" w:rsidRPr="00D26F4B">
              <w:rPr>
                <w:rStyle w:val="a8"/>
                <w:b/>
                <w:sz w:val="18"/>
                <w:szCs w:val="18"/>
              </w:rPr>
              <w:footnoteReference w:id="17"/>
            </w:r>
            <w:r w:rsidRPr="00D26F4B">
              <w:rPr>
                <w:b/>
                <w:sz w:val="18"/>
                <w:szCs w:val="18"/>
              </w:rPr>
              <w:t xml:space="preserve"> </w:t>
            </w:r>
          </w:p>
        </w:tc>
        <w:tc>
          <w:tcPr>
            <w:tcW w:w="403" w:type="pct"/>
            <w:tcBorders>
              <w:bottom w:val="single" w:sz="4" w:space="0" w:color="auto"/>
            </w:tcBorders>
          </w:tcPr>
          <w:p w:rsidR="00A601FF" w:rsidRPr="00D26F4B" w:rsidRDefault="00A601FF" w:rsidP="00BA7A09">
            <w:pPr>
              <w:jc w:val="both"/>
              <w:rPr>
                <w:sz w:val="18"/>
                <w:szCs w:val="18"/>
              </w:rPr>
            </w:pPr>
          </w:p>
        </w:tc>
        <w:tc>
          <w:tcPr>
            <w:tcW w:w="1412" w:type="pct"/>
            <w:tcBorders>
              <w:bottom w:val="single" w:sz="4" w:space="0" w:color="auto"/>
            </w:tcBorders>
          </w:tcPr>
          <w:p w:rsidR="00E41F5E" w:rsidRPr="00D26F4B" w:rsidRDefault="00E41F5E" w:rsidP="00E41F5E">
            <w:pPr>
              <w:jc w:val="both"/>
              <w:rPr>
                <w:sz w:val="16"/>
                <w:szCs w:val="16"/>
              </w:rPr>
            </w:pPr>
            <w:r w:rsidRPr="00D26F4B">
              <w:rPr>
                <w:sz w:val="16"/>
                <w:szCs w:val="16"/>
              </w:rPr>
              <w:t xml:space="preserve">Ширина не менее </w:t>
            </w:r>
            <w:r w:rsidR="008B4206" w:rsidRPr="00D26F4B">
              <w:rPr>
                <w:sz w:val="16"/>
                <w:szCs w:val="16"/>
              </w:rPr>
              <w:t xml:space="preserve">380 </w:t>
            </w:r>
            <w:r w:rsidRPr="00D26F4B">
              <w:rPr>
                <w:sz w:val="16"/>
                <w:szCs w:val="16"/>
              </w:rPr>
              <w:t>мм  не более</w:t>
            </w:r>
            <w:r w:rsidR="008B4206" w:rsidRPr="00D26F4B">
              <w:rPr>
                <w:sz w:val="16"/>
                <w:szCs w:val="16"/>
              </w:rPr>
              <w:t xml:space="preserve"> 530 мм</w:t>
            </w:r>
          </w:p>
          <w:p w:rsidR="00E41F5E" w:rsidRPr="00D26F4B" w:rsidRDefault="008B4206" w:rsidP="00E41F5E">
            <w:pPr>
              <w:jc w:val="both"/>
              <w:rPr>
                <w:sz w:val="16"/>
                <w:szCs w:val="16"/>
              </w:rPr>
            </w:pPr>
            <w:r w:rsidRPr="00D26F4B">
              <w:rPr>
                <w:sz w:val="16"/>
                <w:szCs w:val="16"/>
              </w:rPr>
              <w:t xml:space="preserve">Глубина: не менее 420 мм </w:t>
            </w:r>
            <w:r w:rsidR="00E41F5E" w:rsidRPr="00D26F4B">
              <w:rPr>
                <w:sz w:val="16"/>
                <w:szCs w:val="16"/>
              </w:rPr>
              <w:t>не более</w:t>
            </w:r>
            <w:r w:rsidRPr="00D26F4B">
              <w:rPr>
                <w:sz w:val="16"/>
                <w:szCs w:val="16"/>
              </w:rPr>
              <w:t xml:space="preserve"> 550 мм</w:t>
            </w:r>
          </w:p>
          <w:p w:rsidR="00E41F5E" w:rsidRPr="00D26F4B" w:rsidRDefault="008B4206" w:rsidP="00E41F5E">
            <w:pPr>
              <w:jc w:val="both"/>
              <w:rPr>
                <w:sz w:val="16"/>
                <w:szCs w:val="16"/>
              </w:rPr>
            </w:pPr>
            <w:r w:rsidRPr="00D26F4B">
              <w:rPr>
                <w:sz w:val="16"/>
                <w:szCs w:val="16"/>
              </w:rPr>
              <w:t xml:space="preserve">Высота: </w:t>
            </w:r>
            <w:r w:rsidR="00E41F5E" w:rsidRPr="00D26F4B">
              <w:rPr>
                <w:sz w:val="16"/>
                <w:szCs w:val="16"/>
              </w:rPr>
              <w:t>не менее</w:t>
            </w:r>
            <w:r w:rsidRPr="00D26F4B">
              <w:rPr>
                <w:sz w:val="16"/>
                <w:szCs w:val="16"/>
              </w:rPr>
              <w:t xml:space="preserve">  770 не более 810</w:t>
            </w:r>
          </w:p>
          <w:p w:rsidR="00E41F5E" w:rsidRPr="00D26F4B" w:rsidRDefault="008B4206" w:rsidP="00E41F5E">
            <w:pPr>
              <w:jc w:val="both"/>
              <w:rPr>
                <w:sz w:val="16"/>
                <w:szCs w:val="16"/>
              </w:rPr>
            </w:pPr>
            <w:r w:rsidRPr="00D26F4B">
              <w:rPr>
                <w:sz w:val="16"/>
                <w:szCs w:val="16"/>
              </w:rPr>
              <w:t xml:space="preserve">Материал каркаса: </w:t>
            </w:r>
            <w:r w:rsidR="00255E8B" w:rsidRPr="00D26F4B">
              <w:rPr>
                <w:sz w:val="16"/>
                <w:szCs w:val="16"/>
              </w:rPr>
              <w:t>Окрашенный металл</w:t>
            </w:r>
          </w:p>
          <w:p w:rsidR="00E41F5E" w:rsidRPr="00D26F4B" w:rsidRDefault="008B4206" w:rsidP="00E41F5E">
            <w:pPr>
              <w:jc w:val="both"/>
              <w:rPr>
                <w:sz w:val="16"/>
                <w:szCs w:val="16"/>
              </w:rPr>
            </w:pPr>
            <w:r w:rsidRPr="00D26F4B">
              <w:rPr>
                <w:sz w:val="16"/>
                <w:szCs w:val="16"/>
              </w:rPr>
              <w:t xml:space="preserve">Каркас: </w:t>
            </w:r>
            <w:r w:rsidR="00E41F5E" w:rsidRPr="00D26F4B">
              <w:rPr>
                <w:sz w:val="16"/>
                <w:szCs w:val="16"/>
              </w:rPr>
              <w:t>Немонолитная спинка с сиденьем</w:t>
            </w:r>
          </w:p>
          <w:p w:rsidR="00E41F5E" w:rsidRPr="00D26F4B" w:rsidRDefault="00E41F5E" w:rsidP="00E41F5E">
            <w:pPr>
              <w:jc w:val="both"/>
              <w:rPr>
                <w:sz w:val="16"/>
                <w:szCs w:val="16"/>
              </w:rPr>
            </w:pPr>
            <w:r w:rsidRPr="00D26F4B">
              <w:rPr>
                <w:sz w:val="16"/>
                <w:szCs w:val="16"/>
              </w:rPr>
              <w:t>Наличие подлокотников:</w:t>
            </w:r>
            <w:r w:rsidR="008B4206" w:rsidRPr="00D26F4B">
              <w:rPr>
                <w:sz w:val="16"/>
                <w:szCs w:val="16"/>
              </w:rPr>
              <w:t xml:space="preserve"> Да</w:t>
            </w:r>
          </w:p>
          <w:p w:rsidR="00E41F5E" w:rsidRPr="00D26F4B" w:rsidRDefault="00255E8B" w:rsidP="00E41F5E">
            <w:pPr>
              <w:jc w:val="both"/>
              <w:rPr>
                <w:sz w:val="16"/>
                <w:szCs w:val="16"/>
              </w:rPr>
            </w:pPr>
            <w:r w:rsidRPr="00D26F4B">
              <w:rPr>
                <w:sz w:val="16"/>
                <w:szCs w:val="16"/>
              </w:rPr>
              <w:t>Материал обивки: и</w:t>
            </w:r>
            <w:r w:rsidR="00E41F5E" w:rsidRPr="00D26F4B">
              <w:rPr>
                <w:sz w:val="16"/>
                <w:szCs w:val="16"/>
              </w:rPr>
              <w:t>скусственная кожа</w:t>
            </w:r>
          </w:p>
          <w:p w:rsidR="00255E8B" w:rsidRPr="00D26F4B" w:rsidRDefault="00255E8B" w:rsidP="00255E8B">
            <w:pPr>
              <w:jc w:val="both"/>
              <w:rPr>
                <w:sz w:val="16"/>
                <w:szCs w:val="16"/>
              </w:rPr>
            </w:pPr>
            <w:r w:rsidRPr="00D26F4B">
              <w:rPr>
                <w:sz w:val="16"/>
                <w:szCs w:val="16"/>
              </w:rPr>
              <w:t>Форма основания: Ножки</w:t>
            </w:r>
          </w:p>
          <w:p w:rsidR="00255E8B" w:rsidRPr="00D26F4B" w:rsidRDefault="00255E8B" w:rsidP="00255E8B">
            <w:pPr>
              <w:jc w:val="both"/>
              <w:rPr>
                <w:sz w:val="16"/>
                <w:szCs w:val="16"/>
              </w:rPr>
            </w:pPr>
            <w:r w:rsidRPr="00D26F4B">
              <w:rPr>
                <w:sz w:val="16"/>
                <w:szCs w:val="16"/>
              </w:rPr>
              <w:t>Наличие мягкого сидения: Да</w:t>
            </w:r>
          </w:p>
          <w:p w:rsidR="00255E8B" w:rsidRPr="00D26F4B" w:rsidRDefault="00255E8B" w:rsidP="00255E8B">
            <w:pPr>
              <w:jc w:val="both"/>
              <w:rPr>
                <w:sz w:val="16"/>
                <w:szCs w:val="16"/>
              </w:rPr>
            </w:pPr>
            <w:r w:rsidRPr="00D26F4B">
              <w:rPr>
                <w:sz w:val="16"/>
                <w:szCs w:val="16"/>
              </w:rPr>
              <w:t>Наличие мягкой спинки: Да</w:t>
            </w:r>
          </w:p>
          <w:p w:rsidR="00A601FF" w:rsidRPr="00D26F4B" w:rsidRDefault="00A6759A" w:rsidP="00255E8B">
            <w:pPr>
              <w:jc w:val="both"/>
              <w:rPr>
                <w:sz w:val="16"/>
                <w:szCs w:val="16"/>
              </w:rPr>
            </w:pPr>
            <w:r w:rsidRPr="001D3F96">
              <w:rPr>
                <w:sz w:val="16"/>
                <w:szCs w:val="16"/>
                <w:highlight w:val="yellow"/>
              </w:rPr>
              <w:t>Цвет обивки: серый</w:t>
            </w:r>
            <w:r w:rsidRPr="00D26F4B">
              <w:rPr>
                <w:sz w:val="16"/>
                <w:szCs w:val="16"/>
              </w:rPr>
              <w:t xml:space="preserve"> </w:t>
            </w:r>
          </w:p>
        </w:tc>
        <w:tc>
          <w:tcPr>
            <w:tcW w:w="356" w:type="pct"/>
            <w:tcBorders>
              <w:bottom w:val="single" w:sz="4" w:space="0" w:color="auto"/>
            </w:tcBorders>
            <w:shd w:val="clear" w:color="auto" w:fill="auto"/>
            <w:vAlign w:val="center"/>
          </w:tcPr>
          <w:p w:rsidR="00A601FF" w:rsidRPr="00D26F4B" w:rsidRDefault="00A601FF" w:rsidP="00B8028A">
            <w:pPr>
              <w:jc w:val="center"/>
              <w:rPr>
                <w:sz w:val="18"/>
                <w:szCs w:val="18"/>
              </w:rPr>
            </w:pPr>
          </w:p>
        </w:tc>
        <w:tc>
          <w:tcPr>
            <w:tcW w:w="487" w:type="pct"/>
            <w:tcBorders>
              <w:bottom w:val="single" w:sz="4" w:space="0" w:color="auto"/>
            </w:tcBorders>
            <w:vAlign w:val="center"/>
          </w:tcPr>
          <w:p w:rsidR="00A601FF" w:rsidRPr="00D26F4B" w:rsidRDefault="00A601FF" w:rsidP="00B8028A">
            <w:pPr>
              <w:jc w:val="center"/>
              <w:rPr>
                <w:color w:val="FF0000"/>
                <w:sz w:val="18"/>
                <w:szCs w:val="18"/>
              </w:rPr>
            </w:pPr>
          </w:p>
        </w:tc>
        <w:tc>
          <w:tcPr>
            <w:tcW w:w="306" w:type="pct"/>
            <w:tcBorders>
              <w:bottom w:val="single" w:sz="4" w:space="0" w:color="auto"/>
            </w:tcBorders>
            <w:vAlign w:val="center"/>
          </w:tcPr>
          <w:p w:rsidR="00A601FF" w:rsidRPr="00D26F4B" w:rsidRDefault="00A6759A" w:rsidP="00B8028A">
            <w:pPr>
              <w:jc w:val="center"/>
              <w:rPr>
                <w:sz w:val="18"/>
                <w:szCs w:val="18"/>
              </w:rPr>
            </w:pPr>
            <w:r w:rsidRPr="00D26F4B">
              <w:rPr>
                <w:sz w:val="18"/>
                <w:szCs w:val="18"/>
              </w:rPr>
              <w:t>Шт.</w:t>
            </w:r>
          </w:p>
        </w:tc>
        <w:tc>
          <w:tcPr>
            <w:tcW w:w="308" w:type="pct"/>
            <w:tcBorders>
              <w:bottom w:val="single" w:sz="4" w:space="0" w:color="auto"/>
            </w:tcBorders>
            <w:vAlign w:val="center"/>
          </w:tcPr>
          <w:p w:rsidR="00A601FF" w:rsidRPr="00D26F4B" w:rsidRDefault="00A6759A" w:rsidP="00B8028A">
            <w:pPr>
              <w:jc w:val="center"/>
              <w:rPr>
                <w:b/>
                <w:sz w:val="18"/>
                <w:szCs w:val="18"/>
              </w:rPr>
            </w:pPr>
            <w:r w:rsidRPr="00D26F4B">
              <w:rPr>
                <w:sz w:val="18"/>
                <w:szCs w:val="18"/>
              </w:rPr>
              <w:t>2</w:t>
            </w:r>
          </w:p>
        </w:tc>
        <w:tc>
          <w:tcPr>
            <w:tcW w:w="353" w:type="pct"/>
            <w:tcBorders>
              <w:bottom w:val="single" w:sz="4" w:space="0" w:color="auto"/>
            </w:tcBorders>
          </w:tcPr>
          <w:p w:rsidR="00A601FF" w:rsidRPr="002B5987" w:rsidRDefault="00A601FF" w:rsidP="00B8028A">
            <w:pPr>
              <w:jc w:val="center"/>
              <w:rPr>
                <w:b/>
                <w:sz w:val="18"/>
                <w:szCs w:val="18"/>
              </w:rPr>
            </w:pPr>
          </w:p>
        </w:tc>
        <w:tc>
          <w:tcPr>
            <w:tcW w:w="475" w:type="pct"/>
            <w:tcBorders>
              <w:bottom w:val="single" w:sz="4" w:space="0" w:color="auto"/>
            </w:tcBorders>
          </w:tcPr>
          <w:p w:rsidR="00A601FF" w:rsidRPr="00BA7A09" w:rsidRDefault="00A601FF" w:rsidP="00B8028A">
            <w:pPr>
              <w:jc w:val="center"/>
              <w:rPr>
                <w:b/>
                <w:sz w:val="20"/>
                <w:szCs w:val="20"/>
              </w:rPr>
            </w:pPr>
          </w:p>
        </w:tc>
      </w:tr>
      <w:tr w:rsidR="00A601FF" w:rsidRPr="00004BF0" w:rsidTr="00407850">
        <w:trPr>
          <w:trHeight w:val="2413"/>
        </w:trPr>
        <w:tc>
          <w:tcPr>
            <w:tcW w:w="166" w:type="pct"/>
            <w:tcBorders>
              <w:bottom w:val="single" w:sz="4" w:space="0" w:color="auto"/>
            </w:tcBorders>
            <w:vAlign w:val="center"/>
          </w:tcPr>
          <w:p w:rsidR="00A601FF" w:rsidRPr="002B5987" w:rsidRDefault="00A6759A" w:rsidP="00B8028A">
            <w:pPr>
              <w:jc w:val="center"/>
              <w:rPr>
                <w:sz w:val="18"/>
                <w:szCs w:val="18"/>
              </w:rPr>
            </w:pPr>
            <w:r>
              <w:rPr>
                <w:sz w:val="18"/>
                <w:szCs w:val="18"/>
              </w:rPr>
              <w:t>7</w:t>
            </w:r>
          </w:p>
        </w:tc>
        <w:tc>
          <w:tcPr>
            <w:tcW w:w="733" w:type="pct"/>
            <w:tcBorders>
              <w:bottom w:val="single" w:sz="4" w:space="0" w:color="auto"/>
            </w:tcBorders>
            <w:vAlign w:val="center"/>
          </w:tcPr>
          <w:p w:rsidR="00A601FF" w:rsidRDefault="00FA1872" w:rsidP="0078410F">
            <w:pPr>
              <w:rPr>
                <w:b/>
                <w:sz w:val="18"/>
                <w:szCs w:val="18"/>
              </w:rPr>
            </w:pPr>
            <w:r>
              <w:rPr>
                <w:b/>
                <w:sz w:val="18"/>
                <w:szCs w:val="18"/>
              </w:rPr>
              <w:t xml:space="preserve">Шкаф деревянный для документов </w:t>
            </w:r>
            <w:r w:rsidR="0078410F">
              <w:rPr>
                <w:rStyle w:val="a8"/>
                <w:b/>
                <w:sz w:val="18"/>
                <w:szCs w:val="18"/>
              </w:rPr>
              <w:footnoteReference w:id="18"/>
            </w:r>
          </w:p>
        </w:tc>
        <w:tc>
          <w:tcPr>
            <w:tcW w:w="403" w:type="pct"/>
            <w:tcBorders>
              <w:bottom w:val="single" w:sz="4" w:space="0" w:color="auto"/>
            </w:tcBorders>
          </w:tcPr>
          <w:p w:rsidR="00A601FF" w:rsidRPr="002B5987" w:rsidRDefault="00A601FF" w:rsidP="00BA7A09">
            <w:pPr>
              <w:jc w:val="both"/>
              <w:rPr>
                <w:sz w:val="18"/>
                <w:szCs w:val="18"/>
              </w:rPr>
            </w:pPr>
          </w:p>
        </w:tc>
        <w:tc>
          <w:tcPr>
            <w:tcW w:w="1412" w:type="pct"/>
            <w:tcBorders>
              <w:bottom w:val="single" w:sz="4" w:space="0" w:color="auto"/>
            </w:tcBorders>
          </w:tcPr>
          <w:p w:rsidR="00864965" w:rsidRPr="00864965" w:rsidRDefault="00864965" w:rsidP="00864965">
            <w:pPr>
              <w:jc w:val="both"/>
              <w:rPr>
                <w:sz w:val="16"/>
                <w:szCs w:val="16"/>
              </w:rPr>
            </w:pPr>
            <w:r>
              <w:rPr>
                <w:sz w:val="16"/>
                <w:szCs w:val="16"/>
              </w:rPr>
              <w:t xml:space="preserve">Тип: </w:t>
            </w:r>
            <w:r w:rsidRPr="00864965">
              <w:rPr>
                <w:sz w:val="16"/>
                <w:szCs w:val="16"/>
              </w:rPr>
              <w:t>Корпусной</w:t>
            </w:r>
          </w:p>
          <w:p w:rsidR="00864965" w:rsidRPr="00864965" w:rsidRDefault="00864965" w:rsidP="00864965">
            <w:pPr>
              <w:jc w:val="both"/>
              <w:rPr>
                <w:sz w:val="16"/>
                <w:szCs w:val="16"/>
              </w:rPr>
            </w:pPr>
            <w:r>
              <w:rPr>
                <w:sz w:val="16"/>
                <w:szCs w:val="16"/>
              </w:rPr>
              <w:t xml:space="preserve">Конструкция: </w:t>
            </w:r>
            <w:r w:rsidRPr="00864965">
              <w:rPr>
                <w:sz w:val="16"/>
                <w:szCs w:val="16"/>
              </w:rPr>
              <w:t>Сборно-разборная</w:t>
            </w:r>
          </w:p>
          <w:p w:rsidR="00864965" w:rsidRPr="00864965" w:rsidRDefault="00864965" w:rsidP="00864965">
            <w:pPr>
              <w:jc w:val="both"/>
              <w:rPr>
                <w:sz w:val="16"/>
                <w:szCs w:val="16"/>
              </w:rPr>
            </w:pPr>
            <w:proofErr w:type="spellStart"/>
            <w:r>
              <w:rPr>
                <w:sz w:val="16"/>
                <w:szCs w:val="16"/>
              </w:rPr>
              <w:t>Вид</w:t>
            </w:r>
            <w:proofErr w:type="gramStart"/>
            <w:r>
              <w:rPr>
                <w:sz w:val="16"/>
                <w:szCs w:val="16"/>
              </w:rPr>
              <w:t>:</w:t>
            </w:r>
            <w:r w:rsidRPr="00864965">
              <w:rPr>
                <w:sz w:val="16"/>
                <w:szCs w:val="16"/>
              </w:rPr>
              <w:t>К</w:t>
            </w:r>
            <w:proofErr w:type="gramEnd"/>
            <w:r w:rsidRPr="00864965">
              <w:rPr>
                <w:sz w:val="16"/>
                <w:szCs w:val="16"/>
              </w:rPr>
              <w:t>омбинированный</w:t>
            </w:r>
            <w:proofErr w:type="spellEnd"/>
          </w:p>
          <w:p w:rsidR="00864965" w:rsidRPr="00864965" w:rsidRDefault="00864965" w:rsidP="00864965">
            <w:pPr>
              <w:jc w:val="both"/>
              <w:rPr>
                <w:sz w:val="16"/>
                <w:szCs w:val="16"/>
              </w:rPr>
            </w:pPr>
            <w:r w:rsidRPr="00D26F4B">
              <w:rPr>
                <w:sz w:val="16"/>
                <w:szCs w:val="16"/>
              </w:rPr>
              <w:t xml:space="preserve">Количество дверей/створок: 4 </w:t>
            </w:r>
            <w:proofErr w:type="gramStart"/>
            <w:r w:rsidRPr="00D26F4B">
              <w:rPr>
                <w:sz w:val="16"/>
                <w:szCs w:val="16"/>
              </w:rPr>
              <w:t>ШТ</w:t>
            </w:r>
            <w:proofErr w:type="gramEnd"/>
          </w:p>
          <w:p w:rsidR="00864965" w:rsidRPr="00864965" w:rsidRDefault="00864965" w:rsidP="00864965">
            <w:pPr>
              <w:jc w:val="both"/>
              <w:rPr>
                <w:sz w:val="16"/>
                <w:szCs w:val="16"/>
              </w:rPr>
            </w:pPr>
            <w:r>
              <w:rPr>
                <w:sz w:val="16"/>
                <w:szCs w:val="16"/>
              </w:rPr>
              <w:t xml:space="preserve">Количество отделений: 5 </w:t>
            </w:r>
            <w:proofErr w:type="gramStart"/>
            <w:r>
              <w:rPr>
                <w:sz w:val="16"/>
                <w:szCs w:val="16"/>
              </w:rPr>
              <w:t>ШТ</w:t>
            </w:r>
            <w:proofErr w:type="gramEnd"/>
            <w:r>
              <w:rPr>
                <w:sz w:val="16"/>
                <w:szCs w:val="16"/>
              </w:rPr>
              <w:t xml:space="preserve"> или </w:t>
            </w:r>
            <w:r w:rsidRPr="00864965">
              <w:rPr>
                <w:sz w:val="16"/>
                <w:szCs w:val="16"/>
              </w:rPr>
              <w:t>6 ШТ</w:t>
            </w:r>
          </w:p>
          <w:p w:rsidR="00864965" w:rsidRPr="00864965" w:rsidRDefault="00864965" w:rsidP="00864965">
            <w:pPr>
              <w:jc w:val="both"/>
              <w:rPr>
                <w:sz w:val="16"/>
                <w:szCs w:val="16"/>
              </w:rPr>
            </w:pPr>
            <w:r>
              <w:rPr>
                <w:sz w:val="16"/>
                <w:szCs w:val="16"/>
              </w:rPr>
              <w:t xml:space="preserve">Материал </w:t>
            </w:r>
            <w:proofErr w:type="spellStart"/>
            <w:r>
              <w:rPr>
                <w:sz w:val="16"/>
                <w:szCs w:val="16"/>
              </w:rPr>
              <w:t>корпуса</w:t>
            </w:r>
            <w:proofErr w:type="gramStart"/>
            <w:r>
              <w:rPr>
                <w:sz w:val="16"/>
                <w:szCs w:val="16"/>
              </w:rPr>
              <w:t>:</w:t>
            </w:r>
            <w:r w:rsidRPr="00864965">
              <w:rPr>
                <w:sz w:val="16"/>
                <w:szCs w:val="16"/>
              </w:rPr>
              <w:t>Д</w:t>
            </w:r>
            <w:proofErr w:type="gramEnd"/>
            <w:r w:rsidRPr="00864965">
              <w:rPr>
                <w:sz w:val="16"/>
                <w:szCs w:val="16"/>
              </w:rPr>
              <w:t>ревесные</w:t>
            </w:r>
            <w:proofErr w:type="spellEnd"/>
            <w:r w:rsidRPr="00864965">
              <w:rPr>
                <w:sz w:val="16"/>
                <w:szCs w:val="16"/>
              </w:rPr>
              <w:t xml:space="preserve"> материалы</w:t>
            </w:r>
          </w:p>
          <w:p w:rsidR="00864965" w:rsidRPr="00864965" w:rsidRDefault="00864965" w:rsidP="00864965">
            <w:pPr>
              <w:jc w:val="both"/>
              <w:rPr>
                <w:sz w:val="16"/>
                <w:szCs w:val="16"/>
              </w:rPr>
            </w:pPr>
            <w:r>
              <w:rPr>
                <w:sz w:val="16"/>
                <w:szCs w:val="16"/>
              </w:rPr>
              <w:t>Материал дверей/</w:t>
            </w:r>
            <w:proofErr w:type="spellStart"/>
            <w:r>
              <w:rPr>
                <w:sz w:val="16"/>
                <w:szCs w:val="16"/>
              </w:rPr>
              <w:t>фасада</w:t>
            </w:r>
            <w:proofErr w:type="gramStart"/>
            <w:r>
              <w:rPr>
                <w:sz w:val="16"/>
                <w:szCs w:val="16"/>
              </w:rPr>
              <w:t>:</w:t>
            </w:r>
            <w:r w:rsidRPr="00864965">
              <w:rPr>
                <w:sz w:val="16"/>
                <w:szCs w:val="16"/>
              </w:rPr>
              <w:t>Д</w:t>
            </w:r>
            <w:proofErr w:type="gramEnd"/>
            <w:r w:rsidRPr="00864965">
              <w:rPr>
                <w:sz w:val="16"/>
                <w:szCs w:val="16"/>
              </w:rPr>
              <w:t>ревесные</w:t>
            </w:r>
            <w:proofErr w:type="spellEnd"/>
            <w:r w:rsidRPr="00864965">
              <w:rPr>
                <w:sz w:val="16"/>
                <w:szCs w:val="16"/>
              </w:rPr>
              <w:t xml:space="preserve"> материалы/Стекло</w:t>
            </w:r>
          </w:p>
          <w:p w:rsidR="00864965" w:rsidRPr="00864965" w:rsidRDefault="00864965" w:rsidP="00864965">
            <w:pPr>
              <w:jc w:val="both"/>
              <w:rPr>
                <w:sz w:val="16"/>
                <w:szCs w:val="16"/>
              </w:rPr>
            </w:pPr>
            <w:r>
              <w:rPr>
                <w:sz w:val="16"/>
                <w:szCs w:val="16"/>
              </w:rPr>
              <w:t xml:space="preserve">Материал </w:t>
            </w:r>
            <w:proofErr w:type="spellStart"/>
            <w:r>
              <w:rPr>
                <w:sz w:val="16"/>
                <w:szCs w:val="16"/>
              </w:rPr>
              <w:t>полок</w:t>
            </w:r>
            <w:proofErr w:type="gramStart"/>
            <w:r>
              <w:rPr>
                <w:sz w:val="16"/>
                <w:szCs w:val="16"/>
              </w:rPr>
              <w:t>:</w:t>
            </w:r>
            <w:r w:rsidRPr="00864965">
              <w:rPr>
                <w:sz w:val="16"/>
                <w:szCs w:val="16"/>
              </w:rPr>
              <w:t>Д</w:t>
            </w:r>
            <w:proofErr w:type="gramEnd"/>
            <w:r w:rsidRPr="00864965">
              <w:rPr>
                <w:sz w:val="16"/>
                <w:szCs w:val="16"/>
              </w:rPr>
              <w:t>ревесные</w:t>
            </w:r>
            <w:proofErr w:type="spellEnd"/>
            <w:r w:rsidRPr="00864965">
              <w:rPr>
                <w:sz w:val="16"/>
                <w:szCs w:val="16"/>
              </w:rPr>
              <w:t xml:space="preserve"> материалы</w:t>
            </w:r>
          </w:p>
          <w:p w:rsidR="00864965" w:rsidRPr="00864965" w:rsidRDefault="00864965" w:rsidP="00864965">
            <w:pPr>
              <w:jc w:val="both"/>
              <w:rPr>
                <w:sz w:val="16"/>
                <w:szCs w:val="16"/>
              </w:rPr>
            </w:pPr>
            <w:r>
              <w:rPr>
                <w:sz w:val="16"/>
                <w:szCs w:val="16"/>
              </w:rPr>
              <w:t xml:space="preserve">Тип </w:t>
            </w:r>
            <w:proofErr w:type="spellStart"/>
            <w:r>
              <w:rPr>
                <w:sz w:val="16"/>
                <w:szCs w:val="16"/>
              </w:rPr>
              <w:t>покрытия</w:t>
            </w:r>
            <w:proofErr w:type="gramStart"/>
            <w:r>
              <w:rPr>
                <w:sz w:val="16"/>
                <w:szCs w:val="16"/>
              </w:rPr>
              <w:t>:</w:t>
            </w:r>
            <w:r w:rsidRPr="00864965">
              <w:rPr>
                <w:sz w:val="16"/>
                <w:szCs w:val="16"/>
              </w:rPr>
              <w:t>Л</w:t>
            </w:r>
            <w:proofErr w:type="gramEnd"/>
            <w:r w:rsidRPr="00864965">
              <w:rPr>
                <w:sz w:val="16"/>
                <w:szCs w:val="16"/>
              </w:rPr>
              <w:t>аминированное</w:t>
            </w:r>
            <w:proofErr w:type="spellEnd"/>
          </w:p>
          <w:p w:rsidR="00864965" w:rsidRPr="00864965" w:rsidRDefault="00864965" w:rsidP="00864965">
            <w:pPr>
              <w:jc w:val="both"/>
              <w:rPr>
                <w:sz w:val="16"/>
                <w:szCs w:val="16"/>
              </w:rPr>
            </w:pPr>
            <w:r>
              <w:rPr>
                <w:sz w:val="16"/>
                <w:szCs w:val="16"/>
              </w:rPr>
              <w:t xml:space="preserve">Материал </w:t>
            </w:r>
            <w:proofErr w:type="spellStart"/>
            <w:r>
              <w:rPr>
                <w:sz w:val="16"/>
                <w:szCs w:val="16"/>
              </w:rPr>
              <w:t>кромки</w:t>
            </w:r>
            <w:proofErr w:type="gramStart"/>
            <w:r>
              <w:rPr>
                <w:sz w:val="16"/>
                <w:szCs w:val="16"/>
              </w:rPr>
              <w:t>:</w:t>
            </w:r>
            <w:r w:rsidRPr="00864965">
              <w:rPr>
                <w:sz w:val="16"/>
                <w:szCs w:val="16"/>
              </w:rPr>
              <w:t>П</w:t>
            </w:r>
            <w:proofErr w:type="gramEnd"/>
            <w:r w:rsidRPr="00864965">
              <w:rPr>
                <w:sz w:val="16"/>
                <w:szCs w:val="16"/>
              </w:rPr>
              <w:t>ВХ</w:t>
            </w:r>
            <w:proofErr w:type="spellEnd"/>
          </w:p>
          <w:p w:rsidR="00864965" w:rsidRPr="00864965" w:rsidRDefault="00864965" w:rsidP="00864965">
            <w:pPr>
              <w:jc w:val="both"/>
              <w:rPr>
                <w:sz w:val="16"/>
                <w:szCs w:val="16"/>
              </w:rPr>
            </w:pPr>
            <w:r>
              <w:rPr>
                <w:sz w:val="16"/>
                <w:szCs w:val="16"/>
              </w:rPr>
              <w:t>Высота: не менее 1700 не более2180</w:t>
            </w:r>
            <w:r w:rsidRPr="00864965">
              <w:rPr>
                <w:sz w:val="16"/>
                <w:szCs w:val="16"/>
              </w:rPr>
              <w:t>ММ</w:t>
            </w:r>
          </w:p>
          <w:p w:rsidR="00864965" w:rsidRPr="00864965" w:rsidRDefault="00864965" w:rsidP="00864965">
            <w:pPr>
              <w:jc w:val="both"/>
              <w:rPr>
                <w:sz w:val="16"/>
                <w:szCs w:val="16"/>
              </w:rPr>
            </w:pPr>
            <w:r>
              <w:rPr>
                <w:sz w:val="16"/>
                <w:szCs w:val="16"/>
              </w:rPr>
              <w:t>Ширина: не менее 690 не более 780</w:t>
            </w:r>
            <w:r w:rsidRPr="00864965">
              <w:rPr>
                <w:sz w:val="16"/>
                <w:szCs w:val="16"/>
              </w:rPr>
              <w:t>ММ</w:t>
            </w:r>
          </w:p>
          <w:p w:rsidR="00864965" w:rsidRPr="00864965" w:rsidRDefault="00864965" w:rsidP="00864965">
            <w:pPr>
              <w:jc w:val="both"/>
              <w:rPr>
                <w:sz w:val="16"/>
                <w:szCs w:val="16"/>
              </w:rPr>
            </w:pPr>
            <w:r>
              <w:rPr>
                <w:sz w:val="16"/>
                <w:szCs w:val="16"/>
              </w:rPr>
              <w:t xml:space="preserve">Глубина: </w:t>
            </w:r>
            <w:r w:rsidR="00873C7E">
              <w:rPr>
                <w:sz w:val="16"/>
                <w:szCs w:val="16"/>
              </w:rPr>
              <w:t xml:space="preserve">не менее 240 не более 450 </w:t>
            </w:r>
            <w:r w:rsidRPr="00864965">
              <w:rPr>
                <w:sz w:val="16"/>
                <w:szCs w:val="16"/>
              </w:rPr>
              <w:t>ММ</w:t>
            </w:r>
          </w:p>
          <w:p w:rsidR="00864965" w:rsidRPr="00864965" w:rsidRDefault="00873C7E" w:rsidP="00864965">
            <w:pPr>
              <w:jc w:val="both"/>
              <w:rPr>
                <w:sz w:val="16"/>
                <w:szCs w:val="16"/>
              </w:rPr>
            </w:pPr>
            <w:r>
              <w:rPr>
                <w:sz w:val="16"/>
                <w:szCs w:val="16"/>
              </w:rPr>
              <w:t xml:space="preserve">Тип дверей/фасада: </w:t>
            </w:r>
            <w:r w:rsidR="00864965" w:rsidRPr="00864965">
              <w:rPr>
                <w:sz w:val="16"/>
                <w:szCs w:val="16"/>
              </w:rPr>
              <w:t>Распашные</w:t>
            </w:r>
          </w:p>
          <w:p w:rsidR="00864965" w:rsidRPr="00864965" w:rsidRDefault="00873C7E" w:rsidP="00864965">
            <w:pPr>
              <w:jc w:val="both"/>
              <w:rPr>
                <w:sz w:val="16"/>
                <w:szCs w:val="16"/>
              </w:rPr>
            </w:pPr>
            <w:r>
              <w:rPr>
                <w:sz w:val="16"/>
                <w:szCs w:val="16"/>
              </w:rPr>
              <w:t xml:space="preserve">Регулируемые </w:t>
            </w:r>
            <w:proofErr w:type="spellStart"/>
            <w:r>
              <w:rPr>
                <w:sz w:val="16"/>
                <w:szCs w:val="16"/>
              </w:rPr>
              <w:t>опоры</w:t>
            </w:r>
            <w:proofErr w:type="gramStart"/>
            <w:r>
              <w:rPr>
                <w:sz w:val="16"/>
                <w:szCs w:val="16"/>
              </w:rPr>
              <w:t>:</w:t>
            </w:r>
            <w:r w:rsidR="00864965" w:rsidRPr="00864965">
              <w:rPr>
                <w:sz w:val="16"/>
                <w:szCs w:val="16"/>
              </w:rPr>
              <w:t>Н</w:t>
            </w:r>
            <w:proofErr w:type="gramEnd"/>
            <w:r w:rsidR="00864965" w:rsidRPr="00864965">
              <w:rPr>
                <w:sz w:val="16"/>
                <w:szCs w:val="16"/>
              </w:rPr>
              <w:t>аличие</w:t>
            </w:r>
            <w:proofErr w:type="spellEnd"/>
          </w:p>
          <w:p w:rsidR="00A601FF" w:rsidRDefault="00873C7E" w:rsidP="00864965">
            <w:pPr>
              <w:jc w:val="both"/>
              <w:rPr>
                <w:sz w:val="16"/>
                <w:szCs w:val="16"/>
              </w:rPr>
            </w:pPr>
            <w:r>
              <w:rPr>
                <w:sz w:val="16"/>
                <w:szCs w:val="16"/>
              </w:rPr>
              <w:t>Количество полок:</w:t>
            </w:r>
            <w:r w:rsidR="00864965" w:rsidRPr="00864965">
              <w:rPr>
                <w:sz w:val="16"/>
                <w:szCs w:val="16"/>
              </w:rPr>
              <w:t xml:space="preserve">4 </w:t>
            </w:r>
            <w:proofErr w:type="gramStart"/>
            <w:r w:rsidR="00864965" w:rsidRPr="00864965">
              <w:rPr>
                <w:sz w:val="16"/>
                <w:szCs w:val="16"/>
              </w:rPr>
              <w:t>ШТ</w:t>
            </w:r>
            <w:proofErr w:type="gramEnd"/>
            <w:r>
              <w:rPr>
                <w:sz w:val="16"/>
                <w:szCs w:val="16"/>
              </w:rPr>
              <w:t xml:space="preserve"> или </w:t>
            </w:r>
            <w:r w:rsidR="00864965" w:rsidRPr="00864965">
              <w:rPr>
                <w:sz w:val="16"/>
                <w:szCs w:val="16"/>
              </w:rPr>
              <w:t>5 ШТ</w:t>
            </w:r>
          </w:p>
          <w:p w:rsidR="00D26F4B" w:rsidRDefault="00D26F4B" w:rsidP="00864965">
            <w:pPr>
              <w:jc w:val="both"/>
              <w:rPr>
                <w:sz w:val="16"/>
                <w:szCs w:val="16"/>
              </w:rPr>
            </w:pPr>
            <w:r w:rsidRPr="00D26F4B">
              <w:rPr>
                <w:sz w:val="16"/>
                <w:szCs w:val="16"/>
                <w:highlight w:val="yellow"/>
              </w:rPr>
              <w:t>Цвет:  белый</w:t>
            </w:r>
          </w:p>
          <w:p w:rsidR="00D26F4B" w:rsidRDefault="00D26F4B" w:rsidP="00864965">
            <w:pPr>
              <w:jc w:val="both"/>
              <w:rPr>
                <w:sz w:val="16"/>
                <w:szCs w:val="16"/>
              </w:rPr>
            </w:pPr>
          </w:p>
          <w:p w:rsidR="00864965" w:rsidRDefault="00864965" w:rsidP="00864965">
            <w:pPr>
              <w:jc w:val="both"/>
              <w:rPr>
                <w:sz w:val="16"/>
                <w:szCs w:val="16"/>
              </w:rPr>
            </w:pPr>
          </w:p>
          <w:p w:rsidR="00864965" w:rsidRDefault="00864965" w:rsidP="00864965">
            <w:pPr>
              <w:jc w:val="both"/>
              <w:rPr>
                <w:sz w:val="16"/>
                <w:szCs w:val="16"/>
              </w:rPr>
            </w:pPr>
          </w:p>
          <w:p w:rsidR="00864965" w:rsidRDefault="00864965" w:rsidP="00864965">
            <w:pPr>
              <w:jc w:val="both"/>
              <w:rPr>
                <w:sz w:val="16"/>
                <w:szCs w:val="16"/>
              </w:rPr>
            </w:pPr>
            <w:r>
              <w:object w:dxaOrig="3615" w:dyaOrig="4620">
                <v:shape id="_x0000_i1028" type="#_x0000_t75" style="width:180.55pt;height:231.05pt" o:ole="">
                  <v:imagedata r:id="rId18" o:title=""/>
                </v:shape>
                <o:OLEObject Type="Embed" ProgID="PBrush" ShapeID="_x0000_i1028" DrawAspect="Content" ObjectID="_1761747146" r:id="rId19"/>
              </w:object>
            </w:r>
          </w:p>
          <w:p w:rsidR="00864965" w:rsidRPr="00A601FF" w:rsidRDefault="00864965" w:rsidP="00864965">
            <w:pPr>
              <w:jc w:val="both"/>
              <w:rPr>
                <w:sz w:val="16"/>
                <w:szCs w:val="16"/>
              </w:rPr>
            </w:pPr>
          </w:p>
        </w:tc>
        <w:tc>
          <w:tcPr>
            <w:tcW w:w="356" w:type="pct"/>
            <w:tcBorders>
              <w:bottom w:val="single" w:sz="4" w:space="0" w:color="auto"/>
            </w:tcBorders>
            <w:shd w:val="clear" w:color="auto" w:fill="auto"/>
            <w:vAlign w:val="center"/>
          </w:tcPr>
          <w:p w:rsidR="00A601FF" w:rsidRPr="002B5987" w:rsidRDefault="00A601FF" w:rsidP="00B8028A">
            <w:pPr>
              <w:jc w:val="center"/>
              <w:rPr>
                <w:sz w:val="18"/>
                <w:szCs w:val="18"/>
              </w:rPr>
            </w:pPr>
          </w:p>
        </w:tc>
        <w:tc>
          <w:tcPr>
            <w:tcW w:w="487" w:type="pct"/>
            <w:tcBorders>
              <w:bottom w:val="single" w:sz="4" w:space="0" w:color="auto"/>
            </w:tcBorders>
            <w:vAlign w:val="center"/>
          </w:tcPr>
          <w:p w:rsidR="00A601FF" w:rsidRPr="002B5987" w:rsidRDefault="00A601FF" w:rsidP="00B8028A">
            <w:pPr>
              <w:jc w:val="center"/>
              <w:rPr>
                <w:color w:val="FF0000"/>
                <w:sz w:val="18"/>
                <w:szCs w:val="18"/>
                <w:highlight w:val="yellow"/>
              </w:rPr>
            </w:pPr>
          </w:p>
        </w:tc>
        <w:tc>
          <w:tcPr>
            <w:tcW w:w="306" w:type="pct"/>
            <w:tcBorders>
              <w:bottom w:val="single" w:sz="4" w:space="0" w:color="auto"/>
            </w:tcBorders>
            <w:vAlign w:val="center"/>
          </w:tcPr>
          <w:p w:rsidR="00A601FF" w:rsidRDefault="00D26F4B" w:rsidP="00B8028A">
            <w:pPr>
              <w:jc w:val="center"/>
              <w:rPr>
                <w:sz w:val="18"/>
                <w:szCs w:val="18"/>
              </w:rPr>
            </w:pPr>
            <w:r>
              <w:rPr>
                <w:sz w:val="18"/>
                <w:szCs w:val="18"/>
              </w:rPr>
              <w:t>Шт.</w:t>
            </w:r>
          </w:p>
          <w:p w:rsidR="00D26F4B" w:rsidRPr="002B5987" w:rsidRDefault="00D26F4B" w:rsidP="00B8028A">
            <w:pPr>
              <w:jc w:val="center"/>
              <w:rPr>
                <w:sz w:val="18"/>
                <w:szCs w:val="18"/>
              </w:rPr>
            </w:pPr>
          </w:p>
        </w:tc>
        <w:tc>
          <w:tcPr>
            <w:tcW w:w="308" w:type="pct"/>
            <w:tcBorders>
              <w:bottom w:val="single" w:sz="4" w:space="0" w:color="auto"/>
            </w:tcBorders>
            <w:vAlign w:val="center"/>
          </w:tcPr>
          <w:p w:rsidR="00A601FF" w:rsidRPr="0066129D" w:rsidRDefault="00D26F4B" w:rsidP="00B8028A">
            <w:pPr>
              <w:jc w:val="center"/>
              <w:rPr>
                <w:sz w:val="18"/>
                <w:szCs w:val="18"/>
              </w:rPr>
            </w:pPr>
            <w:r>
              <w:rPr>
                <w:sz w:val="18"/>
                <w:szCs w:val="18"/>
              </w:rPr>
              <w:t>1</w:t>
            </w:r>
          </w:p>
        </w:tc>
        <w:tc>
          <w:tcPr>
            <w:tcW w:w="353" w:type="pct"/>
            <w:tcBorders>
              <w:bottom w:val="single" w:sz="4" w:space="0" w:color="auto"/>
            </w:tcBorders>
          </w:tcPr>
          <w:p w:rsidR="00A601FF" w:rsidRPr="002B5987" w:rsidRDefault="00A601FF" w:rsidP="00B8028A">
            <w:pPr>
              <w:jc w:val="center"/>
              <w:rPr>
                <w:b/>
                <w:sz w:val="18"/>
                <w:szCs w:val="18"/>
              </w:rPr>
            </w:pPr>
          </w:p>
        </w:tc>
        <w:tc>
          <w:tcPr>
            <w:tcW w:w="475" w:type="pct"/>
            <w:tcBorders>
              <w:bottom w:val="single" w:sz="4" w:space="0" w:color="auto"/>
            </w:tcBorders>
          </w:tcPr>
          <w:p w:rsidR="00A601FF" w:rsidRPr="00BA7A09" w:rsidRDefault="00A601FF" w:rsidP="00B8028A">
            <w:pPr>
              <w:jc w:val="center"/>
              <w:rPr>
                <w:b/>
                <w:sz w:val="20"/>
                <w:szCs w:val="20"/>
              </w:rPr>
            </w:pPr>
          </w:p>
        </w:tc>
      </w:tr>
      <w:tr w:rsidR="00A601FF" w:rsidRPr="00004BF0" w:rsidTr="00407850">
        <w:trPr>
          <w:trHeight w:val="2413"/>
        </w:trPr>
        <w:tc>
          <w:tcPr>
            <w:tcW w:w="166" w:type="pct"/>
            <w:tcBorders>
              <w:bottom w:val="single" w:sz="4" w:space="0" w:color="auto"/>
            </w:tcBorders>
            <w:vAlign w:val="center"/>
          </w:tcPr>
          <w:p w:rsidR="00A601FF" w:rsidRPr="002B5987" w:rsidRDefault="0059258B" w:rsidP="00B8028A">
            <w:pPr>
              <w:jc w:val="center"/>
              <w:rPr>
                <w:sz w:val="18"/>
                <w:szCs w:val="18"/>
              </w:rPr>
            </w:pPr>
            <w:r>
              <w:rPr>
                <w:sz w:val="18"/>
                <w:szCs w:val="18"/>
              </w:rPr>
              <w:lastRenderedPageBreak/>
              <w:t>8</w:t>
            </w:r>
          </w:p>
        </w:tc>
        <w:tc>
          <w:tcPr>
            <w:tcW w:w="733" w:type="pct"/>
            <w:tcBorders>
              <w:bottom w:val="single" w:sz="4" w:space="0" w:color="auto"/>
            </w:tcBorders>
            <w:vAlign w:val="center"/>
          </w:tcPr>
          <w:p w:rsidR="00A601FF" w:rsidRDefault="00D26F4B" w:rsidP="00B8028A">
            <w:pPr>
              <w:rPr>
                <w:b/>
                <w:sz w:val="18"/>
                <w:szCs w:val="18"/>
              </w:rPr>
            </w:pPr>
            <w:r>
              <w:rPr>
                <w:b/>
                <w:sz w:val="18"/>
                <w:szCs w:val="18"/>
              </w:rPr>
              <w:t xml:space="preserve">Шкаф деревянный для документов </w:t>
            </w:r>
            <w:r>
              <w:rPr>
                <w:rStyle w:val="a8"/>
                <w:b/>
                <w:sz w:val="18"/>
                <w:szCs w:val="18"/>
              </w:rPr>
              <w:footnoteReference w:id="19"/>
            </w:r>
          </w:p>
        </w:tc>
        <w:tc>
          <w:tcPr>
            <w:tcW w:w="403" w:type="pct"/>
            <w:tcBorders>
              <w:bottom w:val="single" w:sz="4" w:space="0" w:color="auto"/>
            </w:tcBorders>
          </w:tcPr>
          <w:p w:rsidR="00A601FF" w:rsidRPr="002B5987" w:rsidRDefault="00A601FF" w:rsidP="00BA7A09">
            <w:pPr>
              <w:jc w:val="both"/>
              <w:rPr>
                <w:sz w:val="18"/>
                <w:szCs w:val="18"/>
              </w:rPr>
            </w:pPr>
          </w:p>
        </w:tc>
        <w:tc>
          <w:tcPr>
            <w:tcW w:w="1412" w:type="pct"/>
            <w:tcBorders>
              <w:bottom w:val="single" w:sz="4" w:space="0" w:color="auto"/>
            </w:tcBorders>
          </w:tcPr>
          <w:p w:rsidR="00D26F4B" w:rsidRPr="00D26F4B" w:rsidRDefault="0081145A" w:rsidP="00D26F4B">
            <w:pPr>
              <w:jc w:val="both"/>
              <w:rPr>
                <w:sz w:val="16"/>
                <w:szCs w:val="16"/>
              </w:rPr>
            </w:pPr>
            <w:proofErr w:type="spellStart"/>
            <w:r>
              <w:rPr>
                <w:sz w:val="16"/>
                <w:szCs w:val="16"/>
              </w:rPr>
              <w:t>Тип</w:t>
            </w:r>
            <w:proofErr w:type="gramStart"/>
            <w:r>
              <w:rPr>
                <w:sz w:val="16"/>
                <w:szCs w:val="16"/>
              </w:rPr>
              <w:t>:</w:t>
            </w:r>
            <w:r w:rsidR="00D26F4B" w:rsidRPr="00D26F4B">
              <w:rPr>
                <w:sz w:val="16"/>
                <w:szCs w:val="16"/>
              </w:rPr>
              <w:t>К</w:t>
            </w:r>
            <w:proofErr w:type="gramEnd"/>
            <w:r w:rsidR="00D26F4B" w:rsidRPr="00D26F4B">
              <w:rPr>
                <w:sz w:val="16"/>
                <w:szCs w:val="16"/>
              </w:rPr>
              <w:t>орпусной</w:t>
            </w:r>
            <w:proofErr w:type="spellEnd"/>
          </w:p>
          <w:p w:rsidR="00D26F4B" w:rsidRPr="00D26F4B" w:rsidRDefault="0081145A" w:rsidP="00D26F4B">
            <w:pPr>
              <w:jc w:val="both"/>
              <w:rPr>
                <w:sz w:val="16"/>
                <w:szCs w:val="16"/>
              </w:rPr>
            </w:pPr>
            <w:proofErr w:type="spellStart"/>
            <w:r>
              <w:rPr>
                <w:sz w:val="16"/>
                <w:szCs w:val="16"/>
              </w:rPr>
              <w:t>Конструкция</w:t>
            </w:r>
            <w:proofErr w:type="gramStart"/>
            <w:r>
              <w:rPr>
                <w:sz w:val="16"/>
                <w:szCs w:val="16"/>
              </w:rPr>
              <w:t>:</w:t>
            </w:r>
            <w:r w:rsidR="00D26F4B" w:rsidRPr="00D26F4B">
              <w:rPr>
                <w:sz w:val="16"/>
                <w:szCs w:val="16"/>
              </w:rPr>
              <w:t>С</w:t>
            </w:r>
            <w:proofErr w:type="gramEnd"/>
            <w:r w:rsidR="00D26F4B" w:rsidRPr="00D26F4B">
              <w:rPr>
                <w:sz w:val="16"/>
                <w:szCs w:val="16"/>
              </w:rPr>
              <w:t>борно-разборная</w:t>
            </w:r>
            <w:proofErr w:type="spellEnd"/>
          </w:p>
          <w:p w:rsidR="00D26F4B" w:rsidRPr="00D26F4B" w:rsidRDefault="0081145A" w:rsidP="00D26F4B">
            <w:pPr>
              <w:jc w:val="both"/>
              <w:rPr>
                <w:sz w:val="16"/>
                <w:szCs w:val="16"/>
              </w:rPr>
            </w:pPr>
            <w:proofErr w:type="spellStart"/>
            <w:r>
              <w:rPr>
                <w:sz w:val="16"/>
                <w:szCs w:val="16"/>
              </w:rPr>
              <w:t>Вид</w:t>
            </w:r>
            <w:proofErr w:type="gramStart"/>
            <w:r>
              <w:rPr>
                <w:sz w:val="16"/>
                <w:szCs w:val="16"/>
              </w:rPr>
              <w:t>:</w:t>
            </w:r>
            <w:r w:rsidR="00D26F4B" w:rsidRPr="00D26F4B">
              <w:rPr>
                <w:sz w:val="16"/>
                <w:szCs w:val="16"/>
              </w:rPr>
              <w:t>З</w:t>
            </w:r>
            <w:proofErr w:type="gramEnd"/>
            <w:r w:rsidR="00D26F4B" w:rsidRPr="00D26F4B">
              <w:rPr>
                <w:sz w:val="16"/>
                <w:szCs w:val="16"/>
              </w:rPr>
              <w:t>акрытый</w:t>
            </w:r>
            <w:proofErr w:type="spellEnd"/>
          </w:p>
          <w:p w:rsidR="00D26F4B" w:rsidRPr="00D26F4B" w:rsidRDefault="0081145A" w:rsidP="00D26F4B">
            <w:pPr>
              <w:jc w:val="both"/>
              <w:rPr>
                <w:sz w:val="16"/>
                <w:szCs w:val="16"/>
              </w:rPr>
            </w:pPr>
            <w:r>
              <w:rPr>
                <w:sz w:val="16"/>
                <w:szCs w:val="16"/>
              </w:rPr>
              <w:t>Количество дверей/створок:</w:t>
            </w:r>
            <w:r w:rsidR="00D26F4B" w:rsidRPr="00D26F4B">
              <w:rPr>
                <w:sz w:val="16"/>
                <w:szCs w:val="16"/>
              </w:rPr>
              <w:t xml:space="preserve">2 </w:t>
            </w:r>
            <w:proofErr w:type="gramStart"/>
            <w:r w:rsidR="00D26F4B" w:rsidRPr="00D26F4B">
              <w:rPr>
                <w:sz w:val="16"/>
                <w:szCs w:val="16"/>
              </w:rPr>
              <w:t>ШТ</w:t>
            </w:r>
            <w:proofErr w:type="gramEnd"/>
          </w:p>
          <w:p w:rsidR="00D26F4B" w:rsidRPr="00D26F4B" w:rsidRDefault="00D26F4B" w:rsidP="00D26F4B">
            <w:pPr>
              <w:jc w:val="both"/>
              <w:rPr>
                <w:sz w:val="16"/>
                <w:szCs w:val="16"/>
              </w:rPr>
            </w:pPr>
            <w:r w:rsidRPr="00D26F4B">
              <w:rPr>
                <w:sz w:val="16"/>
                <w:szCs w:val="16"/>
              </w:rPr>
              <w:t>Тип дверей/</w:t>
            </w:r>
            <w:proofErr w:type="spellStart"/>
            <w:r w:rsidRPr="00D26F4B">
              <w:rPr>
                <w:sz w:val="16"/>
                <w:szCs w:val="16"/>
              </w:rPr>
              <w:t>фасада</w:t>
            </w:r>
            <w:proofErr w:type="gramStart"/>
            <w:r w:rsidR="0081145A">
              <w:rPr>
                <w:sz w:val="16"/>
                <w:szCs w:val="16"/>
              </w:rPr>
              <w:t>:</w:t>
            </w:r>
            <w:r w:rsidRPr="00D26F4B">
              <w:rPr>
                <w:sz w:val="16"/>
                <w:szCs w:val="16"/>
              </w:rPr>
              <w:t>Р</w:t>
            </w:r>
            <w:proofErr w:type="gramEnd"/>
            <w:r w:rsidRPr="00D26F4B">
              <w:rPr>
                <w:sz w:val="16"/>
                <w:szCs w:val="16"/>
              </w:rPr>
              <w:t>аспашные</w:t>
            </w:r>
            <w:proofErr w:type="spellEnd"/>
          </w:p>
          <w:p w:rsidR="00D26F4B" w:rsidRPr="00D26F4B" w:rsidRDefault="0081145A" w:rsidP="00D26F4B">
            <w:pPr>
              <w:jc w:val="both"/>
              <w:rPr>
                <w:sz w:val="16"/>
                <w:szCs w:val="16"/>
              </w:rPr>
            </w:pPr>
            <w:r>
              <w:rPr>
                <w:sz w:val="16"/>
                <w:szCs w:val="16"/>
              </w:rPr>
              <w:t xml:space="preserve">Материал </w:t>
            </w:r>
            <w:proofErr w:type="spellStart"/>
            <w:r>
              <w:rPr>
                <w:sz w:val="16"/>
                <w:szCs w:val="16"/>
              </w:rPr>
              <w:t>корпуса</w:t>
            </w:r>
            <w:proofErr w:type="gramStart"/>
            <w:r>
              <w:rPr>
                <w:sz w:val="16"/>
                <w:szCs w:val="16"/>
              </w:rPr>
              <w:t>:</w:t>
            </w:r>
            <w:r w:rsidR="00D26F4B" w:rsidRPr="00D26F4B">
              <w:rPr>
                <w:sz w:val="16"/>
                <w:szCs w:val="16"/>
              </w:rPr>
              <w:t>Д</w:t>
            </w:r>
            <w:proofErr w:type="gramEnd"/>
            <w:r w:rsidR="00D26F4B" w:rsidRPr="00D26F4B">
              <w:rPr>
                <w:sz w:val="16"/>
                <w:szCs w:val="16"/>
              </w:rPr>
              <w:t>ревесные</w:t>
            </w:r>
            <w:proofErr w:type="spellEnd"/>
            <w:r w:rsidR="00D26F4B" w:rsidRPr="00D26F4B">
              <w:rPr>
                <w:sz w:val="16"/>
                <w:szCs w:val="16"/>
              </w:rPr>
              <w:t xml:space="preserve"> материалы</w:t>
            </w:r>
          </w:p>
          <w:p w:rsidR="00D26F4B" w:rsidRPr="00D26F4B" w:rsidRDefault="0081145A" w:rsidP="00D26F4B">
            <w:pPr>
              <w:jc w:val="both"/>
              <w:rPr>
                <w:sz w:val="16"/>
                <w:szCs w:val="16"/>
              </w:rPr>
            </w:pPr>
            <w:r>
              <w:rPr>
                <w:sz w:val="16"/>
                <w:szCs w:val="16"/>
              </w:rPr>
              <w:t>Материал дверей/</w:t>
            </w:r>
            <w:proofErr w:type="spellStart"/>
            <w:r>
              <w:rPr>
                <w:sz w:val="16"/>
                <w:szCs w:val="16"/>
              </w:rPr>
              <w:t>фасада</w:t>
            </w:r>
            <w:proofErr w:type="gramStart"/>
            <w:r>
              <w:rPr>
                <w:sz w:val="16"/>
                <w:szCs w:val="16"/>
              </w:rPr>
              <w:t>:</w:t>
            </w:r>
            <w:r w:rsidR="00D26F4B" w:rsidRPr="00D26F4B">
              <w:rPr>
                <w:sz w:val="16"/>
                <w:szCs w:val="16"/>
              </w:rPr>
              <w:t>Д</w:t>
            </w:r>
            <w:proofErr w:type="gramEnd"/>
            <w:r w:rsidR="00D26F4B" w:rsidRPr="00D26F4B">
              <w:rPr>
                <w:sz w:val="16"/>
                <w:szCs w:val="16"/>
              </w:rPr>
              <w:t>ревесные</w:t>
            </w:r>
            <w:proofErr w:type="spellEnd"/>
            <w:r w:rsidR="00D26F4B" w:rsidRPr="00D26F4B">
              <w:rPr>
                <w:sz w:val="16"/>
                <w:szCs w:val="16"/>
              </w:rPr>
              <w:t xml:space="preserve"> материалы</w:t>
            </w:r>
          </w:p>
          <w:p w:rsidR="00D26F4B" w:rsidRPr="00D26F4B" w:rsidRDefault="0081145A" w:rsidP="00D26F4B">
            <w:pPr>
              <w:jc w:val="both"/>
              <w:rPr>
                <w:sz w:val="16"/>
                <w:szCs w:val="16"/>
              </w:rPr>
            </w:pPr>
            <w:r>
              <w:rPr>
                <w:sz w:val="16"/>
                <w:szCs w:val="16"/>
              </w:rPr>
              <w:t xml:space="preserve">Материал </w:t>
            </w:r>
            <w:proofErr w:type="spellStart"/>
            <w:r>
              <w:rPr>
                <w:sz w:val="16"/>
                <w:szCs w:val="16"/>
              </w:rPr>
              <w:t>полок</w:t>
            </w:r>
            <w:proofErr w:type="gramStart"/>
            <w:r>
              <w:rPr>
                <w:sz w:val="16"/>
                <w:szCs w:val="16"/>
              </w:rPr>
              <w:t>:</w:t>
            </w:r>
            <w:r w:rsidR="00D26F4B" w:rsidRPr="00D26F4B">
              <w:rPr>
                <w:sz w:val="16"/>
                <w:szCs w:val="16"/>
              </w:rPr>
              <w:t>Д</w:t>
            </w:r>
            <w:proofErr w:type="gramEnd"/>
            <w:r w:rsidR="00D26F4B" w:rsidRPr="00D26F4B">
              <w:rPr>
                <w:sz w:val="16"/>
                <w:szCs w:val="16"/>
              </w:rPr>
              <w:t>ревесные</w:t>
            </w:r>
            <w:proofErr w:type="spellEnd"/>
            <w:r w:rsidR="00D26F4B" w:rsidRPr="00D26F4B">
              <w:rPr>
                <w:sz w:val="16"/>
                <w:szCs w:val="16"/>
              </w:rPr>
              <w:t xml:space="preserve"> материалы</w:t>
            </w:r>
          </w:p>
          <w:p w:rsidR="00D26F4B" w:rsidRPr="00D26F4B" w:rsidRDefault="0081145A" w:rsidP="00D26F4B">
            <w:pPr>
              <w:jc w:val="both"/>
              <w:rPr>
                <w:sz w:val="16"/>
                <w:szCs w:val="16"/>
              </w:rPr>
            </w:pPr>
            <w:r>
              <w:rPr>
                <w:sz w:val="16"/>
                <w:szCs w:val="16"/>
              </w:rPr>
              <w:t xml:space="preserve">Тип </w:t>
            </w:r>
            <w:proofErr w:type="spellStart"/>
            <w:r>
              <w:rPr>
                <w:sz w:val="16"/>
                <w:szCs w:val="16"/>
              </w:rPr>
              <w:t>покрытия</w:t>
            </w:r>
            <w:proofErr w:type="gramStart"/>
            <w:r>
              <w:rPr>
                <w:sz w:val="16"/>
                <w:szCs w:val="16"/>
              </w:rPr>
              <w:t>:</w:t>
            </w:r>
            <w:r w:rsidR="00D26F4B" w:rsidRPr="00D26F4B">
              <w:rPr>
                <w:sz w:val="16"/>
                <w:szCs w:val="16"/>
              </w:rPr>
              <w:t>Л</w:t>
            </w:r>
            <w:proofErr w:type="gramEnd"/>
            <w:r w:rsidR="00D26F4B" w:rsidRPr="00D26F4B">
              <w:rPr>
                <w:sz w:val="16"/>
                <w:szCs w:val="16"/>
              </w:rPr>
              <w:t>аминированное</w:t>
            </w:r>
            <w:proofErr w:type="spellEnd"/>
          </w:p>
          <w:p w:rsidR="00D26F4B" w:rsidRPr="00D26F4B" w:rsidRDefault="0081145A" w:rsidP="00D26F4B">
            <w:pPr>
              <w:jc w:val="both"/>
              <w:rPr>
                <w:sz w:val="16"/>
                <w:szCs w:val="16"/>
              </w:rPr>
            </w:pPr>
            <w:r>
              <w:rPr>
                <w:sz w:val="16"/>
                <w:szCs w:val="16"/>
              </w:rPr>
              <w:t xml:space="preserve">Материал </w:t>
            </w:r>
            <w:proofErr w:type="spellStart"/>
            <w:r>
              <w:rPr>
                <w:sz w:val="16"/>
                <w:szCs w:val="16"/>
              </w:rPr>
              <w:t>кромки</w:t>
            </w:r>
            <w:proofErr w:type="gramStart"/>
            <w:r>
              <w:rPr>
                <w:sz w:val="16"/>
                <w:szCs w:val="16"/>
              </w:rPr>
              <w:t>:</w:t>
            </w:r>
            <w:r w:rsidR="00D26F4B" w:rsidRPr="00D26F4B">
              <w:rPr>
                <w:sz w:val="16"/>
                <w:szCs w:val="16"/>
              </w:rPr>
              <w:t>П</w:t>
            </w:r>
            <w:proofErr w:type="gramEnd"/>
            <w:r w:rsidR="00D26F4B" w:rsidRPr="00D26F4B">
              <w:rPr>
                <w:sz w:val="16"/>
                <w:szCs w:val="16"/>
              </w:rPr>
              <w:t>ВХ</w:t>
            </w:r>
            <w:proofErr w:type="spellEnd"/>
          </w:p>
          <w:p w:rsidR="00D26F4B" w:rsidRPr="00D26F4B" w:rsidRDefault="0081145A" w:rsidP="00D26F4B">
            <w:pPr>
              <w:jc w:val="both"/>
              <w:rPr>
                <w:sz w:val="16"/>
                <w:szCs w:val="16"/>
              </w:rPr>
            </w:pPr>
            <w:proofErr w:type="spellStart"/>
            <w:r>
              <w:rPr>
                <w:sz w:val="16"/>
                <w:szCs w:val="16"/>
              </w:rPr>
              <w:t>Высота</w:t>
            </w:r>
            <w:proofErr w:type="gramStart"/>
            <w:r>
              <w:rPr>
                <w:sz w:val="16"/>
                <w:szCs w:val="16"/>
              </w:rPr>
              <w:t>:н</w:t>
            </w:r>
            <w:proofErr w:type="gramEnd"/>
            <w:r>
              <w:rPr>
                <w:sz w:val="16"/>
                <w:szCs w:val="16"/>
              </w:rPr>
              <w:t>е</w:t>
            </w:r>
            <w:proofErr w:type="spellEnd"/>
            <w:r>
              <w:rPr>
                <w:sz w:val="16"/>
                <w:szCs w:val="16"/>
              </w:rPr>
              <w:t xml:space="preserve"> менее 805 не более 1350 </w:t>
            </w:r>
            <w:r w:rsidR="00D26F4B" w:rsidRPr="00D26F4B">
              <w:rPr>
                <w:sz w:val="16"/>
                <w:szCs w:val="16"/>
              </w:rPr>
              <w:t>ММ</w:t>
            </w:r>
          </w:p>
          <w:p w:rsidR="00D26F4B" w:rsidRPr="00D26F4B" w:rsidRDefault="0081145A" w:rsidP="00D26F4B">
            <w:pPr>
              <w:jc w:val="both"/>
              <w:rPr>
                <w:sz w:val="16"/>
                <w:szCs w:val="16"/>
              </w:rPr>
            </w:pPr>
            <w:r>
              <w:rPr>
                <w:sz w:val="16"/>
                <w:szCs w:val="16"/>
              </w:rPr>
              <w:t xml:space="preserve">Ширина: не менее 600 </w:t>
            </w:r>
            <w:r w:rsidR="00D26F4B" w:rsidRPr="00D26F4B">
              <w:rPr>
                <w:sz w:val="16"/>
                <w:szCs w:val="16"/>
              </w:rPr>
              <w:t>не бо</w:t>
            </w:r>
            <w:r>
              <w:rPr>
                <w:sz w:val="16"/>
                <w:szCs w:val="16"/>
              </w:rPr>
              <w:t xml:space="preserve">лее 900 </w:t>
            </w:r>
            <w:r w:rsidR="00D26F4B" w:rsidRPr="00D26F4B">
              <w:rPr>
                <w:sz w:val="16"/>
                <w:szCs w:val="16"/>
              </w:rPr>
              <w:t>ММ</w:t>
            </w:r>
          </w:p>
          <w:p w:rsidR="00D26F4B" w:rsidRPr="00D26F4B" w:rsidRDefault="0081145A" w:rsidP="00D26F4B">
            <w:pPr>
              <w:jc w:val="both"/>
              <w:rPr>
                <w:sz w:val="16"/>
                <w:szCs w:val="16"/>
              </w:rPr>
            </w:pPr>
            <w:r>
              <w:rPr>
                <w:sz w:val="16"/>
                <w:szCs w:val="16"/>
              </w:rPr>
              <w:t>Глубина: не менее 340 не более 480</w:t>
            </w:r>
            <w:r w:rsidR="00D26F4B" w:rsidRPr="00D26F4B">
              <w:rPr>
                <w:sz w:val="16"/>
                <w:szCs w:val="16"/>
              </w:rPr>
              <w:t>ММ</w:t>
            </w:r>
          </w:p>
          <w:p w:rsidR="00D26F4B" w:rsidRPr="00D26F4B" w:rsidRDefault="0081145A" w:rsidP="00D26F4B">
            <w:pPr>
              <w:jc w:val="both"/>
              <w:rPr>
                <w:sz w:val="16"/>
                <w:szCs w:val="16"/>
              </w:rPr>
            </w:pPr>
            <w:r>
              <w:rPr>
                <w:sz w:val="16"/>
                <w:szCs w:val="16"/>
              </w:rPr>
              <w:t xml:space="preserve">Регулируемые опоры: </w:t>
            </w:r>
            <w:r w:rsidR="00D26F4B" w:rsidRPr="00D26F4B">
              <w:rPr>
                <w:sz w:val="16"/>
                <w:szCs w:val="16"/>
              </w:rPr>
              <w:t>Наличие</w:t>
            </w:r>
          </w:p>
          <w:p w:rsidR="00D26F4B" w:rsidRPr="00D26F4B" w:rsidRDefault="001D3F96" w:rsidP="00D26F4B">
            <w:pPr>
              <w:jc w:val="both"/>
              <w:rPr>
                <w:sz w:val="16"/>
                <w:szCs w:val="16"/>
              </w:rPr>
            </w:pPr>
            <w:r>
              <w:rPr>
                <w:sz w:val="16"/>
                <w:szCs w:val="16"/>
              </w:rPr>
              <w:t>Количество полок:</w:t>
            </w:r>
            <w:r w:rsidR="00D26F4B" w:rsidRPr="00D26F4B">
              <w:rPr>
                <w:sz w:val="16"/>
                <w:szCs w:val="16"/>
              </w:rPr>
              <w:t xml:space="preserve">1 </w:t>
            </w:r>
            <w:proofErr w:type="gramStart"/>
            <w:r w:rsidR="00D26F4B" w:rsidRPr="00D26F4B">
              <w:rPr>
                <w:sz w:val="16"/>
                <w:szCs w:val="16"/>
              </w:rPr>
              <w:t>ШТ</w:t>
            </w:r>
            <w:proofErr w:type="gramEnd"/>
          </w:p>
          <w:p w:rsidR="001D3F96" w:rsidRDefault="001D3F96" w:rsidP="00D26F4B">
            <w:pPr>
              <w:jc w:val="both"/>
              <w:rPr>
                <w:sz w:val="16"/>
                <w:szCs w:val="16"/>
              </w:rPr>
            </w:pPr>
            <w:r w:rsidRPr="001D3F96">
              <w:rPr>
                <w:sz w:val="16"/>
                <w:szCs w:val="16"/>
                <w:highlight w:val="yellow"/>
              </w:rPr>
              <w:t>Ц</w:t>
            </w:r>
            <w:r>
              <w:rPr>
                <w:sz w:val="16"/>
                <w:szCs w:val="16"/>
                <w:highlight w:val="yellow"/>
              </w:rPr>
              <w:t>вет</w:t>
            </w:r>
            <w:r w:rsidRPr="001D3F96">
              <w:rPr>
                <w:sz w:val="16"/>
                <w:szCs w:val="16"/>
                <w:highlight w:val="yellow"/>
              </w:rPr>
              <w:t>: белый</w:t>
            </w:r>
            <w:r>
              <w:rPr>
                <w:sz w:val="16"/>
                <w:szCs w:val="16"/>
              </w:rPr>
              <w:t xml:space="preserve"> </w:t>
            </w:r>
          </w:p>
          <w:p w:rsidR="001D3F96" w:rsidRPr="00A601FF" w:rsidRDefault="00FA4488" w:rsidP="00D26F4B">
            <w:pPr>
              <w:jc w:val="both"/>
              <w:rPr>
                <w:sz w:val="16"/>
                <w:szCs w:val="16"/>
              </w:rPr>
            </w:pPr>
            <w:r>
              <w:object w:dxaOrig="10755" w:dyaOrig="11715">
                <v:shape id="_x0000_i1029" type="#_x0000_t75" style="width:152.05pt;height:188.6pt" o:ole="">
                  <v:imagedata r:id="rId20" o:title=""/>
                </v:shape>
                <o:OLEObject Type="Embed" ProgID="PBrush" ShapeID="_x0000_i1029" DrawAspect="Content" ObjectID="_1761747147" r:id="rId21"/>
              </w:object>
            </w:r>
          </w:p>
        </w:tc>
        <w:tc>
          <w:tcPr>
            <w:tcW w:w="356" w:type="pct"/>
            <w:tcBorders>
              <w:bottom w:val="single" w:sz="4" w:space="0" w:color="auto"/>
            </w:tcBorders>
            <w:shd w:val="clear" w:color="auto" w:fill="auto"/>
            <w:vAlign w:val="center"/>
          </w:tcPr>
          <w:p w:rsidR="00A601FF" w:rsidRPr="002B5987" w:rsidRDefault="00A601FF" w:rsidP="00B8028A">
            <w:pPr>
              <w:jc w:val="center"/>
              <w:rPr>
                <w:sz w:val="18"/>
                <w:szCs w:val="18"/>
              </w:rPr>
            </w:pPr>
          </w:p>
        </w:tc>
        <w:tc>
          <w:tcPr>
            <w:tcW w:w="487" w:type="pct"/>
            <w:tcBorders>
              <w:bottom w:val="single" w:sz="4" w:space="0" w:color="auto"/>
            </w:tcBorders>
            <w:vAlign w:val="center"/>
          </w:tcPr>
          <w:p w:rsidR="00A601FF" w:rsidRPr="002B5987" w:rsidRDefault="00A601FF" w:rsidP="00B8028A">
            <w:pPr>
              <w:jc w:val="center"/>
              <w:rPr>
                <w:color w:val="FF0000"/>
                <w:sz w:val="18"/>
                <w:szCs w:val="18"/>
                <w:highlight w:val="yellow"/>
              </w:rPr>
            </w:pPr>
          </w:p>
        </w:tc>
        <w:tc>
          <w:tcPr>
            <w:tcW w:w="306" w:type="pct"/>
            <w:tcBorders>
              <w:bottom w:val="single" w:sz="4" w:space="0" w:color="auto"/>
            </w:tcBorders>
            <w:vAlign w:val="center"/>
          </w:tcPr>
          <w:p w:rsidR="00A601FF" w:rsidRPr="002B5987" w:rsidRDefault="00FA4488" w:rsidP="00B8028A">
            <w:pPr>
              <w:jc w:val="center"/>
              <w:rPr>
                <w:sz w:val="18"/>
                <w:szCs w:val="18"/>
              </w:rPr>
            </w:pPr>
            <w:r>
              <w:rPr>
                <w:sz w:val="18"/>
                <w:szCs w:val="18"/>
              </w:rPr>
              <w:t>Шт.</w:t>
            </w:r>
          </w:p>
        </w:tc>
        <w:tc>
          <w:tcPr>
            <w:tcW w:w="308" w:type="pct"/>
            <w:tcBorders>
              <w:bottom w:val="single" w:sz="4" w:space="0" w:color="auto"/>
            </w:tcBorders>
            <w:vAlign w:val="center"/>
          </w:tcPr>
          <w:p w:rsidR="00A601FF" w:rsidRPr="0066129D" w:rsidRDefault="00FA4488" w:rsidP="00B8028A">
            <w:pPr>
              <w:jc w:val="center"/>
              <w:rPr>
                <w:sz w:val="18"/>
                <w:szCs w:val="18"/>
              </w:rPr>
            </w:pPr>
            <w:r>
              <w:rPr>
                <w:sz w:val="18"/>
                <w:szCs w:val="18"/>
              </w:rPr>
              <w:t>1</w:t>
            </w:r>
          </w:p>
        </w:tc>
        <w:tc>
          <w:tcPr>
            <w:tcW w:w="353" w:type="pct"/>
            <w:tcBorders>
              <w:bottom w:val="single" w:sz="4" w:space="0" w:color="auto"/>
            </w:tcBorders>
          </w:tcPr>
          <w:p w:rsidR="00A601FF" w:rsidRPr="002B5987" w:rsidRDefault="00A601FF" w:rsidP="00B8028A">
            <w:pPr>
              <w:jc w:val="center"/>
              <w:rPr>
                <w:b/>
                <w:sz w:val="18"/>
                <w:szCs w:val="18"/>
              </w:rPr>
            </w:pPr>
          </w:p>
        </w:tc>
        <w:tc>
          <w:tcPr>
            <w:tcW w:w="475" w:type="pct"/>
            <w:tcBorders>
              <w:bottom w:val="single" w:sz="4" w:space="0" w:color="auto"/>
            </w:tcBorders>
          </w:tcPr>
          <w:p w:rsidR="00A601FF" w:rsidRPr="00BA7A09" w:rsidRDefault="00A601FF" w:rsidP="00B8028A">
            <w:pPr>
              <w:jc w:val="center"/>
              <w:rPr>
                <w:b/>
                <w:sz w:val="20"/>
                <w:szCs w:val="20"/>
              </w:rPr>
            </w:pPr>
          </w:p>
        </w:tc>
      </w:tr>
      <w:tr w:rsidR="00A601FF" w:rsidRPr="00004BF0" w:rsidTr="00407850">
        <w:trPr>
          <w:trHeight w:val="2413"/>
        </w:trPr>
        <w:tc>
          <w:tcPr>
            <w:tcW w:w="166" w:type="pct"/>
            <w:tcBorders>
              <w:bottom w:val="single" w:sz="4" w:space="0" w:color="auto"/>
            </w:tcBorders>
            <w:vAlign w:val="center"/>
          </w:tcPr>
          <w:p w:rsidR="00A601FF" w:rsidRPr="002B5987" w:rsidRDefault="001D3F96" w:rsidP="00B8028A">
            <w:pPr>
              <w:jc w:val="center"/>
              <w:rPr>
                <w:sz w:val="18"/>
                <w:szCs w:val="18"/>
              </w:rPr>
            </w:pPr>
            <w:r>
              <w:rPr>
                <w:sz w:val="18"/>
                <w:szCs w:val="18"/>
              </w:rPr>
              <w:lastRenderedPageBreak/>
              <w:t>9</w:t>
            </w:r>
          </w:p>
        </w:tc>
        <w:tc>
          <w:tcPr>
            <w:tcW w:w="733" w:type="pct"/>
            <w:tcBorders>
              <w:bottom w:val="single" w:sz="4" w:space="0" w:color="auto"/>
            </w:tcBorders>
            <w:vAlign w:val="center"/>
          </w:tcPr>
          <w:p w:rsidR="00FA4488" w:rsidRPr="00BA5446" w:rsidRDefault="00FA4488" w:rsidP="00B8028A">
            <w:pPr>
              <w:rPr>
                <w:b/>
                <w:sz w:val="18"/>
                <w:szCs w:val="18"/>
              </w:rPr>
            </w:pPr>
            <w:r>
              <w:rPr>
                <w:b/>
                <w:sz w:val="18"/>
                <w:szCs w:val="18"/>
              </w:rPr>
              <w:t xml:space="preserve">Шкаф для одежды медицинской </w:t>
            </w:r>
          </w:p>
          <w:p w:rsidR="00A601FF" w:rsidRPr="00FA4488" w:rsidRDefault="00FA4488" w:rsidP="00B8028A">
            <w:pPr>
              <w:rPr>
                <w:b/>
                <w:sz w:val="18"/>
                <w:szCs w:val="18"/>
              </w:rPr>
            </w:pPr>
            <w:r>
              <w:rPr>
                <w:b/>
                <w:sz w:val="18"/>
                <w:szCs w:val="18"/>
                <w:lang w:val="en-US"/>
              </w:rPr>
              <w:t>MEG</w:t>
            </w:r>
            <w:r w:rsidRPr="00BA5446">
              <w:rPr>
                <w:b/>
                <w:sz w:val="18"/>
                <w:szCs w:val="18"/>
              </w:rPr>
              <w:t>*</w:t>
            </w:r>
          </w:p>
        </w:tc>
        <w:tc>
          <w:tcPr>
            <w:tcW w:w="403" w:type="pct"/>
            <w:tcBorders>
              <w:bottom w:val="single" w:sz="4" w:space="0" w:color="auto"/>
            </w:tcBorders>
          </w:tcPr>
          <w:p w:rsidR="00A601FF" w:rsidRPr="002B5987" w:rsidRDefault="00A601FF" w:rsidP="00BA7A09">
            <w:pPr>
              <w:jc w:val="both"/>
              <w:rPr>
                <w:sz w:val="18"/>
                <w:szCs w:val="18"/>
              </w:rPr>
            </w:pPr>
          </w:p>
        </w:tc>
        <w:tc>
          <w:tcPr>
            <w:tcW w:w="1412" w:type="pct"/>
            <w:tcBorders>
              <w:bottom w:val="single" w:sz="4" w:space="0" w:color="auto"/>
            </w:tcBorders>
          </w:tcPr>
          <w:p w:rsidR="00FA4488" w:rsidRPr="00FA4488" w:rsidRDefault="00FA4488" w:rsidP="00FA4488">
            <w:pPr>
              <w:jc w:val="both"/>
              <w:rPr>
                <w:sz w:val="16"/>
                <w:szCs w:val="16"/>
              </w:rPr>
            </w:pPr>
            <w:r w:rsidRPr="00FA4488">
              <w:rPr>
                <w:sz w:val="16"/>
                <w:szCs w:val="16"/>
              </w:rPr>
              <w:t>Габаритные размеры: ширина не менее 860 мм и не более 870 мм, глубина не менее 560 мм и не более 570 мм, высота не менее 1800 мм и не более 1815 мм. Изготовлен из ЛДСП не менее 16 мм и не более 18 мм.</w:t>
            </w:r>
          </w:p>
          <w:p w:rsidR="00FA4488" w:rsidRDefault="00FA4488" w:rsidP="00FA4488">
            <w:pPr>
              <w:jc w:val="both"/>
              <w:rPr>
                <w:sz w:val="16"/>
                <w:szCs w:val="16"/>
              </w:rPr>
            </w:pPr>
            <w:r w:rsidRPr="00FA4488">
              <w:rPr>
                <w:sz w:val="16"/>
                <w:szCs w:val="16"/>
              </w:rPr>
              <w:t xml:space="preserve">Двери навешиваются на цельнометаллических </w:t>
            </w:r>
            <w:proofErr w:type="spellStart"/>
            <w:r w:rsidRPr="00FA4488">
              <w:rPr>
                <w:sz w:val="16"/>
                <w:szCs w:val="16"/>
              </w:rPr>
              <w:t>четырехшарнирных</w:t>
            </w:r>
            <w:proofErr w:type="spellEnd"/>
            <w:r w:rsidRPr="00FA4488">
              <w:rPr>
                <w:sz w:val="16"/>
                <w:szCs w:val="16"/>
              </w:rPr>
              <w:t xml:space="preserve"> фиксирующих петлях. Шкаф двустворчатый, имеет полку для головных уборов и перекладину для вешалок, полка устанавливается на </w:t>
            </w:r>
            <w:proofErr w:type="spellStart"/>
            <w:r w:rsidRPr="00FA4488">
              <w:rPr>
                <w:sz w:val="16"/>
                <w:szCs w:val="16"/>
              </w:rPr>
              <w:t>конфирматах</w:t>
            </w:r>
            <w:proofErr w:type="spellEnd"/>
            <w:r w:rsidRPr="00FA4488">
              <w:rPr>
                <w:sz w:val="16"/>
                <w:szCs w:val="16"/>
              </w:rPr>
              <w:t xml:space="preserve">. </w:t>
            </w:r>
            <w:proofErr w:type="gramStart"/>
            <w:r w:rsidRPr="00FA4488">
              <w:rPr>
                <w:sz w:val="16"/>
                <w:szCs w:val="16"/>
              </w:rPr>
              <w:t>Установлен</w:t>
            </w:r>
            <w:proofErr w:type="gramEnd"/>
            <w:r w:rsidRPr="00FA4488">
              <w:rPr>
                <w:sz w:val="16"/>
                <w:szCs w:val="16"/>
              </w:rPr>
              <w:t xml:space="preserve"> на подпят</w:t>
            </w:r>
            <w:r>
              <w:rPr>
                <w:sz w:val="16"/>
                <w:szCs w:val="16"/>
              </w:rPr>
              <w:t>ники</w:t>
            </w:r>
            <w:r>
              <w:rPr>
                <w:sz w:val="16"/>
                <w:szCs w:val="16"/>
                <w:lang w:val="en-US"/>
              </w:rPr>
              <w:t>.</w:t>
            </w:r>
          </w:p>
          <w:p w:rsidR="002E13DC" w:rsidRPr="002E13DC" w:rsidRDefault="002E13DC" w:rsidP="00FA4488">
            <w:pPr>
              <w:jc w:val="both"/>
              <w:rPr>
                <w:sz w:val="16"/>
                <w:szCs w:val="16"/>
              </w:rPr>
            </w:pPr>
            <w:r>
              <w:rPr>
                <w:sz w:val="16"/>
                <w:szCs w:val="16"/>
              </w:rPr>
              <w:t>Наличие регистрационного удостоверения.</w:t>
            </w:r>
          </w:p>
          <w:p w:rsidR="00FA4488" w:rsidRPr="00FA4488" w:rsidRDefault="00FA4488" w:rsidP="00FA4488">
            <w:pPr>
              <w:jc w:val="both"/>
              <w:rPr>
                <w:sz w:val="16"/>
                <w:szCs w:val="16"/>
              </w:rPr>
            </w:pPr>
            <w:r w:rsidRPr="00FA4488">
              <w:rPr>
                <w:sz w:val="16"/>
                <w:szCs w:val="16"/>
                <w:highlight w:val="yellow"/>
              </w:rPr>
              <w:t>Цвет: белый.</w:t>
            </w:r>
          </w:p>
          <w:p w:rsidR="00A601FF" w:rsidRPr="00A601FF" w:rsidRDefault="00FA4488" w:rsidP="00FA4488">
            <w:pPr>
              <w:jc w:val="both"/>
              <w:rPr>
                <w:sz w:val="16"/>
                <w:szCs w:val="16"/>
              </w:rPr>
            </w:pPr>
            <w:r>
              <w:object w:dxaOrig="3645" w:dyaOrig="4560">
                <v:shape id="_x0000_i1030" type="#_x0000_t75" style="width:140.8pt;height:184.85pt" o:ole="">
                  <v:imagedata r:id="rId22" o:title=""/>
                </v:shape>
                <o:OLEObject Type="Embed" ProgID="PBrush" ShapeID="_x0000_i1030" DrawAspect="Content" ObjectID="_1761747148" r:id="rId23"/>
              </w:object>
            </w:r>
          </w:p>
        </w:tc>
        <w:tc>
          <w:tcPr>
            <w:tcW w:w="356" w:type="pct"/>
            <w:tcBorders>
              <w:bottom w:val="single" w:sz="4" w:space="0" w:color="auto"/>
            </w:tcBorders>
            <w:shd w:val="clear" w:color="auto" w:fill="auto"/>
            <w:vAlign w:val="center"/>
          </w:tcPr>
          <w:p w:rsidR="00A601FF" w:rsidRPr="002B5987" w:rsidRDefault="00A601FF" w:rsidP="00B8028A">
            <w:pPr>
              <w:jc w:val="center"/>
              <w:rPr>
                <w:sz w:val="18"/>
                <w:szCs w:val="18"/>
              </w:rPr>
            </w:pPr>
          </w:p>
        </w:tc>
        <w:tc>
          <w:tcPr>
            <w:tcW w:w="487" w:type="pct"/>
            <w:tcBorders>
              <w:bottom w:val="single" w:sz="4" w:space="0" w:color="auto"/>
            </w:tcBorders>
            <w:vAlign w:val="center"/>
          </w:tcPr>
          <w:p w:rsidR="00A601FF" w:rsidRPr="002B5987" w:rsidRDefault="00A601FF" w:rsidP="00B8028A">
            <w:pPr>
              <w:jc w:val="center"/>
              <w:rPr>
                <w:color w:val="FF0000"/>
                <w:sz w:val="18"/>
                <w:szCs w:val="18"/>
                <w:highlight w:val="yellow"/>
              </w:rPr>
            </w:pPr>
          </w:p>
        </w:tc>
        <w:tc>
          <w:tcPr>
            <w:tcW w:w="306" w:type="pct"/>
            <w:tcBorders>
              <w:bottom w:val="single" w:sz="4" w:space="0" w:color="auto"/>
            </w:tcBorders>
            <w:vAlign w:val="center"/>
          </w:tcPr>
          <w:p w:rsidR="00A601FF" w:rsidRPr="002B5987" w:rsidRDefault="00FA4488" w:rsidP="00B8028A">
            <w:pPr>
              <w:jc w:val="center"/>
              <w:rPr>
                <w:sz w:val="18"/>
                <w:szCs w:val="18"/>
              </w:rPr>
            </w:pPr>
            <w:r>
              <w:rPr>
                <w:sz w:val="18"/>
                <w:szCs w:val="18"/>
              </w:rPr>
              <w:t>Шт.</w:t>
            </w:r>
          </w:p>
        </w:tc>
        <w:tc>
          <w:tcPr>
            <w:tcW w:w="308" w:type="pct"/>
            <w:tcBorders>
              <w:bottom w:val="single" w:sz="4" w:space="0" w:color="auto"/>
            </w:tcBorders>
            <w:vAlign w:val="center"/>
          </w:tcPr>
          <w:p w:rsidR="00A601FF" w:rsidRPr="0066129D" w:rsidRDefault="00FA4488" w:rsidP="00B8028A">
            <w:pPr>
              <w:jc w:val="center"/>
              <w:rPr>
                <w:sz w:val="18"/>
                <w:szCs w:val="18"/>
              </w:rPr>
            </w:pPr>
            <w:r>
              <w:rPr>
                <w:sz w:val="18"/>
                <w:szCs w:val="18"/>
              </w:rPr>
              <w:t>1</w:t>
            </w:r>
          </w:p>
        </w:tc>
        <w:tc>
          <w:tcPr>
            <w:tcW w:w="353" w:type="pct"/>
            <w:tcBorders>
              <w:bottom w:val="single" w:sz="4" w:space="0" w:color="auto"/>
            </w:tcBorders>
          </w:tcPr>
          <w:p w:rsidR="00A601FF" w:rsidRPr="002B5987" w:rsidRDefault="00A601FF" w:rsidP="00B8028A">
            <w:pPr>
              <w:jc w:val="center"/>
              <w:rPr>
                <w:b/>
                <w:sz w:val="18"/>
                <w:szCs w:val="18"/>
              </w:rPr>
            </w:pPr>
          </w:p>
        </w:tc>
        <w:tc>
          <w:tcPr>
            <w:tcW w:w="475" w:type="pct"/>
            <w:tcBorders>
              <w:bottom w:val="single" w:sz="4" w:space="0" w:color="auto"/>
            </w:tcBorders>
          </w:tcPr>
          <w:p w:rsidR="00A601FF" w:rsidRPr="00BA7A09" w:rsidRDefault="00A601FF" w:rsidP="00B8028A">
            <w:pPr>
              <w:jc w:val="center"/>
              <w:rPr>
                <w:b/>
                <w:sz w:val="20"/>
                <w:szCs w:val="20"/>
              </w:rPr>
            </w:pPr>
          </w:p>
        </w:tc>
      </w:tr>
      <w:tr w:rsidR="00FA4488" w:rsidRPr="00004BF0" w:rsidTr="00842A17">
        <w:trPr>
          <w:trHeight w:val="136"/>
        </w:trPr>
        <w:tc>
          <w:tcPr>
            <w:tcW w:w="166" w:type="pct"/>
            <w:tcBorders>
              <w:bottom w:val="single" w:sz="4" w:space="0" w:color="auto"/>
            </w:tcBorders>
            <w:vAlign w:val="center"/>
          </w:tcPr>
          <w:p w:rsidR="00FA4488" w:rsidRDefault="00FA4488" w:rsidP="00B8028A">
            <w:pPr>
              <w:jc w:val="center"/>
              <w:rPr>
                <w:sz w:val="18"/>
                <w:szCs w:val="18"/>
              </w:rPr>
            </w:pPr>
          </w:p>
        </w:tc>
        <w:tc>
          <w:tcPr>
            <w:tcW w:w="733" w:type="pct"/>
            <w:tcBorders>
              <w:bottom w:val="single" w:sz="4" w:space="0" w:color="auto"/>
            </w:tcBorders>
            <w:vAlign w:val="center"/>
          </w:tcPr>
          <w:p w:rsidR="00FA4488" w:rsidRDefault="00FA4488" w:rsidP="00B8028A">
            <w:pPr>
              <w:rPr>
                <w:b/>
                <w:sz w:val="18"/>
                <w:szCs w:val="18"/>
              </w:rPr>
            </w:pPr>
          </w:p>
        </w:tc>
        <w:tc>
          <w:tcPr>
            <w:tcW w:w="403" w:type="pct"/>
            <w:tcBorders>
              <w:bottom w:val="single" w:sz="4" w:space="0" w:color="auto"/>
            </w:tcBorders>
          </w:tcPr>
          <w:p w:rsidR="00FA4488" w:rsidRPr="002B5987" w:rsidRDefault="00FA4488" w:rsidP="00BA7A09">
            <w:pPr>
              <w:jc w:val="both"/>
              <w:rPr>
                <w:sz w:val="18"/>
                <w:szCs w:val="18"/>
              </w:rPr>
            </w:pPr>
          </w:p>
        </w:tc>
        <w:tc>
          <w:tcPr>
            <w:tcW w:w="1412" w:type="pct"/>
            <w:tcBorders>
              <w:bottom w:val="single" w:sz="4" w:space="0" w:color="auto"/>
            </w:tcBorders>
          </w:tcPr>
          <w:p w:rsidR="00FA4488" w:rsidRPr="00FA4488" w:rsidRDefault="00FA4488" w:rsidP="00FA4488">
            <w:pPr>
              <w:jc w:val="both"/>
              <w:rPr>
                <w:sz w:val="16"/>
                <w:szCs w:val="16"/>
              </w:rPr>
            </w:pPr>
          </w:p>
        </w:tc>
        <w:tc>
          <w:tcPr>
            <w:tcW w:w="356" w:type="pct"/>
            <w:tcBorders>
              <w:bottom w:val="single" w:sz="4" w:space="0" w:color="auto"/>
            </w:tcBorders>
            <w:shd w:val="clear" w:color="auto" w:fill="auto"/>
            <w:vAlign w:val="center"/>
          </w:tcPr>
          <w:p w:rsidR="00FA4488" w:rsidRPr="002B5987" w:rsidRDefault="00FA4488" w:rsidP="00B8028A">
            <w:pPr>
              <w:jc w:val="center"/>
              <w:rPr>
                <w:sz w:val="18"/>
                <w:szCs w:val="18"/>
              </w:rPr>
            </w:pPr>
          </w:p>
        </w:tc>
        <w:tc>
          <w:tcPr>
            <w:tcW w:w="487" w:type="pct"/>
            <w:tcBorders>
              <w:bottom w:val="single" w:sz="4" w:space="0" w:color="auto"/>
            </w:tcBorders>
            <w:vAlign w:val="center"/>
          </w:tcPr>
          <w:p w:rsidR="00FA4488" w:rsidRPr="002B5987" w:rsidRDefault="00FA4488" w:rsidP="00B8028A">
            <w:pPr>
              <w:jc w:val="center"/>
              <w:rPr>
                <w:color w:val="FF0000"/>
                <w:sz w:val="18"/>
                <w:szCs w:val="18"/>
                <w:highlight w:val="yellow"/>
              </w:rPr>
            </w:pPr>
          </w:p>
        </w:tc>
        <w:tc>
          <w:tcPr>
            <w:tcW w:w="306" w:type="pct"/>
            <w:tcBorders>
              <w:bottom w:val="single" w:sz="4" w:space="0" w:color="auto"/>
            </w:tcBorders>
            <w:vAlign w:val="center"/>
          </w:tcPr>
          <w:p w:rsidR="00FA4488" w:rsidRDefault="00FA4488" w:rsidP="00B8028A">
            <w:pPr>
              <w:jc w:val="center"/>
              <w:rPr>
                <w:sz w:val="18"/>
                <w:szCs w:val="18"/>
              </w:rPr>
            </w:pPr>
          </w:p>
        </w:tc>
        <w:tc>
          <w:tcPr>
            <w:tcW w:w="308" w:type="pct"/>
            <w:tcBorders>
              <w:bottom w:val="single" w:sz="4" w:space="0" w:color="auto"/>
            </w:tcBorders>
            <w:vAlign w:val="center"/>
          </w:tcPr>
          <w:p w:rsidR="00FA4488" w:rsidRDefault="00FA4488" w:rsidP="00B8028A">
            <w:pPr>
              <w:jc w:val="center"/>
              <w:rPr>
                <w:sz w:val="18"/>
                <w:szCs w:val="18"/>
              </w:rPr>
            </w:pPr>
          </w:p>
        </w:tc>
        <w:tc>
          <w:tcPr>
            <w:tcW w:w="353" w:type="pct"/>
            <w:tcBorders>
              <w:bottom w:val="single" w:sz="4" w:space="0" w:color="auto"/>
            </w:tcBorders>
          </w:tcPr>
          <w:p w:rsidR="00FA4488" w:rsidRPr="002B5987" w:rsidRDefault="00FA4488" w:rsidP="00B8028A">
            <w:pPr>
              <w:jc w:val="center"/>
              <w:rPr>
                <w:b/>
                <w:sz w:val="18"/>
                <w:szCs w:val="18"/>
              </w:rPr>
            </w:pPr>
          </w:p>
        </w:tc>
        <w:tc>
          <w:tcPr>
            <w:tcW w:w="475" w:type="pct"/>
            <w:tcBorders>
              <w:bottom w:val="single" w:sz="4" w:space="0" w:color="auto"/>
            </w:tcBorders>
          </w:tcPr>
          <w:p w:rsidR="00FA4488" w:rsidRPr="00BA7A09" w:rsidRDefault="00FA4488" w:rsidP="00B8028A">
            <w:pPr>
              <w:jc w:val="center"/>
              <w:rPr>
                <w:b/>
                <w:sz w:val="20"/>
                <w:szCs w:val="20"/>
              </w:rPr>
            </w:pPr>
          </w:p>
        </w:tc>
      </w:tr>
      <w:tr w:rsidR="00FA4488" w:rsidRPr="00004BF0" w:rsidTr="00407850">
        <w:trPr>
          <w:trHeight w:val="218"/>
        </w:trPr>
        <w:tc>
          <w:tcPr>
            <w:tcW w:w="166" w:type="pct"/>
            <w:tcBorders>
              <w:bottom w:val="single" w:sz="4" w:space="0" w:color="auto"/>
            </w:tcBorders>
            <w:vAlign w:val="center"/>
          </w:tcPr>
          <w:p w:rsidR="00FA4488" w:rsidRDefault="00FA4488" w:rsidP="003D6F17">
            <w:pPr>
              <w:jc w:val="center"/>
              <w:rPr>
                <w:sz w:val="18"/>
                <w:szCs w:val="18"/>
              </w:rPr>
            </w:pPr>
            <w:r>
              <w:rPr>
                <w:sz w:val="18"/>
                <w:szCs w:val="18"/>
              </w:rPr>
              <w:lastRenderedPageBreak/>
              <w:t>10</w:t>
            </w:r>
          </w:p>
          <w:p w:rsidR="00FA4488" w:rsidRDefault="00FA4488" w:rsidP="003D6F17">
            <w:pPr>
              <w:jc w:val="center"/>
              <w:rPr>
                <w:sz w:val="18"/>
                <w:szCs w:val="18"/>
              </w:rPr>
            </w:pPr>
          </w:p>
          <w:p w:rsidR="00FA4488" w:rsidRDefault="00FA4488" w:rsidP="003D6F17">
            <w:pPr>
              <w:jc w:val="center"/>
              <w:rPr>
                <w:sz w:val="18"/>
                <w:szCs w:val="18"/>
              </w:rPr>
            </w:pPr>
          </w:p>
          <w:p w:rsidR="00FA4488" w:rsidRDefault="00FA4488" w:rsidP="003D6F17">
            <w:pPr>
              <w:jc w:val="center"/>
              <w:rPr>
                <w:sz w:val="18"/>
                <w:szCs w:val="18"/>
              </w:rPr>
            </w:pPr>
          </w:p>
          <w:p w:rsidR="00FA4488" w:rsidRDefault="00FA4488" w:rsidP="003D6F17">
            <w:pPr>
              <w:jc w:val="center"/>
              <w:rPr>
                <w:sz w:val="18"/>
                <w:szCs w:val="18"/>
              </w:rPr>
            </w:pPr>
          </w:p>
          <w:p w:rsidR="00FA4488" w:rsidRDefault="00FA4488" w:rsidP="003D6F17">
            <w:pPr>
              <w:jc w:val="center"/>
              <w:rPr>
                <w:sz w:val="18"/>
                <w:szCs w:val="18"/>
              </w:rPr>
            </w:pPr>
          </w:p>
          <w:p w:rsidR="00FA4488" w:rsidRDefault="00FA4488" w:rsidP="003D6F17">
            <w:pPr>
              <w:jc w:val="center"/>
              <w:rPr>
                <w:sz w:val="18"/>
                <w:szCs w:val="18"/>
              </w:rPr>
            </w:pPr>
          </w:p>
          <w:p w:rsidR="00FA4488" w:rsidRDefault="00FA4488" w:rsidP="003D6F17">
            <w:pPr>
              <w:jc w:val="center"/>
              <w:rPr>
                <w:sz w:val="18"/>
                <w:szCs w:val="18"/>
              </w:rPr>
            </w:pPr>
          </w:p>
          <w:p w:rsidR="00FA4488" w:rsidRDefault="00FA4488" w:rsidP="003D6F17">
            <w:pPr>
              <w:jc w:val="center"/>
              <w:rPr>
                <w:sz w:val="18"/>
                <w:szCs w:val="18"/>
              </w:rPr>
            </w:pPr>
          </w:p>
          <w:p w:rsidR="00FA4488" w:rsidRDefault="00FA4488" w:rsidP="003D6F17">
            <w:pPr>
              <w:jc w:val="center"/>
              <w:rPr>
                <w:sz w:val="18"/>
                <w:szCs w:val="18"/>
              </w:rPr>
            </w:pPr>
          </w:p>
          <w:p w:rsidR="00FA4488" w:rsidRPr="002B5987" w:rsidRDefault="00FA4488" w:rsidP="003D6F17">
            <w:pPr>
              <w:jc w:val="center"/>
              <w:rPr>
                <w:sz w:val="18"/>
                <w:szCs w:val="18"/>
              </w:rPr>
            </w:pPr>
          </w:p>
        </w:tc>
        <w:tc>
          <w:tcPr>
            <w:tcW w:w="733" w:type="pct"/>
            <w:tcBorders>
              <w:bottom w:val="single" w:sz="4" w:space="0" w:color="auto"/>
            </w:tcBorders>
            <w:vAlign w:val="center"/>
          </w:tcPr>
          <w:p w:rsidR="00FA4488" w:rsidRDefault="00FA4488" w:rsidP="003D6F17">
            <w:pPr>
              <w:rPr>
                <w:sz w:val="20"/>
                <w:szCs w:val="20"/>
              </w:rPr>
            </w:pPr>
            <w:r>
              <w:rPr>
                <w:sz w:val="20"/>
                <w:szCs w:val="20"/>
              </w:rPr>
              <w:t xml:space="preserve">Стол-мойка </w:t>
            </w:r>
          </w:p>
          <w:p w:rsidR="00FA4488" w:rsidRPr="00FA4488" w:rsidRDefault="00FA4488" w:rsidP="003D6F17">
            <w:pPr>
              <w:rPr>
                <w:sz w:val="20"/>
                <w:szCs w:val="20"/>
              </w:rPr>
            </w:pPr>
            <w:proofErr w:type="gramStart"/>
            <w:r>
              <w:rPr>
                <w:sz w:val="20"/>
                <w:szCs w:val="20"/>
              </w:rPr>
              <w:t>СМ</w:t>
            </w:r>
            <w:proofErr w:type="gramEnd"/>
            <w:r>
              <w:rPr>
                <w:sz w:val="20"/>
                <w:szCs w:val="20"/>
              </w:rPr>
              <w:t xml:space="preserve"> Диана</w:t>
            </w:r>
            <w:r w:rsidR="007C692B">
              <w:rPr>
                <w:sz w:val="20"/>
                <w:szCs w:val="20"/>
              </w:rPr>
              <w:t xml:space="preserve"> (кухня)</w:t>
            </w:r>
            <w:r>
              <w:rPr>
                <w:sz w:val="20"/>
                <w:szCs w:val="20"/>
              </w:rPr>
              <w:t>*</w:t>
            </w:r>
          </w:p>
        </w:tc>
        <w:tc>
          <w:tcPr>
            <w:tcW w:w="403" w:type="pct"/>
            <w:tcBorders>
              <w:bottom w:val="single" w:sz="4" w:space="0" w:color="auto"/>
            </w:tcBorders>
          </w:tcPr>
          <w:p w:rsidR="00FA4488" w:rsidRPr="002B5987" w:rsidRDefault="00FA4488" w:rsidP="003D6F17">
            <w:pPr>
              <w:jc w:val="both"/>
              <w:rPr>
                <w:sz w:val="18"/>
                <w:szCs w:val="18"/>
              </w:rPr>
            </w:pPr>
          </w:p>
        </w:tc>
        <w:tc>
          <w:tcPr>
            <w:tcW w:w="1412" w:type="pct"/>
            <w:tcBorders>
              <w:bottom w:val="single" w:sz="4" w:space="0" w:color="auto"/>
            </w:tcBorders>
          </w:tcPr>
          <w:p w:rsidR="00FA4488" w:rsidRPr="000D2464" w:rsidRDefault="00FA4488" w:rsidP="003D6F17">
            <w:pPr>
              <w:jc w:val="both"/>
              <w:rPr>
                <w:sz w:val="18"/>
                <w:szCs w:val="18"/>
                <w:bdr w:val="none" w:sz="0" w:space="0" w:color="auto" w:frame="1"/>
                <w:shd w:val="clear" w:color="auto" w:fill="FFFFFF"/>
              </w:rPr>
            </w:pPr>
            <w:r w:rsidRPr="00FA4488">
              <w:rPr>
                <w:sz w:val="18"/>
                <w:szCs w:val="18"/>
                <w:bdr w:val="none" w:sz="0" w:space="0" w:color="auto" w:frame="1"/>
                <w:shd w:val="clear" w:color="auto" w:fill="FFFFFF"/>
              </w:rPr>
              <w:t xml:space="preserve">Габаритные размеры: ширина не менее 800 мм и не более 805 мм, глубина не менее 567 мм и не более 580 мм, высота не менее 823 мм и не более 830 мм.  Каркас выполнен из ЛДСП толщиной не менее 16 мм и не более 18 мм с 2-х сторонним </w:t>
            </w:r>
            <w:proofErr w:type="spellStart"/>
            <w:r w:rsidRPr="00FA4488">
              <w:rPr>
                <w:sz w:val="18"/>
                <w:szCs w:val="18"/>
                <w:bdr w:val="none" w:sz="0" w:space="0" w:color="auto" w:frame="1"/>
                <w:shd w:val="clear" w:color="auto" w:fill="FFFFFF"/>
              </w:rPr>
              <w:t>меламиновым</w:t>
            </w:r>
            <w:proofErr w:type="spellEnd"/>
            <w:r w:rsidRPr="00FA4488">
              <w:rPr>
                <w:sz w:val="18"/>
                <w:szCs w:val="18"/>
                <w:bdr w:val="none" w:sz="0" w:space="0" w:color="auto" w:frame="1"/>
                <w:shd w:val="clear" w:color="auto" w:fill="FFFFFF"/>
              </w:rPr>
              <w:t xml:space="preserve"> покрытием и облицован кромкой ПВХ 1 мм. Фасады выполнены из ЛДСП толщиной не менее 16 мм и не более 18 мм с 2-х сторонним </w:t>
            </w:r>
            <w:proofErr w:type="spellStart"/>
            <w:r w:rsidRPr="00FA4488">
              <w:rPr>
                <w:sz w:val="18"/>
                <w:szCs w:val="18"/>
                <w:bdr w:val="none" w:sz="0" w:space="0" w:color="auto" w:frame="1"/>
                <w:shd w:val="clear" w:color="auto" w:fill="FFFFFF"/>
              </w:rPr>
              <w:t>меламиновым</w:t>
            </w:r>
            <w:proofErr w:type="spellEnd"/>
            <w:r w:rsidRPr="00FA4488">
              <w:rPr>
                <w:sz w:val="18"/>
                <w:szCs w:val="18"/>
                <w:bdr w:val="none" w:sz="0" w:space="0" w:color="auto" w:frame="1"/>
                <w:shd w:val="clear" w:color="auto" w:fill="FFFFFF"/>
              </w:rPr>
              <w:t xml:space="preserve"> покрытием и облицованы кромкой ПВХ 2 </w:t>
            </w:r>
            <w:proofErr w:type="spellStart"/>
            <w:r w:rsidRPr="00FA4488">
              <w:rPr>
                <w:sz w:val="18"/>
                <w:szCs w:val="18"/>
                <w:bdr w:val="none" w:sz="0" w:space="0" w:color="auto" w:frame="1"/>
                <w:shd w:val="clear" w:color="auto" w:fill="FFFFFF"/>
              </w:rPr>
              <w:t>мм</w:t>
            </w:r>
            <w:proofErr w:type="gramStart"/>
            <w:r w:rsidRPr="00FA4488">
              <w:rPr>
                <w:sz w:val="18"/>
                <w:szCs w:val="18"/>
                <w:bdr w:val="none" w:sz="0" w:space="0" w:color="auto" w:frame="1"/>
                <w:shd w:val="clear" w:color="auto" w:fill="FFFFFF"/>
              </w:rPr>
              <w:t>.З</w:t>
            </w:r>
            <w:proofErr w:type="gramEnd"/>
            <w:r w:rsidRPr="00FA4488">
              <w:rPr>
                <w:sz w:val="18"/>
                <w:szCs w:val="18"/>
                <w:bdr w:val="none" w:sz="0" w:space="0" w:color="auto" w:frame="1"/>
                <w:shd w:val="clear" w:color="auto" w:fill="FFFFFF"/>
              </w:rPr>
              <w:t>адняя</w:t>
            </w:r>
            <w:proofErr w:type="spellEnd"/>
            <w:r w:rsidRPr="00FA4488">
              <w:rPr>
                <w:sz w:val="18"/>
                <w:szCs w:val="18"/>
                <w:bdr w:val="none" w:sz="0" w:space="0" w:color="auto" w:frame="1"/>
                <w:shd w:val="clear" w:color="auto" w:fill="FFFFFF"/>
              </w:rPr>
              <w:t xml:space="preserve"> стенка выполнена из ХДФ белого цвета. Стол для мойки закрыт по всей высоте двумя глухими распашными дверями, оснащенными металлическими ручками с гальваническим покрытием. В комплект входит круглая мойка (D510 мм) + сифон. </w:t>
            </w:r>
            <w:r w:rsidRPr="00FA4488">
              <w:rPr>
                <w:sz w:val="18"/>
                <w:szCs w:val="18"/>
                <w:highlight w:val="yellow"/>
                <w:bdr w:val="none" w:sz="0" w:space="0" w:color="auto" w:frame="1"/>
                <w:shd w:val="clear" w:color="auto" w:fill="FFFFFF"/>
              </w:rPr>
              <w:t xml:space="preserve">Цвет фурнитуры: </w:t>
            </w:r>
            <w:proofErr w:type="spellStart"/>
            <w:r w:rsidRPr="00FA4488">
              <w:rPr>
                <w:sz w:val="18"/>
                <w:szCs w:val="18"/>
                <w:highlight w:val="yellow"/>
                <w:bdr w:val="none" w:sz="0" w:space="0" w:color="auto" w:frame="1"/>
                <w:shd w:val="clear" w:color="auto" w:fill="FFFFFF"/>
              </w:rPr>
              <w:t>хром</w:t>
            </w:r>
            <w:proofErr w:type="gramStart"/>
            <w:r w:rsidRPr="00FA4488">
              <w:rPr>
                <w:sz w:val="18"/>
                <w:szCs w:val="18"/>
                <w:highlight w:val="yellow"/>
                <w:bdr w:val="none" w:sz="0" w:space="0" w:color="auto" w:frame="1"/>
                <w:shd w:val="clear" w:color="auto" w:fill="FFFFFF"/>
              </w:rPr>
              <w:t>.Ц</w:t>
            </w:r>
            <w:proofErr w:type="gramEnd"/>
            <w:r w:rsidRPr="00FA4488">
              <w:rPr>
                <w:sz w:val="18"/>
                <w:szCs w:val="18"/>
                <w:highlight w:val="yellow"/>
                <w:bdr w:val="none" w:sz="0" w:space="0" w:color="auto" w:frame="1"/>
                <w:shd w:val="clear" w:color="auto" w:fill="FFFFFF"/>
              </w:rPr>
              <w:t>вет</w:t>
            </w:r>
            <w:proofErr w:type="spellEnd"/>
            <w:r w:rsidRPr="00FA4488">
              <w:rPr>
                <w:sz w:val="18"/>
                <w:szCs w:val="18"/>
                <w:highlight w:val="yellow"/>
                <w:bdr w:val="none" w:sz="0" w:space="0" w:color="auto" w:frame="1"/>
                <w:shd w:val="clear" w:color="auto" w:fill="FFFFFF"/>
              </w:rPr>
              <w:t xml:space="preserve"> каркаса: дуб </w:t>
            </w:r>
            <w:proofErr w:type="spellStart"/>
            <w:r w:rsidRPr="00FA4488">
              <w:rPr>
                <w:sz w:val="18"/>
                <w:szCs w:val="18"/>
                <w:highlight w:val="yellow"/>
                <w:bdr w:val="none" w:sz="0" w:space="0" w:color="auto" w:frame="1"/>
                <w:shd w:val="clear" w:color="auto" w:fill="FFFFFF"/>
              </w:rPr>
              <w:t>атланта</w:t>
            </w:r>
            <w:r w:rsidRPr="00FA4488">
              <w:rPr>
                <w:sz w:val="18"/>
                <w:szCs w:val="18"/>
                <w:bdr w:val="none" w:sz="0" w:space="0" w:color="auto" w:frame="1"/>
                <w:shd w:val="clear" w:color="auto" w:fill="FFFFFF"/>
              </w:rPr>
              <w:t>.</w:t>
            </w:r>
            <w:r w:rsidRPr="00FA4488">
              <w:rPr>
                <w:sz w:val="18"/>
                <w:szCs w:val="18"/>
                <w:highlight w:val="yellow"/>
                <w:bdr w:val="none" w:sz="0" w:space="0" w:color="auto" w:frame="1"/>
                <w:shd w:val="clear" w:color="auto" w:fill="FFFFFF"/>
              </w:rPr>
              <w:t>Цвет</w:t>
            </w:r>
            <w:proofErr w:type="spellEnd"/>
            <w:r w:rsidRPr="00FA4488">
              <w:rPr>
                <w:sz w:val="18"/>
                <w:szCs w:val="18"/>
                <w:highlight w:val="yellow"/>
                <w:bdr w:val="none" w:sz="0" w:space="0" w:color="auto" w:frame="1"/>
                <w:shd w:val="clear" w:color="auto" w:fill="FFFFFF"/>
              </w:rPr>
              <w:t xml:space="preserve"> фасадов: дуб атланта.</w:t>
            </w:r>
            <w:r w:rsidRPr="00FA4488">
              <w:rPr>
                <w:sz w:val="18"/>
                <w:szCs w:val="18"/>
                <w:bdr w:val="none" w:sz="0" w:space="0" w:color="auto" w:frame="1"/>
                <w:shd w:val="clear" w:color="auto" w:fill="FFFFFF"/>
              </w:rPr>
              <w:t xml:space="preserve"> </w:t>
            </w:r>
          </w:p>
          <w:p w:rsidR="00FA4488" w:rsidRDefault="00FA4488" w:rsidP="003D6F17">
            <w:pPr>
              <w:jc w:val="both"/>
              <w:rPr>
                <w:sz w:val="18"/>
                <w:szCs w:val="18"/>
                <w:bdr w:val="none" w:sz="0" w:space="0" w:color="auto" w:frame="1"/>
                <w:shd w:val="clear" w:color="auto" w:fill="FFFFFF"/>
              </w:rPr>
            </w:pPr>
          </w:p>
          <w:p w:rsidR="00FA4488" w:rsidRDefault="00FA4488" w:rsidP="003D6F17">
            <w:pPr>
              <w:jc w:val="both"/>
            </w:pPr>
            <w:r>
              <w:object w:dxaOrig="3465" w:dyaOrig="4245">
                <v:shape id="_x0000_i1031" type="#_x0000_t75" style="width:146.7pt;height:178.95pt" o:ole="">
                  <v:imagedata r:id="rId24" o:title=""/>
                </v:shape>
                <o:OLEObject Type="Embed" ProgID="PBrush" ShapeID="_x0000_i1031" DrawAspect="Content" ObjectID="_1761747149" r:id="rId25"/>
              </w:object>
            </w:r>
          </w:p>
          <w:p w:rsidR="00FA4488" w:rsidRDefault="00FA4488" w:rsidP="003D6F17">
            <w:pPr>
              <w:jc w:val="both"/>
              <w:rPr>
                <w:sz w:val="18"/>
                <w:szCs w:val="18"/>
                <w:bdr w:val="none" w:sz="0" w:space="0" w:color="auto" w:frame="1"/>
                <w:shd w:val="clear" w:color="auto" w:fill="FFFFFF"/>
              </w:rPr>
            </w:pPr>
          </w:p>
          <w:p w:rsidR="00FA4488" w:rsidRDefault="00FA4488" w:rsidP="003D6F17">
            <w:pPr>
              <w:jc w:val="both"/>
              <w:rPr>
                <w:sz w:val="18"/>
                <w:szCs w:val="18"/>
                <w:bdr w:val="none" w:sz="0" w:space="0" w:color="auto" w:frame="1"/>
                <w:shd w:val="clear" w:color="auto" w:fill="FFFFFF"/>
              </w:rPr>
            </w:pPr>
            <w:r>
              <w:object w:dxaOrig="4230" w:dyaOrig="4095">
                <v:shape id="_x0000_i1032" type="#_x0000_t75" style="width:139.7pt;height:132.7pt" o:ole="">
                  <v:imagedata r:id="rId26" o:title=""/>
                </v:shape>
                <o:OLEObject Type="Embed" ProgID="PBrush" ShapeID="_x0000_i1032" DrawAspect="Content" ObjectID="_1761747150" r:id="rId27"/>
              </w:object>
            </w:r>
          </w:p>
          <w:p w:rsidR="00FA4488" w:rsidRPr="000D2464" w:rsidRDefault="00FA4488" w:rsidP="003D6F17">
            <w:pPr>
              <w:jc w:val="both"/>
              <w:rPr>
                <w:sz w:val="18"/>
                <w:szCs w:val="18"/>
                <w:bdr w:val="none" w:sz="0" w:space="0" w:color="auto" w:frame="1"/>
                <w:shd w:val="clear" w:color="auto" w:fill="FFFFFF"/>
              </w:rPr>
            </w:pPr>
          </w:p>
        </w:tc>
        <w:tc>
          <w:tcPr>
            <w:tcW w:w="356" w:type="pct"/>
            <w:tcBorders>
              <w:bottom w:val="single" w:sz="4" w:space="0" w:color="auto"/>
            </w:tcBorders>
            <w:vAlign w:val="center"/>
          </w:tcPr>
          <w:p w:rsidR="00FA4488" w:rsidRPr="002B5987" w:rsidRDefault="00FA4488" w:rsidP="003D6F17">
            <w:pPr>
              <w:jc w:val="center"/>
              <w:rPr>
                <w:sz w:val="18"/>
                <w:szCs w:val="18"/>
              </w:rPr>
            </w:pPr>
          </w:p>
        </w:tc>
        <w:tc>
          <w:tcPr>
            <w:tcW w:w="487" w:type="pct"/>
            <w:tcBorders>
              <w:bottom w:val="single" w:sz="4" w:space="0" w:color="auto"/>
            </w:tcBorders>
            <w:vAlign w:val="center"/>
          </w:tcPr>
          <w:p w:rsidR="00FA4488" w:rsidRPr="002B5987" w:rsidRDefault="00FA4488" w:rsidP="003D6F17">
            <w:pPr>
              <w:jc w:val="center"/>
              <w:rPr>
                <w:color w:val="FF0000"/>
                <w:sz w:val="18"/>
                <w:szCs w:val="18"/>
                <w:highlight w:val="yellow"/>
              </w:rPr>
            </w:pPr>
          </w:p>
        </w:tc>
        <w:tc>
          <w:tcPr>
            <w:tcW w:w="306" w:type="pct"/>
            <w:tcBorders>
              <w:bottom w:val="single" w:sz="4" w:space="0" w:color="auto"/>
            </w:tcBorders>
            <w:vAlign w:val="center"/>
          </w:tcPr>
          <w:p w:rsidR="00FA4488" w:rsidRDefault="00FA4488" w:rsidP="003D6F17">
            <w:pPr>
              <w:jc w:val="center"/>
              <w:rPr>
                <w:color w:val="000000"/>
                <w:kern w:val="18"/>
                <w:sz w:val="18"/>
                <w:szCs w:val="18"/>
              </w:rPr>
            </w:pPr>
            <w:r>
              <w:rPr>
                <w:color w:val="000000"/>
                <w:kern w:val="18"/>
                <w:sz w:val="18"/>
                <w:szCs w:val="18"/>
              </w:rPr>
              <w:t>Шт.</w:t>
            </w:r>
          </w:p>
          <w:p w:rsidR="00FA4488" w:rsidRPr="002B5987" w:rsidRDefault="00FA4488" w:rsidP="003D6F17">
            <w:pPr>
              <w:jc w:val="center"/>
              <w:rPr>
                <w:color w:val="000000"/>
                <w:kern w:val="18"/>
                <w:sz w:val="18"/>
                <w:szCs w:val="18"/>
              </w:rPr>
            </w:pPr>
          </w:p>
        </w:tc>
        <w:tc>
          <w:tcPr>
            <w:tcW w:w="308" w:type="pct"/>
            <w:tcBorders>
              <w:bottom w:val="single" w:sz="4" w:space="0" w:color="auto"/>
            </w:tcBorders>
            <w:vAlign w:val="center"/>
          </w:tcPr>
          <w:p w:rsidR="00FA4488" w:rsidRPr="00F46289" w:rsidRDefault="00FA4488" w:rsidP="003D6F17">
            <w:pPr>
              <w:jc w:val="center"/>
              <w:rPr>
                <w:sz w:val="18"/>
                <w:szCs w:val="18"/>
              </w:rPr>
            </w:pPr>
            <w:r>
              <w:rPr>
                <w:sz w:val="18"/>
                <w:szCs w:val="18"/>
              </w:rPr>
              <w:t>1</w:t>
            </w:r>
          </w:p>
        </w:tc>
        <w:tc>
          <w:tcPr>
            <w:tcW w:w="353" w:type="pct"/>
            <w:tcBorders>
              <w:bottom w:val="single" w:sz="4" w:space="0" w:color="auto"/>
            </w:tcBorders>
          </w:tcPr>
          <w:p w:rsidR="00FA4488" w:rsidRPr="002B5987" w:rsidRDefault="00FA4488" w:rsidP="003D6F17">
            <w:pPr>
              <w:jc w:val="center"/>
              <w:rPr>
                <w:b/>
                <w:sz w:val="18"/>
                <w:szCs w:val="18"/>
              </w:rPr>
            </w:pPr>
          </w:p>
        </w:tc>
        <w:tc>
          <w:tcPr>
            <w:tcW w:w="475" w:type="pct"/>
            <w:tcBorders>
              <w:bottom w:val="single" w:sz="4" w:space="0" w:color="auto"/>
            </w:tcBorders>
            <w:vAlign w:val="center"/>
          </w:tcPr>
          <w:p w:rsidR="00FA4488" w:rsidRDefault="00FA4488" w:rsidP="003D6F17">
            <w:pPr>
              <w:jc w:val="center"/>
              <w:rPr>
                <w:sz w:val="18"/>
                <w:szCs w:val="18"/>
              </w:rPr>
            </w:pPr>
          </w:p>
          <w:p w:rsidR="00FA4488" w:rsidRDefault="00FA4488" w:rsidP="003D6F17">
            <w:pPr>
              <w:jc w:val="center"/>
              <w:rPr>
                <w:sz w:val="18"/>
                <w:szCs w:val="18"/>
              </w:rPr>
            </w:pPr>
          </w:p>
          <w:p w:rsidR="00FA4488" w:rsidRDefault="00FA4488" w:rsidP="003D6F17">
            <w:pPr>
              <w:jc w:val="center"/>
              <w:rPr>
                <w:sz w:val="18"/>
                <w:szCs w:val="18"/>
              </w:rPr>
            </w:pPr>
          </w:p>
          <w:p w:rsidR="00FA4488" w:rsidRDefault="00FA4488" w:rsidP="003D6F17">
            <w:pPr>
              <w:jc w:val="center"/>
              <w:rPr>
                <w:sz w:val="18"/>
                <w:szCs w:val="18"/>
              </w:rPr>
            </w:pPr>
          </w:p>
          <w:p w:rsidR="00FA4488" w:rsidRDefault="00FA4488" w:rsidP="003D6F17">
            <w:pPr>
              <w:jc w:val="center"/>
              <w:rPr>
                <w:sz w:val="18"/>
                <w:szCs w:val="18"/>
              </w:rPr>
            </w:pPr>
          </w:p>
          <w:p w:rsidR="00FA4488" w:rsidRDefault="00FA4488" w:rsidP="003D6F17">
            <w:pPr>
              <w:jc w:val="center"/>
              <w:rPr>
                <w:sz w:val="18"/>
                <w:szCs w:val="18"/>
              </w:rPr>
            </w:pPr>
          </w:p>
          <w:p w:rsidR="00FA4488" w:rsidRDefault="00FA4488" w:rsidP="003D6F17">
            <w:pPr>
              <w:jc w:val="center"/>
              <w:rPr>
                <w:sz w:val="18"/>
                <w:szCs w:val="18"/>
              </w:rPr>
            </w:pPr>
          </w:p>
          <w:p w:rsidR="00FA4488" w:rsidRDefault="00FA4488" w:rsidP="003D6F17">
            <w:pPr>
              <w:jc w:val="center"/>
              <w:rPr>
                <w:sz w:val="18"/>
                <w:szCs w:val="18"/>
              </w:rPr>
            </w:pPr>
          </w:p>
          <w:p w:rsidR="00FA4488" w:rsidRDefault="00FA4488" w:rsidP="003D6F17">
            <w:pPr>
              <w:jc w:val="center"/>
              <w:rPr>
                <w:sz w:val="18"/>
                <w:szCs w:val="18"/>
              </w:rPr>
            </w:pPr>
          </w:p>
          <w:p w:rsidR="00FA4488" w:rsidRPr="002B5987" w:rsidRDefault="00FA4488" w:rsidP="003D6F17">
            <w:pPr>
              <w:jc w:val="center"/>
              <w:rPr>
                <w:sz w:val="18"/>
                <w:szCs w:val="18"/>
              </w:rPr>
            </w:pPr>
          </w:p>
        </w:tc>
      </w:tr>
      <w:tr w:rsidR="00FA4488" w:rsidRPr="00004BF0" w:rsidTr="00407850">
        <w:trPr>
          <w:trHeight w:val="218"/>
        </w:trPr>
        <w:tc>
          <w:tcPr>
            <w:tcW w:w="166" w:type="pct"/>
            <w:tcBorders>
              <w:bottom w:val="single" w:sz="4" w:space="0" w:color="auto"/>
            </w:tcBorders>
            <w:vAlign w:val="center"/>
          </w:tcPr>
          <w:p w:rsidR="00FA4488" w:rsidRPr="002B5987" w:rsidRDefault="00FA4488" w:rsidP="00B8028A">
            <w:pPr>
              <w:jc w:val="center"/>
              <w:rPr>
                <w:sz w:val="18"/>
                <w:szCs w:val="18"/>
              </w:rPr>
            </w:pPr>
            <w:r>
              <w:rPr>
                <w:sz w:val="18"/>
                <w:szCs w:val="18"/>
              </w:rPr>
              <w:lastRenderedPageBreak/>
              <w:t>11</w:t>
            </w:r>
          </w:p>
        </w:tc>
        <w:tc>
          <w:tcPr>
            <w:tcW w:w="733" w:type="pct"/>
            <w:tcBorders>
              <w:bottom w:val="single" w:sz="4" w:space="0" w:color="auto"/>
            </w:tcBorders>
            <w:vAlign w:val="center"/>
          </w:tcPr>
          <w:p w:rsidR="007C692B" w:rsidRDefault="007C692B" w:rsidP="00A601FF">
            <w:pPr>
              <w:rPr>
                <w:sz w:val="20"/>
                <w:szCs w:val="20"/>
              </w:rPr>
            </w:pPr>
            <w:r>
              <w:rPr>
                <w:sz w:val="20"/>
                <w:szCs w:val="20"/>
              </w:rPr>
              <w:t>Стол</w:t>
            </w:r>
            <w:r w:rsidR="0035022D">
              <w:rPr>
                <w:sz w:val="20"/>
                <w:szCs w:val="20"/>
              </w:rPr>
              <w:t xml:space="preserve">-тумба </w:t>
            </w:r>
            <w:r>
              <w:rPr>
                <w:sz w:val="20"/>
                <w:szCs w:val="20"/>
              </w:rPr>
              <w:t xml:space="preserve"> </w:t>
            </w:r>
            <w:r w:rsidR="0035022D">
              <w:rPr>
                <w:sz w:val="20"/>
                <w:szCs w:val="20"/>
              </w:rPr>
              <w:t>с 4-мя ящиками под столешницу</w:t>
            </w:r>
          </w:p>
          <w:p w:rsidR="007C692B" w:rsidRPr="00FA4488" w:rsidRDefault="007C692B" w:rsidP="00A601FF">
            <w:pPr>
              <w:rPr>
                <w:sz w:val="20"/>
                <w:szCs w:val="20"/>
              </w:rPr>
            </w:pPr>
            <w:proofErr w:type="gramStart"/>
            <w:r>
              <w:rPr>
                <w:sz w:val="20"/>
                <w:szCs w:val="20"/>
              </w:rPr>
              <w:t>СМ</w:t>
            </w:r>
            <w:proofErr w:type="gramEnd"/>
            <w:r>
              <w:rPr>
                <w:sz w:val="20"/>
                <w:szCs w:val="20"/>
              </w:rPr>
              <w:t xml:space="preserve"> Диана (кухня)*</w:t>
            </w:r>
          </w:p>
        </w:tc>
        <w:tc>
          <w:tcPr>
            <w:tcW w:w="403" w:type="pct"/>
            <w:tcBorders>
              <w:bottom w:val="single" w:sz="4" w:space="0" w:color="auto"/>
            </w:tcBorders>
          </w:tcPr>
          <w:p w:rsidR="00FA4488" w:rsidRPr="002B5987" w:rsidRDefault="00FA4488" w:rsidP="00BA7A09">
            <w:pPr>
              <w:jc w:val="both"/>
              <w:rPr>
                <w:sz w:val="18"/>
                <w:szCs w:val="18"/>
              </w:rPr>
            </w:pPr>
          </w:p>
        </w:tc>
        <w:tc>
          <w:tcPr>
            <w:tcW w:w="1412" w:type="pct"/>
            <w:tcBorders>
              <w:bottom w:val="single" w:sz="4" w:space="0" w:color="auto"/>
            </w:tcBorders>
          </w:tcPr>
          <w:p w:rsidR="007C692B" w:rsidRDefault="007C692B" w:rsidP="007C692B">
            <w:pPr>
              <w:jc w:val="both"/>
              <w:rPr>
                <w:sz w:val="18"/>
                <w:szCs w:val="18"/>
                <w:bdr w:val="none" w:sz="0" w:space="0" w:color="auto" w:frame="1"/>
                <w:shd w:val="clear" w:color="auto" w:fill="FFFFFF"/>
              </w:rPr>
            </w:pPr>
            <w:r w:rsidRPr="007C692B">
              <w:rPr>
                <w:sz w:val="18"/>
                <w:szCs w:val="18"/>
                <w:bdr w:val="none" w:sz="0" w:space="0" w:color="auto" w:frame="1"/>
                <w:shd w:val="clear" w:color="auto" w:fill="FFFFFF"/>
              </w:rPr>
              <w:t xml:space="preserve">Габаритные </w:t>
            </w:r>
            <w:proofErr w:type="spellStart"/>
            <w:r w:rsidRPr="007C692B">
              <w:rPr>
                <w:sz w:val="18"/>
                <w:szCs w:val="18"/>
                <w:bdr w:val="none" w:sz="0" w:space="0" w:color="auto" w:frame="1"/>
                <w:shd w:val="clear" w:color="auto" w:fill="FFFFFF"/>
              </w:rPr>
              <w:t>размеры</w:t>
            </w:r>
            <w:proofErr w:type="gramStart"/>
            <w:r w:rsidRPr="007C692B">
              <w:rPr>
                <w:sz w:val="18"/>
                <w:szCs w:val="18"/>
                <w:bdr w:val="none" w:sz="0" w:space="0" w:color="auto" w:frame="1"/>
                <w:shd w:val="clear" w:color="auto" w:fill="FFFFFF"/>
              </w:rPr>
              <w:t>:ш</w:t>
            </w:r>
            <w:proofErr w:type="gramEnd"/>
            <w:r w:rsidRPr="007C692B">
              <w:rPr>
                <w:sz w:val="18"/>
                <w:szCs w:val="18"/>
                <w:bdr w:val="none" w:sz="0" w:space="0" w:color="auto" w:frame="1"/>
                <w:shd w:val="clear" w:color="auto" w:fill="FFFFFF"/>
              </w:rPr>
              <w:t>ирина</w:t>
            </w:r>
            <w:proofErr w:type="spellEnd"/>
            <w:r w:rsidRPr="007C692B">
              <w:rPr>
                <w:sz w:val="18"/>
                <w:szCs w:val="18"/>
                <w:bdr w:val="none" w:sz="0" w:space="0" w:color="auto" w:frame="1"/>
                <w:shd w:val="clear" w:color="auto" w:fill="FFFFFF"/>
              </w:rPr>
              <w:t xml:space="preserve"> не менее 600 мм и не более 605 мм, глубина не менее 567 мм и не более 580 мм, высота не менее 823 мм и не более 830 мм.  Каркас выполнен из ЛДСП толщиной не менее 16 мм и не более 18 мм с 2-х сторонним </w:t>
            </w:r>
            <w:proofErr w:type="spellStart"/>
            <w:r w:rsidRPr="007C692B">
              <w:rPr>
                <w:sz w:val="18"/>
                <w:szCs w:val="18"/>
                <w:bdr w:val="none" w:sz="0" w:space="0" w:color="auto" w:frame="1"/>
                <w:shd w:val="clear" w:color="auto" w:fill="FFFFFF"/>
              </w:rPr>
              <w:t>меламиновым</w:t>
            </w:r>
            <w:proofErr w:type="spellEnd"/>
            <w:r w:rsidRPr="007C692B">
              <w:rPr>
                <w:sz w:val="18"/>
                <w:szCs w:val="18"/>
                <w:bdr w:val="none" w:sz="0" w:space="0" w:color="auto" w:frame="1"/>
                <w:shd w:val="clear" w:color="auto" w:fill="FFFFFF"/>
              </w:rPr>
              <w:t xml:space="preserve"> покрытием и облицован кромкой ПВХ 1 мм. В верхней части расположен выдвижной ящик. Нижняя часть закрыта двумя фасадами.</w:t>
            </w:r>
            <w:r>
              <w:rPr>
                <w:sz w:val="18"/>
                <w:szCs w:val="18"/>
                <w:bdr w:val="none" w:sz="0" w:space="0" w:color="auto" w:frame="1"/>
                <w:shd w:val="clear" w:color="auto" w:fill="FFFFFF"/>
              </w:rPr>
              <w:t xml:space="preserve"> </w:t>
            </w:r>
            <w:r w:rsidRPr="007C692B">
              <w:rPr>
                <w:sz w:val="18"/>
                <w:szCs w:val="18"/>
                <w:bdr w:val="none" w:sz="0" w:space="0" w:color="auto" w:frame="1"/>
                <w:shd w:val="clear" w:color="auto" w:fill="FFFFFF"/>
              </w:rPr>
              <w:t xml:space="preserve">Фасады выполнены из ЛДСП толщиной не менее 16 мм и не более 18 мм с 2-х сторонним </w:t>
            </w:r>
            <w:proofErr w:type="spellStart"/>
            <w:r w:rsidRPr="007C692B">
              <w:rPr>
                <w:sz w:val="18"/>
                <w:szCs w:val="18"/>
                <w:bdr w:val="none" w:sz="0" w:space="0" w:color="auto" w:frame="1"/>
                <w:shd w:val="clear" w:color="auto" w:fill="FFFFFF"/>
              </w:rPr>
              <w:t>меламиновым</w:t>
            </w:r>
            <w:proofErr w:type="spellEnd"/>
            <w:r w:rsidRPr="007C692B">
              <w:rPr>
                <w:sz w:val="18"/>
                <w:szCs w:val="18"/>
                <w:bdr w:val="none" w:sz="0" w:space="0" w:color="auto" w:frame="1"/>
                <w:shd w:val="clear" w:color="auto" w:fill="FFFFFF"/>
              </w:rPr>
              <w:t xml:space="preserve"> покрытием и облицованы кромкой ПВХ 2 </w:t>
            </w:r>
            <w:proofErr w:type="spellStart"/>
            <w:r w:rsidRPr="007C692B">
              <w:rPr>
                <w:sz w:val="18"/>
                <w:szCs w:val="18"/>
                <w:bdr w:val="none" w:sz="0" w:space="0" w:color="auto" w:frame="1"/>
                <w:shd w:val="clear" w:color="auto" w:fill="FFFFFF"/>
              </w:rPr>
              <w:t>мм</w:t>
            </w:r>
            <w:proofErr w:type="gramStart"/>
            <w:r w:rsidRPr="007C692B">
              <w:rPr>
                <w:sz w:val="18"/>
                <w:szCs w:val="18"/>
                <w:bdr w:val="none" w:sz="0" w:space="0" w:color="auto" w:frame="1"/>
                <w:shd w:val="clear" w:color="auto" w:fill="FFFFFF"/>
              </w:rPr>
              <w:t>.З</w:t>
            </w:r>
            <w:proofErr w:type="gramEnd"/>
            <w:r w:rsidRPr="007C692B">
              <w:rPr>
                <w:sz w:val="18"/>
                <w:szCs w:val="18"/>
                <w:bdr w:val="none" w:sz="0" w:space="0" w:color="auto" w:frame="1"/>
                <w:shd w:val="clear" w:color="auto" w:fill="FFFFFF"/>
              </w:rPr>
              <w:t>адняя</w:t>
            </w:r>
            <w:proofErr w:type="spellEnd"/>
            <w:r w:rsidRPr="007C692B">
              <w:rPr>
                <w:sz w:val="18"/>
                <w:szCs w:val="18"/>
                <w:bdr w:val="none" w:sz="0" w:space="0" w:color="auto" w:frame="1"/>
                <w:shd w:val="clear" w:color="auto" w:fill="FFFFFF"/>
              </w:rPr>
              <w:t xml:space="preserve"> стенка выполнена из ХДФ белого цвета. Стол-тумба </w:t>
            </w:r>
            <w:r w:rsidRPr="0035022D">
              <w:rPr>
                <w:sz w:val="18"/>
                <w:szCs w:val="18"/>
                <w:highlight w:val="yellow"/>
                <w:bdr w:val="none" w:sz="0" w:space="0" w:color="auto" w:frame="1"/>
                <w:shd w:val="clear" w:color="auto" w:fill="FFFFFF"/>
              </w:rPr>
              <w:t>оборудован четырьмя выдвижными ящиками</w:t>
            </w:r>
            <w:proofErr w:type="gramStart"/>
            <w:r w:rsidRPr="007C692B">
              <w:rPr>
                <w:sz w:val="18"/>
                <w:szCs w:val="18"/>
                <w:bdr w:val="none" w:sz="0" w:space="0" w:color="auto" w:frame="1"/>
                <w:shd w:val="clear" w:color="auto" w:fill="FFFFFF"/>
              </w:rPr>
              <w:t xml:space="preserve"> ,</w:t>
            </w:r>
            <w:proofErr w:type="gramEnd"/>
            <w:r w:rsidRPr="007C692B">
              <w:rPr>
                <w:sz w:val="18"/>
                <w:szCs w:val="18"/>
                <w:bdr w:val="none" w:sz="0" w:space="0" w:color="auto" w:frame="1"/>
                <w:shd w:val="clear" w:color="auto" w:fill="FFFFFF"/>
              </w:rPr>
              <w:t xml:space="preserve"> оснащенными металлическими ручками с гальваническим покрытием. </w:t>
            </w:r>
            <w:r w:rsidRPr="007C692B">
              <w:rPr>
                <w:sz w:val="18"/>
                <w:szCs w:val="18"/>
                <w:highlight w:val="yellow"/>
                <w:bdr w:val="none" w:sz="0" w:space="0" w:color="auto" w:frame="1"/>
                <w:shd w:val="clear" w:color="auto" w:fill="FFFFFF"/>
              </w:rPr>
              <w:t xml:space="preserve">Цвет фурнитуры: хром. Цвет каркаса: дуб </w:t>
            </w:r>
            <w:proofErr w:type="spellStart"/>
            <w:r w:rsidRPr="007C692B">
              <w:rPr>
                <w:sz w:val="18"/>
                <w:szCs w:val="18"/>
                <w:highlight w:val="yellow"/>
                <w:bdr w:val="none" w:sz="0" w:space="0" w:color="auto" w:frame="1"/>
                <w:shd w:val="clear" w:color="auto" w:fill="FFFFFF"/>
              </w:rPr>
              <w:t>атланта</w:t>
            </w:r>
            <w:proofErr w:type="gramStart"/>
            <w:r w:rsidRPr="007C692B">
              <w:rPr>
                <w:sz w:val="18"/>
                <w:szCs w:val="18"/>
                <w:highlight w:val="yellow"/>
                <w:bdr w:val="none" w:sz="0" w:space="0" w:color="auto" w:frame="1"/>
                <w:shd w:val="clear" w:color="auto" w:fill="FFFFFF"/>
              </w:rPr>
              <w:t>.Ц</w:t>
            </w:r>
            <w:proofErr w:type="gramEnd"/>
            <w:r w:rsidRPr="007C692B">
              <w:rPr>
                <w:sz w:val="18"/>
                <w:szCs w:val="18"/>
                <w:highlight w:val="yellow"/>
                <w:bdr w:val="none" w:sz="0" w:space="0" w:color="auto" w:frame="1"/>
                <w:shd w:val="clear" w:color="auto" w:fill="FFFFFF"/>
              </w:rPr>
              <w:t>вет</w:t>
            </w:r>
            <w:proofErr w:type="spellEnd"/>
            <w:r w:rsidRPr="007C692B">
              <w:rPr>
                <w:sz w:val="18"/>
                <w:szCs w:val="18"/>
                <w:highlight w:val="yellow"/>
                <w:bdr w:val="none" w:sz="0" w:space="0" w:color="auto" w:frame="1"/>
                <w:shd w:val="clear" w:color="auto" w:fill="FFFFFF"/>
              </w:rPr>
              <w:t xml:space="preserve"> фасадов: дуб атланта.</w:t>
            </w:r>
            <w:r w:rsidRPr="007C692B">
              <w:rPr>
                <w:sz w:val="18"/>
                <w:szCs w:val="18"/>
                <w:bdr w:val="none" w:sz="0" w:space="0" w:color="auto" w:frame="1"/>
                <w:shd w:val="clear" w:color="auto" w:fill="FFFFFF"/>
              </w:rPr>
              <w:t xml:space="preserve"> </w:t>
            </w:r>
          </w:p>
          <w:p w:rsidR="0035022D" w:rsidRDefault="0035022D" w:rsidP="007C692B">
            <w:pPr>
              <w:jc w:val="both"/>
              <w:rPr>
                <w:sz w:val="18"/>
                <w:szCs w:val="18"/>
                <w:bdr w:val="none" w:sz="0" w:space="0" w:color="auto" w:frame="1"/>
                <w:shd w:val="clear" w:color="auto" w:fill="FFFFFF"/>
              </w:rPr>
            </w:pPr>
          </w:p>
          <w:p w:rsidR="0035022D" w:rsidRDefault="0035022D" w:rsidP="007C692B">
            <w:pPr>
              <w:jc w:val="both"/>
              <w:rPr>
                <w:sz w:val="18"/>
                <w:szCs w:val="18"/>
                <w:bdr w:val="none" w:sz="0" w:space="0" w:color="auto" w:frame="1"/>
                <w:shd w:val="clear" w:color="auto" w:fill="FFFFFF"/>
              </w:rPr>
            </w:pPr>
            <w:r>
              <w:object w:dxaOrig="4110" w:dyaOrig="4230">
                <v:shape id="_x0000_i1033" type="#_x0000_t75" style="width:181.6pt;height:167.65pt" o:ole="">
                  <v:imagedata r:id="rId28" o:title=""/>
                </v:shape>
                <o:OLEObject Type="Embed" ProgID="PBrush" ShapeID="_x0000_i1033" DrawAspect="Content" ObjectID="_1761747151" r:id="rId29"/>
              </w:object>
            </w:r>
          </w:p>
          <w:p w:rsidR="0035022D" w:rsidRPr="000D2464" w:rsidRDefault="0035022D" w:rsidP="007C692B">
            <w:pPr>
              <w:jc w:val="both"/>
              <w:rPr>
                <w:sz w:val="18"/>
                <w:szCs w:val="18"/>
                <w:bdr w:val="none" w:sz="0" w:space="0" w:color="auto" w:frame="1"/>
                <w:shd w:val="clear" w:color="auto" w:fill="FFFFFF"/>
              </w:rPr>
            </w:pPr>
          </w:p>
          <w:p w:rsidR="00FA4488" w:rsidRPr="000D2464" w:rsidRDefault="00FA4488" w:rsidP="007C692B">
            <w:pPr>
              <w:jc w:val="both"/>
              <w:rPr>
                <w:sz w:val="18"/>
                <w:szCs w:val="18"/>
                <w:bdr w:val="none" w:sz="0" w:space="0" w:color="auto" w:frame="1"/>
                <w:shd w:val="clear" w:color="auto" w:fill="FFFFFF"/>
              </w:rPr>
            </w:pPr>
          </w:p>
        </w:tc>
        <w:tc>
          <w:tcPr>
            <w:tcW w:w="356" w:type="pct"/>
            <w:tcBorders>
              <w:bottom w:val="single" w:sz="4" w:space="0" w:color="auto"/>
            </w:tcBorders>
            <w:vAlign w:val="center"/>
          </w:tcPr>
          <w:p w:rsidR="00FA4488" w:rsidRPr="002B5987" w:rsidRDefault="00FA4488" w:rsidP="00B8028A">
            <w:pPr>
              <w:jc w:val="center"/>
              <w:rPr>
                <w:sz w:val="18"/>
                <w:szCs w:val="18"/>
              </w:rPr>
            </w:pPr>
          </w:p>
        </w:tc>
        <w:tc>
          <w:tcPr>
            <w:tcW w:w="487" w:type="pct"/>
            <w:tcBorders>
              <w:bottom w:val="single" w:sz="4" w:space="0" w:color="auto"/>
            </w:tcBorders>
            <w:vAlign w:val="center"/>
          </w:tcPr>
          <w:p w:rsidR="00FA4488" w:rsidRPr="002B5987" w:rsidRDefault="00FA4488" w:rsidP="00B8028A">
            <w:pPr>
              <w:jc w:val="center"/>
              <w:rPr>
                <w:color w:val="FF0000"/>
                <w:sz w:val="18"/>
                <w:szCs w:val="18"/>
                <w:highlight w:val="yellow"/>
              </w:rPr>
            </w:pPr>
          </w:p>
        </w:tc>
        <w:tc>
          <w:tcPr>
            <w:tcW w:w="306" w:type="pct"/>
            <w:tcBorders>
              <w:bottom w:val="single" w:sz="4" w:space="0" w:color="auto"/>
            </w:tcBorders>
            <w:vAlign w:val="center"/>
          </w:tcPr>
          <w:p w:rsidR="00FA4488" w:rsidRPr="002B5987" w:rsidRDefault="007C692B" w:rsidP="00B8028A">
            <w:pPr>
              <w:jc w:val="center"/>
              <w:rPr>
                <w:color w:val="000000"/>
                <w:kern w:val="18"/>
                <w:sz w:val="18"/>
                <w:szCs w:val="18"/>
              </w:rPr>
            </w:pPr>
            <w:r>
              <w:rPr>
                <w:color w:val="000000"/>
                <w:kern w:val="18"/>
                <w:sz w:val="18"/>
                <w:szCs w:val="18"/>
              </w:rPr>
              <w:t>Шт.</w:t>
            </w:r>
          </w:p>
        </w:tc>
        <w:tc>
          <w:tcPr>
            <w:tcW w:w="308" w:type="pct"/>
            <w:tcBorders>
              <w:bottom w:val="single" w:sz="4" w:space="0" w:color="auto"/>
            </w:tcBorders>
            <w:vAlign w:val="center"/>
          </w:tcPr>
          <w:p w:rsidR="00FA4488" w:rsidRPr="00F46289" w:rsidRDefault="007C692B" w:rsidP="00B8028A">
            <w:pPr>
              <w:jc w:val="center"/>
              <w:rPr>
                <w:sz w:val="18"/>
                <w:szCs w:val="18"/>
              </w:rPr>
            </w:pPr>
            <w:r>
              <w:rPr>
                <w:sz w:val="18"/>
                <w:szCs w:val="18"/>
              </w:rPr>
              <w:t>1</w:t>
            </w:r>
          </w:p>
        </w:tc>
        <w:tc>
          <w:tcPr>
            <w:tcW w:w="353" w:type="pct"/>
            <w:tcBorders>
              <w:bottom w:val="single" w:sz="4" w:space="0" w:color="auto"/>
            </w:tcBorders>
          </w:tcPr>
          <w:p w:rsidR="00FA4488" w:rsidRPr="002B5987" w:rsidRDefault="00FA4488" w:rsidP="00B8028A">
            <w:pPr>
              <w:jc w:val="center"/>
              <w:rPr>
                <w:b/>
                <w:sz w:val="18"/>
                <w:szCs w:val="18"/>
              </w:rPr>
            </w:pPr>
          </w:p>
        </w:tc>
        <w:tc>
          <w:tcPr>
            <w:tcW w:w="475" w:type="pct"/>
            <w:tcBorders>
              <w:bottom w:val="single" w:sz="4" w:space="0" w:color="auto"/>
            </w:tcBorders>
          </w:tcPr>
          <w:p w:rsidR="00FA4488" w:rsidRPr="00BA7A09" w:rsidRDefault="00FA4488" w:rsidP="00B8028A">
            <w:pPr>
              <w:jc w:val="center"/>
              <w:rPr>
                <w:b/>
                <w:sz w:val="20"/>
                <w:szCs w:val="20"/>
              </w:rPr>
            </w:pPr>
          </w:p>
        </w:tc>
      </w:tr>
      <w:tr w:rsidR="00FA4488" w:rsidRPr="00004BF0" w:rsidTr="00407850">
        <w:trPr>
          <w:trHeight w:val="218"/>
        </w:trPr>
        <w:tc>
          <w:tcPr>
            <w:tcW w:w="166" w:type="pct"/>
            <w:tcBorders>
              <w:bottom w:val="single" w:sz="4" w:space="0" w:color="auto"/>
            </w:tcBorders>
            <w:vAlign w:val="center"/>
          </w:tcPr>
          <w:p w:rsidR="00FA4488" w:rsidRPr="002B5987" w:rsidRDefault="0035022D" w:rsidP="00B8028A">
            <w:pPr>
              <w:jc w:val="center"/>
              <w:rPr>
                <w:sz w:val="18"/>
                <w:szCs w:val="18"/>
              </w:rPr>
            </w:pPr>
            <w:r>
              <w:rPr>
                <w:sz w:val="18"/>
                <w:szCs w:val="18"/>
              </w:rPr>
              <w:lastRenderedPageBreak/>
              <w:t>12</w:t>
            </w:r>
          </w:p>
        </w:tc>
        <w:tc>
          <w:tcPr>
            <w:tcW w:w="733" w:type="pct"/>
            <w:tcBorders>
              <w:bottom w:val="single" w:sz="4" w:space="0" w:color="auto"/>
            </w:tcBorders>
            <w:vAlign w:val="center"/>
          </w:tcPr>
          <w:p w:rsidR="009C781C" w:rsidRDefault="009C781C" w:rsidP="009C781C">
            <w:pPr>
              <w:rPr>
                <w:sz w:val="20"/>
                <w:szCs w:val="20"/>
              </w:rPr>
            </w:pPr>
            <w:r>
              <w:rPr>
                <w:sz w:val="20"/>
                <w:szCs w:val="20"/>
              </w:rPr>
              <w:t>Стол-тумба  с 1 ящиком под столешницу</w:t>
            </w:r>
          </w:p>
          <w:p w:rsidR="00FA4488" w:rsidRPr="00FA4488" w:rsidRDefault="009C781C" w:rsidP="009C781C">
            <w:pPr>
              <w:rPr>
                <w:sz w:val="20"/>
                <w:szCs w:val="20"/>
              </w:rPr>
            </w:pPr>
            <w:proofErr w:type="gramStart"/>
            <w:r>
              <w:rPr>
                <w:sz w:val="20"/>
                <w:szCs w:val="20"/>
              </w:rPr>
              <w:t>СМ</w:t>
            </w:r>
            <w:proofErr w:type="gramEnd"/>
            <w:r>
              <w:rPr>
                <w:sz w:val="20"/>
                <w:szCs w:val="20"/>
              </w:rPr>
              <w:t xml:space="preserve"> Диана (кухня)*</w:t>
            </w:r>
          </w:p>
        </w:tc>
        <w:tc>
          <w:tcPr>
            <w:tcW w:w="403" w:type="pct"/>
            <w:tcBorders>
              <w:bottom w:val="single" w:sz="4" w:space="0" w:color="auto"/>
            </w:tcBorders>
          </w:tcPr>
          <w:p w:rsidR="00FA4488" w:rsidRPr="002B5987" w:rsidRDefault="00FA4488" w:rsidP="00BA7A09">
            <w:pPr>
              <w:jc w:val="both"/>
              <w:rPr>
                <w:sz w:val="18"/>
                <w:szCs w:val="18"/>
              </w:rPr>
            </w:pPr>
          </w:p>
        </w:tc>
        <w:tc>
          <w:tcPr>
            <w:tcW w:w="1412" w:type="pct"/>
            <w:tcBorders>
              <w:bottom w:val="single" w:sz="4" w:space="0" w:color="auto"/>
            </w:tcBorders>
          </w:tcPr>
          <w:p w:rsidR="009C781C" w:rsidRPr="000D2464" w:rsidRDefault="009C781C" w:rsidP="009C781C">
            <w:pPr>
              <w:jc w:val="both"/>
              <w:rPr>
                <w:sz w:val="18"/>
                <w:szCs w:val="18"/>
                <w:bdr w:val="none" w:sz="0" w:space="0" w:color="auto" w:frame="1"/>
                <w:shd w:val="clear" w:color="auto" w:fill="FFFFFF"/>
              </w:rPr>
            </w:pPr>
            <w:r w:rsidRPr="009C781C">
              <w:rPr>
                <w:sz w:val="18"/>
                <w:szCs w:val="18"/>
                <w:bdr w:val="none" w:sz="0" w:space="0" w:color="auto" w:frame="1"/>
                <w:shd w:val="clear" w:color="auto" w:fill="FFFFFF"/>
              </w:rPr>
              <w:t xml:space="preserve">Габаритные </w:t>
            </w:r>
            <w:proofErr w:type="spellStart"/>
            <w:r w:rsidRPr="009C781C">
              <w:rPr>
                <w:sz w:val="18"/>
                <w:szCs w:val="18"/>
                <w:bdr w:val="none" w:sz="0" w:space="0" w:color="auto" w:frame="1"/>
                <w:shd w:val="clear" w:color="auto" w:fill="FFFFFF"/>
              </w:rPr>
              <w:t>размеры</w:t>
            </w:r>
            <w:proofErr w:type="gramStart"/>
            <w:r w:rsidRPr="009C781C">
              <w:rPr>
                <w:sz w:val="18"/>
                <w:szCs w:val="18"/>
                <w:bdr w:val="none" w:sz="0" w:space="0" w:color="auto" w:frame="1"/>
                <w:shd w:val="clear" w:color="auto" w:fill="FFFFFF"/>
              </w:rPr>
              <w:t>:ш</w:t>
            </w:r>
            <w:proofErr w:type="gramEnd"/>
            <w:r w:rsidRPr="009C781C">
              <w:rPr>
                <w:sz w:val="18"/>
                <w:szCs w:val="18"/>
                <w:bdr w:val="none" w:sz="0" w:space="0" w:color="auto" w:frame="1"/>
                <w:shd w:val="clear" w:color="auto" w:fill="FFFFFF"/>
              </w:rPr>
              <w:t>ирина</w:t>
            </w:r>
            <w:proofErr w:type="spellEnd"/>
            <w:r w:rsidRPr="009C781C">
              <w:rPr>
                <w:sz w:val="18"/>
                <w:szCs w:val="18"/>
                <w:bdr w:val="none" w:sz="0" w:space="0" w:color="auto" w:frame="1"/>
                <w:shd w:val="clear" w:color="auto" w:fill="FFFFFF"/>
              </w:rPr>
              <w:t xml:space="preserve"> не менее 600 мм и не более 605 мм, глубина не менее 567 мм и не более 580 мм, высота не менее 823 мм и не более 830 мм.  Каркас выполнен из ЛДСП толщиной не менее 16 мм и не более 18 мм с 2-х сторонним </w:t>
            </w:r>
            <w:proofErr w:type="spellStart"/>
            <w:r w:rsidRPr="009C781C">
              <w:rPr>
                <w:sz w:val="18"/>
                <w:szCs w:val="18"/>
                <w:bdr w:val="none" w:sz="0" w:space="0" w:color="auto" w:frame="1"/>
                <w:shd w:val="clear" w:color="auto" w:fill="FFFFFF"/>
              </w:rPr>
              <w:t>меламиновым</w:t>
            </w:r>
            <w:proofErr w:type="spellEnd"/>
            <w:r w:rsidRPr="009C781C">
              <w:rPr>
                <w:sz w:val="18"/>
                <w:szCs w:val="18"/>
                <w:bdr w:val="none" w:sz="0" w:space="0" w:color="auto" w:frame="1"/>
                <w:shd w:val="clear" w:color="auto" w:fill="FFFFFF"/>
              </w:rPr>
              <w:t xml:space="preserve"> покрытием и облицован кромкой ПВХ 1 мм. </w:t>
            </w:r>
            <w:r w:rsidRPr="009C781C">
              <w:rPr>
                <w:sz w:val="18"/>
                <w:szCs w:val="18"/>
                <w:highlight w:val="yellow"/>
                <w:bdr w:val="none" w:sz="0" w:space="0" w:color="auto" w:frame="1"/>
                <w:shd w:val="clear" w:color="auto" w:fill="FFFFFF"/>
              </w:rPr>
              <w:t xml:space="preserve">В верхней части расположен выдвижной ящик. Нижняя часть закрыта двумя </w:t>
            </w:r>
            <w:proofErr w:type="spellStart"/>
            <w:r w:rsidRPr="009C781C">
              <w:rPr>
                <w:sz w:val="18"/>
                <w:szCs w:val="18"/>
                <w:highlight w:val="yellow"/>
                <w:bdr w:val="none" w:sz="0" w:space="0" w:color="auto" w:frame="1"/>
                <w:shd w:val="clear" w:color="auto" w:fill="FFFFFF"/>
              </w:rPr>
              <w:t>фасадами</w:t>
            </w:r>
            <w:proofErr w:type="gramStart"/>
            <w:r w:rsidRPr="009C781C">
              <w:rPr>
                <w:sz w:val="18"/>
                <w:szCs w:val="18"/>
                <w:highlight w:val="yellow"/>
                <w:bdr w:val="none" w:sz="0" w:space="0" w:color="auto" w:frame="1"/>
                <w:shd w:val="clear" w:color="auto" w:fill="FFFFFF"/>
              </w:rPr>
              <w:t>.</w:t>
            </w:r>
            <w:r w:rsidRPr="009C781C">
              <w:rPr>
                <w:sz w:val="18"/>
                <w:szCs w:val="18"/>
                <w:bdr w:val="none" w:sz="0" w:space="0" w:color="auto" w:frame="1"/>
                <w:shd w:val="clear" w:color="auto" w:fill="FFFFFF"/>
              </w:rPr>
              <w:t>Ф</w:t>
            </w:r>
            <w:proofErr w:type="gramEnd"/>
            <w:r w:rsidRPr="009C781C">
              <w:rPr>
                <w:sz w:val="18"/>
                <w:szCs w:val="18"/>
                <w:bdr w:val="none" w:sz="0" w:space="0" w:color="auto" w:frame="1"/>
                <w:shd w:val="clear" w:color="auto" w:fill="FFFFFF"/>
              </w:rPr>
              <w:t>асады</w:t>
            </w:r>
            <w:proofErr w:type="spellEnd"/>
            <w:r w:rsidRPr="009C781C">
              <w:rPr>
                <w:sz w:val="18"/>
                <w:szCs w:val="18"/>
                <w:bdr w:val="none" w:sz="0" w:space="0" w:color="auto" w:frame="1"/>
                <w:shd w:val="clear" w:color="auto" w:fill="FFFFFF"/>
              </w:rPr>
              <w:t xml:space="preserve"> выполнены из ЛДСП толщиной не менее 16 мм и не более 18 мм с 2-х сторонним </w:t>
            </w:r>
            <w:proofErr w:type="spellStart"/>
            <w:r w:rsidRPr="009C781C">
              <w:rPr>
                <w:sz w:val="18"/>
                <w:szCs w:val="18"/>
                <w:bdr w:val="none" w:sz="0" w:space="0" w:color="auto" w:frame="1"/>
                <w:shd w:val="clear" w:color="auto" w:fill="FFFFFF"/>
              </w:rPr>
              <w:t>меламиновым</w:t>
            </w:r>
            <w:proofErr w:type="spellEnd"/>
            <w:r w:rsidRPr="009C781C">
              <w:rPr>
                <w:sz w:val="18"/>
                <w:szCs w:val="18"/>
                <w:bdr w:val="none" w:sz="0" w:space="0" w:color="auto" w:frame="1"/>
                <w:shd w:val="clear" w:color="auto" w:fill="FFFFFF"/>
              </w:rPr>
              <w:t xml:space="preserve"> покрытием и облицованы кромкой ПВХ 2 </w:t>
            </w:r>
            <w:proofErr w:type="spellStart"/>
            <w:r w:rsidRPr="009C781C">
              <w:rPr>
                <w:sz w:val="18"/>
                <w:szCs w:val="18"/>
                <w:bdr w:val="none" w:sz="0" w:space="0" w:color="auto" w:frame="1"/>
                <w:shd w:val="clear" w:color="auto" w:fill="FFFFFF"/>
              </w:rPr>
              <w:t>мм.Задняя</w:t>
            </w:r>
            <w:proofErr w:type="spellEnd"/>
            <w:r w:rsidRPr="009C781C">
              <w:rPr>
                <w:sz w:val="18"/>
                <w:szCs w:val="18"/>
                <w:bdr w:val="none" w:sz="0" w:space="0" w:color="auto" w:frame="1"/>
                <w:shd w:val="clear" w:color="auto" w:fill="FFFFFF"/>
              </w:rPr>
              <w:t xml:space="preserve"> стенка выполнена из ХДФ белого цвета. Стол-тумба оборудован полкой и закрыт по всей высоте двумя глухими распашными дверями, оснащенными металлическими ручками с гальваническим покрытием. </w:t>
            </w:r>
            <w:r w:rsidRPr="002D53F2">
              <w:rPr>
                <w:sz w:val="18"/>
                <w:szCs w:val="18"/>
                <w:highlight w:val="yellow"/>
                <w:bdr w:val="none" w:sz="0" w:space="0" w:color="auto" w:frame="1"/>
                <w:shd w:val="clear" w:color="auto" w:fill="FFFFFF"/>
              </w:rPr>
              <w:t xml:space="preserve">Цвет фурнитуры: </w:t>
            </w:r>
            <w:proofErr w:type="spellStart"/>
            <w:r w:rsidRPr="002D53F2">
              <w:rPr>
                <w:sz w:val="18"/>
                <w:szCs w:val="18"/>
                <w:highlight w:val="yellow"/>
                <w:bdr w:val="none" w:sz="0" w:space="0" w:color="auto" w:frame="1"/>
                <w:shd w:val="clear" w:color="auto" w:fill="FFFFFF"/>
              </w:rPr>
              <w:t>хром</w:t>
            </w:r>
            <w:proofErr w:type="gramStart"/>
            <w:r w:rsidRPr="002D53F2">
              <w:rPr>
                <w:sz w:val="18"/>
                <w:szCs w:val="18"/>
                <w:highlight w:val="yellow"/>
                <w:bdr w:val="none" w:sz="0" w:space="0" w:color="auto" w:frame="1"/>
                <w:shd w:val="clear" w:color="auto" w:fill="FFFFFF"/>
              </w:rPr>
              <w:t>.Ц</w:t>
            </w:r>
            <w:proofErr w:type="gramEnd"/>
            <w:r w:rsidRPr="002D53F2">
              <w:rPr>
                <w:sz w:val="18"/>
                <w:szCs w:val="18"/>
                <w:highlight w:val="yellow"/>
                <w:bdr w:val="none" w:sz="0" w:space="0" w:color="auto" w:frame="1"/>
                <w:shd w:val="clear" w:color="auto" w:fill="FFFFFF"/>
              </w:rPr>
              <w:t>вет</w:t>
            </w:r>
            <w:proofErr w:type="spellEnd"/>
            <w:r w:rsidRPr="002D53F2">
              <w:rPr>
                <w:sz w:val="18"/>
                <w:szCs w:val="18"/>
                <w:highlight w:val="yellow"/>
                <w:bdr w:val="none" w:sz="0" w:space="0" w:color="auto" w:frame="1"/>
                <w:shd w:val="clear" w:color="auto" w:fill="FFFFFF"/>
              </w:rPr>
              <w:t xml:space="preserve"> каркаса: дуб </w:t>
            </w:r>
            <w:proofErr w:type="spellStart"/>
            <w:r w:rsidRPr="002D53F2">
              <w:rPr>
                <w:sz w:val="18"/>
                <w:szCs w:val="18"/>
                <w:highlight w:val="yellow"/>
                <w:bdr w:val="none" w:sz="0" w:space="0" w:color="auto" w:frame="1"/>
                <w:shd w:val="clear" w:color="auto" w:fill="FFFFFF"/>
              </w:rPr>
              <w:t>атланта.Цвет</w:t>
            </w:r>
            <w:proofErr w:type="spellEnd"/>
            <w:r w:rsidRPr="002D53F2">
              <w:rPr>
                <w:sz w:val="18"/>
                <w:szCs w:val="18"/>
                <w:highlight w:val="yellow"/>
                <w:bdr w:val="none" w:sz="0" w:space="0" w:color="auto" w:frame="1"/>
                <w:shd w:val="clear" w:color="auto" w:fill="FFFFFF"/>
              </w:rPr>
              <w:t xml:space="preserve"> фасадов: дуб атланта.</w:t>
            </w:r>
            <w:r w:rsidRPr="009C781C">
              <w:rPr>
                <w:sz w:val="18"/>
                <w:szCs w:val="18"/>
                <w:bdr w:val="none" w:sz="0" w:space="0" w:color="auto" w:frame="1"/>
                <w:shd w:val="clear" w:color="auto" w:fill="FFFFFF"/>
              </w:rPr>
              <w:t xml:space="preserve"> </w:t>
            </w:r>
          </w:p>
          <w:p w:rsidR="00FA4488" w:rsidRDefault="00FA4488" w:rsidP="009C781C">
            <w:pPr>
              <w:jc w:val="both"/>
              <w:rPr>
                <w:sz w:val="18"/>
                <w:szCs w:val="18"/>
                <w:bdr w:val="none" w:sz="0" w:space="0" w:color="auto" w:frame="1"/>
                <w:shd w:val="clear" w:color="auto" w:fill="FFFFFF"/>
              </w:rPr>
            </w:pPr>
          </w:p>
          <w:p w:rsidR="009C781C" w:rsidRDefault="009C781C" w:rsidP="009C781C">
            <w:pPr>
              <w:jc w:val="both"/>
              <w:rPr>
                <w:sz w:val="18"/>
                <w:szCs w:val="18"/>
                <w:bdr w:val="none" w:sz="0" w:space="0" w:color="auto" w:frame="1"/>
                <w:shd w:val="clear" w:color="auto" w:fill="FFFFFF"/>
              </w:rPr>
            </w:pPr>
            <w:r>
              <w:object w:dxaOrig="3345" w:dyaOrig="3720">
                <v:shape id="_x0000_i1034" type="#_x0000_t75" style="width:167.1pt;height:185.9pt" o:ole="">
                  <v:imagedata r:id="rId30" o:title=""/>
                </v:shape>
                <o:OLEObject Type="Embed" ProgID="PBrush" ShapeID="_x0000_i1034" DrawAspect="Content" ObjectID="_1761747152" r:id="rId31"/>
              </w:object>
            </w:r>
          </w:p>
          <w:p w:rsidR="009C781C" w:rsidRDefault="009C781C" w:rsidP="009C781C">
            <w:pPr>
              <w:jc w:val="both"/>
              <w:rPr>
                <w:sz w:val="18"/>
                <w:szCs w:val="18"/>
                <w:bdr w:val="none" w:sz="0" w:space="0" w:color="auto" w:frame="1"/>
                <w:shd w:val="clear" w:color="auto" w:fill="FFFFFF"/>
              </w:rPr>
            </w:pPr>
          </w:p>
          <w:p w:rsidR="009C781C" w:rsidRDefault="009C781C" w:rsidP="009C781C">
            <w:pPr>
              <w:jc w:val="both"/>
              <w:rPr>
                <w:sz w:val="18"/>
                <w:szCs w:val="18"/>
                <w:bdr w:val="none" w:sz="0" w:space="0" w:color="auto" w:frame="1"/>
                <w:shd w:val="clear" w:color="auto" w:fill="FFFFFF"/>
              </w:rPr>
            </w:pPr>
          </w:p>
          <w:p w:rsidR="009C781C" w:rsidRDefault="009C781C" w:rsidP="009C781C">
            <w:pPr>
              <w:jc w:val="both"/>
              <w:rPr>
                <w:sz w:val="18"/>
                <w:szCs w:val="18"/>
                <w:bdr w:val="none" w:sz="0" w:space="0" w:color="auto" w:frame="1"/>
                <w:shd w:val="clear" w:color="auto" w:fill="FFFFFF"/>
              </w:rPr>
            </w:pPr>
          </w:p>
          <w:p w:rsidR="009C781C" w:rsidRPr="000D2464" w:rsidRDefault="009C781C" w:rsidP="009C781C">
            <w:pPr>
              <w:jc w:val="both"/>
              <w:rPr>
                <w:sz w:val="18"/>
                <w:szCs w:val="18"/>
                <w:bdr w:val="none" w:sz="0" w:space="0" w:color="auto" w:frame="1"/>
                <w:shd w:val="clear" w:color="auto" w:fill="FFFFFF"/>
              </w:rPr>
            </w:pPr>
          </w:p>
        </w:tc>
        <w:tc>
          <w:tcPr>
            <w:tcW w:w="356" w:type="pct"/>
            <w:tcBorders>
              <w:bottom w:val="single" w:sz="4" w:space="0" w:color="auto"/>
            </w:tcBorders>
            <w:vAlign w:val="center"/>
          </w:tcPr>
          <w:p w:rsidR="00FA4488" w:rsidRPr="002B5987" w:rsidRDefault="00FA4488" w:rsidP="00B8028A">
            <w:pPr>
              <w:jc w:val="center"/>
              <w:rPr>
                <w:sz w:val="18"/>
                <w:szCs w:val="18"/>
              </w:rPr>
            </w:pPr>
          </w:p>
        </w:tc>
        <w:tc>
          <w:tcPr>
            <w:tcW w:w="487" w:type="pct"/>
            <w:tcBorders>
              <w:bottom w:val="single" w:sz="4" w:space="0" w:color="auto"/>
            </w:tcBorders>
            <w:vAlign w:val="center"/>
          </w:tcPr>
          <w:p w:rsidR="00FA4488" w:rsidRPr="002B5987" w:rsidRDefault="00FA4488" w:rsidP="00B8028A">
            <w:pPr>
              <w:jc w:val="center"/>
              <w:rPr>
                <w:color w:val="FF0000"/>
                <w:sz w:val="18"/>
                <w:szCs w:val="18"/>
                <w:highlight w:val="yellow"/>
              </w:rPr>
            </w:pPr>
          </w:p>
        </w:tc>
        <w:tc>
          <w:tcPr>
            <w:tcW w:w="306" w:type="pct"/>
            <w:tcBorders>
              <w:bottom w:val="single" w:sz="4" w:space="0" w:color="auto"/>
            </w:tcBorders>
            <w:vAlign w:val="center"/>
          </w:tcPr>
          <w:p w:rsidR="00FA4488" w:rsidRPr="002B5987" w:rsidRDefault="002D53F2" w:rsidP="00B8028A">
            <w:pPr>
              <w:jc w:val="center"/>
              <w:rPr>
                <w:color w:val="000000"/>
                <w:kern w:val="18"/>
                <w:sz w:val="18"/>
                <w:szCs w:val="18"/>
              </w:rPr>
            </w:pPr>
            <w:r>
              <w:rPr>
                <w:color w:val="000000"/>
                <w:kern w:val="18"/>
                <w:sz w:val="18"/>
                <w:szCs w:val="18"/>
              </w:rPr>
              <w:t>Шт.</w:t>
            </w:r>
          </w:p>
        </w:tc>
        <w:tc>
          <w:tcPr>
            <w:tcW w:w="308" w:type="pct"/>
            <w:tcBorders>
              <w:bottom w:val="single" w:sz="4" w:space="0" w:color="auto"/>
            </w:tcBorders>
            <w:vAlign w:val="center"/>
          </w:tcPr>
          <w:p w:rsidR="00FA4488" w:rsidRPr="00F46289" w:rsidRDefault="002D53F2" w:rsidP="00B8028A">
            <w:pPr>
              <w:jc w:val="center"/>
              <w:rPr>
                <w:sz w:val="18"/>
                <w:szCs w:val="18"/>
              </w:rPr>
            </w:pPr>
            <w:r>
              <w:rPr>
                <w:sz w:val="18"/>
                <w:szCs w:val="18"/>
              </w:rPr>
              <w:t>1</w:t>
            </w:r>
          </w:p>
        </w:tc>
        <w:tc>
          <w:tcPr>
            <w:tcW w:w="353" w:type="pct"/>
            <w:tcBorders>
              <w:bottom w:val="single" w:sz="4" w:space="0" w:color="auto"/>
            </w:tcBorders>
          </w:tcPr>
          <w:p w:rsidR="00FA4488" w:rsidRPr="002B5987" w:rsidRDefault="00FA4488" w:rsidP="00B8028A">
            <w:pPr>
              <w:jc w:val="center"/>
              <w:rPr>
                <w:b/>
                <w:sz w:val="18"/>
                <w:szCs w:val="18"/>
              </w:rPr>
            </w:pPr>
          </w:p>
        </w:tc>
        <w:tc>
          <w:tcPr>
            <w:tcW w:w="475" w:type="pct"/>
            <w:tcBorders>
              <w:bottom w:val="single" w:sz="4" w:space="0" w:color="auto"/>
            </w:tcBorders>
          </w:tcPr>
          <w:p w:rsidR="00FA4488" w:rsidRPr="00BA7A09" w:rsidRDefault="00FA4488" w:rsidP="00B8028A">
            <w:pPr>
              <w:jc w:val="center"/>
              <w:rPr>
                <w:b/>
                <w:sz w:val="20"/>
                <w:szCs w:val="20"/>
              </w:rPr>
            </w:pPr>
          </w:p>
        </w:tc>
      </w:tr>
      <w:tr w:rsidR="00FA4488" w:rsidRPr="00004BF0" w:rsidTr="00407850">
        <w:trPr>
          <w:trHeight w:val="218"/>
        </w:trPr>
        <w:tc>
          <w:tcPr>
            <w:tcW w:w="166" w:type="pct"/>
            <w:tcBorders>
              <w:bottom w:val="single" w:sz="4" w:space="0" w:color="auto"/>
            </w:tcBorders>
            <w:vAlign w:val="center"/>
          </w:tcPr>
          <w:p w:rsidR="00FA4488" w:rsidRPr="002B5987" w:rsidRDefault="002D53F2" w:rsidP="00B8028A">
            <w:pPr>
              <w:jc w:val="center"/>
              <w:rPr>
                <w:sz w:val="18"/>
                <w:szCs w:val="18"/>
              </w:rPr>
            </w:pPr>
            <w:r>
              <w:rPr>
                <w:sz w:val="18"/>
                <w:szCs w:val="18"/>
              </w:rPr>
              <w:t>13</w:t>
            </w:r>
          </w:p>
        </w:tc>
        <w:tc>
          <w:tcPr>
            <w:tcW w:w="733" w:type="pct"/>
            <w:tcBorders>
              <w:bottom w:val="single" w:sz="4" w:space="0" w:color="auto"/>
            </w:tcBorders>
            <w:vAlign w:val="center"/>
          </w:tcPr>
          <w:p w:rsidR="00FA4488" w:rsidRDefault="002D53F2" w:rsidP="00A601FF">
            <w:pPr>
              <w:rPr>
                <w:sz w:val="20"/>
                <w:szCs w:val="20"/>
              </w:rPr>
            </w:pPr>
            <w:r w:rsidRPr="002D53F2">
              <w:rPr>
                <w:sz w:val="20"/>
                <w:szCs w:val="20"/>
              </w:rPr>
              <w:t>Столешница кухонная</w:t>
            </w:r>
          </w:p>
          <w:p w:rsidR="002D53F2" w:rsidRPr="00FA4488" w:rsidRDefault="002D53F2" w:rsidP="00A601FF">
            <w:pPr>
              <w:rPr>
                <w:sz w:val="20"/>
                <w:szCs w:val="20"/>
              </w:rPr>
            </w:pPr>
            <w:proofErr w:type="gramStart"/>
            <w:r>
              <w:rPr>
                <w:sz w:val="20"/>
                <w:szCs w:val="20"/>
              </w:rPr>
              <w:t>СМ</w:t>
            </w:r>
            <w:proofErr w:type="gramEnd"/>
            <w:r>
              <w:rPr>
                <w:sz w:val="20"/>
                <w:szCs w:val="20"/>
              </w:rPr>
              <w:t xml:space="preserve"> Диана* </w:t>
            </w:r>
          </w:p>
        </w:tc>
        <w:tc>
          <w:tcPr>
            <w:tcW w:w="403" w:type="pct"/>
            <w:tcBorders>
              <w:bottom w:val="single" w:sz="4" w:space="0" w:color="auto"/>
            </w:tcBorders>
          </w:tcPr>
          <w:p w:rsidR="00FA4488" w:rsidRPr="002B5987" w:rsidRDefault="00FA4488" w:rsidP="00BA7A09">
            <w:pPr>
              <w:jc w:val="both"/>
              <w:rPr>
                <w:sz w:val="18"/>
                <w:szCs w:val="18"/>
              </w:rPr>
            </w:pPr>
          </w:p>
        </w:tc>
        <w:tc>
          <w:tcPr>
            <w:tcW w:w="1412" w:type="pct"/>
            <w:tcBorders>
              <w:bottom w:val="single" w:sz="4" w:space="0" w:color="auto"/>
            </w:tcBorders>
          </w:tcPr>
          <w:p w:rsidR="002D53F2" w:rsidRPr="000D2464" w:rsidRDefault="002D53F2" w:rsidP="002D53F2">
            <w:pPr>
              <w:jc w:val="both"/>
              <w:rPr>
                <w:sz w:val="18"/>
                <w:szCs w:val="18"/>
                <w:bdr w:val="none" w:sz="0" w:space="0" w:color="auto" w:frame="1"/>
                <w:shd w:val="clear" w:color="auto" w:fill="FFFFFF"/>
              </w:rPr>
            </w:pPr>
            <w:r w:rsidRPr="002D53F2">
              <w:rPr>
                <w:sz w:val="18"/>
                <w:szCs w:val="18"/>
                <w:bdr w:val="none" w:sz="0" w:space="0" w:color="auto" w:frame="1"/>
                <w:shd w:val="clear" w:color="auto" w:fill="FFFFFF"/>
              </w:rPr>
              <w:t xml:space="preserve">Габаритные размеры: ширина не менее 1800 мм и не более 1805 мм, глубина не менее 600 мм и не более 605 мм, толщина не менее 26 мм и не более 28 мм. Столешница выполнена из ЛДСП толщиной не менее 26 мм и облицована высококачественным пластиком, </w:t>
            </w:r>
            <w:r w:rsidRPr="002D53F2">
              <w:rPr>
                <w:sz w:val="18"/>
                <w:szCs w:val="18"/>
                <w:bdr w:val="none" w:sz="0" w:space="0" w:color="auto" w:frame="1"/>
                <w:shd w:val="clear" w:color="auto" w:fill="FFFFFF"/>
              </w:rPr>
              <w:lastRenderedPageBreak/>
              <w:t>устойчивым к воздействию бытовой химии, влаги и высокой температуры. Кромка лицевой стороны столешницы выполнена по технологии "</w:t>
            </w:r>
            <w:proofErr w:type="spellStart"/>
            <w:r w:rsidRPr="002D53F2">
              <w:rPr>
                <w:sz w:val="18"/>
                <w:szCs w:val="18"/>
                <w:bdr w:val="none" w:sz="0" w:space="0" w:color="auto" w:frame="1"/>
                <w:shd w:val="clear" w:color="auto" w:fill="FFFFFF"/>
              </w:rPr>
              <w:t>постформинг</w:t>
            </w:r>
            <w:proofErr w:type="spellEnd"/>
            <w:r w:rsidRPr="002D53F2">
              <w:rPr>
                <w:sz w:val="18"/>
                <w:szCs w:val="18"/>
                <w:bdr w:val="none" w:sz="0" w:space="0" w:color="auto" w:frame="1"/>
                <w:shd w:val="clear" w:color="auto" w:fill="FFFFFF"/>
              </w:rPr>
              <w:t xml:space="preserve">", задняя сторона столешницы - технологическая белая кромка, боковые стороны - кромка в цвет </w:t>
            </w:r>
            <w:proofErr w:type="spellStart"/>
            <w:r w:rsidRPr="002D53F2">
              <w:rPr>
                <w:sz w:val="18"/>
                <w:szCs w:val="18"/>
                <w:bdr w:val="none" w:sz="0" w:space="0" w:color="auto" w:frame="1"/>
                <w:shd w:val="clear" w:color="auto" w:fill="FFFFFF"/>
              </w:rPr>
              <w:t>столешницы</w:t>
            </w:r>
            <w:proofErr w:type="gramStart"/>
            <w:r w:rsidRPr="002D53F2">
              <w:rPr>
                <w:sz w:val="18"/>
                <w:szCs w:val="18"/>
                <w:bdr w:val="none" w:sz="0" w:space="0" w:color="auto" w:frame="1"/>
                <w:shd w:val="clear" w:color="auto" w:fill="FFFFFF"/>
              </w:rPr>
              <w:t>.В</w:t>
            </w:r>
            <w:proofErr w:type="spellEnd"/>
            <w:proofErr w:type="gramEnd"/>
            <w:r w:rsidRPr="002D53F2">
              <w:rPr>
                <w:sz w:val="18"/>
                <w:szCs w:val="18"/>
                <w:bdr w:val="none" w:sz="0" w:space="0" w:color="auto" w:frame="1"/>
                <w:shd w:val="clear" w:color="auto" w:fill="FFFFFF"/>
              </w:rPr>
              <w:t xml:space="preserve"> комплект входят окончания столешницы и </w:t>
            </w:r>
            <w:proofErr w:type="spellStart"/>
            <w:r w:rsidRPr="002D53F2">
              <w:rPr>
                <w:sz w:val="18"/>
                <w:szCs w:val="18"/>
                <w:bdr w:val="none" w:sz="0" w:space="0" w:color="auto" w:frame="1"/>
                <w:shd w:val="clear" w:color="auto" w:fill="FFFFFF"/>
              </w:rPr>
              <w:t>пристенный</w:t>
            </w:r>
            <w:proofErr w:type="spellEnd"/>
            <w:r w:rsidRPr="002D53F2">
              <w:rPr>
                <w:sz w:val="18"/>
                <w:szCs w:val="18"/>
                <w:bdr w:val="none" w:sz="0" w:space="0" w:color="auto" w:frame="1"/>
                <w:shd w:val="clear" w:color="auto" w:fill="FFFFFF"/>
              </w:rPr>
              <w:t xml:space="preserve"> бортик шириной не менее 1800 мм. </w:t>
            </w:r>
            <w:r w:rsidRPr="002D53F2">
              <w:rPr>
                <w:sz w:val="18"/>
                <w:szCs w:val="18"/>
                <w:highlight w:val="yellow"/>
                <w:bdr w:val="none" w:sz="0" w:space="0" w:color="auto" w:frame="1"/>
                <w:shd w:val="clear" w:color="auto" w:fill="FFFFFF"/>
              </w:rPr>
              <w:t>Цвет: гранит.</w:t>
            </w:r>
            <w:r w:rsidRPr="002D53F2">
              <w:rPr>
                <w:sz w:val="18"/>
                <w:szCs w:val="18"/>
                <w:bdr w:val="none" w:sz="0" w:space="0" w:color="auto" w:frame="1"/>
                <w:shd w:val="clear" w:color="auto" w:fill="FFFFFF"/>
              </w:rPr>
              <w:t xml:space="preserve"> </w:t>
            </w:r>
          </w:p>
          <w:p w:rsidR="00FA4488" w:rsidRPr="000D2464" w:rsidRDefault="00FA4488" w:rsidP="002D53F2">
            <w:pPr>
              <w:jc w:val="both"/>
              <w:rPr>
                <w:sz w:val="18"/>
                <w:szCs w:val="18"/>
                <w:bdr w:val="none" w:sz="0" w:space="0" w:color="auto" w:frame="1"/>
                <w:shd w:val="clear" w:color="auto" w:fill="FFFFFF"/>
              </w:rPr>
            </w:pPr>
          </w:p>
        </w:tc>
        <w:tc>
          <w:tcPr>
            <w:tcW w:w="356" w:type="pct"/>
            <w:tcBorders>
              <w:bottom w:val="single" w:sz="4" w:space="0" w:color="auto"/>
            </w:tcBorders>
            <w:vAlign w:val="center"/>
          </w:tcPr>
          <w:p w:rsidR="00FA4488" w:rsidRPr="002B5987" w:rsidRDefault="00FA4488" w:rsidP="00B8028A">
            <w:pPr>
              <w:jc w:val="center"/>
              <w:rPr>
                <w:sz w:val="18"/>
                <w:szCs w:val="18"/>
              </w:rPr>
            </w:pPr>
          </w:p>
        </w:tc>
        <w:tc>
          <w:tcPr>
            <w:tcW w:w="487" w:type="pct"/>
            <w:tcBorders>
              <w:bottom w:val="single" w:sz="4" w:space="0" w:color="auto"/>
            </w:tcBorders>
            <w:vAlign w:val="center"/>
          </w:tcPr>
          <w:p w:rsidR="00FA4488" w:rsidRPr="002B5987" w:rsidRDefault="00FA4488" w:rsidP="00B8028A">
            <w:pPr>
              <w:jc w:val="center"/>
              <w:rPr>
                <w:color w:val="FF0000"/>
                <w:sz w:val="18"/>
                <w:szCs w:val="18"/>
                <w:highlight w:val="yellow"/>
              </w:rPr>
            </w:pPr>
          </w:p>
        </w:tc>
        <w:tc>
          <w:tcPr>
            <w:tcW w:w="306" w:type="pct"/>
            <w:tcBorders>
              <w:bottom w:val="single" w:sz="4" w:space="0" w:color="auto"/>
            </w:tcBorders>
            <w:vAlign w:val="center"/>
          </w:tcPr>
          <w:p w:rsidR="00FA4488" w:rsidRPr="002B5987" w:rsidRDefault="002D53F2" w:rsidP="00B8028A">
            <w:pPr>
              <w:jc w:val="center"/>
              <w:rPr>
                <w:color w:val="000000"/>
                <w:kern w:val="18"/>
                <w:sz w:val="18"/>
                <w:szCs w:val="18"/>
              </w:rPr>
            </w:pPr>
            <w:r>
              <w:rPr>
                <w:color w:val="000000"/>
                <w:kern w:val="18"/>
                <w:sz w:val="18"/>
                <w:szCs w:val="18"/>
              </w:rPr>
              <w:t>Шт.</w:t>
            </w:r>
          </w:p>
        </w:tc>
        <w:tc>
          <w:tcPr>
            <w:tcW w:w="308" w:type="pct"/>
            <w:tcBorders>
              <w:bottom w:val="single" w:sz="4" w:space="0" w:color="auto"/>
            </w:tcBorders>
            <w:vAlign w:val="center"/>
          </w:tcPr>
          <w:p w:rsidR="00FA4488" w:rsidRPr="00F46289" w:rsidRDefault="002D53F2" w:rsidP="00B8028A">
            <w:pPr>
              <w:jc w:val="center"/>
              <w:rPr>
                <w:sz w:val="18"/>
                <w:szCs w:val="18"/>
              </w:rPr>
            </w:pPr>
            <w:r>
              <w:rPr>
                <w:sz w:val="18"/>
                <w:szCs w:val="18"/>
              </w:rPr>
              <w:t>1</w:t>
            </w:r>
          </w:p>
        </w:tc>
        <w:tc>
          <w:tcPr>
            <w:tcW w:w="353" w:type="pct"/>
            <w:tcBorders>
              <w:bottom w:val="single" w:sz="4" w:space="0" w:color="auto"/>
            </w:tcBorders>
          </w:tcPr>
          <w:p w:rsidR="00FA4488" w:rsidRPr="002B5987" w:rsidRDefault="00FA4488" w:rsidP="00B8028A">
            <w:pPr>
              <w:jc w:val="center"/>
              <w:rPr>
                <w:b/>
                <w:sz w:val="18"/>
                <w:szCs w:val="18"/>
              </w:rPr>
            </w:pPr>
          </w:p>
        </w:tc>
        <w:tc>
          <w:tcPr>
            <w:tcW w:w="475" w:type="pct"/>
            <w:tcBorders>
              <w:bottom w:val="single" w:sz="4" w:space="0" w:color="auto"/>
            </w:tcBorders>
          </w:tcPr>
          <w:p w:rsidR="00FA4488" w:rsidRPr="00BA7A09" w:rsidRDefault="00FA4488" w:rsidP="00B8028A">
            <w:pPr>
              <w:jc w:val="center"/>
              <w:rPr>
                <w:b/>
                <w:sz w:val="20"/>
                <w:szCs w:val="20"/>
              </w:rPr>
            </w:pPr>
          </w:p>
        </w:tc>
      </w:tr>
      <w:tr w:rsidR="00FA4488" w:rsidRPr="00004BF0" w:rsidTr="00407850">
        <w:trPr>
          <w:trHeight w:val="218"/>
        </w:trPr>
        <w:tc>
          <w:tcPr>
            <w:tcW w:w="166" w:type="pct"/>
            <w:tcBorders>
              <w:bottom w:val="single" w:sz="4" w:space="0" w:color="auto"/>
            </w:tcBorders>
            <w:vAlign w:val="center"/>
          </w:tcPr>
          <w:p w:rsidR="00FA4488" w:rsidRPr="002B5987" w:rsidRDefault="002D53F2" w:rsidP="00B8028A">
            <w:pPr>
              <w:jc w:val="center"/>
              <w:rPr>
                <w:sz w:val="18"/>
                <w:szCs w:val="18"/>
              </w:rPr>
            </w:pPr>
            <w:r>
              <w:rPr>
                <w:sz w:val="18"/>
                <w:szCs w:val="18"/>
              </w:rPr>
              <w:lastRenderedPageBreak/>
              <w:t>14</w:t>
            </w:r>
          </w:p>
        </w:tc>
        <w:tc>
          <w:tcPr>
            <w:tcW w:w="733" w:type="pct"/>
            <w:tcBorders>
              <w:bottom w:val="single" w:sz="4" w:space="0" w:color="auto"/>
            </w:tcBorders>
            <w:vAlign w:val="center"/>
          </w:tcPr>
          <w:p w:rsidR="00FA4488" w:rsidRDefault="002D53F2" w:rsidP="00A601FF">
            <w:pPr>
              <w:rPr>
                <w:sz w:val="20"/>
                <w:szCs w:val="20"/>
              </w:rPr>
            </w:pPr>
            <w:r w:rsidRPr="002D53F2">
              <w:rPr>
                <w:sz w:val="20"/>
                <w:szCs w:val="20"/>
              </w:rPr>
              <w:t>Смеситель</w:t>
            </w:r>
          </w:p>
          <w:p w:rsidR="002D53F2" w:rsidRPr="002D53F2" w:rsidRDefault="002D53F2" w:rsidP="00A601FF">
            <w:pPr>
              <w:rPr>
                <w:sz w:val="20"/>
                <w:szCs w:val="20"/>
                <w:lang w:val="en-US"/>
              </w:rPr>
            </w:pPr>
            <w:r>
              <w:rPr>
                <w:sz w:val="20"/>
                <w:szCs w:val="20"/>
                <w:lang w:val="en-US"/>
              </w:rPr>
              <w:t>TZ *</w:t>
            </w:r>
          </w:p>
        </w:tc>
        <w:tc>
          <w:tcPr>
            <w:tcW w:w="403" w:type="pct"/>
            <w:tcBorders>
              <w:bottom w:val="single" w:sz="4" w:space="0" w:color="auto"/>
            </w:tcBorders>
          </w:tcPr>
          <w:p w:rsidR="00FA4488" w:rsidRPr="002B5987" w:rsidRDefault="00FA4488" w:rsidP="00BA7A09">
            <w:pPr>
              <w:jc w:val="both"/>
              <w:rPr>
                <w:sz w:val="18"/>
                <w:szCs w:val="18"/>
              </w:rPr>
            </w:pPr>
          </w:p>
        </w:tc>
        <w:tc>
          <w:tcPr>
            <w:tcW w:w="1412" w:type="pct"/>
            <w:tcBorders>
              <w:bottom w:val="single" w:sz="4" w:space="0" w:color="auto"/>
            </w:tcBorders>
          </w:tcPr>
          <w:p w:rsidR="002D53F2" w:rsidRPr="002D53F2" w:rsidRDefault="002D53F2" w:rsidP="002D53F2">
            <w:pPr>
              <w:rPr>
                <w:sz w:val="18"/>
                <w:szCs w:val="18"/>
                <w:bdr w:val="none" w:sz="0" w:space="0" w:color="auto" w:frame="1"/>
                <w:shd w:val="clear" w:color="auto" w:fill="FFFFFF"/>
              </w:rPr>
            </w:pPr>
            <w:r w:rsidRPr="002D53F2">
              <w:rPr>
                <w:sz w:val="18"/>
                <w:szCs w:val="18"/>
                <w:bdr w:val="none" w:sz="0" w:space="0" w:color="auto" w:frame="1"/>
                <w:shd w:val="clear" w:color="auto" w:fill="FFFFFF"/>
              </w:rPr>
              <w:t>Общая высота смесителя: 220 мм. Излив поворотный. Смеситель одноручный с аэратором. Смеситель изготовлен из нержавеющей стали и имеет покрытие хром/никель, комплектуется керамическим картриджем 40 мм. и гибкой подводкой длиной и диаметром ½ дюйма</w:t>
            </w:r>
            <w:proofErr w:type="gramStart"/>
            <w:r w:rsidRPr="002D53F2">
              <w:rPr>
                <w:sz w:val="18"/>
                <w:szCs w:val="18"/>
                <w:bdr w:val="none" w:sz="0" w:space="0" w:color="auto" w:frame="1"/>
                <w:shd w:val="clear" w:color="auto" w:fill="FFFFFF"/>
              </w:rPr>
              <w:t xml:space="preserve"> .</w:t>
            </w:r>
            <w:proofErr w:type="gramEnd"/>
            <w:r w:rsidRPr="002D53F2">
              <w:rPr>
                <w:sz w:val="18"/>
                <w:szCs w:val="18"/>
                <w:bdr w:val="none" w:sz="0" w:space="0" w:color="auto" w:frame="1"/>
                <w:shd w:val="clear" w:color="auto" w:fill="FFFFFF"/>
              </w:rPr>
              <w:t xml:space="preserve"> </w:t>
            </w:r>
            <w:r w:rsidRPr="002D53F2">
              <w:rPr>
                <w:sz w:val="18"/>
                <w:szCs w:val="18"/>
                <w:highlight w:val="yellow"/>
                <w:bdr w:val="none" w:sz="0" w:space="0" w:color="auto" w:frame="1"/>
                <w:shd w:val="clear" w:color="auto" w:fill="FFFFFF"/>
              </w:rPr>
              <w:t>Цвет: хром.</w:t>
            </w:r>
            <w:r w:rsidRPr="002D53F2">
              <w:rPr>
                <w:sz w:val="18"/>
                <w:szCs w:val="18"/>
                <w:bdr w:val="none" w:sz="0" w:space="0" w:color="auto" w:frame="1"/>
                <w:shd w:val="clear" w:color="auto" w:fill="FFFFFF"/>
              </w:rPr>
              <w:tab/>
            </w:r>
          </w:p>
          <w:p w:rsidR="00FA4488" w:rsidRPr="000D2464" w:rsidRDefault="00FA4488" w:rsidP="00FA4488">
            <w:pPr>
              <w:jc w:val="both"/>
              <w:rPr>
                <w:sz w:val="18"/>
                <w:szCs w:val="18"/>
                <w:bdr w:val="none" w:sz="0" w:space="0" w:color="auto" w:frame="1"/>
                <w:shd w:val="clear" w:color="auto" w:fill="FFFFFF"/>
              </w:rPr>
            </w:pPr>
          </w:p>
        </w:tc>
        <w:tc>
          <w:tcPr>
            <w:tcW w:w="356" w:type="pct"/>
            <w:tcBorders>
              <w:bottom w:val="single" w:sz="4" w:space="0" w:color="auto"/>
            </w:tcBorders>
            <w:vAlign w:val="center"/>
          </w:tcPr>
          <w:p w:rsidR="00FA4488" w:rsidRPr="002B5987" w:rsidRDefault="00FA4488" w:rsidP="00B8028A">
            <w:pPr>
              <w:jc w:val="center"/>
              <w:rPr>
                <w:sz w:val="18"/>
                <w:szCs w:val="18"/>
              </w:rPr>
            </w:pPr>
          </w:p>
        </w:tc>
        <w:tc>
          <w:tcPr>
            <w:tcW w:w="487" w:type="pct"/>
            <w:tcBorders>
              <w:bottom w:val="single" w:sz="4" w:space="0" w:color="auto"/>
            </w:tcBorders>
            <w:vAlign w:val="center"/>
          </w:tcPr>
          <w:p w:rsidR="00FA4488" w:rsidRPr="002B5987" w:rsidRDefault="00FA4488" w:rsidP="00B8028A">
            <w:pPr>
              <w:jc w:val="center"/>
              <w:rPr>
                <w:color w:val="FF0000"/>
                <w:sz w:val="18"/>
                <w:szCs w:val="18"/>
                <w:highlight w:val="yellow"/>
              </w:rPr>
            </w:pPr>
          </w:p>
        </w:tc>
        <w:tc>
          <w:tcPr>
            <w:tcW w:w="306" w:type="pct"/>
            <w:tcBorders>
              <w:bottom w:val="single" w:sz="4" w:space="0" w:color="auto"/>
            </w:tcBorders>
            <w:vAlign w:val="center"/>
          </w:tcPr>
          <w:p w:rsidR="00FA4488" w:rsidRPr="002D53F2" w:rsidRDefault="002D53F2" w:rsidP="00B8028A">
            <w:pPr>
              <w:jc w:val="center"/>
              <w:rPr>
                <w:color w:val="000000"/>
                <w:kern w:val="18"/>
                <w:sz w:val="18"/>
                <w:szCs w:val="18"/>
              </w:rPr>
            </w:pPr>
            <w:r>
              <w:rPr>
                <w:color w:val="000000"/>
                <w:kern w:val="18"/>
                <w:sz w:val="18"/>
                <w:szCs w:val="18"/>
              </w:rPr>
              <w:t>Шт.</w:t>
            </w:r>
          </w:p>
        </w:tc>
        <w:tc>
          <w:tcPr>
            <w:tcW w:w="308" w:type="pct"/>
            <w:tcBorders>
              <w:bottom w:val="single" w:sz="4" w:space="0" w:color="auto"/>
            </w:tcBorders>
            <w:vAlign w:val="center"/>
          </w:tcPr>
          <w:p w:rsidR="00FA4488" w:rsidRPr="00F46289" w:rsidRDefault="002D53F2" w:rsidP="00B8028A">
            <w:pPr>
              <w:jc w:val="center"/>
              <w:rPr>
                <w:sz w:val="18"/>
                <w:szCs w:val="18"/>
              </w:rPr>
            </w:pPr>
            <w:r>
              <w:rPr>
                <w:sz w:val="18"/>
                <w:szCs w:val="18"/>
              </w:rPr>
              <w:t>1</w:t>
            </w:r>
          </w:p>
        </w:tc>
        <w:tc>
          <w:tcPr>
            <w:tcW w:w="353" w:type="pct"/>
            <w:tcBorders>
              <w:bottom w:val="single" w:sz="4" w:space="0" w:color="auto"/>
            </w:tcBorders>
          </w:tcPr>
          <w:p w:rsidR="00FA4488" w:rsidRPr="002B5987" w:rsidRDefault="00FA4488" w:rsidP="00B8028A">
            <w:pPr>
              <w:jc w:val="center"/>
              <w:rPr>
                <w:b/>
                <w:sz w:val="18"/>
                <w:szCs w:val="18"/>
              </w:rPr>
            </w:pPr>
          </w:p>
        </w:tc>
        <w:tc>
          <w:tcPr>
            <w:tcW w:w="475" w:type="pct"/>
            <w:tcBorders>
              <w:bottom w:val="single" w:sz="4" w:space="0" w:color="auto"/>
            </w:tcBorders>
          </w:tcPr>
          <w:p w:rsidR="00FA4488" w:rsidRPr="00BA7A09" w:rsidRDefault="00FA4488" w:rsidP="00B8028A">
            <w:pPr>
              <w:jc w:val="center"/>
              <w:rPr>
                <w:b/>
                <w:sz w:val="20"/>
                <w:szCs w:val="20"/>
              </w:rPr>
            </w:pPr>
          </w:p>
        </w:tc>
      </w:tr>
      <w:tr w:rsidR="002B5987" w:rsidRPr="00004BF0" w:rsidTr="00407850">
        <w:trPr>
          <w:trHeight w:val="138"/>
        </w:trPr>
        <w:tc>
          <w:tcPr>
            <w:tcW w:w="166" w:type="pct"/>
            <w:tcBorders>
              <w:top w:val="single" w:sz="4" w:space="0" w:color="auto"/>
              <w:left w:val="nil"/>
              <w:bottom w:val="nil"/>
              <w:right w:val="nil"/>
            </w:tcBorders>
          </w:tcPr>
          <w:p w:rsidR="002B5987" w:rsidRPr="00004BF0" w:rsidRDefault="002B5987" w:rsidP="00B8028A">
            <w:pPr>
              <w:rPr>
                <w:b/>
              </w:rPr>
            </w:pPr>
          </w:p>
        </w:tc>
        <w:tc>
          <w:tcPr>
            <w:tcW w:w="733" w:type="pct"/>
            <w:tcBorders>
              <w:top w:val="single" w:sz="4" w:space="0" w:color="auto"/>
              <w:left w:val="nil"/>
              <w:bottom w:val="nil"/>
              <w:right w:val="nil"/>
            </w:tcBorders>
          </w:tcPr>
          <w:p w:rsidR="002B5987" w:rsidRPr="00004BF0" w:rsidRDefault="002B5987" w:rsidP="00B8028A">
            <w:pPr>
              <w:jc w:val="center"/>
              <w:rPr>
                <w:b/>
              </w:rPr>
            </w:pPr>
          </w:p>
        </w:tc>
        <w:tc>
          <w:tcPr>
            <w:tcW w:w="403" w:type="pct"/>
            <w:tcBorders>
              <w:top w:val="single" w:sz="4" w:space="0" w:color="auto"/>
              <w:left w:val="nil"/>
              <w:bottom w:val="nil"/>
              <w:right w:val="nil"/>
            </w:tcBorders>
          </w:tcPr>
          <w:p w:rsidR="002B5987" w:rsidRPr="00004BF0" w:rsidRDefault="002B5987" w:rsidP="00B8028A">
            <w:pPr>
              <w:jc w:val="center"/>
              <w:rPr>
                <w:b/>
              </w:rPr>
            </w:pPr>
          </w:p>
        </w:tc>
        <w:tc>
          <w:tcPr>
            <w:tcW w:w="1412" w:type="pct"/>
            <w:tcBorders>
              <w:top w:val="single" w:sz="4" w:space="0" w:color="auto"/>
              <w:left w:val="nil"/>
              <w:bottom w:val="nil"/>
              <w:right w:val="nil"/>
            </w:tcBorders>
          </w:tcPr>
          <w:p w:rsidR="002B5987" w:rsidRPr="00004BF0" w:rsidRDefault="002B5987" w:rsidP="00B8028A">
            <w:pPr>
              <w:jc w:val="center"/>
              <w:rPr>
                <w:b/>
              </w:rPr>
            </w:pPr>
          </w:p>
        </w:tc>
        <w:tc>
          <w:tcPr>
            <w:tcW w:w="843" w:type="pct"/>
            <w:gridSpan w:val="2"/>
            <w:tcBorders>
              <w:top w:val="single" w:sz="4" w:space="0" w:color="auto"/>
              <w:left w:val="nil"/>
              <w:bottom w:val="nil"/>
              <w:right w:val="nil"/>
            </w:tcBorders>
          </w:tcPr>
          <w:p w:rsidR="002B5987" w:rsidRPr="00004BF0" w:rsidRDefault="002B5987" w:rsidP="00B8028A">
            <w:pPr>
              <w:jc w:val="center"/>
              <w:rPr>
                <w:b/>
              </w:rPr>
            </w:pPr>
          </w:p>
        </w:tc>
        <w:tc>
          <w:tcPr>
            <w:tcW w:w="306" w:type="pct"/>
            <w:tcBorders>
              <w:top w:val="single" w:sz="4" w:space="0" w:color="auto"/>
              <w:left w:val="nil"/>
              <w:bottom w:val="nil"/>
              <w:right w:val="nil"/>
            </w:tcBorders>
          </w:tcPr>
          <w:p w:rsidR="002B5987" w:rsidRPr="00004BF0" w:rsidRDefault="002B5987" w:rsidP="00B8028A">
            <w:pPr>
              <w:jc w:val="center"/>
              <w:rPr>
                <w:b/>
              </w:rPr>
            </w:pPr>
          </w:p>
        </w:tc>
        <w:tc>
          <w:tcPr>
            <w:tcW w:w="308" w:type="pct"/>
            <w:tcBorders>
              <w:top w:val="single" w:sz="4" w:space="0" w:color="auto"/>
              <w:left w:val="nil"/>
              <w:bottom w:val="nil"/>
              <w:right w:val="single" w:sz="4" w:space="0" w:color="auto"/>
            </w:tcBorders>
          </w:tcPr>
          <w:p w:rsidR="002B5987" w:rsidRPr="00004BF0" w:rsidRDefault="002B5987" w:rsidP="00B8028A">
            <w:pPr>
              <w:jc w:val="center"/>
              <w:rPr>
                <w:b/>
              </w:rPr>
            </w:pPr>
          </w:p>
        </w:tc>
        <w:tc>
          <w:tcPr>
            <w:tcW w:w="353" w:type="pct"/>
            <w:tcBorders>
              <w:top w:val="single" w:sz="4" w:space="0" w:color="auto"/>
              <w:left w:val="single" w:sz="4" w:space="0" w:color="auto"/>
            </w:tcBorders>
          </w:tcPr>
          <w:p w:rsidR="002B5987" w:rsidRPr="000B32DA" w:rsidRDefault="002B5987" w:rsidP="00B8028A">
            <w:pPr>
              <w:jc w:val="right"/>
              <w:rPr>
                <w:b/>
                <w:sz w:val="18"/>
                <w:szCs w:val="18"/>
              </w:rPr>
            </w:pPr>
            <w:r w:rsidRPr="000B32DA">
              <w:rPr>
                <w:b/>
                <w:sz w:val="18"/>
                <w:szCs w:val="18"/>
              </w:rPr>
              <w:t>ВСЕГО:</w:t>
            </w:r>
          </w:p>
        </w:tc>
        <w:tc>
          <w:tcPr>
            <w:tcW w:w="475" w:type="pct"/>
            <w:tcBorders>
              <w:top w:val="single" w:sz="4" w:space="0" w:color="auto"/>
            </w:tcBorders>
          </w:tcPr>
          <w:p w:rsidR="002B5987" w:rsidRPr="00004BF0" w:rsidRDefault="002B5987" w:rsidP="00B8028A">
            <w:pPr>
              <w:jc w:val="center"/>
              <w:rPr>
                <w:b/>
              </w:rPr>
            </w:pPr>
          </w:p>
        </w:tc>
      </w:tr>
      <w:tr w:rsidR="002B5987" w:rsidRPr="00004BF0" w:rsidTr="00407850">
        <w:trPr>
          <w:trHeight w:val="138"/>
        </w:trPr>
        <w:tc>
          <w:tcPr>
            <w:tcW w:w="166" w:type="pct"/>
            <w:tcBorders>
              <w:top w:val="nil"/>
              <w:left w:val="nil"/>
              <w:bottom w:val="nil"/>
              <w:right w:val="nil"/>
            </w:tcBorders>
          </w:tcPr>
          <w:p w:rsidR="002B5987" w:rsidRPr="00004BF0" w:rsidRDefault="002B5987" w:rsidP="00B8028A">
            <w:pPr>
              <w:rPr>
                <w:b/>
              </w:rPr>
            </w:pPr>
          </w:p>
        </w:tc>
        <w:tc>
          <w:tcPr>
            <w:tcW w:w="733" w:type="pct"/>
            <w:tcBorders>
              <w:top w:val="nil"/>
              <w:left w:val="nil"/>
              <w:bottom w:val="nil"/>
              <w:right w:val="nil"/>
            </w:tcBorders>
          </w:tcPr>
          <w:p w:rsidR="002B5987" w:rsidRPr="00004BF0" w:rsidRDefault="002B5987" w:rsidP="00B8028A">
            <w:pPr>
              <w:jc w:val="center"/>
              <w:rPr>
                <w:b/>
              </w:rPr>
            </w:pPr>
          </w:p>
        </w:tc>
        <w:tc>
          <w:tcPr>
            <w:tcW w:w="403" w:type="pct"/>
            <w:tcBorders>
              <w:top w:val="nil"/>
              <w:left w:val="nil"/>
              <w:bottom w:val="nil"/>
              <w:right w:val="nil"/>
            </w:tcBorders>
          </w:tcPr>
          <w:p w:rsidR="002B5987" w:rsidRPr="00004BF0" w:rsidRDefault="002B5987" w:rsidP="00B8028A">
            <w:pPr>
              <w:jc w:val="center"/>
              <w:rPr>
                <w:b/>
              </w:rPr>
            </w:pPr>
          </w:p>
        </w:tc>
        <w:tc>
          <w:tcPr>
            <w:tcW w:w="1412" w:type="pct"/>
            <w:tcBorders>
              <w:top w:val="nil"/>
              <w:left w:val="nil"/>
              <w:bottom w:val="nil"/>
              <w:right w:val="nil"/>
            </w:tcBorders>
          </w:tcPr>
          <w:p w:rsidR="002B5987" w:rsidRPr="00004BF0" w:rsidRDefault="002B5987" w:rsidP="00B8028A">
            <w:pPr>
              <w:jc w:val="center"/>
              <w:rPr>
                <w:b/>
              </w:rPr>
            </w:pPr>
          </w:p>
        </w:tc>
        <w:tc>
          <w:tcPr>
            <w:tcW w:w="843" w:type="pct"/>
            <w:gridSpan w:val="2"/>
            <w:tcBorders>
              <w:top w:val="nil"/>
              <w:left w:val="nil"/>
              <w:bottom w:val="nil"/>
              <w:right w:val="nil"/>
            </w:tcBorders>
          </w:tcPr>
          <w:p w:rsidR="002B5987" w:rsidRPr="00004BF0" w:rsidRDefault="002B5987" w:rsidP="00B8028A">
            <w:pPr>
              <w:jc w:val="center"/>
              <w:rPr>
                <w:b/>
              </w:rPr>
            </w:pPr>
          </w:p>
        </w:tc>
        <w:tc>
          <w:tcPr>
            <w:tcW w:w="306" w:type="pct"/>
            <w:tcBorders>
              <w:top w:val="nil"/>
              <w:left w:val="nil"/>
              <w:bottom w:val="nil"/>
              <w:right w:val="nil"/>
            </w:tcBorders>
          </w:tcPr>
          <w:p w:rsidR="002B5987" w:rsidRPr="00004BF0" w:rsidRDefault="002B5987" w:rsidP="00B8028A">
            <w:pPr>
              <w:jc w:val="center"/>
              <w:rPr>
                <w:b/>
              </w:rPr>
            </w:pPr>
          </w:p>
        </w:tc>
        <w:tc>
          <w:tcPr>
            <w:tcW w:w="308" w:type="pct"/>
            <w:tcBorders>
              <w:top w:val="nil"/>
              <w:left w:val="nil"/>
              <w:bottom w:val="nil"/>
              <w:right w:val="single" w:sz="4" w:space="0" w:color="auto"/>
            </w:tcBorders>
          </w:tcPr>
          <w:p w:rsidR="002B5987" w:rsidRPr="00004BF0" w:rsidRDefault="002B5987" w:rsidP="00B8028A">
            <w:pPr>
              <w:jc w:val="center"/>
              <w:rPr>
                <w:b/>
              </w:rPr>
            </w:pPr>
          </w:p>
        </w:tc>
        <w:tc>
          <w:tcPr>
            <w:tcW w:w="353" w:type="pct"/>
            <w:tcBorders>
              <w:left w:val="single" w:sz="4" w:space="0" w:color="auto"/>
              <w:bottom w:val="single" w:sz="4" w:space="0" w:color="auto"/>
            </w:tcBorders>
            <w:vAlign w:val="center"/>
          </w:tcPr>
          <w:p w:rsidR="002B5987" w:rsidRPr="000B32DA" w:rsidRDefault="002B5987" w:rsidP="00B8028A">
            <w:pPr>
              <w:rPr>
                <w:b/>
                <w:sz w:val="18"/>
                <w:szCs w:val="18"/>
              </w:rPr>
            </w:pPr>
            <w:r w:rsidRPr="000B32DA">
              <w:rPr>
                <w:b/>
                <w:sz w:val="18"/>
                <w:szCs w:val="18"/>
              </w:rPr>
              <w:t xml:space="preserve">В </w:t>
            </w:r>
            <w:proofErr w:type="spellStart"/>
            <w:r w:rsidRPr="000B32DA">
              <w:rPr>
                <w:b/>
                <w:sz w:val="18"/>
                <w:szCs w:val="18"/>
              </w:rPr>
              <w:t>т.ч</w:t>
            </w:r>
            <w:proofErr w:type="spellEnd"/>
            <w:r w:rsidRPr="000B32DA">
              <w:rPr>
                <w:b/>
                <w:sz w:val="18"/>
                <w:szCs w:val="18"/>
              </w:rPr>
              <w:t>. НДС:</w:t>
            </w:r>
          </w:p>
        </w:tc>
        <w:tc>
          <w:tcPr>
            <w:tcW w:w="475" w:type="pct"/>
            <w:tcBorders>
              <w:bottom w:val="single" w:sz="4" w:space="0" w:color="auto"/>
            </w:tcBorders>
          </w:tcPr>
          <w:p w:rsidR="002B5987" w:rsidRPr="00004BF0" w:rsidRDefault="002B5987" w:rsidP="00B8028A">
            <w:pPr>
              <w:jc w:val="center"/>
              <w:rPr>
                <w:b/>
              </w:rPr>
            </w:pPr>
          </w:p>
        </w:tc>
      </w:tr>
    </w:tbl>
    <w:p w:rsidR="00525725" w:rsidRDefault="00525725" w:rsidP="00525725">
      <w:pPr>
        <w:jc w:val="both"/>
        <w:rPr>
          <w:sz w:val="22"/>
          <w:szCs w:val="22"/>
        </w:rPr>
      </w:pPr>
    </w:p>
    <w:p w:rsidR="00525725" w:rsidRDefault="00411C6E" w:rsidP="00525725">
      <w:pPr>
        <w:jc w:val="both"/>
        <w:rPr>
          <w:sz w:val="22"/>
          <w:szCs w:val="22"/>
        </w:rPr>
      </w:pPr>
      <w:r>
        <w:rPr>
          <w:sz w:val="22"/>
          <w:szCs w:val="22"/>
        </w:rPr>
        <w:t>Все изображения носят информационный характер</w:t>
      </w:r>
    </w:p>
    <w:p w:rsidR="00411C6E" w:rsidRPr="00411C6E" w:rsidRDefault="00411C6E" w:rsidP="00411C6E">
      <w:pPr>
        <w:jc w:val="both"/>
      </w:pPr>
      <w:r>
        <w:t>*</w:t>
      </w:r>
      <w:r w:rsidRPr="00842A17">
        <w:rPr>
          <w:sz w:val="16"/>
          <w:szCs w:val="16"/>
        </w:rPr>
        <w:t>использованы для расчета цены</w:t>
      </w:r>
      <w:r>
        <w:t xml:space="preserve"> </w:t>
      </w:r>
    </w:p>
    <w:p w:rsidR="00411C6E" w:rsidRDefault="00411C6E" w:rsidP="00525725">
      <w:pPr>
        <w:jc w:val="both"/>
        <w:rPr>
          <w:sz w:val="22"/>
          <w:szCs w:val="22"/>
        </w:rPr>
      </w:pPr>
    </w:p>
    <w:p w:rsidR="00411C6E" w:rsidRDefault="00411C6E" w:rsidP="00525725">
      <w:pPr>
        <w:jc w:val="both"/>
        <w:rPr>
          <w:sz w:val="22"/>
          <w:szCs w:val="22"/>
        </w:rPr>
      </w:pPr>
    </w:p>
    <w:p w:rsidR="00411C6E" w:rsidRDefault="00411C6E" w:rsidP="00525725">
      <w:pPr>
        <w:jc w:val="both"/>
        <w:rPr>
          <w:sz w:val="22"/>
          <w:szCs w:val="22"/>
        </w:rPr>
      </w:pPr>
    </w:p>
    <w:p w:rsidR="00411C6E" w:rsidRDefault="00411C6E" w:rsidP="00525725">
      <w:pPr>
        <w:jc w:val="both"/>
        <w:rPr>
          <w:sz w:val="22"/>
          <w:szCs w:val="22"/>
        </w:rPr>
      </w:pPr>
    </w:p>
    <w:p w:rsidR="00411C6E" w:rsidRPr="00004BF0" w:rsidRDefault="00411C6E" w:rsidP="00525725">
      <w:pPr>
        <w:jc w:val="both"/>
        <w:rPr>
          <w:sz w:val="22"/>
          <w:szCs w:val="22"/>
        </w:rPr>
      </w:pPr>
    </w:p>
    <w:tbl>
      <w:tblPr>
        <w:tblpPr w:leftFromText="180" w:rightFromText="180" w:vertAnchor="text" w:horzAnchor="margin" w:tblpX="108" w:tblpY="57"/>
        <w:tblW w:w="13716" w:type="dxa"/>
        <w:tblLook w:val="01E0" w:firstRow="1" w:lastRow="1" w:firstColumn="1" w:lastColumn="1" w:noHBand="0" w:noVBand="0"/>
      </w:tblPr>
      <w:tblGrid>
        <w:gridCol w:w="6062"/>
        <w:gridCol w:w="7654"/>
      </w:tblGrid>
      <w:tr w:rsidR="00525725" w:rsidRPr="00004BF0" w:rsidTr="00B8028A">
        <w:trPr>
          <w:trHeight w:val="1134"/>
        </w:trPr>
        <w:tc>
          <w:tcPr>
            <w:tcW w:w="6062" w:type="dxa"/>
          </w:tcPr>
          <w:p w:rsidR="000B32DA" w:rsidRPr="00072CEE" w:rsidRDefault="000B32DA" w:rsidP="000B32DA">
            <w:pPr>
              <w:widowControl w:val="0"/>
              <w:jc w:val="both"/>
              <w:rPr>
                <w:b/>
                <w:sz w:val="20"/>
                <w:szCs w:val="20"/>
              </w:rPr>
            </w:pPr>
            <w:r w:rsidRPr="00072CEE">
              <w:rPr>
                <w:b/>
                <w:sz w:val="20"/>
                <w:szCs w:val="20"/>
              </w:rPr>
              <w:t>Главный врач</w:t>
            </w:r>
          </w:p>
          <w:p w:rsidR="000B32DA" w:rsidRPr="00072CEE" w:rsidRDefault="000B32DA" w:rsidP="000B32DA">
            <w:pPr>
              <w:widowControl w:val="0"/>
              <w:jc w:val="both"/>
              <w:rPr>
                <w:b/>
                <w:sz w:val="20"/>
                <w:szCs w:val="20"/>
              </w:rPr>
            </w:pPr>
            <w:r w:rsidRPr="00072CEE">
              <w:rPr>
                <w:b/>
                <w:sz w:val="20"/>
                <w:szCs w:val="20"/>
              </w:rPr>
              <w:t>СПб ГБУЗ «ГСП №33»</w:t>
            </w:r>
          </w:p>
          <w:p w:rsidR="000B32DA" w:rsidRPr="00072CEE" w:rsidRDefault="000B32DA" w:rsidP="000B32DA">
            <w:pPr>
              <w:widowControl w:val="0"/>
              <w:jc w:val="both"/>
              <w:rPr>
                <w:b/>
                <w:sz w:val="20"/>
                <w:szCs w:val="20"/>
              </w:rPr>
            </w:pPr>
            <w:r w:rsidRPr="00072CEE">
              <w:rPr>
                <w:b/>
                <w:sz w:val="20"/>
                <w:szCs w:val="20"/>
              </w:rPr>
              <w:t>____________________Р.А. Розов</w:t>
            </w:r>
          </w:p>
          <w:p w:rsidR="00525725" w:rsidRPr="00004BF0" w:rsidRDefault="00525725" w:rsidP="00B8028A">
            <w:pPr>
              <w:jc w:val="both"/>
              <w:rPr>
                <w:b/>
              </w:rPr>
            </w:pPr>
          </w:p>
        </w:tc>
        <w:tc>
          <w:tcPr>
            <w:tcW w:w="7654" w:type="dxa"/>
          </w:tcPr>
          <w:p w:rsidR="00525725" w:rsidRPr="00004BF0" w:rsidRDefault="00525725" w:rsidP="00B8028A">
            <w:pPr>
              <w:tabs>
                <w:tab w:val="left" w:pos="851"/>
                <w:tab w:val="left" w:pos="6014"/>
              </w:tabs>
              <w:ind w:left="284" w:right="-283"/>
              <w:rPr>
                <w:b/>
                <w:color w:val="000000"/>
              </w:rPr>
            </w:pPr>
            <w:r w:rsidRPr="00004BF0">
              <w:rPr>
                <w:b/>
                <w:color w:val="000000"/>
                <w:sz w:val="22"/>
                <w:szCs w:val="22"/>
              </w:rPr>
              <w:t>Поставщик:</w:t>
            </w:r>
          </w:p>
          <w:p w:rsidR="00525725" w:rsidRPr="00004BF0" w:rsidRDefault="000B32DA" w:rsidP="00B8028A">
            <w:pPr>
              <w:shd w:val="clear" w:color="auto" w:fill="FFFFFF"/>
              <w:tabs>
                <w:tab w:val="left" w:pos="851"/>
              </w:tabs>
              <w:ind w:left="284" w:right="-283"/>
              <w:rPr>
                <w:color w:val="000000"/>
              </w:rPr>
            </w:pPr>
            <w:r>
              <w:rPr>
                <w:color w:val="000000"/>
              </w:rPr>
              <w:t>___________________/___/</w:t>
            </w:r>
          </w:p>
          <w:p w:rsidR="00525725" w:rsidRPr="00004BF0" w:rsidRDefault="00525725" w:rsidP="00B8028A">
            <w:pPr>
              <w:shd w:val="clear" w:color="auto" w:fill="FFFFFF"/>
              <w:tabs>
                <w:tab w:val="left" w:pos="851"/>
              </w:tabs>
              <w:ind w:left="284" w:right="-283"/>
              <w:rPr>
                <w:color w:val="000000"/>
              </w:rPr>
            </w:pPr>
          </w:p>
        </w:tc>
      </w:tr>
      <w:tr w:rsidR="00525725" w:rsidRPr="00004BF0" w:rsidTr="00B8028A">
        <w:trPr>
          <w:trHeight w:val="573"/>
        </w:trPr>
        <w:tc>
          <w:tcPr>
            <w:tcW w:w="6062" w:type="dxa"/>
          </w:tcPr>
          <w:p w:rsidR="00525725" w:rsidRPr="00004BF0" w:rsidRDefault="00525725" w:rsidP="00B8028A">
            <w:pPr>
              <w:shd w:val="clear" w:color="auto" w:fill="FFFFFF"/>
              <w:tabs>
                <w:tab w:val="left" w:pos="851"/>
              </w:tabs>
              <w:ind w:left="284" w:right="-283"/>
              <w:rPr>
                <w:color w:val="000000"/>
              </w:rPr>
            </w:pPr>
            <w:r w:rsidRPr="00004BF0">
              <w:rPr>
                <w:sz w:val="22"/>
                <w:szCs w:val="22"/>
              </w:rPr>
              <w:t xml:space="preserve"> </w:t>
            </w:r>
          </w:p>
        </w:tc>
        <w:tc>
          <w:tcPr>
            <w:tcW w:w="7654" w:type="dxa"/>
          </w:tcPr>
          <w:p w:rsidR="00525725" w:rsidRPr="00004BF0" w:rsidRDefault="00525725" w:rsidP="00B8028A">
            <w:pPr>
              <w:shd w:val="clear" w:color="auto" w:fill="FFFFFF"/>
              <w:tabs>
                <w:tab w:val="left" w:pos="851"/>
              </w:tabs>
              <w:ind w:left="284" w:right="-283"/>
              <w:rPr>
                <w:color w:val="000000"/>
              </w:rPr>
            </w:pPr>
            <w:r w:rsidRPr="00004BF0">
              <w:rPr>
                <w:color w:val="000000"/>
                <w:sz w:val="22"/>
                <w:szCs w:val="22"/>
              </w:rPr>
              <w:t xml:space="preserve"> </w:t>
            </w:r>
          </w:p>
        </w:tc>
      </w:tr>
    </w:tbl>
    <w:p w:rsidR="000D41CE" w:rsidRDefault="000D41CE" w:rsidP="000D41CE">
      <w:pPr>
        <w:ind w:firstLine="709"/>
        <w:jc w:val="center"/>
        <w:rPr>
          <w:sz w:val="22"/>
          <w:szCs w:val="22"/>
        </w:rPr>
      </w:pPr>
    </w:p>
    <w:p w:rsidR="00525725" w:rsidRDefault="00525725">
      <w:pPr>
        <w:jc w:val="right"/>
        <w:rPr>
          <w:sz w:val="22"/>
          <w:szCs w:val="22"/>
        </w:rPr>
        <w:sectPr w:rsidR="00525725" w:rsidSect="00C965C5">
          <w:footerReference w:type="default" r:id="rId32"/>
          <w:footerReference w:type="first" r:id="rId33"/>
          <w:pgSz w:w="16838" w:h="11906" w:orient="landscape"/>
          <w:pgMar w:top="709" w:right="1134" w:bottom="426" w:left="992" w:header="0" w:footer="709" w:gutter="0"/>
          <w:cols w:space="720"/>
          <w:formProt w:val="0"/>
          <w:docGrid w:linePitch="360"/>
        </w:sectPr>
      </w:pPr>
    </w:p>
    <w:p w:rsidR="000E7E9F" w:rsidRDefault="005D7AC1">
      <w:pPr>
        <w:jc w:val="right"/>
        <w:rPr>
          <w:sz w:val="22"/>
          <w:szCs w:val="22"/>
        </w:rPr>
      </w:pPr>
      <w:r>
        <w:rPr>
          <w:sz w:val="22"/>
          <w:szCs w:val="22"/>
        </w:rPr>
        <w:lastRenderedPageBreak/>
        <w:t xml:space="preserve">Приложение № </w:t>
      </w:r>
      <w:r w:rsidR="003D30E9">
        <w:rPr>
          <w:sz w:val="22"/>
          <w:szCs w:val="22"/>
        </w:rPr>
        <w:t>2</w:t>
      </w:r>
      <w:r>
        <w:rPr>
          <w:sz w:val="22"/>
          <w:szCs w:val="22"/>
        </w:rPr>
        <w:t xml:space="preserve"> к Контракту</w:t>
      </w:r>
      <w:r w:rsidR="00723FF4">
        <w:rPr>
          <w:sz w:val="22"/>
          <w:szCs w:val="22"/>
        </w:rPr>
        <w:t xml:space="preserve"> </w:t>
      </w:r>
      <w:r w:rsidR="00723FF4">
        <w:t xml:space="preserve">№ </w:t>
      </w:r>
      <w:r w:rsidR="002544CD">
        <w:t>________</w:t>
      </w:r>
    </w:p>
    <w:p w:rsidR="000E7E9F" w:rsidRDefault="00723FF4">
      <w:pPr>
        <w:pStyle w:val="af7"/>
        <w:ind w:left="-426" w:firstLine="142"/>
        <w:jc w:val="right"/>
        <w:rPr>
          <w:rFonts w:ascii="Times New Roman" w:hAnsi="Times New Roman" w:cs="Times New Roman"/>
        </w:rPr>
      </w:pPr>
      <w:r>
        <w:rPr>
          <w:rFonts w:ascii="Times New Roman" w:hAnsi="Times New Roman" w:cs="Times New Roman"/>
        </w:rPr>
        <w:t xml:space="preserve"> от _______________года</w:t>
      </w:r>
    </w:p>
    <w:p w:rsidR="000E7E9F" w:rsidRDefault="005D7AC1">
      <w:pPr>
        <w:jc w:val="center"/>
        <w:rPr>
          <w:b/>
          <w:sz w:val="22"/>
          <w:szCs w:val="22"/>
        </w:rPr>
      </w:pPr>
      <w:r w:rsidRPr="00735C62">
        <w:rPr>
          <w:b/>
          <w:sz w:val="22"/>
          <w:szCs w:val="22"/>
        </w:rPr>
        <w:t>Техническое задание</w:t>
      </w:r>
    </w:p>
    <w:p w:rsidR="004C4889" w:rsidRPr="00735C62" w:rsidRDefault="004C4889">
      <w:pPr>
        <w:jc w:val="center"/>
        <w:rPr>
          <w:b/>
          <w:sz w:val="22"/>
          <w:szCs w:val="22"/>
        </w:rPr>
      </w:pPr>
    </w:p>
    <w:p w:rsidR="000E7E9F" w:rsidRPr="004C4889" w:rsidRDefault="005D7AC1" w:rsidP="004C4889">
      <w:pPr>
        <w:ind w:firstLine="709"/>
        <w:jc w:val="both"/>
        <w:rPr>
          <w:b/>
          <w:sz w:val="22"/>
          <w:szCs w:val="22"/>
        </w:rPr>
      </w:pPr>
      <w:r w:rsidRPr="004C4889">
        <w:rPr>
          <w:sz w:val="22"/>
          <w:szCs w:val="22"/>
        </w:rPr>
        <w:t xml:space="preserve"> </w:t>
      </w:r>
      <w:r w:rsidRPr="004C4889">
        <w:rPr>
          <w:b/>
          <w:sz w:val="22"/>
          <w:szCs w:val="22"/>
        </w:rPr>
        <w:t xml:space="preserve">1. Требования к качеству Товара, комплектности, таре, упаковке, маркировке и иные требования: </w:t>
      </w:r>
    </w:p>
    <w:p w:rsidR="000E7E9F" w:rsidRPr="004C4889" w:rsidRDefault="005D7AC1" w:rsidP="004C4889">
      <w:pPr>
        <w:ind w:firstLine="709"/>
        <w:jc w:val="both"/>
        <w:rPr>
          <w:sz w:val="22"/>
          <w:szCs w:val="22"/>
        </w:rPr>
      </w:pPr>
      <w:r w:rsidRPr="004C4889">
        <w:rPr>
          <w:sz w:val="22"/>
          <w:szCs w:val="22"/>
        </w:rPr>
        <w:t>Упаковка товара должна быть пригодна для манипуляций при погрузке и разгрузке, гарантировать абсолютную защищенность товара от повреждений или порчи при транспортировке. Поставщик несёт полную ответственность перед Заказчиком за повреждения, возникшие вследствие несоответствующей упаковки. Товар должен отгружаться в упаковке (соответствующей характеру поставляемого товара с учетом необходимых маркировок).</w:t>
      </w:r>
    </w:p>
    <w:p w:rsidR="000E7E9F" w:rsidRPr="004C4889" w:rsidRDefault="005D7AC1" w:rsidP="004C4889">
      <w:pPr>
        <w:ind w:firstLine="709"/>
        <w:jc w:val="both"/>
        <w:rPr>
          <w:b/>
          <w:color w:val="2E74B5" w:themeColor="accent1" w:themeShade="BF"/>
          <w:sz w:val="22"/>
          <w:szCs w:val="22"/>
        </w:rPr>
      </w:pPr>
      <w:r w:rsidRPr="004C4889">
        <w:rPr>
          <w:b/>
          <w:color w:val="2E74B5" w:themeColor="accent1" w:themeShade="BF"/>
          <w:sz w:val="22"/>
          <w:szCs w:val="22"/>
        </w:rPr>
        <w:t>Поставщик гарантирует, что поставляемый товар является новым товаром (товаром, который не был в употреблении, в том числе, который не был восстановлен, не были восстановлены потребительские свойства), не является выставочным экземпляром.</w:t>
      </w:r>
    </w:p>
    <w:p w:rsidR="000E7E9F" w:rsidRPr="004C4889" w:rsidRDefault="005D7AC1" w:rsidP="004C4889">
      <w:pPr>
        <w:ind w:firstLine="709"/>
        <w:jc w:val="both"/>
        <w:rPr>
          <w:sz w:val="22"/>
          <w:szCs w:val="22"/>
        </w:rPr>
      </w:pPr>
      <w:r w:rsidRPr="004C4889">
        <w:rPr>
          <w:sz w:val="22"/>
          <w:szCs w:val="22"/>
        </w:rPr>
        <w:t>Гарантия качества представляется в объеме, определенном производителем товара в соответствии с технической и/или эксплуатационной документацией на товар.</w:t>
      </w:r>
    </w:p>
    <w:p w:rsidR="00A80A59" w:rsidRDefault="00A80A59" w:rsidP="00A80A59">
      <w:pPr>
        <w:ind w:firstLine="709"/>
        <w:jc w:val="both"/>
        <w:rPr>
          <w:sz w:val="20"/>
          <w:szCs w:val="20"/>
        </w:rPr>
      </w:pPr>
      <w:r w:rsidRPr="00BB3B14">
        <w:rPr>
          <w:sz w:val="20"/>
          <w:szCs w:val="20"/>
        </w:rPr>
        <w:t xml:space="preserve">Поставщик гарантирует соответствие Товара требованиям </w:t>
      </w:r>
      <w:r w:rsidR="00542491">
        <w:rPr>
          <w:bCs/>
          <w:kern w:val="22"/>
          <w:sz w:val="20"/>
          <w:szCs w:val="20"/>
        </w:rPr>
        <w:t>Контракта</w:t>
      </w:r>
      <w:r w:rsidRPr="00BB3B14">
        <w:rPr>
          <w:sz w:val="20"/>
          <w:szCs w:val="20"/>
        </w:rPr>
        <w:t xml:space="preserve"> по качеству и безопасности в соответствии с условиями </w:t>
      </w:r>
      <w:r w:rsidR="00542491">
        <w:rPr>
          <w:bCs/>
          <w:kern w:val="22"/>
          <w:sz w:val="20"/>
          <w:szCs w:val="20"/>
        </w:rPr>
        <w:t>Контракта</w:t>
      </w:r>
      <w:r w:rsidRPr="00BB3B14">
        <w:rPr>
          <w:sz w:val="20"/>
          <w:szCs w:val="20"/>
        </w:rPr>
        <w:t xml:space="preserve"> в течение гарантийного срока. Срок гарантии составляет 12 (Двенадцать) месяцев. Гарантийный срок исчисляется с момента подписания Заказчиком документа о приемке Товара.</w:t>
      </w:r>
    </w:p>
    <w:p w:rsidR="00542491" w:rsidRPr="00542491" w:rsidRDefault="00542491" w:rsidP="00542491">
      <w:pPr>
        <w:suppressAutoHyphens w:val="0"/>
        <w:ind w:firstLine="709"/>
        <w:jc w:val="both"/>
        <w:rPr>
          <w:rFonts w:eastAsia="SimSun" w:cs="Mangal"/>
          <w:kern w:val="1"/>
          <w:sz w:val="22"/>
          <w:szCs w:val="22"/>
          <w:lang w:eastAsia="hi-IN" w:bidi="hi-IN"/>
        </w:rPr>
      </w:pPr>
      <w:r w:rsidRPr="00542491">
        <w:rPr>
          <w:kern w:val="22"/>
          <w:sz w:val="22"/>
          <w:szCs w:val="22"/>
        </w:rPr>
        <w:t xml:space="preserve">Поставка Товара </w:t>
      </w:r>
      <w:r w:rsidRPr="00542491">
        <w:rPr>
          <w:rFonts w:eastAsia="Arial Unicode MS"/>
          <w:color w:val="000000"/>
          <w:sz w:val="22"/>
          <w:szCs w:val="22"/>
        </w:rPr>
        <w:t xml:space="preserve">и оказание услуг </w:t>
      </w:r>
      <w:r w:rsidRPr="00542491">
        <w:rPr>
          <w:rFonts w:eastAsia="Arial Unicode MS"/>
          <w:color w:val="C00000"/>
          <w:sz w:val="22"/>
          <w:szCs w:val="22"/>
        </w:rPr>
        <w:t xml:space="preserve">по сборке товара (если </w:t>
      </w:r>
      <w:r w:rsidRPr="00542491">
        <w:rPr>
          <w:rFonts w:eastAsia="Calibri"/>
          <w:color w:val="C00000"/>
          <w:sz w:val="22"/>
          <w:szCs w:val="22"/>
          <w:lang w:eastAsia="en-US"/>
        </w:rPr>
        <w:t>Товары поставляются  не в собранном виде)</w:t>
      </w:r>
      <w:r w:rsidRPr="00542491">
        <w:rPr>
          <w:rFonts w:eastAsia="Arial Unicode MS"/>
          <w:color w:val="000000"/>
          <w:sz w:val="22"/>
          <w:szCs w:val="22"/>
        </w:rPr>
        <w:t xml:space="preserve"> </w:t>
      </w:r>
      <w:r w:rsidRPr="00542491">
        <w:rPr>
          <w:kern w:val="22"/>
          <w:sz w:val="22"/>
          <w:szCs w:val="22"/>
        </w:rPr>
        <w:t xml:space="preserve">осуществляется Поставщиком с разгрузкой с транспортного средства </w:t>
      </w:r>
      <w:proofErr w:type="gramStart"/>
      <w:r w:rsidRPr="00542491">
        <w:rPr>
          <w:kern w:val="22"/>
          <w:sz w:val="22"/>
          <w:szCs w:val="22"/>
        </w:rPr>
        <w:t>в Место доставки</w:t>
      </w:r>
      <w:proofErr w:type="gramEnd"/>
      <w:r w:rsidRPr="00542491">
        <w:rPr>
          <w:kern w:val="22"/>
          <w:sz w:val="22"/>
          <w:szCs w:val="22"/>
        </w:rPr>
        <w:t xml:space="preserve"> по адресу: </w:t>
      </w:r>
      <w:r w:rsidRPr="00542491">
        <w:rPr>
          <w:sz w:val="22"/>
          <w:szCs w:val="22"/>
        </w:rPr>
        <w:t>СПб ГБУЗ «Городская стоматологическая поликлиника № 33», 197341, г. Санкт-Петербург, пр. Королева, д. 3, корп. 1</w:t>
      </w:r>
    </w:p>
    <w:p w:rsidR="00542491" w:rsidRPr="00542491" w:rsidRDefault="00542491" w:rsidP="00542491">
      <w:pPr>
        <w:suppressAutoHyphens w:val="0"/>
        <w:ind w:firstLine="709"/>
        <w:jc w:val="both"/>
        <w:rPr>
          <w:b/>
          <w:kern w:val="22"/>
          <w:sz w:val="22"/>
          <w:szCs w:val="22"/>
        </w:rPr>
      </w:pPr>
      <w:proofErr w:type="gramStart"/>
      <w:r w:rsidRPr="00542491">
        <w:rPr>
          <w:sz w:val="22"/>
          <w:szCs w:val="22"/>
        </w:rPr>
        <w:t xml:space="preserve">Погрузо-разгрузочные работы по доставке товара </w:t>
      </w:r>
      <w:r w:rsidRPr="00542491">
        <w:rPr>
          <w:i/>
          <w:iCs/>
          <w:sz w:val="22"/>
          <w:szCs w:val="22"/>
          <w:u w:val="single"/>
        </w:rPr>
        <w:t>в Место доставки (кладовую</w:t>
      </w:r>
      <w:r w:rsidRPr="00542491">
        <w:rPr>
          <w:iCs/>
          <w:sz w:val="22"/>
          <w:szCs w:val="22"/>
        </w:rPr>
        <w:t xml:space="preserve"> (</w:t>
      </w:r>
      <w:r w:rsidRPr="00542491">
        <w:rPr>
          <w:sz w:val="22"/>
          <w:szCs w:val="22"/>
        </w:rPr>
        <w:t>до места устано</w:t>
      </w:r>
      <w:r w:rsidRPr="00542491">
        <w:rPr>
          <w:sz w:val="22"/>
          <w:szCs w:val="22"/>
        </w:rPr>
        <w:t>в</w:t>
      </w:r>
      <w:r w:rsidRPr="00542491">
        <w:rPr>
          <w:sz w:val="22"/>
          <w:szCs w:val="22"/>
        </w:rPr>
        <w:t xml:space="preserve">ки (кабинеты))  Заказчика осуществляются илами Поставщика без дополнительной оплаты </w:t>
      </w:r>
      <w:r w:rsidRPr="00542491">
        <w:rPr>
          <w:bCs/>
          <w:sz w:val="22"/>
          <w:szCs w:val="22"/>
        </w:rPr>
        <w:t xml:space="preserve">по рабочим дням </w:t>
      </w:r>
      <w:r w:rsidRPr="00542491">
        <w:rPr>
          <w:kern w:val="22"/>
          <w:sz w:val="22"/>
          <w:szCs w:val="22"/>
        </w:rPr>
        <w:t xml:space="preserve">Заказчика </w:t>
      </w:r>
      <w:r w:rsidRPr="00542491">
        <w:rPr>
          <w:b/>
          <w:kern w:val="22"/>
          <w:sz w:val="22"/>
          <w:szCs w:val="22"/>
        </w:rPr>
        <w:t>с 09 ч.00 м. до 16 ч.00 м.</w:t>
      </w:r>
      <w:proofErr w:type="gramEnd"/>
    </w:p>
    <w:p w:rsidR="000E7E9F" w:rsidRPr="004C4889" w:rsidRDefault="005D7AC1" w:rsidP="004C4889">
      <w:pPr>
        <w:ind w:firstLine="709"/>
        <w:jc w:val="both"/>
        <w:rPr>
          <w:sz w:val="22"/>
          <w:szCs w:val="22"/>
        </w:rPr>
      </w:pPr>
      <w:r w:rsidRPr="004C4889">
        <w:rPr>
          <w:b/>
          <w:sz w:val="22"/>
          <w:szCs w:val="22"/>
        </w:rPr>
        <w:t>2. Адрес поставки:</w:t>
      </w:r>
      <w:r w:rsidRPr="004C4889">
        <w:rPr>
          <w:sz w:val="22"/>
          <w:szCs w:val="22"/>
        </w:rPr>
        <w:t xml:space="preserve"> СПб ГБУЗ «Городская стоматологическая поликлиника №33», 197341, г. Санкт-Петербург, пр</w:t>
      </w:r>
      <w:proofErr w:type="gramStart"/>
      <w:r w:rsidRPr="004C4889">
        <w:rPr>
          <w:sz w:val="22"/>
          <w:szCs w:val="22"/>
        </w:rPr>
        <w:t>.К</w:t>
      </w:r>
      <w:proofErr w:type="gramEnd"/>
      <w:r w:rsidRPr="004C4889">
        <w:rPr>
          <w:sz w:val="22"/>
          <w:szCs w:val="22"/>
        </w:rPr>
        <w:t>оролева,д.3,корп.1.</w:t>
      </w:r>
    </w:p>
    <w:p w:rsidR="000E7E9F" w:rsidRPr="004C4889" w:rsidRDefault="005D7AC1" w:rsidP="004C4889">
      <w:pPr>
        <w:autoSpaceDE w:val="0"/>
        <w:autoSpaceDN w:val="0"/>
        <w:adjustRightInd w:val="0"/>
        <w:ind w:firstLine="709"/>
        <w:jc w:val="both"/>
        <w:rPr>
          <w:color w:val="833C0B" w:themeColor="accent2" w:themeShade="80"/>
          <w:sz w:val="22"/>
          <w:szCs w:val="22"/>
        </w:rPr>
      </w:pPr>
      <w:r w:rsidRPr="004C4889">
        <w:rPr>
          <w:b/>
          <w:sz w:val="22"/>
          <w:szCs w:val="22"/>
        </w:rPr>
        <w:t xml:space="preserve">3. Сопроводительные документы: </w:t>
      </w:r>
      <w:r w:rsidRPr="004C4889">
        <w:rPr>
          <w:bCs/>
          <w:sz w:val="22"/>
          <w:szCs w:val="22"/>
        </w:rPr>
        <w:t>счет / счет-фактура, УПД</w:t>
      </w:r>
      <w:r w:rsidRPr="004C4889">
        <w:rPr>
          <w:rStyle w:val="a8"/>
          <w:bCs/>
          <w:sz w:val="22"/>
          <w:szCs w:val="22"/>
        </w:rPr>
        <w:footnoteReference w:id="20"/>
      </w:r>
      <w:r w:rsidRPr="004C4889">
        <w:rPr>
          <w:bCs/>
          <w:sz w:val="22"/>
          <w:szCs w:val="22"/>
        </w:rPr>
        <w:t>/товарная накладная,</w:t>
      </w:r>
      <w:r w:rsidR="00332515" w:rsidRPr="004C4889">
        <w:rPr>
          <w:sz w:val="22"/>
          <w:szCs w:val="22"/>
        </w:rPr>
        <w:t xml:space="preserve"> </w:t>
      </w:r>
      <w:r w:rsidRPr="004C4889">
        <w:rPr>
          <w:sz w:val="22"/>
          <w:szCs w:val="22"/>
        </w:rPr>
        <w:t>техническая и (или) эксплуатационная документация производителя (изготовителя) Товара на русском языке на бумажном носителе</w:t>
      </w:r>
      <w:r w:rsidRPr="004C4889">
        <w:rPr>
          <w:i/>
          <w:sz w:val="22"/>
          <w:szCs w:val="22"/>
        </w:rPr>
        <w:t xml:space="preserve"> и в оригинале</w:t>
      </w:r>
      <w:r w:rsidRPr="004C4889">
        <w:rPr>
          <w:bCs/>
          <w:sz w:val="22"/>
          <w:szCs w:val="22"/>
        </w:rPr>
        <w:t xml:space="preserve"> (по Товарам, требующим паспорт и (или) инструкцию по применению/использованию), </w:t>
      </w:r>
      <w:r w:rsidR="007B5631">
        <w:rPr>
          <w:bCs/>
          <w:sz w:val="22"/>
          <w:szCs w:val="22"/>
        </w:rPr>
        <w:t xml:space="preserve"> </w:t>
      </w:r>
      <w:r w:rsidR="00FD7410" w:rsidRPr="004C4889">
        <w:rPr>
          <w:color w:val="215868"/>
          <w:sz w:val="22"/>
          <w:szCs w:val="22"/>
        </w:rPr>
        <w:t>копии документов, подтверждающих соответствие Товара, выданных уполномоченными органами (организациями) в форме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r w:rsidR="00E24ECF" w:rsidRPr="004C4889">
        <w:rPr>
          <w:color w:val="215868"/>
          <w:sz w:val="22"/>
          <w:szCs w:val="22"/>
        </w:rPr>
        <w:t xml:space="preserve"> </w:t>
      </w:r>
      <w:r w:rsidR="00FD7410" w:rsidRPr="004C4889">
        <w:rPr>
          <w:sz w:val="22"/>
          <w:szCs w:val="22"/>
        </w:rPr>
        <w:t>(по Товарам, подлежащ</w:t>
      </w:r>
      <w:r w:rsidR="00542491">
        <w:rPr>
          <w:sz w:val="22"/>
          <w:szCs w:val="22"/>
        </w:rPr>
        <w:t xml:space="preserve">им сертификации/декларирования), </w:t>
      </w:r>
      <w:r w:rsidR="00542491" w:rsidRPr="00542491">
        <w:rPr>
          <w:sz w:val="22"/>
          <w:szCs w:val="22"/>
          <w:highlight w:val="yellow"/>
        </w:rPr>
        <w:t>копия регистрационного удостоверения (</w:t>
      </w:r>
      <w:r w:rsidR="005D6823">
        <w:rPr>
          <w:sz w:val="22"/>
          <w:szCs w:val="22"/>
          <w:highlight w:val="yellow"/>
        </w:rPr>
        <w:t>по товарам, подлежащим регистрации</w:t>
      </w:r>
      <w:r w:rsidR="00542491" w:rsidRPr="00542491">
        <w:rPr>
          <w:sz w:val="22"/>
          <w:szCs w:val="22"/>
          <w:highlight w:val="yellow"/>
        </w:rPr>
        <w:t>)</w:t>
      </w:r>
      <w:r w:rsidR="005D6823">
        <w:rPr>
          <w:sz w:val="22"/>
          <w:szCs w:val="22"/>
        </w:rPr>
        <w:t>.</w:t>
      </w:r>
      <w:bookmarkStart w:id="0" w:name="_GoBack"/>
      <w:bookmarkEnd w:id="0"/>
      <w:r w:rsidR="00542491">
        <w:rPr>
          <w:sz w:val="22"/>
          <w:szCs w:val="22"/>
        </w:rPr>
        <w:t xml:space="preserve"> </w:t>
      </w:r>
    </w:p>
    <w:p w:rsidR="000E7E9F" w:rsidRPr="005E3BBD" w:rsidRDefault="005D7AC1" w:rsidP="005E3BBD">
      <w:pPr>
        <w:ind w:firstLine="709"/>
        <w:jc w:val="both"/>
        <w:rPr>
          <w:sz w:val="20"/>
          <w:szCs w:val="20"/>
        </w:rPr>
      </w:pPr>
      <w:r w:rsidRPr="004C4889">
        <w:rPr>
          <w:b/>
          <w:sz w:val="22"/>
          <w:szCs w:val="22"/>
        </w:rPr>
        <w:t>4. Срок поставки:</w:t>
      </w:r>
      <w:r w:rsidRPr="004C4889">
        <w:rPr>
          <w:sz w:val="22"/>
          <w:szCs w:val="22"/>
        </w:rPr>
        <w:t xml:space="preserve"> </w:t>
      </w:r>
      <w:r w:rsidRPr="004C4889">
        <w:rPr>
          <w:rFonts w:eastAsia="Arial Unicode MS"/>
          <w:b/>
          <w:i/>
          <w:sz w:val="22"/>
          <w:szCs w:val="22"/>
        </w:rPr>
        <w:t xml:space="preserve">товар поставляется  </w:t>
      </w:r>
      <w:r w:rsidRPr="00C86F24">
        <w:rPr>
          <w:rFonts w:eastAsia="Arial Unicode MS"/>
          <w:b/>
          <w:i/>
          <w:sz w:val="22"/>
          <w:szCs w:val="22"/>
        </w:rPr>
        <w:t xml:space="preserve">в течение </w:t>
      </w:r>
      <w:r w:rsidR="00C86F24" w:rsidRPr="00C86F24">
        <w:rPr>
          <w:rFonts w:eastAsia="Arial Unicode MS"/>
          <w:b/>
          <w:i/>
          <w:sz w:val="22"/>
          <w:szCs w:val="22"/>
        </w:rPr>
        <w:t>30</w:t>
      </w:r>
      <w:r w:rsidR="002544CD" w:rsidRPr="00C86F24">
        <w:rPr>
          <w:rFonts w:eastAsia="Arial Unicode MS"/>
          <w:b/>
          <w:i/>
          <w:sz w:val="22"/>
          <w:szCs w:val="22"/>
        </w:rPr>
        <w:t xml:space="preserve"> (</w:t>
      </w:r>
      <w:r w:rsidR="00C86F24" w:rsidRPr="00C86F24">
        <w:rPr>
          <w:rFonts w:eastAsia="Arial Unicode MS"/>
          <w:b/>
          <w:i/>
          <w:sz w:val="22"/>
          <w:szCs w:val="22"/>
        </w:rPr>
        <w:t>тридцати</w:t>
      </w:r>
      <w:r w:rsidR="002544CD" w:rsidRPr="00C86F24">
        <w:rPr>
          <w:rFonts w:eastAsia="Arial Unicode MS"/>
          <w:b/>
          <w:i/>
          <w:sz w:val="22"/>
          <w:szCs w:val="22"/>
        </w:rPr>
        <w:t>)</w:t>
      </w:r>
      <w:r w:rsidR="00C46A26" w:rsidRPr="00C86F24">
        <w:rPr>
          <w:rFonts w:eastAsia="Arial Unicode MS"/>
          <w:b/>
          <w:i/>
          <w:sz w:val="22"/>
          <w:szCs w:val="22"/>
        </w:rPr>
        <w:t xml:space="preserve"> календарных</w:t>
      </w:r>
      <w:r w:rsidRPr="00C86F24">
        <w:rPr>
          <w:rFonts w:eastAsia="Arial Unicode MS"/>
          <w:b/>
          <w:i/>
          <w:sz w:val="22"/>
          <w:szCs w:val="22"/>
        </w:rPr>
        <w:t xml:space="preserve"> дней</w:t>
      </w:r>
      <w:r w:rsidRPr="004C4889">
        <w:rPr>
          <w:rFonts w:eastAsia="Arial Unicode MS"/>
          <w:b/>
          <w:i/>
          <w:sz w:val="22"/>
          <w:szCs w:val="22"/>
        </w:rPr>
        <w:t xml:space="preserve"> </w:t>
      </w:r>
      <w:proofErr w:type="gramStart"/>
      <w:r w:rsidRPr="004C4889">
        <w:rPr>
          <w:rFonts w:eastAsia="Arial Unicode MS"/>
          <w:b/>
          <w:i/>
          <w:sz w:val="22"/>
          <w:szCs w:val="22"/>
        </w:rPr>
        <w:t>с даты заключения</w:t>
      </w:r>
      <w:proofErr w:type="gramEnd"/>
      <w:r w:rsidRPr="004C4889">
        <w:rPr>
          <w:rFonts w:eastAsia="Arial Unicode MS"/>
          <w:b/>
          <w:i/>
          <w:sz w:val="22"/>
          <w:szCs w:val="22"/>
        </w:rPr>
        <w:t xml:space="preserve"> Контракта. </w:t>
      </w:r>
      <w:r w:rsidR="005E3BBD">
        <w:rPr>
          <w:sz w:val="20"/>
          <w:szCs w:val="20"/>
        </w:rPr>
        <w:t>Сборка осуществляется в течение 2</w:t>
      </w:r>
      <w:r w:rsidR="005E3BBD">
        <w:rPr>
          <w:sz w:val="20"/>
          <w:szCs w:val="20"/>
        </w:rPr>
        <w:t>-х</w:t>
      </w:r>
      <w:r w:rsidR="005E3BBD">
        <w:rPr>
          <w:sz w:val="20"/>
          <w:szCs w:val="20"/>
        </w:rPr>
        <w:t xml:space="preserve"> рабочих дней </w:t>
      </w:r>
      <w:proofErr w:type="gramStart"/>
      <w:r w:rsidR="005E3BBD">
        <w:rPr>
          <w:sz w:val="20"/>
          <w:szCs w:val="20"/>
        </w:rPr>
        <w:t>с даты поставки</w:t>
      </w:r>
      <w:proofErr w:type="gramEnd"/>
      <w:r w:rsidR="005E3BBD">
        <w:rPr>
          <w:sz w:val="20"/>
          <w:szCs w:val="20"/>
        </w:rPr>
        <w:t xml:space="preserve"> товара.</w:t>
      </w:r>
    </w:p>
    <w:p w:rsidR="000E7E9F" w:rsidRPr="004C4889" w:rsidRDefault="005D7AC1" w:rsidP="004C4889">
      <w:pPr>
        <w:ind w:firstLine="709"/>
        <w:jc w:val="both"/>
        <w:rPr>
          <w:sz w:val="22"/>
          <w:szCs w:val="22"/>
        </w:rPr>
      </w:pPr>
      <w:r w:rsidRPr="004C4889">
        <w:rPr>
          <w:b/>
          <w:sz w:val="22"/>
          <w:szCs w:val="22"/>
        </w:rPr>
        <w:t xml:space="preserve">5. Порядок приемки: </w:t>
      </w:r>
      <w:r w:rsidRPr="004C4889">
        <w:rPr>
          <w:sz w:val="22"/>
          <w:szCs w:val="22"/>
        </w:rPr>
        <w:t>Приемка товара по наименованию, количеству производится Заказчиком путем его визуального осмотра по месту постав</w:t>
      </w:r>
      <w:r w:rsidR="00904555" w:rsidRPr="004C4889">
        <w:rPr>
          <w:sz w:val="22"/>
          <w:szCs w:val="22"/>
        </w:rPr>
        <w:t>ки, указанному в Спецификации (п</w:t>
      </w:r>
      <w:r w:rsidRPr="004C4889">
        <w:rPr>
          <w:sz w:val="22"/>
          <w:szCs w:val="22"/>
        </w:rPr>
        <w:t xml:space="preserve">риложение № 1 к Контракту). </w:t>
      </w:r>
      <w:proofErr w:type="gramStart"/>
      <w:r w:rsidRPr="004C4889">
        <w:rPr>
          <w:sz w:val="22"/>
          <w:szCs w:val="22"/>
        </w:rPr>
        <w:t>При приемке товара Заказчик проверяет его соответствие сведен</w:t>
      </w:r>
      <w:r w:rsidR="00904555" w:rsidRPr="004C4889">
        <w:rPr>
          <w:sz w:val="22"/>
          <w:szCs w:val="22"/>
        </w:rPr>
        <w:t>иям, указанным в Спецификации (п</w:t>
      </w:r>
      <w:r w:rsidRPr="004C4889">
        <w:rPr>
          <w:sz w:val="22"/>
          <w:szCs w:val="22"/>
        </w:rPr>
        <w:t>риложение № 1 к Контракту),</w:t>
      </w:r>
      <w:r w:rsidR="00904555" w:rsidRPr="004C4889">
        <w:rPr>
          <w:sz w:val="22"/>
          <w:szCs w:val="22"/>
        </w:rPr>
        <w:t xml:space="preserve"> Техническом задании (п</w:t>
      </w:r>
      <w:r w:rsidRPr="004C4889">
        <w:rPr>
          <w:sz w:val="22"/>
          <w:szCs w:val="22"/>
        </w:rPr>
        <w:t xml:space="preserve">риложение № </w:t>
      </w:r>
      <w:r w:rsidR="00273AEB" w:rsidRPr="004C4889">
        <w:rPr>
          <w:sz w:val="22"/>
          <w:szCs w:val="22"/>
        </w:rPr>
        <w:t>2</w:t>
      </w:r>
      <w:r w:rsidRPr="004C4889">
        <w:rPr>
          <w:sz w:val="22"/>
          <w:szCs w:val="22"/>
        </w:rPr>
        <w:t xml:space="preserve"> к Контракту), в транспортных и сопроводительных документах по: номенклатуре, ассортименту, качеству, количеству, комплектности, требованиям к маркировке, таре, упаковке и безопасности требованиям, установленным Контрактом, и положениям нормативной и технической документации, предусмотренной Контрактом. </w:t>
      </w:r>
      <w:proofErr w:type="gramEnd"/>
    </w:p>
    <w:p w:rsidR="000E7E9F" w:rsidRPr="004C4889" w:rsidRDefault="005D7AC1" w:rsidP="004C4889">
      <w:pPr>
        <w:ind w:firstLine="709"/>
        <w:jc w:val="both"/>
        <w:rPr>
          <w:sz w:val="22"/>
          <w:szCs w:val="22"/>
        </w:rPr>
      </w:pPr>
      <w:r w:rsidRPr="004C4889">
        <w:rPr>
          <w:b/>
          <w:sz w:val="22"/>
          <w:szCs w:val="22"/>
        </w:rPr>
        <w:t xml:space="preserve">6. Документ о приемке: </w:t>
      </w:r>
      <w:r w:rsidRPr="004C4889">
        <w:rPr>
          <w:sz w:val="22"/>
          <w:szCs w:val="22"/>
        </w:rPr>
        <w:t>Приемка-передача товара в целом (или отдельной партии товара) оформляется (подтверждается) товарной накладной / УПД.</w:t>
      </w:r>
    </w:p>
    <w:p w:rsidR="000E7E9F" w:rsidRPr="004C4889" w:rsidRDefault="005D7AC1" w:rsidP="004C4889">
      <w:pPr>
        <w:ind w:firstLine="709"/>
        <w:jc w:val="both"/>
        <w:rPr>
          <w:sz w:val="22"/>
          <w:szCs w:val="22"/>
        </w:rPr>
      </w:pPr>
      <w:r w:rsidRPr="004C4889">
        <w:rPr>
          <w:b/>
          <w:sz w:val="22"/>
          <w:szCs w:val="22"/>
        </w:rPr>
        <w:t>7. Срок приемки:</w:t>
      </w:r>
      <w:r w:rsidRPr="004C4889">
        <w:rPr>
          <w:sz w:val="22"/>
          <w:szCs w:val="22"/>
        </w:rPr>
        <w:t xml:space="preserve"> Проверка товара Заказчиком осуществляется в течение 3-х рабочих дней с момента поставки товара Поставщиком.</w:t>
      </w:r>
    </w:p>
    <w:p w:rsidR="000E7E9F" w:rsidRPr="004C4889" w:rsidRDefault="005D7AC1" w:rsidP="004C4889">
      <w:pPr>
        <w:ind w:firstLine="709"/>
        <w:rPr>
          <w:b/>
          <w:sz w:val="22"/>
          <w:szCs w:val="22"/>
        </w:rPr>
      </w:pPr>
      <w:r w:rsidRPr="004C4889">
        <w:rPr>
          <w:b/>
          <w:sz w:val="22"/>
          <w:szCs w:val="22"/>
        </w:rPr>
        <w:t>8. Срок замены некачественного Товара, гарантийный срок на заменяемый товар:</w:t>
      </w:r>
    </w:p>
    <w:p w:rsidR="000E7E9F" w:rsidRPr="004C4889" w:rsidRDefault="005D7AC1" w:rsidP="004C4889">
      <w:pPr>
        <w:ind w:firstLine="709"/>
        <w:jc w:val="both"/>
        <w:rPr>
          <w:sz w:val="22"/>
          <w:szCs w:val="22"/>
        </w:rPr>
      </w:pPr>
      <w:r w:rsidRPr="004C4889">
        <w:rPr>
          <w:sz w:val="22"/>
          <w:szCs w:val="22"/>
        </w:rPr>
        <w:lastRenderedPageBreak/>
        <w:t xml:space="preserve">В случае несоответствия ассортимента, качества и/или количества и/или комплектности товара условиям настоящего Контракта и Приложений к нему, Поставщик в течение 7-ти рабочих дней с момента получения Претензии, обязан произвести замену товара на качественный и/или </w:t>
      </w:r>
      <w:proofErr w:type="spellStart"/>
      <w:r w:rsidRPr="004C4889">
        <w:rPr>
          <w:sz w:val="22"/>
          <w:szCs w:val="22"/>
        </w:rPr>
        <w:t>допоставить</w:t>
      </w:r>
      <w:proofErr w:type="spellEnd"/>
      <w:r w:rsidRPr="004C4889">
        <w:rPr>
          <w:sz w:val="22"/>
          <w:szCs w:val="22"/>
        </w:rPr>
        <w:t xml:space="preserve"> и/или доукомплектовать товар. До момента замены и/или допоставки и/или доукомплектования товара обязательства Поставщика по поставке соответствующего товара считаются </w:t>
      </w:r>
      <w:proofErr w:type="gramStart"/>
      <w:r w:rsidRPr="004C4889">
        <w:rPr>
          <w:sz w:val="22"/>
          <w:szCs w:val="22"/>
        </w:rPr>
        <w:t>неисполненными</w:t>
      </w:r>
      <w:proofErr w:type="gramEnd"/>
      <w:r w:rsidRPr="004C4889">
        <w:rPr>
          <w:sz w:val="22"/>
          <w:szCs w:val="22"/>
        </w:rPr>
        <w:t xml:space="preserve"> и Поставщик несет ответственность за просрочку поставки товара в </w:t>
      </w:r>
      <w:r w:rsidR="006136B9" w:rsidRPr="004C4889">
        <w:rPr>
          <w:sz w:val="22"/>
          <w:szCs w:val="22"/>
        </w:rPr>
        <w:t xml:space="preserve"> </w:t>
      </w:r>
      <w:r w:rsidRPr="004C4889">
        <w:rPr>
          <w:sz w:val="22"/>
          <w:szCs w:val="22"/>
        </w:rPr>
        <w:t>соответствии с разделом 7 настоящего Контракта до момента поставки товара соответствующего условиям Контракта.</w:t>
      </w:r>
    </w:p>
    <w:p w:rsidR="000E7E9F" w:rsidRPr="00E24ECF" w:rsidRDefault="000E7E9F">
      <w:pPr>
        <w:jc w:val="both"/>
      </w:pPr>
    </w:p>
    <w:tbl>
      <w:tblPr>
        <w:tblpPr w:leftFromText="180" w:rightFromText="180" w:vertAnchor="text" w:horzAnchor="margin" w:tblpX="108" w:tblpY="57"/>
        <w:tblW w:w="9878" w:type="dxa"/>
        <w:tblLayout w:type="fixed"/>
        <w:tblLook w:val="01E0" w:firstRow="1" w:lastRow="1" w:firstColumn="1" w:lastColumn="1" w:noHBand="0" w:noVBand="0"/>
      </w:tblPr>
      <w:tblGrid>
        <w:gridCol w:w="4874"/>
        <w:gridCol w:w="5004"/>
      </w:tblGrid>
      <w:tr w:rsidR="000E7E9F">
        <w:trPr>
          <w:trHeight w:val="1134"/>
        </w:trPr>
        <w:tc>
          <w:tcPr>
            <w:tcW w:w="4874" w:type="dxa"/>
          </w:tcPr>
          <w:p w:rsidR="000E7E9F" w:rsidRPr="00735C62" w:rsidRDefault="005D7AC1">
            <w:pPr>
              <w:widowControl w:val="0"/>
              <w:tabs>
                <w:tab w:val="left" w:pos="851"/>
              </w:tabs>
              <w:ind w:right="-283"/>
              <w:jc w:val="both"/>
              <w:rPr>
                <w:bCs/>
                <w:sz w:val="20"/>
                <w:szCs w:val="20"/>
              </w:rPr>
            </w:pPr>
            <w:r w:rsidRPr="00735C62">
              <w:rPr>
                <w:color w:val="000000"/>
                <w:sz w:val="20"/>
                <w:szCs w:val="20"/>
              </w:rPr>
              <w:t>ЗАКАЗЧИК:</w:t>
            </w:r>
          </w:p>
          <w:p w:rsidR="000E7E9F" w:rsidRPr="00735C62" w:rsidRDefault="005D7AC1">
            <w:pPr>
              <w:widowControl w:val="0"/>
              <w:jc w:val="both"/>
              <w:rPr>
                <w:sz w:val="20"/>
                <w:szCs w:val="20"/>
              </w:rPr>
            </w:pPr>
            <w:r w:rsidRPr="00735C62">
              <w:rPr>
                <w:sz w:val="20"/>
                <w:szCs w:val="20"/>
              </w:rPr>
              <w:t>СПб ГБУЗ «</w:t>
            </w:r>
            <w:proofErr w:type="gramStart"/>
            <w:r w:rsidRPr="00735C62">
              <w:rPr>
                <w:sz w:val="20"/>
                <w:szCs w:val="20"/>
              </w:rPr>
              <w:t>Городская</w:t>
            </w:r>
            <w:proofErr w:type="gramEnd"/>
          </w:p>
          <w:p w:rsidR="000E7E9F" w:rsidRPr="00735C62" w:rsidRDefault="005D7AC1">
            <w:pPr>
              <w:widowControl w:val="0"/>
              <w:jc w:val="both"/>
              <w:rPr>
                <w:sz w:val="20"/>
                <w:szCs w:val="20"/>
              </w:rPr>
            </w:pPr>
            <w:r w:rsidRPr="00735C62">
              <w:rPr>
                <w:sz w:val="20"/>
                <w:szCs w:val="20"/>
              </w:rPr>
              <w:t>стоматологическая поликлиника №33»</w:t>
            </w:r>
          </w:p>
        </w:tc>
        <w:tc>
          <w:tcPr>
            <w:tcW w:w="5003" w:type="dxa"/>
          </w:tcPr>
          <w:p w:rsidR="000E7E9F" w:rsidRPr="00735C62" w:rsidRDefault="005D7AC1">
            <w:pPr>
              <w:widowControl w:val="0"/>
              <w:tabs>
                <w:tab w:val="left" w:pos="851"/>
                <w:tab w:val="left" w:pos="6014"/>
              </w:tabs>
              <w:ind w:left="284" w:right="-283"/>
              <w:rPr>
                <w:color w:val="000000"/>
                <w:sz w:val="20"/>
                <w:szCs w:val="20"/>
              </w:rPr>
            </w:pPr>
            <w:r w:rsidRPr="00735C62">
              <w:rPr>
                <w:color w:val="000000"/>
                <w:sz w:val="20"/>
                <w:szCs w:val="20"/>
              </w:rPr>
              <w:t>ПОСТАВЩИК:</w:t>
            </w:r>
          </w:p>
          <w:p w:rsidR="000E7E9F" w:rsidRPr="00735C62" w:rsidRDefault="000E7E9F">
            <w:pPr>
              <w:widowControl w:val="0"/>
              <w:shd w:val="clear" w:color="auto" w:fill="FFFFFF"/>
              <w:tabs>
                <w:tab w:val="left" w:pos="851"/>
              </w:tabs>
              <w:ind w:left="284" w:right="-283"/>
              <w:rPr>
                <w:color w:val="000000"/>
                <w:sz w:val="20"/>
                <w:szCs w:val="20"/>
              </w:rPr>
            </w:pPr>
          </w:p>
        </w:tc>
      </w:tr>
      <w:tr w:rsidR="000E7E9F">
        <w:trPr>
          <w:trHeight w:val="573"/>
        </w:trPr>
        <w:tc>
          <w:tcPr>
            <w:tcW w:w="4874" w:type="dxa"/>
          </w:tcPr>
          <w:p w:rsidR="000E7E9F" w:rsidRPr="00735C62" w:rsidRDefault="005D7AC1">
            <w:pPr>
              <w:widowControl w:val="0"/>
              <w:shd w:val="clear" w:color="auto" w:fill="FFFFFF"/>
              <w:tabs>
                <w:tab w:val="left" w:pos="851"/>
              </w:tabs>
              <w:ind w:right="-283"/>
              <w:rPr>
                <w:sz w:val="20"/>
                <w:szCs w:val="20"/>
              </w:rPr>
            </w:pPr>
            <w:r w:rsidRPr="00735C62">
              <w:rPr>
                <w:sz w:val="20"/>
                <w:szCs w:val="20"/>
              </w:rPr>
              <w:t>Главный врач</w:t>
            </w:r>
          </w:p>
          <w:p w:rsidR="000E7E9F" w:rsidRPr="00735C62" w:rsidRDefault="005D7AC1">
            <w:pPr>
              <w:widowControl w:val="0"/>
              <w:shd w:val="clear" w:color="auto" w:fill="FFFFFF"/>
              <w:tabs>
                <w:tab w:val="left" w:pos="851"/>
              </w:tabs>
              <w:ind w:right="-283"/>
              <w:rPr>
                <w:sz w:val="20"/>
                <w:szCs w:val="20"/>
              </w:rPr>
            </w:pPr>
            <w:r w:rsidRPr="00735C62">
              <w:rPr>
                <w:sz w:val="20"/>
                <w:szCs w:val="20"/>
              </w:rPr>
              <w:t>СПб ГБУЗ «ГСП №33»</w:t>
            </w:r>
          </w:p>
          <w:p w:rsidR="000E7E9F" w:rsidRPr="00735C62" w:rsidRDefault="005D7AC1">
            <w:pPr>
              <w:widowControl w:val="0"/>
              <w:shd w:val="clear" w:color="auto" w:fill="FFFFFF"/>
              <w:tabs>
                <w:tab w:val="left" w:pos="851"/>
              </w:tabs>
              <w:ind w:left="284" w:right="-283"/>
              <w:rPr>
                <w:sz w:val="20"/>
                <w:szCs w:val="20"/>
              </w:rPr>
            </w:pPr>
            <w:r w:rsidRPr="00735C62">
              <w:rPr>
                <w:sz w:val="20"/>
                <w:szCs w:val="20"/>
              </w:rPr>
              <w:t>____________________Р.А. Розов</w:t>
            </w:r>
          </w:p>
        </w:tc>
        <w:tc>
          <w:tcPr>
            <w:tcW w:w="5003" w:type="dxa"/>
          </w:tcPr>
          <w:p w:rsidR="000E7E9F" w:rsidRPr="00735C62" w:rsidRDefault="005D7AC1">
            <w:pPr>
              <w:widowControl w:val="0"/>
              <w:ind w:left="228"/>
              <w:jc w:val="both"/>
              <w:rPr>
                <w:sz w:val="20"/>
                <w:szCs w:val="20"/>
              </w:rPr>
            </w:pPr>
            <w:r w:rsidRPr="00735C62">
              <w:rPr>
                <w:sz w:val="20"/>
                <w:szCs w:val="20"/>
              </w:rPr>
              <w:t>___________________</w:t>
            </w:r>
            <w:r w:rsidR="00D8037F">
              <w:rPr>
                <w:sz w:val="20"/>
                <w:szCs w:val="20"/>
              </w:rPr>
              <w:t>_____________</w:t>
            </w:r>
          </w:p>
          <w:p w:rsidR="000E7E9F" w:rsidRPr="00735C62" w:rsidRDefault="000E7E9F">
            <w:pPr>
              <w:widowControl w:val="0"/>
              <w:shd w:val="clear" w:color="auto" w:fill="FFFFFF"/>
              <w:tabs>
                <w:tab w:val="left" w:pos="851"/>
              </w:tabs>
              <w:ind w:right="-283"/>
              <w:rPr>
                <w:color w:val="000000"/>
                <w:sz w:val="20"/>
                <w:szCs w:val="20"/>
              </w:rPr>
            </w:pPr>
          </w:p>
        </w:tc>
      </w:tr>
    </w:tbl>
    <w:p w:rsidR="000E7E9F" w:rsidRDefault="000E7E9F">
      <w:pPr>
        <w:rPr>
          <w:sz w:val="22"/>
          <w:szCs w:val="22"/>
        </w:rPr>
      </w:pPr>
    </w:p>
    <w:p w:rsidR="000E7E9F" w:rsidRDefault="000E7E9F">
      <w:pPr>
        <w:rPr>
          <w:sz w:val="22"/>
          <w:szCs w:val="22"/>
        </w:rPr>
      </w:pPr>
    </w:p>
    <w:p w:rsidR="000E7E9F" w:rsidRDefault="000E7E9F">
      <w:pPr>
        <w:rPr>
          <w:sz w:val="22"/>
          <w:szCs w:val="22"/>
        </w:rPr>
      </w:pPr>
    </w:p>
    <w:p w:rsidR="004C4889" w:rsidRDefault="004C4889">
      <w:pPr>
        <w:rPr>
          <w:sz w:val="22"/>
          <w:szCs w:val="22"/>
        </w:rPr>
      </w:pPr>
    </w:p>
    <w:p w:rsidR="00735C62" w:rsidRDefault="00735C62" w:rsidP="008874E5">
      <w:pPr>
        <w:tabs>
          <w:tab w:val="left" w:pos="6000"/>
        </w:tabs>
        <w:jc w:val="right"/>
        <w:rPr>
          <w:b/>
          <w:sz w:val="22"/>
          <w:szCs w:val="22"/>
        </w:rPr>
      </w:pPr>
    </w:p>
    <w:p w:rsidR="008874E5" w:rsidRPr="00630AC9" w:rsidRDefault="008874E5" w:rsidP="008874E5">
      <w:pPr>
        <w:tabs>
          <w:tab w:val="left" w:pos="6000"/>
        </w:tabs>
        <w:jc w:val="right"/>
        <w:rPr>
          <w:b/>
          <w:sz w:val="22"/>
          <w:szCs w:val="22"/>
        </w:rPr>
      </w:pPr>
      <w:r>
        <w:rPr>
          <w:b/>
          <w:sz w:val="22"/>
          <w:szCs w:val="22"/>
        </w:rPr>
        <w:t>П</w:t>
      </w:r>
      <w:r w:rsidRPr="00630AC9">
        <w:rPr>
          <w:b/>
          <w:sz w:val="22"/>
          <w:szCs w:val="22"/>
        </w:rPr>
        <w:t xml:space="preserve">риложение № </w:t>
      </w:r>
      <w:r w:rsidR="003D30E9">
        <w:rPr>
          <w:b/>
          <w:sz w:val="22"/>
          <w:szCs w:val="22"/>
        </w:rPr>
        <w:t>3</w:t>
      </w:r>
    </w:p>
    <w:p w:rsidR="008874E5" w:rsidRPr="00630AC9" w:rsidRDefault="008874E5" w:rsidP="008874E5">
      <w:pPr>
        <w:tabs>
          <w:tab w:val="left" w:pos="6000"/>
        </w:tabs>
        <w:jc w:val="right"/>
        <w:rPr>
          <w:b/>
          <w:sz w:val="22"/>
          <w:szCs w:val="22"/>
          <w:u w:val="single"/>
        </w:rPr>
      </w:pPr>
      <w:r w:rsidRPr="00630AC9">
        <w:rPr>
          <w:b/>
          <w:sz w:val="22"/>
          <w:szCs w:val="22"/>
        </w:rPr>
        <w:t xml:space="preserve">к </w:t>
      </w:r>
      <w:r w:rsidR="00F365D9">
        <w:rPr>
          <w:b/>
          <w:sz w:val="22"/>
          <w:szCs w:val="22"/>
        </w:rPr>
        <w:t>Контракту</w:t>
      </w:r>
      <w:r w:rsidRPr="00630AC9">
        <w:rPr>
          <w:b/>
          <w:sz w:val="22"/>
          <w:szCs w:val="22"/>
        </w:rPr>
        <w:t xml:space="preserve"> </w:t>
      </w:r>
    </w:p>
    <w:p w:rsidR="008874E5" w:rsidRPr="001A1275" w:rsidRDefault="008874E5" w:rsidP="008874E5">
      <w:pPr>
        <w:pStyle w:val="-"/>
        <w:tabs>
          <w:tab w:val="clear" w:pos="1068"/>
          <w:tab w:val="left" w:pos="1391"/>
        </w:tabs>
        <w:ind w:left="0" w:firstLine="0"/>
        <w:jc w:val="right"/>
        <w:rPr>
          <w:sz w:val="22"/>
          <w:szCs w:val="22"/>
        </w:rPr>
      </w:pPr>
      <w:r w:rsidRPr="00856FAF">
        <w:rPr>
          <w:rFonts w:eastAsia="Calibri" w:cs="Times New Roman"/>
          <w:b/>
          <w:bCs/>
          <w:sz w:val="22"/>
          <w:szCs w:val="22"/>
          <w:lang w:val="x-none" w:eastAsia="ar-SA" w:bidi="ar-SA"/>
        </w:rPr>
        <w:t xml:space="preserve">от </w:t>
      </w:r>
      <w:r>
        <w:rPr>
          <w:rFonts w:eastAsia="Calibri" w:cs="Times New Roman"/>
          <w:b/>
          <w:bCs/>
          <w:sz w:val="22"/>
          <w:szCs w:val="22"/>
          <w:lang w:eastAsia="ar-SA" w:bidi="ar-SA"/>
        </w:rPr>
        <w:t>_____________</w:t>
      </w:r>
      <w:r w:rsidRPr="00B17D88">
        <w:rPr>
          <w:rFonts w:eastAsia="Calibri" w:cs="Times New Roman"/>
          <w:b/>
          <w:bCs/>
          <w:sz w:val="22"/>
          <w:szCs w:val="22"/>
          <w:lang w:val="x-none" w:eastAsia="ar-SA" w:bidi="ar-SA"/>
        </w:rPr>
        <w:t>г.</w:t>
      </w:r>
      <w:r w:rsidRPr="00856FAF">
        <w:rPr>
          <w:rFonts w:eastAsia="Calibri" w:cs="Times New Roman"/>
          <w:b/>
          <w:bCs/>
          <w:sz w:val="22"/>
          <w:szCs w:val="22"/>
          <w:lang w:val="x-none" w:eastAsia="ar-SA" w:bidi="ar-SA"/>
        </w:rPr>
        <w:t xml:space="preserve"> № </w:t>
      </w:r>
      <w:r>
        <w:rPr>
          <w:rFonts w:eastAsia="Calibri" w:cs="Times New Roman"/>
          <w:b/>
          <w:bCs/>
          <w:sz w:val="22"/>
          <w:szCs w:val="22"/>
          <w:lang w:eastAsia="ar-SA" w:bidi="ar-SA"/>
        </w:rPr>
        <w:t>__________</w:t>
      </w:r>
    </w:p>
    <w:p w:rsidR="008874E5" w:rsidRPr="00C17AFF" w:rsidRDefault="008874E5" w:rsidP="008874E5">
      <w:pPr>
        <w:jc w:val="center"/>
        <w:rPr>
          <w:sz w:val="22"/>
          <w:szCs w:val="22"/>
        </w:rPr>
      </w:pPr>
      <w:r w:rsidRPr="00C17AFF">
        <w:rPr>
          <w:sz w:val="22"/>
          <w:szCs w:val="22"/>
        </w:rPr>
        <w:t>Форма</w:t>
      </w:r>
      <w:r w:rsidRPr="00C17AFF">
        <w:rPr>
          <w:rStyle w:val="a8"/>
          <w:sz w:val="22"/>
          <w:szCs w:val="22"/>
        </w:rPr>
        <w:footnoteReference w:id="21"/>
      </w:r>
    </w:p>
    <w:p w:rsidR="008874E5" w:rsidRPr="00C17AFF" w:rsidRDefault="008874E5" w:rsidP="008874E5">
      <w:pPr>
        <w:pStyle w:val="headertext"/>
        <w:spacing w:before="0" w:beforeAutospacing="0" w:after="0" w:afterAutospacing="0"/>
        <w:jc w:val="center"/>
        <w:rPr>
          <w:sz w:val="22"/>
          <w:szCs w:val="22"/>
        </w:rPr>
      </w:pPr>
      <w:r w:rsidRPr="00C17AFF">
        <w:rPr>
          <w:sz w:val="22"/>
          <w:szCs w:val="22"/>
        </w:rPr>
        <w:t xml:space="preserve">Акт рекламации по (этапу) </w:t>
      </w:r>
      <w:r w:rsidR="001A2CFB">
        <w:rPr>
          <w:sz w:val="22"/>
          <w:szCs w:val="22"/>
        </w:rPr>
        <w:t>контракта</w:t>
      </w:r>
      <w:r w:rsidRPr="00C17AFF">
        <w:rPr>
          <w:sz w:val="22"/>
          <w:szCs w:val="22"/>
        </w:rPr>
        <w:t xml:space="preserve"> (-а) N ____</w:t>
      </w:r>
      <w:proofErr w:type="gramStart"/>
      <w:r w:rsidRPr="00C17AFF">
        <w:rPr>
          <w:sz w:val="22"/>
          <w:szCs w:val="22"/>
        </w:rPr>
        <w:t>от</w:t>
      </w:r>
      <w:proofErr w:type="gramEnd"/>
      <w:r w:rsidRPr="00C17AFF">
        <w:rPr>
          <w:sz w:val="22"/>
          <w:szCs w:val="22"/>
        </w:rPr>
        <w:t xml:space="preserve"> "__"________</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14"/>
        <w:gridCol w:w="4641"/>
      </w:tblGrid>
      <w:tr w:rsidR="008874E5" w:rsidRPr="00C17AFF" w:rsidTr="00BE6A8E">
        <w:trPr>
          <w:trHeight w:val="15"/>
          <w:tblCellSpacing w:w="15" w:type="dxa"/>
        </w:trPr>
        <w:tc>
          <w:tcPr>
            <w:tcW w:w="5754" w:type="dxa"/>
            <w:vAlign w:val="center"/>
          </w:tcPr>
          <w:p w:rsidR="008874E5" w:rsidRPr="00C17AFF" w:rsidRDefault="008874E5" w:rsidP="00BE6A8E">
            <w:pPr>
              <w:rPr>
                <w:sz w:val="22"/>
                <w:szCs w:val="22"/>
              </w:rPr>
            </w:pPr>
            <w:r w:rsidRPr="00C17AFF">
              <w:rPr>
                <w:sz w:val="22"/>
                <w:szCs w:val="22"/>
              </w:rPr>
              <w:br/>
            </w:r>
          </w:p>
        </w:tc>
        <w:tc>
          <w:tcPr>
            <w:tcW w:w="4734" w:type="dxa"/>
            <w:vAlign w:val="center"/>
          </w:tcPr>
          <w:p w:rsidR="008874E5" w:rsidRPr="00C17AFF" w:rsidRDefault="008874E5" w:rsidP="00BE6A8E">
            <w:pPr>
              <w:rPr>
                <w:sz w:val="22"/>
                <w:szCs w:val="22"/>
              </w:rPr>
            </w:pPr>
          </w:p>
        </w:tc>
      </w:tr>
      <w:tr w:rsidR="008874E5" w:rsidRPr="00C17AFF" w:rsidTr="00BE6A8E">
        <w:trPr>
          <w:tblCellSpacing w:w="15" w:type="dxa"/>
        </w:trPr>
        <w:tc>
          <w:tcPr>
            <w:tcW w:w="5754" w:type="dxa"/>
            <w:tcBorders>
              <w:top w:val="nil"/>
              <w:left w:val="nil"/>
              <w:bottom w:val="nil"/>
              <w:right w:val="nil"/>
            </w:tcBorders>
            <w:tcMar>
              <w:top w:w="15" w:type="dxa"/>
              <w:left w:w="149" w:type="dxa"/>
              <w:bottom w:w="15" w:type="dxa"/>
              <w:right w:w="149" w:type="dxa"/>
            </w:tcMar>
          </w:tcPr>
          <w:p w:rsidR="008874E5" w:rsidRPr="00C17AFF" w:rsidRDefault="008874E5" w:rsidP="00BE6A8E">
            <w:pPr>
              <w:pStyle w:val="formattext"/>
              <w:spacing w:after="0"/>
              <w:rPr>
                <w:sz w:val="22"/>
                <w:szCs w:val="22"/>
              </w:rPr>
            </w:pPr>
            <w:proofErr w:type="spellStart"/>
            <w:r w:rsidRPr="00C17AFF">
              <w:rPr>
                <w:sz w:val="22"/>
                <w:szCs w:val="22"/>
              </w:rPr>
              <w:t>г</w:t>
            </w:r>
            <w:proofErr w:type="gramStart"/>
            <w:r w:rsidRPr="00C17AFF">
              <w:rPr>
                <w:sz w:val="22"/>
                <w:szCs w:val="22"/>
              </w:rPr>
              <w:t>.С</w:t>
            </w:r>
            <w:proofErr w:type="gramEnd"/>
            <w:r w:rsidRPr="00C17AFF">
              <w:rPr>
                <w:sz w:val="22"/>
                <w:szCs w:val="22"/>
              </w:rPr>
              <w:t>анкт</w:t>
            </w:r>
            <w:proofErr w:type="spellEnd"/>
            <w:r w:rsidRPr="00C17AFF">
              <w:rPr>
                <w:sz w:val="22"/>
                <w:szCs w:val="22"/>
              </w:rPr>
              <w:t xml:space="preserve">-Петербург </w:t>
            </w:r>
          </w:p>
        </w:tc>
        <w:tc>
          <w:tcPr>
            <w:tcW w:w="4734" w:type="dxa"/>
            <w:tcBorders>
              <w:top w:val="nil"/>
              <w:left w:val="nil"/>
              <w:bottom w:val="nil"/>
              <w:right w:val="nil"/>
            </w:tcBorders>
            <w:tcMar>
              <w:top w:w="15" w:type="dxa"/>
              <w:left w:w="149" w:type="dxa"/>
              <w:bottom w:w="15" w:type="dxa"/>
              <w:right w:w="149" w:type="dxa"/>
            </w:tcMar>
          </w:tcPr>
          <w:p w:rsidR="008874E5" w:rsidRPr="00C17AFF" w:rsidRDefault="008874E5" w:rsidP="00BE6A8E">
            <w:pPr>
              <w:pStyle w:val="formattext"/>
              <w:spacing w:after="0"/>
              <w:jc w:val="right"/>
              <w:rPr>
                <w:sz w:val="22"/>
                <w:szCs w:val="22"/>
              </w:rPr>
            </w:pPr>
            <w:r w:rsidRPr="00C17AFF">
              <w:rPr>
                <w:sz w:val="22"/>
                <w:szCs w:val="22"/>
              </w:rPr>
              <w:t>"____"__________20___ г.</w:t>
            </w:r>
          </w:p>
        </w:tc>
      </w:tr>
    </w:tbl>
    <w:p w:rsidR="008874E5" w:rsidRPr="00C17AFF" w:rsidRDefault="008874E5" w:rsidP="00F365D9">
      <w:pPr>
        <w:pStyle w:val="formattext"/>
        <w:spacing w:after="0" w:line="240" w:lineRule="auto"/>
        <w:rPr>
          <w:sz w:val="22"/>
          <w:szCs w:val="22"/>
        </w:rPr>
      </w:pPr>
      <w:proofErr w:type="gramStart"/>
      <w:r w:rsidRPr="00C17AFF">
        <w:rPr>
          <w:sz w:val="22"/>
          <w:szCs w:val="22"/>
        </w:rPr>
        <w:t>1. _______________________________________________, именуемый в дальнейшем "Заказчик", в лице руководителя, с одной стороны и __________________________________, именуемый в дальнейшем "Поставщик" ("Подрядчик", "Исполнитель"), с другой стороны, вместе именуемые "Стороны", составили настоящий акт о нижеследующем:</w:t>
      </w:r>
      <w:proofErr w:type="gramEnd"/>
      <w:r w:rsidR="00E24ECF" w:rsidRPr="00C17AFF">
        <w:rPr>
          <w:sz w:val="22"/>
          <w:szCs w:val="22"/>
        </w:rPr>
        <w:t xml:space="preserve"> </w:t>
      </w:r>
      <w:r w:rsidRPr="00C17AFF">
        <w:rPr>
          <w:sz w:val="22"/>
          <w:szCs w:val="22"/>
        </w:rPr>
        <w:br/>
      </w:r>
      <w:proofErr w:type="gramStart"/>
      <w:r w:rsidRPr="00C17AFF">
        <w:rPr>
          <w:sz w:val="22"/>
          <w:szCs w:val="22"/>
        </w:rPr>
        <w:t xml:space="preserve">В соответствии с условиями (технического задания) </w:t>
      </w:r>
      <w:r w:rsidR="001A2CFB">
        <w:rPr>
          <w:color w:val="FF6600"/>
          <w:sz w:val="22"/>
          <w:szCs w:val="22"/>
        </w:rPr>
        <w:t>Контракта</w:t>
      </w:r>
      <w:r w:rsidRPr="00C17AFF">
        <w:rPr>
          <w:color w:val="FF6600"/>
          <w:sz w:val="22"/>
          <w:szCs w:val="22"/>
        </w:rPr>
        <w:t xml:space="preserve"> N</w:t>
      </w:r>
      <w:r w:rsidRPr="00C17AFF">
        <w:rPr>
          <w:sz w:val="22"/>
          <w:szCs w:val="22"/>
        </w:rPr>
        <w:t xml:space="preserve"> ______от _______ 20__ г. "Поставщик" ("Подрядчик", "Исполнитель") не выполнил (полностью, частично) обязательства по поставке товаров (выполнению работ, оказанию услуг), а именно:</w:t>
      </w:r>
      <w:r w:rsidRPr="00C17AFF">
        <w:rPr>
          <w:sz w:val="22"/>
          <w:szCs w:val="22"/>
        </w:rPr>
        <w:br/>
        <w:t>-_____________________________________________________</w:t>
      </w:r>
      <w:r w:rsidRPr="00C17AFF">
        <w:rPr>
          <w:sz w:val="22"/>
          <w:szCs w:val="22"/>
        </w:rPr>
        <w:br/>
        <w:t>-_____________________________________________________</w:t>
      </w:r>
      <w:r w:rsidRPr="00C17AFF">
        <w:rPr>
          <w:sz w:val="22"/>
          <w:szCs w:val="22"/>
        </w:rPr>
        <w:br/>
        <w:t>2.</w:t>
      </w:r>
      <w:proofErr w:type="gramEnd"/>
      <w:r w:rsidRPr="00C17AFF">
        <w:rPr>
          <w:sz w:val="22"/>
          <w:szCs w:val="22"/>
        </w:rPr>
        <w:t xml:space="preserve"> Вышеуказанные недостатки по поставке товара (выполнения работы, оказания услуги) "Поставщик" ("Подрядчик", "Исполнитель") обязуется устранить в срок до "__"______20__ г.</w:t>
      </w:r>
      <w:r w:rsidRPr="00C17AFF">
        <w:rPr>
          <w:sz w:val="22"/>
          <w:szCs w:val="22"/>
        </w:rPr>
        <w:br/>
      </w:r>
    </w:p>
    <w:p w:rsidR="008874E5" w:rsidRPr="00C17AFF" w:rsidRDefault="008874E5" w:rsidP="00F365D9">
      <w:pPr>
        <w:pStyle w:val="formattext"/>
        <w:spacing w:after="0" w:line="240" w:lineRule="auto"/>
        <w:rPr>
          <w:sz w:val="22"/>
          <w:szCs w:val="22"/>
        </w:rPr>
      </w:pPr>
      <w:r w:rsidRPr="00C17AFF">
        <w:rPr>
          <w:sz w:val="22"/>
          <w:szCs w:val="22"/>
        </w:rPr>
        <w:t>3. Сумма неустойки (штрафа, пени) на дату, указанную в п.2 настоящего акта составляет ___________руб.</w:t>
      </w:r>
      <w:r w:rsidRPr="00C17AFF">
        <w:rPr>
          <w:sz w:val="22"/>
          <w:szCs w:val="22"/>
        </w:rPr>
        <w:br/>
        <w:t>4. В случае устранения указанных недостатков ранее (позднее) установленного п.2 настоящего акта срока "Заказчик" производит перерасчет неустойки (штрафа, пени) на дату полного исполнения обязательств договора (этапа договора).</w:t>
      </w:r>
      <w:r w:rsidRPr="00C17AFF">
        <w:rPr>
          <w:sz w:val="22"/>
          <w:szCs w:val="22"/>
        </w:rPr>
        <w:br/>
        <w:t xml:space="preserve">5. </w:t>
      </w:r>
      <w:proofErr w:type="gramStart"/>
      <w:r w:rsidRPr="00C17AFF">
        <w:rPr>
          <w:sz w:val="22"/>
          <w:szCs w:val="22"/>
        </w:rPr>
        <w:t>Оплата неустойки (штрафа, пени) производится "Поставщиком" ("Подрядчиком", "Исполнителем") в течение ______ дней.</w:t>
      </w:r>
      <w:proofErr w:type="gramEnd"/>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905"/>
        <w:gridCol w:w="731"/>
        <w:gridCol w:w="3519"/>
      </w:tblGrid>
      <w:tr w:rsidR="008874E5" w:rsidRPr="00C17AFF" w:rsidTr="00F365D9">
        <w:trPr>
          <w:trHeight w:val="15"/>
          <w:tblCellSpacing w:w="15" w:type="dxa"/>
        </w:trPr>
        <w:tc>
          <w:tcPr>
            <w:tcW w:w="4293" w:type="dxa"/>
            <w:vAlign w:val="center"/>
          </w:tcPr>
          <w:p w:rsidR="008874E5" w:rsidRPr="00C17AFF" w:rsidRDefault="008874E5" w:rsidP="00F365D9">
            <w:pPr>
              <w:rPr>
                <w:sz w:val="22"/>
                <w:szCs w:val="22"/>
              </w:rPr>
            </w:pPr>
            <w:r w:rsidRPr="00C17AFF">
              <w:rPr>
                <w:sz w:val="22"/>
                <w:szCs w:val="22"/>
              </w:rPr>
              <w:t>6. Настоящий акт составлен в</w:t>
            </w:r>
            <w:proofErr w:type="gramStart"/>
            <w:r w:rsidRPr="00C17AFF">
              <w:rPr>
                <w:sz w:val="22"/>
                <w:szCs w:val="22"/>
              </w:rPr>
              <w:t xml:space="preserve"> _____(____) </w:t>
            </w:r>
            <w:proofErr w:type="gramEnd"/>
            <w:r w:rsidRPr="00C17AFF">
              <w:rPr>
                <w:sz w:val="22"/>
                <w:szCs w:val="22"/>
              </w:rPr>
              <w:t>экземплярах, имеющих равную юридическую силу.</w:t>
            </w:r>
            <w:r w:rsidRPr="00C17AFF">
              <w:rPr>
                <w:sz w:val="22"/>
                <w:szCs w:val="22"/>
              </w:rPr>
              <w:br/>
              <w:t>Возражения "Поставщика" ("Подрядчика", "Исполнителя") по указанным недостаткам</w:t>
            </w:r>
            <w:proofErr w:type="gramStart"/>
            <w:r w:rsidRPr="00C17AFF">
              <w:rPr>
                <w:sz w:val="22"/>
                <w:szCs w:val="22"/>
              </w:rPr>
              <w:t>:</w:t>
            </w:r>
            <w:r w:rsidRPr="00C17AFF">
              <w:rPr>
                <w:sz w:val="22"/>
                <w:szCs w:val="22"/>
              </w:rPr>
              <w:br/>
              <w:t xml:space="preserve">- </w:t>
            </w:r>
            <w:r w:rsidRPr="00C17AFF">
              <w:rPr>
                <w:sz w:val="22"/>
                <w:szCs w:val="22"/>
              </w:rPr>
              <w:lastRenderedPageBreak/>
              <w:t>_________________________________</w:t>
            </w:r>
            <w:r>
              <w:rPr>
                <w:sz w:val="22"/>
                <w:szCs w:val="22"/>
              </w:rPr>
              <w:t>____________________</w:t>
            </w:r>
            <w:r>
              <w:rPr>
                <w:sz w:val="22"/>
                <w:szCs w:val="22"/>
              </w:rPr>
              <w:br/>
              <w:t>- _______</w:t>
            </w:r>
            <w:r w:rsidRPr="00C17AFF">
              <w:rPr>
                <w:sz w:val="22"/>
                <w:szCs w:val="22"/>
              </w:rPr>
              <w:t>_____________</w:t>
            </w:r>
            <w:r>
              <w:rPr>
                <w:sz w:val="22"/>
                <w:szCs w:val="22"/>
              </w:rPr>
              <w:t>______________________________</w:t>
            </w:r>
            <w:r w:rsidRPr="00C17AFF">
              <w:rPr>
                <w:sz w:val="22"/>
                <w:szCs w:val="22"/>
              </w:rPr>
              <w:br/>
            </w:r>
            <w:proofErr w:type="gramEnd"/>
          </w:p>
        </w:tc>
        <w:tc>
          <w:tcPr>
            <w:tcW w:w="1021" w:type="dxa"/>
            <w:vAlign w:val="center"/>
          </w:tcPr>
          <w:p w:rsidR="008874E5" w:rsidRPr="00C17AFF" w:rsidRDefault="008874E5" w:rsidP="00F365D9">
            <w:pPr>
              <w:rPr>
                <w:sz w:val="22"/>
                <w:szCs w:val="22"/>
              </w:rPr>
            </w:pPr>
          </w:p>
        </w:tc>
        <w:tc>
          <w:tcPr>
            <w:tcW w:w="4293" w:type="dxa"/>
            <w:vAlign w:val="center"/>
          </w:tcPr>
          <w:p w:rsidR="008874E5" w:rsidRPr="00C17AFF" w:rsidRDefault="008874E5" w:rsidP="00F365D9">
            <w:pPr>
              <w:rPr>
                <w:sz w:val="22"/>
                <w:szCs w:val="22"/>
              </w:rPr>
            </w:pPr>
          </w:p>
        </w:tc>
      </w:tr>
      <w:tr w:rsidR="008874E5" w:rsidRPr="00C17AFF" w:rsidTr="00F365D9">
        <w:trPr>
          <w:tblCellSpacing w:w="15" w:type="dxa"/>
        </w:trPr>
        <w:tc>
          <w:tcPr>
            <w:tcW w:w="4293" w:type="dxa"/>
            <w:tcBorders>
              <w:top w:val="nil"/>
              <w:left w:val="nil"/>
              <w:bottom w:val="nil"/>
              <w:right w:val="nil"/>
            </w:tcBorders>
            <w:tcMar>
              <w:top w:w="15" w:type="dxa"/>
              <w:left w:w="149" w:type="dxa"/>
              <w:bottom w:w="15" w:type="dxa"/>
              <w:right w:w="149" w:type="dxa"/>
            </w:tcMar>
          </w:tcPr>
          <w:p w:rsidR="008874E5" w:rsidRPr="00C37929" w:rsidRDefault="008874E5" w:rsidP="00BE6A8E">
            <w:pPr>
              <w:pStyle w:val="formattext"/>
              <w:spacing w:after="0"/>
              <w:rPr>
                <w:b/>
                <w:sz w:val="22"/>
                <w:szCs w:val="22"/>
              </w:rPr>
            </w:pPr>
            <w:r w:rsidRPr="006C3254">
              <w:rPr>
                <w:b/>
                <w:sz w:val="22"/>
                <w:szCs w:val="22"/>
              </w:rPr>
              <w:lastRenderedPageBreak/>
              <w:t>Заказчик</w:t>
            </w:r>
          </w:p>
        </w:tc>
        <w:tc>
          <w:tcPr>
            <w:tcW w:w="1021" w:type="dxa"/>
            <w:tcBorders>
              <w:top w:val="nil"/>
              <w:left w:val="nil"/>
              <w:bottom w:val="nil"/>
              <w:right w:val="nil"/>
            </w:tcBorders>
            <w:tcMar>
              <w:top w:w="15" w:type="dxa"/>
              <w:left w:w="149" w:type="dxa"/>
              <w:bottom w:w="15" w:type="dxa"/>
              <w:right w:w="149" w:type="dxa"/>
            </w:tcMar>
          </w:tcPr>
          <w:p w:rsidR="008874E5" w:rsidRPr="00C17AFF" w:rsidRDefault="008874E5" w:rsidP="00BE6A8E">
            <w:pPr>
              <w:rPr>
                <w:sz w:val="22"/>
                <w:szCs w:val="22"/>
              </w:rPr>
            </w:pPr>
          </w:p>
        </w:tc>
        <w:tc>
          <w:tcPr>
            <w:tcW w:w="4293" w:type="dxa"/>
            <w:tcBorders>
              <w:top w:val="nil"/>
              <w:left w:val="nil"/>
              <w:bottom w:val="nil"/>
              <w:right w:val="nil"/>
            </w:tcBorders>
            <w:tcMar>
              <w:top w:w="15" w:type="dxa"/>
              <w:left w:w="149" w:type="dxa"/>
              <w:bottom w:w="15" w:type="dxa"/>
              <w:right w:w="149" w:type="dxa"/>
            </w:tcMar>
          </w:tcPr>
          <w:p w:rsidR="008874E5" w:rsidRPr="00C17AFF" w:rsidRDefault="008874E5" w:rsidP="00BE6A8E">
            <w:pPr>
              <w:pStyle w:val="formattext"/>
              <w:spacing w:after="0"/>
              <w:rPr>
                <w:sz w:val="22"/>
                <w:szCs w:val="22"/>
              </w:rPr>
            </w:pPr>
            <w:r w:rsidRPr="00C37929">
              <w:rPr>
                <w:b/>
                <w:bCs/>
                <w:sz w:val="22"/>
                <w:szCs w:val="22"/>
              </w:rPr>
              <w:t>Поставщик (подрядчик, исполнитель)</w:t>
            </w:r>
            <w:r w:rsidRPr="00C37929">
              <w:rPr>
                <w:b/>
                <w:bCs/>
                <w:sz w:val="22"/>
                <w:szCs w:val="22"/>
              </w:rPr>
              <w:tab/>
            </w:r>
          </w:p>
        </w:tc>
      </w:tr>
      <w:tr w:rsidR="008874E5" w:rsidRPr="00C17AFF" w:rsidTr="00F365D9">
        <w:trPr>
          <w:tblCellSpacing w:w="15" w:type="dxa"/>
        </w:trPr>
        <w:tc>
          <w:tcPr>
            <w:tcW w:w="4293" w:type="dxa"/>
            <w:tcBorders>
              <w:top w:val="nil"/>
              <w:left w:val="nil"/>
              <w:bottom w:val="single" w:sz="6" w:space="0" w:color="000000"/>
              <w:right w:val="nil"/>
            </w:tcBorders>
            <w:tcMar>
              <w:top w:w="15" w:type="dxa"/>
              <w:left w:w="149" w:type="dxa"/>
              <w:bottom w:w="15" w:type="dxa"/>
              <w:right w:w="149" w:type="dxa"/>
            </w:tcMar>
          </w:tcPr>
          <w:p w:rsidR="008874E5" w:rsidRPr="00C17AFF" w:rsidRDefault="008874E5" w:rsidP="00BE6A8E">
            <w:pPr>
              <w:rPr>
                <w:sz w:val="22"/>
                <w:szCs w:val="22"/>
              </w:rPr>
            </w:pPr>
          </w:p>
        </w:tc>
        <w:tc>
          <w:tcPr>
            <w:tcW w:w="1021" w:type="dxa"/>
            <w:tcBorders>
              <w:top w:val="nil"/>
              <w:left w:val="nil"/>
              <w:bottom w:val="nil"/>
              <w:right w:val="nil"/>
            </w:tcBorders>
            <w:tcMar>
              <w:top w:w="15" w:type="dxa"/>
              <w:left w:w="149" w:type="dxa"/>
              <w:bottom w:w="15" w:type="dxa"/>
              <w:right w:w="149" w:type="dxa"/>
            </w:tcMar>
          </w:tcPr>
          <w:p w:rsidR="008874E5" w:rsidRPr="00C17AFF" w:rsidRDefault="008874E5" w:rsidP="00BE6A8E">
            <w:pPr>
              <w:rPr>
                <w:sz w:val="22"/>
                <w:szCs w:val="22"/>
              </w:rPr>
            </w:pPr>
          </w:p>
        </w:tc>
        <w:tc>
          <w:tcPr>
            <w:tcW w:w="4293" w:type="dxa"/>
            <w:tcBorders>
              <w:top w:val="nil"/>
              <w:left w:val="nil"/>
              <w:bottom w:val="single" w:sz="6" w:space="0" w:color="000000"/>
              <w:right w:val="nil"/>
            </w:tcBorders>
            <w:tcMar>
              <w:top w:w="15" w:type="dxa"/>
              <w:left w:w="149" w:type="dxa"/>
              <w:bottom w:w="15" w:type="dxa"/>
              <w:right w:w="149" w:type="dxa"/>
            </w:tcMar>
          </w:tcPr>
          <w:p w:rsidR="008874E5" w:rsidRPr="00C17AFF" w:rsidRDefault="008874E5" w:rsidP="00BE6A8E">
            <w:pPr>
              <w:rPr>
                <w:sz w:val="22"/>
                <w:szCs w:val="22"/>
              </w:rPr>
            </w:pPr>
          </w:p>
        </w:tc>
      </w:tr>
      <w:tr w:rsidR="008874E5" w:rsidRPr="00C17AFF" w:rsidTr="00F365D9">
        <w:trPr>
          <w:tblCellSpacing w:w="15" w:type="dxa"/>
        </w:trPr>
        <w:tc>
          <w:tcPr>
            <w:tcW w:w="4293" w:type="dxa"/>
            <w:tcBorders>
              <w:top w:val="single" w:sz="6" w:space="0" w:color="000000"/>
              <w:left w:val="nil"/>
              <w:bottom w:val="nil"/>
              <w:right w:val="nil"/>
            </w:tcBorders>
            <w:tcMar>
              <w:top w:w="15" w:type="dxa"/>
              <w:left w:w="149" w:type="dxa"/>
              <w:bottom w:w="15" w:type="dxa"/>
              <w:right w:w="149" w:type="dxa"/>
            </w:tcMar>
          </w:tcPr>
          <w:p w:rsidR="008874E5" w:rsidRPr="00C17AFF" w:rsidRDefault="008874E5" w:rsidP="00BE6A8E">
            <w:pPr>
              <w:pStyle w:val="formattext"/>
              <w:spacing w:after="0"/>
              <w:rPr>
                <w:sz w:val="22"/>
                <w:szCs w:val="22"/>
              </w:rPr>
            </w:pPr>
            <w:r w:rsidRPr="00C17AFF">
              <w:rPr>
                <w:sz w:val="22"/>
                <w:szCs w:val="22"/>
              </w:rPr>
              <w:br/>
              <w:t>"_____"_____________ 20__ г.</w:t>
            </w:r>
          </w:p>
        </w:tc>
        <w:tc>
          <w:tcPr>
            <w:tcW w:w="1021" w:type="dxa"/>
            <w:tcBorders>
              <w:top w:val="nil"/>
              <w:left w:val="nil"/>
              <w:bottom w:val="nil"/>
              <w:right w:val="nil"/>
            </w:tcBorders>
            <w:tcMar>
              <w:top w:w="15" w:type="dxa"/>
              <w:left w:w="149" w:type="dxa"/>
              <w:bottom w:w="15" w:type="dxa"/>
              <w:right w:w="149" w:type="dxa"/>
            </w:tcMar>
          </w:tcPr>
          <w:p w:rsidR="008874E5" w:rsidRPr="00C17AFF" w:rsidRDefault="008874E5" w:rsidP="00BE6A8E">
            <w:pPr>
              <w:rPr>
                <w:sz w:val="22"/>
                <w:szCs w:val="22"/>
              </w:rPr>
            </w:pPr>
          </w:p>
        </w:tc>
        <w:tc>
          <w:tcPr>
            <w:tcW w:w="4293" w:type="dxa"/>
            <w:tcBorders>
              <w:top w:val="single" w:sz="6" w:space="0" w:color="000000"/>
              <w:left w:val="nil"/>
              <w:bottom w:val="nil"/>
              <w:right w:val="nil"/>
            </w:tcBorders>
            <w:tcMar>
              <w:top w:w="15" w:type="dxa"/>
              <w:left w:w="149" w:type="dxa"/>
              <w:bottom w:w="15" w:type="dxa"/>
              <w:right w:w="149" w:type="dxa"/>
            </w:tcMar>
          </w:tcPr>
          <w:p w:rsidR="008874E5" w:rsidRPr="00C17AFF" w:rsidRDefault="008874E5" w:rsidP="00BE6A8E">
            <w:pPr>
              <w:pStyle w:val="formattext"/>
              <w:spacing w:after="0"/>
              <w:rPr>
                <w:sz w:val="22"/>
                <w:szCs w:val="22"/>
              </w:rPr>
            </w:pPr>
            <w:r w:rsidRPr="00C17AFF">
              <w:rPr>
                <w:sz w:val="22"/>
                <w:szCs w:val="22"/>
              </w:rPr>
              <w:br/>
              <w:t>"_____"_____________ 20__ г.</w:t>
            </w:r>
          </w:p>
        </w:tc>
      </w:tr>
      <w:tr w:rsidR="008874E5" w:rsidRPr="00C17AFF" w:rsidTr="00F365D9">
        <w:trPr>
          <w:tblCellSpacing w:w="15" w:type="dxa"/>
        </w:trPr>
        <w:tc>
          <w:tcPr>
            <w:tcW w:w="4293" w:type="dxa"/>
            <w:tcBorders>
              <w:top w:val="nil"/>
              <w:left w:val="nil"/>
              <w:bottom w:val="nil"/>
              <w:right w:val="nil"/>
            </w:tcBorders>
            <w:tcMar>
              <w:top w:w="15" w:type="dxa"/>
              <w:left w:w="149" w:type="dxa"/>
              <w:bottom w:w="15" w:type="dxa"/>
              <w:right w:w="149" w:type="dxa"/>
            </w:tcMar>
          </w:tcPr>
          <w:p w:rsidR="008874E5" w:rsidRPr="00C17AFF" w:rsidRDefault="008874E5" w:rsidP="00BE6A8E">
            <w:pPr>
              <w:pStyle w:val="formattext"/>
              <w:spacing w:after="0"/>
              <w:rPr>
                <w:sz w:val="22"/>
                <w:szCs w:val="22"/>
              </w:rPr>
            </w:pPr>
            <w:r w:rsidRPr="00C17AFF">
              <w:rPr>
                <w:sz w:val="22"/>
                <w:szCs w:val="22"/>
              </w:rPr>
              <w:t>М.П.</w:t>
            </w:r>
          </w:p>
        </w:tc>
        <w:tc>
          <w:tcPr>
            <w:tcW w:w="1021" w:type="dxa"/>
            <w:tcBorders>
              <w:top w:val="nil"/>
              <w:left w:val="nil"/>
              <w:bottom w:val="nil"/>
              <w:right w:val="nil"/>
            </w:tcBorders>
            <w:tcMar>
              <w:top w:w="15" w:type="dxa"/>
              <w:left w:w="149" w:type="dxa"/>
              <w:bottom w:w="15" w:type="dxa"/>
              <w:right w:w="149" w:type="dxa"/>
            </w:tcMar>
          </w:tcPr>
          <w:p w:rsidR="008874E5" w:rsidRPr="00C17AFF" w:rsidRDefault="008874E5" w:rsidP="00BE6A8E">
            <w:pPr>
              <w:rPr>
                <w:sz w:val="22"/>
                <w:szCs w:val="22"/>
              </w:rPr>
            </w:pPr>
          </w:p>
        </w:tc>
        <w:tc>
          <w:tcPr>
            <w:tcW w:w="4293" w:type="dxa"/>
            <w:tcBorders>
              <w:top w:val="nil"/>
              <w:left w:val="nil"/>
              <w:bottom w:val="nil"/>
              <w:right w:val="nil"/>
            </w:tcBorders>
            <w:tcMar>
              <w:top w:w="15" w:type="dxa"/>
              <w:left w:w="149" w:type="dxa"/>
              <w:bottom w:w="15" w:type="dxa"/>
              <w:right w:w="149" w:type="dxa"/>
            </w:tcMar>
          </w:tcPr>
          <w:p w:rsidR="008874E5" w:rsidRPr="00C17AFF" w:rsidRDefault="008874E5" w:rsidP="00BE6A8E">
            <w:pPr>
              <w:pStyle w:val="formattext"/>
              <w:spacing w:after="0"/>
              <w:rPr>
                <w:sz w:val="22"/>
                <w:szCs w:val="22"/>
              </w:rPr>
            </w:pPr>
            <w:r w:rsidRPr="00C17AFF">
              <w:rPr>
                <w:sz w:val="22"/>
                <w:szCs w:val="22"/>
              </w:rPr>
              <w:t>М.П.</w:t>
            </w:r>
          </w:p>
        </w:tc>
      </w:tr>
    </w:tbl>
    <w:p w:rsidR="008874E5" w:rsidRDefault="008874E5" w:rsidP="008874E5">
      <w:pPr>
        <w:rPr>
          <w:rFonts w:eastAsia="Arial Unicode MS"/>
          <w:b/>
          <w:color w:val="000080"/>
        </w:rPr>
      </w:pPr>
    </w:p>
    <w:tbl>
      <w:tblPr>
        <w:tblW w:w="9636" w:type="dxa"/>
        <w:jc w:val="center"/>
        <w:tblLayout w:type="fixed"/>
        <w:tblCellMar>
          <w:top w:w="55" w:type="dxa"/>
          <w:left w:w="55" w:type="dxa"/>
          <w:bottom w:w="55" w:type="dxa"/>
          <w:right w:w="55" w:type="dxa"/>
        </w:tblCellMar>
        <w:tblLook w:val="0000" w:firstRow="0" w:lastRow="0" w:firstColumn="0" w:lastColumn="0" w:noHBand="0" w:noVBand="0"/>
      </w:tblPr>
      <w:tblGrid>
        <w:gridCol w:w="4963"/>
        <w:gridCol w:w="4673"/>
      </w:tblGrid>
      <w:tr w:rsidR="008874E5" w:rsidRPr="00BC57A3" w:rsidTr="00BE6A8E">
        <w:trPr>
          <w:jc w:val="center"/>
        </w:trPr>
        <w:tc>
          <w:tcPr>
            <w:tcW w:w="4963" w:type="dxa"/>
            <w:shd w:val="clear" w:color="auto" w:fill="auto"/>
          </w:tcPr>
          <w:p w:rsidR="008874E5" w:rsidRPr="00732100" w:rsidRDefault="008874E5" w:rsidP="00BE6A8E">
            <w:pPr>
              <w:snapToGrid w:val="0"/>
              <w:jc w:val="both"/>
              <w:rPr>
                <w:rFonts w:cs="Tahoma"/>
                <w:i/>
                <w:sz w:val="22"/>
                <w:szCs w:val="22"/>
              </w:rPr>
            </w:pPr>
            <w:r w:rsidRPr="00732100">
              <w:rPr>
                <w:rFonts w:cs="Tahoma"/>
                <w:i/>
                <w:sz w:val="22"/>
                <w:szCs w:val="22"/>
              </w:rPr>
              <w:t xml:space="preserve">От </w:t>
            </w:r>
            <w:r w:rsidRPr="00732100">
              <w:rPr>
                <w:rFonts w:cs="Tahoma"/>
                <w:b/>
                <w:i/>
                <w:sz w:val="22"/>
                <w:szCs w:val="22"/>
              </w:rPr>
              <w:t>«Заказчика»:</w:t>
            </w:r>
          </w:p>
          <w:p w:rsidR="008874E5" w:rsidRPr="00E62BE3" w:rsidRDefault="008874E5" w:rsidP="00BE6A8E">
            <w:pPr>
              <w:jc w:val="both"/>
              <w:rPr>
                <w:b/>
                <w:sz w:val="20"/>
                <w:szCs w:val="20"/>
              </w:rPr>
            </w:pPr>
            <w:r>
              <w:rPr>
                <w:b/>
                <w:sz w:val="20"/>
                <w:szCs w:val="20"/>
              </w:rPr>
              <w:t>Главный врач</w:t>
            </w:r>
          </w:p>
          <w:p w:rsidR="008874E5" w:rsidRPr="00E62BE3" w:rsidRDefault="008874E5" w:rsidP="00BE6A8E">
            <w:pPr>
              <w:jc w:val="both"/>
              <w:rPr>
                <w:b/>
                <w:sz w:val="20"/>
                <w:szCs w:val="20"/>
              </w:rPr>
            </w:pPr>
            <w:r w:rsidRPr="00E62BE3">
              <w:rPr>
                <w:b/>
                <w:sz w:val="20"/>
                <w:szCs w:val="20"/>
              </w:rPr>
              <w:t>СПб ГБУЗ «ГСП №33»</w:t>
            </w:r>
          </w:p>
          <w:p w:rsidR="008874E5" w:rsidRPr="00E62BE3" w:rsidRDefault="008874E5" w:rsidP="00BE6A8E">
            <w:pPr>
              <w:jc w:val="both"/>
              <w:rPr>
                <w:b/>
                <w:sz w:val="20"/>
                <w:szCs w:val="20"/>
              </w:rPr>
            </w:pPr>
            <w:r w:rsidRPr="00E62BE3">
              <w:rPr>
                <w:b/>
                <w:sz w:val="20"/>
                <w:szCs w:val="20"/>
              </w:rPr>
              <w:t>___________________________________</w:t>
            </w:r>
            <w:r>
              <w:rPr>
                <w:b/>
                <w:sz w:val="20"/>
                <w:szCs w:val="20"/>
              </w:rPr>
              <w:t>Р</w:t>
            </w:r>
            <w:r w:rsidRPr="00E62BE3">
              <w:rPr>
                <w:b/>
                <w:sz w:val="20"/>
                <w:szCs w:val="20"/>
              </w:rPr>
              <w:t xml:space="preserve">.А. </w:t>
            </w:r>
            <w:r>
              <w:rPr>
                <w:b/>
                <w:sz w:val="20"/>
                <w:szCs w:val="20"/>
              </w:rPr>
              <w:t>Розов</w:t>
            </w:r>
          </w:p>
          <w:p w:rsidR="008874E5" w:rsidRPr="00BC57A3" w:rsidRDefault="008874E5" w:rsidP="00BE6A8E">
            <w:pPr>
              <w:jc w:val="both"/>
              <w:rPr>
                <w:rFonts w:cs="Tahoma"/>
                <w:sz w:val="16"/>
                <w:szCs w:val="16"/>
              </w:rPr>
            </w:pPr>
          </w:p>
        </w:tc>
        <w:tc>
          <w:tcPr>
            <w:tcW w:w="4673" w:type="dxa"/>
            <w:shd w:val="clear" w:color="auto" w:fill="auto"/>
          </w:tcPr>
          <w:p w:rsidR="008874E5" w:rsidRDefault="008874E5" w:rsidP="00BE6A8E">
            <w:pPr>
              <w:snapToGrid w:val="0"/>
              <w:jc w:val="both"/>
              <w:rPr>
                <w:rFonts w:cs="Tahoma"/>
                <w:b/>
                <w:i/>
                <w:sz w:val="22"/>
                <w:szCs w:val="22"/>
              </w:rPr>
            </w:pPr>
            <w:r w:rsidRPr="00732100">
              <w:rPr>
                <w:rFonts w:cs="Tahoma"/>
                <w:i/>
                <w:sz w:val="22"/>
                <w:szCs w:val="22"/>
              </w:rPr>
              <w:t xml:space="preserve">От </w:t>
            </w:r>
            <w:r w:rsidRPr="00732100">
              <w:rPr>
                <w:rFonts w:cs="Tahoma"/>
                <w:b/>
                <w:i/>
                <w:sz w:val="22"/>
                <w:szCs w:val="22"/>
              </w:rPr>
              <w:t>«</w:t>
            </w:r>
            <w:r>
              <w:rPr>
                <w:rFonts w:cs="Tahoma"/>
                <w:b/>
                <w:i/>
                <w:sz w:val="22"/>
                <w:szCs w:val="22"/>
              </w:rPr>
              <w:t>Поставщика</w:t>
            </w:r>
            <w:r w:rsidRPr="00732100">
              <w:rPr>
                <w:rFonts w:cs="Tahoma"/>
                <w:b/>
                <w:i/>
                <w:sz w:val="22"/>
                <w:szCs w:val="22"/>
              </w:rPr>
              <w:t>»:</w:t>
            </w:r>
          </w:p>
          <w:p w:rsidR="00E24ECF" w:rsidRDefault="00E24ECF" w:rsidP="00BE6A8E">
            <w:pPr>
              <w:jc w:val="both"/>
              <w:rPr>
                <w:b/>
                <w:sz w:val="18"/>
                <w:szCs w:val="18"/>
              </w:rPr>
            </w:pPr>
          </w:p>
          <w:p w:rsidR="00E24ECF" w:rsidRDefault="00E24ECF" w:rsidP="00BE6A8E">
            <w:pPr>
              <w:jc w:val="both"/>
              <w:rPr>
                <w:b/>
                <w:sz w:val="18"/>
                <w:szCs w:val="18"/>
              </w:rPr>
            </w:pPr>
          </w:p>
          <w:p w:rsidR="008874E5" w:rsidRDefault="008874E5" w:rsidP="00BE6A8E">
            <w:pPr>
              <w:jc w:val="both"/>
              <w:rPr>
                <w:b/>
                <w:sz w:val="18"/>
                <w:szCs w:val="18"/>
              </w:rPr>
            </w:pPr>
            <w:r w:rsidRPr="006E2E1C">
              <w:rPr>
                <w:b/>
                <w:sz w:val="18"/>
                <w:szCs w:val="18"/>
              </w:rPr>
              <w:t xml:space="preserve">_________________ </w:t>
            </w:r>
          </w:p>
          <w:p w:rsidR="008874E5" w:rsidRPr="00856FAF" w:rsidRDefault="008874E5" w:rsidP="00BE6A8E">
            <w:pPr>
              <w:snapToGrid w:val="0"/>
              <w:jc w:val="both"/>
              <w:rPr>
                <w:b/>
                <w:i/>
                <w:sz w:val="22"/>
                <w:szCs w:val="22"/>
              </w:rPr>
            </w:pPr>
          </w:p>
        </w:tc>
      </w:tr>
    </w:tbl>
    <w:p w:rsidR="00735C62" w:rsidRDefault="00735C62" w:rsidP="002544CD">
      <w:pPr>
        <w:jc w:val="right"/>
        <w:rPr>
          <w:sz w:val="22"/>
          <w:szCs w:val="22"/>
        </w:rPr>
      </w:pPr>
    </w:p>
    <w:p w:rsidR="00735C62" w:rsidRDefault="00735C62" w:rsidP="002544CD">
      <w:pPr>
        <w:jc w:val="right"/>
        <w:rPr>
          <w:sz w:val="22"/>
          <w:szCs w:val="22"/>
        </w:rPr>
      </w:pPr>
    </w:p>
    <w:p w:rsidR="00735C62" w:rsidRDefault="00735C62" w:rsidP="002544CD">
      <w:pPr>
        <w:jc w:val="right"/>
        <w:rPr>
          <w:sz w:val="22"/>
          <w:szCs w:val="22"/>
        </w:rPr>
      </w:pPr>
    </w:p>
    <w:p w:rsidR="002544CD" w:rsidRDefault="008874E5" w:rsidP="002544CD">
      <w:pPr>
        <w:jc w:val="right"/>
        <w:rPr>
          <w:sz w:val="22"/>
          <w:szCs w:val="22"/>
        </w:rPr>
      </w:pPr>
      <w:r>
        <w:rPr>
          <w:sz w:val="22"/>
          <w:szCs w:val="22"/>
        </w:rPr>
        <w:t xml:space="preserve">Приложение № </w:t>
      </w:r>
      <w:r w:rsidR="003D30E9">
        <w:rPr>
          <w:sz w:val="22"/>
          <w:szCs w:val="22"/>
        </w:rPr>
        <w:t>4</w:t>
      </w:r>
      <w:r w:rsidR="002544CD">
        <w:rPr>
          <w:sz w:val="22"/>
          <w:szCs w:val="22"/>
        </w:rPr>
        <w:t xml:space="preserve"> к Контракту </w:t>
      </w:r>
      <w:r w:rsidR="002544CD">
        <w:t>№ ________</w:t>
      </w:r>
    </w:p>
    <w:p w:rsidR="002544CD" w:rsidRDefault="002544CD" w:rsidP="002544CD">
      <w:pPr>
        <w:pStyle w:val="af7"/>
        <w:ind w:left="-426" w:firstLine="142"/>
        <w:jc w:val="right"/>
        <w:rPr>
          <w:rFonts w:ascii="Times New Roman" w:hAnsi="Times New Roman" w:cs="Times New Roman"/>
        </w:rPr>
      </w:pPr>
      <w:r>
        <w:rPr>
          <w:rFonts w:ascii="Times New Roman" w:hAnsi="Times New Roman" w:cs="Times New Roman"/>
        </w:rPr>
        <w:t xml:space="preserve"> от _______________года</w:t>
      </w:r>
    </w:p>
    <w:p w:rsidR="000E7E9F" w:rsidRDefault="000E7E9F">
      <w:pPr>
        <w:jc w:val="right"/>
        <w:rPr>
          <w:b/>
          <w:sz w:val="20"/>
          <w:szCs w:val="20"/>
        </w:rPr>
      </w:pPr>
    </w:p>
    <w:p w:rsidR="000E7E9F" w:rsidRDefault="005D7AC1">
      <w:pPr>
        <w:jc w:val="center"/>
        <w:rPr>
          <w:b/>
          <w:sz w:val="20"/>
          <w:szCs w:val="20"/>
        </w:rPr>
      </w:pPr>
      <w:r>
        <w:rPr>
          <w:b/>
          <w:sz w:val="20"/>
          <w:szCs w:val="20"/>
        </w:rPr>
        <w:t>ДЕКЛАРАЦИЯ О СООТВЕТСТВИИ ЕДИНСТВЕННОГО УЧАСНИКА ЗАКУПКИ ТРЕБОВАНИЯМ, УСТАНОВЛЕННЫМ ПУНКТАМИ 3-5, 7-11 ЧАСТИ 1 СТАТЬИ 31 ФЕДЕРАЛЬНОГО ЗАКОНА</w:t>
      </w:r>
      <w:r>
        <w:rPr>
          <w:b/>
          <w:sz w:val="20"/>
          <w:szCs w:val="20"/>
        </w:rPr>
        <w:br/>
        <w:t>ОТ 5 АПРЕЛЯ 2013 ГОДА № 44-ФЗ</w:t>
      </w:r>
      <w:r>
        <w:rPr>
          <w:b/>
          <w:kern w:val="2"/>
          <w:sz w:val="20"/>
          <w:szCs w:val="20"/>
        </w:rPr>
        <w:t xml:space="preserve"> «</w:t>
      </w:r>
      <w:r>
        <w:rPr>
          <w:b/>
          <w:sz w:val="20"/>
          <w:szCs w:val="20"/>
        </w:rPr>
        <w:t>О КОНТРАКТНОЙ СИСТЕМЕ</w:t>
      </w:r>
    </w:p>
    <w:p w:rsidR="000E7E9F" w:rsidRDefault="005D7AC1">
      <w:pPr>
        <w:jc w:val="center"/>
        <w:rPr>
          <w:b/>
          <w:sz w:val="20"/>
          <w:szCs w:val="20"/>
        </w:rPr>
      </w:pPr>
      <w:r>
        <w:rPr>
          <w:b/>
          <w:sz w:val="20"/>
          <w:szCs w:val="20"/>
        </w:rPr>
        <w:t>В СФЕРЕ ЗАКУПОК ТОВАРОВ, РАБОТ, УСЛУГ ДЛЯ ОБЕСПЕЧЕНИЯ</w:t>
      </w:r>
    </w:p>
    <w:p w:rsidR="000E7E9F" w:rsidRDefault="005D7AC1">
      <w:pPr>
        <w:jc w:val="center"/>
        <w:rPr>
          <w:b/>
          <w:sz w:val="20"/>
          <w:szCs w:val="20"/>
        </w:rPr>
      </w:pPr>
      <w:r>
        <w:rPr>
          <w:b/>
          <w:sz w:val="20"/>
          <w:szCs w:val="20"/>
        </w:rPr>
        <w:t>ГОСУДАРСТВЕННЫХ И МУНИЦИПАЛЬНЫХ НУЖД»</w:t>
      </w:r>
    </w:p>
    <w:p w:rsidR="000E7E9F" w:rsidRDefault="000E7E9F">
      <w:pPr>
        <w:jc w:val="both"/>
        <w:rPr>
          <w:b/>
          <w:sz w:val="20"/>
          <w:szCs w:val="20"/>
        </w:rPr>
      </w:pPr>
    </w:p>
    <w:p w:rsidR="000E7E9F" w:rsidRDefault="005D7AC1">
      <w:pPr>
        <w:ind w:firstLine="709"/>
        <w:jc w:val="both"/>
        <w:rPr>
          <w:sz w:val="22"/>
          <w:szCs w:val="22"/>
          <w:lang w:eastAsia="en-US"/>
        </w:rPr>
      </w:pPr>
      <w:r>
        <w:rPr>
          <w:sz w:val="22"/>
          <w:szCs w:val="22"/>
          <w:lang w:eastAsia="en-US"/>
        </w:rPr>
        <w:t>Настоящим</w:t>
      </w:r>
      <w:r>
        <w:rPr>
          <w:b/>
          <w:sz w:val="22"/>
          <w:szCs w:val="22"/>
        </w:rPr>
        <w:t xml:space="preserve"> </w:t>
      </w:r>
      <w:r w:rsidR="00991795">
        <w:rPr>
          <w:sz w:val="22"/>
          <w:szCs w:val="22"/>
        </w:rPr>
        <w:t>______________</w:t>
      </w:r>
      <w:r>
        <w:rPr>
          <w:sz w:val="22"/>
          <w:szCs w:val="22"/>
        </w:rPr>
        <w:t xml:space="preserve">, в лице </w:t>
      </w:r>
      <w:r w:rsidR="00991795">
        <w:rPr>
          <w:sz w:val="22"/>
          <w:szCs w:val="22"/>
        </w:rPr>
        <w:t>________________</w:t>
      </w:r>
      <w:r>
        <w:rPr>
          <w:b/>
          <w:sz w:val="22"/>
          <w:szCs w:val="22"/>
        </w:rPr>
        <w:t xml:space="preserve"> </w:t>
      </w:r>
      <w:r>
        <w:rPr>
          <w:sz w:val="22"/>
          <w:szCs w:val="22"/>
          <w:lang w:eastAsia="en-US"/>
        </w:rPr>
        <w:t>подтверждает, что соответствует требованиям, установленным в соответствии с пунктами 3-5, 7-11 части 1 статьи 31 Федерального закона от 05.04.2013 № 44 - ФЗ «О контрактной системе в сфере закупок товаров, работ, услуг для обеспечения государственных и муниципальных нужд»:</w:t>
      </w:r>
    </w:p>
    <w:p w:rsidR="000E7E9F" w:rsidRDefault="005D7AC1">
      <w:pPr>
        <w:ind w:firstLine="709"/>
        <w:jc w:val="both"/>
        <w:rPr>
          <w:sz w:val="22"/>
          <w:szCs w:val="22"/>
          <w:lang w:eastAsia="en-US"/>
        </w:rPr>
      </w:pPr>
      <w:r>
        <w:rPr>
          <w:sz w:val="22"/>
          <w:szCs w:val="22"/>
          <w:lang w:eastAsia="en-US"/>
        </w:rPr>
        <w:t xml:space="preserve">3) требованию о </w:t>
      </w:r>
      <w:proofErr w:type="spellStart"/>
      <w:r>
        <w:rPr>
          <w:sz w:val="22"/>
          <w:szCs w:val="22"/>
          <w:lang w:eastAsia="en-US"/>
        </w:rPr>
        <w:t>непроведении</w:t>
      </w:r>
      <w:proofErr w:type="spellEnd"/>
      <w:r>
        <w:rPr>
          <w:sz w:val="22"/>
          <w:szCs w:val="22"/>
          <w:lang w:eastAsia="en-US"/>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0E7E9F" w:rsidRDefault="005D7AC1">
      <w:pPr>
        <w:ind w:firstLine="709"/>
        <w:jc w:val="both"/>
        <w:rPr>
          <w:sz w:val="22"/>
          <w:szCs w:val="22"/>
          <w:lang w:eastAsia="en-US"/>
        </w:rPr>
      </w:pPr>
      <w:r>
        <w:rPr>
          <w:sz w:val="22"/>
          <w:szCs w:val="22"/>
          <w:lang w:eastAsia="en-US"/>
        </w:rPr>
        <w:t xml:space="preserve">4) требованию о </w:t>
      </w:r>
      <w:proofErr w:type="spellStart"/>
      <w:r>
        <w:rPr>
          <w:sz w:val="22"/>
          <w:szCs w:val="22"/>
          <w:lang w:eastAsia="en-US"/>
        </w:rPr>
        <w:t>неприостановлении</w:t>
      </w:r>
      <w:proofErr w:type="spellEnd"/>
      <w:r>
        <w:rPr>
          <w:sz w:val="22"/>
          <w:szCs w:val="22"/>
          <w:lang w:eastAsia="en-US"/>
        </w:rPr>
        <w:t xml:space="preserve"> деятельности участника закупки в порядке, установленном </w:t>
      </w:r>
      <w:hyperlink r:id="rId34">
        <w:r>
          <w:rPr>
            <w:color w:val="0000FF"/>
            <w:sz w:val="22"/>
            <w:szCs w:val="22"/>
            <w:u w:val="single"/>
            <w:lang w:eastAsia="en-US"/>
          </w:rPr>
          <w:t>Кодексом</w:t>
        </w:r>
      </w:hyperlink>
      <w:r>
        <w:rPr>
          <w:sz w:val="22"/>
          <w:szCs w:val="22"/>
          <w:lang w:eastAsia="en-US"/>
        </w:rPr>
        <w:t xml:space="preserve"> Российской Федерации об административных правонарушениях;</w:t>
      </w:r>
    </w:p>
    <w:p w:rsidR="000E7E9F" w:rsidRDefault="005D7AC1">
      <w:pPr>
        <w:ind w:firstLine="709"/>
        <w:jc w:val="both"/>
        <w:rPr>
          <w:sz w:val="22"/>
          <w:szCs w:val="22"/>
          <w:lang w:eastAsia="en-US"/>
        </w:rPr>
      </w:pPr>
      <w:bookmarkStart w:id="1" w:name="P780"/>
      <w:bookmarkEnd w:id="1"/>
      <w:proofErr w:type="gramStart"/>
      <w:r>
        <w:rPr>
          <w:sz w:val="22"/>
          <w:szCs w:val="22"/>
          <w:lang w:eastAsia="en-US"/>
        </w:rPr>
        <w:t xml:space="preserve">5) требованию об отсутствии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35">
        <w:r>
          <w:rPr>
            <w:color w:val="0000FF"/>
            <w:sz w:val="22"/>
            <w:szCs w:val="22"/>
            <w:u w:val="single"/>
            <w:lang w:eastAsia="en-US"/>
          </w:rPr>
          <w:t>законодательством</w:t>
        </w:r>
      </w:hyperlink>
      <w:r>
        <w:rPr>
          <w:sz w:val="22"/>
          <w:szCs w:val="22"/>
          <w:lang w:eastAsia="en-US"/>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w:t>
      </w:r>
      <w:proofErr w:type="gramEnd"/>
      <w:r>
        <w:rPr>
          <w:sz w:val="22"/>
          <w:szCs w:val="22"/>
          <w:lang w:eastAsia="en-US"/>
        </w:rPr>
        <w:t xml:space="preserve"> о признании обязанности </w:t>
      </w:r>
      <w:proofErr w:type="gramStart"/>
      <w:r>
        <w:rPr>
          <w:sz w:val="22"/>
          <w:szCs w:val="22"/>
          <w:lang w:eastAsia="en-US"/>
        </w:rPr>
        <w:t>заявителя</w:t>
      </w:r>
      <w:proofErr w:type="gramEnd"/>
      <w:r>
        <w:rPr>
          <w:sz w:val="22"/>
          <w:szCs w:val="22"/>
          <w:lang w:eastAsia="en-US"/>
        </w:rPr>
        <w:t xml:space="preserve"> по уплате этих сумм исполненной или которые признаны безнадежными к взысканию в соответствии с </w:t>
      </w:r>
      <w:hyperlink r:id="rId36">
        <w:r>
          <w:rPr>
            <w:color w:val="0000FF"/>
            <w:sz w:val="22"/>
            <w:szCs w:val="22"/>
            <w:u w:val="single"/>
            <w:lang w:eastAsia="en-US"/>
          </w:rPr>
          <w:t>законодательством</w:t>
        </w:r>
      </w:hyperlink>
      <w:r>
        <w:rPr>
          <w:sz w:val="22"/>
          <w:szCs w:val="22"/>
          <w:lang w:eastAsia="en-US"/>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Pr>
          <w:sz w:val="22"/>
          <w:szCs w:val="22"/>
          <w:lang w:eastAsia="en-US"/>
        </w:rPr>
        <w:t>указанных</w:t>
      </w:r>
      <w:proofErr w:type="gramEnd"/>
      <w:r>
        <w:rPr>
          <w:sz w:val="22"/>
          <w:szCs w:val="22"/>
          <w:lang w:eastAsia="en-US"/>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0E7E9F" w:rsidRDefault="005D7AC1">
      <w:pPr>
        <w:ind w:firstLine="709"/>
        <w:jc w:val="both"/>
        <w:rPr>
          <w:sz w:val="22"/>
          <w:szCs w:val="22"/>
          <w:lang w:eastAsia="en-US"/>
        </w:rPr>
      </w:pPr>
      <w:proofErr w:type="gramStart"/>
      <w:r>
        <w:rPr>
          <w:sz w:val="22"/>
          <w:szCs w:val="22"/>
          <w:lang w:eastAsia="en-US"/>
        </w:rPr>
        <w:t xml:space="preserve">7) требованию об отсутствии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37">
        <w:r>
          <w:rPr>
            <w:color w:val="0000FF"/>
            <w:sz w:val="22"/>
            <w:szCs w:val="22"/>
            <w:u w:val="single"/>
            <w:lang w:eastAsia="en-US"/>
          </w:rPr>
          <w:t>статьями 289</w:t>
        </w:r>
      </w:hyperlink>
      <w:r>
        <w:rPr>
          <w:sz w:val="22"/>
          <w:szCs w:val="22"/>
          <w:lang w:eastAsia="en-US"/>
        </w:rPr>
        <w:t xml:space="preserve">, </w:t>
      </w:r>
      <w:hyperlink r:id="rId38">
        <w:r>
          <w:rPr>
            <w:color w:val="0000FF"/>
            <w:sz w:val="22"/>
            <w:szCs w:val="22"/>
            <w:u w:val="single"/>
            <w:lang w:eastAsia="en-US"/>
          </w:rPr>
          <w:t>290</w:t>
        </w:r>
      </w:hyperlink>
      <w:r>
        <w:rPr>
          <w:sz w:val="22"/>
          <w:szCs w:val="22"/>
          <w:lang w:eastAsia="en-US"/>
        </w:rPr>
        <w:t xml:space="preserve">, </w:t>
      </w:r>
      <w:hyperlink r:id="rId39">
        <w:r>
          <w:rPr>
            <w:color w:val="0000FF"/>
            <w:sz w:val="22"/>
            <w:szCs w:val="22"/>
            <w:u w:val="single"/>
            <w:lang w:eastAsia="en-US"/>
          </w:rPr>
          <w:t>291</w:t>
        </w:r>
      </w:hyperlink>
      <w:r>
        <w:rPr>
          <w:sz w:val="22"/>
          <w:szCs w:val="22"/>
          <w:lang w:eastAsia="en-US"/>
        </w:rPr>
        <w:t xml:space="preserve">, </w:t>
      </w:r>
      <w:hyperlink r:id="rId40">
        <w:r>
          <w:rPr>
            <w:color w:val="0000FF"/>
            <w:sz w:val="22"/>
            <w:szCs w:val="22"/>
            <w:u w:val="single"/>
            <w:lang w:eastAsia="en-US"/>
          </w:rPr>
          <w:t>291.1</w:t>
        </w:r>
      </w:hyperlink>
      <w:r>
        <w:rPr>
          <w:sz w:val="22"/>
          <w:szCs w:val="22"/>
          <w:lang w:eastAsia="en-US"/>
        </w:rPr>
        <w:t xml:space="preserve"> Уголовного кодекса Российской Федерации (за исключением лиц, у которых такая судимость погашена </w:t>
      </w:r>
      <w:r>
        <w:rPr>
          <w:sz w:val="22"/>
          <w:szCs w:val="22"/>
          <w:lang w:eastAsia="en-US"/>
        </w:rPr>
        <w:lastRenderedPageBreak/>
        <w:t>или снята), а также</w:t>
      </w:r>
      <w:proofErr w:type="gramEnd"/>
      <w:r>
        <w:rPr>
          <w:sz w:val="22"/>
          <w:szCs w:val="22"/>
          <w:lang w:eastAsia="en-US"/>
        </w:rPr>
        <w:t xml:space="preserve">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0E7E9F" w:rsidRDefault="005D7AC1">
      <w:pPr>
        <w:ind w:firstLine="709"/>
        <w:jc w:val="both"/>
        <w:rPr>
          <w:sz w:val="22"/>
          <w:szCs w:val="22"/>
          <w:lang w:eastAsia="en-US"/>
        </w:rPr>
      </w:pPr>
      <w:bookmarkStart w:id="2" w:name="P784"/>
      <w:bookmarkEnd w:id="2"/>
      <w:r>
        <w:rPr>
          <w:sz w:val="22"/>
          <w:szCs w:val="22"/>
          <w:lang w:eastAsia="en-US"/>
        </w:rPr>
        <w:t xml:space="preserve">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41">
        <w:r>
          <w:rPr>
            <w:color w:val="0000FF"/>
            <w:sz w:val="22"/>
            <w:szCs w:val="22"/>
            <w:u w:val="single"/>
            <w:lang w:eastAsia="en-US"/>
          </w:rPr>
          <w:t>статьей 19.28</w:t>
        </w:r>
      </w:hyperlink>
      <w:r>
        <w:rPr>
          <w:sz w:val="22"/>
          <w:szCs w:val="22"/>
          <w:lang w:eastAsia="en-US"/>
        </w:rPr>
        <w:t xml:space="preserve"> Кодекса Российской Федерации об административных правонарушениях;</w:t>
      </w:r>
    </w:p>
    <w:p w:rsidR="000E7E9F" w:rsidRDefault="005D7AC1">
      <w:pPr>
        <w:ind w:firstLine="709"/>
        <w:jc w:val="both"/>
        <w:rPr>
          <w:sz w:val="22"/>
          <w:szCs w:val="22"/>
          <w:lang w:eastAsia="en-US"/>
        </w:rPr>
      </w:pPr>
      <w:bookmarkStart w:id="3" w:name="P786"/>
      <w:bookmarkEnd w:id="3"/>
      <w:r>
        <w:rPr>
          <w:sz w:val="22"/>
          <w:szCs w:val="22"/>
          <w:lang w:eastAsia="en-US"/>
        </w:rPr>
        <w:t>8) требованию об обладании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0E7E9F" w:rsidRDefault="005D7AC1">
      <w:pPr>
        <w:ind w:firstLine="709"/>
        <w:jc w:val="both"/>
        <w:rPr>
          <w:sz w:val="22"/>
          <w:szCs w:val="22"/>
          <w:lang w:eastAsia="en-US"/>
        </w:rPr>
      </w:pPr>
      <w:bookmarkStart w:id="4" w:name="P787"/>
      <w:bookmarkEnd w:id="4"/>
      <w:proofErr w:type="gramStart"/>
      <w:r>
        <w:rPr>
          <w:sz w:val="22"/>
          <w:szCs w:val="22"/>
          <w:lang w:eastAsia="en-US"/>
        </w:rPr>
        <w:t xml:space="preserve">9) </w:t>
      </w:r>
      <w:bookmarkStart w:id="5" w:name="P789"/>
      <w:bookmarkEnd w:id="5"/>
      <w:r>
        <w:rPr>
          <w:sz w:val="22"/>
          <w:szCs w:val="22"/>
          <w:lang w:eastAsia="en-US"/>
        </w:rP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Pr>
          <w:sz w:val="22"/>
          <w:szCs w:val="22"/>
          <w:lang w:eastAsia="en-US"/>
        </w:rPr>
        <w:t>неполнородный</w:t>
      </w:r>
      <w:proofErr w:type="spellEnd"/>
      <w:r>
        <w:rPr>
          <w:sz w:val="22"/>
          <w:szCs w:val="22"/>
          <w:lang w:eastAsia="en-US"/>
        </w:rPr>
        <w:t xml:space="preserve"> (имеющий общих с должностным лицом заказчика отца или мать) брат (сестра), лицо, усыновленное должностным лицом заказчика, либо</w:t>
      </w:r>
      <w:proofErr w:type="gramEnd"/>
      <w:r>
        <w:rPr>
          <w:sz w:val="22"/>
          <w:szCs w:val="22"/>
          <w:lang w:eastAsia="en-US"/>
        </w:rPr>
        <w:t xml:space="preserve"> усыновитель этого должностного лица заказчика является:</w:t>
      </w:r>
    </w:p>
    <w:p w:rsidR="000E7E9F" w:rsidRDefault="005D7AC1">
      <w:pPr>
        <w:ind w:firstLine="709"/>
        <w:jc w:val="both"/>
        <w:rPr>
          <w:sz w:val="22"/>
          <w:szCs w:val="22"/>
          <w:lang w:eastAsia="en-US"/>
        </w:rPr>
      </w:pPr>
      <w:r>
        <w:rPr>
          <w:sz w:val="22"/>
          <w:szCs w:val="22"/>
          <w:lang w:eastAsia="en-US"/>
        </w:rPr>
        <w:t>а) физическим лицом (в том числе зарегистрированным в качестве индивидуального предпринимателя), являющимся участником закупки;</w:t>
      </w:r>
    </w:p>
    <w:p w:rsidR="000E7E9F" w:rsidRDefault="005D7AC1">
      <w:pPr>
        <w:ind w:firstLine="709"/>
        <w:jc w:val="both"/>
        <w:rPr>
          <w:sz w:val="22"/>
          <w:szCs w:val="22"/>
          <w:lang w:eastAsia="en-US"/>
        </w:rPr>
      </w:pPr>
      <w:r>
        <w:rPr>
          <w:sz w:val="22"/>
          <w:szCs w:val="22"/>
          <w:lang w:eastAsia="en-US"/>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0E7E9F" w:rsidRDefault="005D7AC1">
      <w:pPr>
        <w:ind w:firstLine="709"/>
        <w:jc w:val="both"/>
        <w:rPr>
          <w:sz w:val="22"/>
          <w:szCs w:val="22"/>
          <w:lang w:eastAsia="en-US"/>
        </w:rPr>
      </w:pPr>
      <w:r>
        <w:rPr>
          <w:sz w:val="22"/>
          <w:szCs w:val="22"/>
          <w:lang w:eastAsia="en-US"/>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w:t>
      </w:r>
      <w:proofErr w:type="gramStart"/>
      <w:r>
        <w:rPr>
          <w:sz w:val="22"/>
          <w:szCs w:val="22"/>
          <w:lang w:eastAsia="en-US"/>
        </w:rPr>
        <w:t>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0E7E9F" w:rsidRDefault="005D7AC1">
      <w:pPr>
        <w:ind w:firstLine="709"/>
        <w:jc w:val="both"/>
        <w:rPr>
          <w:sz w:val="22"/>
          <w:szCs w:val="22"/>
          <w:lang w:eastAsia="en-US"/>
        </w:rPr>
      </w:pPr>
      <w:proofErr w:type="gramStart"/>
      <w:r>
        <w:rPr>
          <w:sz w:val="22"/>
          <w:szCs w:val="22"/>
          <w:lang w:eastAsia="en-US"/>
        </w:rPr>
        <w:t>10)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w:t>
      </w:r>
      <w:proofErr w:type="gramEnd"/>
      <w:r>
        <w:rPr>
          <w:sz w:val="22"/>
          <w:szCs w:val="22"/>
          <w:lang w:eastAsia="en-US"/>
        </w:rPr>
        <w:t xml:space="preserve"> уставном (складочном) </w:t>
      </w:r>
      <w:proofErr w:type="gramStart"/>
      <w:r>
        <w:rPr>
          <w:sz w:val="22"/>
          <w:szCs w:val="22"/>
          <w:lang w:eastAsia="en-US"/>
        </w:rPr>
        <w:t>капитале</w:t>
      </w:r>
      <w:proofErr w:type="gramEnd"/>
      <w:r>
        <w:rPr>
          <w:sz w:val="22"/>
          <w:szCs w:val="22"/>
          <w:lang w:eastAsia="en-US"/>
        </w:rPr>
        <w:t xml:space="preserve"> хозяйственного товарищества или общества;</w:t>
      </w:r>
    </w:p>
    <w:p w:rsidR="000E7E9F" w:rsidRDefault="005D7AC1">
      <w:pPr>
        <w:ind w:firstLine="709"/>
        <w:jc w:val="both"/>
        <w:rPr>
          <w:sz w:val="22"/>
          <w:szCs w:val="22"/>
          <w:lang w:eastAsia="en-US"/>
        </w:rPr>
      </w:pPr>
      <w:r>
        <w:rPr>
          <w:sz w:val="22"/>
          <w:szCs w:val="22"/>
          <w:lang w:eastAsia="en-US"/>
        </w:rPr>
        <w:t>10.1) участник закупки не является иностранным агентом;</w:t>
      </w:r>
    </w:p>
    <w:p w:rsidR="000E7E9F" w:rsidRDefault="005D7AC1">
      <w:pPr>
        <w:ind w:firstLine="709"/>
        <w:jc w:val="both"/>
        <w:rPr>
          <w:sz w:val="22"/>
          <w:szCs w:val="22"/>
          <w:lang w:eastAsia="en-US"/>
        </w:rPr>
      </w:pPr>
      <w:bookmarkStart w:id="6" w:name="P791"/>
      <w:bookmarkEnd w:id="6"/>
      <w:r>
        <w:rPr>
          <w:sz w:val="22"/>
          <w:szCs w:val="22"/>
          <w:lang w:eastAsia="en-US"/>
        </w:rPr>
        <w:t>11) требованию об отсутств</w:t>
      </w:r>
      <w:proofErr w:type="gramStart"/>
      <w:r>
        <w:rPr>
          <w:sz w:val="22"/>
          <w:szCs w:val="22"/>
          <w:lang w:eastAsia="en-US"/>
        </w:rPr>
        <w:t>ии у у</w:t>
      </w:r>
      <w:proofErr w:type="gramEnd"/>
      <w:r>
        <w:rPr>
          <w:sz w:val="22"/>
          <w:szCs w:val="22"/>
          <w:lang w:eastAsia="en-US"/>
        </w:rPr>
        <w:t>частника закупки ограничений для участия в закупках, установленных законодательством Российской Федерации.</w:t>
      </w:r>
    </w:p>
    <w:p w:rsidR="000E7E9F" w:rsidRDefault="000E7E9F">
      <w:pPr>
        <w:ind w:firstLine="709"/>
        <w:jc w:val="both"/>
        <w:rPr>
          <w:sz w:val="22"/>
          <w:szCs w:val="22"/>
          <w:lang w:eastAsia="en-US"/>
        </w:rPr>
      </w:pPr>
    </w:p>
    <w:p w:rsidR="000E7E9F" w:rsidRDefault="00991795">
      <w:pPr>
        <w:widowControl w:val="0"/>
        <w:snapToGrid w:val="0"/>
        <w:spacing w:before="120"/>
        <w:ind w:left="425" w:right="-284" w:hanging="425"/>
        <w:outlineLvl w:val="1"/>
        <w:rPr>
          <w:b/>
          <w:sz w:val="20"/>
          <w:szCs w:val="20"/>
          <w:lang w:eastAsia="ar-SA"/>
        </w:rPr>
      </w:pPr>
      <w:r>
        <w:rPr>
          <w:b/>
          <w:sz w:val="20"/>
          <w:szCs w:val="20"/>
          <w:lang w:eastAsia="ar-SA"/>
        </w:rPr>
        <w:t>Поставщик</w:t>
      </w:r>
      <w:r w:rsidR="005D7AC1">
        <w:rPr>
          <w:b/>
          <w:sz w:val="20"/>
          <w:szCs w:val="20"/>
          <w:lang w:eastAsia="ar-SA"/>
        </w:rPr>
        <w:t>:</w:t>
      </w:r>
    </w:p>
    <w:p w:rsidR="000E7E9F" w:rsidRDefault="005D7AC1">
      <w:pPr>
        <w:widowControl w:val="0"/>
        <w:snapToGrid w:val="0"/>
        <w:spacing w:before="120"/>
        <w:ind w:left="425" w:right="-284" w:hanging="425"/>
        <w:outlineLvl w:val="1"/>
        <w:rPr>
          <w:b/>
          <w:sz w:val="20"/>
          <w:szCs w:val="20"/>
          <w:lang w:eastAsia="ar-SA"/>
        </w:rPr>
      </w:pPr>
      <w:r>
        <w:rPr>
          <w:b/>
          <w:sz w:val="20"/>
          <w:szCs w:val="20"/>
        </w:rPr>
        <w:t>______________________</w:t>
      </w:r>
      <w:r w:rsidR="002544CD">
        <w:rPr>
          <w:b/>
          <w:sz w:val="20"/>
          <w:szCs w:val="20"/>
        </w:rPr>
        <w:t>/____________/</w:t>
      </w:r>
    </w:p>
    <w:p w:rsidR="000E7E9F" w:rsidRDefault="000E7E9F">
      <w:pPr>
        <w:ind w:firstLine="709"/>
        <w:jc w:val="both"/>
        <w:rPr>
          <w:sz w:val="22"/>
          <w:szCs w:val="22"/>
          <w:lang w:eastAsia="en-US"/>
        </w:rPr>
      </w:pPr>
    </w:p>
    <w:sectPr w:rsidR="000E7E9F" w:rsidSect="00735C62">
      <w:pgSz w:w="11906" w:h="16838"/>
      <w:pgMar w:top="1134" w:right="707" w:bottom="992" w:left="1134" w:header="0" w:footer="708"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6F4B" w:rsidRDefault="00D26F4B">
      <w:r>
        <w:separator/>
      </w:r>
    </w:p>
  </w:endnote>
  <w:endnote w:type="continuationSeparator" w:id="0">
    <w:p w:rsidR="00D26F4B" w:rsidRDefault="00D26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SimSun">
    <w:altName w:val="?Ўм§А-?Ўм§А?Ўм§¶?Ўм§А??Ўм§А?§ЮЎ"/>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TimesNewRomanPSMT">
    <w:altName w:val="Times New Roman"/>
    <w:panose1 w:val="00000000000000000000"/>
    <w:charset w:val="00"/>
    <w:family w:val="roman"/>
    <w:notTrueType/>
    <w:pitch w:val="default"/>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7921816"/>
      <w:docPartObj>
        <w:docPartGallery w:val="Page Numbers (Bottom of Page)"/>
        <w:docPartUnique/>
      </w:docPartObj>
    </w:sdtPr>
    <w:sdtEndPr/>
    <w:sdtContent>
      <w:p w:rsidR="00D26F4B" w:rsidRDefault="00D26F4B">
        <w:pPr>
          <w:pStyle w:val="ad"/>
          <w:jc w:val="right"/>
        </w:pPr>
        <w:r>
          <w:fldChar w:fldCharType="begin"/>
        </w:r>
        <w:r>
          <w:instrText xml:space="preserve"> PAGE </w:instrText>
        </w:r>
        <w:r>
          <w:fldChar w:fldCharType="separate"/>
        </w:r>
        <w:r w:rsidR="005721EC">
          <w:rPr>
            <w:noProof/>
          </w:rPr>
          <w:t>7</w:t>
        </w:r>
        <w:r>
          <w:fldChar w:fldCharType="end"/>
        </w:r>
      </w:p>
      <w:p w:rsidR="00D26F4B" w:rsidRDefault="005D6823">
        <w:pPr>
          <w:pStyle w:val="ad"/>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7608575"/>
      <w:docPartObj>
        <w:docPartGallery w:val="Page Numbers (Bottom of Page)"/>
        <w:docPartUnique/>
      </w:docPartObj>
    </w:sdtPr>
    <w:sdtEndPr/>
    <w:sdtContent>
      <w:p w:rsidR="00D26F4B" w:rsidRDefault="00D26F4B">
        <w:pPr>
          <w:pStyle w:val="ad"/>
          <w:jc w:val="right"/>
        </w:pPr>
        <w:r>
          <w:fldChar w:fldCharType="begin"/>
        </w:r>
        <w:r>
          <w:instrText xml:space="preserve"> PAGE </w:instrText>
        </w:r>
        <w:r>
          <w:fldChar w:fldCharType="separate"/>
        </w:r>
        <w:r w:rsidR="005D6823">
          <w:rPr>
            <w:noProof/>
          </w:rPr>
          <w:t>19</w:t>
        </w:r>
        <w:r>
          <w:fldChar w:fldCharType="end"/>
        </w:r>
      </w:p>
      <w:p w:rsidR="00D26F4B" w:rsidRDefault="005D6823">
        <w:pPr>
          <w:pStyle w:val="ad"/>
        </w:pP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F4B" w:rsidRDefault="00D26F4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6F4B" w:rsidRDefault="00D26F4B">
      <w:pPr>
        <w:rPr>
          <w:sz w:val="12"/>
        </w:rPr>
      </w:pPr>
      <w:r>
        <w:separator/>
      </w:r>
    </w:p>
  </w:footnote>
  <w:footnote w:type="continuationSeparator" w:id="0">
    <w:p w:rsidR="00D26F4B" w:rsidRDefault="00D26F4B">
      <w:pPr>
        <w:rPr>
          <w:sz w:val="12"/>
        </w:rPr>
      </w:pPr>
      <w:r>
        <w:continuationSeparator/>
      </w:r>
    </w:p>
  </w:footnote>
  <w:footnote w:id="1">
    <w:p w:rsidR="00D26F4B" w:rsidRDefault="00D26F4B">
      <w:pPr>
        <w:pStyle w:val="ConsPlusTitle"/>
        <w:rPr>
          <w:rFonts w:ascii="Times New Roman" w:hAnsi="Times New Roman" w:cs="Times New Roman"/>
          <w:b w:val="0"/>
          <w:sz w:val="16"/>
          <w:szCs w:val="16"/>
        </w:rPr>
      </w:pPr>
      <w:r>
        <w:rPr>
          <w:rStyle w:val="a7"/>
        </w:rPr>
        <w:footnoteRef/>
      </w:r>
      <w:r>
        <w:t xml:space="preserve"> </w:t>
      </w:r>
      <w:r>
        <w:rPr>
          <w:rFonts w:ascii="Times New Roman" w:hAnsi="Times New Roman" w:cs="Times New Roman"/>
          <w:b w:val="0"/>
          <w:sz w:val="16"/>
          <w:szCs w:val="16"/>
        </w:rPr>
        <w:t xml:space="preserve">Постановление Правительства  Санкт-Петербурга от 30 декабря 2013 г. N 1095 ( </w:t>
      </w:r>
      <w:proofErr w:type="spellStart"/>
      <w:r>
        <w:rPr>
          <w:rFonts w:ascii="Times New Roman" w:hAnsi="Times New Roman" w:cs="Times New Roman"/>
          <w:b w:val="0"/>
          <w:sz w:val="16"/>
          <w:szCs w:val="16"/>
        </w:rPr>
        <w:t>п</w:t>
      </w:r>
      <w:proofErr w:type="gramStart"/>
      <w:r>
        <w:rPr>
          <w:rFonts w:ascii="Times New Roman" w:hAnsi="Times New Roman" w:cs="Times New Roman"/>
          <w:b w:val="0"/>
          <w:sz w:val="16"/>
          <w:szCs w:val="16"/>
        </w:rPr>
        <w:t>.п</w:t>
      </w:r>
      <w:proofErr w:type="spellEnd"/>
      <w:proofErr w:type="gramEnd"/>
      <w:r>
        <w:rPr>
          <w:rFonts w:ascii="Times New Roman" w:hAnsi="Times New Roman" w:cs="Times New Roman"/>
          <w:b w:val="0"/>
          <w:sz w:val="16"/>
          <w:szCs w:val="16"/>
        </w:rPr>
        <w:t xml:space="preserve"> 1.2 п.1 </w:t>
      </w:r>
      <w:hyperlink w:anchor="P148">
        <w:r>
          <w:rPr>
            <w:rFonts w:ascii="Times New Roman" w:hAnsi="Times New Roman" w:cs="Times New Roman"/>
            <w:b w:val="0"/>
            <w:color w:val="0000FF"/>
            <w:sz w:val="16"/>
            <w:szCs w:val="16"/>
          </w:rPr>
          <w:t>Положения</w:t>
        </w:r>
      </w:hyperlink>
      <w:r>
        <w:rPr>
          <w:rFonts w:ascii="Times New Roman" w:hAnsi="Times New Roman" w:cs="Times New Roman"/>
          <w:b w:val="0"/>
          <w:sz w:val="16"/>
          <w:szCs w:val="16"/>
        </w:rPr>
        <w:t xml:space="preserve">  об организации деятельности заказчиков, уполномоченных органов, уполномоченных учреждений при осуществлении закупок товаров, работ, услуг для обеспечения нужд Санкт-Петербурга)</w:t>
      </w:r>
    </w:p>
  </w:footnote>
  <w:footnote w:id="2">
    <w:p w:rsidR="00D26F4B" w:rsidRDefault="00D26F4B">
      <w:pPr>
        <w:jc w:val="both"/>
        <w:rPr>
          <w:sz w:val="16"/>
          <w:szCs w:val="16"/>
        </w:rPr>
      </w:pPr>
      <w:r>
        <w:rPr>
          <w:rStyle w:val="a7"/>
        </w:rPr>
        <w:footnoteRef/>
      </w:r>
      <w:r>
        <w:rPr>
          <w:sz w:val="16"/>
          <w:szCs w:val="16"/>
        </w:rPr>
        <w:t xml:space="preserve"> Универсальный передаточный документ (Приложение № 1 к постановлению Правительства Российской Федерации от 26 декабря 2011 г. № 1137 (</w:t>
      </w:r>
      <w:r>
        <w:rPr>
          <w:color w:val="0000FF"/>
          <w:sz w:val="16"/>
          <w:szCs w:val="16"/>
        </w:rPr>
        <w:t>Приложение № 1 к письму ФНС России от 21.10.2013 № ММВ-20-3/96@))</w:t>
      </w:r>
    </w:p>
  </w:footnote>
  <w:footnote w:id="3">
    <w:p w:rsidR="00D26F4B" w:rsidRDefault="00D26F4B">
      <w:pPr>
        <w:pStyle w:val="a6"/>
        <w:rPr>
          <w:sz w:val="16"/>
          <w:szCs w:val="16"/>
        </w:rPr>
      </w:pPr>
      <w:r>
        <w:rPr>
          <w:rStyle w:val="a7"/>
        </w:rPr>
        <w:footnoteRef/>
      </w:r>
      <w:r>
        <w:rPr>
          <w:sz w:val="16"/>
          <w:szCs w:val="16"/>
        </w:rPr>
        <w:t xml:space="preserve"> П.п.2) ч.13 ст.34 Закона о контрактной системе</w:t>
      </w:r>
    </w:p>
  </w:footnote>
  <w:footnote w:id="4">
    <w:p w:rsidR="00D26F4B" w:rsidRDefault="00D26F4B">
      <w:pPr>
        <w:jc w:val="both"/>
        <w:rPr>
          <w:sz w:val="16"/>
          <w:szCs w:val="16"/>
        </w:rPr>
      </w:pPr>
      <w:r>
        <w:rPr>
          <w:rStyle w:val="a7"/>
        </w:rPr>
        <w:footnoteRef/>
      </w:r>
      <w:r>
        <w:rPr>
          <w:sz w:val="16"/>
          <w:szCs w:val="16"/>
        </w:rPr>
        <w:t xml:space="preserve">Требование предусмотрено ч. 6 ст. 34 Закона о контрактной системе </w:t>
      </w:r>
    </w:p>
  </w:footnote>
  <w:footnote w:id="5">
    <w:p w:rsidR="00D26F4B" w:rsidRDefault="00D26F4B">
      <w:pPr>
        <w:pStyle w:val="a6"/>
        <w:rPr>
          <w:sz w:val="16"/>
          <w:szCs w:val="16"/>
        </w:rPr>
      </w:pPr>
      <w:r>
        <w:rPr>
          <w:rStyle w:val="a7"/>
        </w:rPr>
        <w:footnoteRef/>
      </w:r>
      <w:r>
        <w:rPr>
          <w:sz w:val="16"/>
          <w:szCs w:val="16"/>
        </w:rPr>
        <w:t xml:space="preserve"> ч.5 ст. 34 Закона о контрактной системе </w:t>
      </w:r>
    </w:p>
  </w:footnote>
  <w:footnote w:id="6">
    <w:p w:rsidR="00D26F4B" w:rsidRDefault="00D26F4B">
      <w:pPr>
        <w:pStyle w:val="a6"/>
        <w:rPr>
          <w:sz w:val="16"/>
          <w:szCs w:val="16"/>
        </w:rPr>
      </w:pPr>
      <w:r>
        <w:rPr>
          <w:rStyle w:val="a7"/>
        </w:rPr>
        <w:footnoteRef/>
      </w:r>
      <w:r>
        <w:rPr>
          <w:sz w:val="16"/>
          <w:szCs w:val="16"/>
        </w:rPr>
        <w:t xml:space="preserve"> ч.5 ст. 34 Закона о контрактной системе</w:t>
      </w:r>
    </w:p>
  </w:footnote>
  <w:footnote w:id="7">
    <w:p w:rsidR="00D26F4B" w:rsidRDefault="00D26F4B">
      <w:pPr>
        <w:pStyle w:val="a6"/>
        <w:rPr>
          <w:sz w:val="16"/>
          <w:szCs w:val="16"/>
        </w:rPr>
      </w:pPr>
      <w:r>
        <w:rPr>
          <w:rStyle w:val="a7"/>
        </w:rPr>
        <w:footnoteRef/>
      </w:r>
      <w:r>
        <w:rPr>
          <w:sz w:val="16"/>
          <w:szCs w:val="16"/>
        </w:rPr>
        <w:t xml:space="preserve"> ч.5 ст. 34 Закона о контрактной системе</w:t>
      </w:r>
    </w:p>
  </w:footnote>
  <w:footnote w:id="8">
    <w:p w:rsidR="00D26F4B" w:rsidRDefault="00D26F4B">
      <w:pPr>
        <w:pStyle w:val="a6"/>
        <w:jc w:val="both"/>
        <w:rPr>
          <w:sz w:val="16"/>
          <w:szCs w:val="16"/>
        </w:rPr>
      </w:pPr>
      <w:r>
        <w:rPr>
          <w:rStyle w:val="a7"/>
        </w:rPr>
        <w:footnoteRef/>
      </w:r>
      <w:r>
        <w:rPr>
          <w:sz w:val="16"/>
          <w:szCs w:val="16"/>
        </w:rPr>
        <w:t xml:space="preserve"> </w:t>
      </w:r>
      <w:proofErr w:type="gramStart"/>
      <w:r>
        <w:rPr>
          <w:bCs/>
          <w:sz w:val="16"/>
          <w:szCs w:val="16"/>
          <w:shd w:val="clear" w:color="auto" w:fill="FFFFFF"/>
        </w:rPr>
        <w:t>Постановление Правительства РФ от 30 августа 2017 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w:t>
      </w:r>
      <w:proofErr w:type="gramEnd"/>
      <w:r>
        <w:rPr>
          <w:bCs/>
          <w:sz w:val="16"/>
          <w:szCs w:val="16"/>
          <w:shd w:val="clear" w:color="auto" w:fill="FFFFFF"/>
        </w:rPr>
        <w:t xml:space="preserve"> постановления Правительства от 25 ноября  2013 года № 1063" </w:t>
      </w:r>
      <w:proofErr w:type="gramStart"/>
      <w:r>
        <w:rPr>
          <w:bCs/>
          <w:sz w:val="16"/>
          <w:szCs w:val="16"/>
          <w:shd w:val="clear" w:color="auto" w:fill="FFFFFF"/>
        </w:rPr>
        <w:t xml:space="preserve">( </w:t>
      </w:r>
      <w:proofErr w:type="gramEnd"/>
      <w:r>
        <w:rPr>
          <w:bCs/>
          <w:sz w:val="16"/>
          <w:szCs w:val="16"/>
          <w:shd w:val="clear" w:color="auto" w:fill="FFFFFF"/>
        </w:rPr>
        <w:t>далее - Постановление  от 30 августа 2017 г. N 1042</w:t>
      </w:r>
      <w:r>
        <w:rPr>
          <w:sz w:val="16"/>
          <w:szCs w:val="16"/>
        </w:rPr>
        <w:t>)</w:t>
      </w:r>
    </w:p>
  </w:footnote>
  <w:footnote w:id="9">
    <w:p w:rsidR="00D26F4B" w:rsidRDefault="00D26F4B">
      <w:pPr>
        <w:pStyle w:val="a6"/>
        <w:rPr>
          <w:sz w:val="16"/>
          <w:szCs w:val="16"/>
        </w:rPr>
      </w:pPr>
      <w:r>
        <w:rPr>
          <w:rStyle w:val="a7"/>
        </w:rPr>
        <w:footnoteRef/>
      </w:r>
      <w:r>
        <w:rPr>
          <w:sz w:val="16"/>
          <w:szCs w:val="16"/>
        </w:rPr>
        <w:t xml:space="preserve"> ч.6 ст. 34 Закона о контрактной системе</w:t>
      </w:r>
    </w:p>
  </w:footnote>
  <w:footnote w:id="10">
    <w:p w:rsidR="00D26F4B" w:rsidRDefault="00D26F4B">
      <w:pPr>
        <w:pStyle w:val="a6"/>
        <w:rPr>
          <w:sz w:val="16"/>
          <w:szCs w:val="16"/>
        </w:rPr>
      </w:pPr>
      <w:r>
        <w:rPr>
          <w:rStyle w:val="a7"/>
        </w:rPr>
        <w:footnoteRef/>
      </w:r>
      <w:r>
        <w:rPr>
          <w:sz w:val="16"/>
          <w:szCs w:val="16"/>
        </w:rPr>
        <w:t xml:space="preserve"> ч.7 ст. 34 Закона о контрактной системе</w:t>
      </w:r>
    </w:p>
  </w:footnote>
  <w:footnote w:id="11">
    <w:p w:rsidR="00D26F4B" w:rsidRDefault="00D26F4B">
      <w:pPr>
        <w:pStyle w:val="a6"/>
        <w:ind w:firstLine="1"/>
        <w:rPr>
          <w:sz w:val="16"/>
          <w:szCs w:val="16"/>
        </w:rPr>
      </w:pPr>
      <w:r>
        <w:rPr>
          <w:rStyle w:val="a7"/>
        </w:rPr>
        <w:footnoteRef/>
      </w:r>
      <w:r>
        <w:rPr>
          <w:sz w:val="16"/>
          <w:szCs w:val="16"/>
        </w:rPr>
        <w:t xml:space="preserve"> ч. 8 ст. 34 Закона о контрактной системе</w:t>
      </w:r>
    </w:p>
  </w:footnote>
  <w:footnote w:id="12">
    <w:p w:rsidR="00D26F4B" w:rsidRDefault="00D26F4B">
      <w:pPr>
        <w:pStyle w:val="a6"/>
        <w:rPr>
          <w:sz w:val="16"/>
          <w:szCs w:val="16"/>
        </w:rPr>
      </w:pPr>
      <w:r>
        <w:rPr>
          <w:rStyle w:val="a7"/>
        </w:rPr>
        <w:footnoteRef/>
      </w:r>
      <w:r>
        <w:rPr>
          <w:sz w:val="16"/>
          <w:szCs w:val="16"/>
        </w:rPr>
        <w:t xml:space="preserve"> </w:t>
      </w:r>
      <w:r>
        <w:rPr>
          <w:bCs/>
          <w:sz w:val="16"/>
          <w:szCs w:val="16"/>
          <w:shd w:val="clear" w:color="auto" w:fill="FFFFFF"/>
        </w:rPr>
        <w:t>Постановление  от 30 августа 2017 г. N 1042</w:t>
      </w:r>
    </w:p>
  </w:footnote>
  <w:footnote w:id="13">
    <w:p w:rsidR="00D26F4B" w:rsidRDefault="00D26F4B">
      <w:pPr>
        <w:pStyle w:val="a6"/>
        <w:rPr>
          <w:sz w:val="16"/>
          <w:szCs w:val="16"/>
        </w:rPr>
      </w:pPr>
      <w:r>
        <w:rPr>
          <w:rStyle w:val="a7"/>
        </w:rPr>
        <w:footnoteRef/>
      </w:r>
      <w:r>
        <w:rPr>
          <w:sz w:val="16"/>
          <w:szCs w:val="16"/>
        </w:rPr>
        <w:t xml:space="preserve"> ч. 9 ст. Закона о контрактной системе</w:t>
      </w:r>
    </w:p>
  </w:footnote>
  <w:footnote w:id="14">
    <w:p w:rsidR="00D26F4B" w:rsidRDefault="00D26F4B" w:rsidP="008F5DA3">
      <w:pPr>
        <w:pStyle w:val="a6"/>
        <w:ind w:firstLine="1"/>
        <w:jc w:val="both"/>
      </w:pPr>
      <w:r>
        <w:rPr>
          <w:rStyle w:val="a8"/>
          <w:rFonts w:eastAsia="Calibri"/>
        </w:rPr>
        <w:footnoteRef/>
      </w:r>
      <w:r>
        <w:t xml:space="preserve"> </w:t>
      </w:r>
      <w:r w:rsidRPr="0065102E">
        <w:rPr>
          <w:sz w:val="16"/>
          <w:szCs w:val="16"/>
        </w:rPr>
        <w:t>Настоящий Контракт</w:t>
      </w:r>
      <w:r w:rsidRPr="00160C7B">
        <w:rPr>
          <w:sz w:val="16"/>
          <w:szCs w:val="16"/>
        </w:rPr>
        <w:t xml:space="preserve"> составлен</w:t>
      </w:r>
      <w:r w:rsidRPr="00547C73">
        <w:rPr>
          <w:sz w:val="16"/>
          <w:szCs w:val="16"/>
        </w:rPr>
        <w:t xml:space="preserve"> в форме электронного документа, подписанного электронными подписями уполномоченных на подписание Контракта лиц обеих Сторон.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w:t>
      </w:r>
      <w:r w:rsidRPr="00547C73">
        <w:rPr>
          <w:bCs/>
          <w:i/>
          <w:color w:val="333333"/>
          <w:sz w:val="16"/>
          <w:szCs w:val="16"/>
          <w:shd w:val="clear" w:color="auto" w:fill="FFFFFF"/>
        </w:rPr>
        <w:t>Федеральный закон от 06.04.2011 N 63-ФЗ "Об электронной подписи"</w:t>
      </w:r>
      <w:r w:rsidRPr="00547C73">
        <w:rPr>
          <w:i/>
          <w:sz w:val="16"/>
          <w:szCs w:val="16"/>
        </w:rPr>
        <w:t xml:space="preserve">) </w:t>
      </w:r>
      <w:r w:rsidRPr="00547C73">
        <w:rPr>
          <w:sz w:val="16"/>
          <w:szCs w:val="16"/>
        </w:rPr>
        <w:t>лица в документе на бумажном носителе, заверенном печатью (при наличии).</w:t>
      </w:r>
      <w:r w:rsidRPr="000867FE">
        <w:rPr>
          <w:bCs/>
          <w:i/>
          <w:color w:val="333333"/>
          <w:sz w:val="16"/>
          <w:szCs w:val="16"/>
          <w:shd w:val="clear" w:color="auto" w:fill="FFFFFF"/>
        </w:rPr>
        <w:t xml:space="preserve"> </w:t>
      </w:r>
    </w:p>
  </w:footnote>
  <w:footnote w:id="15">
    <w:p w:rsidR="00D26F4B" w:rsidRDefault="00D26F4B">
      <w:pPr>
        <w:pStyle w:val="a6"/>
      </w:pPr>
      <w:r>
        <w:rPr>
          <w:rStyle w:val="a8"/>
        </w:rPr>
        <w:footnoteRef/>
      </w:r>
      <w:r>
        <w:t xml:space="preserve"> </w:t>
      </w:r>
      <w:r w:rsidRPr="00154AD3">
        <w:rPr>
          <w:sz w:val="16"/>
          <w:szCs w:val="16"/>
          <w:highlight w:val="green"/>
        </w:rPr>
        <w:t>Уточняется  согласно оферте Участника закупки</w:t>
      </w:r>
    </w:p>
  </w:footnote>
  <w:footnote w:id="16">
    <w:p w:rsidR="00D26F4B" w:rsidRDefault="00D26F4B">
      <w:pPr>
        <w:pStyle w:val="a6"/>
      </w:pPr>
      <w:r>
        <w:rPr>
          <w:rStyle w:val="a8"/>
        </w:rPr>
        <w:footnoteRef/>
      </w:r>
      <w:r>
        <w:t xml:space="preserve"> </w:t>
      </w:r>
      <w:r w:rsidRPr="00FA1872">
        <w:rPr>
          <w:highlight w:val="lightGray"/>
        </w:rPr>
        <w:t>Наименование в соответствии со справочником ККН-31.01.11.110-019</w:t>
      </w:r>
      <w:r w:rsidR="006D6A89">
        <w:rPr>
          <w:highlight w:val="lightGray"/>
        </w:rPr>
        <w:t xml:space="preserve"> - </w:t>
      </w:r>
      <w:r w:rsidRPr="00FA1872">
        <w:rPr>
          <w:highlight w:val="lightGray"/>
        </w:rPr>
        <w:t xml:space="preserve"> Стол письменный  тип 32. Может быть изменено, в с</w:t>
      </w:r>
      <w:r w:rsidR="00A83227">
        <w:rPr>
          <w:highlight w:val="lightGray"/>
        </w:rPr>
        <w:t>оответствии с поданной офертой У</w:t>
      </w:r>
      <w:r w:rsidRPr="00FA1872">
        <w:rPr>
          <w:highlight w:val="lightGray"/>
        </w:rPr>
        <w:t>частника закупки</w:t>
      </w:r>
      <w:r>
        <w:t xml:space="preserve">. </w:t>
      </w:r>
    </w:p>
  </w:footnote>
  <w:footnote w:id="17">
    <w:p w:rsidR="00D26F4B" w:rsidRDefault="00D26F4B">
      <w:pPr>
        <w:pStyle w:val="a6"/>
      </w:pPr>
      <w:r>
        <w:rPr>
          <w:rStyle w:val="a8"/>
        </w:rPr>
        <w:footnoteRef/>
      </w:r>
      <w:r>
        <w:t xml:space="preserve"> </w:t>
      </w:r>
      <w:r w:rsidRPr="00FA1872">
        <w:rPr>
          <w:highlight w:val="lightGray"/>
        </w:rPr>
        <w:t>Наименование в соответствии со справочником ККН</w:t>
      </w:r>
      <w:r>
        <w:rPr>
          <w:highlight w:val="lightGray"/>
        </w:rPr>
        <w:t xml:space="preserve">-31.01.11.150-019 </w:t>
      </w:r>
      <w:r w:rsidRPr="00FA1872">
        <w:rPr>
          <w:highlight w:val="lightGray"/>
        </w:rPr>
        <w:t xml:space="preserve"> </w:t>
      </w:r>
      <w:r w:rsidR="00A260A7">
        <w:rPr>
          <w:highlight w:val="lightGray"/>
        </w:rPr>
        <w:t>-</w:t>
      </w:r>
      <w:r>
        <w:rPr>
          <w:highlight w:val="lightGray"/>
        </w:rPr>
        <w:t>Стул на металлическом каркасе тип 6</w:t>
      </w:r>
      <w:r w:rsidRPr="00FA1872">
        <w:rPr>
          <w:highlight w:val="lightGray"/>
        </w:rPr>
        <w:t>. Может быть изменено, в соответствии с поданной офертой участника закупки</w:t>
      </w:r>
      <w:r>
        <w:t>.</w:t>
      </w:r>
    </w:p>
  </w:footnote>
  <w:footnote w:id="18">
    <w:p w:rsidR="00D26F4B" w:rsidRDefault="00D26F4B" w:rsidP="0078410F">
      <w:pPr>
        <w:pStyle w:val="a6"/>
      </w:pPr>
      <w:r>
        <w:rPr>
          <w:rStyle w:val="a8"/>
        </w:rPr>
        <w:footnoteRef/>
      </w:r>
      <w:r>
        <w:t xml:space="preserve"> </w:t>
      </w:r>
      <w:r w:rsidRPr="00FA1872">
        <w:rPr>
          <w:highlight w:val="lightGray"/>
        </w:rPr>
        <w:t>Наименование в соответствии со справочником ККН</w:t>
      </w:r>
      <w:r>
        <w:rPr>
          <w:highlight w:val="lightGray"/>
        </w:rPr>
        <w:t>-31.01.12.139-002</w:t>
      </w:r>
      <w:r w:rsidR="00A260A7">
        <w:rPr>
          <w:highlight w:val="lightGray"/>
        </w:rPr>
        <w:t>-</w:t>
      </w:r>
      <w:r>
        <w:rPr>
          <w:highlight w:val="lightGray"/>
        </w:rPr>
        <w:t xml:space="preserve"> </w:t>
      </w:r>
      <w:r w:rsidRPr="00FA1872">
        <w:rPr>
          <w:highlight w:val="lightGray"/>
        </w:rPr>
        <w:t xml:space="preserve"> </w:t>
      </w:r>
      <w:r>
        <w:rPr>
          <w:highlight w:val="lightGray"/>
        </w:rPr>
        <w:t>Шкаф деревянный для документов тип5</w:t>
      </w:r>
      <w:r w:rsidRPr="00FA1872">
        <w:rPr>
          <w:highlight w:val="lightGray"/>
        </w:rPr>
        <w:t>. Может быть изменено, в соответствии с поданной офертой участника закупки</w:t>
      </w:r>
      <w:r>
        <w:t>.</w:t>
      </w:r>
    </w:p>
  </w:footnote>
  <w:footnote w:id="19">
    <w:p w:rsidR="00D26F4B" w:rsidRDefault="00D26F4B" w:rsidP="00D26F4B">
      <w:pPr>
        <w:pStyle w:val="a6"/>
      </w:pPr>
      <w:r>
        <w:rPr>
          <w:rStyle w:val="a8"/>
        </w:rPr>
        <w:footnoteRef/>
      </w:r>
      <w:r>
        <w:t xml:space="preserve"> </w:t>
      </w:r>
      <w:r w:rsidR="00BE77E9">
        <w:rPr>
          <w:highlight w:val="lightGray"/>
        </w:rPr>
        <w:t xml:space="preserve">Наименование </w:t>
      </w:r>
      <w:r w:rsidRPr="00FA1872">
        <w:rPr>
          <w:highlight w:val="lightGray"/>
        </w:rPr>
        <w:t xml:space="preserve"> в соответствии со справочником ККН</w:t>
      </w:r>
      <w:r>
        <w:rPr>
          <w:highlight w:val="lightGray"/>
        </w:rPr>
        <w:t>-31.01.12.139-009</w:t>
      </w:r>
      <w:r w:rsidR="00BE77E9">
        <w:rPr>
          <w:highlight w:val="lightGray"/>
        </w:rPr>
        <w:t xml:space="preserve"> -</w:t>
      </w:r>
      <w:r>
        <w:rPr>
          <w:highlight w:val="lightGray"/>
        </w:rPr>
        <w:t xml:space="preserve"> </w:t>
      </w:r>
      <w:r w:rsidRPr="00FA1872">
        <w:rPr>
          <w:highlight w:val="lightGray"/>
        </w:rPr>
        <w:t xml:space="preserve"> </w:t>
      </w:r>
      <w:r>
        <w:rPr>
          <w:highlight w:val="lightGray"/>
        </w:rPr>
        <w:t>Шкаф деревянный для документов тип 2</w:t>
      </w:r>
      <w:r w:rsidRPr="00FA1872">
        <w:rPr>
          <w:highlight w:val="lightGray"/>
        </w:rPr>
        <w:t>. Может быть изменено, в соответствии с поданной офертой участника закупки</w:t>
      </w:r>
      <w:r>
        <w:t>.</w:t>
      </w:r>
    </w:p>
  </w:footnote>
  <w:footnote w:id="20">
    <w:p w:rsidR="00D26F4B" w:rsidRDefault="00D26F4B">
      <w:pPr>
        <w:jc w:val="both"/>
        <w:rPr>
          <w:sz w:val="16"/>
          <w:szCs w:val="16"/>
        </w:rPr>
      </w:pPr>
      <w:r>
        <w:rPr>
          <w:rStyle w:val="a7"/>
        </w:rPr>
        <w:footnoteRef/>
      </w:r>
      <w:r>
        <w:rPr>
          <w:sz w:val="16"/>
          <w:szCs w:val="16"/>
        </w:rPr>
        <w:t xml:space="preserve"> Универсальный передаточный документ (Приложение № 1 к постановлению Правительства Российской Федерации от 26 декабря 2011 г. № 1137 (</w:t>
      </w:r>
      <w:r>
        <w:rPr>
          <w:color w:val="0000FF"/>
          <w:sz w:val="16"/>
          <w:szCs w:val="16"/>
        </w:rPr>
        <w:t>Приложение № 1 к письму ФНС России от 21.10.2013 № ММВ-20-3/96@))</w:t>
      </w:r>
    </w:p>
  </w:footnote>
  <w:footnote w:id="21">
    <w:p w:rsidR="00D26F4B" w:rsidRDefault="00D26F4B" w:rsidP="008874E5">
      <w:pPr>
        <w:pStyle w:val="a6"/>
        <w:jc w:val="both"/>
        <w:rPr>
          <w:sz w:val="16"/>
          <w:szCs w:val="16"/>
        </w:rPr>
      </w:pPr>
      <w:r w:rsidRPr="004F7A79">
        <w:rPr>
          <w:rStyle w:val="a8"/>
          <w:sz w:val="16"/>
          <w:szCs w:val="16"/>
        </w:rPr>
        <w:footnoteRef/>
      </w:r>
      <w:r w:rsidRPr="004F7A79">
        <w:rPr>
          <w:sz w:val="16"/>
          <w:szCs w:val="16"/>
        </w:rPr>
        <w:t xml:space="preserve"> При необходимости форма акта может быть скорректирована</w:t>
      </w:r>
    </w:p>
    <w:p w:rsidR="00D26F4B" w:rsidRDefault="00D26F4B" w:rsidP="008874E5">
      <w:pPr>
        <w:pStyle w:val="a6"/>
        <w:jc w:val="both"/>
        <w:rPr>
          <w:sz w:val="16"/>
          <w:szCs w:val="16"/>
        </w:rPr>
      </w:pPr>
    </w:p>
    <w:p w:rsidR="00D26F4B" w:rsidRPr="004F7A79" w:rsidRDefault="00D26F4B" w:rsidP="008874E5">
      <w:pPr>
        <w:pStyle w:val="a6"/>
        <w:jc w:val="both"/>
        <w:rPr>
          <w:sz w:val="16"/>
          <w:szCs w:val="16"/>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E286F"/>
    <w:multiLevelType w:val="multilevel"/>
    <w:tmpl w:val="F3964DF8"/>
    <w:lvl w:ilvl="0">
      <w:start w:val="1"/>
      <w:numFmt w:val="decimal"/>
      <w:lvlText w:val="%1."/>
      <w:lvlJc w:val="left"/>
      <w:pPr>
        <w:ind w:left="360" w:hanging="360"/>
      </w:pPr>
      <w:rPr>
        <w:b/>
      </w:rPr>
    </w:lvl>
    <w:lvl w:ilvl="1">
      <w:start w:val="1"/>
      <w:numFmt w:val="decimal"/>
      <w:lvlText w:val="%1.%2."/>
      <w:lvlJc w:val="left"/>
      <w:pPr>
        <w:ind w:left="567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47136355"/>
    <w:multiLevelType w:val="hybridMultilevel"/>
    <w:tmpl w:val="BD167830"/>
    <w:lvl w:ilvl="0" w:tplc="04190001">
      <w:start w:val="3"/>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57747A4"/>
    <w:multiLevelType w:val="hybridMultilevel"/>
    <w:tmpl w:val="806C103E"/>
    <w:lvl w:ilvl="0" w:tplc="BA307A8A">
      <w:start w:val="5"/>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nsid w:val="7A7A74BB"/>
    <w:multiLevelType w:val="hybridMultilevel"/>
    <w:tmpl w:val="7CDC96F0"/>
    <w:lvl w:ilvl="0" w:tplc="04190001">
      <w:start w:val="3"/>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7E9F"/>
    <w:rsid w:val="000069F5"/>
    <w:rsid w:val="000100DD"/>
    <w:rsid w:val="00057089"/>
    <w:rsid w:val="00072CEE"/>
    <w:rsid w:val="000B32DA"/>
    <w:rsid w:val="000B5201"/>
    <w:rsid w:val="000D2464"/>
    <w:rsid w:val="000D41CE"/>
    <w:rsid w:val="000E7E9F"/>
    <w:rsid w:val="00133888"/>
    <w:rsid w:val="00154AD3"/>
    <w:rsid w:val="001A2CFB"/>
    <w:rsid w:val="001D3F96"/>
    <w:rsid w:val="001E494D"/>
    <w:rsid w:val="00214296"/>
    <w:rsid w:val="0024674C"/>
    <w:rsid w:val="002544CD"/>
    <w:rsid w:val="00255E8B"/>
    <w:rsid w:val="00273AEB"/>
    <w:rsid w:val="00286EAB"/>
    <w:rsid w:val="00295C6F"/>
    <w:rsid w:val="002B3511"/>
    <w:rsid w:val="002B5987"/>
    <w:rsid w:val="002D53F2"/>
    <w:rsid w:val="002D58B3"/>
    <w:rsid w:val="002E13DC"/>
    <w:rsid w:val="00316FAD"/>
    <w:rsid w:val="00332515"/>
    <w:rsid w:val="0035022D"/>
    <w:rsid w:val="003527A4"/>
    <w:rsid w:val="003749C2"/>
    <w:rsid w:val="003D30E9"/>
    <w:rsid w:val="003E4D76"/>
    <w:rsid w:val="003F7235"/>
    <w:rsid w:val="00407850"/>
    <w:rsid w:val="00410D38"/>
    <w:rsid w:val="00411C6E"/>
    <w:rsid w:val="00414095"/>
    <w:rsid w:val="00420A62"/>
    <w:rsid w:val="004328BA"/>
    <w:rsid w:val="00445C36"/>
    <w:rsid w:val="004505A8"/>
    <w:rsid w:val="0047759A"/>
    <w:rsid w:val="004C4889"/>
    <w:rsid w:val="004E599D"/>
    <w:rsid w:val="004E74EE"/>
    <w:rsid w:val="004F79C0"/>
    <w:rsid w:val="00525725"/>
    <w:rsid w:val="00526BB0"/>
    <w:rsid w:val="00542491"/>
    <w:rsid w:val="005721EC"/>
    <w:rsid w:val="0059258B"/>
    <w:rsid w:val="005B3121"/>
    <w:rsid w:val="005C0B8E"/>
    <w:rsid w:val="005D64A5"/>
    <w:rsid w:val="005D6823"/>
    <w:rsid w:val="005D7AC1"/>
    <w:rsid w:val="005E3BBD"/>
    <w:rsid w:val="005F515F"/>
    <w:rsid w:val="006136B9"/>
    <w:rsid w:val="00644352"/>
    <w:rsid w:val="0065102E"/>
    <w:rsid w:val="0066129D"/>
    <w:rsid w:val="00681F95"/>
    <w:rsid w:val="00684BBF"/>
    <w:rsid w:val="00685B43"/>
    <w:rsid w:val="00693CA4"/>
    <w:rsid w:val="006B75B0"/>
    <w:rsid w:val="006C71E5"/>
    <w:rsid w:val="006D500B"/>
    <w:rsid w:val="006D6A89"/>
    <w:rsid w:val="00722653"/>
    <w:rsid w:val="00723FF4"/>
    <w:rsid w:val="00735C62"/>
    <w:rsid w:val="007602FF"/>
    <w:rsid w:val="00773717"/>
    <w:rsid w:val="0078410F"/>
    <w:rsid w:val="007B5631"/>
    <w:rsid w:val="007B7DC1"/>
    <w:rsid w:val="007C0D43"/>
    <w:rsid w:val="007C692B"/>
    <w:rsid w:val="007D242E"/>
    <w:rsid w:val="007D4AA5"/>
    <w:rsid w:val="007E152A"/>
    <w:rsid w:val="0081145A"/>
    <w:rsid w:val="00841197"/>
    <w:rsid w:val="00842A17"/>
    <w:rsid w:val="0084351D"/>
    <w:rsid w:val="008526CD"/>
    <w:rsid w:val="00864965"/>
    <w:rsid w:val="00873C7E"/>
    <w:rsid w:val="00876AB8"/>
    <w:rsid w:val="00882C7B"/>
    <w:rsid w:val="00882E60"/>
    <w:rsid w:val="008874E5"/>
    <w:rsid w:val="008A1250"/>
    <w:rsid w:val="008B4206"/>
    <w:rsid w:val="008C6BD3"/>
    <w:rsid w:val="008F5DA3"/>
    <w:rsid w:val="00904555"/>
    <w:rsid w:val="00934A5A"/>
    <w:rsid w:val="00991795"/>
    <w:rsid w:val="009B775E"/>
    <w:rsid w:val="009C781C"/>
    <w:rsid w:val="009D3F78"/>
    <w:rsid w:val="009E35E8"/>
    <w:rsid w:val="00A260A7"/>
    <w:rsid w:val="00A3171D"/>
    <w:rsid w:val="00A42364"/>
    <w:rsid w:val="00A601FF"/>
    <w:rsid w:val="00A667ED"/>
    <w:rsid w:val="00A6759A"/>
    <w:rsid w:val="00A80A59"/>
    <w:rsid w:val="00A83227"/>
    <w:rsid w:val="00A84FB1"/>
    <w:rsid w:val="00A97ED6"/>
    <w:rsid w:val="00B0028A"/>
    <w:rsid w:val="00B13D41"/>
    <w:rsid w:val="00B142D1"/>
    <w:rsid w:val="00B25C1B"/>
    <w:rsid w:val="00B366B8"/>
    <w:rsid w:val="00B75631"/>
    <w:rsid w:val="00B8028A"/>
    <w:rsid w:val="00B84C1D"/>
    <w:rsid w:val="00BA5446"/>
    <w:rsid w:val="00BA7A09"/>
    <w:rsid w:val="00BB3B14"/>
    <w:rsid w:val="00BE6A8E"/>
    <w:rsid w:val="00BE77E9"/>
    <w:rsid w:val="00C109BA"/>
    <w:rsid w:val="00C46A26"/>
    <w:rsid w:val="00C61AA2"/>
    <w:rsid w:val="00C74F0C"/>
    <w:rsid w:val="00C86F24"/>
    <w:rsid w:val="00C965C5"/>
    <w:rsid w:val="00CA5E5F"/>
    <w:rsid w:val="00CF1B42"/>
    <w:rsid w:val="00CF59A4"/>
    <w:rsid w:val="00D26F4B"/>
    <w:rsid w:val="00D32D79"/>
    <w:rsid w:val="00D8037F"/>
    <w:rsid w:val="00DD759F"/>
    <w:rsid w:val="00E24ECF"/>
    <w:rsid w:val="00E41F5E"/>
    <w:rsid w:val="00EA2315"/>
    <w:rsid w:val="00EA309E"/>
    <w:rsid w:val="00EB0964"/>
    <w:rsid w:val="00EB3B50"/>
    <w:rsid w:val="00EC31E3"/>
    <w:rsid w:val="00EC5765"/>
    <w:rsid w:val="00EE1E67"/>
    <w:rsid w:val="00EE6801"/>
    <w:rsid w:val="00F022CD"/>
    <w:rsid w:val="00F21A91"/>
    <w:rsid w:val="00F365D9"/>
    <w:rsid w:val="00F46289"/>
    <w:rsid w:val="00F55091"/>
    <w:rsid w:val="00F6001A"/>
    <w:rsid w:val="00F643F8"/>
    <w:rsid w:val="00F83A0C"/>
    <w:rsid w:val="00F878F7"/>
    <w:rsid w:val="00FA1872"/>
    <w:rsid w:val="00FA4488"/>
    <w:rsid w:val="00FC64D9"/>
    <w:rsid w:val="00FD7410"/>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List 2"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3DF9"/>
    <w:rPr>
      <w:rFonts w:ascii="Times New Roman" w:eastAsia="Times New Roman" w:hAnsi="Times New Roman" w:cs="Times New Roman"/>
      <w:sz w:val="24"/>
      <w:szCs w:val="24"/>
      <w:lang w:eastAsia="ru-RU"/>
    </w:rPr>
  </w:style>
  <w:style w:type="paragraph" w:styleId="1">
    <w:name w:val="heading 1"/>
    <w:basedOn w:val="a"/>
    <w:link w:val="10"/>
    <w:uiPriority w:val="9"/>
    <w:qFormat/>
    <w:rsid w:val="00991795"/>
    <w:pPr>
      <w:suppressAutoHyphens w:val="0"/>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basedOn w:val="a0"/>
    <w:link w:val="a4"/>
    <w:qFormat/>
    <w:rsid w:val="0029338D"/>
    <w:rPr>
      <w:rFonts w:ascii="Times New Roman" w:eastAsia="Times New Roman" w:hAnsi="Times New Roman" w:cs="Times New Roman"/>
      <w:sz w:val="24"/>
      <w:szCs w:val="20"/>
      <w:lang w:val="en-US" w:eastAsia="ru-RU"/>
    </w:rPr>
  </w:style>
  <w:style w:type="character" w:customStyle="1" w:styleId="a5">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Знак2 Знак Знак Знак Знак,Знак2 Знак Знак Знак Знак Знак Знак,Знак2 Знак1 Знак Знак"/>
    <w:basedOn w:val="a0"/>
    <w:link w:val="a6"/>
    <w:uiPriority w:val="99"/>
    <w:qFormat/>
    <w:rsid w:val="0029338D"/>
    <w:rPr>
      <w:rFonts w:ascii="Times New Roman" w:eastAsia="Times New Roman" w:hAnsi="Times New Roman" w:cs="Times New Roman"/>
      <w:sz w:val="20"/>
      <w:szCs w:val="20"/>
      <w:lang w:eastAsia="ru-RU"/>
    </w:rPr>
  </w:style>
  <w:style w:type="character" w:customStyle="1" w:styleId="a7">
    <w:name w:val="Символ сноски"/>
    <w:qFormat/>
    <w:rsid w:val="0029338D"/>
    <w:rPr>
      <w:vertAlign w:val="superscript"/>
    </w:rPr>
  </w:style>
  <w:style w:type="character" w:styleId="a8">
    <w:name w:val="footnote reference"/>
    <w:aliases w:val="Ссылка на сноску 45,Знак сноски-FN,Ciae niinee-FN,Знак сноски 1,fr,Used by Word for Help footnote symbols,Referencia nota al pie,SUPERS"/>
    <w:qFormat/>
    <w:rPr>
      <w:vertAlign w:val="superscript"/>
    </w:rPr>
  </w:style>
  <w:style w:type="character" w:styleId="a9">
    <w:name w:val="Hyperlink"/>
    <w:basedOn w:val="a0"/>
    <w:uiPriority w:val="99"/>
    <w:unhideWhenUsed/>
    <w:rsid w:val="002E5E2E"/>
    <w:rPr>
      <w:color w:val="0563C1" w:themeColor="hyperlink"/>
      <w:u w:val="single"/>
    </w:rPr>
  </w:style>
  <w:style w:type="character" w:customStyle="1" w:styleId="aa">
    <w:name w:val="Верхний колонтитул Знак"/>
    <w:basedOn w:val="a0"/>
    <w:link w:val="ab"/>
    <w:uiPriority w:val="99"/>
    <w:semiHidden/>
    <w:qFormat/>
    <w:rsid w:val="00276D7D"/>
    <w:rPr>
      <w:rFonts w:ascii="Times New Roman" w:eastAsia="Times New Roman" w:hAnsi="Times New Roman" w:cs="Times New Roman"/>
      <w:sz w:val="24"/>
      <w:szCs w:val="24"/>
      <w:lang w:eastAsia="ru-RU"/>
    </w:rPr>
  </w:style>
  <w:style w:type="character" w:customStyle="1" w:styleId="ac">
    <w:name w:val="Нижний колонтитул Знак"/>
    <w:basedOn w:val="a0"/>
    <w:link w:val="ad"/>
    <w:uiPriority w:val="99"/>
    <w:qFormat/>
    <w:rsid w:val="00276D7D"/>
    <w:rPr>
      <w:rFonts w:ascii="Times New Roman" w:eastAsia="Times New Roman" w:hAnsi="Times New Roman" w:cs="Times New Roman"/>
      <w:sz w:val="24"/>
      <w:szCs w:val="24"/>
      <w:lang w:eastAsia="ru-RU"/>
    </w:rPr>
  </w:style>
  <w:style w:type="character" w:customStyle="1" w:styleId="ae">
    <w:name w:val="Текст выноски Знак"/>
    <w:basedOn w:val="a0"/>
    <w:link w:val="af"/>
    <w:uiPriority w:val="99"/>
    <w:semiHidden/>
    <w:qFormat/>
    <w:rsid w:val="00CF6A99"/>
    <w:rPr>
      <w:rFonts w:ascii="Tahoma" w:eastAsia="Times New Roman" w:hAnsi="Tahoma" w:cs="Tahoma"/>
      <w:sz w:val="16"/>
      <w:szCs w:val="16"/>
      <w:lang w:eastAsia="ru-RU"/>
    </w:rPr>
  </w:style>
  <w:style w:type="character" w:styleId="af0">
    <w:name w:val="endnote reference"/>
    <w:rPr>
      <w:vertAlign w:val="superscript"/>
    </w:rPr>
  </w:style>
  <w:style w:type="character" w:customStyle="1" w:styleId="af1">
    <w:name w:val="Символ концевой сноски"/>
    <w:qFormat/>
  </w:style>
  <w:style w:type="paragraph" w:customStyle="1" w:styleId="af2">
    <w:name w:val="Заголовок"/>
    <w:basedOn w:val="a"/>
    <w:next w:val="af3"/>
    <w:qFormat/>
    <w:pPr>
      <w:keepNext/>
      <w:spacing w:before="240" w:after="120"/>
    </w:pPr>
    <w:rPr>
      <w:rFonts w:ascii="Liberation Sans" w:eastAsia="Microsoft YaHei" w:hAnsi="Liberation Sans" w:cs="Arial"/>
      <w:sz w:val="28"/>
      <w:szCs w:val="28"/>
    </w:rPr>
  </w:style>
  <w:style w:type="paragraph" w:styleId="af3">
    <w:name w:val="Body Text"/>
    <w:basedOn w:val="a"/>
    <w:pPr>
      <w:spacing w:after="140" w:line="276" w:lineRule="auto"/>
    </w:pPr>
  </w:style>
  <w:style w:type="paragraph" w:styleId="af4">
    <w:name w:val="List"/>
    <w:basedOn w:val="af3"/>
    <w:rPr>
      <w:rFonts w:cs="Arial"/>
    </w:rPr>
  </w:style>
  <w:style w:type="paragraph" w:styleId="af5">
    <w:name w:val="caption"/>
    <w:basedOn w:val="a"/>
    <w:qFormat/>
    <w:pPr>
      <w:suppressLineNumbers/>
      <w:spacing w:before="120" w:after="120"/>
    </w:pPr>
    <w:rPr>
      <w:rFonts w:cs="Arial"/>
      <w:i/>
      <w:iCs/>
    </w:rPr>
  </w:style>
  <w:style w:type="paragraph" w:styleId="af6">
    <w:name w:val="index heading"/>
    <w:basedOn w:val="a"/>
    <w:qFormat/>
    <w:pPr>
      <w:suppressLineNumbers/>
    </w:pPr>
    <w:rPr>
      <w:rFonts w:cs="Arial"/>
    </w:rPr>
  </w:style>
  <w:style w:type="paragraph" w:styleId="af7">
    <w:name w:val="List Paragraph"/>
    <w:aliases w:val="it_List1,Абзац списка литеральный,lp1,Bullet List,FooterText,numbered,Paragraphe de liste1,Абзац основного текста,Table-Normal,RSHB_Table-Normal,ТЗ список,Bullet 1,Use Case List Paragraph,Маркер,A_маркированный_список"/>
    <w:basedOn w:val="a"/>
    <w:link w:val="af8"/>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4">
    <w:name w:val="Body Text Indent"/>
    <w:basedOn w:val="a"/>
    <w:link w:val="a3"/>
    <w:rsid w:val="0029338D"/>
    <w:pPr>
      <w:tabs>
        <w:tab w:val="left" w:pos="-1008"/>
        <w:tab w:val="left" w:pos="540"/>
      </w:tabs>
      <w:ind w:left="540" w:hanging="540"/>
      <w:jc w:val="both"/>
    </w:pPr>
    <w:rPr>
      <w:szCs w:val="20"/>
      <w:lang w:val="en-US"/>
    </w:rPr>
  </w:style>
  <w:style w:type="paragraph" w:styleId="a6">
    <w:name w:val="footnote text"/>
    <w:aliases w:val="Знак,Знак2, Знак8 Знак Знак, Знак8 Знак,Char, Знак4 Знак,Знак8 Знак Знак,Знак8 Знак,Знак4 Знак,Знак2 Знак Знак Знак,Знак2 Знак Знак Знак Знак Знак,Знак2 Знак1 Знак,Текст сноски Знак Знак,Знак4 Знак1,Знак4,Знак4 Знак Знак Знак2, Знак8 Зна"/>
    <w:basedOn w:val="a"/>
    <w:link w:val="a5"/>
    <w:uiPriority w:val="99"/>
    <w:unhideWhenUsed/>
    <w:qFormat/>
    <w:rsid w:val="0029338D"/>
    <w:rPr>
      <w:sz w:val="20"/>
      <w:szCs w:val="20"/>
    </w:rPr>
  </w:style>
  <w:style w:type="paragraph" w:styleId="3">
    <w:name w:val="List Bullet 3"/>
    <w:basedOn w:val="a"/>
    <w:rsid w:val="008C1D25"/>
    <w:pPr>
      <w:ind w:left="566" w:hanging="283"/>
    </w:pPr>
    <w:rPr>
      <w:sz w:val="20"/>
      <w:szCs w:val="20"/>
    </w:rPr>
  </w:style>
  <w:style w:type="paragraph" w:customStyle="1" w:styleId="ConsPlusTitle">
    <w:name w:val="ConsPlusTitle"/>
    <w:qFormat/>
    <w:rsid w:val="00F364E0"/>
    <w:pPr>
      <w:widowControl w:val="0"/>
    </w:pPr>
    <w:rPr>
      <w:rFonts w:eastAsia="Times New Roman" w:cs="Calibri"/>
      <w:b/>
      <w:szCs w:val="20"/>
      <w:lang w:eastAsia="ru-RU"/>
    </w:rPr>
  </w:style>
  <w:style w:type="paragraph" w:customStyle="1" w:styleId="af9">
    <w:name w:val="Колонтитул"/>
    <w:basedOn w:val="a"/>
    <w:qFormat/>
  </w:style>
  <w:style w:type="paragraph" w:styleId="ab">
    <w:name w:val="header"/>
    <w:basedOn w:val="a"/>
    <w:link w:val="aa"/>
    <w:uiPriority w:val="99"/>
    <w:semiHidden/>
    <w:unhideWhenUsed/>
    <w:rsid w:val="00276D7D"/>
    <w:pPr>
      <w:tabs>
        <w:tab w:val="center" w:pos="4677"/>
        <w:tab w:val="right" w:pos="9355"/>
      </w:tabs>
    </w:pPr>
  </w:style>
  <w:style w:type="paragraph" w:styleId="ad">
    <w:name w:val="footer"/>
    <w:basedOn w:val="a"/>
    <w:link w:val="ac"/>
    <w:uiPriority w:val="99"/>
    <w:unhideWhenUsed/>
    <w:rsid w:val="00276D7D"/>
    <w:pPr>
      <w:tabs>
        <w:tab w:val="center" w:pos="4677"/>
        <w:tab w:val="right" w:pos="9355"/>
      </w:tabs>
    </w:pPr>
  </w:style>
  <w:style w:type="paragraph" w:styleId="af">
    <w:name w:val="Balloon Text"/>
    <w:basedOn w:val="a"/>
    <w:link w:val="ae"/>
    <w:uiPriority w:val="99"/>
    <w:semiHidden/>
    <w:unhideWhenUsed/>
    <w:qFormat/>
    <w:rsid w:val="00CF6A99"/>
    <w:rPr>
      <w:rFonts w:ascii="Tahoma" w:hAnsi="Tahoma" w:cs="Tahoma"/>
      <w:sz w:val="16"/>
      <w:szCs w:val="16"/>
    </w:rPr>
  </w:style>
  <w:style w:type="table" w:styleId="afa">
    <w:name w:val="Table Grid"/>
    <w:basedOn w:val="a1"/>
    <w:uiPriority w:val="39"/>
    <w:rsid w:val="00CE57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uiPriority w:val="39"/>
    <w:rsid w:val="007511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annotation reference"/>
    <w:basedOn w:val="a0"/>
    <w:uiPriority w:val="99"/>
    <w:semiHidden/>
    <w:unhideWhenUsed/>
    <w:rsid w:val="002544CD"/>
    <w:rPr>
      <w:sz w:val="16"/>
      <w:szCs w:val="16"/>
    </w:rPr>
  </w:style>
  <w:style w:type="paragraph" w:styleId="afc">
    <w:name w:val="annotation text"/>
    <w:basedOn w:val="a"/>
    <w:link w:val="afd"/>
    <w:uiPriority w:val="99"/>
    <w:semiHidden/>
    <w:unhideWhenUsed/>
    <w:rsid w:val="002544CD"/>
    <w:rPr>
      <w:sz w:val="20"/>
      <w:szCs w:val="20"/>
    </w:rPr>
  </w:style>
  <w:style w:type="character" w:customStyle="1" w:styleId="afd">
    <w:name w:val="Текст примечания Знак"/>
    <w:basedOn w:val="a0"/>
    <w:link w:val="afc"/>
    <w:uiPriority w:val="99"/>
    <w:semiHidden/>
    <w:rsid w:val="002544CD"/>
    <w:rPr>
      <w:rFonts w:ascii="Times New Roman" w:eastAsia="Times New Roman" w:hAnsi="Times New Roman" w:cs="Times New Roman"/>
      <w:sz w:val="20"/>
      <w:szCs w:val="20"/>
      <w:lang w:eastAsia="ru-RU"/>
    </w:rPr>
  </w:style>
  <w:style w:type="paragraph" w:styleId="afe">
    <w:name w:val="Normal (Web)"/>
    <w:basedOn w:val="a"/>
    <w:uiPriority w:val="99"/>
    <w:unhideWhenUsed/>
    <w:rsid w:val="002544CD"/>
    <w:pPr>
      <w:suppressAutoHyphens w:val="0"/>
      <w:spacing w:before="100" w:beforeAutospacing="1" w:after="100" w:afterAutospacing="1"/>
    </w:pPr>
  </w:style>
  <w:style w:type="character" w:customStyle="1" w:styleId="10">
    <w:name w:val="Заголовок 1 Знак"/>
    <w:basedOn w:val="a0"/>
    <w:link w:val="1"/>
    <w:uiPriority w:val="9"/>
    <w:rsid w:val="00991795"/>
    <w:rPr>
      <w:rFonts w:ascii="Times New Roman" w:eastAsia="Times New Roman" w:hAnsi="Times New Roman" w:cs="Times New Roman"/>
      <w:b/>
      <w:bCs/>
      <w:kern w:val="36"/>
      <w:sz w:val="48"/>
      <w:szCs w:val="48"/>
      <w:lang w:eastAsia="ru-RU"/>
    </w:rPr>
  </w:style>
  <w:style w:type="paragraph" w:customStyle="1" w:styleId="formattext">
    <w:name w:val="formattext"/>
    <w:basedOn w:val="a"/>
    <w:rsid w:val="008874E5"/>
    <w:pPr>
      <w:suppressAutoHyphens w:val="0"/>
      <w:spacing w:after="72" w:line="285" w:lineRule="atLeast"/>
      <w:ind w:firstLine="450"/>
      <w:jc w:val="both"/>
    </w:pPr>
    <w:rPr>
      <w:kern w:val="1"/>
    </w:rPr>
  </w:style>
  <w:style w:type="paragraph" w:customStyle="1" w:styleId="headertext">
    <w:name w:val="headertext"/>
    <w:basedOn w:val="a"/>
    <w:rsid w:val="008874E5"/>
    <w:pPr>
      <w:suppressAutoHyphens w:val="0"/>
      <w:spacing w:before="100" w:beforeAutospacing="1" w:after="100" w:afterAutospacing="1"/>
      <w:jc w:val="both"/>
    </w:pPr>
  </w:style>
  <w:style w:type="paragraph" w:customStyle="1" w:styleId="-">
    <w:name w:val="Контракт-пункт"/>
    <w:basedOn w:val="a"/>
    <w:rsid w:val="008874E5"/>
    <w:pPr>
      <w:widowControl w:val="0"/>
      <w:tabs>
        <w:tab w:val="num" w:pos="1068"/>
      </w:tabs>
      <w:ind w:left="1068" w:hanging="360"/>
      <w:jc w:val="both"/>
    </w:pPr>
    <w:rPr>
      <w:rFonts w:eastAsia="SimSun" w:cs="Mangal"/>
      <w:kern w:val="1"/>
      <w:lang w:eastAsia="hi-IN" w:bidi="hi-IN"/>
    </w:rPr>
  </w:style>
  <w:style w:type="character" w:customStyle="1" w:styleId="af8">
    <w:name w:val="Абзац списка Знак"/>
    <w:aliases w:val="it_List1 Знак,Абзац списка литеральный Знак,lp1 Знак,Bullet List Знак,FooterText Знак,numbered Знак,Paragraphe de liste1 Знак,Абзац основного текста Знак,Table-Normal Знак,RSHB_Table-Normal Знак,ТЗ список Знак,Bullet 1 Знак,Маркер Знак"/>
    <w:link w:val="af7"/>
    <w:uiPriority w:val="34"/>
    <w:locked/>
    <w:rsid w:val="004328BA"/>
  </w:style>
  <w:style w:type="character" w:customStyle="1" w:styleId="typography">
    <w:name w:val="typography"/>
    <w:basedOn w:val="a0"/>
    <w:rsid w:val="003D30E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List 2"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3DF9"/>
    <w:rPr>
      <w:rFonts w:ascii="Times New Roman" w:eastAsia="Times New Roman" w:hAnsi="Times New Roman" w:cs="Times New Roman"/>
      <w:sz w:val="24"/>
      <w:szCs w:val="24"/>
      <w:lang w:eastAsia="ru-RU"/>
    </w:rPr>
  </w:style>
  <w:style w:type="paragraph" w:styleId="1">
    <w:name w:val="heading 1"/>
    <w:basedOn w:val="a"/>
    <w:link w:val="10"/>
    <w:uiPriority w:val="9"/>
    <w:qFormat/>
    <w:rsid w:val="00991795"/>
    <w:pPr>
      <w:suppressAutoHyphens w:val="0"/>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basedOn w:val="a0"/>
    <w:link w:val="a4"/>
    <w:qFormat/>
    <w:rsid w:val="0029338D"/>
    <w:rPr>
      <w:rFonts w:ascii="Times New Roman" w:eastAsia="Times New Roman" w:hAnsi="Times New Roman" w:cs="Times New Roman"/>
      <w:sz w:val="24"/>
      <w:szCs w:val="20"/>
      <w:lang w:val="en-US" w:eastAsia="ru-RU"/>
    </w:rPr>
  </w:style>
  <w:style w:type="character" w:customStyle="1" w:styleId="a5">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Знак2 Знак Знак Знак Знак,Знак2 Знак Знак Знак Знак Знак Знак,Знак2 Знак1 Знак Знак"/>
    <w:basedOn w:val="a0"/>
    <w:link w:val="a6"/>
    <w:uiPriority w:val="99"/>
    <w:qFormat/>
    <w:rsid w:val="0029338D"/>
    <w:rPr>
      <w:rFonts w:ascii="Times New Roman" w:eastAsia="Times New Roman" w:hAnsi="Times New Roman" w:cs="Times New Roman"/>
      <w:sz w:val="20"/>
      <w:szCs w:val="20"/>
      <w:lang w:eastAsia="ru-RU"/>
    </w:rPr>
  </w:style>
  <w:style w:type="character" w:customStyle="1" w:styleId="a7">
    <w:name w:val="Символ сноски"/>
    <w:qFormat/>
    <w:rsid w:val="0029338D"/>
    <w:rPr>
      <w:vertAlign w:val="superscript"/>
    </w:rPr>
  </w:style>
  <w:style w:type="character" w:styleId="a8">
    <w:name w:val="footnote reference"/>
    <w:aliases w:val="Ссылка на сноску 45,Знак сноски-FN,Ciae niinee-FN,Знак сноски 1,fr,Used by Word for Help footnote symbols,Referencia nota al pie,SUPERS"/>
    <w:qFormat/>
    <w:rPr>
      <w:vertAlign w:val="superscript"/>
    </w:rPr>
  </w:style>
  <w:style w:type="character" w:styleId="a9">
    <w:name w:val="Hyperlink"/>
    <w:basedOn w:val="a0"/>
    <w:uiPriority w:val="99"/>
    <w:unhideWhenUsed/>
    <w:rsid w:val="002E5E2E"/>
    <w:rPr>
      <w:color w:val="0563C1" w:themeColor="hyperlink"/>
      <w:u w:val="single"/>
    </w:rPr>
  </w:style>
  <w:style w:type="character" w:customStyle="1" w:styleId="aa">
    <w:name w:val="Верхний колонтитул Знак"/>
    <w:basedOn w:val="a0"/>
    <w:link w:val="ab"/>
    <w:uiPriority w:val="99"/>
    <w:semiHidden/>
    <w:qFormat/>
    <w:rsid w:val="00276D7D"/>
    <w:rPr>
      <w:rFonts w:ascii="Times New Roman" w:eastAsia="Times New Roman" w:hAnsi="Times New Roman" w:cs="Times New Roman"/>
      <w:sz w:val="24"/>
      <w:szCs w:val="24"/>
      <w:lang w:eastAsia="ru-RU"/>
    </w:rPr>
  </w:style>
  <w:style w:type="character" w:customStyle="1" w:styleId="ac">
    <w:name w:val="Нижний колонтитул Знак"/>
    <w:basedOn w:val="a0"/>
    <w:link w:val="ad"/>
    <w:uiPriority w:val="99"/>
    <w:qFormat/>
    <w:rsid w:val="00276D7D"/>
    <w:rPr>
      <w:rFonts w:ascii="Times New Roman" w:eastAsia="Times New Roman" w:hAnsi="Times New Roman" w:cs="Times New Roman"/>
      <w:sz w:val="24"/>
      <w:szCs w:val="24"/>
      <w:lang w:eastAsia="ru-RU"/>
    </w:rPr>
  </w:style>
  <w:style w:type="character" w:customStyle="1" w:styleId="ae">
    <w:name w:val="Текст выноски Знак"/>
    <w:basedOn w:val="a0"/>
    <w:link w:val="af"/>
    <w:uiPriority w:val="99"/>
    <w:semiHidden/>
    <w:qFormat/>
    <w:rsid w:val="00CF6A99"/>
    <w:rPr>
      <w:rFonts w:ascii="Tahoma" w:eastAsia="Times New Roman" w:hAnsi="Tahoma" w:cs="Tahoma"/>
      <w:sz w:val="16"/>
      <w:szCs w:val="16"/>
      <w:lang w:eastAsia="ru-RU"/>
    </w:rPr>
  </w:style>
  <w:style w:type="character" w:styleId="af0">
    <w:name w:val="endnote reference"/>
    <w:rPr>
      <w:vertAlign w:val="superscript"/>
    </w:rPr>
  </w:style>
  <w:style w:type="character" w:customStyle="1" w:styleId="af1">
    <w:name w:val="Символ концевой сноски"/>
    <w:qFormat/>
  </w:style>
  <w:style w:type="paragraph" w:customStyle="1" w:styleId="af2">
    <w:name w:val="Заголовок"/>
    <w:basedOn w:val="a"/>
    <w:next w:val="af3"/>
    <w:qFormat/>
    <w:pPr>
      <w:keepNext/>
      <w:spacing w:before="240" w:after="120"/>
    </w:pPr>
    <w:rPr>
      <w:rFonts w:ascii="Liberation Sans" w:eastAsia="Microsoft YaHei" w:hAnsi="Liberation Sans" w:cs="Arial"/>
      <w:sz w:val="28"/>
      <w:szCs w:val="28"/>
    </w:rPr>
  </w:style>
  <w:style w:type="paragraph" w:styleId="af3">
    <w:name w:val="Body Text"/>
    <w:basedOn w:val="a"/>
    <w:pPr>
      <w:spacing w:after="140" w:line="276" w:lineRule="auto"/>
    </w:pPr>
  </w:style>
  <w:style w:type="paragraph" w:styleId="af4">
    <w:name w:val="List"/>
    <w:basedOn w:val="af3"/>
    <w:rPr>
      <w:rFonts w:cs="Arial"/>
    </w:rPr>
  </w:style>
  <w:style w:type="paragraph" w:styleId="af5">
    <w:name w:val="caption"/>
    <w:basedOn w:val="a"/>
    <w:qFormat/>
    <w:pPr>
      <w:suppressLineNumbers/>
      <w:spacing w:before="120" w:after="120"/>
    </w:pPr>
    <w:rPr>
      <w:rFonts w:cs="Arial"/>
      <w:i/>
      <w:iCs/>
    </w:rPr>
  </w:style>
  <w:style w:type="paragraph" w:styleId="af6">
    <w:name w:val="index heading"/>
    <w:basedOn w:val="a"/>
    <w:qFormat/>
    <w:pPr>
      <w:suppressLineNumbers/>
    </w:pPr>
    <w:rPr>
      <w:rFonts w:cs="Arial"/>
    </w:rPr>
  </w:style>
  <w:style w:type="paragraph" w:styleId="af7">
    <w:name w:val="List Paragraph"/>
    <w:aliases w:val="it_List1,Абзац списка литеральный,lp1,Bullet List,FooterText,numbered,Paragraphe de liste1,Абзац основного текста,Table-Normal,RSHB_Table-Normal,ТЗ список,Bullet 1,Use Case List Paragraph,Маркер,A_маркированный_список"/>
    <w:basedOn w:val="a"/>
    <w:link w:val="af8"/>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4">
    <w:name w:val="Body Text Indent"/>
    <w:basedOn w:val="a"/>
    <w:link w:val="a3"/>
    <w:rsid w:val="0029338D"/>
    <w:pPr>
      <w:tabs>
        <w:tab w:val="left" w:pos="-1008"/>
        <w:tab w:val="left" w:pos="540"/>
      </w:tabs>
      <w:ind w:left="540" w:hanging="540"/>
      <w:jc w:val="both"/>
    </w:pPr>
    <w:rPr>
      <w:szCs w:val="20"/>
      <w:lang w:val="en-US"/>
    </w:rPr>
  </w:style>
  <w:style w:type="paragraph" w:styleId="a6">
    <w:name w:val="footnote text"/>
    <w:aliases w:val="Знак,Знак2, Знак8 Знак Знак, Знак8 Знак,Char, Знак4 Знак,Знак8 Знак Знак,Знак8 Знак,Знак4 Знак,Знак2 Знак Знак Знак,Знак2 Знак Знак Знак Знак Знак,Знак2 Знак1 Знак,Текст сноски Знак Знак,Знак4 Знак1,Знак4,Знак4 Знак Знак Знак2, Знак8 Зна"/>
    <w:basedOn w:val="a"/>
    <w:link w:val="a5"/>
    <w:uiPriority w:val="99"/>
    <w:unhideWhenUsed/>
    <w:qFormat/>
    <w:rsid w:val="0029338D"/>
    <w:rPr>
      <w:sz w:val="20"/>
      <w:szCs w:val="20"/>
    </w:rPr>
  </w:style>
  <w:style w:type="paragraph" w:styleId="3">
    <w:name w:val="List Bullet 3"/>
    <w:basedOn w:val="a"/>
    <w:rsid w:val="008C1D25"/>
    <w:pPr>
      <w:ind w:left="566" w:hanging="283"/>
    </w:pPr>
    <w:rPr>
      <w:sz w:val="20"/>
      <w:szCs w:val="20"/>
    </w:rPr>
  </w:style>
  <w:style w:type="paragraph" w:customStyle="1" w:styleId="ConsPlusTitle">
    <w:name w:val="ConsPlusTitle"/>
    <w:qFormat/>
    <w:rsid w:val="00F364E0"/>
    <w:pPr>
      <w:widowControl w:val="0"/>
    </w:pPr>
    <w:rPr>
      <w:rFonts w:eastAsia="Times New Roman" w:cs="Calibri"/>
      <w:b/>
      <w:szCs w:val="20"/>
      <w:lang w:eastAsia="ru-RU"/>
    </w:rPr>
  </w:style>
  <w:style w:type="paragraph" w:customStyle="1" w:styleId="af9">
    <w:name w:val="Колонтитул"/>
    <w:basedOn w:val="a"/>
    <w:qFormat/>
  </w:style>
  <w:style w:type="paragraph" w:styleId="ab">
    <w:name w:val="header"/>
    <w:basedOn w:val="a"/>
    <w:link w:val="aa"/>
    <w:uiPriority w:val="99"/>
    <w:semiHidden/>
    <w:unhideWhenUsed/>
    <w:rsid w:val="00276D7D"/>
    <w:pPr>
      <w:tabs>
        <w:tab w:val="center" w:pos="4677"/>
        <w:tab w:val="right" w:pos="9355"/>
      </w:tabs>
    </w:pPr>
  </w:style>
  <w:style w:type="paragraph" w:styleId="ad">
    <w:name w:val="footer"/>
    <w:basedOn w:val="a"/>
    <w:link w:val="ac"/>
    <w:uiPriority w:val="99"/>
    <w:unhideWhenUsed/>
    <w:rsid w:val="00276D7D"/>
    <w:pPr>
      <w:tabs>
        <w:tab w:val="center" w:pos="4677"/>
        <w:tab w:val="right" w:pos="9355"/>
      </w:tabs>
    </w:pPr>
  </w:style>
  <w:style w:type="paragraph" w:styleId="af">
    <w:name w:val="Balloon Text"/>
    <w:basedOn w:val="a"/>
    <w:link w:val="ae"/>
    <w:uiPriority w:val="99"/>
    <w:semiHidden/>
    <w:unhideWhenUsed/>
    <w:qFormat/>
    <w:rsid w:val="00CF6A99"/>
    <w:rPr>
      <w:rFonts w:ascii="Tahoma" w:hAnsi="Tahoma" w:cs="Tahoma"/>
      <w:sz w:val="16"/>
      <w:szCs w:val="16"/>
    </w:rPr>
  </w:style>
  <w:style w:type="table" w:styleId="afa">
    <w:name w:val="Table Grid"/>
    <w:basedOn w:val="a1"/>
    <w:uiPriority w:val="39"/>
    <w:rsid w:val="00CE57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uiPriority w:val="39"/>
    <w:rsid w:val="007511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annotation reference"/>
    <w:basedOn w:val="a0"/>
    <w:uiPriority w:val="99"/>
    <w:semiHidden/>
    <w:unhideWhenUsed/>
    <w:rsid w:val="002544CD"/>
    <w:rPr>
      <w:sz w:val="16"/>
      <w:szCs w:val="16"/>
    </w:rPr>
  </w:style>
  <w:style w:type="paragraph" w:styleId="afc">
    <w:name w:val="annotation text"/>
    <w:basedOn w:val="a"/>
    <w:link w:val="afd"/>
    <w:uiPriority w:val="99"/>
    <w:semiHidden/>
    <w:unhideWhenUsed/>
    <w:rsid w:val="002544CD"/>
    <w:rPr>
      <w:sz w:val="20"/>
      <w:szCs w:val="20"/>
    </w:rPr>
  </w:style>
  <w:style w:type="character" w:customStyle="1" w:styleId="afd">
    <w:name w:val="Текст примечания Знак"/>
    <w:basedOn w:val="a0"/>
    <w:link w:val="afc"/>
    <w:uiPriority w:val="99"/>
    <w:semiHidden/>
    <w:rsid w:val="002544CD"/>
    <w:rPr>
      <w:rFonts w:ascii="Times New Roman" w:eastAsia="Times New Roman" w:hAnsi="Times New Roman" w:cs="Times New Roman"/>
      <w:sz w:val="20"/>
      <w:szCs w:val="20"/>
      <w:lang w:eastAsia="ru-RU"/>
    </w:rPr>
  </w:style>
  <w:style w:type="paragraph" w:styleId="afe">
    <w:name w:val="Normal (Web)"/>
    <w:basedOn w:val="a"/>
    <w:uiPriority w:val="99"/>
    <w:unhideWhenUsed/>
    <w:rsid w:val="002544CD"/>
    <w:pPr>
      <w:suppressAutoHyphens w:val="0"/>
      <w:spacing w:before="100" w:beforeAutospacing="1" w:after="100" w:afterAutospacing="1"/>
    </w:pPr>
  </w:style>
  <w:style w:type="character" w:customStyle="1" w:styleId="10">
    <w:name w:val="Заголовок 1 Знак"/>
    <w:basedOn w:val="a0"/>
    <w:link w:val="1"/>
    <w:uiPriority w:val="9"/>
    <w:rsid w:val="00991795"/>
    <w:rPr>
      <w:rFonts w:ascii="Times New Roman" w:eastAsia="Times New Roman" w:hAnsi="Times New Roman" w:cs="Times New Roman"/>
      <w:b/>
      <w:bCs/>
      <w:kern w:val="36"/>
      <w:sz w:val="48"/>
      <w:szCs w:val="48"/>
      <w:lang w:eastAsia="ru-RU"/>
    </w:rPr>
  </w:style>
  <w:style w:type="paragraph" w:customStyle="1" w:styleId="formattext">
    <w:name w:val="formattext"/>
    <w:basedOn w:val="a"/>
    <w:rsid w:val="008874E5"/>
    <w:pPr>
      <w:suppressAutoHyphens w:val="0"/>
      <w:spacing w:after="72" w:line="285" w:lineRule="atLeast"/>
      <w:ind w:firstLine="450"/>
      <w:jc w:val="both"/>
    </w:pPr>
    <w:rPr>
      <w:kern w:val="1"/>
    </w:rPr>
  </w:style>
  <w:style w:type="paragraph" w:customStyle="1" w:styleId="headertext">
    <w:name w:val="headertext"/>
    <w:basedOn w:val="a"/>
    <w:rsid w:val="008874E5"/>
    <w:pPr>
      <w:suppressAutoHyphens w:val="0"/>
      <w:spacing w:before="100" w:beforeAutospacing="1" w:after="100" w:afterAutospacing="1"/>
      <w:jc w:val="both"/>
    </w:pPr>
  </w:style>
  <w:style w:type="paragraph" w:customStyle="1" w:styleId="-">
    <w:name w:val="Контракт-пункт"/>
    <w:basedOn w:val="a"/>
    <w:rsid w:val="008874E5"/>
    <w:pPr>
      <w:widowControl w:val="0"/>
      <w:tabs>
        <w:tab w:val="num" w:pos="1068"/>
      </w:tabs>
      <w:ind w:left="1068" w:hanging="360"/>
      <w:jc w:val="both"/>
    </w:pPr>
    <w:rPr>
      <w:rFonts w:eastAsia="SimSun" w:cs="Mangal"/>
      <w:kern w:val="1"/>
      <w:lang w:eastAsia="hi-IN" w:bidi="hi-IN"/>
    </w:rPr>
  </w:style>
  <w:style w:type="character" w:customStyle="1" w:styleId="af8">
    <w:name w:val="Абзац списка Знак"/>
    <w:aliases w:val="it_List1 Знак,Абзац списка литеральный Знак,lp1 Знак,Bullet List Знак,FooterText Знак,numbered Знак,Paragraphe de liste1 Знак,Абзац основного текста Знак,Table-Normal Знак,RSHB_Table-Normal Знак,ТЗ список Знак,Bullet 1 Знак,Маркер Знак"/>
    <w:link w:val="af7"/>
    <w:uiPriority w:val="34"/>
    <w:locked/>
    <w:rsid w:val="004328BA"/>
  </w:style>
  <w:style w:type="character" w:customStyle="1" w:styleId="typography">
    <w:name w:val="typography"/>
    <w:basedOn w:val="a0"/>
    <w:rsid w:val="003D30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5389177">
      <w:bodyDiv w:val="1"/>
      <w:marLeft w:val="0"/>
      <w:marRight w:val="0"/>
      <w:marTop w:val="0"/>
      <w:marBottom w:val="0"/>
      <w:divBdr>
        <w:top w:val="none" w:sz="0" w:space="0" w:color="auto"/>
        <w:left w:val="none" w:sz="0" w:space="0" w:color="auto"/>
        <w:bottom w:val="none" w:sz="0" w:space="0" w:color="auto"/>
        <w:right w:val="none" w:sz="0" w:space="0" w:color="auto"/>
      </w:divBdr>
      <w:divsChild>
        <w:div w:id="713118980">
          <w:marLeft w:val="0"/>
          <w:marRight w:val="0"/>
          <w:marTop w:val="0"/>
          <w:marBottom w:val="0"/>
          <w:divBdr>
            <w:top w:val="none" w:sz="0" w:space="0" w:color="auto"/>
            <w:left w:val="none" w:sz="0" w:space="0" w:color="auto"/>
            <w:bottom w:val="none" w:sz="0" w:space="0" w:color="auto"/>
            <w:right w:val="none" w:sz="0" w:space="0" w:color="auto"/>
          </w:divBdr>
          <w:divsChild>
            <w:div w:id="1035690969">
              <w:marLeft w:val="0"/>
              <w:marRight w:val="0"/>
              <w:marTop w:val="0"/>
              <w:marBottom w:val="0"/>
              <w:divBdr>
                <w:top w:val="none" w:sz="0" w:space="0" w:color="auto"/>
                <w:left w:val="none" w:sz="0" w:space="0" w:color="auto"/>
                <w:bottom w:val="none" w:sz="0" w:space="0" w:color="auto"/>
                <w:right w:val="none" w:sz="0" w:space="0" w:color="auto"/>
              </w:divBdr>
              <w:divsChild>
                <w:div w:id="1129395085">
                  <w:marLeft w:val="0"/>
                  <w:marRight w:val="0"/>
                  <w:marTop w:val="0"/>
                  <w:marBottom w:val="0"/>
                  <w:divBdr>
                    <w:top w:val="none" w:sz="0" w:space="0" w:color="auto"/>
                    <w:left w:val="none" w:sz="0" w:space="0" w:color="auto"/>
                    <w:bottom w:val="none" w:sz="0" w:space="0" w:color="auto"/>
                    <w:right w:val="none" w:sz="0" w:space="0" w:color="auto"/>
                  </w:divBdr>
                  <w:divsChild>
                    <w:div w:id="666595327">
                      <w:marLeft w:val="0"/>
                      <w:marRight w:val="0"/>
                      <w:marTop w:val="0"/>
                      <w:marBottom w:val="0"/>
                      <w:divBdr>
                        <w:top w:val="none" w:sz="0" w:space="0" w:color="auto"/>
                        <w:left w:val="none" w:sz="0" w:space="0" w:color="auto"/>
                        <w:bottom w:val="none" w:sz="0" w:space="0" w:color="auto"/>
                        <w:right w:val="none" w:sz="0" w:space="0" w:color="auto"/>
                      </w:divBdr>
                      <w:divsChild>
                        <w:div w:id="348410376">
                          <w:marLeft w:val="0"/>
                          <w:marRight w:val="0"/>
                          <w:marTop w:val="0"/>
                          <w:marBottom w:val="0"/>
                          <w:divBdr>
                            <w:top w:val="none" w:sz="0" w:space="0" w:color="auto"/>
                            <w:left w:val="none" w:sz="0" w:space="0" w:color="auto"/>
                            <w:bottom w:val="none" w:sz="0" w:space="0" w:color="auto"/>
                            <w:right w:val="none" w:sz="0" w:space="0" w:color="auto"/>
                          </w:divBdr>
                          <w:divsChild>
                            <w:div w:id="558512414">
                              <w:marLeft w:val="0"/>
                              <w:marRight w:val="0"/>
                              <w:marTop w:val="0"/>
                              <w:marBottom w:val="0"/>
                              <w:divBdr>
                                <w:top w:val="single" w:sz="2" w:space="0" w:color="D0D0D0"/>
                                <w:left w:val="single" w:sz="2" w:space="0" w:color="D0D0D0"/>
                                <w:bottom w:val="single" w:sz="2" w:space="0" w:color="D0D0D0"/>
                                <w:right w:val="single" w:sz="2" w:space="0" w:color="D0D0D0"/>
                              </w:divBdr>
                              <w:divsChild>
                                <w:div w:id="1797527861">
                                  <w:marLeft w:val="0"/>
                                  <w:marRight w:val="0"/>
                                  <w:marTop w:val="0"/>
                                  <w:marBottom w:val="0"/>
                                  <w:divBdr>
                                    <w:top w:val="none" w:sz="0" w:space="0" w:color="auto"/>
                                    <w:left w:val="none" w:sz="0" w:space="0" w:color="auto"/>
                                    <w:bottom w:val="none" w:sz="0" w:space="0" w:color="auto"/>
                                    <w:right w:val="none" w:sz="0" w:space="0" w:color="auto"/>
                                  </w:divBdr>
                                  <w:divsChild>
                                    <w:div w:id="765228059">
                                      <w:marLeft w:val="0"/>
                                      <w:marRight w:val="0"/>
                                      <w:marTop w:val="0"/>
                                      <w:marBottom w:val="0"/>
                                      <w:divBdr>
                                        <w:top w:val="none" w:sz="0" w:space="0" w:color="auto"/>
                                        <w:left w:val="none" w:sz="0" w:space="0" w:color="auto"/>
                                        <w:bottom w:val="none" w:sz="0" w:space="0" w:color="auto"/>
                                        <w:right w:val="none" w:sz="0" w:space="0" w:color="auto"/>
                                      </w:divBdr>
                                      <w:divsChild>
                                        <w:div w:id="1024793379">
                                          <w:marLeft w:val="0"/>
                                          <w:marRight w:val="0"/>
                                          <w:marTop w:val="0"/>
                                          <w:marBottom w:val="60"/>
                                          <w:divBdr>
                                            <w:top w:val="none" w:sz="0" w:space="0" w:color="auto"/>
                                            <w:left w:val="none" w:sz="0" w:space="0" w:color="auto"/>
                                            <w:bottom w:val="none" w:sz="0" w:space="0" w:color="auto"/>
                                            <w:right w:val="none" w:sz="0" w:space="0" w:color="auto"/>
                                          </w:divBdr>
                                          <w:divsChild>
                                            <w:div w:id="205069893">
                                              <w:marLeft w:val="0"/>
                                              <w:marRight w:val="0"/>
                                              <w:marTop w:val="0"/>
                                              <w:marBottom w:val="0"/>
                                              <w:divBdr>
                                                <w:top w:val="none" w:sz="0" w:space="0" w:color="auto"/>
                                                <w:left w:val="none" w:sz="0" w:space="0" w:color="auto"/>
                                                <w:bottom w:val="none" w:sz="0" w:space="0" w:color="auto"/>
                                                <w:right w:val="none" w:sz="0" w:space="0" w:color="auto"/>
                                              </w:divBdr>
                                              <w:divsChild>
                                                <w:div w:id="634530372">
                                                  <w:marLeft w:val="0"/>
                                                  <w:marRight w:val="0"/>
                                                  <w:marTop w:val="0"/>
                                                  <w:marBottom w:val="0"/>
                                                  <w:divBdr>
                                                    <w:top w:val="none" w:sz="0" w:space="0" w:color="auto"/>
                                                    <w:left w:val="none" w:sz="0" w:space="0" w:color="auto"/>
                                                    <w:bottom w:val="none" w:sz="0" w:space="0" w:color="auto"/>
                                                    <w:right w:val="none" w:sz="0" w:space="0" w:color="auto"/>
                                                  </w:divBdr>
                                                  <w:divsChild>
                                                    <w:div w:id="815029135">
                                                      <w:marLeft w:val="0"/>
                                                      <w:marRight w:val="0"/>
                                                      <w:marTop w:val="0"/>
                                                      <w:marBottom w:val="0"/>
                                                      <w:divBdr>
                                                        <w:top w:val="none" w:sz="0" w:space="0" w:color="auto"/>
                                                        <w:left w:val="none" w:sz="0" w:space="0" w:color="auto"/>
                                                        <w:bottom w:val="none" w:sz="0" w:space="0" w:color="auto"/>
                                                        <w:right w:val="none" w:sz="0" w:space="0" w:color="auto"/>
                                                      </w:divBdr>
                                                      <w:divsChild>
                                                        <w:div w:id="166747807">
                                                          <w:marLeft w:val="0"/>
                                                          <w:marRight w:val="0"/>
                                                          <w:marTop w:val="0"/>
                                                          <w:marBottom w:val="0"/>
                                                          <w:divBdr>
                                                            <w:top w:val="none" w:sz="0" w:space="0" w:color="auto"/>
                                                            <w:left w:val="none" w:sz="0" w:space="0" w:color="auto"/>
                                                            <w:bottom w:val="none" w:sz="0" w:space="0" w:color="auto"/>
                                                            <w:right w:val="none" w:sz="0" w:space="0" w:color="auto"/>
                                                          </w:divBdr>
                                                        </w:div>
                                                        <w:div w:id="267008509">
                                                          <w:marLeft w:val="0"/>
                                                          <w:marRight w:val="0"/>
                                                          <w:marTop w:val="0"/>
                                                          <w:marBottom w:val="0"/>
                                                          <w:divBdr>
                                                            <w:top w:val="none" w:sz="0" w:space="0" w:color="auto"/>
                                                            <w:left w:val="none" w:sz="0" w:space="0" w:color="auto"/>
                                                            <w:bottom w:val="none" w:sz="0" w:space="0" w:color="auto"/>
                                                            <w:right w:val="none" w:sz="0" w:space="0" w:color="auto"/>
                                                          </w:divBdr>
                                                        </w:div>
                                                        <w:div w:id="1774784141">
                                                          <w:marLeft w:val="0"/>
                                                          <w:marRight w:val="0"/>
                                                          <w:marTop w:val="0"/>
                                                          <w:marBottom w:val="0"/>
                                                          <w:divBdr>
                                                            <w:top w:val="none" w:sz="0" w:space="0" w:color="auto"/>
                                                            <w:left w:val="none" w:sz="0" w:space="0" w:color="auto"/>
                                                            <w:bottom w:val="none" w:sz="0" w:space="0" w:color="auto"/>
                                                            <w:right w:val="none" w:sz="0" w:space="0" w:color="auto"/>
                                                          </w:divBdr>
                                                          <w:divsChild>
                                                            <w:div w:id="60759668">
                                                              <w:marLeft w:val="0"/>
                                                              <w:marRight w:val="0"/>
                                                              <w:marTop w:val="0"/>
                                                              <w:marBottom w:val="0"/>
                                                              <w:divBdr>
                                                                <w:top w:val="none" w:sz="0" w:space="0" w:color="auto"/>
                                                                <w:left w:val="none" w:sz="0" w:space="0" w:color="auto"/>
                                                                <w:bottom w:val="none" w:sz="0" w:space="0" w:color="auto"/>
                                                                <w:right w:val="none" w:sz="0" w:space="0" w:color="auto"/>
                                                              </w:divBdr>
                                                              <w:divsChild>
                                                                <w:div w:id="556480199">
                                                                  <w:marLeft w:val="0"/>
                                                                  <w:marRight w:val="0"/>
                                                                  <w:marTop w:val="0"/>
                                                                  <w:marBottom w:val="0"/>
                                                                  <w:divBdr>
                                                                    <w:top w:val="none" w:sz="0" w:space="0" w:color="auto"/>
                                                                    <w:left w:val="none" w:sz="0" w:space="0" w:color="auto"/>
                                                                    <w:bottom w:val="none" w:sz="0" w:space="0" w:color="auto"/>
                                                                    <w:right w:val="none" w:sz="0" w:space="0" w:color="auto"/>
                                                                  </w:divBdr>
                                                                  <w:divsChild>
                                                                    <w:div w:id="676929502">
                                                                      <w:marLeft w:val="0"/>
                                                                      <w:marRight w:val="0"/>
                                                                      <w:marTop w:val="0"/>
                                                                      <w:marBottom w:val="60"/>
                                                                      <w:divBdr>
                                                                        <w:top w:val="none" w:sz="0" w:space="0" w:color="auto"/>
                                                                        <w:left w:val="none" w:sz="0" w:space="0" w:color="auto"/>
                                                                        <w:bottom w:val="none" w:sz="0" w:space="0" w:color="auto"/>
                                                                        <w:right w:val="none" w:sz="0" w:space="0" w:color="auto"/>
                                                                      </w:divBdr>
                                                                      <w:divsChild>
                                                                        <w:div w:id="1371027484">
                                                                          <w:marLeft w:val="0"/>
                                                                          <w:marRight w:val="0"/>
                                                                          <w:marTop w:val="0"/>
                                                                          <w:marBottom w:val="0"/>
                                                                          <w:divBdr>
                                                                            <w:top w:val="none" w:sz="0" w:space="0" w:color="auto"/>
                                                                            <w:left w:val="none" w:sz="0" w:space="0" w:color="auto"/>
                                                                            <w:bottom w:val="none" w:sz="0" w:space="0" w:color="auto"/>
                                                                            <w:right w:val="none" w:sz="0" w:space="0" w:color="auto"/>
                                                                          </w:divBdr>
                                                                          <w:divsChild>
                                                                            <w:div w:id="124552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39375184">
                              <w:marLeft w:val="0"/>
                              <w:marRight w:val="0"/>
                              <w:marTop w:val="0"/>
                              <w:marBottom w:val="0"/>
                              <w:divBdr>
                                <w:top w:val="single" w:sz="2" w:space="0" w:color="D0D0D0"/>
                                <w:left w:val="single" w:sz="2" w:space="0" w:color="D0D0D0"/>
                                <w:bottom w:val="single" w:sz="2" w:space="0" w:color="D0D0D0"/>
                                <w:right w:val="single" w:sz="2" w:space="0" w:color="D0D0D0"/>
                              </w:divBdr>
                              <w:divsChild>
                                <w:div w:id="848181771">
                                  <w:marLeft w:val="0"/>
                                  <w:marRight w:val="0"/>
                                  <w:marTop w:val="0"/>
                                  <w:marBottom w:val="0"/>
                                  <w:divBdr>
                                    <w:top w:val="none" w:sz="0" w:space="0" w:color="auto"/>
                                    <w:left w:val="none" w:sz="0" w:space="0" w:color="auto"/>
                                    <w:bottom w:val="none" w:sz="0" w:space="0" w:color="auto"/>
                                    <w:right w:val="none" w:sz="0" w:space="0" w:color="auto"/>
                                  </w:divBdr>
                                  <w:divsChild>
                                    <w:div w:id="1546092050">
                                      <w:marLeft w:val="0"/>
                                      <w:marRight w:val="0"/>
                                      <w:marTop w:val="0"/>
                                      <w:marBottom w:val="0"/>
                                      <w:divBdr>
                                        <w:top w:val="none" w:sz="0" w:space="0" w:color="auto"/>
                                        <w:left w:val="none" w:sz="0" w:space="0" w:color="auto"/>
                                        <w:bottom w:val="none" w:sz="0" w:space="0" w:color="auto"/>
                                        <w:right w:val="none" w:sz="0" w:space="0" w:color="auto"/>
                                      </w:divBdr>
                                      <w:divsChild>
                                        <w:div w:id="878198494">
                                          <w:marLeft w:val="0"/>
                                          <w:marRight w:val="0"/>
                                          <w:marTop w:val="0"/>
                                          <w:marBottom w:val="60"/>
                                          <w:divBdr>
                                            <w:top w:val="none" w:sz="0" w:space="0" w:color="auto"/>
                                            <w:left w:val="none" w:sz="0" w:space="0" w:color="auto"/>
                                            <w:bottom w:val="none" w:sz="0" w:space="0" w:color="auto"/>
                                            <w:right w:val="none" w:sz="0" w:space="0" w:color="auto"/>
                                          </w:divBdr>
                                          <w:divsChild>
                                            <w:div w:id="2107841499">
                                              <w:marLeft w:val="0"/>
                                              <w:marRight w:val="0"/>
                                              <w:marTop w:val="0"/>
                                              <w:marBottom w:val="0"/>
                                              <w:divBdr>
                                                <w:top w:val="none" w:sz="0" w:space="0" w:color="auto"/>
                                                <w:left w:val="none" w:sz="0" w:space="0" w:color="auto"/>
                                                <w:bottom w:val="none" w:sz="0" w:space="0" w:color="auto"/>
                                                <w:right w:val="none" w:sz="0" w:space="0" w:color="auto"/>
                                              </w:divBdr>
                                              <w:divsChild>
                                                <w:div w:id="1104228358">
                                                  <w:marLeft w:val="0"/>
                                                  <w:marRight w:val="0"/>
                                                  <w:marTop w:val="0"/>
                                                  <w:marBottom w:val="0"/>
                                                  <w:divBdr>
                                                    <w:top w:val="none" w:sz="0" w:space="0" w:color="auto"/>
                                                    <w:left w:val="none" w:sz="0" w:space="0" w:color="auto"/>
                                                    <w:bottom w:val="none" w:sz="0" w:space="0" w:color="auto"/>
                                                    <w:right w:val="none" w:sz="0" w:space="0" w:color="auto"/>
                                                  </w:divBdr>
                                                  <w:divsChild>
                                                    <w:div w:id="239171093">
                                                      <w:marLeft w:val="0"/>
                                                      <w:marRight w:val="0"/>
                                                      <w:marTop w:val="0"/>
                                                      <w:marBottom w:val="0"/>
                                                      <w:divBdr>
                                                        <w:top w:val="none" w:sz="0" w:space="0" w:color="auto"/>
                                                        <w:left w:val="none" w:sz="0" w:space="0" w:color="auto"/>
                                                        <w:bottom w:val="none" w:sz="0" w:space="0" w:color="auto"/>
                                                        <w:right w:val="none" w:sz="0" w:space="0" w:color="auto"/>
                                                      </w:divBdr>
                                                      <w:divsChild>
                                                        <w:div w:id="1523129698">
                                                          <w:marLeft w:val="0"/>
                                                          <w:marRight w:val="0"/>
                                                          <w:marTop w:val="0"/>
                                                          <w:marBottom w:val="0"/>
                                                          <w:divBdr>
                                                            <w:top w:val="none" w:sz="0" w:space="0" w:color="auto"/>
                                                            <w:left w:val="none" w:sz="0" w:space="0" w:color="auto"/>
                                                            <w:bottom w:val="none" w:sz="0" w:space="0" w:color="auto"/>
                                                            <w:right w:val="none" w:sz="0" w:space="0" w:color="auto"/>
                                                          </w:divBdr>
                                                        </w:div>
                                                        <w:div w:id="1164318765">
                                                          <w:marLeft w:val="0"/>
                                                          <w:marRight w:val="0"/>
                                                          <w:marTop w:val="0"/>
                                                          <w:marBottom w:val="0"/>
                                                          <w:divBdr>
                                                            <w:top w:val="none" w:sz="0" w:space="0" w:color="auto"/>
                                                            <w:left w:val="none" w:sz="0" w:space="0" w:color="auto"/>
                                                            <w:bottom w:val="none" w:sz="0" w:space="0" w:color="auto"/>
                                                            <w:right w:val="none" w:sz="0" w:space="0" w:color="auto"/>
                                                          </w:divBdr>
                                                        </w:div>
                                                        <w:div w:id="370693933">
                                                          <w:marLeft w:val="0"/>
                                                          <w:marRight w:val="0"/>
                                                          <w:marTop w:val="0"/>
                                                          <w:marBottom w:val="0"/>
                                                          <w:divBdr>
                                                            <w:top w:val="none" w:sz="0" w:space="0" w:color="auto"/>
                                                            <w:left w:val="none" w:sz="0" w:space="0" w:color="auto"/>
                                                            <w:bottom w:val="none" w:sz="0" w:space="0" w:color="auto"/>
                                                            <w:right w:val="none" w:sz="0" w:space="0" w:color="auto"/>
                                                          </w:divBdr>
                                                          <w:divsChild>
                                                            <w:div w:id="556816971">
                                                              <w:marLeft w:val="0"/>
                                                              <w:marRight w:val="0"/>
                                                              <w:marTop w:val="0"/>
                                                              <w:marBottom w:val="0"/>
                                                              <w:divBdr>
                                                                <w:top w:val="none" w:sz="0" w:space="0" w:color="auto"/>
                                                                <w:left w:val="none" w:sz="0" w:space="0" w:color="auto"/>
                                                                <w:bottom w:val="none" w:sz="0" w:space="0" w:color="auto"/>
                                                                <w:right w:val="none" w:sz="0" w:space="0" w:color="auto"/>
                                                              </w:divBdr>
                                                              <w:divsChild>
                                                                <w:div w:id="1652445410">
                                                                  <w:marLeft w:val="0"/>
                                                                  <w:marRight w:val="0"/>
                                                                  <w:marTop w:val="0"/>
                                                                  <w:marBottom w:val="0"/>
                                                                  <w:divBdr>
                                                                    <w:top w:val="none" w:sz="0" w:space="0" w:color="auto"/>
                                                                    <w:left w:val="none" w:sz="0" w:space="0" w:color="auto"/>
                                                                    <w:bottom w:val="none" w:sz="0" w:space="0" w:color="auto"/>
                                                                    <w:right w:val="none" w:sz="0" w:space="0" w:color="auto"/>
                                                                  </w:divBdr>
                                                                  <w:divsChild>
                                                                    <w:div w:id="619649131">
                                                                      <w:marLeft w:val="0"/>
                                                                      <w:marRight w:val="0"/>
                                                                      <w:marTop w:val="0"/>
                                                                      <w:marBottom w:val="60"/>
                                                                      <w:divBdr>
                                                                        <w:top w:val="none" w:sz="0" w:space="0" w:color="auto"/>
                                                                        <w:left w:val="none" w:sz="0" w:space="0" w:color="auto"/>
                                                                        <w:bottom w:val="none" w:sz="0" w:space="0" w:color="auto"/>
                                                                        <w:right w:val="none" w:sz="0" w:space="0" w:color="auto"/>
                                                                      </w:divBdr>
                                                                      <w:divsChild>
                                                                        <w:div w:id="121660224">
                                                                          <w:marLeft w:val="0"/>
                                                                          <w:marRight w:val="0"/>
                                                                          <w:marTop w:val="0"/>
                                                                          <w:marBottom w:val="0"/>
                                                                          <w:divBdr>
                                                                            <w:top w:val="none" w:sz="0" w:space="0" w:color="auto"/>
                                                                            <w:left w:val="none" w:sz="0" w:space="0" w:color="auto"/>
                                                                            <w:bottom w:val="none" w:sz="0" w:space="0" w:color="auto"/>
                                                                            <w:right w:val="none" w:sz="0" w:space="0" w:color="auto"/>
                                                                          </w:divBdr>
                                                                          <w:divsChild>
                                                                            <w:div w:id="25448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9707510">
                              <w:marLeft w:val="0"/>
                              <w:marRight w:val="0"/>
                              <w:marTop w:val="0"/>
                              <w:marBottom w:val="0"/>
                              <w:divBdr>
                                <w:top w:val="single" w:sz="2" w:space="0" w:color="D0D0D0"/>
                                <w:left w:val="single" w:sz="2" w:space="0" w:color="D0D0D0"/>
                                <w:bottom w:val="single" w:sz="2" w:space="0" w:color="D0D0D0"/>
                                <w:right w:val="single" w:sz="2" w:space="0" w:color="D0D0D0"/>
                              </w:divBdr>
                              <w:divsChild>
                                <w:div w:id="1120758355">
                                  <w:marLeft w:val="0"/>
                                  <w:marRight w:val="0"/>
                                  <w:marTop w:val="0"/>
                                  <w:marBottom w:val="0"/>
                                  <w:divBdr>
                                    <w:top w:val="none" w:sz="0" w:space="0" w:color="auto"/>
                                    <w:left w:val="none" w:sz="0" w:space="0" w:color="auto"/>
                                    <w:bottom w:val="none" w:sz="0" w:space="0" w:color="auto"/>
                                    <w:right w:val="none" w:sz="0" w:space="0" w:color="auto"/>
                                  </w:divBdr>
                                  <w:divsChild>
                                    <w:div w:id="982084697">
                                      <w:marLeft w:val="0"/>
                                      <w:marRight w:val="0"/>
                                      <w:marTop w:val="0"/>
                                      <w:marBottom w:val="0"/>
                                      <w:divBdr>
                                        <w:top w:val="none" w:sz="0" w:space="0" w:color="auto"/>
                                        <w:left w:val="none" w:sz="0" w:space="0" w:color="auto"/>
                                        <w:bottom w:val="none" w:sz="0" w:space="0" w:color="auto"/>
                                        <w:right w:val="none" w:sz="0" w:space="0" w:color="auto"/>
                                      </w:divBdr>
                                      <w:divsChild>
                                        <w:div w:id="2059668335">
                                          <w:marLeft w:val="0"/>
                                          <w:marRight w:val="0"/>
                                          <w:marTop w:val="0"/>
                                          <w:marBottom w:val="60"/>
                                          <w:divBdr>
                                            <w:top w:val="none" w:sz="0" w:space="0" w:color="auto"/>
                                            <w:left w:val="none" w:sz="0" w:space="0" w:color="auto"/>
                                            <w:bottom w:val="none" w:sz="0" w:space="0" w:color="auto"/>
                                            <w:right w:val="none" w:sz="0" w:space="0" w:color="auto"/>
                                          </w:divBdr>
                                          <w:divsChild>
                                            <w:div w:id="1120756192">
                                              <w:marLeft w:val="0"/>
                                              <w:marRight w:val="0"/>
                                              <w:marTop w:val="0"/>
                                              <w:marBottom w:val="0"/>
                                              <w:divBdr>
                                                <w:top w:val="none" w:sz="0" w:space="0" w:color="auto"/>
                                                <w:left w:val="none" w:sz="0" w:space="0" w:color="auto"/>
                                                <w:bottom w:val="none" w:sz="0" w:space="0" w:color="auto"/>
                                                <w:right w:val="none" w:sz="0" w:space="0" w:color="auto"/>
                                              </w:divBdr>
                                              <w:divsChild>
                                                <w:div w:id="24017230">
                                                  <w:marLeft w:val="0"/>
                                                  <w:marRight w:val="0"/>
                                                  <w:marTop w:val="0"/>
                                                  <w:marBottom w:val="0"/>
                                                  <w:divBdr>
                                                    <w:top w:val="none" w:sz="0" w:space="0" w:color="auto"/>
                                                    <w:left w:val="none" w:sz="0" w:space="0" w:color="auto"/>
                                                    <w:bottom w:val="none" w:sz="0" w:space="0" w:color="auto"/>
                                                    <w:right w:val="none" w:sz="0" w:space="0" w:color="auto"/>
                                                  </w:divBdr>
                                                  <w:divsChild>
                                                    <w:div w:id="1640724859">
                                                      <w:marLeft w:val="0"/>
                                                      <w:marRight w:val="0"/>
                                                      <w:marTop w:val="0"/>
                                                      <w:marBottom w:val="0"/>
                                                      <w:divBdr>
                                                        <w:top w:val="none" w:sz="0" w:space="0" w:color="auto"/>
                                                        <w:left w:val="none" w:sz="0" w:space="0" w:color="auto"/>
                                                        <w:bottom w:val="none" w:sz="0" w:space="0" w:color="auto"/>
                                                        <w:right w:val="none" w:sz="0" w:space="0" w:color="auto"/>
                                                      </w:divBdr>
                                                      <w:divsChild>
                                                        <w:div w:id="958025939">
                                                          <w:marLeft w:val="0"/>
                                                          <w:marRight w:val="0"/>
                                                          <w:marTop w:val="0"/>
                                                          <w:marBottom w:val="0"/>
                                                          <w:divBdr>
                                                            <w:top w:val="none" w:sz="0" w:space="0" w:color="auto"/>
                                                            <w:left w:val="none" w:sz="0" w:space="0" w:color="auto"/>
                                                            <w:bottom w:val="none" w:sz="0" w:space="0" w:color="auto"/>
                                                            <w:right w:val="none" w:sz="0" w:space="0" w:color="auto"/>
                                                          </w:divBdr>
                                                        </w:div>
                                                        <w:div w:id="1548882563">
                                                          <w:marLeft w:val="0"/>
                                                          <w:marRight w:val="0"/>
                                                          <w:marTop w:val="0"/>
                                                          <w:marBottom w:val="0"/>
                                                          <w:divBdr>
                                                            <w:top w:val="none" w:sz="0" w:space="0" w:color="auto"/>
                                                            <w:left w:val="none" w:sz="0" w:space="0" w:color="auto"/>
                                                            <w:bottom w:val="none" w:sz="0" w:space="0" w:color="auto"/>
                                                            <w:right w:val="none" w:sz="0" w:space="0" w:color="auto"/>
                                                          </w:divBdr>
                                                        </w:div>
                                                        <w:div w:id="1717272354">
                                                          <w:marLeft w:val="0"/>
                                                          <w:marRight w:val="0"/>
                                                          <w:marTop w:val="0"/>
                                                          <w:marBottom w:val="0"/>
                                                          <w:divBdr>
                                                            <w:top w:val="none" w:sz="0" w:space="0" w:color="auto"/>
                                                            <w:left w:val="none" w:sz="0" w:space="0" w:color="auto"/>
                                                            <w:bottom w:val="none" w:sz="0" w:space="0" w:color="auto"/>
                                                            <w:right w:val="none" w:sz="0" w:space="0" w:color="auto"/>
                                                          </w:divBdr>
                                                          <w:divsChild>
                                                            <w:div w:id="689137607">
                                                              <w:marLeft w:val="0"/>
                                                              <w:marRight w:val="0"/>
                                                              <w:marTop w:val="0"/>
                                                              <w:marBottom w:val="0"/>
                                                              <w:divBdr>
                                                                <w:top w:val="none" w:sz="0" w:space="0" w:color="auto"/>
                                                                <w:left w:val="none" w:sz="0" w:space="0" w:color="auto"/>
                                                                <w:bottom w:val="none" w:sz="0" w:space="0" w:color="auto"/>
                                                                <w:right w:val="none" w:sz="0" w:space="0" w:color="auto"/>
                                                              </w:divBdr>
                                                              <w:divsChild>
                                                                <w:div w:id="300968435">
                                                                  <w:marLeft w:val="0"/>
                                                                  <w:marRight w:val="0"/>
                                                                  <w:marTop w:val="0"/>
                                                                  <w:marBottom w:val="0"/>
                                                                  <w:divBdr>
                                                                    <w:top w:val="none" w:sz="0" w:space="0" w:color="auto"/>
                                                                    <w:left w:val="none" w:sz="0" w:space="0" w:color="auto"/>
                                                                    <w:bottom w:val="none" w:sz="0" w:space="0" w:color="auto"/>
                                                                    <w:right w:val="none" w:sz="0" w:space="0" w:color="auto"/>
                                                                  </w:divBdr>
                                                                  <w:divsChild>
                                                                    <w:div w:id="976448690">
                                                                      <w:marLeft w:val="0"/>
                                                                      <w:marRight w:val="0"/>
                                                                      <w:marTop w:val="0"/>
                                                                      <w:marBottom w:val="60"/>
                                                                      <w:divBdr>
                                                                        <w:top w:val="none" w:sz="0" w:space="0" w:color="auto"/>
                                                                        <w:left w:val="none" w:sz="0" w:space="0" w:color="auto"/>
                                                                        <w:bottom w:val="none" w:sz="0" w:space="0" w:color="auto"/>
                                                                        <w:right w:val="none" w:sz="0" w:space="0" w:color="auto"/>
                                                                      </w:divBdr>
                                                                      <w:divsChild>
                                                                        <w:div w:id="972759951">
                                                                          <w:marLeft w:val="0"/>
                                                                          <w:marRight w:val="0"/>
                                                                          <w:marTop w:val="0"/>
                                                                          <w:marBottom w:val="0"/>
                                                                          <w:divBdr>
                                                                            <w:top w:val="none" w:sz="0" w:space="0" w:color="auto"/>
                                                                            <w:left w:val="none" w:sz="0" w:space="0" w:color="auto"/>
                                                                            <w:bottom w:val="none" w:sz="0" w:space="0" w:color="auto"/>
                                                                            <w:right w:val="none" w:sz="0" w:space="0" w:color="auto"/>
                                                                          </w:divBdr>
                                                                          <w:divsChild>
                                                                            <w:div w:id="66362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93175784">
                              <w:marLeft w:val="0"/>
                              <w:marRight w:val="0"/>
                              <w:marTop w:val="0"/>
                              <w:marBottom w:val="0"/>
                              <w:divBdr>
                                <w:top w:val="single" w:sz="2" w:space="0" w:color="D0D0D0"/>
                                <w:left w:val="single" w:sz="2" w:space="0" w:color="D0D0D0"/>
                                <w:bottom w:val="single" w:sz="2" w:space="0" w:color="D0D0D0"/>
                                <w:right w:val="single" w:sz="2" w:space="0" w:color="D0D0D0"/>
                              </w:divBdr>
                              <w:divsChild>
                                <w:div w:id="1443064206">
                                  <w:marLeft w:val="0"/>
                                  <w:marRight w:val="0"/>
                                  <w:marTop w:val="0"/>
                                  <w:marBottom w:val="0"/>
                                  <w:divBdr>
                                    <w:top w:val="none" w:sz="0" w:space="0" w:color="auto"/>
                                    <w:left w:val="none" w:sz="0" w:space="0" w:color="auto"/>
                                    <w:bottom w:val="none" w:sz="0" w:space="0" w:color="auto"/>
                                    <w:right w:val="none" w:sz="0" w:space="0" w:color="auto"/>
                                  </w:divBdr>
                                  <w:divsChild>
                                    <w:div w:id="1913076956">
                                      <w:marLeft w:val="0"/>
                                      <w:marRight w:val="0"/>
                                      <w:marTop w:val="0"/>
                                      <w:marBottom w:val="0"/>
                                      <w:divBdr>
                                        <w:top w:val="none" w:sz="0" w:space="0" w:color="auto"/>
                                        <w:left w:val="none" w:sz="0" w:space="0" w:color="auto"/>
                                        <w:bottom w:val="none" w:sz="0" w:space="0" w:color="auto"/>
                                        <w:right w:val="none" w:sz="0" w:space="0" w:color="auto"/>
                                      </w:divBdr>
                                      <w:divsChild>
                                        <w:div w:id="1893076699">
                                          <w:marLeft w:val="0"/>
                                          <w:marRight w:val="0"/>
                                          <w:marTop w:val="0"/>
                                          <w:marBottom w:val="60"/>
                                          <w:divBdr>
                                            <w:top w:val="none" w:sz="0" w:space="0" w:color="auto"/>
                                            <w:left w:val="none" w:sz="0" w:space="0" w:color="auto"/>
                                            <w:bottom w:val="none" w:sz="0" w:space="0" w:color="auto"/>
                                            <w:right w:val="none" w:sz="0" w:space="0" w:color="auto"/>
                                          </w:divBdr>
                                          <w:divsChild>
                                            <w:div w:id="325134005">
                                              <w:marLeft w:val="0"/>
                                              <w:marRight w:val="0"/>
                                              <w:marTop w:val="0"/>
                                              <w:marBottom w:val="0"/>
                                              <w:divBdr>
                                                <w:top w:val="none" w:sz="0" w:space="0" w:color="auto"/>
                                                <w:left w:val="none" w:sz="0" w:space="0" w:color="auto"/>
                                                <w:bottom w:val="none" w:sz="0" w:space="0" w:color="auto"/>
                                                <w:right w:val="none" w:sz="0" w:space="0" w:color="auto"/>
                                              </w:divBdr>
                                              <w:divsChild>
                                                <w:div w:id="2000034084">
                                                  <w:marLeft w:val="0"/>
                                                  <w:marRight w:val="0"/>
                                                  <w:marTop w:val="0"/>
                                                  <w:marBottom w:val="0"/>
                                                  <w:divBdr>
                                                    <w:top w:val="none" w:sz="0" w:space="0" w:color="auto"/>
                                                    <w:left w:val="none" w:sz="0" w:space="0" w:color="auto"/>
                                                    <w:bottom w:val="none" w:sz="0" w:space="0" w:color="auto"/>
                                                    <w:right w:val="none" w:sz="0" w:space="0" w:color="auto"/>
                                                  </w:divBdr>
                                                  <w:divsChild>
                                                    <w:div w:id="865874387">
                                                      <w:marLeft w:val="0"/>
                                                      <w:marRight w:val="0"/>
                                                      <w:marTop w:val="0"/>
                                                      <w:marBottom w:val="0"/>
                                                      <w:divBdr>
                                                        <w:top w:val="none" w:sz="0" w:space="0" w:color="auto"/>
                                                        <w:left w:val="none" w:sz="0" w:space="0" w:color="auto"/>
                                                        <w:bottom w:val="none" w:sz="0" w:space="0" w:color="auto"/>
                                                        <w:right w:val="none" w:sz="0" w:space="0" w:color="auto"/>
                                                      </w:divBdr>
                                                      <w:divsChild>
                                                        <w:div w:id="768503019">
                                                          <w:marLeft w:val="0"/>
                                                          <w:marRight w:val="0"/>
                                                          <w:marTop w:val="0"/>
                                                          <w:marBottom w:val="0"/>
                                                          <w:divBdr>
                                                            <w:top w:val="none" w:sz="0" w:space="0" w:color="auto"/>
                                                            <w:left w:val="none" w:sz="0" w:space="0" w:color="auto"/>
                                                            <w:bottom w:val="none" w:sz="0" w:space="0" w:color="auto"/>
                                                            <w:right w:val="none" w:sz="0" w:space="0" w:color="auto"/>
                                                          </w:divBdr>
                                                        </w:div>
                                                        <w:div w:id="454443015">
                                                          <w:marLeft w:val="0"/>
                                                          <w:marRight w:val="0"/>
                                                          <w:marTop w:val="0"/>
                                                          <w:marBottom w:val="0"/>
                                                          <w:divBdr>
                                                            <w:top w:val="none" w:sz="0" w:space="0" w:color="auto"/>
                                                            <w:left w:val="none" w:sz="0" w:space="0" w:color="auto"/>
                                                            <w:bottom w:val="none" w:sz="0" w:space="0" w:color="auto"/>
                                                            <w:right w:val="none" w:sz="0" w:space="0" w:color="auto"/>
                                                          </w:divBdr>
                                                        </w:div>
                                                        <w:div w:id="1021708083">
                                                          <w:marLeft w:val="0"/>
                                                          <w:marRight w:val="0"/>
                                                          <w:marTop w:val="0"/>
                                                          <w:marBottom w:val="0"/>
                                                          <w:divBdr>
                                                            <w:top w:val="none" w:sz="0" w:space="0" w:color="auto"/>
                                                            <w:left w:val="none" w:sz="0" w:space="0" w:color="auto"/>
                                                            <w:bottom w:val="none" w:sz="0" w:space="0" w:color="auto"/>
                                                            <w:right w:val="none" w:sz="0" w:space="0" w:color="auto"/>
                                                          </w:divBdr>
                                                          <w:divsChild>
                                                            <w:div w:id="2070759821">
                                                              <w:marLeft w:val="0"/>
                                                              <w:marRight w:val="0"/>
                                                              <w:marTop w:val="0"/>
                                                              <w:marBottom w:val="0"/>
                                                              <w:divBdr>
                                                                <w:top w:val="none" w:sz="0" w:space="0" w:color="auto"/>
                                                                <w:left w:val="none" w:sz="0" w:space="0" w:color="auto"/>
                                                                <w:bottom w:val="none" w:sz="0" w:space="0" w:color="auto"/>
                                                                <w:right w:val="none" w:sz="0" w:space="0" w:color="auto"/>
                                                              </w:divBdr>
                                                              <w:divsChild>
                                                                <w:div w:id="163934029">
                                                                  <w:marLeft w:val="0"/>
                                                                  <w:marRight w:val="0"/>
                                                                  <w:marTop w:val="0"/>
                                                                  <w:marBottom w:val="0"/>
                                                                  <w:divBdr>
                                                                    <w:top w:val="none" w:sz="0" w:space="0" w:color="auto"/>
                                                                    <w:left w:val="none" w:sz="0" w:space="0" w:color="auto"/>
                                                                    <w:bottom w:val="none" w:sz="0" w:space="0" w:color="auto"/>
                                                                    <w:right w:val="none" w:sz="0" w:space="0" w:color="auto"/>
                                                                  </w:divBdr>
                                                                  <w:divsChild>
                                                                    <w:div w:id="1050883786">
                                                                      <w:marLeft w:val="0"/>
                                                                      <w:marRight w:val="0"/>
                                                                      <w:marTop w:val="0"/>
                                                                      <w:marBottom w:val="60"/>
                                                                      <w:divBdr>
                                                                        <w:top w:val="none" w:sz="0" w:space="0" w:color="auto"/>
                                                                        <w:left w:val="none" w:sz="0" w:space="0" w:color="auto"/>
                                                                        <w:bottom w:val="none" w:sz="0" w:space="0" w:color="auto"/>
                                                                        <w:right w:val="none" w:sz="0" w:space="0" w:color="auto"/>
                                                                      </w:divBdr>
                                                                      <w:divsChild>
                                                                        <w:div w:id="1164005733">
                                                                          <w:marLeft w:val="0"/>
                                                                          <w:marRight w:val="0"/>
                                                                          <w:marTop w:val="0"/>
                                                                          <w:marBottom w:val="0"/>
                                                                          <w:divBdr>
                                                                            <w:top w:val="none" w:sz="0" w:space="0" w:color="auto"/>
                                                                            <w:left w:val="none" w:sz="0" w:space="0" w:color="auto"/>
                                                                            <w:bottom w:val="none" w:sz="0" w:space="0" w:color="auto"/>
                                                                            <w:right w:val="none" w:sz="0" w:space="0" w:color="auto"/>
                                                                          </w:divBdr>
                                                                          <w:divsChild>
                                                                            <w:div w:id="197081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50106632">
                              <w:marLeft w:val="0"/>
                              <w:marRight w:val="0"/>
                              <w:marTop w:val="0"/>
                              <w:marBottom w:val="0"/>
                              <w:divBdr>
                                <w:top w:val="single" w:sz="2" w:space="0" w:color="D0D0D0"/>
                                <w:left w:val="single" w:sz="2" w:space="0" w:color="D0D0D0"/>
                                <w:bottom w:val="single" w:sz="2" w:space="0" w:color="D0D0D0"/>
                                <w:right w:val="single" w:sz="2" w:space="0" w:color="D0D0D0"/>
                              </w:divBdr>
                              <w:divsChild>
                                <w:div w:id="1783302433">
                                  <w:marLeft w:val="0"/>
                                  <w:marRight w:val="0"/>
                                  <w:marTop w:val="0"/>
                                  <w:marBottom w:val="0"/>
                                  <w:divBdr>
                                    <w:top w:val="none" w:sz="0" w:space="0" w:color="auto"/>
                                    <w:left w:val="none" w:sz="0" w:space="0" w:color="auto"/>
                                    <w:bottom w:val="none" w:sz="0" w:space="0" w:color="auto"/>
                                    <w:right w:val="none" w:sz="0" w:space="0" w:color="auto"/>
                                  </w:divBdr>
                                  <w:divsChild>
                                    <w:div w:id="1900826912">
                                      <w:marLeft w:val="0"/>
                                      <w:marRight w:val="0"/>
                                      <w:marTop w:val="0"/>
                                      <w:marBottom w:val="0"/>
                                      <w:divBdr>
                                        <w:top w:val="none" w:sz="0" w:space="0" w:color="auto"/>
                                        <w:left w:val="none" w:sz="0" w:space="0" w:color="auto"/>
                                        <w:bottom w:val="none" w:sz="0" w:space="0" w:color="auto"/>
                                        <w:right w:val="none" w:sz="0" w:space="0" w:color="auto"/>
                                      </w:divBdr>
                                      <w:divsChild>
                                        <w:div w:id="722296184">
                                          <w:marLeft w:val="0"/>
                                          <w:marRight w:val="0"/>
                                          <w:marTop w:val="0"/>
                                          <w:marBottom w:val="60"/>
                                          <w:divBdr>
                                            <w:top w:val="none" w:sz="0" w:space="0" w:color="auto"/>
                                            <w:left w:val="none" w:sz="0" w:space="0" w:color="auto"/>
                                            <w:bottom w:val="none" w:sz="0" w:space="0" w:color="auto"/>
                                            <w:right w:val="none" w:sz="0" w:space="0" w:color="auto"/>
                                          </w:divBdr>
                                          <w:divsChild>
                                            <w:div w:id="364329012">
                                              <w:marLeft w:val="0"/>
                                              <w:marRight w:val="0"/>
                                              <w:marTop w:val="0"/>
                                              <w:marBottom w:val="0"/>
                                              <w:divBdr>
                                                <w:top w:val="none" w:sz="0" w:space="0" w:color="auto"/>
                                                <w:left w:val="none" w:sz="0" w:space="0" w:color="auto"/>
                                                <w:bottom w:val="none" w:sz="0" w:space="0" w:color="auto"/>
                                                <w:right w:val="none" w:sz="0" w:space="0" w:color="auto"/>
                                              </w:divBdr>
                                              <w:divsChild>
                                                <w:div w:id="577833138">
                                                  <w:marLeft w:val="0"/>
                                                  <w:marRight w:val="0"/>
                                                  <w:marTop w:val="0"/>
                                                  <w:marBottom w:val="0"/>
                                                  <w:divBdr>
                                                    <w:top w:val="none" w:sz="0" w:space="0" w:color="auto"/>
                                                    <w:left w:val="none" w:sz="0" w:space="0" w:color="auto"/>
                                                    <w:bottom w:val="none" w:sz="0" w:space="0" w:color="auto"/>
                                                    <w:right w:val="none" w:sz="0" w:space="0" w:color="auto"/>
                                                  </w:divBdr>
                                                  <w:divsChild>
                                                    <w:div w:id="1385908930">
                                                      <w:marLeft w:val="0"/>
                                                      <w:marRight w:val="0"/>
                                                      <w:marTop w:val="0"/>
                                                      <w:marBottom w:val="0"/>
                                                      <w:divBdr>
                                                        <w:top w:val="none" w:sz="0" w:space="0" w:color="auto"/>
                                                        <w:left w:val="none" w:sz="0" w:space="0" w:color="auto"/>
                                                        <w:bottom w:val="none" w:sz="0" w:space="0" w:color="auto"/>
                                                        <w:right w:val="none" w:sz="0" w:space="0" w:color="auto"/>
                                                      </w:divBdr>
                                                      <w:divsChild>
                                                        <w:div w:id="1645086504">
                                                          <w:marLeft w:val="0"/>
                                                          <w:marRight w:val="0"/>
                                                          <w:marTop w:val="0"/>
                                                          <w:marBottom w:val="0"/>
                                                          <w:divBdr>
                                                            <w:top w:val="none" w:sz="0" w:space="0" w:color="auto"/>
                                                            <w:left w:val="none" w:sz="0" w:space="0" w:color="auto"/>
                                                            <w:bottom w:val="none" w:sz="0" w:space="0" w:color="auto"/>
                                                            <w:right w:val="none" w:sz="0" w:space="0" w:color="auto"/>
                                                          </w:divBdr>
                                                        </w:div>
                                                        <w:div w:id="372273681">
                                                          <w:marLeft w:val="0"/>
                                                          <w:marRight w:val="0"/>
                                                          <w:marTop w:val="0"/>
                                                          <w:marBottom w:val="0"/>
                                                          <w:divBdr>
                                                            <w:top w:val="none" w:sz="0" w:space="0" w:color="auto"/>
                                                            <w:left w:val="none" w:sz="0" w:space="0" w:color="auto"/>
                                                            <w:bottom w:val="none" w:sz="0" w:space="0" w:color="auto"/>
                                                            <w:right w:val="none" w:sz="0" w:space="0" w:color="auto"/>
                                                          </w:divBdr>
                                                        </w:div>
                                                        <w:div w:id="1776972733">
                                                          <w:marLeft w:val="0"/>
                                                          <w:marRight w:val="0"/>
                                                          <w:marTop w:val="0"/>
                                                          <w:marBottom w:val="0"/>
                                                          <w:divBdr>
                                                            <w:top w:val="none" w:sz="0" w:space="0" w:color="auto"/>
                                                            <w:left w:val="none" w:sz="0" w:space="0" w:color="auto"/>
                                                            <w:bottom w:val="none" w:sz="0" w:space="0" w:color="auto"/>
                                                            <w:right w:val="none" w:sz="0" w:space="0" w:color="auto"/>
                                                          </w:divBdr>
                                                          <w:divsChild>
                                                            <w:div w:id="1039205476">
                                                              <w:marLeft w:val="0"/>
                                                              <w:marRight w:val="0"/>
                                                              <w:marTop w:val="0"/>
                                                              <w:marBottom w:val="0"/>
                                                              <w:divBdr>
                                                                <w:top w:val="none" w:sz="0" w:space="0" w:color="auto"/>
                                                                <w:left w:val="none" w:sz="0" w:space="0" w:color="auto"/>
                                                                <w:bottom w:val="none" w:sz="0" w:space="0" w:color="auto"/>
                                                                <w:right w:val="none" w:sz="0" w:space="0" w:color="auto"/>
                                                              </w:divBdr>
                                                              <w:divsChild>
                                                                <w:div w:id="952322208">
                                                                  <w:marLeft w:val="0"/>
                                                                  <w:marRight w:val="0"/>
                                                                  <w:marTop w:val="0"/>
                                                                  <w:marBottom w:val="0"/>
                                                                  <w:divBdr>
                                                                    <w:top w:val="none" w:sz="0" w:space="0" w:color="auto"/>
                                                                    <w:left w:val="none" w:sz="0" w:space="0" w:color="auto"/>
                                                                    <w:bottom w:val="none" w:sz="0" w:space="0" w:color="auto"/>
                                                                    <w:right w:val="none" w:sz="0" w:space="0" w:color="auto"/>
                                                                  </w:divBdr>
                                                                  <w:divsChild>
                                                                    <w:div w:id="305403323">
                                                                      <w:marLeft w:val="0"/>
                                                                      <w:marRight w:val="0"/>
                                                                      <w:marTop w:val="0"/>
                                                                      <w:marBottom w:val="60"/>
                                                                      <w:divBdr>
                                                                        <w:top w:val="none" w:sz="0" w:space="0" w:color="auto"/>
                                                                        <w:left w:val="none" w:sz="0" w:space="0" w:color="auto"/>
                                                                        <w:bottom w:val="none" w:sz="0" w:space="0" w:color="auto"/>
                                                                        <w:right w:val="none" w:sz="0" w:space="0" w:color="auto"/>
                                                                      </w:divBdr>
                                                                      <w:divsChild>
                                                                        <w:div w:id="573512156">
                                                                          <w:marLeft w:val="0"/>
                                                                          <w:marRight w:val="0"/>
                                                                          <w:marTop w:val="0"/>
                                                                          <w:marBottom w:val="0"/>
                                                                          <w:divBdr>
                                                                            <w:top w:val="none" w:sz="0" w:space="0" w:color="auto"/>
                                                                            <w:left w:val="none" w:sz="0" w:space="0" w:color="auto"/>
                                                                            <w:bottom w:val="none" w:sz="0" w:space="0" w:color="auto"/>
                                                                            <w:right w:val="none" w:sz="0" w:space="0" w:color="auto"/>
                                                                          </w:divBdr>
                                                                          <w:divsChild>
                                                                            <w:div w:id="530268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23880773">
                              <w:marLeft w:val="0"/>
                              <w:marRight w:val="0"/>
                              <w:marTop w:val="0"/>
                              <w:marBottom w:val="0"/>
                              <w:divBdr>
                                <w:top w:val="single" w:sz="2" w:space="0" w:color="D0D0D0"/>
                                <w:left w:val="single" w:sz="2" w:space="0" w:color="D0D0D0"/>
                                <w:bottom w:val="single" w:sz="2" w:space="0" w:color="D0D0D0"/>
                                <w:right w:val="single" w:sz="2" w:space="0" w:color="D0D0D0"/>
                              </w:divBdr>
                              <w:divsChild>
                                <w:div w:id="2080210474">
                                  <w:marLeft w:val="0"/>
                                  <w:marRight w:val="0"/>
                                  <w:marTop w:val="0"/>
                                  <w:marBottom w:val="0"/>
                                  <w:divBdr>
                                    <w:top w:val="none" w:sz="0" w:space="0" w:color="auto"/>
                                    <w:left w:val="none" w:sz="0" w:space="0" w:color="auto"/>
                                    <w:bottom w:val="none" w:sz="0" w:space="0" w:color="auto"/>
                                    <w:right w:val="none" w:sz="0" w:space="0" w:color="auto"/>
                                  </w:divBdr>
                                  <w:divsChild>
                                    <w:div w:id="1077021239">
                                      <w:marLeft w:val="0"/>
                                      <w:marRight w:val="0"/>
                                      <w:marTop w:val="0"/>
                                      <w:marBottom w:val="0"/>
                                      <w:divBdr>
                                        <w:top w:val="none" w:sz="0" w:space="0" w:color="auto"/>
                                        <w:left w:val="none" w:sz="0" w:space="0" w:color="auto"/>
                                        <w:bottom w:val="none" w:sz="0" w:space="0" w:color="auto"/>
                                        <w:right w:val="none" w:sz="0" w:space="0" w:color="auto"/>
                                      </w:divBdr>
                                      <w:divsChild>
                                        <w:div w:id="1070272144">
                                          <w:marLeft w:val="0"/>
                                          <w:marRight w:val="0"/>
                                          <w:marTop w:val="0"/>
                                          <w:marBottom w:val="60"/>
                                          <w:divBdr>
                                            <w:top w:val="none" w:sz="0" w:space="0" w:color="auto"/>
                                            <w:left w:val="none" w:sz="0" w:space="0" w:color="auto"/>
                                            <w:bottom w:val="none" w:sz="0" w:space="0" w:color="auto"/>
                                            <w:right w:val="none" w:sz="0" w:space="0" w:color="auto"/>
                                          </w:divBdr>
                                          <w:divsChild>
                                            <w:div w:id="1205020396">
                                              <w:marLeft w:val="0"/>
                                              <w:marRight w:val="0"/>
                                              <w:marTop w:val="0"/>
                                              <w:marBottom w:val="0"/>
                                              <w:divBdr>
                                                <w:top w:val="none" w:sz="0" w:space="0" w:color="auto"/>
                                                <w:left w:val="none" w:sz="0" w:space="0" w:color="auto"/>
                                                <w:bottom w:val="none" w:sz="0" w:space="0" w:color="auto"/>
                                                <w:right w:val="none" w:sz="0" w:space="0" w:color="auto"/>
                                              </w:divBdr>
                                              <w:divsChild>
                                                <w:div w:id="1681615000">
                                                  <w:marLeft w:val="0"/>
                                                  <w:marRight w:val="0"/>
                                                  <w:marTop w:val="0"/>
                                                  <w:marBottom w:val="0"/>
                                                  <w:divBdr>
                                                    <w:top w:val="none" w:sz="0" w:space="0" w:color="auto"/>
                                                    <w:left w:val="none" w:sz="0" w:space="0" w:color="auto"/>
                                                    <w:bottom w:val="none" w:sz="0" w:space="0" w:color="auto"/>
                                                    <w:right w:val="none" w:sz="0" w:space="0" w:color="auto"/>
                                                  </w:divBdr>
                                                  <w:divsChild>
                                                    <w:div w:id="1222208305">
                                                      <w:marLeft w:val="0"/>
                                                      <w:marRight w:val="0"/>
                                                      <w:marTop w:val="0"/>
                                                      <w:marBottom w:val="0"/>
                                                      <w:divBdr>
                                                        <w:top w:val="none" w:sz="0" w:space="0" w:color="auto"/>
                                                        <w:left w:val="none" w:sz="0" w:space="0" w:color="auto"/>
                                                        <w:bottom w:val="none" w:sz="0" w:space="0" w:color="auto"/>
                                                        <w:right w:val="none" w:sz="0" w:space="0" w:color="auto"/>
                                                      </w:divBdr>
                                                      <w:divsChild>
                                                        <w:div w:id="1857572246">
                                                          <w:marLeft w:val="0"/>
                                                          <w:marRight w:val="0"/>
                                                          <w:marTop w:val="0"/>
                                                          <w:marBottom w:val="0"/>
                                                          <w:divBdr>
                                                            <w:top w:val="none" w:sz="0" w:space="0" w:color="auto"/>
                                                            <w:left w:val="none" w:sz="0" w:space="0" w:color="auto"/>
                                                            <w:bottom w:val="none" w:sz="0" w:space="0" w:color="auto"/>
                                                            <w:right w:val="none" w:sz="0" w:space="0" w:color="auto"/>
                                                          </w:divBdr>
                                                        </w:div>
                                                        <w:div w:id="10032334">
                                                          <w:marLeft w:val="0"/>
                                                          <w:marRight w:val="0"/>
                                                          <w:marTop w:val="0"/>
                                                          <w:marBottom w:val="0"/>
                                                          <w:divBdr>
                                                            <w:top w:val="none" w:sz="0" w:space="0" w:color="auto"/>
                                                            <w:left w:val="none" w:sz="0" w:space="0" w:color="auto"/>
                                                            <w:bottom w:val="none" w:sz="0" w:space="0" w:color="auto"/>
                                                            <w:right w:val="none" w:sz="0" w:space="0" w:color="auto"/>
                                                          </w:divBdr>
                                                        </w:div>
                                                        <w:div w:id="2108036843">
                                                          <w:marLeft w:val="0"/>
                                                          <w:marRight w:val="0"/>
                                                          <w:marTop w:val="0"/>
                                                          <w:marBottom w:val="0"/>
                                                          <w:divBdr>
                                                            <w:top w:val="none" w:sz="0" w:space="0" w:color="auto"/>
                                                            <w:left w:val="none" w:sz="0" w:space="0" w:color="auto"/>
                                                            <w:bottom w:val="none" w:sz="0" w:space="0" w:color="auto"/>
                                                            <w:right w:val="none" w:sz="0" w:space="0" w:color="auto"/>
                                                          </w:divBdr>
                                                          <w:divsChild>
                                                            <w:div w:id="1398016577">
                                                              <w:marLeft w:val="0"/>
                                                              <w:marRight w:val="0"/>
                                                              <w:marTop w:val="0"/>
                                                              <w:marBottom w:val="0"/>
                                                              <w:divBdr>
                                                                <w:top w:val="none" w:sz="0" w:space="0" w:color="auto"/>
                                                                <w:left w:val="none" w:sz="0" w:space="0" w:color="auto"/>
                                                                <w:bottom w:val="none" w:sz="0" w:space="0" w:color="auto"/>
                                                                <w:right w:val="none" w:sz="0" w:space="0" w:color="auto"/>
                                                              </w:divBdr>
                                                              <w:divsChild>
                                                                <w:div w:id="693388221">
                                                                  <w:marLeft w:val="0"/>
                                                                  <w:marRight w:val="0"/>
                                                                  <w:marTop w:val="0"/>
                                                                  <w:marBottom w:val="0"/>
                                                                  <w:divBdr>
                                                                    <w:top w:val="none" w:sz="0" w:space="0" w:color="auto"/>
                                                                    <w:left w:val="none" w:sz="0" w:space="0" w:color="auto"/>
                                                                    <w:bottom w:val="none" w:sz="0" w:space="0" w:color="auto"/>
                                                                    <w:right w:val="none" w:sz="0" w:space="0" w:color="auto"/>
                                                                  </w:divBdr>
                                                                  <w:divsChild>
                                                                    <w:div w:id="1348287964">
                                                                      <w:marLeft w:val="0"/>
                                                                      <w:marRight w:val="0"/>
                                                                      <w:marTop w:val="0"/>
                                                                      <w:marBottom w:val="60"/>
                                                                      <w:divBdr>
                                                                        <w:top w:val="none" w:sz="0" w:space="0" w:color="auto"/>
                                                                        <w:left w:val="none" w:sz="0" w:space="0" w:color="auto"/>
                                                                        <w:bottom w:val="none" w:sz="0" w:space="0" w:color="auto"/>
                                                                        <w:right w:val="none" w:sz="0" w:space="0" w:color="auto"/>
                                                                      </w:divBdr>
                                                                      <w:divsChild>
                                                                        <w:div w:id="90862405">
                                                                          <w:marLeft w:val="0"/>
                                                                          <w:marRight w:val="0"/>
                                                                          <w:marTop w:val="0"/>
                                                                          <w:marBottom w:val="0"/>
                                                                          <w:divBdr>
                                                                            <w:top w:val="none" w:sz="0" w:space="0" w:color="auto"/>
                                                                            <w:left w:val="none" w:sz="0" w:space="0" w:color="auto"/>
                                                                            <w:bottom w:val="none" w:sz="0" w:space="0" w:color="auto"/>
                                                                            <w:right w:val="none" w:sz="0" w:space="0" w:color="auto"/>
                                                                          </w:divBdr>
                                                                          <w:divsChild>
                                                                            <w:div w:id="79282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20870670">
                              <w:marLeft w:val="0"/>
                              <w:marRight w:val="0"/>
                              <w:marTop w:val="0"/>
                              <w:marBottom w:val="0"/>
                              <w:divBdr>
                                <w:top w:val="single" w:sz="2" w:space="0" w:color="D0D0D0"/>
                                <w:left w:val="single" w:sz="2" w:space="0" w:color="D0D0D0"/>
                                <w:bottom w:val="single" w:sz="2" w:space="0" w:color="D0D0D0"/>
                                <w:right w:val="single" w:sz="2" w:space="0" w:color="D0D0D0"/>
                              </w:divBdr>
                              <w:divsChild>
                                <w:div w:id="539516921">
                                  <w:marLeft w:val="0"/>
                                  <w:marRight w:val="0"/>
                                  <w:marTop w:val="0"/>
                                  <w:marBottom w:val="0"/>
                                  <w:divBdr>
                                    <w:top w:val="none" w:sz="0" w:space="0" w:color="auto"/>
                                    <w:left w:val="none" w:sz="0" w:space="0" w:color="auto"/>
                                    <w:bottom w:val="none" w:sz="0" w:space="0" w:color="auto"/>
                                    <w:right w:val="none" w:sz="0" w:space="0" w:color="auto"/>
                                  </w:divBdr>
                                  <w:divsChild>
                                    <w:div w:id="777413046">
                                      <w:marLeft w:val="0"/>
                                      <w:marRight w:val="0"/>
                                      <w:marTop w:val="0"/>
                                      <w:marBottom w:val="0"/>
                                      <w:divBdr>
                                        <w:top w:val="none" w:sz="0" w:space="0" w:color="auto"/>
                                        <w:left w:val="none" w:sz="0" w:space="0" w:color="auto"/>
                                        <w:bottom w:val="none" w:sz="0" w:space="0" w:color="auto"/>
                                        <w:right w:val="none" w:sz="0" w:space="0" w:color="auto"/>
                                      </w:divBdr>
                                      <w:divsChild>
                                        <w:div w:id="2112890310">
                                          <w:marLeft w:val="0"/>
                                          <w:marRight w:val="0"/>
                                          <w:marTop w:val="0"/>
                                          <w:marBottom w:val="60"/>
                                          <w:divBdr>
                                            <w:top w:val="none" w:sz="0" w:space="0" w:color="auto"/>
                                            <w:left w:val="none" w:sz="0" w:space="0" w:color="auto"/>
                                            <w:bottom w:val="none" w:sz="0" w:space="0" w:color="auto"/>
                                            <w:right w:val="none" w:sz="0" w:space="0" w:color="auto"/>
                                          </w:divBdr>
                                          <w:divsChild>
                                            <w:div w:id="1191063435">
                                              <w:marLeft w:val="0"/>
                                              <w:marRight w:val="0"/>
                                              <w:marTop w:val="0"/>
                                              <w:marBottom w:val="0"/>
                                              <w:divBdr>
                                                <w:top w:val="none" w:sz="0" w:space="0" w:color="auto"/>
                                                <w:left w:val="none" w:sz="0" w:space="0" w:color="auto"/>
                                                <w:bottom w:val="none" w:sz="0" w:space="0" w:color="auto"/>
                                                <w:right w:val="none" w:sz="0" w:space="0" w:color="auto"/>
                                              </w:divBdr>
                                              <w:divsChild>
                                                <w:div w:id="1297300709">
                                                  <w:marLeft w:val="0"/>
                                                  <w:marRight w:val="0"/>
                                                  <w:marTop w:val="0"/>
                                                  <w:marBottom w:val="0"/>
                                                  <w:divBdr>
                                                    <w:top w:val="none" w:sz="0" w:space="0" w:color="auto"/>
                                                    <w:left w:val="none" w:sz="0" w:space="0" w:color="auto"/>
                                                    <w:bottom w:val="none" w:sz="0" w:space="0" w:color="auto"/>
                                                    <w:right w:val="none" w:sz="0" w:space="0" w:color="auto"/>
                                                  </w:divBdr>
                                                  <w:divsChild>
                                                    <w:div w:id="111751197">
                                                      <w:marLeft w:val="0"/>
                                                      <w:marRight w:val="0"/>
                                                      <w:marTop w:val="0"/>
                                                      <w:marBottom w:val="0"/>
                                                      <w:divBdr>
                                                        <w:top w:val="none" w:sz="0" w:space="0" w:color="auto"/>
                                                        <w:left w:val="none" w:sz="0" w:space="0" w:color="auto"/>
                                                        <w:bottom w:val="none" w:sz="0" w:space="0" w:color="auto"/>
                                                        <w:right w:val="none" w:sz="0" w:space="0" w:color="auto"/>
                                                      </w:divBdr>
                                                      <w:divsChild>
                                                        <w:div w:id="1659070747">
                                                          <w:marLeft w:val="0"/>
                                                          <w:marRight w:val="0"/>
                                                          <w:marTop w:val="0"/>
                                                          <w:marBottom w:val="0"/>
                                                          <w:divBdr>
                                                            <w:top w:val="none" w:sz="0" w:space="0" w:color="auto"/>
                                                            <w:left w:val="none" w:sz="0" w:space="0" w:color="auto"/>
                                                            <w:bottom w:val="none" w:sz="0" w:space="0" w:color="auto"/>
                                                            <w:right w:val="none" w:sz="0" w:space="0" w:color="auto"/>
                                                          </w:divBdr>
                                                        </w:div>
                                                        <w:div w:id="1767458243">
                                                          <w:marLeft w:val="0"/>
                                                          <w:marRight w:val="0"/>
                                                          <w:marTop w:val="0"/>
                                                          <w:marBottom w:val="0"/>
                                                          <w:divBdr>
                                                            <w:top w:val="none" w:sz="0" w:space="0" w:color="auto"/>
                                                            <w:left w:val="none" w:sz="0" w:space="0" w:color="auto"/>
                                                            <w:bottom w:val="none" w:sz="0" w:space="0" w:color="auto"/>
                                                            <w:right w:val="none" w:sz="0" w:space="0" w:color="auto"/>
                                                          </w:divBdr>
                                                        </w:div>
                                                        <w:div w:id="480931007">
                                                          <w:marLeft w:val="0"/>
                                                          <w:marRight w:val="0"/>
                                                          <w:marTop w:val="0"/>
                                                          <w:marBottom w:val="0"/>
                                                          <w:divBdr>
                                                            <w:top w:val="none" w:sz="0" w:space="0" w:color="auto"/>
                                                            <w:left w:val="none" w:sz="0" w:space="0" w:color="auto"/>
                                                            <w:bottom w:val="none" w:sz="0" w:space="0" w:color="auto"/>
                                                            <w:right w:val="none" w:sz="0" w:space="0" w:color="auto"/>
                                                          </w:divBdr>
                                                          <w:divsChild>
                                                            <w:div w:id="1641035360">
                                                              <w:marLeft w:val="0"/>
                                                              <w:marRight w:val="0"/>
                                                              <w:marTop w:val="0"/>
                                                              <w:marBottom w:val="0"/>
                                                              <w:divBdr>
                                                                <w:top w:val="none" w:sz="0" w:space="0" w:color="auto"/>
                                                                <w:left w:val="none" w:sz="0" w:space="0" w:color="auto"/>
                                                                <w:bottom w:val="none" w:sz="0" w:space="0" w:color="auto"/>
                                                                <w:right w:val="none" w:sz="0" w:space="0" w:color="auto"/>
                                                              </w:divBdr>
                                                              <w:divsChild>
                                                                <w:div w:id="1000809991">
                                                                  <w:marLeft w:val="0"/>
                                                                  <w:marRight w:val="0"/>
                                                                  <w:marTop w:val="0"/>
                                                                  <w:marBottom w:val="0"/>
                                                                  <w:divBdr>
                                                                    <w:top w:val="none" w:sz="0" w:space="0" w:color="auto"/>
                                                                    <w:left w:val="none" w:sz="0" w:space="0" w:color="auto"/>
                                                                    <w:bottom w:val="none" w:sz="0" w:space="0" w:color="auto"/>
                                                                    <w:right w:val="none" w:sz="0" w:space="0" w:color="auto"/>
                                                                  </w:divBdr>
                                                                  <w:divsChild>
                                                                    <w:div w:id="1662079847">
                                                                      <w:marLeft w:val="0"/>
                                                                      <w:marRight w:val="0"/>
                                                                      <w:marTop w:val="0"/>
                                                                      <w:marBottom w:val="60"/>
                                                                      <w:divBdr>
                                                                        <w:top w:val="none" w:sz="0" w:space="0" w:color="auto"/>
                                                                        <w:left w:val="none" w:sz="0" w:space="0" w:color="auto"/>
                                                                        <w:bottom w:val="none" w:sz="0" w:space="0" w:color="auto"/>
                                                                        <w:right w:val="none" w:sz="0" w:space="0" w:color="auto"/>
                                                                      </w:divBdr>
                                                                      <w:divsChild>
                                                                        <w:div w:id="1840466391">
                                                                          <w:marLeft w:val="0"/>
                                                                          <w:marRight w:val="0"/>
                                                                          <w:marTop w:val="0"/>
                                                                          <w:marBottom w:val="0"/>
                                                                          <w:divBdr>
                                                                            <w:top w:val="none" w:sz="0" w:space="0" w:color="auto"/>
                                                                            <w:left w:val="none" w:sz="0" w:space="0" w:color="auto"/>
                                                                            <w:bottom w:val="none" w:sz="0" w:space="0" w:color="auto"/>
                                                                            <w:right w:val="none" w:sz="0" w:space="0" w:color="auto"/>
                                                                          </w:divBdr>
                                                                          <w:divsChild>
                                                                            <w:div w:id="189703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30350101">
                              <w:marLeft w:val="0"/>
                              <w:marRight w:val="0"/>
                              <w:marTop w:val="0"/>
                              <w:marBottom w:val="0"/>
                              <w:divBdr>
                                <w:top w:val="single" w:sz="2" w:space="0" w:color="D0D0D0"/>
                                <w:left w:val="single" w:sz="2" w:space="0" w:color="D0D0D0"/>
                                <w:bottom w:val="single" w:sz="2" w:space="0" w:color="D0D0D0"/>
                                <w:right w:val="single" w:sz="2" w:space="0" w:color="D0D0D0"/>
                              </w:divBdr>
                              <w:divsChild>
                                <w:div w:id="962803650">
                                  <w:marLeft w:val="0"/>
                                  <w:marRight w:val="0"/>
                                  <w:marTop w:val="0"/>
                                  <w:marBottom w:val="0"/>
                                  <w:divBdr>
                                    <w:top w:val="none" w:sz="0" w:space="0" w:color="auto"/>
                                    <w:left w:val="none" w:sz="0" w:space="0" w:color="auto"/>
                                    <w:bottom w:val="none" w:sz="0" w:space="0" w:color="auto"/>
                                    <w:right w:val="none" w:sz="0" w:space="0" w:color="auto"/>
                                  </w:divBdr>
                                  <w:divsChild>
                                    <w:div w:id="1464035206">
                                      <w:marLeft w:val="0"/>
                                      <w:marRight w:val="0"/>
                                      <w:marTop w:val="0"/>
                                      <w:marBottom w:val="0"/>
                                      <w:divBdr>
                                        <w:top w:val="none" w:sz="0" w:space="0" w:color="auto"/>
                                        <w:left w:val="none" w:sz="0" w:space="0" w:color="auto"/>
                                        <w:bottom w:val="none" w:sz="0" w:space="0" w:color="auto"/>
                                        <w:right w:val="none" w:sz="0" w:space="0" w:color="auto"/>
                                      </w:divBdr>
                                      <w:divsChild>
                                        <w:div w:id="1868593940">
                                          <w:marLeft w:val="0"/>
                                          <w:marRight w:val="0"/>
                                          <w:marTop w:val="0"/>
                                          <w:marBottom w:val="60"/>
                                          <w:divBdr>
                                            <w:top w:val="none" w:sz="0" w:space="0" w:color="auto"/>
                                            <w:left w:val="none" w:sz="0" w:space="0" w:color="auto"/>
                                            <w:bottom w:val="none" w:sz="0" w:space="0" w:color="auto"/>
                                            <w:right w:val="none" w:sz="0" w:space="0" w:color="auto"/>
                                          </w:divBdr>
                                          <w:divsChild>
                                            <w:div w:id="660086365">
                                              <w:marLeft w:val="0"/>
                                              <w:marRight w:val="0"/>
                                              <w:marTop w:val="0"/>
                                              <w:marBottom w:val="0"/>
                                              <w:divBdr>
                                                <w:top w:val="none" w:sz="0" w:space="0" w:color="auto"/>
                                                <w:left w:val="none" w:sz="0" w:space="0" w:color="auto"/>
                                                <w:bottom w:val="none" w:sz="0" w:space="0" w:color="auto"/>
                                                <w:right w:val="none" w:sz="0" w:space="0" w:color="auto"/>
                                              </w:divBdr>
                                              <w:divsChild>
                                                <w:div w:id="1048410989">
                                                  <w:marLeft w:val="0"/>
                                                  <w:marRight w:val="0"/>
                                                  <w:marTop w:val="0"/>
                                                  <w:marBottom w:val="0"/>
                                                  <w:divBdr>
                                                    <w:top w:val="none" w:sz="0" w:space="0" w:color="auto"/>
                                                    <w:left w:val="none" w:sz="0" w:space="0" w:color="auto"/>
                                                    <w:bottom w:val="none" w:sz="0" w:space="0" w:color="auto"/>
                                                    <w:right w:val="none" w:sz="0" w:space="0" w:color="auto"/>
                                                  </w:divBdr>
                                                  <w:divsChild>
                                                    <w:div w:id="1395818046">
                                                      <w:marLeft w:val="0"/>
                                                      <w:marRight w:val="0"/>
                                                      <w:marTop w:val="0"/>
                                                      <w:marBottom w:val="0"/>
                                                      <w:divBdr>
                                                        <w:top w:val="none" w:sz="0" w:space="0" w:color="auto"/>
                                                        <w:left w:val="none" w:sz="0" w:space="0" w:color="auto"/>
                                                        <w:bottom w:val="none" w:sz="0" w:space="0" w:color="auto"/>
                                                        <w:right w:val="none" w:sz="0" w:space="0" w:color="auto"/>
                                                      </w:divBdr>
                                                      <w:divsChild>
                                                        <w:div w:id="175845725">
                                                          <w:marLeft w:val="0"/>
                                                          <w:marRight w:val="0"/>
                                                          <w:marTop w:val="0"/>
                                                          <w:marBottom w:val="0"/>
                                                          <w:divBdr>
                                                            <w:top w:val="none" w:sz="0" w:space="0" w:color="auto"/>
                                                            <w:left w:val="none" w:sz="0" w:space="0" w:color="auto"/>
                                                            <w:bottom w:val="none" w:sz="0" w:space="0" w:color="auto"/>
                                                            <w:right w:val="none" w:sz="0" w:space="0" w:color="auto"/>
                                                          </w:divBdr>
                                                        </w:div>
                                                        <w:div w:id="1180197839">
                                                          <w:marLeft w:val="0"/>
                                                          <w:marRight w:val="0"/>
                                                          <w:marTop w:val="0"/>
                                                          <w:marBottom w:val="0"/>
                                                          <w:divBdr>
                                                            <w:top w:val="none" w:sz="0" w:space="0" w:color="auto"/>
                                                            <w:left w:val="none" w:sz="0" w:space="0" w:color="auto"/>
                                                            <w:bottom w:val="none" w:sz="0" w:space="0" w:color="auto"/>
                                                            <w:right w:val="none" w:sz="0" w:space="0" w:color="auto"/>
                                                          </w:divBdr>
                                                        </w:div>
                                                        <w:div w:id="2114281094">
                                                          <w:marLeft w:val="0"/>
                                                          <w:marRight w:val="0"/>
                                                          <w:marTop w:val="0"/>
                                                          <w:marBottom w:val="0"/>
                                                          <w:divBdr>
                                                            <w:top w:val="none" w:sz="0" w:space="0" w:color="auto"/>
                                                            <w:left w:val="none" w:sz="0" w:space="0" w:color="auto"/>
                                                            <w:bottom w:val="none" w:sz="0" w:space="0" w:color="auto"/>
                                                            <w:right w:val="none" w:sz="0" w:space="0" w:color="auto"/>
                                                          </w:divBdr>
                                                          <w:divsChild>
                                                            <w:div w:id="1200237374">
                                                              <w:marLeft w:val="0"/>
                                                              <w:marRight w:val="0"/>
                                                              <w:marTop w:val="0"/>
                                                              <w:marBottom w:val="0"/>
                                                              <w:divBdr>
                                                                <w:top w:val="none" w:sz="0" w:space="0" w:color="auto"/>
                                                                <w:left w:val="none" w:sz="0" w:space="0" w:color="auto"/>
                                                                <w:bottom w:val="none" w:sz="0" w:space="0" w:color="auto"/>
                                                                <w:right w:val="none" w:sz="0" w:space="0" w:color="auto"/>
                                                              </w:divBdr>
                                                              <w:divsChild>
                                                                <w:div w:id="1433161955">
                                                                  <w:marLeft w:val="0"/>
                                                                  <w:marRight w:val="0"/>
                                                                  <w:marTop w:val="0"/>
                                                                  <w:marBottom w:val="0"/>
                                                                  <w:divBdr>
                                                                    <w:top w:val="none" w:sz="0" w:space="0" w:color="auto"/>
                                                                    <w:left w:val="none" w:sz="0" w:space="0" w:color="auto"/>
                                                                    <w:bottom w:val="none" w:sz="0" w:space="0" w:color="auto"/>
                                                                    <w:right w:val="none" w:sz="0" w:space="0" w:color="auto"/>
                                                                  </w:divBdr>
                                                                  <w:divsChild>
                                                                    <w:div w:id="1214780289">
                                                                      <w:marLeft w:val="0"/>
                                                                      <w:marRight w:val="0"/>
                                                                      <w:marTop w:val="0"/>
                                                                      <w:marBottom w:val="60"/>
                                                                      <w:divBdr>
                                                                        <w:top w:val="none" w:sz="0" w:space="0" w:color="auto"/>
                                                                        <w:left w:val="none" w:sz="0" w:space="0" w:color="auto"/>
                                                                        <w:bottom w:val="none" w:sz="0" w:space="0" w:color="auto"/>
                                                                        <w:right w:val="none" w:sz="0" w:space="0" w:color="auto"/>
                                                                      </w:divBdr>
                                                                      <w:divsChild>
                                                                        <w:div w:id="1622767299">
                                                                          <w:marLeft w:val="0"/>
                                                                          <w:marRight w:val="0"/>
                                                                          <w:marTop w:val="0"/>
                                                                          <w:marBottom w:val="0"/>
                                                                          <w:divBdr>
                                                                            <w:top w:val="none" w:sz="0" w:space="0" w:color="auto"/>
                                                                            <w:left w:val="none" w:sz="0" w:space="0" w:color="auto"/>
                                                                            <w:bottom w:val="none" w:sz="0" w:space="0" w:color="auto"/>
                                                                            <w:right w:val="none" w:sz="0" w:space="0" w:color="auto"/>
                                                                          </w:divBdr>
                                                                          <w:divsChild>
                                                                            <w:div w:id="83718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31158466">
                              <w:marLeft w:val="0"/>
                              <w:marRight w:val="0"/>
                              <w:marTop w:val="0"/>
                              <w:marBottom w:val="0"/>
                              <w:divBdr>
                                <w:top w:val="single" w:sz="2" w:space="0" w:color="D0D0D0"/>
                                <w:left w:val="single" w:sz="2" w:space="0" w:color="D0D0D0"/>
                                <w:bottom w:val="single" w:sz="2" w:space="0" w:color="D0D0D0"/>
                                <w:right w:val="single" w:sz="2" w:space="0" w:color="D0D0D0"/>
                              </w:divBdr>
                              <w:divsChild>
                                <w:div w:id="881794163">
                                  <w:marLeft w:val="0"/>
                                  <w:marRight w:val="0"/>
                                  <w:marTop w:val="0"/>
                                  <w:marBottom w:val="0"/>
                                  <w:divBdr>
                                    <w:top w:val="none" w:sz="0" w:space="0" w:color="auto"/>
                                    <w:left w:val="none" w:sz="0" w:space="0" w:color="auto"/>
                                    <w:bottom w:val="none" w:sz="0" w:space="0" w:color="auto"/>
                                    <w:right w:val="none" w:sz="0" w:space="0" w:color="auto"/>
                                  </w:divBdr>
                                  <w:divsChild>
                                    <w:div w:id="1413117194">
                                      <w:marLeft w:val="0"/>
                                      <w:marRight w:val="0"/>
                                      <w:marTop w:val="0"/>
                                      <w:marBottom w:val="0"/>
                                      <w:divBdr>
                                        <w:top w:val="none" w:sz="0" w:space="0" w:color="auto"/>
                                        <w:left w:val="none" w:sz="0" w:space="0" w:color="auto"/>
                                        <w:bottom w:val="none" w:sz="0" w:space="0" w:color="auto"/>
                                        <w:right w:val="none" w:sz="0" w:space="0" w:color="auto"/>
                                      </w:divBdr>
                                      <w:divsChild>
                                        <w:div w:id="94911941">
                                          <w:marLeft w:val="0"/>
                                          <w:marRight w:val="0"/>
                                          <w:marTop w:val="0"/>
                                          <w:marBottom w:val="60"/>
                                          <w:divBdr>
                                            <w:top w:val="none" w:sz="0" w:space="0" w:color="auto"/>
                                            <w:left w:val="none" w:sz="0" w:space="0" w:color="auto"/>
                                            <w:bottom w:val="none" w:sz="0" w:space="0" w:color="auto"/>
                                            <w:right w:val="none" w:sz="0" w:space="0" w:color="auto"/>
                                          </w:divBdr>
                                          <w:divsChild>
                                            <w:div w:id="1994672794">
                                              <w:marLeft w:val="0"/>
                                              <w:marRight w:val="0"/>
                                              <w:marTop w:val="0"/>
                                              <w:marBottom w:val="0"/>
                                              <w:divBdr>
                                                <w:top w:val="none" w:sz="0" w:space="0" w:color="auto"/>
                                                <w:left w:val="none" w:sz="0" w:space="0" w:color="auto"/>
                                                <w:bottom w:val="none" w:sz="0" w:space="0" w:color="auto"/>
                                                <w:right w:val="none" w:sz="0" w:space="0" w:color="auto"/>
                                              </w:divBdr>
                                              <w:divsChild>
                                                <w:div w:id="547302603">
                                                  <w:marLeft w:val="0"/>
                                                  <w:marRight w:val="0"/>
                                                  <w:marTop w:val="0"/>
                                                  <w:marBottom w:val="0"/>
                                                  <w:divBdr>
                                                    <w:top w:val="none" w:sz="0" w:space="0" w:color="auto"/>
                                                    <w:left w:val="none" w:sz="0" w:space="0" w:color="auto"/>
                                                    <w:bottom w:val="none" w:sz="0" w:space="0" w:color="auto"/>
                                                    <w:right w:val="none" w:sz="0" w:space="0" w:color="auto"/>
                                                  </w:divBdr>
                                                  <w:divsChild>
                                                    <w:div w:id="1173490639">
                                                      <w:marLeft w:val="0"/>
                                                      <w:marRight w:val="0"/>
                                                      <w:marTop w:val="0"/>
                                                      <w:marBottom w:val="0"/>
                                                      <w:divBdr>
                                                        <w:top w:val="none" w:sz="0" w:space="0" w:color="auto"/>
                                                        <w:left w:val="none" w:sz="0" w:space="0" w:color="auto"/>
                                                        <w:bottom w:val="none" w:sz="0" w:space="0" w:color="auto"/>
                                                        <w:right w:val="none" w:sz="0" w:space="0" w:color="auto"/>
                                                      </w:divBdr>
                                                      <w:divsChild>
                                                        <w:div w:id="1119378442">
                                                          <w:marLeft w:val="0"/>
                                                          <w:marRight w:val="0"/>
                                                          <w:marTop w:val="0"/>
                                                          <w:marBottom w:val="0"/>
                                                          <w:divBdr>
                                                            <w:top w:val="none" w:sz="0" w:space="0" w:color="auto"/>
                                                            <w:left w:val="none" w:sz="0" w:space="0" w:color="auto"/>
                                                            <w:bottom w:val="none" w:sz="0" w:space="0" w:color="auto"/>
                                                            <w:right w:val="none" w:sz="0" w:space="0" w:color="auto"/>
                                                          </w:divBdr>
                                                        </w:div>
                                                        <w:div w:id="461850168">
                                                          <w:marLeft w:val="0"/>
                                                          <w:marRight w:val="0"/>
                                                          <w:marTop w:val="0"/>
                                                          <w:marBottom w:val="0"/>
                                                          <w:divBdr>
                                                            <w:top w:val="none" w:sz="0" w:space="0" w:color="auto"/>
                                                            <w:left w:val="none" w:sz="0" w:space="0" w:color="auto"/>
                                                            <w:bottom w:val="none" w:sz="0" w:space="0" w:color="auto"/>
                                                            <w:right w:val="none" w:sz="0" w:space="0" w:color="auto"/>
                                                          </w:divBdr>
                                                        </w:div>
                                                        <w:div w:id="2041466730">
                                                          <w:marLeft w:val="0"/>
                                                          <w:marRight w:val="0"/>
                                                          <w:marTop w:val="0"/>
                                                          <w:marBottom w:val="0"/>
                                                          <w:divBdr>
                                                            <w:top w:val="none" w:sz="0" w:space="0" w:color="auto"/>
                                                            <w:left w:val="none" w:sz="0" w:space="0" w:color="auto"/>
                                                            <w:bottom w:val="none" w:sz="0" w:space="0" w:color="auto"/>
                                                            <w:right w:val="none" w:sz="0" w:space="0" w:color="auto"/>
                                                          </w:divBdr>
                                                          <w:divsChild>
                                                            <w:div w:id="649092055">
                                                              <w:marLeft w:val="0"/>
                                                              <w:marRight w:val="0"/>
                                                              <w:marTop w:val="0"/>
                                                              <w:marBottom w:val="0"/>
                                                              <w:divBdr>
                                                                <w:top w:val="none" w:sz="0" w:space="0" w:color="auto"/>
                                                                <w:left w:val="none" w:sz="0" w:space="0" w:color="auto"/>
                                                                <w:bottom w:val="none" w:sz="0" w:space="0" w:color="auto"/>
                                                                <w:right w:val="none" w:sz="0" w:space="0" w:color="auto"/>
                                                              </w:divBdr>
                                                              <w:divsChild>
                                                                <w:div w:id="144320966">
                                                                  <w:marLeft w:val="0"/>
                                                                  <w:marRight w:val="0"/>
                                                                  <w:marTop w:val="0"/>
                                                                  <w:marBottom w:val="0"/>
                                                                  <w:divBdr>
                                                                    <w:top w:val="none" w:sz="0" w:space="0" w:color="auto"/>
                                                                    <w:left w:val="none" w:sz="0" w:space="0" w:color="auto"/>
                                                                    <w:bottom w:val="none" w:sz="0" w:space="0" w:color="auto"/>
                                                                    <w:right w:val="none" w:sz="0" w:space="0" w:color="auto"/>
                                                                  </w:divBdr>
                                                                  <w:divsChild>
                                                                    <w:div w:id="2107146189">
                                                                      <w:marLeft w:val="0"/>
                                                                      <w:marRight w:val="0"/>
                                                                      <w:marTop w:val="0"/>
                                                                      <w:marBottom w:val="60"/>
                                                                      <w:divBdr>
                                                                        <w:top w:val="none" w:sz="0" w:space="0" w:color="auto"/>
                                                                        <w:left w:val="none" w:sz="0" w:space="0" w:color="auto"/>
                                                                        <w:bottom w:val="none" w:sz="0" w:space="0" w:color="auto"/>
                                                                        <w:right w:val="none" w:sz="0" w:space="0" w:color="auto"/>
                                                                      </w:divBdr>
                                                                      <w:divsChild>
                                                                        <w:div w:id="650334307">
                                                                          <w:marLeft w:val="0"/>
                                                                          <w:marRight w:val="0"/>
                                                                          <w:marTop w:val="0"/>
                                                                          <w:marBottom w:val="0"/>
                                                                          <w:divBdr>
                                                                            <w:top w:val="none" w:sz="0" w:space="0" w:color="auto"/>
                                                                            <w:left w:val="none" w:sz="0" w:space="0" w:color="auto"/>
                                                                            <w:bottom w:val="none" w:sz="0" w:space="0" w:color="auto"/>
                                                                            <w:right w:val="none" w:sz="0" w:space="0" w:color="auto"/>
                                                                          </w:divBdr>
                                                                          <w:divsChild>
                                                                            <w:div w:id="205180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31619085">
                              <w:marLeft w:val="0"/>
                              <w:marRight w:val="0"/>
                              <w:marTop w:val="0"/>
                              <w:marBottom w:val="0"/>
                              <w:divBdr>
                                <w:top w:val="single" w:sz="2" w:space="0" w:color="D0D0D0"/>
                                <w:left w:val="single" w:sz="2" w:space="0" w:color="D0D0D0"/>
                                <w:bottom w:val="single" w:sz="2" w:space="0" w:color="D0D0D0"/>
                                <w:right w:val="single" w:sz="2" w:space="0" w:color="D0D0D0"/>
                              </w:divBdr>
                              <w:divsChild>
                                <w:div w:id="1167551871">
                                  <w:marLeft w:val="0"/>
                                  <w:marRight w:val="0"/>
                                  <w:marTop w:val="0"/>
                                  <w:marBottom w:val="0"/>
                                  <w:divBdr>
                                    <w:top w:val="none" w:sz="0" w:space="0" w:color="auto"/>
                                    <w:left w:val="none" w:sz="0" w:space="0" w:color="auto"/>
                                    <w:bottom w:val="none" w:sz="0" w:space="0" w:color="auto"/>
                                    <w:right w:val="none" w:sz="0" w:space="0" w:color="auto"/>
                                  </w:divBdr>
                                  <w:divsChild>
                                    <w:div w:id="399718953">
                                      <w:marLeft w:val="0"/>
                                      <w:marRight w:val="0"/>
                                      <w:marTop w:val="0"/>
                                      <w:marBottom w:val="0"/>
                                      <w:divBdr>
                                        <w:top w:val="none" w:sz="0" w:space="0" w:color="auto"/>
                                        <w:left w:val="none" w:sz="0" w:space="0" w:color="auto"/>
                                        <w:bottom w:val="none" w:sz="0" w:space="0" w:color="auto"/>
                                        <w:right w:val="none" w:sz="0" w:space="0" w:color="auto"/>
                                      </w:divBdr>
                                      <w:divsChild>
                                        <w:div w:id="463040390">
                                          <w:marLeft w:val="0"/>
                                          <w:marRight w:val="0"/>
                                          <w:marTop w:val="0"/>
                                          <w:marBottom w:val="60"/>
                                          <w:divBdr>
                                            <w:top w:val="none" w:sz="0" w:space="0" w:color="auto"/>
                                            <w:left w:val="none" w:sz="0" w:space="0" w:color="auto"/>
                                            <w:bottom w:val="none" w:sz="0" w:space="0" w:color="auto"/>
                                            <w:right w:val="none" w:sz="0" w:space="0" w:color="auto"/>
                                          </w:divBdr>
                                          <w:divsChild>
                                            <w:div w:id="703481468">
                                              <w:marLeft w:val="0"/>
                                              <w:marRight w:val="0"/>
                                              <w:marTop w:val="0"/>
                                              <w:marBottom w:val="0"/>
                                              <w:divBdr>
                                                <w:top w:val="none" w:sz="0" w:space="0" w:color="auto"/>
                                                <w:left w:val="none" w:sz="0" w:space="0" w:color="auto"/>
                                                <w:bottom w:val="none" w:sz="0" w:space="0" w:color="auto"/>
                                                <w:right w:val="none" w:sz="0" w:space="0" w:color="auto"/>
                                              </w:divBdr>
                                              <w:divsChild>
                                                <w:div w:id="2053075123">
                                                  <w:marLeft w:val="0"/>
                                                  <w:marRight w:val="0"/>
                                                  <w:marTop w:val="0"/>
                                                  <w:marBottom w:val="0"/>
                                                  <w:divBdr>
                                                    <w:top w:val="none" w:sz="0" w:space="0" w:color="auto"/>
                                                    <w:left w:val="none" w:sz="0" w:space="0" w:color="auto"/>
                                                    <w:bottom w:val="none" w:sz="0" w:space="0" w:color="auto"/>
                                                    <w:right w:val="none" w:sz="0" w:space="0" w:color="auto"/>
                                                  </w:divBdr>
                                                  <w:divsChild>
                                                    <w:div w:id="1827237532">
                                                      <w:marLeft w:val="0"/>
                                                      <w:marRight w:val="0"/>
                                                      <w:marTop w:val="0"/>
                                                      <w:marBottom w:val="0"/>
                                                      <w:divBdr>
                                                        <w:top w:val="none" w:sz="0" w:space="0" w:color="auto"/>
                                                        <w:left w:val="none" w:sz="0" w:space="0" w:color="auto"/>
                                                        <w:bottom w:val="none" w:sz="0" w:space="0" w:color="auto"/>
                                                        <w:right w:val="none" w:sz="0" w:space="0" w:color="auto"/>
                                                      </w:divBdr>
                                                      <w:divsChild>
                                                        <w:div w:id="1489636485">
                                                          <w:marLeft w:val="0"/>
                                                          <w:marRight w:val="0"/>
                                                          <w:marTop w:val="0"/>
                                                          <w:marBottom w:val="0"/>
                                                          <w:divBdr>
                                                            <w:top w:val="none" w:sz="0" w:space="0" w:color="auto"/>
                                                            <w:left w:val="none" w:sz="0" w:space="0" w:color="auto"/>
                                                            <w:bottom w:val="none" w:sz="0" w:space="0" w:color="auto"/>
                                                            <w:right w:val="none" w:sz="0" w:space="0" w:color="auto"/>
                                                          </w:divBdr>
                                                        </w:div>
                                                        <w:div w:id="1626885132">
                                                          <w:marLeft w:val="0"/>
                                                          <w:marRight w:val="0"/>
                                                          <w:marTop w:val="0"/>
                                                          <w:marBottom w:val="0"/>
                                                          <w:divBdr>
                                                            <w:top w:val="none" w:sz="0" w:space="0" w:color="auto"/>
                                                            <w:left w:val="none" w:sz="0" w:space="0" w:color="auto"/>
                                                            <w:bottom w:val="none" w:sz="0" w:space="0" w:color="auto"/>
                                                            <w:right w:val="none" w:sz="0" w:space="0" w:color="auto"/>
                                                          </w:divBdr>
                                                        </w:div>
                                                        <w:div w:id="1023821021">
                                                          <w:marLeft w:val="0"/>
                                                          <w:marRight w:val="0"/>
                                                          <w:marTop w:val="0"/>
                                                          <w:marBottom w:val="0"/>
                                                          <w:divBdr>
                                                            <w:top w:val="none" w:sz="0" w:space="0" w:color="auto"/>
                                                            <w:left w:val="none" w:sz="0" w:space="0" w:color="auto"/>
                                                            <w:bottom w:val="none" w:sz="0" w:space="0" w:color="auto"/>
                                                            <w:right w:val="none" w:sz="0" w:space="0" w:color="auto"/>
                                                          </w:divBdr>
                                                          <w:divsChild>
                                                            <w:div w:id="1094786739">
                                                              <w:marLeft w:val="0"/>
                                                              <w:marRight w:val="0"/>
                                                              <w:marTop w:val="0"/>
                                                              <w:marBottom w:val="0"/>
                                                              <w:divBdr>
                                                                <w:top w:val="none" w:sz="0" w:space="0" w:color="auto"/>
                                                                <w:left w:val="none" w:sz="0" w:space="0" w:color="auto"/>
                                                                <w:bottom w:val="none" w:sz="0" w:space="0" w:color="auto"/>
                                                                <w:right w:val="none" w:sz="0" w:space="0" w:color="auto"/>
                                                              </w:divBdr>
                                                              <w:divsChild>
                                                                <w:div w:id="1722634794">
                                                                  <w:marLeft w:val="0"/>
                                                                  <w:marRight w:val="0"/>
                                                                  <w:marTop w:val="0"/>
                                                                  <w:marBottom w:val="0"/>
                                                                  <w:divBdr>
                                                                    <w:top w:val="none" w:sz="0" w:space="0" w:color="auto"/>
                                                                    <w:left w:val="none" w:sz="0" w:space="0" w:color="auto"/>
                                                                    <w:bottom w:val="none" w:sz="0" w:space="0" w:color="auto"/>
                                                                    <w:right w:val="none" w:sz="0" w:space="0" w:color="auto"/>
                                                                  </w:divBdr>
                                                                  <w:divsChild>
                                                                    <w:div w:id="1642350138">
                                                                      <w:marLeft w:val="0"/>
                                                                      <w:marRight w:val="0"/>
                                                                      <w:marTop w:val="0"/>
                                                                      <w:marBottom w:val="60"/>
                                                                      <w:divBdr>
                                                                        <w:top w:val="none" w:sz="0" w:space="0" w:color="auto"/>
                                                                        <w:left w:val="none" w:sz="0" w:space="0" w:color="auto"/>
                                                                        <w:bottom w:val="none" w:sz="0" w:space="0" w:color="auto"/>
                                                                        <w:right w:val="none" w:sz="0" w:space="0" w:color="auto"/>
                                                                      </w:divBdr>
                                                                      <w:divsChild>
                                                                        <w:div w:id="1823545995">
                                                                          <w:marLeft w:val="0"/>
                                                                          <w:marRight w:val="0"/>
                                                                          <w:marTop w:val="0"/>
                                                                          <w:marBottom w:val="0"/>
                                                                          <w:divBdr>
                                                                            <w:top w:val="none" w:sz="0" w:space="0" w:color="auto"/>
                                                                            <w:left w:val="none" w:sz="0" w:space="0" w:color="auto"/>
                                                                            <w:bottom w:val="none" w:sz="0" w:space="0" w:color="auto"/>
                                                                            <w:right w:val="none" w:sz="0" w:space="0" w:color="auto"/>
                                                                          </w:divBdr>
                                                                          <w:divsChild>
                                                                            <w:div w:id="11082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238154">
                                                                      <w:marLeft w:val="0"/>
                                                                      <w:marRight w:val="0"/>
                                                                      <w:marTop w:val="0"/>
                                                                      <w:marBottom w:val="60"/>
                                                                      <w:divBdr>
                                                                        <w:top w:val="none" w:sz="0" w:space="0" w:color="auto"/>
                                                                        <w:left w:val="none" w:sz="0" w:space="0" w:color="auto"/>
                                                                        <w:bottom w:val="none" w:sz="0" w:space="0" w:color="auto"/>
                                                                        <w:right w:val="none" w:sz="0" w:space="0" w:color="auto"/>
                                                                      </w:divBdr>
                                                                      <w:divsChild>
                                                                        <w:div w:id="1945457608">
                                                                          <w:marLeft w:val="0"/>
                                                                          <w:marRight w:val="0"/>
                                                                          <w:marTop w:val="0"/>
                                                                          <w:marBottom w:val="0"/>
                                                                          <w:divBdr>
                                                                            <w:top w:val="none" w:sz="0" w:space="0" w:color="auto"/>
                                                                            <w:left w:val="none" w:sz="0" w:space="0" w:color="auto"/>
                                                                            <w:bottom w:val="none" w:sz="0" w:space="0" w:color="auto"/>
                                                                            <w:right w:val="none" w:sz="0" w:space="0" w:color="auto"/>
                                                                          </w:divBdr>
                                                                          <w:divsChild>
                                                                            <w:div w:id="77898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58846569">
                              <w:marLeft w:val="0"/>
                              <w:marRight w:val="0"/>
                              <w:marTop w:val="0"/>
                              <w:marBottom w:val="0"/>
                              <w:divBdr>
                                <w:top w:val="single" w:sz="2" w:space="0" w:color="D0D0D0"/>
                                <w:left w:val="single" w:sz="2" w:space="0" w:color="D0D0D0"/>
                                <w:bottom w:val="single" w:sz="2" w:space="0" w:color="D0D0D0"/>
                                <w:right w:val="single" w:sz="2" w:space="0" w:color="D0D0D0"/>
                              </w:divBdr>
                              <w:divsChild>
                                <w:div w:id="1588806970">
                                  <w:marLeft w:val="0"/>
                                  <w:marRight w:val="0"/>
                                  <w:marTop w:val="0"/>
                                  <w:marBottom w:val="0"/>
                                  <w:divBdr>
                                    <w:top w:val="none" w:sz="0" w:space="0" w:color="auto"/>
                                    <w:left w:val="none" w:sz="0" w:space="0" w:color="auto"/>
                                    <w:bottom w:val="none" w:sz="0" w:space="0" w:color="auto"/>
                                    <w:right w:val="none" w:sz="0" w:space="0" w:color="auto"/>
                                  </w:divBdr>
                                  <w:divsChild>
                                    <w:div w:id="1638489994">
                                      <w:marLeft w:val="0"/>
                                      <w:marRight w:val="0"/>
                                      <w:marTop w:val="0"/>
                                      <w:marBottom w:val="0"/>
                                      <w:divBdr>
                                        <w:top w:val="none" w:sz="0" w:space="0" w:color="auto"/>
                                        <w:left w:val="none" w:sz="0" w:space="0" w:color="auto"/>
                                        <w:bottom w:val="none" w:sz="0" w:space="0" w:color="auto"/>
                                        <w:right w:val="none" w:sz="0" w:space="0" w:color="auto"/>
                                      </w:divBdr>
                                      <w:divsChild>
                                        <w:div w:id="1183977479">
                                          <w:marLeft w:val="0"/>
                                          <w:marRight w:val="0"/>
                                          <w:marTop w:val="0"/>
                                          <w:marBottom w:val="60"/>
                                          <w:divBdr>
                                            <w:top w:val="none" w:sz="0" w:space="0" w:color="auto"/>
                                            <w:left w:val="none" w:sz="0" w:space="0" w:color="auto"/>
                                            <w:bottom w:val="none" w:sz="0" w:space="0" w:color="auto"/>
                                            <w:right w:val="none" w:sz="0" w:space="0" w:color="auto"/>
                                          </w:divBdr>
                                          <w:divsChild>
                                            <w:div w:id="314264553">
                                              <w:marLeft w:val="0"/>
                                              <w:marRight w:val="0"/>
                                              <w:marTop w:val="0"/>
                                              <w:marBottom w:val="0"/>
                                              <w:divBdr>
                                                <w:top w:val="none" w:sz="0" w:space="0" w:color="auto"/>
                                                <w:left w:val="none" w:sz="0" w:space="0" w:color="auto"/>
                                                <w:bottom w:val="none" w:sz="0" w:space="0" w:color="auto"/>
                                                <w:right w:val="none" w:sz="0" w:space="0" w:color="auto"/>
                                              </w:divBdr>
                                              <w:divsChild>
                                                <w:div w:id="599333270">
                                                  <w:marLeft w:val="0"/>
                                                  <w:marRight w:val="0"/>
                                                  <w:marTop w:val="0"/>
                                                  <w:marBottom w:val="0"/>
                                                  <w:divBdr>
                                                    <w:top w:val="none" w:sz="0" w:space="0" w:color="auto"/>
                                                    <w:left w:val="none" w:sz="0" w:space="0" w:color="auto"/>
                                                    <w:bottom w:val="none" w:sz="0" w:space="0" w:color="auto"/>
                                                    <w:right w:val="none" w:sz="0" w:space="0" w:color="auto"/>
                                                  </w:divBdr>
                                                  <w:divsChild>
                                                    <w:div w:id="2015644054">
                                                      <w:marLeft w:val="0"/>
                                                      <w:marRight w:val="0"/>
                                                      <w:marTop w:val="0"/>
                                                      <w:marBottom w:val="0"/>
                                                      <w:divBdr>
                                                        <w:top w:val="none" w:sz="0" w:space="0" w:color="auto"/>
                                                        <w:left w:val="none" w:sz="0" w:space="0" w:color="auto"/>
                                                        <w:bottom w:val="none" w:sz="0" w:space="0" w:color="auto"/>
                                                        <w:right w:val="none" w:sz="0" w:space="0" w:color="auto"/>
                                                      </w:divBdr>
                                                      <w:divsChild>
                                                        <w:div w:id="2145417807">
                                                          <w:marLeft w:val="0"/>
                                                          <w:marRight w:val="0"/>
                                                          <w:marTop w:val="0"/>
                                                          <w:marBottom w:val="0"/>
                                                          <w:divBdr>
                                                            <w:top w:val="none" w:sz="0" w:space="0" w:color="auto"/>
                                                            <w:left w:val="none" w:sz="0" w:space="0" w:color="auto"/>
                                                            <w:bottom w:val="none" w:sz="0" w:space="0" w:color="auto"/>
                                                            <w:right w:val="none" w:sz="0" w:space="0" w:color="auto"/>
                                                          </w:divBdr>
                                                        </w:div>
                                                        <w:div w:id="1710764903">
                                                          <w:marLeft w:val="0"/>
                                                          <w:marRight w:val="0"/>
                                                          <w:marTop w:val="0"/>
                                                          <w:marBottom w:val="0"/>
                                                          <w:divBdr>
                                                            <w:top w:val="none" w:sz="0" w:space="0" w:color="auto"/>
                                                            <w:left w:val="none" w:sz="0" w:space="0" w:color="auto"/>
                                                            <w:bottom w:val="none" w:sz="0" w:space="0" w:color="auto"/>
                                                            <w:right w:val="none" w:sz="0" w:space="0" w:color="auto"/>
                                                          </w:divBdr>
                                                        </w:div>
                                                        <w:div w:id="275454941">
                                                          <w:marLeft w:val="0"/>
                                                          <w:marRight w:val="0"/>
                                                          <w:marTop w:val="0"/>
                                                          <w:marBottom w:val="0"/>
                                                          <w:divBdr>
                                                            <w:top w:val="none" w:sz="0" w:space="0" w:color="auto"/>
                                                            <w:left w:val="none" w:sz="0" w:space="0" w:color="auto"/>
                                                            <w:bottom w:val="none" w:sz="0" w:space="0" w:color="auto"/>
                                                            <w:right w:val="none" w:sz="0" w:space="0" w:color="auto"/>
                                                          </w:divBdr>
                                                          <w:divsChild>
                                                            <w:div w:id="1282691668">
                                                              <w:marLeft w:val="0"/>
                                                              <w:marRight w:val="0"/>
                                                              <w:marTop w:val="0"/>
                                                              <w:marBottom w:val="0"/>
                                                              <w:divBdr>
                                                                <w:top w:val="none" w:sz="0" w:space="0" w:color="auto"/>
                                                                <w:left w:val="none" w:sz="0" w:space="0" w:color="auto"/>
                                                                <w:bottom w:val="none" w:sz="0" w:space="0" w:color="auto"/>
                                                                <w:right w:val="none" w:sz="0" w:space="0" w:color="auto"/>
                                                              </w:divBdr>
                                                              <w:divsChild>
                                                                <w:div w:id="381949838">
                                                                  <w:marLeft w:val="0"/>
                                                                  <w:marRight w:val="0"/>
                                                                  <w:marTop w:val="0"/>
                                                                  <w:marBottom w:val="0"/>
                                                                  <w:divBdr>
                                                                    <w:top w:val="none" w:sz="0" w:space="0" w:color="auto"/>
                                                                    <w:left w:val="none" w:sz="0" w:space="0" w:color="auto"/>
                                                                    <w:bottom w:val="none" w:sz="0" w:space="0" w:color="auto"/>
                                                                    <w:right w:val="none" w:sz="0" w:space="0" w:color="auto"/>
                                                                  </w:divBdr>
                                                                </w:div>
                                                                <w:div w:id="956832933">
                                                                  <w:marLeft w:val="0"/>
                                                                  <w:marRight w:val="0"/>
                                                                  <w:marTop w:val="0"/>
                                                                  <w:marBottom w:val="0"/>
                                                                  <w:divBdr>
                                                                    <w:top w:val="none" w:sz="0" w:space="0" w:color="auto"/>
                                                                    <w:left w:val="none" w:sz="0" w:space="0" w:color="auto"/>
                                                                    <w:bottom w:val="none" w:sz="0" w:space="0" w:color="auto"/>
                                                                    <w:right w:val="none" w:sz="0" w:space="0" w:color="auto"/>
                                                                  </w:divBdr>
                                                                </w:div>
                                                                <w:div w:id="1701130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7572641">
                              <w:marLeft w:val="0"/>
                              <w:marRight w:val="0"/>
                              <w:marTop w:val="0"/>
                              <w:marBottom w:val="0"/>
                              <w:divBdr>
                                <w:top w:val="single" w:sz="2" w:space="0" w:color="D0D0D0"/>
                                <w:left w:val="single" w:sz="2" w:space="0" w:color="D0D0D0"/>
                                <w:bottom w:val="single" w:sz="2" w:space="0" w:color="D0D0D0"/>
                                <w:right w:val="single" w:sz="2" w:space="0" w:color="D0D0D0"/>
                              </w:divBdr>
                              <w:divsChild>
                                <w:div w:id="144586029">
                                  <w:marLeft w:val="0"/>
                                  <w:marRight w:val="0"/>
                                  <w:marTop w:val="0"/>
                                  <w:marBottom w:val="0"/>
                                  <w:divBdr>
                                    <w:top w:val="none" w:sz="0" w:space="0" w:color="auto"/>
                                    <w:left w:val="none" w:sz="0" w:space="0" w:color="auto"/>
                                    <w:bottom w:val="none" w:sz="0" w:space="0" w:color="auto"/>
                                    <w:right w:val="none" w:sz="0" w:space="0" w:color="auto"/>
                                  </w:divBdr>
                                  <w:divsChild>
                                    <w:div w:id="532380601">
                                      <w:marLeft w:val="0"/>
                                      <w:marRight w:val="0"/>
                                      <w:marTop w:val="0"/>
                                      <w:marBottom w:val="0"/>
                                      <w:divBdr>
                                        <w:top w:val="none" w:sz="0" w:space="0" w:color="auto"/>
                                        <w:left w:val="none" w:sz="0" w:space="0" w:color="auto"/>
                                        <w:bottom w:val="none" w:sz="0" w:space="0" w:color="auto"/>
                                        <w:right w:val="none" w:sz="0" w:space="0" w:color="auto"/>
                                      </w:divBdr>
                                      <w:divsChild>
                                        <w:div w:id="1894080032">
                                          <w:marLeft w:val="0"/>
                                          <w:marRight w:val="0"/>
                                          <w:marTop w:val="0"/>
                                          <w:marBottom w:val="60"/>
                                          <w:divBdr>
                                            <w:top w:val="none" w:sz="0" w:space="0" w:color="auto"/>
                                            <w:left w:val="none" w:sz="0" w:space="0" w:color="auto"/>
                                            <w:bottom w:val="none" w:sz="0" w:space="0" w:color="auto"/>
                                            <w:right w:val="none" w:sz="0" w:space="0" w:color="auto"/>
                                          </w:divBdr>
                                          <w:divsChild>
                                            <w:div w:id="832339109">
                                              <w:marLeft w:val="0"/>
                                              <w:marRight w:val="0"/>
                                              <w:marTop w:val="0"/>
                                              <w:marBottom w:val="0"/>
                                              <w:divBdr>
                                                <w:top w:val="none" w:sz="0" w:space="0" w:color="auto"/>
                                                <w:left w:val="none" w:sz="0" w:space="0" w:color="auto"/>
                                                <w:bottom w:val="none" w:sz="0" w:space="0" w:color="auto"/>
                                                <w:right w:val="none" w:sz="0" w:space="0" w:color="auto"/>
                                              </w:divBdr>
                                              <w:divsChild>
                                                <w:div w:id="367343221">
                                                  <w:marLeft w:val="0"/>
                                                  <w:marRight w:val="0"/>
                                                  <w:marTop w:val="0"/>
                                                  <w:marBottom w:val="0"/>
                                                  <w:divBdr>
                                                    <w:top w:val="none" w:sz="0" w:space="0" w:color="auto"/>
                                                    <w:left w:val="none" w:sz="0" w:space="0" w:color="auto"/>
                                                    <w:bottom w:val="none" w:sz="0" w:space="0" w:color="auto"/>
                                                    <w:right w:val="none" w:sz="0" w:space="0" w:color="auto"/>
                                                  </w:divBdr>
                                                  <w:divsChild>
                                                    <w:div w:id="1138569834">
                                                      <w:marLeft w:val="0"/>
                                                      <w:marRight w:val="0"/>
                                                      <w:marTop w:val="0"/>
                                                      <w:marBottom w:val="0"/>
                                                      <w:divBdr>
                                                        <w:top w:val="none" w:sz="0" w:space="0" w:color="auto"/>
                                                        <w:left w:val="none" w:sz="0" w:space="0" w:color="auto"/>
                                                        <w:bottom w:val="none" w:sz="0" w:space="0" w:color="auto"/>
                                                        <w:right w:val="none" w:sz="0" w:space="0" w:color="auto"/>
                                                      </w:divBdr>
                                                      <w:divsChild>
                                                        <w:div w:id="591668003">
                                                          <w:marLeft w:val="0"/>
                                                          <w:marRight w:val="0"/>
                                                          <w:marTop w:val="0"/>
                                                          <w:marBottom w:val="0"/>
                                                          <w:divBdr>
                                                            <w:top w:val="none" w:sz="0" w:space="0" w:color="auto"/>
                                                            <w:left w:val="none" w:sz="0" w:space="0" w:color="auto"/>
                                                            <w:bottom w:val="none" w:sz="0" w:space="0" w:color="auto"/>
                                                            <w:right w:val="none" w:sz="0" w:space="0" w:color="auto"/>
                                                          </w:divBdr>
                                                        </w:div>
                                                        <w:div w:id="193202003">
                                                          <w:marLeft w:val="0"/>
                                                          <w:marRight w:val="0"/>
                                                          <w:marTop w:val="0"/>
                                                          <w:marBottom w:val="0"/>
                                                          <w:divBdr>
                                                            <w:top w:val="none" w:sz="0" w:space="0" w:color="auto"/>
                                                            <w:left w:val="none" w:sz="0" w:space="0" w:color="auto"/>
                                                            <w:bottom w:val="none" w:sz="0" w:space="0" w:color="auto"/>
                                                            <w:right w:val="none" w:sz="0" w:space="0" w:color="auto"/>
                                                          </w:divBdr>
                                                        </w:div>
                                                        <w:div w:id="1415932273">
                                                          <w:marLeft w:val="0"/>
                                                          <w:marRight w:val="0"/>
                                                          <w:marTop w:val="0"/>
                                                          <w:marBottom w:val="0"/>
                                                          <w:divBdr>
                                                            <w:top w:val="none" w:sz="0" w:space="0" w:color="auto"/>
                                                            <w:left w:val="none" w:sz="0" w:space="0" w:color="auto"/>
                                                            <w:bottom w:val="none" w:sz="0" w:space="0" w:color="auto"/>
                                                            <w:right w:val="none" w:sz="0" w:space="0" w:color="auto"/>
                                                          </w:divBdr>
                                                          <w:divsChild>
                                                            <w:div w:id="770584388">
                                                              <w:marLeft w:val="0"/>
                                                              <w:marRight w:val="0"/>
                                                              <w:marTop w:val="0"/>
                                                              <w:marBottom w:val="0"/>
                                                              <w:divBdr>
                                                                <w:top w:val="none" w:sz="0" w:space="0" w:color="auto"/>
                                                                <w:left w:val="none" w:sz="0" w:space="0" w:color="auto"/>
                                                                <w:bottom w:val="none" w:sz="0" w:space="0" w:color="auto"/>
                                                                <w:right w:val="none" w:sz="0" w:space="0" w:color="auto"/>
                                                              </w:divBdr>
                                                              <w:divsChild>
                                                                <w:div w:id="208349">
                                                                  <w:marLeft w:val="0"/>
                                                                  <w:marRight w:val="0"/>
                                                                  <w:marTop w:val="0"/>
                                                                  <w:marBottom w:val="0"/>
                                                                  <w:divBdr>
                                                                    <w:top w:val="none" w:sz="0" w:space="0" w:color="auto"/>
                                                                    <w:left w:val="none" w:sz="0" w:space="0" w:color="auto"/>
                                                                    <w:bottom w:val="none" w:sz="0" w:space="0" w:color="auto"/>
                                                                    <w:right w:val="none" w:sz="0" w:space="0" w:color="auto"/>
                                                                  </w:divBdr>
                                                                </w:div>
                                                                <w:div w:id="349455215">
                                                                  <w:marLeft w:val="0"/>
                                                                  <w:marRight w:val="0"/>
                                                                  <w:marTop w:val="0"/>
                                                                  <w:marBottom w:val="0"/>
                                                                  <w:divBdr>
                                                                    <w:top w:val="none" w:sz="0" w:space="0" w:color="auto"/>
                                                                    <w:left w:val="none" w:sz="0" w:space="0" w:color="auto"/>
                                                                    <w:bottom w:val="none" w:sz="0" w:space="0" w:color="auto"/>
                                                                    <w:right w:val="none" w:sz="0" w:space="0" w:color="auto"/>
                                                                  </w:divBdr>
                                                                </w:div>
                                                                <w:div w:id="54814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3855736">
                              <w:marLeft w:val="0"/>
                              <w:marRight w:val="0"/>
                              <w:marTop w:val="0"/>
                              <w:marBottom w:val="0"/>
                              <w:divBdr>
                                <w:top w:val="single" w:sz="2" w:space="0" w:color="D0D0D0"/>
                                <w:left w:val="single" w:sz="2" w:space="0" w:color="D0D0D0"/>
                                <w:bottom w:val="single" w:sz="2" w:space="0" w:color="D0D0D0"/>
                                <w:right w:val="single" w:sz="2" w:space="0" w:color="D0D0D0"/>
                              </w:divBdr>
                              <w:divsChild>
                                <w:div w:id="2051804273">
                                  <w:marLeft w:val="0"/>
                                  <w:marRight w:val="0"/>
                                  <w:marTop w:val="0"/>
                                  <w:marBottom w:val="0"/>
                                  <w:divBdr>
                                    <w:top w:val="none" w:sz="0" w:space="0" w:color="auto"/>
                                    <w:left w:val="none" w:sz="0" w:space="0" w:color="auto"/>
                                    <w:bottom w:val="none" w:sz="0" w:space="0" w:color="auto"/>
                                    <w:right w:val="none" w:sz="0" w:space="0" w:color="auto"/>
                                  </w:divBdr>
                                  <w:divsChild>
                                    <w:div w:id="1732970219">
                                      <w:marLeft w:val="0"/>
                                      <w:marRight w:val="0"/>
                                      <w:marTop w:val="0"/>
                                      <w:marBottom w:val="0"/>
                                      <w:divBdr>
                                        <w:top w:val="none" w:sz="0" w:space="0" w:color="auto"/>
                                        <w:left w:val="none" w:sz="0" w:space="0" w:color="auto"/>
                                        <w:bottom w:val="none" w:sz="0" w:space="0" w:color="auto"/>
                                        <w:right w:val="none" w:sz="0" w:space="0" w:color="auto"/>
                                      </w:divBdr>
                                      <w:divsChild>
                                        <w:div w:id="1810779881">
                                          <w:marLeft w:val="0"/>
                                          <w:marRight w:val="0"/>
                                          <w:marTop w:val="0"/>
                                          <w:marBottom w:val="60"/>
                                          <w:divBdr>
                                            <w:top w:val="none" w:sz="0" w:space="0" w:color="auto"/>
                                            <w:left w:val="none" w:sz="0" w:space="0" w:color="auto"/>
                                            <w:bottom w:val="none" w:sz="0" w:space="0" w:color="auto"/>
                                            <w:right w:val="none" w:sz="0" w:space="0" w:color="auto"/>
                                          </w:divBdr>
                                          <w:divsChild>
                                            <w:div w:id="1299651926">
                                              <w:marLeft w:val="0"/>
                                              <w:marRight w:val="0"/>
                                              <w:marTop w:val="0"/>
                                              <w:marBottom w:val="0"/>
                                              <w:divBdr>
                                                <w:top w:val="none" w:sz="0" w:space="0" w:color="auto"/>
                                                <w:left w:val="none" w:sz="0" w:space="0" w:color="auto"/>
                                                <w:bottom w:val="none" w:sz="0" w:space="0" w:color="auto"/>
                                                <w:right w:val="none" w:sz="0" w:space="0" w:color="auto"/>
                                              </w:divBdr>
                                              <w:divsChild>
                                                <w:div w:id="1738167104">
                                                  <w:marLeft w:val="0"/>
                                                  <w:marRight w:val="0"/>
                                                  <w:marTop w:val="0"/>
                                                  <w:marBottom w:val="0"/>
                                                  <w:divBdr>
                                                    <w:top w:val="none" w:sz="0" w:space="0" w:color="auto"/>
                                                    <w:left w:val="none" w:sz="0" w:space="0" w:color="auto"/>
                                                    <w:bottom w:val="none" w:sz="0" w:space="0" w:color="auto"/>
                                                    <w:right w:val="none" w:sz="0" w:space="0" w:color="auto"/>
                                                  </w:divBdr>
                                                  <w:divsChild>
                                                    <w:div w:id="1367023174">
                                                      <w:marLeft w:val="0"/>
                                                      <w:marRight w:val="0"/>
                                                      <w:marTop w:val="0"/>
                                                      <w:marBottom w:val="0"/>
                                                      <w:divBdr>
                                                        <w:top w:val="none" w:sz="0" w:space="0" w:color="auto"/>
                                                        <w:left w:val="none" w:sz="0" w:space="0" w:color="auto"/>
                                                        <w:bottom w:val="none" w:sz="0" w:space="0" w:color="auto"/>
                                                        <w:right w:val="none" w:sz="0" w:space="0" w:color="auto"/>
                                                      </w:divBdr>
                                                      <w:divsChild>
                                                        <w:div w:id="828054072">
                                                          <w:marLeft w:val="0"/>
                                                          <w:marRight w:val="0"/>
                                                          <w:marTop w:val="0"/>
                                                          <w:marBottom w:val="0"/>
                                                          <w:divBdr>
                                                            <w:top w:val="none" w:sz="0" w:space="0" w:color="auto"/>
                                                            <w:left w:val="none" w:sz="0" w:space="0" w:color="auto"/>
                                                            <w:bottom w:val="none" w:sz="0" w:space="0" w:color="auto"/>
                                                            <w:right w:val="none" w:sz="0" w:space="0" w:color="auto"/>
                                                          </w:divBdr>
                                                        </w:div>
                                                        <w:div w:id="1774744671">
                                                          <w:marLeft w:val="0"/>
                                                          <w:marRight w:val="0"/>
                                                          <w:marTop w:val="0"/>
                                                          <w:marBottom w:val="0"/>
                                                          <w:divBdr>
                                                            <w:top w:val="none" w:sz="0" w:space="0" w:color="auto"/>
                                                            <w:left w:val="none" w:sz="0" w:space="0" w:color="auto"/>
                                                            <w:bottom w:val="none" w:sz="0" w:space="0" w:color="auto"/>
                                                            <w:right w:val="none" w:sz="0" w:space="0" w:color="auto"/>
                                                          </w:divBdr>
                                                        </w:div>
                                                        <w:div w:id="2077508565">
                                                          <w:marLeft w:val="0"/>
                                                          <w:marRight w:val="0"/>
                                                          <w:marTop w:val="0"/>
                                                          <w:marBottom w:val="0"/>
                                                          <w:divBdr>
                                                            <w:top w:val="none" w:sz="0" w:space="0" w:color="auto"/>
                                                            <w:left w:val="none" w:sz="0" w:space="0" w:color="auto"/>
                                                            <w:bottom w:val="none" w:sz="0" w:space="0" w:color="auto"/>
                                                            <w:right w:val="none" w:sz="0" w:space="0" w:color="auto"/>
                                                          </w:divBdr>
                                                          <w:divsChild>
                                                            <w:div w:id="663624896">
                                                              <w:marLeft w:val="0"/>
                                                              <w:marRight w:val="0"/>
                                                              <w:marTop w:val="0"/>
                                                              <w:marBottom w:val="0"/>
                                                              <w:divBdr>
                                                                <w:top w:val="none" w:sz="0" w:space="0" w:color="auto"/>
                                                                <w:left w:val="none" w:sz="0" w:space="0" w:color="auto"/>
                                                                <w:bottom w:val="none" w:sz="0" w:space="0" w:color="auto"/>
                                                                <w:right w:val="none" w:sz="0" w:space="0" w:color="auto"/>
                                                              </w:divBdr>
                                                              <w:divsChild>
                                                                <w:div w:id="98262065">
                                                                  <w:marLeft w:val="0"/>
                                                                  <w:marRight w:val="0"/>
                                                                  <w:marTop w:val="0"/>
                                                                  <w:marBottom w:val="0"/>
                                                                  <w:divBdr>
                                                                    <w:top w:val="none" w:sz="0" w:space="0" w:color="auto"/>
                                                                    <w:left w:val="none" w:sz="0" w:space="0" w:color="auto"/>
                                                                    <w:bottom w:val="none" w:sz="0" w:space="0" w:color="auto"/>
                                                                    <w:right w:val="none" w:sz="0" w:space="0" w:color="auto"/>
                                                                  </w:divBdr>
                                                                </w:div>
                                                                <w:div w:id="1825703346">
                                                                  <w:marLeft w:val="0"/>
                                                                  <w:marRight w:val="0"/>
                                                                  <w:marTop w:val="0"/>
                                                                  <w:marBottom w:val="0"/>
                                                                  <w:divBdr>
                                                                    <w:top w:val="none" w:sz="0" w:space="0" w:color="auto"/>
                                                                    <w:left w:val="none" w:sz="0" w:space="0" w:color="auto"/>
                                                                    <w:bottom w:val="none" w:sz="0" w:space="0" w:color="auto"/>
                                                                    <w:right w:val="none" w:sz="0" w:space="0" w:color="auto"/>
                                                                  </w:divBdr>
                                                                </w:div>
                                                                <w:div w:id="33943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18778889">
                              <w:marLeft w:val="0"/>
                              <w:marRight w:val="0"/>
                              <w:marTop w:val="0"/>
                              <w:marBottom w:val="0"/>
                              <w:divBdr>
                                <w:top w:val="single" w:sz="2" w:space="0" w:color="D0D0D0"/>
                                <w:left w:val="single" w:sz="2" w:space="0" w:color="D0D0D0"/>
                                <w:bottom w:val="single" w:sz="2" w:space="0" w:color="D0D0D0"/>
                                <w:right w:val="single" w:sz="2" w:space="0" w:color="D0D0D0"/>
                              </w:divBdr>
                              <w:divsChild>
                                <w:div w:id="1350644887">
                                  <w:marLeft w:val="0"/>
                                  <w:marRight w:val="0"/>
                                  <w:marTop w:val="0"/>
                                  <w:marBottom w:val="0"/>
                                  <w:divBdr>
                                    <w:top w:val="none" w:sz="0" w:space="0" w:color="auto"/>
                                    <w:left w:val="none" w:sz="0" w:space="0" w:color="auto"/>
                                    <w:bottom w:val="none" w:sz="0" w:space="0" w:color="auto"/>
                                    <w:right w:val="none" w:sz="0" w:space="0" w:color="auto"/>
                                  </w:divBdr>
                                  <w:divsChild>
                                    <w:div w:id="562259480">
                                      <w:marLeft w:val="0"/>
                                      <w:marRight w:val="0"/>
                                      <w:marTop w:val="0"/>
                                      <w:marBottom w:val="0"/>
                                      <w:divBdr>
                                        <w:top w:val="none" w:sz="0" w:space="0" w:color="auto"/>
                                        <w:left w:val="none" w:sz="0" w:space="0" w:color="auto"/>
                                        <w:bottom w:val="none" w:sz="0" w:space="0" w:color="auto"/>
                                        <w:right w:val="none" w:sz="0" w:space="0" w:color="auto"/>
                                      </w:divBdr>
                                      <w:divsChild>
                                        <w:div w:id="147945034">
                                          <w:marLeft w:val="0"/>
                                          <w:marRight w:val="0"/>
                                          <w:marTop w:val="0"/>
                                          <w:marBottom w:val="60"/>
                                          <w:divBdr>
                                            <w:top w:val="none" w:sz="0" w:space="0" w:color="auto"/>
                                            <w:left w:val="none" w:sz="0" w:space="0" w:color="auto"/>
                                            <w:bottom w:val="none" w:sz="0" w:space="0" w:color="auto"/>
                                            <w:right w:val="none" w:sz="0" w:space="0" w:color="auto"/>
                                          </w:divBdr>
                                          <w:divsChild>
                                            <w:div w:id="456025362">
                                              <w:marLeft w:val="0"/>
                                              <w:marRight w:val="0"/>
                                              <w:marTop w:val="0"/>
                                              <w:marBottom w:val="0"/>
                                              <w:divBdr>
                                                <w:top w:val="none" w:sz="0" w:space="0" w:color="auto"/>
                                                <w:left w:val="none" w:sz="0" w:space="0" w:color="auto"/>
                                                <w:bottom w:val="none" w:sz="0" w:space="0" w:color="auto"/>
                                                <w:right w:val="none" w:sz="0" w:space="0" w:color="auto"/>
                                              </w:divBdr>
                                              <w:divsChild>
                                                <w:div w:id="544874125">
                                                  <w:marLeft w:val="0"/>
                                                  <w:marRight w:val="0"/>
                                                  <w:marTop w:val="0"/>
                                                  <w:marBottom w:val="0"/>
                                                  <w:divBdr>
                                                    <w:top w:val="none" w:sz="0" w:space="0" w:color="auto"/>
                                                    <w:left w:val="none" w:sz="0" w:space="0" w:color="auto"/>
                                                    <w:bottom w:val="none" w:sz="0" w:space="0" w:color="auto"/>
                                                    <w:right w:val="none" w:sz="0" w:space="0" w:color="auto"/>
                                                  </w:divBdr>
                                                  <w:divsChild>
                                                    <w:div w:id="1917014646">
                                                      <w:marLeft w:val="0"/>
                                                      <w:marRight w:val="0"/>
                                                      <w:marTop w:val="0"/>
                                                      <w:marBottom w:val="0"/>
                                                      <w:divBdr>
                                                        <w:top w:val="none" w:sz="0" w:space="0" w:color="auto"/>
                                                        <w:left w:val="none" w:sz="0" w:space="0" w:color="auto"/>
                                                        <w:bottom w:val="none" w:sz="0" w:space="0" w:color="auto"/>
                                                        <w:right w:val="none" w:sz="0" w:space="0" w:color="auto"/>
                                                      </w:divBdr>
                                                      <w:divsChild>
                                                        <w:div w:id="851722284">
                                                          <w:marLeft w:val="0"/>
                                                          <w:marRight w:val="0"/>
                                                          <w:marTop w:val="0"/>
                                                          <w:marBottom w:val="0"/>
                                                          <w:divBdr>
                                                            <w:top w:val="none" w:sz="0" w:space="0" w:color="auto"/>
                                                            <w:left w:val="none" w:sz="0" w:space="0" w:color="auto"/>
                                                            <w:bottom w:val="none" w:sz="0" w:space="0" w:color="auto"/>
                                                            <w:right w:val="none" w:sz="0" w:space="0" w:color="auto"/>
                                                          </w:divBdr>
                                                        </w:div>
                                                        <w:div w:id="1672755961">
                                                          <w:marLeft w:val="0"/>
                                                          <w:marRight w:val="0"/>
                                                          <w:marTop w:val="0"/>
                                                          <w:marBottom w:val="0"/>
                                                          <w:divBdr>
                                                            <w:top w:val="none" w:sz="0" w:space="0" w:color="auto"/>
                                                            <w:left w:val="none" w:sz="0" w:space="0" w:color="auto"/>
                                                            <w:bottom w:val="none" w:sz="0" w:space="0" w:color="auto"/>
                                                            <w:right w:val="none" w:sz="0" w:space="0" w:color="auto"/>
                                                          </w:divBdr>
                                                        </w:div>
                                                        <w:div w:id="666402771">
                                                          <w:marLeft w:val="0"/>
                                                          <w:marRight w:val="0"/>
                                                          <w:marTop w:val="0"/>
                                                          <w:marBottom w:val="0"/>
                                                          <w:divBdr>
                                                            <w:top w:val="none" w:sz="0" w:space="0" w:color="auto"/>
                                                            <w:left w:val="none" w:sz="0" w:space="0" w:color="auto"/>
                                                            <w:bottom w:val="none" w:sz="0" w:space="0" w:color="auto"/>
                                                            <w:right w:val="none" w:sz="0" w:space="0" w:color="auto"/>
                                                          </w:divBdr>
                                                          <w:divsChild>
                                                            <w:div w:id="1995984005">
                                                              <w:marLeft w:val="0"/>
                                                              <w:marRight w:val="0"/>
                                                              <w:marTop w:val="0"/>
                                                              <w:marBottom w:val="0"/>
                                                              <w:divBdr>
                                                                <w:top w:val="none" w:sz="0" w:space="0" w:color="auto"/>
                                                                <w:left w:val="none" w:sz="0" w:space="0" w:color="auto"/>
                                                                <w:bottom w:val="none" w:sz="0" w:space="0" w:color="auto"/>
                                                                <w:right w:val="none" w:sz="0" w:space="0" w:color="auto"/>
                                                              </w:divBdr>
                                                              <w:divsChild>
                                                                <w:div w:id="1034230609">
                                                                  <w:marLeft w:val="0"/>
                                                                  <w:marRight w:val="0"/>
                                                                  <w:marTop w:val="0"/>
                                                                  <w:marBottom w:val="0"/>
                                                                  <w:divBdr>
                                                                    <w:top w:val="none" w:sz="0" w:space="0" w:color="auto"/>
                                                                    <w:left w:val="none" w:sz="0" w:space="0" w:color="auto"/>
                                                                    <w:bottom w:val="none" w:sz="0" w:space="0" w:color="auto"/>
                                                                    <w:right w:val="none" w:sz="0" w:space="0" w:color="auto"/>
                                                                  </w:divBdr>
                                                                  <w:divsChild>
                                                                    <w:div w:id="203755629">
                                                                      <w:marLeft w:val="0"/>
                                                                      <w:marRight w:val="0"/>
                                                                      <w:marTop w:val="0"/>
                                                                      <w:marBottom w:val="60"/>
                                                                      <w:divBdr>
                                                                        <w:top w:val="none" w:sz="0" w:space="0" w:color="auto"/>
                                                                        <w:left w:val="none" w:sz="0" w:space="0" w:color="auto"/>
                                                                        <w:bottom w:val="none" w:sz="0" w:space="0" w:color="auto"/>
                                                                        <w:right w:val="none" w:sz="0" w:space="0" w:color="auto"/>
                                                                      </w:divBdr>
                                                                      <w:divsChild>
                                                                        <w:div w:id="1594047049">
                                                                          <w:marLeft w:val="0"/>
                                                                          <w:marRight w:val="0"/>
                                                                          <w:marTop w:val="0"/>
                                                                          <w:marBottom w:val="0"/>
                                                                          <w:divBdr>
                                                                            <w:top w:val="none" w:sz="0" w:space="0" w:color="auto"/>
                                                                            <w:left w:val="none" w:sz="0" w:space="0" w:color="auto"/>
                                                                            <w:bottom w:val="none" w:sz="0" w:space="0" w:color="auto"/>
                                                                            <w:right w:val="none" w:sz="0" w:space="0" w:color="auto"/>
                                                                          </w:divBdr>
                                                                          <w:divsChild>
                                                                            <w:div w:id="194858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286023">
                                                                      <w:marLeft w:val="0"/>
                                                                      <w:marRight w:val="0"/>
                                                                      <w:marTop w:val="0"/>
                                                                      <w:marBottom w:val="60"/>
                                                                      <w:divBdr>
                                                                        <w:top w:val="none" w:sz="0" w:space="0" w:color="auto"/>
                                                                        <w:left w:val="none" w:sz="0" w:space="0" w:color="auto"/>
                                                                        <w:bottom w:val="none" w:sz="0" w:space="0" w:color="auto"/>
                                                                        <w:right w:val="none" w:sz="0" w:space="0" w:color="auto"/>
                                                                      </w:divBdr>
                                                                      <w:divsChild>
                                                                        <w:div w:id="1084454027">
                                                                          <w:marLeft w:val="0"/>
                                                                          <w:marRight w:val="0"/>
                                                                          <w:marTop w:val="0"/>
                                                                          <w:marBottom w:val="0"/>
                                                                          <w:divBdr>
                                                                            <w:top w:val="none" w:sz="0" w:space="0" w:color="auto"/>
                                                                            <w:left w:val="none" w:sz="0" w:space="0" w:color="auto"/>
                                                                            <w:bottom w:val="none" w:sz="0" w:space="0" w:color="auto"/>
                                                                            <w:right w:val="none" w:sz="0" w:space="0" w:color="auto"/>
                                                                          </w:divBdr>
                                                                          <w:divsChild>
                                                                            <w:div w:id="86005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00232370">
                              <w:marLeft w:val="0"/>
                              <w:marRight w:val="0"/>
                              <w:marTop w:val="0"/>
                              <w:marBottom w:val="0"/>
                              <w:divBdr>
                                <w:top w:val="single" w:sz="2" w:space="0" w:color="D0D0D0"/>
                                <w:left w:val="single" w:sz="2" w:space="0" w:color="D0D0D0"/>
                                <w:bottom w:val="single" w:sz="2" w:space="0" w:color="D0D0D0"/>
                                <w:right w:val="single" w:sz="2" w:space="0" w:color="D0D0D0"/>
                              </w:divBdr>
                              <w:divsChild>
                                <w:div w:id="1722709170">
                                  <w:marLeft w:val="0"/>
                                  <w:marRight w:val="0"/>
                                  <w:marTop w:val="0"/>
                                  <w:marBottom w:val="0"/>
                                  <w:divBdr>
                                    <w:top w:val="none" w:sz="0" w:space="0" w:color="auto"/>
                                    <w:left w:val="none" w:sz="0" w:space="0" w:color="auto"/>
                                    <w:bottom w:val="none" w:sz="0" w:space="0" w:color="auto"/>
                                    <w:right w:val="none" w:sz="0" w:space="0" w:color="auto"/>
                                  </w:divBdr>
                                  <w:divsChild>
                                    <w:div w:id="1893300545">
                                      <w:marLeft w:val="0"/>
                                      <w:marRight w:val="0"/>
                                      <w:marTop w:val="0"/>
                                      <w:marBottom w:val="0"/>
                                      <w:divBdr>
                                        <w:top w:val="none" w:sz="0" w:space="0" w:color="auto"/>
                                        <w:left w:val="none" w:sz="0" w:space="0" w:color="auto"/>
                                        <w:bottom w:val="none" w:sz="0" w:space="0" w:color="auto"/>
                                        <w:right w:val="none" w:sz="0" w:space="0" w:color="auto"/>
                                      </w:divBdr>
                                      <w:divsChild>
                                        <w:div w:id="358118811">
                                          <w:marLeft w:val="0"/>
                                          <w:marRight w:val="0"/>
                                          <w:marTop w:val="0"/>
                                          <w:marBottom w:val="60"/>
                                          <w:divBdr>
                                            <w:top w:val="none" w:sz="0" w:space="0" w:color="auto"/>
                                            <w:left w:val="none" w:sz="0" w:space="0" w:color="auto"/>
                                            <w:bottom w:val="none" w:sz="0" w:space="0" w:color="auto"/>
                                            <w:right w:val="none" w:sz="0" w:space="0" w:color="auto"/>
                                          </w:divBdr>
                                          <w:divsChild>
                                            <w:div w:id="441415779">
                                              <w:marLeft w:val="0"/>
                                              <w:marRight w:val="0"/>
                                              <w:marTop w:val="0"/>
                                              <w:marBottom w:val="0"/>
                                              <w:divBdr>
                                                <w:top w:val="none" w:sz="0" w:space="0" w:color="auto"/>
                                                <w:left w:val="none" w:sz="0" w:space="0" w:color="auto"/>
                                                <w:bottom w:val="none" w:sz="0" w:space="0" w:color="auto"/>
                                                <w:right w:val="none" w:sz="0" w:space="0" w:color="auto"/>
                                              </w:divBdr>
                                              <w:divsChild>
                                                <w:div w:id="177741193">
                                                  <w:marLeft w:val="0"/>
                                                  <w:marRight w:val="0"/>
                                                  <w:marTop w:val="0"/>
                                                  <w:marBottom w:val="0"/>
                                                  <w:divBdr>
                                                    <w:top w:val="none" w:sz="0" w:space="0" w:color="auto"/>
                                                    <w:left w:val="none" w:sz="0" w:space="0" w:color="auto"/>
                                                    <w:bottom w:val="none" w:sz="0" w:space="0" w:color="auto"/>
                                                    <w:right w:val="none" w:sz="0" w:space="0" w:color="auto"/>
                                                  </w:divBdr>
                                                  <w:divsChild>
                                                    <w:div w:id="1410033511">
                                                      <w:marLeft w:val="0"/>
                                                      <w:marRight w:val="0"/>
                                                      <w:marTop w:val="0"/>
                                                      <w:marBottom w:val="0"/>
                                                      <w:divBdr>
                                                        <w:top w:val="none" w:sz="0" w:space="0" w:color="auto"/>
                                                        <w:left w:val="none" w:sz="0" w:space="0" w:color="auto"/>
                                                        <w:bottom w:val="none" w:sz="0" w:space="0" w:color="auto"/>
                                                        <w:right w:val="none" w:sz="0" w:space="0" w:color="auto"/>
                                                      </w:divBdr>
                                                      <w:divsChild>
                                                        <w:div w:id="676229123">
                                                          <w:marLeft w:val="0"/>
                                                          <w:marRight w:val="0"/>
                                                          <w:marTop w:val="0"/>
                                                          <w:marBottom w:val="0"/>
                                                          <w:divBdr>
                                                            <w:top w:val="none" w:sz="0" w:space="0" w:color="auto"/>
                                                            <w:left w:val="none" w:sz="0" w:space="0" w:color="auto"/>
                                                            <w:bottom w:val="none" w:sz="0" w:space="0" w:color="auto"/>
                                                            <w:right w:val="none" w:sz="0" w:space="0" w:color="auto"/>
                                                          </w:divBdr>
                                                        </w:div>
                                                        <w:div w:id="1244266755">
                                                          <w:marLeft w:val="0"/>
                                                          <w:marRight w:val="0"/>
                                                          <w:marTop w:val="0"/>
                                                          <w:marBottom w:val="0"/>
                                                          <w:divBdr>
                                                            <w:top w:val="none" w:sz="0" w:space="0" w:color="auto"/>
                                                            <w:left w:val="none" w:sz="0" w:space="0" w:color="auto"/>
                                                            <w:bottom w:val="none" w:sz="0" w:space="0" w:color="auto"/>
                                                            <w:right w:val="none" w:sz="0" w:space="0" w:color="auto"/>
                                                          </w:divBdr>
                                                        </w:div>
                                                        <w:div w:id="919102129">
                                                          <w:marLeft w:val="0"/>
                                                          <w:marRight w:val="0"/>
                                                          <w:marTop w:val="0"/>
                                                          <w:marBottom w:val="0"/>
                                                          <w:divBdr>
                                                            <w:top w:val="none" w:sz="0" w:space="0" w:color="auto"/>
                                                            <w:left w:val="none" w:sz="0" w:space="0" w:color="auto"/>
                                                            <w:bottom w:val="none" w:sz="0" w:space="0" w:color="auto"/>
                                                            <w:right w:val="none" w:sz="0" w:space="0" w:color="auto"/>
                                                          </w:divBdr>
                                                          <w:divsChild>
                                                            <w:div w:id="1878925916">
                                                              <w:marLeft w:val="0"/>
                                                              <w:marRight w:val="0"/>
                                                              <w:marTop w:val="0"/>
                                                              <w:marBottom w:val="0"/>
                                                              <w:divBdr>
                                                                <w:top w:val="none" w:sz="0" w:space="0" w:color="auto"/>
                                                                <w:left w:val="none" w:sz="0" w:space="0" w:color="auto"/>
                                                                <w:bottom w:val="none" w:sz="0" w:space="0" w:color="auto"/>
                                                                <w:right w:val="none" w:sz="0" w:space="0" w:color="auto"/>
                                                              </w:divBdr>
                                                              <w:divsChild>
                                                                <w:div w:id="1563254160">
                                                                  <w:marLeft w:val="0"/>
                                                                  <w:marRight w:val="0"/>
                                                                  <w:marTop w:val="0"/>
                                                                  <w:marBottom w:val="0"/>
                                                                  <w:divBdr>
                                                                    <w:top w:val="none" w:sz="0" w:space="0" w:color="auto"/>
                                                                    <w:left w:val="none" w:sz="0" w:space="0" w:color="auto"/>
                                                                    <w:bottom w:val="none" w:sz="0" w:space="0" w:color="auto"/>
                                                                    <w:right w:val="none" w:sz="0" w:space="0" w:color="auto"/>
                                                                  </w:divBdr>
                                                                  <w:divsChild>
                                                                    <w:div w:id="1385251095">
                                                                      <w:marLeft w:val="0"/>
                                                                      <w:marRight w:val="0"/>
                                                                      <w:marTop w:val="0"/>
                                                                      <w:marBottom w:val="60"/>
                                                                      <w:divBdr>
                                                                        <w:top w:val="none" w:sz="0" w:space="0" w:color="auto"/>
                                                                        <w:left w:val="none" w:sz="0" w:space="0" w:color="auto"/>
                                                                        <w:bottom w:val="none" w:sz="0" w:space="0" w:color="auto"/>
                                                                        <w:right w:val="none" w:sz="0" w:space="0" w:color="auto"/>
                                                                      </w:divBdr>
                                                                      <w:divsChild>
                                                                        <w:div w:id="1101413596">
                                                                          <w:marLeft w:val="0"/>
                                                                          <w:marRight w:val="0"/>
                                                                          <w:marTop w:val="0"/>
                                                                          <w:marBottom w:val="0"/>
                                                                          <w:divBdr>
                                                                            <w:top w:val="none" w:sz="0" w:space="0" w:color="auto"/>
                                                                            <w:left w:val="none" w:sz="0" w:space="0" w:color="auto"/>
                                                                            <w:bottom w:val="none" w:sz="0" w:space="0" w:color="auto"/>
                                                                            <w:right w:val="none" w:sz="0" w:space="0" w:color="auto"/>
                                                                          </w:divBdr>
                                                                          <w:divsChild>
                                                                            <w:div w:id="152281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530495">
                                                                      <w:marLeft w:val="0"/>
                                                                      <w:marRight w:val="0"/>
                                                                      <w:marTop w:val="0"/>
                                                                      <w:marBottom w:val="60"/>
                                                                      <w:divBdr>
                                                                        <w:top w:val="none" w:sz="0" w:space="0" w:color="auto"/>
                                                                        <w:left w:val="none" w:sz="0" w:space="0" w:color="auto"/>
                                                                        <w:bottom w:val="none" w:sz="0" w:space="0" w:color="auto"/>
                                                                        <w:right w:val="none" w:sz="0" w:space="0" w:color="auto"/>
                                                                      </w:divBdr>
                                                                      <w:divsChild>
                                                                        <w:div w:id="989553410">
                                                                          <w:marLeft w:val="0"/>
                                                                          <w:marRight w:val="0"/>
                                                                          <w:marTop w:val="0"/>
                                                                          <w:marBottom w:val="0"/>
                                                                          <w:divBdr>
                                                                            <w:top w:val="none" w:sz="0" w:space="0" w:color="auto"/>
                                                                            <w:left w:val="none" w:sz="0" w:space="0" w:color="auto"/>
                                                                            <w:bottom w:val="none" w:sz="0" w:space="0" w:color="auto"/>
                                                                            <w:right w:val="none" w:sz="0" w:space="0" w:color="auto"/>
                                                                          </w:divBdr>
                                                                          <w:divsChild>
                                                                            <w:div w:id="790587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81753613">
                              <w:marLeft w:val="0"/>
                              <w:marRight w:val="0"/>
                              <w:marTop w:val="0"/>
                              <w:marBottom w:val="0"/>
                              <w:divBdr>
                                <w:top w:val="single" w:sz="2" w:space="0" w:color="D0D0D0"/>
                                <w:left w:val="single" w:sz="2" w:space="0" w:color="D0D0D0"/>
                                <w:bottom w:val="single" w:sz="2" w:space="0" w:color="D0D0D0"/>
                                <w:right w:val="single" w:sz="2" w:space="0" w:color="D0D0D0"/>
                              </w:divBdr>
                              <w:divsChild>
                                <w:div w:id="1909609690">
                                  <w:marLeft w:val="0"/>
                                  <w:marRight w:val="0"/>
                                  <w:marTop w:val="0"/>
                                  <w:marBottom w:val="0"/>
                                  <w:divBdr>
                                    <w:top w:val="none" w:sz="0" w:space="0" w:color="auto"/>
                                    <w:left w:val="none" w:sz="0" w:space="0" w:color="auto"/>
                                    <w:bottom w:val="none" w:sz="0" w:space="0" w:color="auto"/>
                                    <w:right w:val="none" w:sz="0" w:space="0" w:color="auto"/>
                                  </w:divBdr>
                                  <w:divsChild>
                                    <w:div w:id="1318221782">
                                      <w:marLeft w:val="0"/>
                                      <w:marRight w:val="0"/>
                                      <w:marTop w:val="0"/>
                                      <w:marBottom w:val="0"/>
                                      <w:divBdr>
                                        <w:top w:val="none" w:sz="0" w:space="0" w:color="auto"/>
                                        <w:left w:val="none" w:sz="0" w:space="0" w:color="auto"/>
                                        <w:bottom w:val="none" w:sz="0" w:space="0" w:color="auto"/>
                                        <w:right w:val="none" w:sz="0" w:space="0" w:color="auto"/>
                                      </w:divBdr>
                                      <w:divsChild>
                                        <w:div w:id="912080248">
                                          <w:marLeft w:val="0"/>
                                          <w:marRight w:val="0"/>
                                          <w:marTop w:val="0"/>
                                          <w:marBottom w:val="60"/>
                                          <w:divBdr>
                                            <w:top w:val="none" w:sz="0" w:space="0" w:color="auto"/>
                                            <w:left w:val="none" w:sz="0" w:space="0" w:color="auto"/>
                                            <w:bottom w:val="none" w:sz="0" w:space="0" w:color="auto"/>
                                            <w:right w:val="none" w:sz="0" w:space="0" w:color="auto"/>
                                          </w:divBdr>
                                          <w:divsChild>
                                            <w:div w:id="1185091616">
                                              <w:marLeft w:val="0"/>
                                              <w:marRight w:val="0"/>
                                              <w:marTop w:val="0"/>
                                              <w:marBottom w:val="0"/>
                                              <w:divBdr>
                                                <w:top w:val="none" w:sz="0" w:space="0" w:color="auto"/>
                                                <w:left w:val="none" w:sz="0" w:space="0" w:color="auto"/>
                                                <w:bottom w:val="none" w:sz="0" w:space="0" w:color="auto"/>
                                                <w:right w:val="none" w:sz="0" w:space="0" w:color="auto"/>
                                              </w:divBdr>
                                              <w:divsChild>
                                                <w:div w:id="904681206">
                                                  <w:marLeft w:val="0"/>
                                                  <w:marRight w:val="0"/>
                                                  <w:marTop w:val="0"/>
                                                  <w:marBottom w:val="0"/>
                                                  <w:divBdr>
                                                    <w:top w:val="none" w:sz="0" w:space="0" w:color="auto"/>
                                                    <w:left w:val="none" w:sz="0" w:space="0" w:color="auto"/>
                                                    <w:bottom w:val="none" w:sz="0" w:space="0" w:color="auto"/>
                                                    <w:right w:val="none" w:sz="0" w:space="0" w:color="auto"/>
                                                  </w:divBdr>
                                                  <w:divsChild>
                                                    <w:div w:id="903687229">
                                                      <w:marLeft w:val="0"/>
                                                      <w:marRight w:val="0"/>
                                                      <w:marTop w:val="0"/>
                                                      <w:marBottom w:val="0"/>
                                                      <w:divBdr>
                                                        <w:top w:val="none" w:sz="0" w:space="0" w:color="auto"/>
                                                        <w:left w:val="none" w:sz="0" w:space="0" w:color="auto"/>
                                                        <w:bottom w:val="none" w:sz="0" w:space="0" w:color="auto"/>
                                                        <w:right w:val="none" w:sz="0" w:space="0" w:color="auto"/>
                                                      </w:divBdr>
                                                      <w:divsChild>
                                                        <w:div w:id="2085224971">
                                                          <w:marLeft w:val="0"/>
                                                          <w:marRight w:val="0"/>
                                                          <w:marTop w:val="0"/>
                                                          <w:marBottom w:val="0"/>
                                                          <w:divBdr>
                                                            <w:top w:val="none" w:sz="0" w:space="0" w:color="auto"/>
                                                            <w:left w:val="none" w:sz="0" w:space="0" w:color="auto"/>
                                                            <w:bottom w:val="none" w:sz="0" w:space="0" w:color="auto"/>
                                                            <w:right w:val="none" w:sz="0" w:space="0" w:color="auto"/>
                                                          </w:divBdr>
                                                        </w:div>
                                                        <w:div w:id="1999530260">
                                                          <w:marLeft w:val="0"/>
                                                          <w:marRight w:val="0"/>
                                                          <w:marTop w:val="0"/>
                                                          <w:marBottom w:val="0"/>
                                                          <w:divBdr>
                                                            <w:top w:val="none" w:sz="0" w:space="0" w:color="auto"/>
                                                            <w:left w:val="none" w:sz="0" w:space="0" w:color="auto"/>
                                                            <w:bottom w:val="none" w:sz="0" w:space="0" w:color="auto"/>
                                                            <w:right w:val="none" w:sz="0" w:space="0" w:color="auto"/>
                                                          </w:divBdr>
                                                        </w:div>
                                                        <w:div w:id="70349880">
                                                          <w:marLeft w:val="0"/>
                                                          <w:marRight w:val="0"/>
                                                          <w:marTop w:val="0"/>
                                                          <w:marBottom w:val="0"/>
                                                          <w:divBdr>
                                                            <w:top w:val="none" w:sz="0" w:space="0" w:color="auto"/>
                                                            <w:left w:val="none" w:sz="0" w:space="0" w:color="auto"/>
                                                            <w:bottom w:val="none" w:sz="0" w:space="0" w:color="auto"/>
                                                            <w:right w:val="none" w:sz="0" w:space="0" w:color="auto"/>
                                                          </w:divBdr>
                                                          <w:divsChild>
                                                            <w:div w:id="2137403582">
                                                              <w:marLeft w:val="0"/>
                                                              <w:marRight w:val="0"/>
                                                              <w:marTop w:val="0"/>
                                                              <w:marBottom w:val="0"/>
                                                              <w:divBdr>
                                                                <w:top w:val="none" w:sz="0" w:space="0" w:color="auto"/>
                                                                <w:left w:val="none" w:sz="0" w:space="0" w:color="auto"/>
                                                                <w:bottom w:val="none" w:sz="0" w:space="0" w:color="auto"/>
                                                                <w:right w:val="none" w:sz="0" w:space="0" w:color="auto"/>
                                                              </w:divBdr>
                                                              <w:divsChild>
                                                                <w:div w:id="1726831676">
                                                                  <w:marLeft w:val="0"/>
                                                                  <w:marRight w:val="0"/>
                                                                  <w:marTop w:val="0"/>
                                                                  <w:marBottom w:val="0"/>
                                                                  <w:divBdr>
                                                                    <w:top w:val="none" w:sz="0" w:space="0" w:color="auto"/>
                                                                    <w:left w:val="none" w:sz="0" w:space="0" w:color="auto"/>
                                                                    <w:bottom w:val="none" w:sz="0" w:space="0" w:color="auto"/>
                                                                    <w:right w:val="none" w:sz="0" w:space="0" w:color="auto"/>
                                                                  </w:divBdr>
                                                                  <w:divsChild>
                                                                    <w:div w:id="1668364351">
                                                                      <w:marLeft w:val="0"/>
                                                                      <w:marRight w:val="0"/>
                                                                      <w:marTop w:val="0"/>
                                                                      <w:marBottom w:val="60"/>
                                                                      <w:divBdr>
                                                                        <w:top w:val="none" w:sz="0" w:space="0" w:color="auto"/>
                                                                        <w:left w:val="none" w:sz="0" w:space="0" w:color="auto"/>
                                                                        <w:bottom w:val="none" w:sz="0" w:space="0" w:color="auto"/>
                                                                        <w:right w:val="none" w:sz="0" w:space="0" w:color="auto"/>
                                                                      </w:divBdr>
                                                                      <w:divsChild>
                                                                        <w:div w:id="1456679177">
                                                                          <w:marLeft w:val="0"/>
                                                                          <w:marRight w:val="0"/>
                                                                          <w:marTop w:val="0"/>
                                                                          <w:marBottom w:val="0"/>
                                                                          <w:divBdr>
                                                                            <w:top w:val="none" w:sz="0" w:space="0" w:color="auto"/>
                                                                            <w:left w:val="none" w:sz="0" w:space="0" w:color="auto"/>
                                                                            <w:bottom w:val="none" w:sz="0" w:space="0" w:color="auto"/>
                                                                            <w:right w:val="none" w:sz="0" w:space="0" w:color="auto"/>
                                                                          </w:divBdr>
                                                                          <w:divsChild>
                                                                            <w:div w:id="123242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24827827">
                              <w:marLeft w:val="0"/>
                              <w:marRight w:val="0"/>
                              <w:marTop w:val="0"/>
                              <w:marBottom w:val="0"/>
                              <w:divBdr>
                                <w:top w:val="single" w:sz="2" w:space="0" w:color="D0D0D0"/>
                                <w:left w:val="single" w:sz="2" w:space="0" w:color="D0D0D0"/>
                                <w:bottom w:val="single" w:sz="2" w:space="0" w:color="D0D0D0"/>
                                <w:right w:val="single" w:sz="2" w:space="0" w:color="D0D0D0"/>
                              </w:divBdr>
                              <w:divsChild>
                                <w:div w:id="1450397961">
                                  <w:marLeft w:val="0"/>
                                  <w:marRight w:val="0"/>
                                  <w:marTop w:val="0"/>
                                  <w:marBottom w:val="0"/>
                                  <w:divBdr>
                                    <w:top w:val="none" w:sz="0" w:space="0" w:color="auto"/>
                                    <w:left w:val="none" w:sz="0" w:space="0" w:color="auto"/>
                                    <w:bottom w:val="none" w:sz="0" w:space="0" w:color="auto"/>
                                    <w:right w:val="none" w:sz="0" w:space="0" w:color="auto"/>
                                  </w:divBdr>
                                  <w:divsChild>
                                    <w:div w:id="1202671660">
                                      <w:marLeft w:val="0"/>
                                      <w:marRight w:val="0"/>
                                      <w:marTop w:val="0"/>
                                      <w:marBottom w:val="0"/>
                                      <w:divBdr>
                                        <w:top w:val="none" w:sz="0" w:space="0" w:color="auto"/>
                                        <w:left w:val="none" w:sz="0" w:space="0" w:color="auto"/>
                                        <w:bottom w:val="none" w:sz="0" w:space="0" w:color="auto"/>
                                        <w:right w:val="none" w:sz="0" w:space="0" w:color="auto"/>
                                      </w:divBdr>
                                      <w:divsChild>
                                        <w:div w:id="184753770">
                                          <w:marLeft w:val="0"/>
                                          <w:marRight w:val="0"/>
                                          <w:marTop w:val="0"/>
                                          <w:marBottom w:val="60"/>
                                          <w:divBdr>
                                            <w:top w:val="none" w:sz="0" w:space="0" w:color="auto"/>
                                            <w:left w:val="none" w:sz="0" w:space="0" w:color="auto"/>
                                            <w:bottom w:val="none" w:sz="0" w:space="0" w:color="auto"/>
                                            <w:right w:val="none" w:sz="0" w:space="0" w:color="auto"/>
                                          </w:divBdr>
                                          <w:divsChild>
                                            <w:div w:id="1642491662">
                                              <w:marLeft w:val="0"/>
                                              <w:marRight w:val="0"/>
                                              <w:marTop w:val="0"/>
                                              <w:marBottom w:val="0"/>
                                              <w:divBdr>
                                                <w:top w:val="none" w:sz="0" w:space="0" w:color="auto"/>
                                                <w:left w:val="none" w:sz="0" w:space="0" w:color="auto"/>
                                                <w:bottom w:val="none" w:sz="0" w:space="0" w:color="auto"/>
                                                <w:right w:val="none" w:sz="0" w:space="0" w:color="auto"/>
                                              </w:divBdr>
                                              <w:divsChild>
                                                <w:div w:id="251204912">
                                                  <w:marLeft w:val="0"/>
                                                  <w:marRight w:val="0"/>
                                                  <w:marTop w:val="0"/>
                                                  <w:marBottom w:val="0"/>
                                                  <w:divBdr>
                                                    <w:top w:val="none" w:sz="0" w:space="0" w:color="auto"/>
                                                    <w:left w:val="none" w:sz="0" w:space="0" w:color="auto"/>
                                                    <w:bottom w:val="none" w:sz="0" w:space="0" w:color="auto"/>
                                                    <w:right w:val="none" w:sz="0" w:space="0" w:color="auto"/>
                                                  </w:divBdr>
                                                  <w:divsChild>
                                                    <w:div w:id="1716158310">
                                                      <w:marLeft w:val="0"/>
                                                      <w:marRight w:val="0"/>
                                                      <w:marTop w:val="0"/>
                                                      <w:marBottom w:val="0"/>
                                                      <w:divBdr>
                                                        <w:top w:val="none" w:sz="0" w:space="0" w:color="auto"/>
                                                        <w:left w:val="none" w:sz="0" w:space="0" w:color="auto"/>
                                                        <w:bottom w:val="none" w:sz="0" w:space="0" w:color="auto"/>
                                                        <w:right w:val="none" w:sz="0" w:space="0" w:color="auto"/>
                                                      </w:divBdr>
                                                      <w:divsChild>
                                                        <w:div w:id="1167596902">
                                                          <w:marLeft w:val="0"/>
                                                          <w:marRight w:val="0"/>
                                                          <w:marTop w:val="0"/>
                                                          <w:marBottom w:val="0"/>
                                                          <w:divBdr>
                                                            <w:top w:val="none" w:sz="0" w:space="0" w:color="auto"/>
                                                            <w:left w:val="none" w:sz="0" w:space="0" w:color="auto"/>
                                                            <w:bottom w:val="none" w:sz="0" w:space="0" w:color="auto"/>
                                                            <w:right w:val="none" w:sz="0" w:space="0" w:color="auto"/>
                                                          </w:divBdr>
                                                        </w:div>
                                                        <w:div w:id="1477600570">
                                                          <w:marLeft w:val="0"/>
                                                          <w:marRight w:val="0"/>
                                                          <w:marTop w:val="0"/>
                                                          <w:marBottom w:val="0"/>
                                                          <w:divBdr>
                                                            <w:top w:val="none" w:sz="0" w:space="0" w:color="auto"/>
                                                            <w:left w:val="none" w:sz="0" w:space="0" w:color="auto"/>
                                                            <w:bottom w:val="none" w:sz="0" w:space="0" w:color="auto"/>
                                                            <w:right w:val="none" w:sz="0" w:space="0" w:color="auto"/>
                                                          </w:divBdr>
                                                        </w:div>
                                                        <w:div w:id="1883007827">
                                                          <w:marLeft w:val="0"/>
                                                          <w:marRight w:val="0"/>
                                                          <w:marTop w:val="0"/>
                                                          <w:marBottom w:val="0"/>
                                                          <w:divBdr>
                                                            <w:top w:val="none" w:sz="0" w:space="0" w:color="auto"/>
                                                            <w:left w:val="none" w:sz="0" w:space="0" w:color="auto"/>
                                                            <w:bottom w:val="none" w:sz="0" w:space="0" w:color="auto"/>
                                                            <w:right w:val="none" w:sz="0" w:space="0" w:color="auto"/>
                                                          </w:divBdr>
                                                          <w:divsChild>
                                                            <w:div w:id="783234195">
                                                              <w:marLeft w:val="0"/>
                                                              <w:marRight w:val="0"/>
                                                              <w:marTop w:val="0"/>
                                                              <w:marBottom w:val="0"/>
                                                              <w:divBdr>
                                                                <w:top w:val="none" w:sz="0" w:space="0" w:color="auto"/>
                                                                <w:left w:val="none" w:sz="0" w:space="0" w:color="auto"/>
                                                                <w:bottom w:val="none" w:sz="0" w:space="0" w:color="auto"/>
                                                                <w:right w:val="none" w:sz="0" w:space="0" w:color="auto"/>
                                                              </w:divBdr>
                                                              <w:divsChild>
                                                                <w:div w:id="43990522">
                                                                  <w:marLeft w:val="0"/>
                                                                  <w:marRight w:val="0"/>
                                                                  <w:marTop w:val="0"/>
                                                                  <w:marBottom w:val="0"/>
                                                                  <w:divBdr>
                                                                    <w:top w:val="none" w:sz="0" w:space="0" w:color="auto"/>
                                                                    <w:left w:val="none" w:sz="0" w:space="0" w:color="auto"/>
                                                                    <w:bottom w:val="none" w:sz="0" w:space="0" w:color="auto"/>
                                                                    <w:right w:val="none" w:sz="0" w:space="0" w:color="auto"/>
                                                                  </w:divBdr>
                                                                  <w:divsChild>
                                                                    <w:div w:id="1567952333">
                                                                      <w:marLeft w:val="0"/>
                                                                      <w:marRight w:val="0"/>
                                                                      <w:marTop w:val="0"/>
                                                                      <w:marBottom w:val="60"/>
                                                                      <w:divBdr>
                                                                        <w:top w:val="none" w:sz="0" w:space="0" w:color="auto"/>
                                                                        <w:left w:val="none" w:sz="0" w:space="0" w:color="auto"/>
                                                                        <w:bottom w:val="none" w:sz="0" w:space="0" w:color="auto"/>
                                                                        <w:right w:val="none" w:sz="0" w:space="0" w:color="auto"/>
                                                                      </w:divBdr>
                                                                      <w:divsChild>
                                                                        <w:div w:id="2078084733">
                                                                          <w:marLeft w:val="0"/>
                                                                          <w:marRight w:val="0"/>
                                                                          <w:marTop w:val="0"/>
                                                                          <w:marBottom w:val="0"/>
                                                                          <w:divBdr>
                                                                            <w:top w:val="none" w:sz="0" w:space="0" w:color="auto"/>
                                                                            <w:left w:val="none" w:sz="0" w:space="0" w:color="auto"/>
                                                                            <w:bottom w:val="none" w:sz="0" w:space="0" w:color="auto"/>
                                                                            <w:right w:val="none" w:sz="0" w:space="0" w:color="auto"/>
                                                                          </w:divBdr>
                                                                          <w:divsChild>
                                                                            <w:div w:id="205037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227148">
                                                                      <w:marLeft w:val="0"/>
                                                                      <w:marRight w:val="0"/>
                                                                      <w:marTop w:val="0"/>
                                                                      <w:marBottom w:val="60"/>
                                                                      <w:divBdr>
                                                                        <w:top w:val="none" w:sz="0" w:space="0" w:color="auto"/>
                                                                        <w:left w:val="none" w:sz="0" w:space="0" w:color="auto"/>
                                                                        <w:bottom w:val="none" w:sz="0" w:space="0" w:color="auto"/>
                                                                        <w:right w:val="none" w:sz="0" w:space="0" w:color="auto"/>
                                                                      </w:divBdr>
                                                                      <w:divsChild>
                                                                        <w:div w:id="859199040">
                                                                          <w:marLeft w:val="0"/>
                                                                          <w:marRight w:val="0"/>
                                                                          <w:marTop w:val="0"/>
                                                                          <w:marBottom w:val="0"/>
                                                                          <w:divBdr>
                                                                            <w:top w:val="none" w:sz="0" w:space="0" w:color="auto"/>
                                                                            <w:left w:val="none" w:sz="0" w:space="0" w:color="auto"/>
                                                                            <w:bottom w:val="none" w:sz="0" w:space="0" w:color="auto"/>
                                                                            <w:right w:val="none" w:sz="0" w:space="0" w:color="auto"/>
                                                                          </w:divBdr>
                                                                          <w:divsChild>
                                                                            <w:div w:id="182026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230020">
                                                                      <w:marLeft w:val="0"/>
                                                                      <w:marRight w:val="0"/>
                                                                      <w:marTop w:val="0"/>
                                                                      <w:marBottom w:val="60"/>
                                                                      <w:divBdr>
                                                                        <w:top w:val="none" w:sz="0" w:space="0" w:color="auto"/>
                                                                        <w:left w:val="none" w:sz="0" w:space="0" w:color="auto"/>
                                                                        <w:bottom w:val="none" w:sz="0" w:space="0" w:color="auto"/>
                                                                        <w:right w:val="none" w:sz="0" w:space="0" w:color="auto"/>
                                                                      </w:divBdr>
                                                                      <w:divsChild>
                                                                        <w:div w:id="1485970508">
                                                                          <w:marLeft w:val="0"/>
                                                                          <w:marRight w:val="0"/>
                                                                          <w:marTop w:val="0"/>
                                                                          <w:marBottom w:val="0"/>
                                                                          <w:divBdr>
                                                                            <w:top w:val="none" w:sz="0" w:space="0" w:color="auto"/>
                                                                            <w:left w:val="none" w:sz="0" w:space="0" w:color="auto"/>
                                                                            <w:bottom w:val="none" w:sz="0" w:space="0" w:color="auto"/>
                                                                            <w:right w:val="none" w:sz="0" w:space="0" w:color="auto"/>
                                                                          </w:divBdr>
                                                                          <w:divsChild>
                                                                            <w:div w:id="208071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49733693">
      <w:bodyDiv w:val="1"/>
      <w:marLeft w:val="0"/>
      <w:marRight w:val="0"/>
      <w:marTop w:val="0"/>
      <w:marBottom w:val="0"/>
      <w:divBdr>
        <w:top w:val="none" w:sz="0" w:space="0" w:color="auto"/>
        <w:left w:val="none" w:sz="0" w:space="0" w:color="auto"/>
        <w:bottom w:val="none" w:sz="0" w:space="0" w:color="auto"/>
        <w:right w:val="none" w:sz="0" w:space="0" w:color="auto"/>
      </w:divBdr>
      <w:divsChild>
        <w:div w:id="182207226">
          <w:marLeft w:val="0"/>
          <w:marRight w:val="0"/>
          <w:marTop w:val="0"/>
          <w:marBottom w:val="0"/>
          <w:divBdr>
            <w:top w:val="none" w:sz="0" w:space="0" w:color="auto"/>
            <w:left w:val="none" w:sz="0" w:space="0" w:color="auto"/>
            <w:bottom w:val="none" w:sz="0" w:space="0" w:color="auto"/>
            <w:right w:val="none" w:sz="0" w:space="0" w:color="auto"/>
          </w:divBdr>
          <w:divsChild>
            <w:div w:id="618685150">
              <w:marLeft w:val="0"/>
              <w:marRight w:val="0"/>
              <w:marTop w:val="0"/>
              <w:marBottom w:val="0"/>
              <w:divBdr>
                <w:top w:val="none" w:sz="0" w:space="0" w:color="auto"/>
                <w:left w:val="none" w:sz="0" w:space="0" w:color="auto"/>
                <w:bottom w:val="none" w:sz="0" w:space="0" w:color="auto"/>
                <w:right w:val="none" w:sz="0" w:space="0" w:color="auto"/>
              </w:divBdr>
              <w:divsChild>
                <w:div w:id="203830320">
                  <w:marLeft w:val="0"/>
                  <w:marRight w:val="0"/>
                  <w:marTop w:val="0"/>
                  <w:marBottom w:val="0"/>
                  <w:divBdr>
                    <w:top w:val="none" w:sz="0" w:space="0" w:color="auto"/>
                    <w:left w:val="none" w:sz="0" w:space="0" w:color="auto"/>
                    <w:bottom w:val="none" w:sz="0" w:space="0" w:color="auto"/>
                    <w:right w:val="none" w:sz="0" w:space="0" w:color="auto"/>
                  </w:divBdr>
                  <w:divsChild>
                    <w:div w:id="1338380863">
                      <w:marLeft w:val="0"/>
                      <w:marRight w:val="0"/>
                      <w:marTop w:val="0"/>
                      <w:marBottom w:val="0"/>
                      <w:divBdr>
                        <w:top w:val="none" w:sz="0" w:space="0" w:color="auto"/>
                        <w:left w:val="none" w:sz="0" w:space="0" w:color="auto"/>
                        <w:bottom w:val="none" w:sz="0" w:space="0" w:color="auto"/>
                        <w:right w:val="none" w:sz="0" w:space="0" w:color="auto"/>
                      </w:divBdr>
                      <w:divsChild>
                        <w:div w:id="1724908790">
                          <w:marLeft w:val="0"/>
                          <w:marRight w:val="0"/>
                          <w:marTop w:val="0"/>
                          <w:marBottom w:val="0"/>
                          <w:divBdr>
                            <w:top w:val="none" w:sz="0" w:space="0" w:color="auto"/>
                            <w:left w:val="none" w:sz="0" w:space="0" w:color="auto"/>
                            <w:bottom w:val="none" w:sz="0" w:space="0" w:color="auto"/>
                            <w:right w:val="none" w:sz="0" w:space="0" w:color="auto"/>
                          </w:divBdr>
                          <w:divsChild>
                            <w:div w:id="1678531275">
                              <w:marLeft w:val="0"/>
                              <w:marRight w:val="0"/>
                              <w:marTop w:val="0"/>
                              <w:marBottom w:val="0"/>
                              <w:divBdr>
                                <w:top w:val="single" w:sz="2" w:space="0" w:color="D0D0D0"/>
                                <w:left w:val="single" w:sz="2" w:space="0" w:color="D0D0D0"/>
                                <w:bottom w:val="single" w:sz="2" w:space="0" w:color="D0D0D0"/>
                                <w:right w:val="single" w:sz="2" w:space="0" w:color="D0D0D0"/>
                              </w:divBdr>
                              <w:divsChild>
                                <w:div w:id="1687169550">
                                  <w:marLeft w:val="0"/>
                                  <w:marRight w:val="0"/>
                                  <w:marTop w:val="0"/>
                                  <w:marBottom w:val="0"/>
                                  <w:divBdr>
                                    <w:top w:val="none" w:sz="0" w:space="0" w:color="auto"/>
                                    <w:left w:val="none" w:sz="0" w:space="0" w:color="auto"/>
                                    <w:bottom w:val="none" w:sz="0" w:space="0" w:color="auto"/>
                                    <w:right w:val="none" w:sz="0" w:space="0" w:color="auto"/>
                                  </w:divBdr>
                                  <w:divsChild>
                                    <w:div w:id="1208296423">
                                      <w:marLeft w:val="0"/>
                                      <w:marRight w:val="0"/>
                                      <w:marTop w:val="0"/>
                                      <w:marBottom w:val="0"/>
                                      <w:divBdr>
                                        <w:top w:val="none" w:sz="0" w:space="0" w:color="auto"/>
                                        <w:left w:val="none" w:sz="0" w:space="0" w:color="auto"/>
                                        <w:bottom w:val="none" w:sz="0" w:space="0" w:color="auto"/>
                                        <w:right w:val="none" w:sz="0" w:space="0" w:color="auto"/>
                                      </w:divBdr>
                                      <w:divsChild>
                                        <w:div w:id="1100638370">
                                          <w:marLeft w:val="0"/>
                                          <w:marRight w:val="0"/>
                                          <w:marTop w:val="0"/>
                                          <w:marBottom w:val="60"/>
                                          <w:divBdr>
                                            <w:top w:val="none" w:sz="0" w:space="0" w:color="auto"/>
                                            <w:left w:val="none" w:sz="0" w:space="0" w:color="auto"/>
                                            <w:bottom w:val="none" w:sz="0" w:space="0" w:color="auto"/>
                                            <w:right w:val="none" w:sz="0" w:space="0" w:color="auto"/>
                                          </w:divBdr>
                                          <w:divsChild>
                                            <w:div w:id="1899705853">
                                              <w:marLeft w:val="0"/>
                                              <w:marRight w:val="0"/>
                                              <w:marTop w:val="0"/>
                                              <w:marBottom w:val="0"/>
                                              <w:divBdr>
                                                <w:top w:val="none" w:sz="0" w:space="0" w:color="auto"/>
                                                <w:left w:val="none" w:sz="0" w:space="0" w:color="auto"/>
                                                <w:bottom w:val="none" w:sz="0" w:space="0" w:color="auto"/>
                                                <w:right w:val="none" w:sz="0" w:space="0" w:color="auto"/>
                                              </w:divBdr>
                                              <w:divsChild>
                                                <w:div w:id="1410738185">
                                                  <w:marLeft w:val="0"/>
                                                  <w:marRight w:val="0"/>
                                                  <w:marTop w:val="0"/>
                                                  <w:marBottom w:val="0"/>
                                                  <w:divBdr>
                                                    <w:top w:val="none" w:sz="0" w:space="0" w:color="auto"/>
                                                    <w:left w:val="none" w:sz="0" w:space="0" w:color="auto"/>
                                                    <w:bottom w:val="none" w:sz="0" w:space="0" w:color="auto"/>
                                                    <w:right w:val="none" w:sz="0" w:space="0" w:color="auto"/>
                                                  </w:divBdr>
                                                  <w:divsChild>
                                                    <w:div w:id="14773468">
                                                      <w:marLeft w:val="0"/>
                                                      <w:marRight w:val="0"/>
                                                      <w:marTop w:val="0"/>
                                                      <w:marBottom w:val="0"/>
                                                      <w:divBdr>
                                                        <w:top w:val="none" w:sz="0" w:space="0" w:color="auto"/>
                                                        <w:left w:val="none" w:sz="0" w:space="0" w:color="auto"/>
                                                        <w:bottom w:val="none" w:sz="0" w:space="0" w:color="auto"/>
                                                        <w:right w:val="none" w:sz="0" w:space="0" w:color="auto"/>
                                                      </w:divBdr>
                                                      <w:divsChild>
                                                        <w:div w:id="934480060">
                                                          <w:marLeft w:val="0"/>
                                                          <w:marRight w:val="0"/>
                                                          <w:marTop w:val="0"/>
                                                          <w:marBottom w:val="0"/>
                                                          <w:divBdr>
                                                            <w:top w:val="none" w:sz="0" w:space="0" w:color="auto"/>
                                                            <w:left w:val="none" w:sz="0" w:space="0" w:color="auto"/>
                                                            <w:bottom w:val="none" w:sz="0" w:space="0" w:color="auto"/>
                                                            <w:right w:val="none" w:sz="0" w:space="0" w:color="auto"/>
                                                          </w:divBdr>
                                                        </w:div>
                                                        <w:div w:id="398601544">
                                                          <w:marLeft w:val="0"/>
                                                          <w:marRight w:val="0"/>
                                                          <w:marTop w:val="0"/>
                                                          <w:marBottom w:val="0"/>
                                                          <w:divBdr>
                                                            <w:top w:val="none" w:sz="0" w:space="0" w:color="auto"/>
                                                            <w:left w:val="none" w:sz="0" w:space="0" w:color="auto"/>
                                                            <w:bottom w:val="none" w:sz="0" w:space="0" w:color="auto"/>
                                                            <w:right w:val="none" w:sz="0" w:space="0" w:color="auto"/>
                                                          </w:divBdr>
                                                        </w:div>
                                                        <w:div w:id="318271929">
                                                          <w:marLeft w:val="0"/>
                                                          <w:marRight w:val="0"/>
                                                          <w:marTop w:val="0"/>
                                                          <w:marBottom w:val="0"/>
                                                          <w:divBdr>
                                                            <w:top w:val="none" w:sz="0" w:space="0" w:color="auto"/>
                                                            <w:left w:val="none" w:sz="0" w:space="0" w:color="auto"/>
                                                            <w:bottom w:val="none" w:sz="0" w:space="0" w:color="auto"/>
                                                            <w:right w:val="none" w:sz="0" w:space="0" w:color="auto"/>
                                                          </w:divBdr>
                                                          <w:divsChild>
                                                            <w:div w:id="1219703408">
                                                              <w:marLeft w:val="0"/>
                                                              <w:marRight w:val="0"/>
                                                              <w:marTop w:val="0"/>
                                                              <w:marBottom w:val="0"/>
                                                              <w:divBdr>
                                                                <w:top w:val="none" w:sz="0" w:space="0" w:color="auto"/>
                                                                <w:left w:val="none" w:sz="0" w:space="0" w:color="auto"/>
                                                                <w:bottom w:val="none" w:sz="0" w:space="0" w:color="auto"/>
                                                                <w:right w:val="none" w:sz="0" w:space="0" w:color="auto"/>
                                                              </w:divBdr>
                                                              <w:divsChild>
                                                                <w:div w:id="402676611">
                                                                  <w:marLeft w:val="0"/>
                                                                  <w:marRight w:val="0"/>
                                                                  <w:marTop w:val="0"/>
                                                                  <w:marBottom w:val="0"/>
                                                                  <w:divBdr>
                                                                    <w:top w:val="none" w:sz="0" w:space="0" w:color="auto"/>
                                                                    <w:left w:val="none" w:sz="0" w:space="0" w:color="auto"/>
                                                                    <w:bottom w:val="none" w:sz="0" w:space="0" w:color="auto"/>
                                                                    <w:right w:val="none" w:sz="0" w:space="0" w:color="auto"/>
                                                                  </w:divBdr>
                                                                  <w:divsChild>
                                                                    <w:div w:id="821971650">
                                                                      <w:marLeft w:val="0"/>
                                                                      <w:marRight w:val="0"/>
                                                                      <w:marTop w:val="0"/>
                                                                      <w:marBottom w:val="60"/>
                                                                      <w:divBdr>
                                                                        <w:top w:val="none" w:sz="0" w:space="0" w:color="auto"/>
                                                                        <w:left w:val="none" w:sz="0" w:space="0" w:color="auto"/>
                                                                        <w:bottom w:val="none" w:sz="0" w:space="0" w:color="auto"/>
                                                                        <w:right w:val="none" w:sz="0" w:space="0" w:color="auto"/>
                                                                      </w:divBdr>
                                                                      <w:divsChild>
                                                                        <w:div w:id="1414740837">
                                                                          <w:marLeft w:val="0"/>
                                                                          <w:marRight w:val="0"/>
                                                                          <w:marTop w:val="0"/>
                                                                          <w:marBottom w:val="0"/>
                                                                          <w:divBdr>
                                                                            <w:top w:val="none" w:sz="0" w:space="0" w:color="auto"/>
                                                                            <w:left w:val="none" w:sz="0" w:space="0" w:color="auto"/>
                                                                            <w:bottom w:val="none" w:sz="0" w:space="0" w:color="auto"/>
                                                                            <w:right w:val="none" w:sz="0" w:space="0" w:color="auto"/>
                                                                          </w:divBdr>
                                                                          <w:divsChild>
                                                                            <w:div w:id="79910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29060738">
                              <w:marLeft w:val="0"/>
                              <w:marRight w:val="0"/>
                              <w:marTop w:val="0"/>
                              <w:marBottom w:val="0"/>
                              <w:divBdr>
                                <w:top w:val="single" w:sz="2" w:space="0" w:color="D0D0D0"/>
                                <w:left w:val="single" w:sz="2" w:space="0" w:color="D0D0D0"/>
                                <w:bottom w:val="single" w:sz="2" w:space="0" w:color="D0D0D0"/>
                                <w:right w:val="single" w:sz="2" w:space="0" w:color="D0D0D0"/>
                              </w:divBdr>
                              <w:divsChild>
                                <w:div w:id="595864433">
                                  <w:marLeft w:val="0"/>
                                  <w:marRight w:val="0"/>
                                  <w:marTop w:val="0"/>
                                  <w:marBottom w:val="0"/>
                                  <w:divBdr>
                                    <w:top w:val="none" w:sz="0" w:space="0" w:color="auto"/>
                                    <w:left w:val="none" w:sz="0" w:space="0" w:color="auto"/>
                                    <w:bottom w:val="none" w:sz="0" w:space="0" w:color="auto"/>
                                    <w:right w:val="none" w:sz="0" w:space="0" w:color="auto"/>
                                  </w:divBdr>
                                  <w:divsChild>
                                    <w:div w:id="1123157257">
                                      <w:marLeft w:val="0"/>
                                      <w:marRight w:val="0"/>
                                      <w:marTop w:val="0"/>
                                      <w:marBottom w:val="0"/>
                                      <w:divBdr>
                                        <w:top w:val="none" w:sz="0" w:space="0" w:color="auto"/>
                                        <w:left w:val="none" w:sz="0" w:space="0" w:color="auto"/>
                                        <w:bottom w:val="none" w:sz="0" w:space="0" w:color="auto"/>
                                        <w:right w:val="none" w:sz="0" w:space="0" w:color="auto"/>
                                      </w:divBdr>
                                      <w:divsChild>
                                        <w:div w:id="1123038684">
                                          <w:marLeft w:val="0"/>
                                          <w:marRight w:val="0"/>
                                          <w:marTop w:val="0"/>
                                          <w:marBottom w:val="60"/>
                                          <w:divBdr>
                                            <w:top w:val="none" w:sz="0" w:space="0" w:color="auto"/>
                                            <w:left w:val="none" w:sz="0" w:space="0" w:color="auto"/>
                                            <w:bottom w:val="none" w:sz="0" w:space="0" w:color="auto"/>
                                            <w:right w:val="none" w:sz="0" w:space="0" w:color="auto"/>
                                          </w:divBdr>
                                          <w:divsChild>
                                            <w:div w:id="519126322">
                                              <w:marLeft w:val="0"/>
                                              <w:marRight w:val="0"/>
                                              <w:marTop w:val="0"/>
                                              <w:marBottom w:val="0"/>
                                              <w:divBdr>
                                                <w:top w:val="none" w:sz="0" w:space="0" w:color="auto"/>
                                                <w:left w:val="none" w:sz="0" w:space="0" w:color="auto"/>
                                                <w:bottom w:val="none" w:sz="0" w:space="0" w:color="auto"/>
                                                <w:right w:val="none" w:sz="0" w:space="0" w:color="auto"/>
                                              </w:divBdr>
                                              <w:divsChild>
                                                <w:div w:id="609045603">
                                                  <w:marLeft w:val="0"/>
                                                  <w:marRight w:val="0"/>
                                                  <w:marTop w:val="0"/>
                                                  <w:marBottom w:val="0"/>
                                                  <w:divBdr>
                                                    <w:top w:val="none" w:sz="0" w:space="0" w:color="auto"/>
                                                    <w:left w:val="none" w:sz="0" w:space="0" w:color="auto"/>
                                                    <w:bottom w:val="none" w:sz="0" w:space="0" w:color="auto"/>
                                                    <w:right w:val="none" w:sz="0" w:space="0" w:color="auto"/>
                                                  </w:divBdr>
                                                  <w:divsChild>
                                                    <w:div w:id="629289895">
                                                      <w:marLeft w:val="0"/>
                                                      <w:marRight w:val="0"/>
                                                      <w:marTop w:val="0"/>
                                                      <w:marBottom w:val="0"/>
                                                      <w:divBdr>
                                                        <w:top w:val="none" w:sz="0" w:space="0" w:color="auto"/>
                                                        <w:left w:val="none" w:sz="0" w:space="0" w:color="auto"/>
                                                        <w:bottom w:val="none" w:sz="0" w:space="0" w:color="auto"/>
                                                        <w:right w:val="none" w:sz="0" w:space="0" w:color="auto"/>
                                                      </w:divBdr>
                                                      <w:divsChild>
                                                        <w:div w:id="814680763">
                                                          <w:marLeft w:val="0"/>
                                                          <w:marRight w:val="0"/>
                                                          <w:marTop w:val="0"/>
                                                          <w:marBottom w:val="0"/>
                                                          <w:divBdr>
                                                            <w:top w:val="none" w:sz="0" w:space="0" w:color="auto"/>
                                                            <w:left w:val="none" w:sz="0" w:space="0" w:color="auto"/>
                                                            <w:bottom w:val="none" w:sz="0" w:space="0" w:color="auto"/>
                                                            <w:right w:val="none" w:sz="0" w:space="0" w:color="auto"/>
                                                          </w:divBdr>
                                                        </w:div>
                                                        <w:div w:id="602107215">
                                                          <w:marLeft w:val="0"/>
                                                          <w:marRight w:val="0"/>
                                                          <w:marTop w:val="0"/>
                                                          <w:marBottom w:val="0"/>
                                                          <w:divBdr>
                                                            <w:top w:val="none" w:sz="0" w:space="0" w:color="auto"/>
                                                            <w:left w:val="none" w:sz="0" w:space="0" w:color="auto"/>
                                                            <w:bottom w:val="none" w:sz="0" w:space="0" w:color="auto"/>
                                                            <w:right w:val="none" w:sz="0" w:space="0" w:color="auto"/>
                                                          </w:divBdr>
                                                        </w:div>
                                                        <w:div w:id="613169917">
                                                          <w:marLeft w:val="0"/>
                                                          <w:marRight w:val="0"/>
                                                          <w:marTop w:val="0"/>
                                                          <w:marBottom w:val="0"/>
                                                          <w:divBdr>
                                                            <w:top w:val="none" w:sz="0" w:space="0" w:color="auto"/>
                                                            <w:left w:val="none" w:sz="0" w:space="0" w:color="auto"/>
                                                            <w:bottom w:val="none" w:sz="0" w:space="0" w:color="auto"/>
                                                            <w:right w:val="none" w:sz="0" w:space="0" w:color="auto"/>
                                                          </w:divBdr>
                                                          <w:divsChild>
                                                            <w:div w:id="1558976411">
                                                              <w:marLeft w:val="0"/>
                                                              <w:marRight w:val="0"/>
                                                              <w:marTop w:val="0"/>
                                                              <w:marBottom w:val="0"/>
                                                              <w:divBdr>
                                                                <w:top w:val="none" w:sz="0" w:space="0" w:color="auto"/>
                                                                <w:left w:val="none" w:sz="0" w:space="0" w:color="auto"/>
                                                                <w:bottom w:val="none" w:sz="0" w:space="0" w:color="auto"/>
                                                                <w:right w:val="none" w:sz="0" w:space="0" w:color="auto"/>
                                                              </w:divBdr>
                                                              <w:divsChild>
                                                                <w:div w:id="1864593088">
                                                                  <w:marLeft w:val="0"/>
                                                                  <w:marRight w:val="0"/>
                                                                  <w:marTop w:val="0"/>
                                                                  <w:marBottom w:val="0"/>
                                                                  <w:divBdr>
                                                                    <w:top w:val="none" w:sz="0" w:space="0" w:color="auto"/>
                                                                    <w:left w:val="none" w:sz="0" w:space="0" w:color="auto"/>
                                                                    <w:bottom w:val="none" w:sz="0" w:space="0" w:color="auto"/>
                                                                    <w:right w:val="none" w:sz="0" w:space="0" w:color="auto"/>
                                                                  </w:divBdr>
                                                                  <w:divsChild>
                                                                    <w:div w:id="900559059">
                                                                      <w:marLeft w:val="0"/>
                                                                      <w:marRight w:val="0"/>
                                                                      <w:marTop w:val="0"/>
                                                                      <w:marBottom w:val="60"/>
                                                                      <w:divBdr>
                                                                        <w:top w:val="none" w:sz="0" w:space="0" w:color="auto"/>
                                                                        <w:left w:val="none" w:sz="0" w:space="0" w:color="auto"/>
                                                                        <w:bottom w:val="none" w:sz="0" w:space="0" w:color="auto"/>
                                                                        <w:right w:val="none" w:sz="0" w:space="0" w:color="auto"/>
                                                                      </w:divBdr>
                                                                      <w:divsChild>
                                                                        <w:div w:id="1262181657">
                                                                          <w:marLeft w:val="0"/>
                                                                          <w:marRight w:val="0"/>
                                                                          <w:marTop w:val="0"/>
                                                                          <w:marBottom w:val="0"/>
                                                                          <w:divBdr>
                                                                            <w:top w:val="none" w:sz="0" w:space="0" w:color="auto"/>
                                                                            <w:left w:val="none" w:sz="0" w:space="0" w:color="auto"/>
                                                                            <w:bottom w:val="none" w:sz="0" w:space="0" w:color="auto"/>
                                                                            <w:right w:val="none" w:sz="0" w:space="0" w:color="auto"/>
                                                                          </w:divBdr>
                                                                          <w:divsChild>
                                                                            <w:div w:id="332298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75451493">
                              <w:marLeft w:val="0"/>
                              <w:marRight w:val="0"/>
                              <w:marTop w:val="0"/>
                              <w:marBottom w:val="0"/>
                              <w:divBdr>
                                <w:top w:val="single" w:sz="2" w:space="0" w:color="D0D0D0"/>
                                <w:left w:val="single" w:sz="2" w:space="0" w:color="D0D0D0"/>
                                <w:bottom w:val="single" w:sz="2" w:space="0" w:color="D0D0D0"/>
                                <w:right w:val="single" w:sz="2" w:space="0" w:color="D0D0D0"/>
                              </w:divBdr>
                              <w:divsChild>
                                <w:div w:id="1592733592">
                                  <w:marLeft w:val="0"/>
                                  <w:marRight w:val="0"/>
                                  <w:marTop w:val="0"/>
                                  <w:marBottom w:val="0"/>
                                  <w:divBdr>
                                    <w:top w:val="none" w:sz="0" w:space="0" w:color="auto"/>
                                    <w:left w:val="none" w:sz="0" w:space="0" w:color="auto"/>
                                    <w:bottom w:val="none" w:sz="0" w:space="0" w:color="auto"/>
                                    <w:right w:val="none" w:sz="0" w:space="0" w:color="auto"/>
                                  </w:divBdr>
                                  <w:divsChild>
                                    <w:div w:id="1834836184">
                                      <w:marLeft w:val="0"/>
                                      <w:marRight w:val="0"/>
                                      <w:marTop w:val="0"/>
                                      <w:marBottom w:val="0"/>
                                      <w:divBdr>
                                        <w:top w:val="none" w:sz="0" w:space="0" w:color="auto"/>
                                        <w:left w:val="none" w:sz="0" w:space="0" w:color="auto"/>
                                        <w:bottom w:val="none" w:sz="0" w:space="0" w:color="auto"/>
                                        <w:right w:val="none" w:sz="0" w:space="0" w:color="auto"/>
                                      </w:divBdr>
                                      <w:divsChild>
                                        <w:div w:id="2029747365">
                                          <w:marLeft w:val="0"/>
                                          <w:marRight w:val="0"/>
                                          <w:marTop w:val="0"/>
                                          <w:marBottom w:val="60"/>
                                          <w:divBdr>
                                            <w:top w:val="none" w:sz="0" w:space="0" w:color="auto"/>
                                            <w:left w:val="none" w:sz="0" w:space="0" w:color="auto"/>
                                            <w:bottom w:val="none" w:sz="0" w:space="0" w:color="auto"/>
                                            <w:right w:val="none" w:sz="0" w:space="0" w:color="auto"/>
                                          </w:divBdr>
                                          <w:divsChild>
                                            <w:div w:id="1961571475">
                                              <w:marLeft w:val="0"/>
                                              <w:marRight w:val="0"/>
                                              <w:marTop w:val="0"/>
                                              <w:marBottom w:val="0"/>
                                              <w:divBdr>
                                                <w:top w:val="none" w:sz="0" w:space="0" w:color="auto"/>
                                                <w:left w:val="none" w:sz="0" w:space="0" w:color="auto"/>
                                                <w:bottom w:val="none" w:sz="0" w:space="0" w:color="auto"/>
                                                <w:right w:val="none" w:sz="0" w:space="0" w:color="auto"/>
                                              </w:divBdr>
                                              <w:divsChild>
                                                <w:div w:id="947078672">
                                                  <w:marLeft w:val="0"/>
                                                  <w:marRight w:val="0"/>
                                                  <w:marTop w:val="0"/>
                                                  <w:marBottom w:val="0"/>
                                                  <w:divBdr>
                                                    <w:top w:val="none" w:sz="0" w:space="0" w:color="auto"/>
                                                    <w:left w:val="none" w:sz="0" w:space="0" w:color="auto"/>
                                                    <w:bottom w:val="none" w:sz="0" w:space="0" w:color="auto"/>
                                                    <w:right w:val="none" w:sz="0" w:space="0" w:color="auto"/>
                                                  </w:divBdr>
                                                  <w:divsChild>
                                                    <w:div w:id="540245326">
                                                      <w:marLeft w:val="0"/>
                                                      <w:marRight w:val="0"/>
                                                      <w:marTop w:val="0"/>
                                                      <w:marBottom w:val="0"/>
                                                      <w:divBdr>
                                                        <w:top w:val="none" w:sz="0" w:space="0" w:color="auto"/>
                                                        <w:left w:val="none" w:sz="0" w:space="0" w:color="auto"/>
                                                        <w:bottom w:val="none" w:sz="0" w:space="0" w:color="auto"/>
                                                        <w:right w:val="none" w:sz="0" w:space="0" w:color="auto"/>
                                                      </w:divBdr>
                                                      <w:divsChild>
                                                        <w:div w:id="2010256032">
                                                          <w:marLeft w:val="0"/>
                                                          <w:marRight w:val="0"/>
                                                          <w:marTop w:val="0"/>
                                                          <w:marBottom w:val="0"/>
                                                          <w:divBdr>
                                                            <w:top w:val="none" w:sz="0" w:space="0" w:color="auto"/>
                                                            <w:left w:val="none" w:sz="0" w:space="0" w:color="auto"/>
                                                            <w:bottom w:val="none" w:sz="0" w:space="0" w:color="auto"/>
                                                            <w:right w:val="none" w:sz="0" w:space="0" w:color="auto"/>
                                                          </w:divBdr>
                                                        </w:div>
                                                        <w:div w:id="788872">
                                                          <w:marLeft w:val="0"/>
                                                          <w:marRight w:val="0"/>
                                                          <w:marTop w:val="0"/>
                                                          <w:marBottom w:val="0"/>
                                                          <w:divBdr>
                                                            <w:top w:val="none" w:sz="0" w:space="0" w:color="auto"/>
                                                            <w:left w:val="none" w:sz="0" w:space="0" w:color="auto"/>
                                                            <w:bottom w:val="none" w:sz="0" w:space="0" w:color="auto"/>
                                                            <w:right w:val="none" w:sz="0" w:space="0" w:color="auto"/>
                                                          </w:divBdr>
                                                        </w:div>
                                                        <w:div w:id="161511503">
                                                          <w:marLeft w:val="0"/>
                                                          <w:marRight w:val="0"/>
                                                          <w:marTop w:val="0"/>
                                                          <w:marBottom w:val="0"/>
                                                          <w:divBdr>
                                                            <w:top w:val="none" w:sz="0" w:space="0" w:color="auto"/>
                                                            <w:left w:val="none" w:sz="0" w:space="0" w:color="auto"/>
                                                            <w:bottom w:val="none" w:sz="0" w:space="0" w:color="auto"/>
                                                            <w:right w:val="none" w:sz="0" w:space="0" w:color="auto"/>
                                                          </w:divBdr>
                                                          <w:divsChild>
                                                            <w:div w:id="706566988">
                                                              <w:marLeft w:val="0"/>
                                                              <w:marRight w:val="0"/>
                                                              <w:marTop w:val="0"/>
                                                              <w:marBottom w:val="0"/>
                                                              <w:divBdr>
                                                                <w:top w:val="none" w:sz="0" w:space="0" w:color="auto"/>
                                                                <w:left w:val="none" w:sz="0" w:space="0" w:color="auto"/>
                                                                <w:bottom w:val="none" w:sz="0" w:space="0" w:color="auto"/>
                                                                <w:right w:val="none" w:sz="0" w:space="0" w:color="auto"/>
                                                              </w:divBdr>
                                                              <w:divsChild>
                                                                <w:div w:id="1379276679">
                                                                  <w:marLeft w:val="0"/>
                                                                  <w:marRight w:val="0"/>
                                                                  <w:marTop w:val="0"/>
                                                                  <w:marBottom w:val="0"/>
                                                                  <w:divBdr>
                                                                    <w:top w:val="none" w:sz="0" w:space="0" w:color="auto"/>
                                                                    <w:left w:val="none" w:sz="0" w:space="0" w:color="auto"/>
                                                                    <w:bottom w:val="none" w:sz="0" w:space="0" w:color="auto"/>
                                                                    <w:right w:val="none" w:sz="0" w:space="0" w:color="auto"/>
                                                                  </w:divBdr>
                                                                  <w:divsChild>
                                                                    <w:div w:id="787286149">
                                                                      <w:marLeft w:val="0"/>
                                                                      <w:marRight w:val="0"/>
                                                                      <w:marTop w:val="0"/>
                                                                      <w:marBottom w:val="60"/>
                                                                      <w:divBdr>
                                                                        <w:top w:val="none" w:sz="0" w:space="0" w:color="auto"/>
                                                                        <w:left w:val="none" w:sz="0" w:space="0" w:color="auto"/>
                                                                        <w:bottom w:val="none" w:sz="0" w:space="0" w:color="auto"/>
                                                                        <w:right w:val="none" w:sz="0" w:space="0" w:color="auto"/>
                                                                      </w:divBdr>
                                                                      <w:divsChild>
                                                                        <w:div w:id="893588089">
                                                                          <w:marLeft w:val="0"/>
                                                                          <w:marRight w:val="0"/>
                                                                          <w:marTop w:val="0"/>
                                                                          <w:marBottom w:val="0"/>
                                                                          <w:divBdr>
                                                                            <w:top w:val="none" w:sz="0" w:space="0" w:color="auto"/>
                                                                            <w:left w:val="none" w:sz="0" w:space="0" w:color="auto"/>
                                                                            <w:bottom w:val="none" w:sz="0" w:space="0" w:color="auto"/>
                                                                            <w:right w:val="none" w:sz="0" w:space="0" w:color="auto"/>
                                                                          </w:divBdr>
                                                                          <w:divsChild>
                                                                            <w:div w:id="112029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81474011">
                              <w:marLeft w:val="0"/>
                              <w:marRight w:val="0"/>
                              <w:marTop w:val="0"/>
                              <w:marBottom w:val="0"/>
                              <w:divBdr>
                                <w:top w:val="single" w:sz="2" w:space="0" w:color="D0D0D0"/>
                                <w:left w:val="single" w:sz="2" w:space="0" w:color="D0D0D0"/>
                                <w:bottom w:val="single" w:sz="2" w:space="0" w:color="D0D0D0"/>
                                <w:right w:val="single" w:sz="2" w:space="0" w:color="D0D0D0"/>
                              </w:divBdr>
                              <w:divsChild>
                                <w:div w:id="336033480">
                                  <w:marLeft w:val="0"/>
                                  <w:marRight w:val="0"/>
                                  <w:marTop w:val="0"/>
                                  <w:marBottom w:val="0"/>
                                  <w:divBdr>
                                    <w:top w:val="none" w:sz="0" w:space="0" w:color="auto"/>
                                    <w:left w:val="none" w:sz="0" w:space="0" w:color="auto"/>
                                    <w:bottom w:val="none" w:sz="0" w:space="0" w:color="auto"/>
                                    <w:right w:val="none" w:sz="0" w:space="0" w:color="auto"/>
                                  </w:divBdr>
                                  <w:divsChild>
                                    <w:div w:id="1637955705">
                                      <w:marLeft w:val="0"/>
                                      <w:marRight w:val="0"/>
                                      <w:marTop w:val="0"/>
                                      <w:marBottom w:val="0"/>
                                      <w:divBdr>
                                        <w:top w:val="none" w:sz="0" w:space="0" w:color="auto"/>
                                        <w:left w:val="none" w:sz="0" w:space="0" w:color="auto"/>
                                        <w:bottom w:val="none" w:sz="0" w:space="0" w:color="auto"/>
                                        <w:right w:val="none" w:sz="0" w:space="0" w:color="auto"/>
                                      </w:divBdr>
                                      <w:divsChild>
                                        <w:div w:id="638415028">
                                          <w:marLeft w:val="0"/>
                                          <w:marRight w:val="0"/>
                                          <w:marTop w:val="0"/>
                                          <w:marBottom w:val="60"/>
                                          <w:divBdr>
                                            <w:top w:val="none" w:sz="0" w:space="0" w:color="auto"/>
                                            <w:left w:val="none" w:sz="0" w:space="0" w:color="auto"/>
                                            <w:bottom w:val="none" w:sz="0" w:space="0" w:color="auto"/>
                                            <w:right w:val="none" w:sz="0" w:space="0" w:color="auto"/>
                                          </w:divBdr>
                                          <w:divsChild>
                                            <w:div w:id="257567931">
                                              <w:marLeft w:val="0"/>
                                              <w:marRight w:val="0"/>
                                              <w:marTop w:val="0"/>
                                              <w:marBottom w:val="0"/>
                                              <w:divBdr>
                                                <w:top w:val="none" w:sz="0" w:space="0" w:color="auto"/>
                                                <w:left w:val="none" w:sz="0" w:space="0" w:color="auto"/>
                                                <w:bottom w:val="none" w:sz="0" w:space="0" w:color="auto"/>
                                                <w:right w:val="none" w:sz="0" w:space="0" w:color="auto"/>
                                              </w:divBdr>
                                              <w:divsChild>
                                                <w:div w:id="484005644">
                                                  <w:marLeft w:val="0"/>
                                                  <w:marRight w:val="0"/>
                                                  <w:marTop w:val="0"/>
                                                  <w:marBottom w:val="0"/>
                                                  <w:divBdr>
                                                    <w:top w:val="none" w:sz="0" w:space="0" w:color="auto"/>
                                                    <w:left w:val="none" w:sz="0" w:space="0" w:color="auto"/>
                                                    <w:bottom w:val="none" w:sz="0" w:space="0" w:color="auto"/>
                                                    <w:right w:val="none" w:sz="0" w:space="0" w:color="auto"/>
                                                  </w:divBdr>
                                                  <w:divsChild>
                                                    <w:div w:id="928387214">
                                                      <w:marLeft w:val="0"/>
                                                      <w:marRight w:val="0"/>
                                                      <w:marTop w:val="0"/>
                                                      <w:marBottom w:val="0"/>
                                                      <w:divBdr>
                                                        <w:top w:val="none" w:sz="0" w:space="0" w:color="auto"/>
                                                        <w:left w:val="none" w:sz="0" w:space="0" w:color="auto"/>
                                                        <w:bottom w:val="none" w:sz="0" w:space="0" w:color="auto"/>
                                                        <w:right w:val="none" w:sz="0" w:space="0" w:color="auto"/>
                                                      </w:divBdr>
                                                      <w:divsChild>
                                                        <w:div w:id="646057909">
                                                          <w:marLeft w:val="0"/>
                                                          <w:marRight w:val="0"/>
                                                          <w:marTop w:val="0"/>
                                                          <w:marBottom w:val="0"/>
                                                          <w:divBdr>
                                                            <w:top w:val="none" w:sz="0" w:space="0" w:color="auto"/>
                                                            <w:left w:val="none" w:sz="0" w:space="0" w:color="auto"/>
                                                            <w:bottom w:val="none" w:sz="0" w:space="0" w:color="auto"/>
                                                            <w:right w:val="none" w:sz="0" w:space="0" w:color="auto"/>
                                                          </w:divBdr>
                                                        </w:div>
                                                        <w:div w:id="628826357">
                                                          <w:marLeft w:val="0"/>
                                                          <w:marRight w:val="0"/>
                                                          <w:marTop w:val="0"/>
                                                          <w:marBottom w:val="0"/>
                                                          <w:divBdr>
                                                            <w:top w:val="none" w:sz="0" w:space="0" w:color="auto"/>
                                                            <w:left w:val="none" w:sz="0" w:space="0" w:color="auto"/>
                                                            <w:bottom w:val="none" w:sz="0" w:space="0" w:color="auto"/>
                                                            <w:right w:val="none" w:sz="0" w:space="0" w:color="auto"/>
                                                          </w:divBdr>
                                                        </w:div>
                                                        <w:div w:id="635138721">
                                                          <w:marLeft w:val="0"/>
                                                          <w:marRight w:val="0"/>
                                                          <w:marTop w:val="0"/>
                                                          <w:marBottom w:val="0"/>
                                                          <w:divBdr>
                                                            <w:top w:val="none" w:sz="0" w:space="0" w:color="auto"/>
                                                            <w:left w:val="none" w:sz="0" w:space="0" w:color="auto"/>
                                                            <w:bottom w:val="none" w:sz="0" w:space="0" w:color="auto"/>
                                                            <w:right w:val="none" w:sz="0" w:space="0" w:color="auto"/>
                                                          </w:divBdr>
                                                          <w:divsChild>
                                                            <w:div w:id="1886868450">
                                                              <w:marLeft w:val="0"/>
                                                              <w:marRight w:val="0"/>
                                                              <w:marTop w:val="0"/>
                                                              <w:marBottom w:val="0"/>
                                                              <w:divBdr>
                                                                <w:top w:val="none" w:sz="0" w:space="0" w:color="auto"/>
                                                                <w:left w:val="none" w:sz="0" w:space="0" w:color="auto"/>
                                                                <w:bottom w:val="none" w:sz="0" w:space="0" w:color="auto"/>
                                                                <w:right w:val="none" w:sz="0" w:space="0" w:color="auto"/>
                                                              </w:divBdr>
                                                              <w:divsChild>
                                                                <w:div w:id="1772815006">
                                                                  <w:marLeft w:val="0"/>
                                                                  <w:marRight w:val="0"/>
                                                                  <w:marTop w:val="0"/>
                                                                  <w:marBottom w:val="0"/>
                                                                  <w:divBdr>
                                                                    <w:top w:val="none" w:sz="0" w:space="0" w:color="auto"/>
                                                                    <w:left w:val="none" w:sz="0" w:space="0" w:color="auto"/>
                                                                    <w:bottom w:val="none" w:sz="0" w:space="0" w:color="auto"/>
                                                                    <w:right w:val="none" w:sz="0" w:space="0" w:color="auto"/>
                                                                  </w:divBdr>
                                                                  <w:divsChild>
                                                                    <w:div w:id="196359548">
                                                                      <w:marLeft w:val="0"/>
                                                                      <w:marRight w:val="0"/>
                                                                      <w:marTop w:val="0"/>
                                                                      <w:marBottom w:val="60"/>
                                                                      <w:divBdr>
                                                                        <w:top w:val="none" w:sz="0" w:space="0" w:color="auto"/>
                                                                        <w:left w:val="none" w:sz="0" w:space="0" w:color="auto"/>
                                                                        <w:bottom w:val="none" w:sz="0" w:space="0" w:color="auto"/>
                                                                        <w:right w:val="none" w:sz="0" w:space="0" w:color="auto"/>
                                                                      </w:divBdr>
                                                                      <w:divsChild>
                                                                        <w:div w:id="32273486">
                                                                          <w:marLeft w:val="0"/>
                                                                          <w:marRight w:val="0"/>
                                                                          <w:marTop w:val="0"/>
                                                                          <w:marBottom w:val="0"/>
                                                                          <w:divBdr>
                                                                            <w:top w:val="none" w:sz="0" w:space="0" w:color="auto"/>
                                                                            <w:left w:val="none" w:sz="0" w:space="0" w:color="auto"/>
                                                                            <w:bottom w:val="none" w:sz="0" w:space="0" w:color="auto"/>
                                                                            <w:right w:val="none" w:sz="0" w:space="0" w:color="auto"/>
                                                                          </w:divBdr>
                                                                          <w:divsChild>
                                                                            <w:div w:id="174564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63242282">
                              <w:marLeft w:val="0"/>
                              <w:marRight w:val="0"/>
                              <w:marTop w:val="0"/>
                              <w:marBottom w:val="0"/>
                              <w:divBdr>
                                <w:top w:val="single" w:sz="2" w:space="0" w:color="D0D0D0"/>
                                <w:left w:val="single" w:sz="2" w:space="0" w:color="D0D0D0"/>
                                <w:bottom w:val="single" w:sz="2" w:space="0" w:color="D0D0D0"/>
                                <w:right w:val="single" w:sz="2" w:space="0" w:color="D0D0D0"/>
                              </w:divBdr>
                              <w:divsChild>
                                <w:div w:id="815342893">
                                  <w:marLeft w:val="0"/>
                                  <w:marRight w:val="0"/>
                                  <w:marTop w:val="0"/>
                                  <w:marBottom w:val="0"/>
                                  <w:divBdr>
                                    <w:top w:val="none" w:sz="0" w:space="0" w:color="auto"/>
                                    <w:left w:val="none" w:sz="0" w:space="0" w:color="auto"/>
                                    <w:bottom w:val="none" w:sz="0" w:space="0" w:color="auto"/>
                                    <w:right w:val="none" w:sz="0" w:space="0" w:color="auto"/>
                                  </w:divBdr>
                                  <w:divsChild>
                                    <w:div w:id="408815307">
                                      <w:marLeft w:val="0"/>
                                      <w:marRight w:val="0"/>
                                      <w:marTop w:val="0"/>
                                      <w:marBottom w:val="0"/>
                                      <w:divBdr>
                                        <w:top w:val="none" w:sz="0" w:space="0" w:color="auto"/>
                                        <w:left w:val="none" w:sz="0" w:space="0" w:color="auto"/>
                                        <w:bottom w:val="none" w:sz="0" w:space="0" w:color="auto"/>
                                        <w:right w:val="none" w:sz="0" w:space="0" w:color="auto"/>
                                      </w:divBdr>
                                      <w:divsChild>
                                        <w:div w:id="513114008">
                                          <w:marLeft w:val="0"/>
                                          <w:marRight w:val="0"/>
                                          <w:marTop w:val="0"/>
                                          <w:marBottom w:val="60"/>
                                          <w:divBdr>
                                            <w:top w:val="none" w:sz="0" w:space="0" w:color="auto"/>
                                            <w:left w:val="none" w:sz="0" w:space="0" w:color="auto"/>
                                            <w:bottom w:val="none" w:sz="0" w:space="0" w:color="auto"/>
                                            <w:right w:val="none" w:sz="0" w:space="0" w:color="auto"/>
                                          </w:divBdr>
                                          <w:divsChild>
                                            <w:div w:id="2048600201">
                                              <w:marLeft w:val="0"/>
                                              <w:marRight w:val="0"/>
                                              <w:marTop w:val="0"/>
                                              <w:marBottom w:val="0"/>
                                              <w:divBdr>
                                                <w:top w:val="none" w:sz="0" w:space="0" w:color="auto"/>
                                                <w:left w:val="none" w:sz="0" w:space="0" w:color="auto"/>
                                                <w:bottom w:val="none" w:sz="0" w:space="0" w:color="auto"/>
                                                <w:right w:val="none" w:sz="0" w:space="0" w:color="auto"/>
                                              </w:divBdr>
                                              <w:divsChild>
                                                <w:div w:id="829293194">
                                                  <w:marLeft w:val="0"/>
                                                  <w:marRight w:val="0"/>
                                                  <w:marTop w:val="0"/>
                                                  <w:marBottom w:val="0"/>
                                                  <w:divBdr>
                                                    <w:top w:val="none" w:sz="0" w:space="0" w:color="auto"/>
                                                    <w:left w:val="none" w:sz="0" w:space="0" w:color="auto"/>
                                                    <w:bottom w:val="none" w:sz="0" w:space="0" w:color="auto"/>
                                                    <w:right w:val="none" w:sz="0" w:space="0" w:color="auto"/>
                                                  </w:divBdr>
                                                  <w:divsChild>
                                                    <w:div w:id="625433007">
                                                      <w:marLeft w:val="0"/>
                                                      <w:marRight w:val="0"/>
                                                      <w:marTop w:val="0"/>
                                                      <w:marBottom w:val="0"/>
                                                      <w:divBdr>
                                                        <w:top w:val="none" w:sz="0" w:space="0" w:color="auto"/>
                                                        <w:left w:val="none" w:sz="0" w:space="0" w:color="auto"/>
                                                        <w:bottom w:val="none" w:sz="0" w:space="0" w:color="auto"/>
                                                        <w:right w:val="none" w:sz="0" w:space="0" w:color="auto"/>
                                                      </w:divBdr>
                                                      <w:divsChild>
                                                        <w:div w:id="1786536557">
                                                          <w:marLeft w:val="0"/>
                                                          <w:marRight w:val="0"/>
                                                          <w:marTop w:val="0"/>
                                                          <w:marBottom w:val="0"/>
                                                          <w:divBdr>
                                                            <w:top w:val="none" w:sz="0" w:space="0" w:color="auto"/>
                                                            <w:left w:val="none" w:sz="0" w:space="0" w:color="auto"/>
                                                            <w:bottom w:val="none" w:sz="0" w:space="0" w:color="auto"/>
                                                            <w:right w:val="none" w:sz="0" w:space="0" w:color="auto"/>
                                                          </w:divBdr>
                                                        </w:div>
                                                        <w:div w:id="204677501">
                                                          <w:marLeft w:val="0"/>
                                                          <w:marRight w:val="0"/>
                                                          <w:marTop w:val="0"/>
                                                          <w:marBottom w:val="0"/>
                                                          <w:divBdr>
                                                            <w:top w:val="none" w:sz="0" w:space="0" w:color="auto"/>
                                                            <w:left w:val="none" w:sz="0" w:space="0" w:color="auto"/>
                                                            <w:bottom w:val="none" w:sz="0" w:space="0" w:color="auto"/>
                                                            <w:right w:val="none" w:sz="0" w:space="0" w:color="auto"/>
                                                          </w:divBdr>
                                                        </w:div>
                                                        <w:div w:id="1170407625">
                                                          <w:marLeft w:val="0"/>
                                                          <w:marRight w:val="0"/>
                                                          <w:marTop w:val="0"/>
                                                          <w:marBottom w:val="0"/>
                                                          <w:divBdr>
                                                            <w:top w:val="none" w:sz="0" w:space="0" w:color="auto"/>
                                                            <w:left w:val="none" w:sz="0" w:space="0" w:color="auto"/>
                                                            <w:bottom w:val="none" w:sz="0" w:space="0" w:color="auto"/>
                                                            <w:right w:val="none" w:sz="0" w:space="0" w:color="auto"/>
                                                          </w:divBdr>
                                                          <w:divsChild>
                                                            <w:div w:id="459036370">
                                                              <w:marLeft w:val="0"/>
                                                              <w:marRight w:val="0"/>
                                                              <w:marTop w:val="0"/>
                                                              <w:marBottom w:val="0"/>
                                                              <w:divBdr>
                                                                <w:top w:val="none" w:sz="0" w:space="0" w:color="auto"/>
                                                                <w:left w:val="none" w:sz="0" w:space="0" w:color="auto"/>
                                                                <w:bottom w:val="none" w:sz="0" w:space="0" w:color="auto"/>
                                                                <w:right w:val="none" w:sz="0" w:space="0" w:color="auto"/>
                                                              </w:divBdr>
                                                              <w:divsChild>
                                                                <w:div w:id="764881840">
                                                                  <w:marLeft w:val="0"/>
                                                                  <w:marRight w:val="0"/>
                                                                  <w:marTop w:val="0"/>
                                                                  <w:marBottom w:val="0"/>
                                                                  <w:divBdr>
                                                                    <w:top w:val="none" w:sz="0" w:space="0" w:color="auto"/>
                                                                    <w:left w:val="none" w:sz="0" w:space="0" w:color="auto"/>
                                                                    <w:bottom w:val="none" w:sz="0" w:space="0" w:color="auto"/>
                                                                    <w:right w:val="none" w:sz="0" w:space="0" w:color="auto"/>
                                                                  </w:divBdr>
                                                                  <w:divsChild>
                                                                    <w:div w:id="178738854">
                                                                      <w:marLeft w:val="0"/>
                                                                      <w:marRight w:val="0"/>
                                                                      <w:marTop w:val="0"/>
                                                                      <w:marBottom w:val="60"/>
                                                                      <w:divBdr>
                                                                        <w:top w:val="none" w:sz="0" w:space="0" w:color="auto"/>
                                                                        <w:left w:val="none" w:sz="0" w:space="0" w:color="auto"/>
                                                                        <w:bottom w:val="none" w:sz="0" w:space="0" w:color="auto"/>
                                                                        <w:right w:val="none" w:sz="0" w:space="0" w:color="auto"/>
                                                                      </w:divBdr>
                                                                      <w:divsChild>
                                                                        <w:div w:id="2061391678">
                                                                          <w:marLeft w:val="0"/>
                                                                          <w:marRight w:val="0"/>
                                                                          <w:marTop w:val="0"/>
                                                                          <w:marBottom w:val="0"/>
                                                                          <w:divBdr>
                                                                            <w:top w:val="none" w:sz="0" w:space="0" w:color="auto"/>
                                                                            <w:left w:val="none" w:sz="0" w:space="0" w:color="auto"/>
                                                                            <w:bottom w:val="none" w:sz="0" w:space="0" w:color="auto"/>
                                                                            <w:right w:val="none" w:sz="0" w:space="0" w:color="auto"/>
                                                                          </w:divBdr>
                                                                          <w:divsChild>
                                                                            <w:div w:id="1320958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53986319">
                              <w:marLeft w:val="0"/>
                              <w:marRight w:val="0"/>
                              <w:marTop w:val="0"/>
                              <w:marBottom w:val="0"/>
                              <w:divBdr>
                                <w:top w:val="single" w:sz="2" w:space="0" w:color="D0D0D0"/>
                                <w:left w:val="single" w:sz="2" w:space="0" w:color="D0D0D0"/>
                                <w:bottom w:val="single" w:sz="2" w:space="0" w:color="D0D0D0"/>
                                <w:right w:val="single" w:sz="2" w:space="0" w:color="D0D0D0"/>
                              </w:divBdr>
                              <w:divsChild>
                                <w:div w:id="2107650634">
                                  <w:marLeft w:val="0"/>
                                  <w:marRight w:val="0"/>
                                  <w:marTop w:val="0"/>
                                  <w:marBottom w:val="0"/>
                                  <w:divBdr>
                                    <w:top w:val="none" w:sz="0" w:space="0" w:color="auto"/>
                                    <w:left w:val="none" w:sz="0" w:space="0" w:color="auto"/>
                                    <w:bottom w:val="none" w:sz="0" w:space="0" w:color="auto"/>
                                    <w:right w:val="none" w:sz="0" w:space="0" w:color="auto"/>
                                  </w:divBdr>
                                  <w:divsChild>
                                    <w:div w:id="2134397230">
                                      <w:marLeft w:val="0"/>
                                      <w:marRight w:val="0"/>
                                      <w:marTop w:val="0"/>
                                      <w:marBottom w:val="0"/>
                                      <w:divBdr>
                                        <w:top w:val="none" w:sz="0" w:space="0" w:color="auto"/>
                                        <w:left w:val="none" w:sz="0" w:space="0" w:color="auto"/>
                                        <w:bottom w:val="none" w:sz="0" w:space="0" w:color="auto"/>
                                        <w:right w:val="none" w:sz="0" w:space="0" w:color="auto"/>
                                      </w:divBdr>
                                      <w:divsChild>
                                        <w:div w:id="103117732">
                                          <w:marLeft w:val="0"/>
                                          <w:marRight w:val="0"/>
                                          <w:marTop w:val="0"/>
                                          <w:marBottom w:val="60"/>
                                          <w:divBdr>
                                            <w:top w:val="none" w:sz="0" w:space="0" w:color="auto"/>
                                            <w:left w:val="none" w:sz="0" w:space="0" w:color="auto"/>
                                            <w:bottom w:val="none" w:sz="0" w:space="0" w:color="auto"/>
                                            <w:right w:val="none" w:sz="0" w:space="0" w:color="auto"/>
                                          </w:divBdr>
                                          <w:divsChild>
                                            <w:div w:id="295765022">
                                              <w:marLeft w:val="0"/>
                                              <w:marRight w:val="0"/>
                                              <w:marTop w:val="0"/>
                                              <w:marBottom w:val="0"/>
                                              <w:divBdr>
                                                <w:top w:val="none" w:sz="0" w:space="0" w:color="auto"/>
                                                <w:left w:val="none" w:sz="0" w:space="0" w:color="auto"/>
                                                <w:bottom w:val="none" w:sz="0" w:space="0" w:color="auto"/>
                                                <w:right w:val="none" w:sz="0" w:space="0" w:color="auto"/>
                                              </w:divBdr>
                                              <w:divsChild>
                                                <w:div w:id="492842491">
                                                  <w:marLeft w:val="0"/>
                                                  <w:marRight w:val="0"/>
                                                  <w:marTop w:val="0"/>
                                                  <w:marBottom w:val="0"/>
                                                  <w:divBdr>
                                                    <w:top w:val="none" w:sz="0" w:space="0" w:color="auto"/>
                                                    <w:left w:val="none" w:sz="0" w:space="0" w:color="auto"/>
                                                    <w:bottom w:val="none" w:sz="0" w:space="0" w:color="auto"/>
                                                    <w:right w:val="none" w:sz="0" w:space="0" w:color="auto"/>
                                                  </w:divBdr>
                                                  <w:divsChild>
                                                    <w:div w:id="1574507382">
                                                      <w:marLeft w:val="0"/>
                                                      <w:marRight w:val="0"/>
                                                      <w:marTop w:val="0"/>
                                                      <w:marBottom w:val="0"/>
                                                      <w:divBdr>
                                                        <w:top w:val="none" w:sz="0" w:space="0" w:color="auto"/>
                                                        <w:left w:val="none" w:sz="0" w:space="0" w:color="auto"/>
                                                        <w:bottom w:val="none" w:sz="0" w:space="0" w:color="auto"/>
                                                        <w:right w:val="none" w:sz="0" w:space="0" w:color="auto"/>
                                                      </w:divBdr>
                                                      <w:divsChild>
                                                        <w:div w:id="367411286">
                                                          <w:marLeft w:val="0"/>
                                                          <w:marRight w:val="0"/>
                                                          <w:marTop w:val="0"/>
                                                          <w:marBottom w:val="0"/>
                                                          <w:divBdr>
                                                            <w:top w:val="none" w:sz="0" w:space="0" w:color="auto"/>
                                                            <w:left w:val="none" w:sz="0" w:space="0" w:color="auto"/>
                                                            <w:bottom w:val="none" w:sz="0" w:space="0" w:color="auto"/>
                                                            <w:right w:val="none" w:sz="0" w:space="0" w:color="auto"/>
                                                          </w:divBdr>
                                                        </w:div>
                                                        <w:div w:id="1196188695">
                                                          <w:marLeft w:val="0"/>
                                                          <w:marRight w:val="0"/>
                                                          <w:marTop w:val="0"/>
                                                          <w:marBottom w:val="0"/>
                                                          <w:divBdr>
                                                            <w:top w:val="none" w:sz="0" w:space="0" w:color="auto"/>
                                                            <w:left w:val="none" w:sz="0" w:space="0" w:color="auto"/>
                                                            <w:bottom w:val="none" w:sz="0" w:space="0" w:color="auto"/>
                                                            <w:right w:val="none" w:sz="0" w:space="0" w:color="auto"/>
                                                          </w:divBdr>
                                                        </w:div>
                                                        <w:div w:id="1615745626">
                                                          <w:marLeft w:val="0"/>
                                                          <w:marRight w:val="0"/>
                                                          <w:marTop w:val="0"/>
                                                          <w:marBottom w:val="0"/>
                                                          <w:divBdr>
                                                            <w:top w:val="none" w:sz="0" w:space="0" w:color="auto"/>
                                                            <w:left w:val="none" w:sz="0" w:space="0" w:color="auto"/>
                                                            <w:bottom w:val="none" w:sz="0" w:space="0" w:color="auto"/>
                                                            <w:right w:val="none" w:sz="0" w:space="0" w:color="auto"/>
                                                          </w:divBdr>
                                                          <w:divsChild>
                                                            <w:div w:id="1910387291">
                                                              <w:marLeft w:val="0"/>
                                                              <w:marRight w:val="0"/>
                                                              <w:marTop w:val="0"/>
                                                              <w:marBottom w:val="0"/>
                                                              <w:divBdr>
                                                                <w:top w:val="none" w:sz="0" w:space="0" w:color="auto"/>
                                                                <w:left w:val="none" w:sz="0" w:space="0" w:color="auto"/>
                                                                <w:bottom w:val="none" w:sz="0" w:space="0" w:color="auto"/>
                                                                <w:right w:val="none" w:sz="0" w:space="0" w:color="auto"/>
                                                              </w:divBdr>
                                                              <w:divsChild>
                                                                <w:div w:id="968129301">
                                                                  <w:marLeft w:val="0"/>
                                                                  <w:marRight w:val="0"/>
                                                                  <w:marTop w:val="0"/>
                                                                  <w:marBottom w:val="0"/>
                                                                  <w:divBdr>
                                                                    <w:top w:val="none" w:sz="0" w:space="0" w:color="auto"/>
                                                                    <w:left w:val="none" w:sz="0" w:space="0" w:color="auto"/>
                                                                    <w:bottom w:val="none" w:sz="0" w:space="0" w:color="auto"/>
                                                                    <w:right w:val="none" w:sz="0" w:space="0" w:color="auto"/>
                                                                  </w:divBdr>
                                                                  <w:divsChild>
                                                                    <w:div w:id="1501776642">
                                                                      <w:marLeft w:val="0"/>
                                                                      <w:marRight w:val="0"/>
                                                                      <w:marTop w:val="0"/>
                                                                      <w:marBottom w:val="60"/>
                                                                      <w:divBdr>
                                                                        <w:top w:val="none" w:sz="0" w:space="0" w:color="auto"/>
                                                                        <w:left w:val="none" w:sz="0" w:space="0" w:color="auto"/>
                                                                        <w:bottom w:val="none" w:sz="0" w:space="0" w:color="auto"/>
                                                                        <w:right w:val="none" w:sz="0" w:space="0" w:color="auto"/>
                                                                      </w:divBdr>
                                                                      <w:divsChild>
                                                                        <w:div w:id="1484539868">
                                                                          <w:marLeft w:val="0"/>
                                                                          <w:marRight w:val="0"/>
                                                                          <w:marTop w:val="0"/>
                                                                          <w:marBottom w:val="0"/>
                                                                          <w:divBdr>
                                                                            <w:top w:val="none" w:sz="0" w:space="0" w:color="auto"/>
                                                                            <w:left w:val="none" w:sz="0" w:space="0" w:color="auto"/>
                                                                            <w:bottom w:val="none" w:sz="0" w:space="0" w:color="auto"/>
                                                                            <w:right w:val="none" w:sz="0" w:space="0" w:color="auto"/>
                                                                          </w:divBdr>
                                                                          <w:divsChild>
                                                                            <w:div w:id="171751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45131578">
                              <w:marLeft w:val="0"/>
                              <w:marRight w:val="0"/>
                              <w:marTop w:val="0"/>
                              <w:marBottom w:val="0"/>
                              <w:divBdr>
                                <w:top w:val="single" w:sz="2" w:space="0" w:color="D0D0D0"/>
                                <w:left w:val="single" w:sz="2" w:space="0" w:color="D0D0D0"/>
                                <w:bottom w:val="single" w:sz="2" w:space="0" w:color="D0D0D0"/>
                                <w:right w:val="single" w:sz="2" w:space="0" w:color="D0D0D0"/>
                              </w:divBdr>
                              <w:divsChild>
                                <w:div w:id="1705868335">
                                  <w:marLeft w:val="0"/>
                                  <w:marRight w:val="0"/>
                                  <w:marTop w:val="0"/>
                                  <w:marBottom w:val="0"/>
                                  <w:divBdr>
                                    <w:top w:val="none" w:sz="0" w:space="0" w:color="auto"/>
                                    <w:left w:val="none" w:sz="0" w:space="0" w:color="auto"/>
                                    <w:bottom w:val="none" w:sz="0" w:space="0" w:color="auto"/>
                                    <w:right w:val="none" w:sz="0" w:space="0" w:color="auto"/>
                                  </w:divBdr>
                                  <w:divsChild>
                                    <w:div w:id="2010716151">
                                      <w:marLeft w:val="0"/>
                                      <w:marRight w:val="0"/>
                                      <w:marTop w:val="0"/>
                                      <w:marBottom w:val="0"/>
                                      <w:divBdr>
                                        <w:top w:val="none" w:sz="0" w:space="0" w:color="auto"/>
                                        <w:left w:val="none" w:sz="0" w:space="0" w:color="auto"/>
                                        <w:bottom w:val="none" w:sz="0" w:space="0" w:color="auto"/>
                                        <w:right w:val="none" w:sz="0" w:space="0" w:color="auto"/>
                                      </w:divBdr>
                                      <w:divsChild>
                                        <w:div w:id="1181434994">
                                          <w:marLeft w:val="0"/>
                                          <w:marRight w:val="0"/>
                                          <w:marTop w:val="0"/>
                                          <w:marBottom w:val="60"/>
                                          <w:divBdr>
                                            <w:top w:val="none" w:sz="0" w:space="0" w:color="auto"/>
                                            <w:left w:val="none" w:sz="0" w:space="0" w:color="auto"/>
                                            <w:bottom w:val="none" w:sz="0" w:space="0" w:color="auto"/>
                                            <w:right w:val="none" w:sz="0" w:space="0" w:color="auto"/>
                                          </w:divBdr>
                                          <w:divsChild>
                                            <w:div w:id="2023165094">
                                              <w:marLeft w:val="0"/>
                                              <w:marRight w:val="0"/>
                                              <w:marTop w:val="0"/>
                                              <w:marBottom w:val="0"/>
                                              <w:divBdr>
                                                <w:top w:val="none" w:sz="0" w:space="0" w:color="auto"/>
                                                <w:left w:val="none" w:sz="0" w:space="0" w:color="auto"/>
                                                <w:bottom w:val="none" w:sz="0" w:space="0" w:color="auto"/>
                                                <w:right w:val="none" w:sz="0" w:space="0" w:color="auto"/>
                                              </w:divBdr>
                                              <w:divsChild>
                                                <w:div w:id="1220745381">
                                                  <w:marLeft w:val="0"/>
                                                  <w:marRight w:val="0"/>
                                                  <w:marTop w:val="0"/>
                                                  <w:marBottom w:val="0"/>
                                                  <w:divBdr>
                                                    <w:top w:val="none" w:sz="0" w:space="0" w:color="auto"/>
                                                    <w:left w:val="none" w:sz="0" w:space="0" w:color="auto"/>
                                                    <w:bottom w:val="none" w:sz="0" w:space="0" w:color="auto"/>
                                                    <w:right w:val="none" w:sz="0" w:space="0" w:color="auto"/>
                                                  </w:divBdr>
                                                  <w:divsChild>
                                                    <w:div w:id="140343720">
                                                      <w:marLeft w:val="0"/>
                                                      <w:marRight w:val="0"/>
                                                      <w:marTop w:val="0"/>
                                                      <w:marBottom w:val="0"/>
                                                      <w:divBdr>
                                                        <w:top w:val="none" w:sz="0" w:space="0" w:color="auto"/>
                                                        <w:left w:val="none" w:sz="0" w:space="0" w:color="auto"/>
                                                        <w:bottom w:val="none" w:sz="0" w:space="0" w:color="auto"/>
                                                        <w:right w:val="none" w:sz="0" w:space="0" w:color="auto"/>
                                                      </w:divBdr>
                                                      <w:divsChild>
                                                        <w:div w:id="1288854406">
                                                          <w:marLeft w:val="0"/>
                                                          <w:marRight w:val="0"/>
                                                          <w:marTop w:val="0"/>
                                                          <w:marBottom w:val="0"/>
                                                          <w:divBdr>
                                                            <w:top w:val="none" w:sz="0" w:space="0" w:color="auto"/>
                                                            <w:left w:val="none" w:sz="0" w:space="0" w:color="auto"/>
                                                            <w:bottom w:val="none" w:sz="0" w:space="0" w:color="auto"/>
                                                            <w:right w:val="none" w:sz="0" w:space="0" w:color="auto"/>
                                                          </w:divBdr>
                                                        </w:div>
                                                        <w:div w:id="1274291602">
                                                          <w:marLeft w:val="0"/>
                                                          <w:marRight w:val="0"/>
                                                          <w:marTop w:val="0"/>
                                                          <w:marBottom w:val="0"/>
                                                          <w:divBdr>
                                                            <w:top w:val="none" w:sz="0" w:space="0" w:color="auto"/>
                                                            <w:left w:val="none" w:sz="0" w:space="0" w:color="auto"/>
                                                            <w:bottom w:val="none" w:sz="0" w:space="0" w:color="auto"/>
                                                            <w:right w:val="none" w:sz="0" w:space="0" w:color="auto"/>
                                                          </w:divBdr>
                                                        </w:div>
                                                        <w:div w:id="658508000">
                                                          <w:marLeft w:val="0"/>
                                                          <w:marRight w:val="0"/>
                                                          <w:marTop w:val="0"/>
                                                          <w:marBottom w:val="0"/>
                                                          <w:divBdr>
                                                            <w:top w:val="none" w:sz="0" w:space="0" w:color="auto"/>
                                                            <w:left w:val="none" w:sz="0" w:space="0" w:color="auto"/>
                                                            <w:bottom w:val="none" w:sz="0" w:space="0" w:color="auto"/>
                                                            <w:right w:val="none" w:sz="0" w:space="0" w:color="auto"/>
                                                          </w:divBdr>
                                                          <w:divsChild>
                                                            <w:div w:id="62221160">
                                                              <w:marLeft w:val="0"/>
                                                              <w:marRight w:val="0"/>
                                                              <w:marTop w:val="0"/>
                                                              <w:marBottom w:val="0"/>
                                                              <w:divBdr>
                                                                <w:top w:val="none" w:sz="0" w:space="0" w:color="auto"/>
                                                                <w:left w:val="none" w:sz="0" w:space="0" w:color="auto"/>
                                                                <w:bottom w:val="none" w:sz="0" w:space="0" w:color="auto"/>
                                                                <w:right w:val="none" w:sz="0" w:space="0" w:color="auto"/>
                                                              </w:divBdr>
                                                              <w:divsChild>
                                                                <w:div w:id="1195269103">
                                                                  <w:marLeft w:val="0"/>
                                                                  <w:marRight w:val="0"/>
                                                                  <w:marTop w:val="0"/>
                                                                  <w:marBottom w:val="0"/>
                                                                  <w:divBdr>
                                                                    <w:top w:val="none" w:sz="0" w:space="0" w:color="auto"/>
                                                                    <w:left w:val="none" w:sz="0" w:space="0" w:color="auto"/>
                                                                    <w:bottom w:val="none" w:sz="0" w:space="0" w:color="auto"/>
                                                                    <w:right w:val="none" w:sz="0" w:space="0" w:color="auto"/>
                                                                  </w:divBdr>
                                                                  <w:divsChild>
                                                                    <w:div w:id="1264415260">
                                                                      <w:marLeft w:val="0"/>
                                                                      <w:marRight w:val="0"/>
                                                                      <w:marTop w:val="0"/>
                                                                      <w:marBottom w:val="60"/>
                                                                      <w:divBdr>
                                                                        <w:top w:val="none" w:sz="0" w:space="0" w:color="auto"/>
                                                                        <w:left w:val="none" w:sz="0" w:space="0" w:color="auto"/>
                                                                        <w:bottom w:val="none" w:sz="0" w:space="0" w:color="auto"/>
                                                                        <w:right w:val="none" w:sz="0" w:space="0" w:color="auto"/>
                                                                      </w:divBdr>
                                                                      <w:divsChild>
                                                                        <w:div w:id="1120220866">
                                                                          <w:marLeft w:val="0"/>
                                                                          <w:marRight w:val="0"/>
                                                                          <w:marTop w:val="0"/>
                                                                          <w:marBottom w:val="0"/>
                                                                          <w:divBdr>
                                                                            <w:top w:val="none" w:sz="0" w:space="0" w:color="auto"/>
                                                                            <w:left w:val="none" w:sz="0" w:space="0" w:color="auto"/>
                                                                            <w:bottom w:val="none" w:sz="0" w:space="0" w:color="auto"/>
                                                                            <w:right w:val="none" w:sz="0" w:space="0" w:color="auto"/>
                                                                          </w:divBdr>
                                                                          <w:divsChild>
                                                                            <w:div w:id="1408528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44139891">
                              <w:marLeft w:val="0"/>
                              <w:marRight w:val="0"/>
                              <w:marTop w:val="0"/>
                              <w:marBottom w:val="0"/>
                              <w:divBdr>
                                <w:top w:val="single" w:sz="2" w:space="0" w:color="D0D0D0"/>
                                <w:left w:val="single" w:sz="2" w:space="0" w:color="D0D0D0"/>
                                <w:bottom w:val="single" w:sz="2" w:space="0" w:color="D0D0D0"/>
                                <w:right w:val="single" w:sz="2" w:space="0" w:color="D0D0D0"/>
                              </w:divBdr>
                              <w:divsChild>
                                <w:div w:id="595791253">
                                  <w:marLeft w:val="0"/>
                                  <w:marRight w:val="0"/>
                                  <w:marTop w:val="0"/>
                                  <w:marBottom w:val="0"/>
                                  <w:divBdr>
                                    <w:top w:val="none" w:sz="0" w:space="0" w:color="auto"/>
                                    <w:left w:val="none" w:sz="0" w:space="0" w:color="auto"/>
                                    <w:bottom w:val="none" w:sz="0" w:space="0" w:color="auto"/>
                                    <w:right w:val="none" w:sz="0" w:space="0" w:color="auto"/>
                                  </w:divBdr>
                                  <w:divsChild>
                                    <w:div w:id="1391273143">
                                      <w:marLeft w:val="0"/>
                                      <w:marRight w:val="0"/>
                                      <w:marTop w:val="0"/>
                                      <w:marBottom w:val="0"/>
                                      <w:divBdr>
                                        <w:top w:val="none" w:sz="0" w:space="0" w:color="auto"/>
                                        <w:left w:val="none" w:sz="0" w:space="0" w:color="auto"/>
                                        <w:bottom w:val="none" w:sz="0" w:space="0" w:color="auto"/>
                                        <w:right w:val="none" w:sz="0" w:space="0" w:color="auto"/>
                                      </w:divBdr>
                                      <w:divsChild>
                                        <w:div w:id="2009555230">
                                          <w:marLeft w:val="0"/>
                                          <w:marRight w:val="0"/>
                                          <w:marTop w:val="0"/>
                                          <w:marBottom w:val="60"/>
                                          <w:divBdr>
                                            <w:top w:val="none" w:sz="0" w:space="0" w:color="auto"/>
                                            <w:left w:val="none" w:sz="0" w:space="0" w:color="auto"/>
                                            <w:bottom w:val="none" w:sz="0" w:space="0" w:color="auto"/>
                                            <w:right w:val="none" w:sz="0" w:space="0" w:color="auto"/>
                                          </w:divBdr>
                                          <w:divsChild>
                                            <w:div w:id="852960518">
                                              <w:marLeft w:val="0"/>
                                              <w:marRight w:val="0"/>
                                              <w:marTop w:val="0"/>
                                              <w:marBottom w:val="0"/>
                                              <w:divBdr>
                                                <w:top w:val="none" w:sz="0" w:space="0" w:color="auto"/>
                                                <w:left w:val="none" w:sz="0" w:space="0" w:color="auto"/>
                                                <w:bottom w:val="none" w:sz="0" w:space="0" w:color="auto"/>
                                                <w:right w:val="none" w:sz="0" w:space="0" w:color="auto"/>
                                              </w:divBdr>
                                              <w:divsChild>
                                                <w:div w:id="778455213">
                                                  <w:marLeft w:val="0"/>
                                                  <w:marRight w:val="0"/>
                                                  <w:marTop w:val="0"/>
                                                  <w:marBottom w:val="0"/>
                                                  <w:divBdr>
                                                    <w:top w:val="none" w:sz="0" w:space="0" w:color="auto"/>
                                                    <w:left w:val="none" w:sz="0" w:space="0" w:color="auto"/>
                                                    <w:bottom w:val="none" w:sz="0" w:space="0" w:color="auto"/>
                                                    <w:right w:val="none" w:sz="0" w:space="0" w:color="auto"/>
                                                  </w:divBdr>
                                                  <w:divsChild>
                                                    <w:div w:id="1710760807">
                                                      <w:marLeft w:val="0"/>
                                                      <w:marRight w:val="0"/>
                                                      <w:marTop w:val="0"/>
                                                      <w:marBottom w:val="0"/>
                                                      <w:divBdr>
                                                        <w:top w:val="none" w:sz="0" w:space="0" w:color="auto"/>
                                                        <w:left w:val="none" w:sz="0" w:space="0" w:color="auto"/>
                                                        <w:bottom w:val="none" w:sz="0" w:space="0" w:color="auto"/>
                                                        <w:right w:val="none" w:sz="0" w:space="0" w:color="auto"/>
                                                      </w:divBdr>
                                                      <w:divsChild>
                                                        <w:div w:id="176700726">
                                                          <w:marLeft w:val="0"/>
                                                          <w:marRight w:val="0"/>
                                                          <w:marTop w:val="0"/>
                                                          <w:marBottom w:val="0"/>
                                                          <w:divBdr>
                                                            <w:top w:val="none" w:sz="0" w:space="0" w:color="auto"/>
                                                            <w:left w:val="none" w:sz="0" w:space="0" w:color="auto"/>
                                                            <w:bottom w:val="none" w:sz="0" w:space="0" w:color="auto"/>
                                                            <w:right w:val="none" w:sz="0" w:space="0" w:color="auto"/>
                                                          </w:divBdr>
                                                        </w:div>
                                                        <w:div w:id="1218397485">
                                                          <w:marLeft w:val="0"/>
                                                          <w:marRight w:val="0"/>
                                                          <w:marTop w:val="0"/>
                                                          <w:marBottom w:val="0"/>
                                                          <w:divBdr>
                                                            <w:top w:val="none" w:sz="0" w:space="0" w:color="auto"/>
                                                            <w:left w:val="none" w:sz="0" w:space="0" w:color="auto"/>
                                                            <w:bottom w:val="none" w:sz="0" w:space="0" w:color="auto"/>
                                                            <w:right w:val="none" w:sz="0" w:space="0" w:color="auto"/>
                                                          </w:divBdr>
                                                        </w:div>
                                                        <w:div w:id="1094015178">
                                                          <w:marLeft w:val="0"/>
                                                          <w:marRight w:val="0"/>
                                                          <w:marTop w:val="0"/>
                                                          <w:marBottom w:val="0"/>
                                                          <w:divBdr>
                                                            <w:top w:val="none" w:sz="0" w:space="0" w:color="auto"/>
                                                            <w:left w:val="none" w:sz="0" w:space="0" w:color="auto"/>
                                                            <w:bottom w:val="none" w:sz="0" w:space="0" w:color="auto"/>
                                                            <w:right w:val="none" w:sz="0" w:space="0" w:color="auto"/>
                                                          </w:divBdr>
                                                          <w:divsChild>
                                                            <w:div w:id="571742902">
                                                              <w:marLeft w:val="0"/>
                                                              <w:marRight w:val="0"/>
                                                              <w:marTop w:val="0"/>
                                                              <w:marBottom w:val="0"/>
                                                              <w:divBdr>
                                                                <w:top w:val="none" w:sz="0" w:space="0" w:color="auto"/>
                                                                <w:left w:val="none" w:sz="0" w:space="0" w:color="auto"/>
                                                                <w:bottom w:val="none" w:sz="0" w:space="0" w:color="auto"/>
                                                                <w:right w:val="none" w:sz="0" w:space="0" w:color="auto"/>
                                                              </w:divBdr>
                                                              <w:divsChild>
                                                                <w:div w:id="1869366808">
                                                                  <w:marLeft w:val="0"/>
                                                                  <w:marRight w:val="0"/>
                                                                  <w:marTop w:val="0"/>
                                                                  <w:marBottom w:val="0"/>
                                                                  <w:divBdr>
                                                                    <w:top w:val="none" w:sz="0" w:space="0" w:color="auto"/>
                                                                    <w:left w:val="none" w:sz="0" w:space="0" w:color="auto"/>
                                                                    <w:bottom w:val="none" w:sz="0" w:space="0" w:color="auto"/>
                                                                    <w:right w:val="none" w:sz="0" w:space="0" w:color="auto"/>
                                                                  </w:divBdr>
                                                                  <w:divsChild>
                                                                    <w:div w:id="1225406720">
                                                                      <w:marLeft w:val="0"/>
                                                                      <w:marRight w:val="0"/>
                                                                      <w:marTop w:val="0"/>
                                                                      <w:marBottom w:val="60"/>
                                                                      <w:divBdr>
                                                                        <w:top w:val="none" w:sz="0" w:space="0" w:color="auto"/>
                                                                        <w:left w:val="none" w:sz="0" w:space="0" w:color="auto"/>
                                                                        <w:bottom w:val="none" w:sz="0" w:space="0" w:color="auto"/>
                                                                        <w:right w:val="none" w:sz="0" w:space="0" w:color="auto"/>
                                                                      </w:divBdr>
                                                                      <w:divsChild>
                                                                        <w:div w:id="710497188">
                                                                          <w:marLeft w:val="0"/>
                                                                          <w:marRight w:val="0"/>
                                                                          <w:marTop w:val="0"/>
                                                                          <w:marBottom w:val="0"/>
                                                                          <w:divBdr>
                                                                            <w:top w:val="none" w:sz="0" w:space="0" w:color="auto"/>
                                                                            <w:left w:val="none" w:sz="0" w:space="0" w:color="auto"/>
                                                                            <w:bottom w:val="none" w:sz="0" w:space="0" w:color="auto"/>
                                                                            <w:right w:val="none" w:sz="0" w:space="0" w:color="auto"/>
                                                                          </w:divBdr>
                                                                          <w:divsChild>
                                                                            <w:div w:id="153087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710514">
                                                                      <w:marLeft w:val="0"/>
                                                                      <w:marRight w:val="0"/>
                                                                      <w:marTop w:val="0"/>
                                                                      <w:marBottom w:val="60"/>
                                                                      <w:divBdr>
                                                                        <w:top w:val="none" w:sz="0" w:space="0" w:color="auto"/>
                                                                        <w:left w:val="none" w:sz="0" w:space="0" w:color="auto"/>
                                                                        <w:bottom w:val="none" w:sz="0" w:space="0" w:color="auto"/>
                                                                        <w:right w:val="none" w:sz="0" w:space="0" w:color="auto"/>
                                                                      </w:divBdr>
                                                                      <w:divsChild>
                                                                        <w:div w:id="1869751577">
                                                                          <w:marLeft w:val="0"/>
                                                                          <w:marRight w:val="0"/>
                                                                          <w:marTop w:val="0"/>
                                                                          <w:marBottom w:val="0"/>
                                                                          <w:divBdr>
                                                                            <w:top w:val="none" w:sz="0" w:space="0" w:color="auto"/>
                                                                            <w:left w:val="none" w:sz="0" w:space="0" w:color="auto"/>
                                                                            <w:bottom w:val="none" w:sz="0" w:space="0" w:color="auto"/>
                                                                            <w:right w:val="none" w:sz="0" w:space="0" w:color="auto"/>
                                                                          </w:divBdr>
                                                                          <w:divsChild>
                                                                            <w:div w:id="1170371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47997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image" Target="media/image4.png"/><Relationship Id="rId26" Type="http://schemas.openxmlformats.org/officeDocument/2006/relationships/image" Target="media/image8.png"/><Relationship Id="rId39" Type="http://schemas.openxmlformats.org/officeDocument/2006/relationships/hyperlink" Target="consultantplus://offline/ref=CAE0AF18EB64035A2FD4F7212FA9F024D65717D25DE9688946A6D14A8D0C4233ABB731E84A0EDCBAA8FF5555A45F5E09E5415A9B6944uEbBM" TargetMode="External"/><Relationship Id="rId3" Type="http://schemas.openxmlformats.org/officeDocument/2006/relationships/styles" Target="styles.xml"/><Relationship Id="rId21" Type="http://schemas.openxmlformats.org/officeDocument/2006/relationships/oleObject" Target="embeddings/oleObject5.bin"/><Relationship Id="rId34" Type="http://schemas.openxmlformats.org/officeDocument/2006/relationships/hyperlink" Target="consultantplus://offline/ref=CAE0AF18EB64035A2FD4F7212FA9F024D65716D05CE1688946A6D14A8D0C4233ABB731EF4B0BD5E5ADEA440DA95A4517E75D46996Bu4b4M" TargetMode="External"/><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oleObject" Target="embeddings/oleObject3.bin"/><Relationship Id="rId25" Type="http://schemas.openxmlformats.org/officeDocument/2006/relationships/oleObject" Target="embeddings/oleObject7.bin"/><Relationship Id="rId33" Type="http://schemas.openxmlformats.org/officeDocument/2006/relationships/footer" Target="footer3.xml"/><Relationship Id="rId38" Type="http://schemas.openxmlformats.org/officeDocument/2006/relationships/hyperlink" Target="consultantplus://offline/ref=CAE0AF18EB64035A2FD4F7212FA9F024D65717D25DE9688946A6D14A8D0C4233ABB731E84A0CDABAA8FF5555A45F5E09E5415A9B6944uEbBM" TargetMode="Externa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5.png"/><Relationship Id="rId29" Type="http://schemas.openxmlformats.org/officeDocument/2006/relationships/oleObject" Target="embeddings/oleObject9.bin"/><Relationship Id="rId41" Type="http://schemas.openxmlformats.org/officeDocument/2006/relationships/hyperlink" Target="consultantplus://offline/ref=CAE0AF18EB64035A2FD4F7212FA9F024D65716D05CE1688946A6D14A8D0C4233ABB731E84C0BDEBAA8FF5555A45F5E09E5415A9B6944uEbB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7.png"/><Relationship Id="rId32" Type="http://schemas.openxmlformats.org/officeDocument/2006/relationships/footer" Target="footer2.xml"/><Relationship Id="rId37" Type="http://schemas.openxmlformats.org/officeDocument/2006/relationships/hyperlink" Target="consultantplus://offline/ref=CAE0AF18EB64035A2FD4F7212FA9F024D65717D25DE9688946A6D14A8D0C4233ABB731EB4A08D6B8FBA54551ED0A5617E05D449B7744E958u0b2M" TargetMode="External"/><Relationship Id="rId40" Type="http://schemas.openxmlformats.org/officeDocument/2006/relationships/hyperlink" Target="consultantplus://offline/ref=CAE0AF18EB64035A2FD4F7212FA9F024D65717D25DE9688946A6D14A8D0C4233ABB731E84A01D8BAA8FF5555A45F5E09E5415A9B6944uEbBM" TargetMode="External"/><Relationship Id="rId5" Type="http://schemas.openxmlformats.org/officeDocument/2006/relationships/settings" Target="settings.xml"/><Relationship Id="rId15" Type="http://schemas.openxmlformats.org/officeDocument/2006/relationships/oleObject" Target="embeddings/oleObject2.bin"/><Relationship Id="rId23" Type="http://schemas.openxmlformats.org/officeDocument/2006/relationships/oleObject" Target="embeddings/oleObject6.bin"/><Relationship Id="rId28" Type="http://schemas.openxmlformats.org/officeDocument/2006/relationships/image" Target="media/image9.png"/><Relationship Id="rId36" Type="http://schemas.openxmlformats.org/officeDocument/2006/relationships/hyperlink" Target="consultantplus://offline/ref=CAE0AF18EB64035A2FD4F7212FA9F024D15015D054EF688946A6D14A8D0C4233ABB731EB4B09DABAA8FF5555A45F5E09E5415A9B6944uEbBM" TargetMode="External"/><Relationship Id="rId10" Type="http://schemas.openxmlformats.org/officeDocument/2006/relationships/hyperlink" Target="consultantplus://offline/ref=C36B03DBA536EA525D662381ACE9C394D57A9223D42F5DE9B445103EA5DDE2H" TargetMode="External"/><Relationship Id="rId19" Type="http://schemas.openxmlformats.org/officeDocument/2006/relationships/oleObject" Target="embeddings/oleObject4.bin"/><Relationship Id="rId31" Type="http://schemas.openxmlformats.org/officeDocument/2006/relationships/oleObject" Target="embeddings/oleObject10.bin"/><Relationship Id="rId4" Type="http://schemas.microsoft.com/office/2007/relationships/stylesWithEffects" Target="stylesWithEffects.xml"/><Relationship Id="rId9" Type="http://schemas.openxmlformats.org/officeDocument/2006/relationships/hyperlink" Target="consultantplus://offline/ref=C36B03DBA536EA525D662381ACE9C394D57D9026D42F5DE9B445103EA5DDE2H" TargetMode="External"/><Relationship Id="rId14" Type="http://schemas.openxmlformats.org/officeDocument/2006/relationships/image" Target="media/image2.png"/><Relationship Id="rId22" Type="http://schemas.openxmlformats.org/officeDocument/2006/relationships/image" Target="media/image6.png"/><Relationship Id="rId27" Type="http://schemas.openxmlformats.org/officeDocument/2006/relationships/oleObject" Target="embeddings/oleObject8.bin"/><Relationship Id="rId30" Type="http://schemas.openxmlformats.org/officeDocument/2006/relationships/image" Target="media/image10.png"/><Relationship Id="rId35" Type="http://schemas.openxmlformats.org/officeDocument/2006/relationships/hyperlink" Target="consultantplus://offline/ref=CAE0AF18EB64035A2FD4F7212FA9F024D15015D054EF688946A6D14A8D0C4233ABB731EB4B0BDDBAA8FF5555A45F5E09E5415A9B6944uEbBM"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D52D8B-EBF9-4B9B-A302-90C9195D7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22</Pages>
  <Words>7641</Words>
  <Characters>43555</Characters>
  <Application>Microsoft Office Word</Application>
  <DocSecurity>0</DocSecurity>
  <Lines>362</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408-4</cp:lastModifiedBy>
  <cp:revision>18</cp:revision>
  <cp:lastPrinted>2023-05-29T06:21:00Z</cp:lastPrinted>
  <dcterms:created xsi:type="dcterms:W3CDTF">2023-11-17T09:48:00Z</dcterms:created>
  <dcterms:modified xsi:type="dcterms:W3CDTF">2023-11-17T14:22:00Z</dcterms:modified>
  <dc:language>ru-RU</dc:language>
</cp:coreProperties>
</file>