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4A3E" w:rsidRDefault="00FB021F">
      <w:pPr>
        <w:pStyle w:val="Standard"/>
        <w:jc w:val="right"/>
      </w:pPr>
      <w:r>
        <w:t>Приложение № 1</w:t>
      </w:r>
    </w:p>
    <w:p w:rsidR="00B64A3E" w:rsidRDefault="00FB021F" w:rsidP="00DF7CAF">
      <w:pPr>
        <w:pStyle w:val="Standard"/>
        <w:ind w:firstLine="142"/>
        <w:jc w:val="center"/>
        <w:rPr>
          <w:b/>
          <w:szCs w:val="28"/>
        </w:rPr>
      </w:pPr>
      <w:r>
        <w:rPr>
          <w:b/>
          <w:szCs w:val="28"/>
        </w:rPr>
        <w:t>Технические, функциональные, количественные и качественные характеристики (потребительские свойства) Товара</w:t>
      </w:r>
    </w:p>
    <w:tbl>
      <w:tblPr>
        <w:tblStyle w:val="af5"/>
        <w:tblW w:w="0" w:type="auto"/>
        <w:tblLayout w:type="fixed"/>
        <w:tblLook w:val="04A0" w:firstRow="1" w:lastRow="0" w:firstColumn="1" w:lastColumn="0" w:noHBand="0" w:noVBand="1"/>
      </w:tblPr>
      <w:tblGrid>
        <w:gridCol w:w="418"/>
        <w:gridCol w:w="1568"/>
        <w:gridCol w:w="2009"/>
        <w:gridCol w:w="536"/>
        <w:gridCol w:w="2694"/>
        <w:gridCol w:w="1984"/>
        <w:gridCol w:w="1701"/>
        <w:gridCol w:w="2835"/>
        <w:gridCol w:w="851"/>
        <w:gridCol w:w="530"/>
      </w:tblGrid>
      <w:tr w:rsidR="00DF7CAF" w:rsidTr="00134A8B">
        <w:trPr>
          <w:trHeight w:val="195"/>
        </w:trPr>
        <w:tc>
          <w:tcPr>
            <w:tcW w:w="418" w:type="dxa"/>
            <w:vMerge w:val="restart"/>
            <w:vAlign w:val="center"/>
          </w:tcPr>
          <w:p w:rsidR="00DF7CAF" w:rsidRPr="003B1AB2" w:rsidRDefault="00DF7CAF" w:rsidP="00134A8B">
            <w:pPr>
              <w:spacing w:line="276" w:lineRule="auto"/>
              <w:jc w:val="center"/>
              <w:rPr>
                <w:b/>
              </w:rPr>
            </w:pPr>
            <w:r w:rsidRPr="003B1AB2">
              <w:rPr>
                <w:b/>
              </w:rPr>
              <w:t>№</w:t>
            </w:r>
          </w:p>
        </w:tc>
        <w:tc>
          <w:tcPr>
            <w:tcW w:w="1568" w:type="dxa"/>
            <w:vMerge w:val="restart"/>
            <w:vAlign w:val="center"/>
          </w:tcPr>
          <w:p w:rsidR="00DF7CAF" w:rsidRPr="003B1AB2" w:rsidRDefault="00DF7CAF" w:rsidP="00134A8B">
            <w:pPr>
              <w:spacing w:line="276" w:lineRule="auto"/>
              <w:jc w:val="center"/>
              <w:rPr>
                <w:b/>
              </w:rPr>
            </w:pPr>
            <w:r w:rsidRPr="003B1AB2">
              <w:rPr>
                <w:b/>
              </w:rPr>
              <w:t>Наименование товара</w:t>
            </w:r>
          </w:p>
        </w:tc>
        <w:tc>
          <w:tcPr>
            <w:tcW w:w="2009" w:type="dxa"/>
            <w:vMerge w:val="restart"/>
            <w:vAlign w:val="center"/>
          </w:tcPr>
          <w:p w:rsidR="00DF7CAF" w:rsidRPr="003B1AB2" w:rsidRDefault="00DF7CAF" w:rsidP="00134A8B">
            <w:pPr>
              <w:spacing w:line="276" w:lineRule="auto"/>
              <w:jc w:val="center"/>
              <w:rPr>
                <w:b/>
              </w:rPr>
            </w:pPr>
            <w:r w:rsidRPr="003B1AB2">
              <w:rPr>
                <w:b/>
              </w:rPr>
              <w:t>Код КТРУ/ОКДП</w:t>
            </w:r>
            <w:proofErr w:type="gramStart"/>
            <w:r w:rsidRPr="003B1AB2">
              <w:rPr>
                <w:b/>
              </w:rPr>
              <w:t>2</w:t>
            </w:r>
            <w:proofErr w:type="gramEnd"/>
            <w:r w:rsidRPr="003B1AB2">
              <w:rPr>
                <w:b/>
                <w:lang w:val="en-US"/>
              </w:rPr>
              <w:t>/</w:t>
            </w:r>
            <w:r w:rsidRPr="003B1AB2">
              <w:rPr>
                <w:b/>
              </w:rPr>
              <w:t>ККН</w:t>
            </w:r>
          </w:p>
        </w:tc>
        <w:tc>
          <w:tcPr>
            <w:tcW w:w="536" w:type="dxa"/>
            <w:vMerge w:val="restart"/>
            <w:vAlign w:val="center"/>
          </w:tcPr>
          <w:p w:rsidR="00DF7CAF" w:rsidRDefault="00DF7CAF" w:rsidP="00134A8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37FDE">
              <w:rPr>
                <w:b/>
              </w:rPr>
              <w:t xml:space="preserve">№ </w:t>
            </w:r>
            <w:proofErr w:type="spellStart"/>
            <w:r w:rsidRPr="00E37FDE">
              <w:rPr>
                <w:b/>
              </w:rPr>
              <w:t>пок</w:t>
            </w:r>
            <w:proofErr w:type="spellEnd"/>
            <w:r w:rsidRPr="00E37FDE">
              <w:rPr>
                <w:b/>
              </w:rPr>
              <w:t>-ля</w:t>
            </w:r>
          </w:p>
        </w:tc>
        <w:tc>
          <w:tcPr>
            <w:tcW w:w="10595" w:type="dxa"/>
            <w:gridSpan w:val="6"/>
            <w:vAlign w:val="center"/>
          </w:tcPr>
          <w:p w:rsidR="00DF7CAF" w:rsidRPr="003B1AB2" w:rsidRDefault="00DF7CAF" w:rsidP="00134A8B">
            <w:pPr>
              <w:spacing w:line="276" w:lineRule="auto"/>
              <w:jc w:val="center"/>
              <w:rPr>
                <w:b/>
              </w:rPr>
            </w:pPr>
            <w:r w:rsidRPr="003B1AB2">
              <w:rPr>
                <w:b/>
              </w:rPr>
              <w:t xml:space="preserve">Показатель (характеристика) товара </w:t>
            </w:r>
          </w:p>
        </w:tc>
      </w:tr>
      <w:tr w:rsidR="00DF7CAF" w:rsidTr="00134A8B">
        <w:trPr>
          <w:trHeight w:val="855"/>
        </w:trPr>
        <w:tc>
          <w:tcPr>
            <w:tcW w:w="418" w:type="dxa"/>
            <w:vMerge/>
            <w:vAlign w:val="center"/>
          </w:tcPr>
          <w:p w:rsidR="00DF7CAF" w:rsidRPr="003B1AB2" w:rsidRDefault="00DF7CAF" w:rsidP="00134A8B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1568" w:type="dxa"/>
            <w:vMerge/>
            <w:vAlign w:val="center"/>
          </w:tcPr>
          <w:p w:rsidR="00DF7CAF" w:rsidRPr="003B1AB2" w:rsidRDefault="00DF7CAF" w:rsidP="00134A8B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2009" w:type="dxa"/>
            <w:vMerge/>
            <w:vAlign w:val="center"/>
          </w:tcPr>
          <w:p w:rsidR="00DF7CAF" w:rsidRPr="003B1AB2" w:rsidRDefault="00DF7CAF" w:rsidP="00134A8B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536" w:type="dxa"/>
            <w:vMerge/>
          </w:tcPr>
          <w:p w:rsidR="00DF7CAF" w:rsidRDefault="00DF7CAF" w:rsidP="00134A8B">
            <w:pPr>
              <w:rPr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DF7CAF" w:rsidRPr="003B1AB2" w:rsidRDefault="00DF7CAF" w:rsidP="00134A8B">
            <w:pPr>
              <w:spacing w:line="276" w:lineRule="auto"/>
              <w:jc w:val="center"/>
              <w:rPr>
                <w:b/>
              </w:rPr>
            </w:pPr>
            <w:r w:rsidRPr="003B1AB2">
              <w:rPr>
                <w:b/>
              </w:rPr>
              <w:t>Наименование характеристики</w:t>
            </w:r>
          </w:p>
        </w:tc>
        <w:tc>
          <w:tcPr>
            <w:tcW w:w="1984" w:type="dxa"/>
            <w:vAlign w:val="center"/>
          </w:tcPr>
          <w:p w:rsidR="00DF7CAF" w:rsidRPr="003B1AB2" w:rsidRDefault="00DF7CAF" w:rsidP="00134A8B">
            <w:pPr>
              <w:spacing w:line="276" w:lineRule="auto"/>
              <w:jc w:val="center"/>
              <w:rPr>
                <w:b/>
              </w:rPr>
            </w:pPr>
            <w:r w:rsidRPr="003B1AB2">
              <w:rPr>
                <w:b/>
              </w:rPr>
              <w:t>Значение характеристики</w:t>
            </w:r>
          </w:p>
        </w:tc>
        <w:tc>
          <w:tcPr>
            <w:tcW w:w="1701" w:type="dxa"/>
            <w:vAlign w:val="center"/>
          </w:tcPr>
          <w:p w:rsidR="00DF7CAF" w:rsidRPr="003B1AB2" w:rsidRDefault="00DF7CAF" w:rsidP="00134A8B">
            <w:pPr>
              <w:spacing w:line="276" w:lineRule="auto"/>
              <w:jc w:val="center"/>
              <w:rPr>
                <w:b/>
              </w:rPr>
            </w:pPr>
            <w:r w:rsidRPr="003B1AB2">
              <w:rPr>
                <w:b/>
              </w:rPr>
              <w:t xml:space="preserve">Единица измерения характеристик </w:t>
            </w:r>
          </w:p>
        </w:tc>
        <w:tc>
          <w:tcPr>
            <w:tcW w:w="2835" w:type="dxa"/>
            <w:vAlign w:val="center"/>
          </w:tcPr>
          <w:p w:rsidR="00DF7CAF" w:rsidRPr="003B1AB2" w:rsidRDefault="00DF7CAF" w:rsidP="00134A8B">
            <w:pPr>
              <w:spacing w:line="276" w:lineRule="auto"/>
              <w:jc w:val="center"/>
              <w:rPr>
                <w:b/>
              </w:rPr>
            </w:pPr>
            <w:r w:rsidRPr="003B1AB2">
              <w:rPr>
                <w:b/>
              </w:rPr>
              <w:t>Инструкция по заполнению характеристик в заявке</w:t>
            </w:r>
          </w:p>
        </w:tc>
        <w:tc>
          <w:tcPr>
            <w:tcW w:w="851" w:type="dxa"/>
            <w:vAlign w:val="center"/>
          </w:tcPr>
          <w:p w:rsidR="00DF7CAF" w:rsidRPr="003B1AB2" w:rsidRDefault="00DF7CAF" w:rsidP="00134A8B">
            <w:pPr>
              <w:spacing w:line="276" w:lineRule="auto"/>
              <w:jc w:val="center"/>
              <w:rPr>
                <w:b/>
              </w:rPr>
            </w:pPr>
            <w:r w:rsidRPr="003B1AB2">
              <w:rPr>
                <w:b/>
              </w:rPr>
              <w:t>Ед. изм.</w:t>
            </w:r>
          </w:p>
        </w:tc>
        <w:tc>
          <w:tcPr>
            <w:tcW w:w="530" w:type="dxa"/>
          </w:tcPr>
          <w:p w:rsidR="00DF7CAF" w:rsidRPr="003B1AB2" w:rsidRDefault="00DF7CAF" w:rsidP="00134A8B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DF7CAF" w:rsidTr="00612EC0">
        <w:tc>
          <w:tcPr>
            <w:tcW w:w="418" w:type="dxa"/>
            <w:vMerge w:val="restart"/>
          </w:tcPr>
          <w:p w:rsidR="00DF7CAF" w:rsidRPr="00F10059" w:rsidRDefault="00DF7CAF" w:rsidP="00134A8B">
            <w:r>
              <w:t>1</w:t>
            </w:r>
          </w:p>
        </w:tc>
        <w:tc>
          <w:tcPr>
            <w:tcW w:w="1568" w:type="dxa"/>
            <w:vMerge w:val="restart"/>
            <w:vAlign w:val="center"/>
          </w:tcPr>
          <w:p w:rsidR="00DF7CAF" w:rsidRPr="002A7F12" w:rsidRDefault="002A7F12" w:rsidP="00DF7CAF">
            <w:pPr>
              <w:jc w:val="center"/>
              <w:rPr>
                <w:lang w:val="en-US"/>
              </w:rPr>
            </w:pPr>
            <w:r>
              <w:rPr>
                <w:color w:val="000000"/>
              </w:rPr>
              <w:t xml:space="preserve">Крестовина стиральной машины </w:t>
            </w:r>
            <w:r>
              <w:rPr>
                <w:color w:val="000000"/>
                <w:lang w:val="en-US"/>
              </w:rPr>
              <w:t>LG</w:t>
            </w:r>
          </w:p>
        </w:tc>
        <w:tc>
          <w:tcPr>
            <w:tcW w:w="2009" w:type="dxa"/>
            <w:vMerge w:val="restart"/>
            <w:vAlign w:val="center"/>
          </w:tcPr>
          <w:p w:rsidR="00D65267" w:rsidRPr="00F10059" w:rsidRDefault="005E5F7B" w:rsidP="00DF7CAF">
            <w:pPr>
              <w:jc w:val="center"/>
            </w:pPr>
            <w:r>
              <w:t>2651.82.190</w:t>
            </w:r>
          </w:p>
        </w:tc>
        <w:tc>
          <w:tcPr>
            <w:tcW w:w="536" w:type="dxa"/>
            <w:shd w:val="clear" w:color="auto" w:fill="auto"/>
          </w:tcPr>
          <w:p w:rsidR="00DF7CAF" w:rsidRPr="00F10059" w:rsidRDefault="00DF7CAF" w:rsidP="00134A8B">
            <w:r w:rsidRPr="00F10059">
              <w:t>1</w:t>
            </w:r>
          </w:p>
        </w:tc>
        <w:tc>
          <w:tcPr>
            <w:tcW w:w="2694" w:type="dxa"/>
            <w:shd w:val="clear" w:color="auto" w:fill="auto"/>
          </w:tcPr>
          <w:p w:rsidR="00DF7CAF" w:rsidRPr="008C54C4" w:rsidRDefault="00C40786" w:rsidP="008C54C4">
            <w:pPr>
              <w:autoSpaceDE w:val="0"/>
              <w:adjustRightInd w:val="0"/>
              <w:jc w:val="center"/>
              <w:outlineLvl w:val="1"/>
            </w:pPr>
            <w:r w:rsidRPr="008C54C4">
              <w:rPr>
                <w:color w:val="001A34"/>
                <w:shd w:val="clear" w:color="auto" w:fill="FFFFFF"/>
              </w:rPr>
              <w:t>Крестовина</w:t>
            </w:r>
            <w:r w:rsidRPr="008C54C4">
              <w:rPr>
                <w:color w:val="001A34"/>
                <w:shd w:val="clear" w:color="auto" w:fill="FFFFFF"/>
                <w:lang w:val="en-US"/>
              </w:rPr>
              <w:t xml:space="preserve"> </w:t>
            </w:r>
            <w:r w:rsidRPr="008C54C4">
              <w:rPr>
                <w:color w:val="001A34"/>
                <w:shd w:val="clear" w:color="auto" w:fill="FFFFFF"/>
              </w:rPr>
              <w:t>барабана</w:t>
            </w:r>
          </w:p>
        </w:tc>
        <w:tc>
          <w:tcPr>
            <w:tcW w:w="1984" w:type="dxa"/>
            <w:shd w:val="clear" w:color="auto" w:fill="auto"/>
          </w:tcPr>
          <w:p w:rsidR="00DF7CAF" w:rsidRPr="0050792D" w:rsidRDefault="00C40786" w:rsidP="008C54C4">
            <w:pPr>
              <w:autoSpaceDE w:val="0"/>
              <w:adjustRightInd w:val="0"/>
              <w:jc w:val="center"/>
              <w:outlineLvl w:val="1"/>
              <w:rPr>
                <w:color w:val="000000"/>
              </w:rPr>
            </w:pPr>
            <w:r w:rsidRPr="008C54C4">
              <w:rPr>
                <w:color w:val="000000"/>
              </w:rPr>
              <w:t xml:space="preserve">Для стиральной машины </w:t>
            </w:r>
            <w:r w:rsidRPr="008C54C4">
              <w:rPr>
                <w:color w:val="000000"/>
                <w:lang w:val="en-US"/>
              </w:rPr>
              <w:t>LG</w:t>
            </w:r>
            <w:r w:rsidR="0050792D">
              <w:rPr>
                <w:color w:val="000000"/>
              </w:rPr>
              <w:t xml:space="preserve"> </w:t>
            </w:r>
            <w:r w:rsidR="0050792D">
              <w:rPr>
                <w:color w:val="000000"/>
                <w:lang w:val="en-US"/>
              </w:rPr>
              <w:t>WD</w:t>
            </w:r>
            <w:r w:rsidR="0050792D" w:rsidRPr="0050792D">
              <w:rPr>
                <w:color w:val="000000"/>
              </w:rPr>
              <w:t>-10467</w:t>
            </w:r>
            <w:r w:rsidR="0050792D">
              <w:rPr>
                <w:color w:val="000000"/>
                <w:lang w:val="en-US"/>
              </w:rPr>
              <w:t>BD</w:t>
            </w:r>
          </w:p>
        </w:tc>
        <w:tc>
          <w:tcPr>
            <w:tcW w:w="1701" w:type="dxa"/>
            <w:shd w:val="clear" w:color="auto" w:fill="auto"/>
          </w:tcPr>
          <w:p w:rsidR="00DF7CAF" w:rsidRPr="008C54C4" w:rsidRDefault="00DF7CAF" w:rsidP="008C54C4">
            <w:pPr>
              <w:jc w:val="center"/>
            </w:pPr>
          </w:p>
        </w:tc>
        <w:tc>
          <w:tcPr>
            <w:tcW w:w="2835" w:type="dxa"/>
            <w:shd w:val="clear" w:color="auto" w:fill="auto"/>
          </w:tcPr>
          <w:p w:rsidR="00DF7CAF" w:rsidRPr="00F10059" w:rsidRDefault="00DF7CAF" w:rsidP="00134A8B">
            <w:r w:rsidRPr="00F10059"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 w:val="restart"/>
          </w:tcPr>
          <w:p w:rsidR="00DF7CAF" w:rsidRPr="00F10059" w:rsidRDefault="00DF7CAF" w:rsidP="00134A8B">
            <w:r w:rsidRPr="00F10059">
              <w:t>штука</w:t>
            </w:r>
          </w:p>
        </w:tc>
        <w:tc>
          <w:tcPr>
            <w:tcW w:w="530" w:type="dxa"/>
            <w:vMerge w:val="restart"/>
          </w:tcPr>
          <w:p w:rsidR="00DF7CAF" w:rsidRPr="00C40786" w:rsidRDefault="00C40786" w:rsidP="00134A8B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C40786" w:rsidTr="00612EC0">
        <w:tc>
          <w:tcPr>
            <w:tcW w:w="418" w:type="dxa"/>
            <w:vMerge/>
          </w:tcPr>
          <w:p w:rsidR="00C40786" w:rsidRPr="00F10059" w:rsidRDefault="00C40786" w:rsidP="00134A8B"/>
        </w:tc>
        <w:tc>
          <w:tcPr>
            <w:tcW w:w="1568" w:type="dxa"/>
            <w:vMerge/>
          </w:tcPr>
          <w:p w:rsidR="00C40786" w:rsidRPr="00F10059" w:rsidRDefault="00C40786" w:rsidP="00134A8B"/>
        </w:tc>
        <w:tc>
          <w:tcPr>
            <w:tcW w:w="2009" w:type="dxa"/>
            <w:vMerge/>
          </w:tcPr>
          <w:p w:rsidR="00C40786" w:rsidRPr="00F10059" w:rsidRDefault="00C40786" w:rsidP="00134A8B"/>
        </w:tc>
        <w:tc>
          <w:tcPr>
            <w:tcW w:w="536" w:type="dxa"/>
            <w:shd w:val="clear" w:color="auto" w:fill="auto"/>
          </w:tcPr>
          <w:p w:rsidR="00C40786" w:rsidRPr="00F10059" w:rsidRDefault="00C40786" w:rsidP="00134A8B">
            <w:r w:rsidRPr="00F10059">
              <w:t>2</w:t>
            </w:r>
          </w:p>
        </w:tc>
        <w:tc>
          <w:tcPr>
            <w:tcW w:w="2694" w:type="dxa"/>
            <w:shd w:val="clear" w:color="auto" w:fill="auto"/>
          </w:tcPr>
          <w:p w:rsidR="00C40786" w:rsidRPr="008C54C4" w:rsidRDefault="00C40786" w:rsidP="008C54C4">
            <w:pPr>
              <w:jc w:val="center"/>
              <w:rPr>
                <w:lang w:val="en-US"/>
              </w:rPr>
            </w:pPr>
            <w:r w:rsidRPr="008C54C4">
              <w:rPr>
                <w:lang w:val="en-US"/>
              </w:rPr>
              <w:t>CMA</w:t>
            </w:r>
          </w:p>
          <w:p w:rsidR="00C40786" w:rsidRPr="008C54C4" w:rsidRDefault="00C40786" w:rsidP="008C54C4">
            <w:pPr>
              <w:autoSpaceDE w:val="0"/>
              <w:adjustRightInd w:val="0"/>
              <w:jc w:val="center"/>
              <w:outlineLvl w:val="1"/>
            </w:pPr>
          </w:p>
        </w:tc>
        <w:tc>
          <w:tcPr>
            <w:tcW w:w="1984" w:type="dxa"/>
            <w:shd w:val="clear" w:color="auto" w:fill="auto"/>
          </w:tcPr>
          <w:p w:rsidR="00C40786" w:rsidRPr="008C54C4" w:rsidRDefault="00C40786" w:rsidP="008C54C4">
            <w:pPr>
              <w:autoSpaceDE w:val="0"/>
              <w:adjustRightInd w:val="0"/>
              <w:jc w:val="center"/>
              <w:outlineLvl w:val="1"/>
              <w:rPr>
                <w:color w:val="000000"/>
              </w:rPr>
            </w:pPr>
            <w:r w:rsidRPr="008C54C4">
              <w:rPr>
                <w:color w:val="000000"/>
                <w:u w:val="single"/>
                <w:lang w:val="en-US"/>
              </w:rPr>
              <w:t>&lt;</w:t>
            </w:r>
            <w:r w:rsidRPr="008C54C4">
              <w:rPr>
                <w:color w:val="000000"/>
                <w:lang w:val="en-US"/>
              </w:rPr>
              <w:t>5</w:t>
            </w:r>
          </w:p>
        </w:tc>
        <w:tc>
          <w:tcPr>
            <w:tcW w:w="1701" w:type="dxa"/>
            <w:shd w:val="clear" w:color="auto" w:fill="auto"/>
          </w:tcPr>
          <w:p w:rsidR="00C40786" w:rsidRPr="008C54C4" w:rsidRDefault="00C40786" w:rsidP="008C54C4">
            <w:pPr>
              <w:jc w:val="center"/>
            </w:pPr>
            <w:r w:rsidRPr="008C54C4">
              <w:t>кг</w:t>
            </w:r>
          </w:p>
        </w:tc>
        <w:tc>
          <w:tcPr>
            <w:tcW w:w="2835" w:type="dxa"/>
            <w:shd w:val="clear" w:color="auto" w:fill="auto"/>
          </w:tcPr>
          <w:p w:rsidR="00C40786" w:rsidRPr="00F10059" w:rsidRDefault="00C40786" w:rsidP="008B20FA">
            <w:r w:rsidRPr="00F10059"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vMerge/>
          </w:tcPr>
          <w:p w:rsidR="00C40786" w:rsidRPr="00F10059" w:rsidRDefault="00C40786" w:rsidP="00134A8B"/>
        </w:tc>
        <w:tc>
          <w:tcPr>
            <w:tcW w:w="530" w:type="dxa"/>
            <w:vMerge/>
          </w:tcPr>
          <w:p w:rsidR="00C40786" w:rsidRPr="00F10059" w:rsidRDefault="00C40786" w:rsidP="00134A8B"/>
        </w:tc>
      </w:tr>
      <w:tr w:rsidR="008C54C4" w:rsidTr="00612EC0">
        <w:tc>
          <w:tcPr>
            <w:tcW w:w="418" w:type="dxa"/>
            <w:vMerge/>
          </w:tcPr>
          <w:p w:rsidR="008C54C4" w:rsidRPr="00F10059" w:rsidRDefault="008C54C4" w:rsidP="00134A8B"/>
        </w:tc>
        <w:tc>
          <w:tcPr>
            <w:tcW w:w="1568" w:type="dxa"/>
            <w:vMerge/>
          </w:tcPr>
          <w:p w:rsidR="008C54C4" w:rsidRPr="00F10059" w:rsidRDefault="008C54C4" w:rsidP="00134A8B"/>
        </w:tc>
        <w:tc>
          <w:tcPr>
            <w:tcW w:w="2009" w:type="dxa"/>
            <w:vMerge/>
          </w:tcPr>
          <w:p w:rsidR="008C54C4" w:rsidRPr="00F10059" w:rsidRDefault="008C54C4" w:rsidP="00134A8B"/>
        </w:tc>
        <w:tc>
          <w:tcPr>
            <w:tcW w:w="536" w:type="dxa"/>
            <w:shd w:val="clear" w:color="auto" w:fill="auto"/>
          </w:tcPr>
          <w:p w:rsidR="008C54C4" w:rsidRPr="00F10059" w:rsidRDefault="008C54C4" w:rsidP="00134A8B">
            <w:r>
              <w:t>3</w:t>
            </w:r>
          </w:p>
        </w:tc>
        <w:tc>
          <w:tcPr>
            <w:tcW w:w="2694" w:type="dxa"/>
            <w:shd w:val="clear" w:color="auto" w:fill="auto"/>
          </w:tcPr>
          <w:p w:rsidR="008C54C4" w:rsidRDefault="008C54C4" w:rsidP="008C54C4">
            <w:pPr>
              <w:jc w:val="center"/>
            </w:pPr>
            <w:r>
              <w:t>Материал</w:t>
            </w:r>
          </w:p>
        </w:tc>
        <w:tc>
          <w:tcPr>
            <w:tcW w:w="1984" w:type="dxa"/>
            <w:shd w:val="clear" w:color="auto" w:fill="auto"/>
          </w:tcPr>
          <w:p w:rsidR="008C54C4" w:rsidRDefault="008C54C4" w:rsidP="008C54C4">
            <w:pPr>
              <w:autoSpaceDE w:val="0"/>
              <w:adjustRightInd w:val="0"/>
              <w:jc w:val="center"/>
              <w:outlineLvl w:val="1"/>
            </w:pPr>
            <w:r>
              <w:t>металл</w:t>
            </w:r>
          </w:p>
        </w:tc>
        <w:tc>
          <w:tcPr>
            <w:tcW w:w="1701" w:type="dxa"/>
            <w:shd w:val="clear" w:color="auto" w:fill="auto"/>
          </w:tcPr>
          <w:p w:rsidR="008C54C4" w:rsidRPr="00F10059" w:rsidRDefault="008C54C4" w:rsidP="008C54C4">
            <w:pPr>
              <w:jc w:val="center"/>
            </w:pPr>
          </w:p>
        </w:tc>
        <w:tc>
          <w:tcPr>
            <w:tcW w:w="2835" w:type="dxa"/>
            <w:shd w:val="clear" w:color="auto" w:fill="auto"/>
          </w:tcPr>
          <w:p w:rsidR="008C54C4" w:rsidRPr="00F10059" w:rsidRDefault="008C54C4" w:rsidP="00E74C8D">
            <w:r w:rsidRPr="00F10059"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</w:tcPr>
          <w:p w:rsidR="008C54C4" w:rsidRPr="00F10059" w:rsidRDefault="008C54C4" w:rsidP="00134A8B"/>
        </w:tc>
        <w:tc>
          <w:tcPr>
            <w:tcW w:w="530" w:type="dxa"/>
            <w:vMerge/>
          </w:tcPr>
          <w:p w:rsidR="008C54C4" w:rsidRPr="00F10059" w:rsidRDefault="008C54C4" w:rsidP="00134A8B"/>
        </w:tc>
      </w:tr>
      <w:tr w:rsidR="008C54C4" w:rsidTr="00612EC0">
        <w:tc>
          <w:tcPr>
            <w:tcW w:w="418" w:type="dxa"/>
            <w:vMerge/>
          </w:tcPr>
          <w:p w:rsidR="008C54C4" w:rsidRPr="00F10059" w:rsidRDefault="008C54C4" w:rsidP="00134A8B"/>
        </w:tc>
        <w:tc>
          <w:tcPr>
            <w:tcW w:w="1568" w:type="dxa"/>
            <w:vMerge/>
          </w:tcPr>
          <w:p w:rsidR="008C54C4" w:rsidRPr="00F10059" w:rsidRDefault="008C54C4" w:rsidP="00134A8B"/>
        </w:tc>
        <w:tc>
          <w:tcPr>
            <w:tcW w:w="2009" w:type="dxa"/>
            <w:vMerge/>
          </w:tcPr>
          <w:p w:rsidR="008C54C4" w:rsidRPr="00F10059" w:rsidRDefault="008C54C4" w:rsidP="00134A8B"/>
        </w:tc>
        <w:tc>
          <w:tcPr>
            <w:tcW w:w="536" w:type="dxa"/>
            <w:shd w:val="clear" w:color="auto" w:fill="auto"/>
          </w:tcPr>
          <w:p w:rsidR="008C54C4" w:rsidRPr="00F10059" w:rsidRDefault="008C54C4" w:rsidP="00134A8B">
            <w:r>
              <w:t>4</w:t>
            </w:r>
          </w:p>
        </w:tc>
        <w:tc>
          <w:tcPr>
            <w:tcW w:w="2694" w:type="dxa"/>
            <w:shd w:val="clear" w:color="auto" w:fill="auto"/>
          </w:tcPr>
          <w:p w:rsidR="008C54C4" w:rsidRPr="008C54C4" w:rsidRDefault="008C54C4" w:rsidP="008C54C4">
            <w:pPr>
              <w:jc w:val="center"/>
            </w:pPr>
            <w:r>
              <w:t>Крепление шкива под болт</w:t>
            </w:r>
          </w:p>
        </w:tc>
        <w:tc>
          <w:tcPr>
            <w:tcW w:w="1984" w:type="dxa"/>
            <w:shd w:val="clear" w:color="auto" w:fill="auto"/>
          </w:tcPr>
          <w:p w:rsidR="008C54C4" w:rsidRPr="00F10059" w:rsidRDefault="008C54C4" w:rsidP="008C54C4">
            <w:pPr>
              <w:autoSpaceDE w:val="0"/>
              <w:adjustRightInd w:val="0"/>
              <w:jc w:val="center"/>
              <w:outlineLvl w:val="1"/>
              <w:rPr>
                <w:color w:val="000000"/>
              </w:rPr>
            </w:pPr>
            <w:r>
              <w:t>наличие</w:t>
            </w:r>
          </w:p>
        </w:tc>
        <w:tc>
          <w:tcPr>
            <w:tcW w:w="1701" w:type="dxa"/>
            <w:shd w:val="clear" w:color="auto" w:fill="auto"/>
          </w:tcPr>
          <w:p w:rsidR="008C54C4" w:rsidRPr="00F10059" w:rsidRDefault="008C54C4" w:rsidP="008C54C4">
            <w:pPr>
              <w:jc w:val="center"/>
            </w:pPr>
          </w:p>
        </w:tc>
        <w:tc>
          <w:tcPr>
            <w:tcW w:w="2835" w:type="dxa"/>
            <w:shd w:val="clear" w:color="auto" w:fill="auto"/>
          </w:tcPr>
          <w:p w:rsidR="008C54C4" w:rsidRPr="00F10059" w:rsidRDefault="008C54C4" w:rsidP="00E74C8D">
            <w:r w:rsidRPr="00F10059"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</w:tcPr>
          <w:p w:rsidR="008C54C4" w:rsidRPr="00F10059" w:rsidRDefault="008C54C4" w:rsidP="00134A8B"/>
        </w:tc>
        <w:tc>
          <w:tcPr>
            <w:tcW w:w="530" w:type="dxa"/>
            <w:vMerge/>
          </w:tcPr>
          <w:p w:rsidR="008C54C4" w:rsidRPr="00F10059" w:rsidRDefault="008C54C4" w:rsidP="00134A8B"/>
        </w:tc>
      </w:tr>
      <w:tr w:rsidR="008C54C4" w:rsidTr="00612EC0">
        <w:tc>
          <w:tcPr>
            <w:tcW w:w="418" w:type="dxa"/>
            <w:vMerge/>
          </w:tcPr>
          <w:p w:rsidR="008C54C4" w:rsidRPr="00F10059" w:rsidRDefault="008C54C4" w:rsidP="00134A8B"/>
        </w:tc>
        <w:tc>
          <w:tcPr>
            <w:tcW w:w="1568" w:type="dxa"/>
            <w:vMerge/>
          </w:tcPr>
          <w:p w:rsidR="008C54C4" w:rsidRPr="00F10059" w:rsidRDefault="008C54C4" w:rsidP="00134A8B"/>
        </w:tc>
        <w:tc>
          <w:tcPr>
            <w:tcW w:w="2009" w:type="dxa"/>
            <w:vMerge/>
          </w:tcPr>
          <w:p w:rsidR="008C54C4" w:rsidRPr="00F10059" w:rsidRDefault="008C54C4" w:rsidP="00134A8B"/>
        </w:tc>
        <w:tc>
          <w:tcPr>
            <w:tcW w:w="536" w:type="dxa"/>
            <w:shd w:val="clear" w:color="auto" w:fill="auto"/>
          </w:tcPr>
          <w:p w:rsidR="008C54C4" w:rsidRPr="00F10059" w:rsidRDefault="008C54C4" w:rsidP="00134A8B">
            <w:r>
              <w:t>5</w:t>
            </w:r>
          </w:p>
        </w:tc>
        <w:tc>
          <w:tcPr>
            <w:tcW w:w="2694" w:type="dxa"/>
            <w:shd w:val="clear" w:color="auto" w:fill="auto"/>
          </w:tcPr>
          <w:p w:rsidR="008C54C4" w:rsidRPr="008C54C4" w:rsidRDefault="008C54C4" w:rsidP="008C54C4">
            <w:pPr>
              <w:jc w:val="center"/>
            </w:pPr>
            <w:r>
              <w:t xml:space="preserve">Для стиральных машин </w:t>
            </w:r>
            <w:r>
              <w:rPr>
                <w:lang w:val="en-US"/>
              </w:rPr>
              <w:t>LG</w:t>
            </w:r>
            <w:r w:rsidRPr="008C54C4">
              <w:t xml:space="preserve"> </w:t>
            </w:r>
            <w:r>
              <w:t xml:space="preserve"> с прямым приводом</w:t>
            </w:r>
          </w:p>
          <w:p w:rsidR="008C54C4" w:rsidRPr="00F10059" w:rsidRDefault="008C54C4" w:rsidP="008C54C4">
            <w:pPr>
              <w:autoSpaceDE w:val="0"/>
              <w:adjustRightInd w:val="0"/>
              <w:jc w:val="center"/>
              <w:outlineLvl w:val="1"/>
            </w:pPr>
          </w:p>
        </w:tc>
        <w:tc>
          <w:tcPr>
            <w:tcW w:w="1984" w:type="dxa"/>
            <w:shd w:val="clear" w:color="auto" w:fill="auto"/>
          </w:tcPr>
          <w:p w:rsidR="008C54C4" w:rsidRPr="00F10059" w:rsidRDefault="008C54C4" w:rsidP="008C54C4">
            <w:pPr>
              <w:autoSpaceDE w:val="0"/>
              <w:adjustRightInd w:val="0"/>
              <w:jc w:val="center"/>
              <w:outlineLvl w:val="1"/>
              <w:rPr>
                <w:color w:val="000000"/>
              </w:rPr>
            </w:pPr>
            <w:r>
              <w:t>наличие</w:t>
            </w:r>
          </w:p>
        </w:tc>
        <w:tc>
          <w:tcPr>
            <w:tcW w:w="1701" w:type="dxa"/>
            <w:shd w:val="clear" w:color="auto" w:fill="auto"/>
          </w:tcPr>
          <w:p w:rsidR="008C54C4" w:rsidRPr="00F10059" w:rsidRDefault="008C54C4" w:rsidP="008C54C4">
            <w:pPr>
              <w:jc w:val="center"/>
            </w:pPr>
          </w:p>
        </w:tc>
        <w:tc>
          <w:tcPr>
            <w:tcW w:w="2835" w:type="dxa"/>
            <w:shd w:val="clear" w:color="auto" w:fill="auto"/>
          </w:tcPr>
          <w:p w:rsidR="008C54C4" w:rsidRPr="00F10059" w:rsidRDefault="008C54C4" w:rsidP="00E74C8D">
            <w:r w:rsidRPr="00F10059"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</w:tcPr>
          <w:p w:rsidR="008C54C4" w:rsidRPr="00F10059" w:rsidRDefault="008C54C4" w:rsidP="00134A8B"/>
        </w:tc>
        <w:tc>
          <w:tcPr>
            <w:tcW w:w="530" w:type="dxa"/>
            <w:vMerge/>
          </w:tcPr>
          <w:p w:rsidR="008C54C4" w:rsidRPr="00F10059" w:rsidRDefault="008C54C4" w:rsidP="00134A8B"/>
        </w:tc>
      </w:tr>
      <w:tr w:rsidR="008C54C4" w:rsidTr="00612EC0">
        <w:tc>
          <w:tcPr>
            <w:tcW w:w="418" w:type="dxa"/>
            <w:vMerge/>
          </w:tcPr>
          <w:p w:rsidR="008C54C4" w:rsidRPr="00F10059" w:rsidRDefault="008C54C4" w:rsidP="00134A8B"/>
        </w:tc>
        <w:tc>
          <w:tcPr>
            <w:tcW w:w="1568" w:type="dxa"/>
            <w:vMerge/>
          </w:tcPr>
          <w:p w:rsidR="008C54C4" w:rsidRPr="00F10059" w:rsidRDefault="008C54C4" w:rsidP="00134A8B"/>
        </w:tc>
        <w:tc>
          <w:tcPr>
            <w:tcW w:w="2009" w:type="dxa"/>
            <w:vMerge/>
          </w:tcPr>
          <w:p w:rsidR="008C54C4" w:rsidRPr="00F10059" w:rsidRDefault="008C54C4" w:rsidP="00134A8B"/>
        </w:tc>
        <w:tc>
          <w:tcPr>
            <w:tcW w:w="536" w:type="dxa"/>
            <w:shd w:val="clear" w:color="auto" w:fill="auto"/>
          </w:tcPr>
          <w:p w:rsidR="008C54C4" w:rsidRPr="00F10059" w:rsidRDefault="008C54C4" w:rsidP="00134A8B">
            <w:r>
              <w:t>6</w:t>
            </w:r>
          </w:p>
        </w:tc>
        <w:tc>
          <w:tcPr>
            <w:tcW w:w="2694" w:type="dxa"/>
            <w:shd w:val="clear" w:color="auto" w:fill="auto"/>
          </w:tcPr>
          <w:p w:rsidR="008C54C4" w:rsidRPr="00F10059" w:rsidRDefault="008C54C4" w:rsidP="008C54C4">
            <w:pPr>
              <w:autoSpaceDE w:val="0"/>
              <w:adjustRightInd w:val="0"/>
              <w:jc w:val="center"/>
              <w:outlineLvl w:val="1"/>
            </w:pPr>
            <w:r>
              <w:t xml:space="preserve">Крестовина под сальник </w:t>
            </w:r>
          </w:p>
        </w:tc>
        <w:tc>
          <w:tcPr>
            <w:tcW w:w="1984" w:type="dxa"/>
            <w:shd w:val="clear" w:color="auto" w:fill="auto"/>
          </w:tcPr>
          <w:p w:rsidR="008C54C4" w:rsidRPr="00F10059" w:rsidRDefault="008C54C4" w:rsidP="008C54C4">
            <w:pPr>
              <w:autoSpaceDE w:val="0"/>
              <w:adjustRightInd w:val="0"/>
              <w:jc w:val="center"/>
              <w:outlineLvl w:val="1"/>
              <w:rPr>
                <w:color w:val="000000"/>
              </w:rPr>
            </w:pPr>
            <w:r>
              <w:rPr>
                <w:color w:val="000000"/>
              </w:rPr>
              <w:t>37х66х9,5/12</w:t>
            </w:r>
          </w:p>
        </w:tc>
        <w:tc>
          <w:tcPr>
            <w:tcW w:w="1701" w:type="dxa"/>
            <w:shd w:val="clear" w:color="auto" w:fill="auto"/>
          </w:tcPr>
          <w:p w:rsidR="008C54C4" w:rsidRPr="00F10059" w:rsidRDefault="008C54C4" w:rsidP="008C54C4">
            <w:pPr>
              <w:jc w:val="center"/>
            </w:pPr>
          </w:p>
        </w:tc>
        <w:tc>
          <w:tcPr>
            <w:tcW w:w="2835" w:type="dxa"/>
            <w:shd w:val="clear" w:color="auto" w:fill="auto"/>
          </w:tcPr>
          <w:p w:rsidR="008C54C4" w:rsidRPr="00F10059" w:rsidRDefault="008C54C4" w:rsidP="00134A8B">
            <w:r w:rsidRPr="00F10059"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</w:tcPr>
          <w:p w:rsidR="008C54C4" w:rsidRPr="00F10059" w:rsidRDefault="008C54C4" w:rsidP="00134A8B"/>
        </w:tc>
        <w:tc>
          <w:tcPr>
            <w:tcW w:w="530" w:type="dxa"/>
            <w:vMerge/>
          </w:tcPr>
          <w:p w:rsidR="008C54C4" w:rsidRPr="00F10059" w:rsidRDefault="008C54C4" w:rsidP="00134A8B"/>
        </w:tc>
      </w:tr>
      <w:tr w:rsidR="008C54C4" w:rsidTr="00612EC0">
        <w:tc>
          <w:tcPr>
            <w:tcW w:w="418" w:type="dxa"/>
            <w:vMerge/>
          </w:tcPr>
          <w:p w:rsidR="008C54C4" w:rsidRPr="00F10059" w:rsidRDefault="008C54C4" w:rsidP="00134A8B"/>
        </w:tc>
        <w:tc>
          <w:tcPr>
            <w:tcW w:w="1568" w:type="dxa"/>
            <w:vMerge/>
          </w:tcPr>
          <w:p w:rsidR="008C54C4" w:rsidRPr="00F10059" w:rsidRDefault="008C54C4" w:rsidP="00134A8B"/>
        </w:tc>
        <w:tc>
          <w:tcPr>
            <w:tcW w:w="2009" w:type="dxa"/>
            <w:vMerge/>
          </w:tcPr>
          <w:p w:rsidR="008C54C4" w:rsidRPr="00F10059" w:rsidRDefault="008C54C4" w:rsidP="00134A8B"/>
        </w:tc>
        <w:tc>
          <w:tcPr>
            <w:tcW w:w="536" w:type="dxa"/>
            <w:shd w:val="clear" w:color="auto" w:fill="auto"/>
          </w:tcPr>
          <w:p w:rsidR="008C54C4" w:rsidRPr="00F10059" w:rsidRDefault="008C54C4" w:rsidP="00134A8B">
            <w:r>
              <w:t>7</w:t>
            </w:r>
          </w:p>
        </w:tc>
        <w:tc>
          <w:tcPr>
            <w:tcW w:w="2694" w:type="dxa"/>
            <w:shd w:val="clear" w:color="auto" w:fill="auto"/>
          </w:tcPr>
          <w:p w:rsidR="008C54C4" w:rsidRPr="00F10059" w:rsidRDefault="008C54C4" w:rsidP="008C54C4">
            <w:pPr>
              <w:autoSpaceDE w:val="0"/>
              <w:adjustRightInd w:val="0"/>
              <w:jc w:val="center"/>
              <w:outlineLvl w:val="1"/>
            </w:pPr>
            <w:bookmarkStart w:id="0" w:name="_GoBack"/>
            <w:r>
              <w:t>Крестовина под подшипник</w:t>
            </w:r>
            <w:bookmarkEnd w:id="0"/>
          </w:p>
        </w:tc>
        <w:tc>
          <w:tcPr>
            <w:tcW w:w="1984" w:type="dxa"/>
            <w:shd w:val="clear" w:color="auto" w:fill="auto"/>
          </w:tcPr>
          <w:p w:rsidR="008C54C4" w:rsidRPr="00F10059" w:rsidRDefault="008C54C4" w:rsidP="008C54C4">
            <w:pPr>
              <w:autoSpaceDE w:val="0"/>
              <w:adjustRightInd w:val="0"/>
              <w:jc w:val="center"/>
              <w:outlineLvl w:val="1"/>
              <w:rPr>
                <w:color w:val="000000"/>
              </w:rPr>
            </w:pPr>
            <w:r>
              <w:t>6206,6205</w:t>
            </w:r>
          </w:p>
        </w:tc>
        <w:tc>
          <w:tcPr>
            <w:tcW w:w="1701" w:type="dxa"/>
            <w:shd w:val="clear" w:color="auto" w:fill="auto"/>
          </w:tcPr>
          <w:p w:rsidR="008C54C4" w:rsidRPr="00F10059" w:rsidRDefault="008C54C4" w:rsidP="008C54C4">
            <w:pPr>
              <w:jc w:val="center"/>
            </w:pPr>
          </w:p>
        </w:tc>
        <w:tc>
          <w:tcPr>
            <w:tcW w:w="2835" w:type="dxa"/>
            <w:shd w:val="clear" w:color="auto" w:fill="auto"/>
          </w:tcPr>
          <w:p w:rsidR="008C54C4" w:rsidRPr="00F10059" w:rsidRDefault="008C54C4" w:rsidP="00E74C8D">
            <w:r w:rsidRPr="00F10059"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</w:tcPr>
          <w:p w:rsidR="008C54C4" w:rsidRPr="00F10059" w:rsidRDefault="008C54C4" w:rsidP="00134A8B"/>
        </w:tc>
        <w:tc>
          <w:tcPr>
            <w:tcW w:w="530" w:type="dxa"/>
            <w:vMerge/>
          </w:tcPr>
          <w:p w:rsidR="008C54C4" w:rsidRPr="00F10059" w:rsidRDefault="008C54C4" w:rsidP="00134A8B"/>
        </w:tc>
      </w:tr>
      <w:tr w:rsidR="008C54C4" w:rsidTr="00612EC0">
        <w:tc>
          <w:tcPr>
            <w:tcW w:w="418" w:type="dxa"/>
            <w:vMerge/>
          </w:tcPr>
          <w:p w:rsidR="008C54C4" w:rsidRPr="00F10059" w:rsidRDefault="008C54C4" w:rsidP="00134A8B"/>
        </w:tc>
        <w:tc>
          <w:tcPr>
            <w:tcW w:w="1568" w:type="dxa"/>
            <w:vMerge/>
          </w:tcPr>
          <w:p w:rsidR="008C54C4" w:rsidRPr="00F10059" w:rsidRDefault="008C54C4" w:rsidP="00134A8B"/>
        </w:tc>
        <w:tc>
          <w:tcPr>
            <w:tcW w:w="2009" w:type="dxa"/>
            <w:vMerge/>
          </w:tcPr>
          <w:p w:rsidR="008C54C4" w:rsidRPr="00F10059" w:rsidRDefault="008C54C4" w:rsidP="00134A8B"/>
        </w:tc>
        <w:tc>
          <w:tcPr>
            <w:tcW w:w="536" w:type="dxa"/>
            <w:shd w:val="clear" w:color="auto" w:fill="auto"/>
          </w:tcPr>
          <w:p w:rsidR="008C54C4" w:rsidRPr="00F10059" w:rsidRDefault="008C54C4" w:rsidP="00134A8B">
            <w:r>
              <w:t>8</w:t>
            </w:r>
          </w:p>
        </w:tc>
        <w:tc>
          <w:tcPr>
            <w:tcW w:w="2694" w:type="dxa"/>
            <w:shd w:val="clear" w:color="auto" w:fill="auto"/>
          </w:tcPr>
          <w:p w:rsidR="008C54C4" w:rsidRPr="00F10059" w:rsidRDefault="008C54C4" w:rsidP="008C54C4">
            <w:pPr>
              <w:autoSpaceDE w:val="0"/>
              <w:adjustRightInd w:val="0"/>
              <w:jc w:val="center"/>
              <w:outlineLvl w:val="1"/>
            </w:pPr>
            <w:r>
              <w:t>Вес</w:t>
            </w:r>
          </w:p>
        </w:tc>
        <w:tc>
          <w:tcPr>
            <w:tcW w:w="1984" w:type="dxa"/>
            <w:shd w:val="clear" w:color="auto" w:fill="auto"/>
          </w:tcPr>
          <w:p w:rsidR="008C54C4" w:rsidRPr="008C54C4" w:rsidRDefault="008C54C4" w:rsidP="008C54C4">
            <w:pPr>
              <w:autoSpaceDE w:val="0"/>
              <w:adjustRightInd w:val="0"/>
              <w:jc w:val="center"/>
              <w:outlineLvl w:val="1"/>
              <w:rPr>
                <w:color w:val="000000"/>
              </w:rPr>
            </w:pPr>
            <w:r w:rsidRPr="008C54C4">
              <w:rPr>
                <w:color w:val="000000"/>
                <w:u w:val="single"/>
                <w:lang w:val="en-US"/>
              </w:rPr>
              <w:t>&lt;</w:t>
            </w:r>
            <w:r>
              <w:rPr>
                <w:color w:val="000000"/>
              </w:rPr>
              <w:t>1550</w:t>
            </w:r>
          </w:p>
        </w:tc>
        <w:tc>
          <w:tcPr>
            <w:tcW w:w="1701" w:type="dxa"/>
            <w:shd w:val="clear" w:color="auto" w:fill="auto"/>
          </w:tcPr>
          <w:p w:rsidR="008C54C4" w:rsidRPr="00F10059" w:rsidRDefault="008C54C4" w:rsidP="008C54C4">
            <w:pPr>
              <w:jc w:val="center"/>
            </w:pPr>
            <w:proofErr w:type="spellStart"/>
            <w:r>
              <w:t>гр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8C54C4" w:rsidRPr="00F10059" w:rsidRDefault="008C54C4" w:rsidP="00134A8B">
            <w:r w:rsidRPr="00F10059"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vMerge/>
          </w:tcPr>
          <w:p w:rsidR="008C54C4" w:rsidRPr="00F10059" w:rsidRDefault="008C54C4" w:rsidP="00134A8B"/>
        </w:tc>
        <w:tc>
          <w:tcPr>
            <w:tcW w:w="530" w:type="dxa"/>
            <w:vMerge/>
          </w:tcPr>
          <w:p w:rsidR="008C54C4" w:rsidRPr="00F10059" w:rsidRDefault="008C54C4" w:rsidP="00134A8B"/>
        </w:tc>
      </w:tr>
    </w:tbl>
    <w:p w:rsidR="00DF7CAF" w:rsidRPr="001C6DFA" w:rsidRDefault="00DF7CAF" w:rsidP="00DF7CAF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Поставка </w:t>
      </w:r>
      <w:r w:rsidRPr="001C6DFA">
        <w:rPr>
          <w:sz w:val="24"/>
          <w:szCs w:val="24"/>
        </w:rPr>
        <w:t xml:space="preserve">осуществляется единовременно в течение </w:t>
      </w:r>
      <w:r>
        <w:rPr>
          <w:sz w:val="24"/>
          <w:szCs w:val="24"/>
        </w:rPr>
        <w:t xml:space="preserve">10 </w:t>
      </w:r>
      <w:r w:rsidR="001777A7">
        <w:rPr>
          <w:sz w:val="24"/>
          <w:szCs w:val="24"/>
        </w:rPr>
        <w:t>рабочих</w:t>
      </w:r>
      <w:r w:rsidR="002A7F12">
        <w:rPr>
          <w:sz w:val="24"/>
          <w:szCs w:val="24"/>
        </w:rPr>
        <w:t xml:space="preserve"> </w:t>
      </w:r>
      <w:r w:rsidRPr="001C6DFA">
        <w:rPr>
          <w:sz w:val="24"/>
          <w:szCs w:val="24"/>
        </w:rPr>
        <w:t xml:space="preserve"> дней с момента заключения контракта.</w:t>
      </w:r>
    </w:p>
    <w:p w:rsidR="00DF7CAF" w:rsidRDefault="00DF7CAF" w:rsidP="00DF7CAF">
      <w:pPr>
        <w:ind w:firstLine="708"/>
        <w:rPr>
          <w:sz w:val="24"/>
          <w:szCs w:val="24"/>
        </w:rPr>
      </w:pPr>
      <w:r w:rsidRPr="001C6DFA">
        <w:rPr>
          <w:sz w:val="24"/>
          <w:szCs w:val="24"/>
        </w:rPr>
        <w:t xml:space="preserve">Поставщик производит </w:t>
      </w:r>
      <w:r w:rsidRPr="006D0B37">
        <w:rPr>
          <w:sz w:val="24"/>
          <w:szCs w:val="24"/>
        </w:rPr>
        <w:t xml:space="preserve">поставку товара </w:t>
      </w:r>
      <w:r w:rsidRPr="0049125C">
        <w:rPr>
          <w:sz w:val="24"/>
          <w:szCs w:val="24"/>
        </w:rPr>
        <w:t xml:space="preserve">в рабочие дни и часы работы Заказчика с </w:t>
      </w:r>
      <w:proofErr w:type="spellStart"/>
      <w:r w:rsidRPr="006148A8">
        <w:rPr>
          <w:sz w:val="24"/>
          <w:szCs w:val="24"/>
        </w:rPr>
        <w:t>с</w:t>
      </w:r>
      <w:proofErr w:type="spellEnd"/>
      <w:r w:rsidRPr="006148A8">
        <w:rPr>
          <w:sz w:val="24"/>
          <w:szCs w:val="24"/>
        </w:rPr>
        <w:t xml:space="preserve"> 9:00 час. до 1</w:t>
      </w:r>
      <w:r w:rsidR="00D65267">
        <w:rPr>
          <w:sz w:val="24"/>
          <w:szCs w:val="24"/>
        </w:rPr>
        <w:t>7</w:t>
      </w:r>
      <w:r w:rsidRPr="006148A8">
        <w:rPr>
          <w:sz w:val="24"/>
          <w:szCs w:val="24"/>
        </w:rPr>
        <w:t>:00 час.</w:t>
      </w:r>
      <w:r w:rsidRPr="0049125C">
        <w:rPr>
          <w:sz w:val="24"/>
          <w:szCs w:val="24"/>
        </w:rPr>
        <w:t xml:space="preserve"> с предварительным письменным уведомлением З</w:t>
      </w:r>
      <w:r>
        <w:rPr>
          <w:sz w:val="24"/>
          <w:szCs w:val="24"/>
        </w:rPr>
        <w:t>аказчика не менее чем за 1 день</w:t>
      </w:r>
      <w:r w:rsidRPr="006D0B37">
        <w:rPr>
          <w:sz w:val="24"/>
          <w:szCs w:val="24"/>
        </w:rPr>
        <w:t>, по адр</w:t>
      </w:r>
      <w:r w:rsidRPr="001C6DFA">
        <w:rPr>
          <w:sz w:val="24"/>
          <w:szCs w:val="24"/>
        </w:rPr>
        <w:t>есу</w:t>
      </w:r>
      <w:r>
        <w:rPr>
          <w:sz w:val="24"/>
          <w:szCs w:val="24"/>
        </w:rPr>
        <w:t>(</w:t>
      </w:r>
      <w:proofErr w:type="spellStart"/>
      <w:r>
        <w:rPr>
          <w:sz w:val="24"/>
          <w:szCs w:val="24"/>
        </w:rPr>
        <w:t>ам</w:t>
      </w:r>
      <w:proofErr w:type="spellEnd"/>
      <w:r>
        <w:rPr>
          <w:sz w:val="24"/>
          <w:szCs w:val="24"/>
        </w:rPr>
        <w:t>)</w:t>
      </w:r>
      <w:r w:rsidRPr="001C6DFA">
        <w:rPr>
          <w:sz w:val="24"/>
          <w:szCs w:val="24"/>
        </w:rPr>
        <w:t xml:space="preserve">: </w:t>
      </w:r>
      <w:r w:rsidRPr="006148A8">
        <w:rPr>
          <w:sz w:val="24"/>
          <w:szCs w:val="24"/>
        </w:rPr>
        <w:t>1922</w:t>
      </w:r>
      <w:r w:rsidR="00D65267">
        <w:rPr>
          <w:sz w:val="24"/>
          <w:szCs w:val="24"/>
        </w:rPr>
        <w:t>83</w:t>
      </w:r>
      <w:r w:rsidRPr="006148A8">
        <w:rPr>
          <w:sz w:val="24"/>
          <w:szCs w:val="24"/>
        </w:rPr>
        <w:t xml:space="preserve">, Санкт-Петербург, ул. </w:t>
      </w:r>
      <w:r w:rsidR="00D65267">
        <w:rPr>
          <w:sz w:val="24"/>
          <w:szCs w:val="24"/>
        </w:rPr>
        <w:t>Малая Балканская</w:t>
      </w:r>
      <w:r>
        <w:rPr>
          <w:sz w:val="24"/>
          <w:szCs w:val="24"/>
        </w:rPr>
        <w:t xml:space="preserve">, д. </w:t>
      </w:r>
      <w:r w:rsidR="00D65267">
        <w:rPr>
          <w:sz w:val="24"/>
          <w:szCs w:val="24"/>
        </w:rPr>
        <w:t>42</w:t>
      </w:r>
      <w:r>
        <w:rPr>
          <w:sz w:val="24"/>
          <w:szCs w:val="24"/>
        </w:rPr>
        <w:t xml:space="preserve"> </w:t>
      </w:r>
      <w:r w:rsidRPr="006148A8">
        <w:rPr>
          <w:sz w:val="24"/>
          <w:szCs w:val="24"/>
        </w:rPr>
        <w:t>к. 2</w:t>
      </w:r>
      <w:r w:rsidR="00D65267">
        <w:rPr>
          <w:sz w:val="24"/>
          <w:szCs w:val="24"/>
        </w:rPr>
        <w:t xml:space="preserve">, </w:t>
      </w:r>
      <w:proofErr w:type="spellStart"/>
      <w:r w:rsidR="00D65267">
        <w:rPr>
          <w:sz w:val="24"/>
          <w:szCs w:val="24"/>
        </w:rPr>
        <w:t>лит</w:t>
      </w:r>
      <w:proofErr w:type="gramStart"/>
      <w:r w:rsidR="00D65267">
        <w:rPr>
          <w:sz w:val="24"/>
          <w:szCs w:val="24"/>
        </w:rPr>
        <w:t>.А</w:t>
      </w:r>
      <w:proofErr w:type="spellEnd"/>
      <w:proofErr w:type="gramEnd"/>
      <w:r>
        <w:rPr>
          <w:sz w:val="24"/>
          <w:szCs w:val="24"/>
        </w:rPr>
        <w:t>.</w:t>
      </w:r>
    </w:p>
    <w:p w:rsidR="00DF7CAF" w:rsidRPr="00995FC7" w:rsidRDefault="00DF7CAF" w:rsidP="00DF7CAF">
      <w:pPr>
        <w:pStyle w:val="af4"/>
        <w:numPr>
          <w:ilvl w:val="0"/>
          <w:numId w:val="14"/>
        </w:numPr>
        <w:autoSpaceDE w:val="0"/>
        <w:adjustRightInd w:val="0"/>
        <w:jc w:val="both"/>
        <w:rPr>
          <w:b/>
          <w:iCs/>
          <w:color w:val="984806"/>
        </w:rPr>
      </w:pPr>
      <w:r w:rsidRPr="00995FC7">
        <w:rPr>
          <w:b/>
          <w:iCs/>
          <w:color w:val="984806"/>
        </w:rPr>
        <w:t>Требования энергетической эффективности:</w:t>
      </w:r>
    </w:p>
    <w:p w:rsidR="00DF7CAF" w:rsidRPr="00995FC7" w:rsidRDefault="00DF7CAF" w:rsidP="00DF7CAF">
      <w:pPr>
        <w:ind w:firstLine="1418"/>
        <w:rPr>
          <w:sz w:val="24"/>
          <w:szCs w:val="24"/>
        </w:rPr>
      </w:pPr>
      <w:r w:rsidRPr="00995FC7">
        <w:rPr>
          <w:sz w:val="24"/>
          <w:szCs w:val="24"/>
        </w:rPr>
        <w:t xml:space="preserve">не </w:t>
      </w:r>
      <w:proofErr w:type="gramStart"/>
      <w:r w:rsidRPr="00995FC7">
        <w:rPr>
          <w:sz w:val="24"/>
          <w:szCs w:val="24"/>
        </w:rPr>
        <w:t>установлены</w:t>
      </w:r>
      <w:proofErr w:type="gramEnd"/>
      <w:r w:rsidRPr="00995FC7">
        <w:rPr>
          <w:sz w:val="24"/>
          <w:szCs w:val="24"/>
        </w:rPr>
        <w:t xml:space="preserve"> </w:t>
      </w:r>
    </w:p>
    <w:p w:rsidR="00DF7CAF" w:rsidRPr="00995FC7" w:rsidRDefault="00DF7CAF" w:rsidP="00DF7CAF">
      <w:pPr>
        <w:pStyle w:val="af4"/>
        <w:numPr>
          <w:ilvl w:val="0"/>
          <w:numId w:val="14"/>
        </w:numPr>
        <w:autoSpaceDE w:val="0"/>
        <w:adjustRightInd w:val="0"/>
        <w:jc w:val="both"/>
        <w:rPr>
          <w:i/>
          <w:iCs/>
        </w:rPr>
      </w:pPr>
      <w:r w:rsidRPr="00995FC7">
        <w:rPr>
          <w:b/>
          <w:iCs/>
          <w:color w:val="984806"/>
        </w:rPr>
        <w:t>Требования к расходам</w:t>
      </w:r>
      <w:r w:rsidRPr="00995FC7">
        <w:rPr>
          <w:b/>
          <w:bCs/>
          <w:iCs/>
          <w:color w:val="984806"/>
        </w:rPr>
        <w:t xml:space="preserve"> на эксплуатацию товара</w:t>
      </w:r>
      <w:r>
        <w:rPr>
          <w:b/>
          <w:bCs/>
          <w:iCs/>
          <w:color w:val="984806"/>
        </w:rPr>
        <w:t>:</w:t>
      </w:r>
    </w:p>
    <w:p w:rsidR="00DF7CAF" w:rsidRPr="00995FC7" w:rsidRDefault="00DF7CAF" w:rsidP="00DF7CAF">
      <w:pPr>
        <w:pStyle w:val="af4"/>
        <w:ind w:left="1428"/>
        <w:rPr>
          <w:sz w:val="24"/>
          <w:szCs w:val="24"/>
        </w:rPr>
      </w:pPr>
      <w:r w:rsidRPr="00995FC7">
        <w:rPr>
          <w:sz w:val="24"/>
          <w:szCs w:val="24"/>
        </w:rPr>
        <w:t xml:space="preserve">не </w:t>
      </w:r>
      <w:proofErr w:type="gramStart"/>
      <w:r w:rsidRPr="00995FC7">
        <w:rPr>
          <w:sz w:val="24"/>
          <w:szCs w:val="24"/>
        </w:rPr>
        <w:t>установлены</w:t>
      </w:r>
      <w:proofErr w:type="gramEnd"/>
      <w:r w:rsidRPr="00995FC7">
        <w:rPr>
          <w:sz w:val="24"/>
          <w:szCs w:val="24"/>
        </w:rPr>
        <w:t xml:space="preserve"> </w:t>
      </w:r>
    </w:p>
    <w:p w:rsidR="00DF7CAF" w:rsidRPr="00995FC7" w:rsidRDefault="00DF7CAF" w:rsidP="00DF7CAF">
      <w:pPr>
        <w:pStyle w:val="af4"/>
        <w:numPr>
          <w:ilvl w:val="0"/>
          <w:numId w:val="14"/>
        </w:numPr>
        <w:autoSpaceDE w:val="0"/>
        <w:adjustRightInd w:val="0"/>
        <w:jc w:val="both"/>
        <w:rPr>
          <w:i/>
          <w:iCs/>
        </w:rPr>
      </w:pPr>
      <w:r w:rsidRPr="00995FC7">
        <w:rPr>
          <w:b/>
          <w:iCs/>
          <w:color w:val="984806"/>
        </w:rPr>
        <w:t xml:space="preserve">Требования к </w:t>
      </w:r>
      <w:r w:rsidRPr="00995FC7">
        <w:rPr>
          <w:b/>
          <w:bCs/>
          <w:iCs/>
          <w:color w:val="984806"/>
        </w:rPr>
        <w:t>обязательности осущест</w:t>
      </w:r>
      <w:r>
        <w:rPr>
          <w:b/>
          <w:bCs/>
          <w:iCs/>
          <w:color w:val="984806"/>
        </w:rPr>
        <w:t>вления монтажа и наладки товара:</w:t>
      </w:r>
      <w:r w:rsidRPr="00995FC7">
        <w:rPr>
          <w:i/>
          <w:iCs/>
        </w:rPr>
        <w:t xml:space="preserve"> </w:t>
      </w:r>
    </w:p>
    <w:p w:rsidR="00DF7CAF" w:rsidRPr="00995FC7" w:rsidRDefault="00DF7CAF" w:rsidP="00DF7CAF">
      <w:pPr>
        <w:pStyle w:val="af4"/>
        <w:numPr>
          <w:ilvl w:val="0"/>
          <w:numId w:val="14"/>
        </w:numPr>
        <w:rPr>
          <w:sz w:val="24"/>
          <w:szCs w:val="24"/>
        </w:rPr>
      </w:pPr>
      <w:r w:rsidRPr="00995FC7">
        <w:rPr>
          <w:sz w:val="24"/>
          <w:szCs w:val="24"/>
        </w:rPr>
        <w:t xml:space="preserve">не </w:t>
      </w:r>
      <w:proofErr w:type="gramStart"/>
      <w:r w:rsidRPr="00995FC7">
        <w:rPr>
          <w:sz w:val="24"/>
          <w:szCs w:val="24"/>
        </w:rPr>
        <w:t>установлены</w:t>
      </w:r>
      <w:proofErr w:type="gramEnd"/>
      <w:r w:rsidRPr="00995FC7">
        <w:rPr>
          <w:sz w:val="24"/>
          <w:szCs w:val="24"/>
        </w:rPr>
        <w:t xml:space="preserve"> </w:t>
      </w:r>
    </w:p>
    <w:p w:rsidR="00DF7CAF" w:rsidRPr="00995FC7" w:rsidRDefault="00DF7CAF" w:rsidP="00DF7CAF">
      <w:pPr>
        <w:pStyle w:val="af4"/>
        <w:numPr>
          <w:ilvl w:val="0"/>
          <w:numId w:val="14"/>
        </w:numPr>
        <w:autoSpaceDE w:val="0"/>
        <w:adjustRightInd w:val="0"/>
        <w:jc w:val="both"/>
        <w:rPr>
          <w:b/>
          <w:bCs/>
          <w:i/>
          <w:iCs/>
        </w:rPr>
      </w:pPr>
      <w:r w:rsidRPr="00995FC7">
        <w:rPr>
          <w:b/>
          <w:iCs/>
          <w:color w:val="984806"/>
        </w:rPr>
        <w:t xml:space="preserve">Требования к расходам </w:t>
      </w:r>
      <w:r w:rsidRPr="00995FC7">
        <w:rPr>
          <w:b/>
          <w:bCs/>
          <w:iCs/>
          <w:color w:val="984806"/>
        </w:rPr>
        <w:t>к обучению лиц, осуществляющих использование и обслуживание</w:t>
      </w:r>
      <w:r>
        <w:rPr>
          <w:b/>
          <w:bCs/>
          <w:iCs/>
          <w:color w:val="984806"/>
        </w:rPr>
        <w:t xml:space="preserve"> товара:</w:t>
      </w:r>
      <w:r w:rsidRPr="00995FC7">
        <w:rPr>
          <w:b/>
          <w:bCs/>
          <w:i/>
          <w:iCs/>
        </w:rPr>
        <w:t xml:space="preserve"> </w:t>
      </w:r>
    </w:p>
    <w:p w:rsidR="00DF7CAF" w:rsidRPr="00F62CD8" w:rsidRDefault="00DF7CAF" w:rsidP="00DF7CAF">
      <w:pPr>
        <w:pStyle w:val="af4"/>
        <w:numPr>
          <w:ilvl w:val="0"/>
          <w:numId w:val="14"/>
        </w:numPr>
        <w:rPr>
          <w:sz w:val="24"/>
          <w:szCs w:val="24"/>
        </w:rPr>
      </w:pPr>
      <w:r w:rsidRPr="00995FC7">
        <w:rPr>
          <w:sz w:val="24"/>
          <w:szCs w:val="24"/>
        </w:rPr>
        <w:t xml:space="preserve">не </w:t>
      </w:r>
      <w:proofErr w:type="gramStart"/>
      <w:r w:rsidRPr="00995FC7">
        <w:rPr>
          <w:sz w:val="24"/>
          <w:szCs w:val="24"/>
        </w:rPr>
        <w:t>установлены</w:t>
      </w:r>
      <w:proofErr w:type="gramEnd"/>
      <w:r w:rsidRPr="00995FC7">
        <w:rPr>
          <w:sz w:val="24"/>
          <w:szCs w:val="24"/>
        </w:rPr>
        <w:t xml:space="preserve"> </w:t>
      </w:r>
    </w:p>
    <w:p w:rsidR="00DF7CAF" w:rsidRDefault="00DF7CAF" w:rsidP="00DF7CAF"/>
    <w:p w:rsidR="00DF7CAF" w:rsidRDefault="00DF7CAF" w:rsidP="00DF7CAF">
      <w:pPr>
        <w:pStyle w:val="Standard"/>
        <w:ind w:firstLine="142"/>
        <w:jc w:val="center"/>
        <w:rPr>
          <w:b/>
          <w:szCs w:val="28"/>
        </w:rPr>
      </w:pPr>
    </w:p>
    <w:sectPr w:rsidR="00DF7CAF" w:rsidSect="003B1AB2">
      <w:footerReference w:type="default" r:id="rId9"/>
      <w:pgSz w:w="16838" w:h="11906" w:orient="landscape"/>
      <w:pgMar w:top="567" w:right="851" w:bottom="425" w:left="851" w:header="720" w:footer="32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1919" w:rsidRDefault="00E71919">
      <w:r>
        <w:separator/>
      </w:r>
    </w:p>
  </w:endnote>
  <w:endnote w:type="continuationSeparator" w:id="0">
    <w:p w:rsidR="00E71919" w:rsidRDefault="00E71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F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71213534"/>
      <w:docPartObj>
        <w:docPartGallery w:val="Page Numbers (Bottom of Page)"/>
        <w:docPartUnique/>
      </w:docPartObj>
    </w:sdtPr>
    <w:sdtEndPr/>
    <w:sdtContent>
      <w:p w:rsidR="00E63EBD" w:rsidRDefault="00E63EBD">
        <w:pPr>
          <w:pStyle w:val="af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792D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1919" w:rsidRDefault="00E71919">
      <w:r>
        <w:rPr>
          <w:color w:val="000000"/>
        </w:rPr>
        <w:separator/>
      </w:r>
    </w:p>
  </w:footnote>
  <w:footnote w:type="continuationSeparator" w:id="0">
    <w:p w:rsidR="00E71919" w:rsidRDefault="00E719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D65304"/>
    <w:multiLevelType w:val="multilevel"/>
    <w:tmpl w:val="2EE2F932"/>
    <w:styleLink w:val="WWNum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>
    <w:nsid w:val="32F04E9E"/>
    <w:multiLevelType w:val="hybridMultilevel"/>
    <w:tmpl w:val="128013C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38EA1AA2"/>
    <w:multiLevelType w:val="multilevel"/>
    <w:tmpl w:val="C4020968"/>
    <w:styleLink w:val="WWNum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>
    <w:nsid w:val="3E672DA9"/>
    <w:multiLevelType w:val="multilevel"/>
    <w:tmpl w:val="BAECA334"/>
    <w:styleLink w:val="WWNum7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>
    <w:nsid w:val="401D4D46"/>
    <w:multiLevelType w:val="multilevel"/>
    <w:tmpl w:val="8EA03CCC"/>
    <w:styleLink w:val="WWNum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">
    <w:nsid w:val="4080267A"/>
    <w:multiLevelType w:val="hybridMultilevel"/>
    <w:tmpl w:val="67908B2A"/>
    <w:lvl w:ilvl="0" w:tplc="E28836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63F2251"/>
    <w:multiLevelType w:val="multilevel"/>
    <w:tmpl w:val="6C06C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7BE5ADD"/>
    <w:multiLevelType w:val="multilevel"/>
    <w:tmpl w:val="3FF05A1C"/>
    <w:styleLink w:val="WWNum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>
    <w:nsid w:val="58B72453"/>
    <w:multiLevelType w:val="multilevel"/>
    <w:tmpl w:val="5834331C"/>
    <w:styleLink w:val="WWNum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>
    <w:nsid w:val="5BC568AF"/>
    <w:multiLevelType w:val="multilevel"/>
    <w:tmpl w:val="71C27F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984806"/>
      </w:rPr>
    </w:lvl>
    <w:lvl w:ilvl="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  <w:b/>
        <w:i w:val="0"/>
        <w:color w:val="984806"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  <w:b/>
        <w:i w:val="0"/>
        <w:color w:val="984806"/>
      </w:rPr>
    </w:lvl>
    <w:lvl w:ilvl="3">
      <w:start w:val="1"/>
      <w:numFmt w:val="decimal"/>
      <w:lvlText w:val="%1.%2.%3.%4."/>
      <w:lvlJc w:val="left"/>
      <w:pPr>
        <w:ind w:left="4581" w:hanging="720"/>
      </w:pPr>
      <w:rPr>
        <w:rFonts w:hint="default"/>
        <w:b/>
        <w:i w:val="0"/>
        <w:color w:val="984806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  <w:b/>
        <w:i w:val="0"/>
        <w:color w:val="984806"/>
      </w:rPr>
    </w:lvl>
    <w:lvl w:ilvl="5">
      <w:start w:val="1"/>
      <w:numFmt w:val="decimal"/>
      <w:lvlText w:val="%1.%2.%3.%4.%5.%6."/>
      <w:lvlJc w:val="left"/>
      <w:pPr>
        <w:ind w:left="7515" w:hanging="1080"/>
      </w:pPr>
      <w:rPr>
        <w:rFonts w:hint="default"/>
        <w:b/>
        <w:i w:val="0"/>
        <w:color w:val="984806"/>
      </w:rPr>
    </w:lvl>
    <w:lvl w:ilvl="6">
      <w:start w:val="1"/>
      <w:numFmt w:val="decimal"/>
      <w:lvlText w:val="%1.%2.%3.%4.%5.%6.%7."/>
      <w:lvlJc w:val="left"/>
      <w:pPr>
        <w:ind w:left="9162" w:hanging="1440"/>
      </w:pPr>
      <w:rPr>
        <w:rFonts w:hint="default"/>
        <w:b/>
        <w:i w:val="0"/>
        <w:color w:val="984806"/>
      </w:rPr>
    </w:lvl>
    <w:lvl w:ilvl="7">
      <w:start w:val="1"/>
      <w:numFmt w:val="decimal"/>
      <w:lvlText w:val="%1.%2.%3.%4.%5.%6.%7.%8."/>
      <w:lvlJc w:val="left"/>
      <w:pPr>
        <w:ind w:left="10449" w:hanging="1440"/>
      </w:pPr>
      <w:rPr>
        <w:rFonts w:hint="default"/>
        <w:b/>
        <w:i w:val="0"/>
        <w:color w:val="984806"/>
      </w:rPr>
    </w:lvl>
    <w:lvl w:ilvl="8">
      <w:start w:val="1"/>
      <w:numFmt w:val="decimal"/>
      <w:lvlText w:val="%1.%2.%3.%4.%5.%6.%7.%8.%9."/>
      <w:lvlJc w:val="left"/>
      <w:pPr>
        <w:ind w:left="12096" w:hanging="1800"/>
      </w:pPr>
      <w:rPr>
        <w:rFonts w:hint="default"/>
        <w:b/>
        <w:i w:val="0"/>
        <w:color w:val="984806"/>
      </w:rPr>
    </w:lvl>
  </w:abstractNum>
  <w:abstractNum w:abstractNumId="10">
    <w:nsid w:val="6AAE61C0"/>
    <w:multiLevelType w:val="multilevel"/>
    <w:tmpl w:val="9EE4432C"/>
    <w:styleLink w:val="WWNum6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">
    <w:nsid w:val="754C3FA4"/>
    <w:multiLevelType w:val="hybridMultilevel"/>
    <w:tmpl w:val="021077C4"/>
    <w:lvl w:ilvl="0" w:tplc="BC34CB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7569111A"/>
    <w:multiLevelType w:val="multilevel"/>
    <w:tmpl w:val="84AEA6D6"/>
    <w:styleLink w:val="WWNum5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>
    <w:nsid w:val="7F7F103D"/>
    <w:multiLevelType w:val="hybridMultilevel"/>
    <w:tmpl w:val="A5844E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4"/>
  </w:num>
  <w:num w:numId="5">
    <w:abstractNumId w:val="12"/>
  </w:num>
  <w:num w:numId="6">
    <w:abstractNumId w:val="10"/>
  </w:num>
  <w:num w:numId="7">
    <w:abstractNumId w:val="3"/>
  </w:num>
  <w:num w:numId="8">
    <w:abstractNumId w:val="8"/>
  </w:num>
  <w:num w:numId="9">
    <w:abstractNumId w:val="13"/>
  </w:num>
  <w:num w:numId="10">
    <w:abstractNumId w:val="6"/>
  </w:num>
  <w:num w:numId="11">
    <w:abstractNumId w:val="5"/>
  </w:num>
  <w:num w:numId="12">
    <w:abstractNumId w:val="11"/>
  </w:num>
  <w:num w:numId="13">
    <w:abstractNumId w:val="9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A3E"/>
    <w:rsid w:val="0001107A"/>
    <w:rsid w:val="00045C96"/>
    <w:rsid w:val="00085517"/>
    <w:rsid w:val="000E42D7"/>
    <w:rsid w:val="000E4B7C"/>
    <w:rsid w:val="00106FB9"/>
    <w:rsid w:val="00127472"/>
    <w:rsid w:val="00167CDF"/>
    <w:rsid w:val="001777A7"/>
    <w:rsid w:val="001C7342"/>
    <w:rsid w:val="001E25E0"/>
    <w:rsid w:val="001F71AE"/>
    <w:rsid w:val="002050FB"/>
    <w:rsid w:val="0024057C"/>
    <w:rsid w:val="00251CDB"/>
    <w:rsid w:val="002571AE"/>
    <w:rsid w:val="00276D99"/>
    <w:rsid w:val="002958A0"/>
    <w:rsid w:val="002A7F12"/>
    <w:rsid w:val="002C3971"/>
    <w:rsid w:val="002C48D9"/>
    <w:rsid w:val="002D1436"/>
    <w:rsid w:val="002D20C8"/>
    <w:rsid w:val="002F0ED4"/>
    <w:rsid w:val="002F40AC"/>
    <w:rsid w:val="00326FBF"/>
    <w:rsid w:val="003914E9"/>
    <w:rsid w:val="003A36FB"/>
    <w:rsid w:val="003B1AB2"/>
    <w:rsid w:val="00443D11"/>
    <w:rsid w:val="00450FBA"/>
    <w:rsid w:val="00482B9A"/>
    <w:rsid w:val="004C188B"/>
    <w:rsid w:val="004E6DF5"/>
    <w:rsid w:val="0050792D"/>
    <w:rsid w:val="005235C6"/>
    <w:rsid w:val="005434DD"/>
    <w:rsid w:val="005E5F7B"/>
    <w:rsid w:val="00612427"/>
    <w:rsid w:val="00612EC0"/>
    <w:rsid w:val="006148A8"/>
    <w:rsid w:val="006164F4"/>
    <w:rsid w:val="006528EC"/>
    <w:rsid w:val="00653331"/>
    <w:rsid w:val="00657F11"/>
    <w:rsid w:val="00684CAA"/>
    <w:rsid w:val="00693A5E"/>
    <w:rsid w:val="006A67FB"/>
    <w:rsid w:val="006B00C3"/>
    <w:rsid w:val="006D16E5"/>
    <w:rsid w:val="006F3A4B"/>
    <w:rsid w:val="006F7D49"/>
    <w:rsid w:val="00710FAD"/>
    <w:rsid w:val="00764E1D"/>
    <w:rsid w:val="00805689"/>
    <w:rsid w:val="00826D49"/>
    <w:rsid w:val="00861012"/>
    <w:rsid w:val="00894C57"/>
    <w:rsid w:val="008A4B0B"/>
    <w:rsid w:val="008C54C4"/>
    <w:rsid w:val="008F241D"/>
    <w:rsid w:val="00912963"/>
    <w:rsid w:val="00924332"/>
    <w:rsid w:val="009436BF"/>
    <w:rsid w:val="00975993"/>
    <w:rsid w:val="00995FC7"/>
    <w:rsid w:val="00A31871"/>
    <w:rsid w:val="00A41450"/>
    <w:rsid w:val="00A825A6"/>
    <w:rsid w:val="00A82ABC"/>
    <w:rsid w:val="00AF736B"/>
    <w:rsid w:val="00B04F6E"/>
    <w:rsid w:val="00B072D4"/>
    <w:rsid w:val="00B3246E"/>
    <w:rsid w:val="00B35253"/>
    <w:rsid w:val="00B46354"/>
    <w:rsid w:val="00B64537"/>
    <w:rsid w:val="00B64A3E"/>
    <w:rsid w:val="00B8006C"/>
    <w:rsid w:val="00BD2942"/>
    <w:rsid w:val="00BE0990"/>
    <w:rsid w:val="00C40786"/>
    <w:rsid w:val="00C5740A"/>
    <w:rsid w:val="00C8566B"/>
    <w:rsid w:val="00C87E54"/>
    <w:rsid w:val="00CC3273"/>
    <w:rsid w:val="00CC385D"/>
    <w:rsid w:val="00CE74F6"/>
    <w:rsid w:val="00D01538"/>
    <w:rsid w:val="00D121B7"/>
    <w:rsid w:val="00D15339"/>
    <w:rsid w:val="00D65267"/>
    <w:rsid w:val="00D87A4B"/>
    <w:rsid w:val="00DA7771"/>
    <w:rsid w:val="00DD3BC8"/>
    <w:rsid w:val="00DF7CAF"/>
    <w:rsid w:val="00E315A6"/>
    <w:rsid w:val="00E37FDE"/>
    <w:rsid w:val="00E52247"/>
    <w:rsid w:val="00E623E3"/>
    <w:rsid w:val="00E63EBD"/>
    <w:rsid w:val="00E71919"/>
    <w:rsid w:val="00E8203A"/>
    <w:rsid w:val="00ED0A73"/>
    <w:rsid w:val="00EE3384"/>
    <w:rsid w:val="00EF5E34"/>
    <w:rsid w:val="00EF73EF"/>
    <w:rsid w:val="00F10059"/>
    <w:rsid w:val="00F62CD8"/>
    <w:rsid w:val="00F84672"/>
    <w:rsid w:val="00FA4361"/>
    <w:rsid w:val="00FA5BDC"/>
    <w:rsid w:val="00FB021F"/>
    <w:rsid w:val="00FB12FD"/>
    <w:rsid w:val="00FB1801"/>
    <w:rsid w:val="00FE0A3F"/>
    <w:rsid w:val="00FF0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kern w:val="3"/>
        <w:lang w:val="ru-RU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Standard"/>
    <w:next w:val="Textbody"/>
    <w:pPr>
      <w:keepNext/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2">
    <w:name w:val="heading 2"/>
    <w:basedOn w:val="Standard"/>
    <w:next w:val="Textbody"/>
    <w:pPr>
      <w:keepNext/>
      <w:tabs>
        <w:tab w:val="left" w:pos="8180"/>
      </w:tabs>
      <w:jc w:val="both"/>
      <w:outlineLvl w:val="1"/>
    </w:pPr>
    <w:rPr>
      <w:b/>
      <w:bCs/>
    </w:rPr>
  </w:style>
  <w:style w:type="paragraph" w:styleId="3">
    <w:name w:val="heading 3"/>
    <w:basedOn w:val="Standard"/>
    <w:next w:val="Textbody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Standard"/>
    <w:next w:val="Textbod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Standard"/>
    <w:next w:val="Textbody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Standard"/>
    <w:next w:val="Textbody"/>
    <w:pPr>
      <w:keepNext/>
      <w:tabs>
        <w:tab w:val="left" w:pos="8180"/>
      </w:tabs>
      <w:outlineLvl w:val="5"/>
    </w:pPr>
    <w:rPr>
      <w:b/>
      <w:bCs/>
      <w:sz w:val="20"/>
    </w:rPr>
  </w:style>
  <w:style w:type="paragraph" w:styleId="7">
    <w:name w:val="heading 7"/>
    <w:basedOn w:val="Standard"/>
    <w:next w:val="Textbody"/>
    <w:pPr>
      <w:keepNext/>
      <w:tabs>
        <w:tab w:val="left" w:pos="8180"/>
      </w:tabs>
      <w:jc w:val="center"/>
      <w:outlineLvl w:val="6"/>
    </w:pPr>
    <w:rPr>
      <w:b/>
      <w:bCs/>
      <w:sz w:val="28"/>
    </w:rPr>
  </w:style>
  <w:style w:type="paragraph" w:styleId="8">
    <w:name w:val="heading 8"/>
    <w:basedOn w:val="Standard"/>
    <w:next w:val="Textbody"/>
    <w:pPr>
      <w:keepNext/>
      <w:tabs>
        <w:tab w:val="left" w:pos="8180"/>
      </w:tabs>
      <w:jc w:val="center"/>
      <w:outlineLvl w:val="7"/>
    </w:pPr>
    <w:rPr>
      <w:b/>
      <w:bCs/>
      <w:sz w:val="28"/>
      <w:u w:val="words"/>
    </w:rPr>
  </w:style>
  <w:style w:type="paragraph" w:styleId="9">
    <w:name w:val="heading 9"/>
    <w:basedOn w:val="Standard"/>
    <w:next w:val="Textbody"/>
    <w:pPr>
      <w:keepNext/>
      <w:outlineLvl w:val="8"/>
    </w:pPr>
    <w:rPr>
      <w:rFonts w:ascii="Arial" w:hAnsi="Arial"/>
      <w:b/>
      <w:bCs/>
      <w:sz w:val="28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sz w:val="24"/>
      <w:szCs w:val="24"/>
      <w:lang w:eastAsia="ru-RU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Ari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a5">
    <w:name w:val="Title"/>
    <w:basedOn w:val="Standard"/>
    <w:next w:val="a6"/>
    <w:pPr>
      <w:jc w:val="center"/>
    </w:pPr>
    <w:rPr>
      <w:rFonts w:ascii="Cambria" w:hAnsi="Cambria"/>
      <w:b/>
      <w:bCs/>
      <w:sz w:val="32"/>
      <w:szCs w:val="32"/>
    </w:rPr>
  </w:style>
  <w:style w:type="paragraph" w:styleId="a6">
    <w:name w:val="Subtitle"/>
    <w:basedOn w:val="Standard"/>
    <w:next w:val="Textbody"/>
    <w:pPr>
      <w:ind w:left="-150"/>
      <w:jc w:val="center"/>
    </w:pPr>
    <w:rPr>
      <w:rFonts w:cs="F"/>
      <w:b/>
      <w:bCs/>
      <w:i/>
      <w:iCs/>
      <w:sz w:val="28"/>
      <w:szCs w:val="28"/>
    </w:rPr>
  </w:style>
  <w:style w:type="paragraph" w:customStyle="1" w:styleId="acxspmiddle">
    <w:name w:val="acxspmiddle"/>
    <w:basedOn w:val="Standard"/>
    <w:pPr>
      <w:spacing w:before="100" w:after="100"/>
    </w:pPr>
  </w:style>
  <w:style w:type="paragraph" w:styleId="a7">
    <w:name w:val="Balloon Text"/>
    <w:basedOn w:val="Standard"/>
    <w:rPr>
      <w:rFonts w:ascii="Tahoma" w:hAnsi="Tahoma" w:cs="Tahoma"/>
      <w:sz w:val="16"/>
      <w:szCs w:val="16"/>
    </w:rPr>
  </w:style>
  <w:style w:type="paragraph" w:styleId="a8">
    <w:name w:val="Normal (Web)"/>
    <w:basedOn w:val="Standard"/>
    <w:pPr>
      <w:spacing w:before="100" w:after="100"/>
    </w:pPr>
  </w:style>
  <w:style w:type="paragraph" w:styleId="a9">
    <w:name w:val="No Spacing"/>
    <w:pPr>
      <w:widowControl/>
    </w:pPr>
    <w:rPr>
      <w:rFonts w:ascii="Calibri" w:hAnsi="Calibri"/>
      <w:sz w:val="22"/>
      <w:szCs w:val="22"/>
      <w:lang w:eastAsia="ru-RU"/>
    </w:rPr>
  </w:style>
  <w:style w:type="paragraph" w:customStyle="1" w:styleId="30">
    <w:name w:val="Основной текст3"/>
    <w:basedOn w:val="Standard"/>
    <w:pPr>
      <w:widowControl w:val="0"/>
      <w:shd w:val="clear" w:color="auto" w:fill="FFFFFF"/>
      <w:spacing w:after="600" w:line="322" w:lineRule="exact"/>
      <w:ind w:hanging="1640"/>
      <w:jc w:val="center"/>
    </w:pPr>
    <w:rPr>
      <w:rFonts w:ascii="Calibri" w:eastAsia="Arial" w:hAnsi="Calibri" w:cs="Courier New"/>
      <w:spacing w:val="2"/>
      <w:sz w:val="25"/>
      <w:szCs w:val="25"/>
      <w:lang w:eastAsia="en-US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10">
    <w:name w:val="Заголовок 1 Знак"/>
    <w:basedOn w:val="a0"/>
    <w:rPr>
      <w:rFonts w:ascii="Cambria" w:hAnsi="Cambria"/>
      <w:b/>
      <w:bCs/>
      <w:kern w:val="3"/>
      <w:sz w:val="32"/>
      <w:szCs w:val="32"/>
      <w:lang w:eastAsia="ar-SA"/>
    </w:rPr>
  </w:style>
  <w:style w:type="character" w:customStyle="1" w:styleId="aa">
    <w:name w:val="Основной текст Знак"/>
    <w:basedOn w:val="a0"/>
    <w:rPr>
      <w:kern w:val="3"/>
      <w:sz w:val="24"/>
      <w:szCs w:val="24"/>
      <w:lang w:eastAsia="ar-SA"/>
    </w:rPr>
  </w:style>
  <w:style w:type="character" w:customStyle="1" w:styleId="20">
    <w:name w:val="Заголовок 2 Знак"/>
    <w:basedOn w:val="a0"/>
    <w:rPr>
      <w:b/>
      <w:bCs/>
      <w:kern w:val="3"/>
      <w:sz w:val="24"/>
      <w:szCs w:val="24"/>
      <w:lang w:eastAsia="ar-SA"/>
    </w:rPr>
  </w:style>
  <w:style w:type="character" w:customStyle="1" w:styleId="31">
    <w:name w:val="Заголовок 3 Знак"/>
    <w:basedOn w:val="a0"/>
    <w:rPr>
      <w:rFonts w:ascii="Cambria" w:hAnsi="Cambria"/>
      <w:b/>
      <w:bCs/>
      <w:kern w:val="3"/>
      <w:sz w:val="26"/>
      <w:szCs w:val="26"/>
      <w:lang w:eastAsia="ar-SA"/>
    </w:rPr>
  </w:style>
  <w:style w:type="character" w:customStyle="1" w:styleId="40">
    <w:name w:val="Заголовок 4 Знак"/>
    <w:basedOn w:val="a0"/>
    <w:rPr>
      <w:rFonts w:ascii="Calibri" w:hAnsi="Calibri"/>
      <w:b/>
      <w:bCs/>
      <w:kern w:val="3"/>
      <w:sz w:val="28"/>
      <w:szCs w:val="28"/>
      <w:lang w:eastAsia="ar-SA"/>
    </w:rPr>
  </w:style>
  <w:style w:type="character" w:customStyle="1" w:styleId="50">
    <w:name w:val="Заголовок 5 Знак"/>
    <w:basedOn w:val="a0"/>
    <w:rPr>
      <w:rFonts w:ascii="Calibri" w:hAnsi="Calibri"/>
      <w:b/>
      <w:bCs/>
      <w:i/>
      <w:iCs/>
      <w:kern w:val="3"/>
      <w:sz w:val="26"/>
      <w:szCs w:val="26"/>
      <w:lang w:eastAsia="ar-SA"/>
    </w:rPr>
  </w:style>
  <w:style w:type="character" w:customStyle="1" w:styleId="60">
    <w:name w:val="Заголовок 6 Знак"/>
    <w:basedOn w:val="a0"/>
    <w:rPr>
      <w:b/>
      <w:bCs/>
      <w:kern w:val="3"/>
      <w:szCs w:val="24"/>
      <w:lang w:eastAsia="ar-SA"/>
    </w:rPr>
  </w:style>
  <w:style w:type="character" w:customStyle="1" w:styleId="70">
    <w:name w:val="Заголовок 7 Знак"/>
    <w:basedOn w:val="a0"/>
    <w:rPr>
      <w:b/>
      <w:bCs/>
      <w:kern w:val="3"/>
      <w:sz w:val="28"/>
      <w:szCs w:val="24"/>
      <w:lang w:eastAsia="ar-SA"/>
    </w:rPr>
  </w:style>
  <w:style w:type="character" w:customStyle="1" w:styleId="80">
    <w:name w:val="Заголовок 8 Знак"/>
    <w:basedOn w:val="a0"/>
    <w:rPr>
      <w:b/>
      <w:bCs/>
      <w:kern w:val="3"/>
      <w:sz w:val="28"/>
      <w:szCs w:val="24"/>
      <w:u w:val="words"/>
      <w:lang w:eastAsia="ar-SA"/>
    </w:rPr>
  </w:style>
  <w:style w:type="character" w:customStyle="1" w:styleId="90">
    <w:name w:val="Заголовок 9 Знак"/>
    <w:basedOn w:val="a0"/>
    <w:rPr>
      <w:rFonts w:ascii="Arial" w:hAnsi="Arial"/>
      <w:b/>
      <w:bCs/>
      <w:kern w:val="3"/>
      <w:sz w:val="28"/>
      <w:szCs w:val="24"/>
      <w:u w:val="single"/>
      <w:lang w:eastAsia="ar-SA"/>
    </w:rPr>
  </w:style>
  <w:style w:type="character" w:customStyle="1" w:styleId="ab">
    <w:name w:val="Название Знак"/>
    <w:basedOn w:val="a0"/>
    <w:rPr>
      <w:rFonts w:ascii="Cambria" w:hAnsi="Cambria"/>
      <w:b/>
      <w:bCs/>
      <w:kern w:val="3"/>
      <w:sz w:val="32"/>
      <w:szCs w:val="32"/>
      <w:lang w:eastAsia="ar-SA"/>
    </w:rPr>
  </w:style>
  <w:style w:type="character" w:customStyle="1" w:styleId="ac">
    <w:name w:val="Подзаголовок Знак"/>
    <w:basedOn w:val="a0"/>
    <w:rPr>
      <w:rFonts w:cs="F"/>
      <w:b/>
      <w:bCs/>
      <w:i/>
      <w:iCs/>
      <w:kern w:val="3"/>
      <w:sz w:val="28"/>
      <w:szCs w:val="28"/>
      <w:lang w:eastAsia="ar-SA"/>
    </w:rPr>
  </w:style>
  <w:style w:type="character" w:styleId="ad">
    <w:name w:val="Emphasis"/>
    <w:rPr>
      <w:rFonts w:cs="Times New Roman"/>
      <w:i/>
      <w:iCs/>
    </w:rPr>
  </w:style>
  <w:style w:type="character" w:customStyle="1" w:styleId="11">
    <w:name w:val="Основной шрифт абзаца1"/>
    <w:rPr>
      <w:sz w:val="24"/>
    </w:rPr>
  </w:style>
  <w:style w:type="character" w:customStyle="1" w:styleId="ae">
    <w:name w:val="Текст выноски Знак"/>
    <w:basedOn w:val="a0"/>
    <w:rPr>
      <w:rFonts w:ascii="Tahoma" w:hAnsi="Tahoma" w:cs="Tahoma"/>
      <w:sz w:val="16"/>
      <w:szCs w:val="16"/>
      <w:lang w:eastAsia="ru-RU"/>
    </w:rPr>
  </w:style>
  <w:style w:type="character" w:customStyle="1" w:styleId="af">
    <w:name w:val="Без интервала Знак"/>
    <w:rPr>
      <w:rFonts w:ascii="Calibri" w:hAnsi="Calibri"/>
      <w:sz w:val="22"/>
      <w:szCs w:val="22"/>
      <w:lang w:eastAsia="ru-RU"/>
    </w:rPr>
  </w:style>
  <w:style w:type="character" w:customStyle="1" w:styleId="Internetlink">
    <w:name w:val="Internet link"/>
    <w:rPr>
      <w:color w:val="000080"/>
      <w:u w:val="single"/>
    </w:rPr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2">
    <w:name w:val="WWNum2"/>
    <w:basedOn w:val="a2"/>
    <w:pPr>
      <w:numPr>
        <w:numId w:val="2"/>
      </w:numPr>
    </w:pPr>
  </w:style>
  <w:style w:type="numbering" w:customStyle="1" w:styleId="WWNum3">
    <w:name w:val="WWNum3"/>
    <w:basedOn w:val="a2"/>
    <w:pPr>
      <w:numPr>
        <w:numId w:val="3"/>
      </w:numPr>
    </w:pPr>
  </w:style>
  <w:style w:type="numbering" w:customStyle="1" w:styleId="WWNum4">
    <w:name w:val="WWNum4"/>
    <w:basedOn w:val="a2"/>
    <w:pPr>
      <w:numPr>
        <w:numId w:val="4"/>
      </w:numPr>
    </w:pPr>
  </w:style>
  <w:style w:type="numbering" w:customStyle="1" w:styleId="WWNum5">
    <w:name w:val="WWNum5"/>
    <w:basedOn w:val="a2"/>
    <w:pPr>
      <w:numPr>
        <w:numId w:val="5"/>
      </w:numPr>
    </w:pPr>
  </w:style>
  <w:style w:type="numbering" w:customStyle="1" w:styleId="WWNum6">
    <w:name w:val="WWNum6"/>
    <w:basedOn w:val="a2"/>
    <w:pPr>
      <w:numPr>
        <w:numId w:val="6"/>
      </w:numPr>
    </w:pPr>
  </w:style>
  <w:style w:type="numbering" w:customStyle="1" w:styleId="WWNum7">
    <w:name w:val="WWNum7"/>
    <w:basedOn w:val="a2"/>
    <w:pPr>
      <w:numPr>
        <w:numId w:val="7"/>
      </w:numPr>
    </w:pPr>
  </w:style>
  <w:style w:type="numbering" w:customStyle="1" w:styleId="WWNum8">
    <w:name w:val="WWNum8"/>
    <w:basedOn w:val="a2"/>
    <w:pPr>
      <w:numPr>
        <w:numId w:val="8"/>
      </w:numPr>
    </w:pPr>
  </w:style>
  <w:style w:type="paragraph" w:styleId="af0">
    <w:name w:val="header"/>
    <w:basedOn w:val="a"/>
    <w:link w:val="af1"/>
    <w:uiPriority w:val="99"/>
    <w:unhideWhenUsed/>
    <w:rsid w:val="006B00C3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6B00C3"/>
  </w:style>
  <w:style w:type="paragraph" w:styleId="af2">
    <w:name w:val="footer"/>
    <w:basedOn w:val="a"/>
    <w:link w:val="af3"/>
    <w:uiPriority w:val="99"/>
    <w:unhideWhenUsed/>
    <w:rsid w:val="006B00C3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6B00C3"/>
  </w:style>
  <w:style w:type="paragraph" w:styleId="af4">
    <w:name w:val="List Paragraph"/>
    <w:basedOn w:val="a"/>
    <w:uiPriority w:val="34"/>
    <w:qFormat/>
    <w:rsid w:val="006B00C3"/>
    <w:pPr>
      <w:ind w:left="720"/>
      <w:contextualSpacing/>
    </w:pPr>
  </w:style>
  <w:style w:type="character" w:customStyle="1" w:styleId="32">
    <w:name w:val="Основной шрифт абзаца3"/>
    <w:rsid w:val="00D01538"/>
    <w:rPr>
      <w:sz w:val="24"/>
    </w:rPr>
  </w:style>
  <w:style w:type="paragraph" w:styleId="21">
    <w:name w:val="Body Text 2"/>
    <w:basedOn w:val="a"/>
    <w:link w:val="22"/>
    <w:uiPriority w:val="99"/>
    <w:unhideWhenUsed/>
    <w:rsid w:val="00894C57"/>
    <w:pPr>
      <w:widowControl/>
      <w:suppressAutoHyphens w:val="0"/>
      <w:autoSpaceDN/>
      <w:spacing w:after="120" w:line="480" w:lineRule="auto"/>
      <w:textAlignment w:val="auto"/>
    </w:pPr>
    <w:rPr>
      <w:rFonts w:ascii="Calibri" w:eastAsia="Calibri" w:hAnsi="Calibri"/>
      <w:kern w:val="0"/>
      <w:sz w:val="22"/>
      <w:szCs w:val="22"/>
      <w:lang w:val="x-none"/>
    </w:rPr>
  </w:style>
  <w:style w:type="character" w:customStyle="1" w:styleId="22">
    <w:name w:val="Основной текст 2 Знак"/>
    <w:basedOn w:val="a0"/>
    <w:link w:val="21"/>
    <w:uiPriority w:val="99"/>
    <w:rsid w:val="00894C57"/>
    <w:rPr>
      <w:rFonts w:ascii="Calibri" w:eastAsia="Calibri" w:hAnsi="Calibri"/>
      <w:kern w:val="0"/>
      <w:sz w:val="22"/>
      <w:szCs w:val="22"/>
      <w:lang w:val="x-none"/>
    </w:rPr>
  </w:style>
  <w:style w:type="table" w:styleId="af5">
    <w:name w:val="Table Grid"/>
    <w:basedOn w:val="a1"/>
    <w:uiPriority w:val="59"/>
    <w:rsid w:val="00D87A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6">
    <w:name w:val="Нормальный (таблица)"/>
    <w:basedOn w:val="a"/>
    <w:next w:val="a"/>
    <w:uiPriority w:val="99"/>
    <w:rsid w:val="00E37FDE"/>
    <w:pPr>
      <w:suppressAutoHyphens w:val="0"/>
      <w:autoSpaceDE w:val="0"/>
      <w:adjustRightInd w:val="0"/>
      <w:jc w:val="both"/>
      <w:textAlignment w:val="auto"/>
    </w:pPr>
    <w:rPr>
      <w:rFonts w:ascii="Times New Roman CYR" w:eastAsiaTheme="minorEastAsia" w:hAnsi="Times New Roman CYR" w:cs="Times New Roman CYR"/>
      <w:kern w:val="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kern w:val="3"/>
        <w:lang w:val="ru-RU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Standard"/>
    <w:next w:val="Textbody"/>
    <w:pPr>
      <w:keepNext/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2">
    <w:name w:val="heading 2"/>
    <w:basedOn w:val="Standard"/>
    <w:next w:val="Textbody"/>
    <w:pPr>
      <w:keepNext/>
      <w:tabs>
        <w:tab w:val="left" w:pos="8180"/>
      </w:tabs>
      <w:jc w:val="both"/>
      <w:outlineLvl w:val="1"/>
    </w:pPr>
    <w:rPr>
      <w:b/>
      <w:bCs/>
    </w:rPr>
  </w:style>
  <w:style w:type="paragraph" w:styleId="3">
    <w:name w:val="heading 3"/>
    <w:basedOn w:val="Standard"/>
    <w:next w:val="Textbody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Standard"/>
    <w:next w:val="Textbod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Standard"/>
    <w:next w:val="Textbody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Standard"/>
    <w:next w:val="Textbody"/>
    <w:pPr>
      <w:keepNext/>
      <w:tabs>
        <w:tab w:val="left" w:pos="8180"/>
      </w:tabs>
      <w:outlineLvl w:val="5"/>
    </w:pPr>
    <w:rPr>
      <w:b/>
      <w:bCs/>
      <w:sz w:val="20"/>
    </w:rPr>
  </w:style>
  <w:style w:type="paragraph" w:styleId="7">
    <w:name w:val="heading 7"/>
    <w:basedOn w:val="Standard"/>
    <w:next w:val="Textbody"/>
    <w:pPr>
      <w:keepNext/>
      <w:tabs>
        <w:tab w:val="left" w:pos="8180"/>
      </w:tabs>
      <w:jc w:val="center"/>
      <w:outlineLvl w:val="6"/>
    </w:pPr>
    <w:rPr>
      <w:b/>
      <w:bCs/>
      <w:sz w:val="28"/>
    </w:rPr>
  </w:style>
  <w:style w:type="paragraph" w:styleId="8">
    <w:name w:val="heading 8"/>
    <w:basedOn w:val="Standard"/>
    <w:next w:val="Textbody"/>
    <w:pPr>
      <w:keepNext/>
      <w:tabs>
        <w:tab w:val="left" w:pos="8180"/>
      </w:tabs>
      <w:jc w:val="center"/>
      <w:outlineLvl w:val="7"/>
    </w:pPr>
    <w:rPr>
      <w:b/>
      <w:bCs/>
      <w:sz w:val="28"/>
      <w:u w:val="words"/>
    </w:rPr>
  </w:style>
  <w:style w:type="paragraph" w:styleId="9">
    <w:name w:val="heading 9"/>
    <w:basedOn w:val="Standard"/>
    <w:next w:val="Textbody"/>
    <w:pPr>
      <w:keepNext/>
      <w:outlineLvl w:val="8"/>
    </w:pPr>
    <w:rPr>
      <w:rFonts w:ascii="Arial" w:hAnsi="Arial"/>
      <w:b/>
      <w:bCs/>
      <w:sz w:val="28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sz w:val="24"/>
      <w:szCs w:val="24"/>
      <w:lang w:eastAsia="ru-RU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Ari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a5">
    <w:name w:val="Title"/>
    <w:basedOn w:val="Standard"/>
    <w:next w:val="a6"/>
    <w:pPr>
      <w:jc w:val="center"/>
    </w:pPr>
    <w:rPr>
      <w:rFonts w:ascii="Cambria" w:hAnsi="Cambria"/>
      <w:b/>
      <w:bCs/>
      <w:sz w:val="32"/>
      <w:szCs w:val="32"/>
    </w:rPr>
  </w:style>
  <w:style w:type="paragraph" w:styleId="a6">
    <w:name w:val="Subtitle"/>
    <w:basedOn w:val="Standard"/>
    <w:next w:val="Textbody"/>
    <w:pPr>
      <w:ind w:left="-150"/>
      <w:jc w:val="center"/>
    </w:pPr>
    <w:rPr>
      <w:rFonts w:cs="F"/>
      <w:b/>
      <w:bCs/>
      <w:i/>
      <w:iCs/>
      <w:sz w:val="28"/>
      <w:szCs w:val="28"/>
    </w:rPr>
  </w:style>
  <w:style w:type="paragraph" w:customStyle="1" w:styleId="acxspmiddle">
    <w:name w:val="acxspmiddle"/>
    <w:basedOn w:val="Standard"/>
    <w:pPr>
      <w:spacing w:before="100" w:after="100"/>
    </w:pPr>
  </w:style>
  <w:style w:type="paragraph" w:styleId="a7">
    <w:name w:val="Balloon Text"/>
    <w:basedOn w:val="Standard"/>
    <w:rPr>
      <w:rFonts w:ascii="Tahoma" w:hAnsi="Tahoma" w:cs="Tahoma"/>
      <w:sz w:val="16"/>
      <w:szCs w:val="16"/>
    </w:rPr>
  </w:style>
  <w:style w:type="paragraph" w:styleId="a8">
    <w:name w:val="Normal (Web)"/>
    <w:basedOn w:val="Standard"/>
    <w:pPr>
      <w:spacing w:before="100" w:after="100"/>
    </w:pPr>
  </w:style>
  <w:style w:type="paragraph" w:styleId="a9">
    <w:name w:val="No Spacing"/>
    <w:pPr>
      <w:widowControl/>
    </w:pPr>
    <w:rPr>
      <w:rFonts w:ascii="Calibri" w:hAnsi="Calibri"/>
      <w:sz w:val="22"/>
      <w:szCs w:val="22"/>
      <w:lang w:eastAsia="ru-RU"/>
    </w:rPr>
  </w:style>
  <w:style w:type="paragraph" w:customStyle="1" w:styleId="30">
    <w:name w:val="Основной текст3"/>
    <w:basedOn w:val="Standard"/>
    <w:pPr>
      <w:widowControl w:val="0"/>
      <w:shd w:val="clear" w:color="auto" w:fill="FFFFFF"/>
      <w:spacing w:after="600" w:line="322" w:lineRule="exact"/>
      <w:ind w:hanging="1640"/>
      <w:jc w:val="center"/>
    </w:pPr>
    <w:rPr>
      <w:rFonts w:ascii="Calibri" w:eastAsia="Arial" w:hAnsi="Calibri" w:cs="Courier New"/>
      <w:spacing w:val="2"/>
      <w:sz w:val="25"/>
      <w:szCs w:val="25"/>
      <w:lang w:eastAsia="en-US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10">
    <w:name w:val="Заголовок 1 Знак"/>
    <w:basedOn w:val="a0"/>
    <w:rPr>
      <w:rFonts w:ascii="Cambria" w:hAnsi="Cambria"/>
      <w:b/>
      <w:bCs/>
      <w:kern w:val="3"/>
      <w:sz w:val="32"/>
      <w:szCs w:val="32"/>
      <w:lang w:eastAsia="ar-SA"/>
    </w:rPr>
  </w:style>
  <w:style w:type="character" w:customStyle="1" w:styleId="aa">
    <w:name w:val="Основной текст Знак"/>
    <w:basedOn w:val="a0"/>
    <w:rPr>
      <w:kern w:val="3"/>
      <w:sz w:val="24"/>
      <w:szCs w:val="24"/>
      <w:lang w:eastAsia="ar-SA"/>
    </w:rPr>
  </w:style>
  <w:style w:type="character" w:customStyle="1" w:styleId="20">
    <w:name w:val="Заголовок 2 Знак"/>
    <w:basedOn w:val="a0"/>
    <w:rPr>
      <w:b/>
      <w:bCs/>
      <w:kern w:val="3"/>
      <w:sz w:val="24"/>
      <w:szCs w:val="24"/>
      <w:lang w:eastAsia="ar-SA"/>
    </w:rPr>
  </w:style>
  <w:style w:type="character" w:customStyle="1" w:styleId="31">
    <w:name w:val="Заголовок 3 Знак"/>
    <w:basedOn w:val="a0"/>
    <w:rPr>
      <w:rFonts w:ascii="Cambria" w:hAnsi="Cambria"/>
      <w:b/>
      <w:bCs/>
      <w:kern w:val="3"/>
      <w:sz w:val="26"/>
      <w:szCs w:val="26"/>
      <w:lang w:eastAsia="ar-SA"/>
    </w:rPr>
  </w:style>
  <w:style w:type="character" w:customStyle="1" w:styleId="40">
    <w:name w:val="Заголовок 4 Знак"/>
    <w:basedOn w:val="a0"/>
    <w:rPr>
      <w:rFonts w:ascii="Calibri" w:hAnsi="Calibri"/>
      <w:b/>
      <w:bCs/>
      <w:kern w:val="3"/>
      <w:sz w:val="28"/>
      <w:szCs w:val="28"/>
      <w:lang w:eastAsia="ar-SA"/>
    </w:rPr>
  </w:style>
  <w:style w:type="character" w:customStyle="1" w:styleId="50">
    <w:name w:val="Заголовок 5 Знак"/>
    <w:basedOn w:val="a0"/>
    <w:rPr>
      <w:rFonts w:ascii="Calibri" w:hAnsi="Calibri"/>
      <w:b/>
      <w:bCs/>
      <w:i/>
      <w:iCs/>
      <w:kern w:val="3"/>
      <w:sz w:val="26"/>
      <w:szCs w:val="26"/>
      <w:lang w:eastAsia="ar-SA"/>
    </w:rPr>
  </w:style>
  <w:style w:type="character" w:customStyle="1" w:styleId="60">
    <w:name w:val="Заголовок 6 Знак"/>
    <w:basedOn w:val="a0"/>
    <w:rPr>
      <w:b/>
      <w:bCs/>
      <w:kern w:val="3"/>
      <w:szCs w:val="24"/>
      <w:lang w:eastAsia="ar-SA"/>
    </w:rPr>
  </w:style>
  <w:style w:type="character" w:customStyle="1" w:styleId="70">
    <w:name w:val="Заголовок 7 Знак"/>
    <w:basedOn w:val="a0"/>
    <w:rPr>
      <w:b/>
      <w:bCs/>
      <w:kern w:val="3"/>
      <w:sz w:val="28"/>
      <w:szCs w:val="24"/>
      <w:lang w:eastAsia="ar-SA"/>
    </w:rPr>
  </w:style>
  <w:style w:type="character" w:customStyle="1" w:styleId="80">
    <w:name w:val="Заголовок 8 Знак"/>
    <w:basedOn w:val="a0"/>
    <w:rPr>
      <w:b/>
      <w:bCs/>
      <w:kern w:val="3"/>
      <w:sz w:val="28"/>
      <w:szCs w:val="24"/>
      <w:u w:val="words"/>
      <w:lang w:eastAsia="ar-SA"/>
    </w:rPr>
  </w:style>
  <w:style w:type="character" w:customStyle="1" w:styleId="90">
    <w:name w:val="Заголовок 9 Знак"/>
    <w:basedOn w:val="a0"/>
    <w:rPr>
      <w:rFonts w:ascii="Arial" w:hAnsi="Arial"/>
      <w:b/>
      <w:bCs/>
      <w:kern w:val="3"/>
      <w:sz w:val="28"/>
      <w:szCs w:val="24"/>
      <w:u w:val="single"/>
      <w:lang w:eastAsia="ar-SA"/>
    </w:rPr>
  </w:style>
  <w:style w:type="character" w:customStyle="1" w:styleId="ab">
    <w:name w:val="Название Знак"/>
    <w:basedOn w:val="a0"/>
    <w:rPr>
      <w:rFonts w:ascii="Cambria" w:hAnsi="Cambria"/>
      <w:b/>
      <w:bCs/>
      <w:kern w:val="3"/>
      <w:sz w:val="32"/>
      <w:szCs w:val="32"/>
      <w:lang w:eastAsia="ar-SA"/>
    </w:rPr>
  </w:style>
  <w:style w:type="character" w:customStyle="1" w:styleId="ac">
    <w:name w:val="Подзаголовок Знак"/>
    <w:basedOn w:val="a0"/>
    <w:rPr>
      <w:rFonts w:cs="F"/>
      <w:b/>
      <w:bCs/>
      <w:i/>
      <w:iCs/>
      <w:kern w:val="3"/>
      <w:sz w:val="28"/>
      <w:szCs w:val="28"/>
      <w:lang w:eastAsia="ar-SA"/>
    </w:rPr>
  </w:style>
  <w:style w:type="character" w:styleId="ad">
    <w:name w:val="Emphasis"/>
    <w:rPr>
      <w:rFonts w:cs="Times New Roman"/>
      <w:i/>
      <w:iCs/>
    </w:rPr>
  </w:style>
  <w:style w:type="character" w:customStyle="1" w:styleId="11">
    <w:name w:val="Основной шрифт абзаца1"/>
    <w:rPr>
      <w:sz w:val="24"/>
    </w:rPr>
  </w:style>
  <w:style w:type="character" w:customStyle="1" w:styleId="ae">
    <w:name w:val="Текст выноски Знак"/>
    <w:basedOn w:val="a0"/>
    <w:rPr>
      <w:rFonts w:ascii="Tahoma" w:hAnsi="Tahoma" w:cs="Tahoma"/>
      <w:sz w:val="16"/>
      <w:szCs w:val="16"/>
      <w:lang w:eastAsia="ru-RU"/>
    </w:rPr>
  </w:style>
  <w:style w:type="character" w:customStyle="1" w:styleId="af">
    <w:name w:val="Без интервала Знак"/>
    <w:rPr>
      <w:rFonts w:ascii="Calibri" w:hAnsi="Calibri"/>
      <w:sz w:val="22"/>
      <w:szCs w:val="22"/>
      <w:lang w:eastAsia="ru-RU"/>
    </w:rPr>
  </w:style>
  <w:style w:type="character" w:customStyle="1" w:styleId="Internetlink">
    <w:name w:val="Internet link"/>
    <w:rPr>
      <w:color w:val="000080"/>
      <w:u w:val="single"/>
    </w:rPr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2">
    <w:name w:val="WWNum2"/>
    <w:basedOn w:val="a2"/>
    <w:pPr>
      <w:numPr>
        <w:numId w:val="2"/>
      </w:numPr>
    </w:pPr>
  </w:style>
  <w:style w:type="numbering" w:customStyle="1" w:styleId="WWNum3">
    <w:name w:val="WWNum3"/>
    <w:basedOn w:val="a2"/>
    <w:pPr>
      <w:numPr>
        <w:numId w:val="3"/>
      </w:numPr>
    </w:pPr>
  </w:style>
  <w:style w:type="numbering" w:customStyle="1" w:styleId="WWNum4">
    <w:name w:val="WWNum4"/>
    <w:basedOn w:val="a2"/>
    <w:pPr>
      <w:numPr>
        <w:numId w:val="4"/>
      </w:numPr>
    </w:pPr>
  </w:style>
  <w:style w:type="numbering" w:customStyle="1" w:styleId="WWNum5">
    <w:name w:val="WWNum5"/>
    <w:basedOn w:val="a2"/>
    <w:pPr>
      <w:numPr>
        <w:numId w:val="5"/>
      </w:numPr>
    </w:pPr>
  </w:style>
  <w:style w:type="numbering" w:customStyle="1" w:styleId="WWNum6">
    <w:name w:val="WWNum6"/>
    <w:basedOn w:val="a2"/>
    <w:pPr>
      <w:numPr>
        <w:numId w:val="6"/>
      </w:numPr>
    </w:pPr>
  </w:style>
  <w:style w:type="numbering" w:customStyle="1" w:styleId="WWNum7">
    <w:name w:val="WWNum7"/>
    <w:basedOn w:val="a2"/>
    <w:pPr>
      <w:numPr>
        <w:numId w:val="7"/>
      </w:numPr>
    </w:pPr>
  </w:style>
  <w:style w:type="numbering" w:customStyle="1" w:styleId="WWNum8">
    <w:name w:val="WWNum8"/>
    <w:basedOn w:val="a2"/>
    <w:pPr>
      <w:numPr>
        <w:numId w:val="8"/>
      </w:numPr>
    </w:pPr>
  </w:style>
  <w:style w:type="paragraph" w:styleId="af0">
    <w:name w:val="header"/>
    <w:basedOn w:val="a"/>
    <w:link w:val="af1"/>
    <w:uiPriority w:val="99"/>
    <w:unhideWhenUsed/>
    <w:rsid w:val="006B00C3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6B00C3"/>
  </w:style>
  <w:style w:type="paragraph" w:styleId="af2">
    <w:name w:val="footer"/>
    <w:basedOn w:val="a"/>
    <w:link w:val="af3"/>
    <w:uiPriority w:val="99"/>
    <w:unhideWhenUsed/>
    <w:rsid w:val="006B00C3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6B00C3"/>
  </w:style>
  <w:style w:type="paragraph" w:styleId="af4">
    <w:name w:val="List Paragraph"/>
    <w:basedOn w:val="a"/>
    <w:uiPriority w:val="34"/>
    <w:qFormat/>
    <w:rsid w:val="006B00C3"/>
    <w:pPr>
      <w:ind w:left="720"/>
      <w:contextualSpacing/>
    </w:pPr>
  </w:style>
  <w:style w:type="character" w:customStyle="1" w:styleId="32">
    <w:name w:val="Основной шрифт абзаца3"/>
    <w:rsid w:val="00D01538"/>
    <w:rPr>
      <w:sz w:val="24"/>
    </w:rPr>
  </w:style>
  <w:style w:type="paragraph" w:styleId="21">
    <w:name w:val="Body Text 2"/>
    <w:basedOn w:val="a"/>
    <w:link w:val="22"/>
    <w:uiPriority w:val="99"/>
    <w:unhideWhenUsed/>
    <w:rsid w:val="00894C57"/>
    <w:pPr>
      <w:widowControl/>
      <w:suppressAutoHyphens w:val="0"/>
      <w:autoSpaceDN/>
      <w:spacing w:after="120" w:line="480" w:lineRule="auto"/>
      <w:textAlignment w:val="auto"/>
    </w:pPr>
    <w:rPr>
      <w:rFonts w:ascii="Calibri" w:eastAsia="Calibri" w:hAnsi="Calibri"/>
      <w:kern w:val="0"/>
      <w:sz w:val="22"/>
      <w:szCs w:val="22"/>
      <w:lang w:val="x-none"/>
    </w:rPr>
  </w:style>
  <w:style w:type="character" w:customStyle="1" w:styleId="22">
    <w:name w:val="Основной текст 2 Знак"/>
    <w:basedOn w:val="a0"/>
    <w:link w:val="21"/>
    <w:uiPriority w:val="99"/>
    <w:rsid w:val="00894C57"/>
    <w:rPr>
      <w:rFonts w:ascii="Calibri" w:eastAsia="Calibri" w:hAnsi="Calibri"/>
      <w:kern w:val="0"/>
      <w:sz w:val="22"/>
      <w:szCs w:val="22"/>
      <w:lang w:val="x-none"/>
    </w:rPr>
  </w:style>
  <w:style w:type="table" w:styleId="af5">
    <w:name w:val="Table Grid"/>
    <w:basedOn w:val="a1"/>
    <w:uiPriority w:val="59"/>
    <w:rsid w:val="00D87A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6">
    <w:name w:val="Нормальный (таблица)"/>
    <w:basedOn w:val="a"/>
    <w:next w:val="a"/>
    <w:uiPriority w:val="99"/>
    <w:rsid w:val="00E37FDE"/>
    <w:pPr>
      <w:suppressAutoHyphens w:val="0"/>
      <w:autoSpaceDE w:val="0"/>
      <w:adjustRightInd w:val="0"/>
      <w:jc w:val="both"/>
      <w:textAlignment w:val="auto"/>
    </w:pPr>
    <w:rPr>
      <w:rFonts w:ascii="Times New Roman CYR" w:eastAsiaTheme="minorEastAsia" w:hAnsi="Times New Roman CYR" w:cs="Times New Roman CYR"/>
      <w:kern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0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22597A-C0B3-4AB1-940F-C4102A51A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</dc:creator>
  <cp:lastModifiedBy>User</cp:lastModifiedBy>
  <cp:revision>2</cp:revision>
  <cp:lastPrinted>2023-11-21T08:29:00Z</cp:lastPrinted>
  <dcterms:created xsi:type="dcterms:W3CDTF">2023-11-22T07:09:00Z</dcterms:created>
  <dcterms:modified xsi:type="dcterms:W3CDTF">2023-11-22T07:09:00Z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