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303E7E" w14:textId="6246A4F2" w:rsidR="001550C5" w:rsidRPr="001550C5" w:rsidRDefault="006D6BEE" w:rsidP="001550C5">
      <w:pPr>
        <w:ind w:firstLine="284"/>
        <w:jc w:val="center"/>
        <w:rPr>
          <w:b/>
          <w:lang w:val="x-none" w:eastAsia="x-none"/>
        </w:rPr>
      </w:pPr>
      <w:r>
        <w:rPr>
          <w:b/>
          <w:lang w:eastAsia="x-none"/>
        </w:rPr>
        <w:t>Контракт</w:t>
      </w:r>
      <w:r w:rsidR="001550C5" w:rsidRPr="001550C5">
        <w:rPr>
          <w:b/>
          <w:lang w:val="x-none" w:eastAsia="x-none"/>
        </w:rPr>
        <w:t xml:space="preserve"> №_______ </w:t>
      </w:r>
    </w:p>
    <w:p w14:paraId="65DA4189" w14:textId="06023104" w:rsidR="001550C5" w:rsidRPr="001550C5" w:rsidRDefault="001550C5" w:rsidP="003F282E">
      <w:pPr>
        <w:ind w:firstLine="284"/>
        <w:jc w:val="center"/>
        <w:rPr>
          <w:b/>
        </w:rPr>
      </w:pPr>
      <w:r w:rsidRPr="001550C5">
        <w:rPr>
          <w:b/>
        </w:rPr>
        <w:t>(идентификационный код закупки</w:t>
      </w:r>
      <w:r w:rsidR="00865768">
        <w:rPr>
          <w:b/>
        </w:rPr>
        <w:t xml:space="preserve"> </w:t>
      </w:r>
      <w:r w:rsidR="00734FE3" w:rsidRPr="00734FE3">
        <w:rPr>
          <w:b/>
        </w:rPr>
        <w:t>232781643354878160100100030000000244</w:t>
      </w:r>
      <w:bookmarkStart w:id="0" w:name="_GoBack"/>
      <w:bookmarkEnd w:id="0"/>
      <w:r w:rsidR="009B34B4">
        <w:rPr>
          <w:b/>
        </w:rPr>
        <w:t>)</w:t>
      </w:r>
    </w:p>
    <w:p w14:paraId="011115D7" w14:textId="77777777" w:rsidR="001550C5" w:rsidRPr="001550C5" w:rsidRDefault="001550C5" w:rsidP="001550C5">
      <w:pPr>
        <w:ind w:firstLine="284"/>
        <w:rPr>
          <w:b/>
        </w:rPr>
      </w:pPr>
    </w:p>
    <w:p w14:paraId="077F9042" w14:textId="77777777" w:rsidR="001550C5" w:rsidRPr="001550C5" w:rsidRDefault="001550C5" w:rsidP="001550C5">
      <w:pPr>
        <w:ind w:firstLine="284"/>
        <w:rPr>
          <w:b/>
        </w:rPr>
      </w:pPr>
    </w:p>
    <w:p w14:paraId="43CDDB77" w14:textId="08365FED" w:rsidR="001550C5" w:rsidRPr="001550C5" w:rsidRDefault="001550C5" w:rsidP="00FB1DE9">
      <w:pPr>
        <w:jc w:val="both"/>
      </w:pPr>
      <w:r w:rsidRPr="001550C5">
        <w:t xml:space="preserve">Санкт-Петербург                                                                           </w:t>
      </w:r>
      <w:r w:rsidR="009D0201" w:rsidRPr="009D0201">
        <w:t xml:space="preserve">       </w:t>
      </w:r>
      <w:r w:rsidR="00FB1DE9">
        <w:t xml:space="preserve">                    </w:t>
      </w:r>
      <w:proofErr w:type="gramStart"/>
      <w:r w:rsidR="00FB1DE9">
        <w:t xml:space="preserve">   </w:t>
      </w:r>
      <w:r w:rsidRPr="001550C5">
        <w:t>«</w:t>
      </w:r>
      <w:proofErr w:type="gramEnd"/>
      <w:r w:rsidRPr="001550C5">
        <w:t>___»_________ г.</w:t>
      </w:r>
    </w:p>
    <w:p w14:paraId="4B693F01" w14:textId="77777777" w:rsidR="001550C5" w:rsidRPr="001550C5" w:rsidRDefault="001550C5" w:rsidP="001550C5">
      <w:pPr>
        <w:ind w:firstLine="284"/>
        <w:jc w:val="both"/>
      </w:pPr>
    </w:p>
    <w:p w14:paraId="4A264EB4" w14:textId="7AE0E115" w:rsidR="001550C5" w:rsidRPr="001550C5" w:rsidRDefault="001550C5" w:rsidP="001550C5">
      <w:pPr>
        <w:ind w:firstLine="284"/>
        <w:jc w:val="both"/>
        <w:rPr>
          <w:lang w:val="x-none" w:eastAsia="x-none"/>
        </w:rPr>
      </w:pPr>
      <w:r w:rsidRPr="001550C5">
        <w:rPr>
          <w:b/>
          <w:lang w:val="x-none" w:eastAsia="x-none"/>
        </w:rPr>
        <w:t>Санкт-Петербургское государственное бюджетное учреждение социального обслуживания населения «Социально-реабилитационный центр для несовершеннолетних Фрунзенского района Санкт-Петербурга</w:t>
      </w:r>
      <w:r w:rsidRPr="001550C5">
        <w:rPr>
          <w:lang w:val="x-none" w:eastAsia="x-none"/>
        </w:rPr>
        <w:t xml:space="preserve">» (далее - СПб ГБУ СОН </w:t>
      </w:r>
      <w:r w:rsidR="00561811">
        <w:rPr>
          <w:lang w:eastAsia="x-none"/>
        </w:rPr>
        <w:t xml:space="preserve">                                                               </w:t>
      </w:r>
      <w:r w:rsidRPr="001550C5">
        <w:rPr>
          <w:lang w:val="x-none" w:eastAsia="x-none"/>
        </w:rPr>
        <w:t>«СРЦН</w:t>
      </w:r>
      <w:r w:rsidR="00AC5C66" w:rsidRPr="00AC5C66">
        <w:rPr>
          <w:lang w:eastAsia="x-none"/>
        </w:rPr>
        <w:t xml:space="preserve"> </w:t>
      </w:r>
      <w:r w:rsidRPr="001550C5">
        <w:rPr>
          <w:lang w:val="x-none" w:eastAsia="x-none"/>
        </w:rPr>
        <w:t xml:space="preserve">Фрунзенского района Санкт-Петербурга»), в лице____________________, действующего на основании </w:t>
      </w:r>
      <w:r w:rsidRPr="001550C5">
        <w:rPr>
          <w:lang w:eastAsia="x-none"/>
        </w:rPr>
        <w:t>________________</w:t>
      </w:r>
      <w:r w:rsidRPr="001550C5">
        <w:rPr>
          <w:lang w:val="x-none" w:eastAsia="x-none"/>
        </w:rPr>
        <w:t>, именуемое в дальнейшем Заказчик, с одной стороны, и</w:t>
      </w:r>
      <w:r w:rsidRPr="001550C5">
        <w:rPr>
          <w:lang w:eastAsia="x-none"/>
        </w:rPr>
        <w:t>___________</w:t>
      </w:r>
      <w:r w:rsidR="00AC5C66" w:rsidRPr="00AC5C66">
        <w:rPr>
          <w:lang w:eastAsia="x-none"/>
        </w:rPr>
        <w:t>____</w:t>
      </w:r>
      <w:r w:rsidRPr="001550C5">
        <w:rPr>
          <w:lang w:eastAsia="x-none"/>
        </w:rPr>
        <w:t>________</w:t>
      </w:r>
      <w:r w:rsidRPr="001550C5">
        <w:rPr>
          <w:lang w:val="x-none" w:eastAsia="x-none"/>
        </w:rPr>
        <w:t>, в лице_</w:t>
      </w:r>
      <w:r w:rsidR="00AC5C66" w:rsidRPr="00AC5C66">
        <w:rPr>
          <w:lang w:eastAsia="x-none"/>
        </w:rPr>
        <w:t>______________</w:t>
      </w:r>
      <w:r w:rsidRPr="001550C5">
        <w:rPr>
          <w:lang w:val="x-none" w:eastAsia="x-none"/>
        </w:rPr>
        <w:t xml:space="preserve">, действующего на основании ___________, именуемое в дальнейшем </w:t>
      </w:r>
      <w:r w:rsidRPr="001550C5">
        <w:rPr>
          <w:lang w:eastAsia="x-none"/>
        </w:rPr>
        <w:t>Поставщик</w:t>
      </w:r>
      <w:r w:rsidRPr="001550C5">
        <w:rPr>
          <w:lang w:val="x-none" w:eastAsia="x-none"/>
        </w:rPr>
        <w:t xml:space="preserve">, с другой стороны (далее именуемые - стороны), заключили настоящий государственный </w:t>
      </w:r>
      <w:r w:rsidR="006D6BEE">
        <w:rPr>
          <w:lang w:eastAsia="x-none"/>
        </w:rPr>
        <w:t>контракт</w:t>
      </w:r>
      <w:r w:rsidRPr="001550C5">
        <w:rPr>
          <w:lang w:val="x-none" w:eastAsia="x-none"/>
        </w:rPr>
        <w:t xml:space="preserve"> (далее – </w:t>
      </w:r>
      <w:r w:rsidR="006D6BEE">
        <w:rPr>
          <w:lang w:val="x-none" w:eastAsia="x-none"/>
        </w:rPr>
        <w:t>Контракт</w:t>
      </w:r>
      <w:r w:rsidRPr="001550C5">
        <w:rPr>
          <w:lang w:val="x-none" w:eastAsia="x-none"/>
        </w:rPr>
        <w:t>) о нижеследующем:</w:t>
      </w:r>
    </w:p>
    <w:p w14:paraId="3AA6378B" w14:textId="77777777" w:rsidR="001550C5" w:rsidRPr="001550C5" w:rsidRDefault="001550C5" w:rsidP="001550C5">
      <w:pPr>
        <w:ind w:firstLine="284"/>
        <w:jc w:val="center"/>
        <w:rPr>
          <w:b/>
          <w:lang w:val="x-none"/>
        </w:rPr>
      </w:pPr>
    </w:p>
    <w:p w14:paraId="15AD9568" w14:textId="74E56351" w:rsidR="001550C5" w:rsidRPr="001550C5" w:rsidRDefault="001550C5" w:rsidP="007E0A03">
      <w:pPr>
        <w:jc w:val="center"/>
        <w:rPr>
          <w:b/>
        </w:rPr>
      </w:pPr>
      <w:r w:rsidRPr="001550C5">
        <w:rPr>
          <w:b/>
        </w:rPr>
        <w:t xml:space="preserve">1. ПРЕДМЕТ </w:t>
      </w:r>
      <w:r w:rsidR="006D6BEE">
        <w:rPr>
          <w:b/>
        </w:rPr>
        <w:t>КОНТРАКТА</w:t>
      </w:r>
    </w:p>
    <w:p w14:paraId="3F497C51" w14:textId="1FA83439" w:rsidR="001550C5" w:rsidRPr="008C5A64" w:rsidRDefault="00965C3D" w:rsidP="001550C5">
      <w:pPr>
        <w:keepNext/>
        <w:keepLines/>
        <w:shd w:val="clear" w:color="auto" w:fill="FFFFFF"/>
        <w:tabs>
          <w:tab w:val="left" w:pos="-3420"/>
          <w:tab w:val="left" w:pos="1418"/>
        </w:tabs>
        <w:ind w:firstLine="284"/>
        <w:jc w:val="both"/>
        <w:rPr>
          <w:bCs/>
          <w:color w:val="000000" w:themeColor="text1"/>
        </w:rPr>
      </w:pPr>
      <w:r w:rsidRPr="008C5A64">
        <w:rPr>
          <w:bCs/>
          <w:color w:val="000000" w:themeColor="text1"/>
        </w:rPr>
        <w:t xml:space="preserve">1.1. </w:t>
      </w:r>
      <w:r w:rsidR="00D71C06" w:rsidRPr="008C5A64">
        <w:rPr>
          <w:color w:val="000000" w:themeColor="text1"/>
        </w:rPr>
        <w:t xml:space="preserve">Поставщик обязуется в порядке и сроки, предусмотренные </w:t>
      </w:r>
      <w:r w:rsidR="006D6BEE">
        <w:rPr>
          <w:color w:val="000000" w:themeColor="text1"/>
        </w:rPr>
        <w:t>Контрактом</w:t>
      </w:r>
      <w:r w:rsidR="00D71C06" w:rsidRPr="008C5A64">
        <w:rPr>
          <w:color w:val="000000" w:themeColor="text1"/>
        </w:rPr>
        <w:t xml:space="preserve">, осуществить поставку </w:t>
      </w:r>
      <w:r w:rsidR="00865768">
        <w:rPr>
          <w:b/>
          <w:color w:val="000000" w:themeColor="text1"/>
        </w:rPr>
        <w:t>насосов циркуляционных</w:t>
      </w:r>
      <w:r w:rsidR="000F77C2">
        <w:rPr>
          <w:b/>
          <w:color w:val="000000" w:themeColor="text1"/>
        </w:rPr>
        <w:t xml:space="preserve"> и головок термостатических</w:t>
      </w:r>
      <w:r w:rsidR="001550C5" w:rsidRPr="008C5A64">
        <w:rPr>
          <w:color w:val="000000" w:themeColor="text1"/>
        </w:rPr>
        <w:t xml:space="preserve"> (далее – </w:t>
      </w:r>
      <w:r w:rsidR="009D0201">
        <w:rPr>
          <w:color w:val="000000" w:themeColor="text1"/>
        </w:rPr>
        <w:t>Товар</w:t>
      </w:r>
      <w:r w:rsidR="001550C5" w:rsidRPr="008C5A64">
        <w:rPr>
          <w:color w:val="000000" w:themeColor="text1"/>
        </w:rPr>
        <w:t xml:space="preserve">) Заказчику </w:t>
      </w:r>
      <w:r w:rsidR="006D6BEE">
        <w:rPr>
          <w:color w:val="000000" w:themeColor="text1"/>
        </w:rPr>
        <w:t xml:space="preserve">            </w:t>
      </w:r>
      <w:r w:rsidR="001550C5" w:rsidRPr="008C5A64">
        <w:rPr>
          <w:color w:val="000000" w:themeColor="text1"/>
        </w:rPr>
        <w:t xml:space="preserve">по адресу: г. Санкт-Петербург, </w:t>
      </w:r>
      <w:r w:rsidR="00865768">
        <w:rPr>
          <w:color w:val="000000" w:themeColor="text1"/>
        </w:rPr>
        <w:t>б-р Загребский</w:t>
      </w:r>
      <w:r w:rsidR="001550C5" w:rsidRPr="008C5A64">
        <w:rPr>
          <w:color w:val="000000" w:themeColor="text1"/>
        </w:rPr>
        <w:t>, д.</w:t>
      </w:r>
      <w:r w:rsidR="00865768">
        <w:rPr>
          <w:color w:val="000000" w:themeColor="text1"/>
        </w:rPr>
        <w:t>44</w:t>
      </w:r>
      <w:r w:rsidR="001667A7" w:rsidRPr="00E866A7">
        <w:rPr>
          <w:color w:val="000000" w:themeColor="text1"/>
        </w:rPr>
        <w:t>.</w:t>
      </w:r>
      <w:r w:rsidR="006E66E9" w:rsidRPr="008C5A64">
        <w:rPr>
          <w:color w:val="000000" w:themeColor="text1"/>
        </w:rPr>
        <w:t xml:space="preserve">, а </w:t>
      </w:r>
      <w:r w:rsidR="001550C5" w:rsidRPr="008C5A64">
        <w:rPr>
          <w:color w:val="000000" w:themeColor="text1"/>
        </w:rPr>
        <w:t xml:space="preserve">Заказчик обязуется обеспечить оплату поставленного </w:t>
      </w:r>
      <w:r w:rsidR="009D0201">
        <w:rPr>
          <w:color w:val="000000" w:themeColor="text1"/>
        </w:rPr>
        <w:t>Товара</w:t>
      </w:r>
      <w:r w:rsidR="001550C5" w:rsidRPr="008C5A64">
        <w:rPr>
          <w:color w:val="000000" w:themeColor="text1"/>
        </w:rPr>
        <w:t>.</w:t>
      </w:r>
    </w:p>
    <w:p w14:paraId="0132F87C" w14:textId="1985D50C" w:rsidR="001550C5" w:rsidRPr="008C5A64" w:rsidRDefault="001550C5" w:rsidP="001550C5">
      <w:pPr>
        <w:tabs>
          <w:tab w:val="left" w:pos="426"/>
        </w:tabs>
        <w:ind w:firstLine="284"/>
        <w:jc w:val="both"/>
        <w:rPr>
          <w:color w:val="000000" w:themeColor="text1"/>
        </w:rPr>
      </w:pPr>
      <w:r w:rsidRPr="008C5A64">
        <w:rPr>
          <w:color w:val="000000" w:themeColor="text1"/>
        </w:rPr>
        <w:t>Количество</w:t>
      </w:r>
      <w:r w:rsidR="00D71C06" w:rsidRPr="008C5A64">
        <w:rPr>
          <w:color w:val="000000" w:themeColor="text1"/>
        </w:rPr>
        <w:t xml:space="preserve">, цена, технические и функциональные характеристики </w:t>
      </w:r>
      <w:r w:rsidR="009D0201">
        <w:rPr>
          <w:color w:val="000000" w:themeColor="text1"/>
        </w:rPr>
        <w:t>Товара</w:t>
      </w:r>
      <w:r w:rsidRPr="008C5A64">
        <w:rPr>
          <w:color w:val="000000" w:themeColor="text1"/>
        </w:rPr>
        <w:t xml:space="preserve"> определяется </w:t>
      </w:r>
      <w:r w:rsidR="009D0201">
        <w:rPr>
          <w:color w:val="000000" w:themeColor="text1"/>
        </w:rPr>
        <w:t xml:space="preserve">                       </w:t>
      </w:r>
      <w:r w:rsidRPr="008C5A64">
        <w:rPr>
          <w:color w:val="000000" w:themeColor="text1"/>
        </w:rPr>
        <w:t xml:space="preserve">в Спецификации (Приложение №1 к </w:t>
      </w:r>
      <w:r w:rsidR="006D6BEE">
        <w:rPr>
          <w:color w:val="000000" w:themeColor="text1"/>
        </w:rPr>
        <w:t>Контракту</w:t>
      </w:r>
      <w:r w:rsidRPr="008C5A64">
        <w:rPr>
          <w:color w:val="000000" w:themeColor="text1"/>
        </w:rPr>
        <w:t xml:space="preserve">). </w:t>
      </w:r>
    </w:p>
    <w:p w14:paraId="1B736459" w14:textId="77777777" w:rsidR="001550C5" w:rsidRPr="008C5A64" w:rsidRDefault="001550C5" w:rsidP="001550C5">
      <w:pPr>
        <w:tabs>
          <w:tab w:val="left" w:pos="426"/>
        </w:tabs>
        <w:ind w:firstLine="284"/>
        <w:jc w:val="center"/>
        <w:rPr>
          <w:color w:val="000000" w:themeColor="text1"/>
        </w:rPr>
      </w:pPr>
    </w:p>
    <w:p w14:paraId="34DD5FC2" w14:textId="64490641" w:rsidR="001550C5" w:rsidRPr="008C5A64" w:rsidRDefault="001550C5" w:rsidP="00261B47">
      <w:pPr>
        <w:tabs>
          <w:tab w:val="left" w:pos="426"/>
        </w:tabs>
        <w:jc w:val="center"/>
        <w:rPr>
          <w:color w:val="000000" w:themeColor="text1"/>
        </w:rPr>
      </w:pPr>
      <w:r w:rsidRPr="008C5A64">
        <w:rPr>
          <w:b/>
          <w:color w:val="000000" w:themeColor="text1"/>
        </w:rPr>
        <w:t>2.</w:t>
      </w:r>
      <w:r w:rsidR="005A2B44" w:rsidRPr="008C5A64">
        <w:rPr>
          <w:b/>
          <w:color w:val="000000" w:themeColor="text1"/>
        </w:rPr>
        <w:t xml:space="preserve"> </w:t>
      </w:r>
      <w:r w:rsidRPr="008C5A64">
        <w:rPr>
          <w:b/>
          <w:color w:val="000000" w:themeColor="text1"/>
        </w:rPr>
        <w:t xml:space="preserve">СРОК ПОСТАВКИ </w:t>
      </w:r>
      <w:r w:rsidR="009D0201">
        <w:rPr>
          <w:b/>
          <w:color w:val="000000" w:themeColor="text1"/>
        </w:rPr>
        <w:t>ТОВАРА</w:t>
      </w:r>
    </w:p>
    <w:p w14:paraId="2BAF6803" w14:textId="2C45F446" w:rsidR="001550C5" w:rsidRPr="008C5A64" w:rsidRDefault="001550C5" w:rsidP="001550C5">
      <w:pPr>
        <w:ind w:firstLine="284"/>
        <w:jc w:val="both"/>
        <w:rPr>
          <w:color w:val="000000" w:themeColor="text1"/>
        </w:rPr>
      </w:pPr>
      <w:r w:rsidRPr="008C5A64">
        <w:rPr>
          <w:color w:val="000000" w:themeColor="text1"/>
        </w:rPr>
        <w:t xml:space="preserve">2.1. Поставка </w:t>
      </w:r>
      <w:r w:rsidR="009D0201">
        <w:rPr>
          <w:color w:val="000000" w:themeColor="text1"/>
        </w:rPr>
        <w:t>Товар</w:t>
      </w:r>
      <w:r w:rsidRPr="008C5A64">
        <w:rPr>
          <w:color w:val="000000" w:themeColor="text1"/>
        </w:rPr>
        <w:t>ов осуществляется единовременно</w:t>
      </w:r>
      <w:r w:rsidRPr="008C5A64">
        <w:rPr>
          <w:i/>
          <w:color w:val="000000" w:themeColor="text1"/>
        </w:rPr>
        <w:t xml:space="preserve"> </w:t>
      </w:r>
      <w:r w:rsidRPr="008C5A64">
        <w:rPr>
          <w:color w:val="000000" w:themeColor="text1"/>
        </w:rPr>
        <w:t xml:space="preserve">в течение </w:t>
      </w:r>
      <w:r w:rsidR="00865768">
        <w:rPr>
          <w:color w:val="000000" w:themeColor="text1"/>
        </w:rPr>
        <w:t>5</w:t>
      </w:r>
      <w:r w:rsidRPr="008C5A64">
        <w:rPr>
          <w:color w:val="000000" w:themeColor="text1"/>
        </w:rPr>
        <w:t xml:space="preserve"> </w:t>
      </w:r>
      <w:r w:rsidR="00865768">
        <w:rPr>
          <w:color w:val="000000" w:themeColor="text1"/>
        </w:rPr>
        <w:t>рабочих</w:t>
      </w:r>
      <w:r w:rsidRPr="008C5A64">
        <w:rPr>
          <w:color w:val="000000" w:themeColor="text1"/>
        </w:rPr>
        <w:t xml:space="preserve"> дней </w:t>
      </w:r>
      <w:r w:rsidR="006E66E9" w:rsidRPr="008C5A64">
        <w:rPr>
          <w:color w:val="000000" w:themeColor="text1"/>
        </w:rPr>
        <w:t xml:space="preserve">                                   </w:t>
      </w:r>
      <w:r w:rsidRPr="008C5A64">
        <w:rPr>
          <w:color w:val="000000" w:themeColor="text1"/>
        </w:rPr>
        <w:t xml:space="preserve">с момента заключения </w:t>
      </w:r>
      <w:r w:rsidR="006D6BEE">
        <w:rPr>
          <w:color w:val="000000" w:themeColor="text1"/>
        </w:rPr>
        <w:t>Контракта</w:t>
      </w:r>
      <w:r w:rsidRPr="008C5A64">
        <w:rPr>
          <w:color w:val="000000" w:themeColor="text1"/>
        </w:rPr>
        <w:t xml:space="preserve">. </w:t>
      </w:r>
    </w:p>
    <w:p w14:paraId="033604B6" w14:textId="4172CD7E" w:rsidR="001550C5" w:rsidRDefault="001550C5" w:rsidP="001550C5">
      <w:pPr>
        <w:ind w:firstLine="284"/>
        <w:jc w:val="both"/>
        <w:rPr>
          <w:color w:val="000000" w:themeColor="text1"/>
        </w:rPr>
      </w:pPr>
      <w:r w:rsidRPr="008C5A64">
        <w:rPr>
          <w:color w:val="000000" w:themeColor="text1"/>
        </w:rPr>
        <w:t>Поставщик производит поставку</w:t>
      </w:r>
      <w:r w:rsidR="008C5B1B">
        <w:rPr>
          <w:color w:val="000000" w:themeColor="text1"/>
        </w:rPr>
        <w:t>,</w:t>
      </w:r>
      <w:r w:rsidR="00FB31DF">
        <w:rPr>
          <w:color w:val="000000" w:themeColor="text1"/>
        </w:rPr>
        <w:t xml:space="preserve"> </w:t>
      </w:r>
      <w:r w:rsidR="00842DF7" w:rsidRPr="008C5A64">
        <w:rPr>
          <w:color w:val="000000" w:themeColor="text1"/>
        </w:rPr>
        <w:t>погрузо-разгрузочные работы при доставке</w:t>
      </w:r>
      <w:r w:rsidR="00865768">
        <w:rPr>
          <w:color w:val="000000" w:themeColor="text1"/>
        </w:rPr>
        <w:t xml:space="preserve"> </w:t>
      </w:r>
      <w:r w:rsidRPr="008C5A64">
        <w:rPr>
          <w:color w:val="000000" w:themeColor="text1"/>
        </w:rPr>
        <w:t xml:space="preserve">в рабочие дни и часы работы Заказчика с 10:00 час. </w:t>
      </w:r>
      <w:r w:rsidR="00865768">
        <w:rPr>
          <w:color w:val="000000" w:themeColor="text1"/>
        </w:rPr>
        <w:t xml:space="preserve"> </w:t>
      </w:r>
      <w:r w:rsidRPr="008C5A64">
        <w:rPr>
          <w:color w:val="000000" w:themeColor="text1"/>
        </w:rPr>
        <w:t xml:space="preserve">до 16:00 час. с предварительным письменным уведомлением Заказчика не менее чем за 2 рабочих дня. </w:t>
      </w:r>
    </w:p>
    <w:p w14:paraId="05C12F6A" w14:textId="1D31193B" w:rsidR="00FB31DF" w:rsidRPr="00FB31DF" w:rsidRDefault="00FB31DF" w:rsidP="001550C5">
      <w:pPr>
        <w:ind w:firstLine="284"/>
        <w:jc w:val="both"/>
        <w:rPr>
          <w:color w:val="000000" w:themeColor="text1"/>
        </w:rPr>
      </w:pPr>
      <w:r>
        <w:rPr>
          <w:color w:val="000000" w:themeColor="text1"/>
        </w:rPr>
        <w:t>2</w:t>
      </w:r>
      <w:r w:rsidRPr="00FB31DF">
        <w:rPr>
          <w:color w:val="000000" w:themeColor="text1"/>
        </w:rPr>
        <w:t xml:space="preserve">.2. Датой поставки </w:t>
      </w:r>
      <w:r w:rsidR="009D0201">
        <w:rPr>
          <w:color w:val="000000" w:themeColor="text1"/>
        </w:rPr>
        <w:t>Товара</w:t>
      </w:r>
      <w:r w:rsidRPr="00FB31DF">
        <w:rPr>
          <w:color w:val="000000" w:themeColor="text1"/>
        </w:rPr>
        <w:t xml:space="preserve"> считается дата </w:t>
      </w:r>
      <w:r>
        <w:rPr>
          <w:color w:val="000000" w:themeColor="text1"/>
        </w:rPr>
        <w:t xml:space="preserve">подписания </w:t>
      </w:r>
      <w:r w:rsidR="00FB1DE9">
        <w:rPr>
          <w:color w:val="000000" w:themeColor="text1"/>
        </w:rPr>
        <w:t>З</w:t>
      </w:r>
      <w:r>
        <w:rPr>
          <w:color w:val="000000" w:themeColor="text1"/>
        </w:rPr>
        <w:t>аказчиком</w:t>
      </w:r>
      <w:r w:rsidR="00447AFF">
        <w:rPr>
          <w:color w:val="000000" w:themeColor="text1"/>
        </w:rPr>
        <w:t xml:space="preserve"> </w:t>
      </w:r>
      <w:r w:rsidRPr="00FB31DF">
        <w:rPr>
          <w:color w:val="000000" w:themeColor="text1"/>
        </w:rPr>
        <w:t xml:space="preserve">акта сдачи-приемки </w:t>
      </w:r>
      <w:r w:rsidR="009D0201">
        <w:rPr>
          <w:color w:val="000000" w:themeColor="text1"/>
        </w:rPr>
        <w:t>Товара</w:t>
      </w:r>
      <w:r w:rsidRPr="00FB31DF">
        <w:rPr>
          <w:color w:val="000000" w:themeColor="text1"/>
        </w:rPr>
        <w:t>.</w:t>
      </w:r>
    </w:p>
    <w:p w14:paraId="4A5F6C22" w14:textId="77777777" w:rsidR="001550C5" w:rsidRPr="001550C5" w:rsidRDefault="001550C5" w:rsidP="001550C5">
      <w:pPr>
        <w:ind w:firstLine="284"/>
        <w:jc w:val="center"/>
      </w:pPr>
    </w:p>
    <w:p w14:paraId="49C4246A" w14:textId="77777777" w:rsidR="001550C5" w:rsidRPr="001550C5" w:rsidRDefault="001550C5" w:rsidP="007E0A03">
      <w:pPr>
        <w:tabs>
          <w:tab w:val="num" w:pos="0"/>
        </w:tabs>
        <w:jc w:val="center"/>
        <w:rPr>
          <w:b/>
        </w:rPr>
      </w:pPr>
      <w:r w:rsidRPr="001550C5">
        <w:rPr>
          <w:b/>
        </w:rPr>
        <w:t>3. ПРАВА И ОБЯЗАННОСТИ СТОРОН</w:t>
      </w:r>
    </w:p>
    <w:p w14:paraId="04B5D752" w14:textId="77777777" w:rsidR="001550C5" w:rsidRPr="008C5A64" w:rsidRDefault="001550C5" w:rsidP="001550C5">
      <w:pPr>
        <w:tabs>
          <w:tab w:val="left" w:pos="426"/>
        </w:tabs>
        <w:ind w:firstLine="284"/>
        <w:jc w:val="both"/>
        <w:rPr>
          <w:color w:val="000000" w:themeColor="text1"/>
        </w:rPr>
      </w:pPr>
      <w:r w:rsidRPr="008C5A64">
        <w:rPr>
          <w:color w:val="000000" w:themeColor="text1"/>
        </w:rPr>
        <w:t>3.1.</w:t>
      </w:r>
      <w:r w:rsidRPr="008C5A64">
        <w:rPr>
          <w:color w:val="000000" w:themeColor="text1"/>
        </w:rPr>
        <w:tab/>
      </w:r>
      <w:r w:rsidRPr="008C5A64">
        <w:rPr>
          <w:b/>
          <w:color w:val="000000" w:themeColor="text1"/>
        </w:rPr>
        <w:t>Заказчик обязан</w:t>
      </w:r>
      <w:r w:rsidRPr="008C5A64">
        <w:rPr>
          <w:color w:val="000000" w:themeColor="text1"/>
        </w:rPr>
        <w:t>:</w:t>
      </w:r>
    </w:p>
    <w:p w14:paraId="4F120BFA" w14:textId="459859A4" w:rsidR="001550C5" w:rsidRPr="008C5A64" w:rsidRDefault="00C96859" w:rsidP="009D0201">
      <w:pPr>
        <w:tabs>
          <w:tab w:val="left" w:pos="284"/>
        </w:tabs>
        <w:jc w:val="both"/>
        <w:rPr>
          <w:color w:val="000000" w:themeColor="text1"/>
        </w:rPr>
      </w:pPr>
      <w:r w:rsidRPr="008C5A64">
        <w:rPr>
          <w:color w:val="000000" w:themeColor="text1"/>
        </w:rPr>
        <w:tab/>
      </w:r>
      <w:r w:rsidR="00965C3D" w:rsidRPr="008C5A64">
        <w:rPr>
          <w:color w:val="000000" w:themeColor="text1"/>
        </w:rPr>
        <w:t xml:space="preserve">3.1.1. </w:t>
      </w:r>
      <w:r w:rsidRPr="008C5A64">
        <w:rPr>
          <w:color w:val="000000" w:themeColor="text1"/>
        </w:rPr>
        <w:t xml:space="preserve">Осуществить прием </w:t>
      </w:r>
      <w:r w:rsidR="009D0201">
        <w:rPr>
          <w:color w:val="000000" w:themeColor="text1"/>
        </w:rPr>
        <w:t>Товара</w:t>
      </w:r>
      <w:r w:rsidR="00C409B2" w:rsidRPr="008C5A64">
        <w:rPr>
          <w:color w:val="000000" w:themeColor="text1"/>
        </w:rPr>
        <w:t xml:space="preserve"> с подписанием </w:t>
      </w:r>
      <w:r w:rsidR="009D0201">
        <w:rPr>
          <w:color w:val="000000" w:themeColor="text1"/>
        </w:rPr>
        <w:t>Товар</w:t>
      </w:r>
      <w:r w:rsidR="00C409B2" w:rsidRPr="008C5A64">
        <w:rPr>
          <w:color w:val="000000" w:themeColor="text1"/>
        </w:rPr>
        <w:t>но-транспортной (</w:t>
      </w:r>
      <w:r w:rsidR="009D0201">
        <w:rPr>
          <w:color w:val="000000" w:themeColor="text1"/>
        </w:rPr>
        <w:t>Товар</w:t>
      </w:r>
      <w:r w:rsidR="00C409B2" w:rsidRPr="008C5A64">
        <w:rPr>
          <w:color w:val="000000" w:themeColor="text1"/>
        </w:rPr>
        <w:t xml:space="preserve">ной) </w:t>
      </w:r>
      <w:r w:rsidR="009D0201" w:rsidRPr="008C5A64">
        <w:rPr>
          <w:color w:val="000000" w:themeColor="text1"/>
        </w:rPr>
        <w:t>накладной и</w:t>
      </w:r>
      <w:r w:rsidR="00C409B2" w:rsidRPr="008C5A64">
        <w:rPr>
          <w:color w:val="000000" w:themeColor="text1"/>
        </w:rPr>
        <w:t xml:space="preserve"> акта сдачи-приемки </w:t>
      </w:r>
      <w:r w:rsidR="009D0201">
        <w:rPr>
          <w:color w:val="000000" w:themeColor="text1"/>
        </w:rPr>
        <w:t>Товара</w:t>
      </w:r>
      <w:r w:rsidRPr="008C5A64">
        <w:rPr>
          <w:color w:val="000000" w:themeColor="text1"/>
        </w:rPr>
        <w:t>.</w:t>
      </w:r>
    </w:p>
    <w:p w14:paraId="02624F97" w14:textId="5A9E197E" w:rsidR="001550C5" w:rsidRPr="008C5A64" w:rsidRDefault="00C96859" w:rsidP="009D0201">
      <w:pPr>
        <w:tabs>
          <w:tab w:val="left" w:pos="284"/>
        </w:tabs>
        <w:jc w:val="both"/>
        <w:rPr>
          <w:color w:val="000000" w:themeColor="text1"/>
        </w:rPr>
      </w:pPr>
      <w:r w:rsidRPr="008C5A64">
        <w:rPr>
          <w:color w:val="000000" w:themeColor="text1"/>
        </w:rPr>
        <w:tab/>
      </w:r>
      <w:r w:rsidR="00965C3D" w:rsidRPr="008C5A64">
        <w:rPr>
          <w:color w:val="000000" w:themeColor="text1"/>
        </w:rPr>
        <w:t xml:space="preserve">3.1.2. </w:t>
      </w:r>
      <w:r w:rsidR="001550C5" w:rsidRPr="008C5A64">
        <w:rPr>
          <w:color w:val="000000" w:themeColor="text1"/>
        </w:rPr>
        <w:t xml:space="preserve">Оплатить Поставщику поставленный </w:t>
      </w:r>
      <w:r w:rsidR="009D0201">
        <w:rPr>
          <w:color w:val="000000" w:themeColor="text1"/>
        </w:rPr>
        <w:t>Товар</w:t>
      </w:r>
      <w:r w:rsidR="001550C5" w:rsidRPr="008C5A64">
        <w:rPr>
          <w:color w:val="000000" w:themeColor="text1"/>
        </w:rPr>
        <w:t xml:space="preserve"> в соответствии с условиями настоящего </w:t>
      </w:r>
      <w:r w:rsidR="006D6BEE">
        <w:rPr>
          <w:color w:val="000000" w:themeColor="text1"/>
        </w:rPr>
        <w:t>Контракта</w:t>
      </w:r>
      <w:r w:rsidR="001550C5" w:rsidRPr="008C5A64">
        <w:rPr>
          <w:color w:val="000000" w:themeColor="text1"/>
        </w:rPr>
        <w:t>.</w:t>
      </w:r>
    </w:p>
    <w:p w14:paraId="1093F833" w14:textId="08C9E92D" w:rsidR="001550C5" w:rsidRPr="008C5A64" w:rsidRDefault="009D0201" w:rsidP="009D0201">
      <w:pPr>
        <w:tabs>
          <w:tab w:val="left" w:pos="284"/>
        </w:tabs>
        <w:jc w:val="both"/>
        <w:rPr>
          <w:color w:val="000000" w:themeColor="text1"/>
        </w:rPr>
      </w:pPr>
      <w:r>
        <w:rPr>
          <w:color w:val="000000" w:themeColor="text1"/>
        </w:rPr>
        <w:tab/>
      </w:r>
      <w:r w:rsidR="00965C3D" w:rsidRPr="008C5A64">
        <w:rPr>
          <w:color w:val="000000" w:themeColor="text1"/>
        </w:rPr>
        <w:t xml:space="preserve">3.1.3. </w:t>
      </w:r>
      <w:r w:rsidR="001550C5" w:rsidRPr="008C5A64">
        <w:rPr>
          <w:color w:val="000000" w:themeColor="text1"/>
        </w:rPr>
        <w:t xml:space="preserve">Принять решение об одностороннем отказе от исполнения </w:t>
      </w:r>
      <w:r w:rsidR="006D6BEE">
        <w:rPr>
          <w:color w:val="000000" w:themeColor="text1"/>
        </w:rPr>
        <w:t>Контракта</w:t>
      </w:r>
      <w:r w:rsidR="001550C5" w:rsidRPr="008C5A64">
        <w:rPr>
          <w:color w:val="000000" w:themeColor="text1"/>
        </w:rPr>
        <w:t xml:space="preserve"> в случае, если</w:t>
      </w:r>
      <w:r w:rsidR="006E66E9" w:rsidRPr="008C5A64">
        <w:rPr>
          <w:color w:val="000000" w:themeColor="text1"/>
        </w:rPr>
        <w:t xml:space="preserve">                 </w:t>
      </w:r>
      <w:r w:rsidR="001550C5" w:rsidRPr="008C5A64">
        <w:rPr>
          <w:color w:val="000000" w:themeColor="text1"/>
        </w:rPr>
        <w:t xml:space="preserve"> в ходе исполнения  </w:t>
      </w:r>
      <w:r w:rsidR="006D6BEE">
        <w:rPr>
          <w:color w:val="000000" w:themeColor="text1"/>
        </w:rPr>
        <w:t>Контракта</w:t>
      </w:r>
      <w:r w:rsidR="001550C5" w:rsidRPr="008C5A64">
        <w:rPr>
          <w:color w:val="000000" w:themeColor="text1"/>
        </w:rPr>
        <w:t xml:space="preserve"> установлено, что Поставщик и  (или) поставляемый </w:t>
      </w:r>
      <w:r>
        <w:rPr>
          <w:color w:val="000000" w:themeColor="text1"/>
        </w:rPr>
        <w:t>Товар</w:t>
      </w:r>
      <w:r w:rsidR="001550C5" w:rsidRPr="008C5A64">
        <w:rPr>
          <w:color w:val="000000" w:themeColor="text1"/>
        </w:rPr>
        <w:t xml:space="preserve"> перестал соответствовать установленным извещением об осуществлении закупки и (или)  документацией о закупке требованиям к участникам  закупки и (или) поставляемому </w:t>
      </w:r>
      <w:r>
        <w:rPr>
          <w:color w:val="000000" w:themeColor="text1"/>
        </w:rPr>
        <w:t>Товару</w:t>
      </w:r>
      <w:r w:rsidR="001550C5" w:rsidRPr="008C5A64">
        <w:rPr>
          <w:color w:val="000000" w:themeColor="text1"/>
        </w:rPr>
        <w:t xml:space="preserve"> или представил недостоверную информацию о своем соответствии и (или) соответствии поставляемого </w:t>
      </w:r>
      <w:r>
        <w:rPr>
          <w:color w:val="000000" w:themeColor="text1"/>
        </w:rPr>
        <w:t>Товара</w:t>
      </w:r>
      <w:r w:rsidR="001550C5" w:rsidRPr="008C5A64">
        <w:rPr>
          <w:color w:val="000000" w:themeColor="text1"/>
        </w:rPr>
        <w:t xml:space="preserve"> таким требованиям, что позволило ему стать победителем определения Поставщика.</w:t>
      </w:r>
    </w:p>
    <w:p w14:paraId="17A573AE" w14:textId="77777777" w:rsidR="001550C5" w:rsidRPr="008C5A64" w:rsidRDefault="001550C5" w:rsidP="009D0201">
      <w:pPr>
        <w:tabs>
          <w:tab w:val="left" w:pos="284"/>
        </w:tabs>
        <w:ind w:firstLine="284"/>
        <w:jc w:val="both"/>
        <w:rPr>
          <w:color w:val="000000" w:themeColor="text1"/>
        </w:rPr>
      </w:pPr>
      <w:r w:rsidRPr="008C5A64">
        <w:rPr>
          <w:color w:val="000000" w:themeColor="text1"/>
        </w:rPr>
        <w:t>3.2.</w:t>
      </w:r>
      <w:r w:rsidRPr="008C5A64">
        <w:rPr>
          <w:color w:val="000000" w:themeColor="text1"/>
        </w:rPr>
        <w:tab/>
      </w:r>
      <w:r w:rsidR="00965C3D" w:rsidRPr="008C5A64">
        <w:rPr>
          <w:color w:val="000000" w:themeColor="text1"/>
        </w:rPr>
        <w:t xml:space="preserve"> </w:t>
      </w:r>
      <w:r w:rsidRPr="008C5A64">
        <w:rPr>
          <w:b/>
          <w:color w:val="000000" w:themeColor="text1"/>
        </w:rPr>
        <w:t>Поставщик обязан</w:t>
      </w:r>
      <w:r w:rsidRPr="008C5A64">
        <w:rPr>
          <w:color w:val="000000" w:themeColor="text1"/>
        </w:rPr>
        <w:t>:</w:t>
      </w:r>
    </w:p>
    <w:p w14:paraId="415398B4" w14:textId="24781857" w:rsidR="001550C5" w:rsidRPr="008C5A64" w:rsidRDefault="00965C3D" w:rsidP="009D0201">
      <w:pPr>
        <w:tabs>
          <w:tab w:val="left" w:pos="284"/>
        </w:tabs>
        <w:ind w:firstLine="284"/>
        <w:jc w:val="both"/>
        <w:rPr>
          <w:color w:val="000000" w:themeColor="text1"/>
        </w:rPr>
      </w:pPr>
      <w:r w:rsidRPr="008C5A64">
        <w:rPr>
          <w:color w:val="000000" w:themeColor="text1"/>
        </w:rPr>
        <w:t xml:space="preserve">3.2.1. </w:t>
      </w:r>
      <w:r w:rsidR="001550C5" w:rsidRPr="008C5A64">
        <w:rPr>
          <w:color w:val="000000" w:themeColor="text1"/>
        </w:rPr>
        <w:t xml:space="preserve">Поставить </w:t>
      </w:r>
      <w:r w:rsidR="009D0201">
        <w:rPr>
          <w:color w:val="000000" w:themeColor="text1"/>
        </w:rPr>
        <w:t>Товар</w:t>
      </w:r>
      <w:r w:rsidR="009D0201" w:rsidRPr="008C5A64">
        <w:rPr>
          <w:color w:val="000000" w:themeColor="text1"/>
        </w:rPr>
        <w:t xml:space="preserve"> Заказчику</w:t>
      </w:r>
      <w:r w:rsidR="001550C5" w:rsidRPr="008C5A64">
        <w:rPr>
          <w:color w:val="000000" w:themeColor="text1"/>
        </w:rPr>
        <w:t xml:space="preserve"> в соответствии с условиями настоящего </w:t>
      </w:r>
      <w:r w:rsidR="006D6BEE">
        <w:rPr>
          <w:color w:val="000000" w:themeColor="text1"/>
        </w:rPr>
        <w:t>Контракта</w:t>
      </w:r>
      <w:r w:rsidR="001550C5" w:rsidRPr="008C5A64">
        <w:rPr>
          <w:color w:val="000000" w:themeColor="text1"/>
        </w:rPr>
        <w:t xml:space="preserve">, произвести </w:t>
      </w:r>
      <w:r w:rsidR="00C96859" w:rsidRPr="008C5A64">
        <w:rPr>
          <w:color w:val="000000" w:themeColor="text1"/>
        </w:rPr>
        <w:t>погрузо-разгрузочные работы, осуществить</w:t>
      </w:r>
      <w:r w:rsidR="001550C5" w:rsidRPr="008C5A64">
        <w:rPr>
          <w:color w:val="000000" w:themeColor="text1"/>
        </w:rPr>
        <w:t xml:space="preserve"> перенос </w:t>
      </w:r>
      <w:r w:rsidR="009D0201">
        <w:rPr>
          <w:color w:val="000000" w:themeColor="text1"/>
        </w:rPr>
        <w:t>Товара</w:t>
      </w:r>
      <w:r w:rsidR="001550C5" w:rsidRPr="008C5A64">
        <w:rPr>
          <w:color w:val="000000" w:themeColor="text1"/>
        </w:rPr>
        <w:t xml:space="preserve"> в помещение, указанное Заказчиком, </w:t>
      </w:r>
      <w:r w:rsidR="001550C5" w:rsidRPr="000E568B">
        <w:rPr>
          <w:color w:val="000000" w:themeColor="text1"/>
        </w:rPr>
        <w:t xml:space="preserve">произвести </w:t>
      </w:r>
      <w:r w:rsidR="000F631E" w:rsidRPr="000E568B">
        <w:rPr>
          <w:color w:val="000000" w:themeColor="text1"/>
        </w:rPr>
        <w:t>сборку (при необходимости)</w:t>
      </w:r>
      <w:r w:rsidR="008C5B1B" w:rsidRPr="000E568B">
        <w:rPr>
          <w:color w:val="000000" w:themeColor="text1"/>
        </w:rPr>
        <w:t xml:space="preserve"> </w:t>
      </w:r>
      <w:r w:rsidR="001550C5" w:rsidRPr="000E568B">
        <w:rPr>
          <w:color w:val="000000" w:themeColor="text1"/>
        </w:rPr>
        <w:t xml:space="preserve">и наладку </w:t>
      </w:r>
      <w:r w:rsidR="009D0201" w:rsidRPr="000E568B">
        <w:rPr>
          <w:color w:val="000000" w:themeColor="text1"/>
        </w:rPr>
        <w:t>Товара</w:t>
      </w:r>
      <w:r w:rsidR="001550C5" w:rsidRPr="008C5A64">
        <w:rPr>
          <w:color w:val="000000" w:themeColor="text1"/>
        </w:rPr>
        <w:t>.</w:t>
      </w:r>
    </w:p>
    <w:p w14:paraId="3F15F799" w14:textId="50A5D5E9" w:rsidR="001550C5" w:rsidRPr="008C5A64" w:rsidRDefault="00965C3D" w:rsidP="009D0201">
      <w:pPr>
        <w:tabs>
          <w:tab w:val="left" w:pos="0"/>
          <w:tab w:val="left" w:pos="284"/>
        </w:tabs>
        <w:ind w:firstLine="284"/>
        <w:jc w:val="both"/>
        <w:rPr>
          <w:color w:val="000000" w:themeColor="text1"/>
        </w:rPr>
      </w:pPr>
      <w:r w:rsidRPr="008C5A64">
        <w:rPr>
          <w:color w:val="000000" w:themeColor="text1"/>
        </w:rPr>
        <w:t xml:space="preserve">3.2.2. </w:t>
      </w:r>
      <w:r w:rsidR="001550C5" w:rsidRPr="008C5A64">
        <w:rPr>
          <w:color w:val="000000" w:themeColor="text1"/>
        </w:rPr>
        <w:t xml:space="preserve">Поставить </w:t>
      </w:r>
      <w:r w:rsidR="009D0201">
        <w:rPr>
          <w:color w:val="000000" w:themeColor="text1"/>
        </w:rPr>
        <w:t>Товар</w:t>
      </w:r>
      <w:r w:rsidR="001550C5" w:rsidRPr="008C5A64">
        <w:rPr>
          <w:color w:val="000000" w:themeColor="text1"/>
        </w:rPr>
        <w:t xml:space="preserve"> в комплекте с документацией, относящейся к качеству </w:t>
      </w:r>
      <w:r w:rsidR="001550C5" w:rsidRPr="008C5A64">
        <w:rPr>
          <w:color w:val="000000" w:themeColor="text1"/>
        </w:rPr>
        <w:br/>
        <w:t xml:space="preserve">и безопасности </w:t>
      </w:r>
      <w:r w:rsidR="009D0201">
        <w:rPr>
          <w:color w:val="000000" w:themeColor="text1"/>
        </w:rPr>
        <w:t>Товара</w:t>
      </w:r>
      <w:r w:rsidR="001550C5" w:rsidRPr="008C5A64">
        <w:rPr>
          <w:color w:val="000000" w:themeColor="text1"/>
        </w:rPr>
        <w:t>.</w:t>
      </w:r>
    </w:p>
    <w:p w14:paraId="48C889FD" w14:textId="6CE66D7D" w:rsidR="001550C5" w:rsidRPr="008C5A64" w:rsidRDefault="00965C3D" w:rsidP="00011305">
      <w:pPr>
        <w:tabs>
          <w:tab w:val="left" w:pos="284"/>
        </w:tabs>
        <w:ind w:firstLine="284"/>
        <w:jc w:val="both"/>
        <w:rPr>
          <w:color w:val="000000" w:themeColor="text1"/>
        </w:rPr>
      </w:pPr>
      <w:r w:rsidRPr="008C5A64">
        <w:rPr>
          <w:color w:val="000000" w:themeColor="text1"/>
        </w:rPr>
        <w:lastRenderedPageBreak/>
        <w:t xml:space="preserve">3.2.3. </w:t>
      </w:r>
      <w:r w:rsidR="001550C5" w:rsidRPr="008C5A64">
        <w:rPr>
          <w:color w:val="000000" w:themeColor="text1"/>
        </w:rPr>
        <w:t xml:space="preserve">При выявлении недопоставки </w:t>
      </w:r>
      <w:r w:rsidR="00E31089" w:rsidRPr="008C5A64">
        <w:rPr>
          <w:color w:val="000000" w:themeColor="text1"/>
        </w:rPr>
        <w:t xml:space="preserve">либо ненадлежащего качества </w:t>
      </w:r>
      <w:r w:rsidR="009D0201">
        <w:rPr>
          <w:color w:val="000000" w:themeColor="text1"/>
        </w:rPr>
        <w:t>Товара</w:t>
      </w:r>
      <w:r w:rsidR="001550C5" w:rsidRPr="008C5A64">
        <w:rPr>
          <w:color w:val="000000" w:themeColor="text1"/>
        </w:rPr>
        <w:t xml:space="preserve"> восполнить недопоставленное количество </w:t>
      </w:r>
      <w:r w:rsidR="009D0201">
        <w:rPr>
          <w:color w:val="000000" w:themeColor="text1"/>
        </w:rPr>
        <w:t>Товара,</w:t>
      </w:r>
      <w:r w:rsidR="001550C5" w:rsidRPr="008C5A64">
        <w:rPr>
          <w:color w:val="000000" w:themeColor="text1"/>
        </w:rPr>
        <w:t xml:space="preserve"> </w:t>
      </w:r>
      <w:r w:rsidR="00E31089" w:rsidRPr="008C5A64">
        <w:rPr>
          <w:color w:val="000000" w:themeColor="text1"/>
        </w:rPr>
        <w:t xml:space="preserve">либо осуществить замену некачественного </w:t>
      </w:r>
      <w:r w:rsidR="009D0201">
        <w:rPr>
          <w:color w:val="000000" w:themeColor="text1"/>
        </w:rPr>
        <w:t>Товара</w:t>
      </w:r>
      <w:r w:rsidR="00E31089" w:rsidRPr="008C5A64">
        <w:rPr>
          <w:color w:val="000000" w:themeColor="text1"/>
        </w:rPr>
        <w:t xml:space="preserve"> </w:t>
      </w:r>
      <w:r w:rsidR="00561811">
        <w:rPr>
          <w:color w:val="000000" w:themeColor="text1"/>
        </w:rPr>
        <w:t xml:space="preserve">                           </w:t>
      </w:r>
      <w:r w:rsidR="001550C5" w:rsidRPr="008C5A64">
        <w:rPr>
          <w:color w:val="000000" w:themeColor="text1"/>
        </w:rPr>
        <w:t>в течение 5 дней с момента обнаружения недопоставки</w:t>
      </w:r>
      <w:r w:rsidR="00E31089" w:rsidRPr="008C5A64">
        <w:rPr>
          <w:color w:val="000000" w:themeColor="text1"/>
        </w:rPr>
        <w:t xml:space="preserve"> или несоответствие качеству.</w:t>
      </w:r>
    </w:p>
    <w:p w14:paraId="50628DD8" w14:textId="77777777" w:rsidR="001550C5" w:rsidRPr="008C5A64" w:rsidRDefault="00965C3D" w:rsidP="001550C5">
      <w:pPr>
        <w:autoSpaceDE w:val="0"/>
        <w:autoSpaceDN w:val="0"/>
        <w:adjustRightInd w:val="0"/>
        <w:ind w:firstLine="284"/>
        <w:jc w:val="both"/>
        <w:rPr>
          <w:color w:val="000000" w:themeColor="text1"/>
        </w:rPr>
      </w:pPr>
      <w:r w:rsidRPr="008C5A64">
        <w:rPr>
          <w:color w:val="000000" w:themeColor="text1"/>
        </w:rPr>
        <w:t xml:space="preserve">3.2.4. </w:t>
      </w:r>
      <w:r w:rsidR="001550C5" w:rsidRPr="008C5A64">
        <w:rPr>
          <w:color w:val="000000" w:themeColor="text1"/>
        </w:rPr>
        <w:t>Предоставлять Заказчику достоверную информацию о ходе исполнения своих обязательств. Данная информация предоставляется Поставщиком в течение 3 дней с момента получения запроса Заказчика.</w:t>
      </w:r>
    </w:p>
    <w:p w14:paraId="6FE876A0" w14:textId="7DA7C830" w:rsidR="001550C5" w:rsidRPr="008C5A64" w:rsidRDefault="001550C5" w:rsidP="001550C5">
      <w:pPr>
        <w:autoSpaceDE w:val="0"/>
        <w:autoSpaceDN w:val="0"/>
        <w:adjustRightInd w:val="0"/>
        <w:ind w:firstLine="284"/>
        <w:jc w:val="both"/>
        <w:rPr>
          <w:color w:val="000000" w:themeColor="text1"/>
        </w:rPr>
      </w:pPr>
      <w:r w:rsidRPr="008C5A64">
        <w:rPr>
          <w:color w:val="000000" w:themeColor="text1"/>
        </w:rPr>
        <w:t xml:space="preserve">О сложностях, возникающих при исполнении </w:t>
      </w:r>
      <w:r w:rsidR="006D6BEE">
        <w:rPr>
          <w:color w:val="000000" w:themeColor="text1"/>
        </w:rPr>
        <w:t>Контракта</w:t>
      </w:r>
      <w:r w:rsidRPr="008C5A64">
        <w:rPr>
          <w:color w:val="000000" w:themeColor="text1"/>
        </w:rPr>
        <w:t>, Поставщик обязан незамедлительно уведомить Заказчика.</w:t>
      </w:r>
    </w:p>
    <w:p w14:paraId="441BCC30" w14:textId="5964D9ED" w:rsidR="001550C5" w:rsidRPr="008C5A64" w:rsidRDefault="001550C5" w:rsidP="001550C5">
      <w:pPr>
        <w:tabs>
          <w:tab w:val="left" w:pos="426"/>
        </w:tabs>
        <w:ind w:firstLine="284"/>
        <w:jc w:val="both"/>
        <w:rPr>
          <w:color w:val="000000" w:themeColor="text1"/>
        </w:rPr>
      </w:pPr>
      <w:r w:rsidRPr="008C5A64">
        <w:rPr>
          <w:color w:val="000000" w:themeColor="text1"/>
        </w:rPr>
        <w:t xml:space="preserve">3.3. </w:t>
      </w:r>
      <w:r w:rsidRPr="008C5A64">
        <w:rPr>
          <w:b/>
          <w:color w:val="000000" w:themeColor="text1"/>
        </w:rPr>
        <w:t>Заказчик</w:t>
      </w:r>
      <w:r w:rsidR="00E31089" w:rsidRPr="008C5A64">
        <w:rPr>
          <w:b/>
          <w:color w:val="000000" w:themeColor="text1"/>
        </w:rPr>
        <w:t xml:space="preserve"> вправе</w:t>
      </w:r>
      <w:r w:rsidRPr="008C5A64">
        <w:rPr>
          <w:color w:val="000000" w:themeColor="text1"/>
        </w:rPr>
        <w:t>:</w:t>
      </w:r>
    </w:p>
    <w:p w14:paraId="408FC438" w14:textId="5B1312BB" w:rsidR="00E31089" w:rsidRPr="008C5A64" w:rsidRDefault="00965C3D" w:rsidP="00E31089">
      <w:pPr>
        <w:tabs>
          <w:tab w:val="left" w:pos="426"/>
        </w:tabs>
        <w:ind w:firstLine="284"/>
        <w:jc w:val="both"/>
        <w:rPr>
          <w:color w:val="000000" w:themeColor="text1"/>
        </w:rPr>
      </w:pPr>
      <w:r w:rsidRPr="008C5A64">
        <w:rPr>
          <w:color w:val="000000" w:themeColor="text1"/>
        </w:rPr>
        <w:t>3.3.</w:t>
      </w:r>
      <w:r w:rsidR="008C5B1B">
        <w:rPr>
          <w:color w:val="000000" w:themeColor="text1"/>
        </w:rPr>
        <w:t>1. Т</w:t>
      </w:r>
      <w:r w:rsidR="001550C5" w:rsidRPr="008C5A64">
        <w:rPr>
          <w:color w:val="000000" w:themeColor="text1"/>
        </w:rPr>
        <w:t xml:space="preserve">ребовать от Поставщика надлежащего выполнения обязательств </w:t>
      </w:r>
      <w:r w:rsidR="001550C5" w:rsidRPr="008C5A64">
        <w:rPr>
          <w:color w:val="000000" w:themeColor="text1"/>
        </w:rPr>
        <w:br/>
        <w:t xml:space="preserve">по настоящему </w:t>
      </w:r>
      <w:r w:rsidR="006D6BEE">
        <w:rPr>
          <w:color w:val="000000" w:themeColor="text1"/>
        </w:rPr>
        <w:t>Контракту</w:t>
      </w:r>
      <w:r w:rsidR="001550C5" w:rsidRPr="008C5A64">
        <w:rPr>
          <w:color w:val="000000" w:themeColor="text1"/>
        </w:rPr>
        <w:t>.</w:t>
      </w:r>
    </w:p>
    <w:p w14:paraId="6F03F697" w14:textId="5195AE6D" w:rsidR="00E31089" w:rsidRPr="008C5A64" w:rsidRDefault="00E31089" w:rsidP="00E31089">
      <w:pPr>
        <w:tabs>
          <w:tab w:val="left" w:pos="426"/>
        </w:tabs>
        <w:ind w:firstLine="284"/>
        <w:jc w:val="both"/>
        <w:rPr>
          <w:color w:val="000000" w:themeColor="text1"/>
        </w:rPr>
      </w:pPr>
      <w:r w:rsidRPr="008C5A64">
        <w:rPr>
          <w:color w:val="000000" w:themeColor="text1"/>
        </w:rPr>
        <w:t xml:space="preserve">3.3.2. Требовать от Поставщика своевременного устранения выявленных недостатков </w:t>
      </w:r>
      <w:r w:rsidR="009D0201">
        <w:rPr>
          <w:color w:val="000000" w:themeColor="text1"/>
        </w:rPr>
        <w:t>Товара</w:t>
      </w:r>
      <w:r w:rsidRPr="008C5A64">
        <w:rPr>
          <w:color w:val="000000" w:themeColor="text1"/>
        </w:rPr>
        <w:t>.</w:t>
      </w:r>
    </w:p>
    <w:p w14:paraId="4F07E8E9" w14:textId="304D7884" w:rsidR="00303177" w:rsidRPr="008C5A64" w:rsidRDefault="00E31089" w:rsidP="00303177">
      <w:pPr>
        <w:tabs>
          <w:tab w:val="left" w:pos="426"/>
        </w:tabs>
        <w:ind w:firstLine="284"/>
        <w:jc w:val="both"/>
        <w:rPr>
          <w:color w:val="000000" w:themeColor="text1"/>
        </w:rPr>
      </w:pPr>
      <w:r w:rsidRPr="008C5A64">
        <w:rPr>
          <w:color w:val="000000" w:themeColor="text1"/>
        </w:rPr>
        <w:t xml:space="preserve">3.3.3. Отказаться от приемки и оплаты </w:t>
      </w:r>
      <w:r w:rsidR="009D0201">
        <w:rPr>
          <w:color w:val="000000" w:themeColor="text1"/>
        </w:rPr>
        <w:t>Товара</w:t>
      </w:r>
      <w:r w:rsidRPr="008C5A64">
        <w:rPr>
          <w:color w:val="000000" w:themeColor="text1"/>
        </w:rPr>
        <w:t xml:space="preserve">, не соответствующего требованиям </w:t>
      </w:r>
      <w:r w:rsidR="006D6BEE">
        <w:rPr>
          <w:color w:val="000000" w:themeColor="text1"/>
        </w:rPr>
        <w:t>Контракта</w:t>
      </w:r>
      <w:r w:rsidRPr="008C5A64">
        <w:rPr>
          <w:color w:val="000000" w:themeColor="text1"/>
        </w:rPr>
        <w:t>.</w:t>
      </w:r>
    </w:p>
    <w:p w14:paraId="77B8D68A" w14:textId="701CBB21" w:rsidR="00303177" w:rsidRPr="008C5A64" w:rsidRDefault="00303177" w:rsidP="00303177">
      <w:pPr>
        <w:tabs>
          <w:tab w:val="left" w:pos="426"/>
        </w:tabs>
        <w:ind w:firstLine="284"/>
        <w:jc w:val="both"/>
        <w:rPr>
          <w:color w:val="000000" w:themeColor="text1"/>
        </w:rPr>
      </w:pPr>
      <w:r w:rsidRPr="008C5A64">
        <w:rPr>
          <w:color w:val="000000" w:themeColor="text1"/>
        </w:rPr>
        <w:t xml:space="preserve">3.3.5. </w:t>
      </w:r>
      <w:r w:rsidR="00E31089" w:rsidRPr="008C5A64">
        <w:rPr>
          <w:color w:val="000000" w:themeColor="text1"/>
        </w:rPr>
        <w:t xml:space="preserve">Принять решение об одностороннем отказе от исполнения </w:t>
      </w:r>
      <w:r w:rsidR="006D6BEE">
        <w:rPr>
          <w:color w:val="000000" w:themeColor="text1"/>
        </w:rPr>
        <w:t>Контракта</w:t>
      </w:r>
      <w:r w:rsidR="00E31089" w:rsidRPr="008C5A64">
        <w:rPr>
          <w:color w:val="000000" w:themeColor="text1"/>
        </w:rPr>
        <w:t xml:space="preserve"> в случаях, </w:t>
      </w:r>
      <w:r w:rsidR="009D0201" w:rsidRPr="008C5A64">
        <w:rPr>
          <w:color w:val="000000" w:themeColor="text1"/>
        </w:rPr>
        <w:t xml:space="preserve">предусмотренных </w:t>
      </w:r>
      <w:r w:rsidR="006D6BEE">
        <w:rPr>
          <w:color w:val="000000" w:themeColor="text1"/>
        </w:rPr>
        <w:t>Контрактом</w:t>
      </w:r>
      <w:r w:rsidR="00E31089" w:rsidRPr="008C5A64">
        <w:rPr>
          <w:color w:val="000000" w:themeColor="text1"/>
        </w:rPr>
        <w:t>.</w:t>
      </w:r>
    </w:p>
    <w:p w14:paraId="0911E968" w14:textId="58C1AD8C" w:rsidR="00303177" w:rsidRPr="008C5A64" w:rsidRDefault="00303177" w:rsidP="00303177">
      <w:pPr>
        <w:tabs>
          <w:tab w:val="left" w:pos="426"/>
        </w:tabs>
        <w:ind w:firstLine="284"/>
        <w:jc w:val="both"/>
        <w:rPr>
          <w:color w:val="000000" w:themeColor="text1"/>
        </w:rPr>
      </w:pPr>
      <w:r w:rsidRPr="008C5A64">
        <w:rPr>
          <w:color w:val="000000" w:themeColor="text1"/>
        </w:rPr>
        <w:t xml:space="preserve">3.3.6. </w:t>
      </w:r>
      <w:r w:rsidR="00E31089" w:rsidRPr="008C5A64">
        <w:rPr>
          <w:color w:val="000000" w:themeColor="text1"/>
        </w:rPr>
        <w:t xml:space="preserve">Удержать суммы неисполненных Поставщиком требований об уплате неустоек (штрафов, пеней), предъявленных Заказчиком в соответствии с </w:t>
      </w:r>
      <w:r w:rsidRPr="008C5A64">
        <w:rPr>
          <w:color w:val="000000" w:themeColor="text1"/>
        </w:rPr>
        <w:t xml:space="preserve">настоящим </w:t>
      </w:r>
      <w:r w:rsidR="006D6BEE">
        <w:rPr>
          <w:color w:val="000000" w:themeColor="text1"/>
        </w:rPr>
        <w:t>Контрактом</w:t>
      </w:r>
      <w:r w:rsidR="00E31089" w:rsidRPr="008C5A64">
        <w:rPr>
          <w:color w:val="000000" w:themeColor="text1"/>
        </w:rPr>
        <w:t>, из суммы, подлежащей оплате Поставщику.</w:t>
      </w:r>
    </w:p>
    <w:p w14:paraId="2BC83B46" w14:textId="0F2139F1" w:rsidR="00303177" w:rsidRPr="008C5A64" w:rsidRDefault="00303177" w:rsidP="00303177">
      <w:pPr>
        <w:tabs>
          <w:tab w:val="left" w:pos="426"/>
        </w:tabs>
        <w:ind w:firstLine="284"/>
        <w:jc w:val="both"/>
        <w:rPr>
          <w:color w:val="000000" w:themeColor="text1"/>
        </w:rPr>
      </w:pPr>
      <w:r w:rsidRPr="008C5A64">
        <w:rPr>
          <w:color w:val="000000" w:themeColor="text1"/>
        </w:rPr>
        <w:t xml:space="preserve">3.3.7. </w:t>
      </w:r>
      <w:r w:rsidR="00E31089" w:rsidRPr="008C5A64">
        <w:rPr>
          <w:color w:val="000000" w:themeColor="text1"/>
        </w:rPr>
        <w:t xml:space="preserve">Требовать от Поставщика представления надлежащим образом оформленной отчетной документации, материалов и документов, необходимых для контроля исполнения Поставщиком обязательств по </w:t>
      </w:r>
      <w:r w:rsidR="006D6BEE">
        <w:rPr>
          <w:color w:val="000000" w:themeColor="text1"/>
        </w:rPr>
        <w:t>Контракту</w:t>
      </w:r>
      <w:r w:rsidR="00E31089" w:rsidRPr="008C5A64">
        <w:rPr>
          <w:color w:val="000000" w:themeColor="text1"/>
        </w:rPr>
        <w:t>.</w:t>
      </w:r>
    </w:p>
    <w:p w14:paraId="01598583" w14:textId="3FA4704E" w:rsidR="00303177" w:rsidRPr="008C5A64" w:rsidRDefault="00303177" w:rsidP="00303177">
      <w:pPr>
        <w:tabs>
          <w:tab w:val="left" w:pos="426"/>
        </w:tabs>
        <w:ind w:firstLine="284"/>
        <w:jc w:val="both"/>
        <w:rPr>
          <w:color w:val="000000" w:themeColor="text1"/>
        </w:rPr>
      </w:pPr>
      <w:r w:rsidRPr="008C5A64">
        <w:rPr>
          <w:color w:val="000000" w:themeColor="text1"/>
        </w:rPr>
        <w:t xml:space="preserve">3.3.8. </w:t>
      </w:r>
      <w:r w:rsidR="00E31089" w:rsidRPr="008C5A64">
        <w:rPr>
          <w:color w:val="000000" w:themeColor="text1"/>
        </w:rPr>
        <w:t xml:space="preserve">Требовать возмещения убытков в соответствии </w:t>
      </w:r>
      <w:r w:rsidRPr="008C5A64">
        <w:rPr>
          <w:color w:val="000000" w:themeColor="text1"/>
        </w:rPr>
        <w:t xml:space="preserve">настоящим </w:t>
      </w:r>
      <w:r w:rsidR="006D6BEE">
        <w:rPr>
          <w:color w:val="000000" w:themeColor="text1"/>
        </w:rPr>
        <w:t>Контрактом</w:t>
      </w:r>
      <w:r w:rsidR="00E31089" w:rsidRPr="008C5A64">
        <w:rPr>
          <w:color w:val="000000" w:themeColor="text1"/>
        </w:rPr>
        <w:t>, причиненных по вине Поставщика.</w:t>
      </w:r>
    </w:p>
    <w:p w14:paraId="0266ED94" w14:textId="39295FE5" w:rsidR="00303177" w:rsidRPr="008C5A64" w:rsidRDefault="00303177" w:rsidP="00303177">
      <w:pPr>
        <w:tabs>
          <w:tab w:val="left" w:pos="426"/>
        </w:tabs>
        <w:ind w:firstLine="284"/>
        <w:jc w:val="both"/>
        <w:rPr>
          <w:color w:val="000000" w:themeColor="text1"/>
        </w:rPr>
      </w:pPr>
      <w:r w:rsidRPr="008C5A64">
        <w:rPr>
          <w:color w:val="000000" w:themeColor="text1"/>
        </w:rPr>
        <w:t xml:space="preserve">3.3.9. Обеспечивает проведение экспертизы поставленного </w:t>
      </w:r>
      <w:r w:rsidR="009D0201">
        <w:rPr>
          <w:color w:val="000000" w:themeColor="text1"/>
        </w:rPr>
        <w:t>Товара</w:t>
      </w:r>
      <w:r w:rsidRPr="008C5A64">
        <w:rPr>
          <w:color w:val="000000" w:themeColor="text1"/>
        </w:rPr>
        <w:t>.</w:t>
      </w:r>
    </w:p>
    <w:p w14:paraId="68BF6C01" w14:textId="07E66F45" w:rsidR="00E31089" w:rsidRPr="008C5A64" w:rsidRDefault="00303177" w:rsidP="00303177">
      <w:pPr>
        <w:tabs>
          <w:tab w:val="left" w:pos="426"/>
        </w:tabs>
        <w:ind w:firstLine="284"/>
        <w:jc w:val="both"/>
        <w:rPr>
          <w:color w:val="000000" w:themeColor="text1"/>
        </w:rPr>
      </w:pPr>
      <w:r w:rsidRPr="008C5A64">
        <w:rPr>
          <w:color w:val="000000" w:themeColor="text1"/>
        </w:rPr>
        <w:t xml:space="preserve">3.3.10. </w:t>
      </w:r>
      <w:r w:rsidR="00E31089" w:rsidRPr="008C5A64">
        <w:rPr>
          <w:color w:val="000000" w:themeColor="text1"/>
        </w:rPr>
        <w:t xml:space="preserve">Осуществлять иные права, установленные </w:t>
      </w:r>
      <w:r w:rsidR="006D6BEE">
        <w:rPr>
          <w:color w:val="000000" w:themeColor="text1"/>
        </w:rPr>
        <w:t>Контрактом</w:t>
      </w:r>
      <w:r w:rsidR="00E31089" w:rsidRPr="008C5A64">
        <w:rPr>
          <w:color w:val="000000" w:themeColor="text1"/>
        </w:rPr>
        <w:t xml:space="preserve"> и законодательством Российской Федерации.</w:t>
      </w:r>
    </w:p>
    <w:p w14:paraId="4D2FE8A1" w14:textId="77777777" w:rsidR="00E31089" w:rsidRPr="00303177" w:rsidRDefault="00E31089" w:rsidP="001550C5">
      <w:pPr>
        <w:tabs>
          <w:tab w:val="left" w:pos="426"/>
        </w:tabs>
        <w:ind w:firstLine="284"/>
        <w:jc w:val="both"/>
        <w:rPr>
          <w:color w:val="FF0000"/>
        </w:rPr>
      </w:pPr>
    </w:p>
    <w:p w14:paraId="551DBDB3" w14:textId="2115620B" w:rsidR="001550C5" w:rsidRPr="001550C5" w:rsidRDefault="001550C5" w:rsidP="007E0A03">
      <w:pPr>
        <w:jc w:val="center"/>
        <w:rPr>
          <w:b/>
        </w:rPr>
      </w:pPr>
      <w:r w:rsidRPr="001550C5">
        <w:rPr>
          <w:b/>
        </w:rPr>
        <w:t xml:space="preserve">4. ЦЕНА </w:t>
      </w:r>
      <w:r w:rsidR="006D6BEE">
        <w:rPr>
          <w:b/>
        </w:rPr>
        <w:t>КОНТРАКТА</w:t>
      </w:r>
      <w:r w:rsidRPr="001550C5">
        <w:rPr>
          <w:b/>
        </w:rPr>
        <w:t xml:space="preserve"> И ПОРЯДОК РАСЧЕТОВ</w:t>
      </w:r>
    </w:p>
    <w:p w14:paraId="71036B4B" w14:textId="75ABACB7" w:rsidR="001550C5" w:rsidRPr="001550C5" w:rsidRDefault="001550C5" w:rsidP="001550C5">
      <w:pPr>
        <w:ind w:firstLine="284"/>
        <w:jc w:val="both"/>
        <w:rPr>
          <w:lang w:val="x-none" w:eastAsia="x-none"/>
        </w:rPr>
      </w:pPr>
      <w:r w:rsidRPr="001550C5">
        <w:rPr>
          <w:lang w:val="x-none" w:eastAsia="x-none"/>
        </w:rPr>
        <w:t>4.1.</w:t>
      </w:r>
      <w:r w:rsidRPr="001550C5">
        <w:rPr>
          <w:lang w:val="x-none" w:eastAsia="x-none"/>
        </w:rPr>
        <w:tab/>
        <w:t xml:space="preserve">Цена </w:t>
      </w:r>
      <w:r w:rsidR="006D6BEE">
        <w:rPr>
          <w:lang w:val="x-none" w:eastAsia="x-none"/>
        </w:rPr>
        <w:t>Контракта</w:t>
      </w:r>
      <w:r w:rsidRPr="001550C5">
        <w:rPr>
          <w:lang w:val="x-none" w:eastAsia="x-none"/>
        </w:rPr>
        <w:t xml:space="preserve"> составляет _____руб</w:t>
      </w:r>
      <w:r w:rsidRPr="001550C5">
        <w:rPr>
          <w:lang w:eastAsia="x-none"/>
        </w:rPr>
        <w:t xml:space="preserve">лей  _____копеек </w:t>
      </w:r>
      <w:r w:rsidRPr="001550C5">
        <w:rPr>
          <w:lang w:val="x-none" w:eastAsia="x-none"/>
        </w:rPr>
        <w:t>(_____ руб</w:t>
      </w:r>
      <w:r w:rsidRPr="001550C5">
        <w:rPr>
          <w:lang w:eastAsia="x-none"/>
        </w:rPr>
        <w:t xml:space="preserve">лей </w:t>
      </w:r>
      <w:r w:rsidRPr="001550C5">
        <w:rPr>
          <w:lang w:val="x-none" w:eastAsia="x-none"/>
        </w:rPr>
        <w:t xml:space="preserve"> ___ коп</w:t>
      </w:r>
      <w:r w:rsidRPr="001550C5">
        <w:rPr>
          <w:lang w:eastAsia="x-none"/>
        </w:rPr>
        <w:t>еек)</w:t>
      </w:r>
      <w:r w:rsidRPr="001550C5">
        <w:rPr>
          <w:lang w:val="x-none" w:eastAsia="x-none"/>
        </w:rPr>
        <w:t xml:space="preserve">, </w:t>
      </w:r>
      <w:r w:rsidR="006E66E9">
        <w:rPr>
          <w:lang w:eastAsia="x-none"/>
        </w:rPr>
        <w:t xml:space="preserve">                    </w:t>
      </w:r>
      <w:r w:rsidRPr="001550C5">
        <w:rPr>
          <w:lang w:val="x-none" w:eastAsia="x-none"/>
        </w:rPr>
        <w:t>в том числе НДС _____ руб</w:t>
      </w:r>
      <w:r w:rsidRPr="001550C5">
        <w:rPr>
          <w:lang w:eastAsia="x-none"/>
        </w:rPr>
        <w:t>лей ___ копеек (___ рублей ____ копеек)</w:t>
      </w:r>
      <w:r w:rsidRPr="001550C5">
        <w:rPr>
          <w:vertAlign w:val="superscript"/>
          <w:lang w:val="x-none" w:eastAsia="x-none"/>
        </w:rPr>
        <w:footnoteReference w:id="1"/>
      </w:r>
      <w:r w:rsidRPr="001550C5">
        <w:rPr>
          <w:lang w:eastAsia="x-none"/>
        </w:rPr>
        <w:t>.</w:t>
      </w:r>
      <w:r w:rsidRPr="001550C5">
        <w:rPr>
          <w:lang w:val="x-none" w:eastAsia="x-none"/>
        </w:rPr>
        <w:t xml:space="preserve"> (НДС не облагается,  основание ______) .</w:t>
      </w:r>
      <w:r w:rsidRPr="001550C5">
        <w:rPr>
          <w:vertAlign w:val="superscript"/>
          <w:lang w:val="x-none" w:eastAsia="x-none"/>
        </w:rPr>
        <w:footnoteReference w:id="2"/>
      </w:r>
    </w:p>
    <w:p w14:paraId="2B381DCC" w14:textId="671CFFF5" w:rsidR="001550C5" w:rsidRPr="001550C5" w:rsidRDefault="001550C5" w:rsidP="001550C5">
      <w:pPr>
        <w:ind w:firstLine="284"/>
        <w:jc w:val="both"/>
        <w:rPr>
          <w:lang w:val="x-none" w:eastAsia="x-none"/>
        </w:rPr>
      </w:pPr>
      <w:r w:rsidRPr="001550C5">
        <w:rPr>
          <w:lang w:val="x-none" w:eastAsia="x-none"/>
        </w:rPr>
        <w:t>4.2.</w:t>
      </w:r>
      <w:r w:rsidRPr="001550C5">
        <w:rPr>
          <w:lang w:eastAsia="x-none"/>
        </w:rPr>
        <w:t xml:space="preserve"> </w:t>
      </w:r>
      <w:r w:rsidR="00F948D8" w:rsidRPr="00F948D8">
        <w:rPr>
          <w:lang w:val="x-none" w:eastAsia="x-none"/>
        </w:rPr>
        <w:t xml:space="preserve">В цену </w:t>
      </w:r>
      <w:r w:rsidR="006D6BEE">
        <w:rPr>
          <w:lang w:val="x-none" w:eastAsia="x-none"/>
        </w:rPr>
        <w:t>Контракта</w:t>
      </w:r>
      <w:r w:rsidR="00F948D8" w:rsidRPr="00F948D8">
        <w:rPr>
          <w:lang w:val="x-none" w:eastAsia="x-none"/>
        </w:rPr>
        <w:t xml:space="preserve"> включены все расходы на перевозку, разгрузку, перенос </w:t>
      </w:r>
      <w:r w:rsidR="009D0201">
        <w:rPr>
          <w:lang w:val="x-none" w:eastAsia="x-none"/>
        </w:rPr>
        <w:t>Товара</w:t>
      </w:r>
      <w:r w:rsidR="001362E0">
        <w:rPr>
          <w:lang w:val="x-none" w:eastAsia="x-none"/>
        </w:rPr>
        <w:t xml:space="preserve">, </w:t>
      </w:r>
      <w:r w:rsidR="00F948D8" w:rsidRPr="00F948D8">
        <w:rPr>
          <w:lang w:val="x-none" w:eastAsia="x-none"/>
        </w:rPr>
        <w:t xml:space="preserve"> </w:t>
      </w:r>
      <w:r w:rsidR="001667A7">
        <w:rPr>
          <w:lang w:eastAsia="x-none"/>
        </w:rPr>
        <w:t>поверку весов</w:t>
      </w:r>
      <w:r w:rsidR="00F948D8" w:rsidRPr="00F948D8">
        <w:rPr>
          <w:lang w:val="x-none" w:eastAsia="x-none"/>
        </w:rPr>
        <w:t xml:space="preserve">, страхование, уплату таможенных пошлин, налогов и других обязательных платежей, а также прочие расходы, связанные с исполнением  </w:t>
      </w:r>
      <w:r w:rsidR="006D6BEE">
        <w:rPr>
          <w:lang w:val="x-none" w:eastAsia="x-none"/>
        </w:rPr>
        <w:t>Контракта</w:t>
      </w:r>
      <w:r w:rsidRPr="001550C5">
        <w:rPr>
          <w:lang w:val="x-none" w:eastAsia="x-none"/>
        </w:rPr>
        <w:t>.</w:t>
      </w:r>
    </w:p>
    <w:p w14:paraId="22DBF733" w14:textId="220C4A45" w:rsidR="001550C5" w:rsidRPr="001550C5" w:rsidRDefault="001550C5" w:rsidP="001550C5">
      <w:pPr>
        <w:ind w:firstLine="284"/>
        <w:jc w:val="both"/>
        <w:rPr>
          <w:lang w:val="x-none" w:eastAsia="x-none"/>
        </w:rPr>
      </w:pPr>
      <w:r w:rsidRPr="001550C5">
        <w:rPr>
          <w:lang w:val="x-none" w:eastAsia="x-none"/>
        </w:rPr>
        <w:t>4.3.</w:t>
      </w:r>
      <w:r w:rsidR="00FB1DE9">
        <w:rPr>
          <w:lang w:eastAsia="x-none"/>
        </w:rPr>
        <w:t xml:space="preserve"> </w:t>
      </w:r>
      <w:r w:rsidRPr="001550C5">
        <w:rPr>
          <w:lang w:val="x-none" w:eastAsia="x-none"/>
        </w:rPr>
        <w:t xml:space="preserve">Цена </w:t>
      </w:r>
      <w:r w:rsidR="006D6BEE">
        <w:rPr>
          <w:lang w:val="x-none" w:eastAsia="x-none"/>
        </w:rPr>
        <w:t>Контракта</w:t>
      </w:r>
      <w:r w:rsidRPr="001550C5">
        <w:rPr>
          <w:lang w:val="x-none" w:eastAsia="x-none"/>
        </w:rPr>
        <w:t xml:space="preserve"> является твердой и определяется на весь срок исполнения </w:t>
      </w:r>
      <w:r w:rsidR="006D6BEE">
        <w:rPr>
          <w:lang w:val="x-none" w:eastAsia="x-none"/>
        </w:rPr>
        <w:t>Контракта</w:t>
      </w:r>
      <w:r w:rsidRPr="001550C5">
        <w:rPr>
          <w:lang w:val="x-none" w:eastAsia="x-none"/>
        </w:rPr>
        <w:t>.</w:t>
      </w:r>
    </w:p>
    <w:p w14:paraId="6BA71C11" w14:textId="639A72C7" w:rsidR="001550C5" w:rsidRPr="001550C5" w:rsidRDefault="001550C5" w:rsidP="001550C5">
      <w:pPr>
        <w:ind w:firstLine="284"/>
        <w:jc w:val="both"/>
        <w:rPr>
          <w:lang w:val="x-none" w:eastAsia="x-none"/>
        </w:rPr>
      </w:pPr>
      <w:r w:rsidRPr="001550C5">
        <w:rPr>
          <w:lang w:val="x-none" w:eastAsia="x-none"/>
        </w:rPr>
        <w:t xml:space="preserve">Сумма, подлежащая уплате Заказчиком юридическому лицу 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</w:t>
      </w:r>
      <w:r w:rsidR="006D6BEE">
        <w:rPr>
          <w:lang w:val="x-none" w:eastAsia="x-none"/>
        </w:rPr>
        <w:t>Контракта</w:t>
      </w:r>
      <w:r w:rsidRPr="001550C5">
        <w:rPr>
          <w:lang w:val="x-none" w:eastAsia="x-none"/>
        </w:rPr>
        <w:t xml:space="preserve">, если в соответствии </w:t>
      </w:r>
      <w:r w:rsidR="009D0201">
        <w:rPr>
          <w:lang w:eastAsia="x-none"/>
        </w:rPr>
        <w:t xml:space="preserve">                                      </w:t>
      </w:r>
      <w:r w:rsidRPr="001550C5">
        <w:rPr>
          <w:lang w:val="x-none" w:eastAsia="x-none"/>
        </w:rPr>
        <w:t xml:space="preserve">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 </w:t>
      </w:r>
    </w:p>
    <w:p w14:paraId="04ECAF64" w14:textId="12E84075" w:rsidR="001550C5" w:rsidRPr="001550C5" w:rsidRDefault="001550C5" w:rsidP="001550C5">
      <w:pPr>
        <w:ind w:firstLine="284"/>
        <w:jc w:val="both"/>
        <w:rPr>
          <w:lang w:val="x-none" w:eastAsia="x-none"/>
        </w:rPr>
      </w:pPr>
      <w:r w:rsidRPr="001550C5">
        <w:rPr>
          <w:lang w:val="x-none" w:eastAsia="x-none"/>
        </w:rPr>
        <w:t>4.4.</w:t>
      </w:r>
      <w:r w:rsidR="006D6BEE">
        <w:rPr>
          <w:lang w:eastAsia="x-none"/>
        </w:rPr>
        <w:t xml:space="preserve"> </w:t>
      </w:r>
      <w:r w:rsidRPr="001550C5">
        <w:rPr>
          <w:lang w:val="x-none" w:eastAsia="x-none"/>
        </w:rPr>
        <w:t>Авансирование не предусматривается.</w:t>
      </w:r>
    </w:p>
    <w:p w14:paraId="07114282" w14:textId="4CC5E273" w:rsidR="001550C5" w:rsidRPr="001550C5" w:rsidRDefault="001550C5" w:rsidP="001550C5">
      <w:pPr>
        <w:ind w:firstLine="284"/>
        <w:jc w:val="both"/>
        <w:rPr>
          <w:lang w:val="x-none" w:eastAsia="x-none"/>
        </w:rPr>
      </w:pPr>
      <w:r w:rsidRPr="001550C5">
        <w:rPr>
          <w:lang w:val="x-none" w:eastAsia="x-none"/>
        </w:rPr>
        <w:t>4.5.</w:t>
      </w:r>
      <w:r w:rsidR="00865768" w:rsidRPr="00865768">
        <w:t xml:space="preserve"> Оплата за поставленный Товар осуществляется Заказчиком в соответствии с правилами безналичных расчетов, путем перечисления платежным поручением денежных средств </w:t>
      </w:r>
      <w:r w:rsidR="006D6BEE">
        <w:t xml:space="preserve">                            </w:t>
      </w:r>
      <w:r w:rsidR="00865768" w:rsidRPr="00865768">
        <w:t>на расчетный счет Поставщика на основании  представленных Поставщиком документов</w:t>
      </w:r>
      <w:r w:rsidR="006D6BEE">
        <w:t xml:space="preserve">                       </w:t>
      </w:r>
      <w:r w:rsidR="00865768" w:rsidRPr="00865768">
        <w:t xml:space="preserve"> на оплату: счета, счета-фактуры</w:t>
      </w:r>
      <w:r w:rsidR="00865768" w:rsidRPr="00865768">
        <w:rPr>
          <w:vertAlign w:val="superscript"/>
        </w:rPr>
        <w:footnoteReference w:id="3"/>
      </w:r>
      <w:r w:rsidR="00865768" w:rsidRPr="00865768">
        <w:t>,</w:t>
      </w:r>
      <w:r w:rsidR="000253C5">
        <w:t xml:space="preserve"> </w:t>
      </w:r>
      <w:r w:rsidR="00865768" w:rsidRPr="00865768">
        <w:t xml:space="preserve">товарно-транспортной (товарной) накладной и акта </w:t>
      </w:r>
      <w:r w:rsidR="006D6BEE">
        <w:t xml:space="preserve">                      </w:t>
      </w:r>
      <w:r w:rsidR="00865768" w:rsidRPr="00865768">
        <w:t xml:space="preserve">сдачи-приемки товара, подписанных Заказчиком и Поставщиком в порядке, предусмотренном п. 5 настоящего </w:t>
      </w:r>
      <w:r w:rsidR="006D6BEE">
        <w:t>Контракта</w:t>
      </w:r>
      <w:r w:rsidR="00865768" w:rsidRPr="00865768">
        <w:t xml:space="preserve">, </w:t>
      </w:r>
      <w:r w:rsidR="00865768" w:rsidRPr="00865768">
        <w:rPr>
          <w:color w:val="000000"/>
        </w:rPr>
        <w:t xml:space="preserve">с учетом удержанных сумм неисполненных Поставщиком требований </w:t>
      </w:r>
      <w:r w:rsidR="00865768" w:rsidRPr="00865768">
        <w:rPr>
          <w:color w:val="000000"/>
        </w:rPr>
        <w:lastRenderedPageBreak/>
        <w:t xml:space="preserve">Заказчика </w:t>
      </w:r>
      <w:r w:rsidR="00865768" w:rsidRPr="00865768">
        <w:t xml:space="preserve">об уплате неустоек (штрафов, пеней) (при наличии обстоятельств, предусмотренных п. 8 настоящего </w:t>
      </w:r>
      <w:r w:rsidR="006D6BEE">
        <w:t>Контракта</w:t>
      </w:r>
      <w:r w:rsidR="00865768" w:rsidRPr="00865768">
        <w:t xml:space="preserve">), в срок </w:t>
      </w:r>
      <w:r w:rsidR="00865768" w:rsidRPr="000253C5">
        <w:rPr>
          <w:b/>
        </w:rPr>
        <w:t>не превышающий</w:t>
      </w:r>
      <w:r w:rsidR="006D6BEE">
        <w:rPr>
          <w:b/>
        </w:rPr>
        <w:t xml:space="preserve"> </w:t>
      </w:r>
      <w:r w:rsidR="00865768" w:rsidRPr="000253C5">
        <w:rPr>
          <w:b/>
        </w:rPr>
        <w:t>10 рабочих дней</w:t>
      </w:r>
      <w:r w:rsidR="00865768" w:rsidRPr="00865768">
        <w:rPr>
          <w:i/>
        </w:rPr>
        <w:t xml:space="preserve"> </w:t>
      </w:r>
      <w:r w:rsidR="00865768" w:rsidRPr="00865768">
        <w:t>с даты подписания Заказчиком акта сдачи-приемки товара</w:t>
      </w:r>
      <w:r w:rsidRPr="001550C5">
        <w:rPr>
          <w:lang w:eastAsia="x-none"/>
        </w:rPr>
        <w:t>.</w:t>
      </w:r>
      <w:r w:rsidRPr="001550C5">
        <w:rPr>
          <w:lang w:val="x-none" w:eastAsia="x-none"/>
        </w:rPr>
        <w:t xml:space="preserve"> </w:t>
      </w:r>
    </w:p>
    <w:p w14:paraId="3C312B07" w14:textId="54E202E8" w:rsidR="001550C5" w:rsidRPr="001550C5" w:rsidRDefault="001550C5" w:rsidP="001550C5">
      <w:pPr>
        <w:ind w:firstLine="284"/>
        <w:jc w:val="both"/>
      </w:pPr>
      <w:r w:rsidRPr="001550C5">
        <w:t>4.6.</w:t>
      </w:r>
      <w:r w:rsidRPr="001550C5">
        <w:tab/>
      </w:r>
      <w:r w:rsidR="00865768" w:rsidRPr="00865768">
        <w:t xml:space="preserve">Суммы неисполненных Поставщиком требований об уплате неустоек (штрафов, пеней), предъявленных Заказчиком в соответствии с Федеральным законом от 05.04.2013 № 44-ФЗ </w:t>
      </w:r>
      <w:r w:rsidR="006D6BEE">
        <w:t xml:space="preserve">                      </w:t>
      </w:r>
      <w:r w:rsidR="00865768" w:rsidRPr="00865768">
        <w:t xml:space="preserve">«О </w:t>
      </w:r>
      <w:r w:rsidR="006D6BEE">
        <w:t>Контракт</w:t>
      </w:r>
      <w:r w:rsidR="00865768" w:rsidRPr="00865768">
        <w:t xml:space="preserve">ной системе в сфере закупок товаров, работ, услуг для обеспечения государственных и муниципальных нужд» (далее - Федеральный закон № 44-ФЗ) и </w:t>
      </w:r>
      <w:r w:rsidR="006D6BEE">
        <w:t>Контрактом</w:t>
      </w:r>
      <w:r w:rsidR="00865768" w:rsidRPr="00865768">
        <w:t>, удерживаются Заказчиком из суммы, подлежащей оплате Поставщику</w:t>
      </w:r>
      <w:r w:rsidRPr="001550C5">
        <w:t xml:space="preserve">. </w:t>
      </w:r>
    </w:p>
    <w:p w14:paraId="454C6F0E" w14:textId="7E5BA396" w:rsidR="001550C5" w:rsidRPr="001550C5" w:rsidRDefault="001550C5" w:rsidP="001550C5">
      <w:pPr>
        <w:ind w:firstLine="284"/>
        <w:jc w:val="both"/>
      </w:pPr>
      <w:r w:rsidRPr="001550C5">
        <w:t>4.7.</w:t>
      </w:r>
      <w:r w:rsidRPr="001550C5">
        <w:tab/>
      </w:r>
      <w:r w:rsidR="00865768" w:rsidRPr="00865768">
        <w:t>В соответствии со статьей 313 ГК РФ Заказчик перечисляет удержанную сумму пени, штрафа в доход бюджета Санкт-Петербурга</w:t>
      </w:r>
      <w:r w:rsidRPr="001550C5">
        <w:t xml:space="preserve">.  </w:t>
      </w:r>
    </w:p>
    <w:p w14:paraId="204D38D1" w14:textId="3CD08DDE" w:rsidR="001550C5" w:rsidRPr="001550C5" w:rsidRDefault="001550C5" w:rsidP="001550C5">
      <w:pPr>
        <w:ind w:firstLine="284"/>
        <w:jc w:val="both"/>
        <w:rPr>
          <w:lang w:val="x-none" w:eastAsia="x-none"/>
        </w:rPr>
      </w:pPr>
      <w:r w:rsidRPr="001550C5">
        <w:rPr>
          <w:lang w:val="x-none" w:eastAsia="x-none"/>
        </w:rPr>
        <w:t>4.</w:t>
      </w:r>
      <w:r w:rsidRPr="001550C5">
        <w:rPr>
          <w:lang w:eastAsia="x-none"/>
        </w:rPr>
        <w:t>8</w:t>
      </w:r>
      <w:r w:rsidRPr="001550C5">
        <w:rPr>
          <w:lang w:val="x-none" w:eastAsia="x-none"/>
        </w:rPr>
        <w:t>.</w:t>
      </w:r>
      <w:r w:rsidRPr="001550C5">
        <w:rPr>
          <w:lang w:val="x-none" w:eastAsia="x-none"/>
        </w:rPr>
        <w:tab/>
        <w:t xml:space="preserve">Оплата поставленного </w:t>
      </w:r>
      <w:r w:rsidR="009D0201">
        <w:rPr>
          <w:lang w:val="x-none" w:eastAsia="x-none"/>
        </w:rPr>
        <w:t>Товара</w:t>
      </w:r>
      <w:r w:rsidRPr="001550C5">
        <w:rPr>
          <w:lang w:val="x-none" w:eastAsia="x-none"/>
        </w:rPr>
        <w:t xml:space="preserve"> осуществляется в безналичной форме </w:t>
      </w:r>
      <w:r w:rsidRPr="001550C5">
        <w:rPr>
          <w:lang w:val="x-none" w:eastAsia="x-none"/>
        </w:rPr>
        <w:br/>
        <w:t>путем перечисления денежных средств на расчетный счет Поставщика.</w:t>
      </w:r>
    </w:p>
    <w:p w14:paraId="4D895D67" w14:textId="77777777" w:rsidR="001550C5" w:rsidRPr="001550C5" w:rsidRDefault="001550C5" w:rsidP="001550C5">
      <w:pPr>
        <w:ind w:firstLine="284"/>
        <w:jc w:val="both"/>
        <w:rPr>
          <w:lang w:eastAsia="x-none"/>
        </w:rPr>
      </w:pPr>
      <w:r w:rsidRPr="001550C5">
        <w:rPr>
          <w:lang w:eastAsia="x-none"/>
        </w:rPr>
        <w:t>4.9. Источник финансирования: внебюджетные средства.</w:t>
      </w:r>
    </w:p>
    <w:p w14:paraId="29D10A17" w14:textId="77777777" w:rsidR="001550C5" w:rsidRPr="001550C5" w:rsidRDefault="001550C5" w:rsidP="001550C5">
      <w:pPr>
        <w:ind w:firstLine="284"/>
        <w:jc w:val="both"/>
        <w:rPr>
          <w:lang w:eastAsia="x-none"/>
        </w:rPr>
      </w:pPr>
      <w:r w:rsidRPr="001550C5">
        <w:rPr>
          <w:lang w:eastAsia="x-none"/>
        </w:rPr>
        <w:t>Тип внебюджетных средств: средства бюджетных учреждений.</w:t>
      </w:r>
    </w:p>
    <w:p w14:paraId="537CEDBE" w14:textId="504ABFA8" w:rsidR="001550C5" w:rsidRPr="001550C5" w:rsidRDefault="001550C5" w:rsidP="0012671C">
      <w:pPr>
        <w:ind w:firstLine="284"/>
        <w:jc w:val="both"/>
        <w:rPr>
          <w:lang w:eastAsia="x-none"/>
        </w:rPr>
      </w:pPr>
      <w:r w:rsidRPr="001550C5">
        <w:rPr>
          <w:lang w:eastAsia="x-none"/>
        </w:rPr>
        <w:t xml:space="preserve">Вид внебюджетных средств: </w:t>
      </w:r>
      <w:r w:rsidR="005275C2">
        <w:rPr>
          <w:lang w:eastAsia="x-none"/>
        </w:rPr>
        <w:t>Остатки с</w:t>
      </w:r>
      <w:r w:rsidR="005275C2" w:rsidRPr="005275C2">
        <w:rPr>
          <w:lang w:eastAsia="x-none"/>
        </w:rPr>
        <w:t>убсиди</w:t>
      </w:r>
      <w:r w:rsidR="005275C2">
        <w:rPr>
          <w:lang w:eastAsia="x-none"/>
        </w:rPr>
        <w:t>й</w:t>
      </w:r>
      <w:r w:rsidR="005275C2" w:rsidRPr="005275C2">
        <w:rPr>
          <w:lang w:eastAsia="x-none"/>
        </w:rPr>
        <w:t xml:space="preserve"> бюджетным учреждениям - детским приютам                            на финансовое обеспечение выполнения государственного задания; </w:t>
      </w:r>
      <w:r w:rsidRPr="001550C5">
        <w:rPr>
          <w:lang w:eastAsia="x-none"/>
        </w:rPr>
        <w:t>Субсидии бюджетным учреждениям - детским приютам на финансовое обеспечение выпо</w:t>
      </w:r>
      <w:r w:rsidR="002C748A">
        <w:rPr>
          <w:lang w:eastAsia="x-none"/>
        </w:rPr>
        <w:t>лнения государственного задания</w:t>
      </w:r>
      <w:r w:rsidR="002C748A" w:rsidRPr="002C748A">
        <w:rPr>
          <w:lang w:eastAsia="x-none"/>
        </w:rPr>
        <w:t>.</w:t>
      </w:r>
    </w:p>
    <w:p w14:paraId="7AB9869C" w14:textId="1ABAB3AB" w:rsidR="001550C5" w:rsidRDefault="001550C5" w:rsidP="001550C5">
      <w:pPr>
        <w:ind w:firstLine="284"/>
        <w:jc w:val="both"/>
        <w:rPr>
          <w:lang w:eastAsia="x-none"/>
        </w:rPr>
      </w:pPr>
      <w:r w:rsidRPr="009366F0">
        <w:rPr>
          <w:lang w:eastAsia="x-none"/>
        </w:rPr>
        <w:t>Целевая статья 0320040460. Код раздела 244. Код ОСГУ 3</w:t>
      </w:r>
      <w:r w:rsidR="00914B73">
        <w:rPr>
          <w:lang w:eastAsia="x-none"/>
        </w:rPr>
        <w:t>10</w:t>
      </w:r>
      <w:r w:rsidR="005275C2" w:rsidRPr="005275C2">
        <w:rPr>
          <w:lang w:eastAsia="x-none"/>
        </w:rPr>
        <w:t xml:space="preserve">, Код ОСГУ </w:t>
      </w:r>
      <w:r w:rsidR="005275C2">
        <w:rPr>
          <w:lang w:eastAsia="x-none"/>
        </w:rPr>
        <w:t>346</w:t>
      </w:r>
      <w:r w:rsidRPr="009366F0">
        <w:rPr>
          <w:lang w:eastAsia="x-none"/>
        </w:rPr>
        <w:t>.</w:t>
      </w:r>
    </w:p>
    <w:p w14:paraId="0DBECB10" w14:textId="77777777" w:rsidR="00CA7890" w:rsidRPr="001550C5" w:rsidRDefault="00CA7890" w:rsidP="001550C5">
      <w:pPr>
        <w:ind w:firstLine="284"/>
        <w:jc w:val="both"/>
        <w:rPr>
          <w:lang w:eastAsia="x-none"/>
        </w:rPr>
      </w:pPr>
    </w:p>
    <w:p w14:paraId="3A6E00CA" w14:textId="3DBC0D20" w:rsidR="001550C5" w:rsidRDefault="001550C5" w:rsidP="007E0A03">
      <w:pPr>
        <w:jc w:val="center"/>
        <w:rPr>
          <w:b/>
        </w:rPr>
      </w:pPr>
      <w:r w:rsidRPr="001550C5">
        <w:rPr>
          <w:b/>
        </w:rPr>
        <w:t xml:space="preserve">5. СДАЧА-ПРИЕМКА </w:t>
      </w:r>
      <w:r w:rsidR="009D0201">
        <w:rPr>
          <w:b/>
        </w:rPr>
        <w:t>ТОВАРА</w:t>
      </w:r>
    </w:p>
    <w:p w14:paraId="4C0BAA29" w14:textId="541DC219" w:rsidR="00E35C4B" w:rsidRPr="00E35C4B" w:rsidRDefault="00E35C4B" w:rsidP="00E35C4B">
      <w:pPr>
        <w:widowControl w:val="0"/>
        <w:ind w:firstLine="284"/>
        <w:jc w:val="both"/>
      </w:pPr>
      <w:r w:rsidRPr="00E35C4B">
        <w:t>5.1.</w:t>
      </w:r>
      <w:r w:rsidRPr="00E35C4B">
        <w:tab/>
        <w:t xml:space="preserve">При приеме </w:t>
      </w:r>
      <w:r w:rsidR="009D0201">
        <w:t>Товара</w:t>
      </w:r>
      <w:r w:rsidRPr="00E35C4B">
        <w:t xml:space="preserve"> Заказчик проверяет его соответствие сведениям, указанным                            в спецификации (Приложение №1). Заказчик осуществляет приемку </w:t>
      </w:r>
      <w:r w:rsidR="009D0201">
        <w:t>Товара</w:t>
      </w:r>
      <w:r w:rsidRPr="00E35C4B">
        <w:t xml:space="preserve">, в том </w:t>
      </w:r>
      <w:proofErr w:type="gramStart"/>
      <w:r w:rsidRPr="00E35C4B">
        <w:t xml:space="preserve">числе,   </w:t>
      </w:r>
      <w:proofErr w:type="gramEnd"/>
      <w:r w:rsidRPr="00E35C4B">
        <w:t xml:space="preserve">                     в части соответствия его количества, комплектности, объема требованиям, установленным </w:t>
      </w:r>
      <w:r w:rsidR="006D6BEE">
        <w:t>Контрактом</w:t>
      </w:r>
      <w:r w:rsidRPr="00E35C4B">
        <w:t xml:space="preserve">. Приемка </w:t>
      </w:r>
      <w:r w:rsidR="009D0201">
        <w:t>Товара</w:t>
      </w:r>
      <w:r w:rsidRPr="00E35C4B">
        <w:t xml:space="preserve"> осуществляется Заказчиком </w:t>
      </w:r>
      <w:r w:rsidRPr="00FB1DE9">
        <w:rPr>
          <w:b/>
          <w:bCs/>
        </w:rPr>
        <w:t xml:space="preserve">в течение </w:t>
      </w:r>
      <w:r w:rsidR="00865768">
        <w:rPr>
          <w:b/>
          <w:bCs/>
        </w:rPr>
        <w:t>2</w:t>
      </w:r>
      <w:r w:rsidRPr="00FB1DE9">
        <w:rPr>
          <w:b/>
          <w:bCs/>
        </w:rPr>
        <w:t>0 рабочих дней</w:t>
      </w:r>
      <w:r w:rsidRPr="00E35C4B">
        <w:t xml:space="preserve"> с момента поставки </w:t>
      </w:r>
      <w:r w:rsidR="009D0201">
        <w:t>Товара</w:t>
      </w:r>
      <w:r w:rsidRPr="00E35C4B">
        <w:t>.</w:t>
      </w:r>
    </w:p>
    <w:p w14:paraId="768BC0CE" w14:textId="1E08DBA9" w:rsidR="00E35C4B" w:rsidRPr="00E35C4B" w:rsidRDefault="00E35C4B" w:rsidP="00E35C4B">
      <w:pPr>
        <w:widowControl w:val="0"/>
        <w:ind w:firstLine="284"/>
        <w:jc w:val="both"/>
      </w:pPr>
      <w:r w:rsidRPr="00E35C4B">
        <w:t>5.2.</w:t>
      </w:r>
      <w:r w:rsidRPr="00E35C4B">
        <w:tab/>
        <w:t xml:space="preserve">О выявленных недостатках </w:t>
      </w:r>
      <w:r w:rsidR="009D0201">
        <w:t>Товара</w:t>
      </w:r>
      <w:r w:rsidRPr="00E35C4B">
        <w:t xml:space="preserve"> Заказчик должен незамедлительно известить Поставщика. В случае отказа Заказчика от приемки </w:t>
      </w:r>
      <w:r w:rsidR="009D0201">
        <w:t>Товара</w:t>
      </w:r>
      <w:r w:rsidRPr="00E35C4B">
        <w:t xml:space="preserve"> Заказчик направляет Поставщику письменный мотивированный отказ в срок, установленный для приемки </w:t>
      </w:r>
      <w:r w:rsidR="009D0201">
        <w:t>Товара</w:t>
      </w:r>
      <w:r w:rsidRPr="00E35C4B">
        <w:t xml:space="preserve">                                         в п.5.1 </w:t>
      </w:r>
      <w:r w:rsidR="006D6BEE">
        <w:t>Контракта</w:t>
      </w:r>
      <w:r w:rsidRPr="00E35C4B">
        <w:t>.</w:t>
      </w:r>
    </w:p>
    <w:p w14:paraId="6A709DD6" w14:textId="224E691F" w:rsidR="00E35C4B" w:rsidRPr="00E35C4B" w:rsidRDefault="00E35C4B" w:rsidP="00E35C4B">
      <w:pPr>
        <w:widowControl w:val="0"/>
        <w:ind w:firstLine="284"/>
        <w:jc w:val="both"/>
      </w:pPr>
      <w:r w:rsidRPr="00E35C4B">
        <w:t xml:space="preserve">5.3. По окончании сдачи-приемки </w:t>
      </w:r>
      <w:r w:rsidR="009D0201">
        <w:t>Товара</w:t>
      </w:r>
      <w:r w:rsidRPr="00E35C4B">
        <w:t xml:space="preserve"> Заказчик подписывает </w:t>
      </w:r>
      <w:r w:rsidR="009D0201">
        <w:t>Товар</w:t>
      </w:r>
      <w:r w:rsidRPr="00E35C4B">
        <w:t>но-транспортную (</w:t>
      </w:r>
      <w:r w:rsidR="009D0201">
        <w:t>Товар</w:t>
      </w:r>
      <w:r w:rsidRPr="00E35C4B">
        <w:t xml:space="preserve">ную) накладную и акт сдачи-приемки </w:t>
      </w:r>
      <w:r w:rsidR="009D0201">
        <w:t>Товара</w:t>
      </w:r>
      <w:r w:rsidRPr="00E35C4B">
        <w:t xml:space="preserve"> в срок, указанный в п.5.1 </w:t>
      </w:r>
      <w:r w:rsidR="006D6BEE">
        <w:t>Контракта</w:t>
      </w:r>
      <w:r w:rsidRPr="00E35C4B">
        <w:t>. Поставщик вправе предоставить универсальный передаточный документ.</w:t>
      </w:r>
    </w:p>
    <w:p w14:paraId="4A6C9898" w14:textId="70B21881" w:rsidR="001550C5" w:rsidRDefault="00E35C4B" w:rsidP="00E35C4B">
      <w:pPr>
        <w:widowControl w:val="0"/>
        <w:ind w:firstLine="284"/>
        <w:jc w:val="both"/>
      </w:pPr>
      <w:r w:rsidRPr="00E35C4B">
        <w:t>5.4.</w:t>
      </w:r>
      <w:r w:rsidRPr="00E35C4B">
        <w:tab/>
        <w:t xml:space="preserve">Право собственности на </w:t>
      </w:r>
      <w:r w:rsidR="009D0201">
        <w:t>Товар</w:t>
      </w:r>
      <w:r w:rsidRPr="00E35C4B">
        <w:t xml:space="preserve"> переходит к Заказчику с момента поставки </w:t>
      </w:r>
      <w:r w:rsidR="009D0201">
        <w:t>Товара</w:t>
      </w:r>
      <w:r w:rsidRPr="00E35C4B">
        <w:t xml:space="preserve">                         и подписания Заказчиком и Поставщиком акта сдачи-приемки </w:t>
      </w:r>
      <w:r w:rsidR="009D0201">
        <w:t>Товара</w:t>
      </w:r>
      <w:r w:rsidRPr="00E35C4B">
        <w:t xml:space="preserve"> </w:t>
      </w:r>
      <w:r w:rsidR="00AC5C66" w:rsidRPr="00AC5C66">
        <w:t xml:space="preserve">                                </w:t>
      </w:r>
      <w:proofErr w:type="gramStart"/>
      <w:r w:rsidR="00AC5C66" w:rsidRPr="00AC5C66">
        <w:t xml:space="preserve">   </w:t>
      </w:r>
      <w:r w:rsidRPr="00E35C4B">
        <w:t>(</w:t>
      </w:r>
      <w:proofErr w:type="gramEnd"/>
      <w:r w:rsidRPr="00E35C4B">
        <w:t>универсального передаточного документа).</w:t>
      </w:r>
    </w:p>
    <w:p w14:paraId="1E2CD79A" w14:textId="77777777" w:rsidR="009D0201" w:rsidRPr="00E35C4B" w:rsidRDefault="009D0201" w:rsidP="00E35C4B">
      <w:pPr>
        <w:widowControl w:val="0"/>
        <w:ind w:firstLine="284"/>
        <w:jc w:val="both"/>
      </w:pPr>
    </w:p>
    <w:p w14:paraId="4326E19A" w14:textId="55C0C2A8" w:rsidR="001550C5" w:rsidRPr="001550C5" w:rsidRDefault="001550C5" w:rsidP="007E0A03">
      <w:pPr>
        <w:jc w:val="center"/>
        <w:rPr>
          <w:b/>
        </w:rPr>
      </w:pPr>
      <w:r w:rsidRPr="001550C5">
        <w:rPr>
          <w:b/>
        </w:rPr>
        <w:t xml:space="preserve">6.  КАЧЕСТВО И БЕЗОПАСНОСТЬ </w:t>
      </w:r>
      <w:r w:rsidR="009D0201">
        <w:rPr>
          <w:b/>
        </w:rPr>
        <w:t>ТОВАРА</w:t>
      </w:r>
    </w:p>
    <w:p w14:paraId="45A99761" w14:textId="0248F096" w:rsidR="001550C5" w:rsidRPr="001550C5" w:rsidRDefault="001550C5" w:rsidP="001550C5">
      <w:pPr>
        <w:widowControl w:val="0"/>
        <w:ind w:firstLine="284"/>
        <w:jc w:val="both"/>
      </w:pPr>
      <w:r w:rsidRPr="001550C5">
        <w:t>6.1.</w:t>
      </w:r>
      <w:r w:rsidRPr="001550C5">
        <w:tab/>
        <w:t xml:space="preserve">Прием </w:t>
      </w:r>
      <w:r w:rsidR="009D0201">
        <w:t>Товара</w:t>
      </w:r>
      <w:r w:rsidRPr="001550C5">
        <w:t xml:space="preserve"> по качеств</w:t>
      </w:r>
      <w:r w:rsidR="006841FA">
        <w:t>у и количеству осуществляется в</w:t>
      </w:r>
      <w:r w:rsidRPr="001550C5">
        <w:t xml:space="preserve"> соответствии </w:t>
      </w:r>
      <w:r w:rsidRPr="001550C5">
        <w:br/>
        <w:t>с требованиями действующего законодательства.</w:t>
      </w:r>
    </w:p>
    <w:p w14:paraId="11D1E848" w14:textId="6629CD19" w:rsidR="00960D34" w:rsidRPr="008C5A64" w:rsidRDefault="001550C5" w:rsidP="00914B73">
      <w:pPr>
        <w:ind w:right="-1" w:firstLine="284"/>
        <w:jc w:val="both"/>
        <w:rPr>
          <w:color w:val="000000" w:themeColor="text1"/>
        </w:rPr>
      </w:pPr>
      <w:r w:rsidRPr="001550C5">
        <w:t>6.2.</w:t>
      </w:r>
      <w:r w:rsidRPr="001550C5">
        <w:tab/>
        <w:t xml:space="preserve">Качество и безопасность </w:t>
      </w:r>
      <w:r w:rsidR="009D0201">
        <w:t>Товара</w:t>
      </w:r>
      <w:r w:rsidRPr="001550C5">
        <w:t xml:space="preserve"> должно соответствовать</w:t>
      </w:r>
      <w:r w:rsidR="00960D34">
        <w:t xml:space="preserve"> нормам</w:t>
      </w:r>
      <w:r w:rsidRPr="001550C5">
        <w:t xml:space="preserve"> </w:t>
      </w:r>
      <w:r w:rsidR="00960D34">
        <w:t>государственной стандартизации и т</w:t>
      </w:r>
      <w:r w:rsidRPr="001550C5">
        <w:t>ребованиям</w:t>
      </w:r>
      <w:r w:rsidR="00914B73">
        <w:t xml:space="preserve"> нормативно-правовых документов</w:t>
      </w:r>
      <w:r w:rsidR="00914B73" w:rsidRPr="00914B73">
        <w:t>.</w:t>
      </w:r>
    </w:p>
    <w:p w14:paraId="4C77E6E2" w14:textId="5CF055AF" w:rsidR="00844839" w:rsidRDefault="001550C5" w:rsidP="001550C5">
      <w:pPr>
        <w:widowControl w:val="0"/>
        <w:ind w:firstLine="284"/>
        <w:jc w:val="both"/>
      </w:pPr>
      <w:r w:rsidRPr="001550C5">
        <w:t>6.3.</w:t>
      </w:r>
      <w:r w:rsidRPr="001550C5">
        <w:tab/>
        <w:t xml:space="preserve">Весь </w:t>
      </w:r>
      <w:r w:rsidR="009D0201">
        <w:t>Товар</w:t>
      </w:r>
      <w:r w:rsidRPr="001550C5">
        <w:t xml:space="preserve"> должен быть в упаковке производителя, новым (</w:t>
      </w:r>
      <w:r w:rsidR="009D0201">
        <w:t>Товаром</w:t>
      </w:r>
      <w:r w:rsidRPr="001550C5">
        <w:t>, который не был</w:t>
      </w:r>
      <w:r w:rsidR="006E66E9">
        <w:t xml:space="preserve">                     </w:t>
      </w:r>
      <w:r w:rsidRPr="001550C5">
        <w:t xml:space="preserve"> в употреблении, не прошел ремонт, в том числе восстановление, замену составных частей, восстановление потребительских свойств) работоспособным и предусмотренную изготовителем функциональность и должен быть свободен от прав третьих лиц.</w:t>
      </w:r>
    </w:p>
    <w:p w14:paraId="19607503" w14:textId="724A9ED8" w:rsidR="001550C5" w:rsidRPr="001550C5" w:rsidRDefault="00844839" w:rsidP="001550C5">
      <w:pPr>
        <w:widowControl w:val="0"/>
        <w:ind w:firstLine="284"/>
        <w:jc w:val="both"/>
      </w:pPr>
      <w:r>
        <w:t>6.4.</w:t>
      </w:r>
      <w:r w:rsidR="001550C5" w:rsidRPr="001550C5">
        <w:t xml:space="preserve"> Дата выпуска </w:t>
      </w:r>
      <w:r w:rsidR="009D0201">
        <w:t>Товара</w:t>
      </w:r>
      <w:r w:rsidR="001550C5" w:rsidRPr="001550C5">
        <w:t xml:space="preserve"> должна быть не ранее 12 месяцев до момента поставки.</w:t>
      </w:r>
    </w:p>
    <w:p w14:paraId="2475B73A" w14:textId="28C6FA0E" w:rsidR="001550C5" w:rsidRPr="001550C5" w:rsidRDefault="00844839" w:rsidP="001550C5">
      <w:pPr>
        <w:ind w:right="-5" w:firstLine="284"/>
        <w:jc w:val="both"/>
      </w:pPr>
      <w:r>
        <w:t>6.5</w:t>
      </w:r>
      <w:r w:rsidR="001550C5" w:rsidRPr="001550C5">
        <w:t>.</w:t>
      </w:r>
      <w:r w:rsidR="001550C5" w:rsidRPr="001550C5">
        <w:tab/>
        <w:t xml:space="preserve">Качество </w:t>
      </w:r>
      <w:r w:rsidR="009D0201">
        <w:t>Товара</w:t>
      </w:r>
      <w:r w:rsidR="001550C5" w:rsidRPr="001550C5">
        <w:t xml:space="preserve">, поставляемого по настоящему </w:t>
      </w:r>
      <w:r w:rsidR="006D6BEE">
        <w:t>Контракту</w:t>
      </w:r>
      <w:r w:rsidR="001550C5" w:rsidRPr="001550C5">
        <w:t xml:space="preserve">, должно подтверждаться сертификатами соответствия либо иными документами в соответствии </w:t>
      </w:r>
      <w:r w:rsidR="001550C5" w:rsidRPr="001550C5">
        <w:br/>
        <w:t xml:space="preserve">с действующим законодательством. </w:t>
      </w:r>
    </w:p>
    <w:p w14:paraId="5302FC51" w14:textId="5FF73DF1" w:rsidR="001550C5" w:rsidRPr="001550C5" w:rsidRDefault="00844839" w:rsidP="001550C5">
      <w:pPr>
        <w:ind w:right="-5" w:firstLine="284"/>
        <w:jc w:val="both"/>
      </w:pPr>
      <w:r>
        <w:t>6.6.</w:t>
      </w:r>
      <w:r w:rsidR="001550C5" w:rsidRPr="001550C5">
        <w:tab/>
        <w:t xml:space="preserve">Поставщик гарантирует Заказчику соответствие качества поставляемого им </w:t>
      </w:r>
      <w:r w:rsidR="009D0201">
        <w:t>Товара</w:t>
      </w:r>
      <w:r w:rsidR="001550C5" w:rsidRPr="001550C5">
        <w:t xml:space="preserve"> стандартам и требованиям, предъявляемым к </w:t>
      </w:r>
      <w:r w:rsidR="009D0201">
        <w:t>Товару</w:t>
      </w:r>
      <w:r w:rsidR="001550C5" w:rsidRPr="001550C5">
        <w:t xml:space="preserve"> такого рода. </w:t>
      </w:r>
    </w:p>
    <w:p w14:paraId="34969DDF" w14:textId="32D43132" w:rsidR="001550C5" w:rsidRPr="001550C5" w:rsidRDefault="00844839" w:rsidP="001550C5">
      <w:pPr>
        <w:tabs>
          <w:tab w:val="left" w:pos="0"/>
        </w:tabs>
        <w:ind w:firstLine="284"/>
        <w:jc w:val="both"/>
      </w:pPr>
      <w:r>
        <w:lastRenderedPageBreak/>
        <w:t>6.7</w:t>
      </w:r>
      <w:r w:rsidR="001550C5" w:rsidRPr="001550C5">
        <w:t>.</w:t>
      </w:r>
      <w:r w:rsidR="001550C5" w:rsidRPr="001550C5">
        <w:tab/>
        <w:t xml:space="preserve">В случае обнаружения некачественного </w:t>
      </w:r>
      <w:r w:rsidR="009D0201">
        <w:t>Товара</w:t>
      </w:r>
      <w:r w:rsidR="001550C5" w:rsidRPr="001550C5">
        <w:t xml:space="preserve"> Заказчик должен заявить претензию Поставщику не позднее 1 дня после обнаружения дефектов. При получении претензии Поставщик должен заменить некачественный </w:t>
      </w:r>
      <w:r w:rsidR="009D0201">
        <w:t>Товар</w:t>
      </w:r>
      <w:r w:rsidR="001550C5" w:rsidRPr="001550C5">
        <w:t xml:space="preserve"> на качественный в течение 10 дней </w:t>
      </w:r>
      <w:r w:rsidR="006E66E9">
        <w:t xml:space="preserve">                                </w:t>
      </w:r>
      <w:r w:rsidR="001550C5" w:rsidRPr="001550C5">
        <w:t xml:space="preserve">с момента получения претензии Заказчика. При возникновении разногласий по вопросам качества </w:t>
      </w:r>
      <w:r w:rsidR="009D0201">
        <w:t>Товара</w:t>
      </w:r>
      <w:r w:rsidR="001550C5" w:rsidRPr="001550C5">
        <w:t xml:space="preserve"> или несоответствия его условиям </w:t>
      </w:r>
      <w:r w:rsidR="006D6BEE">
        <w:t>Контракта</w:t>
      </w:r>
      <w:r w:rsidR="001550C5" w:rsidRPr="001550C5">
        <w:t xml:space="preserve"> Поставщик несет все связанные </w:t>
      </w:r>
      <w:r w:rsidR="001550C5" w:rsidRPr="001550C5">
        <w:br/>
        <w:t>с экспертизой расходы.</w:t>
      </w:r>
    </w:p>
    <w:p w14:paraId="113343D0" w14:textId="04B56967" w:rsidR="001550C5" w:rsidRPr="001550C5" w:rsidRDefault="00844839" w:rsidP="001550C5">
      <w:pPr>
        <w:tabs>
          <w:tab w:val="left" w:pos="0"/>
        </w:tabs>
        <w:ind w:firstLine="284"/>
        <w:jc w:val="both"/>
      </w:pPr>
      <w:r>
        <w:t>6.8</w:t>
      </w:r>
      <w:r w:rsidR="001550C5" w:rsidRPr="001550C5">
        <w:t>.</w:t>
      </w:r>
      <w:r w:rsidR="001550C5" w:rsidRPr="001550C5">
        <w:tab/>
        <w:t xml:space="preserve">Объем предоставления гарантии качества на </w:t>
      </w:r>
      <w:r w:rsidR="009D0201">
        <w:t>Товар</w:t>
      </w:r>
      <w:r w:rsidR="001550C5" w:rsidRPr="001550C5">
        <w:t xml:space="preserve"> устанавливается </w:t>
      </w:r>
      <w:r w:rsidR="001550C5" w:rsidRPr="001550C5">
        <w:br/>
        <w:t xml:space="preserve">в соответствии </w:t>
      </w:r>
      <w:r w:rsidR="006E66E9" w:rsidRPr="001550C5">
        <w:t>с документацией</w:t>
      </w:r>
      <w:r w:rsidR="001550C5" w:rsidRPr="001550C5">
        <w:t xml:space="preserve"> производителя </w:t>
      </w:r>
      <w:r w:rsidR="009D0201">
        <w:t>Товара</w:t>
      </w:r>
      <w:r w:rsidR="001550C5" w:rsidRPr="001550C5">
        <w:t xml:space="preserve"> (далее - гарантия производителя </w:t>
      </w:r>
      <w:r w:rsidR="006E66E9">
        <w:t xml:space="preserve">                             </w:t>
      </w:r>
      <w:r w:rsidR="001550C5" w:rsidRPr="001550C5">
        <w:t xml:space="preserve">на </w:t>
      </w:r>
      <w:r w:rsidR="009D0201">
        <w:t>Товар</w:t>
      </w:r>
      <w:r w:rsidR="006257AF">
        <w:t>)</w:t>
      </w:r>
      <w:r w:rsidR="006257AF" w:rsidRPr="006257AF">
        <w:t>,</w:t>
      </w:r>
      <w:r w:rsidR="006257AF">
        <w:t xml:space="preserve"> </w:t>
      </w:r>
      <w:r w:rsidR="006257AF" w:rsidRPr="006257AF">
        <w:t xml:space="preserve">но не менее 12 месяцев с момента поставки </w:t>
      </w:r>
      <w:r w:rsidR="009D0201">
        <w:t>Товара</w:t>
      </w:r>
      <w:r w:rsidR="006257AF" w:rsidRPr="006257AF">
        <w:t>.</w:t>
      </w:r>
      <w:r w:rsidR="001550C5" w:rsidRPr="001550C5">
        <w:t xml:space="preserve"> Представление гарантии производителя на </w:t>
      </w:r>
      <w:r w:rsidR="009D0201">
        <w:t>Товар</w:t>
      </w:r>
      <w:r w:rsidR="001550C5" w:rsidRPr="001550C5">
        <w:t xml:space="preserve"> осуществляется Поставщиком вместе с </w:t>
      </w:r>
      <w:r w:rsidR="009D0201">
        <w:t>Товаром</w:t>
      </w:r>
      <w:r w:rsidR="001550C5" w:rsidRPr="001550C5">
        <w:t>.</w:t>
      </w:r>
    </w:p>
    <w:p w14:paraId="76BD4732" w14:textId="77777777" w:rsidR="001550C5" w:rsidRPr="001550C5" w:rsidRDefault="001550C5" w:rsidP="001550C5">
      <w:pPr>
        <w:tabs>
          <w:tab w:val="left" w:pos="0"/>
        </w:tabs>
        <w:ind w:firstLine="284"/>
        <w:jc w:val="both"/>
        <w:rPr>
          <w:b/>
          <w:sz w:val="16"/>
          <w:szCs w:val="16"/>
        </w:rPr>
      </w:pPr>
    </w:p>
    <w:p w14:paraId="69BC15C3" w14:textId="77777777" w:rsidR="001550C5" w:rsidRPr="001550C5" w:rsidRDefault="001550C5" w:rsidP="007E0A03">
      <w:pPr>
        <w:jc w:val="center"/>
        <w:rPr>
          <w:b/>
        </w:rPr>
      </w:pPr>
      <w:r w:rsidRPr="001550C5">
        <w:rPr>
          <w:b/>
        </w:rPr>
        <w:t>7. ТАРА И УПАКОВКА</w:t>
      </w:r>
    </w:p>
    <w:p w14:paraId="6F9BB819" w14:textId="766CC9AA" w:rsidR="001550C5" w:rsidRPr="001550C5" w:rsidRDefault="001550C5" w:rsidP="001550C5">
      <w:pPr>
        <w:ind w:firstLine="284"/>
        <w:jc w:val="both"/>
      </w:pPr>
      <w:r w:rsidRPr="001550C5">
        <w:t>7.1.</w:t>
      </w:r>
      <w:r w:rsidRPr="001550C5">
        <w:tab/>
        <w:t xml:space="preserve">Тара и упаковка должны обеспечивать сохранность </w:t>
      </w:r>
      <w:r w:rsidR="009D0201">
        <w:t>Товара</w:t>
      </w:r>
      <w:r w:rsidRPr="001550C5">
        <w:t xml:space="preserve"> при его транспортировке</w:t>
      </w:r>
      <w:r w:rsidR="006E66E9">
        <w:t xml:space="preserve">                         </w:t>
      </w:r>
      <w:r w:rsidRPr="001550C5">
        <w:t xml:space="preserve"> и хранении.</w:t>
      </w:r>
    </w:p>
    <w:p w14:paraId="43F28441" w14:textId="19024F03" w:rsidR="001550C5" w:rsidRPr="001550C5" w:rsidRDefault="001550C5" w:rsidP="001550C5">
      <w:pPr>
        <w:ind w:firstLine="284"/>
        <w:jc w:val="both"/>
      </w:pPr>
      <w:r w:rsidRPr="001550C5">
        <w:t>7.2.</w:t>
      </w:r>
      <w:r w:rsidRPr="001550C5">
        <w:tab/>
      </w:r>
      <w:r w:rsidR="009D0201">
        <w:t>Товар</w:t>
      </w:r>
      <w:r w:rsidRPr="001550C5">
        <w:t xml:space="preserve"> должен поставляться в упаковке производителя.</w:t>
      </w:r>
    </w:p>
    <w:p w14:paraId="49C87E1D" w14:textId="77777777" w:rsidR="001550C5" w:rsidRPr="001550C5" w:rsidRDefault="001550C5" w:rsidP="001550C5">
      <w:pPr>
        <w:tabs>
          <w:tab w:val="left" w:pos="3540"/>
        </w:tabs>
        <w:ind w:firstLine="284"/>
        <w:jc w:val="center"/>
        <w:rPr>
          <w:b/>
          <w:sz w:val="16"/>
          <w:szCs w:val="16"/>
        </w:rPr>
      </w:pPr>
    </w:p>
    <w:p w14:paraId="2B9B09D6" w14:textId="77777777" w:rsidR="001550C5" w:rsidRPr="001550C5" w:rsidRDefault="001550C5" w:rsidP="001550C5">
      <w:pPr>
        <w:tabs>
          <w:tab w:val="left" w:pos="3540"/>
        </w:tabs>
        <w:ind w:firstLine="284"/>
        <w:jc w:val="both"/>
        <w:rPr>
          <w:b/>
          <w:sz w:val="16"/>
          <w:szCs w:val="16"/>
        </w:rPr>
      </w:pPr>
    </w:p>
    <w:p w14:paraId="75D50E69" w14:textId="77777777" w:rsidR="001550C5" w:rsidRPr="001550C5" w:rsidRDefault="001550C5" w:rsidP="007E0A03">
      <w:pPr>
        <w:jc w:val="center"/>
        <w:rPr>
          <w:b/>
        </w:rPr>
      </w:pPr>
      <w:r w:rsidRPr="001550C5">
        <w:rPr>
          <w:b/>
        </w:rPr>
        <w:t>8. ОТВЕТСТВЕННОСТЬ СТОРОН И ИНЫЕ ПОСЛЕДСТВИЯ НАРУШЕНИЯ ОБЯЗАТЕЛЬСТВ</w:t>
      </w:r>
    </w:p>
    <w:p w14:paraId="6085A0BF" w14:textId="77777777" w:rsidR="00865768" w:rsidRPr="00865768" w:rsidRDefault="00865768" w:rsidP="00865768">
      <w:pPr>
        <w:ind w:firstLine="567"/>
        <w:jc w:val="both"/>
        <w:rPr>
          <w:caps/>
        </w:rPr>
      </w:pPr>
      <w:r w:rsidRPr="00865768">
        <w:rPr>
          <w:caps/>
        </w:rPr>
        <w:t>8.1.</w:t>
      </w:r>
      <w:r w:rsidRPr="00865768">
        <w:rPr>
          <w:color w:val="000000"/>
        </w:rPr>
        <w:t xml:space="preserve"> Ответственность Заказчика</w:t>
      </w:r>
      <w:r w:rsidRPr="00865768">
        <w:rPr>
          <w:caps/>
        </w:rPr>
        <w:t>:</w:t>
      </w:r>
    </w:p>
    <w:p w14:paraId="0174A5F8" w14:textId="54E6F1BA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865768">
        <w:rPr>
          <w:color w:val="000000"/>
        </w:rPr>
        <w:t xml:space="preserve">8.1.1. В случае просрочки исполнения Заказчиком обязательств, предусмотренных настоящим </w:t>
      </w:r>
      <w:r w:rsidR="006D6BEE">
        <w:rPr>
          <w:color w:val="000000"/>
        </w:rPr>
        <w:t>Контрактом</w:t>
      </w:r>
      <w:r w:rsidRPr="00865768">
        <w:rPr>
          <w:color w:val="000000"/>
        </w:rPr>
        <w:t>,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</w:t>
      </w:r>
      <w:r w:rsidRPr="00865768">
        <w:rPr>
          <w:rFonts w:eastAsia="Calibri"/>
        </w:rPr>
        <w:t xml:space="preserve">еня начисляется за каждый день просрочки исполнения обязательства, предусмотренного </w:t>
      </w:r>
      <w:r w:rsidR="006D6BEE">
        <w:rPr>
          <w:rFonts w:eastAsia="Calibri"/>
        </w:rPr>
        <w:t>Контрактом</w:t>
      </w:r>
      <w:r w:rsidRPr="00865768">
        <w:rPr>
          <w:rFonts w:eastAsia="Calibri"/>
        </w:rPr>
        <w:t xml:space="preserve">, начиная со дня, следующего после дня истечения установленного </w:t>
      </w:r>
      <w:r w:rsidR="006D6BEE">
        <w:rPr>
          <w:rFonts w:eastAsia="Calibri"/>
        </w:rPr>
        <w:t>Контрактом</w:t>
      </w:r>
      <w:r w:rsidRPr="00865768">
        <w:rPr>
          <w:rFonts w:eastAsia="Calibri"/>
        </w:rPr>
        <w:t xml:space="preserve"> срока исполнения обязательства.</w:t>
      </w:r>
    </w:p>
    <w:p w14:paraId="730FC1C1" w14:textId="764ADE5C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rPr>
          <w:color w:val="000000"/>
        </w:rPr>
        <w:t xml:space="preserve">8.1.2. </w:t>
      </w:r>
      <w:r w:rsidRPr="00865768">
        <w:t xml:space="preserve">За каждый факт неисполнения Заказчиком обязательств, предусмотренных </w:t>
      </w:r>
      <w:r w:rsidR="006D6BEE">
        <w:t>Контрактом</w:t>
      </w:r>
      <w:r w:rsidRPr="00865768">
        <w:t xml:space="preserve">, за исключением просрочки исполнения обязательств, предусмотренных </w:t>
      </w:r>
      <w:r w:rsidR="006D6BEE">
        <w:t>Контрактом</w:t>
      </w:r>
      <w:r w:rsidRPr="00865768">
        <w:t xml:space="preserve">, размер штрафа устанавливается 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6D6BEE">
        <w:t>Контрактом</w:t>
      </w:r>
      <w:r w:rsidRPr="00865768">
        <w:t xml:space="preserve"> (за исключением просрочки исполнения  обязательств заказчиком, поставщиком (подрядчиком, исполнителем), утвержденными постановлением Правительства  Российской Федерации от 30.08.2017 №1042 (далее - Правила) в следующем порядке</w:t>
      </w:r>
      <w:r w:rsidRPr="00865768">
        <w:rPr>
          <w:vertAlign w:val="superscript"/>
        </w:rPr>
        <w:footnoteReference w:id="4"/>
      </w:r>
      <w:r w:rsidRPr="00865768">
        <w:t>:</w:t>
      </w:r>
    </w:p>
    <w:p w14:paraId="3E88FED4" w14:textId="167F0695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а) 1000 рублей, если цена </w:t>
      </w:r>
      <w:r w:rsidR="006D6BEE">
        <w:t>Контракта</w:t>
      </w:r>
      <w:r w:rsidRPr="00865768">
        <w:t xml:space="preserve"> не превышает 3 млн. рублей (включительно);</w:t>
      </w:r>
    </w:p>
    <w:p w14:paraId="28A4D7D2" w14:textId="14C3B07A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б) 5000 рублей, если цена </w:t>
      </w:r>
      <w:r w:rsidR="006D6BEE">
        <w:t>Контракта</w:t>
      </w:r>
      <w:r w:rsidRPr="00865768">
        <w:t xml:space="preserve"> составляет от 3 млн. рублей до 50 млн. рублей (включительно);</w:t>
      </w:r>
    </w:p>
    <w:p w14:paraId="56F84DBB" w14:textId="249FEA28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в) 10000 рублей, если цена </w:t>
      </w:r>
      <w:r w:rsidR="006D6BEE">
        <w:t>Контракта</w:t>
      </w:r>
      <w:r w:rsidRPr="00865768">
        <w:t xml:space="preserve"> составляет от 50 млн. рублей до 100 млн. рублей (включительно);</w:t>
      </w:r>
    </w:p>
    <w:p w14:paraId="0ECAF2DA" w14:textId="1F385B07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г) 100000 рублей, если цена </w:t>
      </w:r>
      <w:r w:rsidR="006D6BEE">
        <w:t>Контракта</w:t>
      </w:r>
      <w:r w:rsidRPr="00865768">
        <w:t xml:space="preserve"> превышает 100 млн. рублей</w:t>
      </w:r>
      <w:r w:rsidRPr="00865768">
        <w:rPr>
          <w:color w:val="000000"/>
        </w:rPr>
        <w:t>.</w:t>
      </w:r>
    </w:p>
    <w:p w14:paraId="1AD34899" w14:textId="77777777" w:rsidR="00865768" w:rsidRPr="00865768" w:rsidRDefault="00865768" w:rsidP="00865768">
      <w:pPr>
        <w:ind w:firstLine="567"/>
        <w:jc w:val="both"/>
      </w:pPr>
    </w:p>
    <w:p w14:paraId="3694E049" w14:textId="7D965139" w:rsidR="00865768" w:rsidRPr="00865768" w:rsidRDefault="00865768" w:rsidP="00865768">
      <w:pPr>
        <w:ind w:firstLine="567"/>
        <w:jc w:val="both"/>
      </w:pPr>
      <w:r w:rsidRPr="00865768">
        <w:rPr>
          <w:color w:val="000000"/>
        </w:rPr>
        <w:t>8.2.</w:t>
      </w:r>
      <w:r w:rsidR="006D6BEE">
        <w:rPr>
          <w:color w:val="000000"/>
        </w:rPr>
        <w:t xml:space="preserve"> </w:t>
      </w:r>
      <w:r w:rsidRPr="00865768">
        <w:rPr>
          <w:color w:val="000000"/>
        </w:rPr>
        <w:t>Ответственность Поставщика:</w:t>
      </w:r>
    </w:p>
    <w:p w14:paraId="086D2E09" w14:textId="75B16C46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865768">
        <w:t xml:space="preserve">8.2.1. Пеня начисляется за каждый день просрочки исполнения Поставщиком обязательства, предусмотренного </w:t>
      </w:r>
      <w:r w:rsidR="006D6BEE">
        <w:t>Контрактом</w:t>
      </w:r>
      <w:r w:rsidRPr="00865768">
        <w:t xml:space="preserve">, начиная со дня, следующего после дня истечения установленного </w:t>
      </w:r>
      <w:r w:rsidR="006D6BEE">
        <w:t>Контрактом</w:t>
      </w:r>
      <w:r w:rsidRPr="00865768">
        <w:t xml:space="preserve"> срока исполнения обязательства,  в размере одной трехсотой действующей на дату уплаты пени ключевой ставки Центрального банка Российской Федерации от цены </w:t>
      </w:r>
      <w:r w:rsidR="006D6BEE">
        <w:t>Контракта</w:t>
      </w:r>
      <w:r w:rsidRPr="00865768">
        <w:t xml:space="preserve"> </w:t>
      </w:r>
      <w:r w:rsidRPr="00865768">
        <w:rPr>
          <w:i/>
        </w:rPr>
        <w:t xml:space="preserve">(отдельного этапа исполнения </w:t>
      </w:r>
      <w:r w:rsidR="006D6BEE">
        <w:rPr>
          <w:i/>
        </w:rPr>
        <w:t>Контракта</w:t>
      </w:r>
      <w:r w:rsidRPr="00865768">
        <w:rPr>
          <w:i/>
        </w:rPr>
        <w:t>)</w:t>
      </w:r>
      <w:r w:rsidRPr="00865768">
        <w:rPr>
          <w:i/>
          <w:vertAlign w:val="superscript"/>
        </w:rPr>
        <w:footnoteReference w:id="5"/>
      </w:r>
      <w:r w:rsidRPr="00865768">
        <w:t xml:space="preserve">, уменьшенной на сумму, пропорциональную объему обязательств, предусмотренных </w:t>
      </w:r>
      <w:r w:rsidR="006D6BEE">
        <w:t>Контрактом</w:t>
      </w:r>
      <w:r w:rsidRPr="00865768">
        <w:t xml:space="preserve"> (соответствующим отдельным этапом исполнения </w:t>
      </w:r>
      <w:r w:rsidR="006D6BEE">
        <w:t>Контракта</w:t>
      </w:r>
      <w:r w:rsidRPr="00865768">
        <w:t>)</w:t>
      </w:r>
      <w:r w:rsidRPr="00865768">
        <w:rPr>
          <w:vertAlign w:val="superscript"/>
        </w:rPr>
        <w:footnoteReference w:id="6"/>
      </w:r>
      <w:r w:rsidRPr="00865768">
        <w:t xml:space="preserve"> и фактически исполненных Поставщиком.</w:t>
      </w:r>
    </w:p>
    <w:p w14:paraId="5F8BB6C1" w14:textId="31B74DFB" w:rsidR="00865768" w:rsidRPr="00865768" w:rsidRDefault="00865768" w:rsidP="00865768">
      <w:pPr>
        <w:ind w:firstLine="567"/>
        <w:jc w:val="both"/>
      </w:pPr>
      <w:r w:rsidRPr="00865768">
        <w:rPr>
          <w:color w:val="000000"/>
        </w:rPr>
        <w:lastRenderedPageBreak/>
        <w:t>8.2.2.</w:t>
      </w:r>
      <w:r w:rsidRPr="00865768">
        <w:t xml:space="preserve"> За каждый факт неисполнения или ненадлежащего исполнения Поставщиком обязательств, предусмотренных </w:t>
      </w:r>
      <w:r w:rsidR="006D6BEE">
        <w:t>Контрактом</w:t>
      </w:r>
      <w:r w:rsidRPr="00865768"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6D6BEE">
        <w:t>Контрактом</w:t>
      </w:r>
      <w:r w:rsidRPr="00865768">
        <w:t xml:space="preserve">, размер штрафа устанавливается в следующем порядке (за исключением случаев, предусмотренных пунктами 8.2.3. – 8.2.6. настоящего </w:t>
      </w:r>
      <w:r w:rsidR="006D6BEE">
        <w:t>Контракта</w:t>
      </w:r>
      <w:r w:rsidRPr="00865768">
        <w:t>)</w:t>
      </w:r>
      <w:r w:rsidRPr="00865768">
        <w:rPr>
          <w:vertAlign w:val="superscript"/>
        </w:rPr>
        <w:footnoteReference w:id="7"/>
      </w:r>
      <w:r w:rsidRPr="00865768">
        <w:t>:</w:t>
      </w:r>
    </w:p>
    <w:p w14:paraId="0DEEFFC1" w14:textId="51DEA504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а) 10 процентов цены </w:t>
      </w:r>
      <w:r w:rsidR="006D6BEE">
        <w:t>Контракта</w:t>
      </w:r>
      <w:r w:rsidRPr="00865768">
        <w:t xml:space="preserve"> (этапа) в случае, если цена </w:t>
      </w:r>
      <w:r w:rsidR="006D6BEE">
        <w:t>Контракта</w:t>
      </w:r>
      <w:r w:rsidRPr="00865768">
        <w:t xml:space="preserve"> (этапа) не превышает 3 млн. рублей;</w:t>
      </w:r>
    </w:p>
    <w:p w14:paraId="24D64956" w14:textId="069991FE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б) 5 процентов цены </w:t>
      </w:r>
      <w:r w:rsidR="006D6BEE">
        <w:t>Контракта</w:t>
      </w:r>
      <w:r w:rsidRPr="00865768">
        <w:t xml:space="preserve"> (этапа) в случае, если цена </w:t>
      </w:r>
      <w:r w:rsidR="006D6BEE">
        <w:t>Контракта</w:t>
      </w:r>
      <w:r w:rsidRPr="00865768">
        <w:t xml:space="preserve"> (этапа) составляет от 3 млн. рублей до 50 млн. рублей (включительно);</w:t>
      </w:r>
    </w:p>
    <w:p w14:paraId="4BC820E3" w14:textId="7D0E452C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в) 1 процент цены </w:t>
      </w:r>
      <w:r w:rsidR="006D6BEE">
        <w:t>Контракта</w:t>
      </w:r>
      <w:r w:rsidRPr="00865768">
        <w:t xml:space="preserve"> (этапа) в случае, если цена </w:t>
      </w:r>
      <w:r w:rsidR="006D6BEE">
        <w:t>Контракта</w:t>
      </w:r>
      <w:r w:rsidRPr="00865768">
        <w:t xml:space="preserve"> (этапа) составляет от 50 млн. рублей до 100 млн. рублей (включительно);</w:t>
      </w:r>
    </w:p>
    <w:p w14:paraId="57A28A97" w14:textId="72F8970A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г) 0,5 процента цены </w:t>
      </w:r>
      <w:r w:rsidR="006D6BEE">
        <w:t>Контракта</w:t>
      </w:r>
      <w:r w:rsidRPr="00865768">
        <w:t xml:space="preserve"> (этапа) в случае, если цена </w:t>
      </w:r>
      <w:r w:rsidR="006D6BEE">
        <w:t>Контракта</w:t>
      </w:r>
      <w:r w:rsidRPr="00865768">
        <w:t xml:space="preserve"> (этапа) составляет от 100 млн. рублей до 500 млн. рублей (включительно);</w:t>
      </w:r>
    </w:p>
    <w:p w14:paraId="11ABB2CD" w14:textId="02360D44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д) 0,4 процента цены </w:t>
      </w:r>
      <w:r w:rsidR="006D6BEE">
        <w:t>Контракта</w:t>
      </w:r>
      <w:r w:rsidRPr="00865768">
        <w:t xml:space="preserve"> (этапа) в случае, если цена </w:t>
      </w:r>
      <w:r w:rsidR="006D6BEE">
        <w:t>Контракта</w:t>
      </w:r>
      <w:r w:rsidRPr="00865768">
        <w:t xml:space="preserve"> (этапа) составляет от 500 млн. рублей до 1 млрд. рублей (включительно);</w:t>
      </w:r>
    </w:p>
    <w:p w14:paraId="02F72430" w14:textId="5BE9302C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е) 0,3 процента цены </w:t>
      </w:r>
      <w:r w:rsidR="006D6BEE">
        <w:t>Контракта</w:t>
      </w:r>
      <w:r w:rsidRPr="00865768">
        <w:t xml:space="preserve"> (этапа) в случае, если цена </w:t>
      </w:r>
      <w:r w:rsidR="006D6BEE">
        <w:t>Контракта</w:t>
      </w:r>
      <w:r w:rsidRPr="00865768">
        <w:t xml:space="preserve"> (этапа) составляет от 1 млрд. рублей до 2 млрд. рублей (включительно);</w:t>
      </w:r>
    </w:p>
    <w:p w14:paraId="5E340460" w14:textId="369FAD76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ж) 0,25 процента цены </w:t>
      </w:r>
      <w:r w:rsidR="006D6BEE">
        <w:t>Контракта</w:t>
      </w:r>
      <w:r w:rsidRPr="00865768">
        <w:t xml:space="preserve"> (этапа) в случае, если цена </w:t>
      </w:r>
      <w:r w:rsidR="006D6BEE">
        <w:t>Контракта</w:t>
      </w:r>
      <w:r w:rsidRPr="00865768">
        <w:t xml:space="preserve"> (этапа) составляет от 2 млрд. рублей до 5 млрд. рублей (включительно);</w:t>
      </w:r>
    </w:p>
    <w:p w14:paraId="0C98C6E6" w14:textId="6AA2C5A0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з) 0,2 процента цены </w:t>
      </w:r>
      <w:r w:rsidR="006D6BEE">
        <w:t>Контракта</w:t>
      </w:r>
      <w:r w:rsidRPr="00865768">
        <w:t xml:space="preserve"> (этапа) в случае, если цена </w:t>
      </w:r>
      <w:r w:rsidR="006D6BEE">
        <w:t>Контракта</w:t>
      </w:r>
      <w:r w:rsidRPr="00865768">
        <w:t xml:space="preserve"> (этапа) составляет от 5 млрд. рублей до 10 млрд. рублей (включительно);</w:t>
      </w:r>
    </w:p>
    <w:p w14:paraId="5C131EE0" w14:textId="04B91D42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и) 0,1 процента цены </w:t>
      </w:r>
      <w:r w:rsidR="006D6BEE">
        <w:t>Контракта</w:t>
      </w:r>
      <w:r w:rsidRPr="00865768">
        <w:t xml:space="preserve"> (этапа) в случае, если цена </w:t>
      </w:r>
      <w:r w:rsidR="006D6BEE">
        <w:t>Контракта</w:t>
      </w:r>
      <w:r w:rsidRPr="00865768">
        <w:t xml:space="preserve"> (этапа) превышает 10 млрд. рублей.</w:t>
      </w:r>
    </w:p>
    <w:p w14:paraId="64944F7D" w14:textId="0E9F9CB6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bookmarkStart w:id="1" w:name="Par67"/>
      <w:bookmarkEnd w:id="1"/>
      <w:r w:rsidRPr="00865768">
        <w:t xml:space="preserve">8.2.3. За каждый факт неисполнения или ненадлежащего исполнения Поставщиком обязательств, предусмотренных </w:t>
      </w:r>
      <w:r w:rsidR="006D6BEE">
        <w:t>Контрактом</w:t>
      </w:r>
      <w:r w:rsidRPr="00865768">
        <w:t xml:space="preserve">, заключенным по результатам определения поставщика (подрядчика, исполнителя) в соответствии с пунктом 1 части 1 статьи 30 Федерального закона № 44-ФЗ, за исключением просрочки исполнения обязательств (в том числе гарантийного обязательства), предусмотренных </w:t>
      </w:r>
      <w:r w:rsidR="006D6BEE">
        <w:t>Контрактом</w:t>
      </w:r>
      <w:r w:rsidRPr="00865768">
        <w:t xml:space="preserve">, размер штрафа устанавливается  в размере 1 процента цены </w:t>
      </w:r>
      <w:r w:rsidR="006D6BEE">
        <w:t>Контракта</w:t>
      </w:r>
      <w:r w:rsidRPr="00865768">
        <w:t xml:space="preserve"> (этапа), но не более 5 тыс. руб. и не менее 1 тыс.</w:t>
      </w:r>
      <w:r w:rsidR="006D6BEE">
        <w:t xml:space="preserve"> </w:t>
      </w:r>
      <w:r w:rsidRPr="00865768">
        <w:t xml:space="preserve">руб. </w:t>
      </w:r>
    </w:p>
    <w:p w14:paraId="28BA5FA1" w14:textId="17FDC11F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8.2.4. За каждый факт неисполнения или ненадлежащего исполнения Поставщиком обязательств, предусмотренных </w:t>
      </w:r>
      <w:r w:rsidR="006D6BEE">
        <w:t>Контрактом</w:t>
      </w:r>
      <w:r w:rsidRPr="00865768">
        <w:t xml:space="preserve">, заключенным с победителем закупки (или с иным участником закупки в случаях, установленных Федеральным законом № 44-ФЗ), предложившим наиболее высокую цену за право заключения </w:t>
      </w:r>
      <w:r w:rsidR="006D6BEE">
        <w:t>Контракта</w:t>
      </w:r>
      <w:r w:rsidRPr="00865768">
        <w:t xml:space="preserve">, размер штрафа рассчитывается в порядке, установленном Правилами, за исключением просрочки исполнения обязательств (в том числе гарантийного обязательства), предусмотренных </w:t>
      </w:r>
      <w:r w:rsidR="006D6BEE">
        <w:t>Контрактом</w:t>
      </w:r>
      <w:r w:rsidRPr="00865768">
        <w:t>, и устанавливается  в следующем порядке:</w:t>
      </w:r>
    </w:p>
    <w:p w14:paraId="10F36893" w14:textId="2A6FA1B0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а) в случае, если цена </w:t>
      </w:r>
      <w:r w:rsidR="006D6BEE">
        <w:t>Контракта</w:t>
      </w:r>
      <w:r w:rsidRPr="00865768">
        <w:t xml:space="preserve"> не превышает начальную (максимальную) цену </w:t>
      </w:r>
      <w:r w:rsidR="006D6BEE">
        <w:t>Контракта</w:t>
      </w:r>
      <w:r w:rsidRPr="00865768">
        <w:rPr>
          <w:vertAlign w:val="superscript"/>
        </w:rPr>
        <w:footnoteReference w:id="8"/>
      </w:r>
      <w:r w:rsidRPr="00865768">
        <w:t>:</w:t>
      </w:r>
    </w:p>
    <w:p w14:paraId="64FF9502" w14:textId="742ACA5A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10 процентов начальной (максимальной) цены </w:t>
      </w:r>
      <w:r w:rsidR="006D6BEE">
        <w:t>Контракта</w:t>
      </w:r>
      <w:r w:rsidRPr="00865768">
        <w:t xml:space="preserve">, если цена </w:t>
      </w:r>
      <w:r w:rsidR="006D6BEE">
        <w:t>Контракта</w:t>
      </w:r>
      <w:r w:rsidRPr="00865768">
        <w:t xml:space="preserve"> не превышает 3 млн. рублей;</w:t>
      </w:r>
    </w:p>
    <w:p w14:paraId="3C04641D" w14:textId="424734C6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5 процентов начальной (максимальной) цены </w:t>
      </w:r>
      <w:r w:rsidR="006D6BEE">
        <w:t>Контракта</w:t>
      </w:r>
      <w:r w:rsidRPr="00865768">
        <w:t xml:space="preserve">, если цена </w:t>
      </w:r>
      <w:r w:rsidR="006D6BEE">
        <w:t>Контракта</w:t>
      </w:r>
      <w:r w:rsidRPr="00865768">
        <w:t xml:space="preserve"> составляет от 3 млн. рублей до 50 млн. рублей (включительно);</w:t>
      </w:r>
    </w:p>
    <w:p w14:paraId="0F818614" w14:textId="4933F2E2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1 процент начальной (максимальной) цены </w:t>
      </w:r>
      <w:r w:rsidR="006D6BEE">
        <w:t>Контракта</w:t>
      </w:r>
      <w:r w:rsidRPr="00865768">
        <w:t xml:space="preserve">, если цена </w:t>
      </w:r>
      <w:r w:rsidR="006D6BEE">
        <w:t>Контракта</w:t>
      </w:r>
      <w:r w:rsidRPr="00865768">
        <w:t xml:space="preserve"> составляет от 50 млн. рублей до 100 млн. рублей (включительно).</w:t>
      </w:r>
    </w:p>
    <w:p w14:paraId="77016310" w14:textId="1EE254F6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б) в случае, если цена </w:t>
      </w:r>
      <w:r w:rsidR="006D6BEE">
        <w:t>Контракта</w:t>
      </w:r>
      <w:r w:rsidRPr="00865768">
        <w:t xml:space="preserve"> превышает начальную (максимальную) цену </w:t>
      </w:r>
      <w:r w:rsidR="006D6BEE">
        <w:t>Контракта</w:t>
      </w:r>
      <w:r w:rsidRPr="00865768">
        <w:t>:</w:t>
      </w:r>
    </w:p>
    <w:p w14:paraId="0B4246B1" w14:textId="37B74959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10 процентов цены </w:t>
      </w:r>
      <w:r w:rsidR="006D6BEE">
        <w:t>Контракта</w:t>
      </w:r>
      <w:r w:rsidRPr="00865768">
        <w:t xml:space="preserve">, если цена </w:t>
      </w:r>
      <w:r w:rsidR="006D6BEE">
        <w:t>Контракта</w:t>
      </w:r>
      <w:r w:rsidRPr="00865768">
        <w:t xml:space="preserve"> не превышает 3 млн. рублей;</w:t>
      </w:r>
    </w:p>
    <w:p w14:paraId="089E9ABE" w14:textId="50315AF4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5 процентов цены </w:t>
      </w:r>
      <w:r w:rsidR="006D6BEE">
        <w:t>Контракта</w:t>
      </w:r>
      <w:r w:rsidRPr="00865768">
        <w:t xml:space="preserve">, если цена </w:t>
      </w:r>
      <w:r w:rsidR="006D6BEE">
        <w:t>Контракта</w:t>
      </w:r>
      <w:r w:rsidRPr="00865768">
        <w:t xml:space="preserve"> составляет от 3 млн. рублей до</w:t>
      </w:r>
      <w:r w:rsidR="000253C5">
        <w:t xml:space="preserve"> </w:t>
      </w:r>
      <w:r w:rsidRPr="00865768">
        <w:t>50 млн. рублей (включительно);</w:t>
      </w:r>
    </w:p>
    <w:p w14:paraId="47A32578" w14:textId="6F4E37DD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1 процент цены </w:t>
      </w:r>
      <w:r w:rsidR="006D6BEE">
        <w:t>Контракта</w:t>
      </w:r>
      <w:r w:rsidRPr="00865768">
        <w:t xml:space="preserve">, если цена </w:t>
      </w:r>
      <w:r w:rsidR="006D6BEE">
        <w:t>Контракта</w:t>
      </w:r>
      <w:r w:rsidRPr="00865768">
        <w:t xml:space="preserve"> составляет от 50 млн. рублей до 100 млн. рублей (включительно).</w:t>
      </w:r>
    </w:p>
    <w:p w14:paraId="58E13A25" w14:textId="3208B0C5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lastRenderedPageBreak/>
        <w:t xml:space="preserve">8.2.5. За каждый факт неисполнения или ненадлежащего исполнения Поставщиком обязательства, предусмотренного </w:t>
      </w:r>
      <w:r w:rsidR="006D6BEE">
        <w:t>Контрактом</w:t>
      </w:r>
      <w:r w:rsidRPr="00865768">
        <w:t xml:space="preserve">, которое не имеет стоимостного выражения, размер штрафа устанавливается (при наличии в </w:t>
      </w:r>
      <w:r w:rsidR="006D6BEE">
        <w:t>Контракте</w:t>
      </w:r>
      <w:r w:rsidRPr="00865768">
        <w:t xml:space="preserve"> таких обязательств) в виде суммы, определяемой в следующем порядке</w:t>
      </w:r>
      <w:r w:rsidRPr="00865768">
        <w:rPr>
          <w:vertAlign w:val="superscript"/>
        </w:rPr>
        <w:footnoteReference w:id="9"/>
      </w:r>
      <w:r w:rsidRPr="00865768">
        <w:t>:</w:t>
      </w:r>
    </w:p>
    <w:p w14:paraId="53807734" w14:textId="7AE095A0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а) 1000 рублей, если цена </w:t>
      </w:r>
      <w:r w:rsidR="006D6BEE">
        <w:t>Контракта</w:t>
      </w:r>
      <w:r w:rsidRPr="00865768">
        <w:t xml:space="preserve"> не превышает 3 млн. рублей;</w:t>
      </w:r>
    </w:p>
    <w:p w14:paraId="0269F6F6" w14:textId="678A1C3B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б) 5000 рублей, если цена </w:t>
      </w:r>
      <w:r w:rsidR="006D6BEE">
        <w:t>Контракта</w:t>
      </w:r>
      <w:r w:rsidRPr="00865768">
        <w:t xml:space="preserve"> составляет от 3 млн. рублей до 50 млн. рублей (включительно);</w:t>
      </w:r>
    </w:p>
    <w:p w14:paraId="3633F284" w14:textId="51602C55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в) 10000 рублей, если цена </w:t>
      </w:r>
      <w:r w:rsidR="006D6BEE">
        <w:t>Контракта</w:t>
      </w:r>
      <w:r w:rsidRPr="00865768">
        <w:t xml:space="preserve"> составляет от 50 млн. рублей до 100 млн. рублей (включительно);</w:t>
      </w:r>
    </w:p>
    <w:p w14:paraId="01EB7FCF" w14:textId="79EFC06A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г) 100000 рублей, если цена </w:t>
      </w:r>
      <w:r w:rsidR="006D6BEE">
        <w:t>Контракта</w:t>
      </w:r>
      <w:r w:rsidRPr="00865768">
        <w:t xml:space="preserve"> превышает 100 млн. рублей.</w:t>
      </w:r>
    </w:p>
    <w:p w14:paraId="4292E81D" w14:textId="3B739F4E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bookmarkStart w:id="2" w:name="Par81"/>
      <w:bookmarkEnd w:id="2"/>
      <w:r w:rsidRPr="00865768">
        <w:t xml:space="preserve">8.2.6. В случае если в соответствии с частью 6 статьи 30 Федерального закона № 44-ФЗ </w:t>
      </w:r>
      <w:r w:rsidR="006D6BEE">
        <w:t>Контрактом</w:t>
      </w:r>
      <w:r w:rsidRPr="00865768">
        <w:t xml:space="preserve"> предусмотрено условие о гражданско-правовой ответственности Поставщика за неисполнение условия о привлечении к исполнению </w:t>
      </w:r>
      <w:r w:rsidR="006D6BEE">
        <w:t>Контракта</w:t>
      </w:r>
      <w:r w:rsidRPr="00865768">
        <w:t xml:space="preserve"> соисполнителей из числа субъектов малого предпринимательства, социально ориентированных некоммерческих организаций в виде штрафа, штраф устанавливается в размере 5 процентов объема такого привлечения, установленного </w:t>
      </w:r>
      <w:r w:rsidR="006D6BEE">
        <w:t>Контрактом</w:t>
      </w:r>
      <w:r w:rsidRPr="00865768">
        <w:t>.</w:t>
      </w:r>
    </w:p>
    <w:p w14:paraId="18DF780E" w14:textId="41CFD297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</w:pPr>
      <w:r w:rsidRPr="00865768">
        <w:t xml:space="preserve">8.2.7. Общая сумма начисленных штрафов за неисполнение или ненадлежащее исполнение Поставщиком обязательств, предусмотренных </w:t>
      </w:r>
      <w:r w:rsidR="006D6BEE">
        <w:t>Контрактом</w:t>
      </w:r>
      <w:r w:rsidRPr="00865768">
        <w:t xml:space="preserve">, не может превышать цену </w:t>
      </w:r>
      <w:r w:rsidR="006D6BEE">
        <w:t>Контракта</w:t>
      </w:r>
      <w:r w:rsidRPr="00865768">
        <w:t>.</w:t>
      </w:r>
    </w:p>
    <w:p w14:paraId="500D818F" w14:textId="0300B67A" w:rsidR="00865768" w:rsidRPr="00865768" w:rsidRDefault="00865768" w:rsidP="00865768">
      <w:pPr>
        <w:autoSpaceDE w:val="0"/>
        <w:autoSpaceDN w:val="0"/>
        <w:adjustRightInd w:val="0"/>
        <w:ind w:firstLine="567"/>
        <w:jc w:val="both"/>
        <w:rPr>
          <w:caps/>
        </w:rPr>
      </w:pPr>
      <w:r w:rsidRPr="00865768">
        <w:t xml:space="preserve">8.2.8. Общая сумма начисленных штрафов за ненадлежащее исполнение Заказчиком обязательств, предусмотренных </w:t>
      </w:r>
      <w:r w:rsidR="006D6BEE">
        <w:t>Контрактом</w:t>
      </w:r>
      <w:r w:rsidRPr="00865768">
        <w:t xml:space="preserve">, не может превышать цену </w:t>
      </w:r>
      <w:r w:rsidR="006D6BEE">
        <w:t>Контракта</w:t>
      </w:r>
      <w:r w:rsidRPr="00865768">
        <w:t>.</w:t>
      </w:r>
    </w:p>
    <w:p w14:paraId="313027F0" w14:textId="155CCC0B" w:rsidR="00865768" w:rsidRPr="00865768" w:rsidRDefault="00865768" w:rsidP="00865768">
      <w:pPr>
        <w:widowControl w:val="0"/>
        <w:ind w:firstLine="567"/>
        <w:jc w:val="both"/>
      </w:pPr>
      <w:r w:rsidRPr="00865768">
        <w:t xml:space="preserve">8.3. Уплата пени, штрафа за просрочку или иное ненадлежащее исполнение обязательств по </w:t>
      </w:r>
      <w:r w:rsidR="006D6BEE">
        <w:t>Контракту</w:t>
      </w:r>
      <w:r w:rsidRPr="00865768">
        <w:t>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14:paraId="1F78E5A0" w14:textId="77777777" w:rsidR="00865768" w:rsidRPr="00865768" w:rsidRDefault="00865768" w:rsidP="00865768">
      <w:pPr>
        <w:widowControl w:val="0"/>
        <w:ind w:firstLine="567"/>
        <w:jc w:val="both"/>
      </w:pPr>
      <w:r w:rsidRPr="00865768">
        <w:t>Пени, штраф взимается за каждое нарушение в отдельности.</w:t>
      </w:r>
    </w:p>
    <w:p w14:paraId="7C0DF0E1" w14:textId="0FA4165F" w:rsidR="00865768" w:rsidRPr="00865768" w:rsidRDefault="00865768" w:rsidP="00865768">
      <w:pPr>
        <w:ind w:firstLine="567"/>
        <w:jc w:val="both"/>
      </w:pPr>
      <w:r w:rsidRPr="00865768">
        <w:t>8.4.</w:t>
      </w:r>
      <w:r w:rsidRPr="00865768">
        <w:tab/>
        <w:t xml:space="preserve">Факт неисполнения или ненадлежащего исполнения Поставщиком обязательств по настоящему </w:t>
      </w:r>
      <w:r w:rsidR="006D6BEE">
        <w:t>Контракту</w:t>
      </w:r>
      <w:r w:rsidRPr="00865768">
        <w:t>, а также расчет пени, штрафа определяется в акте сдачи-приемки товара и в требовании Заказчика об уплате неустоек (штрафов, пеней).</w:t>
      </w:r>
    </w:p>
    <w:p w14:paraId="3DDEEC10" w14:textId="77777777" w:rsidR="00865768" w:rsidRPr="00865768" w:rsidRDefault="00865768" w:rsidP="00865768">
      <w:pPr>
        <w:ind w:firstLine="567"/>
        <w:jc w:val="both"/>
      </w:pPr>
      <w:r w:rsidRPr="00865768">
        <w:t>Заказчик направляет Поставщику требование об уплате неустоек (штрафов, пеней), содержащее расчет примененных мер ответственности.</w:t>
      </w:r>
    </w:p>
    <w:p w14:paraId="2C12F343" w14:textId="03CC6EBA" w:rsidR="00865768" w:rsidRPr="00865768" w:rsidRDefault="00865768" w:rsidP="00865768">
      <w:pPr>
        <w:ind w:firstLine="567"/>
        <w:jc w:val="both"/>
      </w:pPr>
      <w:r w:rsidRPr="00865768">
        <w:t>8.5.</w:t>
      </w:r>
      <w:r w:rsidRPr="00865768">
        <w:tab/>
        <w:t xml:space="preserve">Заказчик вправе в одностороннем порядке отказаться от исполнения </w:t>
      </w:r>
      <w:r w:rsidR="006D6BEE">
        <w:t>Контракта</w:t>
      </w:r>
      <w:r w:rsidRPr="00865768">
        <w:t xml:space="preserve"> в случае нарушения Поставщиком условий настоящего </w:t>
      </w:r>
      <w:r w:rsidR="006D6BEE">
        <w:t>Контракта</w:t>
      </w:r>
      <w:r w:rsidRPr="00865768">
        <w:t>, в том числе:</w:t>
      </w:r>
    </w:p>
    <w:p w14:paraId="6E0B15D2" w14:textId="08F1EAA3" w:rsidR="00865768" w:rsidRPr="00865768" w:rsidRDefault="00865768" w:rsidP="00865768">
      <w:pPr>
        <w:tabs>
          <w:tab w:val="left" w:pos="426"/>
        </w:tabs>
        <w:ind w:firstLine="567"/>
        <w:jc w:val="both"/>
      </w:pPr>
      <w:r w:rsidRPr="00865768">
        <w:t>8.5.1.</w:t>
      </w:r>
      <w:r w:rsidRPr="00865768">
        <w:tab/>
        <w:t xml:space="preserve">В случае нарушения Поставщиком срока поставки товара  </w:t>
      </w:r>
      <w:r w:rsidRPr="00865768">
        <w:rPr>
          <w:i/>
        </w:rPr>
        <w:t>(партии товара)</w:t>
      </w:r>
      <w:r w:rsidRPr="00865768">
        <w:rPr>
          <w:i/>
          <w:vertAlign w:val="superscript"/>
        </w:rPr>
        <w:footnoteReference w:id="10"/>
      </w:r>
      <w:r w:rsidRPr="00865768">
        <w:rPr>
          <w:i/>
        </w:rPr>
        <w:t xml:space="preserve"> </w:t>
      </w:r>
      <w:r w:rsidRPr="00865768">
        <w:t>более чем на 3 календарных дня;</w:t>
      </w:r>
    </w:p>
    <w:p w14:paraId="3A511A3E" w14:textId="39BE1FDA" w:rsidR="00865768" w:rsidRPr="00865768" w:rsidRDefault="00865768" w:rsidP="00865768">
      <w:pPr>
        <w:ind w:firstLine="567"/>
        <w:jc w:val="both"/>
      </w:pPr>
      <w:r w:rsidRPr="00865768">
        <w:t>8.5.2.</w:t>
      </w:r>
      <w:r w:rsidRPr="00865768">
        <w:tab/>
        <w:t xml:space="preserve">В случае несоответствия качества товара требованиям законодательства </w:t>
      </w:r>
      <w:r w:rsidRPr="00865768">
        <w:br/>
        <w:t xml:space="preserve">и (или) требованиям, указанным в </w:t>
      </w:r>
      <w:r w:rsidR="006D6BEE">
        <w:t>Контракте</w:t>
      </w:r>
      <w:r w:rsidRPr="00865768">
        <w:t>;</w:t>
      </w:r>
    </w:p>
    <w:p w14:paraId="5468873A" w14:textId="79E05CD2" w:rsidR="00865768" w:rsidRPr="00865768" w:rsidRDefault="00865768" w:rsidP="00865768">
      <w:pPr>
        <w:ind w:firstLine="567"/>
        <w:jc w:val="both"/>
      </w:pPr>
      <w:r w:rsidRPr="00865768">
        <w:t>8.5.3.</w:t>
      </w:r>
      <w:r w:rsidRPr="00865768">
        <w:tab/>
        <w:t xml:space="preserve">Если отступления в поставке товара от условий </w:t>
      </w:r>
      <w:r w:rsidR="006D6BEE">
        <w:t>Контракта</w:t>
      </w:r>
      <w:r w:rsidRPr="00865768">
        <w:t xml:space="preserve"> или иные недостатки в ее результате в установленные Заказчиком сроки не были устранены Поставщиком, либо являются неустранимыми.</w:t>
      </w:r>
    </w:p>
    <w:p w14:paraId="49189995" w14:textId="48AE5E69" w:rsidR="00865768" w:rsidRPr="00865768" w:rsidRDefault="00865768" w:rsidP="00865768">
      <w:pPr>
        <w:ind w:firstLine="567"/>
        <w:jc w:val="both"/>
      </w:pPr>
      <w:r w:rsidRPr="00865768">
        <w:t xml:space="preserve">8.5.4. В случае нарушения Поставщиком срока предоставления Заказчику обеспечения гарантийных обязательств по </w:t>
      </w:r>
      <w:r w:rsidR="006D6BEE">
        <w:t>Контракту</w:t>
      </w:r>
      <w:r w:rsidRPr="00865768">
        <w:t xml:space="preserve"> более чем на 3 календарных дня.</w:t>
      </w:r>
    </w:p>
    <w:p w14:paraId="6DA14A02" w14:textId="201B78DD" w:rsidR="001550C5" w:rsidRPr="00914B73" w:rsidRDefault="00865768" w:rsidP="00865768">
      <w:pPr>
        <w:tabs>
          <w:tab w:val="left" w:pos="426"/>
        </w:tabs>
        <w:ind w:firstLine="284"/>
        <w:jc w:val="both"/>
      </w:pPr>
      <w:r>
        <w:t xml:space="preserve">     </w:t>
      </w:r>
      <w:r w:rsidRPr="00865768">
        <w:t>8.5.5.</w:t>
      </w:r>
      <w:r w:rsidRPr="00865768">
        <w:tab/>
        <w:t>По другим основаниям, предусмотренным гражданским законодательством.</w:t>
      </w:r>
    </w:p>
    <w:p w14:paraId="5FA111DB" w14:textId="77777777" w:rsidR="001550C5" w:rsidRPr="001550C5" w:rsidRDefault="001550C5" w:rsidP="001550C5">
      <w:pPr>
        <w:ind w:firstLine="284"/>
        <w:jc w:val="both"/>
        <w:rPr>
          <w:b/>
          <w:sz w:val="16"/>
          <w:szCs w:val="16"/>
        </w:rPr>
      </w:pPr>
    </w:p>
    <w:p w14:paraId="4136E463" w14:textId="77777777" w:rsidR="001550C5" w:rsidRPr="001550C5" w:rsidRDefault="001550C5" w:rsidP="007E0A03">
      <w:pPr>
        <w:jc w:val="center"/>
        <w:rPr>
          <w:b/>
        </w:rPr>
      </w:pPr>
      <w:r w:rsidRPr="001550C5">
        <w:rPr>
          <w:b/>
        </w:rPr>
        <w:t>9. ПОРЯДОК РАССМОТРЕНИЯ СПОРОВ</w:t>
      </w:r>
    </w:p>
    <w:p w14:paraId="71E47E08" w14:textId="21E0BA22" w:rsidR="001550C5" w:rsidRPr="001550C5" w:rsidRDefault="005A2B44" w:rsidP="001550C5">
      <w:pPr>
        <w:ind w:firstLine="284"/>
        <w:jc w:val="both"/>
      </w:pPr>
      <w:r>
        <w:t xml:space="preserve">9.1. </w:t>
      </w:r>
      <w:r w:rsidR="001550C5" w:rsidRPr="001550C5">
        <w:t xml:space="preserve">Все споры по настоящему </w:t>
      </w:r>
      <w:r w:rsidR="006D6BEE">
        <w:t>Контракту</w:t>
      </w:r>
      <w:r w:rsidR="001550C5" w:rsidRPr="001550C5">
        <w:t xml:space="preserve"> подлежат рассмотрению </w:t>
      </w:r>
      <w:r w:rsidR="001550C5" w:rsidRPr="001550C5">
        <w:br/>
        <w:t xml:space="preserve">в Арбитражном суде </w:t>
      </w:r>
      <w:r w:rsidR="006E66E9" w:rsidRPr="001550C5">
        <w:t>города Санкт</w:t>
      </w:r>
      <w:r w:rsidR="001550C5" w:rsidRPr="001550C5">
        <w:t>-Петербурга и Ленинградской области.</w:t>
      </w:r>
    </w:p>
    <w:p w14:paraId="65C3F177" w14:textId="77777777" w:rsidR="001550C5" w:rsidRPr="001550C5" w:rsidRDefault="001550C5" w:rsidP="001550C5">
      <w:pPr>
        <w:ind w:firstLine="284"/>
        <w:jc w:val="both"/>
        <w:rPr>
          <w:b/>
          <w:sz w:val="16"/>
          <w:szCs w:val="16"/>
        </w:rPr>
      </w:pPr>
    </w:p>
    <w:p w14:paraId="2913461D" w14:textId="77777777" w:rsidR="001550C5" w:rsidRPr="001550C5" w:rsidRDefault="001550C5" w:rsidP="001550C5">
      <w:pPr>
        <w:ind w:firstLine="284"/>
        <w:jc w:val="both"/>
        <w:rPr>
          <w:b/>
          <w:sz w:val="16"/>
          <w:szCs w:val="16"/>
        </w:rPr>
      </w:pPr>
    </w:p>
    <w:p w14:paraId="63757EE1" w14:textId="0C3452A5" w:rsidR="001550C5" w:rsidRPr="001550C5" w:rsidRDefault="001550C5" w:rsidP="007E0A03">
      <w:pPr>
        <w:tabs>
          <w:tab w:val="left" w:pos="426"/>
          <w:tab w:val="num" w:pos="540"/>
        </w:tabs>
        <w:jc w:val="center"/>
        <w:rPr>
          <w:b/>
        </w:rPr>
      </w:pPr>
      <w:r w:rsidRPr="001550C5">
        <w:rPr>
          <w:b/>
        </w:rPr>
        <w:t xml:space="preserve">10. СРОК ДЕЙСТВИЯ </w:t>
      </w:r>
      <w:r w:rsidR="006D6BEE">
        <w:rPr>
          <w:b/>
        </w:rPr>
        <w:t>КОНТРАКТА</w:t>
      </w:r>
      <w:r w:rsidRPr="001550C5">
        <w:rPr>
          <w:b/>
        </w:rPr>
        <w:t xml:space="preserve"> И ПОРЯДОК ЕГО ПРЕКРАЩЕНИЯ</w:t>
      </w:r>
    </w:p>
    <w:p w14:paraId="46FBD109" w14:textId="5E4E6749" w:rsidR="00607FED" w:rsidRDefault="00607FED" w:rsidP="008C5A64">
      <w:pPr>
        <w:ind w:firstLine="284"/>
        <w:jc w:val="both"/>
      </w:pPr>
      <w:r>
        <w:t xml:space="preserve">10.1. Настоящий </w:t>
      </w:r>
      <w:r w:rsidR="006D6BEE">
        <w:t>Контракт</w:t>
      </w:r>
      <w:r>
        <w:t xml:space="preserve"> вступает в силу с момента заключения его сторонами и действует по </w:t>
      </w:r>
      <w:r w:rsidRPr="00AC5C66">
        <w:rPr>
          <w:b/>
          <w:bCs/>
        </w:rPr>
        <w:t>31.</w:t>
      </w:r>
      <w:r w:rsidR="009D0201" w:rsidRPr="00AC5C66">
        <w:rPr>
          <w:b/>
          <w:bCs/>
        </w:rPr>
        <w:t>12</w:t>
      </w:r>
      <w:r w:rsidRPr="00AC5C66">
        <w:rPr>
          <w:b/>
          <w:bCs/>
        </w:rPr>
        <w:t>.202</w:t>
      </w:r>
      <w:r w:rsidR="00865768">
        <w:rPr>
          <w:b/>
          <w:bCs/>
        </w:rPr>
        <w:t>3</w:t>
      </w:r>
      <w:r w:rsidRPr="00AC5C66">
        <w:rPr>
          <w:b/>
          <w:bCs/>
        </w:rPr>
        <w:t xml:space="preserve"> (включительно)</w:t>
      </w:r>
      <w:r>
        <w:t>.</w:t>
      </w:r>
    </w:p>
    <w:p w14:paraId="458F10D3" w14:textId="610A3756" w:rsidR="00607FED" w:rsidRDefault="00607FED" w:rsidP="008C5A64">
      <w:pPr>
        <w:ind w:firstLine="284"/>
        <w:jc w:val="both"/>
      </w:pPr>
      <w:r>
        <w:lastRenderedPageBreak/>
        <w:t xml:space="preserve">Окончание срока действия настоящего </w:t>
      </w:r>
      <w:r w:rsidR="006D6BEE">
        <w:t>Контракта</w:t>
      </w:r>
      <w:r>
        <w:t xml:space="preserve"> влечет прекращение обязательств сторон </w:t>
      </w:r>
      <w:r w:rsidR="009D0201">
        <w:t xml:space="preserve">                 </w:t>
      </w:r>
      <w:r>
        <w:t xml:space="preserve">по </w:t>
      </w:r>
      <w:r w:rsidR="006D6BEE">
        <w:t>Контракту</w:t>
      </w:r>
      <w:r>
        <w:t xml:space="preserve">, за исключением раздела 8 </w:t>
      </w:r>
      <w:r w:rsidR="006D6BEE">
        <w:t>Контракта</w:t>
      </w:r>
      <w:r w:rsidR="008C5A64">
        <w:t xml:space="preserve"> (Ответственность сторон и иные </w:t>
      </w:r>
      <w:r>
        <w:t>последствия нарушения обязательств) и гарантийных обязательств Поставщика.</w:t>
      </w:r>
    </w:p>
    <w:p w14:paraId="5D422C94" w14:textId="4ADC4A4A" w:rsidR="001550C5" w:rsidRPr="008C5A64" w:rsidRDefault="00607FED" w:rsidP="008C5A64">
      <w:pPr>
        <w:ind w:firstLine="284"/>
        <w:jc w:val="both"/>
      </w:pPr>
      <w:r>
        <w:t xml:space="preserve">10.2. Истечение срока действия </w:t>
      </w:r>
      <w:r w:rsidR="006D6BEE">
        <w:t>Контракта</w:t>
      </w:r>
      <w:r>
        <w:t xml:space="preserve"> не освобождает стороны от ответственности за его нарушение.</w:t>
      </w:r>
    </w:p>
    <w:p w14:paraId="4EB504A7" w14:textId="77777777" w:rsidR="001550C5" w:rsidRPr="001550C5" w:rsidRDefault="001550C5" w:rsidP="001550C5">
      <w:pPr>
        <w:ind w:firstLine="284"/>
        <w:rPr>
          <w:sz w:val="16"/>
          <w:szCs w:val="16"/>
        </w:rPr>
      </w:pPr>
    </w:p>
    <w:p w14:paraId="1180612C" w14:textId="226B99DA" w:rsidR="001550C5" w:rsidRPr="001550C5" w:rsidRDefault="001550C5" w:rsidP="007E0A03">
      <w:pPr>
        <w:jc w:val="center"/>
        <w:rPr>
          <w:b/>
        </w:rPr>
      </w:pPr>
      <w:r w:rsidRPr="001550C5">
        <w:rPr>
          <w:b/>
        </w:rPr>
        <w:t xml:space="preserve">11. РАСТОРЖЕНИЕ </w:t>
      </w:r>
      <w:r w:rsidR="006D6BEE">
        <w:rPr>
          <w:b/>
        </w:rPr>
        <w:t>КОНТРАКТА</w:t>
      </w:r>
    </w:p>
    <w:p w14:paraId="051C9B0C" w14:textId="2BFAF0BB" w:rsidR="001550C5" w:rsidRPr="001550C5" w:rsidRDefault="001550C5" w:rsidP="001550C5">
      <w:pPr>
        <w:ind w:firstLine="284"/>
        <w:jc w:val="both"/>
      </w:pPr>
      <w:r w:rsidRPr="001550C5">
        <w:t>11.1.</w:t>
      </w:r>
      <w:r w:rsidR="005A2B44">
        <w:t xml:space="preserve"> </w:t>
      </w:r>
      <w:r w:rsidRPr="001550C5">
        <w:t xml:space="preserve">Настоящий </w:t>
      </w:r>
      <w:r w:rsidR="006D6BEE">
        <w:t>Контракт</w:t>
      </w:r>
      <w:r w:rsidRPr="001550C5">
        <w:t xml:space="preserve"> может быть расторгнут по соглашению сторон, </w:t>
      </w:r>
      <w:r w:rsidRPr="001550C5">
        <w:br/>
        <w:t xml:space="preserve">по решению суда или в связи с односторонним отказом Заказчика от исполнения </w:t>
      </w:r>
      <w:r w:rsidR="006D6BEE">
        <w:t>Контракта</w:t>
      </w:r>
      <w:r w:rsidRPr="001550C5">
        <w:t xml:space="preserve">, предусмотренным п.8.5 настоящего </w:t>
      </w:r>
      <w:r w:rsidR="006D6BEE">
        <w:t>Контракта</w:t>
      </w:r>
      <w:r w:rsidRPr="001550C5">
        <w:t>.</w:t>
      </w:r>
    </w:p>
    <w:p w14:paraId="3574C878" w14:textId="611B213A" w:rsidR="001550C5" w:rsidRDefault="001550C5" w:rsidP="00AC5C66">
      <w:pPr>
        <w:jc w:val="both"/>
      </w:pPr>
      <w:r w:rsidRPr="001550C5">
        <w:t xml:space="preserve">    Порядок одностороннего отказа Заказчика от исполнения </w:t>
      </w:r>
      <w:r w:rsidR="006D6BEE">
        <w:t>Контракта</w:t>
      </w:r>
      <w:r w:rsidRPr="001550C5">
        <w:t xml:space="preserve"> предусмотрен Федеральным законом от 05.04.2013 № 44-ФЗ «О </w:t>
      </w:r>
      <w:r w:rsidR="006D6BEE">
        <w:t>Контракт</w:t>
      </w:r>
      <w:r w:rsidRPr="001550C5">
        <w:t xml:space="preserve">ной системе в сфере закупок </w:t>
      </w:r>
      <w:r w:rsidR="009D0201">
        <w:t>Товар</w:t>
      </w:r>
      <w:r w:rsidRPr="001550C5">
        <w:t>ов, работ, услуг для обеспечения государственных и муниципальных нужд».</w:t>
      </w:r>
    </w:p>
    <w:p w14:paraId="566C3860" w14:textId="10BB9E15" w:rsidR="00AC5C66" w:rsidRDefault="00AC5C66" w:rsidP="00AC5C66">
      <w:pPr>
        <w:jc w:val="both"/>
      </w:pPr>
    </w:p>
    <w:p w14:paraId="6D87C830" w14:textId="77777777" w:rsidR="001550C5" w:rsidRPr="001550C5" w:rsidRDefault="001550C5" w:rsidP="007E0A03">
      <w:pPr>
        <w:jc w:val="center"/>
        <w:rPr>
          <w:b/>
        </w:rPr>
      </w:pPr>
      <w:r w:rsidRPr="001550C5">
        <w:rPr>
          <w:b/>
        </w:rPr>
        <w:t>12. ФОРС-МАЖОР</w:t>
      </w:r>
    </w:p>
    <w:p w14:paraId="0D17D48C" w14:textId="21510D15" w:rsidR="001550C5" w:rsidRPr="0080660A" w:rsidRDefault="001550C5" w:rsidP="001550C5">
      <w:pPr>
        <w:widowControl w:val="0"/>
        <w:suppressAutoHyphens/>
        <w:ind w:firstLine="284"/>
        <w:jc w:val="both"/>
      </w:pPr>
      <w:r w:rsidRPr="001550C5">
        <w:t>12.</w:t>
      </w:r>
      <w:r w:rsidR="00AC5C66" w:rsidRPr="00AC5C66">
        <w:t xml:space="preserve">1. </w:t>
      </w:r>
      <w:r w:rsidRPr="001550C5">
        <w:t xml:space="preserve">Стороны освобождаются от ответственности за частичное или полное неисполнение своих обязательств по </w:t>
      </w:r>
      <w:r w:rsidR="006D6BEE">
        <w:t>Контракту</w:t>
      </w:r>
      <w:r w:rsidRPr="001550C5">
        <w:t xml:space="preserve">, если оно явилось следствием действия обстоятельств непреодолимой силы, возникших после заключения </w:t>
      </w:r>
      <w:r w:rsidR="006D6BEE">
        <w:t>Контракта</w:t>
      </w:r>
      <w:r w:rsidRPr="001550C5">
        <w:t xml:space="preserve"> в результате событий чрезвычайного характера, которые стороны не могли предотвратить разумными мерами. </w:t>
      </w:r>
      <w:r w:rsidR="00AC5C66" w:rsidRPr="00AC5C66">
        <w:t xml:space="preserve">                          </w:t>
      </w:r>
      <w:r w:rsidRPr="001550C5">
        <w:t xml:space="preserve">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исполнение обязательств по </w:t>
      </w:r>
      <w:r w:rsidR="006D6BEE">
        <w:t>Контракту</w:t>
      </w:r>
      <w:r w:rsidRPr="001550C5">
        <w:t>, друг</w:t>
      </w:r>
      <w:r w:rsidR="0080660A">
        <w:t>ие чрезвычайные обстоятельства</w:t>
      </w:r>
      <w:r w:rsidR="0080660A" w:rsidRPr="0080660A">
        <w:t>.</w:t>
      </w:r>
    </w:p>
    <w:p w14:paraId="6641C31E" w14:textId="6D6BB27C" w:rsidR="001550C5" w:rsidRPr="001550C5" w:rsidRDefault="001550C5" w:rsidP="001550C5">
      <w:pPr>
        <w:widowControl w:val="0"/>
        <w:suppressAutoHyphens/>
        <w:ind w:firstLine="284"/>
        <w:jc w:val="both"/>
      </w:pPr>
      <w:r w:rsidRPr="001550C5">
        <w:t xml:space="preserve">В случае наступления указанных в настоящем пункте обстоятельств сторона, которая </w:t>
      </w:r>
      <w:r w:rsidR="006E66E9">
        <w:t xml:space="preserve">                          </w:t>
      </w:r>
      <w:r w:rsidRPr="001550C5">
        <w:t xml:space="preserve">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</w:t>
      </w:r>
      <w:r w:rsidR="006E66E9" w:rsidRPr="001550C5">
        <w:t>обстоятельств, действие</w:t>
      </w:r>
      <w:r w:rsidRPr="001550C5">
        <w:t xml:space="preserve"> </w:t>
      </w:r>
      <w:r w:rsidR="006D6BEE">
        <w:t>Контракта</w:t>
      </w:r>
      <w:r w:rsidRPr="001550C5">
        <w:t xml:space="preserve"> приостанавливается до момента, определяемого соглашением сторон.</w:t>
      </w:r>
    </w:p>
    <w:p w14:paraId="03E741F3" w14:textId="77777777" w:rsidR="001550C5" w:rsidRPr="001550C5" w:rsidRDefault="001550C5" w:rsidP="001550C5">
      <w:pPr>
        <w:widowControl w:val="0"/>
        <w:suppressAutoHyphens/>
        <w:ind w:firstLine="284"/>
        <w:jc w:val="both"/>
      </w:pPr>
    </w:p>
    <w:p w14:paraId="59D9B7E8" w14:textId="77777777" w:rsidR="001550C5" w:rsidRPr="001550C5" w:rsidRDefault="001550C5" w:rsidP="007E0A03">
      <w:pPr>
        <w:widowControl w:val="0"/>
        <w:suppressAutoHyphens/>
        <w:jc w:val="center"/>
        <w:rPr>
          <w:b/>
          <w:sz w:val="28"/>
          <w:szCs w:val="18"/>
        </w:rPr>
      </w:pPr>
      <w:r w:rsidRPr="001550C5">
        <w:rPr>
          <w:b/>
        </w:rPr>
        <w:t>13. ПРОЧИЕ УСЛОВИЯ</w:t>
      </w:r>
    </w:p>
    <w:p w14:paraId="107114B4" w14:textId="7EAC0BCD" w:rsidR="001550C5" w:rsidRPr="001550C5" w:rsidRDefault="005A2B44" w:rsidP="001550C5">
      <w:pPr>
        <w:widowControl w:val="0"/>
        <w:ind w:firstLine="284"/>
        <w:jc w:val="both"/>
      </w:pPr>
      <w:r>
        <w:t xml:space="preserve">13.1. </w:t>
      </w:r>
      <w:r w:rsidR="001550C5" w:rsidRPr="001550C5">
        <w:t xml:space="preserve">Все изменения и дополнения к настоящему </w:t>
      </w:r>
      <w:r w:rsidR="006D6BEE">
        <w:t>Контракту</w:t>
      </w:r>
      <w:r w:rsidR="001550C5" w:rsidRPr="001550C5">
        <w:t xml:space="preserve"> действительны лишь </w:t>
      </w:r>
      <w:r w:rsidR="001550C5" w:rsidRPr="001550C5">
        <w:br/>
        <w:t xml:space="preserve">в том случае, если они совершены в письменной форме и подписаны Сторонами. Дополнительные соглашения являются неотъемлемой частью </w:t>
      </w:r>
      <w:r w:rsidR="006D6BEE">
        <w:t>Контракта</w:t>
      </w:r>
      <w:r w:rsidR="001550C5" w:rsidRPr="001550C5">
        <w:t>.</w:t>
      </w:r>
    </w:p>
    <w:p w14:paraId="5D33F390" w14:textId="258C3999" w:rsidR="001550C5" w:rsidRPr="001550C5" w:rsidRDefault="001550C5" w:rsidP="001550C5">
      <w:pPr>
        <w:tabs>
          <w:tab w:val="left" w:pos="0"/>
          <w:tab w:val="left" w:pos="993"/>
        </w:tabs>
        <w:ind w:firstLine="284"/>
        <w:jc w:val="both"/>
      </w:pPr>
      <w:r w:rsidRPr="001550C5">
        <w:t xml:space="preserve">13.2. Стороны вправе изменить условия </w:t>
      </w:r>
      <w:r w:rsidR="006D6BEE">
        <w:t>Контракта</w:t>
      </w:r>
      <w:r w:rsidRPr="001550C5">
        <w:t xml:space="preserve"> в соответствии с положениями ст. 95 Федерального закона от 05.04.2013 № 44-ФЗ «О </w:t>
      </w:r>
      <w:r w:rsidR="006D6BEE">
        <w:t>Контракт</w:t>
      </w:r>
      <w:r w:rsidRPr="001550C5">
        <w:t xml:space="preserve">ной системе в сфере закупок </w:t>
      </w:r>
      <w:r w:rsidR="009D0201">
        <w:t>Товар</w:t>
      </w:r>
      <w:r w:rsidRPr="001550C5">
        <w:t xml:space="preserve">ов, работ, услуг для обеспечения государственных и муниципальных нужд», ч.5 ст.78.1 Бюджетного кодекса РФ, заключив дополнительное соглашение к </w:t>
      </w:r>
      <w:r w:rsidR="006D6BEE">
        <w:t>Контракту</w:t>
      </w:r>
      <w:r w:rsidRPr="001550C5">
        <w:t>.</w:t>
      </w:r>
    </w:p>
    <w:p w14:paraId="2D13C1AB" w14:textId="3D0E1C97" w:rsidR="001550C5" w:rsidRPr="001550C5" w:rsidRDefault="001550C5" w:rsidP="001550C5">
      <w:pPr>
        <w:tabs>
          <w:tab w:val="left" w:pos="0"/>
          <w:tab w:val="right" w:pos="1134"/>
        </w:tabs>
        <w:ind w:firstLine="284"/>
        <w:jc w:val="both"/>
      </w:pPr>
      <w:r w:rsidRPr="001550C5">
        <w:t>13.3.</w:t>
      </w:r>
      <w:r w:rsidRPr="001550C5">
        <w:tab/>
      </w:r>
      <w:r w:rsidR="005A2B44">
        <w:t xml:space="preserve"> </w:t>
      </w:r>
      <w:r w:rsidRPr="001550C5">
        <w:t xml:space="preserve">По вопросам, не предусмотренным настоящим </w:t>
      </w:r>
      <w:r w:rsidR="006D6BEE">
        <w:t>Контрактом</w:t>
      </w:r>
      <w:r w:rsidRPr="001550C5">
        <w:t>, Стороны руководствуются действующим законодательством Российской Федерации.</w:t>
      </w:r>
    </w:p>
    <w:p w14:paraId="69F9753D" w14:textId="77777777" w:rsidR="001550C5" w:rsidRPr="001550C5" w:rsidRDefault="001550C5" w:rsidP="001550C5">
      <w:pPr>
        <w:ind w:firstLine="284"/>
        <w:jc w:val="both"/>
      </w:pPr>
      <w:r w:rsidRPr="001550C5">
        <w:t>13.4</w:t>
      </w:r>
      <w:r w:rsidRPr="001550C5">
        <w:rPr>
          <w:sz w:val="28"/>
          <w:szCs w:val="18"/>
        </w:rPr>
        <w:t xml:space="preserve">. </w:t>
      </w:r>
      <w:r w:rsidRPr="001550C5"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14:paraId="67038F39" w14:textId="4A0E63DF" w:rsidR="001550C5" w:rsidRPr="001550C5" w:rsidRDefault="001550C5" w:rsidP="001550C5">
      <w:pPr>
        <w:tabs>
          <w:tab w:val="left" w:pos="0"/>
          <w:tab w:val="right" w:pos="9498"/>
        </w:tabs>
        <w:ind w:firstLine="284"/>
        <w:jc w:val="both"/>
      </w:pPr>
      <w:r w:rsidRPr="001550C5">
        <w:t>13.</w:t>
      </w:r>
      <w:r w:rsidR="003033FE">
        <w:t>5</w:t>
      </w:r>
      <w:r w:rsidRPr="001550C5">
        <w:t>.</w:t>
      </w:r>
      <w:r w:rsidR="005A2B44">
        <w:t xml:space="preserve"> </w:t>
      </w:r>
      <w:r w:rsidRPr="001550C5">
        <w:t xml:space="preserve">К настоящему </w:t>
      </w:r>
      <w:r w:rsidR="006D6BEE">
        <w:t>Контракту</w:t>
      </w:r>
      <w:r w:rsidRPr="001550C5">
        <w:t xml:space="preserve"> прилагаются и являются его неотъемлемой частью:</w:t>
      </w:r>
    </w:p>
    <w:p w14:paraId="0E9A632A" w14:textId="5CBC2F57" w:rsidR="001550C5" w:rsidRDefault="001550C5" w:rsidP="001550C5">
      <w:pPr>
        <w:tabs>
          <w:tab w:val="left" w:pos="0"/>
          <w:tab w:val="right" w:pos="9498"/>
        </w:tabs>
        <w:ind w:right="139" w:firstLine="284"/>
      </w:pPr>
      <w:r w:rsidRPr="001550C5">
        <w:t>Приложение № 1 - «Спецификация»</w:t>
      </w:r>
    </w:p>
    <w:p w14:paraId="35B18A47" w14:textId="77777777" w:rsidR="00D63BAB" w:rsidRDefault="00D63BAB" w:rsidP="00D63BAB">
      <w:pPr>
        <w:jc w:val="center"/>
        <w:rPr>
          <w:b/>
        </w:rPr>
      </w:pPr>
    </w:p>
    <w:p w14:paraId="4716255B" w14:textId="2182B004" w:rsidR="00D63BAB" w:rsidRPr="00D63BAB" w:rsidRDefault="00D63BAB" w:rsidP="00D63BAB">
      <w:pPr>
        <w:jc w:val="center"/>
        <w:rPr>
          <w:rFonts w:ascii="Times New Roman Полужирный" w:hAnsi="Times New Roman Полужирный"/>
          <w:b/>
          <w:caps/>
        </w:rPr>
      </w:pPr>
      <w:r w:rsidRPr="00D63BAB">
        <w:rPr>
          <w:rFonts w:ascii="Times New Roman Полужирный" w:hAnsi="Times New Roman Полужирный"/>
          <w:b/>
          <w:caps/>
          <w:sz w:val="28"/>
        </w:rPr>
        <w:t>1</w:t>
      </w:r>
      <w:r w:rsidRPr="00D036BB">
        <w:rPr>
          <w:rFonts w:ascii="Times New Roman Полужирный" w:hAnsi="Times New Roman Полужирный"/>
          <w:b/>
          <w:caps/>
          <w:sz w:val="28"/>
        </w:rPr>
        <w:t>4</w:t>
      </w:r>
      <w:r w:rsidRPr="00D63BAB">
        <w:rPr>
          <w:rFonts w:ascii="Times New Roman Полужирный" w:hAnsi="Times New Roman Полужирный"/>
          <w:b/>
          <w:caps/>
          <w:sz w:val="28"/>
        </w:rPr>
        <w:t>. Антикоррупционная оговорка</w:t>
      </w:r>
    </w:p>
    <w:p w14:paraId="27AB1091" w14:textId="7868E388" w:rsidR="00D63BAB" w:rsidRPr="00D63BAB" w:rsidRDefault="00D63BAB" w:rsidP="00D63BAB">
      <w:pPr>
        <w:autoSpaceDE w:val="0"/>
        <w:autoSpaceDN w:val="0"/>
        <w:ind w:firstLine="539"/>
        <w:jc w:val="both"/>
        <w:rPr>
          <w:rFonts w:eastAsia="Calibri"/>
          <w:lang w:eastAsia="en-US"/>
        </w:rPr>
      </w:pPr>
      <w:r w:rsidRPr="00D63BAB">
        <w:rPr>
          <w:rFonts w:eastAsia="Calibri"/>
          <w:lang w:eastAsia="en-US"/>
        </w:rPr>
        <w:t xml:space="preserve">При исполнении своих обязательств по </w:t>
      </w:r>
      <w:r w:rsidR="006D6BEE">
        <w:rPr>
          <w:rFonts w:eastAsia="Calibri"/>
          <w:lang w:eastAsia="en-US"/>
        </w:rPr>
        <w:t>Контракту</w:t>
      </w:r>
      <w:r w:rsidRPr="00D63BAB">
        <w:rPr>
          <w:rFonts w:eastAsia="Calibri"/>
          <w:lang w:eastAsia="en-US"/>
        </w:rPr>
        <w:t xml:space="preserve"> Стороны обязуются не </w:t>
      </w:r>
      <w:proofErr w:type="gramStart"/>
      <w:r w:rsidRPr="00D63BAB">
        <w:rPr>
          <w:rFonts w:eastAsia="Calibri"/>
          <w:lang w:eastAsia="en-US"/>
        </w:rPr>
        <w:t xml:space="preserve">совершать, </w:t>
      </w:r>
      <w:r w:rsidR="00AC5C66" w:rsidRPr="00AC5C66">
        <w:rPr>
          <w:rFonts w:eastAsia="Calibri"/>
          <w:lang w:eastAsia="en-US"/>
        </w:rPr>
        <w:t xml:space="preserve">  </w:t>
      </w:r>
      <w:proofErr w:type="gramEnd"/>
      <w:r w:rsidR="00AC5C66" w:rsidRPr="00AC5C66">
        <w:rPr>
          <w:rFonts w:eastAsia="Calibri"/>
          <w:lang w:eastAsia="en-US"/>
        </w:rPr>
        <w:t xml:space="preserve">                      </w:t>
      </w:r>
      <w:r w:rsidRPr="00D63BAB">
        <w:rPr>
          <w:rFonts w:eastAsia="Calibri"/>
          <w:lang w:eastAsia="en-US"/>
        </w:rPr>
        <w:t>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68A7536E" w14:textId="1E3B559A" w:rsidR="00D63BAB" w:rsidRPr="00D63BAB" w:rsidRDefault="00D63BAB" w:rsidP="00D63BAB">
      <w:pPr>
        <w:autoSpaceDE w:val="0"/>
        <w:autoSpaceDN w:val="0"/>
        <w:ind w:firstLine="539"/>
        <w:jc w:val="both"/>
        <w:rPr>
          <w:rFonts w:eastAsia="Calibri"/>
          <w:lang w:eastAsia="en-US"/>
        </w:rPr>
      </w:pPr>
      <w:r w:rsidRPr="00D63BAB">
        <w:rPr>
          <w:rFonts w:eastAsia="Calibri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</w:t>
      </w:r>
      <w:r w:rsidRPr="00D63BAB">
        <w:rPr>
          <w:rFonts w:eastAsia="Calibri"/>
          <w:lang w:eastAsia="en-US"/>
        </w:rPr>
        <w:lastRenderedPageBreak/>
        <w:t xml:space="preserve">должностных лиц либо лицам, иным образом связанным с государством, в целях неправомерного получения преимуществ для Сторон по </w:t>
      </w:r>
      <w:r w:rsidR="006D6BEE">
        <w:rPr>
          <w:rFonts w:eastAsia="Calibri"/>
          <w:lang w:eastAsia="en-US"/>
        </w:rPr>
        <w:t>Контракту</w:t>
      </w:r>
      <w:r w:rsidRPr="00D63BAB">
        <w:rPr>
          <w:rFonts w:eastAsia="Calibri"/>
          <w:lang w:eastAsia="en-US"/>
        </w:rPr>
        <w:t xml:space="preserve">, их аффилированных лиц, работников или посредников, действующих по </w:t>
      </w:r>
      <w:r w:rsidR="006D6BEE">
        <w:rPr>
          <w:rFonts w:eastAsia="Calibri"/>
          <w:lang w:eastAsia="en-US"/>
        </w:rPr>
        <w:t>Контракту</w:t>
      </w:r>
      <w:r w:rsidRPr="00D63BAB">
        <w:rPr>
          <w:rFonts w:eastAsia="Calibri"/>
          <w:lang w:eastAsia="en-US"/>
        </w:rPr>
        <w:t>;</w:t>
      </w:r>
    </w:p>
    <w:p w14:paraId="3580D86D" w14:textId="3CE8BE4D" w:rsidR="00FB1DE9" w:rsidRDefault="00D63BAB" w:rsidP="000253C5">
      <w:pPr>
        <w:autoSpaceDE w:val="0"/>
        <w:autoSpaceDN w:val="0"/>
        <w:ind w:firstLine="539"/>
        <w:jc w:val="both"/>
        <w:rPr>
          <w:rFonts w:eastAsia="Calibri"/>
          <w:lang w:eastAsia="en-US"/>
        </w:rPr>
      </w:pPr>
      <w:r w:rsidRPr="00D63BAB">
        <w:rPr>
          <w:rFonts w:eastAsia="Calibri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6D6BEE">
        <w:rPr>
          <w:rFonts w:eastAsia="Calibri"/>
          <w:lang w:eastAsia="en-US"/>
        </w:rPr>
        <w:t>Контракту</w:t>
      </w:r>
      <w:r w:rsidRPr="00D63BAB">
        <w:rPr>
          <w:rFonts w:eastAsia="Calibri"/>
          <w:lang w:eastAsia="en-US"/>
        </w:rPr>
        <w:t>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723D9D71" w14:textId="7AB2B96F" w:rsidR="00D63BAB" w:rsidRPr="00D63BAB" w:rsidRDefault="00D63BAB" w:rsidP="006D6BEE">
      <w:pPr>
        <w:tabs>
          <w:tab w:val="left" w:pos="709"/>
          <w:tab w:val="left" w:pos="993"/>
        </w:tabs>
        <w:ind w:firstLine="567"/>
        <w:jc w:val="both"/>
        <w:rPr>
          <w:b/>
        </w:rPr>
      </w:pPr>
      <w:r w:rsidRPr="00D63BAB">
        <w:rPr>
          <w:rFonts w:eastAsia="Calibri"/>
          <w:lang w:eastAsia="en-US"/>
        </w:rPr>
        <w:t>-    не совершать иных действий, нарушающих антикоррупционное законодательство Российской Федерации</w:t>
      </w:r>
    </w:p>
    <w:p w14:paraId="3A7102A9" w14:textId="77777777" w:rsidR="00D63BAB" w:rsidRPr="001550C5" w:rsidRDefault="00D63BAB" w:rsidP="009D0201">
      <w:pPr>
        <w:tabs>
          <w:tab w:val="left" w:pos="0"/>
          <w:tab w:val="right" w:pos="9498"/>
        </w:tabs>
        <w:ind w:right="139" w:firstLine="284"/>
        <w:jc w:val="both"/>
      </w:pPr>
    </w:p>
    <w:p w14:paraId="53DAF37C" w14:textId="77777777" w:rsidR="001550C5" w:rsidRPr="001550C5" w:rsidRDefault="001550C5" w:rsidP="001550C5">
      <w:pPr>
        <w:tabs>
          <w:tab w:val="left" w:pos="426"/>
          <w:tab w:val="num" w:pos="927"/>
        </w:tabs>
        <w:ind w:firstLine="284"/>
        <w:jc w:val="both"/>
        <w:rPr>
          <w:b/>
        </w:rPr>
      </w:pPr>
    </w:p>
    <w:p w14:paraId="6B2EE0C3" w14:textId="0651ABAF" w:rsidR="001550C5" w:rsidRPr="001550C5" w:rsidRDefault="001550C5" w:rsidP="00607FED">
      <w:pPr>
        <w:tabs>
          <w:tab w:val="left" w:pos="426"/>
          <w:tab w:val="num" w:pos="927"/>
        </w:tabs>
        <w:jc w:val="center"/>
        <w:rPr>
          <w:b/>
        </w:rPr>
      </w:pPr>
      <w:r w:rsidRPr="001550C5">
        <w:rPr>
          <w:b/>
        </w:rPr>
        <w:t>1</w:t>
      </w:r>
      <w:r w:rsidR="00D63BAB" w:rsidRPr="00D63BAB">
        <w:rPr>
          <w:b/>
        </w:rPr>
        <w:t>5</w:t>
      </w:r>
      <w:r w:rsidRPr="001550C5">
        <w:rPr>
          <w:b/>
        </w:rPr>
        <w:t>. АДРЕСА, БАНКОВСКИЕ РЕКВИЗИТЫ И ПОДПИСИ СТОРОН</w:t>
      </w:r>
    </w:p>
    <w:tbl>
      <w:tblPr>
        <w:tblW w:w="102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01"/>
        <w:gridCol w:w="5099"/>
      </w:tblGrid>
      <w:tr w:rsidR="001550C5" w:rsidRPr="001550C5" w14:paraId="0D085DFC" w14:textId="77777777" w:rsidTr="001550C5">
        <w:trPr>
          <w:trHeight w:val="6075"/>
        </w:trPr>
        <w:tc>
          <w:tcPr>
            <w:tcW w:w="5104" w:type="dxa"/>
          </w:tcPr>
          <w:p w14:paraId="530654D3" w14:textId="77777777" w:rsidR="00381BCF" w:rsidRDefault="00381BCF" w:rsidP="00381BCF">
            <w:pPr>
              <w:snapToGrid w:val="0"/>
              <w:rPr>
                <w:b/>
              </w:rPr>
            </w:pPr>
          </w:p>
          <w:p w14:paraId="00718231" w14:textId="34F1033C" w:rsidR="001550C5" w:rsidRPr="001550C5" w:rsidRDefault="001550C5" w:rsidP="00381BCF">
            <w:pPr>
              <w:snapToGrid w:val="0"/>
              <w:rPr>
                <w:b/>
              </w:rPr>
            </w:pPr>
            <w:r w:rsidRPr="001550C5">
              <w:rPr>
                <w:b/>
              </w:rPr>
              <w:t>ЗАКАЗЧИК</w:t>
            </w:r>
            <w:r w:rsidR="00381BCF">
              <w:rPr>
                <w:b/>
              </w:rPr>
              <w:t>:</w:t>
            </w:r>
            <w:r w:rsidRPr="001550C5">
              <w:rPr>
                <w:b/>
              </w:rPr>
              <w:t xml:space="preserve">  </w:t>
            </w:r>
          </w:p>
          <w:p w14:paraId="1D9C5444" w14:textId="77777777" w:rsidR="001550C5" w:rsidRPr="001550C5" w:rsidRDefault="001550C5" w:rsidP="001550C5">
            <w:pPr>
              <w:tabs>
                <w:tab w:val="left" w:pos="0"/>
                <w:tab w:val="left" w:pos="4111"/>
              </w:tabs>
              <w:ind w:right="-108"/>
              <w:rPr>
                <w:lang w:eastAsia="x-none"/>
              </w:rPr>
            </w:pPr>
            <w:r w:rsidRPr="001550C5">
              <w:rPr>
                <w:lang w:eastAsia="x-none"/>
              </w:rPr>
              <w:t xml:space="preserve">СПб ГБУ СОН «СРЦН Фрунзенского района Санкт-Петербурга» </w:t>
            </w:r>
          </w:p>
          <w:p w14:paraId="11596C9B" w14:textId="77777777" w:rsidR="001550C5" w:rsidRPr="001550C5" w:rsidRDefault="001550C5" w:rsidP="001550C5">
            <w:pPr>
              <w:tabs>
                <w:tab w:val="left" w:pos="0"/>
                <w:tab w:val="left" w:pos="4111"/>
              </w:tabs>
              <w:ind w:right="-108"/>
              <w:rPr>
                <w:lang w:eastAsia="x-none"/>
              </w:rPr>
            </w:pPr>
            <w:r w:rsidRPr="001550C5">
              <w:rPr>
                <w:lang w:eastAsia="x-none"/>
              </w:rPr>
              <w:t>Юридический адрес: 192007, Санкт- Петербург, ул. Расстанная, д.20, лит. А</w:t>
            </w:r>
          </w:p>
          <w:p w14:paraId="2EA82241" w14:textId="77777777" w:rsidR="001550C5" w:rsidRPr="001550C5" w:rsidRDefault="001550C5" w:rsidP="001550C5">
            <w:pPr>
              <w:tabs>
                <w:tab w:val="left" w:pos="0"/>
                <w:tab w:val="left" w:pos="4111"/>
              </w:tabs>
              <w:ind w:right="-108"/>
              <w:rPr>
                <w:lang w:eastAsia="x-none"/>
              </w:rPr>
            </w:pPr>
            <w:r w:rsidRPr="001550C5">
              <w:rPr>
                <w:lang w:eastAsia="x-none"/>
              </w:rPr>
              <w:t>Почтовый адрес: 192007, Санкт-</w:t>
            </w:r>
            <w:proofErr w:type="gramStart"/>
            <w:r w:rsidRPr="001550C5">
              <w:rPr>
                <w:lang w:eastAsia="x-none"/>
              </w:rPr>
              <w:t xml:space="preserve">Петербург,   </w:t>
            </w:r>
            <w:proofErr w:type="gramEnd"/>
            <w:r w:rsidRPr="001550C5">
              <w:rPr>
                <w:lang w:eastAsia="x-none"/>
              </w:rPr>
              <w:t xml:space="preserve">           ул. Расстанная, д.20, лит. А</w:t>
            </w:r>
          </w:p>
          <w:p w14:paraId="0336F2B1" w14:textId="77777777" w:rsidR="001550C5" w:rsidRPr="001550C5" w:rsidRDefault="001550C5" w:rsidP="001550C5">
            <w:pPr>
              <w:tabs>
                <w:tab w:val="left" w:pos="0"/>
                <w:tab w:val="left" w:pos="4111"/>
              </w:tabs>
              <w:ind w:right="-108"/>
              <w:rPr>
                <w:lang w:eastAsia="x-none"/>
              </w:rPr>
            </w:pPr>
            <w:r w:rsidRPr="001550C5">
              <w:rPr>
                <w:lang w:eastAsia="x-none"/>
              </w:rPr>
              <w:t>ИНН 7816433548 КПП 781601001</w:t>
            </w:r>
          </w:p>
          <w:p w14:paraId="6E092EAD" w14:textId="77777777" w:rsidR="001550C5" w:rsidRPr="001550C5" w:rsidRDefault="001550C5" w:rsidP="001550C5">
            <w:pPr>
              <w:tabs>
                <w:tab w:val="left" w:pos="0"/>
                <w:tab w:val="left" w:pos="4111"/>
              </w:tabs>
              <w:ind w:right="-108"/>
              <w:rPr>
                <w:lang w:eastAsia="x-none"/>
              </w:rPr>
            </w:pPr>
            <w:r w:rsidRPr="001550C5">
              <w:rPr>
                <w:lang w:eastAsia="x-none"/>
              </w:rPr>
              <w:t>Банк плательщика (получателя):</w:t>
            </w:r>
          </w:p>
          <w:p w14:paraId="71509826" w14:textId="77777777" w:rsidR="001550C5" w:rsidRPr="001550C5" w:rsidRDefault="001550C5" w:rsidP="001550C5">
            <w:pPr>
              <w:tabs>
                <w:tab w:val="left" w:pos="0"/>
                <w:tab w:val="left" w:pos="4111"/>
              </w:tabs>
              <w:ind w:right="-108"/>
              <w:rPr>
                <w:lang w:eastAsia="x-none"/>
              </w:rPr>
            </w:pPr>
            <w:r w:rsidRPr="001550C5">
              <w:rPr>
                <w:lang w:eastAsia="x-none"/>
              </w:rPr>
              <w:t>Северо-Западное ГУ Банка России//УФК                  по г. Санкт-Петербургу, г. Санкт-Петербург</w:t>
            </w:r>
          </w:p>
          <w:p w14:paraId="3BE9D554" w14:textId="77777777" w:rsidR="001550C5" w:rsidRPr="001550C5" w:rsidRDefault="001550C5" w:rsidP="001550C5">
            <w:pPr>
              <w:tabs>
                <w:tab w:val="left" w:pos="0"/>
                <w:tab w:val="left" w:pos="4111"/>
              </w:tabs>
              <w:ind w:right="-108"/>
              <w:rPr>
                <w:lang w:eastAsia="x-none"/>
              </w:rPr>
            </w:pPr>
            <w:r w:rsidRPr="001550C5">
              <w:rPr>
                <w:lang w:eastAsia="x-none"/>
              </w:rPr>
              <w:t xml:space="preserve">Л/с 0661169 в Комитете финансов </w:t>
            </w:r>
          </w:p>
          <w:p w14:paraId="14A9C42C" w14:textId="77777777" w:rsidR="001550C5" w:rsidRPr="001550C5" w:rsidRDefault="001550C5" w:rsidP="001550C5">
            <w:pPr>
              <w:tabs>
                <w:tab w:val="left" w:pos="0"/>
                <w:tab w:val="left" w:pos="4111"/>
              </w:tabs>
              <w:ind w:right="-108"/>
              <w:rPr>
                <w:lang w:eastAsia="x-none"/>
              </w:rPr>
            </w:pPr>
            <w:r w:rsidRPr="001550C5">
              <w:rPr>
                <w:lang w:eastAsia="x-none"/>
              </w:rPr>
              <w:t>Санкт-Петербурга</w:t>
            </w:r>
          </w:p>
          <w:p w14:paraId="4FD7787E" w14:textId="77777777" w:rsidR="001550C5" w:rsidRPr="001550C5" w:rsidRDefault="001550C5" w:rsidP="001550C5">
            <w:pPr>
              <w:tabs>
                <w:tab w:val="left" w:pos="0"/>
                <w:tab w:val="left" w:pos="4111"/>
              </w:tabs>
              <w:ind w:right="-108"/>
              <w:rPr>
                <w:lang w:eastAsia="x-none"/>
              </w:rPr>
            </w:pPr>
            <w:r w:rsidRPr="001550C5">
              <w:rPr>
                <w:lang w:eastAsia="x-none"/>
              </w:rPr>
              <w:t>Р/с плательщика (получателя): 03224643400000007200</w:t>
            </w:r>
          </w:p>
          <w:p w14:paraId="18364F92" w14:textId="77777777" w:rsidR="001550C5" w:rsidRPr="001550C5" w:rsidRDefault="001550C5" w:rsidP="001550C5">
            <w:pPr>
              <w:tabs>
                <w:tab w:val="left" w:pos="0"/>
                <w:tab w:val="left" w:pos="4111"/>
              </w:tabs>
              <w:ind w:right="-108"/>
              <w:rPr>
                <w:lang w:eastAsia="x-none"/>
              </w:rPr>
            </w:pPr>
            <w:r w:rsidRPr="001550C5">
              <w:rPr>
                <w:lang w:eastAsia="x-none"/>
              </w:rPr>
              <w:t>Кор./счет банка плательщика (получателя) 40102810945370000005</w:t>
            </w:r>
          </w:p>
          <w:p w14:paraId="769746B0" w14:textId="77777777" w:rsidR="001550C5" w:rsidRPr="001550C5" w:rsidRDefault="001550C5" w:rsidP="001550C5">
            <w:pPr>
              <w:tabs>
                <w:tab w:val="left" w:pos="0"/>
                <w:tab w:val="left" w:pos="4111"/>
              </w:tabs>
              <w:ind w:right="-108"/>
              <w:rPr>
                <w:lang w:eastAsia="x-none"/>
              </w:rPr>
            </w:pPr>
            <w:r w:rsidRPr="001550C5">
              <w:rPr>
                <w:lang w:eastAsia="x-none"/>
              </w:rPr>
              <w:t>БИК банка плательщика (получателя) 014030106</w:t>
            </w:r>
          </w:p>
          <w:p w14:paraId="247FC60D" w14:textId="77777777" w:rsidR="001550C5" w:rsidRPr="001550C5" w:rsidRDefault="001550C5" w:rsidP="001550C5">
            <w:pPr>
              <w:tabs>
                <w:tab w:val="left" w:pos="0"/>
                <w:tab w:val="left" w:pos="4111"/>
              </w:tabs>
              <w:ind w:right="-108"/>
              <w:rPr>
                <w:lang w:eastAsia="x-none"/>
              </w:rPr>
            </w:pPr>
            <w:r w:rsidRPr="001550C5">
              <w:rPr>
                <w:lang w:eastAsia="x-none"/>
              </w:rPr>
              <w:t>Тел. (812) 417-48-74</w:t>
            </w:r>
          </w:p>
          <w:p w14:paraId="54DD9ACB" w14:textId="77777777" w:rsidR="001550C5" w:rsidRPr="001550C5" w:rsidRDefault="001550C5" w:rsidP="001550C5">
            <w:pPr>
              <w:rPr>
                <w:lang w:val="en-US" w:eastAsia="x-none"/>
              </w:rPr>
            </w:pPr>
            <w:r w:rsidRPr="001550C5">
              <w:rPr>
                <w:lang w:val="en-US" w:eastAsia="x-none"/>
              </w:rPr>
              <w:t xml:space="preserve">E-mail: </w:t>
            </w:r>
            <w:hyperlink r:id="rId7" w:history="1">
              <w:r w:rsidRPr="001550C5">
                <w:rPr>
                  <w:color w:val="0000FF"/>
                  <w:u w:val="single"/>
                  <w:lang w:val="en-US" w:eastAsia="x-none"/>
                </w:rPr>
                <w:t>srcn_frunz@mail.ru</w:t>
              </w:r>
            </w:hyperlink>
          </w:p>
          <w:p w14:paraId="54882ED1" w14:textId="77777777" w:rsidR="001550C5" w:rsidRPr="001550C5" w:rsidRDefault="001550C5" w:rsidP="001550C5">
            <w:pPr>
              <w:ind w:firstLine="284"/>
              <w:rPr>
                <w:lang w:val="en-US" w:eastAsia="x-none"/>
              </w:rPr>
            </w:pPr>
          </w:p>
          <w:p w14:paraId="468D8A71" w14:textId="77777777" w:rsidR="001550C5" w:rsidRPr="001550C5" w:rsidRDefault="001550C5" w:rsidP="001550C5">
            <w:pPr>
              <w:ind w:firstLine="284"/>
              <w:rPr>
                <w:lang w:val="en-US"/>
              </w:rPr>
            </w:pPr>
          </w:p>
          <w:p w14:paraId="3F04D9CE" w14:textId="77777777" w:rsidR="001550C5" w:rsidRPr="001550C5" w:rsidRDefault="001550C5" w:rsidP="00381BCF">
            <w:r w:rsidRPr="001550C5">
              <w:t xml:space="preserve">____________________ /_____________/   </w:t>
            </w:r>
          </w:p>
        </w:tc>
        <w:tc>
          <w:tcPr>
            <w:tcW w:w="5102" w:type="dxa"/>
          </w:tcPr>
          <w:p w14:paraId="6E370BF6" w14:textId="77777777" w:rsidR="00381BCF" w:rsidRDefault="00381BCF" w:rsidP="001550C5">
            <w:pPr>
              <w:ind w:firstLine="284"/>
              <w:rPr>
                <w:b/>
              </w:rPr>
            </w:pPr>
          </w:p>
          <w:p w14:paraId="38249BFD" w14:textId="1D15F3CF" w:rsidR="001550C5" w:rsidRPr="001550C5" w:rsidRDefault="001550C5" w:rsidP="006D6BEE">
            <w:pPr>
              <w:rPr>
                <w:b/>
              </w:rPr>
            </w:pPr>
            <w:r w:rsidRPr="001550C5">
              <w:rPr>
                <w:b/>
              </w:rPr>
              <w:t>ПОСТАВЩИК:</w:t>
            </w:r>
          </w:p>
          <w:p w14:paraId="6F80FED1" w14:textId="77777777" w:rsidR="001550C5" w:rsidRPr="001550C5" w:rsidRDefault="001550C5" w:rsidP="001550C5">
            <w:pPr>
              <w:ind w:firstLine="284"/>
            </w:pPr>
          </w:p>
          <w:p w14:paraId="42BC83D3" w14:textId="77777777" w:rsidR="001550C5" w:rsidRPr="001550C5" w:rsidRDefault="001550C5" w:rsidP="001550C5">
            <w:pPr>
              <w:ind w:firstLine="284"/>
            </w:pPr>
          </w:p>
          <w:p w14:paraId="5519FEB5" w14:textId="77777777" w:rsidR="001550C5" w:rsidRPr="001550C5" w:rsidRDefault="001550C5" w:rsidP="001550C5">
            <w:pPr>
              <w:ind w:firstLine="284"/>
            </w:pPr>
          </w:p>
          <w:p w14:paraId="614D436A" w14:textId="77777777" w:rsidR="001550C5" w:rsidRPr="001550C5" w:rsidRDefault="001550C5" w:rsidP="001550C5">
            <w:pPr>
              <w:ind w:firstLine="284"/>
            </w:pPr>
          </w:p>
          <w:p w14:paraId="6C20154B" w14:textId="77777777" w:rsidR="001550C5" w:rsidRPr="001550C5" w:rsidRDefault="001550C5" w:rsidP="001550C5">
            <w:pPr>
              <w:ind w:firstLine="284"/>
            </w:pPr>
          </w:p>
          <w:p w14:paraId="25DDCBA5" w14:textId="77777777" w:rsidR="001550C5" w:rsidRPr="001550C5" w:rsidRDefault="001550C5" w:rsidP="001550C5">
            <w:pPr>
              <w:ind w:firstLine="284"/>
            </w:pPr>
          </w:p>
          <w:p w14:paraId="48DA33E9" w14:textId="77777777" w:rsidR="001550C5" w:rsidRPr="001550C5" w:rsidRDefault="001550C5" w:rsidP="001550C5">
            <w:pPr>
              <w:ind w:firstLine="284"/>
            </w:pPr>
          </w:p>
          <w:p w14:paraId="7606499B" w14:textId="77777777" w:rsidR="001550C5" w:rsidRPr="001550C5" w:rsidRDefault="001550C5" w:rsidP="001550C5">
            <w:pPr>
              <w:ind w:firstLine="284"/>
            </w:pPr>
          </w:p>
          <w:p w14:paraId="6A42C8F3" w14:textId="77777777" w:rsidR="001550C5" w:rsidRPr="001550C5" w:rsidRDefault="001550C5" w:rsidP="001550C5">
            <w:pPr>
              <w:ind w:firstLine="284"/>
            </w:pPr>
          </w:p>
          <w:p w14:paraId="1F24060B" w14:textId="77777777" w:rsidR="001550C5" w:rsidRPr="001550C5" w:rsidRDefault="001550C5" w:rsidP="001550C5">
            <w:pPr>
              <w:ind w:firstLine="284"/>
            </w:pPr>
          </w:p>
          <w:p w14:paraId="44089FD3" w14:textId="77777777" w:rsidR="001550C5" w:rsidRPr="001550C5" w:rsidRDefault="001550C5" w:rsidP="001550C5">
            <w:pPr>
              <w:ind w:firstLine="284"/>
            </w:pPr>
          </w:p>
          <w:p w14:paraId="19E8349A" w14:textId="77777777" w:rsidR="001550C5" w:rsidRPr="001550C5" w:rsidRDefault="001550C5" w:rsidP="001550C5">
            <w:pPr>
              <w:ind w:firstLine="284"/>
            </w:pPr>
          </w:p>
          <w:p w14:paraId="7C36AE57" w14:textId="77777777" w:rsidR="001550C5" w:rsidRPr="001550C5" w:rsidRDefault="001550C5" w:rsidP="001550C5">
            <w:pPr>
              <w:ind w:firstLine="284"/>
            </w:pPr>
          </w:p>
          <w:p w14:paraId="58CB3ADC" w14:textId="77777777" w:rsidR="001550C5" w:rsidRPr="001550C5" w:rsidRDefault="001550C5" w:rsidP="001550C5">
            <w:pPr>
              <w:ind w:firstLine="284"/>
            </w:pPr>
          </w:p>
          <w:p w14:paraId="079E027C" w14:textId="77777777" w:rsidR="001550C5" w:rsidRPr="001550C5" w:rsidRDefault="001550C5" w:rsidP="001550C5">
            <w:pPr>
              <w:ind w:firstLine="284"/>
            </w:pPr>
          </w:p>
          <w:p w14:paraId="53D20C7D" w14:textId="77777777" w:rsidR="001550C5" w:rsidRPr="001550C5" w:rsidRDefault="001550C5" w:rsidP="001550C5">
            <w:pPr>
              <w:ind w:firstLine="284"/>
            </w:pPr>
          </w:p>
          <w:p w14:paraId="3C35EF27" w14:textId="77777777" w:rsidR="001550C5" w:rsidRPr="001550C5" w:rsidRDefault="001550C5" w:rsidP="001550C5">
            <w:pPr>
              <w:ind w:firstLine="284"/>
            </w:pPr>
          </w:p>
          <w:p w14:paraId="7C24798A" w14:textId="77777777" w:rsidR="001550C5" w:rsidRPr="001550C5" w:rsidRDefault="001550C5" w:rsidP="001550C5">
            <w:pPr>
              <w:ind w:firstLine="284"/>
            </w:pPr>
          </w:p>
          <w:p w14:paraId="1E57A330" w14:textId="77777777" w:rsidR="001550C5" w:rsidRPr="001550C5" w:rsidRDefault="001550C5" w:rsidP="001550C5">
            <w:pPr>
              <w:ind w:firstLine="284"/>
            </w:pPr>
          </w:p>
          <w:p w14:paraId="231C2C40" w14:textId="77777777" w:rsidR="001550C5" w:rsidRPr="001550C5" w:rsidRDefault="001550C5" w:rsidP="001550C5">
            <w:pPr>
              <w:ind w:firstLine="284"/>
            </w:pPr>
          </w:p>
          <w:p w14:paraId="0ADA557D" w14:textId="77777777" w:rsidR="001550C5" w:rsidRPr="001550C5" w:rsidRDefault="001550C5" w:rsidP="001550C5">
            <w:pPr>
              <w:ind w:firstLine="284"/>
            </w:pPr>
          </w:p>
          <w:p w14:paraId="4462E360" w14:textId="77777777" w:rsidR="001550C5" w:rsidRPr="001550C5" w:rsidRDefault="001550C5" w:rsidP="001550C5">
            <w:pPr>
              <w:ind w:firstLine="284"/>
            </w:pPr>
          </w:p>
          <w:p w14:paraId="20B9A554" w14:textId="77777777" w:rsidR="001550C5" w:rsidRPr="001550C5" w:rsidRDefault="001550C5" w:rsidP="006D6BEE">
            <w:pPr>
              <w:rPr>
                <w:b/>
              </w:rPr>
            </w:pPr>
            <w:r w:rsidRPr="001550C5">
              <w:t xml:space="preserve">____________________ /_____________/   </w:t>
            </w:r>
          </w:p>
        </w:tc>
      </w:tr>
    </w:tbl>
    <w:p w14:paraId="150A578E" w14:textId="77777777" w:rsidR="001550C5" w:rsidRPr="001550C5" w:rsidRDefault="001550C5" w:rsidP="001550C5">
      <w:pPr>
        <w:tabs>
          <w:tab w:val="left" w:pos="426"/>
          <w:tab w:val="num" w:pos="927"/>
        </w:tabs>
        <w:ind w:firstLine="284"/>
        <w:jc w:val="both"/>
        <w:rPr>
          <w:b/>
        </w:rPr>
      </w:pPr>
    </w:p>
    <w:p w14:paraId="48CD8F3E" w14:textId="77777777" w:rsidR="001550C5" w:rsidRDefault="001550C5" w:rsidP="001550C5">
      <w:pPr>
        <w:tabs>
          <w:tab w:val="left" w:pos="426"/>
          <w:tab w:val="num" w:pos="927"/>
        </w:tabs>
        <w:ind w:firstLine="284"/>
        <w:jc w:val="both"/>
        <w:rPr>
          <w:b/>
        </w:rPr>
      </w:pPr>
    </w:p>
    <w:p w14:paraId="10FD2142" w14:textId="37A165B7" w:rsidR="00965C3D" w:rsidRDefault="00965C3D" w:rsidP="001550C5">
      <w:pPr>
        <w:tabs>
          <w:tab w:val="left" w:pos="426"/>
          <w:tab w:val="num" w:pos="927"/>
        </w:tabs>
        <w:ind w:firstLine="284"/>
        <w:jc w:val="both"/>
        <w:rPr>
          <w:b/>
        </w:rPr>
      </w:pPr>
    </w:p>
    <w:p w14:paraId="45C7FE23" w14:textId="246D6AB2" w:rsidR="00607FED" w:rsidRDefault="00607FED" w:rsidP="001550C5">
      <w:pPr>
        <w:tabs>
          <w:tab w:val="left" w:pos="426"/>
          <w:tab w:val="num" w:pos="927"/>
        </w:tabs>
        <w:ind w:firstLine="284"/>
        <w:jc w:val="both"/>
        <w:rPr>
          <w:b/>
        </w:rPr>
      </w:pPr>
    </w:p>
    <w:p w14:paraId="14A2EA4F" w14:textId="4903A2A7" w:rsidR="00607FED" w:rsidRDefault="00607FED" w:rsidP="001550C5">
      <w:pPr>
        <w:tabs>
          <w:tab w:val="left" w:pos="426"/>
          <w:tab w:val="num" w:pos="927"/>
        </w:tabs>
        <w:ind w:firstLine="284"/>
        <w:jc w:val="both"/>
        <w:rPr>
          <w:b/>
        </w:rPr>
      </w:pPr>
    </w:p>
    <w:p w14:paraId="2B83C539" w14:textId="7931EC67" w:rsidR="00607FED" w:rsidRDefault="00607FED" w:rsidP="001550C5">
      <w:pPr>
        <w:tabs>
          <w:tab w:val="left" w:pos="426"/>
          <w:tab w:val="num" w:pos="927"/>
        </w:tabs>
        <w:ind w:firstLine="284"/>
        <w:jc w:val="both"/>
        <w:rPr>
          <w:b/>
        </w:rPr>
      </w:pPr>
    </w:p>
    <w:p w14:paraId="0B471D50" w14:textId="423C3D23" w:rsidR="00607FED" w:rsidRDefault="00607FED" w:rsidP="001550C5">
      <w:pPr>
        <w:tabs>
          <w:tab w:val="left" w:pos="426"/>
          <w:tab w:val="num" w:pos="927"/>
        </w:tabs>
        <w:ind w:firstLine="284"/>
        <w:jc w:val="both"/>
        <w:rPr>
          <w:b/>
        </w:rPr>
      </w:pPr>
    </w:p>
    <w:p w14:paraId="1C022E99" w14:textId="1AC276FB" w:rsidR="00607FED" w:rsidRDefault="00607FED" w:rsidP="001550C5">
      <w:pPr>
        <w:tabs>
          <w:tab w:val="left" w:pos="426"/>
          <w:tab w:val="num" w:pos="927"/>
        </w:tabs>
        <w:ind w:firstLine="284"/>
        <w:jc w:val="both"/>
        <w:rPr>
          <w:b/>
        </w:rPr>
      </w:pPr>
    </w:p>
    <w:p w14:paraId="315B3508" w14:textId="130E3014" w:rsidR="00607FED" w:rsidRDefault="00607FED" w:rsidP="001550C5">
      <w:pPr>
        <w:tabs>
          <w:tab w:val="left" w:pos="426"/>
          <w:tab w:val="num" w:pos="927"/>
        </w:tabs>
        <w:ind w:firstLine="284"/>
        <w:jc w:val="both"/>
        <w:rPr>
          <w:b/>
        </w:rPr>
      </w:pPr>
    </w:p>
    <w:p w14:paraId="22571D46" w14:textId="030ACE24" w:rsidR="00607FED" w:rsidRDefault="00607FED" w:rsidP="001550C5">
      <w:pPr>
        <w:tabs>
          <w:tab w:val="left" w:pos="426"/>
          <w:tab w:val="num" w:pos="927"/>
        </w:tabs>
        <w:ind w:firstLine="284"/>
        <w:jc w:val="both"/>
        <w:rPr>
          <w:b/>
        </w:rPr>
      </w:pPr>
    </w:p>
    <w:p w14:paraId="35FFA41E" w14:textId="1137EA0A" w:rsidR="000253C5" w:rsidRDefault="000253C5" w:rsidP="00D63BAB">
      <w:pPr>
        <w:tabs>
          <w:tab w:val="left" w:pos="426"/>
          <w:tab w:val="num" w:pos="927"/>
        </w:tabs>
        <w:jc w:val="both"/>
        <w:rPr>
          <w:b/>
        </w:rPr>
      </w:pPr>
    </w:p>
    <w:p w14:paraId="40F66ECC" w14:textId="1C4BB75A" w:rsidR="003033FE" w:rsidRDefault="003033FE" w:rsidP="00D63BAB">
      <w:pPr>
        <w:tabs>
          <w:tab w:val="left" w:pos="426"/>
          <w:tab w:val="num" w:pos="927"/>
        </w:tabs>
        <w:jc w:val="both"/>
        <w:rPr>
          <w:b/>
        </w:rPr>
      </w:pPr>
    </w:p>
    <w:p w14:paraId="1FC5CB3E" w14:textId="0212D14F" w:rsidR="006D6BEE" w:rsidRDefault="006D6BEE" w:rsidP="00D63BAB">
      <w:pPr>
        <w:tabs>
          <w:tab w:val="left" w:pos="426"/>
          <w:tab w:val="num" w:pos="927"/>
        </w:tabs>
        <w:jc w:val="both"/>
        <w:rPr>
          <w:b/>
        </w:rPr>
      </w:pPr>
    </w:p>
    <w:p w14:paraId="48FBEA8D" w14:textId="3BBE94C4" w:rsidR="006D6BEE" w:rsidRDefault="006D6BEE" w:rsidP="00D63BAB">
      <w:pPr>
        <w:tabs>
          <w:tab w:val="left" w:pos="426"/>
          <w:tab w:val="num" w:pos="927"/>
        </w:tabs>
        <w:jc w:val="both"/>
        <w:rPr>
          <w:b/>
        </w:rPr>
      </w:pPr>
    </w:p>
    <w:p w14:paraId="1B286B3B" w14:textId="1325476E" w:rsidR="001550C5" w:rsidRPr="00607FED" w:rsidRDefault="00FB1DE9" w:rsidP="006E66E9">
      <w:pPr>
        <w:ind w:left="5812"/>
        <w:jc w:val="center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</w:t>
      </w:r>
      <w:r w:rsidR="006E66E9">
        <w:rPr>
          <w:sz w:val="20"/>
          <w:szCs w:val="20"/>
        </w:rPr>
        <w:t xml:space="preserve">                      </w:t>
      </w:r>
      <w:r w:rsidR="001550C5" w:rsidRPr="00607FED">
        <w:rPr>
          <w:sz w:val="20"/>
          <w:szCs w:val="20"/>
        </w:rPr>
        <w:t>Приложение № 1</w:t>
      </w:r>
    </w:p>
    <w:p w14:paraId="01816BA5" w14:textId="7BC59655" w:rsidR="006E66E9" w:rsidRPr="00607FED" w:rsidRDefault="006E66E9" w:rsidP="006E66E9">
      <w:pPr>
        <w:ind w:left="5812"/>
        <w:jc w:val="center"/>
        <w:rPr>
          <w:sz w:val="20"/>
          <w:szCs w:val="20"/>
        </w:rPr>
      </w:pPr>
      <w:r w:rsidRPr="00607FED">
        <w:rPr>
          <w:sz w:val="20"/>
          <w:szCs w:val="20"/>
        </w:rPr>
        <w:t xml:space="preserve">                               </w:t>
      </w:r>
      <w:r w:rsidR="001550C5" w:rsidRPr="00607FED">
        <w:rPr>
          <w:sz w:val="20"/>
          <w:szCs w:val="20"/>
        </w:rPr>
        <w:t xml:space="preserve">к </w:t>
      </w:r>
      <w:r w:rsidR="006D6BEE">
        <w:rPr>
          <w:sz w:val="20"/>
          <w:szCs w:val="20"/>
        </w:rPr>
        <w:t>Контракту</w:t>
      </w:r>
      <w:r w:rsidR="001550C5" w:rsidRPr="00607FED">
        <w:rPr>
          <w:sz w:val="20"/>
          <w:szCs w:val="20"/>
        </w:rPr>
        <w:t xml:space="preserve"> № _____ </w:t>
      </w:r>
    </w:p>
    <w:p w14:paraId="1A3E38C0" w14:textId="56593206" w:rsidR="001550C5" w:rsidRPr="00CD30DF" w:rsidRDefault="001550C5" w:rsidP="00CD30DF">
      <w:pPr>
        <w:ind w:left="5812"/>
        <w:jc w:val="right"/>
        <w:rPr>
          <w:sz w:val="20"/>
          <w:szCs w:val="20"/>
        </w:rPr>
      </w:pPr>
      <w:r w:rsidRPr="00607FED">
        <w:rPr>
          <w:sz w:val="20"/>
          <w:szCs w:val="20"/>
        </w:rPr>
        <w:t>от «____» ________20__г.</w:t>
      </w:r>
    </w:p>
    <w:p w14:paraId="6013D499" w14:textId="77777777" w:rsidR="001550C5" w:rsidRPr="00607FED" w:rsidRDefault="001550C5" w:rsidP="001550C5">
      <w:pPr>
        <w:ind w:firstLine="284"/>
      </w:pPr>
    </w:p>
    <w:p w14:paraId="5471FD8B" w14:textId="77777777" w:rsidR="00FB1DE9" w:rsidRDefault="00FB1DE9" w:rsidP="001550C5">
      <w:pPr>
        <w:ind w:firstLine="284"/>
        <w:jc w:val="center"/>
        <w:rPr>
          <w:b/>
          <w:sz w:val="28"/>
        </w:rPr>
      </w:pPr>
    </w:p>
    <w:p w14:paraId="6A969EB0" w14:textId="77777777" w:rsidR="006D6BEE" w:rsidRDefault="006D6BEE" w:rsidP="001550C5">
      <w:pPr>
        <w:ind w:firstLine="284"/>
        <w:jc w:val="center"/>
        <w:rPr>
          <w:b/>
          <w:sz w:val="28"/>
        </w:rPr>
      </w:pPr>
    </w:p>
    <w:p w14:paraId="73CFC9EB" w14:textId="05E62E9B" w:rsidR="001550C5" w:rsidRPr="00607FED" w:rsidRDefault="001550C5" w:rsidP="001550C5">
      <w:pPr>
        <w:ind w:firstLine="284"/>
        <w:jc w:val="center"/>
        <w:rPr>
          <w:b/>
          <w:sz w:val="28"/>
        </w:rPr>
      </w:pPr>
      <w:r w:rsidRPr="00607FED">
        <w:rPr>
          <w:b/>
          <w:sz w:val="28"/>
        </w:rPr>
        <w:t>Спецификация</w:t>
      </w:r>
    </w:p>
    <w:p w14:paraId="0582427F" w14:textId="77777777" w:rsidR="001550C5" w:rsidRPr="00607FED" w:rsidRDefault="001550C5" w:rsidP="001550C5">
      <w:pPr>
        <w:ind w:firstLine="284"/>
      </w:pPr>
    </w:p>
    <w:tbl>
      <w:tblPr>
        <w:tblW w:w="106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984"/>
        <w:gridCol w:w="3402"/>
        <w:gridCol w:w="993"/>
        <w:gridCol w:w="708"/>
        <w:gridCol w:w="851"/>
        <w:gridCol w:w="992"/>
        <w:gridCol w:w="1276"/>
      </w:tblGrid>
      <w:tr w:rsidR="009C3CBD" w:rsidRPr="00844839" w14:paraId="3458887B" w14:textId="77777777" w:rsidTr="006D6BE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2539" w14:textId="77777777" w:rsidR="001550C5" w:rsidRPr="00607FED" w:rsidRDefault="001550C5" w:rsidP="000A272F">
            <w:pPr>
              <w:jc w:val="center"/>
              <w:rPr>
                <w:rFonts w:eastAsia="Calibri"/>
                <w:sz w:val="20"/>
                <w:szCs w:val="20"/>
              </w:rPr>
            </w:pPr>
            <w:r w:rsidRPr="00607FED">
              <w:rPr>
                <w:rFonts w:eastAsia="Calibri"/>
                <w:sz w:val="20"/>
                <w:szCs w:val="20"/>
              </w:rPr>
              <w:t>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5240D" w14:textId="72670429" w:rsidR="001550C5" w:rsidRPr="00607FED" w:rsidRDefault="001550C5" w:rsidP="000A272F">
            <w:pPr>
              <w:jc w:val="center"/>
              <w:rPr>
                <w:rFonts w:eastAsia="Calibri"/>
                <w:sz w:val="20"/>
                <w:szCs w:val="20"/>
              </w:rPr>
            </w:pPr>
            <w:r w:rsidRPr="00607FED">
              <w:rPr>
                <w:rFonts w:eastAsia="Calibri"/>
                <w:sz w:val="20"/>
                <w:szCs w:val="20"/>
              </w:rPr>
              <w:t xml:space="preserve">Наименование </w:t>
            </w:r>
            <w:r w:rsidR="009D0201">
              <w:rPr>
                <w:rFonts w:eastAsia="Calibri"/>
                <w:sz w:val="20"/>
                <w:szCs w:val="20"/>
              </w:rPr>
              <w:t>Товара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21A5C" w14:textId="77777777" w:rsidR="00AC5C66" w:rsidRDefault="001550C5" w:rsidP="000A272F">
            <w:pPr>
              <w:jc w:val="center"/>
              <w:rPr>
                <w:rFonts w:eastAsia="Calibri"/>
                <w:sz w:val="20"/>
                <w:szCs w:val="20"/>
              </w:rPr>
            </w:pPr>
            <w:r w:rsidRPr="00607FED">
              <w:rPr>
                <w:rFonts w:eastAsia="Calibri"/>
                <w:sz w:val="20"/>
                <w:szCs w:val="20"/>
              </w:rPr>
              <w:t xml:space="preserve">Характеристики предлагаемого Поставщиком </w:t>
            </w:r>
            <w:r w:rsidR="009D0201">
              <w:rPr>
                <w:rFonts w:eastAsia="Calibri"/>
                <w:sz w:val="20"/>
                <w:szCs w:val="20"/>
              </w:rPr>
              <w:t>Товара</w:t>
            </w:r>
            <w:r w:rsidRPr="00607FED">
              <w:rPr>
                <w:rFonts w:eastAsia="Calibri"/>
                <w:sz w:val="20"/>
                <w:szCs w:val="20"/>
              </w:rPr>
              <w:t xml:space="preserve">, соответствующие показателям, установленным Заказчиком </w:t>
            </w:r>
          </w:p>
          <w:p w14:paraId="2BC4CBBC" w14:textId="05498BBA" w:rsidR="001550C5" w:rsidRPr="00607FED" w:rsidRDefault="001550C5" w:rsidP="000A272F">
            <w:pPr>
              <w:jc w:val="center"/>
              <w:rPr>
                <w:rFonts w:eastAsia="Calibri"/>
                <w:sz w:val="20"/>
                <w:szCs w:val="20"/>
              </w:rPr>
            </w:pPr>
            <w:r w:rsidRPr="00607FED">
              <w:rPr>
                <w:rFonts w:eastAsia="Calibri"/>
                <w:sz w:val="20"/>
                <w:szCs w:val="20"/>
              </w:rPr>
              <w:t>в описании объекта закупки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4B5F" w14:textId="6BAC7C40" w:rsidR="001550C5" w:rsidRPr="00607FED" w:rsidRDefault="001550C5" w:rsidP="000A272F">
            <w:pPr>
              <w:ind w:hanging="35"/>
              <w:jc w:val="center"/>
              <w:rPr>
                <w:rFonts w:eastAsia="Calibri"/>
                <w:sz w:val="20"/>
                <w:szCs w:val="20"/>
              </w:rPr>
            </w:pPr>
            <w:r w:rsidRPr="00607FED">
              <w:rPr>
                <w:rFonts w:eastAsia="Calibri"/>
                <w:sz w:val="20"/>
                <w:szCs w:val="20"/>
              </w:rPr>
              <w:t xml:space="preserve">Страна происхождения </w:t>
            </w:r>
            <w:r w:rsidR="009D0201">
              <w:rPr>
                <w:rFonts w:eastAsia="Calibri"/>
                <w:sz w:val="20"/>
                <w:szCs w:val="20"/>
              </w:rPr>
              <w:t>Товара</w:t>
            </w:r>
          </w:p>
          <w:p w14:paraId="075D4099" w14:textId="77777777" w:rsidR="001550C5" w:rsidRPr="00607FED" w:rsidRDefault="001550C5" w:rsidP="001550C5">
            <w:pPr>
              <w:ind w:firstLine="284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79341" w14:textId="77777777" w:rsidR="001550C5" w:rsidRPr="00607FED" w:rsidRDefault="001550C5" w:rsidP="000A272F">
            <w:pPr>
              <w:ind w:hanging="29"/>
              <w:jc w:val="center"/>
              <w:rPr>
                <w:rFonts w:eastAsia="Calibri"/>
                <w:sz w:val="20"/>
                <w:szCs w:val="20"/>
              </w:rPr>
            </w:pPr>
            <w:r w:rsidRPr="00607FED">
              <w:rPr>
                <w:rFonts w:eastAsia="Calibri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E64C" w14:textId="77777777" w:rsidR="001550C5" w:rsidRPr="00607FED" w:rsidRDefault="001550C5" w:rsidP="000A272F">
            <w:pPr>
              <w:jc w:val="center"/>
              <w:rPr>
                <w:rFonts w:eastAsia="Calibri"/>
                <w:sz w:val="20"/>
                <w:szCs w:val="20"/>
              </w:rPr>
            </w:pPr>
            <w:r w:rsidRPr="00607FED">
              <w:rPr>
                <w:rFonts w:eastAsia="Calibri"/>
                <w:sz w:val="20"/>
                <w:szCs w:val="20"/>
              </w:rPr>
              <w:t>Количество</w:t>
            </w:r>
          </w:p>
          <w:p w14:paraId="2BA5D27E" w14:textId="77777777" w:rsidR="001550C5" w:rsidRPr="00607FED" w:rsidRDefault="001550C5" w:rsidP="001550C5">
            <w:pPr>
              <w:ind w:firstLine="284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D40E" w14:textId="77777777" w:rsidR="00257355" w:rsidRPr="00607FED" w:rsidRDefault="001550C5" w:rsidP="000A272F">
            <w:pPr>
              <w:jc w:val="center"/>
              <w:rPr>
                <w:rFonts w:eastAsia="Calibri"/>
                <w:sz w:val="20"/>
                <w:szCs w:val="20"/>
              </w:rPr>
            </w:pPr>
            <w:r w:rsidRPr="00607FED">
              <w:rPr>
                <w:rFonts w:eastAsia="Calibri"/>
                <w:sz w:val="20"/>
                <w:szCs w:val="20"/>
              </w:rPr>
              <w:t xml:space="preserve">Цена </w:t>
            </w:r>
          </w:p>
          <w:p w14:paraId="2CAEF076" w14:textId="7B337AAA" w:rsidR="001550C5" w:rsidRPr="00607FED" w:rsidRDefault="001550C5" w:rsidP="000A272F">
            <w:pPr>
              <w:jc w:val="center"/>
              <w:rPr>
                <w:rFonts w:eastAsia="Calibri"/>
                <w:sz w:val="20"/>
                <w:szCs w:val="20"/>
              </w:rPr>
            </w:pPr>
            <w:r w:rsidRPr="00607FED">
              <w:rPr>
                <w:rFonts w:eastAsia="Calibri"/>
                <w:sz w:val="20"/>
                <w:szCs w:val="20"/>
              </w:rPr>
              <w:t>за единицу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0FA6" w14:textId="77777777" w:rsidR="001550C5" w:rsidRPr="00607FED" w:rsidRDefault="001550C5" w:rsidP="000A272F">
            <w:pPr>
              <w:jc w:val="center"/>
              <w:rPr>
                <w:rFonts w:eastAsia="Calibri"/>
                <w:sz w:val="20"/>
                <w:szCs w:val="20"/>
              </w:rPr>
            </w:pPr>
            <w:r w:rsidRPr="00607FED">
              <w:rPr>
                <w:rFonts w:eastAsia="Calibri"/>
                <w:sz w:val="20"/>
                <w:szCs w:val="20"/>
              </w:rPr>
              <w:t>Стоимость</w:t>
            </w:r>
          </w:p>
          <w:p w14:paraId="62A02281" w14:textId="77777777" w:rsidR="001550C5" w:rsidRPr="00607FED" w:rsidRDefault="001550C5" w:rsidP="001550C5">
            <w:pPr>
              <w:ind w:firstLine="284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C3CBD" w:rsidRPr="00844839" w14:paraId="5DAC8F24" w14:textId="77777777" w:rsidTr="006D6BE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9373" w14:textId="036210FF" w:rsidR="001550C5" w:rsidRPr="005275C2" w:rsidRDefault="005275C2" w:rsidP="00381BCF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  <w:r w:rsidR="006D6BEE"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D8889" w14:textId="231D695C" w:rsidR="001550C5" w:rsidRPr="005275C2" w:rsidRDefault="005275C2" w:rsidP="00381BCF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Насос циркуляционный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FE137" w14:textId="77777777" w:rsidR="003033FE" w:rsidRDefault="00575085" w:rsidP="003F282E">
            <w:pPr>
              <w:rPr>
                <w:rFonts w:eastAsia="Calibri"/>
                <w:sz w:val="22"/>
                <w:szCs w:val="22"/>
              </w:rPr>
            </w:pPr>
            <w:r w:rsidRPr="00575085">
              <w:rPr>
                <w:rFonts w:eastAsia="Calibri"/>
                <w:sz w:val="22"/>
                <w:szCs w:val="22"/>
              </w:rPr>
              <w:t xml:space="preserve">Тип: </w:t>
            </w:r>
            <w:r>
              <w:rPr>
                <w:rFonts w:eastAsia="Calibri"/>
                <w:sz w:val="22"/>
                <w:szCs w:val="22"/>
              </w:rPr>
              <w:t>Циркуляционный</w:t>
            </w:r>
          </w:p>
          <w:p w14:paraId="19361997" w14:textId="77777777" w:rsidR="00575085" w:rsidRDefault="00575085" w:rsidP="003F282E">
            <w:pPr>
              <w:rPr>
                <w:rFonts w:eastAsia="Calibri"/>
                <w:sz w:val="22"/>
                <w:szCs w:val="22"/>
              </w:rPr>
            </w:pPr>
            <w:r w:rsidRPr="00575085">
              <w:rPr>
                <w:rFonts w:eastAsia="Calibri"/>
                <w:sz w:val="22"/>
                <w:szCs w:val="22"/>
              </w:rPr>
              <w:t xml:space="preserve">Соединитель в комплекте: внутренняя </w:t>
            </w:r>
            <w:r w:rsidRPr="00575085">
              <w:rPr>
                <w:rFonts w:eastAsia="Calibri"/>
                <w:sz w:val="22"/>
                <w:szCs w:val="22"/>
                <w:lang w:val="en-US"/>
              </w:rPr>
              <w:t>G</w:t>
            </w:r>
            <w:r w:rsidRPr="00575085">
              <w:rPr>
                <w:rFonts w:eastAsia="Calibri"/>
                <w:sz w:val="22"/>
                <w:szCs w:val="22"/>
              </w:rPr>
              <w:t>2 дюйм</w:t>
            </w:r>
          </w:p>
          <w:p w14:paraId="08F01B3A" w14:textId="77777777" w:rsidR="00575085" w:rsidRDefault="00575085" w:rsidP="003F282E">
            <w:pPr>
              <w:rPr>
                <w:rFonts w:eastAsia="Calibri"/>
                <w:sz w:val="22"/>
                <w:szCs w:val="22"/>
              </w:rPr>
            </w:pPr>
            <w:r w:rsidRPr="00575085">
              <w:rPr>
                <w:rFonts w:eastAsia="Calibri"/>
                <w:sz w:val="22"/>
                <w:szCs w:val="22"/>
              </w:rPr>
              <w:t>Материал корпуса</w:t>
            </w:r>
            <w:r w:rsidRPr="000F77C2"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>Чугун</w:t>
            </w:r>
          </w:p>
          <w:p w14:paraId="72F88ECD" w14:textId="77777777" w:rsidR="00575085" w:rsidRPr="00575085" w:rsidRDefault="00575085" w:rsidP="003F282E">
            <w:pPr>
              <w:rPr>
                <w:rFonts w:eastAsia="Calibri"/>
                <w:sz w:val="22"/>
                <w:szCs w:val="22"/>
              </w:rPr>
            </w:pPr>
            <w:r w:rsidRPr="00575085">
              <w:rPr>
                <w:rFonts w:eastAsia="Calibri"/>
                <w:sz w:val="22"/>
                <w:szCs w:val="22"/>
              </w:rPr>
              <w:t>Монтажная длина,</w:t>
            </w:r>
            <w:r>
              <w:rPr>
                <w:rFonts w:eastAsia="Calibri"/>
                <w:sz w:val="22"/>
                <w:szCs w:val="22"/>
              </w:rPr>
              <w:t xml:space="preserve"> мм</w:t>
            </w:r>
            <w:r w:rsidRPr="00575085">
              <w:rPr>
                <w:rFonts w:eastAsia="Calibri"/>
                <w:sz w:val="22"/>
                <w:szCs w:val="22"/>
              </w:rPr>
              <w:t>: 180</w:t>
            </w:r>
          </w:p>
          <w:p w14:paraId="1F1D51C3" w14:textId="77777777" w:rsidR="00575085" w:rsidRPr="00575085" w:rsidRDefault="00575085" w:rsidP="003F282E">
            <w:pPr>
              <w:rPr>
                <w:rFonts w:eastAsia="Calibri"/>
                <w:sz w:val="22"/>
                <w:szCs w:val="22"/>
              </w:rPr>
            </w:pPr>
            <w:r w:rsidRPr="00575085">
              <w:rPr>
                <w:rFonts w:eastAsia="Calibri"/>
                <w:sz w:val="22"/>
                <w:szCs w:val="22"/>
              </w:rPr>
              <w:t>Высота подъема</w:t>
            </w:r>
            <w:r>
              <w:rPr>
                <w:rFonts w:eastAsia="Calibri"/>
                <w:sz w:val="22"/>
                <w:szCs w:val="22"/>
              </w:rPr>
              <w:t>, м</w:t>
            </w:r>
            <w:r w:rsidRPr="00575085">
              <w:rPr>
                <w:rFonts w:eastAsia="Calibri"/>
                <w:sz w:val="22"/>
                <w:szCs w:val="22"/>
              </w:rPr>
              <w:t>: 8</w:t>
            </w:r>
          </w:p>
          <w:p w14:paraId="056EA289" w14:textId="77777777" w:rsidR="00575085" w:rsidRDefault="00575085" w:rsidP="003F282E">
            <w:pPr>
              <w:rPr>
                <w:rFonts w:eastAsia="Calibri"/>
                <w:sz w:val="22"/>
                <w:szCs w:val="22"/>
              </w:rPr>
            </w:pPr>
            <w:r w:rsidRPr="00575085">
              <w:rPr>
                <w:rFonts w:eastAsia="Calibri"/>
                <w:sz w:val="22"/>
                <w:szCs w:val="22"/>
              </w:rPr>
              <w:t xml:space="preserve">Трубное соединение: внутренняя </w:t>
            </w:r>
            <w:r w:rsidRPr="00575085">
              <w:rPr>
                <w:rFonts w:eastAsia="Calibri"/>
                <w:sz w:val="22"/>
                <w:szCs w:val="22"/>
                <w:lang w:val="en-US"/>
              </w:rPr>
              <w:t>G</w:t>
            </w:r>
            <w:r w:rsidRPr="00575085">
              <w:rPr>
                <w:rFonts w:eastAsia="Calibri"/>
                <w:sz w:val="22"/>
                <w:szCs w:val="22"/>
              </w:rPr>
              <w:t>1 1/4 дюйм</w:t>
            </w:r>
          </w:p>
          <w:p w14:paraId="6432215F" w14:textId="77777777" w:rsidR="00575085" w:rsidRPr="00575085" w:rsidRDefault="00575085" w:rsidP="003F282E">
            <w:pPr>
              <w:rPr>
                <w:rFonts w:eastAsia="Calibri"/>
                <w:sz w:val="22"/>
                <w:szCs w:val="22"/>
              </w:rPr>
            </w:pPr>
            <w:r w:rsidRPr="00575085">
              <w:rPr>
                <w:rFonts w:eastAsia="Calibri"/>
                <w:sz w:val="22"/>
                <w:szCs w:val="22"/>
              </w:rPr>
              <w:t>Мощность</w:t>
            </w:r>
            <w:r>
              <w:rPr>
                <w:rFonts w:eastAsia="Calibri"/>
                <w:sz w:val="22"/>
                <w:szCs w:val="22"/>
              </w:rPr>
              <w:t>, ВТ</w:t>
            </w:r>
            <w:r w:rsidRPr="00575085">
              <w:rPr>
                <w:rFonts w:eastAsia="Calibri"/>
                <w:sz w:val="22"/>
                <w:szCs w:val="22"/>
              </w:rPr>
              <w:t>: 270</w:t>
            </w:r>
          </w:p>
          <w:p w14:paraId="0349EE83" w14:textId="3ECC99CF" w:rsidR="00575085" w:rsidRPr="00575085" w:rsidRDefault="00575085" w:rsidP="003F282E">
            <w:pPr>
              <w:rPr>
                <w:rFonts w:eastAsia="Calibri"/>
                <w:sz w:val="22"/>
                <w:szCs w:val="22"/>
              </w:rPr>
            </w:pPr>
            <w:r w:rsidRPr="00575085">
              <w:rPr>
                <w:rFonts w:eastAsia="Calibri"/>
                <w:sz w:val="22"/>
                <w:szCs w:val="22"/>
              </w:rPr>
              <w:t>Производительность</w:t>
            </w:r>
            <w:r>
              <w:rPr>
                <w:rFonts w:eastAsia="Calibri"/>
                <w:sz w:val="22"/>
                <w:szCs w:val="22"/>
              </w:rPr>
              <w:t>, л</w:t>
            </w:r>
            <w:r w:rsidRPr="00575085">
              <w:rPr>
                <w:rFonts w:eastAsia="Calibri"/>
                <w:sz w:val="22"/>
                <w:szCs w:val="22"/>
              </w:rPr>
              <w:t>/</w:t>
            </w:r>
            <w:r>
              <w:rPr>
                <w:rFonts w:eastAsia="Calibri"/>
                <w:sz w:val="22"/>
                <w:szCs w:val="22"/>
              </w:rPr>
              <w:t>мин</w:t>
            </w:r>
            <w:r w:rsidRPr="00575085">
              <w:rPr>
                <w:rFonts w:eastAsia="Calibri"/>
                <w:sz w:val="22"/>
                <w:szCs w:val="22"/>
              </w:rPr>
              <w:t xml:space="preserve">: </w:t>
            </w:r>
            <w:r w:rsidR="000E65C4">
              <w:rPr>
                <w:rFonts w:eastAsia="Calibri"/>
                <w:sz w:val="22"/>
                <w:szCs w:val="22"/>
              </w:rPr>
              <w:t>166</w:t>
            </w:r>
          </w:p>
          <w:p w14:paraId="61A7808E" w14:textId="77777777" w:rsidR="00575085" w:rsidRDefault="00575085" w:rsidP="003F282E">
            <w:pPr>
              <w:rPr>
                <w:rFonts w:eastAsia="Calibri"/>
                <w:sz w:val="22"/>
                <w:szCs w:val="22"/>
              </w:rPr>
            </w:pPr>
            <w:r w:rsidRPr="00575085">
              <w:rPr>
                <w:rFonts w:eastAsia="Calibri"/>
                <w:sz w:val="22"/>
                <w:szCs w:val="22"/>
              </w:rPr>
              <w:t xml:space="preserve">Ротор: </w:t>
            </w:r>
            <w:r>
              <w:rPr>
                <w:rFonts w:eastAsia="Calibri"/>
                <w:sz w:val="22"/>
                <w:szCs w:val="22"/>
              </w:rPr>
              <w:t>мокрый</w:t>
            </w:r>
          </w:p>
          <w:p w14:paraId="1DF49FB1" w14:textId="4A20254D" w:rsidR="00575085" w:rsidRDefault="00575085" w:rsidP="003F282E">
            <w:pPr>
              <w:rPr>
                <w:rFonts w:eastAsia="Calibri"/>
                <w:sz w:val="22"/>
                <w:szCs w:val="22"/>
              </w:rPr>
            </w:pPr>
            <w:r w:rsidRPr="00575085">
              <w:rPr>
                <w:rFonts w:eastAsia="Calibri"/>
                <w:sz w:val="22"/>
                <w:szCs w:val="22"/>
              </w:rPr>
              <w:t>Для котлов отопления</w:t>
            </w:r>
            <w:r w:rsidRPr="000F77C2">
              <w:rPr>
                <w:rFonts w:eastAsia="Calibri"/>
                <w:sz w:val="22"/>
                <w:szCs w:val="22"/>
              </w:rPr>
              <w:t xml:space="preserve">: </w:t>
            </w:r>
            <w:r w:rsidR="009D2E8C">
              <w:rPr>
                <w:rFonts w:eastAsia="Calibri"/>
                <w:sz w:val="22"/>
                <w:szCs w:val="22"/>
              </w:rPr>
              <w:t>Д</w:t>
            </w:r>
            <w:r>
              <w:rPr>
                <w:rFonts w:eastAsia="Calibri"/>
                <w:sz w:val="22"/>
                <w:szCs w:val="22"/>
              </w:rPr>
              <w:t>а</w:t>
            </w:r>
          </w:p>
          <w:p w14:paraId="18175AE7" w14:textId="77777777" w:rsidR="00575085" w:rsidRDefault="00575085" w:rsidP="003F282E">
            <w:pPr>
              <w:rPr>
                <w:rFonts w:eastAsia="Calibri"/>
                <w:sz w:val="22"/>
                <w:szCs w:val="22"/>
              </w:rPr>
            </w:pPr>
            <w:r w:rsidRPr="00575085">
              <w:rPr>
                <w:rFonts w:eastAsia="Calibri"/>
                <w:sz w:val="22"/>
                <w:szCs w:val="22"/>
              </w:rPr>
              <w:t xml:space="preserve">Возможность регулировки: </w:t>
            </w:r>
            <w:r>
              <w:rPr>
                <w:rFonts w:eastAsia="Calibri"/>
                <w:sz w:val="22"/>
                <w:szCs w:val="22"/>
              </w:rPr>
              <w:t>есть</w:t>
            </w:r>
          </w:p>
          <w:p w14:paraId="3A16FB45" w14:textId="79574594" w:rsidR="00575085" w:rsidRPr="009D2E8C" w:rsidRDefault="00575085" w:rsidP="003F282E">
            <w:pPr>
              <w:rPr>
                <w:rFonts w:eastAsia="Calibri"/>
                <w:sz w:val="22"/>
                <w:szCs w:val="22"/>
              </w:rPr>
            </w:pPr>
            <w:r w:rsidRPr="00575085">
              <w:rPr>
                <w:rFonts w:eastAsia="Calibri"/>
                <w:sz w:val="22"/>
                <w:szCs w:val="22"/>
              </w:rPr>
              <w:t>Давление,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="00BE2A38">
              <w:rPr>
                <w:rFonts w:eastAsia="Calibri"/>
                <w:sz w:val="22"/>
                <w:szCs w:val="22"/>
              </w:rPr>
              <w:t>А</w:t>
            </w:r>
            <w:r>
              <w:rPr>
                <w:rFonts w:eastAsia="Calibri"/>
                <w:sz w:val="22"/>
                <w:szCs w:val="22"/>
              </w:rPr>
              <w:t>тм</w:t>
            </w:r>
            <w:r w:rsidRPr="009D2E8C">
              <w:rPr>
                <w:rFonts w:eastAsia="Calibri"/>
                <w:sz w:val="22"/>
                <w:szCs w:val="22"/>
              </w:rPr>
              <w:t>: 10</w:t>
            </w:r>
          </w:p>
          <w:p w14:paraId="5709A3AD" w14:textId="77777777" w:rsidR="00575085" w:rsidRPr="009D2E8C" w:rsidRDefault="00575085" w:rsidP="003F282E">
            <w:pPr>
              <w:rPr>
                <w:rFonts w:eastAsia="Calibri"/>
                <w:sz w:val="22"/>
                <w:szCs w:val="22"/>
              </w:rPr>
            </w:pPr>
            <w:r w:rsidRPr="009D2E8C">
              <w:rPr>
                <w:rFonts w:eastAsia="Calibri"/>
                <w:sz w:val="22"/>
                <w:szCs w:val="22"/>
              </w:rPr>
              <w:t>Напряжение</w:t>
            </w:r>
            <w:r>
              <w:rPr>
                <w:rFonts w:eastAsia="Calibri"/>
                <w:sz w:val="22"/>
                <w:szCs w:val="22"/>
              </w:rPr>
              <w:t>, В</w:t>
            </w:r>
            <w:r w:rsidRPr="009D2E8C">
              <w:rPr>
                <w:rFonts w:eastAsia="Calibri"/>
                <w:sz w:val="22"/>
                <w:szCs w:val="22"/>
              </w:rPr>
              <w:t>: 220</w:t>
            </w:r>
          </w:p>
          <w:p w14:paraId="24A9246A" w14:textId="77777777" w:rsidR="00575085" w:rsidRDefault="009D2E8C" w:rsidP="003F282E">
            <w:pPr>
              <w:rPr>
                <w:rFonts w:eastAsia="Calibri"/>
                <w:sz w:val="22"/>
                <w:szCs w:val="22"/>
              </w:rPr>
            </w:pPr>
            <w:r w:rsidRPr="009D2E8C">
              <w:rPr>
                <w:rFonts w:eastAsia="Calibri"/>
                <w:sz w:val="22"/>
                <w:szCs w:val="22"/>
              </w:rPr>
              <w:t>Конструкция</w:t>
            </w:r>
            <w:r w:rsidRPr="000F77C2"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>центробежный</w:t>
            </w:r>
          </w:p>
          <w:p w14:paraId="015D5FD2" w14:textId="77777777" w:rsidR="009D2E8C" w:rsidRPr="000F77C2" w:rsidRDefault="009D2E8C" w:rsidP="003F282E">
            <w:pPr>
              <w:rPr>
                <w:rFonts w:eastAsia="Calibri"/>
                <w:sz w:val="22"/>
                <w:szCs w:val="22"/>
              </w:rPr>
            </w:pPr>
            <w:r w:rsidRPr="009D2E8C">
              <w:rPr>
                <w:rFonts w:eastAsia="Calibri"/>
                <w:sz w:val="22"/>
                <w:szCs w:val="22"/>
              </w:rPr>
              <w:t>Класс защиты</w:t>
            </w:r>
            <w:r w:rsidRPr="000F77C2">
              <w:rPr>
                <w:rFonts w:eastAsia="Calibri"/>
                <w:sz w:val="22"/>
                <w:szCs w:val="22"/>
              </w:rPr>
              <w:t xml:space="preserve">: </w:t>
            </w:r>
            <w:r w:rsidRPr="009D2E8C">
              <w:rPr>
                <w:rFonts w:eastAsia="Calibri"/>
                <w:sz w:val="22"/>
                <w:szCs w:val="22"/>
                <w:lang w:val="en-US"/>
              </w:rPr>
              <w:t>IP</w:t>
            </w:r>
            <w:r w:rsidRPr="000F77C2">
              <w:rPr>
                <w:rFonts w:eastAsia="Calibri"/>
                <w:sz w:val="22"/>
                <w:szCs w:val="22"/>
              </w:rPr>
              <w:t>42</w:t>
            </w:r>
          </w:p>
          <w:p w14:paraId="192B9683" w14:textId="051CA76D" w:rsidR="000253C5" w:rsidRPr="000253C5" w:rsidRDefault="000253C5" w:rsidP="003F282E">
            <w:pPr>
              <w:rPr>
                <w:rFonts w:eastAsia="Calibri"/>
                <w:sz w:val="22"/>
                <w:szCs w:val="22"/>
                <w:lang w:val="en-US"/>
              </w:rPr>
            </w:pPr>
            <w:r w:rsidRPr="000253C5">
              <w:rPr>
                <w:rFonts w:eastAsia="Calibri"/>
                <w:sz w:val="22"/>
                <w:szCs w:val="22"/>
                <w:lang w:val="en-US"/>
              </w:rPr>
              <w:t>Рекомендуемый диаметр трубы</w:t>
            </w:r>
            <w:r>
              <w:rPr>
                <w:rFonts w:eastAsia="Calibri"/>
                <w:sz w:val="22"/>
                <w:szCs w:val="22"/>
                <w:lang w:val="en-US"/>
              </w:rPr>
              <w:t>,</w:t>
            </w:r>
            <w:r>
              <w:rPr>
                <w:rFonts w:eastAsia="Calibri"/>
                <w:sz w:val="22"/>
                <w:szCs w:val="22"/>
              </w:rPr>
              <w:t xml:space="preserve"> мм</w:t>
            </w:r>
            <w:r>
              <w:rPr>
                <w:rFonts w:eastAsia="Calibri"/>
                <w:sz w:val="22"/>
                <w:szCs w:val="22"/>
                <w:lang w:val="en-US"/>
              </w:rPr>
              <w:t>: 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CF8B" w14:textId="71C56A2F" w:rsidR="001550C5" w:rsidRPr="00AC5C66" w:rsidRDefault="001550C5" w:rsidP="001550C5">
            <w:pPr>
              <w:ind w:firstLine="284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BEAEE" w14:textId="03C5C314" w:rsidR="001550C5" w:rsidRPr="00E90D40" w:rsidRDefault="00381BCF" w:rsidP="00A9586A">
            <w:pPr>
              <w:ind w:hanging="100"/>
              <w:jc w:val="center"/>
              <w:rPr>
                <w:rFonts w:eastAsia="Calibri"/>
                <w:sz w:val="22"/>
                <w:szCs w:val="22"/>
              </w:rPr>
            </w:pPr>
            <w:r w:rsidRPr="00AC5C66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0615C" w14:textId="54D9858B" w:rsidR="001550C5" w:rsidRPr="00E90D40" w:rsidRDefault="001550C5" w:rsidP="001550C5">
            <w:pPr>
              <w:ind w:firstLine="284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E967" w14:textId="77777777" w:rsidR="001550C5" w:rsidRPr="009C3CBD" w:rsidRDefault="001550C5" w:rsidP="001550C5">
            <w:pPr>
              <w:ind w:firstLine="284"/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DEC3D" w14:textId="77777777" w:rsidR="001550C5" w:rsidRPr="009C3CBD" w:rsidRDefault="001550C5" w:rsidP="001550C5">
            <w:pPr>
              <w:ind w:firstLine="284"/>
              <w:rPr>
                <w:rFonts w:eastAsia="Calibri"/>
              </w:rPr>
            </w:pPr>
          </w:p>
        </w:tc>
      </w:tr>
      <w:tr w:rsidR="000F77C2" w:rsidRPr="00844839" w14:paraId="4B622F57" w14:textId="77777777" w:rsidTr="006D6BE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0BB83" w14:textId="6432BE15" w:rsidR="000F77C2" w:rsidRPr="005275C2" w:rsidRDefault="005275C2" w:rsidP="00381BCF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</w:t>
            </w:r>
            <w:r w:rsidR="006D6BEE"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4868" w14:textId="120E0C89" w:rsidR="000F77C2" w:rsidRPr="00AC5C66" w:rsidRDefault="005275C2" w:rsidP="00381BCF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Головка термостатическая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44CB" w14:textId="3C829483" w:rsidR="000F77C2" w:rsidRDefault="000F77C2" w:rsidP="003F282E">
            <w:pPr>
              <w:rPr>
                <w:rFonts w:eastAsia="Calibri"/>
                <w:sz w:val="22"/>
                <w:szCs w:val="22"/>
              </w:rPr>
            </w:pPr>
            <w:r w:rsidRPr="000F77C2">
              <w:rPr>
                <w:rFonts w:eastAsia="Calibri"/>
                <w:sz w:val="22"/>
                <w:szCs w:val="22"/>
              </w:rPr>
              <w:t>Максимальная температура</w:t>
            </w:r>
            <w:r w:rsidR="00B42F6B">
              <w:rPr>
                <w:rFonts w:eastAsia="Calibri"/>
                <w:sz w:val="22"/>
                <w:szCs w:val="22"/>
              </w:rPr>
              <w:t xml:space="preserve"> теплоносителя</w:t>
            </w:r>
            <w:r w:rsidRPr="000F77C2">
              <w:rPr>
                <w:rFonts w:eastAsia="Calibri"/>
                <w:sz w:val="22"/>
                <w:szCs w:val="22"/>
              </w:rPr>
              <w:t>, °C</w:t>
            </w:r>
            <w:r>
              <w:rPr>
                <w:rFonts w:eastAsia="Calibri"/>
                <w:sz w:val="22"/>
                <w:szCs w:val="22"/>
              </w:rPr>
              <w:t xml:space="preserve"> – 1</w:t>
            </w:r>
            <w:r w:rsidR="00B42F6B">
              <w:rPr>
                <w:rFonts w:eastAsia="Calibri"/>
                <w:sz w:val="22"/>
                <w:szCs w:val="22"/>
              </w:rPr>
              <w:t>0</w:t>
            </w:r>
            <w:r>
              <w:rPr>
                <w:rFonts w:eastAsia="Calibri"/>
                <w:sz w:val="22"/>
                <w:szCs w:val="22"/>
              </w:rPr>
              <w:t>0</w:t>
            </w:r>
          </w:p>
          <w:p w14:paraId="1BE4A3FE" w14:textId="77777777" w:rsidR="000F77C2" w:rsidRDefault="000F77C2" w:rsidP="003F282E">
            <w:pPr>
              <w:rPr>
                <w:rFonts w:eastAsia="Calibri"/>
                <w:sz w:val="22"/>
                <w:szCs w:val="22"/>
              </w:rPr>
            </w:pPr>
            <w:r w:rsidRPr="000F77C2">
              <w:rPr>
                <w:rFonts w:eastAsia="Calibri"/>
                <w:sz w:val="22"/>
                <w:szCs w:val="22"/>
              </w:rPr>
              <w:t>Подключение</w:t>
            </w:r>
            <w:r>
              <w:rPr>
                <w:rFonts w:eastAsia="Calibri"/>
                <w:sz w:val="22"/>
                <w:szCs w:val="22"/>
              </w:rPr>
              <w:t xml:space="preserve"> - </w:t>
            </w:r>
            <w:r w:rsidRPr="000F77C2">
              <w:rPr>
                <w:rFonts w:eastAsia="Calibri"/>
                <w:sz w:val="22"/>
                <w:szCs w:val="22"/>
              </w:rPr>
              <w:t>M30 x 1,5</w:t>
            </w:r>
          </w:p>
          <w:p w14:paraId="1DF4CA59" w14:textId="641CBF12" w:rsidR="000F77C2" w:rsidRPr="00575085" w:rsidRDefault="000F77C2" w:rsidP="003F282E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88E1" w14:textId="77777777" w:rsidR="000F77C2" w:rsidRPr="00AC5C66" w:rsidRDefault="000F77C2" w:rsidP="001550C5">
            <w:pPr>
              <w:ind w:firstLine="284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703B1" w14:textId="77777777" w:rsidR="000F77C2" w:rsidRPr="00AC5C66" w:rsidRDefault="000F77C2" w:rsidP="00A9586A">
            <w:pPr>
              <w:ind w:hanging="10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582FB" w14:textId="77777777" w:rsidR="000F77C2" w:rsidRPr="00E90D40" w:rsidRDefault="000F77C2" w:rsidP="001550C5">
            <w:pPr>
              <w:ind w:firstLine="284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9D51" w14:textId="77777777" w:rsidR="000F77C2" w:rsidRPr="009C3CBD" w:rsidRDefault="000F77C2" w:rsidP="001550C5">
            <w:pPr>
              <w:ind w:firstLine="284"/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06DE" w14:textId="77777777" w:rsidR="000F77C2" w:rsidRPr="009C3CBD" w:rsidRDefault="000F77C2" w:rsidP="001550C5">
            <w:pPr>
              <w:ind w:firstLine="284"/>
              <w:rPr>
                <w:rFonts w:eastAsia="Calibri"/>
              </w:rPr>
            </w:pPr>
          </w:p>
        </w:tc>
      </w:tr>
    </w:tbl>
    <w:p w14:paraId="164EB554" w14:textId="77777777" w:rsidR="001550C5" w:rsidRPr="00844839" w:rsidRDefault="001550C5" w:rsidP="001550C5">
      <w:pPr>
        <w:tabs>
          <w:tab w:val="left" w:pos="426"/>
          <w:tab w:val="num" w:pos="927"/>
        </w:tabs>
        <w:ind w:firstLine="284"/>
        <w:jc w:val="both"/>
        <w:rPr>
          <w:b/>
          <w:highlight w:val="yellow"/>
        </w:rPr>
      </w:pPr>
    </w:p>
    <w:p w14:paraId="7F988E02" w14:textId="77777777" w:rsidR="001550C5" w:rsidRPr="001550C5" w:rsidRDefault="001550C5" w:rsidP="001550C5">
      <w:pPr>
        <w:tabs>
          <w:tab w:val="left" w:pos="426"/>
          <w:tab w:val="num" w:pos="927"/>
        </w:tabs>
        <w:ind w:firstLine="284"/>
        <w:jc w:val="both"/>
        <w:rPr>
          <w:b/>
        </w:rPr>
      </w:pPr>
    </w:p>
    <w:p w14:paraId="27FC2C74" w14:textId="77777777" w:rsidR="001550C5" w:rsidRPr="001550C5" w:rsidRDefault="001550C5" w:rsidP="001550C5">
      <w:pPr>
        <w:tabs>
          <w:tab w:val="left" w:pos="426"/>
          <w:tab w:val="num" w:pos="927"/>
        </w:tabs>
        <w:ind w:firstLine="284"/>
        <w:jc w:val="both"/>
        <w:rPr>
          <w:b/>
        </w:rPr>
      </w:pPr>
    </w:p>
    <w:tbl>
      <w:tblPr>
        <w:tblpPr w:leftFromText="180" w:rightFromText="180" w:vertAnchor="text" w:horzAnchor="margin" w:tblpY="185"/>
        <w:tblW w:w="10152" w:type="dxa"/>
        <w:tblLook w:val="04A0" w:firstRow="1" w:lastRow="0" w:firstColumn="1" w:lastColumn="0" w:noHBand="0" w:noVBand="1"/>
      </w:tblPr>
      <w:tblGrid>
        <w:gridCol w:w="5216"/>
        <w:gridCol w:w="4936"/>
      </w:tblGrid>
      <w:tr w:rsidR="001550C5" w:rsidRPr="001550C5" w14:paraId="6DF380E8" w14:textId="77777777" w:rsidTr="001550C5">
        <w:trPr>
          <w:trHeight w:val="1135"/>
        </w:trPr>
        <w:tc>
          <w:tcPr>
            <w:tcW w:w="5216" w:type="dxa"/>
          </w:tcPr>
          <w:p w14:paraId="10422A6C" w14:textId="77777777" w:rsidR="001550C5" w:rsidRPr="001550C5" w:rsidRDefault="001550C5" w:rsidP="001550C5">
            <w:pPr>
              <w:ind w:firstLine="284"/>
              <w:rPr>
                <w:b/>
              </w:rPr>
            </w:pPr>
            <w:r w:rsidRPr="001550C5">
              <w:rPr>
                <w:b/>
              </w:rPr>
              <w:t>Заказчик</w:t>
            </w:r>
          </w:p>
          <w:p w14:paraId="55622143" w14:textId="77777777" w:rsidR="001550C5" w:rsidRPr="001550C5" w:rsidRDefault="001550C5" w:rsidP="001550C5">
            <w:pPr>
              <w:ind w:firstLine="284"/>
              <w:rPr>
                <w:b/>
              </w:rPr>
            </w:pPr>
          </w:p>
          <w:p w14:paraId="30A2F1BD" w14:textId="77777777" w:rsidR="001550C5" w:rsidRPr="001550C5" w:rsidRDefault="001550C5" w:rsidP="001550C5">
            <w:pPr>
              <w:ind w:firstLine="284"/>
            </w:pPr>
          </w:p>
          <w:p w14:paraId="7620B6CC" w14:textId="77777777" w:rsidR="001550C5" w:rsidRPr="001550C5" w:rsidRDefault="001550C5" w:rsidP="001550C5">
            <w:pPr>
              <w:ind w:firstLine="284"/>
            </w:pPr>
          </w:p>
          <w:p w14:paraId="6011B9D3" w14:textId="77777777" w:rsidR="001550C5" w:rsidRPr="001550C5" w:rsidRDefault="001550C5" w:rsidP="001550C5">
            <w:pPr>
              <w:ind w:firstLine="284"/>
            </w:pPr>
          </w:p>
          <w:p w14:paraId="2312CE76" w14:textId="77777777" w:rsidR="001550C5" w:rsidRPr="001550C5" w:rsidRDefault="001550C5" w:rsidP="001550C5">
            <w:pPr>
              <w:ind w:firstLine="284"/>
            </w:pPr>
            <w:r w:rsidRPr="001550C5">
              <w:t xml:space="preserve">____________________ /_____________/   </w:t>
            </w:r>
          </w:p>
        </w:tc>
        <w:tc>
          <w:tcPr>
            <w:tcW w:w="4936" w:type="dxa"/>
          </w:tcPr>
          <w:p w14:paraId="2387538B" w14:textId="77777777" w:rsidR="001550C5" w:rsidRPr="001550C5" w:rsidRDefault="001550C5" w:rsidP="001550C5">
            <w:pPr>
              <w:suppressLineNumbers/>
              <w:suppressAutoHyphens/>
              <w:ind w:firstLine="284"/>
              <w:jc w:val="both"/>
              <w:rPr>
                <w:b/>
                <w:lang w:eastAsia="ar-SA"/>
              </w:rPr>
            </w:pPr>
            <w:r w:rsidRPr="001550C5">
              <w:rPr>
                <w:b/>
                <w:lang w:eastAsia="ar-SA"/>
              </w:rPr>
              <w:t>Поставщик</w:t>
            </w:r>
          </w:p>
          <w:p w14:paraId="199CCAB3" w14:textId="77777777" w:rsidR="001550C5" w:rsidRPr="001550C5" w:rsidRDefault="001550C5" w:rsidP="001550C5">
            <w:pPr>
              <w:suppressLineNumbers/>
              <w:suppressAutoHyphens/>
              <w:ind w:firstLine="284"/>
              <w:jc w:val="both"/>
              <w:rPr>
                <w:lang w:eastAsia="ar-SA"/>
              </w:rPr>
            </w:pPr>
          </w:p>
          <w:p w14:paraId="2F18E848" w14:textId="77777777" w:rsidR="001550C5" w:rsidRPr="001550C5" w:rsidRDefault="001550C5" w:rsidP="001550C5">
            <w:pPr>
              <w:suppressLineNumbers/>
              <w:suppressAutoHyphens/>
              <w:ind w:firstLine="284"/>
              <w:jc w:val="both"/>
              <w:rPr>
                <w:lang w:eastAsia="ar-SA"/>
              </w:rPr>
            </w:pPr>
          </w:p>
          <w:p w14:paraId="6993CEEC" w14:textId="77777777" w:rsidR="001550C5" w:rsidRPr="001550C5" w:rsidRDefault="001550C5" w:rsidP="001550C5">
            <w:pPr>
              <w:suppressLineNumbers/>
              <w:suppressAutoHyphens/>
              <w:ind w:firstLine="284"/>
              <w:jc w:val="both"/>
              <w:rPr>
                <w:lang w:eastAsia="ar-SA"/>
              </w:rPr>
            </w:pPr>
          </w:p>
          <w:p w14:paraId="6676197C" w14:textId="77777777" w:rsidR="001550C5" w:rsidRPr="001550C5" w:rsidRDefault="001550C5" w:rsidP="001550C5">
            <w:pPr>
              <w:suppressLineNumbers/>
              <w:suppressAutoHyphens/>
              <w:ind w:firstLine="284"/>
              <w:jc w:val="both"/>
              <w:rPr>
                <w:lang w:eastAsia="ar-SA"/>
              </w:rPr>
            </w:pPr>
          </w:p>
          <w:p w14:paraId="5BBC9D83" w14:textId="77777777" w:rsidR="001550C5" w:rsidRPr="001550C5" w:rsidRDefault="001550C5" w:rsidP="001550C5">
            <w:pPr>
              <w:suppressLineNumbers/>
              <w:suppressAutoHyphens/>
              <w:ind w:firstLine="284"/>
              <w:jc w:val="both"/>
              <w:rPr>
                <w:lang w:eastAsia="ar-SA"/>
              </w:rPr>
            </w:pPr>
            <w:r w:rsidRPr="001550C5">
              <w:rPr>
                <w:lang w:eastAsia="ar-SA"/>
              </w:rPr>
              <w:t xml:space="preserve"> </w:t>
            </w:r>
            <w:r w:rsidRPr="001550C5">
              <w:t>_______________/_______________/</w:t>
            </w:r>
          </w:p>
        </w:tc>
      </w:tr>
    </w:tbl>
    <w:p w14:paraId="31A527B6" w14:textId="77777777" w:rsidR="001550C5" w:rsidRPr="001550C5" w:rsidRDefault="001550C5" w:rsidP="001550C5">
      <w:pPr>
        <w:tabs>
          <w:tab w:val="left" w:pos="426"/>
          <w:tab w:val="num" w:pos="927"/>
        </w:tabs>
        <w:ind w:firstLine="284"/>
        <w:jc w:val="both"/>
        <w:rPr>
          <w:b/>
        </w:rPr>
      </w:pPr>
    </w:p>
    <w:p w14:paraId="27F14C75" w14:textId="77777777" w:rsidR="00C765FE" w:rsidRPr="00C765FE" w:rsidRDefault="00C765FE" w:rsidP="001550C5">
      <w:pPr>
        <w:ind w:firstLine="284"/>
        <w:jc w:val="both"/>
        <w:rPr>
          <w:sz w:val="22"/>
        </w:rPr>
      </w:pPr>
    </w:p>
    <w:sectPr w:rsidR="00C765FE" w:rsidRPr="00C765FE" w:rsidSect="00C765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BCF7A7" w14:textId="77777777" w:rsidR="000144BD" w:rsidRDefault="000144BD" w:rsidP="001550C5">
      <w:r>
        <w:separator/>
      </w:r>
    </w:p>
  </w:endnote>
  <w:endnote w:type="continuationSeparator" w:id="0">
    <w:p w14:paraId="7CC51F76" w14:textId="77777777" w:rsidR="000144BD" w:rsidRDefault="000144BD" w:rsidP="00155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Полужирный">
    <w:altName w:val="Times New Roman"/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3E479" w14:textId="77777777" w:rsidR="004B22B3" w:rsidRDefault="004B22B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458333" w14:textId="77777777" w:rsidR="004B22B3" w:rsidRDefault="004B22B3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6B603" w14:textId="77777777" w:rsidR="004B22B3" w:rsidRDefault="004B22B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2BF56E" w14:textId="77777777" w:rsidR="000144BD" w:rsidRDefault="000144BD" w:rsidP="001550C5">
      <w:r>
        <w:separator/>
      </w:r>
    </w:p>
  </w:footnote>
  <w:footnote w:type="continuationSeparator" w:id="0">
    <w:p w14:paraId="5DD59CA2" w14:textId="77777777" w:rsidR="000144BD" w:rsidRDefault="000144BD" w:rsidP="001550C5">
      <w:r>
        <w:continuationSeparator/>
      </w:r>
    </w:p>
  </w:footnote>
  <w:footnote w:id="1">
    <w:p w14:paraId="1DE5B1EB" w14:textId="77777777" w:rsidR="001550C5" w:rsidRDefault="001550C5" w:rsidP="001550C5">
      <w:pPr>
        <w:pStyle w:val="a3"/>
        <w:rPr>
          <w:i/>
        </w:rPr>
      </w:pPr>
      <w:r>
        <w:rPr>
          <w:rStyle w:val="a5"/>
        </w:rPr>
        <w:footnoteRef/>
      </w:r>
      <w:r>
        <w:t xml:space="preserve"> </w:t>
      </w:r>
      <w:r>
        <w:rPr>
          <w:i/>
        </w:rPr>
        <w:t xml:space="preserve">Включается, если   Поставщик   является плательщиком НДС. </w:t>
      </w:r>
    </w:p>
  </w:footnote>
  <w:footnote w:id="2">
    <w:p w14:paraId="0FE73959" w14:textId="77777777" w:rsidR="001550C5" w:rsidRDefault="001550C5" w:rsidP="001550C5">
      <w:pPr>
        <w:pStyle w:val="a3"/>
        <w:rPr>
          <w:i/>
        </w:rPr>
      </w:pPr>
      <w:r>
        <w:rPr>
          <w:rStyle w:val="a5"/>
        </w:rPr>
        <w:footnoteRef/>
      </w:r>
      <w:r>
        <w:t xml:space="preserve"> </w:t>
      </w:r>
      <w:r>
        <w:rPr>
          <w:i/>
        </w:rPr>
        <w:t>Включает, если Поставщик не является плательщиком НДС</w:t>
      </w:r>
    </w:p>
  </w:footnote>
  <w:footnote w:id="3">
    <w:p w14:paraId="3CB4F449" w14:textId="77777777" w:rsidR="00865768" w:rsidRPr="00FC0E39" w:rsidRDefault="00865768" w:rsidP="00865768">
      <w:pPr>
        <w:pStyle w:val="a3"/>
        <w:jc w:val="both"/>
        <w:rPr>
          <w:i/>
        </w:rPr>
      </w:pPr>
      <w:r w:rsidRPr="00FC0E39">
        <w:rPr>
          <w:rStyle w:val="a5"/>
          <w:i/>
        </w:rPr>
        <w:footnoteRef/>
      </w:r>
      <w:r w:rsidRPr="00FC0E39">
        <w:rPr>
          <w:i/>
        </w:rPr>
        <w:t xml:space="preserve"> </w:t>
      </w:r>
      <w:r>
        <w:rPr>
          <w:i/>
        </w:rPr>
        <w:t>Включается, если Поставщик является плательщиком НДС</w:t>
      </w:r>
    </w:p>
  </w:footnote>
  <w:footnote w:id="4">
    <w:p w14:paraId="62208A75" w14:textId="77777777" w:rsidR="00865768" w:rsidRPr="00436B80" w:rsidRDefault="00865768" w:rsidP="00865768">
      <w:pPr>
        <w:pStyle w:val="a3"/>
        <w:rPr>
          <w:i/>
        </w:rPr>
      </w:pPr>
      <w:r w:rsidRPr="00436B80">
        <w:rPr>
          <w:rStyle w:val="a5"/>
          <w:i/>
        </w:rPr>
        <w:footnoteRef/>
      </w:r>
      <w:r w:rsidRPr="00436B80">
        <w:rPr>
          <w:i/>
        </w:rPr>
        <w:t xml:space="preserve"> Включается необходимый вариант</w:t>
      </w:r>
    </w:p>
  </w:footnote>
  <w:footnote w:id="5">
    <w:p w14:paraId="156C8B17" w14:textId="77777777" w:rsidR="00865768" w:rsidRPr="00436B80" w:rsidRDefault="00865768" w:rsidP="00865768">
      <w:pPr>
        <w:pStyle w:val="a3"/>
        <w:rPr>
          <w:i/>
        </w:rPr>
      </w:pPr>
      <w:r w:rsidRPr="00436B80">
        <w:rPr>
          <w:rStyle w:val="a5"/>
          <w:i/>
        </w:rPr>
        <w:footnoteRef/>
      </w:r>
      <w:r w:rsidRPr="00436B80">
        <w:rPr>
          <w:i/>
        </w:rPr>
        <w:t xml:space="preserve"> Включается при наличии этапов (партий)</w:t>
      </w:r>
    </w:p>
  </w:footnote>
  <w:footnote w:id="6">
    <w:p w14:paraId="0020AA01" w14:textId="77777777" w:rsidR="00865768" w:rsidRPr="00436B80" w:rsidRDefault="00865768" w:rsidP="00865768">
      <w:pPr>
        <w:pStyle w:val="a3"/>
        <w:rPr>
          <w:i/>
        </w:rPr>
      </w:pPr>
      <w:r w:rsidRPr="00436B80">
        <w:rPr>
          <w:rStyle w:val="a5"/>
          <w:i/>
        </w:rPr>
        <w:footnoteRef/>
      </w:r>
      <w:r w:rsidRPr="00436B80">
        <w:rPr>
          <w:i/>
        </w:rPr>
        <w:t xml:space="preserve"> Включается при наличии этапов (партий)</w:t>
      </w:r>
    </w:p>
  </w:footnote>
  <w:footnote w:id="7">
    <w:p w14:paraId="0026A822" w14:textId="77777777" w:rsidR="00865768" w:rsidRPr="00436B80" w:rsidRDefault="00865768" w:rsidP="00865768">
      <w:pPr>
        <w:pStyle w:val="a3"/>
        <w:rPr>
          <w:i/>
        </w:rPr>
      </w:pPr>
      <w:r w:rsidRPr="00436B80">
        <w:rPr>
          <w:rStyle w:val="a5"/>
          <w:i/>
        </w:rPr>
        <w:footnoteRef/>
      </w:r>
      <w:r w:rsidRPr="00436B80">
        <w:rPr>
          <w:i/>
        </w:rPr>
        <w:t xml:space="preserve"> Включается необходимый вариант</w:t>
      </w:r>
    </w:p>
  </w:footnote>
  <w:footnote w:id="8">
    <w:p w14:paraId="660CC391" w14:textId="77777777" w:rsidR="00865768" w:rsidRPr="00436B80" w:rsidRDefault="00865768" w:rsidP="00865768">
      <w:pPr>
        <w:pStyle w:val="a3"/>
        <w:rPr>
          <w:i/>
        </w:rPr>
      </w:pPr>
      <w:r w:rsidRPr="00436B80">
        <w:rPr>
          <w:rStyle w:val="a5"/>
          <w:i/>
        </w:rPr>
        <w:footnoteRef/>
      </w:r>
      <w:r w:rsidRPr="00436B80">
        <w:rPr>
          <w:i/>
        </w:rPr>
        <w:t xml:space="preserve"> Включается необходимый вариант</w:t>
      </w:r>
    </w:p>
  </w:footnote>
  <w:footnote w:id="9">
    <w:p w14:paraId="12B78821" w14:textId="77777777" w:rsidR="00865768" w:rsidRPr="00436B80" w:rsidRDefault="00865768" w:rsidP="00865768">
      <w:pPr>
        <w:pStyle w:val="a3"/>
        <w:rPr>
          <w:i/>
        </w:rPr>
      </w:pPr>
      <w:r w:rsidRPr="00436B80">
        <w:rPr>
          <w:rStyle w:val="a5"/>
          <w:i/>
        </w:rPr>
        <w:footnoteRef/>
      </w:r>
      <w:r w:rsidRPr="00436B80">
        <w:rPr>
          <w:i/>
        </w:rPr>
        <w:t xml:space="preserve"> Включается необходимый вариант</w:t>
      </w:r>
    </w:p>
  </w:footnote>
  <w:footnote w:id="10">
    <w:p w14:paraId="25EE0E84" w14:textId="77777777" w:rsidR="00865768" w:rsidRPr="00553F67" w:rsidRDefault="00865768" w:rsidP="00865768">
      <w:pPr>
        <w:pStyle w:val="a3"/>
        <w:rPr>
          <w:i/>
        </w:rPr>
      </w:pPr>
      <w:r>
        <w:rPr>
          <w:rStyle w:val="a5"/>
        </w:rPr>
        <w:footnoteRef/>
      </w:r>
      <w:r>
        <w:t xml:space="preserve"> </w:t>
      </w:r>
      <w:r>
        <w:rPr>
          <w:i/>
        </w:rPr>
        <w:t>Включается при поставке товара партиями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FBFFD7" w14:textId="77777777" w:rsidR="004B22B3" w:rsidRDefault="004B22B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E181C" w14:textId="77777777" w:rsidR="004B22B3" w:rsidRDefault="004B22B3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A2B34D" w14:textId="77777777" w:rsidR="004B22B3" w:rsidRDefault="004B22B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D277F"/>
    <w:multiLevelType w:val="hybridMultilevel"/>
    <w:tmpl w:val="A9E4FC36"/>
    <w:lvl w:ilvl="0" w:tplc="26945D32">
      <w:start w:val="2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3FC40DC7"/>
    <w:multiLevelType w:val="multilevel"/>
    <w:tmpl w:val="669A8562"/>
    <w:lvl w:ilvl="0">
      <w:start w:val="5"/>
      <w:numFmt w:val="decimal"/>
      <w:lvlText w:val="%1."/>
      <w:lvlJc w:val="left"/>
      <w:pPr>
        <w:tabs>
          <w:tab w:val="num" w:pos="0"/>
        </w:tabs>
        <w:ind w:left="585" w:hanging="585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1145" w:hanging="720"/>
      </w:pPr>
      <w:rPr>
        <w:b/>
      </w:rPr>
    </w:lvl>
    <w:lvl w:ilvl="2">
      <w:start w:val="7"/>
      <w:numFmt w:val="decimal"/>
      <w:lvlText w:val="%1.%2.%3."/>
      <w:lvlJc w:val="left"/>
      <w:pPr>
        <w:tabs>
          <w:tab w:val="num" w:pos="852"/>
        </w:tabs>
        <w:ind w:left="2422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55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5BD"/>
    <w:rsid w:val="000018FB"/>
    <w:rsid w:val="00011305"/>
    <w:rsid w:val="000144BD"/>
    <w:rsid w:val="00022DB9"/>
    <w:rsid w:val="000253C5"/>
    <w:rsid w:val="00062969"/>
    <w:rsid w:val="0006513E"/>
    <w:rsid w:val="00090BBE"/>
    <w:rsid w:val="000A272F"/>
    <w:rsid w:val="000A35BD"/>
    <w:rsid w:val="000E568B"/>
    <w:rsid w:val="000E65C4"/>
    <w:rsid w:val="000F631E"/>
    <w:rsid w:val="000F77C2"/>
    <w:rsid w:val="0012671C"/>
    <w:rsid w:val="001362E0"/>
    <w:rsid w:val="00143EC7"/>
    <w:rsid w:val="00153067"/>
    <w:rsid w:val="001550C5"/>
    <w:rsid w:val="001629AB"/>
    <w:rsid w:val="001667A7"/>
    <w:rsid w:val="00170750"/>
    <w:rsid w:val="0017175F"/>
    <w:rsid w:val="00174277"/>
    <w:rsid w:val="001770DB"/>
    <w:rsid w:val="001C75D4"/>
    <w:rsid w:val="00212686"/>
    <w:rsid w:val="002212EE"/>
    <w:rsid w:val="0022592B"/>
    <w:rsid w:val="00225D47"/>
    <w:rsid w:val="002355EA"/>
    <w:rsid w:val="00257355"/>
    <w:rsid w:val="00261B47"/>
    <w:rsid w:val="002B1151"/>
    <w:rsid w:val="002C748A"/>
    <w:rsid w:val="002D44DD"/>
    <w:rsid w:val="002F06A3"/>
    <w:rsid w:val="00303177"/>
    <w:rsid w:val="003033FE"/>
    <w:rsid w:val="003460AD"/>
    <w:rsid w:val="003703DE"/>
    <w:rsid w:val="00381BCF"/>
    <w:rsid w:val="00392F95"/>
    <w:rsid w:val="003E2AF7"/>
    <w:rsid w:val="003F282E"/>
    <w:rsid w:val="003F66C9"/>
    <w:rsid w:val="00412200"/>
    <w:rsid w:val="00447AFF"/>
    <w:rsid w:val="004A1158"/>
    <w:rsid w:val="004B22B3"/>
    <w:rsid w:val="004B4016"/>
    <w:rsid w:val="004F3CF7"/>
    <w:rsid w:val="004F658A"/>
    <w:rsid w:val="005214F1"/>
    <w:rsid w:val="00525488"/>
    <w:rsid w:val="005275C2"/>
    <w:rsid w:val="00551C6C"/>
    <w:rsid w:val="00561811"/>
    <w:rsid w:val="005659A5"/>
    <w:rsid w:val="00575085"/>
    <w:rsid w:val="005A2B44"/>
    <w:rsid w:val="005E0576"/>
    <w:rsid w:val="005F3E9F"/>
    <w:rsid w:val="00607FED"/>
    <w:rsid w:val="006257AF"/>
    <w:rsid w:val="00632905"/>
    <w:rsid w:val="00641D19"/>
    <w:rsid w:val="006558FE"/>
    <w:rsid w:val="006746AC"/>
    <w:rsid w:val="006841FA"/>
    <w:rsid w:val="00685AAF"/>
    <w:rsid w:val="006B74CA"/>
    <w:rsid w:val="006C2698"/>
    <w:rsid w:val="006D4A9B"/>
    <w:rsid w:val="006D6BEE"/>
    <w:rsid w:val="006E59FB"/>
    <w:rsid w:val="006E66E9"/>
    <w:rsid w:val="006F5831"/>
    <w:rsid w:val="006F6F26"/>
    <w:rsid w:val="007009D7"/>
    <w:rsid w:val="0070186C"/>
    <w:rsid w:val="00734FE3"/>
    <w:rsid w:val="00752EFB"/>
    <w:rsid w:val="00784E92"/>
    <w:rsid w:val="007960AB"/>
    <w:rsid w:val="007A7794"/>
    <w:rsid w:val="007E0A03"/>
    <w:rsid w:val="007E1394"/>
    <w:rsid w:val="007E2C95"/>
    <w:rsid w:val="0080660A"/>
    <w:rsid w:val="008111C2"/>
    <w:rsid w:val="00814A7D"/>
    <w:rsid w:val="00820C46"/>
    <w:rsid w:val="008335B6"/>
    <w:rsid w:val="00842DF7"/>
    <w:rsid w:val="00844839"/>
    <w:rsid w:val="00860D23"/>
    <w:rsid w:val="00865768"/>
    <w:rsid w:val="00886952"/>
    <w:rsid w:val="008920C6"/>
    <w:rsid w:val="008C5A64"/>
    <w:rsid w:val="008C5B1B"/>
    <w:rsid w:val="008D0C63"/>
    <w:rsid w:val="008D25AF"/>
    <w:rsid w:val="008F6C65"/>
    <w:rsid w:val="00912E55"/>
    <w:rsid w:val="00914B73"/>
    <w:rsid w:val="009366F0"/>
    <w:rsid w:val="00960D34"/>
    <w:rsid w:val="009655AF"/>
    <w:rsid w:val="00965C3D"/>
    <w:rsid w:val="009B34B4"/>
    <w:rsid w:val="009C3CBD"/>
    <w:rsid w:val="009D0201"/>
    <w:rsid w:val="009D2E8C"/>
    <w:rsid w:val="00A27E4A"/>
    <w:rsid w:val="00A41C19"/>
    <w:rsid w:val="00A43386"/>
    <w:rsid w:val="00A60747"/>
    <w:rsid w:val="00A8552D"/>
    <w:rsid w:val="00A9586A"/>
    <w:rsid w:val="00AC4027"/>
    <w:rsid w:val="00AC4ED2"/>
    <w:rsid w:val="00AC5C66"/>
    <w:rsid w:val="00AF541D"/>
    <w:rsid w:val="00AF7B12"/>
    <w:rsid w:val="00B42F6B"/>
    <w:rsid w:val="00B50662"/>
    <w:rsid w:val="00B619DD"/>
    <w:rsid w:val="00B668DE"/>
    <w:rsid w:val="00BD52C6"/>
    <w:rsid w:val="00BD78F2"/>
    <w:rsid w:val="00BE2A38"/>
    <w:rsid w:val="00C2648F"/>
    <w:rsid w:val="00C409B2"/>
    <w:rsid w:val="00C765FE"/>
    <w:rsid w:val="00C96859"/>
    <w:rsid w:val="00CA0DF3"/>
    <w:rsid w:val="00CA7890"/>
    <w:rsid w:val="00CB506A"/>
    <w:rsid w:val="00CC0B3D"/>
    <w:rsid w:val="00CD30DF"/>
    <w:rsid w:val="00CD3811"/>
    <w:rsid w:val="00CF4833"/>
    <w:rsid w:val="00D036BB"/>
    <w:rsid w:val="00D21FE4"/>
    <w:rsid w:val="00D514A3"/>
    <w:rsid w:val="00D5543D"/>
    <w:rsid w:val="00D63BAB"/>
    <w:rsid w:val="00D678E8"/>
    <w:rsid w:val="00D71C06"/>
    <w:rsid w:val="00D72B14"/>
    <w:rsid w:val="00D95D4F"/>
    <w:rsid w:val="00DF6044"/>
    <w:rsid w:val="00E14A38"/>
    <w:rsid w:val="00E2798C"/>
    <w:rsid w:val="00E31089"/>
    <w:rsid w:val="00E35C4B"/>
    <w:rsid w:val="00E42503"/>
    <w:rsid w:val="00E463F9"/>
    <w:rsid w:val="00E561D4"/>
    <w:rsid w:val="00E866A7"/>
    <w:rsid w:val="00E90D40"/>
    <w:rsid w:val="00EF5664"/>
    <w:rsid w:val="00F1361A"/>
    <w:rsid w:val="00F31ACB"/>
    <w:rsid w:val="00F338EE"/>
    <w:rsid w:val="00F53083"/>
    <w:rsid w:val="00F537F2"/>
    <w:rsid w:val="00F948D8"/>
    <w:rsid w:val="00FA02A2"/>
    <w:rsid w:val="00FB1DE9"/>
    <w:rsid w:val="00FB31DF"/>
    <w:rsid w:val="00FB6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2093C"/>
  <w15:chartTrackingRefBased/>
  <w15:docId w15:val="{ACFB395F-0247-4F22-81F7-FAB193900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4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550C5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1550C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aliases w:val="Ссылка на сноску 45,Знак сноски-FN,SUPERS,Знак сноски 1,Ciae niinee-FN,fr,Used by Word for Help footnote symbols,Ciae niinee 1"/>
    <w:uiPriority w:val="99"/>
    <w:unhideWhenUsed/>
    <w:qFormat/>
    <w:rsid w:val="001550C5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4B22B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B22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4B22B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B22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aliases w:val="Стиль списка Частей АуД,List Paragraph,Bullet List,FooterText,numbered,Абзац основного текста,Table-Normal,RSHB_Table-Normal,ТЗ список,Абзац списка литеральный,Bullet 1,Use Case List Paragraph,Paragraphe de liste1,lp1,Маркер,it_List1"/>
    <w:basedOn w:val="a"/>
    <w:uiPriority w:val="34"/>
    <w:qFormat/>
    <w:rsid w:val="00E31089"/>
    <w:pPr>
      <w:widowControl w:val="0"/>
      <w:suppressAutoHyphens/>
      <w:ind w:left="720"/>
      <w:contextualSpacing/>
    </w:pPr>
    <w:rPr>
      <w:sz w:val="20"/>
      <w:szCs w:val="20"/>
    </w:rPr>
  </w:style>
  <w:style w:type="character" w:styleId="ab">
    <w:name w:val="Hyperlink"/>
    <w:basedOn w:val="a0"/>
    <w:uiPriority w:val="99"/>
    <w:semiHidden/>
    <w:unhideWhenUsed/>
    <w:rsid w:val="006D4A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rcn_frunz@mail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3878</Words>
  <Characters>22109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Пользователь</cp:lastModifiedBy>
  <cp:revision>4</cp:revision>
  <dcterms:created xsi:type="dcterms:W3CDTF">2023-11-23T09:28:00Z</dcterms:created>
  <dcterms:modified xsi:type="dcterms:W3CDTF">2023-11-23T11:32:00Z</dcterms:modified>
</cp:coreProperties>
</file>