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0626" w:rsidRDefault="00880626" w:rsidP="00880626">
      <w:pPr>
        <w:pStyle w:val="ConsPlusNormal"/>
        <w:jc w:val="center"/>
        <w:rPr>
          <w:rFonts w:ascii="Times New Roman" w:hAnsi="Times New Roman" w:cs="Times New Roman"/>
          <w:b/>
          <w:sz w:val="20"/>
        </w:rPr>
      </w:pPr>
      <w:r w:rsidRPr="00C71075">
        <w:rPr>
          <w:rFonts w:ascii="Times New Roman" w:hAnsi="Times New Roman" w:cs="Times New Roman"/>
          <w:b/>
          <w:sz w:val="20"/>
        </w:rPr>
        <w:t xml:space="preserve">Контракт N </w:t>
      </w:r>
    </w:p>
    <w:p w:rsidR="00880626" w:rsidRPr="00C71075" w:rsidRDefault="00880626" w:rsidP="00880626">
      <w:pPr>
        <w:pStyle w:val="ConsPlusNonformat"/>
        <w:jc w:val="both"/>
        <w:rPr>
          <w:rFonts w:ascii="Times New Roman" w:hAnsi="Times New Roman" w:cs="Times New Roman"/>
        </w:rPr>
      </w:pPr>
    </w:p>
    <w:p w:rsidR="00880626" w:rsidRDefault="00880626" w:rsidP="00880626">
      <w:pPr>
        <w:pStyle w:val="ConsPlusNonformat"/>
        <w:jc w:val="both"/>
        <w:rPr>
          <w:rFonts w:ascii="Times New Roman" w:hAnsi="Times New Roman" w:cs="Times New Roman"/>
        </w:rPr>
      </w:pPr>
      <w:r w:rsidRPr="00C71075">
        <w:rPr>
          <w:rFonts w:ascii="Times New Roman" w:hAnsi="Times New Roman" w:cs="Times New Roman"/>
        </w:rPr>
        <w:t>__ _______ __202</w:t>
      </w:r>
      <w:r w:rsidR="006E2636">
        <w:rPr>
          <w:rFonts w:ascii="Times New Roman" w:hAnsi="Times New Roman" w:cs="Times New Roman"/>
        </w:rPr>
        <w:t>3</w:t>
      </w:r>
      <w:r w:rsidRPr="00C71075">
        <w:rPr>
          <w:rFonts w:ascii="Times New Roman" w:hAnsi="Times New Roman" w:cs="Times New Roman"/>
        </w:rPr>
        <w:t xml:space="preserve"> г.                            </w:t>
      </w:r>
      <w:r w:rsidRPr="00C71075">
        <w:rPr>
          <w:rFonts w:ascii="Times New Roman" w:hAnsi="Times New Roman" w:cs="Times New Roman"/>
        </w:rPr>
        <w:tab/>
      </w:r>
      <w:r w:rsidRPr="00C71075">
        <w:rPr>
          <w:rFonts w:ascii="Times New Roman" w:hAnsi="Times New Roman" w:cs="Times New Roman"/>
        </w:rPr>
        <w:tab/>
      </w:r>
      <w:r w:rsidRPr="00C71075">
        <w:rPr>
          <w:rFonts w:ascii="Times New Roman" w:hAnsi="Times New Roman" w:cs="Times New Roman"/>
        </w:rPr>
        <w:tab/>
      </w:r>
      <w:r w:rsidRPr="00C71075">
        <w:rPr>
          <w:rFonts w:ascii="Times New Roman" w:hAnsi="Times New Roman" w:cs="Times New Roman"/>
        </w:rPr>
        <w:tab/>
        <w:t xml:space="preserve">        </w:t>
      </w:r>
      <w:r w:rsidR="00C71075" w:rsidRPr="001D1E2F">
        <w:rPr>
          <w:rFonts w:ascii="Times New Roman" w:hAnsi="Times New Roman" w:cs="Times New Roman"/>
        </w:rPr>
        <w:t xml:space="preserve">                                  </w:t>
      </w:r>
      <w:r w:rsidRPr="00C71075">
        <w:rPr>
          <w:rFonts w:ascii="Times New Roman" w:hAnsi="Times New Roman" w:cs="Times New Roman"/>
        </w:rPr>
        <w:t>Санкт-Петербург</w:t>
      </w:r>
    </w:p>
    <w:p w:rsidR="001C7358" w:rsidRPr="00C71075" w:rsidRDefault="001C7358" w:rsidP="00880626">
      <w:pPr>
        <w:pStyle w:val="ConsPlusNonformat"/>
        <w:jc w:val="both"/>
        <w:rPr>
          <w:rFonts w:ascii="Times New Roman" w:hAnsi="Times New Roman" w:cs="Times New Roman"/>
        </w:rPr>
      </w:pPr>
    </w:p>
    <w:p w:rsidR="00880626" w:rsidRDefault="00880626" w:rsidP="00880626">
      <w:pPr>
        <w:pStyle w:val="ConsPlusNormal"/>
        <w:ind w:firstLine="540"/>
        <w:jc w:val="both"/>
        <w:rPr>
          <w:rFonts w:ascii="Times New Roman" w:hAnsi="Times New Roman" w:cs="Times New Roman"/>
          <w:sz w:val="20"/>
        </w:rPr>
      </w:pPr>
      <w:proofErr w:type="gramStart"/>
      <w:r w:rsidRPr="00C71075">
        <w:rPr>
          <w:rFonts w:ascii="Times New Roman" w:hAnsi="Times New Roman" w:cs="Times New Roman"/>
          <w:b/>
          <w:sz w:val="20"/>
        </w:rPr>
        <w:t>Санкт-Петербургское государственное бюджетное профессиональное образовательное учреждение «Лицей сервиса и индустриальных технологий»</w:t>
      </w:r>
      <w:r w:rsidRPr="00C71075">
        <w:rPr>
          <w:rFonts w:ascii="Times New Roman" w:hAnsi="Times New Roman" w:cs="Times New Roman"/>
          <w:sz w:val="20"/>
        </w:rPr>
        <w:t xml:space="preserve">, именуемый в дальнейшем "Заказчик", в лице директора </w:t>
      </w:r>
      <w:r w:rsidR="00A2764D">
        <w:rPr>
          <w:rFonts w:ascii="Times New Roman" w:hAnsi="Times New Roman" w:cs="Times New Roman"/>
          <w:b/>
          <w:sz w:val="20"/>
        </w:rPr>
        <w:t>Ю.В. Богдановой</w:t>
      </w:r>
      <w:r w:rsidRPr="00C71075">
        <w:rPr>
          <w:rFonts w:ascii="Times New Roman" w:hAnsi="Times New Roman" w:cs="Times New Roman"/>
          <w:sz w:val="20"/>
        </w:rPr>
        <w:t xml:space="preserve">, действующего на основании </w:t>
      </w:r>
      <w:r w:rsidR="00A2764D">
        <w:rPr>
          <w:rFonts w:ascii="Times New Roman" w:hAnsi="Times New Roman" w:cs="Times New Roman"/>
          <w:sz w:val="20"/>
        </w:rPr>
        <w:t>Устава</w:t>
      </w:r>
      <w:r w:rsidRPr="00C71075">
        <w:rPr>
          <w:rFonts w:ascii="Times New Roman" w:hAnsi="Times New Roman" w:cs="Times New Roman"/>
          <w:sz w:val="20"/>
        </w:rPr>
        <w:t xml:space="preserve">, с одной стороны, и </w:t>
      </w:r>
      <w:r w:rsidR="00CA4868">
        <w:rPr>
          <w:rFonts w:ascii="Times New Roman" w:hAnsi="Times New Roman" w:cs="Times New Roman"/>
          <w:sz w:val="20"/>
        </w:rPr>
        <w:t>__________________________________</w:t>
      </w:r>
      <w:r w:rsidR="00A07470">
        <w:rPr>
          <w:rFonts w:ascii="Times New Roman" w:hAnsi="Times New Roman" w:cs="Times New Roman"/>
          <w:sz w:val="20"/>
        </w:rPr>
        <w:t xml:space="preserve">, </w:t>
      </w:r>
      <w:r w:rsidRPr="00C71075">
        <w:rPr>
          <w:rFonts w:ascii="Times New Roman" w:hAnsi="Times New Roman" w:cs="Times New Roman"/>
          <w:sz w:val="20"/>
        </w:rPr>
        <w:t>именуемый в</w:t>
      </w:r>
      <w:r w:rsidR="00502229">
        <w:rPr>
          <w:rFonts w:ascii="Times New Roman" w:hAnsi="Times New Roman" w:cs="Times New Roman"/>
          <w:sz w:val="20"/>
        </w:rPr>
        <w:t xml:space="preserve"> дальнейшем "Поставщик", в лице </w:t>
      </w:r>
      <w:r w:rsidR="00CA4868">
        <w:rPr>
          <w:rFonts w:ascii="Times New Roman" w:hAnsi="Times New Roman" w:cs="Times New Roman"/>
          <w:sz w:val="20"/>
        </w:rPr>
        <w:t>_____________________________</w:t>
      </w:r>
      <w:r w:rsidRPr="00C71075">
        <w:rPr>
          <w:rFonts w:ascii="Times New Roman" w:hAnsi="Times New Roman" w:cs="Times New Roman"/>
          <w:sz w:val="20"/>
        </w:rPr>
        <w:t xml:space="preserve">, действующего на основании </w:t>
      </w:r>
      <w:r w:rsidR="00502229">
        <w:rPr>
          <w:rFonts w:ascii="Times New Roman" w:hAnsi="Times New Roman" w:cs="Times New Roman"/>
          <w:sz w:val="20"/>
        </w:rPr>
        <w:t>Устава</w:t>
      </w:r>
      <w:r w:rsidRPr="00C71075">
        <w:rPr>
          <w:rFonts w:ascii="Times New Roman" w:hAnsi="Times New Roman" w:cs="Times New Roman"/>
          <w:sz w:val="20"/>
        </w:rPr>
        <w:t>, с другой стороны, вместе именуемые в дальнейшем "Стороны", на основании п. 5 ч. 1 статьи 93 44-ФЗ "О контрактной системе в</w:t>
      </w:r>
      <w:proofErr w:type="gramEnd"/>
      <w:r w:rsidRPr="00C71075">
        <w:rPr>
          <w:rFonts w:ascii="Times New Roman" w:hAnsi="Times New Roman" w:cs="Times New Roman"/>
          <w:sz w:val="20"/>
        </w:rPr>
        <w:t xml:space="preserve"> сфере закупок товаров, работ, услуг для обеспечения государственных и муниципальных нужд" от 05.04.2013 г заключили настоящий контракт (далее - Контракт) о нижеследующем.</w:t>
      </w:r>
    </w:p>
    <w:p w:rsidR="001C7358" w:rsidRPr="00C71075" w:rsidRDefault="001C7358" w:rsidP="00880626">
      <w:pPr>
        <w:pStyle w:val="ConsPlusNormal"/>
        <w:ind w:firstLine="540"/>
        <w:jc w:val="both"/>
        <w:rPr>
          <w:rFonts w:ascii="Times New Roman" w:hAnsi="Times New Roman" w:cs="Times New Roman"/>
          <w:sz w:val="20"/>
        </w:rPr>
      </w:pPr>
    </w:p>
    <w:p w:rsidR="00880626" w:rsidRPr="00C71075" w:rsidRDefault="00880626" w:rsidP="00880626">
      <w:pPr>
        <w:pStyle w:val="ConsPlusNormal"/>
        <w:jc w:val="center"/>
        <w:outlineLvl w:val="1"/>
        <w:rPr>
          <w:rFonts w:ascii="Times New Roman" w:hAnsi="Times New Roman" w:cs="Times New Roman"/>
          <w:b/>
          <w:sz w:val="20"/>
        </w:rPr>
      </w:pPr>
      <w:r w:rsidRPr="00C71075">
        <w:rPr>
          <w:rFonts w:ascii="Times New Roman" w:hAnsi="Times New Roman" w:cs="Times New Roman"/>
          <w:b/>
          <w:sz w:val="20"/>
        </w:rPr>
        <w:t>I. Предмет Контракта</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xml:space="preserve">1.1. </w:t>
      </w:r>
      <w:r w:rsidR="00A2764D">
        <w:rPr>
          <w:rFonts w:ascii="Times New Roman" w:hAnsi="Times New Roman" w:cs="Times New Roman"/>
          <w:sz w:val="20"/>
        </w:rPr>
        <w:t xml:space="preserve">Предметом настоящего контракта является </w:t>
      </w:r>
      <w:r w:rsidR="007C46AD">
        <w:rPr>
          <w:rFonts w:ascii="Times New Roman" w:hAnsi="Times New Roman" w:cs="Times New Roman"/>
          <w:b/>
          <w:sz w:val="20"/>
        </w:rPr>
        <w:t xml:space="preserve">поставка </w:t>
      </w:r>
      <w:r w:rsidR="00E92A97" w:rsidRPr="00E92A97">
        <w:rPr>
          <w:rFonts w:ascii="Times New Roman" w:hAnsi="Times New Roman" w:cs="Times New Roman"/>
          <w:b/>
          <w:sz w:val="20"/>
        </w:rPr>
        <w:t xml:space="preserve">товаров для оснащения мастерской по профессии </w:t>
      </w:r>
      <w:r w:rsidR="007C46AD">
        <w:rPr>
          <w:rFonts w:ascii="Times New Roman" w:hAnsi="Times New Roman" w:cs="Times New Roman"/>
          <w:b/>
          <w:sz w:val="20"/>
        </w:rPr>
        <w:t>«</w:t>
      </w:r>
      <w:r w:rsidR="00714D28">
        <w:rPr>
          <w:rFonts w:ascii="Times New Roman" w:hAnsi="Times New Roman" w:cs="Times New Roman"/>
          <w:b/>
          <w:sz w:val="20"/>
        </w:rPr>
        <w:t>Исполнитель художественных изделий из кожи»</w:t>
      </w:r>
      <w:r w:rsidR="00685B41" w:rsidRPr="00685B41">
        <w:rPr>
          <w:rFonts w:ascii="Times New Roman" w:hAnsi="Times New Roman" w:cs="Times New Roman"/>
          <w:b/>
          <w:sz w:val="20"/>
        </w:rPr>
        <w:t xml:space="preserve"> </w:t>
      </w:r>
      <w:r w:rsidRPr="00C71075">
        <w:rPr>
          <w:rFonts w:ascii="Times New Roman" w:hAnsi="Times New Roman" w:cs="Times New Roman"/>
          <w:sz w:val="20"/>
        </w:rPr>
        <w:t>(далее - Товар)</w:t>
      </w:r>
      <w:r w:rsidR="00A2764D">
        <w:rPr>
          <w:rFonts w:ascii="Times New Roman" w:hAnsi="Times New Roman" w:cs="Times New Roman"/>
          <w:sz w:val="20"/>
        </w:rPr>
        <w:t xml:space="preserve"> </w:t>
      </w:r>
      <w:r w:rsidRPr="00C71075">
        <w:rPr>
          <w:rFonts w:ascii="Times New Roman" w:hAnsi="Times New Roman" w:cs="Times New Roman"/>
          <w:sz w:val="20"/>
        </w:rPr>
        <w:t>на условиях, предусмотренных Контрактом.</w:t>
      </w:r>
    </w:p>
    <w:p w:rsidR="00880626"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1.2. Наименование, количество и иные характеристики поставляемого Товара указаны в спецификации (</w:t>
      </w:r>
      <w:hyperlink w:anchor="P1909" w:history="1">
        <w:r w:rsidRPr="00C71075">
          <w:rPr>
            <w:rFonts w:ascii="Times New Roman" w:hAnsi="Times New Roman" w:cs="Times New Roman"/>
            <w:sz w:val="20"/>
          </w:rPr>
          <w:t>приложение</w:t>
        </w:r>
      </w:hyperlink>
      <w:r w:rsidRPr="00C71075">
        <w:rPr>
          <w:rFonts w:ascii="Times New Roman" w:hAnsi="Times New Roman" w:cs="Times New Roman"/>
          <w:sz w:val="20"/>
        </w:rPr>
        <w:t xml:space="preserve"> к Контракту), являющейся неотъемлемой частью Контракта.</w:t>
      </w:r>
    </w:p>
    <w:p w:rsidR="001C7358" w:rsidRPr="00C71075" w:rsidRDefault="001C7358" w:rsidP="00880626">
      <w:pPr>
        <w:pStyle w:val="ConsPlusNormal"/>
        <w:ind w:firstLine="540"/>
        <w:jc w:val="both"/>
        <w:rPr>
          <w:rFonts w:ascii="Times New Roman" w:hAnsi="Times New Roman" w:cs="Times New Roman"/>
          <w:sz w:val="20"/>
        </w:rPr>
      </w:pPr>
    </w:p>
    <w:p w:rsidR="00880626" w:rsidRPr="00C71075" w:rsidRDefault="00880626" w:rsidP="00880626">
      <w:pPr>
        <w:pStyle w:val="ConsPlusNormal"/>
        <w:jc w:val="center"/>
        <w:outlineLvl w:val="1"/>
        <w:rPr>
          <w:rFonts w:ascii="Times New Roman" w:hAnsi="Times New Roman" w:cs="Times New Roman"/>
          <w:b/>
          <w:sz w:val="20"/>
        </w:rPr>
      </w:pPr>
      <w:r w:rsidRPr="00C71075">
        <w:rPr>
          <w:rFonts w:ascii="Times New Roman" w:hAnsi="Times New Roman" w:cs="Times New Roman"/>
          <w:b/>
          <w:sz w:val="20"/>
        </w:rPr>
        <w:t>II. Цена Контракта и порядок расчетов</w:t>
      </w:r>
    </w:p>
    <w:p w:rsidR="00880626" w:rsidRPr="00C71075" w:rsidRDefault="00880626" w:rsidP="00880626">
      <w:pPr>
        <w:pStyle w:val="ConsPlusNonformat"/>
        <w:jc w:val="both"/>
        <w:rPr>
          <w:rFonts w:ascii="Times New Roman" w:hAnsi="Times New Roman" w:cs="Times New Roman"/>
        </w:rPr>
      </w:pPr>
      <w:bookmarkStart w:id="0" w:name="P1440"/>
      <w:bookmarkEnd w:id="0"/>
      <w:r w:rsidRPr="00C71075">
        <w:rPr>
          <w:rFonts w:ascii="Times New Roman" w:hAnsi="Times New Roman" w:cs="Times New Roman"/>
        </w:rPr>
        <w:t xml:space="preserve">         2.1.  Цена  контракта составляет  </w:t>
      </w:r>
      <w:r w:rsidR="00CA4868">
        <w:rPr>
          <w:rFonts w:ascii="Times New Roman" w:hAnsi="Times New Roman" w:cs="Times New Roman"/>
        </w:rPr>
        <w:t>_______________</w:t>
      </w:r>
      <w:r w:rsidR="00502229">
        <w:rPr>
          <w:rFonts w:ascii="Times New Roman" w:hAnsi="Times New Roman" w:cs="Times New Roman"/>
        </w:rPr>
        <w:t xml:space="preserve"> </w:t>
      </w:r>
      <w:r w:rsidR="002C563A">
        <w:rPr>
          <w:rFonts w:ascii="Times New Roman" w:hAnsi="Times New Roman" w:cs="Times New Roman"/>
        </w:rPr>
        <w:t xml:space="preserve">рублей </w:t>
      </w:r>
      <w:r w:rsidR="00CA4868">
        <w:rPr>
          <w:rFonts w:ascii="Times New Roman" w:hAnsi="Times New Roman" w:cs="Times New Roman"/>
        </w:rPr>
        <w:t>_________</w:t>
      </w:r>
      <w:r w:rsidR="002C563A">
        <w:rPr>
          <w:rFonts w:ascii="Times New Roman" w:hAnsi="Times New Roman" w:cs="Times New Roman"/>
        </w:rPr>
        <w:t xml:space="preserve"> копеек</w:t>
      </w:r>
      <w:proofErr w:type="gramStart"/>
      <w:r w:rsidRPr="00C71075">
        <w:rPr>
          <w:rFonts w:ascii="Times New Roman" w:hAnsi="Times New Roman" w:cs="Times New Roman"/>
        </w:rPr>
        <w:t xml:space="preserve"> (</w:t>
      </w:r>
      <w:r w:rsidR="00CA4868">
        <w:rPr>
          <w:rFonts w:ascii="Times New Roman" w:hAnsi="Times New Roman" w:cs="Times New Roman"/>
        </w:rPr>
        <w:t>___________</w:t>
      </w:r>
      <w:r w:rsidR="002C563A">
        <w:rPr>
          <w:rFonts w:ascii="Times New Roman" w:hAnsi="Times New Roman" w:cs="Times New Roman"/>
        </w:rPr>
        <w:t xml:space="preserve">), </w:t>
      </w:r>
      <w:proofErr w:type="gramEnd"/>
      <w:r w:rsidR="002C563A" w:rsidRPr="002C563A">
        <w:rPr>
          <w:rFonts w:ascii="Times New Roman" w:hAnsi="Times New Roman" w:cs="Times New Roman"/>
        </w:rPr>
        <w:t>НДС</w:t>
      </w:r>
      <w:r w:rsidR="00CA4868">
        <w:rPr>
          <w:rFonts w:ascii="Times New Roman" w:hAnsi="Times New Roman" w:cs="Times New Roman"/>
        </w:rPr>
        <w:t>/НДС не облагается.</w:t>
      </w:r>
    </w:p>
    <w:p w:rsidR="00880626" w:rsidRPr="00C71075" w:rsidRDefault="00880626" w:rsidP="00880626">
      <w:pPr>
        <w:pStyle w:val="ConsPlusNormal"/>
        <w:ind w:firstLine="540"/>
        <w:jc w:val="both"/>
        <w:rPr>
          <w:rFonts w:ascii="Times New Roman" w:hAnsi="Times New Roman" w:cs="Times New Roman"/>
          <w:sz w:val="20"/>
        </w:rPr>
      </w:pPr>
      <w:bookmarkStart w:id="1" w:name="P1445"/>
      <w:bookmarkStart w:id="2" w:name="P1457"/>
      <w:bookmarkEnd w:id="1"/>
      <w:bookmarkEnd w:id="2"/>
      <w:r w:rsidRPr="00C71075">
        <w:rPr>
          <w:rFonts w:ascii="Times New Roman" w:hAnsi="Times New Roman" w:cs="Times New Roman"/>
          <w:sz w:val="20"/>
        </w:rPr>
        <w:t xml:space="preserve">2.2. </w:t>
      </w:r>
      <w:proofErr w:type="gramStart"/>
      <w:r w:rsidRPr="00C71075">
        <w:rPr>
          <w:rFonts w:ascii="Times New Roman" w:hAnsi="Times New Roman" w:cs="Times New Roman"/>
          <w:sz w:val="20"/>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880626" w:rsidRPr="00C71075" w:rsidRDefault="00880626" w:rsidP="00880626">
      <w:pPr>
        <w:pStyle w:val="ConsPlusNormal"/>
        <w:ind w:firstLine="540"/>
        <w:jc w:val="both"/>
        <w:rPr>
          <w:rFonts w:ascii="Times New Roman" w:hAnsi="Times New Roman" w:cs="Times New Roman"/>
          <w:sz w:val="20"/>
        </w:rPr>
      </w:pPr>
      <w:bookmarkStart w:id="3" w:name="P1458"/>
      <w:bookmarkEnd w:id="3"/>
      <w:r w:rsidRPr="00C71075">
        <w:rPr>
          <w:rFonts w:ascii="Times New Roman" w:hAnsi="Times New Roman" w:cs="Times New Roman"/>
          <w:sz w:val="20"/>
        </w:rPr>
        <w:t xml:space="preserve">2.3. </w:t>
      </w:r>
      <w:proofErr w:type="gramStart"/>
      <w:r w:rsidRPr="00C71075">
        <w:rPr>
          <w:rFonts w:ascii="Times New Roman" w:hAnsi="Times New Roman" w:cs="Times New Roman"/>
          <w:sz w:val="20"/>
        </w:rPr>
        <w:t xml:space="preserve">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roofErr w:type="gramEnd"/>
    </w:p>
    <w:p w:rsidR="00880626" w:rsidRPr="00C71075" w:rsidRDefault="00880626" w:rsidP="00880626">
      <w:pPr>
        <w:pStyle w:val="ConsPlusNormal"/>
        <w:ind w:firstLine="540"/>
        <w:jc w:val="both"/>
        <w:rPr>
          <w:rFonts w:ascii="Times New Roman" w:hAnsi="Times New Roman" w:cs="Times New Roman"/>
          <w:sz w:val="20"/>
        </w:rPr>
      </w:pPr>
      <w:bookmarkStart w:id="4" w:name="P1459"/>
      <w:bookmarkEnd w:id="4"/>
      <w:r w:rsidRPr="00C71075">
        <w:rPr>
          <w:rFonts w:ascii="Times New Roman" w:hAnsi="Times New Roman" w:cs="Times New Roman"/>
          <w:sz w:val="20"/>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6" w:history="1">
        <w:r w:rsidRPr="00C71075">
          <w:rPr>
            <w:rFonts w:ascii="Times New Roman" w:hAnsi="Times New Roman" w:cs="Times New Roman"/>
            <w:sz w:val="20"/>
          </w:rPr>
          <w:t>законом</w:t>
        </w:r>
      </w:hyperlink>
      <w:r w:rsidRPr="00C71075">
        <w:rPr>
          <w:rFonts w:ascii="Times New Roman" w:hAnsi="Times New Roman" w:cs="Times New Roman"/>
          <w:sz w:val="20"/>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880626" w:rsidRPr="00C71075" w:rsidRDefault="00880626" w:rsidP="00880626">
      <w:pPr>
        <w:pStyle w:val="ConsPlusNormal"/>
        <w:ind w:firstLine="540"/>
        <w:jc w:val="both"/>
        <w:rPr>
          <w:rFonts w:ascii="Times New Roman" w:hAnsi="Times New Roman" w:cs="Times New Roman"/>
          <w:sz w:val="20"/>
        </w:rPr>
      </w:pPr>
      <w:bookmarkStart w:id="5" w:name="P1460"/>
      <w:bookmarkEnd w:id="5"/>
      <w:r w:rsidRPr="00C71075">
        <w:rPr>
          <w:rFonts w:ascii="Times New Roman" w:hAnsi="Times New Roman" w:cs="Times New Roman"/>
          <w:sz w:val="20"/>
        </w:rPr>
        <w:t xml:space="preserve">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xml:space="preserve">2.5. Источник финансирования Контракта – Внебюджетные средства, </w:t>
      </w:r>
      <w:r w:rsidR="00A2764D">
        <w:rPr>
          <w:rFonts w:ascii="Times New Roman" w:hAnsi="Times New Roman" w:cs="Times New Roman"/>
          <w:sz w:val="20"/>
        </w:rPr>
        <w:t xml:space="preserve">СГЗ, </w:t>
      </w:r>
      <w:r w:rsidRPr="00C71075">
        <w:rPr>
          <w:rFonts w:ascii="Times New Roman" w:hAnsi="Times New Roman" w:cs="Times New Roman"/>
          <w:sz w:val="20"/>
        </w:rPr>
        <w:t xml:space="preserve">код ОСГУ </w:t>
      </w:r>
      <w:r w:rsidR="007C46AD">
        <w:rPr>
          <w:rFonts w:ascii="Times New Roman" w:hAnsi="Times New Roman" w:cs="Times New Roman"/>
          <w:sz w:val="20"/>
        </w:rPr>
        <w:t xml:space="preserve"> </w:t>
      </w:r>
      <w:r w:rsidR="00A2764D">
        <w:rPr>
          <w:rFonts w:ascii="Times New Roman" w:hAnsi="Times New Roman" w:cs="Times New Roman"/>
          <w:sz w:val="20"/>
        </w:rPr>
        <w:t>346</w:t>
      </w:r>
      <w:r w:rsidRPr="00C71075">
        <w:rPr>
          <w:rFonts w:ascii="Times New Roman" w:hAnsi="Times New Roman" w:cs="Times New Roman"/>
          <w:sz w:val="20"/>
        </w:rPr>
        <w:t>, КВР 244.</w:t>
      </w:r>
    </w:p>
    <w:p w:rsidR="00880626" w:rsidRPr="00C71075" w:rsidRDefault="00880626" w:rsidP="00880626">
      <w:pPr>
        <w:pStyle w:val="ConsPlusNormal"/>
        <w:ind w:firstLine="540"/>
        <w:jc w:val="both"/>
        <w:rPr>
          <w:rFonts w:ascii="Times New Roman" w:hAnsi="Times New Roman" w:cs="Times New Roman"/>
          <w:sz w:val="20"/>
        </w:rPr>
      </w:pPr>
      <w:bookmarkStart w:id="6" w:name="P1462"/>
      <w:bookmarkStart w:id="7" w:name="P1465"/>
      <w:bookmarkStart w:id="8" w:name="P1466"/>
      <w:bookmarkEnd w:id="6"/>
      <w:bookmarkEnd w:id="7"/>
      <w:bookmarkEnd w:id="8"/>
      <w:r w:rsidRPr="00C71075">
        <w:rPr>
          <w:rFonts w:ascii="Times New Roman" w:hAnsi="Times New Roman" w:cs="Times New Roman"/>
          <w:sz w:val="20"/>
        </w:rPr>
        <w:t xml:space="preserve">2.6. Расчеты между Заказчиком и Поставщиком производятся не позднее 15 (пятнадцати) рабочих дней </w:t>
      </w:r>
      <w:proofErr w:type="gramStart"/>
      <w:r w:rsidRPr="00C71075">
        <w:rPr>
          <w:rFonts w:ascii="Times New Roman" w:hAnsi="Times New Roman" w:cs="Times New Roman"/>
          <w:sz w:val="20"/>
        </w:rPr>
        <w:t>с даты подписания</w:t>
      </w:r>
      <w:proofErr w:type="gramEnd"/>
      <w:r w:rsidRPr="00C71075">
        <w:rPr>
          <w:rFonts w:ascii="Times New Roman" w:hAnsi="Times New Roman" w:cs="Times New Roman"/>
          <w:sz w:val="20"/>
        </w:rPr>
        <w:t xml:space="preserve"> Заказчиком акта приема-передачи Товара.</w:t>
      </w:r>
    </w:p>
    <w:p w:rsidR="00880626" w:rsidRDefault="00880626" w:rsidP="00880626">
      <w:pPr>
        <w:pStyle w:val="ConsPlusNormal"/>
        <w:ind w:firstLine="540"/>
        <w:jc w:val="both"/>
        <w:rPr>
          <w:rFonts w:ascii="Times New Roman" w:hAnsi="Times New Roman" w:cs="Times New Roman"/>
          <w:sz w:val="20"/>
        </w:rPr>
      </w:pPr>
      <w:bookmarkStart w:id="9" w:name="P1475"/>
      <w:bookmarkEnd w:id="9"/>
      <w:r w:rsidRPr="00C71075">
        <w:rPr>
          <w:rFonts w:ascii="Times New Roman" w:hAnsi="Times New Roman" w:cs="Times New Roman"/>
          <w:sz w:val="20"/>
        </w:rPr>
        <w:t xml:space="preserve">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F53A4F" w:rsidRPr="00C71075" w:rsidRDefault="00F53A4F" w:rsidP="00880626">
      <w:pPr>
        <w:pStyle w:val="ConsPlusNormal"/>
        <w:ind w:firstLine="540"/>
        <w:jc w:val="both"/>
        <w:rPr>
          <w:rFonts w:ascii="Times New Roman" w:hAnsi="Times New Roman" w:cs="Times New Roman"/>
          <w:sz w:val="20"/>
        </w:rPr>
      </w:pPr>
      <w:r>
        <w:rPr>
          <w:rFonts w:ascii="Times New Roman" w:hAnsi="Times New Roman" w:cs="Times New Roman"/>
          <w:sz w:val="20"/>
        </w:rPr>
        <w:t>2.8. В случае начисления Поставщику пеней, неустоек, штрафов, Заказчик вправе произвести оплату за вычетом начисленных пеней, неустоек, штрафов.</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2.</w:t>
      </w:r>
      <w:r w:rsidR="00F53A4F">
        <w:rPr>
          <w:rFonts w:ascii="Times New Roman" w:hAnsi="Times New Roman" w:cs="Times New Roman"/>
          <w:sz w:val="20"/>
        </w:rPr>
        <w:t>9</w:t>
      </w:r>
      <w:r w:rsidRPr="00C71075">
        <w:rPr>
          <w:rFonts w:ascii="Times New Roman" w:hAnsi="Times New Roman" w:cs="Times New Roman"/>
          <w:sz w:val="20"/>
        </w:rPr>
        <w:t>. Поставщик в момент поставки Товара должен передать Заказчику следующие документы на русском языке:</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Товарную накладную (со ссылкой на дату и номер Контракта);</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Счет (со ссылкой на дату и номер Контракта);</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Счет-фактура (при общей системе налогообложения);</w:t>
      </w:r>
    </w:p>
    <w:p w:rsidR="00880626"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Акт приема-передачи Товара, подписанный со стороны Поставщика.</w:t>
      </w:r>
    </w:p>
    <w:p w:rsidR="00F53A4F" w:rsidRPr="00F53A4F" w:rsidRDefault="00F53A4F" w:rsidP="00F53A4F">
      <w:pPr>
        <w:pStyle w:val="ConsPlusNormal"/>
        <w:ind w:firstLine="540"/>
        <w:jc w:val="both"/>
        <w:rPr>
          <w:rFonts w:ascii="Times New Roman" w:hAnsi="Times New Roman" w:cs="Times New Roman"/>
          <w:sz w:val="20"/>
        </w:rPr>
      </w:pPr>
      <w:r>
        <w:rPr>
          <w:rFonts w:ascii="Times New Roman" w:hAnsi="Times New Roman" w:cs="Times New Roman"/>
          <w:sz w:val="20"/>
        </w:rPr>
        <w:t xml:space="preserve">2.10. </w:t>
      </w:r>
      <w:r w:rsidRPr="00F53A4F">
        <w:rPr>
          <w:rFonts w:ascii="Times New Roman" w:hAnsi="Times New Roman" w:cs="Times New Roman"/>
          <w:sz w:val="20"/>
        </w:rPr>
        <w:t xml:space="preserve">Стороны договорились, что Исполнитель предоставляет документы, связанные с исполнением настоящего Договора (акты, УПД, </w:t>
      </w:r>
      <w:proofErr w:type="gramStart"/>
      <w:r w:rsidRPr="00F53A4F">
        <w:rPr>
          <w:rFonts w:ascii="Times New Roman" w:hAnsi="Times New Roman" w:cs="Times New Roman"/>
          <w:sz w:val="20"/>
        </w:rPr>
        <w:t>счет-фактуры</w:t>
      </w:r>
      <w:proofErr w:type="gramEnd"/>
      <w:r w:rsidRPr="00F53A4F">
        <w:rPr>
          <w:rFonts w:ascii="Times New Roman" w:hAnsi="Times New Roman" w:cs="Times New Roman"/>
          <w:sz w:val="20"/>
        </w:rPr>
        <w:t>, договоры), одним из следующих способов:</w:t>
      </w:r>
    </w:p>
    <w:p w:rsidR="00F53A4F" w:rsidRPr="00F53A4F" w:rsidRDefault="00F53A4F" w:rsidP="00F53A4F">
      <w:pPr>
        <w:pStyle w:val="ConsPlusNormal"/>
        <w:ind w:firstLine="540"/>
        <w:jc w:val="both"/>
        <w:rPr>
          <w:rFonts w:ascii="Times New Roman" w:hAnsi="Times New Roman" w:cs="Times New Roman"/>
          <w:sz w:val="20"/>
        </w:rPr>
      </w:pPr>
      <w:r w:rsidRPr="00F53A4F">
        <w:rPr>
          <w:rFonts w:ascii="Times New Roman" w:hAnsi="Times New Roman" w:cs="Times New Roman"/>
          <w:sz w:val="20"/>
        </w:rPr>
        <w:t>- отправка с помощью электронного документооборота (ЭДО) с использованием усиленной квалифицированной электронной подписи,</w:t>
      </w:r>
    </w:p>
    <w:p w:rsidR="00F53A4F" w:rsidRPr="00F53A4F" w:rsidRDefault="00F53A4F" w:rsidP="00F53A4F">
      <w:pPr>
        <w:pStyle w:val="ConsPlusNormal"/>
        <w:ind w:firstLine="540"/>
        <w:jc w:val="both"/>
        <w:rPr>
          <w:rFonts w:ascii="Times New Roman" w:hAnsi="Times New Roman" w:cs="Times New Roman"/>
          <w:sz w:val="20"/>
        </w:rPr>
      </w:pPr>
      <w:r w:rsidRPr="00F53A4F">
        <w:rPr>
          <w:rFonts w:ascii="Times New Roman" w:hAnsi="Times New Roman" w:cs="Times New Roman"/>
          <w:sz w:val="20"/>
        </w:rPr>
        <w:t>- передача оригиналов документов с представителем или курьерской службой по фактическому адресу Заказчика,</w:t>
      </w:r>
    </w:p>
    <w:p w:rsidR="00F53A4F" w:rsidRDefault="00F53A4F" w:rsidP="00F53A4F">
      <w:pPr>
        <w:pStyle w:val="ConsPlusNormal"/>
        <w:ind w:firstLine="540"/>
        <w:jc w:val="both"/>
        <w:rPr>
          <w:rFonts w:ascii="Times New Roman" w:hAnsi="Times New Roman" w:cs="Times New Roman"/>
          <w:sz w:val="20"/>
        </w:rPr>
      </w:pPr>
      <w:r w:rsidRPr="00F53A4F">
        <w:rPr>
          <w:rFonts w:ascii="Times New Roman" w:hAnsi="Times New Roman" w:cs="Times New Roman"/>
          <w:sz w:val="20"/>
        </w:rPr>
        <w:t>- отправка заказного письма с уведомлением о вручении через Почту России по юридическому адресу Заказчика.</w:t>
      </w:r>
    </w:p>
    <w:p w:rsidR="00995951" w:rsidRPr="00C71075" w:rsidRDefault="00995951" w:rsidP="00F53A4F">
      <w:pPr>
        <w:pStyle w:val="ConsPlusNormal"/>
        <w:ind w:firstLine="540"/>
        <w:jc w:val="both"/>
        <w:rPr>
          <w:rFonts w:ascii="Times New Roman" w:hAnsi="Times New Roman" w:cs="Times New Roman"/>
          <w:sz w:val="20"/>
        </w:rPr>
      </w:pPr>
    </w:p>
    <w:p w:rsidR="00880626" w:rsidRPr="00C71075" w:rsidRDefault="00880626" w:rsidP="00880626">
      <w:pPr>
        <w:pStyle w:val="ConsPlusNormal"/>
        <w:jc w:val="center"/>
        <w:outlineLvl w:val="1"/>
        <w:rPr>
          <w:rFonts w:ascii="Times New Roman" w:hAnsi="Times New Roman" w:cs="Times New Roman"/>
          <w:b/>
          <w:sz w:val="20"/>
        </w:rPr>
      </w:pPr>
      <w:bookmarkStart w:id="10" w:name="P1477"/>
      <w:bookmarkEnd w:id="10"/>
      <w:r w:rsidRPr="00C71075">
        <w:rPr>
          <w:rFonts w:ascii="Times New Roman" w:hAnsi="Times New Roman" w:cs="Times New Roman"/>
          <w:b/>
          <w:sz w:val="20"/>
        </w:rPr>
        <w:t xml:space="preserve">III. Порядок, сроки и условия поставки и приемки Товара </w:t>
      </w:r>
    </w:p>
    <w:p w:rsidR="00880626" w:rsidRPr="00C71075" w:rsidRDefault="00880626" w:rsidP="00836FF4">
      <w:pPr>
        <w:pStyle w:val="ConsPlusNormal"/>
        <w:ind w:firstLine="540"/>
        <w:jc w:val="both"/>
        <w:rPr>
          <w:rFonts w:ascii="Times New Roman" w:hAnsi="Times New Roman" w:cs="Times New Roman"/>
          <w:sz w:val="20"/>
        </w:rPr>
      </w:pPr>
      <w:bookmarkStart w:id="11" w:name="P1480"/>
      <w:bookmarkEnd w:id="11"/>
      <w:r w:rsidRPr="00C71075">
        <w:rPr>
          <w:rFonts w:ascii="Times New Roman" w:hAnsi="Times New Roman" w:cs="Times New Roman"/>
          <w:sz w:val="20"/>
        </w:rPr>
        <w:t xml:space="preserve">3.1. Поставщик самостоятельно доставляет Товар Заказчику по адресу: Санкт-Петербург, ул. </w:t>
      </w:r>
      <w:r w:rsidR="00200C62">
        <w:rPr>
          <w:rFonts w:ascii="Times New Roman" w:hAnsi="Times New Roman" w:cs="Times New Roman"/>
          <w:sz w:val="20"/>
        </w:rPr>
        <w:t>Учительская д. 21 лит</w:t>
      </w:r>
      <w:proofErr w:type="gramStart"/>
      <w:r w:rsidR="00200C62">
        <w:rPr>
          <w:rFonts w:ascii="Times New Roman" w:hAnsi="Times New Roman" w:cs="Times New Roman"/>
          <w:sz w:val="20"/>
        </w:rPr>
        <w:t xml:space="preserve"> А</w:t>
      </w:r>
      <w:proofErr w:type="gramEnd"/>
      <w:r w:rsidR="00FC00C7">
        <w:rPr>
          <w:rFonts w:ascii="Times New Roman" w:hAnsi="Times New Roman" w:cs="Times New Roman"/>
          <w:sz w:val="20"/>
        </w:rPr>
        <w:t xml:space="preserve"> (далее - место доставки)</w:t>
      </w:r>
      <w:r w:rsidR="00BF7E13">
        <w:rPr>
          <w:rFonts w:ascii="Times New Roman" w:hAnsi="Times New Roman" w:cs="Times New Roman"/>
          <w:sz w:val="20"/>
        </w:rPr>
        <w:t>,</w:t>
      </w:r>
      <w:r w:rsidR="00FC00C7">
        <w:rPr>
          <w:rFonts w:ascii="Times New Roman" w:hAnsi="Times New Roman" w:cs="Times New Roman"/>
          <w:sz w:val="20"/>
        </w:rPr>
        <w:t xml:space="preserve"> </w:t>
      </w:r>
      <w:r w:rsidRPr="00C71075">
        <w:rPr>
          <w:rFonts w:ascii="Times New Roman" w:hAnsi="Times New Roman" w:cs="Times New Roman"/>
          <w:sz w:val="20"/>
        </w:rPr>
        <w:t xml:space="preserve"> </w:t>
      </w:r>
      <w:r w:rsidR="00DB25C5" w:rsidRPr="00DB25C5">
        <w:rPr>
          <w:rFonts w:ascii="Times New Roman" w:hAnsi="Times New Roman" w:cs="Times New Roman"/>
          <w:sz w:val="20"/>
        </w:rPr>
        <w:t>в течени</w:t>
      </w:r>
      <w:r w:rsidR="001C7358">
        <w:rPr>
          <w:rFonts w:ascii="Times New Roman" w:hAnsi="Times New Roman" w:cs="Times New Roman"/>
          <w:sz w:val="20"/>
        </w:rPr>
        <w:t>е</w:t>
      </w:r>
      <w:r w:rsidR="00DB25C5" w:rsidRPr="00DB25C5">
        <w:rPr>
          <w:rFonts w:ascii="Times New Roman" w:hAnsi="Times New Roman" w:cs="Times New Roman"/>
          <w:sz w:val="20"/>
        </w:rPr>
        <w:t xml:space="preserve"> 10 рабочих дней с момента заключения контракта</w:t>
      </w:r>
      <w:r w:rsidRPr="00C71075">
        <w:rPr>
          <w:rFonts w:ascii="Times New Roman" w:hAnsi="Times New Roman" w:cs="Times New Roman"/>
          <w:sz w:val="20"/>
        </w:rPr>
        <w:t>. Дата и время поставки Товара согласовываются Поставщиком с Заказчиком не менее чем за 2 (Два) рабочих дня.</w:t>
      </w:r>
    </w:p>
    <w:p w:rsidR="00880626" w:rsidRPr="00C71075" w:rsidRDefault="00880626" w:rsidP="00880626">
      <w:pPr>
        <w:pStyle w:val="ConsPlusNormal"/>
        <w:ind w:firstLine="540"/>
        <w:jc w:val="both"/>
        <w:rPr>
          <w:rFonts w:ascii="Times New Roman" w:hAnsi="Times New Roman" w:cs="Times New Roman"/>
          <w:sz w:val="20"/>
        </w:rPr>
      </w:pPr>
      <w:bookmarkStart w:id="12" w:name="P1482"/>
      <w:bookmarkStart w:id="13" w:name="P1485"/>
      <w:bookmarkEnd w:id="12"/>
      <w:bookmarkEnd w:id="13"/>
      <w:r w:rsidRPr="00C71075">
        <w:rPr>
          <w:rFonts w:ascii="Times New Roman" w:hAnsi="Times New Roman" w:cs="Times New Roman"/>
          <w:sz w:val="20"/>
        </w:rPr>
        <w:t>3.2. Приемка Товара осуществляется путем передачи Поставщиком Товара</w:t>
      </w:r>
      <w:r w:rsidR="00F53A4F">
        <w:rPr>
          <w:rFonts w:ascii="Times New Roman" w:hAnsi="Times New Roman" w:cs="Times New Roman"/>
          <w:sz w:val="20"/>
        </w:rPr>
        <w:t xml:space="preserve"> и документов</w:t>
      </w:r>
      <w:r w:rsidRPr="00C71075">
        <w:rPr>
          <w:rFonts w:ascii="Times New Roman" w:hAnsi="Times New Roman" w:cs="Times New Roman"/>
          <w:sz w:val="20"/>
        </w:rPr>
        <w:t>,</w:t>
      </w:r>
      <w:r w:rsidR="00F53A4F">
        <w:rPr>
          <w:rFonts w:ascii="Times New Roman" w:hAnsi="Times New Roman" w:cs="Times New Roman"/>
          <w:sz w:val="20"/>
        </w:rPr>
        <w:t xml:space="preserve"> </w:t>
      </w:r>
      <w:r w:rsidRPr="00C71075">
        <w:rPr>
          <w:rFonts w:ascii="Times New Roman" w:hAnsi="Times New Roman" w:cs="Times New Roman"/>
          <w:sz w:val="20"/>
        </w:rPr>
        <w:t xml:space="preserve"> обязательных для данного вида Товара, а также иных документов, подтверждающих качество Товара.</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xml:space="preserve">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7" w:history="1">
        <w:r w:rsidRPr="00C71075">
          <w:rPr>
            <w:rFonts w:ascii="Times New Roman" w:hAnsi="Times New Roman" w:cs="Times New Roman"/>
            <w:sz w:val="20"/>
          </w:rPr>
          <w:t>законом</w:t>
        </w:r>
      </w:hyperlink>
      <w:r w:rsidRPr="00C71075">
        <w:rPr>
          <w:rFonts w:ascii="Times New Roman" w:hAnsi="Times New Roman" w:cs="Times New Roman"/>
          <w:sz w:val="20"/>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880626" w:rsidRPr="00C71075" w:rsidRDefault="00880626" w:rsidP="00880626">
      <w:pPr>
        <w:pStyle w:val="ConsPlusNormal"/>
        <w:ind w:firstLine="540"/>
        <w:jc w:val="both"/>
        <w:rPr>
          <w:rFonts w:ascii="Times New Roman" w:hAnsi="Times New Roman" w:cs="Times New Roman"/>
          <w:sz w:val="20"/>
        </w:rPr>
      </w:pPr>
      <w:bookmarkStart w:id="14" w:name="P1489"/>
      <w:bookmarkEnd w:id="14"/>
      <w:r w:rsidRPr="00C71075">
        <w:rPr>
          <w:rFonts w:ascii="Times New Roman" w:hAnsi="Times New Roman" w:cs="Times New Roman"/>
          <w:sz w:val="20"/>
        </w:rPr>
        <w:t>3.5. При отсутствии у Заказчика претензий по количеству и качеству поставленного Товара Заказчик в течение 3 (трех) рабочих дней 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(при наличии). После этого Товар считается переданным Поставщиком Заказчику.</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xml:space="preserve">3.6. </w:t>
      </w:r>
      <w:proofErr w:type="gramStart"/>
      <w:r w:rsidRPr="00C71075">
        <w:rPr>
          <w:rFonts w:ascii="Times New Roman" w:hAnsi="Times New Roman" w:cs="Times New Roman"/>
          <w:sz w:val="20"/>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C71075">
          <w:rPr>
            <w:rFonts w:ascii="Times New Roman" w:hAnsi="Times New Roman" w:cs="Times New Roman"/>
            <w:sz w:val="20"/>
          </w:rPr>
          <w:t>пункте 3.</w:t>
        </w:r>
      </w:hyperlink>
      <w:r w:rsidRPr="00C71075">
        <w:rPr>
          <w:rFonts w:ascii="Times New Roman" w:hAnsi="Times New Roman" w:cs="Times New Roman"/>
          <w:sz w:val="20"/>
        </w:rPr>
        <w:t>5 Контракта, отказывает в приемке Товара, направляя Поставщику мотивированный отказ от приемки Товара с перечнем выявленных недостатков и</w:t>
      </w:r>
      <w:proofErr w:type="gramEnd"/>
      <w:r w:rsidRPr="00C71075">
        <w:rPr>
          <w:rFonts w:ascii="Times New Roman" w:hAnsi="Times New Roman" w:cs="Times New Roman"/>
          <w:sz w:val="20"/>
        </w:rPr>
        <w:t xml:space="preserve"> указанием сроков их устранения.</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3.7.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xml:space="preserve">3.8.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C71075">
          <w:rPr>
            <w:rFonts w:ascii="Times New Roman" w:hAnsi="Times New Roman" w:cs="Times New Roman"/>
            <w:sz w:val="20"/>
          </w:rPr>
          <w:t>пункте 3.</w:t>
        </w:r>
      </w:hyperlink>
      <w:r w:rsidRPr="00C71075">
        <w:rPr>
          <w:rFonts w:ascii="Times New Roman" w:hAnsi="Times New Roman" w:cs="Times New Roman"/>
          <w:sz w:val="20"/>
        </w:rPr>
        <w:t>5 Контракта.</w:t>
      </w:r>
    </w:p>
    <w:p w:rsidR="00880626"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3.9.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1C7358" w:rsidRDefault="001C7358" w:rsidP="00880626">
      <w:pPr>
        <w:pStyle w:val="ConsPlusNormal"/>
        <w:ind w:firstLine="540"/>
        <w:jc w:val="both"/>
        <w:rPr>
          <w:rFonts w:ascii="Times New Roman" w:hAnsi="Times New Roman" w:cs="Times New Roman"/>
          <w:sz w:val="20"/>
        </w:rPr>
      </w:pPr>
    </w:p>
    <w:p w:rsidR="00880626" w:rsidRPr="00C71075" w:rsidRDefault="00880626" w:rsidP="00880626">
      <w:pPr>
        <w:pStyle w:val="ConsPlusNormal"/>
        <w:jc w:val="center"/>
        <w:outlineLvl w:val="1"/>
        <w:rPr>
          <w:rFonts w:ascii="Times New Roman" w:hAnsi="Times New Roman" w:cs="Times New Roman"/>
          <w:b/>
          <w:sz w:val="20"/>
        </w:rPr>
      </w:pPr>
      <w:r w:rsidRPr="00C71075">
        <w:rPr>
          <w:rFonts w:ascii="Times New Roman" w:hAnsi="Times New Roman" w:cs="Times New Roman"/>
          <w:b/>
          <w:sz w:val="20"/>
        </w:rPr>
        <w:t>IV. Взаимодействие Сторон</w:t>
      </w:r>
    </w:p>
    <w:p w:rsidR="00880626" w:rsidRPr="00C71075" w:rsidRDefault="00880626" w:rsidP="00880626">
      <w:pPr>
        <w:pStyle w:val="ConsPlusNormal"/>
        <w:ind w:firstLine="540"/>
        <w:jc w:val="both"/>
        <w:rPr>
          <w:rFonts w:ascii="Times New Roman" w:hAnsi="Times New Roman" w:cs="Times New Roman"/>
          <w:sz w:val="20"/>
        </w:rPr>
      </w:pPr>
      <w:bookmarkStart w:id="15" w:name="P1497"/>
      <w:bookmarkEnd w:id="15"/>
      <w:r w:rsidRPr="00C71075">
        <w:rPr>
          <w:rFonts w:ascii="Times New Roman" w:hAnsi="Times New Roman" w:cs="Times New Roman"/>
          <w:sz w:val="20"/>
        </w:rPr>
        <w:t xml:space="preserve">4.1. Поставщик обязан: </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4.1.1. поставить Товар в порядке, количестве, в срок и на условиях, предусмотренных Контрактом и спецификацией;</w:t>
      </w:r>
    </w:p>
    <w:p w:rsidR="00880626" w:rsidRPr="00C71075" w:rsidRDefault="00880626" w:rsidP="00880626">
      <w:pPr>
        <w:pStyle w:val="ConsPlusNormal"/>
        <w:ind w:firstLine="540"/>
        <w:jc w:val="both"/>
        <w:rPr>
          <w:rFonts w:ascii="Times New Roman" w:hAnsi="Times New Roman" w:cs="Times New Roman"/>
          <w:sz w:val="20"/>
        </w:rPr>
      </w:pPr>
      <w:bookmarkStart w:id="16" w:name="P1499"/>
      <w:bookmarkEnd w:id="16"/>
      <w:r w:rsidRPr="00C71075">
        <w:rPr>
          <w:rFonts w:ascii="Times New Roman" w:hAnsi="Times New Roman" w:cs="Times New Roman"/>
          <w:sz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880626" w:rsidRPr="00C71075" w:rsidRDefault="00880626" w:rsidP="00880626">
      <w:pPr>
        <w:pStyle w:val="ConsPlusNormal"/>
        <w:ind w:firstLine="540"/>
        <w:jc w:val="both"/>
        <w:rPr>
          <w:rFonts w:ascii="Times New Roman" w:hAnsi="Times New Roman" w:cs="Times New Roman"/>
          <w:sz w:val="20"/>
        </w:rPr>
      </w:pPr>
      <w:bookmarkStart w:id="17" w:name="P1502"/>
      <w:bookmarkEnd w:id="17"/>
      <w:proofErr w:type="gramStart"/>
      <w:r w:rsidRPr="00C71075">
        <w:rPr>
          <w:rFonts w:ascii="Times New Roman" w:hAnsi="Times New Roman" w:cs="Times New Roman"/>
          <w:sz w:val="20"/>
        </w:rPr>
        <w:t xml:space="preserve">4.1.4. </w:t>
      </w:r>
      <w:bookmarkStart w:id="18" w:name="P1503"/>
      <w:bookmarkStart w:id="19" w:name="P1504"/>
      <w:bookmarkEnd w:id="18"/>
      <w:bookmarkEnd w:id="19"/>
      <w:r w:rsidRPr="00C71075">
        <w:rPr>
          <w:rFonts w:ascii="Times New Roman" w:hAnsi="Times New Roman" w:cs="Times New Roman"/>
          <w:sz w:val="20"/>
        </w:rPr>
        <w:t>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w:t>
      </w:r>
      <w:proofErr w:type="gramEnd"/>
      <w:r w:rsidRPr="00C71075">
        <w:rPr>
          <w:rFonts w:ascii="Times New Roman" w:hAnsi="Times New Roman" w:cs="Times New Roman"/>
          <w:sz w:val="20"/>
        </w:rPr>
        <w:t xml:space="preserve"> доставки, </w:t>
      </w:r>
      <w:proofErr w:type="gramStart"/>
      <w:r w:rsidRPr="00C71075">
        <w:rPr>
          <w:rFonts w:ascii="Times New Roman" w:hAnsi="Times New Roman" w:cs="Times New Roman"/>
          <w:sz w:val="20"/>
        </w:rPr>
        <w:t>обеспечивающих</w:t>
      </w:r>
      <w:proofErr w:type="gramEnd"/>
      <w:r w:rsidRPr="00C71075">
        <w:rPr>
          <w:rFonts w:ascii="Times New Roman" w:hAnsi="Times New Roman" w:cs="Times New Roman"/>
          <w:sz w:val="20"/>
        </w:rPr>
        <w:t xml:space="preserve"> фиксирование данного уведомления и получение Поставщиком подтверждения о его вручении Заказчику; </w:t>
      </w:r>
    </w:p>
    <w:p w:rsidR="00880626" w:rsidRPr="00C71075" w:rsidRDefault="00880626" w:rsidP="00880626">
      <w:pPr>
        <w:pStyle w:val="ConsPlusNormal"/>
        <w:ind w:firstLine="540"/>
        <w:jc w:val="both"/>
        <w:rPr>
          <w:rFonts w:ascii="Times New Roman" w:hAnsi="Times New Roman" w:cs="Times New Roman"/>
          <w:sz w:val="20"/>
        </w:rPr>
      </w:pPr>
      <w:bookmarkStart w:id="20" w:name="P1505"/>
      <w:bookmarkEnd w:id="20"/>
      <w:r w:rsidRPr="00C71075">
        <w:rPr>
          <w:rFonts w:ascii="Times New Roman" w:hAnsi="Times New Roman" w:cs="Times New Roman"/>
          <w:sz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880626" w:rsidRPr="00C71075" w:rsidRDefault="00880626" w:rsidP="00880626">
      <w:pPr>
        <w:pStyle w:val="ConsPlusNormal"/>
        <w:ind w:firstLine="540"/>
        <w:jc w:val="both"/>
        <w:rPr>
          <w:rFonts w:ascii="Times New Roman" w:hAnsi="Times New Roman" w:cs="Times New Roman"/>
          <w:sz w:val="20"/>
        </w:rPr>
      </w:pPr>
      <w:bookmarkStart w:id="21" w:name="P1507"/>
      <w:bookmarkStart w:id="22" w:name="P1508"/>
      <w:bookmarkEnd w:id="21"/>
      <w:bookmarkEnd w:id="22"/>
      <w:r w:rsidRPr="00C71075">
        <w:rPr>
          <w:rFonts w:ascii="Times New Roman" w:hAnsi="Times New Roman" w:cs="Times New Roman"/>
          <w:sz w:val="20"/>
        </w:rPr>
        <w:t>4.2. Поставщик вправе:</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4.2.1. требовать от Заказчика произвести приемку Товара в порядке и в сроки, предусмотренные Контрактом;</w:t>
      </w:r>
    </w:p>
    <w:p w:rsidR="00880626" w:rsidRPr="00C71075" w:rsidRDefault="00880626" w:rsidP="00880626">
      <w:pPr>
        <w:pStyle w:val="ConsPlusNormal"/>
        <w:ind w:firstLine="540"/>
        <w:jc w:val="both"/>
        <w:rPr>
          <w:rFonts w:ascii="Times New Roman" w:hAnsi="Times New Roman" w:cs="Times New Roman"/>
          <w:sz w:val="20"/>
        </w:rPr>
      </w:pPr>
      <w:bookmarkStart w:id="23" w:name="P1518"/>
      <w:bookmarkEnd w:id="23"/>
      <w:r w:rsidRPr="00C71075">
        <w:rPr>
          <w:rFonts w:ascii="Times New Roman" w:hAnsi="Times New Roman" w:cs="Times New Roman"/>
          <w:sz w:val="20"/>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880626" w:rsidRPr="00C71075" w:rsidRDefault="00880626" w:rsidP="00880626">
      <w:pPr>
        <w:pStyle w:val="ConsPlusNormal"/>
        <w:ind w:firstLine="540"/>
        <w:jc w:val="both"/>
        <w:rPr>
          <w:rFonts w:ascii="Times New Roman" w:hAnsi="Times New Roman" w:cs="Times New Roman"/>
          <w:sz w:val="20"/>
        </w:rPr>
      </w:pPr>
      <w:bookmarkStart w:id="24" w:name="P1519"/>
      <w:bookmarkEnd w:id="24"/>
      <w:r w:rsidRPr="00C71075">
        <w:rPr>
          <w:rFonts w:ascii="Times New Roman" w:hAnsi="Times New Roman" w:cs="Times New Roman"/>
          <w:sz w:val="20"/>
        </w:rPr>
        <w:t xml:space="preserve">4.2.3. принять решение об одностороннем отказе от исполнения Контракта в соответствии с гражданским законодательством; </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lastRenderedPageBreak/>
        <w:t xml:space="preserve">4.2.4. требовать возмещения убытков, уплаты неустоек (штрафов, пеней) в соответствии с </w:t>
      </w:r>
      <w:hyperlink w:anchor="P1550" w:history="1">
        <w:r w:rsidRPr="00C71075">
          <w:rPr>
            <w:rFonts w:ascii="Times New Roman" w:hAnsi="Times New Roman" w:cs="Times New Roman"/>
            <w:sz w:val="20"/>
          </w:rPr>
          <w:t>разделом VI</w:t>
        </w:r>
      </w:hyperlink>
      <w:r w:rsidRPr="00C71075">
        <w:rPr>
          <w:rFonts w:ascii="Times New Roman" w:hAnsi="Times New Roman" w:cs="Times New Roman"/>
          <w:sz w:val="20"/>
        </w:rPr>
        <w:t xml:space="preserve"> Контракта;</w:t>
      </w:r>
    </w:p>
    <w:p w:rsidR="00880626" w:rsidRPr="00C71075" w:rsidRDefault="00880626" w:rsidP="00880626">
      <w:pPr>
        <w:pStyle w:val="ConsPlusNormal"/>
        <w:ind w:firstLine="540"/>
        <w:jc w:val="both"/>
        <w:rPr>
          <w:rFonts w:ascii="Times New Roman" w:hAnsi="Times New Roman" w:cs="Times New Roman"/>
          <w:sz w:val="20"/>
        </w:rPr>
      </w:pPr>
      <w:bookmarkStart w:id="25" w:name="P1521"/>
      <w:bookmarkEnd w:id="25"/>
      <w:proofErr w:type="gramStart"/>
      <w:r w:rsidRPr="00C71075">
        <w:rPr>
          <w:rFonts w:ascii="Times New Roman" w:hAnsi="Times New Roman" w:cs="Times New Roman"/>
          <w:sz w:val="20"/>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8" w:history="1">
        <w:r w:rsidRPr="00C71075">
          <w:rPr>
            <w:rFonts w:ascii="Times New Roman" w:hAnsi="Times New Roman" w:cs="Times New Roman"/>
            <w:sz w:val="20"/>
          </w:rPr>
          <w:t>частью 6 статьи 14</w:t>
        </w:r>
      </w:hyperlink>
      <w:r w:rsidRPr="00C71075">
        <w:rPr>
          <w:rFonts w:ascii="Times New Roman" w:hAnsi="Times New Roman" w:cs="Times New Roman"/>
          <w:sz w:val="20"/>
        </w:rPr>
        <w:t xml:space="preserve"> Федерального закона от 5 апреля 2013 г. N 44-ФЗ "О контрактной</w:t>
      </w:r>
      <w:proofErr w:type="gramEnd"/>
      <w:r w:rsidRPr="00C71075">
        <w:rPr>
          <w:rFonts w:ascii="Times New Roman" w:hAnsi="Times New Roman" w:cs="Times New Roman"/>
          <w:sz w:val="20"/>
        </w:rPr>
        <w:t xml:space="preserve">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4.3. Заказчик обязуется:</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xml:space="preserve">4.3.1. обеспечить своевременную приемку и оплату поставленного Товара надлежащего качества в </w:t>
      </w:r>
      <w:proofErr w:type="gramStart"/>
      <w:r w:rsidRPr="00C71075">
        <w:rPr>
          <w:rFonts w:ascii="Times New Roman" w:hAnsi="Times New Roman" w:cs="Times New Roman"/>
          <w:sz w:val="20"/>
        </w:rPr>
        <w:t>порядке</w:t>
      </w:r>
      <w:proofErr w:type="gramEnd"/>
      <w:r w:rsidRPr="00C71075">
        <w:rPr>
          <w:rFonts w:ascii="Times New Roman" w:hAnsi="Times New Roman" w:cs="Times New Roman"/>
          <w:sz w:val="20"/>
        </w:rPr>
        <w:t xml:space="preserve"> и сроки, предусмотренные Контрактом; </w:t>
      </w:r>
    </w:p>
    <w:p w:rsidR="00880626" w:rsidRPr="00C71075" w:rsidRDefault="00880626" w:rsidP="00880626">
      <w:pPr>
        <w:pStyle w:val="ConsPlusNormal"/>
        <w:ind w:firstLine="540"/>
        <w:jc w:val="both"/>
        <w:rPr>
          <w:rFonts w:ascii="Times New Roman" w:hAnsi="Times New Roman" w:cs="Times New Roman"/>
          <w:sz w:val="20"/>
        </w:rPr>
      </w:pPr>
      <w:bookmarkStart w:id="26" w:name="P1525"/>
      <w:bookmarkEnd w:id="26"/>
      <w:proofErr w:type="gramStart"/>
      <w:r w:rsidRPr="00C71075">
        <w:rPr>
          <w:rFonts w:ascii="Times New Roman" w:hAnsi="Times New Roman" w:cs="Times New Roman"/>
          <w:sz w:val="20"/>
        </w:rPr>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w:t>
      </w:r>
      <w:proofErr w:type="gramEnd"/>
      <w:r w:rsidRPr="00C71075">
        <w:rPr>
          <w:rFonts w:ascii="Times New Roman" w:hAnsi="Times New Roman" w:cs="Times New Roman"/>
          <w:sz w:val="20"/>
        </w:rPr>
        <w:t xml:space="preserve"> стать победителем определения поставщика; </w:t>
      </w:r>
    </w:p>
    <w:p w:rsidR="00880626" w:rsidRPr="00C71075" w:rsidRDefault="00880626" w:rsidP="00880626">
      <w:pPr>
        <w:pStyle w:val="ConsPlusNormal"/>
        <w:ind w:firstLine="540"/>
        <w:jc w:val="both"/>
        <w:rPr>
          <w:rFonts w:ascii="Times New Roman" w:hAnsi="Times New Roman" w:cs="Times New Roman"/>
          <w:sz w:val="20"/>
        </w:rPr>
      </w:pPr>
      <w:bookmarkStart w:id="27" w:name="P1526"/>
      <w:bookmarkEnd w:id="27"/>
      <w:proofErr w:type="gramStart"/>
      <w:r w:rsidRPr="00C71075">
        <w:rPr>
          <w:rFonts w:ascii="Times New Roman" w:hAnsi="Times New Roman" w:cs="Times New Roman"/>
          <w:sz w:val="20"/>
        </w:rPr>
        <w:t>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w:t>
      </w:r>
      <w:proofErr w:type="gramEnd"/>
      <w:r w:rsidRPr="00C71075">
        <w:rPr>
          <w:rFonts w:ascii="Times New Roman" w:hAnsi="Times New Roman" w:cs="Times New Roman"/>
          <w:sz w:val="20"/>
        </w:rPr>
        <w:t xml:space="preserve"> электронной почты, либо с использованием иных сре</w:t>
      </w:r>
      <w:proofErr w:type="gramStart"/>
      <w:r w:rsidRPr="00C71075">
        <w:rPr>
          <w:rFonts w:ascii="Times New Roman" w:hAnsi="Times New Roman" w:cs="Times New Roman"/>
          <w:sz w:val="20"/>
        </w:rPr>
        <w:t>дств св</w:t>
      </w:r>
      <w:proofErr w:type="gramEnd"/>
      <w:r w:rsidRPr="00C71075">
        <w:rPr>
          <w:rFonts w:ascii="Times New Roman" w:hAnsi="Times New Roman" w:cs="Times New Roman"/>
          <w:sz w:val="20"/>
        </w:rPr>
        <w:t xml:space="preserve">язи и доставки, обеспечивающих фиксирование данного уведомления и получение Заказчиком подтверждения о его вручении Поставщику; </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xml:space="preserve">4.3.4. требовать уплаты неустоек (штрафов, пеней) в соответствии с </w:t>
      </w:r>
      <w:hyperlink w:anchor="P1550" w:history="1">
        <w:r w:rsidRPr="00C71075">
          <w:rPr>
            <w:rFonts w:ascii="Times New Roman" w:hAnsi="Times New Roman" w:cs="Times New Roman"/>
            <w:sz w:val="20"/>
          </w:rPr>
          <w:t>разделом VI</w:t>
        </w:r>
      </w:hyperlink>
      <w:r w:rsidRPr="00C71075">
        <w:rPr>
          <w:rFonts w:ascii="Times New Roman" w:hAnsi="Times New Roman" w:cs="Times New Roman"/>
          <w:sz w:val="20"/>
        </w:rPr>
        <w:t xml:space="preserve"> Контракта;</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xml:space="preserve">4.3.5. провести экспертизу поставленного Товара для проверки его соответствия условиям Контракта в соответствии с Федеральным </w:t>
      </w:r>
      <w:hyperlink r:id="rId9" w:history="1">
        <w:r w:rsidRPr="00C71075">
          <w:rPr>
            <w:rFonts w:ascii="Times New Roman" w:hAnsi="Times New Roman" w:cs="Times New Roman"/>
            <w:sz w:val="20"/>
          </w:rPr>
          <w:t>законом</w:t>
        </w:r>
      </w:hyperlink>
      <w:r w:rsidRPr="00C71075">
        <w:rPr>
          <w:rFonts w:ascii="Times New Roman" w:hAnsi="Times New Roman" w:cs="Times New Roman"/>
          <w:sz w:val="20"/>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880626" w:rsidRPr="00C71075" w:rsidRDefault="00880626" w:rsidP="00880626">
      <w:pPr>
        <w:pStyle w:val="ConsPlusNormal"/>
        <w:ind w:firstLine="540"/>
        <w:jc w:val="both"/>
        <w:rPr>
          <w:rFonts w:ascii="Times New Roman" w:hAnsi="Times New Roman" w:cs="Times New Roman"/>
          <w:sz w:val="20"/>
        </w:rPr>
      </w:pPr>
      <w:bookmarkStart w:id="28" w:name="P1529"/>
      <w:bookmarkEnd w:id="28"/>
      <w:r w:rsidRPr="00C71075">
        <w:rPr>
          <w:rFonts w:ascii="Times New Roman" w:hAnsi="Times New Roman" w:cs="Times New Roman"/>
          <w:sz w:val="20"/>
        </w:rPr>
        <w:t>4.4. Заказчик вправе:</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4.4.1. требовать от Поставщика надлежащего исполнения обязательств по Контракту;</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xml:space="preserve">4.4.4. требовать возмещения убытков в соответствии с </w:t>
      </w:r>
      <w:hyperlink w:anchor="P1550" w:history="1">
        <w:r w:rsidRPr="00C71075">
          <w:rPr>
            <w:rFonts w:ascii="Times New Roman" w:hAnsi="Times New Roman" w:cs="Times New Roman"/>
            <w:sz w:val="20"/>
          </w:rPr>
          <w:t>разделом VI</w:t>
        </w:r>
      </w:hyperlink>
      <w:r w:rsidRPr="00C71075">
        <w:rPr>
          <w:rFonts w:ascii="Times New Roman" w:hAnsi="Times New Roman" w:cs="Times New Roman"/>
          <w:sz w:val="20"/>
        </w:rPr>
        <w:t xml:space="preserve"> Контракта, причиненных по вине Поставщика;</w:t>
      </w:r>
    </w:p>
    <w:p w:rsidR="00880626" w:rsidRPr="00C71075" w:rsidRDefault="00880626" w:rsidP="00880626">
      <w:pPr>
        <w:pStyle w:val="ConsPlusNormal"/>
        <w:ind w:firstLine="540"/>
        <w:jc w:val="both"/>
        <w:rPr>
          <w:rFonts w:ascii="Times New Roman" w:hAnsi="Times New Roman" w:cs="Times New Roman"/>
          <w:sz w:val="20"/>
        </w:rPr>
      </w:pPr>
      <w:bookmarkStart w:id="29" w:name="P1534"/>
      <w:bookmarkEnd w:id="29"/>
      <w:r w:rsidRPr="00C71075">
        <w:rPr>
          <w:rFonts w:ascii="Times New Roman" w:hAnsi="Times New Roman" w:cs="Times New Roman"/>
          <w:sz w:val="20"/>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0" w:history="1">
        <w:r w:rsidRPr="00C71075">
          <w:rPr>
            <w:rFonts w:ascii="Times New Roman" w:hAnsi="Times New Roman" w:cs="Times New Roman"/>
            <w:sz w:val="20"/>
          </w:rPr>
          <w:t>законом</w:t>
        </w:r>
      </w:hyperlink>
      <w:r w:rsidRPr="00C71075">
        <w:rPr>
          <w:rFonts w:ascii="Times New Roman" w:hAnsi="Times New Roman" w:cs="Times New Roman"/>
          <w:sz w:val="20"/>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4.4.6. отказаться от приемки и оплаты Товара, не соответствующего условиям Контракта;</w:t>
      </w:r>
    </w:p>
    <w:p w:rsidR="00880626" w:rsidRPr="00C71075" w:rsidRDefault="00880626" w:rsidP="00880626">
      <w:pPr>
        <w:pStyle w:val="ConsPlusNormal"/>
        <w:ind w:firstLine="540"/>
        <w:jc w:val="both"/>
        <w:rPr>
          <w:rFonts w:ascii="Times New Roman" w:hAnsi="Times New Roman" w:cs="Times New Roman"/>
          <w:sz w:val="20"/>
        </w:rPr>
      </w:pPr>
      <w:bookmarkStart w:id="30" w:name="P1536"/>
      <w:bookmarkEnd w:id="30"/>
      <w:r w:rsidRPr="00C71075">
        <w:rPr>
          <w:rFonts w:ascii="Times New Roman" w:hAnsi="Times New Roman" w:cs="Times New Roman"/>
          <w:sz w:val="20"/>
        </w:rPr>
        <w:t xml:space="preserve">4.4.7. принять решение об одностороннем отказе от исполнения Контракта в соответствии с гражданским законодательством; </w:t>
      </w:r>
    </w:p>
    <w:p w:rsidR="00880626" w:rsidRDefault="00880626" w:rsidP="00880626">
      <w:pPr>
        <w:pStyle w:val="ConsPlusNormal"/>
        <w:ind w:firstLine="540"/>
        <w:jc w:val="both"/>
        <w:rPr>
          <w:rFonts w:ascii="Times New Roman" w:hAnsi="Times New Roman" w:cs="Times New Roman"/>
          <w:sz w:val="20"/>
        </w:rPr>
      </w:pPr>
      <w:bookmarkStart w:id="31" w:name="P1537"/>
      <w:bookmarkEnd w:id="31"/>
      <w:r w:rsidRPr="00C71075">
        <w:rPr>
          <w:rFonts w:ascii="Times New Roman" w:hAnsi="Times New Roman" w:cs="Times New Roman"/>
          <w:sz w:val="20"/>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1C7358" w:rsidRDefault="001C7358" w:rsidP="00880626">
      <w:pPr>
        <w:pStyle w:val="ConsPlusNormal"/>
        <w:ind w:firstLine="540"/>
        <w:jc w:val="both"/>
        <w:rPr>
          <w:rFonts w:ascii="Times New Roman" w:hAnsi="Times New Roman" w:cs="Times New Roman"/>
          <w:sz w:val="20"/>
        </w:rPr>
      </w:pPr>
    </w:p>
    <w:p w:rsidR="00880626" w:rsidRPr="00C71075" w:rsidRDefault="00880626" w:rsidP="00880626">
      <w:pPr>
        <w:pStyle w:val="ConsPlusNormal"/>
        <w:jc w:val="center"/>
        <w:outlineLvl w:val="1"/>
        <w:rPr>
          <w:rFonts w:ascii="Times New Roman" w:hAnsi="Times New Roman" w:cs="Times New Roman"/>
          <w:b/>
          <w:sz w:val="20"/>
        </w:rPr>
      </w:pPr>
      <w:bookmarkStart w:id="32" w:name="P1539"/>
      <w:bookmarkEnd w:id="32"/>
      <w:r w:rsidRPr="00C71075">
        <w:rPr>
          <w:rFonts w:ascii="Times New Roman" w:hAnsi="Times New Roman" w:cs="Times New Roman"/>
          <w:b/>
          <w:sz w:val="20"/>
        </w:rPr>
        <w:t>V. Качество Товара</w:t>
      </w:r>
    </w:p>
    <w:p w:rsidR="00880626" w:rsidRPr="00C71075" w:rsidRDefault="00880626" w:rsidP="00880626">
      <w:pPr>
        <w:pStyle w:val="ConsPlusNormal"/>
        <w:ind w:firstLine="539"/>
        <w:jc w:val="both"/>
        <w:rPr>
          <w:rFonts w:ascii="Times New Roman" w:hAnsi="Times New Roman" w:cs="Times New Roman"/>
          <w:sz w:val="20"/>
        </w:rPr>
      </w:pPr>
      <w:r w:rsidRPr="00C71075">
        <w:rPr>
          <w:rFonts w:ascii="Times New Roman" w:hAnsi="Times New Roman" w:cs="Times New Roman"/>
          <w:sz w:val="20"/>
        </w:rPr>
        <w:t>5.1. Поставщик гарантирует, что поставляемый Товар соответствует требованиям, установленным Контрактом.</w:t>
      </w:r>
    </w:p>
    <w:p w:rsidR="00880626" w:rsidRPr="00C71075" w:rsidRDefault="00880626" w:rsidP="00880626">
      <w:pPr>
        <w:pStyle w:val="ConsPlusNormal"/>
        <w:ind w:firstLine="539"/>
        <w:jc w:val="both"/>
        <w:rPr>
          <w:rFonts w:ascii="Times New Roman" w:hAnsi="Times New Roman" w:cs="Times New Roman"/>
          <w:sz w:val="20"/>
        </w:rPr>
      </w:pPr>
      <w:r w:rsidRPr="00C71075">
        <w:rPr>
          <w:rFonts w:ascii="Times New Roman" w:hAnsi="Times New Roman" w:cs="Times New Roman"/>
          <w:sz w:val="20"/>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880626" w:rsidRPr="00C71075" w:rsidRDefault="00880626" w:rsidP="00880626">
      <w:pPr>
        <w:pStyle w:val="ConsPlusNormal"/>
        <w:ind w:firstLine="539"/>
        <w:jc w:val="both"/>
        <w:rPr>
          <w:rFonts w:ascii="Times New Roman" w:hAnsi="Times New Roman" w:cs="Times New Roman"/>
          <w:sz w:val="20"/>
        </w:rPr>
      </w:pPr>
      <w:r w:rsidRPr="00C71075">
        <w:rPr>
          <w:rFonts w:ascii="Times New Roman" w:hAnsi="Times New Roman" w:cs="Times New Roman"/>
          <w:sz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880626" w:rsidRPr="00C71075" w:rsidRDefault="00880626" w:rsidP="00880626">
      <w:pPr>
        <w:pStyle w:val="ConsPlusNormal"/>
        <w:ind w:firstLine="539"/>
        <w:jc w:val="both"/>
        <w:rPr>
          <w:rFonts w:ascii="Times New Roman" w:hAnsi="Times New Roman" w:cs="Times New Roman"/>
          <w:sz w:val="20"/>
        </w:rPr>
      </w:pPr>
      <w:r w:rsidRPr="00C71075">
        <w:rPr>
          <w:rFonts w:ascii="Times New Roman" w:hAnsi="Times New Roman" w:cs="Times New Roman"/>
          <w:sz w:val="20"/>
        </w:rPr>
        <w:t>5.3. Товар должен быть упакован и замаркирован в соответствии с действующими стандартами.</w:t>
      </w:r>
    </w:p>
    <w:p w:rsidR="00880626" w:rsidRPr="00C71075" w:rsidRDefault="00880626" w:rsidP="00880626">
      <w:pPr>
        <w:pStyle w:val="ConsPlusNormal"/>
        <w:ind w:firstLine="539"/>
        <w:jc w:val="both"/>
        <w:rPr>
          <w:rFonts w:ascii="Times New Roman" w:hAnsi="Times New Roman" w:cs="Times New Roman"/>
          <w:sz w:val="20"/>
        </w:rPr>
      </w:pPr>
      <w:r w:rsidRPr="00C71075">
        <w:rPr>
          <w:rFonts w:ascii="Times New Roman" w:hAnsi="Times New Roman" w:cs="Times New Roman"/>
          <w:sz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880626" w:rsidRDefault="00880626" w:rsidP="00880626">
      <w:pPr>
        <w:pStyle w:val="ConsPlusNormal"/>
        <w:ind w:firstLine="539"/>
        <w:jc w:val="both"/>
        <w:rPr>
          <w:rFonts w:ascii="Times New Roman" w:hAnsi="Times New Roman" w:cs="Times New Roman"/>
          <w:sz w:val="20"/>
        </w:rPr>
      </w:pPr>
      <w:bookmarkStart w:id="33" w:name="P1546"/>
      <w:bookmarkEnd w:id="33"/>
      <w:r w:rsidRPr="00C71075">
        <w:rPr>
          <w:rFonts w:ascii="Times New Roman" w:hAnsi="Times New Roman" w:cs="Times New Roman"/>
          <w:sz w:val="20"/>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rsidR="001C7358" w:rsidRDefault="001C7358" w:rsidP="00880626">
      <w:pPr>
        <w:pStyle w:val="ConsPlusNormal"/>
        <w:ind w:firstLine="539"/>
        <w:jc w:val="both"/>
        <w:rPr>
          <w:rFonts w:ascii="Times New Roman" w:hAnsi="Times New Roman" w:cs="Times New Roman"/>
          <w:sz w:val="20"/>
        </w:rPr>
      </w:pPr>
    </w:p>
    <w:p w:rsidR="00880626" w:rsidRPr="00C71075" w:rsidRDefault="00880626" w:rsidP="00880626">
      <w:pPr>
        <w:pStyle w:val="ConsPlusNormal"/>
        <w:jc w:val="center"/>
        <w:outlineLvl w:val="1"/>
        <w:rPr>
          <w:rFonts w:ascii="Times New Roman" w:hAnsi="Times New Roman" w:cs="Times New Roman"/>
          <w:b/>
          <w:sz w:val="20"/>
        </w:rPr>
      </w:pPr>
      <w:bookmarkStart w:id="34" w:name="P1547"/>
      <w:bookmarkStart w:id="35" w:name="P1550"/>
      <w:bookmarkEnd w:id="34"/>
      <w:bookmarkEnd w:id="35"/>
      <w:r w:rsidRPr="00C71075">
        <w:rPr>
          <w:rFonts w:ascii="Times New Roman" w:hAnsi="Times New Roman" w:cs="Times New Roman"/>
          <w:b/>
          <w:sz w:val="20"/>
        </w:rPr>
        <w:t xml:space="preserve">VI. Ответственность Сторон </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880626" w:rsidRPr="00C71075" w:rsidRDefault="00880626" w:rsidP="00880626">
      <w:pPr>
        <w:pStyle w:val="ConsPlusNormal"/>
        <w:ind w:firstLine="540"/>
        <w:jc w:val="both"/>
        <w:rPr>
          <w:rFonts w:ascii="Times New Roman" w:hAnsi="Times New Roman" w:cs="Times New Roman"/>
          <w:sz w:val="20"/>
        </w:rPr>
      </w:pPr>
      <w:bookmarkStart w:id="36" w:name="P1554"/>
      <w:bookmarkEnd w:id="36"/>
      <w:r w:rsidRPr="00C71075">
        <w:rPr>
          <w:rFonts w:ascii="Times New Roman" w:hAnsi="Times New Roman" w:cs="Times New Roman"/>
          <w:sz w:val="20"/>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w:t>
      </w:r>
      <w:proofErr w:type="gramStart"/>
      <w:r w:rsidRPr="00C71075">
        <w:rPr>
          <w:rFonts w:ascii="Times New Roman" w:hAnsi="Times New Roman" w:cs="Times New Roman"/>
          <w:sz w:val="20"/>
        </w:rPr>
        <w:t xml:space="preserve">Размер штрафа определяется в соответствии с </w:t>
      </w:r>
      <w:hyperlink r:id="rId11" w:history="1">
        <w:r w:rsidRPr="00C71075">
          <w:rPr>
            <w:rFonts w:ascii="Times New Roman" w:hAnsi="Times New Roman" w:cs="Times New Roman"/>
            <w:sz w:val="20"/>
          </w:rPr>
          <w:t>Правилами</w:t>
        </w:r>
      </w:hyperlink>
      <w:r w:rsidRPr="00C71075">
        <w:rPr>
          <w:rFonts w:ascii="Times New Roman" w:hAnsi="Times New Roman" w:cs="Times New Roman"/>
          <w:sz w:val="2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w:t>
      </w:r>
      <w:proofErr w:type="gramEnd"/>
      <w:r w:rsidRPr="00C71075">
        <w:rPr>
          <w:rFonts w:ascii="Times New Roman" w:hAnsi="Times New Roman" w:cs="Times New Roman"/>
          <w:sz w:val="20"/>
        </w:rPr>
        <w:t xml:space="preserve"> </w:t>
      </w:r>
      <w:proofErr w:type="gramStart"/>
      <w:r w:rsidRPr="00C71075">
        <w:rPr>
          <w:rFonts w:ascii="Times New Roman" w:hAnsi="Times New Roman" w:cs="Times New Roman"/>
          <w:sz w:val="20"/>
        </w:rPr>
        <w:t>2019, N 32, ст. 4721) (далее - Правила), и составляет 10% цены Контракта (этапа) начальной (максимальной) цены государственного (муниципального) контракта (контракта).</w:t>
      </w:r>
      <w:proofErr w:type="gramEnd"/>
    </w:p>
    <w:p w:rsidR="00880626" w:rsidRPr="00C71075" w:rsidRDefault="00880626" w:rsidP="00880626">
      <w:pPr>
        <w:pStyle w:val="ConsPlusNormal"/>
        <w:ind w:firstLine="540"/>
        <w:jc w:val="both"/>
        <w:rPr>
          <w:rFonts w:ascii="Times New Roman" w:hAnsi="Times New Roman" w:cs="Times New Roman"/>
          <w:sz w:val="20"/>
        </w:rPr>
      </w:pPr>
      <w:bookmarkStart w:id="37" w:name="P1556"/>
      <w:bookmarkEnd w:id="37"/>
      <w:r w:rsidRPr="00C71075">
        <w:rPr>
          <w:rFonts w:ascii="Times New Roman" w:hAnsi="Times New Roman" w:cs="Times New Roman"/>
          <w:sz w:val="20"/>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2" w:history="1">
        <w:r w:rsidRPr="00C71075">
          <w:rPr>
            <w:rFonts w:ascii="Times New Roman" w:hAnsi="Times New Roman" w:cs="Times New Roman"/>
            <w:sz w:val="20"/>
          </w:rPr>
          <w:t>Правилами</w:t>
        </w:r>
      </w:hyperlink>
      <w:r w:rsidRPr="00C71075">
        <w:rPr>
          <w:rFonts w:ascii="Times New Roman" w:hAnsi="Times New Roman" w:cs="Times New Roman"/>
          <w:sz w:val="20"/>
        </w:rPr>
        <w:t xml:space="preserve"> и составляет 1000,00 (одна тысяча) рублей.</w:t>
      </w:r>
    </w:p>
    <w:p w:rsidR="00880626" w:rsidRPr="00C71075" w:rsidRDefault="00880626" w:rsidP="00880626">
      <w:pPr>
        <w:pStyle w:val="ConsPlusNormal"/>
        <w:ind w:firstLine="540"/>
        <w:jc w:val="both"/>
        <w:rPr>
          <w:rFonts w:ascii="Times New Roman" w:hAnsi="Times New Roman" w:cs="Times New Roman"/>
          <w:sz w:val="20"/>
        </w:rPr>
      </w:pPr>
      <w:bookmarkStart w:id="38" w:name="P1557"/>
      <w:bookmarkEnd w:id="38"/>
      <w:r w:rsidRPr="00C71075">
        <w:rPr>
          <w:rFonts w:ascii="Times New Roman" w:hAnsi="Times New Roman" w:cs="Times New Roman"/>
          <w:sz w:val="20"/>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3" w:history="1">
        <w:r w:rsidRPr="00C71075">
          <w:rPr>
            <w:rFonts w:ascii="Times New Roman" w:hAnsi="Times New Roman" w:cs="Times New Roman"/>
            <w:sz w:val="20"/>
          </w:rPr>
          <w:t>Правилами</w:t>
        </w:r>
      </w:hyperlink>
      <w:r w:rsidRPr="00C71075">
        <w:rPr>
          <w:rFonts w:ascii="Times New Roman" w:hAnsi="Times New Roman" w:cs="Times New Roman"/>
          <w:sz w:val="20"/>
        </w:rPr>
        <w:t xml:space="preserve"> и составляет 1000,00 (Одна тысяча) рублей.</w:t>
      </w:r>
    </w:p>
    <w:p w:rsidR="00880626" w:rsidRPr="00C71075" w:rsidRDefault="00880626" w:rsidP="00880626">
      <w:pPr>
        <w:pStyle w:val="ConsPlusNormal"/>
        <w:ind w:firstLine="540"/>
        <w:jc w:val="both"/>
        <w:rPr>
          <w:rFonts w:ascii="Times New Roman" w:hAnsi="Times New Roman" w:cs="Times New Roman"/>
          <w:sz w:val="20"/>
        </w:rPr>
      </w:pPr>
      <w:bookmarkStart w:id="39" w:name="P1561"/>
      <w:bookmarkEnd w:id="39"/>
      <w:r w:rsidRPr="00C71075">
        <w:rPr>
          <w:rFonts w:ascii="Times New Roman" w:hAnsi="Times New Roman" w:cs="Times New Roman"/>
          <w:sz w:val="20"/>
        </w:rPr>
        <w:t xml:space="preserve">6.8. За каждый день просрочки исполнения Поставщиком обязательства по предоставлению нового обеспечение исполнения Контракта, предусмотренного </w:t>
      </w:r>
      <w:hyperlink w:anchor="P1581" w:history="1">
        <w:r w:rsidRPr="00C71075">
          <w:rPr>
            <w:rFonts w:ascii="Times New Roman" w:hAnsi="Times New Roman" w:cs="Times New Roman"/>
            <w:sz w:val="20"/>
          </w:rPr>
          <w:t>пунктом 7.8</w:t>
        </w:r>
      </w:hyperlink>
      <w:r w:rsidRPr="00C71075">
        <w:rPr>
          <w:rFonts w:ascii="Times New Roman" w:hAnsi="Times New Roman" w:cs="Times New Roman"/>
          <w:sz w:val="20"/>
        </w:rPr>
        <w:t xml:space="preserve"> Контракта, начисляется пеня в размере, определенном в порядке, установленном в соответствии с </w:t>
      </w:r>
      <w:hyperlink w:anchor="P1554" w:history="1">
        <w:r w:rsidRPr="00C71075">
          <w:rPr>
            <w:rFonts w:ascii="Times New Roman" w:hAnsi="Times New Roman" w:cs="Times New Roman"/>
            <w:sz w:val="20"/>
          </w:rPr>
          <w:t>пунктом 6.3</w:t>
        </w:r>
      </w:hyperlink>
      <w:r w:rsidRPr="00C71075">
        <w:rPr>
          <w:rFonts w:ascii="Times New Roman" w:hAnsi="Times New Roman" w:cs="Times New Roman"/>
          <w:sz w:val="20"/>
        </w:rPr>
        <w:t xml:space="preserve"> Контракта.</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6.9. Применение неустойки (штрафа, пени) не освобождает Стороны от исполнения обязательств по Контракту.</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80626"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6.12.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C7358" w:rsidRDefault="001C7358" w:rsidP="00880626">
      <w:pPr>
        <w:pStyle w:val="ConsPlusNormal"/>
        <w:ind w:firstLine="540"/>
        <w:jc w:val="both"/>
        <w:rPr>
          <w:rFonts w:ascii="Times New Roman" w:hAnsi="Times New Roman" w:cs="Times New Roman"/>
          <w:sz w:val="20"/>
        </w:rPr>
      </w:pPr>
    </w:p>
    <w:p w:rsidR="00880626" w:rsidRPr="00C71075" w:rsidRDefault="00880626" w:rsidP="00880626">
      <w:pPr>
        <w:pStyle w:val="ConsPlusNormal"/>
        <w:jc w:val="center"/>
        <w:outlineLvl w:val="1"/>
        <w:rPr>
          <w:rFonts w:ascii="Times New Roman" w:hAnsi="Times New Roman" w:cs="Times New Roman"/>
          <w:sz w:val="20"/>
        </w:rPr>
      </w:pPr>
      <w:bookmarkStart w:id="40" w:name="P1587"/>
      <w:bookmarkStart w:id="41" w:name="P1600"/>
      <w:bookmarkEnd w:id="40"/>
      <w:bookmarkEnd w:id="41"/>
      <w:r w:rsidRPr="00C71075">
        <w:rPr>
          <w:rFonts w:ascii="Times New Roman" w:hAnsi="Times New Roman" w:cs="Times New Roman"/>
          <w:b/>
          <w:sz w:val="20"/>
          <w:lang w:val="en-US"/>
        </w:rPr>
        <w:t>VII</w:t>
      </w:r>
      <w:r w:rsidRPr="00C71075">
        <w:rPr>
          <w:rFonts w:ascii="Times New Roman" w:hAnsi="Times New Roman" w:cs="Times New Roman"/>
          <w:b/>
          <w:sz w:val="20"/>
        </w:rPr>
        <w:t>. Исключительные права</w:t>
      </w:r>
      <w:r w:rsidRPr="00C71075">
        <w:rPr>
          <w:rFonts w:ascii="Times New Roman" w:hAnsi="Times New Roman" w:cs="Times New Roman"/>
          <w:sz w:val="20"/>
        </w:rPr>
        <w:t xml:space="preserve"> </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7.1. Поставщик гарантирует отсутствие нарушения исключительных прав третьих лиц, связанных с поставкой и использованием Товара.</w:t>
      </w:r>
    </w:p>
    <w:p w:rsidR="00880626"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7.2.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1C7358" w:rsidRDefault="001C7358" w:rsidP="00880626">
      <w:pPr>
        <w:pStyle w:val="ConsPlusNormal"/>
        <w:ind w:firstLine="540"/>
        <w:jc w:val="both"/>
        <w:rPr>
          <w:rFonts w:ascii="Times New Roman" w:hAnsi="Times New Roman" w:cs="Times New Roman"/>
          <w:sz w:val="20"/>
        </w:rPr>
      </w:pPr>
    </w:p>
    <w:p w:rsidR="00880626" w:rsidRPr="00C71075" w:rsidRDefault="00880626" w:rsidP="00880626">
      <w:pPr>
        <w:pStyle w:val="ConsPlusNormal"/>
        <w:jc w:val="center"/>
        <w:outlineLvl w:val="1"/>
        <w:rPr>
          <w:rFonts w:ascii="Times New Roman" w:hAnsi="Times New Roman" w:cs="Times New Roman"/>
          <w:b/>
          <w:sz w:val="20"/>
        </w:rPr>
      </w:pPr>
      <w:r w:rsidRPr="00C71075">
        <w:rPr>
          <w:rFonts w:ascii="Times New Roman" w:hAnsi="Times New Roman" w:cs="Times New Roman"/>
          <w:b/>
          <w:sz w:val="20"/>
          <w:lang w:val="en-US"/>
        </w:rPr>
        <w:t>VIII</w:t>
      </w:r>
      <w:r w:rsidRPr="00C71075">
        <w:rPr>
          <w:rFonts w:ascii="Times New Roman" w:hAnsi="Times New Roman" w:cs="Times New Roman"/>
          <w:b/>
          <w:sz w:val="20"/>
        </w:rPr>
        <w:t>. Обстоятельства непреодолимой силы</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lastRenderedPageBreak/>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880626"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1C7358" w:rsidRDefault="001C7358" w:rsidP="00880626">
      <w:pPr>
        <w:pStyle w:val="ConsPlusNormal"/>
        <w:ind w:firstLine="540"/>
        <w:jc w:val="both"/>
        <w:rPr>
          <w:rFonts w:ascii="Times New Roman" w:hAnsi="Times New Roman" w:cs="Times New Roman"/>
          <w:sz w:val="20"/>
        </w:rPr>
      </w:pPr>
    </w:p>
    <w:p w:rsidR="00880626" w:rsidRPr="00C71075" w:rsidRDefault="00880626" w:rsidP="00880626">
      <w:pPr>
        <w:pStyle w:val="ConsPlusNormal"/>
        <w:jc w:val="center"/>
        <w:outlineLvl w:val="1"/>
        <w:rPr>
          <w:rFonts w:ascii="Times New Roman" w:hAnsi="Times New Roman" w:cs="Times New Roman"/>
          <w:b/>
          <w:sz w:val="20"/>
        </w:rPr>
      </w:pPr>
      <w:r w:rsidRPr="00C71075">
        <w:rPr>
          <w:rFonts w:ascii="Times New Roman" w:hAnsi="Times New Roman" w:cs="Times New Roman"/>
          <w:b/>
          <w:sz w:val="20"/>
          <w:lang w:val="en-US"/>
        </w:rPr>
        <w:t>VIIII</w:t>
      </w:r>
      <w:r w:rsidRPr="00C71075">
        <w:rPr>
          <w:rFonts w:ascii="Times New Roman" w:hAnsi="Times New Roman" w:cs="Times New Roman"/>
          <w:b/>
          <w:sz w:val="20"/>
        </w:rPr>
        <w:t>. Рассмотрение и разрешение споров</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9.3. Срок рассмотрения претензии не может превышать 5 (пяти)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880626"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xml:space="preserve">9.4. При </w:t>
      </w:r>
      <w:proofErr w:type="spellStart"/>
      <w:r w:rsidRPr="00C71075">
        <w:rPr>
          <w:rFonts w:ascii="Times New Roman" w:hAnsi="Times New Roman" w:cs="Times New Roman"/>
          <w:sz w:val="20"/>
        </w:rPr>
        <w:t>неурегулировании</w:t>
      </w:r>
      <w:proofErr w:type="spellEnd"/>
      <w:r w:rsidRPr="00C71075">
        <w:rPr>
          <w:rFonts w:ascii="Times New Roman" w:hAnsi="Times New Roman" w:cs="Times New Roman"/>
          <w:sz w:val="20"/>
        </w:rPr>
        <w:t xml:space="preserve"> Сторонами спора в досудебном порядке, спор разрешается в судебном порядке.</w:t>
      </w:r>
    </w:p>
    <w:p w:rsidR="00880626" w:rsidRPr="00C71075" w:rsidRDefault="00880626" w:rsidP="00880626">
      <w:pPr>
        <w:pStyle w:val="ConsPlusNormal"/>
        <w:jc w:val="center"/>
        <w:outlineLvl w:val="1"/>
        <w:rPr>
          <w:rFonts w:ascii="Times New Roman" w:hAnsi="Times New Roman" w:cs="Times New Roman"/>
          <w:b/>
          <w:sz w:val="20"/>
        </w:rPr>
      </w:pPr>
      <w:r w:rsidRPr="00C71075">
        <w:rPr>
          <w:rFonts w:ascii="Times New Roman" w:hAnsi="Times New Roman" w:cs="Times New Roman"/>
          <w:b/>
          <w:sz w:val="20"/>
        </w:rPr>
        <w:t>X. Срок действия и порядок расторжения Контракта</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10.1. Контра</w:t>
      </w:r>
      <w:proofErr w:type="gramStart"/>
      <w:r w:rsidRPr="00C71075">
        <w:rPr>
          <w:rFonts w:ascii="Times New Roman" w:hAnsi="Times New Roman" w:cs="Times New Roman"/>
          <w:sz w:val="20"/>
        </w:rPr>
        <w:t>кт вст</w:t>
      </w:r>
      <w:proofErr w:type="gramEnd"/>
      <w:r w:rsidRPr="00C71075">
        <w:rPr>
          <w:rFonts w:ascii="Times New Roman" w:hAnsi="Times New Roman" w:cs="Times New Roman"/>
          <w:sz w:val="20"/>
        </w:rPr>
        <w:t>упает в силу с момента его подписания обеими Сторонами</w:t>
      </w:r>
      <w:r w:rsidR="00F53A4F">
        <w:rPr>
          <w:rFonts w:ascii="Times New Roman" w:hAnsi="Times New Roman" w:cs="Times New Roman"/>
          <w:sz w:val="20"/>
        </w:rPr>
        <w:t xml:space="preserve">, </w:t>
      </w:r>
      <w:r w:rsidRPr="00C71075">
        <w:rPr>
          <w:rFonts w:ascii="Times New Roman" w:hAnsi="Times New Roman" w:cs="Times New Roman"/>
          <w:sz w:val="20"/>
        </w:rPr>
        <w:t xml:space="preserve"> действует по 31 декабря 202</w:t>
      </w:r>
      <w:r w:rsidR="006E2636">
        <w:rPr>
          <w:rFonts w:ascii="Times New Roman" w:hAnsi="Times New Roman" w:cs="Times New Roman"/>
          <w:sz w:val="20"/>
        </w:rPr>
        <w:t>4</w:t>
      </w:r>
      <w:r w:rsidRPr="00C71075">
        <w:rPr>
          <w:rFonts w:ascii="Times New Roman" w:hAnsi="Times New Roman" w:cs="Times New Roman"/>
          <w:sz w:val="20"/>
        </w:rPr>
        <w:t xml:space="preserve"> года. Окончание срока действия Контракта не влечет прекращения неисполненных обязатель</w:t>
      </w:r>
      <w:proofErr w:type="gramStart"/>
      <w:r w:rsidRPr="00C71075">
        <w:rPr>
          <w:rFonts w:ascii="Times New Roman" w:hAnsi="Times New Roman" w:cs="Times New Roman"/>
          <w:sz w:val="20"/>
        </w:rPr>
        <w:t>ств Ст</w:t>
      </w:r>
      <w:proofErr w:type="gramEnd"/>
      <w:r w:rsidRPr="00C71075">
        <w:rPr>
          <w:rFonts w:ascii="Times New Roman" w:hAnsi="Times New Roman" w:cs="Times New Roman"/>
          <w:sz w:val="20"/>
        </w:rPr>
        <w:t xml:space="preserve">орон по Контракту, в том числе гарантийных обязательств Поставщика. </w:t>
      </w:r>
    </w:p>
    <w:p w:rsidR="00880626"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1</w:t>
      </w:r>
      <w:r w:rsidRPr="001D1E2F">
        <w:rPr>
          <w:rFonts w:ascii="Times New Roman" w:hAnsi="Times New Roman" w:cs="Times New Roman"/>
          <w:sz w:val="20"/>
        </w:rPr>
        <w:t>0</w:t>
      </w:r>
      <w:r w:rsidRPr="00C71075">
        <w:rPr>
          <w:rFonts w:ascii="Times New Roman" w:hAnsi="Times New Roman" w:cs="Times New Roman"/>
          <w:sz w:val="20"/>
        </w:rPr>
        <w:t xml:space="preserve">.2. </w:t>
      </w:r>
      <w:proofErr w:type="gramStart"/>
      <w:r w:rsidRPr="00C71075">
        <w:rPr>
          <w:rFonts w:ascii="Times New Roman" w:hAnsi="Times New Roman" w:cs="Times New Roman"/>
          <w:sz w:val="20"/>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4" w:history="1">
        <w:r w:rsidRPr="00C71075">
          <w:rPr>
            <w:rFonts w:ascii="Times New Roman" w:hAnsi="Times New Roman" w:cs="Times New Roman"/>
            <w:sz w:val="20"/>
          </w:rPr>
          <w:t>частями 9</w:t>
        </w:r>
      </w:hyperlink>
      <w:r w:rsidRPr="00C71075">
        <w:rPr>
          <w:rFonts w:ascii="Times New Roman" w:hAnsi="Times New Roman" w:cs="Times New Roman"/>
          <w:sz w:val="20"/>
        </w:rPr>
        <w:t xml:space="preserve"> - </w:t>
      </w:r>
      <w:hyperlink r:id="rId15" w:history="1">
        <w:r w:rsidRPr="00C71075">
          <w:rPr>
            <w:rFonts w:ascii="Times New Roman" w:hAnsi="Times New Roman" w:cs="Times New Roman"/>
            <w:sz w:val="20"/>
          </w:rPr>
          <w:t>23 статьи 95</w:t>
        </w:r>
      </w:hyperlink>
      <w:r w:rsidRPr="00C71075">
        <w:rPr>
          <w:rFonts w:ascii="Times New Roman" w:hAnsi="Times New Roman" w:cs="Times New Roman"/>
          <w:sz w:val="20"/>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roofErr w:type="gramEnd"/>
    </w:p>
    <w:p w:rsidR="001C7358" w:rsidRDefault="001C7358" w:rsidP="00880626">
      <w:pPr>
        <w:pStyle w:val="ConsPlusNormal"/>
        <w:ind w:firstLine="540"/>
        <w:jc w:val="both"/>
        <w:rPr>
          <w:rFonts w:ascii="Times New Roman" w:hAnsi="Times New Roman" w:cs="Times New Roman"/>
          <w:sz w:val="20"/>
        </w:rPr>
      </w:pPr>
    </w:p>
    <w:p w:rsidR="00880626" w:rsidRPr="00C71075" w:rsidRDefault="00880626" w:rsidP="00880626">
      <w:pPr>
        <w:pStyle w:val="ConsPlusNormal"/>
        <w:jc w:val="center"/>
        <w:outlineLvl w:val="1"/>
        <w:rPr>
          <w:rFonts w:ascii="Times New Roman" w:hAnsi="Times New Roman" w:cs="Times New Roman"/>
          <w:b/>
          <w:sz w:val="20"/>
        </w:rPr>
      </w:pPr>
      <w:r w:rsidRPr="00C71075">
        <w:rPr>
          <w:rFonts w:ascii="Times New Roman" w:hAnsi="Times New Roman" w:cs="Times New Roman"/>
          <w:b/>
          <w:sz w:val="20"/>
        </w:rPr>
        <w:t xml:space="preserve">XI. Прочие положения </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1</w:t>
      </w:r>
      <w:r w:rsidRPr="001D1E2F">
        <w:rPr>
          <w:rFonts w:ascii="Times New Roman" w:hAnsi="Times New Roman" w:cs="Times New Roman"/>
          <w:sz w:val="20"/>
        </w:rPr>
        <w:t>1</w:t>
      </w:r>
      <w:r w:rsidRPr="00C71075">
        <w:rPr>
          <w:rFonts w:ascii="Times New Roman" w:hAnsi="Times New Roman" w:cs="Times New Roman"/>
          <w:sz w:val="20"/>
        </w:rPr>
        <w:t>.1. Во всем, что не предусмотрено Контрактом, Стороны руководствуются законодательством Российской Федерации.</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1</w:t>
      </w:r>
      <w:r w:rsidRPr="001D1E2F">
        <w:rPr>
          <w:rFonts w:ascii="Times New Roman" w:hAnsi="Times New Roman" w:cs="Times New Roman"/>
          <w:sz w:val="20"/>
        </w:rPr>
        <w:t>1</w:t>
      </w:r>
      <w:r w:rsidRPr="00C71075">
        <w:rPr>
          <w:rFonts w:ascii="Times New Roman" w:hAnsi="Times New Roman" w:cs="Times New Roman"/>
          <w:sz w:val="20"/>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1</w:t>
      </w:r>
      <w:r w:rsidRPr="001D1E2F">
        <w:rPr>
          <w:rFonts w:ascii="Times New Roman" w:hAnsi="Times New Roman" w:cs="Times New Roman"/>
          <w:sz w:val="20"/>
        </w:rPr>
        <w:t>1</w:t>
      </w:r>
      <w:r w:rsidRPr="00C71075">
        <w:rPr>
          <w:rFonts w:ascii="Times New Roman" w:hAnsi="Times New Roman" w:cs="Times New Roman"/>
          <w:sz w:val="20"/>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1</w:t>
      </w:r>
      <w:r w:rsidRPr="001D1E2F">
        <w:rPr>
          <w:rFonts w:ascii="Times New Roman" w:hAnsi="Times New Roman" w:cs="Times New Roman"/>
          <w:sz w:val="20"/>
        </w:rPr>
        <w:t>1</w:t>
      </w:r>
      <w:r w:rsidRPr="00C71075">
        <w:rPr>
          <w:rFonts w:ascii="Times New Roman" w:hAnsi="Times New Roman" w:cs="Times New Roman"/>
          <w:sz w:val="20"/>
        </w:rPr>
        <w:t xml:space="preserve">.4. Изменение условий Контракта при его исполнении не допускается, за исключением случаев, предусмотренных </w:t>
      </w:r>
      <w:hyperlink r:id="rId16" w:history="1">
        <w:r w:rsidRPr="00C71075">
          <w:rPr>
            <w:rFonts w:ascii="Times New Roman" w:hAnsi="Times New Roman" w:cs="Times New Roman"/>
            <w:sz w:val="20"/>
          </w:rPr>
          <w:t>статьей 95</w:t>
        </w:r>
      </w:hyperlink>
      <w:r w:rsidRPr="00C71075">
        <w:rPr>
          <w:rFonts w:ascii="Times New Roman" w:hAnsi="Times New Roman" w:cs="Times New Roman"/>
          <w:sz w:val="20"/>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1</w:t>
      </w:r>
      <w:r w:rsidRPr="001D1E2F">
        <w:rPr>
          <w:rFonts w:ascii="Times New Roman" w:hAnsi="Times New Roman" w:cs="Times New Roman"/>
          <w:sz w:val="20"/>
        </w:rPr>
        <w:t>1</w:t>
      </w:r>
      <w:r w:rsidRPr="00C71075">
        <w:rPr>
          <w:rFonts w:ascii="Times New Roman" w:hAnsi="Times New Roman" w:cs="Times New Roman"/>
          <w:sz w:val="20"/>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880626"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1</w:t>
      </w:r>
      <w:r w:rsidRPr="001D1E2F">
        <w:rPr>
          <w:rFonts w:ascii="Times New Roman" w:hAnsi="Times New Roman" w:cs="Times New Roman"/>
          <w:sz w:val="20"/>
        </w:rPr>
        <w:t>1</w:t>
      </w:r>
      <w:r w:rsidRPr="00C71075">
        <w:rPr>
          <w:rFonts w:ascii="Times New Roman" w:hAnsi="Times New Roman" w:cs="Times New Roman"/>
          <w:sz w:val="20"/>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1C7358" w:rsidRDefault="001C7358" w:rsidP="00880626">
      <w:pPr>
        <w:pStyle w:val="ConsPlusNormal"/>
        <w:ind w:firstLine="540"/>
        <w:jc w:val="both"/>
        <w:rPr>
          <w:rFonts w:ascii="Times New Roman" w:hAnsi="Times New Roman" w:cs="Times New Roman"/>
          <w:sz w:val="20"/>
        </w:rPr>
      </w:pPr>
    </w:p>
    <w:p w:rsidR="00880626" w:rsidRPr="00C71075" w:rsidRDefault="00880626" w:rsidP="00880626">
      <w:pPr>
        <w:pStyle w:val="ConsPlusNormal"/>
        <w:jc w:val="center"/>
        <w:outlineLvl w:val="1"/>
        <w:rPr>
          <w:rFonts w:ascii="Times New Roman" w:hAnsi="Times New Roman" w:cs="Times New Roman"/>
          <w:b/>
          <w:sz w:val="20"/>
        </w:rPr>
      </w:pPr>
      <w:bookmarkStart w:id="42" w:name="P1633"/>
      <w:bookmarkEnd w:id="42"/>
      <w:r w:rsidRPr="00C71075">
        <w:rPr>
          <w:rFonts w:ascii="Times New Roman" w:hAnsi="Times New Roman" w:cs="Times New Roman"/>
          <w:b/>
          <w:sz w:val="20"/>
        </w:rPr>
        <w:t>XI</w:t>
      </w:r>
      <w:r w:rsidRPr="00C71075">
        <w:rPr>
          <w:rFonts w:ascii="Times New Roman" w:hAnsi="Times New Roman" w:cs="Times New Roman"/>
          <w:b/>
          <w:sz w:val="20"/>
          <w:lang w:val="en-US"/>
        </w:rPr>
        <w:t>I</w:t>
      </w:r>
      <w:r w:rsidRPr="00C71075">
        <w:rPr>
          <w:rFonts w:ascii="Times New Roman" w:hAnsi="Times New Roman" w:cs="Times New Roman"/>
          <w:b/>
          <w:sz w:val="20"/>
        </w:rPr>
        <w:t>. Перечень приложений</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1</w:t>
      </w:r>
      <w:r w:rsidRPr="001D1E2F">
        <w:rPr>
          <w:rFonts w:ascii="Times New Roman" w:hAnsi="Times New Roman" w:cs="Times New Roman"/>
          <w:sz w:val="20"/>
        </w:rPr>
        <w:t>2</w:t>
      </w:r>
      <w:r w:rsidRPr="00C71075">
        <w:rPr>
          <w:rFonts w:ascii="Times New Roman" w:hAnsi="Times New Roman" w:cs="Times New Roman"/>
          <w:sz w:val="20"/>
        </w:rPr>
        <w:t>.1. Неотъемлемой частью Контракта является следующее приложение:</w:t>
      </w:r>
    </w:p>
    <w:p w:rsidR="00880626" w:rsidRDefault="00880626" w:rsidP="00880626">
      <w:pPr>
        <w:pStyle w:val="ConsPlusNormal"/>
        <w:spacing w:before="220"/>
        <w:ind w:firstLine="540"/>
        <w:jc w:val="both"/>
        <w:rPr>
          <w:rFonts w:ascii="Times New Roman" w:hAnsi="Times New Roman" w:cs="Times New Roman"/>
          <w:sz w:val="20"/>
        </w:rPr>
      </w:pPr>
      <w:r w:rsidRPr="00C71075">
        <w:rPr>
          <w:rFonts w:ascii="Times New Roman" w:hAnsi="Times New Roman" w:cs="Times New Roman"/>
          <w:sz w:val="20"/>
        </w:rPr>
        <w:t>1</w:t>
      </w:r>
      <w:r w:rsidRPr="001D1E2F">
        <w:rPr>
          <w:rFonts w:ascii="Times New Roman" w:hAnsi="Times New Roman" w:cs="Times New Roman"/>
          <w:sz w:val="20"/>
        </w:rPr>
        <w:t>2</w:t>
      </w:r>
      <w:r w:rsidRPr="00C71075">
        <w:rPr>
          <w:rFonts w:ascii="Times New Roman" w:hAnsi="Times New Roman" w:cs="Times New Roman"/>
          <w:sz w:val="20"/>
        </w:rPr>
        <w:t>.1.1. Спецификация.</w:t>
      </w:r>
      <w:bookmarkStart w:id="43" w:name="P1639"/>
      <w:bookmarkEnd w:id="43"/>
    </w:p>
    <w:p w:rsidR="00995951" w:rsidRPr="00C71075" w:rsidRDefault="00995951" w:rsidP="00880626">
      <w:pPr>
        <w:pStyle w:val="ConsPlusNormal"/>
        <w:spacing w:before="220"/>
        <w:ind w:firstLine="540"/>
        <w:jc w:val="both"/>
        <w:rPr>
          <w:rFonts w:ascii="Times New Roman" w:hAnsi="Times New Roman" w:cs="Times New Roman"/>
          <w:sz w:val="20"/>
        </w:rPr>
      </w:pPr>
    </w:p>
    <w:p w:rsidR="00880626" w:rsidRPr="00C71075" w:rsidRDefault="00880626" w:rsidP="00880626">
      <w:pPr>
        <w:pStyle w:val="ConsPlusNormal"/>
        <w:jc w:val="center"/>
        <w:outlineLvl w:val="1"/>
        <w:rPr>
          <w:rFonts w:ascii="Times New Roman" w:hAnsi="Times New Roman" w:cs="Times New Roman"/>
          <w:b/>
          <w:sz w:val="20"/>
        </w:rPr>
      </w:pPr>
      <w:r w:rsidRPr="00C71075">
        <w:rPr>
          <w:rFonts w:ascii="Times New Roman" w:hAnsi="Times New Roman" w:cs="Times New Roman"/>
          <w:b/>
          <w:sz w:val="20"/>
        </w:rPr>
        <w:t>X</w:t>
      </w:r>
      <w:r w:rsidR="00C71075" w:rsidRPr="00C71075">
        <w:rPr>
          <w:rFonts w:ascii="Times New Roman" w:hAnsi="Times New Roman" w:cs="Times New Roman"/>
          <w:b/>
          <w:sz w:val="20"/>
          <w:lang w:val="en-US"/>
        </w:rPr>
        <w:t>III</w:t>
      </w:r>
      <w:r w:rsidRPr="00C71075">
        <w:rPr>
          <w:rFonts w:ascii="Times New Roman" w:hAnsi="Times New Roman" w:cs="Times New Roman"/>
          <w:b/>
          <w:sz w:val="20"/>
        </w:rPr>
        <w:t>. Адреса и банковские реквизиты Сторон</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479"/>
        <w:gridCol w:w="4550"/>
      </w:tblGrid>
      <w:tr w:rsidR="00880626" w:rsidRPr="00C71075" w:rsidTr="00C84BF7">
        <w:tc>
          <w:tcPr>
            <w:tcW w:w="4479" w:type="dxa"/>
            <w:tcBorders>
              <w:top w:val="nil"/>
              <w:left w:val="nil"/>
              <w:bottom w:val="nil"/>
              <w:right w:val="nil"/>
            </w:tcBorders>
          </w:tcPr>
          <w:p w:rsidR="00880626" w:rsidRPr="00C71075" w:rsidRDefault="00880626" w:rsidP="00C84BF7">
            <w:pPr>
              <w:pStyle w:val="ConsPlusNormal"/>
              <w:jc w:val="center"/>
              <w:rPr>
                <w:rFonts w:ascii="Times New Roman" w:hAnsi="Times New Roman" w:cs="Times New Roman"/>
                <w:sz w:val="20"/>
              </w:rPr>
            </w:pPr>
            <w:r w:rsidRPr="00C71075">
              <w:rPr>
                <w:rFonts w:ascii="Times New Roman" w:hAnsi="Times New Roman" w:cs="Times New Roman"/>
                <w:sz w:val="20"/>
              </w:rPr>
              <w:t>ЗАКАЗЧИК:</w:t>
            </w:r>
          </w:p>
        </w:tc>
        <w:tc>
          <w:tcPr>
            <w:tcW w:w="4550" w:type="dxa"/>
            <w:tcBorders>
              <w:top w:val="nil"/>
              <w:left w:val="nil"/>
              <w:bottom w:val="nil"/>
              <w:right w:val="nil"/>
            </w:tcBorders>
          </w:tcPr>
          <w:p w:rsidR="00880626" w:rsidRPr="00C71075" w:rsidRDefault="00880626" w:rsidP="00C84BF7">
            <w:pPr>
              <w:pStyle w:val="ConsPlusNormal"/>
              <w:jc w:val="center"/>
              <w:rPr>
                <w:rFonts w:ascii="Times New Roman" w:hAnsi="Times New Roman" w:cs="Times New Roman"/>
                <w:sz w:val="20"/>
              </w:rPr>
            </w:pPr>
            <w:r w:rsidRPr="00C71075">
              <w:rPr>
                <w:rFonts w:ascii="Times New Roman" w:hAnsi="Times New Roman" w:cs="Times New Roman"/>
                <w:sz w:val="20"/>
              </w:rPr>
              <w:t>ПОСТАВЩИК:</w:t>
            </w:r>
          </w:p>
        </w:tc>
      </w:tr>
      <w:tr w:rsidR="00880626" w:rsidRPr="00C71075" w:rsidTr="00C84BF7">
        <w:tc>
          <w:tcPr>
            <w:tcW w:w="4479" w:type="dxa"/>
            <w:tcBorders>
              <w:top w:val="nil"/>
              <w:left w:val="nil"/>
              <w:bottom w:val="nil"/>
              <w:right w:val="nil"/>
            </w:tcBorders>
          </w:tcPr>
          <w:p w:rsidR="00880626" w:rsidRPr="00C71075" w:rsidRDefault="00880626" w:rsidP="00C84BF7">
            <w:pPr>
              <w:spacing w:after="60" w:line="254" w:lineRule="exact"/>
              <w:ind w:right="883"/>
              <w:jc w:val="both"/>
              <w:rPr>
                <w:rFonts w:ascii="Times New Roman" w:eastAsia="Times New Roman;Times New Roman" w:hAnsi="Times New Roman" w:cs="Times New Roman"/>
                <w:sz w:val="20"/>
                <w:szCs w:val="20"/>
                <w:lang w:eastAsia="zh-CN"/>
              </w:rPr>
            </w:pPr>
            <w:r w:rsidRPr="00C71075">
              <w:rPr>
                <w:rFonts w:ascii="Times New Roman" w:eastAsia="Times New Roman;Times New Roman" w:hAnsi="Times New Roman" w:cs="Times New Roman"/>
                <w:sz w:val="20"/>
                <w:szCs w:val="20"/>
                <w:lang w:eastAsia="zh-CN"/>
              </w:rPr>
              <w:t>Санкт-Петербургское государственное бюджетное профессиональное образовательное учреждение</w:t>
            </w:r>
          </w:p>
          <w:p w:rsidR="00880626" w:rsidRPr="00C71075" w:rsidRDefault="00880626" w:rsidP="00C84BF7">
            <w:pPr>
              <w:spacing w:after="60" w:line="254" w:lineRule="exact"/>
              <w:ind w:right="883"/>
              <w:jc w:val="both"/>
              <w:rPr>
                <w:rFonts w:ascii="Times New Roman" w:eastAsia="Times New Roman;Times New Roman" w:hAnsi="Times New Roman" w:cs="Times New Roman"/>
                <w:sz w:val="20"/>
                <w:szCs w:val="20"/>
                <w:lang w:eastAsia="zh-CN"/>
              </w:rPr>
            </w:pPr>
            <w:r w:rsidRPr="00C71075">
              <w:rPr>
                <w:rFonts w:ascii="Times New Roman" w:eastAsia="Times New Roman;Times New Roman" w:hAnsi="Times New Roman" w:cs="Times New Roman"/>
                <w:sz w:val="20"/>
                <w:szCs w:val="20"/>
                <w:lang w:eastAsia="zh-CN"/>
              </w:rPr>
              <w:lastRenderedPageBreak/>
              <w:t xml:space="preserve">«Лицей сервиса и индустриальных технологий» </w:t>
            </w:r>
          </w:p>
          <w:p w:rsidR="00880626" w:rsidRPr="00C71075" w:rsidRDefault="00880626" w:rsidP="00C84BF7">
            <w:pPr>
              <w:spacing w:after="60"/>
              <w:jc w:val="both"/>
              <w:rPr>
                <w:rFonts w:ascii="Times New Roman" w:eastAsia="Times New Roman;Times New Roman" w:hAnsi="Times New Roman" w:cs="Times New Roman"/>
                <w:bCs/>
                <w:sz w:val="20"/>
                <w:szCs w:val="20"/>
                <w:lang w:eastAsia="zh-CN"/>
              </w:rPr>
            </w:pPr>
            <w:r w:rsidRPr="00C71075">
              <w:rPr>
                <w:rFonts w:ascii="Times New Roman" w:eastAsia="Times New Roman;Times New Roman" w:hAnsi="Times New Roman" w:cs="Times New Roman"/>
                <w:bCs/>
                <w:sz w:val="20"/>
                <w:szCs w:val="20"/>
                <w:lang w:eastAsia="zh-CN"/>
              </w:rPr>
              <w:t>ИНН/КПП 7813054703/780401001</w:t>
            </w:r>
          </w:p>
          <w:p w:rsidR="00880626" w:rsidRPr="00C71075" w:rsidRDefault="00880626" w:rsidP="00C84BF7">
            <w:pPr>
              <w:spacing w:after="60"/>
              <w:jc w:val="both"/>
              <w:rPr>
                <w:rFonts w:ascii="Times New Roman" w:eastAsia="Times New Roman;Times New Roman" w:hAnsi="Times New Roman" w:cs="Times New Roman"/>
                <w:bCs/>
                <w:sz w:val="20"/>
                <w:szCs w:val="20"/>
                <w:lang w:eastAsia="zh-CN"/>
              </w:rPr>
            </w:pPr>
            <w:r w:rsidRPr="00C71075">
              <w:rPr>
                <w:rFonts w:ascii="Times New Roman" w:eastAsia="Times New Roman;Times New Roman" w:hAnsi="Times New Roman" w:cs="Times New Roman"/>
                <w:bCs/>
                <w:sz w:val="20"/>
                <w:szCs w:val="20"/>
                <w:lang w:eastAsia="zh-CN"/>
              </w:rPr>
              <w:t xml:space="preserve">195269, г. Санкт-Петербург, </w:t>
            </w:r>
          </w:p>
          <w:p w:rsidR="00880626" w:rsidRPr="00C71075" w:rsidRDefault="00880626" w:rsidP="00C84BF7">
            <w:pPr>
              <w:spacing w:after="60"/>
              <w:jc w:val="both"/>
              <w:rPr>
                <w:rFonts w:ascii="Times New Roman" w:eastAsia="Times New Roman;Times New Roman" w:hAnsi="Times New Roman" w:cs="Times New Roman"/>
                <w:bCs/>
                <w:sz w:val="20"/>
                <w:szCs w:val="20"/>
                <w:lang w:eastAsia="zh-CN"/>
              </w:rPr>
            </w:pPr>
            <w:r w:rsidRPr="00C71075">
              <w:rPr>
                <w:rFonts w:ascii="Times New Roman" w:eastAsia="Times New Roman;Times New Roman" w:hAnsi="Times New Roman" w:cs="Times New Roman"/>
                <w:bCs/>
                <w:sz w:val="20"/>
                <w:szCs w:val="20"/>
                <w:lang w:eastAsia="zh-CN"/>
              </w:rPr>
              <w:t xml:space="preserve">ул. Учительская, д.21 </w:t>
            </w:r>
            <w:proofErr w:type="gramStart"/>
            <w:r w:rsidRPr="00C71075">
              <w:rPr>
                <w:rFonts w:ascii="Times New Roman" w:eastAsia="Times New Roman;Times New Roman" w:hAnsi="Times New Roman" w:cs="Times New Roman"/>
                <w:bCs/>
                <w:sz w:val="20"/>
                <w:szCs w:val="20"/>
                <w:lang w:eastAsia="zh-CN"/>
              </w:rPr>
              <w:t>лит</w:t>
            </w:r>
            <w:proofErr w:type="gramEnd"/>
            <w:r w:rsidRPr="00C71075">
              <w:rPr>
                <w:rFonts w:ascii="Times New Roman" w:eastAsia="Times New Roman;Times New Roman" w:hAnsi="Times New Roman" w:cs="Times New Roman"/>
                <w:bCs/>
                <w:sz w:val="20"/>
                <w:szCs w:val="20"/>
                <w:lang w:eastAsia="zh-CN"/>
              </w:rPr>
              <w:t>. А</w:t>
            </w:r>
          </w:p>
          <w:p w:rsidR="00880626" w:rsidRPr="00C71075" w:rsidRDefault="00880626" w:rsidP="00C84BF7">
            <w:pPr>
              <w:spacing w:after="60"/>
              <w:jc w:val="both"/>
              <w:rPr>
                <w:rFonts w:ascii="Times New Roman" w:eastAsia="Times New Roman;Times New Roman" w:hAnsi="Times New Roman" w:cs="Times New Roman"/>
                <w:bCs/>
                <w:sz w:val="20"/>
                <w:szCs w:val="20"/>
                <w:lang w:eastAsia="zh-CN"/>
              </w:rPr>
            </w:pPr>
            <w:r w:rsidRPr="00C71075">
              <w:rPr>
                <w:rFonts w:ascii="Times New Roman" w:eastAsia="Times New Roman;Times New Roman" w:hAnsi="Times New Roman" w:cs="Times New Roman"/>
                <w:bCs/>
                <w:sz w:val="20"/>
                <w:szCs w:val="20"/>
                <w:lang w:eastAsia="zh-CN"/>
              </w:rPr>
              <w:t>УФК по г. Санкт-Петербургу</w:t>
            </w:r>
          </w:p>
          <w:p w:rsidR="00880626" w:rsidRPr="00C71075" w:rsidRDefault="00880626" w:rsidP="00C84BF7">
            <w:pPr>
              <w:spacing w:after="60"/>
              <w:jc w:val="both"/>
              <w:rPr>
                <w:rFonts w:ascii="Times New Roman" w:eastAsia="Times New Roman;Times New Roman" w:hAnsi="Times New Roman" w:cs="Times New Roman"/>
                <w:bCs/>
                <w:sz w:val="20"/>
                <w:szCs w:val="20"/>
                <w:lang w:eastAsia="zh-CN"/>
              </w:rPr>
            </w:pPr>
            <w:proofErr w:type="gramStart"/>
            <w:r w:rsidRPr="00C71075">
              <w:rPr>
                <w:rFonts w:ascii="Times New Roman" w:eastAsia="Times New Roman;Times New Roman" w:hAnsi="Times New Roman" w:cs="Times New Roman"/>
                <w:bCs/>
                <w:sz w:val="20"/>
                <w:szCs w:val="20"/>
                <w:lang w:eastAsia="zh-CN"/>
              </w:rPr>
              <w:t xml:space="preserve">(Комитет финансов Санкт-Петербурга </w:t>
            </w:r>
            <w:proofErr w:type="gramEnd"/>
          </w:p>
          <w:p w:rsidR="00880626" w:rsidRPr="00C71075" w:rsidRDefault="00880626" w:rsidP="00C84BF7">
            <w:pPr>
              <w:spacing w:after="60"/>
              <w:jc w:val="both"/>
              <w:rPr>
                <w:rFonts w:ascii="Times New Roman" w:eastAsia="Times New Roman;Times New Roman" w:hAnsi="Times New Roman" w:cs="Times New Roman"/>
                <w:bCs/>
                <w:sz w:val="20"/>
                <w:szCs w:val="20"/>
                <w:lang w:eastAsia="zh-CN"/>
              </w:rPr>
            </w:pPr>
            <w:r w:rsidRPr="00C71075">
              <w:rPr>
                <w:rFonts w:ascii="Times New Roman" w:eastAsia="Times New Roman;Times New Roman" w:hAnsi="Times New Roman" w:cs="Times New Roman"/>
                <w:bCs/>
                <w:sz w:val="20"/>
                <w:szCs w:val="20"/>
                <w:lang w:eastAsia="zh-CN"/>
              </w:rPr>
              <w:t>СПб ГБПОУ ЛСИТ,</w:t>
            </w:r>
          </w:p>
          <w:p w:rsidR="00880626" w:rsidRPr="00C71075" w:rsidRDefault="00880626" w:rsidP="00C84BF7">
            <w:pPr>
              <w:spacing w:after="60"/>
              <w:jc w:val="both"/>
              <w:rPr>
                <w:rFonts w:ascii="Times New Roman" w:eastAsia="Times New Roman;Times New Roman" w:hAnsi="Times New Roman" w:cs="Times New Roman"/>
                <w:bCs/>
                <w:sz w:val="20"/>
                <w:szCs w:val="20"/>
                <w:lang w:eastAsia="zh-CN"/>
              </w:rPr>
            </w:pPr>
            <w:r w:rsidRPr="00C71075">
              <w:rPr>
                <w:rFonts w:ascii="Times New Roman" w:eastAsia="Times New Roman;Times New Roman" w:hAnsi="Times New Roman" w:cs="Times New Roman"/>
                <w:bCs/>
                <w:sz w:val="20"/>
                <w:szCs w:val="20"/>
                <w:lang w:eastAsia="zh-CN"/>
              </w:rPr>
              <w:t xml:space="preserve"> </w:t>
            </w:r>
            <w:proofErr w:type="gramStart"/>
            <w:r w:rsidRPr="00C71075">
              <w:rPr>
                <w:rFonts w:ascii="Times New Roman" w:eastAsia="Times New Roman;Times New Roman" w:hAnsi="Times New Roman" w:cs="Times New Roman"/>
                <w:bCs/>
                <w:sz w:val="20"/>
                <w:szCs w:val="20"/>
                <w:lang w:eastAsia="zh-CN"/>
              </w:rPr>
              <w:t>л</w:t>
            </w:r>
            <w:proofErr w:type="gramEnd"/>
            <w:r w:rsidRPr="00C71075">
              <w:rPr>
                <w:rFonts w:ascii="Times New Roman" w:eastAsia="Times New Roman;Times New Roman" w:hAnsi="Times New Roman" w:cs="Times New Roman"/>
                <w:bCs/>
                <w:sz w:val="20"/>
                <w:szCs w:val="20"/>
                <w:lang w:eastAsia="zh-CN"/>
              </w:rPr>
              <w:t>/</w:t>
            </w:r>
            <w:proofErr w:type="spellStart"/>
            <w:r w:rsidRPr="00C71075">
              <w:rPr>
                <w:rFonts w:ascii="Times New Roman" w:eastAsia="Times New Roman;Times New Roman" w:hAnsi="Times New Roman" w:cs="Times New Roman"/>
                <w:bCs/>
                <w:sz w:val="20"/>
                <w:szCs w:val="20"/>
                <w:lang w:eastAsia="zh-CN"/>
              </w:rPr>
              <w:t>сч</w:t>
            </w:r>
            <w:proofErr w:type="spellEnd"/>
            <w:r w:rsidRPr="00C71075">
              <w:rPr>
                <w:rFonts w:ascii="Times New Roman" w:eastAsia="Times New Roman;Times New Roman" w:hAnsi="Times New Roman" w:cs="Times New Roman"/>
                <w:bCs/>
                <w:sz w:val="20"/>
                <w:szCs w:val="20"/>
                <w:lang w:eastAsia="zh-CN"/>
              </w:rPr>
              <w:t>. 0191067)</w:t>
            </w:r>
          </w:p>
          <w:p w:rsidR="00880626" w:rsidRPr="00C71075" w:rsidRDefault="00880626" w:rsidP="00C84BF7">
            <w:pPr>
              <w:spacing w:after="60"/>
              <w:jc w:val="both"/>
              <w:rPr>
                <w:rFonts w:ascii="Times New Roman" w:eastAsia="Times New Roman;Times New Roman" w:hAnsi="Times New Roman" w:cs="Times New Roman"/>
                <w:bCs/>
                <w:sz w:val="20"/>
                <w:szCs w:val="20"/>
                <w:lang w:eastAsia="zh-CN"/>
              </w:rPr>
            </w:pPr>
            <w:proofErr w:type="gramStart"/>
            <w:r w:rsidRPr="00C71075">
              <w:rPr>
                <w:rFonts w:ascii="Times New Roman" w:eastAsia="Times New Roman;Times New Roman" w:hAnsi="Times New Roman" w:cs="Times New Roman"/>
                <w:bCs/>
                <w:sz w:val="20"/>
                <w:szCs w:val="20"/>
                <w:lang w:eastAsia="zh-CN"/>
              </w:rPr>
              <w:t>р</w:t>
            </w:r>
            <w:proofErr w:type="gramEnd"/>
            <w:r w:rsidRPr="00C71075">
              <w:rPr>
                <w:rFonts w:ascii="Times New Roman" w:eastAsia="Times New Roman;Times New Roman" w:hAnsi="Times New Roman" w:cs="Times New Roman"/>
                <w:bCs/>
                <w:sz w:val="20"/>
                <w:szCs w:val="20"/>
                <w:lang w:eastAsia="zh-CN"/>
              </w:rPr>
              <w:t>/</w:t>
            </w:r>
            <w:proofErr w:type="spellStart"/>
            <w:r w:rsidRPr="00C71075">
              <w:rPr>
                <w:rFonts w:ascii="Times New Roman" w:eastAsia="Times New Roman;Times New Roman" w:hAnsi="Times New Roman" w:cs="Times New Roman"/>
                <w:bCs/>
                <w:sz w:val="20"/>
                <w:szCs w:val="20"/>
                <w:lang w:eastAsia="zh-CN"/>
              </w:rPr>
              <w:t>сч</w:t>
            </w:r>
            <w:proofErr w:type="spellEnd"/>
            <w:r w:rsidRPr="00C71075">
              <w:rPr>
                <w:rFonts w:ascii="Times New Roman" w:eastAsia="Times New Roman;Times New Roman" w:hAnsi="Times New Roman" w:cs="Times New Roman"/>
                <w:bCs/>
                <w:sz w:val="20"/>
                <w:szCs w:val="20"/>
                <w:lang w:eastAsia="zh-CN"/>
              </w:rPr>
              <w:t>. 03224643400000007200</w:t>
            </w:r>
          </w:p>
          <w:p w:rsidR="00880626" w:rsidRPr="00C71075" w:rsidRDefault="00880626" w:rsidP="00C84BF7">
            <w:pPr>
              <w:spacing w:after="60"/>
              <w:jc w:val="both"/>
              <w:rPr>
                <w:rFonts w:ascii="Times New Roman" w:eastAsia="Times New Roman;Times New Roman" w:hAnsi="Times New Roman" w:cs="Times New Roman"/>
                <w:bCs/>
                <w:sz w:val="20"/>
                <w:szCs w:val="20"/>
                <w:lang w:eastAsia="zh-CN"/>
              </w:rPr>
            </w:pPr>
            <w:r w:rsidRPr="00C71075">
              <w:rPr>
                <w:rFonts w:ascii="Times New Roman" w:eastAsia="Times New Roman;Times New Roman" w:hAnsi="Times New Roman" w:cs="Times New Roman"/>
                <w:bCs/>
                <w:sz w:val="20"/>
                <w:szCs w:val="20"/>
                <w:lang w:eastAsia="zh-CN"/>
              </w:rPr>
              <w:t>к/с    40102810945370000005</w:t>
            </w:r>
          </w:p>
          <w:p w:rsidR="00880626" w:rsidRPr="00C71075" w:rsidRDefault="00880626" w:rsidP="00C84BF7">
            <w:pPr>
              <w:spacing w:after="60"/>
              <w:jc w:val="both"/>
              <w:rPr>
                <w:rFonts w:ascii="Times New Roman" w:eastAsia="Times New Roman;Times New Roman" w:hAnsi="Times New Roman" w:cs="Times New Roman"/>
                <w:bCs/>
                <w:sz w:val="20"/>
                <w:szCs w:val="20"/>
                <w:lang w:eastAsia="zh-CN"/>
              </w:rPr>
            </w:pPr>
            <w:r w:rsidRPr="00C71075">
              <w:rPr>
                <w:rFonts w:ascii="Times New Roman" w:eastAsia="Times New Roman;Times New Roman" w:hAnsi="Times New Roman" w:cs="Times New Roman"/>
                <w:bCs/>
                <w:sz w:val="20"/>
                <w:szCs w:val="20"/>
                <w:lang w:eastAsia="zh-CN"/>
              </w:rPr>
              <w:t>БИК 014030106</w:t>
            </w:r>
          </w:p>
          <w:p w:rsidR="00880626" w:rsidRPr="00C71075" w:rsidRDefault="00880626" w:rsidP="00C84BF7">
            <w:pPr>
              <w:spacing w:after="60"/>
              <w:jc w:val="both"/>
              <w:rPr>
                <w:rFonts w:ascii="Times New Roman" w:eastAsia="Times New Roman;Times New Roman" w:hAnsi="Times New Roman" w:cs="Times New Roman"/>
                <w:bCs/>
                <w:sz w:val="20"/>
                <w:szCs w:val="20"/>
                <w:lang w:eastAsia="zh-CN"/>
              </w:rPr>
            </w:pPr>
            <w:r w:rsidRPr="00C71075">
              <w:rPr>
                <w:rFonts w:ascii="Times New Roman" w:eastAsia="Times New Roman;Times New Roman" w:hAnsi="Times New Roman" w:cs="Times New Roman"/>
                <w:bCs/>
                <w:sz w:val="20"/>
                <w:szCs w:val="20"/>
                <w:lang w:eastAsia="zh-CN"/>
              </w:rPr>
              <w:t xml:space="preserve">в Северо-Западное ГУ Банка России </w:t>
            </w:r>
          </w:p>
          <w:p w:rsidR="00880626" w:rsidRPr="00C71075" w:rsidRDefault="00880626" w:rsidP="00C84BF7">
            <w:pPr>
              <w:spacing w:after="60"/>
              <w:jc w:val="both"/>
              <w:rPr>
                <w:rFonts w:ascii="Times New Roman" w:eastAsia="Times New Roman;Times New Roman" w:hAnsi="Times New Roman" w:cs="Times New Roman"/>
                <w:bCs/>
                <w:sz w:val="20"/>
                <w:szCs w:val="20"/>
                <w:lang w:eastAsia="zh-CN"/>
              </w:rPr>
            </w:pPr>
            <w:r w:rsidRPr="00C71075">
              <w:rPr>
                <w:rFonts w:ascii="Times New Roman" w:eastAsia="Times New Roman;Times New Roman" w:hAnsi="Times New Roman" w:cs="Times New Roman"/>
                <w:bCs/>
                <w:sz w:val="20"/>
                <w:szCs w:val="20"/>
                <w:lang w:eastAsia="zh-CN"/>
              </w:rPr>
              <w:t>по г. Санкт-Петербургу</w:t>
            </w:r>
          </w:p>
          <w:p w:rsidR="00880626" w:rsidRPr="00C71075" w:rsidRDefault="00880626" w:rsidP="00C84BF7">
            <w:pPr>
              <w:suppressAutoHyphens/>
              <w:ind w:left="55" w:right="923"/>
              <w:rPr>
                <w:rFonts w:ascii="Times New Roman" w:eastAsia="Times New Roman;Times New Roman" w:hAnsi="Times New Roman" w:cs="Times New Roman"/>
                <w:bCs/>
                <w:sz w:val="20"/>
                <w:szCs w:val="20"/>
                <w:lang w:eastAsia="zh-CN"/>
              </w:rPr>
            </w:pPr>
            <w:r w:rsidRPr="00C71075">
              <w:rPr>
                <w:rFonts w:ascii="Times New Roman" w:eastAsia="Times New Roman;Times New Roman" w:hAnsi="Times New Roman" w:cs="Times New Roman"/>
                <w:bCs/>
                <w:sz w:val="20"/>
                <w:szCs w:val="20"/>
                <w:lang w:eastAsia="zh-CN"/>
              </w:rPr>
              <w:t>тел.: +7 (812) 2463215</w:t>
            </w:r>
          </w:p>
          <w:p w:rsidR="00880626" w:rsidRPr="00C71075" w:rsidRDefault="00880626" w:rsidP="00C84BF7">
            <w:pPr>
              <w:pStyle w:val="ConsPlusNormal"/>
              <w:jc w:val="center"/>
              <w:rPr>
                <w:rFonts w:ascii="Times New Roman" w:hAnsi="Times New Roman" w:cs="Times New Roman"/>
                <w:sz w:val="20"/>
              </w:rPr>
            </w:pPr>
          </w:p>
        </w:tc>
        <w:tc>
          <w:tcPr>
            <w:tcW w:w="4550" w:type="dxa"/>
            <w:tcBorders>
              <w:top w:val="nil"/>
              <w:left w:val="nil"/>
              <w:bottom w:val="nil"/>
              <w:right w:val="nil"/>
            </w:tcBorders>
          </w:tcPr>
          <w:p w:rsidR="00502229" w:rsidRPr="00C71075" w:rsidRDefault="00502229" w:rsidP="00502229">
            <w:pPr>
              <w:pStyle w:val="ConsPlusNormal"/>
              <w:rPr>
                <w:rFonts w:ascii="Times New Roman" w:hAnsi="Times New Roman" w:cs="Times New Roman"/>
                <w:sz w:val="20"/>
              </w:rPr>
            </w:pPr>
          </w:p>
        </w:tc>
      </w:tr>
      <w:tr w:rsidR="00880626" w:rsidRPr="00C71075" w:rsidTr="00C84BF7">
        <w:tc>
          <w:tcPr>
            <w:tcW w:w="4479" w:type="dxa"/>
            <w:tcBorders>
              <w:top w:val="nil"/>
              <w:left w:val="nil"/>
              <w:bottom w:val="nil"/>
              <w:right w:val="nil"/>
            </w:tcBorders>
          </w:tcPr>
          <w:p w:rsidR="00880626" w:rsidRPr="00C71075" w:rsidRDefault="00880626" w:rsidP="00C84BF7">
            <w:pPr>
              <w:pStyle w:val="ConsPlusNormal"/>
              <w:jc w:val="both"/>
              <w:rPr>
                <w:rFonts w:ascii="Times New Roman" w:hAnsi="Times New Roman" w:cs="Times New Roman"/>
                <w:sz w:val="20"/>
              </w:rPr>
            </w:pPr>
            <w:r w:rsidRPr="00C71075">
              <w:rPr>
                <w:rFonts w:ascii="Times New Roman" w:hAnsi="Times New Roman" w:cs="Times New Roman"/>
                <w:sz w:val="20"/>
              </w:rPr>
              <w:lastRenderedPageBreak/>
              <w:t>Директор____________</w:t>
            </w:r>
            <w:proofErr w:type="spellStart"/>
            <w:r w:rsidRPr="00C71075">
              <w:rPr>
                <w:rFonts w:ascii="Times New Roman" w:hAnsi="Times New Roman" w:cs="Times New Roman"/>
                <w:sz w:val="20"/>
              </w:rPr>
              <w:t>Ю.В.Богданова</w:t>
            </w:r>
            <w:proofErr w:type="spellEnd"/>
          </w:p>
        </w:tc>
        <w:tc>
          <w:tcPr>
            <w:tcW w:w="4550" w:type="dxa"/>
            <w:tcBorders>
              <w:top w:val="nil"/>
              <w:left w:val="nil"/>
              <w:bottom w:val="nil"/>
              <w:right w:val="nil"/>
            </w:tcBorders>
          </w:tcPr>
          <w:p w:rsidR="00880626" w:rsidRPr="00C71075" w:rsidRDefault="002C563A" w:rsidP="00CA4868">
            <w:pPr>
              <w:pStyle w:val="ConsPlusNormal"/>
              <w:rPr>
                <w:rFonts w:ascii="Times New Roman" w:hAnsi="Times New Roman" w:cs="Times New Roman"/>
                <w:sz w:val="20"/>
              </w:rPr>
            </w:pPr>
            <w:r>
              <w:rPr>
                <w:rFonts w:ascii="Times New Roman" w:hAnsi="Times New Roman" w:cs="Times New Roman"/>
                <w:sz w:val="20"/>
              </w:rPr>
              <w:t>_______</w:t>
            </w:r>
            <w:r w:rsidR="00B7645D">
              <w:rPr>
                <w:rFonts w:ascii="Times New Roman" w:hAnsi="Times New Roman" w:cs="Times New Roman"/>
                <w:sz w:val="20"/>
              </w:rPr>
              <w:t>___________</w:t>
            </w:r>
          </w:p>
        </w:tc>
      </w:tr>
      <w:tr w:rsidR="00880626" w:rsidRPr="00C71075" w:rsidTr="00C84BF7">
        <w:tc>
          <w:tcPr>
            <w:tcW w:w="4479" w:type="dxa"/>
            <w:tcBorders>
              <w:top w:val="nil"/>
              <w:left w:val="nil"/>
              <w:bottom w:val="nil"/>
              <w:right w:val="nil"/>
            </w:tcBorders>
          </w:tcPr>
          <w:p w:rsidR="00880626" w:rsidRPr="00C71075" w:rsidRDefault="00880626" w:rsidP="00C84BF7">
            <w:pPr>
              <w:pStyle w:val="ConsPlusNormal"/>
              <w:jc w:val="both"/>
              <w:rPr>
                <w:rFonts w:ascii="Times New Roman" w:hAnsi="Times New Roman" w:cs="Times New Roman"/>
                <w:sz w:val="20"/>
              </w:rPr>
            </w:pPr>
          </w:p>
        </w:tc>
        <w:tc>
          <w:tcPr>
            <w:tcW w:w="4550" w:type="dxa"/>
            <w:tcBorders>
              <w:top w:val="nil"/>
              <w:left w:val="nil"/>
              <w:bottom w:val="nil"/>
              <w:right w:val="nil"/>
            </w:tcBorders>
          </w:tcPr>
          <w:p w:rsidR="00880626" w:rsidRPr="00C71075" w:rsidRDefault="00880626" w:rsidP="00C84BF7">
            <w:pPr>
              <w:pStyle w:val="ConsPlusNormal"/>
              <w:rPr>
                <w:rFonts w:ascii="Times New Roman" w:hAnsi="Times New Roman" w:cs="Times New Roman"/>
                <w:sz w:val="20"/>
              </w:rPr>
            </w:pPr>
          </w:p>
        </w:tc>
      </w:tr>
      <w:tr w:rsidR="00880626" w:rsidRPr="00C71075" w:rsidTr="00C84BF7">
        <w:tc>
          <w:tcPr>
            <w:tcW w:w="4479" w:type="dxa"/>
            <w:tcBorders>
              <w:top w:val="nil"/>
              <w:left w:val="nil"/>
              <w:bottom w:val="nil"/>
              <w:right w:val="nil"/>
            </w:tcBorders>
          </w:tcPr>
          <w:p w:rsidR="00880626" w:rsidRPr="00C71075" w:rsidRDefault="00880626" w:rsidP="00C84BF7">
            <w:pPr>
              <w:pStyle w:val="ConsPlusNormal"/>
              <w:rPr>
                <w:rFonts w:ascii="Times New Roman" w:hAnsi="Times New Roman" w:cs="Times New Roman"/>
                <w:sz w:val="20"/>
              </w:rPr>
            </w:pPr>
          </w:p>
        </w:tc>
        <w:tc>
          <w:tcPr>
            <w:tcW w:w="4550" w:type="dxa"/>
            <w:tcBorders>
              <w:top w:val="nil"/>
              <w:left w:val="nil"/>
              <w:bottom w:val="nil"/>
              <w:right w:val="nil"/>
            </w:tcBorders>
          </w:tcPr>
          <w:p w:rsidR="00880626" w:rsidRPr="00C71075" w:rsidRDefault="00880626" w:rsidP="00C84BF7">
            <w:pPr>
              <w:pStyle w:val="ConsPlusNormal"/>
              <w:rPr>
                <w:rFonts w:ascii="Times New Roman" w:hAnsi="Times New Roman" w:cs="Times New Roman"/>
                <w:sz w:val="20"/>
              </w:rPr>
            </w:pPr>
          </w:p>
        </w:tc>
      </w:tr>
      <w:tr w:rsidR="00880626" w:rsidRPr="00C71075" w:rsidTr="00C84BF7">
        <w:tc>
          <w:tcPr>
            <w:tcW w:w="4479" w:type="dxa"/>
            <w:tcBorders>
              <w:top w:val="nil"/>
              <w:left w:val="nil"/>
              <w:bottom w:val="nil"/>
              <w:right w:val="nil"/>
            </w:tcBorders>
          </w:tcPr>
          <w:p w:rsidR="00880626" w:rsidRPr="00C71075" w:rsidRDefault="00880626" w:rsidP="00C84BF7">
            <w:pPr>
              <w:pStyle w:val="ConsPlusNormal"/>
              <w:rPr>
                <w:rFonts w:ascii="Times New Roman" w:hAnsi="Times New Roman" w:cs="Times New Roman"/>
                <w:sz w:val="20"/>
              </w:rPr>
            </w:pPr>
          </w:p>
        </w:tc>
        <w:tc>
          <w:tcPr>
            <w:tcW w:w="4550" w:type="dxa"/>
            <w:tcBorders>
              <w:top w:val="nil"/>
              <w:left w:val="nil"/>
              <w:bottom w:val="nil"/>
              <w:right w:val="nil"/>
            </w:tcBorders>
          </w:tcPr>
          <w:p w:rsidR="00880626" w:rsidRPr="00C71075" w:rsidRDefault="00880626" w:rsidP="00C84BF7">
            <w:pPr>
              <w:pStyle w:val="ConsPlusNormal"/>
              <w:rPr>
                <w:rFonts w:ascii="Times New Roman" w:hAnsi="Times New Roman" w:cs="Times New Roman"/>
                <w:sz w:val="20"/>
              </w:rPr>
            </w:pPr>
          </w:p>
        </w:tc>
      </w:tr>
      <w:tr w:rsidR="00880626" w:rsidRPr="00C71075" w:rsidTr="00C84BF7">
        <w:tc>
          <w:tcPr>
            <w:tcW w:w="4479" w:type="dxa"/>
            <w:tcBorders>
              <w:top w:val="nil"/>
              <w:left w:val="nil"/>
              <w:bottom w:val="nil"/>
              <w:right w:val="nil"/>
            </w:tcBorders>
          </w:tcPr>
          <w:p w:rsidR="00880626" w:rsidRPr="00C71075" w:rsidRDefault="00880626" w:rsidP="00C84BF7">
            <w:pPr>
              <w:pStyle w:val="ConsPlusNormal"/>
              <w:rPr>
                <w:rFonts w:ascii="Times New Roman" w:hAnsi="Times New Roman" w:cs="Times New Roman"/>
                <w:sz w:val="20"/>
              </w:rPr>
            </w:pPr>
          </w:p>
        </w:tc>
        <w:tc>
          <w:tcPr>
            <w:tcW w:w="4550" w:type="dxa"/>
            <w:tcBorders>
              <w:top w:val="nil"/>
              <w:left w:val="nil"/>
              <w:bottom w:val="nil"/>
              <w:right w:val="nil"/>
            </w:tcBorders>
          </w:tcPr>
          <w:p w:rsidR="00880626" w:rsidRPr="00C71075" w:rsidRDefault="00880626" w:rsidP="00C84BF7">
            <w:pPr>
              <w:pStyle w:val="ConsPlusNormal"/>
              <w:rPr>
                <w:rFonts w:ascii="Times New Roman" w:hAnsi="Times New Roman" w:cs="Times New Roman"/>
                <w:sz w:val="20"/>
              </w:rPr>
            </w:pPr>
          </w:p>
        </w:tc>
      </w:tr>
      <w:tr w:rsidR="00880626" w:rsidRPr="00C71075" w:rsidTr="00C84BF7">
        <w:tc>
          <w:tcPr>
            <w:tcW w:w="4479" w:type="dxa"/>
            <w:tcBorders>
              <w:top w:val="nil"/>
              <w:left w:val="nil"/>
              <w:bottom w:val="nil"/>
              <w:right w:val="nil"/>
            </w:tcBorders>
          </w:tcPr>
          <w:p w:rsidR="00880626" w:rsidRPr="00C71075" w:rsidRDefault="00880626" w:rsidP="00C84BF7">
            <w:pPr>
              <w:pStyle w:val="ConsPlusNormal"/>
              <w:rPr>
                <w:rFonts w:ascii="Times New Roman" w:hAnsi="Times New Roman" w:cs="Times New Roman"/>
                <w:sz w:val="20"/>
              </w:rPr>
            </w:pPr>
          </w:p>
        </w:tc>
        <w:tc>
          <w:tcPr>
            <w:tcW w:w="4550" w:type="dxa"/>
            <w:tcBorders>
              <w:top w:val="nil"/>
              <w:left w:val="nil"/>
              <w:bottom w:val="nil"/>
              <w:right w:val="nil"/>
            </w:tcBorders>
          </w:tcPr>
          <w:p w:rsidR="00880626" w:rsidRPr="00C71075" w:rsidRDefault="00880626" w:rsidP="00C84BF7">
            <w:pPr>
              <w:pStyle w:val="ConsPlusNormal"/>
              <w:rPr>
                <w:rFonts w:ascii="Times New Roman" w:hAnsi="Times New Roman" w:cs="Times New Roman"/>
                <w:sz w:val="20"/>
              </w:rPr>
            </w:pPr>
          </w:p>
        </w:tc>
      </w:tr>
      <w:tr w:rsidR="00880626" w:rsidRPr="00C71075" w:rsidTr="00C84BF7">
        <w:tc>
          <w:tcPr>
            <w:tcW w:w="4479" w:type="dxa"/>
            <w:tcBorders>
              <w:top w:val="nil"/>
              <w:left w:val="nil"/>
              <w:bottom w:val="nil"/>
              <w:right w:val="nil"/>
            </w:tcBorders>
          </w:tcPr>
          <w:p w:rsidR="00880626" w:rsidRPr="00C71075" w:rsidRDefault="00880626" w:rsidP="00C84BF7">
            <w:pPr>
              <w:pStyle w:val="ConsPlusNormal"/>
              <w:rPr>
                <w:rFonts w:ascii="Times New Roman" w:hAnsi="Times New Roman" w:cs="Times New Roman"/>
                <w:sz w:val="20"/>
              </w:rPr>
            </w:pPr>
          </w:p>
        </w:tc>
        <w:tc>
          <w:tcPr>
            <w:tcW w:w="4550" w:type="dxa"/>
            <w:tcBorders>
              <w:top w:val="nil"/>
              <w:left w:val="nil"/>
              <w:bottom w:val="nil"/>
              <w:right w:val="nil"/>
            </w:tcBorders>
          </w:tcPr>
          <w:p w:rsidR="00880626" w:rsidRPr="00C71075" w:rsidRDefault="00880626" w:rsidP="00C84BF7">
            <w:pPr>
              <w:pStyle w:val="ConsPlusNormal"/>
              <w:rPr>
                <w:rFonts w:ascii="Times New Roman" w:hAnsi="Times New Roman" w:cs="Times New Roman"/>
                <w:sz w:val="20"/>
              </w:rPr>
            </w:pPr>
          </w:p>
        </w:tc>
      </w:tr>
      <w:tr w:rsidR="00880626" w:rsidRPr="00C71075" w:rsidTr="00C84BF7">
        <w:tc>
          <w:tcPr>
            <w:tcW w:w="4479" w:type="dxa"/>
            <w:tcBorders>
              <w:top w:val="nil"/>
              <w:left w:val="nil"/>
              <w:bottom w:val="nil"/>
              <w:right w:val="nil"/>
            </w:tcBorders>
          </w:tcPr>
          <w:p w:rsidR="00880626" w:rsidRPr="00C71075" w:rsidRDefault="00880626" w:rsidP="00C84BF7">
            <w:pPr>
              <w:pStyle w:val="ConsPlusNormal"/>
              <w:rPr>
                <w:rFonts w:ascii="Times New Roman" w:hAnsi="Times New Roman" w:cs="Times New Roman"/>
                <w:sz w:val="20"/>
              </w:rPr>
            </w:pPr>
          </w:p>
        </w:tc>
        <w:tc>
          <w:tcPr>
            <w:tcW w:w="4550" w:type="dxa"/>
            <w:tcBorders>
              <w:top w:val="nil"/>
              <w:left w:val="nil"/>
              <w:bottom w:val="nil"/>
              <w:right w:val="nil"/>
            </w:tcBorders>
          </w:tcPr>
          <w:p w:rsidR="00880626" w:rsidRPr="00C71075" w:rsidRDefault="00880626" w:rsidP="00C84BF7">
            <w:pPr>
              <w:pStyle w:val="ConsPlusNormal"/>
              <w:rPr>
                <w:rFonts w:ascii="Times New Roman" w:hAnsi="Times New Roman" w:cs="Times New Roman"/>
                <w:sz w:val="20"/>
              </w:rPr>
            </w:pPr>
          </w:p>
        </w:tc>
      </w:tr>
      <w:tr w:rsidR="00880626" w:rsidRPr="00C71075" w:rsidTr="00C84BF7">
        <w:tc>
          <w:tcPr>
            <w:tcW w:w="4479" w:type="dxa"/>
            <w:tcBorders>
              <w:top w:val="nil"/>
              <w:left w:val="nil"/>
              <w:bottom w:val="nil"/>
              <w:right w:val="nil"/>
            </w:tcBorders>
          </w:tcPr>
          <w:p w:rsidR="00880626" w:rsidRPr="00C71075" w:rsidRDefault="00880626" w:rsidP="00C84BF7">
            <w:pPr>
              <w:pStyle w:val="ConsPlusNormal"/>
              <w:rPr>
                <w:rFonts w:ascii="Times New Roman" w:hAnsi="Times New Roman" w:cs="Times New Roman"/>
                <w:sz w:val="20"/>
              </w:rPr>
            </w:pPr>
          </w:p>
        </w:tc>
        <w:tc>
          <w:tcPr>
            <w:tcW w:w="4550" w:type="dxa"/>
            <w:tcBorders>
              <w:top w:val="nil"/>
              <w:left w:val="nil"/>
              <w:bottom w:val="nil"/>
              <w:right w:val="nil"/>
            </w:tcBorders>
          </w:tcPr>
          <w:p w:rsidR="00880626" w:rsidRPr="00C71075" w:rsidRDefault="00880626" w:rsidP="00C84BF7">
            <w:pPr>
              <w:pStyle w:val="ConsPlusNormal"/>
              <w:rPr>
                <w:rFonts w:ascii="Times New Roman" w:hAnsi="Times New Roman" w:cs="Times New Roman"/>
                <w:sz w:val="20"/>
              </w:rPr>
            </w:pPr>
          </w:p>
        </w:tc>
      </w:tr>
      <w:tr w:rsidR="00880626" w:rsidRPr="00C71075" w:rsidTr="00C84BF7">
        <w:tc>
          <w:tcPr>
            <w:tcW w:w="4479" w:type="dxa"/>
            <w:tcBorders>
              <w:top w:val="nil"/>
              <w:left w:val="nil"/>
              <w:bottom w:val="nil"/>
              <w:right w:val="nil"/>
            </w:tcBorders>
          </w:tcPr>
          <w:p w:rsidR="00880626" w:rsidRPr="00C71075" w:rsidRDefault="00880626" w:rsidP="00C84BF7">
            <w:pPr>
              <w:pStyle w:val="ConsPlusNormal"/>
              <w:jc w:val="center"/>
              <w:rPr>
                <w:rFonts w:ascii="Times New Roman" w:hAnsi="Times New Roman" w:cs="Times New Roman"/>
                <w:sz w:val="20"/>
              </w:rPr>
            </w:pPr>
          </w:p>
        </w:tc>
        <w:tc>
          <w:tcPr>
            <w:tcW w:w="4550" w:type="dxa"/>
            <w:tcBorders>
              <w:top w:val="nil"/>
              <w:left w:val="nil"/>
              <w:bottom w:val="nil"/>
              <w:right w:val="nil"/>
            </w:tcBorders>
          </w:tcPr>
          <w:p w:rsidR="00880626" w:rsidRPr="00C71075" w:rsidRDefault="00880626" w:rsidP="00C84BF7">
            <w:pPr>
              <w:pStyle w:val="ConsPlusNormal"/>
              <w:jc w:val="center"/>
              <w:rPr>
                <w:rFonts w:ascii="Times New Roman" w:hAnsi="Times New Roman" w:cs="Times New Roman"/>
                <w:sz w:val="20"/>
              </w:rPr>
            </w:pPr>
          </w:p>
        </w:tc>
      </w:tr>
    </w:tbl>
    <w:p w:rsidR="00880626" w:rsidRPr="00C71075" w:rsidRDefault="00880626" w:rsidP="00880626">
      <w:pPr>
        <w:pStyle w:val="ConsPlusNormal"/>
        <w:jc w:val="both"/>
        <w:rPr>
          <w:rFonts w:ascii="Times New Roman" w:hAnsi="Times New Roman" w:cs="Times New Roman"/>
          <w:sz w:val="20"/>
        </w:rPr>
      </w:pPr>
      <w:bookmarkStart w:id="44" w:name="P1716"/>
      <w:bookmarkEnd w:id="44"/>
    </w:p>
    <w:p w:rsidR="00880626" w:rsidRPr="00C71075" w:rsidRDefault="00880626" w:rsidP="00880626">
      <w:pPr>
        <w:pStyle w:val="ConsPlusNormal"/>
        <w:jc w:val="center"/>
        <w:rPr>
          <w:rFonts w:ascii="Times New Roman" w:hAnsi="Times New Roman" w:cs="Times New Roman"/>
          <w:sz w:val="20"/>
        </w:rPr>
        <w:sectPr w:rsidR="00880626" w:rsidRPr="00C71075" w:rsidSect="00157B28">
          <w:pgSz w:w="11906" w:h="16838"/>
          <w:pgMar w:top="1134" w:right="850" w:bottom="1134" w:left="1701" w:header="708" w:footer="708" w:gutter="0"/>
          <w:cols w:space="708"/>
          <w:docGrid w:linePitch="360"/>
        </w:sectPr>
      </w:pPr>
      <w:bookmarkStart w:id="45" w:name="P1909"/>
      <w:bookmarkEnd w:id="45"/>
    </w:p>
    <w:p w:rsidR="00880626" w:rsidRPr="00C71075" w:rsidRDefault="00880626" w:rsidP="00880626">
      <w:pPr>
        <w:pStyle w:val="ConsPlusNormal"/>
        <w:jc w:val="right"/>
        <w:rPr>
          <w:rFonts w:ascii="Times New Roman" w:hAnsi="Times New Roman" w:cs="Times New Roman"/>
          <w:sz w:val="20"/>
        </w:rPr>
      </w:pPr>
      <w:r w:rsidRPr="00C71075">
        <w:rPr>
          <w:rFonts w:ascii="Times New Roman" w:hAnsi="Times New Roman" w:cs="Times New Roman"/>
          <w:sz w:val="20"/>
        </w:rPr>
        <w:lastRenderedPageBreak/>
        <w:t xml:space="preserve">Приложение № 1 </w:t>
      </w:r>
    </w:p>
    <w:p w:rsidR="00880626" w:rsidRPr="00C71075" w:rsidRDefault="00880626" w:rsidP="00880626">
      <w:pPr>
        <w:pStyle w:val="ConsPlusNormal"/>
        <w:jc w:val="right"/>
        <w:rPr>
          <w:rFonts w:ascii="Times New Roman" w:hAnsi="Times New Roman" w:cs="Times New Roman"/>
          <w:sz w:val="20"/>
        </w:rPr>
      </w:pPr>
      <w:r w:rsidRPr="00C71075">
        <w:rPr>
          <w:rFonts w:ascii="Times New Roman" w:hAnsi="Times New Roman" w:cs="Times New Roman"/>
          <w:sz w:val="20"/>
        </w:rPr>
        <w:t xml:space="preserve">К контракту </w:t>
      </w:r>
      <w:proofErr w:type="gramStart"/>
      <w:r w:rsidRPr="00C71075">
        <w:rPr>
          <w:rFonts w:ascii="Times New Roman" w:hAnsi="Times New Roman" w:cs="Times New Roman"/>
          <w:sz w:val="20"/>
        </w:rPr>
        <w:t>от</w:t>
      </w:r>
      <w:proofErr w:type="gramEnd"/>
      <w:r w:rsidRPr="00C71075">
        <w:rPr>
          <w:rFonts w:ascii="Times New Roman" w:hAnsi="Times New Roman" w:cs="Times New Roman"/>
          <w:sz w:val="20"/>
        </w:rPr>
        <w:t xml:space="preserve"> ____________№ _____________</w:t>
      </w:r>
    </w:p>
    <w:p w:rsidR="00880626" w:rsidRPr="00C71075" w:rsidRDefault="00880626" w:rsidP="00880626">
      <w:pPr>
        <w:pStyle w:val="ConsPlusNormal"/>
        <w:jc w:val="center"/>
        <w:rPr>
          <w:rFonts w:ascii="Times New Roman" w:hAnsi="Times New Roman" w:cs="Times New Roman"/>
          <w:sz w:val="20"/>
        </w:rPr>
      </w:pPr>
      <w:r w:rsidRPr="00C71075">
        <w:rPr>
          <w:rFonts w:ascii="Times New Roman" w:hAnsi="Times New Roman" w:cs="Times New Roman"/>
          <w:sz w:val="20"/>
        </w:rPr>
        <w:t>СПЕЦИФИКАЦИЯ</w:t>
      </w:r>
    </w:p>
    <w:tbl>
      <w:tblPr>
        <w:tblW w:w="148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8"/>
        <w:gridCol w:w="23"/>
        <w:gridCol w:w="2211"/>
        <w:gridCol w:w="2739"/>
        <w:gridCol w:w="4949"/>
        <w:gridCol w:w="1134"/>
        <w:gridCol w:w="647"/>
        <w:gridCol w:w="62"/>
        <w:gridCol w:w="1276"/>
        <w:gridCol w:w="1276"/>
      </w:tblGrid>
      <w:tr w:rsidR="004647B7" w:rsidRPr="00C71075" w:rsidTr="00D576EC">
        <w:trPr>
          <w:trHeight w:val="740"/>
        </w:trPr>
        <w:tc>
          <w:tcPr>
            <w:tcW w:w="568" w:type="dxa"/>
            <w:tcBorders>
              <w:top w:val="single" w:sz="4" w:space="0" w:color="000000"/>
              <w:left w:val="single" w:sz="4" w:space="0" w:color="000000"/>
              <w:bottom w:val="single" w:sz="4" w:space="0" w:color="000000"/>
              <w:right w:val="single" w:sz="4" w:space="0" w:color="000000"/>
            </w:tcBorders>
          </w:tcPr>
          <w:p w:rsidR="004647B7" w:rsidRPr="00C71075" w:rsidRDefault="004647B7" w:rsidP="00C84BF7">
            <w:pPr>
              <w:spacing w:line="276" w:lineRule="auto"/>
              <w:jc w:val="center"/>
              <w:rPr>
                <w:rFonts w:ascii="Times New Roman" w:eastAsia="Calibri" w:hAnsi="Times New Roman" w:cs="Times New Roman"/>
                <w:b/>
                <w:sz w:val="20"/>
                <w:szCs w:val="20"/>
                <w:lang w:eastAsia="en-US"/>
              </w:rPr>
            </w:pPr>
          </w:p>
          <w:p w:rsidR="004647B7" w:rsidRPr="00C71075" w:rsidRDefault="004647B7" w:rsidP="00C84BF7">
            <w:pPr>
              <w:spacing w:line="276" w:lineRule="auto"/>
              <w:jc w:val="center"/>
              <w:rPr>
                <w:rFonts w:ascii="Times New Roman" w:eastAsia="Calibri" w:hAnsi="Times New Roman" w:cs="Times New Roman"/>
                <w:b/>
                <w:sz w:val="20"/>
                <w:szCs w:val="20"/>
                <w:lang w:eastAsia="en-US"/>
              </w:rPr>
            </w:pPr>
          </w:p>
          <w:p w:rsidR="004647B7" w:rsidRPr="00C71075" w:rsidRDefault="004647B7" w:rsidP="00C84BF7">
            <w:pPr>
              <w:spacing w:line="276" w:lineRule="auto"/>
              <w:jc w:val="center"/>
              <w:rPr>
                <w:rFonts w:ascii="Times New Roman" w:eastAsia="Calibri" w:hAnsi="Times New Roman" w:cs="Times New Roman"/>
                <w:b/>
                <w:sz w:val="20"/>
                <w:szCs w:val="20"/>
                <w:lang w:eastAsia="en-US"/>
              </w:rPr>
            </w:pPr>
            <w:r w:rsidRPr="00C71075">
              <w:rPr>
                <w:rFonts w:ascii="Times New Roman" w:eastAsia="Calibri" w:hAnsi="Times New Roman" w:cs="Times New Roman"/>
                <w:b/>
                <w:sz w:val="20"/>
                <w:szCs w:val="20"/>
                <w:lang w:eastAsia="en-US"/>
              </w:rPr>
              <w:t xml:space="preserve">№ </w:t>
            </w:r>
            <w:proofErr w:type="gramStart"/>
            <w:r w:rsidRPr="00C71075">
              <w:rPr>
                <w:rFonts w:ascii="Times New Roman" w:eastAsia="Calibri" w:hAnsi="Times New Roman" w:cs="Times New Roman"/>
                <w:b/>
                <w:sz w:val="20"/>
                <w:szCs w:val="20"/>
                <w:lang w:eastAsia="en-US"/>
              </w:rPr>
              <w:t>п</w:t>
            </w:r>
            <w:proofErr w:type="gramEnd"/>
            <w:r w:rsidRPr="00C71075">
              <w:rPr>
                <w:rFonts w:ascii="Times New Roman" w:eastAsia="Calibri" w:hAnsi="Times New Roman" w:cs="Times New Roman"/>
                <w:b/>
                <w:sz w:val="20"/>
                <w:szCs w:val="20"/>
                <w:lang w:eastAsia="en-US"/>
              </w:rPr>
              <w:t>/п</w:t>
            </w:r>
          </w:p>
        </w:tc>
        <w:tc>
          <w:tcPr>
            <w:tcW w:w="2234" w:type="dxa"/>
            <w:gridSpan w:val="2"/>
            <w:tcBorders>
              <w:top w:val="single" w:sz="4" w:space="0" w:color="000000"/>
              <w:left w:val="single" w:sz="4" w:space="0" w:color="000000"/>
              <w:bottom w:val="single" w:sz="4" w:space="0" w:color="000000"/>
              <w:right w:val="single" w:sz="4" w:space="0" w:color="000000"/>
            </w:tcBorders>
            <w:vAlign w:val="center"/>
            <w:hideMark/>
          </w:tcPr>
          <w:p w:rsidR="004647B7" w:rsidRPr="00C71075" w:rsidRDefault="004647B7" w:rsidP="00C84BF7">
            <w:pPr>
              <w:spacing w:line="276" w:lineRule="auto"/>
              <w:jc w:val="center"/>
              <w:rPr>
                <w:rFonts w:ascii="Times New Roman" w:eastAsia="Calibri" w:hAnsi="Times New Roman" w:cs="Times New Roman"/>
                <w:b/>
                <w:bCs/>
                <w:sz w:val="20"/>
                <w:szCs w:val="20"/>
                <w:lang w:eastAsia="en-US"/>
              </w:rPr>
            </w:pPr>
            <w:r w:rsidRPr="00C71075">
              <w:rPr>
                <w:rFonts w:ascii="Times New Roman" w:eastAsia="Calibri" w:hAnsi="Times New Roman" w:cs="Times New Roman"/>
                <w:b/>
                <w:bCs/>
                <w:sz w:val="20"/>
                <w:szCs w:val="20"/>
                <w:lang w:eastAsia="en-US"/>
              </w:rPr>
              <w:t>Наименование товара, товарный знак</w:t>
            </w:r>
          </w:p>
        </w:tc>
        <w:tc>
          <w:tcPr>
            <w:tcW w:w="7688" w:type="dxa"/>
            <w:gridSpan w:val="2"/>
            <w:tcBorders>
              <w:top w:val="single" w:sz="4" w:space="0" w:color="000000"/>
              <w:left w:val="single" w:sz="4" w:space="0" w:color="000000"/>
              <w:bottom w:val="single" w:sz="4" w:space="0" w:color="000000"/>
              <w:right w:val="single" w:sz="4" w:space="0" w:color="000000"/>
            </w:tcBorders>
            <w:vAlign w:val="center"/>
            <w:hideMark/>
          </w:tcPr>
          <w:p w:rsidR="004647B7" w:rsidRPr="00C71075" w:rsidRDefault="004647B7" w:rsidP="00C84BF7">
            <w:pPr>
              <w:spacing w:line="276" w:lineRule="auto"/>
              <w:jc w:val="center"/>
              <w:rPr>
                <w:rFonts w:ascii="Times New Roman" w:eastAsia="Calibri" w:hAnsi="Times New Roman" w:cs="Times New Roman"/>
                <w:b/>
                <w:bCs/>
                <w:sz w:val="20"/>
                <w:szCs w:val="20"/>
                <w:lang w:eastAsia="en-US"/>
              </w:rPr>
            </w:pPr>
            <w:r w:rsidRPr="00C71075">
              <w:rPr>
                <w:rFonts w:ascii="Times New Roman" w:eastAsia="Calibri" w:hAnsi="Times New Roman" w:cs="Times New Roman"/>
                <w:b/>
                <w:bCs/>
                <w:sz w:val="20"/>
                <w:szCs w:val="20"/>
                <w:lang w:eastAsia="en-US"/>
              </w:rPr>
              <w:t>Сведения о технических и функциональных характеристиках (потребительских свойствах) товара и его размерах</w:t>
            </w:r>
          </w:p>
        </w:tc>
        <w:tc>
          <w:tcPr>
            <w:tcW w:w="1134" w:type="dxa"/>
            <w:tcBorders>
              <w:top w:val="single" w:sz="4" w:space="0" w:color="000000"/>
              <w:left w:val="single" w:sz="4" w:space="0" w:color="000000"/>
              <w:bottom w:val="single" w:sz="4" w:space="0" w:color="000000"/>
              <w:right w:val="single" w:sz="4" w:space="0" w:color="000000"/>
            </w:tcBorders>
          </w:tcPr>
          <w:p w:rsidR="004647B7" w:rsidRPr="00C71075" w:rsidRDefault="004647B7" w:rsidP="00C84BF7">
            <w:pPr>
              <w:spacing w:line="276" w:lineRule="auto"/>
              <w:jc w:val="center"/>
              <w:rPr>
                <w:rFonts w:ascii="Times New Roman" w:eastAsia="Calibri" w:hAnsi="Times New Roman" w:cs="Times New Roman"/>
                <w:b/>
                <w:bCs/>
                <w:sz w:val="20"/>
                <w:szCs w:val="20"/>
                <w:lang w:eastAsia="en-US"/>
              </w:rPr>
            </w:pPr>
            <w:r w:rsidRPr="00C71075">
              <w:rPr>
                <w:rFonts w:ascii="Times New Roman" w:eastAsia="Calibri" w:hAnsi="Times New Roman" w:cs="Times New Roman"/>
                <w:b/>
                <w:bCs/>
                <w:sz w:val="20"/>
                <w:szCs w:val="20"/>
                <w:lang w:eastAsia="en-US"/>
              </w:rPr>
              <w:t>Единица измерения</w:t>
            </w:r>
          </w:p>
        </w:tc>
        <w:tc>
          <w:tcPr>
            <w:tcW w:w="709" w:type="dxa"/>
            <w:gridSpan w:val="2"/>
            <w:tcBorders>
              <w:top w:val="single" w:sz="4" w:space="0" w:color="000000"/>
              <w:left w:val="single" w:sz="4" w:space="0" w:color="000000"/>
              <w:bottom w:val="single" w:sz="4" w:space="0" w:color="000000"/>
              <w:right w:val="single" w:sz="4" w:space="0" w:color="000000"/>
            </w:tcBorders>
            <w:hideMark/>
          </w:tcPr>
          <w:p w:rsidR="004647B7" w:rsidRPr="00C71075" w:rsidRDefault="004647B7" w:rsidP="00C84BF7">
            <w:pPr>
              <w:spacing w:line="276" w:lineRule="auto"/>
              <w:jc w:val="center"/>
              <w:rPr>
                <w:rFonts w:ascii="Times New Roman" w:eastAsia="Calibri" w:hAnsi="Times New Roman" w:cs="Times New Roman"/>
                <w:b/>
                <w:bCs/>
                <w:sz w:val="20"/>
                <w:szCs w:val="20"/>
                <w:lang w:eastAsia="en-US"/>
              </w:rPr>
            </w:pPr>
            <w:r w:rsidRPr="00C71075">
              <w:rPr>
                <w:rFonts w:ascii="Times New Roman" w:eastAsia="Calibri" w:hAnsi="Times New Roman" w:cs="Times New Roman"/>
                <w:b/>
                <w:bCs/>
                <w:sz w:val="20"/>
                <w:szCs w:val="20"/>
                <w:lang w:eastAsia="en-US"/>
              </w:rPr>
              <w:t>Кол-во</w:t>
            </w:r>
          </w:p>
        </w:tc>
        <w:tc>
          <w:tcPr>
            <w:tcW w:w="1276" w:type="dxa"/>
            <w:tcBorders>
              <w:top w:val="single" w:sz="4" w:space="0" w:color="000000"/>
              <w:left w:val="single" w:sz="4" w:space="0" w:color="000000"/>
              <w:bottom w:val="single" w:sz="4" w:space="0" w:color="000000"/>
              <w:right w:val="single" w:sz="4" w:space="0" w:color="000000"/>
            </w:tcBorders>
            <w:hideMark/>
          </w:tcPr>
          <w:p w:rsidR="004647B7" w:rsidRPr="00C71075" w:rsidRDefault="004647B7" w:rsidP="002C563A">
            <w:pPr>
              <w:spacing w:line="276" w:lineRule="auto"/>
              <w:jc w:val="center"/>
              <w:rPr>
                <w:rFonts w:ascii="Times New Roman" w:eastAsia="Calibri" w:hAnsi="Times New Roman" w:cs="Times New Roman"/>
                <w:b/>
                <w:bCs/>
                <w:sz w:val="20"/>
                <w:szCs w:val="20"/>
                <w:lang w:eastAsia="en-US"/>
              </w:rPr>
            </w:pPr>
            <w:r>
              <w:rPr>
                <w:rFonts w:ascii="Times New Roman" w:eastAsia="Calibri" w:hAnsi="Times New Roman" w:cs="Times New Roman"/>
                <w:b/>
                <w:bCs/>
                <w:sz w:val="20"/>
                <w:szCs w:val="20"/>
                <w:lang w:eastAsia="en-US"/>
              </w:rPr>
              <w:t>Цена за ед. (руб.)</w:t>
            </w:r>
          </w:p>
        </w:tc>
        <w:tc>
          <w:tcPr>
            <w:tcW w:w="1276" w:type="dxa"/>
            <w:tcBorders>
              <w:top w:val="single" w:sz="4" w:space="0" w:color="000000"/>
              <w:left w:val="single" w:sz="4" w:space="0" w:color="000000"/>
              <w:bottom w:val="single" w:sz="4" w:space="0" w:color="000000"/>
              <w:right w:val="single" w:sz="4" w:space="0" w:color="000000"/>
            </w:tcBorders>
            <w:hideMark/>
          </w:tcPr>
          <w:p w:rsidR="004647B7" w:rsidRPr="00C71075" w:rsidRDefault="004647B7" w:rsidP="00C84BF7">
            <w:pPr>
              <w:spacing w:line="276" w:lineRule="auto"/>
              <w:rPr>
                <w:rFonts w:ascii="Times New Roman" w:eastAsia="Calibri" w:hAnsi="Times New Roman" w:cs="Times New Roman"/>
                <w:b/>
                <w:bCs/>
                <w:sz w:val="20"/>
                <w:szCs w:val="20"/>
                <w:lang w:eastAsia="en-US"/>
              </w:rPr>
            </w:pPr>
            <w:r w:rsidRPr="00C71075">
              <w:rPr>
                <w:rFonts w:ascii="Times New Roman" w:eastAsia="Calibri" w:hAnsi="Times New Roman" w:cs="Times New Roman"/>
                <w:b/>
                <w:bCs/>
                <w:sz w:val="20"/>
                <w:szCs w:val="20"/>
                <w:lang w:eastAsia="en-US"/>
              </w:rPr>
              <w:t>Итого (руб.)</w:t>
            </w:r>
          </w:p>
          <w:p w:rsidR="004647B7" w:rsidRPr="00C71075" w:rsidRDefault="004647B7" w:rsidP="00C84BF7">
            <w:pPr>
              <w:spacing w:line="276" w:lineRule="auto"/>
              <w:jc w:val="center"/>
              <w:rPr>
                <w:rFonts w:ascii="Times New Roman" w:eastAsia="Calibri" w:hAnsi="Times New Roman" w:cs="Times New Roman"/>
                <w:b/>
                <w:bCs/>
                <w:sz w:val="20"/>
                <w:szCs w:val="20"/>
                <w:lang w:eastAsia="en-US"/>
              </w:rPr>
            </w:pPr>
          </w:p>
        </w:tc>
      </w:tr>
      <w:tr w:rsidR="00340594" w:rsidRPr="00C71075" w:rsidTr="00340594">
        <w:trPr>
          <w:trHeight w:val="839"/>
        </w:trPr>
        <w:tc>
          <w:tcPr>
            <w:tcW w:w="568" w:type="dxa"/>
            <w:tcBorders>
              <w:top w:val="single" w:sz="4" w:space="0" w:color="000000"/>
              <w:left w:val="single" w:sz="4" w:space="0" w:color="000000"/>
              <w:bottom w:val="single" w:sz="4" w:space="0" w:color="000000"/>
              <w:right w:val="single" w:sz="4" w:space="0" w:color="000000"/>
            </w:tcBorders>
            <w:vAlign w:val="center"/>
          </w:tcPr>
          <w:p w:rsidR="00340594" w:rsidRPr="00714D28" w:rsidRDefault="00340594" w:rsidP="00714D28">
            <w:pPr>
              <w:widowControl/>
              <w:numPr>
                <w:ilvl w:val="0"/>
                <w:numId w:val="1"/>
              </w:numPr>
              <w:spacing w:line="276" w:lineRule="auto"/>
              <w:ind w:left="360"/>
              <w:jc w:val="center"/>
              <w:rPr>
                <w:rFonts w:ascii="Times New Roman" w:eastAsia="Calibri" w:hAnsi="Times New Roman" w:cs="Times New Roman"/>
                <w:sz w:val="20"/>
                <w:szCs w:val="20"/>
                <w:lang w:eastAsia="en-US"/>
              </w:rPr>
            </w:pPr>
          </w:p>
        </w:tc>
        <w:tc>
          <w:tcPr>
            <w:tcW w:w="2234" w:type="dxa"/>
            <w:gridSpan w:val="2"/>
            <w:tcBorders>
              <w:top w:val="single" w:sz="4" w:space="0" w:color="000000"/>
              <w:left w:val="single" w:sz="4" w:space="0" w:color="000000"/>
              <w:bottom w:val="single" w:sz="4" w:space="0" w:color="000000"/>
              <w:right w:val="single" w:sz="4" w:space="0" w:color="000000"/>
            </w:tcBorders>
            <w:vAlign w:val="bottom"/>
          </w:tcPr>
          <w:p w:rsidR="00340594" w:rsidRPr="00F5720C" w:rsidRDefault="00340594">
            <w:pPr>
              <w:rPr>
                <w:rFonts w:ascii="Times New Roman" w:hAnsi="Times New Roman" w:cs="Times New Roman"/>
                <w:sz w:val="22"/>
                <w:szCs w:val="22"/>
              </w:rPr>
            </w:pPr>
            <w:r w:rsidRPr="00F5720C">
              <w:rPr>
                <w:rFonts w:ascii="Times New Roman" w:hAnsi="Times New Roman" w:cs="Times New Roman"/>
                <w:sz w:val="22"/>
                <w:szCs w:val="22"/>
              </w:rPr>
              <w:t>Дырокол револьверный (пробойник) для кожи, усиленный, 6-в-1, 2-4,5 мм</w:t>
            </w:r>
          </w:p>
        </w:tc>
        <w:tc>
          <w:tcPr>
            <w:tcW w:w="7688" w:type="dxa"/>
            <w:gridSpan w:val="2"/>
            <w:tcBorders>
              <w:top w:val="single" w:sz="4" w:space="0" w:color="000000"/>
              <w:left w:val="single" w:sz="4" w:space="0" w:color="000000"/>
              <w:bottom w:val="single" w:sz="4" w:space="0" w:color="000000"/>
              <w:right w:val="single" w:sz="4" w:space="0" w:color="000000"/>
            </w:tcBorders>
            <w:vAlign w:val="center"/>
          </w:tcPr>
          <w:p w:rsidR="00340594" w:rsidRPr="00F5720C" w:rsidRDefault="00340594" w:rsidP="00340594">
            <w:pPr>
              <w:widowControl/>
              <w:rPr>
                <w:rFonts w:ascii="Times New Roman" w:eastAsia="Times New Roman" w:hAnsi="Times New Roman" w:cs="Times New Roman"/>
                <w:color w:val="auto"/>
                <w:sz w:val="22"/>
                <w:lang w:bidi="ar-SA"/>
              </w:rPr>
            </w:pPr>
            <w:r w:rsidRPr="00F5720C">
              <w:rPr>
                <w:rFonts w:ascii="Times New Roman" w:eastAsia="Times New Roman" w:hAnsi="Times New Roman" w:cs="Times New Roman"/>
                <w:color w:val="auto"/>
                <w:sz w:val="22"/>
                <w:lang w:bidi="ar-SA"/>
              </w:rPr>
              <w:t>Тип: щипцы</w:t>
            </w:r>
            <w:r w:rsidRPr="00F5720C">
              <w:rPr>
                <w:rFonts w:ascii="Times New Roman" w:eastAsia="Times New Roman" w:hAnsi="Times New Roman" w:cs="Times New Roman"/>
                <w:color w:val="auto"/>
                <w:sz w:val="22"/>
                <w:lang w:bidi="ar-SA"/>
              </w:rPr>
              <w:br/>
              <w:t>Диапазон отверстия:  2-4,5мм</w:t>
            </w:r>
            <w:r w:rsidRPr="00F5720C">
              <w:rPr>
                <w:rFonts w:ascii="Times New Roman" w:eastAsia="Times New Roman" w:hAnsi="Times New Roman" w:cs="Times New Roman"/>
                <w:color w:val="auto"/>
                <w:sz w:val="22"/>
                <w:lang w:bidi="ar-SA"/>
              </w:rPr>
              <w:br/>
              <w:t>Материал: металл, с прорезиненными/пластиковыми  ручками</w:t>
            </w:r>
          </w:p>
          <w:p w:rsidR="00145D6E" w:rsidRPr="00F5720C" w:rsidRDefault="00145D6E" w:rsidP="00340594">
            <w:pPr>
              <w:widowControl/>
              <w:rPr>
                <w:rFonts w:ascii="Times New Roman" w:eastAsia="Times New Roman" w:hAnsi="Times New Roman" w:cs="Times New Roman"/>
                <w:color w:val="auto"/>
                <w:sz w:val="22"/>
                <w:lang w:bidi="ar-SA"/>
              </w:rPr>
            </w:pPr>
            <w:r w:rsidRPr="00F5720C">
              <w:rPr>
                <w:rFonts w:ascii="Times New Roman" w:eastAsia="Times New Roman" w:hAnsi="Times New Roman" w:cs="Times New Roman"/>
                <w:color w:val="auto"/>
                <w:sz w:val="22"/>
                <w:lang w:bidi="ar-SA"/>
              </w:rPr>
              <w:t xml:space="preserve">Кол-во </w:t>
            </w:r>
            <w:proofErr w:type="gramStart"/>
            <w:r w:rsidRPr="00F5720C">
              <w:rPr>
                <w:rFonts w:ascii="Times New Roman" w:eastAsia="Times New Roman" w:hAnsi="Times New Roman" w:cs="Times New Roman"/>
                <w:color w:val="auto"/>
                <w:sz w:val="22"/>
                <w:lang w:bidi="ar-SA"/>
              </w:rPr>
              <w:t>пробиваемых</w:t>
            </w:r>
            <w:proofErr w:type="gramEnd"/>
            <w:r w:rsidRPr="00F5720C">
              <w:rPr>
                <w:rFonts w:ascii="Times New Roman" w:eastAsia="Times New Roman" w:hAnsi="Times New Roman" w:cs="Times New Roman"/>
                <w:color w:val="auto"/>
                <w:sz w:val="22"/>
                <w:lang w:bidi="ar-SA"/>
              </w:rPr>
              <w:t xml:space="preserve"> отверстии:2,4,3</w:t>
            </w:r>
          </w:p>
          <w:p w:rsidR="00145D6E" w:rsidRPr="00F5720C" w:rsidRDefault="00145D6E" w:rsidP="00340594">
            <w:pPr>
              <w:widowControl/>
              <w:rPr>
                <w:rFonts w:ascii="Times New Roman" w:eastAsia="Times New Roman" w:hAnsi="Times New Roman" w:cs="Times New Roman"/>
                <w:color w:val="auto"/>
                <w:sz w:val="22"/>
                <w:lang w:bidi="ar-SA"/>
              </w:rPr>
            </w:pPr>
            <w:r w:rsidRPr="00F5720C">
              <w:rPr>
                <w:rFonts w:ascii="Times New Roman" w:eastAsia="Times New Roman" w:hAnsi="Times New Roman" w:cs="Times New Roman"/>
                <w:color w:val="auto"/>
                <w:sz w:val="22"/>
                <w:lang w:bidi="ar-SA"/>
              </w:rPr>
              <w:t>Кол-во пробиваемых листов МАХ: меньше или равно 15</w:t>
            </w:r>
          </w:p>
        </w:tc>
        <w:tc>
          <w:tcPr>
            <w:tcW w:w="1134" w:type="dxa"/>
            <w:tcBorders>
              <w:top w:val="single" w:sz="4" w:space="0" w:color="000000"/>
              <w:left w:val="single" w:sz="4" w:space="0" w:color="000000"/>
              <w:bottom w:val="single" w:sz="4" w:space="0" w:color="000000"/>
              <w:right w:val="single" w:sz="4" w:space="0" w:color="000000"/>
            </w:tcBorders>
            <w:vAlign w:val="bottom"/>
          </w:tcPr>
          <w:p w:rsidR="00340594" w:rsidRDefault="00340594">
            <w:pPr>
              <w:jc w:val="center"/>
              <w:rPr>
                <w:rFonts w:ascii="Calibri" w:hAnsi="Calibri" w:cs="Calibri"/>
                <w:sz w:val="22"/>
                <w:szCs w:val="22"/>
              </w:rPr>
            </w:pPr>
            <w:proofErr w:type="spellStart"/>
            <w:proofErr w:type="gramStart"/>
            <w:r>
              <w:rPr>
                <w:rFonts w:ascii="Calibri" w:hAnsi="Calibri" w:cs="Calibri"/>
                <w:sz w:val="22"/>
                <w:szCs w:val="22"/>
              </w:rPr>
              <w:t>шт</w:t>
            </w:r>
            <w:proofErr w:type="spellEnd"/>
            <w:proofErr w:type="gramEnd"/>
          </w:p>
        </w:tc>
        <w:tc>
          <w:tcPr>
            <w:tcW w:w="709" w:type="dxa"/>
            <w:gridSpan w:val="2"/>
            <w:tcBorders>
              <w:top w:val="single" w:sz="4" w:space="0" w:color="000000"/>
              <w:left w:val="single" w:sz="4" w:space="0" w:color="000000"/>
              <w:bottom w:val="single" w:sz="4" w:space="0" w:color="000000"/>
              <w:right w:val="single" w:sz="4" w:space="0" w:color="000000"/>
            </w:tcBorders>
            <w:vAlign w:val="bottom"/>
          </w:tcPr>
          <w:p w:rsidR="00340594" w:rsidRDefault="00340594">
            <w:pPr>
              <w:jc w:val="right"/>
              <w:rPr>
                <w:rFonts w:ascii="Calibri" w:hAnsi="Calibri" w:cs="Calibri"/>
                <w:sz w:val="22"/>
                <w:szCs w:val="22"/>
              </w:rPr>
            </w:pPr>
            <w:r>
              <w:rPr>
                <w:rFonts w:ascii="Calibri" w:hAnsi="Calibri" w:cs="Calibri"/>
                <w:sz w:val="22"/>
                <w:szCs w:val="22"/>
              </w:rPr>
              <w:t>12</w:t>
            </w:r>
          </w:p>
        </w:tc>
        <w:tc>
          <w:tcPr>
            <w:tcW w:w="1276" w:type="dxa"/>
            <w:tcBorders>
              <w:top w:val="single" w:sz="4" w:space="0" w:color="000000"/>
              <w:left w:val="single" w:sz="4" w:space="0" w:color="000000"/>
              <w:bottom w:val="single" w:sz="4" w:space="0" w:color="000000"/>
              <w:right w:val="single" w:sz="4" w:space="0" w:color="000000"/>
            </w:tcBorders>
            <w:vAlign w:val="center"/>
          </w:tcPr>
          <w:p w:rsidR="00340594" w:rsidRPr="00714D28" w:rsidRDefault="00340594" w:rsidP="00714D28">
            <w:pPr>
              <w:spacing w:line="276" w:lineRule="auto"/>
              <w:jc w:val="center"/>
              <w:rPr>
                <w:rFonts w:ascii="Times New Roman" w:eastAsia="Times New Roman" w:hAnsi="Times New Roman" w:cs="Times New Roman"/>
                <w:sz w:val="20"/>
                <w:szCs w:val="20"/>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340594" w:rsidRPr="00C71075" w:rsidRDefault="00340594" w:rsidP="00C84BF7">
            <w:pPr>
              <w:spacing w:line="276" w:lineRule="auto"/>
              <w:jc w:val="center"/>
              <w:rPr>
                <w:rFonts w:ascii="Times New Roman" w:eastAsia="Times New Roman" w:hAnsi="Times New Roman" w:cs="Times New Roman"/>
                <w:sz w:val="20"/>
                <w:szCs w:val="20"/>
                <w:lang w:eastAsia="en-US"/>
              </w:rPr>
            </w:pPr>
          </w:p>
        </w:tc>
      </w:tr>
      <w:tr w:rsidR="00340594" w:rsidRPr="00C71075" w:rsidTr="00340594">
        <w:trPr>
          <w:trHeight w:val="839"/>
        </w:trPr>
        <w:tc>
          <w:tcPr>
            <w:tcW w:w="568" w:type="dxa"/>
            <w:tcBorders>
              <w:top w:val="single" w:sz="4" w:space="0" w:color="000000"/>
              <w:left w:val="single" w:sz="4" w:space="0" w:color="000000"/>
              <w:bottom w:val="single" w:sz="4" w:space="0" w:color="000000"/>
              <w:right w:val="single" w:sz="4" w:space="0" w:color="000000"/>
            </w:tcBorders>
            <w:vAlign w:val="center"/>
          </w:tcPr>
          <w:p w:rsidR="00340594" w:rsidRPr="00714D28" w:rsidRDefault="00340594" w:rsidP="00714D28">
            <w:pPr>
              <w:widowControl/>
              <w:numPr>
                <w:ilvl w:val="0"/>
                <w:numId w:val="1"/>
              </w:numPr>
              <w:spacing w:line="276" w:lineRule="auto"/>
              <w:ind w:left="360"/>
              <w:jc w:val="center"/>
              <w:rPr>
                <w:rFonts w:ascii="Times New Roman" w:eastAsia="Calibri" w:hAnsi="Times New Roman" w:cs="Times New Roman"/>
                <w:sz w:val="20"/>
                <w:szCs w:val="20"/>
                <w:lang w:eastAsia="en-US"/>
              </w:rPr>
            </w:pPr>
          </w:p>
        </w:tc>
        <w:tc>
          <w:tcPr>
            <w:tcW w:w="2234" w:type="dxa"/>
            <w:gridSpan w:val="2"/>
            <w:tcBorders>
              <w:top w:val="single" w:sz="4" w:space="0" w:color="000000"/>
              <w:left w:val="single" w:sz="4" w:space="0" w:color="000000"/>
              <w:bottom w:val="single" w:sz="4" w:space="0" w:color="000000"/>
              <w:right w:val="single" w:sz="4" w:space="0" w:color="000000"/>
            </w:tcBorders>
            <w:vAlign w:val="bottom"/>
          </w:tcPr>
          <w:p w:rsidR="00340594" w:rsidRPr="00F5720C" w:rsidRDefault="00340594">
            <w:pPr>
              <w:rPr>
                <w:rFonts w:ascii="Times New Roman" w:hAnsi="Times New Roman" w:cs="Times New Roman"/>
                <w:sz w:val="22"/>
                <w:szCs w:val="22"/>
              </w:rPr>
            </w:pPr>
            <w:r w:rsidRPr="00F5720C">
              <w:rPr>
                <w:rFonts w:ascii="Times New Roman" w:hAnsi="Times New Roman" w:cs="Times New Roman"/>
                <w:sz w:val="22"/>
                <w:szCs w:val="22"/>
              </w:rPr>
              <w:t>Набор швейных игл с увеличенным ушком для ручного шитья (10 штук в наборе)</w:t>
            </w:r>
          </w:p>
        </w:tc>
        <w:tc>
          <w:tcPr>
            <w:tcW w:w="7688" w:type="dxa"/>
            <w:gridSpan w:val="2"/>
            <w:tcBorders>
              <w:top w:val="single" w:sz="4" w:space="0" w:color="000000"/>
              <w:left w:val="single" w:sz="4" w:space="0" w:color="000000"/>
              <w:bottom w:val="single" w:sz="4" w:space="0" w:color="000000"/>
              <w:right w:val="single" w:sz="4" w:space="0" w:color="000000"/>
            </w:tcBorders>
            <w:vAlign w:val="center"/>
          </w:tcPr>
          <w:p w:rsidR="00340594" w:rsidRPr="00F5720C" w:rsidRDefault="00340594" w:rsidP="00340594">
            <w:pPr>
              <w:widowControl/>
              <w:rPr>
                <w:rFonts w:ascii="Times New Roman" w:eastAsia="Times New Roman" w:hAnsi="Times New Roman" w:cs="Times New Roman"/>
                <w:color w:val="auto"/>
                <w:sz w:val="22"/>
                <w:lang w:bidi="ar-SA"/>
              </w:rPr>
            </w:pPr>
            <w:r w:rsidRPr="00F5720C">
              <w:rPr>
                <w:rFonts w:ascii="Times New Roman" w:eastAsia="Times New Roman" w:hAnsi="Times New Roman" w:cs="Times New Roman"/>
                <w:color w:val="auto"/>
                <w:sz w:val="22"/>
                <w:lang w:bidi="ar-SA"/>
              </w:rPr>
              <w:t xml:space="preserve">Тип: </w:t>
            </w:r>
            <w:proofErr w:type="gramStart"/>
            <w:r w:rsidR="00F5720C" w:rsidRPr="00F5720C">
              <w:rPr>
                <w:rFonts w:ascii="Times New Roman" w:eastAsia="Times New Roman" w:hAnsi="Times New Roman" w:cs="Times New Roman"/>
                <w:color w:val="auto"/>
                <w:sz w:val="22"/>
                <w:lang w:bidi="ar-SA"/>
              </w:rPr>
              <w:t>швейные</w:t>
            </w:r>
            <w:proofErr w:type="gramEnd"/>
          </w:p>
          <w:p w:rsidR="0017032B" w:rsidRPr="00F5720C" w:rsidRDefault="0017032B" w:rsidP="00340594">
            <w:pPr>
              <w:widowControl/>
              <w:rPr>
                <w:rFonts w:ascii="Times New Roman" w:eastAsia="Times New Roman" w:hAnsi="Times New Roman" w:cs="Times New Roman"/>
                <w:color w:val="auto"/>
                <w:sz w:val="22"/>
                <w:lang w:bidi="ar-SA"/>
              </w:rPr>
            </w:pPr>
            <w:r w:rsidRPr="00F5720C">
              <w:rPr>
                <w:rFonts w:ascii="Times New Roman" w:eastAsia="Times New Roman" w:hAnsi="Times New Roman" w:cs="Times New Roman"/>
                <w:color w:val="auto"/>
                <w:sz w:val="22"/>
                <w:lang w:bidi="ar-SA"/>
              </w:rPr>
              <w:t>Материал: Сталь или металл</w:t>
            </w:r>
          </w:p>
          <w:p w:rsidR="0017032B" w:rsidRPr="00F5720C" w:rsidRDefault="0017032B" w:rsidP="00340594">
            <w:pPr>
              <w:widowControl/>
              <w:rPr>
                <w:rFonts w:ascii="Times New Roman" w:eastAsia="Times New Roman" w:hAnsi="Times New Roman" w:cs="Times New Roman"/>
                <w:color w:val="auto"/>
                <w:sz w:val="22"/>
                <w:lang w:bidi="ar-SA"/>
              </w:rPr>
            </w:pPr>
            <w:r w:rsidRPr="00F5720C">
              <w:rPr>
                <w:rFonts w:ascii="Times New Roman" w:eastAsia="Times New Roman" w:hAnsi="Times New Roman" w:cs="Times New Roman"/>
                <w:color w:val="auto"/>
                <w:sz w:val="22"/>
                <w:lang w:bidi="ar-SA"/>
              </w:rPr>
              <w:t>Номер: 5-9</w:t>
            </w:r>
          </w:p>
          <w:p w:rsidR="0017032B" w:rsidRPr="00F5720C" w:rsidRDefault="0017032B" w:rsidP="00340594">
            <w:pPr>
              <w:widowControl/>
              <w:rPr>
                <w:rFonts w:ascii="Times New Roman" w:eastAsia="Times New Roman" w:hAnsi="Times New Roman" w:cs="Times New Roman"/>
                <w:color w:val="auto"/>
                <w:sz w:val="22"/>
                <w:lang w:bidi="ar-SA"/>
              </w:rPr>
            </w:pPr>
            <w:r w:rsidRPr="00F5720C">
              <w:rPr>
                <w:rFonts w:ascii="Times New Roman" w:eastAsia="Times New Roman" w:hAnsi="Times New Roman" w:cs="Times New Roman"/>
                <w:color w:val="auto"/>
                <w:sz w:val="22"/>
                <w:lang w:bidi="ar-SA"/>
              </w:rPr>
              <w:t>Количество в упаковке: не менее 10</w:t>
            </w:r>
          </w:p>
          <w:p w:rsidR="00D155C1" w:rsidRPr="00F5720C" w:rsidRDefault="00D155C1" w:rsidP="00340594">
            <w:pPr>
              <w:widowControl/>
              <w:rPr>
                <w:rFonts w:ascii="Times New Roman" w:eastAsia="Times New Roman" w:hAnsi="Times New Roman" w:cs="Times New Roman"/>
                <w:color w:val="auto"/>
                <w:sz w:val="22"/>
                <w:lang w:bidi="ar-SA"/>
              </w:rPr>
            </w:pPr>
            <w:r w:rsidRPr="00F5720C">
              <w:rPr>
                <w:rFonts w:ascii="Times New Roman" w:eastAsia="Times New Roman" w:hAnsi="Times New Roman" w:cs="Times New Roman"/>
                <w:color w:val="auto"/>
                <w:sz w:val="22"/>
                <w:lang w:bidi="ar-SA"/>
              </w:rPr>
              <w:t>Соответствие нормативно-технической документации: ГОСТ 8030-80 или ТУ производителя</w:t>
            </w:r>
          </w:p>
        </w:tc>
        <w:tc>
          <w:tcPr>
            <w:tcW w:w="1134" w:type="dxa"/>
            <w:tcBorders>
              <w:top w:val="single" w:sz="4" w:space="0" w:color="000000"/>
              <w:left w:val="single" w:sz="4" w:space="0" w:color="000000"/>
              <w:bottom w:val="single" w:sz="4" w:space="0" w:color="000000"/>
              <w:right w:val="single" w:sz="4" w:space="0" w:color="000000"/>
            </w:tcBorders>
            <w:vAlign w:val="bottom"/>
          </w:tcPr>
          <w:p w:rsidR="00340594" w:rsidRDefault="00340594">
            <w:pPr>
              <w:jc w:val="center"/>
              <w:rPr>
                <w:rFonts w:ascii="Calibri" w:hAnsi="Calibri" w:cs="Calibri"/>
                <w:sz w:val="22"/>
                <w:szCs w:val="22"/>
              </w:rPr>
            </w:pPr>
            <w:proofErr w:type="spellStart"/>
            <w:proofErr w:type="gramStart"/>
            <w:r>
              <w:rPr>
                <w:rFonts w:ascii="Calibri" w:hAnsi="Calibri" w:cs="Calibri"/>
                <w:sz w:val="22"/>
                <w:szCs w:val="22"/>
              </w:rPr>
              <w:t>шт</w:t>
            </w:r>
            <w:proofErr w:type="spellEnd"/>
            <w:proofErr w:type="gramEnd"/>
          </w:p>
        </w:tc>
        <w:tc>
          <w:tcPr>
            <w:tcW w:w="709" w:type="dxa"/>
            <w:gridSpan w:val="2"/>
            <w:tcBorders>
              <w:top w:val="single" w:sz="4" w:space="0" w:color="000000"/>
              <w:left w:val="single" w:sz="4" w:space="0" w:color="000000"/>
              <w:bottom w:val="single" w:sz="4" w:space="0" w:color="000000"/>
              <w:right w:val="single" w:sz="4" w:space="0" w:color="000000"/>
            </w:tcBorders>
            <w:vAlign w:val="bottom"/>
          </w:tcPr>
          <w:p w:rsidR="00340594" w:rsidRDefault="00340594">
            <w:pPr>
              <w:jc w:val="right"/>
              <w:rPr>
                <w:rFonts w:ascii="Calibri" w:hAnsi="Calibri" w:cs="Calibri"/>
                <w:sz w:val="22"/>
                <w:szCs w:val="22"/>
              </w:rPr>
            </w:pPr>
            <w:r>
              <w:rPr>
                <w:rFonts w:ascii="Calibri" w:hAnsi="Calibri" w:cs="Calibri"/>
                <w:sz w:val="22"/>
                <w:szCs w:val="22"/>
              </w:rPr>
              <w:t>2</w:t>
            </w:r>
          </w:p>
        </w:tc>
        <w:tc>
          <w:tcPr>
            <w:tcW w:w="1276" w:type="dxa"/>
            <w:tcBorders>
              <w:top w:val="single" w:sz="4" w:space="0" w:color="000000"/>
              <w:left w:val="single" w:sz="4" w:space="0" w:color="000000"/>
              <w:bottom w:val="single" w:sz="4" w:space="0" w:color="000000"/>
              <w:right w:val="single" w:sz="4" w:space="0" w:color="000000"/>
            </w:tcBorders>
            <w:vAlign w:val="center"/>
          </w:tcPr>
          <w:p w:rsidR="00340594" w:rsidRPr="00714D28" w:rsidRDefault="00340594" w:rsidP="00714D28">
            <w:pPr>
              <w:spacing w:line="276" w:lineRule="auto"/>
              <w:jc w:val="center"/>
              <w:rPr>
                <w:rFonts w:ascii="Times New Roman" w:eastAsia="Times New Roman" w:hAnsi="Times New Roman" w:cs="Times New Roman"/>
                <w:sz w:val="20"/>
                <w:szCs w:val="20"/>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340594" w:rsidRPr="00C71075" w:rsidRDefault="00340594" w:rsidP="00C84BF7">
            <w:pPr>
              <w:spacing w:line="276" w:lineRule="auto"/>
              <w:jc w:val="center"/>
              <w:rPr>
                <w:rFonts w:ascii="Times New Roman" w:eastAsia="Times New Roman" w:hAnsi="Times New Roman" w:cs="Times New Roman"/>
                <w:sz w:val="20"/>
                <w:szCs w:val="20"/>
                <w:lang w:eastAsia="en-US"/>
              </w:rPr>
            </w:pPr>
          </w:p>
        </w:tc>
      </w:tr>
      <w:tr w:rsidR="00340594" w:rsidRPr="00C71075" w:rsidTr="00340594">
        <w:trPr>
          <w:trHeight w:val="839"/>
        </w:trPr>
        <w:tc>
          <w:tcPr>
            <w:tcW w:w="568" w:type="dxa"/>
            <w:tcBorders>
              <w:top w:val="single" w:sz="4" w:space="0" w:color="000000"/>
              <w:left w:val="single" w:sz="4" w:space="0" w:color="000000"/>
              <w:bottom w:val="single" w:sz="4" w:space="0" w:color="000000"/>
              <w:right w:val="single" w:sz="4" w:space="0" w:color="000000"/>
            </w:tcBorders>
            <w:vAlign w:val="center"/>
          </w:tcPr>
          <w:p w:rsidR="00340594" w:rsidRPr="00714D28" w:rsidRDefault="00340594" w:rsidP="00714D28">
            <w:pPr>
              <w:widowControl/>
              <w:numPr>
                <w:ilvl w:val="0"/>
                <w:numId w:val="1"/>
              </w:numPr>
              <w:spacing w:line="276" w:lineRule="auto"/>
              <w:ind w:left="360"/>
              <w:jc w:val="center"/>
              <w:rPr>
                <w:rFonts w:ascii="Times New Roman" w:eastAsia="Calibri" w:hAnsi="Times New Roman" w:cs="Times New Roman"/>
                <w:sz w:val="20"/>
                <w:szCs w:val="20"/>
                <w:lang w:eastAsia="en-US"/>
              </w:rPr>
            </w:pPr>
          </w:p>
        </w:tc>
        <w:tc>
          <w:tcPr>
            <w:tcW w:w="2234" w:type="dxa"/>
            <w:gridSpan w:val="2"/>
            <w:tcBorders>
              <w:top w:val="single" w:sz="4" w:space="0" w:color="000000"/>
              <w:left w:val="single" w:sz="4" w:space="0" w:color="000000"/>
              <w:bottom w:val="single" w:sz="4" w:space="0" w:color="000000"/>
              <w:right w:val="single" w:sz="4" w:space="0" w:color="000000"/>
            </w:tcBorders>
            <w:vAlign w:val="bottom"/>
          </w:tcPr>
          <w:p w:rsidR="00340594" w:rsidRPr="00F5720C" w:rsidRDefault="00340594">
            <w:pPr>
              <w:rPr>
                <w:rFonts w:ascii="Times New Roman" w:hAnsi="Times New Roman" w:cs="Times New Roman"/>
                <w:sz w:val="22"/>
                <w:szCs w:val="22"/>
              </w:rPr>
            </w:pPr>
            <w:r w:rsidRPr="00F5720C">
              <w:rPr>
                <w:rFonts w:ascii="Times New Roman" w:hAnsi="Times New Roman" w:cs="Times New Roman"/>
                <w:sz w:val="22"/>
                <w:szCs w:val="22"/>
              </w:rPr>
              <w:t xml:space="preserve">Набор игл для шитья №1 для кожи и меха никелированных (набор из 5 </w:t>
            </w:r>
            <w:proofErr w:type="spellStart"/>
            <w:proofErr w:type="gramStart"/>
            <w:r w:rsidRPr="00F5720C">
              <w:rPr>
                <w:rFonts w:ascii="Times New Roman" w:hAnsi="Times New Roman" w:cs="Times New Roman"/>
                <w:sz w:val="22"/>
                <w:szCs w:val="22"/>
              </w:rPr>
              <w:t>шт</w:t>
            </w:r>
            <w:proofErr w:type="spellEnd"/>
            <w:proofErr w:type="gramEnd"/>
            <w:r w:rsidRPr="00F5720C">
              <w:rPr>
                <w:rFonts w:ascii="Times New Roman" w:hAnsi="Times New Roman" w:cs="Times New Roman"/>
                <w:sz w:val="22"/>
                <w:szCs w:val="22"/>
              </w:rPr>
              <w:t>/</w:t>
            </w:r>
            <w:proofErr w:type="spellStart"/>
            <w:r w:rsidRPr="00F5720C">
              <w:rPr>
                <w:rFonts w:ascii="Times New Roman" w:hAnsi="Times New Roman" w:cs="Times New Roman"/>
                <w:sz w:val="22"/>
                <w:szCs w:val="22"/>
              </w:rPr>
              <w:t>упак</w:t>
            </w:r>
            <w:proofErr w:type="spellEnd"/>
            <w:r w:rsidRPr="00F5720C">
              <w:rPr>
                <w:rFonts w:ascii="Times New Roman" w:hAnsi="Times New Roman" w:cs="Times New Roman"/>
                <w:sz w:val="22"/>
                <w:szCs w:val="22"/>
              </w:rPr>
              <w:t>)</w:t>
            </w:r>
          </w:p>
        </w:tc>
        <w:tc>
          <w:tcPr>
            <w:tcW w:w="7688" w:type="dxa"/>
            <w:gridSpan w:val="2"/>
            <w:tcBorders>
              <w:top w:val="single" w:sz="4" w:space="0" w:color="000000"/>
              <w:left w:val="single" w:sz="4" w:space="0" w:color="000000"/>
              <w:bottom w:val="single" w:sz="4" w:space="0" w:color="000000"/>
              <w:right w:val="single" w:sz="4" w:space="0" w:color="000000"/>
            </w:tcBorders>
            <w:vAlign w:val="center"/>
          </w:tcPr>
          <w:p w:rsidR="00340594" w:rsidRPr="00F5720C" w:rsidRDefault="00340594" w:rsidP="00F5720C">
            <w:pPr>
              <w:widowControl/>
              <w:rPr>
                <w:rFonts w:ascii="Times New Roman" w:eastAsia="Times New Roman" w:hAnsi="Times New Roman" w:cs="Times New Roman"/>
                <w:color w:val="auto"/>
                <w:sz w:val="22"/>
                <w:lang w:bidi="ar-SA"/>
              </w:rPr>
            </w:pPr>
            <w:r w:rsidRPr="00F5720C">
              <w:rPr>
                <w:rFonts w:ascii="Times New Roman" w:eastAsia="Times New Roman" w:hAnsi="Times New Roman" w:cs="Times New Roman"/>
                <w:color w:val="auto"/>
                <w:sz w:val="22"/>
                <w:lang w:bidi="ar-SA"/>
              </w:rPr>
              <w:t xml:space="preserve">Тип: </w:t>
            </w:r>
            <w:proofErr w:type="gramStart"/>
            <w:r w:rsidR="00F5720C" w:rsidRPr="00F5720C">
              <w:rPr>
                <w:rFonts w:ascii="Times New Roman" w:eastAsia="Times New Roman" w:hAnsi="Times New Roman" w:cs="Times New Roman"/>
                <w:color w:val="auto"/>
                <w:sz w:val="22"/>
                <w:lang w:bidi="ar-SA"/>
              </w:rPr>
              <w:t>штопальные</w:t>
            </w:r>
            <w:proofErr w:type="gramEnd"/>
          </w:p>
          <w:p w:rsidR="00F5720C" w:rsidRPr="00F5720C" w:rsidRDefault="00F5720C" w:rsidP="00F5720C">
            <w:pPr>
              <w:widowControl/>
              <w:rPr>
                <w:rFonts w:ascii="Times New Roman" w:eastAsia="Times New Roman" w:hAnsi="Times New Roman" w:cs="Times New Roman"/>
                <w:color w:val="auto"/>
                <w:sz w:val="22"/>
                <w:lang w:bidi="ar-SA"/>
              </w:rPr>
            </w:pPr>
            <w:r w:rsidRPr="00F5720C">
              <w:rPr>
                <w:rFonts w:ascii="Times New Roman" w:eastAsia="Times New Roman" w:hAnsi="Times New Roman" w:cs="Times New Roman"/>
                <w:color w:val="auto"/>
                <w:sz w:val="22"/>
                <w:lang w:bidi="ar-SA"/>
              </w:rPr>
              <w:t>Материал: металл</w:t>
            </w:r>
          </w:p>
          <w:p w:rsidR="00F5720C" w:rsidRPr="00F5720C" w:rsidRDefault="00F5720C" w:rsidP="00F5720C">
            <w:pPr>
              <w:widowControl/>
              <w:rPr>
                <w:rFonts w:ascii="Times New Roman" w:eastAsia="Times New Roman" w:hAnsi="Times New Roman" w:cs="Times New Roman"/>
                <w:color w:val="auto"/>
                <w:sz w:val="22"/>
                <w:lang w:bidi="ar-SA"/>
              </w:rPr>
            </w:pPr>
            <w:r w:rsidRPr="00F5720C">
              <w:rPr>
                <w:rFonts w:ascii="Times New Roman" w:eastAsia="Times New Roman" w:hAnsi="Times New Roman" w:cs="Times New Roman"/>
                <w:color w:val="auto"/>
                <w:sz w:val="22"/>
                <w:lang w:bidi="ar-SA"/>
              </w:rPr>
              <w:t>Номер: 3</w:t>
            </w:r>
            <w:r w:rsidRPr="00F5720C">
              <w:rPr>
                <w:rFonts w:ascii="Times New Roman" w:eastAsia="Times New Roman" w:hAnsi="Times New Roman" w:cs="Times New Roman"/>
                <w:color w:val="auto"/>
                <w:sz w:val="22"/>
                <w:lang w:bidi="ar-SA"/>
              </w:rPr>
              <w:t>-9</w:t>
            </w:r>
          </w:p>
          <w:p w:rsidR="00F5720C" w:rsidRPr="00F5720C" w:rsidRDefault="00F5720C" w:rsidP="00F5720C">
            <w:pPr>
              <w:widowControl/>
              <w:rPr>
                <w:rFonts w:ascii="Times New Roman" w:eastAsia="Times New Roman" w:hAnsi="Times New Roman" w:cs="Times New Roman"/>
                <w:color w:val="auto"/>
                <w:sz w:val="22"/>
                <w:lang w:bidi="ar-SA"/>
              </w:rPr>
            </w:pPr>
            <w:r w:rsidRPr="00F5720C">
              <w:rPr>
                <w:rFonts w:ascii="Times New Roman" w:eastAsia="Times New Roman" w:hAnsi="Times New Roman" w:cs="Times New Roman"/>
                <w:color w:val="auto"/>
                <w:sz w:val="22"/>
                <w:lang w:bidi="ar-SA"/>
              </w:rPr>
              <w:t>Количество в упаковке: не менее 10</w:t>
            </w:r>
          </w:p>
          <w:p w:rsidR="00F5720C" w:rsidRPr="00F5720C" w:rsidRDefault="00F5720C" w:rsidP="00F5720C">
            <w:pPr>
              <w:widowControl/>
              <w:rPr>
                <w:rFonts w:ascii="Times New Roman" w:eastAsia="Times New Roman" w:hAnsi="Times New Roman" w:cs="Times New Roman"/>
                <w:color w:val="auto"/>
                <w:sz w:val="22"/>
                <w:lang w:bidi="ar-SA"/>
              </w:rPr>
            </w:pPr>
            <w:r w:rsidRPr="00F5720C">
              <w:rPr>
                <w:rFonts w:ascii="Times New Roman" w:eastAsia="Times New Roman" w:hAnsi="Times New Roman" w:cs="Times New Roman"/>
                <w:color w:val="auto"/>
                <w:sz w:val="22"/>
                <w:lang w:bidi="ar-SA"/>
              </w:rPr>
              <w:t>Соответствие нормативно-технической документации: ГОСТ 8030-80 или ТУ производителя</w:t>
            </w:r>
          </w:p>
        </w:tc>
        <w:tc>
          <w:tcPr>
            <w:tcW w:w="1134" w:type="dxa"/>
            <w:tcBorders>
              <w:top w:val="single" w:sz="4" w:space="0" w:color="000000"/>
              <w:left w:val="single" w:sz="4" w:space="0" w:color="000000"/>
              <w:bottom w:val="single" w:sz="4" w:space="0" w:color="000000"/>
              <w:right w:val="single" w:sz="4" w:space="0" w:color="000000"/>
            </w:tcBorders>
            <w:vAlign w:val="bottom"/>
          </w:tcPr>
          <w:p w:rsidR="00340594" w:rsidRDefault="00340594">
            <w:pPr>
              <w:jc w:val="center"/>
              <w:rPr>
                <w:rFonts w:ascii="Calibri" w:hAnsi="Calibri" w:cs="Calibri"/>
                <w:sz w:val="22"/>
                <w:szCs w:val="22"/>
              </w:rPr>
            </w:pPr>
            <w:proofErr w:type="spellStart"/>
            <w:proofErr w:type="gramStart"/>
            <w:r>
              <w:rPr>
                <w:rFonts w:ascii="Calibri" w:hAnsi="Calibri" w:cs="Calibri"/>
                <w:sz w:val="22"/>
                <w:szCs w:val="22"/>
              </w:rPr>
              <w:t>шт</w:t>
            </w:r>
            <w:proofErr w:type="spellEnd"/>
            <w:proofErr w:type="gramEnd"/>
          </w:p>
        </w:tc>
        <w:tc>
          <w:tcPr>
            <w:tcW w:w="709" w:type="dxa"/>
            <w:gridSpan w:val="2"/>
            <w:tcBorders>
              <w:top w:val="single" w:sz="4" w:space="0" w:color="000000"/>
              <w:left w:val="single" w:sz="4" w:space="0" w:color="000000"/>
              <w:bottom w:val="single" w:sz="4" w:space="0" w:color="000000"/>
              <w:right w:val="single" w:sz="4" w:space="0" w:color="000000"/>
            </w:tcBorders>
            <w:vAlign w:val="bottom"/>
          </w:tcPr>
          <w:p w:rsidR="00340594" w:rsidRDefault="00340594">
            <w:pPr>
              <w:jc w:val="right"/>
              <w:rPr>
                <w:rFonts w:ascii="Calibri" w:hAnsi="Calibri" w:cs="Calibri"/>
                <w:sz w:val="22"/>
                <w:szCs w:val="22"/>
              </w:rPr>
            </w:pPr>
            <w:r>
              <w:rPr>
                <w:rFonts w:ascii="Calibri" w:hAnsi="Calibri" w:cs="Calibri"/>
                <w:sz w:val="22"/>
                <w:szCs w:val="22"/>
              </w:rPr>
              <w:t>6</w:t>
            </w:r>
          </w:p>
        </w:tc>
        <w:tc>
          <w:tcPr>
            <w:tcW w:w="1276" w:type="dxa"/>
            <w:tcBorders>
              <w:top w:val="single" w:sz="4" w:space="0" w:color="000000"/>
              <w:left w:val="single" w:sz="4" w:space="0" w:color="000000"/>
              <w:bottom w:val="single" w:sz="4" w:space="0" w:color="000000"/>
              <w:right w:val="single" w:sz="4" w:space="0" w:color="000000"/>
            </w:tcBorders>
            <w:vAlign w:val="center"/>
          </w:tcPr>
          <w:p w:rsidR="00340594" w:rsidRPr="00714D28" w:rsidRDefault="00340594" w:rsidP="00714D28">
            <w:pPr>
              <w:spacing w:line="276" w:lineRule="auto"/>
              <w:jc w:val="center"/>
              <w:rPr>
                <w:rFonts w:ascii="Times New Roman" w:eastAsia="Times New Roman" w:hAnsi="Times New Roman" w:cs="Times New Roman"/>
                <w:sz w:val="20"/>
                <w:szCs w:val="20"/>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340594" w:rsidRPr="00C71075" w:rsidRDefault="00340594" w:rsidP="00C84BF7">
            <w:pPr>
              <w:spacing w:line="276" w:lineRule="auto"/>
              <w:jc w:val="center"/>
              <w:rPr>
                <w:rFonts w:ascii="Times New Roman" w:eastAsia="Times New Roman" w:hAnsi="Times New Roman" w:cs="Times New Roman"/>
                <w:sz w:val="20"/>
                <w:szCs w:val="20"/>
                <w:lang w:eastAsia="en-US"/>
              </w:rPr>
            </w:pPr>
          </w:p>
        </w:tc>
      </w:tr>
      <w:tr w:rsidR="00340594" w:rsidRPr="00C71075" w:rsidTr="00340594">
        <w:trPr>
          <w:trHeight w:val="839"/>
        </w:trPr>
        <w:tc>
          <w:tcPr>
            <w:tcW w:w="568" w:type="dxa"/>
            <w:tcBorders>
              <w:top w:val="single" w:sz="4" w:space="0" w:color="000000"/>
              <w:left w:val="single" w:sz="4" w:space="0" w:color="000000"/>
              <w:bottom w:val="single" w:sz="4" w:space="0" w:color="000000"/>
              <w:right w:val="single" w:sz="4" w:space="0" w:color="000000"/>
            </w:tcBorders>
            <w:vAlign w:val="center"/>
          </w:tcPr>
          <w:p w:rsidR="00340594" w:rsidRPr="00714D28" w:rsidRDefault="00340594" w:rsidP="00714D28">
            <w:pPr>
              <w:widowControl/>
              <w:numPr>
                <w:ilvl w:val="0"/>
                <w:numId w:val="1"/>
              </w:numPr>
              <w:spacing w:line="276" w:lineRule="auto"/>
              <w:ind w:left="360"/>
              <w:jc w:val="center"/>
              <w:rPr>
                <w:rFonts w:ascii="Times New Roman" w:eastAsia="Calibri" w:hAnsi="Times New Roman" w:cs="Times New Roman"/>
                <w:sz w:val="20"/>
                <w:szCs w:val="20"/>
                <w:lang w:eastAsia="en-US"/>
              </w:rPr>
            </w:pPr>
          </w:p>
        </w:tc>
        <w:tc>
          <w:tcPr>
            <w:tcW w:w="2234" w:type="dxa"/>
            <w:gridSpan w:val="2"/>
            <w:tcBorders>
              <w:top w:val="single" w:sz="4" w:space="0" w:color="000000"/>
              <w:left w:val="single" w:sz="4" w:space="0" w:color="000000"/>
              <w:bottom w:val="single" w:sz="4" w:space="0" w:color="000000"/>
              <w:right w:val="single" w:sz="4" w:space="0" w:color="000000"/>
            </w:tcBorders>
            <w:vAlign w:val="bottom"/>
          </w:tcPr>
          <w:p w:rsidR="00340594" w:rsidRPr="00F5720C" w:rsidRDefault="00340594">
            <w:pPr>
              <w:rPr>
                <w:rFonts w:ascii="Times New Roman" w:hAnsi="Times New Roman" w:cs="Times New Roman"/>
                <w:sz w:val="22"/>
                <w:szCs w:val="22"/>
              </w:rPr>
            </w:pPr>
            <w:r w:rsidRPr="00F5720C">
              <w:rPr>
                <w:rFonts w:ascii="Times New Roman" w:hAnsi="Times New Roman" w:cs="Times New Roman"/>
                <w:sz w:val="22"/>
                <w:szCs w:val="22"/>
              </w:rPr>
              <w:t xml:space="preserve">Набор игл для шитья №2 для кожи и меха никелированных (набор из 5 </w:t>
            </w:r>
            <w:proofErr w:type="spellStart"/>
            <w:proofErr w:type="gramStart"/>
            <w:r w:rsidRPr="00F5720C">
              <w:rPr>
                <w:rFonts w:ascii="Times New Roman" w:hAnsi="Times New Roman" w:cs="Times New Roman"/>
                <w:sz w:val="22"/>
                <w:szCs w:val="22"/>
              </w:rPr>
              <w:t>шт</w:t>
            </w:r>
            <w:proofErr w:type="spellEnd"/>
            <w:proofErr w:type="gramEnd"/>
            <w:r w:rsidRPr="00F5720C">
              <w:rPr>
                <w:rFonts w:ascii="Times New Roman" w:hAnsi="Times New Roman" w:cs="Times New Roman"/>
                <w:sz w:val="22"/>
                <w:szCs w:val="22"/>
              </w:rPr>
              <w:t>/</w:t>
            </w:r>
            <w:proofErr w:type="spellStart"/>
            <w:r w:rsidRPr="00F5720C">
              <w:rPr>
                <w:rFonts w:ascii="Times New Roman" w:hAnsi="Times New Roman" w:cs="Times New Roman"/>
                <w:sz w:val="22"/>
                <w:szCs w:val="22"/>
              </w:rPr>
              <w:t>упак</w:t>
            </w:r>
            <w:proofErr w:type="spellEnd"/>
            <w:r w:rsidRPr="00F5720C">
              <w:rPr>
                <w:rFonts w:ascii="Times New Roman" w:hAnsi="Times New Roman" w:cs="Times New Roman"/>
                <w:sz w:val="22"/>
                <w:szCs w:val="22"/>
              </w:rPr>
              <w:t>)</w:t>
            </w:r>
          </w:p>
        </w:tc>
        <w:tc>
          <w:tcPr>
            <w:tcW w:w="7688" w:type="dxa"/>
            <w:gridSpan w:val="2"/>
            <w:tcBorders>
              <w:top w:val="single" w:sz="4" w:space="0" w:color="000000"/>
              <w:left w:val="single" w:sz="4" w:space="0" w:color="000000"/>
              <w:bottom w:val="single" w:sz="4" w:space="0" w:color="000000"/>
              <w:right w:val="single" w:sz="4" w:space="0" w:color="000000"/>
            </w:tcBorders>
            <w:vAlign w:val="center"/>
          </w:tcPr>
          <w:p w:rsidR="00F5720C" w:rsidRPr="00F5720C" w:rsidRDefault="00F5720C" w:rsidP="00F5720C">
            <w:pPr>
              <w:widowControl/>
              <w:rPr>
                <w:rFonts w:ascii="Times New Roman" w:eastAsia="Times New Roman" w:hAnsi="Times New Roman" w:cs="Times New Roman"/>
                <w:color w:val="auto"/>
                <w:sz w:val="22"/>
                <w:lang w:bidi="ar-SA"/>
              </w:rPr>
            </w:pPr>
            <w:r w:rsidRPr="00F5720C">
              <w:rPr>
                <w:rFonts w:ascii="Times New Roman" w:eastAsia="Times New Roman" w:hAnsi="Times New Roman" w:cs="Times New Roman"/>
                <w:color w:val="auto"/>
                <w:sz w:val="22"/>
                <w:lang w:bidi="ar-SA"/>
              </w:rPr>
              <w:t xml:space="preserve">Тип: </w:t>
            </w:r>
            <w:proofErr w:type="gramStart"/>
            <w:r w:rsidRPr="00F5720C">
              <w:rPr>
                <w:rFonts w:ascii="Times New Roman" w:eastAsia="Times New Roman" w:hAnsi="Times New Roman" w:cs="Times New Roman"/>
                <w:color w:val="auto"/>
                <w:sz w:val="22"/>
                <w:lang w:bidi="ar-SA"/>
              </w:rPr>
              <w:t>штопальные</w:t>
            </w:r>
            <w:proofErr w:type="gramEnd"/>
          </w:p>
          <w:p w:rsidR="00F5720C" w:rsidRPr="00F5720C" w:rsidRDefault="00F5720C" w:rsidP="00F5720C">
            <w:pPr>
              <w:widowControl/>
              <w:rPr>
                <w:rFonts w:ascii="Times New Roman" w:eastAsia="Times New Roman" w:hAnsi="Times New Roman" w:cs="Times New Roman"/>
                <w:color w:val="auto"/>
                <w:sz w:val="22"/>
                <w:lang w:bidi="ar-SA"/>
              </w:rPr>
            </w:pPr>
            <w:r w:rsidRPr="00F5720C">
              <w:rPr>
                <w:rFonts w:ascii="Times New Roman" w:eastAsia="Times New Roman" w:hAnsi="Times New Roman" w:cs="Times New Roman"/>
                <w:color w:val="auto"/>
                <w:sz w:val="22"/>
                <w:lang w:bidi="ar-SA"/>
              </w:rPr>
              <w:t>Материал: металл</w:t>
            </w:r>
          </w:p>
          <w:p w:rsidR="00F5720C" w:rsidRPr="00F5720C" w:rsidRDefault="00F5720C" w:rsidP="00F5720C">
            <w:pPr>
              <w:widowControl/>
              <w:rPr>
                <w:rFonts w:ascii="Times New Roman" w:eastAsia="Times New Roman" w:hAnsi="Times New Roman" w:cs="Times New Roman"/>
                <w:color w:val="auto"/>
                <w:sz w:val="22"/>
                <w:lang w:bidi="ar-SA"/>
              </w:rPr>
            </w:pPr>
            <w:r w:rsidRPr="00F5720C">
              <w:rPr>
                <w:rFonts w:ascii="Times New Roman" w:eastAsia="Times New Roman" w:hAnsi="Times New Roman" w:cs="Times New Roman"/>
                <w:color w:val="auto"/>
                <w:sz w:val="22"/>
                <w:lang w:bidi="ar-SA"/>
              </w:rPr>
              <w:t xml:space="preserve">Номер: </w:t>
            </w:r>
            <w:r w:rsidRPr="00F5720C">
              <w:rPr>
                <w:rFonts w:ascii="Times New Roman" w:eastAsia="Times New Roman" w:hAnsi="Times New Roman" w:cs="Times New Roman"/>
                <w:color w:val="auto"/>
                <w:sz w:val="22"/>
                <w:lang w:bidi="ar-SA"/>
              </w:rPr>
              <w:t>1-5</w:t>
            </w:r>
          </w:p>
          <w:p w:rsidR="00F5720C" w:rsidRPr="00F5720C" w:rsidRDefault="00F5720C" w:rsidP="00F5720C">
            <w:pPr>
              <w:widowControl/>
              <w:rPr>
                <w:rFonts w:ascii="Times New Roman" w:eastAsia="Times New Roman" w:hAnsi="Times New Roman" w:cs="Times New Roman"/>
                <w:color w:val="auto"/>
                <w:sz w:val="22"/>
                <w:lang w:bidi="ar-SA"/>
              </w:rPr>
            </w:pPr>
            <w:r w:rsidRPr="00F5720C">
              <w:rPr>
                <w:rFonts w:ascii="Times New Roman" w:eastAsia="Times New Roman" w:hAnsi="Times New Roman" w:cs="Times New Roman"/>
                <w:color w:val="auto"/>
                <w:sz w:val="22"/>
                <w:lang w:bidi="ar-SA"/>
              </w:rPr>
              <w:t>Количество в упаковке: не менее 10</w:t>
            </w:r>
          </w:p>
          <w:p w:rsidR="00F5720C" w:rsidRPr="00F5720C" w:rsidRDefault="00F5720C" w:rsidP="00F5720C">
            <w:pPr>
              <w:widowControl/>
              <w:rPr>
                <w:rFonts w:ascii="Times New Roman" w:eastAsia="Times New Roman" w:hAnsi="Times New Roman" w:cs="Times New Roman"/>
                <w:color w:val="auto"/>
                <w:sz w:val="22"/>
                <w:lang w:bidi="ar-SA"/>
              </w:rPr>
            </w:pPr>
            <w:r w:rsidRPr="00F5720C">
              <w:rPr>
                <w:rFonts w:ascii="Times New Roman" w:eastAsia="Times New Roman" w:hAnsi="Times New Roman" w:cs="Times New Roman"/>
                <w:color w:val="auto"/>
                <w:sz w:val="22"/>
                <w:lang w:bidi="ar-SA"/>
              </w:rPr>
              <w:t>Соответствие нормативно-технической документации: ГОСТ 8030-80 или ТУ производителя</w:t>
            </w:r>
            <w:r w:rsidRPr="00F5720C">
              <w:rPr>
                <w:rFonts w:ascii="Times New Roman" w:eastAsia="Times New Roman" w:hAnsi="Times New Roman" w:cs="Times New Roman"/>
                <w:color w:val="auto"/>
                <w:sz w:val="22"/>
                <w:lang w:bidi="ar-SA"/>
              </w:rPr>
              <w:t xml:space="preserve"> </w:t>
            </w:r>
          </w:p>
        </w:tc>
        <w:tc>
          <w:tcPr>
            <w:tcW w:w="1134" w:type="dxa"/>
            <w:tcBorders>
              <w:top w:val="single" w:sz="4" w:space="0" w:color="000000"/>
              <w:left w:val="single" w:sz="4" w:space="0" w:color="000000"/>
              <w:bottom w:val="single" w:sz="4" w:space="0" w:color="000000"/>
              <w:right w:val="single" w:sz="4" w:space="0" w:color="000000"/>
            </w:tcBorders>
            <w:vAlign w:val="bottom"/>
          </w:tcPr>
          <w:p w:rsidR="00340594" w:rsidRDefault="00340594">
            <w:pPr>
              <w:jc w:val="center"/>
              <w:rPr>
                <w:rFonts w:ascii="Calibri" w:hAnsi="Calibri" w:cs="Calibri"/>
                <w:sz w:val="22"/>
                <w:szCs w:val="22"/>
              </w:rPr>
            </w:pPr>
            <w:r>
              <w:rPr>
                <w:rFonts w:ascii="Calibri" w:hAnsi="Calibri" w:cs="Calibri"/>
                <w:sz w:val="22"/>
                <w:szCs w:val="22"/>
              </w:rPr>
              <w:t>набор</w:t>
            </w:r>
          </w:p>
        </w:tc>
        <w:tc>
          <w:tcPr>
            <w:tcW w:w="709" w:type="dxa"/>
            <w:gridSpan w:val="2"/>
            <w:tcBorders>
              <w:top w:val="single" w:sz="4" w:space="0" w:color="000000"/>
              <w:left w:val="single" w:sz="4" w:space="0" w:color="000000"/>
              <w:bottom w:val="single" w:sz="4" w:space="0" w:color="000000"/>
              <w:right w:val="single" w:sz="4" w:space="0" w:color="000000"/>
            </w:tcBorders>
            <w:vAlign w:val="bottom"/>
          </w:tcPr>
          <w:p w:rsidR="00340594" w:rsidRDefault="00340594">
            <w:pPr>
              <w:jc w:val="right"/>
              <w:rPr>
                <w:rFonts w:ascii="Calibri" w:hAnsi="Calibri" w:cs="Calibri"/>
                <w:sz w:val="22"/>
                <w:szCs w:val="22"/>
              </w:rPr>
            </w:pPr>
            <w:r>
              <w:rPr>
                <w:rFonts w:ascii="Calibri" w:hAnsi="Calibri" w:cs="Calibri"/>
                <w:sz w:val="22"/>
                <w:szCs w:val="22"/>
              </w:rPr>
              <w:t>6</w:t>
            </w:r>
          </w:p>
        </w:tc>
        <w:tc>
          <w:tcPr>
            <w:tcW w:w="1276" w:type="dxa"/>
            <w:tcBorders>
              <w:top w:val="single" w:sz="4" w:space="0" w:color="000000"/>
              <w:left w:val="single" w:sz="4" w:space="0" w:color="000000"/>
              <w:bottom w:val="single" w:sz="4" w:space="0" w:color="000000"/>
              <w:right w:val="single" w:sz="4" w:space="0" w:color="000000"/>
            </w:tcBorders>
            <w:vAlign w:val="center"/>
          </w:tcPr>
          <w:p w:rsidR="00340594" w:rsidRPr="00714D28" w:rsidRDefault="00340594" w:rsidP="00714D28">
            <w:pPr>
              <w:spacing w:line="276" w:lineRule="auto"/>
              <w:jc w:val="center"/>
              <w:rPr>
                <w:rFonts w:ascii="Times New Roman" w:eastAsia="Times New Roman" w:hAnsi="Times New Roman" w:cs="Times New Roman"/>
                <w:sz w:val="20"/>
                <w:szCs w:val="20"/>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340594" w:rsidRPr="00C71075" w:rsidRDefault="00340594" w:rsidP="00C84BF7">
            <w:pPr>
              <w:spacing w:line="276" w:lineRule="auto"/>
              <w:jc w:val="center"/>
              <w:rPr>
                <w:rFonts w:ascii="Times New Roman" w:eastAsia="Times New Roman" w:hAnsi="Times New Roman" w:cs="Times New Roman"/>
                <w:sz w:val="20"/>
                <w:szCs w:val="20"/>
                <w:lang w:eastAsia="en-US"/>
              </w:rPr>
            </w:pPr>
          </w:p>
        </w:tc>
      </w:tr>
      <w:tr w:rsidR="00340594" w:rsidRPr="00C71075" w:rsidTr="00340594">
        <w:trPr>
          <w:trHeight w:val="839"/>
        </w:trPr>
        <w:tc>
          <w:tcPr>
            <w:tcW w:w="568" w:type="dxa"/>
            <w:tcBorders>
              <w:top w:val="single" w:sz="4" w:space="0" w:color="000000"/>
              <w:left w:val="single" w:sz="4" w:space="0" w:color="000000"/>
              <w:bottom w:val="single" w:sz="4" w:space="0" w:color="000000"/>
              <w:right w:val="single" w:sz="4" w:space="0" w:color="000000"/>
            </w:tcBorders>
            <w:vAlign w:val="center"/>
          </w:tcPr>
          <w:p w:rsidR="00340594" w:rsidRPr="00714D28" w:rsidRDefault="00340594" w:rsidP="00714D28">
            <w:pPr>
              <w:widowControl/>
              <w:numPr>
                <w:ilvl w:val="0"/>
                <w:numId w:val="1"/>
              </w:numPr>
              <w:spacing w:line="276" w:lineRule="auto"/>
              <w:ind w:left="360"/>
              <w:jc w:val="center"/>
              <w:rPr>
                <w:rFonts w:ascii="Times New Roman" w:eastAsia="Calibri" w:hAnsi="Times New Roman" w:cs="Times New Roman"/>
                <w:sz w:val="20"/>
                <w:szCs w:val="20"/>
                <w:lang w:eastAsia="en-US"/>
              </w:rPr>
            </w:pPr>
          </w:p>
        </w:tc>
        <w:tc>
          <w:tcPr>
            <w:tcW w:w="2234" w:type="dxa"/>
            <w:gridSpan w:val="2"/>
            <w:tcBorders>
              <w:top w:val="single" w:sz="4" w:space="0" w:color="000000"/>
              <w:left w:val="single" w:sz="4" w:space="0" w:color="000000"/>
              <w:bottom w:val="single" w:sz="4" w:space="0" w:color="000000"/>
              <w:right w:val="single" w:sz="4" w:space="0" w:color="000000"/>
            </w:tcBorders>
            <w:vAlign w:val="bottom"/>
          </w:tcPr>
          <w:p w:rsidR="00340594" w:rsidRPr="00F5720C" w:rsidRDefault="00340594">
            <w:pPr>
              <w:rPr>
                <w:rFonts w:ascii="Times New Roman" w:hAnsi="Times New Roman" w:cs="Times New Roman"/>
                <w:sz w:val="22"/>
                <w:szCs w:val="22"/>
              </w:rPr>
            </w:pPr>
            <w:r w:rsidRPr="00F5720C">
              <w:rPr>
                <w:rFonts w:ascii="Times New Roman" w:hAnsi="Times New Roman" w:cs="Times New Roman"/>
                <w:sz w:val="22"/>
                <w:szCs w:val="22"/>
              </w:rPr>
              <w:t xml:space="preserve">Набор игл для шитья №3 для кожи и меха никелированных (набор из 10 </w:t>
            </w:r>
            <w:proofErr w:type="spellStart"/>
            <w:proofErr w:type="gramStart"/>
            <w:r w:rsidRPr="00F5720C">
              <w:rPr>
                <w:rFonts w:ascii="Times New Roman" w:hAnsi="Times New Roman" w:cs="Times New Roman"/>
                <w:sz w:val="22"/>
                <w:szCs w:val="22"/>
              </w:rPr>
              <w:t>шт</w:t>
            </w:r>
            <w:proofErr w:type="spellEnd"/>
            <w:proofErr w:type="gramEnd"/>
            <w:r w:rsidRPr="00F5720C">
              <w:rPr>
                <w:rFonts w:ascii="Times New Roman" w:hAnsi="Times New Roman" w:cs="Times New Roman"/>
                <w:sz w:val="22"/>
                <w:szCs w:val="22"/>
              </w:rPr>
              <w:t>/</w:t>
            </w:r>
            <w:proofErr w:type="spellStart"/>
            <w:r w:rsidRPr="00F5720C">
              <w:rPr>
                <w:rFonts w:ascii="Times New Roman" w:hAnsi="Times New Roman" w:cs="Times New Roman"/>
                <w:sz w:val="22"/>
                <w:szCs w:val="22"/>
              </w:rPr>
              <w:t>упак</w:t>
            </w:r>
            <w:proofErr w:type="spellEnd"/>
            <w:r w:rsidRPr="00F5720C">
              <w:rPr>
                <w:rFonts w:ascii="Times New Roman" w:hAnsi="Times New Roman" w:cs="Times New Roman"/>
                <w:sz w:val="22"/>
                <w:szCs w:val="22"/>
              </w:rPr>
              <w:t>)</w:t>
            </w:r>
          </w:p>
        </w:tc>
        <w:tc>
          <w:tcPr>
            <w:tcW w:w="7688" w:type="dxa"/>
            <w:gridSpan w:val="2"/>
            <w:tcBorders>
              <w:top w:val="single" w:sz="4" w:space="0" w:color="000000"/>
              <w:left w:val="single" w:sz="4" w:space="0" w:color="000000"/>
              <w:bottom w:val="single" w:sz="4" w:space="0" w:color="000000"/>
              <w:right w:val="single" w:sz="4" w:space="0" w:color="000000"/>
            </w:tcBorders>
            <w:vAlign w:val="center"/>
          </w:tcPr>
          <w:p w:rsidR="00F5720C" w:rsidRPr="00F5720C" w:rsidRDefault="00F5720C" w:rsidP="00F5720C">
            <w:pPr>
              <w:widowControl/>
              <w:rPr>
                <w:rFonts w:ascii="Times New Roman" w:eastAsia="Times New Roman" w:hAnsi="Times New Roman" w:cs="Times New Roman"/>
                <w:color w:val="auto"/>
                <w:sz w:val="22"/>
                <w:lang w:bidi="ar-SA"/>
              </w:rPr>
            </w:pPr>
            <w:r w:rsidRPr="00F5720C">
              <w:rPr>
                <w:rFonts w:ascii="Times New Roman" w:eastAsia="Times New Roman" w:hAnsi="Times New Roman" w:cs="Times New Roman"/>
                <w:color w:val="auto"/>
                <w:sz w:val="22"/>
                <w:lang w:bidi="ar-SA"/>
              </w:rPr>
              <w:t xml:space="preserve">Тип: </w:t>
            </w:r>
            <w:proofErr w:type="gramStart"/>
            <w:r w:rsidRPr="00F5720C">
              <w:rPr>
                <w:rFonts w:ascii="Times New Roman" w:eastAsia="Times New Roman" w:hAnsi="Times New Roman" w:cs="Times New Roman"/>
                <w:color w:val="auto"/>
                <w:sz w:val="22"/>
                <w:lang w:bidi="ar-SA"/>
              </w:rPr>
              <w:t>штопальные</w:t>
            </w:r>
            <w:proofErr w:type="gramEnd"/>
          </w:p>
          <w:p w:rsidR="00F5720C" w:rsidRPr="00F5720C" w:rsidRDefault="00F5720C" w:rsidP="00F5720C">
            <w:pPr>
              <w:widowControl/>
              <w:rPr>
                <w:rFonts w:ascii="Times New Roman" w:eastAsia="Times New Roman" w:hAnsi="Times New Roman" w:cs="Times New Roman"/>
                <w:color w:val="auto"/>
                <w:sz w:val="22"/>
                <w:lang w:bidi="ar-SA"/>
              </w:rPr>
            </w:pPr>
            <w:r w:rsidRPr="00F5720C">
              <w:rPr>
                <w:rFonts w:ascii="Times New Roman" w:eastAsia="Times New Roman" w:hAnsi="Times New Roman" w:cs="Times New Roman"/>
                <w:color w:val="auto"/>
                <w:sz w:val="22"/>
                <w:lang w:bidi="ar-SA"/>
              </w:rPr>
              <w:t>Материал: металл</w:t>
            </w:r>
          </w:p>
          <w:p w:rsidR="00F5720C" w:rsidRPr="00F5720C" w:rsidRDefault="00F5720C" w:rsidP="00F5720C">
            <w:pPr>
              <w:widowControl/>
              <w:rPr>
                <w:rFonts w:ascii="Times New Roman" w:eastAsia="Times New Roman" w:hAnsi="Times New Roman" w:cs="Times New Roman"/>
                <w:color w:val="auto"/>
                <w:sz w:val="22"/>
                <w:lang w:bidi="ar-SA"/>
              </w:rPr>
            </w:pPr>
            <w:r w:rsidRPr="00F5720C">
              <w:rPr>
                <w:rFonts w:ascii="Times New Roman" w:eastAsia="Times New Roman" w:hAnsi="Times New Roman" w:cs="Times New Roman"/>
                <w:color w:val="auto"/>
                <w:sz w:val="22"/>
                <w:lang w:bidi="ar-SA"/>
              </w:rPr>
              <w:t>Номер: 3-9</w:t>
            </w:r>
          </w:p>
          <w:p w:rsidR="00F5720C" w:rsidRPr="00F5720C" w:rsidRDefault="00F5720C" w:rsidP="00F5720C">
            <w:pPr>
              <w:widowControl/>
              <w:rPr>
                <w:rFonts w:ascii="Times New Roman" w:eastAsia="Times New Roman" w:hAnsi="Times New Roman" w:cs="Times New Roman"/>
                <w:color w:val="auto"/>
                <w:sz w:val="22"/>
                <w:lang w:bidi="ar-SA"/>
              </w:rPr>
            </w:pPr>
            <w:r w:rsidRPr="00F5720C">
              <w:rPr>
                <w:rFonts w:ascii="Times New Roman" w:eastAsia="Times New Roman" w:hAnsi="Times New Roman" w:cs="Times New Roman"/>
                <w:color w:val="auto"/>
                <w:sz w:val="22"/>
                <w:lang w:bidi="ar-SA"/>
              </w:rPr>
              <w:t>Количество в упаковке: не менее 10</w:t>
            </w:r>
          </w:p>
          <w:p w:rsidR="00340594" w:rsidRPr="00F5720C" w:rsidRDefault="00F5720C" w:rsidP="00F5720C">
            <w:pPr>
              <w:widowControl/>
              <w:rPr>
                <w:rFonts w:ascii="Times New Roman" w:eastAsia="Times New Roman" w:hAnsi="Times New Roman" w:cs="Times New Roman"/>
                <w:color w:val="auto"/>
                <w:sz w:val="22"/>
                <w:lang w:bidi="ar-SA"/>
              </w:rPr>
            </w:pPr>
            <w:r w:rsidRPr="00F5720C">
              <w:rPr>
                <w:rFonts w:ascii="Times New Roman" w:eastAsia="Times New Roman" w:hAnsi="Times New Roman" w:cs="Times New Roman"/>
                <w:color w:val="auto"/>
                <w:sz w:val="22"/>
                <w:lang w:bidi="ar-SA"/>
              </w:rPr>
              <w:t>Соответствие нормативно-технической документации: ГОСТ 8030-80 или ТУ производителя</w:t>
            </w:r>
          </w:p>
        </w:tc>
        <w:tc>
          <w:tcPr>
            <w:tcW w:w="1134" w:type="dxa"/>
            <w:tcBorders>
              <w:top w:val="single" w:sz="4" w:space="0" w:color="000000"/>
              <w:left w:val="single" w:sz="4" w:space="0" w:color="000000"/>
              <w:bottom w:val="single" w:sz="4" w:space="0" w:color="000000"/>
              <w:right w:val="single" w:sz="4" w:space="0" w:color="000000"/>
            </w:tcBorders>
            <w:vAlign w:val="bottom"/>
          </w:tcPr>
          <w:p w:rsidR="00340594" w:rsidRDefault="00340594">
            <w:pPr>
              <w:jc w:val="center"/>
              <w:rPr>
                <w:rFonts w:ascii="Calibri" w:hAnsi="Calibri" w:cs="Calibri"/>
                <w:sz w:val="22"/>
                <w:szCs w:val="22"/>
              </w:rPr>
            </w:pPr>
            <w:r>
              <w:rPr>
                <w:rFonts w:ascii="Calibri" w:hAnsi="Calibri" w:cs="Calibri"/>
                <w:sz w:val="22"/>
                <w:szCs w:val="22"/>
              </w:rPr>
              <w:t>набор</w:t>
            </w:r>
          </w:p>
        </w:tc>
        <w:tc>
          <w:tcPr>
            <w:tcW w:w="709" w:type="dxa"/>
            <w:gridSpan w:val="2"/>
            <w:tcBorders>
              <w:top w:val="single" w:sz="4" w:space="0" w:color="000000"/>
              <w:left w:val="single" w:sz="4" w:space="0" w:color="000000"/>
              <w:bottom w:val="single" w:sz="4" w:space="0" w:color="000000"/>
              <w:right w:val="single" w:sz="4" w:space="0" w:color="000000"/>
            </w:tcBorders>
            <w:vAlign w:val="bottom"/>
          </w:tcPr>
          <w:p w:rsidR="00340594" w:rsidRDefault="00340594">
            <w:pPr>
              <w:jc w:val="right"/>
              <w:rPr>
                <w:rFonts w:ascii="Calibri" w:hAnsi="Calibri" w:cs="Calibri"/>
                <w:sz w:val="22"/>
                <w:szCs w:val="22"/>
              </w:rPr>
            </w:pPr>
            <w:r>
              <w:rPr>
                <w:rFonts w:ascii="Calibri" w:hAnsi="Calibri" w:cs="Calibri"/>
                <w:sz w:val="22"/>
                <w:szCs w:val="22"/>
              </w:rPr>
              <w:t>3</w:t>
            </w:r>
          </w:p>
        </w:tc>
        <w:tc>
          <w:tcPr>
            <w:tcW w:w="1276" w:type="dxa"/>
            <w:tcBorders>
              <w:top w:val="single" w:sz="4" w:space="0" w:color="000000"/>
              <w:left w:val="single" w:sz="4" w:space="0" w:color="000000"/>
              <w:bottom w:val="single" w:sz="4" w:space="0" w:color="000000"/>
              <w:right w:val="single" w:sz="4" w:space="0" w:color="000000"/>
            </w:tcBorders>
            <w:vAlign w:val="center"/>
          </w:tcPr>
          <w:p w:rsidR="00340594" w:rsidRPr="00714D28" w:rsidRDefault="00340594" w:rsidP="00714D28">
            <w:pPr>
              <w:spacing w:line="276" w:lineRule="auto"/>
              <w:jc w:val="center"/>
              <w:rPr>
                <w:rFonts w:ascii="Times New Roman" w:eastAsia="Times New Roman" w:hAnsi="Times New Roman" w:cs="Times New Roman"/>
                <w:sz w:val="20"/>
                <w:szCs w:val="20"/>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340594" w:rsidRPr="00C71075" w:rsidRDefault="00340594" w:rsidP="00C84BF7">
            <w:pPr>
              <w:spacing w:line="276" w:lineRule="auto"/>
              <w:jc w:val="center"/>
              <w:rPr>
                <w:rFonts w:ascii="Times New Roman" w:eastAsia="Times New Roman" w:hAnsi="Times New Roman" w:cs="Times New Roman"/>
                <w:sz w:val="20"/>
                <w:szCs w:val="20"/>
                <w:lang w:eastAsia="en-US"/>
              </w:rPr>
            </w:pPr>
          </w:p>
        </w:tc>
      </w:tr>
      <w:tr w:rsidR="00340594" w:rsidRPr="00C71075" w:rsidTr="00340594">
        <w:trPr>
          <w:trHeight w:val="839"/>
        </w:trPr>
        <w:tc>
          <w:tcPr>
            <w:tcW w:w="568" w:type="dxa"/>
            <w:tcBorders>
              <w:top w:val="single" w:sz="4" w:space="0" w:color="000000"/>
              <w:left w:val="single" w:sz="4" w:space="0" w:color="000000"/>
              <w:bottom w:val="single" w:sz="4" w:space="0" w:color="000000"/>
              <w:right w:val="single" w:sz="4" w:space="0" w:color="000000"/>
            </w:tcBorders>
            <w:vAlign w:val="center"/>
          </w:tcPr>
          <w:p w:rsidR="00340594" w:rsidRPr="00714D28" w:rsidRDefault="00340594" w:rsidP="00714D28">
            <w:pPr>
              <w:widowControl/>
              <w:numPr>
                <w:ilvl w:val="0"/>
                <w:numId w:val="1"/>
              </w:numPr>
              <w:spacing w:line="276" w:lineRule="auto"/>
              <w:ind w:left="360"/>
              <w:jc w:val="center"/>
              <w:rPr>
                <w:rFonts w:ascii="Times New Roman" w:eastAsia="Calibri" w:hAnsi="Times New Roman" w:cs="Times New Roman"/>
                <w:sz w:val="20"/>
                <w:szCs w:val="20"/>
                <w:lang w:eastAsia="en-US"/>
              </w:rPr>
            </w:pPr>
          </w:p>
        </w:tc>
        <w:tc>
          <w:tcPr>
            <w:tcW w:w="2234" w:type="dxa"/>
            <w:gridSpan w:val="2"/>
            <w:tcBorders>
              <w:top w:val="single" w:sz="4" w:space="0" w:color="000000"/>
              <w:left w:val="single" w:sz="4" w:space="0" w:color="000000"/>
              <w:bottom w:val="single" w:sz="4" w:space="0" w:color="000000"/>
              <w:right w:val="single" w:sz="4" w:space="0" w:color="000000"/>
            </w:tcBorders>
            <w:vAlign w:val="bottom"/>
          </w:tcPr>
          <w:p w:rsidR="00340594" w:rsidRPr="00F5720C" w:rsidRDefault="00340594">
            <w:pPr>
              <w:rPr>
                <w:rFonts w:ascii="Times New Roman" w:hAnsi="Times New Roman" w:cs="Times New Roman"/>
                <w:sz w:val="22"/>
                <w:szCs w:val="22"/>
              </w:rPr>
            </w:pPr>
            <w:r w:rsidRPr="00F5720C">
              <w:rPr>
                <w:rFonts w:ascii="Times New Roman" w:hAnsi="Times New Roman" w:cs="Times New Roman"/>
                <w:sz w:val="22"/>
                <w:szCs w:val="22"/>
              </w:rPr>
              <w:t xml:space="preserve">Набор </w:t>
            </w:r>
            <w:r w:rsidR="006F20AA" w:rsidRPr="00F5720C">
              <w:rPr>
                <w:rFonts w:ascii="Times New Roman" w:hAnsi="Times New Roman" w:cs="Times New Roman"/>
                <w:sz w:val="22"/>
                <w:szCs w:val="22"/>
              </w:rPr>
              <w:t>металлической</w:t>
            </w:r>
            <w:r w:rsidRPr="00F5720C">
              <w:rPr>
                <w:rFonts w:ascii="Times New Roman" w:hAnsi="Times New Roman" w:cs="Times New Roman"/>
                <w:sz w:val="22"/>
                <w:szCs w:val="22"/>
              </w:rPr>
              <w:t xml:space="preserve"> фурнитуры ЛЮВЕРСЫ 2 (4 мм) золото, 100 </w:t>
            </w:r>
            <w:proofErr w:type="spellStart"/>
            <w:r w:rsidRPr="00F5720C">
              <w:rPr>
                <w:rFonts w:ascii="Times New Roman" w:hAnsi="Times New Roman" w:cs="Times New Roman"/>
                <w:sz w:val="22"/>
                <w:szCs w:val="22"/>
              </w:rPr>
              <w:t>шт</w:t>
            </w:r>
            <w:proofErr w:type="spellEnd"/>
          </w:p>
        </w:tc>
        <w:tc>
          <w:tcPr>
            <w:tcW w:w="7688" w:type="dxa"/>
            <w:gridSpan w:val="2"/>
            <w:tcBorders>
              <w:top w:val="single" w:sz="4" w:space="0" w:color="000000"/>
              <w:left w:val="single" w:sz="4" w:space="0" w:color="000000"/>
              <w:bottom w:val="single" w:sz="4" w:space="0" w:color="000000"/>
              <w:right w:val="single" w:sz="4" w:space="0" w:color="000000"/>
            </w:tcBorders>
            <w:vAlign w:val="center"/>
          </w:tcPr>
          <w:p w:rsidR="00340594" w:rsidRPr="00F5720C" w:rsidRDefault="00340594" w:rsidP="00340594">
            <w:pPr>
              <w:widowControl/>
              <w:rPr>
                <w:rFonts w:ascii="Times New Roman" w:eastAsia="Times New Roman" w:hAnsi="Times New Roman" w:cs="Times New Roman"/>
                <w:sz w:val="22"/>
                <w:lang w:bidi="ar-SA"/>
              </w:rPr>
            </w:pPr>
            <w:r w:rsidRPr="00F5720C">
              <w:rPr>
                <w:rFonts w:ascii="Times New Roman" w:eastAsia="Times New Roman" w:hAnsi="Times New Roman" w:cs="Times New Roman"/>
                <w:sz w:val="22"/>
                <w:lang w:bidi="ar-SA"/>
              </w:rPr>
              <w:t xml:space="preserve"> Тип: </w:t>
            </w:r>
            <w:r w:rsidR="00641B1B" w:rsidRPr="00F5720C">
              <w:rPr>
                <w:rFonts w:ascii="Times New Roman" w:eastAsia="Times New Roman" w:hAnsi="Times New Roman" w:cs="Times New Roman"/>
                <w:sz w:val="22"/>
                <w:lang w:bidi="ar-SA"/>
              </w:rPr>
              <w:t>металлическая</w:t>
            </w:r>
            <w:r w:rsidRPr="00F5720C">
              <w:rPr>
                <w:rFonts w:ascii="Times New Roman" w:eastAsia="Times New Roman" w:hAnsi="Times New Roman" w:cs="Times New Roman"/>
                <w:sz w:val="22"/>
                <w:lang w:bidi="ar-SA"/>
              </w:rPr>
              <w:t xml:space="preserve"> фурнитура</w:t>
            </w:r>
            <w:bookmarkStart w:id="46" w:name="_GoBack"/>
            <w:bookmarkEnd w:id="46"/>
          </w:p>
        </w:tc>
        <w:tc>
          <w:tcPr>
            <w:tcW w:w="1134" w:type="dxa"/>
            <w:tcBorders>
              <w:top w:val="single" w:sz="4" w:space="0" w:color="000000"/>
              <w:left w:val="single" w:sz="4" w:space="0" w:color="000000"/>
              <w:bottom w:val="single" w:sz="4" w:space="0" w:color="000000"/>
              <w:right w:val="single" w:sz="4" w:space="0" w:color="000000"/>
            </w:tcBorders>
            <w:vAlign w:val="bottom"/>
          </w:tcPr>
          <w:p w:rsidR="00340594" w:rsidRDefault="00340594">
            <w:pPr>
              <w:jc w:val="center"/>
              <w:rPr>
                <w:rFonts w:ascii="Calibri" w:hAnsi="Calibri" w:cs="Calibri"/>
                <w:sz w:val="22"/>
                <w:szCs w:val="22"/>
              </w:rPr>
            </w:pPr>
            <w:proofErr w:type="spellStart"/>
            <w:proofErr w:type="gramStart"/>
            <w:r>
              <w:rPr>
                <w:rFonts w:ascii="Calibri" w:hAnsi="Calibri" w:cs="Calibri"/>
                <w:sz w:val="22"/>
                <w:szCs w:val="22"/>
              </w:rPr>
              <w:t>шт</w:t>
            </w:r>
            <w:proofErr w:type="spellEnd"/>
            <w:proofErr w:type="gramEnd"/>
          </w:p>
        </w:tc>
        <w:tc>
          <w:tcPr>
            <w:tcW w:w="709" w:type="dxa"/>
            <w:gridSpan w:val="2"/>
            <w:tcBorders>
              <w:top w:val="single" w:sz="4" w:space="0" w:color="000000"/>
              <w:left w:val="single" w:sz="4" w:space="0" w:color="000000"/>
              <w:bottom w:val="single" w:sz="4" w:space="0" w:color="000000"/>
              <w:right w:val="single" w:sz="4" w:space="0" w:color="000000"/>
            </w:tcBorders>
            <w:vAlign w:val="bottom"/>
          </w:tcPr>
          <w:p w:rsidR="00340594" w:rsidRDefault="00340594" w:rsidP="00AA09E8">
            <w:pPr>
              <w:jc w:val="right"/>
              <w:rPr>
                <w:rFonts w:ascii="Calibri" w:hAnsi="Calibri" w:cs="Calibri"/>
                <w:sz w:val="22"/>
                <w:szCs w:val="22"/>
              </w:rPr>
            </w:pPr>
            <w:r>
              <w:rPr>
                <w:rFonts w:ascii="Calibri" w:hAnsi="Calibri" w:cs="Calibri"/>
                <w:sz w:val="22"/>
                <w:szCs w:val="22"/>
              </w:rPr>
              <w:t>12</w:t>
            </w:r>
          </w:p>
        </w:tc>
        <w:tc>
          <w:tcPr>
            <w:tcW w:w="1276" w:type="dxa"/>
            <w:tcBorders>
              <w:top w:val="single" w:sz="4" w:space="0" w:color="000000"/>
              <w:left w:val="single" w:sz="4" w:space="0" w:color="000000"/>
              <w:bottom w:val="single" w:sz="4" w:space="0" w:color="000000"/>
              <w:right w:val="single" w:sz="4" w:space="0" w:color="000000"/>
            </w:tcBorders>
            <w:vAlign w:val="center"/>
          </w:tcPr>
          <w:p w:rsidR="00340594" w:rsidRPr="00714D28" w:rsidRDefault="00340594" w:rsidP="00714D28">
            <w:pPr>
              <w:spacing w:line="276" w:lineRule="auto"/>
              <w:jc w:val="center"/>
              <w:rPr>
                <w:rFonts w:ascii="Times New Roman" w:eastAsia="Times New Roman" w:hAnsi="Times New Roman" w:cs="Times New Roman"/>
                <w:sz w:val="20"/>
                <w:szCs w:val="20"/>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340594" w:rsidRPr="00C71075" w:rsidRDefault="00340594" w:rsidP="00C84BF7">
            <w:pPr>
              <w:spacing w:line="276" w:lineRule="auto"/>
              <w:jc w:val="center"/>
              <w:rPr>
                <w:rFonts w:ascii="Times New Roman" w:eastAsia="Times New Roman" w:hAnsi="Times New Roman" w:cs="Times New Roman"/>
                <w:sz w:val="20"/>
                <w:szCs w:val="20"/>
                <w:lang w:eastAsia="en-US"/>
              </w:rPr>
            </w:pPr>
          </w:p>
        </w:tc>
      </w:tr>
      <w:tr w:rsidR="00340594" w:rsidRPr="00C71075" w:rsidTr="00340594">
        <w:trPr>
          <w:trHeight w:val="839"/>
        </w:trPr>
        <w:tc>
          <w:tcPr>
            <w:tcW w:w="568" w:type="dxa"/>
            <w:tcBorders>
              <w:top w:val="single" w:sz="4" w:space="0" w:color="000000"/>
              <w:left w:val="single" w:sz="4" w:space="0" w:color="000000"/>
              <w:bottom w:val="single" w:sz="4" w:space="0" w:color="000000"/>
              <w:right w:val="single" w:sz="4" w:space="0" w:color="000000"/>
            </w:tcBorders>
            <w:vAlign w:val="center"/>
          </w:tcPr>
          <w:p w:rsidR="00340594" w:rsidRPr="00714D28" w:rsidRDefault="00340594" w:rsidP="00714D28">
            <w:pPr>
              <w:widowControl/>
              <w:numPr>
                <w:ilvl w:val="0"/>
                <w:numId w:val="1"/>
              </w:numPr>
              <w:spacing w:line="276" w:lineRule="auto"/>
              <w:ind w:left="360"/>
              <w:jc w:val="center"/>
              <w:rPr>
                <w:rFonts w:ascii="Times New Roman" w:eastAsia="Calibri" w:hAnsi="Times New Roman" w:cs="Times New Roman"/>
                <w:sz w:val="20"/>
                <w:szCs w:val="20"/>
                <w:lang w:eastAsia="en-US"/>
              </w:rPr>
            </w:pPr>
          </w:p>
        </w:tc>
        <w:tc>
          <w:tcPr>
            <w:tcW w:w="2234" w:type="dxa"/>
            <w:gridSpan w:val="2"/>
            <w:tcBorders>
              <w:top w:val="single" w:sz="4" w:space="0" w:color="000000"/>
              <w:left w:val="single" w:sz="4" w:space="0" w:color="000000"/>
              <w:bottom w:val="single" w:sz="4" w:space="0" w:color="000000"/>
              <w:right w:val="single" w:sz="4" w:space="0" w:color="000000"/>
            </w:tcBorders>
            <w:vAlign w:val="bottom"/>
          </w:tcPr>
          <w:p w:rsidR="00340594" w:rsidRPr="00F5720C" w:rsidRDefault="00340594">
            <w:pPr>
              <w:rPr>
                <w:rFonts w:ascii="Times New Roman" w:hAnsi="Times New Roman" w:cs="Times New Roman"/>
                <w:sz w:val="22"/>
                <w:szCs w:val="22"/>
              </w:rPr>
            </w:pPr>
            <w:r w:rsidRPr="00F5720C">
              <w:rPr>
                <w:rFonts w:ascii="Times New Roman" w:hAnsi="Times New Roman" w:cs="Times New Roman"/>
                <w:sz w:val="22"/>
                <w:szCs w:val="22"/>
              </w:rPr>
              <w:t>Воск пчелиный для кожевенного дела 50х50 мм</w:t>
            </w:r>
          </w:p>
        </w:tc>
        <w:tc>
          <w:tcPr>
            <w:tcW w:w="7688" w:type="dxa"/>
            <w:gridSpan w:val="2"/>
            <w:tcBorders>
              <w:top w:val="single" w:sz="4" w:space="0" w:color="000000"/>
              <w:left w:val="single" w:sz="4" w:space="0" w:color="000000"/>
              <w:bottom w:val="single" w:sz="4" w:space="0" w:color="000000"/>
              <w:right w:val="single" w:sz="4" w:space="0" w:color="000000"/>
            </w:tcBorders>
            <w:vAlign w:val="center"/>
          </w:tcPr>
          <w:p w:rsidR="00340594" w:rsidRPr="00F5720C" w:rsidRDefault="00340594" w:rsidP="00340594">
            <w:pPr>
              <w:widowControl/>
              <w:rPr>
                <w:rFonts w:ascii="Times New Roman" w:eastAsia="Times New Roman" w:hAnsi="Times New Roman" w:cs="Times New Roman"/>
                <w:sz w:val="22"/>
                <w:lang w:bidi="ar-SA"/>
              </w:rPr>
            </w:pPr>
            <w:r w:rsidRPr="00F5720C">
              <w:rPr>
                <w:rFonts w:ascii="Times New Roman" w:eastAsia="Times New Roman" w:hAnsi="Times New Roman" w:cs="Times New Roman"/>
                <w:sz w:val="22"/>
                <w:lang w:bidi="ar-SA"/>
              </w:rPr>
              <w:t>Тип: расходный материал для полирован</w:t>
            </w:r>
            <w:r w:rsidR="00641B1B" w:rsidRPr="00F5720C">
              <w:rPr>
                <w:rFonts w:ascii="Times New Roman" w:eastAsia="Times New Roman" w:hAnsi="Times New Roman" w:cs="Times New Roman"/>
                <w:sz w:val="22"/>
                <w:lang w:bidi="ar-SA"/>
              </w:rPr>
              <w:t>на</w:t>
            </w:r>
            <w:r w:rsidRPr="00F5720C">
              <w:rPr>
                <w:rFonts w:ascii="Times New Roman" w:eastAsia="Times New Roman" w:hAnsi="Times New Roman" w:cs="Times New Roman"/>
                <w:sz w:val="22"/>
                <w:lang w:bidi="ar-SA"/>
              </w:rPr>
              <w:t>я уреза кожи Материал</w:t>
            </w:r>
            <w:proofErr w:type="gramStart"/>
            <w:r w:rsidRPr="00F5720C">
              <w:rPr>
                <w:rFonts w:ascii="Times New Roman" w:eastAsia="Times New Roman" w:hAnsi="Times New Roman" w:cs="Times New Roman"/>
                <w:sz w:val="22"/>
                <w:lang w:bidi="ar-SA"/>
              </w:rPr>
              <w:t xml:space="preserve"> :</w:t>
            </w:r>
            <w:proofErr w:type="gramEnd"/>
            <w:r w:rsidRPr="00F5720C">
              <w:rPr>
                <w:rFonts w:ascii="Times New Roman" w:eastAsia="Times New Roman" w:hAnsi="Times New Roman" w:cs="Times New Roman"/>
                <w:sz w:val="22"/>
                <w:lang w:bidi="ar-SA"/>
              </w:rPr>
              <w:t xml:space="preserve"> воск</w:t>
            </w:r>
          </w:p>
        </w:tc>
        <w:tc>
          <w:tcPr>
            <w:tcW w:w="1134" w:type="dxa"/>
            <w:tcBorders>
              <w:top w:val="single" w:sz="4" w:space="0" w:color="000000"/>
              <w:left w:val="single" w:sz="4" w:space="0" w:color="000000"/>
              <w:bottom w:val="single" w:sz="4" w:space="0" w:color="000000"/>
              <w:right w:val="single" w:sz="4" w:space="0" w:color="000000"/>
            </w:tcBorders>
            <w:vAlign w:val="bottom"/>
          </w:tcPr>
          <w:p w:rsidR="00340594" w:rsidRDefault="00340594">
            <w:pPr>
              <w:jc w:val="center"/>
              <w:rPr>
                <w:rFonts w:ascii="Calibri" w:hAnsi="Calibri" w:cs="Calibri"/>
                <w:sz w:val="22"/>
                <w:szCs w:val="22"/>
              </w:rPr>
            </w:pPr>
            <w:proofErr w:type="spellStart"/>
            <w:proofErr w:type="gramStart"/>
            <w:r>
              <w:rPr>
                <w:rFonts w:ascii="Calibri" w:hAnsi="Calibri" w:cs="Calibri"/>
                <w:sz w:val="22"/>
                <w:szCs w:val="22"/>
              </w:rPr>
              <w:t>шт</w:t>
            </w:r>
            <w:proofErr w:type="spellEnd"/>
            <w:proofErr w:type="gramEnd"/>
          </w:p>
        </w:tc>
        <w:tc>
          <w:tcPr>
            <w:tcW w:w="709" w:type="dxa"/>
            <w:gridSpan w:val="2"/>
            <w:tcBorders>
              <w:top w:val="single" w:sz="4" w:space="0" w:color="000000"/>
              <w:left w:val="single" w:sz="4" w:space="0" w:color="000000"/>
              <w:bottom w:val="single" w:sz="4" w:space="0" w:color="000000"/>
              <w:right w:val="single" w:sz="4" w:space="0" w:color="000000"/>
            </w:tcBorders>
            <w:vAlign w:val="bottom"/>
          </w:tcPr>
          <w:p w:rsidR="00340594" w:rsidRDefault="00340594">
            <w:pPr>
              <w:jc w:val="right"/>
              <w:rPr>
                <w:rFonts w:ascii="Calibri" w:hAnsi="Calibri" w:cs="Calibri"/>
                <w:sz w:val="22"/>
                <w:szCs w:val="22"/>
              </w:rPr>
            </w:pPr>
            <w:r>
              <w:rPr>
                <w:rFonts w:ascii="Calibri" w:hAnsi="Calibri" w:cs="Calibri"/>
                <w:sz w:val="22"/>
                <w:szCs w:val="22"/>
              </w:rPr>
              <w:t>12</w:t>
            </w:r>
          </w:p>
        </w:tc>
        <w:tc>
          <w:tcPr>
            <w:tcW w:w="1276" w:type="dxa"/>
            <w:tcBorders>
              <w:top w:val="single" w:sz="4" w:space="0" w:color="000000"/>
              <w:left w:val="single" w:sz="4" w:space="0" w:color="000000"/>
              <w:bottom w:val="single" w:sz="4" w:space="0" w:color="000000"/>
              <w:right w:val="single" w:sz="4" w:space="0" w:color="000000"/>
            </w:tcBorders>
            <w:vAlign w:val="center"/>
          </w:tcPr>
          <w:p w:rsidR="00340594" w:rsidRPr="00714D28" w:rsidRDefault="00340594" w:rsidP="00714D28">
            <w:pPr>
              <w:spacing w:line="276" w:lineRule="auto"/>
              <w:jc w:val="center"/>
              <w:rPr>
                <w:rFonts w:ascii="Times New Roman" w:eastAsia="Times New Roman" w:hAnsi="Times New Roman" w:cs="Times New Roman"/>
                <w:sz w:val="20"/>
                <w:szCs w:val="20"/>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340594" w:rsidRPr="00C71075" w:rsidRDefault="00340594" w:rsidP="00C84BF7">
            <w:pPr>
              <w:spacing w:line="276" w:lineRule="auto"/>
              <w:jc w:val="center"/>
              <w:rPr>
                <w:rFonts w:ascii="Times New Roman" w:eastAsia="Times New Roman" w:hAnsi="Times New Roman" w:cs="Times New Roman"/>
                <w:sz w:val="20"/>
                <w:szCs w:val="20"/>
                <w:lang w:eastAsia="en-US"/>
              </w:rPr>
            </w:pPr>
          </w:p>
        </w:tc>
      </w:tr>
      <w:tr w:rsidR="00340594" w:rsidRPr="00C71075" w:rsidTr="00340594">
        <w:trPr>
          <w:trHeight w:val="839"/>
        </w:trPr>
        <w:tc>
          <w:tcPr>
            <w:tcW w:w="568" w:type="dxa"/>
            <w:tcBorders>
              <w:top w:val="single" w:sz="4" w:space="0" w:color="000000"/>
              <w:left w:val="single" w:sz="4" w:space="0" w:color="000000"/>
              <w:bottom w:val="single" w:sz="4" w:space="0" w:color="000000"/>
              <w:right w:val="single" w:sz="4" w:space="0" w:color="000000"/>
            </w:tcBorders>
            <w:vAlign w:val="center"/>
          </w:tcPr>
          <w:p w:rsidR="00340594" w:rsidRPr="00714D28" w:rsidRDefault="00340594" w:rsidP="00714D28">
            <w:pPr>
              <w:widowControl/>
              <w:numPr>
                <w:ilvl w:val="0"/>
                <w:numId w:val="1"/>
              </w:numPr>
              <w:spacing w:line="276" w:lineRule="auto"/>
              <w:ind w:left="360"/>
              <w:jc w:val="center"/>
              <w:rPr>
                <w:rFonts w:ascii="Times New Roman" w:eastAsia="Calibri" w:hAnsi="Times New Roman" w:cs="Times New Roman"/>
                <w:sz w:val="20"/>
                <w:szCs w:val="20"/>
                <w:lang w:eastAsia="en-US"/>
              </w:rPr>
            </w:pPr>
          </w:p>
        </w:tc>
        <w:tc>
          <w:tcPr>
            <w:tcW w:w="2234" w:type="dxa"/>
            <w:gridSpan w:val="2"/>
            <w:tcBorders>
              <w:top w:val="single" w:sz="4" w:space="0" w:color="000000"/>
              <w:left w:val="single" w:sz="4" w:space="0" w:color="000000"/>
              <w:bottom w:val="single" w:sz="4" w:space="0" w:color="000000"/>
              <w:right w:val="single" w:sz="4" w:space="0" w:color="000000"/>
            </w:tcBorders>
            <w:vAlign w:val="bottom"/>
          </w:tcPr>
          <w:p w:rsidR="00340594" w:rsidRPr="00F5720C" w:rsidRDefault="00340594">
            <w:pPr>
              <w:rPr>
                <w:rFonts w:ascii="Times New Roman" w:hAnsi="Times New Roman" w:cs="Times New Roman"/>
                <w:sz w:val="22"/>
                <w:szCs w:val="22"/>
              </w:rPr>
            </w:pPr>
            <w:r w:rsidRPr="00F5720C">
              <w:rPr>
                <w:rFonts w:ascii="Times New Roman" w:hAnsi="Times New Roman" w:cs="Times New Roman"/>
                <w:sz w:val="22"/>
                <w:szCs w:val="22"/>
              </w:rPr>
              <w:t>Шило</w:t>
            </w:r>
          </w:p>
        </w:tc>
        <w:tc>
          <w:tcPr>
            <w:tcW w:w="7688" w:type="dxa"/>
            <w:gridSpan w:val="2"/>
            <w:tcBorders>
              <w:top w:val="single" w:sz="4" w:space="0" w:color="000000"/>
              <w:left w:val="single" w:sz="4" w:space="0" w:color="000000"/>
              <w:bottom w:val="single" w:sz="4" w:space="0" w:color="000000"/>
              <w:right w:val="single" w:sz="4" w:space="0" w:color="000000"/>
            </w:tcBorders>
            <w:vAlign w:val="center"/>
          </w:tcPr>
          <w:p w:rsidR="00340594" w:rsidRPr="00F5720C" w:rsidRDefault="00340594" w:rsidP="00340594">
            <w:pPr>
              <w:widowControl/>
              <w:rPr>
                <w:rFonts w:ascii="Times New Roman" w:eastAsia="Times New Roman" w:hAnsi="Times New Roman" w:cs="Times New Roman"/>
                <w:sz w:val="22"/>
                <w:lang w:bidi="ar-SA"/>
              </w:rPr>
            </w:pPr>
            <w:r w:rsidRPr="00F5720C">
              <w:rPr>
                <w:rFonts w:ascii="Times New Roman" w:eastAsia="Times New Roman" w:hAnsi="Times New Roman" w:cs="Times New Roman"/>
                <w:sz w:val="22"/>
                <w:lang w:bidi="ar-SA"/>
              </w:rPr>
              <w:t>Тип: конусное шило</w:t>
            </w:r>
            <w:r w:rsidR="00641B1B" w:rsidRPr="00F5720C">
              <w:rPr>
                <w:rFonts w:ascii="Times New Roman" w:eastAsia="Times New Roman" w:hAnsi="Times New Roman" w:cs="Times New Roman"/>
                <w:sz w:val="22"/>
                <w:lang w:bidi="ar-SA"/>
              </w:rPr>
              <w:t xml:space="preserve"> </w:t>
            </w:r>
            <w:r w:rsidRPr="00F5720C">
              <w:rPr>
                <w:rFonts w:ascii="Times New Roman" w:eastAsia="Times New Roman" w:hAnsi="Times New Roman" w:cs="Times New Roman"/>
                <w:sz w:val="22"/>
                <w:lang w:bidi="ar-SA"/>
              </w:rPr>
              <w:t>- инструмент для работы с кожей Материал: дерево, сталь</w:t>
            </w:r>
          </w:p>
        </w:tc>
        <w:tc>
          <w:tcPr>
            <w:tcW w:w="1134" w:type="dxa"/>
            <w:tcBorders>
              <w:top w:val="single" w:sz="4" w:space="0" w:color="000000"/>
              <w:left w:val="single" w:sz="4" w:space="0" w:color="000000"/>
              <w:bottom w:val="single" w:sz="4" w:space="0" w:color="000000"/>
              <w:right w:val="single" w:sz="4" w:space="0" w:color="000000"/>
            </w:tcBorders>
            <w:vAlign w:val="bottom"/>
          </w:tcPr>
          <w:p w:rsidR="00340594" w:rsidRDefault="00340594">
            <w:pPr>
              <w:jc w:val="center"/>
              <w:rPr>
                <w:rFonts w:ascii="Calibri" w:hAnsi="Calibri" w:cs="Calibri"/>
                <w:sz w:val="22"/>
                <w:szCs w:val="22"/>
              </w:rPr>
            </w:pPr>
            <w:proofErr w:type="spellStart"/>
            <w:proofErr w:type="gramStart"/>
            <w:r>
              <w:rPr>
                <w:rFonts w:ascii="Calibri" w:hAnsi="Calibri" w:cs="Calibri"/>
                <w:sz w:val="22"/>
                <w:szCs w:val="22"/>
              </w:rPr>
              <w:t>шт</w:t>
            </w:r>
            <w:proofErr w:type="spellEnd"/>
            <w:proofErr w:type="gramEnd"/>
          </w:p>
        </w:tc>
        <w:tc>
          <w:tcPr>
            <w:tcW w:w="709" w:type="dxa"/>
            <w:gridSpan w:val="2"/>
            <w:tcBorders>
              <w:top w:val="single" w:sz="4" w:space="0" w:color="000000"/>
              <w:left w:val="single" w:sz="4" w:space="0" w:color="000000"/>
              <w:bottom w:val="single" w:sz="4" w:space="0" w:color="000000"/>
              <w:right w:val="single" w:sz="4" w:space="0" w:color="000000"/>
            </w:tcBorders>
            <w:vAlign w:val="bottom"/>
          </w:tcPr>
          <w:p w:rsidR="00340594" w:rsidRDefault="00340594">
            <w:pPr>
              <w:jc w:val="right"/>
              <w:rPr>
                <w:rFonts w:ascii="Calibri" w:hAnsi="Calibri" w:cs="Calibri"/>
                <w:sz w:val="22"/>
                <w:szCs w:val="22"/>
              </w:rPr>
            </w:pPr>
            <w:r>
              <w:rPr>
                <w:rFonts w:ascii="Calibri" w:hAnsi="Calibri" w:cs="Calibri"/>
                <w:sz w:val="22"/>
                <w:szCs w:val="22"/>
              </w:rPr>
              <w:t>12</w:t>
            </w:r>
          </w:p>
        </w:tc>
        <w:tc>
          <w:tcPr>
            <w:tcW w:w="1276" w:type="dxa"/>
            <w:tcBorders>
              <w:top w:val="single" w:sz="4" w:space="0" w:color="000000"/>
              <w:left w:val="single" w:sz="4" w:space="0" w:color="000000"/>
              <w:bottom w:val="single" w:sz="4" w:space="0" w:color="000000"/>
              <w:right w:val="single" w:sz="4" w:space="0" w:color="000000"/>
            </w:tcBorders>
            <w:vAlign w:val="center"/>
          </w:tcPr>
          <w:p w:rsidR="00340594" w:rsidRPr="00714D28" w:rsidRDefault="00340594" w:rsidP="00714D28">
            <w:pPr>
              <w:spacing w:line="276" w:lineRule="auto"/>
              <w:jc w:val="center"/>
              <w:rPr>
                <w:rFonts w:ascii="Times New Roman" w:eastAsia="Times New Roman" w:hAnsi="Times New Roman" w:cs="Times New Roman"/>
                <w:sz w:val="20"/>
                <w:szCs w:val="20"/>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340594" w:rsidRPr="00C71075" w:rsidRDefault="00340594" w:rsidP="00C84BF7">
            <w:pPr>
              <w:spacing w:line="276" w:lineRule="auto"/>
              <w:jc w:val="center"/>
              <w:rPr>
                <w:rFonts w:ascii="Times New Roman" w:eastAsia="Times New Roman" w:hAnsi="Times New Roman" w:cs="Times New Roman"/>
                <w:sz w:val="20"/>
                <w:szCs w:val="20"/>
                <w:lang w:eastAsia="en-US"/>
              </w:rPr>
            </w:pPr>
          </w:p>
        </w:tc>
      </w:tr>
      <w:tr w:rsidR="00340594" w:rsidRPr="00C71075" w:rsidTr="00714D28">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gridAfter w:val="3"/>
          <w:wBefore w:w="591" w:type="dxa"/>
          <w:wAfter w:w="2614" w:type="dxa"/>
          <w:cantSplit/>
          <w:jc w:val="center"/>
        </w:trPr>
        <w:tc>
          <w:tcPr>
            <w:tcW w:w="4950" w:type="dxa"/>
            <w:gridSpan w:val="2"/>
            <w:hideMark/>
          </w:tcPr>
          <w:p w:rsidR="00340594" w:rsidRDefault="00340594" w:rsidP="00BF7E13">
            <w:pPr>
              <w:spacing w:line="276" w:lineRule="auto"/>
              <w:jc w:val="center"/>
              <w:rPr>
                <w:rFonts w:ascii="Times New Roman" w:hAnsi="Times New Roman" w:cs="Times New Roman"/>
                <w:sz w:val="20"/>
                <w:szCs w:val="20"/>
              </w:rPr>
            </w:pPr>
          </w:p>
          <w:p w:rsidR="00340594" w:rsidRDefault="00340594" w:rsidP="00BF7E13">
            <w:pPr>
              <w:spacing w:line="276" w:lineRule="auto"/>
              <w:jc w:val="center"/>
              <w:rPr>
                <w:rFonts w:ascii="Times New Roman" w:hAnsi="Times New Roman" w:cs="Times New Roman"/>
                <w:sz w:val="20"/>
                <w:szCs w:val="20"/>
              </w:rPr>
            </w:pPr>
          </w:p>
          <w:p w:rsidR="00340594" w:rsidRDefault="00340594" w:rsidP="00BF7E13">
            <w:pPr>
              <w:spacing w:line="276" w:lineRule="auto"/>
              <w:jc w:val="center"/>
              <w:rPr>
                <w:rFonts w:ascii="Times New Roman" w:hAnsi="Times New Roman" w:cs="Times New Roman"/>
                <w:sz w:val="20"/>
                <w:szCs w:val="20"/>
              </w:rPr>
            </w:pPr>
          </w:p>
          <w:p w:rsidR="00340594" w:rsidRDefault="00340594" w:rsidP="00BF7E13">
            <w:pPr>
              <w:spacing w:line="276" w:lineRule="auto"/>
              <w:jc w:val="center"/>
              <w:rPr>
                <w:rFonts w:ascii="Times New Roman" w:hAnsi="Times New Roman" w:cs="Times New Roman"/>
                <w:sz w:val="20"/>
                <w:szCs w:val="20"/>
              </w:rPr>
            </w:pPr>
            <w:r>
              <w:rPr>
                <w:rFonts w:ascii="Times New Roman" w:hAnsi="Times New Roman" w:cs="Times New Roman"/>
                <w:sz w:val="20"/>
                <w:szCs w:val="20"/>
              </w:rPr>
              <w:t>ИТОГО</w:t>
            </w:r>
            <w:proofErr w:type="gramStart"/>
            <w:r>
              <w:rPr>
                <w:rFonts w:ascii="Times New Roman" w:hAnsi="Times New Roman" w:cs="Times New Roman"/>
                <w:sz w:val="20"/>
                <w:szCs w:val="20"/>
              </w:rPr>
              <w:t xml:space="preserve"> :</w:t>
            </w:r>
            <w:proofErr w:type="gramEnd"/>
            <w:r>
              <w:rPr>
                <w:rFonts w:ascii="Times New Roman" w:hAnsi="Times New Roman" w:cs="Times New Roman"/>
                <w:sz w:val="20"/>
                <w:szCs w:val="20"/>
              </w:rPr>
              <w:t xml:space="preserve"> </w:t>
            </w:r>
          </w:p>
          <w:p w:rsidR="00340594" w:rsidRDefault="00340594" w:rsidP="00BF7E13">
            <w:pPr>
              <w:spacing w:line="276" w:lineRule="auto"/>
              <w:jc w:val="center"/>
              <w:rPr>
                <w:rFonts w:ascii="Times New Roman" w:eastAsia="Calibri" w:hAnsi="Times New Roman" w:cs="Times New Roman"/>
                <w:b/>
                <w:sz w:val="20"/>
                <w:szCs w:val="20"/>
              </w:rPr>
            </w:pPr>
          </w:p>
          <w:p w:rsidR="00340594" w:rsidRDefault="00340594" w:rsidP="00BF7E13">
            <w:pPr>
              <w:spacing w:line="276" w:lineRule="auto"/>
              <w:jc w:val="center"/>
              <w:rPr>
                <w:rFonts w:ascii="Times New Roman" w:eastAsia="Calibri" w:hAnsi="Times New Roman" w:cs="Times New Roman"/>
                <w:b/>
                <w:sz w:val="20"/>
                <w:szCs w:val="20"/>
              </w:rPr>
            </w:pPr>
            <w:r w:rsidRPr="00C71075">
              <w:rPr>
                <w:rFonts w:ascii="Times New Roman" w:eastAsia="Calibri" w:hAnsi="Times New Roman" w:cs="Times New Roman"/>
                <w:b/>
                <w:sz w:val="20"/>
                <w:szCs w:val="20"/>
              </w:rPr>
              <w:t>ПОДПИСИ СТОРОН:</w:t>
            </w:r>
          </w:p>
          <w:p w:rsidR="00340594" w:rsidRPr="00C71075" w:rsidRDefault="00340594" w:rsidP="00C84BF7">
            <w:pPr>
              <w:spacing w:line="276" w:lineRule="auto"/>
              <w:rPr>
                <w:rFonts w:ascii="Times New Roman" w:eastAsia="Calibri" w:hAnsi="Times New Roman" w:cs="Times New Roman"/>
                <w:sz w:val="20"/>
                <w:szCs w:val="20"/>
                <w:lang w:eastAsia="en-US"/>
              </w:rPr>
            </w:pPr>
            <w:r w:rsidRPr="00C71075">
              <w:rPr>
                <w:rFonts w:ascii="Times New Roman" w:eastAsia="Calibri" w:hAnsi="Times New Roman" w:cs="Times New Roman"/>
                <w:sz w:val="20"/>
                <w:szCs w:val="20"/>
                <w:lang w:eastAsia="en-US"/>
              </w:rPr>
              <w:t>Заказчик:</w:t>
            </w:r>
          </w:p>
        </w:tc>
        <w:tc>
          <w:tcPr>
            <w:tcW w:w="6730" w:type="dxa"/>
            <w:gridSpan w:val="3"/>
            <w:hideMark/>
          </w:tcPr>
          <w:p w:rsidR="00340594" w:rsidRDefault="00340594" w:rsidP="00C84BF7">
            <w:pPr>
              <w:spacing w:line="276" w:lineRule="auto"/>
              <w:ind w:firstLine="284"/>
              <w:rPr>
                <w:rFonts w:ascii="Times New Roman" w:eastAsia="Calibri" w:hAnsi="Times New Roman" w:cs="Times New Roman"/>
                <w:sz w:val="20"/>
                <w:szCs w:val="20"/>
                <w:lang w:eastAsia="en-US"/>
              </w:rPr>
            </w:pPr>
            <w:r w:rsidRPr="00C71075">
              <w:rPr>
                <w:rFonts w:ascii="Times New Roman" w:eastAsia="Calibri" w:hAnsi="Times New Roman" w:cs="Times New Roman"/>
                <w:sz w:val="20"/>
                <w:szCs w:val="20"/>
                <w:lang w:eastAsia="en-US"/>
              </w:rPr>
              <w:t xml:space="preserve">             </w:t>
            </w:r>
          </w:p>
          <w:p w:rsidR="00340594" w:rsidRDefault="00340594" w:rsidP="00C84BF7">
            <w:pPr>
              <w:spacing w:line="276" w:lineRule="auto"/>
              <w:ind w:firstLine="284"/>
              <w:rPr>
                <w:rFonts w:ascii="Times New Roman" w:eastAsia="Calibri" w:hAnsi="Times New Roman" w:cs="Times New Roman"/>
                <w:sz w:val="20"/>
                <w:szCs w:val="20"/>
                <w:lang w:eastAsia="en-US"/>
              </w:rPr>
            </w:pPr>
          </w:p>
          <w:p w:rsidR="00340594" w:rsidRDefault="00340594" w:rsidP="00C84BF7">
            <w:pPr>
              <w:spacing w:line="276" w:lineRule="auto"/>
              <w:ind w:firstLine="284"/>
              <w:rPr>
                <w:rFonts w:ascii="Times New Roman" w:eastAsia="Calibri" w:hAnsi="Times New Roman" w:cs="Times New Roman"/>
                <w:sz w:val="20"/>
                <w:szCs w:val="20"/>
                <w:lang w:eastAsia="en-US"/>
              </w:rPr>
            </w:pPr>
          </w:p>
          <w:p w:rsidR="00340594" w:rsidRDefault="00340594" w:rsidP="00C84BF7">
            <w:pPr>
              <w:spacing w:line="276" w:lineRule="auto"/>
              <w:ind w:firstLine="284"/>
              <w:rPr>
                <w:rFonts w:ascii="Times New Roman" w:eastAsia="Calibri" w:hAnsi="Times New Roman" w:cs="Times New Roman"/>
                <w:sz w:val="20"/>
                <w:szCs w:val="20"/>
                <w:lang w:eastAsia="en-US"/>
              </w:rPr>
            </w:pPr>
            <w:r w:rsidRPr="00C71075">
              <w:rPr>
                <w:rFonts w:ascii="Times New Roman" w:eastAsia="Calibri" w:hAnsi="Times New Roman" w:cs="Times New Roman"/>
                <w:sz w:val="20"/>
                <w:szCs w:val="20"/>
                <w:lang w:eastAsia="en-US"/>
              </w:rPr>
              <w:t>Поставщик:</w:t>
            </w:r>
          </w:p>
          <w:p w:rsidR="00340594" w:rsidRPr="00C71075" w:rsidRDefault="00340594" w:rsidP="00C84BF7">
            <w:pPr>
              <w:spacing w:line="276" w:lineRule="auto"/>
              <w:ind w:firstLine="284"/>
              <w:rPr>
                <w:rFonts w:ascii="Times New Roman" w:eastAsia="Calibri" w:hAnsi="Times New Roman" w:cs="Times New Roman"/>
                <w:sz w:val="20"/>
                <w:szCs w:val="20"/>
                <w:lang w:eastAsia="en-US"/>
              </w:rPr>
            </w:pPr>
          </w:p>
        </w:tc>
      </w:tr>
      <w:tr w:rsidR="00340594" w:rsidRPr="00C71075" w:rsidTr="00714D28">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gridAfter w:val="3"/>
          <w:wBefore w:w="591" w:type="dxa"/>
          <w:wAfter w:w="2614" w:type="dxa"/>
          <w:cantSplit/>
          <w:jc w:val="center"/>
        </w:trPr>
        <w:tc>
          <w:tcPr>
            <w:tcW w:w="4950" w:type="dxa"/>
            <w:gridSpan w:val="2"/>
            <w:hideMark/>
          </w:tcPr>
          <w:p w:rsidR="00340594" w:rsidRPr="00C71075" w:rsidRDefault="00340594" w:rsidP="00C84BF7">
            <w:pPr>
              <w:spacing w:after="200" w:line="276" w:lineRule="auto"/>
              <w:rPr>
                <w:rFonts w:ascii="Times New Roman" w:eastAsia="Calibri" w:hAnsi="Times New Roman" w:cs="Times New Roman"/>
                <w:sz w:val="20"/>
                <w:szCs w:val="20"/>
                <w:lang w:eastAsia="en-US"/>
              </w:rPr>
            </w:pPr>
            <w:r w:rsidRPr="00C71075">
              <w:rPr>
                <w:rFonts w:ascii="Times New Roman" w:eastAsia="Calibri" w:hAnsi="Times New Roman" w:cs="Times New Roman"/>
                <w:sz w:val="20"/>
                <w:szCs w:val="20"/>
                <w:lang w:eastAsia="en-US"/>
              </w:rPr>
              <w:t xml:space="preserve">_________________Ю.В. Богданова </w:t>
            </w:r>
          </w:p>
        </w:tc>
        <w:tc>
          <w:tcPr>
            <w:tcW w:w="6730" w:type="dxa"/>
            <w:gridSpan w:val="3"/>
            <w:hideMark/>
          </w:tcPr>
          <w:p w:rsidR="00340594" w:rsidRPr="00C71075" w:rsidRDefault="00340594" w:rsidP="00CA4868">
            <w:pPr>
              <w:spacing w:after="200" w:line="276" w:lineRule="auto"/>
              <w:rPr>
                <w:rFonts w:ascii="Times New Roman" w:eastAsia="Calibri" w:hAnsi="Times New Roman" w:cs="Times New Roman"/>
                <w:sz w:val="20"/>
                <w:szCs w:val="20"/>
                <w:lang w:eastAsia="en-US"/>
              </w:rPr>
            </w:pPr>
            <w:r w:rsidRPr="00C71075">
              <w:rPr>
                <w:rFonts w:ascii="Times New Roman" w:eastAsia="Calibri" w:hAnsi="Times New Roman" w:cs="Times New Roman"/>
                <w:sz w:val="20"/>
                <w:szCs w:val="20"/>
                <w:lang w:eastAsia="en-US"/>
              </w:rPr>
              <w:t xml:space="preserve">_______________ </w:t>
            </w:r>
          </w:p>
        </w:tc>
      </w:tr>
    </w:tbl>
    <w:p w:rsidR="00C72CB2" w:rsidRPr="00C71075" w:rsidRDefault="00C72CB2">
      <w:pPr>
        <w:rPr>
          <w:rFonts w:ascii="Times New Roman" w:hAnsi="Times New Roman" w:cs="Times New Roman"/>
          <w:sz w:val="20"/>
          <w:szCs w:val="20"/>
        </w:rPr>
      </w:pPr>
    </w:p>
    <w:sectPr w:rsidR="00C72CB2" w:rsidRPr="00C71075" w:rsidSect="00880626">
      <w:pgSz w:w="16838" w:h="11906" w:orient="landscape" w:code="9"/>
      <w:pgMar w:top="85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Times New Roman">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05EDA"/>
    <w:multiLevelType w:val="multilevel"/>
    <w:tmpl w:val="579C96F2"/>
    <w:lvl w:ilvl="0">
      <w:start w:val="3"/>
      <w:numFmt w:val="decimal"/>
      <w:lvlText w:val="%1."/>
      <w:lvlJc w:val="left"/>
      <w:pPr>
        <w:ind w:left="360" w:hanging="360"/>
      </w:pPr>
      <w:rPr>
        <w:rFonts w:eastAsia="Times New Roman" w:hint="default"/>
      </w:rPr>
    </w:lvl>
    <w:lvl w:ilvl="1">
      <w:start w:val="2"/>
      <w:numFmt w:val="decimal"/>
      <w:lvlText w:val="%1.%2."/>
      <w:lvlJc w:val="left"/>
      <w:pPr>
        <w:ind w:left="786" w:hanging="360"/>
      </w:pPr>
      <w:rPr>
        <w:rFonts w:eastAsia="Times New Roman" w:hint="default"/>
      </w:rPr>
    </w:lvl>
    <w:lvl w:ilvl="2">
      <w:start w:val="1"/>
      <w:numFmt w:val="decimal"/>
      <w:lvlText w:val="%1.%2.%3."/>
      <w:lvlJc w:val="left"/>
      <w:pPr>
        <w:ind w:left="1572" w:hanging="720"/>
      </w:pPr>
      <w:rPr>
        <w:rFonts w:eastAsia="Times New Roman" w:hint="default"/>
      </w:rPr>
    </w:lvl>
    <w:lvl w:ilvl="3">
      <w:start w:val="1"/>
      <w:numFmt w:val="decimal"/>
      <w:lvlText w:val="%1.%2.%3.%4."/>
      <w:lvlJc w:val="left"/>
      <w:pPr>
        <w:ind w:left="1998" w:hanging="720"/>
      </w:pPr>
      <w:rPr>
        <w:rFonts w:eastAsia="Times New Roman" w:hint="default"/>
      </w:rPr>
    </w:lvl>
    <w:lvl w:ilvl="4">
      <w:start w:val="1"/>
      <w:numFmt w:val="decimal"/>
      <w:lvlText w:val="%1.%2.%3.%4.%5."/>
      <w:lvlJc w:val="left"/>
      <w:pPr>
        <w:ind w:left="2784" w:hanging="1080"/>
      </w:pPr>
      <w:rPr>
        <w:rFonts w:eastAsia="Times New Roman" w:hint="default"/>
      </w:rPr>
    </w:lvl>
    <w:lvl w:ilvl="5">
      <w:start w:val="1"/>
      <w:numFmt w:val="decimal"/>
      <w:lvlText w:val="%1.%2.%3.%4.%5.%6."/>
      <w:lvlJc w:val="left"/>
      <w:pPr>
        <w:ind w:left="3210" w:hanging="1080"/>
      </w:pPr>
      <w:rPr>
        <w:rFonts w:eastAsia="Times New Roman" w:hint="default"/>
      </w:rPr>
    </w:lvl>
    <w:lvl w:ilvl="6">
      <w:start w:val="1"/>
      <w:numFmt w:val="decimal"/>
      <w:lvlText w:val="%1.%2.%3.%4.%5.%6.%7."/>
      <w:lvlJc w:val="left"/>
      <w:pPr>
        <w:ind w:left="3996" w:hanging="1440"/>
      </w:pPr>
      <w:rPr>
        <w:rFonts w:eastAsia="Times New Roman" w:hint="default"/>
      </w:rPr>
    </w:lvl>
    <w:lvl w:ilvl="7">
      <w:start w:val="1"/>
      <w:numFmt w:val="decimal"/>
      <w:lvlText w:val="%1.%2.%3.%4.%5.%6.%7.%8."/>
      <w:lvlJc w:val="left"/>
      <w:pPr>
        <w:ind w:left="4422" w:hanging="1440"/>
      </w:pPr>
      <w:rPr>
        <w:rFonts w:eastAsia="Times New Roman" w:hint="default"/>
      </w:rPr>
    </w:lvl>
    <w:lvl w:ilvl="8">
      <w:start w:val="1"/>
      <w:numFmt w:val="decimal"/>
      <w:lvlText w:val="%1.%2.%3.%4.%5.%6.%7.%8.%9."/>
      <w:lvlJc w:val="left"/>
      <w:pPr>
        <w:ind w:left="5208" w:hanging="1800"/>
      </w:pPr>
      <w:rPr>
        <w:rFonts w:eastAsia="Times New Roman" w:hint="default"/>
      </w:rPr>
    </w:lvl>
  </w:abstractNum>
  <w:abstractNum w:abstractNumId="1">
    <w:nsid w:val="2A4310D6"/>
    <w:multiLevelType w:val="hybridMultilevel"/>
    <w:tmpl w:val="08448FCC"/>
    <w:lvl w:ilvl="0" w:tplc="B992CC0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F82572B"/>
    <w:multiLevelType w:val="hybridMultilevel"/>
    <w:tmpl w:val="9188AE70"/>
    <w:lvl w:ilvl="0" w:tplc="FFFFFFFF">
      <w:start w:val="1"/>
      <w:numFmt w:val="decimal"/>
      <w:lvlText w:val="%1."/>
      <w:lvlJc w:val="left"/>
      <w:pPr>
        <w:ind w:left="644"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nsid w:val="5F7B4180"/>
    <w:multiLevelType w:val="multilevel"/>
    <w:tmpl w:val="4442FDC2"/>
    <w:lvl w:ilvl="0">
      <w:start w:val="1"/>
      <w:numFmt w:val="decimal"/>
      <w:lvlText w:val="%1."/>
      <w:lvlJc w:val="left"/>
      <w:pPr>
        <w:ind w:left="5889" w:hanging="360"/>
      </w:pPr>
      <w:rPr>
        <w:rFonts w:ascii="Times New Roman" w:hAnsi="Times New Roman" w:cs="Times New Roman" w:hint="default"/>
        <w:b/>
        <w:sz w:val="24"/>
        <w:szCs w:val="24"/>
      </w:rPr>
    </w:lvl>
    <w:lvl w:ilvl="1">
      <w:start w:val="1"/>
      <w:numFmt w:val="decimal"/>
      <w:lvlText w:val="%1.%2."/>
      <w:lvlJc w:val="left"/>
      <w:pPr>
        <w:ind w:left="858" w:hanging="432"/>
      </w:pPr>
      <w:rPr>
        <w:rFonts w:ascii="Times New Roman" w:hAnsi="Times New Roman" w:cs="Times New Roman" w:hint="default"/>
        <w:b w:val="0"/>
        <w:color w:val="auto"/>
      </w:rPr>
    </w:lvl>
    <w:lvl w:ilvl="2">
      <w:start w:val="1"/>
      <w:numFmt w:val="decimal"/>
      <w:lvlText w:val="%1.%2.%3."/>
      <w:lvlJc w:val="left"/>
      <w:pPr>
        <w:ind w:left="788" w:hanging="504"/>
      </w:pPr>
      <w:rPr>
        <w:b w:val="0"/>
        <w:i w:val="0"/>
      </w:rPr>
    </w:lvl>
    <w:lvl w:ilvl="3">
      <w:start w:val="1"/>
      <w:numFmt w:val="decimal"/>
      <w:lvlText w:val="%1.%2.%3.%4."/>
      <w:lvlJc w:val="left"/>
      <w:pPr>
        <w:ind w:left="2012" w:hanging="648"/>
      </w:pPr>
      <w:rPr>
        <w:b w:val="0"/>
        <w:i w:val="0"/>
        <w:sz w:val="24"/>
        <w:szCs w:val="24"/>
      </w:rPr>
    </w:lvl>
    <w:lvl w:ilvl="4">
      <w:start w:val="1"/>
      <w:numFmt w:val="decimal"/>
      <w:lvlText w:val="%1.%2.%3.%4.%5."/>
      <w:lvlJc w:val="left"/>
      <w:pPr>
        <w:ind w:left="2516" w:hanging="792"/>
      </w:pPr>
    </w:lvl>
    <w:lvl w:ilvl="5">
      <w:start w:val="1"/>
      <w:numFmt w:val="decimal"/>
      <w:lvlText w:val="%1.%2.%3.%4.%5.%6."/>
      <w:lvlJc w:val="left"/>
      <w:pPr>
        <w:ind w:left="3020" w:hanging="936"/>
      </w:pPr>
    </w:lvl>
    <w:lvl w:ilvl="6">
      <w:start w:val="1"/>
      <w:numFmt w:val="decimal"/>
      <w:lvlText w:val="%1.%2.%3.%4.%5.%6.%7."/>
      <w:lvlJc w:val="left"/>
      <w:pPr>
        <w:ind w:left="3524" w:hanging="1080"/>
      </w:pPr>
    </w:lvl>
    <w:lvl w:ilvl="7">
      <w:start w:val="1"/>
      <w:numFmt w:val="decimal"/>
      <w:lvlText w:val="%1.%2.%3.%4.%5.%6.%7.%8."/>
      <w:lvlJc w:val="left"/>
      <w:pPr>
        <w:ind w:left="4028" w:hanging="1224"/>
      </w:pPr>
    </w:lvl>
    <w:lvl w:ilvl="8">
      <w:start w:val="1"/>
      <w:numFmt w:val="decimal"/>
      <w:lvlText w:val="%1.%2.%3.%4.%5.%6.%7.%8.%9."/>
      <w:lvlJc w:val="left"/>
      <w:pPr>
        <w:ind w:left="4604" w:hanging="144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23FB"/>
    <w:rsid w:val="000C56DB"/>
    <w:rsid w:val="00145D6E"/>
    <w:rsid w:val="0017032B"/>
    <w:rsid w:val="001B140E"/>
    <w:rsid w:val="001C50CF"/>
    <w:rsid w:val="001C7358"/>
    <w:rsid w:val="001D027B"/>
    <w:rsid w:val="001D1E2F"/>
    <w:rsid w:val="00200C62"/>
    <w:rsid w:val="002C563A"/>
    <w:rsid w:val="00340594"/>
    <w:rsid w:val="00377A7D"/>
    <w:rsid w:val="00425432"/>
    <w:rsid w:val="00443DC2"/>
    <w:rsid w:val="004647B7"/>
    <w:rsid w:val="004934D6"/>
    <w:rsid w:val="004B6828"/>
    <w:rsid w:val="00502229"/>
    <w:rsid w:val="00503984"/>
    <w:rsid w:val="005F61FF"/>
    <w:rsid w:val="00641B1B"/>
    <w:rsid w:val="00685B41"/>
    <w:rsid w:val="006E2636"/>
    <w:rsid w:val="006F20AA"/>
    <w:rsid w:val="006F559E"/>
    <w:rsid w:val="00714D28"/>
    <w:rsid w:val="007263E0"/>
    <w:rsid w:val="007C46AD"/>
    <w:rsid w:val="007D6E9C"/>
    <w:rsid w:val="00836FF4"/>
    <w:rsid w:val="00850330"/>
    <w:rsid w:val="00880626"/>
    <w:rsid w:val="00995951"/>
    <w:rsid w:val="009A7FB9"/>
    <w:rsid w:val="00A07470"/>
    <w:rsid w:val="00A11063"/>
    <w:rsid w:val="00A2764D"/>
    <w:rsid w:val="00A35FEE"/>
    <w:rsid w:val="00A6642D"/>
    <w:rsid w:val="00AA09E8"/>
    <w:rsid w:val="00B7645D"/>
    <w:rsid w:val="00BF7E13"/>
    <w:rsid w:val="00C21385"/>
    <w:rsid w:val="00C71075"/>
    <w:rsid w:val="00C72CB2"/>
    <w:rsid w:val="00C90A1B"/>
    <w:rsid w:val="00CA4868"/>
    <w:rsid w:val="00CA5A2C"/>
    <w:rsid w:val="00D15178"/>
    <w:rsid w:val="00D155C1"/>
    <w:rsid w:val="00D23DE6"/>
    <w:rsid w:val="00D576EC"/>
    <w:rsid w:val="00DB25C5"/>
    <w:rsid w:val="00E10EE5"/>
    <w:rsid w:val="00E92A97"/>
    <w:rsid w:val="00F53A4F"/>
    <w:rsid w:val="00F5720C"/>
    <w:rsid w:val="00FC00C7"/>
    <w:rsid w:val="00FC23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880626"/>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8062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onsPlusNormal">
    <w:name w:val="ConsPlusNormal"/>
    <w:link w:val="ConsPlusNormal0"/>
    <w:qFormat/>
    <w:rsid w:val="00880626"/>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880626"/>
    <w:rPr>
      <w:rFonts w:ascii="Calibri" w:eastAsia="Times New Roman" w:hAnsi="Calibri" w:cs="Calibri"/>
      <w:szCs w:val="20"/>
      <w:lang w:eastAsia="ru-RU"/>
    </w:rPr>
  </w:style>
  <w:style w:type="paragraph" w:customStyle="1" w:styleId="ConsPlusNonformat">
    <w:name w:val="ConsPlusNonformat"/>
    <w:rsid w:val="00880626"/>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4">
    <w:name w:val="List Paragraph"/>
    <w:basedOn w:val="a"/>
    <w:uiPriority w:val="34"/>
    <w:qFormat/>
    <w:rsid w:val="00C71075"/>
    <w:pPr>
      <w:ind w:left="720"/>
      <w:contextualSpacing/>
    </w:pPr>
  </w:style>
  <w:style w:type="table" w:styleId="a5">
    <w:name w:val="Table Grid"/>
    <w:basedOn w:val="a1"/>
    <w:uiPriority w:val="59"/>
    <w:rsid w:val="001D1E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A11063"/>
    <w:rPr>
      <w:rFonts w:ascii="Tahoma" w:hAnsi="Tahoma" w:cs="Tahoma"/>
      <w:sz w:val="16"/>
      <w:szCs w:val="16"/>
    </w:rPr>
  </w:style>
  <w:style w:type="character" w:customStyle="1" w:styleId="a7">
    <w:name w:val="Текст выноски Знак"/>
    <w:basedOn w:val="a0"/>
    <w:link w:val="a6"/>
    <w:uiPriority w:val="99"/>
    <w:semiHidden/>
    <w:rsid w:val="00A11063"/>
    <w:rPr>
      <w:rFonts w:ascii="Tahoma" w:eastAsia="Courier New" w:hAnsi="Tahoma" w:cs="Tahoma"/>
      <w:color w:val="000000"/>
      <w:sz w:val="16"/>
      <w:szCs w:val="16"/>
      <w:lang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880626"/>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8062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onsPlusNormal">
    <w:name w:val="ConsPlusNormal"/>
    <w:link w:val="ConsPlusNormal0"/>
    <w:qFormat/>
    <w:rsid w:val="00880626"/>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880626"/>
    <w:rPr>
      <w:rFonts w:ascii="Calibri" w:eastAsia="Times New Roman" w:hAnsi="Calibri" w:cs="Calibri"/>
      <w:szCs w:val="20"/>
      <w:lang w:eastAsia="ru-RU"/>
    </w:rPr>
  </w:style>
  <w:style w:type="paragraph" w:customStyle="1" w:styleId="ConsPlusNonformat">
    <w:name w:val="ConsPlusNonformat"/>
    <w:rsid w:val="00880626"/>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4">
    <w:name w:val="List Paragraph"/>
    <w:basedOn w:val="a"/>
    <w:uiPriority w:val="34"/>
    <w:qFormat/>
    <w:rsid w:val="00C71075"/>
    <w:pPr>
      <w:ind w:left="720"/>
      <w:contextualSpacing/>
    </w:pPr>
  </w:style>
  <w:style w:type="table" w:styleId="a5">
    <w:name w:val="Table Grid"/>
    <w:basedOn w:val="a1"/>
    <w:uiPriority w:val="59"/>
    <w:rsid w:val="001D1E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A11063"/>
    <w:rPr>
      <w:rFonts w:ascii="Tahoma" w:hAnsi="Tahoma" w:cs="Tahoma"/>
      <w:sz w:val="16"/>
      <w:szCs w:val="16"/>
    </w:rPr>
  </w:style>
  <w:style w:type="character" w:customStyle="1" w:styleId="a7">
    <w:name w:val="Текст выноски Знак"/>
    <w:basedOn w:val="a0"/>
    <w:link w:val="a6"/>
    <w:uiPriority w:val="99"/>
    <w:semiHidden/>
    <w:rsid w:val="00A11063"/>
    <w:rPr>
      <w:rFonts w:ascii="Tahoma" w:eastAsia="Courier New" w:hAnsi="Tahoma" w:cs="Tahoma"/>
      <w:color w:val="000000"/>
      <w:sz w:val="16"/>
      <w:szCs w:val="16"/>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51183">
      <w:bodyDiv w:val="1"/>
      <w:marLeft w:val="0"/>
      <w:marRight w:val="0"/>
      <w:marTop w:val="0"/>
      <w:marBottom w:val="0"/>
      <w:divBdr>
        <w:top w:val="none" w:sz="0" w:space="0" w:color="auto"/>
        <w:left w:val="none" w:sz="0" w:space="0" w:color="auto"/>
        <w:bottom w:val="none" w:sz="0" w:space="0" w:color="auto"/>
        <w:right w:val="none" w:sz="0" w:space="0" w:color="auto"/>
      </w:divBdr>
    </w:div>
    <w:div w:id="1705129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1041D8CD0197EEC2617428125779CB07805FED4BE83BV7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consultantplus://offline/ref=782E9CC4CCC6932545801925E3B536176E50B53C1FD70BD7655CABC93DB89C27024180C10398FB96372E7F1F5737VEP" TargetMode="External"/><Relationship Id="rId12" Type="http://schemas.openxmlformats.org/officeDocument/2006/relationships/hyperlink" Target="consultantplus://offline/ref=782E9CC4CCC6932545801925E3B536176E57B6381BDA0BD7655CABC93DB89C271041D8CF0ACBB4D2653D7F184B7ED2198541ED34VBP"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782E9CC4CCC6932545801925E3B536176E50B53C1FD70BD7655CABC93DB89C271041D8CD019EE696393B294E112BD805805FEF4CF4B5672237V6P" TargetMode="External"/><Relationship Id="rId1" Type="http://schemas.openxmlformats.org/officeDocument/2006/relationships/numbering" Target="numbering.xml"/><Relationship Id="rId6" Type="http://schemas.openxmlformats.org/officeDocument/2006/relationships/hyperlink" Target="consultantplus://offline/ref=782E9CC4CCC6932545801925E3B536176E50B53C1FD70BD7655CABC93DB89C27024180C10398FB96372E7F1F5737VEP" TargetMode="External"/><Relationship Id="rId11" Type="http://schemas.openxmlformats.org/officeDocument/2006/relationships/hyperlink" Target="consultantplus://offline/ref=782E9CC4CCC6932545801925E3B536176E57B6381BDA0BD7655CABC93DB89C271041D8CF0ACBB4D2653D7F184B7ED2198541ED34VBP" TargetMode="External"/><Relationship Id="rId5" Type="http://schemas.openxmlformats.org/officeDocument/2006/relationships/webSettings" Target="webSettings.xml"/><Relationship Id="rId15" Type="http://schemas.openxmlformats.org/officeDocument/2006/relationships/hyperlink" Target="consultantplus://offline/ref=782E9CC4CCC6932545801925E3B536176E50B53C1FD70BD7655CABC93DB89C271041D8CD019EE692303B294E112BD805805FEF4CF4B5672237V6P" TargetMode="External"/><Relationship Id="rId10" Type="http://schemas.openxmlformats.org/officeDocument/2006/relationships/hyperlink" Target="consultantplus://offline/ref=782E9CC4CCC6932545801925E3B536176E50B53C1FD7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0B53C1FD70BD7655CABC93DB89C271041D8CD019EE29F343B294E112BD805805FEF4CF4B5672237V6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8</Pages>
  <Words>4052</Words>
  <Characters>23098</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27096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Hewlett-Packard Company</dc:creator>
  <cp:lastModifiedBy>Hewlett-Packard Company</cp:lastModifiedBy>
  <cp:revision>6</cp:revision>
  <cp:lastPrinted>2023-10-19T10:01:00Z</cp:lastPrinted>
  <dcterms:created xsi:type="dcterms:W3CDTF">2023-11-23T11:33:00Z</dcterms:created>
  <dcterms:modified xsi:type="dcterms:W3CDTF">2023-11-23T11:42:00Z</dcterms:modified>
</cp:coreProperties>
</file>