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B21" w:rsidRDefault="00A1697B">
      <w:pPr>
        <w:ind w:left="180"/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Контракт № 21/12</w:t>
      </w:r>
    </w:p>
    <w:p w:rsidR="00B17DE2" w:rsidRDefault="00733CE0" w:rsidP="00A1697B">
      <w:pPr>
        <w:ind w:left="3012"/>
        <w:rPr>
          <w:sz w:val="22"/>
          <w:szCs w:val="22"/>
        </w:rPr>
      </w:pPr>
      <w:r>
        <w:rPr>
          <w:caps/>
          <w:sz w:val="22"/>
          <w:szCs w:val="22"/>
        </w:rPr>
        <w:t xml:space="preserve">ИКЗ № </w:t>
      </w:r>
      <w:r w:rsidR="00A1697B" w:rsidRPr="00A1697B">
        <w:rPr>
          <w:caps/>
          <w:sz w:val="22"/>
          <w:szCs w:val="22"/>
        </w:rPr>
        <w:t>232780514670378050100100050000000244</w:t>
      </w:r>
    </w:p>
    <w:p w:rsidR="00F23B21" w:rsidRPr="00CD3A94" w:rsidRDefault="00733CE0">
      <w:pPr>
        <w:ind w:left="18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Санкт-Петербург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CD3A94">
        <w:rPr>
          <w:sz w:val="22"/>
          <w:szCs w:val="22"/>
        </w:rPr>
        <w:t xml:space="preserve">   </w:t>
      </w:r>
      <w:proofErr w:type="gramStart"/>
      <w:r w:rsidRPr="00CD3A94">
        <w:rPr>
          <w:sz w:val="22"/>
          <w:szCs w:val="22"/>
        </w:rPr>
        <w:t xml:space="preserve">   </w:t>
      </w:r>
      <w:r w:rsidR="00A1697B">
        <w:rPr>
          <w:sz w:val="22"/>
          <w:szCs w:val="22"/>
        </w:rPr>
        <w:t>«</w:t>
      </w:r>
      <w:proofErr w:type="gramEnd"/>
      <w:r w:rsidR="00A1697B">
        <w:rPr>
          <w:sz w:val="22"/>
          <w:szCs w:val="22"/>
        </w:rPr>
        <w:t>___» __</w:t>
      </w:r>
      <w:r w:rsidR="006E5202" w:rsidRPr="00CD3A94">
        <w:rPr>
          <w:sz w:val="22"/>
          <w:szCs w:val="22"/>
        </w:rPr>
        <w:t>2023</w:t>
      </w:r>
      <w:r w:rsidRPr="00CD3A94">
        <w:rPr>
          <w:sz w:val="22"/>
          <w:szCs w:val="22"/>
        </w:rPr>
        <w:t xml:space="preserve"> года</w:t>
      </w:r>
    </w:p>
    <w:p w:rsidR="00F23B21" w:rsidRDefault="00F23B21">
      <w:pPr>
        <w:pStyle w:val="ConsPlusNonformat"/>
        <w:ind w:firstLine="456"/>
        <w:jc w:val="both"/>
        <w:rPr>
          <w:rFonts w:ascii="Times New Roman" w:hAnsi="Times New Roman" w:cs="Times New Roman"/>
          <w:sz w:val="22"/>
          <w:szCs w:val="22"/>
        </w:rPr>
      </w:pPr>
    </w:p>
    <w:p w:rsidR="00F23B21" w:rsidRDefault="00733CE0">
      <w:pPr>
        <w:widowControl w:val="0"/>
        <w:tabs>
          <w:tab w:val="left" w:pos="708"/>
        </w:tabs>
        <w:autoSpaceDE w:val="0"/>
        <w:autoSpaceDN w:val="0"/>
        <w:adjustRightInd w:val="0"/>
        <w:spacing w:after="60"/>
        <w:ind w:firstLine="709"/>
        <w:jc w:val="both"/>
        <w:rPr>
          <w:bCs/>
        </w:rPr>
      </w:pPr>
      <w:r>
        <w:rPr>
          <w:sz w:val="22"/>
          <w:szCs w:val="22"/>
        </w:rPr>
        <w:t xml:space="preserve">Государственное бюджетное учреждение дополнительного образования детский морской центр Кировского района Санкт-Петербурга «Юный моряк», именуемое в дальнейшем «Заказчик», в лице директора </w:t>
      </w:r>
      <w:proofErr w:type="spellStart"/>
      <w:r>
        <w:rPr>
          <w:sz w:val="22"/>
          <w:szCs w:val="22"/>
        </w:rPr>
        <w:t>Сауляка</w:t>
      </w:r>
      <w:proofErr w:type="spellEnd"/>
      <w:r>
        <w:rPr>
          <w:sz w:val="22"/>
          <w:szCs w:val="22"/>
        </w:rPr>
        <w:t xml:space="preserve"> Михаила Федоровича, действующего на основании Устава, с одной стороны, </w:t>
      </w:r>
      <w:r>
        <w:rPr>
          <w:bCs/>
        </w:rPr>
        <w:t>и</w:t>
      </w:r>
      <w:r w:rsidR="00CD3A94">
        <w:rPr>
          <w:bCs/>
        </w:rPr>
        <w:t xml:space="preserve"> </w:t>
      </w:r>
      <w:r w:rsidR="00CD3A94" w:rsidRPr="00CD3A94">
        <w:t xml:space="preserve"> </w:t>
      </w:r>
      <w:r w:rsidR="002417E8" w:rsidRPr="002417E8">
        <w:t xml:space="preserve"> </w:t>
      </w:r>
      <w:r w:rsidR="00A1697B">
        <w:t>______</w:t>
      </w:r>
      <w:proofErr w:type="gramStart"/>
      <w:r w:rsidR="00A1697B">
        <w:t>_</w:t>
      </w:r>
      <w:r>
        <w:t>,</w:t>
      </w:r>
      <w:r>
        <w:rPr>
          <w:bCs/>
        </w:rPr>
        <w:t xml:space="preserve"> </w:t>
      </w:r>
      <w:r w:rsidR="00B72784">
        <w:rPr>
          <w:bCs/>
        </w:rPr>
        <w:t xml:space="preserve"> в</w:t>
      </w:r>
      <w:proofErr w:type="gramEnd"/>
      <w:r w:rsidR="00B72784">
        <w:rPr>
          <w:bCs/>
        </w:rPr>
        <w:t xml:space="preserve"> лице </w:t>
      </w:r>
      <w:r w:rsidR="00A1697B">
        <w:rPr>
          <w:bCs/>
        </w:rPr>
        <w:t>___________</w:t>
      </w:r>
      <w:r>
        <w:rPr>
          <w:bCs/>
        </w:rPr>
        <w:t>именуемый в дальнейшем «Поставщик», действующий на основании</w:t>
      </w:r>
      <w:r w:rsidR="002417E8">
        <w:rPr>
          <w:bCs/>
        </w:rPr>
        <w:t xml:space="preserve"> </w:t>
      </w:r>
      <w:r w:rsidR="002417E8" w:rsidRPr="002417E8">
        <w:t xml:space="preserve"> </w:t>
      </w:r>
      <w:r w:rsidR="00A1697B">
        <w:t>____</w:t>
      </w:r>
      <w:r>
        <w:rPr>
          <w:bCs/>
        </w:rPr>
        <w:t>, с другой стороны, именуемые в дальнейшем «Стороны»</w:t>
      </w:r>
      <w:r>
        <w:t xml:space="preserve">, </w:t>
      </w:r>
      <w:r>
        <w:rPr>
          <w:bCs/>
        </w:rPr>
        <w:t>заключили настоящий Договор (далее - «</w:t>
      </w:r>
      <w:r w:rsidR="00D366C1">
        <w:rPr>
          <w:bCs/>
        </w:rPr>
        <w:t>Контракт</w:t>
      </w:r>
      <w:r>
        <w:rPr>
          <w:bCs/>
        </w:rPr>
        <w:t>») о нижеследующем:</w:t>
      </w:r>
    </w:p>
    <w:p w:rsidR="00F23B21" w:rsidRDefault="00F23B21">
      <w:pPr>
        <w:pStyle w:val="ConsPlusNonformat"/>
        <w:ind w:firstLine="456"/>
        <w:jc w:val="both"/>
        <w:rPr>
          <w:rFonts w:ascii="Times New Roman" w:hAnsi="Times New Roman" w:cs="Times New Roman"/>
          <w:sz w:val="22"/>
          <w:szCs w:val="22"/>
        </w:rPr>
      </w:pPr>
    </w:p>
    <w:p w:rsidR="00F23B21" w:rsidRDefault="00733CE0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>
        <w:rPr>
          <w:rFonts w:ascii="Times New Roman" w:hAnsi="Times New Roman" w:cs="Times New Roman"/>
          <w:b/>
          <w:caps/>
          <w:sz w:val="22"/>
          <w:szCs w:val="22"/>
        </w:rPr>
        <w:t>Предмет КОНТРАКТА</w:t>
      </w:r>
    </w:p>
    <w:p w:rsidR="00F23B21" w:rsidRDefault="00F23B21">
      <w:pPr>
        <w:pStyle w:val="ConsPlusNormal"/>
        <w:rPr>
          <w:rFonts w:ascii="Times New Roman" w:hAnsi="Times New Roman" w:cs="Times New Roman"/>
          <w:b/>
          <w:caps/>
          <w:sz w:val="22"/>
          <w:szCs w:val="22"/>
        </w:rPr>
      </w:pPr>
    </w:p>
    <w:p w:rsidR="00F23B21" w:rsidRDefault="00733CE0">
      <w:pPr>
        <w:keepNext/>
        <w:keepLines/>
        <w:numPr>
          <w:ilvl w:val="1"/>
          <w:numId w:val="1"/>
        </w:numPr>
        <w:tabs>
          <w:tab w:val="left" w:pos="0"/>
          <w:tab w:val="left" w:pos="709"/>
          <w:tab w:val="left" w:pos="99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Поставщик обязуется осуществить </w:t>
      </w:r>
      <w:r>
        <w:rPr>
          <w:b/>
          <w:sz w:val="22"/>
          <w:szCs w:val="22"/>
        </w:rPr>
        <w:t xml:space="preserve">поставку </w:t>
      </w:r>
      <w:r w:rsidR="00B118DB">
        <w:rPr>
          <w:b/>
          <w:sz w:val="22"/>
          <w:szCs w:val="22"/>
        </w:rPr>
        <w:t xml:space="preserve">пуль </w:t>
      </w:r>
      <w:r>
        <w:rPr>
          <w:sz w:val="22"/>
          <w:szCs w:val="22"/>
        </w:rPr>
        <w:t xml:space="preserve">(далее - товар) для нужд Заказчика по адресу: Санкт-Петербург, Ленинский пр., дом 132, корпус 2, литер А, </w:t>
      </w:r>
      <w:r w:rsidR="00876500">
        <w:rPr>
          <w:sz w:val="22"/>
          <w:szCs w:val="22"/>
        </w:rPr>
        <w:t>место</w:t>
      </w:r>
      <w:r>
        <w:rPr>
          <w:sz w:val="22"/>
          <w:szCs w:val="22"/>
        </w:rPr>
        <w:t xml:space="preserve">, определенное Заказчиком. </w:t>
      </w:r>
    </w:p>
    <w:p w:rsidR="00F23B21" w:rsidRDefault="00733CE0">
      <w:pPr>
        <w:keepNext/>
        <w:keepLines/>
        <w:tabs>
          <w:tab w:val="left" w:pos="142"/>
          <w:tab w:val="left" w:pos="426"/>
          <w:tab w:val="left" w:pos="1080"/>
        </w:tabs>
        <w:ind w:firstLine="6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 Заказчик обязуется принять и оплатить поставленный товар.</w:t>
      </w:r>
    </w:p>
    <w:p w:rsidR="00F23B21" w:rsidRDefault="00733CE0">
      <w:pPr>
        <w:keepNext/>
        <w:keepLines/>
        <w:tabs>
          <w:tab w:val="left" w:pos="426"/>
          <w:tab w:val="left" w:pos="10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Поставщик осуществляет поставку товара в строгом соответствии со спецификацией товара (Приложение № 1 к Контракту, которое является его неотъемлемой частью), </w:t>
      </w:r>
      <w:r>
        <w:rPr>
          <w:color w:val="000000"/>
          <w:sz w:val="22"/>
          <w:szCs w:val="22"/>
        </w:rPr>
        <w:t>определяющей количество, содержание товара и другие, предъявляемые к нему требования</w:t>
      </w:r>
      <w:r>
        <w:rPr>
          <w:sz w:val="22"/>
          <w:szCs w:val="22"/>
        </w:rPr>
        <w:t>.</w:t>
      </w:r>
    </w:p>
    <w:p w:rsidR="00F23B21" w:rsidRDefault="00F23B21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:rsidR="00F23B21" w:rsidRDefault="00733CE0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>
        <w:rPr>
          <w:rFonts w:ascii="Times New Roman" w:hAnsi="Times New Roman" w:cs="Times New Roman"/>
          <w:b/>
          <w:caps/>
          <w:sz w:val="22"/>
          <w:szCs w:val="22"/>
        </w:rPr>
        <w:t>2. ПРАВА И ОБЯЗАННОСТИ Сторон</w:t>
      </w:r>
    </w:p>
    <w:p w:rsidR="00F23B21" w:rsidRDefault="00F23B21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color w:val="00B050"/>
          <w:sz w:val="22"/>
          <w:szCs w:val="22"/>
        </w:rPr>
      </w:pPr>
    </w:p>
    <w:p w:rsidR="00F23B21" w:rsidRDefault="00733CE0">
      <w:pPr>
        <w:pStyle w:val="ConsPlusNormal"/>
        <w:ind w:firstLine="456"/>
        <w:jc w:val="both"/>
        <w:rPr>
          <w:rFonts w:ascii="Times New Roman" w:hAnsi="Times New Roman" w:cs="Times New Roman"/>
          <w:b/>
          <w:i/>
          <w:sz w:val="22"/>
          <w:szCs w:val="22"/>
        </w:rPr>
      </w:pPr>
      <w:r>
        <w:rPr>
          <w:rFonts w:ascii="Times New Roman" w:hAnsi="Times New Roman" w:cs="Times New Roman"/>
          <w:b/>
          <w:i/>
          <w:sz w:val="22"/>
          <w:szCs w:val="22"/>
        </w:rPr>
        <w:t>2.1.</w:t>
      </w:r>
      <w:r>
        <w:rPr>
          <w:rFonts w:ascii="Times New Roman" w:hAnsi="Times New Roman" w:cs="Times New Roman"/>
          <w:b/>
          <w:i/>
          <w:color w:val="00B05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i/>
          <w:sz w:val="22"/>
          <w:szCs w:val="22"/>
        </w:rPr>
        <w:t>Права и обязанности Поставщика: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>2.1.1. Своими силами и средствами осуществить поставку товара, указанного в пункте 1.1. Контракта, в сроки, предусмотренные п. 5.1.настоящего Контракта. Сдать товар Заказчику в состоянии, соответствующем требованиям настоящего Контракта.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>2.1.2. Одновременно с поставкой товара передавать Заказчику надлежащим образом оформленные сопроводительные документы.</w:t>
      </w:r>
    </w:p>
    <w:p w:rsidR="00F23B21" w:rsidRDefault="00733CE0">
      <w:pPr>
        <w:tabs>
          <w:tab w:val="left" w:pos="552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2.1.3. В случае обнаружения товара ненадлежащего качества, ассортимента и/или количества заменить на товар надлежащего качества, ассортимента и/или количества в сроки, установленные Заказчиком, в соответствии с п.2.2.2. Контракта. 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>2.1.4. Устранять выявленные дефекты товара при эксплуатации в течение гарантийного срока за свой счет. В случае невозможности устранения дефектов товара Поставщик производит его замену на товар с аналогичными техническими характеристиками.</w:t>
      </w:r>
    </w:p>
    <w:p w:rsidR="00F23B21" w:rsidRDefault="00733CE0">
      <w:pPr>
        <w:ind w:firstLine="425"/>
        <w:jc w:val="both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t xml:space="preserve">2.1.5. Нести риск случайного повреждения товара или уничтожения его до момента передачи товара Заказчику. </w:t>
      </w:r>
    </w:p>
    <w:p w:rsidR="00F23B21" w:rsidRDefault="00733C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2.1.6. Передать Заказчику надлежащим образом оформленные отчетные и финансовые документы в порядке и срок, установленные Контрактом.</w:t>
      </w:r>
    </w:p>
    <w:p w:rsidR="00F23B21" w:rsidRDefault="00733C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2.1.7. Представлять по запросу Заказчика в сроки, указанные в таком запросе, информацию о ходе исполнения обязательств по Контракту.</w:t>
      </w:r>
    </w:p>
    <w:p w:rsidR="00F23B21" w:rsidRDefault="00733C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2.1.8.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F23B21" w:rsidRDefault="00733CE0">
      <w:pPr>
        <w:ind w:firstLine="426"/>
        <w:jc w:val="both"/>
        <w:rPr>
          <w:color w:val="000000"/>
          <w:sz w:val="22"/>
          <w:szCs w:val="22"/>
        </w:rPr>
      </w:pPr>
      <w:r>
        <w:rPr>
          <w:spacing w:val="-1"/>
          <w:sz w:val="22"/>
          <w:szCs w:val="22"/>
        </w:rPr>
        <w:t>2.1.9.</w:t>
      </w:r>
      <w:r>
        <w:rPr>
          <w:color w:val="000000"/>
          <w:sz w:val="22"/>
          <w:szCs w:val="22"/>
        </w:rPr>
        <w:t xml:space="preserve"> Выполнить иные обязанности, предусмотренные действующим законодательством и настоящим Контрактом.</w:t>
      </w:r>
    </w:p>
    <w:p w:rsidR="00F23B21" w:rsidRDefault="00733C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2.1.10 Поставщик вправе требовать подписания документов об исполнении им обязательств по Контракту от Заказчика.</w:t>
      </w:r>
    </w:p>
    <w:p w:rsidR="00F23B21" w:rsidRDefault="00733C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2.1.11 Поставщик вправе требовать оплаты по Контракту в случае надлежащего исполнения своих обязательств по Контракту.</w:t>
      </w:r>
    </w:p>
    <w:p w:rsidR="00F23B21" w:rsidRDefault="00F23B21">
      <w:pPr>
        <w:ind w:firstLine="425"/>
        <w:jc w:val="both"/>
        <w:rPr>
          <w:spacing w:val="-9"/>
          <w:sz w:val="22"/>
          <w:szCs w:val="22"/>
        </w:rPr>
      </w:pPr>
    </w:p>
    <w:p w:rsidR="00F23B21" w:rsidRDefault="00733CE0">
      <w:pPr>
        <w:pStyle w:val="ConsPlusNormal"/>
        <w:ind w:firstLine="456"/>
        <w:jc w:val="both"/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b/>
          <w:i/>
          <w:sz w:val="22"/>
          <w:szCs w:val="22"/>
        </w:rPr>
        <w:t>2.2. Права и обязанности Заказчика</w:t>
      </w:r>
      <w:r>
        <w:rPr>
          <w:rFonts w:ascii="Times New Roman" w:hAnsi="Times New Roman" w:cs="Times New Roman"/>
          <w:i/>
          <w:sz w:val="22"/>
          <w:szCs w:val="22"/>
        </w:rPr>
        <w:t>:</w:t>
      </w:r>
    </w:p>
    <w:p w:rsidR="00F23B21" w:rsidRDefault="00733CE0" w:rsidP="00D366C1">
      <w:pPr>
        <w:pStyle w:val="ConsPlusNormal"/>
        <w:ind w:firstLine="456"/>
        <w:jc w:val="both"/>
        <w:rPr>
          <w:sz w:val="22"/>
          <w:szCs w:val="22"/>
        </w:rPr>
      </w:pPr>
      <w:r w:rsidRPr="00A23052">
        <w:rPr>
          <w:rFonts w:ascii="Times New Roman" w:hAnsi="Times New Roman" w:cs="Times New Roman"/>
          <w:sz w:val="22"/>
          <w:szCs w:val="22"/>
        </w:rPr>
        <w:t xml:space="preserve"> </w:t>
      </w:r>
      <w:r w:rsidR="00D366C1" w:rsidRPr="00A23052">
        <w:rPr>
          <w:rFonts w:ascii="Times New Roman" w:hAnsi="Times New Roman" w:cs="Times New Roman"/>
          <w:sz w:val="22"/>
          <w:szCs w:val="22"/>
        </w:rPr>
        <w:t>2.2.1</w:t>
      </w:r>
      <w:r w:rsidRPr="00A23052">
        <w:rPr>
          <w:rFonts w:ascii="Times New Roman" w:hAnsi="Times New Roman" w:cs="Times New Roman"/>
          <w:sz w:val="22"/>
          <w:szCs w:val="22"/>
        </w:rPr>
        <w:t>. В сроки и в порядке, которые предусмотрены настоящим Контрактом, с участием Поставщика осмотреть и принять товар, а при обнаружении отступлений от условий Контракта, ухудшающих результат поставки товара, или иных недостатков в результатах поставки товара немедленно заявить об этом Поставщику, установив срок для устранения недостатков</w:t>
      </w:r>
      <w:r>
        <w:rPr>
          <w:sz w:val="22"/>
          <w:szCs w:val="22"/>
        </w:rPr>
        <w:t>.</w:t>
      </w:r>
    </w:p>
    <w:p w:rsidR="00F23B21" w:rsidRDefault="00733CE0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D366C1">
        <w:rPr>
          <w:rFonts w:ascii="Times New Roman" w:hAnsi="Times New Roman" w:cs="Times New Roman"/>
          <w:sz w:val="22"/>
          <w:szCs w:val="22"/>
        </w:rPr>
        <w:t>.2.2</w:t>
      </w:r>
      <w:r>
        <w:rPr>
          <w:rFonts w:ascii="Times New Roman" w:hAnsi="Times New Roman" w:cs="Times New Roman"/>
          <w:sz w:val="22"/>
          <w:szCs w:val="22"/>
        </w:rPr>
        <w:t>. Осуществлять контроль за количеством, качеством и объемом поставок товара и проверять его на соответствие требованиям настоящего Контракта,</w:t>
      </w:r>
      <w:r>
        <w:rPr>
          <w:rFonts w:ascii="Times New Roman" w:hAnsi="Times New Roman" w:cs="Times New Roman"/>
          <w:b/>
          <w:color w:val="00B050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не вмешиваясь в оперативно-хозяйственную деятельность Поставщика. Требовать от Поставщика надлежащего исполнения обязательств по настоящему Контракту. </w:t>
      </w:r>
    </w:p>
    <w:p w:rsidR="00F23B21" w:rsidRDefault="00D366C1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2.2.3</w:t>
      </w:r>
      <w:r w:rsidR="00733CE0">
        <w:rPr>
          <w:rFonts w:ascii="Times New Roman" w:hAnsi="Times New Roman" w:cs="Times New Roman"/>
          <w:sz w:val="22"/>
          <w:szCs w:val="22"/>
        </w:rPr>
        <w:t xml:space="preserve">. Оплатить Поставщику поставленный товар, предусмотренный пунктом 1.1.настоящего Контракта, в размерах и в сроки, установленные Контрактом. </w:t>
      </w:r>
    </w:p>
    <w:p w:rsidR="00F23B21" w:rsidRDefault="00D366C1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2.2.4</w:t>
      </w:r>
      <w:r w:rsidR="00733CE0">
        <w:rPr>
          <w:sz w:val="22"/>
          <w:szCs w:val="22"/>
        </w:rPr>
        <w:t>.  Заказчик обязан обеспечить конфиденциальность указанной информации и ее предоставление по запросам органов контроля и правоохранительных органов;</w:t>
      </w:r>
    </w:p>
    <w:p w:rsidR="00F23B21" w:rsidRDefault="00D366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2.2.5</w:t>
      </w:r>
      <w:r w:rsidR="00733CE0">
        <w:rPr>
          <w:sz w:val="22"/>
          <w:szCs w:val="22"/>
        </w:rPr>
        <w:t>. Заказчик вправе требовать от Поставщика надлежащего исполнения обязательств в соответствии с Контрактом.</w:t>
      </w:r>
    </w:p>
    <w:p w:rsidR="00F23B21" w:rsidRDefault="00D366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2.2.6</w:t>
      </w:r>
      <w:r w:rsidR="00733CE0">
        <w:rPr>
          <w:sz w:val="22"/>
          <w:szCs w:val="22"/>
        </w:rPr>
        <w:t>. Заказчик вправе требовать представления надлежащим образом, оформленных отчетных документов, подтверждающих исполнение обязательств в соответствии с Контрактом.</w:t>
      </w:r>
    </w:p>
    <w:p w:rsidR="00F23B21" w:rsidRDefault="00D366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2.2.7</w:t>
      </w:r>
      <w:r w:rsidR="00733CE0">
        <w:rPr>
          <w:sz w:val="22"/>
          <w:szCs w:val="22"/>
        </w:rPr>
        <w:t>. Запрашивать информацию о ходе и состоянии исполнения обязательств по Контракту.</w:t>
      </w:r>
    </w:p>
    <w:p w:rsidR="00F23B21" w:rsidRDefault="00D366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2.2.8</w:t>
      </w:r>
      <w:r w:rsidR="00733CE0">
        <w:rPr>
          <w:sz w:val="22"/>
          <w:szCs w:val="22"/>
        </w:rPr>
        <w:t>. Для проверки представленных Поставщиком результатов, предусмотренных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:rsidR="00F23B21" w:rsidRDefault="00D366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2.2.9</w:t>
      </w:r>
      <w:r w:rsidR="00733CE0">
        <w:rPr>
          <w:sz w:val="22"/>
          <w:szCs w:val="22"/>
        </w:rPr>
        <w:t xml:space="preserve">. Заказчик вправе отказаться от принятия и оплаты товара, </w:t>
      </w:r>
      <w:r w:rsidR="00733CE0">
        <w:rPr>
          <w:sz w:val="22"/>
          <w:szCs w:val="22"/>
        </w:rPr>
        <w:br/>
        <w:t>не соответствующего требованиям Контракта.</w:t>
      </w:r>
    </w:p>
    <w:p w:rsidR="00F23B21" w:rsidRDefault="00D366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2.2.10</w:t>
      </w:r>
      <w:r w:rsidR="00733CE0">
        <w:rPr>
          <w:sz w:val="22"/>
          <w:szCs w:val="22"/>
        </w:rPr>
        <w:t>. Заказчик вправе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:rsidR="00F23B21" w:rsidRDefault="00F23B21">
      <w:pPr>
        <w:pStyle w:val="ConsPlusNormal"/>
        <w:keepNext/>
        <w:ind w:firstLine="0"/>
        <w:rPr>
          <w:rFonts w:ascii="Times New Roman" w:hAnsi="Times New Roman" w:cs="Times New Roman"/>
          <w:b/>
          <w:caps/>
          <w:sz w:val="22"/>
          <w:szCs w:val="22"/>
        </w:rPr>
      </w:pPr>
    </w:p>
    <w:p w:rsidR="00F23B21" w:rsidRDefault="00733CE0">
      <w:pPr>
        <w:pStyle w:val="ConsPlusNormal"/>
        <w:keepNext/>
        <w:ind w:firstLine="454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>
        <w:rPr>
          <w:rFonts w:ascii="Times New Roman" w:hAnsi="Times New Roman" w:cs="Times New Roman"/>
          <w:b/>
          <w:caps/>
          <w:sz w:val="22"/>
          <w:szCs w:val="22"/>
        </w:rPr>
        <w:t>3. Цена КОНТРАКТА и порядок расчетов</w:t>
      </w:r>
    </w:p>
    <w:p w:rsidR="00F23B21" w:rsidRDefault="00F23B21">
      <w:pPr>
        <w:pStyle w:val="ConsPlusNormal"/>
        <w:keepNext/>
        <w:ind w:firstLine="454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:rsidR="00F23B21" w:rsidRDefault="00733CE0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3.1. Общая цена Контракта составляет</w:t>
      </w:r>
      <w:r w:rsidR="00250F90">
        <w:rPr>
          <w:rFonts w:ascii="Times New Roman" w:hAnsi="Times New Roman" w:cs="Times New Roman"/>
          <w:sz w:val="22"/>
          <w:szCs w:val="22"/>
        </w:rPr>
        <w:t xml:space="preserve"> </w:t>
      </w:r>
      <w:r w:rsidR="00A1697B">
        <w:rPr>
          <w:rFonts w:ascii="Times New Roman" w:hAnsi="Times New Roman" w:cs="Times New Roman"/>
          <w:sz w:val="22"/>
          <w:szCs w:val="22"/>
        </w:rPr>
        <w:t>____</w:t>
      </w:r>
      <w:r w:rsidR="00250F90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рублей 00 копеек, НДС не облагается, приложение №1 к Контракту. </w:t>
      </w:r>
    </w:p>
    <w:p w:rsidR="00F23B21" w:rsidRDefault="00733CE0">
      <w:pPr>
        <w:ind w:firstLine="456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3.2.</w:t>
      </w:r>
      <w:r>
        <w:rPr>
          <w:color w:val="000000"/>
          <w:sz w:val="22"/>
          <w:szCs w:val="22"/>
        </w:rPr>
        <w:t xml:space="preserve">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:rsidR="00F23B21" w:rsidRDefault="00733CE0">
      <w:pPr>
        <w:ind w:firstLine="45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РФ.</w:t>
      </w:r>
    </w:p>
    <w:p w:rsidR="00F23B21" w:rsidRDefault="00733CE0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3.3. Авансирование Контрактом не предусмотрено. Оплата производится по факту приемки товара, на основании счета, счета –фактуры (при наличии), товарной накладной, подписанных Сторонами, путем перечисления денежных средств на расчетный счет Поставщика, в течение 10 рабочих</w:t>
      </w:r>
      <w:r w:rsidR="00D366C1">
        <w:rPr>
          <w:rFonts w:ascii="Times New Roman" w:hAnsi="Times New Roman" w:cs="Times New Roman"/>
          <w:sz w:val="22"/>
          <w:szCs w:val="22"/>
        </w:rPr>
        <w:t xml:space="preserve"> дней</w:t>
      </w:r>
      <w:r>
        <w:rPr>
          <w:rFonts w:ascii="Times New Roman" w:hAnsi="Times New Roman" w:cs="Times New Roman"/>
          <w:sz w:val="22"/>
          <w:szCs w:val="22"/>
        </w:rPr>
        <w:t xml:space="preserve">. с даты подписания </w:t>
      </w:r>
      <w:r w:rsidR="00D366C1">
        <w:rPr>
          <w:rFonts w:ascii="Times New Roman" w:hAnsi="Times New Roman" w:cs="Times New Roman"/>
          <w:sz w:val="22"/>
          <w:szCs w:val="22"/>
        </w:rPr>
        <w:t xml:space="preserve">Заказчиком </w:t>
      </w:r>
      <w:r>
        <w:rPr>
          <w:rFonts w:ascii="Times New Roman" w:hAnsi="Times New Roman" w:cs="Times New Roman"/>
          <w:sz w:val="22"/>
          <w:szCs w:val="22"/>
        </w:rPr>
        <w:t>товарной накладной.</w:t>
      </w:r>
    </w:p>
    <w:p w:rsidR="00F23B21" w:rsidRDefault="00733CE0">
      <w:pPr>
        <w:ind w:firstLine="456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3.4. </w:t>
      </w:r>
      <w:r>
        <w:rPr>
          <w:color w:val="000000"/>
          <w:sz w:val="22"/>
          <w:szCs w:val="22"/>
        </w:rPr>
        <w:t>Оплата по Контракту осуществляется по безналичному расчету с лицевого счета Заказчика.</w:t>
      </w:r>
    </w:p>
    <w:p w:rsidR="00F23B21" w:rsidRDefault="00733CE0">
      <w:pPr>
        <w:ind w:firstLine="45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3.5. В случае нарушения Поставщиком условий Контракта Заказчик вправе осуществить оплату по Контракту путем выплаты Поставщику суммы, подлежащей оплате за поставленный товар, уменьшенной на сумму неустойки, в соответствии с пунктами 5.8 и 6.12 Контракта.</w:t>
      </w:r>
    </w:p>
    <w:p w:rsidR="00F23B21" w:rsidRDefault="00733CE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3.6. Ценой Контракта учтены все расходы по поставке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товара, в том числе расходы на перевозку, погрузку и разгрузку, доставку, уплату таможенных пошлин, страховки, налогов, сборов и других обязательных платежей. </w:t>
      </w:r>
    </w:p>
    <w:p w:rsidR="00F23B21" w:rsidRDefault="00733CE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3.7.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F23B21" w:rsidRDefault="00F23B21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:rsidR="00F23B21" w:rsidRDefault="00733CE0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>
        <w:rPr>
          <w:rFonts w:ascii="Times New Roman" w:hAnsi="Times New Roman" w:cs="Times New Roman"/>
          <w:b/>
          <w:caps/>
          <w:sz w:val="22"/>
          <w:szCs w:val="22"/>
        </w:rPr>
        <w:t>4. Качество</w:t>
      </w:r>
    </w:p>
    <w:p w:rsidR="00F23B21" w:rsidRDefault="00F23B21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:rsidR="00F23B21" w:rsidRDefault="00733CE0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4.1. Поставщик гарантирует Заказчику соответствие качества товара всем действующим стандартам, и соответствие требованиям настоящего Контракта по составу и качеству. </w:t>
      </w:r>
    </w:p>
    <w:p w:rsidR="00F23B21" w:rsidRDefault="00733CE0">
      <w:pPr>
        <w:pStyle w:val="20"/>
        <w:ind w:firstLine="360"/>
        <w:rPr>
          <w:sz w:val="22"/>
          <w:szCs w:val="22"/>
        </w:rPr>
      </w:pPr>
      <w:r>
        <w:rPr>
          <w:sz w:val="22"/>
          <w:szCs w:val="22"/>
        </w:rPr>
        <w:t xml:space="preserve"> 4.2. Количество поставляемого Поставщиком товара должно строго соответствовать количеству товара, указанному в приложении № 1 к Контракту.</w:t>
      </w:r>
    </w:p>
    <w:p w:rsidR="00F23B21" w:rsidRDefault="00733CE0">
      <w:pPr>
        <w:ind w:firstLine="425"/>
        <w:jc w:val="both"/>
        <w:rPr>
          <w:spacing w:val="2"/>
          <w:sz w:val="22"/>
          <w:szCs w:val="22"/>
        </w:rPr>
      </w:pPr>
      <w:r>
        <w:rPr>
          <w:sz w:val="22"/>
          <w:szCs w:val="22"/>
        </w:rPr>
        <w:t xml:space="preserve">4.3. При осуществлении поставки товара Поставщик должен представить: </w:t>
      </w:r>
      <w:r>
        <w:rPr>
          <w:spacing w:val="5"/>
          <w:sz w:val="22"/>
          <w:szCs w:val="22"/>
        </w:rPr>
        <w:t xml:space="preserve">оригиналы или в установленном порядке заверенные копии действующих сертификатов соответствия и деклараций о соответствии требованиям нормативных </w:t>
      </w:r>
      <w:r>
        <w:rPr>
          <w:spacing w:val="-1"/>
          <w:sz w:val="22"/>
          <w:szCs w:val="22"/>
        </w:rPr>
        <w:t>документов на поставляемые товары, в случаях, установленных законодательством РФ</w:t>
      </w:r>
      <w:r>
        <w:rPr>
          <w:spacing w:val="2"/>
          <w:sz w:val="22"/>
          <w:szCs w:val="22"/>
        </w:rPr>
        <w:t>.</w:t>
      </w:r>
    </w:p>
    <w:p w:rsidR="00F23B21" w:rsidRDefault="00733CE0">
      <w:pPr>
        <w:pStyle w:val="ConsPlusNormal"/>
        <w:ind w:firstLine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4.4. 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Контракта.</w:t>
      </w:r>
    </w:p>
    <w:p w:rsidR="00F23B21" w:rsidRDefault="00733CE0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4.5. Поставщик обязуется предоставлять по запросу Заказчика, а также уполномоченных </w:t>
      </w:r>
      <w:r>
        <w:rPr>
          <w:rFonts w:ascii="Times New Roman" w:hAnsi="Times New Roman" w:cs="Times New Roman"/>
          <w:sz w:val="22"/>
          <w:szCs w:val="22"/>
        </w:rPr>
        <w:lastRenderedPageBreak/>
        <w:t xml:space="preserve">государственных органов всю необходимую информацию и документы об условиях поставки, о качестве и количестве поставки, </w:t>
      </w:r>
    </w:p>
    <w:p w:rsidR="00F23B21" w:rsidRDefault="00733CE0">
      <w:pPr>
        <w:shd w:val="clear" w:color="auto" w:fill="FFFFFF"/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 </w:t>
      </w:r>
      <w:r>
        <w:rPr>
          <w:sz w:val="22"/>
          <w:szCs w:val="22"/>
        </w:rPr>
        <w:t>4.6.</w:t>
      </w:r>
      <w:r>
        <w:rPr>
          <w:b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>Все поставляемые товары должны быть упакованы надлежащим образом.</w:t>
      </w:r>
    </w:p>
    <w:p w:rsidR="00F23B21" w:rsidRDefault="00733CE0">
      <w:pPr>
        <w:pStyle w:val="ConsPlusNormal"/>
        <w:tabs>
          <w:tab w:val="left" w:pos="426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4.7.</w:t>
      </w:r>
      <w:r>
        <w:rPr>
          <w:rFonts w:ascii="Times New Roman" w:hAnsi="Times New Roman" w:cs="Times New Roman"/>
          <w:spacing w:val="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Гарантия качества на поставляемый товар должна составлять не менее 12 (двенадцати) месяцев со дня поставки товара. </w:t>
      </w:r>
    </w:p>
    <w:p w:rsidR="00F23B21" w:rsidRDefault="00733CE0">
      <w:pPr>
        <w:pStyle w:val="ConsPlusNormal"/>
        <w:tabs>
          <w:tab w:val="left" w:pos="426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Устранение недостатков, дефектов, неполадок при эксплуатации в течение гарантийного срока осуществляется за счет средств Поставщика.</w:t>
      </w:r>
    </w:p>
    <w:p w:rsidR="00F23B21" w:rsidRDefault="00733CE0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autoSpaceDE w:val="0"/>
        <w:autoSpaceDN w:val="0"/>
        <w:adjustRightInd w:val="0"/>
        <w:spacing w:line="274" w:lineRule="exact"/>
        <w:ind w:right="7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</w:p>
    <w:p w:rsidR="00F23B21" w:rsidRDefault="00733CE0">
      <w:pPr>
        <w:jc w:val="center"/>
        <w:rPr>
          <w:b/>
          <w:caps/>
          <w:sz w:val="22"/>
          <w:szCs w:val="22"/>
        </w:rPr>
      </w:pPr>
      <w:r>
        <w:rPr>
          <w:b/>
          <w:sz w:val="22"/>
          <w:szCs w:val="22"/>
        </w:rPr>
        <w:t>5. ПОРЯДОК ПОСТАВКИ ТОВАРА</w:t>
      </w:r>
      <w:r>
        <w:rPr>
          <w:sz w:val="22"/>
          <w:szCs w:val="22"/>
        </w:rPr>
        <w:t xml:space="preserve">, </w:t>
      </w:r>
      <w:r>
        <w:rPr>
          <w:b/>
          <w:sz w:val="22"/>
          <w:szCs w:val="22"/>
        </w:rPr>
        <w:t xml:space="preserve">СДАЧИ И ПРИЕМКИ </w:t>
      </w:r>
      <w:r>
        <w:rPr>
          <w:b/>
          <w:caps/>
          <w:sz w:val="22"/>
          <w:szCs w:val="22"/>
        </w:rPr>
        <w:t>ТОВАРА</w:t>
      </w:r>
    </w:p>
    <w:p w:rsidR="00F23B21" w:rsidRDefault="00F23B21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</w:p>
    <w:p w:rsidR="00F23B21" w:rsidRDefault="00733CE0" w:rsidP="00D366C1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5.1. 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E5202" w:rsidRPr="006E5202">
        <w:rPr>
          <w:rFonts w:ascii="Times New Roman" w:hAnsi="Times New Roman" w:cs="Times New Roman"/>
          <w:sz w:val="22"/>
          <w:szCs w:val="22"/>
        </w:rPr>
        <w:t>Товар поставляется в течение 5 календарных дней с момента направления заявки Заказчиком. Не позднее 2-х рабочих дней до даты поставки Поставщик уведомляет Заказчика о времени поставки.</w:t>
      </w:r>
    </w:p>
    <w:p w:rsidR="006E5202" w:rsidRPr="00D366C1" w:rsidRDefault="006E5202" w:rsidP="00D366C1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 w:rsidRPr="006E5202">
        <w:rPr>
          <w:rFonts w:ascii="Times New Roman" w:hAnsi="Times New Roman" w:cs="Times New Roman"/>
          <w:sz w:val="22"/>
          <w:szCs w:val="22"/>
        </w:rPr>
        <w:t>В случае, когда Сторонами предусмотрена поставка товаров в течение срока действия Контракта отдельными партиями, то сроки поставки отдельных партий и ее объем определяются заявкой Заказчика в соответствии с пунктом 2.2.1. настоящего Контракта.</w:t>
      </w:r>
    </w:p>
    <w:p w:rsidR="00F23B21" w:rsidRDefault="00733CE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5.2. Проверка поставленного Поставщиком товара, в части соответствия его условиям Контракта, осуществляется путем проведения Заказчиком экспертизы.</w:t>
      </w:r>
    </w:p>
    <w:p w:rsidR="00F23B21" w:rsidRDefault="00733CE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Для проведения экспертизы поставленного товара, а также отдельных этапов исполнения контракта Заказчик имеет право создать комиссию, привлечь эксперта, экспертную организацию.</w:t>
      </w:r>
    </w:p>
    <w:p w:rsidR="00F23B21" w:rsidRDefault="00733CE0">
      <w:pPr>
        <w:pStyle w:val="22"/>
        <w:tabs>
          <w:tab w:val="left" w:pos="0"/>
        </w:tabs>
        <w:spacing w:after="0" w:line="240" w:lineRule="auto"/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5.3. Приемка товара производится Заказчиком в день его поставки. </w:t>
      </w:r>
    </w:p>
    <w:p w:rsidR="00F23B21" w:rsidRDefault="00733CE0">
      <w:pPr>
        <w:pStyle w:val="22"/>
        <w:tabs>
          <w:tab w:val="left" w:pos="0"/>
        </w:tabs>
        <w:spacing w:after="0" w:line="240" w:lineRule="auto"/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При осуществлении Заказчиком приемки поставляемых товаров, Заказчик проверяет их на соответствие его количества и качества требованиям, установленным в настоящем Контракте.</w:t>
      </w:r>
      <w:r>
        <w:rPr>
          <w:color w:val="000000"/>
          <w:sz w:val="22"/>
          <w:szCs w:val="22"/>
        </w:rPr>
        <w:t xml:space="preserve"> Выявленные отступления от условий настоящего Контракта фиксируются рекламационным актом.</w:t>
      </w:r>
    </w:p>
    <w:p w:rsidR="00F23B21" w:rsidRDefault="00733CE0">
      <w:pPr>
        <w:shd w:val="clear" w:color="auto" w:fill="FFFFFF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5.4. При приеме товара Заказчик проверяет его по наименованию, количеству, комплектности, качеству, требованиям к маркировке, таре и упаковке.</w:t>
      </w:r>
    </w:p>
    <w:p w:rsidR="00F23B21" w:rsidRDefault="00733CE0">
      <w:pPr>
        <w:shd w:val="clear" w:color="auto" w:fill="FFFFFF"/>
        <w:jc w:val="both"/>
        <w:rPr>
          <w:spacing w:val="-1"/>
          <w:sz w:val="22"/>
          <w:szCs w:val="22"/>
        </w:rPr>
      </w:pPr>
      <w:r>
        <w:rPr>
          <w:sz w:val="22"/>
          <w:szCs w:val="22"/>
        </w:rPr>
        <w:t xml:space="preserve">        5.5. Некачественные товары, признанные таковыми в момент приемки товара Заказчиком, должны быть заменены Поставщиком на такой же товар в течение срока, установленного Заказчиком, с момента подписания рекламационного акта о поставке некачественного товара, подписанного Сторонами.</w:t>
      </w:r>
      <w:r>
        <w:rPr>
          <w:spacing w:val="-1"/>
          <w:sz w:val="22"/>
          <w:szCs w:val="22"/>
        </w:rPr>
        <w:t xml:space="preserve"> В случае отказа Поставщика от подписи в рекламационном акте делается соответствующая отметка.</w:t>
      </w:r>
    </w:p>
    <w:p w:rsidR="00F23B21" w:rsidRDefault="00733CE0">
      <w:pPr>
        <w:shd w:val="clear" w:color="auto" w:fill="FFFFFF"/>
        <w:jc w:val="both"/>
        <w:rPr>
          <w:sz w:val="22"/>
          <w:szCs w:val="22"/>
        </w:rPr>
      </w:pPr>
      <w:r>
        <w:rPr>
          <w:spacing w:val="-1"/>
          <w:sz w:val="22"/>
          <w:szCs w:val="22"/>
        </w:rPr>
        <w:t xml:space="preserve">        5.6. Доставка </w:t>
      </w:r>
      <w:r>
        <w:rPr>
          <w:sz w:val="22"/>
          <w:szCs w:val="22"/>
        </w:rPr>
        <w:t xml:space="preserve">товара и его ответственное хранение осуществляются за счет средств Поставщика. </w:t>
      </w:r>
    </w:p>
    <w:p w:rsidR="00F23B21" w:rsidRDefault="00733CE0">
      <w:pPr>
        <w:shd w:val="clear" w:color="auto" w:fill="FFFFFF"/>
        <w:ind w:firstLine="426"/>
        <w:jc w:val="both"/>
        <w:rPr>
          <w:i/>
          <w:color w:val="FF0000"/>
          <w:sz w:val="22"/>
          <w:szCs w:val="22"/>
        </w:rPr>
      </w:pPr>
      <w:r>
        <w:rPr>
          <w:sz w:val="22"/>
          <w:szCs w:val="22"/>
        </w:rPr>
        <w:t>5.7. Товар считается поставленным после подписания Сторонами товарной накладной.</w:t>
      </w:r>
    </w:p>
    <w:p w:rsidR="00F23B21" w:rsidRDefault="00733CE0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5.8. По завершении приемки товара, Заказчик, при наличии зафиксированных фактов неисполнения и/или ненадлежащего исполнения Поставщиком обязательств по Контракту, вправе направить Поставщику уведомление с расчетом неустойки, для проведения зачета встречного однородного требования, в соответствии со ст. 410 ГК РФ. </w:t>
      </w:r>
    </w:p>
    <w:p w:rsidR="00F23B21" w:rsidRDefault="00F23B21">
      <w:pPr>
        <w:jc w:val="both"/>
        <w:rPr>
          <w:color w:val="000000"/>
          <w:sz w:val="22"/>
          <w:szCs w:val="22"/>
        </w:rPr>
      </w:pPr>
    </w:p>
    <w:p w:rsidR="00F23B21" w:rsidRDefault="00733CE0">
      <w:pPr>
        <w:ind w:left="180" w:firstLine="708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6. ОТВЕТСТВЕННОСТЬ СТОРОН</w:t>
      </w:r>
    </w:p>
    <w:p w:rsidR="00F23B21" w:rsidRDefault="00733CE0">
      <w:pPr>
        <w:ind w:left="180" w:firstLine="708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И ИНЫЕ ПОСЛЕДСТВИЯ НАРУШЕНИЯ ОБЯЗАТЕЛЬСТВ</w:t>
      </w:r>
    </w:p>
    <w:p w:rsidR="00F23B21" w:rsidRDefault="00F23B21">
      <w:pPr>
        <w:ind w:firstLine="708"/>
        <w:jc w:val="center"/>
        <w:rPr>
          <w:b/>
          <w:sz w:val="22"/>
          <w:szCs w:val="22"/>
        </w:rPr>
      </w:pP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6.1. В случае неисполнения или ненадлежащего исполнения Контракта Стороны несут ответственность в соответствии с действующим законодательством РФ. 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>6.2. Поставщик несет ответственность перед Заказчиком за допущенные отступления от требований, предусмотренных Контрактом.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>6.3.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6.4.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Поставщик выплачивает Заказчику штраф. 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Размер штрафа определяется в соответствии с </w:t>
      </w:r>
      <w:proofErr w:type="spellStart"/>
      <w:r>
        <w:rPr>
          <w:sz w:val="22"/>
          <w:szCs w:val="22"/>
        </w:rPr>
        <w:t>п.п</w:t>
      </w:r>
      <w:proofErr w:type="spellEnd"/>
      <w:r>
        <w:rPr>
          <w:sz w:val="22"/>
          <w:szCs w:val="22"/>
        </w:rPr>
        <w:t xml:space="preserve">. а) пункта 3 «Правил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исполнителем)», утвержденных Постановлением Правительства Российской Федерации от 30.08.2017 №1042, и составляет 10 % цены Контракта. 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6.5. За каждый факт неисполнения или ненадлежащего исполнения Поставщиком  </w:t>
      </w:r>
      <w:r w:rsidR="006E5202">
        <w:rPr>
          <w:sz w:val="22"/>
          <w:szCs w:val="22"/>
        </w:rPr>
        <w:t xml:space="preserve"> </w:t>
      </w:r>
      <w:r>
        <w:rPr>
          <w:sz w:val="22"/>
          <w:szCs w:val="22"/>
        </w:rPr>
        <w:t>обязательства, предусмотренного Контрактом, которое не имеет стоимостного выражения, Поставщик выплачивает Заказчику штраф в размере 1000 рублей.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>6.6. В случае просрочки исполнения Поставщиком обязательств по Контракту, (в том числе гарантийного обязательства), Поставщик выплачивает Заказчику пени.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>6.7.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6.8.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 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В случае просрочки исполнения Заказчиком обязательств, предусмотренных Контрактом,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>6.9.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Заказчик выплачивает Поставщику штраф в размере 1000 рублей.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>6.10.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>6.11. При предъявлении Заказчиком требования об уплате неустойки, уплата неустойки (пени, штрафа) за нарушение обязательств по Контракту производится Поставщиком путем перечисления денежных средств на лицевой счет Заказчика.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6.12. В случае неисполнения или ненадлежащего исполнения Поставщиком обязательств, предусмотренных Контрактом, а также при невыполнении требования Заказчика об оплате неустойки, Заказчик, в соответствии со ст. 308, 410 ГК РФ вправе произвести оплату по Контракту за вычетом соответствующего размера неустойки, рассчитанного по завершении приемки товара. 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6.13. 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6.14. Указанная в настоящем разделе Контракта неустойка (пени, штраф) взимаются за каждое нарушение в отдельности.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6.15.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>6.16. Заказчик по своему усмотрению может взыскать убытки, понесенные от ненадлежащего исполнения Поставщиком обязательств по настоящему Контракту, в полной мере сверх неустойки.</w:t>
      </w:r>
    </w:p>
    <w:p w:rsidR="00F23B21" w:rsidRDefault="00F23B21">
      <w:pPr>
        <w:ind w:firstLine="456"/>
        <w:jc w:val="both"/>
        <w:rPr>
          <w:sz w:val="22"/>
          <w:szCs w:val="22"/>
        </w:rPr>
      </w:pPr>
    </w:p>
    <w:p w:rsidR="00F23B21" w:rsidRDefault="00733CE0">
      <w:pPr>
        <w:tabs>
          <w:tab w:val="left" w:pos="426"/>
          <w:tab w:val="left" w:pos="540"/>
        </w:tabs>
        <w:ind w:firstLine="45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7. ПОРЯДОК РАССМОТРЕНИЯ СПОРОВ</w:t>
      </w:r>
    </w:p>
    <w:p w:rsidR="00F23B21" w:rsidRDefault="00F23B21">
      <w:pPr>
        <w:tabs>
          <w:tab w:val="left" w:pos="426"/>
          <w:tab w:val="left" w:pos="540"/>
        </w:tabs>
        <w:ind w:firstLine="456"/>
        <w:jc w:val="center"/>
        <w:rPr>
          <w:b/>
          <w:sz w:val="22"/>
          <w:szCs w:val="22"/>
        </w:rPr>
      </w:pPr>
    </w:p>
    <w:p w:rsidR="00F23B21" w:rsidRDefault="00733CE0">
      <w:pPr>
        <w:tabs>
          <w:tab w:val="left" w:pos="-27"/>
          <w:tab w:val="left" w:pos="426"/>
          <w:tab w:val="left" w:pos="540"/>
          <w:tab w:val="left" w:pos="720"/>
          <w:tab w:val="left" w:pos="90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7.1. </w:t>
      </w:r>
      <w:r>
        <w:rPr>
          <w:color w:val="000000"/>
          <w:spacing w:val="-1"/>
          <w:sz w:val="22"/>
          <w:szCs w:val="22"/>
        </w:rPr>
        <w:t xml:space="preserve">Стороны принимают все меры к тому, чтобы любые спорные вопросы, разногласия либо </w:t>
      </w:r>
      <w:r>
        <w:rPr>
          <w:color w:val="000000"/>
          <w:sz w:val="22"/>
          <w:szCs w:val="22"/>
        </w:rPr>
        <w:t xml:space="preserve">претензии, касающиеся исполнения настоящего Контракта, были урегулированы путем </w:t>
      </w:r>
      <w:r>
        <w:rPr>
          <w:color w:val="000000"/>
          <w:spacing w:val="-4"/>
          <w:sz w:val="22"/>
          <w:szCs w:val="22"/>
        </w:rPr>
        <w:t>переговоров.</w:t>
      </w:r>
    </w:p>
    <w:p w:rsidR="00F23B21" w:rsidRDefault="00733CE0">
      <w:pPr>
        <w:tabs>
          <w:tab w:val="left" w:pos="426"/>
          <w:tab w:val="left" w:pos="54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7.2. </w:t>
      </w:r>
      <w:r>
        <w:rPr>
          <w:color w:val="000000"/>
          <w:spacing w:val="4"/>
          <w:sz w:val="22"/>
          <w:szCs w:val="22"/>
        </w:rPr>
        <w:t xml:space="preserve">В случае невозможности разрешения разногласий путем переговоров они подлежат </w:t>
      </w:r>
      <w:r>
        <w:rPr>
          <w:color w:val="000000"/>
          <w:spacing w:val="-1"/>
          <w:sz w:val="22"/>
          <w:szCs w:val="22"/>
        </w:rPr>
        <w:t>рассмотрению в Арбитражном суде города Санкт-Петербурга и Ленинградской области.</w:t>
      </w:r>
    </w:p>
    <w:p w:rsidR="001D6AA2" w:rsidRDefault="001D6AA2">
      <w:pPr>
        <w:jc w:val="center"/>
        <w:rPr>
          <w:b/>
          <w:sz w:val="22"/>
          <w:szCs w:val="22"/>
        </w:rPr>
      </w:pPr>
    </w:p>
    <w:p w:rsidR="00F23B21" w:rsidRDefault="00733CE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8. ФОРС-МАЖОР</w:t>
      </w:r>
    </w:p>
    <w:p w:rsidR="00F23B21" w:rsidRDefault="00733CE0">
      <w:pPr>
        <w:tabs>
          <w:tab w:val="left" w:pos="426"/>
        </w:tabs>
        <w:ind w:firstLine="709"/>
        <w:jc w:val="both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t>8.1. Стороны освобождаются от ответственности  за полное или частичное неисполнение своих обязательств по Контракту в случае, если оно явилось следствием</w:t>
      </w:r>
      <w:r>
        <w:rPr>
          <w:spacing w:val="-1"/>
          <w:sz w:val="22"/>
          <w:szCs w:val="22"/>
        </w:rPr>
        <w:br/>
        <w:t>обстоятельств   непреодолимой   силы,   а   именно   наводнения,   пожара,   землетрясения,</w:t>
      </w:r>
      <w:r>
        <w:rPr>
          <w:spacing w:val="-1"/>
          <w:sz w:val="22"/>
          <w:szCs w:val="22"/>
        </w:rPr>
        <w:br/>
        <w:t>диверсии,   военных   действий,   блокад,   изменений   законодательства,   препятствующих</w:t>
      </w:r>
      <w:r>
        <w:rPr>
          <w:spacing w:val="-1"/>
          <w:sz w:val="22"/>
          <w:szCs w:val="22"/>
        </w:rPr>
        <w:br/>
        <w:t>надлежащему исполнению обязательств по Контракту, а также других</w:t>
      </w:r>
      <w:r>
        <w:rPr>
          <w:spacing w:val="-1"/>
          <w:sz w:val="22"/>
          <w:szCs w:val="22"/>
        </w:rPr>
        <w:br/>
        <w:t>чрезвычайных обстоятельств, которые возникли после заключения настоящего Контракта и</w:t>
      </w:r>
      <w:r>
        <w:rPr>
          <w:spacing w:val="-1"/>
          <w:sz w:val="22"/>
          <w:szCs w:val="22"/>
        </w:rPr>
        <w:br/>
      </w:r>
      <w:r>
        <w:rPr>
          <w:spacing w:val="-1"/>
          <w:sz w:val="22"/>
          <w:szCs w:val="22"/>
        </w:rPr>
        <w:lastRenderedPageBreak/>
        <w:t>непосредственно повлияли на исполнение сторонами своих обязательств, а также которые</w:t>
      </w:r>
      <w:r>
        <w:rPr>
          <w:spacing w:val="-1"/>
          <w:sz w:val="22"/>
          <w:szCs w:val="22"/>
        </w:rPr>
        <w:br/>
        <w:t>Стороны были не в состоянии предвидеть и предотвратить.</w:t>
      </w:r>
    </w:p>
    <w:p w:rsidR="00F23B21" w:rsidRDefault="00733CE0">
      <w:pPr>
        <w:tabs>
          <w:tab w:val="left" w:pos="426"/>
        </w:tabs>
        <w:ind w:firstLine="709"/>
        <w:jc w:val="both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t xml:space="preserve">8.2. При наступлении таких обстоятельств срок исполнения обязательств по </w:t>
      </w:r>
      <w:r>
        <w:rPr>
          <w:spacing w:val="-1"/>
          <w:sz w:val="22"/>
          <w:szCs w:val="22"/>
        </w:rPr>
        <w:br/>
        <w:t xml:space="preserve">Контракту отодвигается соразмерно времени действия данных </w:t>
      </w:r>
      <w:proofErr w:type="gramStart"/>
      <w:r>
        <w:rPr>
          <w:spacing w:val="-1"/>
          <w:sz w:val="22"/>
          <w:szCs w:val="22"/>
        </w:rPr>
        <w:t>обстоятельств,</w:t>
      </w:r>
      <w:r>
        <w:rPr>
          <w:spacing w:val="-1"/>
          <w:sz w:val="22"/>
          <w:szCs w:val="22"/>
        </w:rPr>
        <w:br/>
        <w:t>поскольку</w:t>
      </w:r>
      <w:proofErr w:type="gramEnd"/>
      <w:r>
        <w:rPr>
          <w:spacing w:val="-1"/>
          <w:sz w:val="22"/>
          <w:szCs w:val="22"/>
        </w:rPr>
        <w:t xml:space="preserve"> эти обстоятельства значительно влияют на исполнение Контракта в</w:t>
      </w:r>
      <w:r>
        <w:rPr>
          <w:spacing w:val="-1"/>
          <w:sz w:val="22"/>
          <w:szCs w:val="22"/>
        </w:rPr>
        <w:br/>
        <w:t>срок.</w:t>
      </w:r>
    </w:p>
    <w:p w:rsidR="00F23B21" w:rsidRDefault="00733CE0">
      <w:pPr>
        <w:tabs>
          <w:tab w:val="left" w:pos="426"/>
        </w:tabs>
        <w:ind w:firstLine="709"/>
        <w:jc w:val="both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t>8.3.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возникновении.</w:t>
      </w:r>
    </w:p>
    <w:p w:rsidR="00F23B21" w:rsidRDefault="00733CE0">
      <w:pPr>
        <w:tabs>
          <w:tab w:val="left" w:pos="426"/>
        </w:tabs>
        <w:ind w:firstLine="709"/>
        <w:jc w:val="both"/>
        <w:rPr>
          <w:sz w:val="22"/>
          <w:szCs w:val="22"/>
        </w:rPr>
      </w:pPr>
      <w:r>
        <w:rPr>
          <w:spacing w:val="-1"/>
          <w:sz w:val="22"/>
          <w:szCs w:val="22"/>
        </w:rPr>
        <w:t>8.4. Если обстоятельства, указанные в п. 8.1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F23B21" w:rsidRDefault="00F23B21">
      <w:pPr>
        <w:tabs>
          <w:tab w:val="left" w:pos="426"/>
          <w:tab w:val="left" w:pos="540"/>
        </w:tabs>
        <w:ind w:firstLine="709"/>
        <w:jc w:val="center"/>
        <w:rPr>
          <w:b/>
          <w:sz w:val="22"/>
          <w:szCs w:val="22"/>
        </w:rPr>
      </w:pPr>
    </w:p>
    <w:p w:rsidR="00A23052" w:rsidRDefault="00A23052">
      <w:pPr>
        <w:tabs>
          <w:tab w:val="left" w:pos="426"/>
          <w:tab w:val="left" w:pos="540"/>
        </w:tabs>
        <w:ind w:firstLine="709"/>
        <w:jc w:val="center"/>
        <w:rPr>
          <w:b/>
          <w:sz w:val="22"/>
          <w:szCs w:val="22"/>
        </w:rPr>
      </w:pPr>
    </w:p>
    <w:p w:rsidR="00F23B21" w:rsidRDefault="00733CE0">
      <w:pPr>
        <w:tabs>
          <w:tab w:val="left" w:pos="426"/>
          <w:tab w:val="left" w:pos="540"/>
        </w:tabs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9. ПОРЯДОК ИЗМЕНЕНИЯ И РАСТОРЖЕНИЯ КОНТРАКТА</w:t>
      </w:r>
    </w:p>
    <w:p w:rsidR="00A23052" w:rsidRDefault="00A23052">
      <w:pPr>
        <w:tabs>
          <w:tab w:val="left" w:pos="426"/>
          <w:tab w:val="left" w:pos="540"/>
        </w:tabs>
        <w:ind w:firstLine="709"/>
        <w:jc w:val="center"/>
        <w:rPr>
          <w:b/>
          <w:sz w:val="22"/>
          <w:szCs w:val="22"/>
        </w:rPr>
      </w:pPr>
    </w:p>
    <w:p w:rsidR="00F23B21" w:rsidRDefault="00733CE0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9.1. В случае расторжения Контракта возмещение расходов, понесенных сторонами в</w:t>
      </w:r>
      <w:r>
        <w:rPr>
          <w:sz w:val="22"/>
          <w:szCs w:val="22"/>
        </w:rPr>
        <w:br/>
        <w:t>пределах фактически исполненных обязательств осуществляется в соответствии с требованиями действующего законодательства и условиями настоящего Контракта.</w:t>
      </w:r>
    </w:p>
    <w:p w:rsidR="00F23B21" w:rsidRDefault="00733CE0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9.2. Настоящий Контракт расторгается на основании:</w:t>
      </w:r>
    </w:p>
    <w:p w:rsidR="00F23B21" w:rsidRDefault="00733CE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-  письменного соглашения Сторон;</w:t>
      </w:r>
    </w:p>
    <w:p w:rsidR="00F23B21" w:rsidRDefault="00733CE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-  одностороннего отказа Стороны от исполнения Контракта;</w:t>
      </w:r>
    </w:p>
    <w:p w:rsidR="00F23B21" w:rsidRDefault="00733CE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-  вынесенного в установленном порядке решения судебного органа;</w:t>
      </w:r>
    </w:p>
    <w:p w:rsidR="00F23B21" w:rsidRDefault="00733CE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color w:val="000000"/>
          <w:spacing w:val="-1"/>
          <w:sz w:val="22"/>
          <w:szCs w:val="22"/>
        </w:rPr>
        <w:t>в иных случаях, предусмотренных настоящим Контрактом и действующим законодательством.</w:t>
      </w:r>
    </w:p>
    <w:p w:rsidR="00F23B21" w:rsidRDefault="00733CE0">
      <w:pPr>
        <w:tabs>
          <w:tab w:val="left" w:pos="709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9.3. Заказчик вправе в одностороннем порядке отказаться от исполнения Контракта в соответствии с пунктом 2 статьи 407 ГК РФ, статьи 450.1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Контракта:</w:t>
      </w:r>
    </w:p>
    <w:p w:rsidR="00F23B21" w:rsidRDefault="00733CE0">
      <w:pPr>
        <w:ind w:firstLine="708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>-  в случае нарушения Поставщиком сроков поставки более чем на 7 дней;</w:t>
      </w:r>
    </w:p>
    <w:p w:rsidR="00F23B21" w:rsidRDefault="00733CE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случае поставки товаров ненадлежащего качества с недостатками, которые не могут быть устранены в приемлемый для Заказчика срок; </w:t>
      </w:r>
    </w:p>
    <w:p w:rsidR="00F23B21" w:rsidRDefault="00733CE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-  в случае нарушения условий Контракта по качеству товара, изложенных в разделе 4 настоящего Контракта;</w:t>
      </w:r>
    </w:p>
    <w:p w:rsidR="00F23B21" w:rsidRDefault="00733CE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- в случае установления   факта проведения ликвидации Поставщика или проведения</w:t>
      </w:r>
      <w:r>
        <w:rPr>
          <w:sz w:val="22"/>
          <w:szCs w:val="22"/>
        </w:rPr>
        <w:br/>
        <w:t>в отношении него процедуры банкротства;</w:t>
      </w:r>
    </w:p>
    <w:p w:rsidR="00F23B21" w:rsidRDefault="00733CE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- в случае если у Поставщика имеется задолженность по начисленным налогам и</w:t>
      </w:r>
      <w:r>
        <w:rPr>
          <w:sz w:val="22"/>
          <w:szCs w:val="22"/>
        </w:rPr>
        <w:br/>
      </w:r>
      <w:proofErr w:type="gramStart"/>
      <w:r>
        <w:rPr>
          <w:sz w:val="22"/>
          <w:szCs w:val="22"/>
        </w:rPr>
        <w:t>сборам</w:t>
      </w:r>
      <w:proofErr w:type="gramEnd"/>
      <w:r>
        <w:rPr>
          <w:sz w:val="22"/>
          <w:szCs w:val="22"/>
        </w:rPr>
        <w:t xml:space="preserve"> и иным обязательным платежам в бюджеты любого уровня или государственные</w:t>
      </w:r>
      <w:r>
        <w:rPr>
          <w:sz w:val="22"/>
          <w:szCs w:val="22"/>
        </w:rPr>
        <w:br/>
        <w:t>внебюджетные фонды за прошедший календарный год, размер которой превышает</w:t>
      </w:r>
      <w:r>
        <w:rPr>
          <w:sz w:val="22"/>
          <w:szCs w:val="22"/>
        </w:rPr>
        <w:br/>
        <w:t>двадцать пять процентов балансовой стоимости активов Поставщика по данным</w:t>
      </w:r>
      <w:r>
        <w:rPr>
          <w:sz w:val="22"/>
          <w:szCs w:val="22"/>
        </w:rPr>
        <w:br/>
        <w:t>бухгалтерской отчетности за последний завершенный отчетный период.</w:t>
      </w:r>
    </w:p>
    <w:p w:rsidR="00F23B21" w:rsidRDefault="00733CE0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9.4. Сторона, принявшая решение отказаться в одностороннем порядке от исполнения Контракта, руководствуется требованиями действующего законодательства РФ.</w:t>
      </w:r>
    </w:p>
    <w:p w:rsidR="00F23B21" w:rsidRDefault="00733CE0">
      <w:pPr>
        <w:autoSpaceDE w:val="0"/>
        <w:autoSpaceDN w:val="0"/>
        <w:adjustRightInd w:val="0"/>
        <w:ind w:firstLine="540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 xml:space="preserve">  9.5. </w:t>
      </w:r>
      <w:r>
        <w:rPr>
          <w:color w:val="000000"/>
          <w:spacing w:val="-1"/>
          <w:sz w:val="22"/>
          <w:szCs w:val="22"/>
        </w:rPr>
        <w:t>В случае расторжения настоящего Контракта по решению суда, в связи с существенными нарушениями Контракта,</w:t>
      </w:r>
      <w:r>
        <w:rPr>
          <w:i/>
          <w:iCs/>
          <w:sz w:val="22"/>
          <w:szCs w:val="22"/>
        </w:rPr>
        <w:t xml:space="preserve"> </w:t>
      </w:r>
      <w:r>
        <w:rPr>
          <w:iCs/>
          <w:sz w:val="22"/>
          <w:szCs w:val="22"/>
        </w:rPr>
        <w:t>а также в связи с односторонним отказом Заказчика от исполнения Контракта</w:t>
      </w:r>
      <w:r>
        <w:rPr>
          <w:sz w:val="22"/>
          <w:szCs w:val="22"/>
        </w:rPr>
        <w:t xml:space="preserve"> в случае существенных нарушений Поставщиком условий Контракта</w:t>
      </w:r>
      <w:r>
        <w:rPr>
          <w:iCs/>
          <w:sz w:val="22"/>
          <w:szCs w:val="22"/>
        </w:rPr>
        <w:t xml:space="preserve">, </w:t>
      </w:r>
      <w:r>
        <w:rPr>
          <w:color w:val="000000"/>
          <w:spacing w:val="-1"/>
          <w:sz w:val="22"/>
          <w:szCs w:val="22"/>
        </w:rPr>
        <w:t xml:space="preserve">Заказчик в установленном порядке направляет сведения о Поставщике </w:t>
      </w:r>
      <w:r>
        <w:rPr>
          <w:iCs/>
          <w:color w:val="000000"/>
          <w:spacing w:val="-1"/>
          <w:sz w:val="22"/>
          <w:szCs w:val="22"/>
        </w:rPr>
        <w:t xml:space="preserve">в </w:t>
      </w:r>
      <w:r>
        <w:rPr>
          <w:bCs/>
          <w:iCs/>
          <w:color w:val="000000"/>
          <w:spacing w:val="-1"/>
          <w:sz w:val="22"/>
          <w:szCs w:val="22"/>
        </w:rPr>
        <w:t>Реестр недобросовестных поставщиков</w:t>
      </w:r>
      <w:r>
        <w:rPr>
          <w:b/>
          <w:bCs/>
          <w:iCs/>
          <w:color w:val="000000"/>
          <w:spacing w:val="-1"/>
          <w:sz w:val="22"/>
          <w:szCs w:val="22"/>
        </w:rPr>
        <w:t>.</w:t>
      </w:r>
    </w:p>
    <w:p w:rsidR="00F23B21" w:rsidRDefault="00F23B21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:rsidR="00F23B21" w:rsidRDefault="00733CE0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>
        <w:rPr>
          <w:rFonts w:ascii="Times New Roman" w:hAnsi="Times New Roman" w:cs="Times New Roman"/>
          <w:b/>
          <w:caps/>
          <w:sz w:val="22"/>
          <w:szCs w:val="22"/>
        </w:rPr>
        <w:t>10. Срок КОНТРАКТА</w:t>
      </w:r>
    </w:p>
    <w:p w:rsidR="00A23052" w:rsidRDefault="00A23052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:rsidR="00F23B21" w:rsidRDefault="00733CE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10.1. Настоящий Контракт вступает в силу с момента его подписания Сторонами и действует до момента исполнения сторонами своих обязательст</w:t>
      </w:r>
      <w:r w:rsidR="006E5202">
        <w:rPr>
          <w:sz w:val="22"/>
          <w:szCs w:val="22"/>
        </w:rPr>
        <w:t>в, но не позднее 31 декабря 2023</w:t>
      </w:r>
      <w:r>
        <w:rPr>
          <w:sz w:val="22"/>
          <w:szCs w:val="22"/>
        </w:rPr>
        <w:t xml:space="preserve"> года.</w:t>
      </w:r>
    </w:p>
    <w:p w:rsidR="00F23B21" w:rsidRDefault="00733CE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10.2. Окончание срока действия Контракта не освобождает Стороны от исполнения обязательств и от ответственности за их нарушение.</w:t>
      </w:r>
    </w:p>
    <w:p w:rsidR="00A23052" w:rsidRDefault="00A23052">
      <w:pPr>
        <w:pStyle w:val="ConsPlusNormal"/>
        <w:ind w:firstLine="456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23052" w:rsidRDefault="00A23052">
      <w:pPr>
        <w:pStyle w:val="ConsPlusNormal"/>
        <w:ind w:firstLine="456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23052" w:rsidRDefault="00A23052">
      <w:pPr>
        <w:pStyle w:val="ConsPlusNormal"/>
        <w:ind w:firstLine="456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23052" w:rsidRDefault="00A23052">
      <w:pPr>
        <w:pStyle w:val="ConsPlusNormal"/>
        <w:ind w:firstLine="456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23B21" w:rsidRDefault="00733CE0">
      <w:pPr>
        <w:pStyle w:val="ConsPlusNormal"/>
        <w:ind w:firstLine="456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11. АНТИКОРРУПЦИОННЫЕ УСЛОВИЯ</w:t>
      </w:r>
    </w:p>
    <w:p w:rsidR="00A23052" w:rsidRDefault="00733CE0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11.1 При исполнении своих обязательств по Контракту Стороны обязуются не совершать, а также </w:t>
      </w:r>
    </w:p>
    <w:p w:rsidR="00A23052" w:rsidRDefault="00A23052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</w:p>
    <w:p w:rsidR="00F23B21" w:rsidRDefault="00733CE0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:rsidR="00F23B21" w:rsidRDefault="00733CE0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:rsidR="00F23B21" w:rsidRDefault="00733CE0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F23B21" w:rsidRDefault="00733CE0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не совершать иных действий, нарушающих антикоррупционное законодательство Российской Федерации.</w:t>
      </w:r>
    </w:p>
    <w:p w:rsidR="00F23B21" w:rsidRDefault="00F23B21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</w:p>
    <w:p w:rsidR="00F23B21" w:rsidRDefault="00733CE0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>
        <w:rPr>
          <w:rFonts w:ascii="Times New Roman" w:hAnsi="Times New Roman" w:cs="Times New Roman"/>
          <w:b/>
          <w:caps/>
          <w:sz w:val="22"/>
          <w:szCs w:val="22"/>
        </w:rPr>
        <w:t>12. Прочие условия</w:t>
      </w:r>
    </w:p>
    <w:p w:rsidR="006D3956" w:rsidRPr="00125573" w:rsidRDefault="006D3956" w:rsidP="006D3956">
      <w:pPr>
        <w:pStyle w:val="Standard"/>
        <w:tabs>
          <w:tab w:val="left" w:pos="426"/>
          <w:tab w:val="left" w:pos="709"/>
        </w:tabs>
        <w:ind w:firstLine="284"/>
        <w:jc w:val="both"/>
        <w:rPr>
          <w:sz w:val="22"/>
          <w:szCs w:val="22"/>
        </w:rPr>
      </w:pPr>
      <w:r w:rsidRPr="00125573">
        <w:rPr>
          <w:sz w:val="22"/>
          <w:szCs w:val="22"/>
        </w:rPr>
        <w:t>12.1. 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Контракта.</w:t>
      </w:r>
    </w:p>
    <w:p w:rsidR="006D3956" w:rsidRPr="00125573" w:rsidRDefault="006D3956" w:rsidP="006D3956">
      <w:pPr>
        <w:pStyle w:val="Standard"/>
        <w:tabs>
          <w:tab w:val="left" w:pos="426"/>
          <w:tab w:val="left" w:pos="709"/>
        </w:tabs>
        <w:ind w:firstLine="284"/>
        <w:jc w:val="both"/>
        <w:rPr>
          <w:sz w:val="22"/>
          <w:szCs w:val="22"/>
        </w:rPr>
      </w:pPr>
      <w:r w:rsidRPr="00125573">
        <w:rPr>
          <w:sz w:val="22"/>
          <w:szCs w:val="22"/>
        </w:rPr>
        <w:t>12.2.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6D3956" w:rsidRDefault="006D3956" w:rsidP="006D3956">
      <w:pPr>
        <w:pStyle w:val="Standard"/>
        <w:tabs>
          <w:tab w:val="left" w:pos="426"/>
          <w:tab w:val="left" w:pos="709"/>
        </w:tabs>
        <w:ind w:firstLine="284"/>
        <w:jc w:val="both"/>
        <w:rPr>
          <w:sz w:val="22"/>
          <w:szCs w:val="22"/>
        </w:rPr>
      </w:pPr>
      <w:r w:rsidRPr="00125573">
        <w:rPr>
          <w:sz w:val="22"/>
          <w:szCs w:val="22"/>
        </w:rPr>
        <w:t>12.3. По вопросам, не предусмотренным Контрактом, Стороны руководствуются действующим законодательством Российской Федерации.</w:t>
      </w:r>
    </w:p>
    <w:p w:rsidR="00F23B21" w:rsidRDefault="00F23B21">
      <w:pPr>
        <w:ind w:left="180" w:firstLine="708"/>
        <w:jc w:val="center"/>
        <w:rPr>
          <w:b/>
          <w:sz w:val="22"/>
          <w:szCs w:val="22"/>
        </w:rPr>
      </w:pPr>
    </w:p>
    <w:p w:rsidR="00F23B21" w:rsidRDefault="00733CE0">
      <w:pPr>
        <w:ind w:left="180" w:firstLine="708"/>
        <w:jc w:val="center"/>
        <w:rPr>
          <w:b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13. </w:t>
      </w:r>
      <w:r>
        <w:rPr>
          <w:b/>
          <w:color w:val="000000"/>
          <w:sz w:val="22"/>
          <w:szCs w:val="22"/>
        </w:rPr>
        <w:t>ПРИЛОЖЕНИЯ К КОНТРАКТУ</w:t>
      </w:r>
    </w:p>
    <w:p w:rsidR="00F23B21" w:rsidRDefault="00733CE0">
      <w:pPr>
        <w:ind w:left="180" w:firstLine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Приложения к Контракту являются неотъемлемой частью Контракта.</w:t>
      </w:r>
    </w:p>
    <w:p w:rsidR="00F23B21" w:rsidRDefault="00733CE0">
      <w:pPr>
        <w:ind w:left="180"/>
        <w:rPr>
          <w:sz w:val="22"/>
          <w:szCs w:val="22"/>
        </w:rPr>
      </w:pPr>
      <w:r>
        <w:rPr>
          <w:b/>
          <w:sz w:val="22"/>
          <w:szCs w:val="22"/>
        </w:rPr>
        <w:t>Приложение № 1</w:t>
      </w:r>
      <w:r w:rsidR="001D6AA2">
        <w:rPr>
          <w:sz w:val="22"/>
          <w:szCs w:val="22"/>
        </w:rPr>
        <w:t xml:space="preserve"> –Расчет цены Контракта.</w:t>
      </w:r>
    </w:p>
    <w:p w:rsidR="00F23B21" w:rsidRDefault="00733CE0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>
        <w:rPr>
          <w:rFonts w:ascii="Times New Roman" w:hAnsi="Times New Roman" w:cs="Times New Roman"/>
          <w:b/>
          <w:caps/>
          <w:sz w:val="22"/>
          <w:szCs w:val="22"/>
        </w:rPr>
        <w:t>13. Адреса, банковские реквизиты И подписи Сторон</w:t>
      </w:r>
    </w:p>
    <w:tbl>
      <w:tblPr>
        <w:tblW w:w="9733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80"/>
        <w:gridCol w:w="5953"/>
      </w:tblGrid>
      <w:tr w:rsidR="00F23B21" w:rsidTr="00CD3A94">
        <w:trPr>
          <w:trHeight w:val="70"/>
        </w:trPr>
        <w:tc>
          <w:tcPr>
            <w:tcW w:w="3780" w:type="dxa"/>
          </w:tcPr>
          <w:p w:rsidR="00F23B21" w:rsidRPr="00250F90" w:rsidRDefault="00733CE0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250F90">
              <w:rPr>
                <w:rFonts w:ascii="Times New Roman" w:hAnsi="Times New Roman" w:cs="Times New Roman"/>
                <w:sz w:val="22"/>
                <w:szCs w:val="22"/>
              </w:rPr>
              <w:tab/>
            </w:r>
            <w:r w:rsidRPr="00250F90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>Заказчик:</w:t>
            </w:r>
          </w:p>
          <w:p w:rsidR="00F23B21" w:rsidRPr="00250F90" w:rsidRDefault="00733CE0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50F9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Государственное бюджетное учреждение дополнительного образования детский морской центр Кировского района Санкт-Петербурга «Юный моряк»  </w:t>
            </w:r>
          </w:p>
          <w:p w:rsidR="00F23B21" w:rsidRPr="00250F90" w:rsidRDefault="00F23B21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F23B21" w:rsidRPr="00250F90" w:rsidRDefault="00733CE0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50F90">
              <w:rPr>
                <w:rFonts w:ascii="Times New Roman" w:hAnsi="Times New Roman" w:cs="Times New Roman"/>
                <w:bCs/>
                <w:sz w:val="22"/>
                <w:szCs w:val="22"/>
              </w:rPr>
              <w:t>Место нахождения и почтовый адрес: 198216, Санкт-Петербург, Ленинский проспект, дом 132, корпус 2, литер А</w:t>
            </w:r>
          </w:p>
          <w:p w:rsidR="00F23B21" w:rsidRPr="00250F90" w:rsidRDefault="00F23B21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F23B21" w:rsidRPr="00250F90" w:rsidRDefault="00733CE0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50F9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Контактный телефон/факс: 377-42-12, адрес электронной почты: </w:t>
            </w:r>
            <w:proofErr w:type="spellStart"/>
            <w:r w:rsidRPr="00250F90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kum</w:t>
            </w:r>
            <w:proofErr w:type="spellEnd"/>
            <w:r w:rsidRPr="00250F90">
              <w:rPr>
                <w:rFonts w:ascii="Times New Roman" w:hAnsi="Times New Roman" w:cs="Times New Roman"/>
                <w:bCs/>
                <w:sz w:val="22"/>
                <w:szCs w:val="22"/>
              </w:rPr>
              <w:t>@</w:t>
            </w:r>
            <w:proofErr w:type="spellStart"/>
            <w:r w:rsidRPr="00250F90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kirov</w:t>
            </w:r>
            <w:proofErr w:type="spellEnd"/>
            <w:r w:rsidRPr="00250F90">
              <w:rPr>
                <w:rFonts w:ascii="Times New Roman" w:hAnsi="Times New Roman" w:cs="Times New Roman"/>
                <w:bCs/>
                <w:sz w:val="22"/>
                <w:szCs w:val="22"/>
              </w:rPr>
              <w:t>.</w:t>
            </w:r>
            <w:proofErr w:type="spellStart"/>
            <w:r w:rsidRPr="00250F90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spb</w:t>
            </w:r>
            <w:proofErr w:type="spellEnd"/>
            <w:r w:rsidRPr="00250F90">
              <w:rPr>
                <w:rFonts w:ascii="Times New Roman" w:hAnsi="Times New Roman" w:cs="Times New Roman"/>
                <w:bCs/>
                <w:sz w:val="22"/>
                <w:szCs w:val="22"/>
              </w:rPr>
              <w:t>.</w:t>
            </w:r>
            <w:proofErr w:type="spellStart"/>
            <w:r w:rsidRPr="00250F90"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  <w:t>ru</w:t>
            </w:r>
            <w:proofErr w:type="spellEnd"/>
          </w:p>
          <w:p w:rsidR="00F23B21" w:rsidRPr="00250F90" w:rsidRDefault="00733CE0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50F90">
              <w:rPr>
                <w:rFonts w:ascii="Times New Roman" w:hAnsi="Times New Roman" w:cs="Times New Roman"/>
                <w:bCs/>
                <w:sz w:val="22"/>
                <w:szCs w:val="22"/>
              </w:rPr>
              <w:t>ИНН 7805146703, КПП 780501001</w:t>
            </w:r>
          </w:p>
          <w:p w:rsidR="00F23B21" w:rsidRPr="00250F90" w:rsidRDefault="00733CE0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50F90">
              <w:rPr>
                <w:rFonts w:ascii="Times New Roman" w:hAnsi="Times New Roman" w:cs="Times New Roman"/>
                <w:bCs/>
                <w:sz w:val="22"/>
                <w:szCs w:val="22"/>
              </w:rPr>
              <w:t>Лицевой счет № 0521154 в Комитете финансов г. Санкт-Петербурга.</w:t>
            </w:r>
          </w:p>
          <w:p w:rsidR="00F23B21" w:rsidRPr="00250F90" w:rsidRDefault="00F23B21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250F90" w:rsidRDefault="00250F90">
            <w:pPr>
              <w:rPr>
                <w:sz w:val="22"/>
                <w:szCs w:val="22"/>
              </w:rPr>
            </w:pPr>
          </w:p>
          <w:p w:rsidR="002417E8" w:rsidRPr="002417E8" w:rsidRDefault="002417E8" w:rsidP="002417E8">
            <w:pPr>
              <w:rPr>
                <w:sz w:val="22"/>
                <w:szCs w:val="22"/>
              </w:rPr>
            </w:pPr>
            <w:r w:rsidRPr="002417E8">
              <w:rPr>
                <w:sz w:val="22"/>
                <w:szCs w:val="22"/>
              </w:rPr>
              <w:t xml:space="preserve">Директор               М.Ф. </w:t>
            </w:r>
            <w:proofErr w:type="spellStart"/>
            <w:r w:rsidRPr="002417E8">
              <w:rPr>
                <w:sz w:val="22"/>
                <w:szCs w:val="22"/>
              </w:rPr>
              <w:t>Сауляк</w:t>
            </w:r>
            <w:proofErr w:type="spellEnd"/>
            <w:r w:rsidRPr="002417E8">
              <w:rPr>
                <w:sz w:val="22"/>
                <w:szCs w:val="22"/>
              </w:rPr>
              <w:t xml:space="preserve"> </w:t>
            </w:r>
          </w:p>
          <w:p w:rsidR="002417E8" w:rsidRPr="002417E8" w:rsidRDefault="002417E8" w:rsidP="002417E8">
            <w:pPr>
              <w:rPr>
                <w:sz w:val="22"/>
                <w:szCs w:val="22"/>
              </w:rPr>
            </w:pPr>
          </w:p>
          <w:p w:rsidR="00F23B21" w:rsidRPr="00250F90" w:rsidRDefault="002417E8" w:rsidP="002417E8">
            <w:pPr>
              <w:rPr>
                <w:sz w:val="22"/>
                <w:szCs w:val="22"/>
              </w:rPr>
            </w:pPr>
            <w:r w:rsidRPr="002417E8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5953" w:type="dxa"/>
          </w:tcPr>
          <w:p w:rsidR="00F23B21" w:rsidRPr="00250F90" w:rsidRDefault="00733CE0">
            <w:pPr>
              <w:pStyle w:val="ConsPlusNonformat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 w:rsidRPr="00250F90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Поставщик:</w:t>
            </w:r>
          </w:p>
          <w:p w:rsidR="00F23B21" w:rsidRDefault="00F23B21">
            <w:pPr>
              <w:rPr>
                <w:sz w:val="22"/>
                <w:szCs w:val="22"/>
              </w:rPr>
            </w:pPr>
          </w:p>
          <w:p w:rsidR="00FF3F94" w:rsidRDefault="00FF3F94">
            <w:pPr>
              <w:rPr>
                <w:sz w:val="22"/>
                <w:szCs w:val="22"/>
              </w:rPr>
            </w:pPr>
          </w:p>
          <w:p w:rsidR="00250F90" w:rsidRDefault="00250F90">
            <w:pPr>
              <w:rPr>
                <w:sz w:val="22"/>
                <w:szCs w:val="22"/>
              </w:rPr>
            </w:pPr>
          </w:p>
          <w:p w:rsidR="006D3956" w:rsidRPr="00250F90" w:rsidRDefault="006D3956" w:rsidP="006D3956">
            <w:pPr>
              <w:rPr>
                <w:sz w:val="22"/>
                <w:szCs w:val="22"/>
              </w:rPr>
            </w:pPr>
          </w:p>
          <w:p w:rsidR="006E5202" w:rsidRPr="00250F90" w:rsidRDefault="006E5202" w:rsidP="006D3956">
            <w:pPr>
              <w:rPr>
                <w:sz w:val="22"/>
                <w:szCs w:val="22"/>
              </w:rPr>
            </w:pPr>
          </w:p>
        </w:tc>
      </w:tr>
    </w:tbl>
    <w:p w:rsidR="00F23B21" w:rsidRDefault="00A1697B">
      <w:pPr>
        <w:pageBreakBefore/>
        <w:widowControl w:val="0"/>
        <w:spacing w:line="240" w:lineRule="atLeast"/>
        <w:ind w:firstLine="5245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1 к Контракту № 21/12</w:t>
      </w:r>
    </w:p>
    <w:p w:rsidR="00F23B21" w:rsidRDefault="00CD3A94">
      <w:pPr>
        <w:keepNext/>
        <w:keepLines/>
        <w:ind w:firstLine="5245"/>
        <w:rPr>
          <w:sz w:val="22"/>
          <w:szCs w:val="22"/>
        </w:rPr>
      </w:pPr>
      <w:r>
        <w:rPr>
          <w:sz w:val="22"/>
          <w:szCs w:val="22"/>
        </w:rPr>
        <w:t>от «</w:t>
      </w:r>
      <w:r w:rsidR="00F0317C">
        <w:rPr>
          <w:sz w:val="22"/>
          <w:szCs w:val="22"/>
        </w:rPr>
        <w:t xml:space="preserve">  »   </w:t>
      </w:r>
      <w:bookmarkStart w:id="0" w:name="_GoBack"/>
      <w:bookmarkEnd w:id="0"/>
      <w:r w:rsidR="006E5202">
        <w:rPr>
          <w:sz w:val="22"/>
          <w:szCs w:val="22"/>
        </w:rPr>
        <w:t>. 2023</w:t>
      </w:r>
      <w:r w:rsidR="00733CE0">
        <w:rPr>
          <w:sz w:val="22"/>
          <w:szCs w:val="22"/>
        </w:rPr>
        <w:t>г.</w:t>
      </w:r>
    </w:p>
    <w:p w:rsidR="00F23B21" w:rsidRDefault="00F23B21">
      <w:pPr>
        <w:keepNext/>
        <w:keepLines/>
        <w:ind w:firstLine="5640"/>
        <w:rPr>
          <w:sz w:val="22"/>
          <w:szCs w:val="22"/>
        </w:rPr>
      </w:pPr>
    </w:p>
    <w:p w:rsidR="00F23B21" w:rsidRDefault="00F23B21">
      <w:pPr>
        <w:keepNext/>
        <w:keepLines/>
        <w:ind w:firstLine="5640"/>
        <w:rPr>
          <w:color w:val="000000"/>
          <w:sz w:val="22"/>
          <w:szCs w:val="22"/>
        </w:rPr>
      </w:pPr>
    </w:p>
    <w:p w:rsidR="00F23B21" w:rsidRDefault="00733CE0">
      <w:pPr>
        <w:spacing w:line="340" w:lineRule="exact"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Спецификация Товара</w:t>
      </w:r>
    </w:p>
    <w:p w:rsidR="00F23B21" w:rsidRDefault="00F23B21">
      <w:pPr>
        <w:spacing w:line="340" w:lineRule="exact"/>
        <w:jc w:val="center"/>
        <w:outlineLvl w:val="0"/>
        <w:rPr>
          <w:b/>
          <w:bCs/>
          <w:sz w:val="22"/>
          <w:szCs w:val="22"/>
        </w:rPr>
      </w:pPr>
    </w:p>
    <w:p w:rsidR="00F23B21" w:rsidRDefault="00F23B21">
      <w:pPr>
        <w:spacing w:line="340" w:lineRule="exact"/>
        <w:jc w:val="center"/>
        <w:outlineLvl w:val="0"/>
        <w:rPr>
          <w:b/>
          <w:bCs/>
          <w:sz w:val="22"/>
          <w:szCs w:val="22"/>
        </w:rPr>
      </w:pPr>
    </w:p>
    <w:tbl>
      <w:tblPr>
        <w:tblW w:w="10490" w:type="dxa"/>
        <w:tblInd w:w="-859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09"/>
        <w:gridCol w:w="1418"/>
        <w:gridCol w:w="3402"/>
        <w:gridCol w:w="1134"/>
        <w:gridCol w:w="567"/>
        <w:gridCol w:w="851"/>
        <w:gridCol w:w="992"/>
        <w:gridCol w:w="1417"/>
      </w:tblGrid>
      <w:tr w:rsidR="00F23B21" w:rsidTr="00CD3A94">
        <w:trPr>
          <w:trHeight w:val="112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3B21" w:rsidRDefault="00733C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3B21" w:rsidRDefault="00733C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B21" w:rsidRDefault="00733C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Характеристики товара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B21" w:rsidRDefault="00733C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3B21" w:rsidRDefault="00733C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3B21" w:rsidRDefault="00733C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Количество товара к поставке.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3B21" w:rsidRDefault="00733C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Цена за единицу товара, руб. без НДС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3B21" w:rsidRDefault="00733C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стоимость товара, руб. без. НДС</w:t>
            </w:r>
          </w:p>
        </w:tc>
      </w:tr>
      <w:tr w:rsidR="00F23B21" w:rsidTr="00CD3A94">
        <w:trPr>
          <w:trHeight w:val="7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3B21" w:rsidRPr="001D6AA2" w:rsidRDefault="00733CE0">
            <w:pPr>
              <w:jc w:val="center"/>
              <w:rPr>
                <w:color w:val="000000"/>
                <w:sz w:val="22"/>
                <w:szCs w:val="22"/>
              </w:rPr>
            </w:pPr>
            <w:r w:rsidRPr="001D6AA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3B21" w:rsidRPr="001D6AA2" w:rsidRDefault="00B118D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Пули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B21" w:rsidRPr="002417E8" w:rsidRDefault="002417E8" w:rsidP="00F0317C">
            <w:pPr>
              <w:jc w:val="both"/>
              <w:rPr>
                <w:color w:val="000000"/>
                <w:sz w:val="20"/>
                <w:szCs w:val="20"/>
              </w:rPr>
            </w:pPr>
            <w:r w:rsidRPr="002417E8">
              <w:rPr>
                <w:color w:val="000000"/>
                <w:sz w:val="20"/>
                <w:szCs w:val="20"/>
              </w:rPr>
              <w:t xml:space="preserve">Пули </w:t>
            </w:r>
            <w:proofErr w:type="spellStart"/>
            <w:r w:rsidRPr="002417E8">
              <w:rPr>
                <w:color w:val="000000"/>
                <w:sz w:val="20"/>
                <w:szCs w:val="20"/>
              </w:rPr>
              <w:t>пневмат</w:t>
            </w:r>
            <w:proofErr w:type="spellEnd"/>
            <w:r w:rsidRPr="002417E8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2417E8">
              <w:rPr>
                <w:color w:val="000000"/>
                <w:sz w:val="20"/>
                <w:szCs w:val="20"/>
              </w:rPr>
              <w:t>Бетта</w:t>
            </w:r>
            <w:proofErr w:type="spellEnd"/>
            <w:r w:rsidRPr="002417E8">
              <w:rPr>
                <w:color w:val="000000"/>
                <w:sz w:val="20"/>
                <w:szCs w:val="20"/>
              </w:rPr>
              <w:t xml:space="preserve"> кал.4,5 мм. (300 шт.) Калибр 4,5 мм Вес 0.52 г Длина 6.1 мм Количество в упаковке 300 шт.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B21" w:rsidRPr="001D6AA2" w:rsidRDefault="002417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B21" w:rsidRPr="001D6AA2" w:rsidRDefault="00B118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упаковка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3B21" w:rsidRPr="001D6AA2" w:rsidRDefault="00A1697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3B21" w:rsidRPr="001D6AA2" w:rsidRDefault="00F23B2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3B21" w:rsidRPr="001D6AA2" w:rsidRDefault="00F23B2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23B21" w:rsidTr="00CD3A94">
        <w:trPr>
          <w:trHeight w:val="7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3B21" w:rsidRPr="001D6AA2" w:rsidRDefault="00F23B2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3B21" w:rsidRPr="001D6AA2" w:rsidRDefault="00733CE0">
            <w:pPr>
              <w:rPr>
                <w:color w:val="000000"/>
                <w:sz w:val="22"/>
                <w:szCs w:val="22"/>
              </w:rPr>
            </w:pPr>
            <w:r w:rsidRPr="001D6AA2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B21" w:rsidRPr="001D6AA2" w:rsidRDefault="00F23B21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3B21" w:rsidRPr="001D6AA2" w:rsidRDefault="00F23B2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3B21" w:rsidRPr="001D6AA2" w:rsidRDefault="00F23B2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3B21" w:rsidRPr="001D6AA2" w:rsidRDefault="00F23B2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3B21" w:rsidRPr="001D6AA2" w:rsidRDefault="00F23B2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3B21" w:rsidRPr="001D6AA2" w:rsidRDefault="00F23B21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F23B21" w:rsidRDefault="00F23B21">
      <w:pPr>
        <w:pStyle w:val="20"/>
        <w:jc w:val="left"/>
        <w:rPr>
          <w:b/>
          <w:sz w:val="22"/>
          <w:szCs w:val="22"/>
        </w:rPr>
      </w:pPr>
    </w:p>
    <w:tbl>
      <w:tblPr>
        <w:tblStyle w:val="ad"/>
        <w:tblpPr w:leftFromText="180" w:rightFromText="180" w:vertAnchor="text" w:horzAnchor="margin" w:tblpY="30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4354"/>
      </w:tblGrid>
      <w:tr w:rsidR="00F23B21">
        <w:tc>
          <w:tcPr>
            <w:tcW w:w="5382" w:type="dxa"/>
          </w:tcPr>
          <w:p w:rsidR="00F23B21" w:rsidRDefault="00F23B21">
            <w:pPr>
              <w:ind w:firstLine="708"/>
            </w:pPr>
          </w:p>
        </w:tc>
        <w:tc>
          <w:tcPr>
            <w:tcW w:w="4354" w:type="dxa"/>
          </w:tcPr>
          <w:p w:rsidR="00F23B21" w:rsidRDefault="00F23B21">
            <w:pPr>
              <w:pStyle w:val="20"/>
              <w:tabs>
                <w:tab w:val="left" w:pos="1155"/>
              </w:tabs>
              <w:jc w:val="left"/>
              <w:rPr>
                <w:sz w:val="22"/>
                <w:szCs w:val="22"/>
              </w:rPr>
            </w:pPr>
          </w:p>
        </w:tc>
      </w:tr>
      <w:tr w:rsidR="00F23B21" w:rsidRPr="001D6AA2">
        <w:tc>
          <w:tcPr>
            <w:tcW w:w="5382" w:type="dxa"/>
          </w:tcPr>
          <w:p w:rsidR="00F23B21" w:rsidRPr="001D6AA2" w:rsidRDefault="00F23B21">
            <w:pPr>
              <w:pStyle w:val="20"/>
              <w:jc w:val="left"/>
              <w:rPr>
                <w:sz w:val="22"/>
                <w:szCs w:val="22"/>
              </w:rPr>
            </w:pPr>
          </w:p>
        </w:tc>
        <w:tc>
          <w:tcPr>
            <w:tcW w:w="4354" w:type="dxa"/>
          </w:tcPr>
          <w:p w:rsidR="00F23B21" w:rsidRPr="001D6AA2" w:rsidRDefault="00F23B21">
            <w:pPr>
              <w:rPr>
                <w:sz w:val="22"/>
                <w:szCs w:val="22"/>
              </w:rPr>
            </w:pPr>
          </w:p>
        </w:tc>
      </w:tr>
    </w:tbl>
    <w:p w:rsidR="00F23B21" w:rsidRPr="001D6AA2" w:rsidRDefault="00733CE0">
      <w:pPr>
        <w:pStyle w:val="20"/>
        <w:jc w:val="left"/>
        <w:rPr>
          <w:b/>
          <w:sz w:val="22"/>
          <w:szCs w:val="22"/>
        </w:rPr>
      </w:pPr>
      <w:r w:rsidRPr="001D6AA2">
        <w:rPr>
          <w:b/>
          <w:sz w:val="22"/>
          <w:szCs w:val="22"/>
        </w:rPr>
        <w:t xml:space="preserve"> </w:t>
      </w:r>
    </w:p>
    <w:p w:rsidR="00F23B21" w:rsidRPr="001D6AA2" w:rsidRDefault="00733CE0">
      <w:pPr>
        <w:pStyle w:val="20"/>
        <w:jc w:val="left"/>
        <w:rPr>
          <w:b/>
          <w:sz w:val="22"/>
          <w:szCs w:val="22"/>
        </w:rPr>
      </w:pPr>
      <w:r w:rsidRPr="001D6AA2">
        <w:rPr>
          <w:b/>
          <w:sz w:val="22"/>
          <w:szCs w:val="22"/>
        </w:rPr>
        <w:t xml:space="preserve">Заказчик: </w:t>
      </w:r>
      <w:r w:rsidRPr="001D6AA2">
        <w:rPr>
          <w:b/>
          <w:sz w:val="22"/>
          <w:szCs w:val="22"/>
        </w:rPr>
        <w:tab/>
      </w:r>
      <w:r w:rsidRPr="001D6AA2">
        <w:rPr>
          <w:b/>
          <w:sz w:val="22"/>
          <w:szCs w:val="22"/>
        </w:rPr>
        <w:tab/>
      </w:r>
      <w:r w:rsidRPr="001D6AA2">
        <w:rPr>
          <w:b/>
          <w:sz w:val="22"/>
          <w:szCs w:val="22"/>
        </w:rPr>
        <w:tab/>
      </w:r>
      <w:r w:rsidRPr="001D6AA2">
        <w:rPr>
          <w:b/>
          <w:sz w:val="22"/>
          <w:szCs w:val="22"/>
        </w:rPr>
        <w:tab/>
      </w:r>
      <w:r w:rsidRPr="001D6AA2">
        <w:rPr>
          <w:b/>
          <w:sz w:val="22"/>
          <w:szCs w:val="22"/>
        </w:rPr>
        <w:tab/>
      </w:r>
      <w:r w:rsidRPr="001D6AA2">
        <w:rPr>
          <w:b/>
          <w:sz w:val="22"/>
          <w:szCs w:val="22"/>
        </w:rPr>
        <w:tab/>
        <w:t xml:space="preserve">                       Поставщик:</w:t>
      </w:r>
    </w:p>
    <w:p w:rsidR="00F23B21" w:rsidRPr="001D6AA2" w:rsidRDefault="00F23B21">
      <w:pPr>
        <w:rPr>
          <w:sz w:val="22"/>
          <w:szCs w:val="22"/>
        </w:rPr>
      </w:pPr>
    </w:p>
    <w:p w:rsidR="00CD3A94" w:rsidRPr="00CD3A94" w:rsidRDefault="00CD3A94" w:rsidP="00CD3A94">
      <w:pPr>
        <w:rPr>
          <w:sz w:val="22"/>
          <w:szCs w:val="22"/>
        </w:rPr>
      </w:pPr>
    </w:p>
    <w:p w:rsidR="002417E8" w:rsidRPr="002417E8" w:rsidRDefault="002417E8" w:rsidP="002417E8">
      <w:pPr>
        <w:rPr>
          <w:sz w:val="22"/>
          <w:szCs w:val="22"/>
        </w:rPr>
      </w:pPr>
    </w:p>
    <w:p w:rsidR="00F23B21" w:rsidRPr="006D3956" w:rsidRDefault="00F23B21" w:rsidP="00CD3A94">
      <w:pPr>
        <w:rPr>
          <w:sz w:val="22"/>
          <w:szCs w:val="22"/>
        </w:rPr>
      </w:pPr>
    </w:p>
    <w:sectPr w:rsidR="00F23B21" w:rsidRPr="006D3956">
      <w:headerReference w:type="even" r:id="rId8"/>
      <w:headerReference w:type="default" r:id="rId9"/>
      <w:pgSz w:w="11907" w:h="16839"/>
      <w:pgMar w:top="851" w:right="720" w:bottom="993" w:left="1440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1C0" w:rsidRDefault="00FC71C0">
      <w:r>
        <w:separator/>
      </w:r>
    </w:p>
  </w:endnote>
  <w:endnote w:type="continuationSeparator" w:id="0">
    <w:p w:rsidR="00FC71C0" w:rsidRDefault="00FC7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1C0" w:rsidRDefault="00FC71C0">
      <w:r>
        <w:separator/>
      </w:r>
    </w:p>
  </w:footnote>
  <w:footnote w:type="continuationSeparator" w:id="0">
    <w:p w:rsidR="00FC71C0" w:rsidRDefault="00FC71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B21" w:rsidRDefault="00733CE0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3B21" w:rsidRDefault="00F23B21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B21" w:rsidRDefault="00F23B21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30E5F"/>
    <w:multiLevelType w:val="multilevel"/>
    <w:tmpl w:val="03B30E5F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left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6120"/>
        </w:tabs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0C7"/>
    <w:rsid w:val="00000245"/>
    <w:rsid w:val="00006AC1"/>
    <w:rsid w:val="000136AA"/>
    <w:rsid w:val="00014040"/>
    <w:rsid w:val="00015911"/>
    <w:rsid w:val="000179FE"/>
    <w:rsid w:val="0003170E"/>
    <w:rsid w:val="00037DC8"/>
    <w:rsid w:val="000458C4"/>
    <w:rsid w:val="000469FD"/>
    <w:rsid w:val="0005028F"/>
    <w:rsid w:val="000502AE"/>
    <w:rsid w:val="0006046B"/>
    <w:rsid w:val="00061115"/>
    <w:rsid w:val="000658D6"/>
    <w:rsid w:val="00070835"/>
    <w:rsid w:val="000709F6"/>
    <w:rsid w:val="00070A51"/>
    <w:rsid w:val="0008013A"/>
    <w:rsid w:val="0008460D"/>
    <w:rsid w:val="000847FB"/>
    <w:rsid w:val="00086B11"/>
    <w:rsid w:val="00092A31"/>
    <w:rsid w:val="00093319"/>
    <w:rsid w:val="000951DB"/>
    <w:rsid w:val="00095FC3"/>
    <w:rsid w:val="00096799"/>
    <w:rsid w:val="00097BC7"/>
    <w:rsid w:val="000A0FA7"/>
    <w:rsid w:val="000A187B"/>
    <w:rsid w:val="000A3D4C"/>
    <w:rsid w:val="000A4837"/>
    <w:rsid w:val="000A4AA8"/>
    <w:rsid w:val="000B3E0C"/>
    <w:rsid w:val="000B650D"/>
    <w:rsid w:val="000B7A10"/>
    <w:rsid w:val="000C22D9"/>
    <w:rsid w:val="000C2AEA"/>
    <w:rsid w:val="000D245B"/>
    <w:rsid w:val="000D277D"/>
    <w:rsid w:val="000E20F2"/>
    <w:rsid w:val="000E4120"/>
    <w:rsid w:val="000E44FE"/>
    <w:rsid w:val="000E60C7"/>
    <w:rsid w:val="000F42A3"/>
    <w:rsid w:val="000F5C78"/>
    <w:rsid w:val="000F5D13"/>
    <w:rsid w:val="00103299"/>
    <w:rsid w:val="0010461A"/>
    <w:rsid w:val="00104DFE"/>
    <w:rsid w:val="00111E66"/>
    <w:rsid w:val="00114CCB"/>
    <w:rsid w:val="00121CEB"/>
    <w:rsid w:val="00131B2C"/>
    <w:rsid w:val="001426FF"/>
    <w:rsid w:val="00144F3F"/>
    <w:rsid w:val="00150287"/>
    <w:rsid w:val="00153095"/>
    <w:rsid w:val="001567AA"/>
    <w:rsid w:val="00156E90"/>
    <w:rsid w:val="00167AD6"/>
    <w:rsid w:val="00181491"/>
    <w:rsid w:val="00183105"/>
    <w:rsid w:val="001848B0"/>
    <w:rsid w:val="00191308"/>
    <w:rsid w:val="001A3448"/>
    <w:rsid w:val="001A447C"/>
    <w:rsid w:val="001C263C"/>
    <w:rsid w:val="001C26A3"/>
    <w:rsid w:val="001C536E"/>
    <w:rsid w:val="001D273A"/>
    <w:rsid w:val="001D4F90"/>
    <w:rsid w:val="001D6AA2"/>
    <w:rsid w:val="001E3AD1"/>
    <w:rsid w:val="001E6C59"/>
    <w:rsid w:val="001F2FD9"/>
    <w:rsid w:val="001F67F2"/>
    <w:rsid w:val="00201183"/>
    <w:rsid w:val="002011DC"/>
    <w:rsid w:val="0020184B"/>
    <w:rsid w:val="00206F88"/>
    <w:rsid w:val="0021734A"/>
    <w:rsid w:val="0022008E"/>
    <w:rsid w:val="00223FCF"/>
    <w:rsid w:val="00232240"/>
    <w:rsid w:val="00233EA8"/>
    <w:rsid w:val="00236F5C"/>
    <w:rsid w:val="002417E8"/>
    <w:rsid w:val="00250F90"/>
    <w:rsid w:val="00254FC9"/>
    <w:rsid w:val="00255A5C"/>
    <w:rsid w:val="0025639F"/>
    <w:rsid w:val="00256D8E"/>
    <w:rsid w:val="00271038"/>
    <w:rsid w:val="002850A2"/>
    <w:rsid w:val="00285C68"/>
    <w:rsid w:val="00286761"/>
    <w:rsid w:val="00287E0D"/>
    <w:rsid w:val="00297CFB"/>
    <w:rsid w:val="002A3BD8"/>
    <w:rsid w:val="002A68B3"/>
    <w:rsid w:val="002A6D46"/>
    <w:rsid w:val="002C2445"/>
    <w:rsid w:val="002C2875"/>
    <w:rsid w:val="002C7294"/>
    <w:rsid w:val="002D0885"/>
    <w:rsid w:val="002D0F82"/>
    <w:rsid w:val="002D2BCC"/>
    <w:rsid w:val="002E3684"/>
    <w:rsid w:val="002E4146"/>
    <w:rsid w:val="002F522A"/>
    <w:rsid w:val="002F7A23"/>
    <w:rsid w:val="00300D77"/>
    <w:rsid w:val="00304186"/>
    <w:rsid w:val="00306666"/>
    <w:rsid w:val="00307FDE"/>
    <w:rsid w:val="00311E62"/>
    <w:rsid w:val="00317551"/>
    <w:rsid w:val="00334764"/>
    <w:rsid w:val="003355A6"/>
    <w:rsid w:val="00340EBA"/>
    <w:rsid w:val="0034225A"/>
    <w:rsid w:val="00343323"/>
    <w:rsid w:val="003463DA"/>
    <w:rsid w:val="00350173"/>
    <w:rsid w:val="00351F8A"/>
    <w:rsid w:val="003535AE"/>
    <w:rsid w:val="00355E14"/>
    <w:rsid w:val="003669EC"/>
    <w:rsid w:val="00374699"/>
    <w:rsid w:val="0037775F"/>
    <w:rsid w:val="003808F5"/>
    <w:rsid w:val="003817E7"/>
    <w:rsid w:val="003863CD"/>
    <w:rsid w:val="003B1D29"/>
    <w:rsid w:val="003B3265"/>
    <w:rsid w:val="003B3E79"/>
    <w:rsid w:val="003C215A"/>
    <w:rsid w:val="003C287B"/>
    <w:rsid w:val="003C37DA"/>
    <w:rsid w:val="003C5D0B"/>
    <w:rsid w:val="003D0DAB"/>
    <w:rsid w:val="003D602F"/>
    <w:rsid w:val="003D7C18"/>
    <w:rsid w:val="003E7EE4"/>
    <w:rsid w:val="003F1671"/>
    <w:rsid w:val="003F5163"/>
    <w:rsid w:val="004004BB"/>
    <w:rsid w:val="00402E43"/>
    <w:rsid w:val="00404DFB"/>
    <w:rsid w:val="00405846"/>
    <w:rsid w:val="00406E1C"/>
    <w:rsid w:val="00422011"/>
    <w:rsid w:val="00424AC9"/>
    <w:rsid w:val="0042710B"/>
    <w:rsid w:val="00430236"/>
    <w:rsid w:val="00440D17"/>
    <w:rsid w:val="004435D4"/>
    <w:rsid w:val="0044479C"/>
    <w:rsid w:val="00452A05"/>
    <w:rsid w:val="00461D31"/>
    <w:rsid w:val="0046699E"/>
    <w:rsid w:val="0047140F"/>
    <w:rsid w:val="00473136"/>
    <w:rsid w:val="0048042B"/>
    <w:rsid w:val="00484CF5"/>
    <w:rsid w:val="00486720"/>
    <w:rsid w:val="00486A63"/>
    <w:rsid w:val="004878EF"/>
    <w:rsid w:val="0049116D"/>
    <w:rsid w:val="004932E6"/>
    <w:rsid w:val="00493B6E"/>
    <w:rsid w:val="00494A2E"/>
    <w:rsid w:val="004A5A88"/>
    <w:rsid w:val="004A6D22"/>
    <w:rsid w:val="004B77D4"/>
    <w:rsid w:val="004B7963"/>
    <w:rsid w:val="004C32D4"/>
    <w:rsid w:val="004C4EDD"/>
    <w:rsid w:val="004D2A6B"/>
    <w:rsid w:val="004D3941"/>
    <w:rsid w:val="004D3D8E"/>
    <w:rsid w:val="004D60BB"/>
    <w:rsid w:val="004D6BF6"/>
    <w:rsid w:val="004E5535"/>
    <w:rsid w:val="00500F2A"/>
    <w:rsid w:val="005058EE"/>
    <w:rsid w:val="00505C54"/>
    <w:rsid w:val="00507D95"/>
    <w:rsid w:val="005110D0"/>
    <w:rsid w:val="00511F22"/>
    <w:rsid w:val="00513312"/>
    <w:rsid w:val="00517505"/>
    <w:rsid w:val="0052405B"/>
    <w:rsid w:val="00526CF0"/>
    <w:rsid w:val="00541BCD"/>
    <w:rsid w:val="00545B25"/>
    <w:rsid w:val="00550EDB"/>
    <w:rsid w:val="005520F8"/>
    <w:rsid w:val="0055381C"/>
    <w:rsid w:val="0056392B"/>
    <w:rsid w:val="0057230E"/>
    <w:rsid w:val="00575F85"/>
    <w:rsid w:val="00576988"/>
    <w:rsid w:val="00576E63"/>
    <w:rsid w:val="005915D5"/>
    <w:rsid w:val="005938C0"/>
    <w:rsid w:val="00595515"/>
    <w:rsid w:val="005B10DA"/>
    <w:rsid w:val="005B4E42"/>
    <w:rsid w:val="005B4EDF"/>
    <w:rsid w:val="005C26A3"/>
    <w:rsid w:val="005D0C5C"/>
    <w:rsid w:val="005D780A"/>
    <w:rsid w:val="005E0AE3"/>
    <w:rsid w:val="005E2A7A"/>
    <w:rsid w:val="005E6321"/>
    <w:rsid w:val="005E688D"/>
    <w:rsid w:val="005F072F"/>
    <w:rsid w:val="005F1F88"/>
    <w:rsid w:val="005F5979"/>
    <w:rsid w:val="005F5BB5"/>
    <w:rsid w:val="00604024"/>
    <w:rsid w:val="00604934"/>
    <w:rsid w:val="00605D6B"/>
    <w:rsid w:val="00606120"/>
    <w:rsid w:val="0060750C"/>
    <w:rsid w:val="006078C4"/>
    <w:rsid w:val="00611461"/>
    <w:rsid w:val="00630807"/>
    <w:rsid w:val="00632185"/>
    <w:rsid w:val="00634AD5"/>
    <w:rsid w:val="0063504B"/>
    <w:rsid w:val="0064288E"/>
    <w:rsid w:val="00646104"/>
    <w:rsid w:val="0065331F"/>
    <w:rsid w:val="006606B0"/>
    <w:rsid w:val="00661DD0"/>
    <w:rsid w:val="00662BE0"/>
    <w:rsid w:val="006630B7"/>
    <w:rsid w:val="00671212"/>
    <w:rsid w:val="00672A88"/>
    <w:rsid w:val="006736B0"/>
    <w:rsid w:val="00680C84"/>
    <w:rsid w:val="006816AF"/>
    <w:rsid w:val="00682CCA"/>
    <w:rsid w:val="00682E0F"/>
    <w:rsid w:val="0068495A"/>
    <w:rsid w:val="00692334"/>
    <w:rsid w:val="00692FBC"/>
    <w:rsid w:val="00697244"/>
    <w:rsid w:val="006A2A1A"/>
    <w:rsid w:val="006B700D"/>
    <w:rsid w:val="006C4708"/>
    <w:rsid w:val="006C664D"/>
    <w:rsid w:val="006D14E9"/>
    <w:rsid w:val="006D31B8"/>
    <w:rsid w:val="006D3956"/>
    <w:rsid w:val="006D5B03"/>
    <w:rsid w:val="006D7241"/>
    <w:rsid w:val="006D7A2A"/>
    <w:rsid w:val="006E1E86"/>
    <w:rsid w:val="006E5202"/>
    <w:rsid w:val="006F20D7"/>
    <w:rsid w:val="006F43B8"/>
    <w:rsid w:val="006F7E30"/>
    <w:rsid w:val="007015A3"/>
    <w:rsid w:val="00702E72"/>
    <w:rsid w:val="007139C6"/>
    <w:rsid w:val="00716BA0"/>
    <w:rsid w:val="0072176C"/>
    <w:rsid w:val="007231EB"/>
    <w:rsid w:val="007300F3"/>
    <w:rsid w:val="00731C62"/>
    <w:rsid w:val="00732146"/>
    <w:rsid w:val="00733CE0"/>
    <w:rsid w:val="0073421E"/>
    <w:rsid w:val="007413D5"/>
    <w:rsid w:val="007433FF"/>
    <w:rsid w:val="0074565F"/>
    <w:rsid w:val="00750C74"/>
    <w:rsid w:val="007510BD"/>
    <w:rsid w:val="00753847"/>
    <w:rsid w:val="00754F4E"/>
    <w:rsid w:val="007604FB"/>
    <w:rsid w:val="007608D3"/>
    <w:rsid w:val="007660F5"/>
    <w:rsid w:val="00770379"/>
    <w:rsid w:val="0077448F"/>
    <w:rsid w:val="007772C0"/>
    <w:rsid w:val="007865F8"/>
    <w:rsid w:val="00786BEB"/>
    <w:rsid w:val="007902E2"/>
    <w:rsid w:val="00791C1B"/>
    <w:rsid w:val="00794CF6"/>
    <w:rsid w:val="007A25F1"/>
    <w:rsid w:val="007A7B9A"/>
    <w:rsid w:val="007B2484"/>
    <w:rsid w:val="007B3AD0"/>
    <w:rsid w:val="007B4D95"/>
    <w:rsid w:val="007B50F5"/>
    <w:rsid w:val="007B6C1E"/>
    <w:rsid w:val="007B7FB6"/>
    <w:rsid w:val="007C0720"/>
    <w:rsid w:val="007C5A22"/>
    <w:rsid w:val="007C78E6"/>
    <w:rsid w:val="007D22B6"/>
    <w:rsid w:val="007D5A5F"/>
    <w:rsid w:val="007D7ADD"/>
    <w:rsid w:val="007E4953"/>
    <w:rsid w:val="007E4E76"/>
    <w:rsid w:val="007F29EC"/>
    <w:rsid w:val="007F3A6C"/>
    <w:rsid w:val="00802046"/>
    <w:rsid w:val="00810FFD"/>
    <w:rsid w:val="00814F30"/>
    <w:rsid w:val="0082174B"/>
    <w:rsid w:val="00821A69"/>
    <w:rsid w:val="00832201"/>
    <w:rsid w:val="00833317"/>
    <w:rsid w:val="00835D80"/>
    <w:rsid w:val="00837A6F"/>
    <w:rsid w:val="008423CF"/>
    <w:rsid w:val="0085022A"/>
    <w:rsid w:val="008506B5"/>
    <w:rsid w:val="00850910"/>
    <w:rsid w:val="00850CFA"/>
    <w:rsid w:val="008552D7"/>
    <w:rsid w:val="00860C89"/>
    <w:rsid w:val="00864DC4"/>
    <w:rsid w:val="00872FB6"/>
    <w:rsid w:val="00876500"/>
    <w:rsid w:val="00877261"/>
    <w:rsid w:val="00881BF6"/>
    <w:rsid w:val="008820DC"/>
    <w:rsid w:val="00882A30"/>
    <w:rsid w:val="00893BCB"/>
    <w:rsid w:val="008A2F6E"/>
    <w:rsid w:val="008B1DF9"/>
    <w:rsid w:val="008C0696"/>
    <w:rsid w:val="008C5565"/>
    <w:rsid w:val="008D14A6"/>
    <w:rsid w:val="008D323B"/>
    <w:rsid w:val="008D3489"/>
    <w:rsid w:val="008D3803"/>
    <w:rsid w:val="008D625F"/>
    <w:rsid w:val="008E1922"/>
    <w:rsid w:val="008E3390"/>
    <w:rsid w:val="008E5F02"/>
    <w:rsid w:val="008F705B"/>
    <w:rsid w:val="00905F49"/>
    <w:rsid w:val="00907F41"/>
    <w:rsid w:val="00910EAB"/>
    <w:rsid w:val="00913B24"/>
    <w:rsid w:val="00917669"/>
    <w:rsid w:val="00917ACB"/>
    <w:rsid w:val="00923246"/>
    <w:rsid w:val="00924588"/>
    <w:rsid w:val="00926DC7"/>
    <w:rsid w:val="00931CCD"/>
    <w:rsid w:val="0093521F"/>
    <w:rsid w:val="00937554"/>
    <w:rsid w:val="009375C4"/>
    <w:rsid w:val="00937B44"/>
    <w:rsid w:val="00944B9E"/>
    <w:rsid w:val="0094553C"/>
    <w:rsid w:val="00950654"/>
    <w:rsid w:val="00950E8D"/>
    <w:rsid w:val="0095593E"/>
    <w:rsid w:val="00956FBB"/>
    <w:rsid w:val="0095720B"/>
    <w:rsid w:val="00966B73"/>
    <w:rsid w:val="00972923"/>
    <w:rsid w:val="00973884"/>
    <w:rsid w:val="0097438D"/>
    <w:rsid w:val="009753DE"/>
    <w:rsid w:val="009805B7"/>
    <w:rsid w:val="00981CFB"/>
    <w:rsid w:val="0099243A"/>
    <w:rsid w:val="009941E2"/>
    <w:rsid w:val="00997141"/>
    <w:rsid w:val="009A0B86"/>
    <w:rsid w:val="009B0ED3"/>
    <w:rsid w:val="009B25C3"/>
    <w:rsid w:val="009B48CE"/>
    <w:rsid w:val="009C0264"/>
    <w:rsid w:val="009C45BB"/>
    <w:rsid w:val="009C5B6F"/>
    <w:rsid w:val="009D1BC7"/>
    <w:rsid w:val="009D716D"/>
    <w:rsid w:val="009E7A31"/>
    <w:rsid w:val="009F333A"/>
    <w:rsid w:val="009F689F"/>
    <w:rsid w:val="00A00383"/>
    <w:rsid w:val="00A015C9"/>
    <w:rsid w:val="00A019BB"/>
    <w:rsid w:val="00A03A30"/>
    <w:rsid w:val="00A03AA1"/>
    <w:rsid w:val="00A129E8"/>
    <w:rsid w:val="00A1454E"/>
    <w:rsid w:val="00A1697B"/>
    <w:rsid w:val="00A21913"/>
    <w:rsid w:val="00A23052"/>
    <w:rsid w:val="00A4279D"/>
    <w:rsid w:val="00A4475B"/>
    <w:rsid w:val="00A47633"/>
    <w:rsid w:val="00A47E52"/>
    <w:rsid w:val="00A50C53"/>
    <w:rsid w:val="00A51791"/>
    <w:rsid w:val="00A51E73"/>
    <w:rsid w:val="00A53F49"/>
    <w:rsid w:val="00A575AC"/>
    <w:rsid w:val="00A74F4E"/>
    <w:rsid w:val="00A76026"/>
    <w:rsid w:val="00A83AF5"/>
    <w:rsid w:val="00A854E6"/>
    <w:rsid w:val="00A9018F"/>
    <w:rsid w:val="00A90B72"/>
    <w:rsid w:val="00A924DF"/>
    <w:rsid w:val="00A939F7"/>
    <w:rsid w:val="00A94086"/>
    <w:rsid w:val="00AA2BA2"/>
    <w:rsid w:val="00AA2D18"/>
    <w:rsid w:val="00AA30C8"/>
    <w:rsid w:val="00AB1411"/>
    <w:rsid w:val="00AB347F"/>
    <w:rsid w:val="00AB350D"/>
    <w:rsid w:val="00AC01DD"/>
    <w:rsid w:val="00AD0EC5"/>
    <w:rsid w:val="00AD17FC"/>
    <w:rsid w:val="00AD25D0"/>
    <w:rsid w:val="00AD3BA5"/>
    <w:rsid w:val="00AD4908"/>
    <w:rsid w:val="00AD51CE"/>
    <w:rsid w:val="00AE1314"/>
    <w:rsid w:val="00AE22B2"/>
    <w:rsid w:val="00AE494F"/>
    <w:rsid w:val="00AE6908"/>
    <w:rsid w:val="00AF11F3"/>
    <w:rsid w:val="00AF339F"/>
    <w:rsid w:val="00AF445E"/>
    <w:rsid w:val="00B06571"/>
    <w:rsid w:val="00B06D21"/>
    <w:rsid w:val="00B118DB"/>
    <w:rsid w:val="00B1379A"/>
    <w:rsid w:val="00B13C96"/>
    <w:rsid w:val="00B152CA"/>
    <w:rsid w:val="00B15B04"/>
    <w:rsid w:val="00B17DE2"/>
    <w:rsid w:val="00B2133D"/>
    <w:rsid w:val="00B254D0"/>
    <w:rsid w:val="00B322FF"/>
    <w:rsid w:val="00B34763"/>
    <w:rsid w:val="00B535F3"/>
    <w:rsid w:val="00B54FE5"/>
    <w:rsid w:val="00B55BAB"/>
    <w:rsid w:val="00B55C23"/>
    <w:rsid w:val="00B65AEB"/>
    <w:rsid w:val="00B711F4"/>
    <w:rsid w:val="00B72784"/>
    <w:rsid w:val="00B809BE"/>
    <w:rsid w:val="00B87791"/>
    <w:rsid w:val="00B96573"/>
    <w:rsid w:val="00BA0686"/>
    <w:rsid w:val="00BA087C"/>
    <w:rsid w:val="00BB1250"/>
    <w:rsid w:val="00BB393E"/>
    <w:rsid w:val="00BB7F8F"/>
    <w:rsid w:val="00BC109D"/>
    <w:rsid w:val="00BC5D11"/>
    <w:rsid w:val="00BD23A6"/>
    <w:rsid w:val="00BD2D39"/>
    <w:rsid w:val="00BD32AD"/>
    <w:rsid w:val="00BE0220"/>
    <w:rsid w:val="00BE18DB"/>
    <w:rsid w:val="00BE4331"/>
    <w:rsid w:val="00BE45E0"/>
    <w:rsid w:val="00BE4C9C"/>
    <w:rsid w:val="00BE6F95"/>
    <w:rsid w:val="00BE7772"/>
    <w:rsid w:val="00BF2D23"/>
    <w:rsid w:val="00C058C5"/>
    <w:rsid w:val="00C07A6E"/>
    <w:rsid w:val="00C12AC4"/>
    <w:rsid w:val="00C12BA8"/>
    <w:rsid w:val="00C155F6"/>
    <w:rsid w:val="00C16F02"/>
    <w:rsid w:val="00C21B8D"/>
    <w:rsid w:val="00C254DF"/>
    <w:rsid w:val="00C32C03"/>
    <w:rsid w:val="00C35332"/>
    <w:rsid w:val="00C512DE"/>
    <w:rsid w:val="00C6746D"/>
    <w:rsid w:val="00C7468A"/>
    <w:rsid w:val="00C748ED"/>
    <w:rsid w:val="00C77458"/>
    <w:rsid w:val="00C808C0"/>
    <w:rsid w:val="00C8180C"/>
    <w:rsid w:val="00C85BC1"/>
    <w:rsid w:val="00C93851"/>
    <w:rsid w:val="00CA20D4"/>
    <w:rsid w:val="00CA2552"/>
    <w:rsid w:val="00CA3BCA"/>
    <w:rsid w:val="00CB5480"/>
    <w:rsid w:val="00CB5A79"/>
    <w:rsid w:val="00CC4478"/>
    <w:rsid w:val="00CC53BB"/>
    <w:rsid w:val="00CC6902"/>
    <w:rsid w:val="00CC6E01"/>
    <w:rsid w:val="00CD3A94"/>
    <w:rsid w:val="00CD3D59"/>
    <w:rsid w:val="00CD5085"/>
    <w:rsid w:val="00CD6156"/>
    <w:rsid w:val="00CD69DA"/>
    <w:rsid w:val="00CE29AE"/>
    <w:rsid w:val="00CE3DA2"/>
    <w:rsid w:val="00CE6253"/>
    <w:rsid w:val="00CE7D43"/>
    <w:rsid w:val="00CF1DDD"/>
    <w:rsid w:val="00D0038B"/>
    <w:rsid w:val="00D003C2"/>
    <w:rsid w:val="00D00DEF"/>
    <w:rsid w:val="00D01BBE"/>
    <w:rsid w:val="00D031F2"/>
    <w:rsid w:val="00D060B6"/>
    <w:rsid w:val="00D11F72"/>
    <w:rsid w:val="00D12E48"/>
    <w:rsid w:val="00D14EBA"/>
    <w:rsid w:val="00D301E3"/>
    <w:rsid w:val="00D356F2"/>
    <w:rsid w:val="00D366C1"/>
    <w:rsid w:val="00D36A8C"/>
    <w:rsid w:val="00D446C2"/>
    <w:rsid w:val="00D45117"/>
    <w:rsid w:val="00D459F3"/>
    <w:rsid w:val="00D472ED"/>
    <w:rsid w:val="00D4745B"/>
    <w:rsid w:val="00D47466"/>
    <w:rsid w:val="00D538B8"/>
    <w:rsid w:val="00D54029"/>
    <w:rsid w:val="00D56895"/>
    <w:rsid w:val="00D577FE"/>
    <w:rsid w:val="00D6093F"/>
    <w:rsid w:val="00D6145D"/>
    <w:rsid w:val="00D623B9"/>
    <w:rsid w:val="00D62E12"/>
    <w:rsid w:val="00D631EE"/>
    <w:rsid w:val="00D732DE"/>
    <w:rsid w:val="00D860EC"/>
    <w:rsid w:val="00D868BD"/>
    <w:rsid w:val="00D91654"/>
    <w:rsid w:val="00D92BF8"/>
    <w:rsid w:val="00D930BE"/>
    <w:rsid w:val="00D940CC"/>
    <w:rsid w:val="00D95067"/>
    <w:rsid w:val="00D9596C"/>
    <w:rsid w:val="00D96E5F"/>
    <w:rsid w:val="00DA23D8"/>
    <w:rsid w:val="00DA47E0"/>
    <w:rsid w:val="00DC0389"/>
    <w:rsid w:val="00DC25F1"/>
    <w:rsid w:val="00DC372F"/>
    <w:rsid w:val="00DC3CC1"/>
    <w:rsid w:val="00DD0E2F"/>
    <w:rsid w:val="00DD14D5"/>
    <w:rsid w:val="00DD6706"/>
    <w:rsid w:val="00DD7B16"/>
    <w:rsid w:val="00DE1933"/>
    <w:rsid w:val="00DE3025"/>
    <w:rsid w:val="00DE43F0"/>
    <w:rsid w:val="00DE5D37"/>
    <w:rsid w:val="00DF1683"/>
    <w:rsid w:val="00DF3DB6"/>
    <w:rsid w:val="00DF4860"/>
    <w:rsid w:val="00DF552F"/>
    <w:rsid w:val="00E028CA"/>
    <w:rsid w:val="00E02CC6"/>
    <w:rsid w:val="00E030F6"/>
    <w:rsid w:val="00E03126"/>
    <w:rsid w:val="00E060F9"/>
    <w:rsid w:val="00E10299"/>
    <w:rsid w:val="00E104F6"/>
    <w:rsid w:val="00E13F6E"/>
    <w:rsid w:val="00E304A3"/>
    <w:rsid w:val="00E3199C"/>
    <w:rsid w:val="00E3418B"/>
    <w:rsid w:val="00E44CB5"/>
    <w:rsid w:val="00E479F7"/>
    <w:rsid w:val="00E55E73"/>
    <w:rsid w:val="00E55EE1"/>
    <w:rsid w:val="00E5753F"/>
    <w:rsid w:val="00E65AB0"/>
    <w:rsid w:val="00E70019"/>
    <w:rsid w:val="00E7106F"/>
    <w:rsid w:val="00E72CDA"/>
    <w:rsid w:val="00E74147"/>
    <w:rsid w:val="00E75CB5"/>
    <w:rsid w:val="00E7770A"/>
    <w:rsid w:val="00E8391A"/>
    <w:rsid w:val="00E83D6A"/>
    <w:rsid w:val="00E87B7F"/>
    <w:rsid w:val="00E924AD"/>
    <w:rsid w:val="00E9383B"/>
    <w:rsid w:val="00E96187"/>
    <w:rsid w:val="00EA7E17"/>
    <w:rsid w:val="00EB04C2"/>
    <w:rsid w:val="00EB4A74"/>
    <w:rsid w:val="00EC7E2B"/>
    <w:rsid w:val="00EF1637"/>
    <w:rsid w:val="00EF4255"/>
    <w:rsid w:val="00F017D5"/>
    <w:rsid w:val="00F0317C"/>
    <w:rsid w:val="00F040E9"/>
    <w:rsid w:val="00F05BC5"/>
    <w:rsid w:val="00F06167"/>
    <w:rsid w:val="00F076BC"/>
    <w:rsid w:val="00F11842"/>
    <w:rsid w:val="00F23B21"/>
    <w:rsid w:val="00F30A74"/>
    <w:rsid w:val="00F40654"/>
    <w:rsid w:val="00F407DB"/>
    <w:rsid w:val="00F40970"/>
    <w:rsid w:val="00F436C6"/>
    <w:rsid w:val="00F5224F"/>
    <w:rsid w:val="00F545C6"/>
    <w:rsid w:val="00F57CBC"/>
    <w:rsid w:val="00F67DA4"/>
    <w:rsid w:val="00F70F88"/>
    <w:rsid w:val="00F74CC7"/>
    <w:rsid w:val="00F753B1"/>
    <w:rsid w:val="00F815C4"/>
    <w:rsid w:val="00F81E01"/>
    <w:rsid w:val="00F8323D"/>
    <w:rsid w:val="00F86179"/>
    <w:rsid w:val="00F90ACF"/>
    <w:rsid w:val="00F9548E"/>
    <w:rsid w:val="00F9649F"/>
    <w:rsid w:val="00F97329"/>
    <w:rsid w:val="00FB530D"/>
    <w:rsid w:val="00FB6DA6"/>
    <w:rsid w:val="00FC0AC6"/>
    <w:rsid w:val="00FC1AC7"/>
    <w:rsid w:val="00FC3DF2"/>
    <w:rsid w:val="00FC71C0"/>
    <w:rsid w:val="00FD120E"/>
    <w:rsid w:val="00FD1A80"/>
    <w:rsid w:val="00FD1C0B"/>
    <w:rsid w:val="00FD34AE"/>
    <w:rsid w:val="00FD3AF5"/>
    <w:rsid w:val="00FD4125"/>
    <w:rsid w:val="00FD424B"/>
    <w:rsid w:val="00FD4A79"/>
    <w:rsid w:val="00FD4FCE"/>
    <w:rsid w:val="00FE1D7F"/>
    <w:rsid w:val="00FE6D57"/>
    <w:rsid w:val="00FE7AAF"/>
    <w:rsid w:val="00FE7E99"/>
    <w:rsid w:val="00FF32C5"/>
    <w:rsid w:val="00FF3B83"/>
    <w:rsid w:val="00FF3F94"/>
    <w:rsid w:val="06A05A30"/>
    <w:rsid w:val="72F01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EBF31D9-47DE-46B0-A4C1-003CB4E69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semiHidden="1" w:qFormat="1"/>
    <w:lsdException w:name="header" w:qFormat="1"/>
    <w:lsdException w:name="footer" w:uiPriority="99" w:qFormat="1"/>
    <w:lsdException w:name="caption" w:semiHidden="1" w:unhideWhenUsed="1" w:qFormat="1"/>
    <w:lsdException w:name="footnote reference" w:semiHidden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" w:qFormat="1"/>
    <w:lsdException w:name="Body Text Indent" w:qFormat="1"/>
    <w:lsdException w:name="Subtitle" w:qFormat="1"/>
    <w:lsdException w:name="Body Text 2" w:qFormat="1"/>
    <w:lsdException w:name="Body Text 3" w:qFormat="1"/>
    <w:lsdException w:name="Body Text Indent 2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qFormat/>
    <w:rPr>
      <w:vertAlign w:val="superscript"/>
    </w:rPr>
  </w:style>
  <w:style w:type="character" w:styleId="a4">
    <w:name w:val="Hyperlink"/>
    <w:qFormat/>
    <w:rPr>
      <w:color w:val="0563C1"/>
      <w:u w:val="single"/>
    </w:rPr>
  </w:style>
  <w:style w:type="character" w:styleId="a5">
    <w:name w:val="page number"/>
    <w:basedOn w:val="a0"/>
    <w:qFormat/>
  </w:style>
  <w:style w:type="paragraph" w:styleId="a6">
    <w:name w:val="Balloon Text"/>
    <w:basedOn w:val="a"/>
    <w:semiHidden/>
    <w:qFormat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qFormat/>
    <w:pPr>
      <w:jc w:val="both"/>
    </w:pPr>
    <w:rPr>
      <w:szCs w:val="20"/>
    </w:rPr>
  </w:style>
  <w:style w:type="paragraph" w:styleId="a7">
    <w:name w:val="footnote text"/>
    <w:basedOn w:val="a"/>
    <w:semiHidden/>
    <w:qFormat/>
    <w:rPr>
      <w:sz w:val="20"/>
      <w:szCs w:val="20"/>
    </w:rPr>
  </w:style>
  <w:style w:type="paragraph" w:styleId="a8">
    <w:name w:val="header"/>
    <w:basedOn w:val="a"/>
    <w:qFormat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a9">
    <w:name w:val="Body Text"/>
    <w:basedOn w:val="a"/>
    <w:qFormat/>
    <w:pPr>
      <w:keepNext/>
    </w:pPr>
    <w:rPr>
      <w:szCs w:val="20"/>
    </w:rPr>
  </w:style>
  <w:style w:type="paragraph" w:styleId="aa">
    <w:name w:val="Body Text Indent"/>
    <w:basedOn w:val="a"/>
    <w:qFormat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b">
    <w:name w:val="footer"/>
    <w:basedOn w:val="a"/>
    <w:link w:val="ac"/>
    <w:uiPriority w:val="99"/>
    <w:qFormat/>
    <w:pPr>
      <w:tabs>
        <w:tab w:val="center" w:pos="4677"/>
        <w:tab w:val="right" w:pos="9355"/>
      </w:tabs>
    </w:pPr>
    <w:rPr>
      <w:lang w:val="zh-CN" w:eastAsia="zh-CN"/>
    </w:rPr>
  </w:style>
  <w:style w:type="paragraph" w:styleId="30">
    <w:name w:val="Body Text 3"/>
    <w:basedOn w:val="a"/>
    <w:qFormat/>
    <w:pPr>
      <w:spacing w:after="120"/>
    </w:pPr>
    <w:rPr>
      <w:sz w:val="16"/>
      <w:szCs w:val="16"/>
    </w:rPr>
  </w:style>
  <w:style w:type="paragraph" w:styleId="22">
    <w:name w:val="Body Text Indent 2"/>
    <w:basedOn w:val="a"/>
    <w:qFormat/>
    <w:pPr>
      <w:spacing w:after="120" w:line="480" w:lineRule="auto"/>
      <w:ind w:left="283"/>
    </w:p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d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Знак Знак Знак"/>
    <w:basedOn w:val="a"/>
    <w:qFormat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Normal">
    <w:name w:val="ConsNormal"/>
    <w:qFormat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FR2">
    <w:name w:val="FR2"/>
    <w:qFormat/>
    <w:pPr>
      <w:widowControl w:val="0"/>
      <w:spacing w:before="620" w:line="280" w:lineRule="auto"/>
      <w:ind w:firstLine="660"/>
      <w:jc w:val="both"/>
    </w:pPr>
  </w:style>
  <w:style w:type="paragraph" w:customStyle="1" w:styleId="af">
    <w:name w:val="Знак Знак Знак Знак Знак Знак Знак Знак Знак Знак Знак Знак Знак Знак Знак Знак Знак Знак"/>
    <w:basedOn w:val="a"/>
    <w:qFormat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">
    <w:name w:val="Знак1"/>
    <w:basedOn w:val="a"/>
    <w:qFormat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c">
    <w:name w:val="Нижний колонтитул Знак"/>
    <w:link w:val="ab"/>
    <w:uiPriority w:val="99"/>
    <w:qFormat/>
    <w:rPr>
      <w:sz w:val="24"/>
      <w:szCs w:val="24"/>
    </w:rPr>
  </w:style>
  <w:style w:type="paragraph" w:customStyle="1" w:styleId="ConsPlusTitle">
    <w:name w:val="ConsPlusTitle"/>
    <w:qFormat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FontStyle28">
    <w:name w:val="Font Style28"/>
    <w:qFormat/>
    <w:rPr>
      <w:rFonts w:ascii="Arial" w:hAnsi="Arial" w:cs="Arial"/>
      <w:b/>
      <w:bCs/>
      <w:sz w:val="16"/>
      <w:szCs w:val="16"/>
    </w:rPr>
  </w:style>
  <w:style w:type="character" w:customStyle="1" w:styleId="21">
    <w:name w:val="Основной текст 2 Знак"/>
    <w:basedOn w:val="a0"/>
    <w:link w:val="20"/>
    <w:qFormat/>
    <w:rPr>
      <w:sz w:val="24"/>
    </w:rPr>
  </w:style>
  <w:style w:type="paragraph" w:customStyle="1" w:styleId="Standard">
    <w:name w:val="Standard"/>
    <w:rsid w:val="006D3956"/>
    <w:pPr>
      <w:suppressAutoHyphens/>
      <w:autoSpaceDN w:val="0"/>
      <w:textAlignment w:val="baseline"/>
    </w:pPr>
    <w:rPr>
      <w:kern w:val="3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CEFD3-5850-40D1-A3E1-677835308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3347</Words>
  <Characters>19079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СОГЛАСОВАНО:</vt:lpstr>
    </vt:vector>
  </TitlesOfParts>
  <Company>3</Company>
  <LinksUpToDate>false</LinksUpToDate>
  <CharactersWithSpaces>22382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СОГЛАСОВАНО:</dc:title>
  <dc:creator>2</dc:creator>
  <cp:lastModifiedBy>User</cp:lastModifiedBy>
  <cp:revision>24</cp:revision>
  <cp:lastPrinted>2023-04-14T10:34:00Z</cp:lastPrinted>
  <dcterms:created xsi:type="dcterms:W3CDTF">2022-12-21T08:15:00Z</dcterms:created>
  <dcterms:modified xsi:type="dcterms:W3CDTF">2023-11-23T12:07:00Z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1828623FA8404023B3FFEE0D6ABA5531</vt:lpwstr>
  </property>
</Properties>
</file>