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776" w:rsidRDefault="000C3D6B">
      <w:pPr>
        <w:jc w:val="center"/>
      </w:pPr>
      <w:bookmarkStart w:id="0" w:name="_GoBack"/>
      <w:bookmarkEnd w:id="0"/>
      <w:r>
        <w:rPr>
          <w:sz w:val="36"/>
        </w:rPr>
        <w:t>Лист согласования</w:t>
      </w:r>
    </w:p>
    <w:p w:rsidR="00297776" w:rsidRDefault="000C3D6B">
      <w:r>
        <w:rPr>
          <w:rFonts w:ascii="DejaVu Serif Condensed" w:hAnsi="DejaVu Serif Condensed"/>
          <w:sz w:val="18"/>
        </w:rPr>
        <w:t>Номер заявки: ТЗ-230919-234829</w:t>
      </w:r>
    </w:p>
    <w:p w:rsidR="00297776" w:rsidRDefault="000C3D6B">
      <w:r>
        <w:rPr>
          <w:rFonts w:ascii="DejaVu Serif Condensed" w:hAnsi="DejaVu Serif Condensed"/>
          <w:sz w:val="18"/>
        </w:rPr>
        <w:t>Название заявки: Закупки в сфере информационной безопасности</w:t>
      </w:r>
    </w:p>
    <w:p w:rsidR="00297776" w:rsidRDefault="000C3D6B">
      <w:r>
        <w:rPr>
          <w:rFonts w:ascii="DejaVu Serif Condensed" w:hAnsi="DejaVu Serif Condensed"/>
          <w:sz w:val="18"/>
        </w:rPr>
        <w:t xml:space="preserve">Тип заявки: Типы заявок (2023) → Технические задания для согласования самостоятельных закупок - 2023 → Закупки в сфере информационной </w:t>
      </w:r>
      <w:r>
        <w:rPr>
          <w:rFonts w:ascii="DejaVu Serif Condensed" w:hAnsi="DejaVu Serif Condensed"/>
          <w:sz w:val="18"/>
        </w:rPr>
        <w:t>безопасности</w:t>
      </w:r>
    </w:p>
    <w:p w:rsidR="00297776" w:rsidRDefault="000C3D6B">
      <w:r>
        <w:rPr>
          <w:rFonts w:ascii="DejaVu Serif Condensed" w:hAnsi="DejaVu Serif Condensed"/>
          <w:sz w:val="18"/>
        </w:rPr>
        <w:t>Сумма заявки: 29 466,57 р.</w:t>
      </w:r>
    </w:p>
    <w:p w:rsidR="00297776" w:rsidRDefault="00297776"/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Look w:val="04A0" w:firstRow="1" w:lastRow="0" w:firstColumn="1" w:lastColumn="0" w:noHBand="0" w:noVBand="1"/>
      </w:tblPr>
      <w:tblGrid>
        <w:gridCol w:w="488"/>
        <w:gridCol w:w="1339"/>
        <w:gridCol w:w="1606"/>
        <w:gridCol w:w="4043"/>
        <w:gridCol w:w="1483"/>
        <w:gridCol w:w="3497"/>
      </w:tblGrid>
      <w:tr w:rsidR="00297776">
        <w:tc>
          <w:tcPr>
            <w:tcW w:w="505" w:type="dxa"/>
            <w:shd w:val="clear" w:color="auto" w:fill="FFFFFF"/>
          </w:tcPr>
          <w:p w:rsidR="00297776" w:rsidRDefault="000C3D6B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№</w:t>
            </w:r>
          </w:p>
        </w:tc>
        <w:tc>
          <w:tcPr>
            <w:tcW w:w="1394" w:type="dxa"/>
            <w:shd w:val="clear" w:color="auto" w:fill="FFFFFF"/>
          </w:tcPr>
          <w:p w:rsidR="00297776" w:rsidRDefault="000C3D6B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Дата</w:t>
            </w:r>
          </w:p>
        </w:tc>
        <w:tc>
          <w:tcPr>
            <w:tcW w:w="1644" w:type="dxa"/>
            <w:shd w:val="clear" w:color="auto" w:fill="FFFFFF"/>
          </w:tcPr>
          <w:p w:rsidR="00297776" w:rsidRDefault="000C3D6B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ФИО</w:t>
            </w:r>
          </w:p>
        </w:tc>
        <w:tc>
          <w:tcPr>
            <w:tcW w:w="4253" w:type="dxa"/>
            <w:shd w:val="clear" w:color="auto" w:fill="FFFFFF"/>
          </w:tcPr>
          <w:p w:rsidR="00297776" w:rsidRDefault="000C3D6B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Организация/группа/пользователь</w:t>
            </w:r>
          </w:p>
        </w:tc>
        <w:tc>
          <w:tcPr>
            <w:tcW w:w="1534" w:type="dxa"/>
            <w:shd w:val="clear" w:color="auto" w:fill="FFFFFF"/>
          </w:tcPr>
          <w:p w:rsidR="00297776" w:rsidRDefault="000C3D6B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Статус</w:t>
            </w:r>
          </w:p>
        </w:tc>
        <w:tc>
          <w:tcPr>
            <w:tcW w:w="3957" w:type="dxa"/>
            <w:shd w:val="clear" w:color="auto" w:fill="FFFFFF"/>
          </w:tcPr>
          <w:p w:rsidR="00297776" w:rsidRDefault="000C3D6B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Подпись</w:t>
            </w:r>
          </w:p>
        </w:tc>
      </w:tr>
      <w:tr w:rsidR="00297776">
        <w:tc>
          <w:tcPr>
            <w:tcW w:w="505" w:type="dxa"/>
            <w:shd w:val="clear" w:color="auto" w:fill="FFFFFF"/>
          </w:tcPr>
          <w:p w:rsidR="00297776" w:rsidRDefault="000C3D6B">
            <w:r>
              <w:rPr>
                <w:rFonts w:ascii="DejaVu Serif Condensed" w:hAnsi="DejaVu Serif Condensed"/>
                <w:sz w:val="18"/>
              </w:rPr>
              <w:t>1</w:t>
            </w:r>
          </w:p>
        </w:tc>
        <w:tc>
          <w:tcPr>
            <w:tcW w:w="1394" w:type="dxa"/>
            <w:shd w:val="clear" w:color="auto" w:fill="FFFFFF"/>
          </w:tcPr>
          <w:p w:rsidR="00297776" w:rsidRDefault="000C3D6B">
            <w:r>
              <w:rPr>
                <w:rFonts w:ascii="DejaVu Serif Condensed" w:hAnsi="DejaVu Serif Condensed"/>
                <w:sz w:val="18"/>
              </w:rPr>
              <w:t>19.09.2023 12:33:22</w:t>
            </w:r>
          </w:p>
        </w:tc>
        <w:tc>
          <w:tcPr>
            <w:tcW w:w="1644" w:type="dxa"/>
            <w:shd w:val="clear" w:color="auto" w:fill="FFFFFF"/>
          </w:tcPr>
          <w:p w:rsidR="00297776" w:rsidRDefault="000C3D6B">
            <w:r>
              <w:rPr>
                <w:rFonts w:ascii="DejaVu Serif Condensed" w:hAnsi="DejaVu Serif Condensed"/>
                <w:sz w:val="18"/>
              </w:rPr>
              <w:t>Михеева Эльвира Александровна</w:t>
            </w:r>
          </w:p>
        </w:tc>
        <w:tc>
          <w:tcPr>
            <w:tcW w:w="4253" w:type="dxa"/>
            <w:shd w:val="clear" w:color="auto" w:fill="FFFFFF"/>
          </w:tcPr>
          <w:p w:rsidR="00297776" w:rsidRDefault="000C3D6B">
            <w:r>
              <w:rPr>
                <w:rFonts w:ascii="DejaVu Serif Condensed" w:hAnsi="DejaVu Serif Condensed"/>
                <w:sz w:val="18"/>
              </w:rPr>
              <w:t xml:space="preserve">Санкт-Петербургское государственное бюджетное профессиональное образовательное учреждение "Промышленно-технологический колледж имени Н.И. Путилова" </w:t>
            </w:r>
          </w:p>
        </w:tc>
        <w:tc>
          <w:tcPr>
            <w:tcW w:w="1534" w:type="dxa"/>
            <w:shd w:val="clear" w:color="auto" w:fill="FFFFFF"/>
          </w:tcPr>
          <w:p w:rsidR="00297776" w:rsidRDefault="000C3D6B">
            <w:r>
              <w:rPr>
                <w:rFonts w:ascii="DejaVu Serif Condensed" w:hAnsi="DejaVu Serif Condensed"/>
                <w:sz w:val="18"/>
              </w:rPr>
              <w:t>Согласовано</w:t>
            </w:r>
          </w:p>
        </w:tc>
        <w:tc>
          <w:tcPr>
            <w:tcW w:w="3957" w:type="dxa"/>
            <w:shd w:val="clear" w:color="auto" w:fill="FFFFFF"/>
          </w:tcPr>
          <w:p w:rsidR="00297776" w:rsidRDefault="00297776"/>
        </w:tc>
      </w:tr>
      <w:tr w:rsidR="00297776">
        <w:tc>
          <w:tcPr>
            <w:tcW w:w="505" w:type="dxa"/>
            <w:shd w:val="clear" w:color="auto" w:fill="FFFFFF"/>
          </w:tcPr>
          <w:p w:rsidR="00297776" w:rsidRDefault="000C3D6B">
            <w:r>
              <w:rPr>
                <w:rFonts w:ascii="DejaVu Serif Condensed" w:hAnsi="DejaVu Serif Condensed"/>
                <w:sz w:val="18"/>
              </w:rPr>
              <w:t>2</w:t>
            </w:r>
          </w:p>
        </w:tc>
        <w:tc>
          <w:tcPr>
            <w:tcW w:w="1394" w:type="dxa"/>
            <w:shd w:val="clear" w:color="auto" w:fill="FFFFFF"/>
          </w:tcPr>
          <w:p w:rsidR="00297776" w:rsidRDefault="000C3D6B">
            <w:r>
              <w:rPr>
                <w:rFonts w:ascii="DejaVu Serif Condensed" w:hAnsi="DejaVu Serif Condensed"/>
                <w:sz w:val="18"/>
              </w:rPr>
              <w:t>22.09.2023 10:44:24</w:t>
            </w:r>
          </w:p>
        </w:tc>
        <w:tc>
          <w:tcPr>
            <w:tcW w:w="1644" w:type="dxa"/>
            <w:shd w:val="clear" w:color="auto" w:fill="FFFFFF"/>
          </w:tcPr>
          <w:p w:rsidR="00297776" w:rsidRDefault="000C3D6B">
            <w:r>
              <w:rPr>
                <w:rFonts w:ascii="DejaVu Serif Condensed" w:hAnsi="DejaVu Serif Condensed"/>
                <w:sz w:val="18"/>
              </w:rPr>
              <w:t xml:space="preserve">Дзюман  Арина  Андреевна </w:t>
            </w:r>
          </w:p>
        </w:tc>
        <w:tc>
          <w:tcPr>
            <w:tcW w:w="4253" w:type="dxa"/>
            <w:shd w:val="clear" w:color="auto" w:fill="FFFFFF"/>
          </w:tcPr>
          <w:p w:rsidR="00297776" w:rsidRDefault="000C3D6B">
            <w:r>
              <w:rPr>
                <w:rFonts w:ascii="DejaVu Serif Condensed" w:hAnsi="DejaVu Serif Condensed"/>
                <w:sz w:val="18"/>
              </w:rPr>
              <w:t>(ИОГВ) Комитет по образованию</w:t>
            </w:r>
          </w:p>
        </w:tc>
        <w:tc>
          <w:tcPr>
            <w:tcW w:w="1534" w:type="dxa"/>
            <w:shd w:val="clear" w:color="auto" w:fill="FFFFFF"/>
          </w:tcPr>
          <w:p w:rsidR="00297776" w:rsidRDefault="000C3D6B">
            <w:r>
              <w:rPr>
                <w:rFonts w:ascii="DejaVu Serif Condensed" w:hAnsi="DejaVu Serif Condensed"/>
                <w:sz w:val="18"/>
              </w:rPr>
              <w:t>Согласовано</w:t>
            </w:r>
          </w:p>
        </w:tc>
        <w:tc>
          <w:tcPr>
            <w:tcW w:w="3957" w:type="dxa"/>
            <w:shd w:val="clear" w:color="auto" w:fill="FFFFFF"/>
          </w:tcPr>
          <w:p w:rsidR="00297776" w:rsidRDefault="00297776"/>
        </w:tc>
      </w:tr>
      <w:tr w:rsidR="00297776">
        <w:tc>
          <w:tcPr>
            <w:tcW w:w="505" w:type="dxa"/>
            <w:shd w:val="clear" w:color="auto" w:fill="FFFFFF"/>
          </w:tcPr>
          <w:p w:rsidR="00297776" w:rsidRDefault="000C3D6B">
            <w:r>
              <w:rPr>
                <w:rFonts w:ascii="DejaVu Serif Condensed" w:hAnsi="DejaVu Serif Condensed"/>
                <w:sz w:val="18"/>
              </w:rPr>
              <w:t>3</w:t>
            </w:r>
          </w:p>
        </w:tc>
        <w:tc>
          <w:tcPr>
            <w:tcW w:w="1394" w:type="dxa"/>
            <w:shd w:val="clear" w:color="auto" w:fill="FFFFFF"/>
          </w:tcPr>
          <w:p w:rsidR="00297776" w:rsidRDefault="000C3D6B">
            <w:r>
              <w:rPr>
                <w:rFonts w:ascii="DejaVu Serif Condensed" w:hAnsi="DejaVu Serif Condensed"/>
                <w:sz w:val="18"/>
              </w:rPr>
              <w:t>03.10.2023 14:31:42</w:t>
            </w:r>
          </w:p>
        </w:tc>
        <w:tc>
          <w:tcPr>
            <w:tcW w:w="1644" w:type="dxa"/>
            <w:shd w:val="clear" w:color="auto" w:fill="FFFFFF"/>
          </w:tcPr>
          <w:p w:rsidR="00297776" w:rsidRDefault="000C3D6B">
            <w:r>
              <w:rPr>
                <w:rFonts w:ascii="DejaVu Serif Condensed" w:hAnsi="DejaVu Serif Condensed"/>
                <w:sz w:val="18"/>
              </w:rPr>
              <w:t>Дубровская Марина Викторовна</w:t>
            </w:r>
          </w:p>
        </w:tc>
        <w:tc>
          <w:tcPr>
            <w:tcW w:w="4253" w:type="dxa"/>
            <w:shd w:val="clear" w:color="auto" w:fill="FFFFFF"/>
          </w:tcPr>
          <w:p w:rsidR="00297776" w:rsidRDefault="000C3D6B">
            <w:r>
              <w:rPr>
                <w:rFonts w:ascii="DejaVu Serif Condensed" w:hAnsi="DejaVu Serif Condensed"/>
                <w:sz w:val="18"/>
              </w:rPr>
              <w:t>Эксперты по защите информации</w:t>
            </w:r>
          </w:p>
        </w:tc>
        <w:tc>
          <w:tcPr>
            <w:tcW w:w="1534" w:type="dxa"/>
            <w:shd w:val="clear" w:color="auto" w:fill="FFFFFF"/>
          </w:tcPr>
          <w:p w:rsidR="00297776" w:rsidRDefault="000C3D6B">
            <w:r>
              <w:rPr>
                <w:rFonts w:ascii="DejaVu Serif Condensed" w:hAnsi="DejaVu Serif Condensed"/>
                <w:sz w:val="18"/>
              </w:rPr>
              <w:t>Согласовано</w:t>
            </w:r>
          </w:p>
        </w:tc>
        <w:tc>
          <w:tcPr>
            <w:tcW w:w="3957" w:type="dxa"/>
            <w:shd w:val="clear" w:color="auto" w:fill="FFFFFF"/>
          </w:tcPr>
          <w:p w:rsidR="00297776" w:rsidRDefault="00297776"/>
        </w:tc>
      </w:tr>
      <w:tr w:rsidR="00297776">
        <w:tc>
          <w:tcPr>
            <w:tcW w:w="505" w:type="dxa"/>
            <w:shd w:val="clear" w:color="auto" w:fill="FFFFFF"/>
          </w:tcPr>
          <w:p w:rsidR="00297776" w:rsidRDefault="000C3D6B">
            <w:r>
              <w:rPr>
                <w:rFonts w:ascii="DejaVu Serif Condensed" w:hAnsi="DejaVu Serif Condensed"/>
                <w:sz w:val="18"/>
              </w:rPr>
              <w:t>4</w:t>
            </w:r>
          </w:p>
        </w:tc>
        <w:tc>
          <w:tcPr>
            <w:tcW w:w="1394" w:type="dxa"/>
            <w:shd w:val="clear" w:color="auto" w:fill="FFFFFF"/>
          </w:tcPr>
          <w:p w:rsidR="00297776" w:rsidRDefault="000C3D6B">
            <w:r>
              <w:rPr>
                <w:rFonts w:ascii="DejaVu Serif Condensed" w:hAnsi="DejaVu Serif Condensed"/>
                <w:sz w:val="18"/>
              </w:rPr>
              <w:t>03.10.2023 14:41:44</w:t>
            </w:r>
          </w:p>
        </w:tc>
        <w:tc>
          <w:tcPr>
            <w:tcW w:w="1644" w:type="dxa"/>
            <w:shd w:val="clear" w:color="auto" w:fill="FFFFFF"/>
          </w:tcPr>
          <w:p w:rsidR="00297776" w:rsidRDefault="000C3D6B">
            <w:r>
              <w:rPr>
                <w:rFonts w:ascii="DejaVu Serif Condensed" w:hAnsi="DejaVu Serif Condensed"/>
                <w:sz w:val="18"/>
              </w:rPr>
              <w:t>Михайлова Дарья Михайловна</w:t>
            </w:r>
          </w:p>
        </w:tc>
        <w:tc>
          <w:tcPr>
            <w:tcW w:w="4253" w:type="dxa"/>
            <w:shd w:val="clear" w:color="auto" w:fill="FFFFFF"/>
          </w:tcPr>
          <w:p w:rsidR="00297776" w:rsidRDefault="000C3D6B">
            <w:r>
              <w:rPr>
                <w:rFonts w:ascii="DejaVu Serif Condensed" w:hAnsi="DejaVu Serif Condensed"/>
                <w:sz w:val="18"/>
              </w:rPr>
              <w:t>Согласование КИС</w:t>
            </w:r>
          </w:p>
        </w:tc>
        <w:tc>
          <w:tcPr>
            <w:tcW w:w="1534" w:type="dxa"/>
            <w:shd w:val="clear" w:color="auto" w:fill="FFFFFF"/>
          </w:tcPr>
          <w:p w:rsidR="00297776" w:rsidRDefault="000C3D6B">
            <w:r>
              <w:rPr>
                <w:rFonts w:ascii="DejaVu Serif Condensed" w:hAnsi="DejaVu Serif Condensed"/>
                <w:sz w:val="18"/>
              </w:rPr>
              <w:t>Согласовано</w:t>
            </w:r>
          </w:p>
        </w:tc>
        <w:tc>
          <w:tcPr>
            <w:tcW w:w="3957" w:type="dxa"/>
            <w:shd w:val="clear" w:color="auto" w:fill="FFFFFF"/>
          </w:tcPr>
          <w:p w:rsidR="00297776" w:rsidRDefault="00297776"/>
        </w:tc>
      </w:tr>
    </w:tbl>
    <w:p w:rsidR="000C3D6B" w:rsidRDefault="000C3D6B"/>
    <w:sectPr w:rsidR="000C3D6B" w:rsidSect="00034616">
      <w:pgSz w:w="15840" w:h="12240" w:orient="landscape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DejaVu Serif Condensed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C3D6B"/>
    <w:rsid w:val="0015074B"/>
    <w:rsid w:val="0029639D"/>
    <w:rsid w:val="00297776"/>
    <w:rsid w:val="00326F90"/>
    <w:rsid w:val="006943A6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14C4769-F82C-4DC3-AFCB-53D132239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OEM</Company>
  <LinksUpToDate>false</LinksUpToDate>
  <CharactersWithSpaces>826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1</cp:lastModifiedBy>
  <cp:revision>2</cp:revision>
  <dcterms:created xsi:type="dcterms:W3CDTF">2023-10-05T10:37:00Z</dcterms:created>
  <dcterms:modified xsi:type="dcterms:W3CDTF">2023-10-05T10:37:00Z</dcterms:modified>
</cp:coreProperties>
</file>