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D2A" w:rsidRDefault="00874D2A" w:rsidP="001066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F32B4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Требования к значениям показателей функциональных, технических и качественных характеристик, </w:t>
      </w:r>
      <w:r w:rsidR="001066C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br/>
      </w:r>
      <w:r w:rsidRPr="00F32B4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эксплуатационных характеристик товара (при необходимости), позволяющие определить соответствие </w:t>
      </w:r>
      <w:r w:rsidR="001066C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br/>
      </w:r>
      <w:r w:rsidRPr="00F32B4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предлагаемого к поставке товара установленным заказчиком требованиям</w:t>
      </w:r>
    </w:p>
    <w:p w:rsidR="001066CB" w:rsidRDefault="001066CB" w:rsidP="001066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06770B" w:rsidRDefault="001066CB" w:rsidP="001066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066C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«</w:t>
      </w:r>
      <w:r w:rsidR="00787FFC" w:rsidRPr="00787FFC">
        <w:rPr>
          <w:rFonts w:ascii="Times New Roman" w:eastAsia="Calibri" w:hAnsi="Times New Roman" w:cs="Times New Roman"/>
          <w:b/>
          <w:sz w:val="24"/>
          <w:szCs w:val="24"/>
          <w:lang w:eastAsia="ru-RU" w:bidi="ru-RU"/>
        </w:rPr>
        <w:t>Поставка белья постельного и прочих текстильных изделий для нужд ГБНОУ «Академия талантов» в 2023 году</w:t>
      </w:r>
      <w:r w:rsidRPr="001066C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»</w:t>
      </w:r>
    </w:p>
    <w:p w:rsidR="001066CB" w:rsidRDefault="001066CB" w:rsidP="001066C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1066CB" w:rsidRDefault="0006770B" w:rsidP="001066CB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/>
          <w:color w:val="FF0000"/>
          <w:sz w:val="24"/>
          <w:szCs w:val="24"/>
        </w:rPr>
      </w:pPr>
      <w:r w:rsidRPr="003B0853">
        <w:rPr>
          <w:rFonts w:ascii="Times New Roman" w:eastAsia="Calibri" w:hAnsi="Times New Roman" w:cs="Times New Roman"/>
          <w:b/>
          <w:i/>
          <w:color w:val="FF0000"/>
          <w:sz w:val="24"/>
          <w:szCs w:val="24"/>
        </w:rPr>
        <w:t xml:space="preserve">ВНИМАНИЕ: </w:t>
      </w:r>
    </w:p>
    <w:p w:rsidR="0006770B" w:rsidRDefault="00787FFC" w:rsidP="001066CB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 w:rsidRPr="00787FFC"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При подаче оферты от участника закупки НЕ требуется указания конкретных характеристик товара, </w:t>
      </w:r>
      <w:r w:rsidR="00A452C5">
        <w:rPr>
          <w:rFonts w:ascii="Times New Roman" w:eastAsia="Calibri" w:hAnsi="Times New Roman" w:cs="Times New Roman"/>
          <w:b/>
          <w:color w:val="FF0000"/>
          <w:sz w:val="24"/>
          <w:szCs w:val="24"/>
        </w:rPr>
        <w:br/>
      </w:r>
      <w:r w:rsidRPr="00787FFC"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так как они являются </w:t>
      </w:r>
      <w:r w:rsidR="004A3045"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неизменяемыми и </w:t>
      </w:r>
      <w:r w:rsidR="00A452C5"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будут </w:t>
      </w:r>
      <w:r w:rsidRPr="00787FFC">
        <w:rPr>
          <w:rFonts w:ascii="Times New Roman" w:eastAsia="Calibri" w:hAnsi="Times New Roman" w:cs="Times New Roman"/>
          <w:b/>
          <w:color w:val="FF0000"/>
          <w:sz w:val="24"/>
          <w:szCs w:val="24"/>
        </w:rPr>
        <w:t>включены в Контракт</w:t>
      </w:r>
      <w:r w:rsidR="00A452C5" w:rsidRPr="00A452C5">
        <w:rPr>
          <w:b/>
          <w:color w:val="FF0000"/>
        </w:rPr>
        <w:t xml:space="preserve"> </w:t>
      </w:r>
      <w:r w:rsidR="00A452C5" w:rsidRPr="00A452C5"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в установленном Заказчиком </w:t>
      </w:r>
      <w:r w:rsidR="00A452C5">
        <w:rPr>
          <w:rFonts w:ascii="Times New Roman" w:eastAsia="Calibri" w:hAnsi="Times New Roman" w:cs="Times New Roman"/>
          <w:b/>
          <w:color w:val="FF0000"/>
          <w:sz w:val="24"/>
          <w:szCs w:val="24"/>
        </w:rPr>
        <w:t>виде</w:t>
      </w:r>
      <w:r w:rsidR="0006770B" w:rsidRPr="006B4698">
        <w:rPr>
          <w:rFonts w:ascii="Times New Roman" w:eastAsia="Calibri" w:hAnsi="Times New Roman" w:cs="Times New Roman"/>
          <w:b/>
          <w:color w:val="FF0000"/>
          <w:sz w:val="24"/>
          <w:szCs w:val="24"/>
        </w:rPr>
        <w:t>.</w:t>
      </w:r>
    </w:p>
    <w:p w:rsidR="001066CB" w:rsidRPr="001066CB" w:rsidRDefault="001066CB" w:rsidP="001066C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74D2A" w:rsidRPr="00E720A1" w:rsidRDefault="00E720A1" w:rsidP="00A452C5">
      <w:pPr>
        <w:spacing w:after="12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E720A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Таблица №1</w:t>
      </w:r>
    </w:p>
    <w:tbl>
      <w:tblPr>
        <w:tblStyle w:val="23111"/>
        <w:tblW w:w="16013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268"/>
        <w:gridCol w:w="709"/>
        <w:gridCol w:w="850"/>
        <w:gridCol w:w="9214"/>
        <w:gridCol w:w="2268"/>
      </w:tblGrid>
      <w:tr w:rsidR="00572700" w:rsidRPr="00127DEF" w:rsidTr="00BC06E4">
        <w:trPr>
          <w:trHeight w:val="624"/>
          <w:jc w:val="center"/>
        </w:trPr>
        <w:tc>
          <w:tcPr>
            <w:tcW w:w="704" w:type="dxa"/>
            <w:tcMar>
              <w:top w:w="113" w:type="dxa"/>
              <w:bottom w:w="57" w:type="dxa"/>
            </w:tcMar>
          </w:tcPr>
          <w:p w:rsidR="00572700" w:rsidRPr="00EB624C" w:rsidRDefault="00572700" w:rsidP="001066CB">
            <w:pPr>
              <w:jc w:val="center"/>
              <w:rPr>
                <w:rFonts w:eastAsia="Calibri"/>
                <w:b/>
                <w:sz w:val="22"/>
                <w:szCs w:val="22"/>
                <w:lang w:eastAsia="ar-SA"/>
              </w:rPr>
            </w:pPr>
            <w:r w:rsidRPr="00EB624C">
              <w:rPr>
                <w:rFonts w:eastAsia="Calibri"/>
                <w:b/>
                <w:sz w:val="22"/>
                <w:szCs w:val="22"/>
                <w:lang w:eastAsia="ar-SA"/>
              </w:rPr>
              <w:t>№ п/п</w:t>
            </w:r>
          </w:p>
        </w:tc>
        <w:tc>
          <w:tcPr>
            <w:tcW w:w="2268" w:type="dxa"/>
            <w:tcMar>
              <w:top w:w="113" w:type="dxa"/>
              <w:bottom w:w="57" w:type="dxa"/>
            </w:tcMar>
          </w:tcPr>
          <w:p w:rsidR="00572700" w:rsidRPr="00EB624C" w:rsidRDefault="00572700" w:rsidP="001066CB">
            <w:pPr>
              <w:widowControl w:val="0"/>
              <w:jc w:val="center"/>
              <w:rPr>
                <w:rFonts w:eastAsia="Courier New"/>
                <w:b/>
                <w:bCs/>
                <w:iCs/>
                <w:sz w:val="22"/>
                <w:szCs w:val="22"/>
                <w:lang w:bidi="ru-RU"/>
              </w:rPr>
            </w:pPr>
            <w:r w:rsidRPr="00EB624C">
              <w:rPr>
                <w:rFonts w:eastAsia="Courier New"/>
                <w:b/>
                <w:bCs/>
                <w:iCs/>
                <w:sz w:val="22"/>
                <w:szCs w:val="22"/>
                <w:lang w:bidi="ru-RU"/>
              </w:rPr>
              <w:t>Наименование товара</w:t>
            </w:r>
          </w:p>
        </w:tc>
        <w:tc>
          <w:tcPr>
            <w:tcW w:w="709" w:type="dxa"/>
            <w:tcMar>
              <w:top w:w="113" w:type="dxa"/>
              <w:bottom w:w="57" w:type="dxa"/>
            </w:tcMar>
          </w:tcPr>
          <w:p w:rsidR="00572700" w:rsidRPr="00EB624C" w:rsidRDefault="00572700" w:rsidP="001066CB">
            <w:pPr>
              <w:jc w:val="center"/>
              <w:rPr>
                <w:b/>
                <w:sz w:val="22"/>
                <w:szCs w:val="22"/>
              </w:rPr>
            </w:pPr>
            <w:r w:rsidRPr="00EB624C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850" w:type="dxa"/>
            <w:tcMar>
              <w:top w:w="113" w:type="dxa"/>
              <w:bottom w:w="57" w:type="dxa"/>
            </w:tcMar>
          </w:tcPr>
          <w:p w:rsidR="00572700" w:rsidRPr="00EB624C" w:rsidRDefault="00572700" w:rsidP="001066CB">
            <w:pPr>
              <w:jc w:val="center"/>
              <w:rPr>
                <w:b/>
                <w:sz w:val="22"/>
                <w:szCs w:val="22"/>
              </w:rPr>
            </w:pPr>
            <w:r w:rsidRPr="00EB624C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9214" w:type="dxa"/>
            <w:tcMar>
              <w:top w:w="113" w:type="dxa"/>
              <w:bottom w:w="57" w:type="dxa"/>
            </w:tcMar>
          </w:tcPr>
          <w:p w:rsidR="00572700" w:rsidRPr="00EB624C" w:rsidRDefault="00572700" w:rsidP="001066CB">
            <w:pPr>
              <w:jc w:val="center"/>
              <w:rPr>
                <w:b/>
                <w:sz w:val="22"/>
                <w:szCs w:val="22"/>
              </w:rPr>
            </w:pPr>
            <w:r w:rsidRPr="00EB624C">
              <w:rPr>
                <w:b/>
                <w:sz w:val="22"/>
                <w:szCs w:val="22"/>
              </w:rPr>
              <w:t xml:space="preserve">Показатели функциональных, технических и качественных характеристик, эксплуатационных характеристик товара (при необходимости) </w:t>
            </w:r>
            <w:r>
              <w:rPr>
                <w:b/>
                <w:sz w:val="22"/>
                <w:szCs w:val="22"/>
              </w:rPr>
              <w:br/>
            </w:r>
            <w:r w:rsidRPr="00EB624C">
              <w:rPr>
                <w:b/>
                <w:sz w:val="22"/>
                <w:szCs w:val="22"/>
              </w:rPr>
              <w:t>и требования к их значениям, установленные Заказчиком</w:t>
            </w:r>
          </w:p>
        </w:tc>
        <w:tc>
          <w:tcPr>
            <w:tcW w:w="2268" w:type="dxa"/>
          </w:tcPr>
          <w:p w:rsidR="00572700" w:rsidRPr="00EB624C" w:rsidRDefault="00572700" w:rsidP="001066CB">
            <w:pPr>
              <w:jc w:val="center"/>
              <w:rPr>
                <w:b/>
              </w:rPr>
            </w:pPr>
            <w:r w:rsidRPr="0028185F">
              <w:rPr>
                <w:b/>
                <w:color w:val="000000"/>
                <w:sz w:val="22"/>
                <w:szCs w:val="22"/>
              </w:rPr>
              <w:t xml:space="preserve">Требования </w:t>
            </w:r>
            <w:r>
              <w:rPr>
                <w:b/>
                <w:color w:val="000000"/>
                <w:sz w:val="22"/>
                <w:szCs w:val="22"/>
              </w:rPr>
              <w:br/>
            </w:r>
            <w:r w:rsidRPr="0028185F">
              <w:rPr>
                <w:b/>
                <w:color w:val="000000"/>
                <w:sz w:val="22"/>
                <w:szCs w:val="22"/>
              </w:rPr>
              <w:t xml:space="preserve">к соответствию товара </w:t>
            </w:r>
            <w:r w:rsidRPr="0028185F">
              <w:rPr>
                <w:b/>
                <w:color w:val="000000"/>
                <w:sz w:val="22"/>
                <w:szCs w:val="22"/>
              </w:rPr>
              <w:br/>
              <w:t xml:space="preserve">нормативно-технической документации </w:t>
            </w:r>
            <w:r w:rsidRPr="0028185F">
              <w:rPr>
                <w:b/>
                <w:color w:val="000000"/>
                <w:sz w:val="22"/>
                <w:szCs w:val="22"/>
              </w:rPr>
              <w:br/>
            </w:r>
            <w:r w:rsidRPr="0028185F">
              <w:rPr>
                <w:b/>
                <w:color w:val="FF0000"/>
                <w:sz w:val="22"/>
                <w:szCs w:val="22"/>
              </w:rPr>
              <w:t xml:space="preserve">(включается в контракт в виде, </w:t>
            </w:r>
            <w:r w:rsidRPr="0028185F">
              <w:rPr>
                <w:b/>
                <w:color w:val="FF0000"/>
                <w:sz w:val="22"/>
                <w:szCs w:val="22"/>
              </w:rPr>
              <w:br/>
              <w:t>установленном Заказчиком)</w:t>
            </w:r>
          </w:p>
        </w:tc>
      </w:tr>
      <w:tr w:rsidR="00572700" w:rsidRPr="00127DEF" w:rsidTr="00BC06E4">
        <w:trPr>
          <w:trHeight w:val="266"/>
          <w:jc w:val="center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B6DDE8"/>
          </w:tcPr>
          <w:p w:rsidR="00572700" w:rsidRPr="00EB624C" w:rsidRDefault="00572700" w:rsidP="001066CB">
            <w:pPr>
              <w:jc w:val="center"/>
              <w:rPr>
                <w:rFonts w:eastAsia="Calibri"/>
                <w:b/>
                <w:sz w:val="22"/>
                <w:szCs w:val="22"/>
                <w:lang w:eastAsia="ar-SA"/>
              </w:rPr>
            </w:pPr>
            <w:r w:rsidRPr="00EB624C">
              <w:rPr>
                <w:rFonts w:eastAsia="Calibri"/>
                <w:b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B6DDE8"/>
          </w:tcPr>
          <w:p w:rsidR="00572700" w:rsidRPr="00EB624C" w:rsidRDefault="00572700" w:rsidP="001066CB">
            <w:pPr>
              <w:jc w:val="center"/>
              <w:rPr>
                <w:rFonts w:eastAsia="Courier New"/>
                <w:b/>
                <w:bCs/>
                <w:iCs/>
                <w:sz w:val="22"/>
                <w:szCs w:val="22"/>
                <w:lang w:bidi="ru-RU"/>
              </w:rPr>
            </w:pPr>
            <w:r w:rsidRPr="00EB624C">
              <w:rPr>
                <w:rFonts w:eastAsia="Courier New"/>
                <w:b/>
                <w:bCs/>
                <w:iCs/>
                <w:sz w:val="22"/>
                <w:szCs w:val="22"/>
                <w:lang w:bidi="ru-RU"/>
              </w:rPr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B6DDE8"/>
          </w:tcPr>
          <w:p w:rsidR="00572700" w:rsidRPr="00EB624C" w:rsidRDefault="00572700" w:rsidP="001066CB">
            <w:pPr>
              <w:jc w:val="center"/>
              <w:rPr>
                <w:b/>
                <w:sz w:val="22"/>
                <w:szCs w:val="22"/>
              </w:rPr>
            </w:pPr>
            <w:r w:rsidRPr="00EB624C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6DDE8"/>
          </w:tcPr>
          <w:p w:rsidR="00572700" w:rsidRPr="00EB624C" w:rsidRDefault="00572700" w:rsidP="001066CB">
            <w:pPr>
              <w:jc w:val="center"/>
              <w:rPr>
                <w:b/>
                <w:sz w:val="22"/>
                <w:szCs w:val="22"/>
              </w:rPr>
            </w:pPr>
            <w:r w:rsidRPr="00EB624C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214" w:type="dxa"/>
            <w:tcBorders>
              <w:bottom w:val="single" w:sz="4" w:space="0" w:color="auto"/>
            </w:tcBorders>
            <w:shd w:val="clear" w:color="auto" w:fill="B6DDE8"/>
          </w:tcPr>
          <w:p w:rsidR="00572700" w:rsidRPr="00EB624C" w:rsidRDefault="00572700" w:rsidP="001066CB">
            <w:pPr>
              <w:jc w:val="center"/>
              <w:rPr>
                <w:b/>
                <w:sz w:val="22"/>
                <w:szCs w:val="22"/>
              </w:rPr>
            </w:pPr>
            <w:r w:rsidRPr="00EB624C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B6DDE8"/>
          </w:tcPr>
          <w:p w:rsidR="00572700" w:rsidRPr="00572700" w:rsidRDefault="00572700" w:rsidP="001066CB">
            <w:pPr>
              <w:jc w:val="center"/>
              <w:rPr>
                <w:b/>
                <w:sz w:val="22"/>
                <w:szCs w:val="22"/>
              </w:rPr>
            </w:pPr>
            <w:r w:rsidRPr="00572700">
              <w:rPr>
                <w:b/>
                <w:sz w:val="22"/>
                <w:szCs w:val="22"/>
              </w:rPr>
              <w:t>6</w:t>
            </w:r>
          </w:p>
        </w:tc>
      </w:tr>
      <w:tr w:rsidR="00572700" w:rsidRPr="00127DEF" w:rsidTr="00BC06E4">
        <w:trPr>
          <w:trHeight w:val="397"/>
          <w:jc w:val="center"/>
        </w:trPr>
        <w:tc>
          <w:tcPr>
            <w:tcW w:w="704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913D01" w:rsidRDefault="00572700" w:rsidP="00A92EC5">
            <w:pPr>
              <w:widowControl w:val="0"/>
              <w:ind w:left="113"/>
              <w:contextualSpacing/>
              <w:jc w:val="center"/>
              <w:rPr>
                <w:b/>
                <w:sz w:val="24"/>
                <w:szCs w:val="24"/>
              </w:rPr>
            </w:pPr>
            <w:r w:rsidRPr="00913D01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FA7F80" w:rsidRDefault="00572700" w:rsidP="00A92EC5">
            <w:pPr>
              <w:rPr>
                <w:b/>
                <w:bCs/>
                <w:sz w:val="24"/>
                <w:szCs w:val="24"/>
              </w:rPr>
            </w:pPr>
            <w:r w:rsidRPr="00FA7F80">
              <w:rPr>
                <w:b/>
                <w:bCs/>
                <w:sz w:val="24"/>
                <w:szCs w:val="24"/>
              </w:rPr>
              <w:t>Простын</w:t>
            </w:r>
            <w:r w:rsidRPr="00913D01">
              <w:rPr>
                <w:b/>
                <w:bCs/>
                <w:sz w:val="24"/>
                <w:szCs w:val="24"/>
              </w:rPr>
              <w:t>я</w:t>
            </w:r>
            <w:r w:rsidRPr="00FA7F80">
              <w:rPr>
                <w:b/>
                <w:bCs/>
                <w:sz w:val="24"/>
                <w:szCs w:val="24"/>
              </w:rPr>
              <w:t xml:space="preserve"> тип 1</w:t>
            </w:r>
          </w:p>
        </w:tc>
        <w:tc>
          <w:tcPr>
            <w:tcW w:w="709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913D01" w:rsidRDefault="00572700" w:rsidP="00A92EC5">
            <w:pPr>
              <w:jc w:val="center"/>
              <w:rPr>
                <w:b/>
                <w:bCs/>
                <w:sz w:val="24"/>
                <w:szCs w:val="24"/>
              </w:rPr>
            </w:pPr>
            <w:r w:rsidRPr="00913D01">
              <w:rPr>
                <w:b/>
                <w:bCs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FA7F80" w:rsidRDefault="00572700" w:rsidP="00A92EC5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FA7F80">
              <w:rPr>
                <w:b/>
                <w:sz w:val="24"/>
                <w:szCs w:val="24"/>
                <w:lang w:eastAsia="ar-SA"/>
              </w:rPr>
              <w:t>28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572700" w:rsidRDefault="00572700" w:rsidP="00A6540E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Тип ткани: Натуральная</w:t>
            </w:r>
          </w:p>
          <w:p w:rsidR="00572700" w:rsidRPr="00572700" w:rsidRDefault="00572700" w:rsidP="00A6540E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Состав ткани: Хлопок 100%</w:t>
            </w:r>
          </w:p>
          <w:p w:rsidR="00572700" w:rsidRPr="00572700" w:rsidRDefault="00572700" w:rsidP="00A6540E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Вид ткани: Сатин-</w:t>
            </w:r>
            <w:proofErr w:type="spellStart"/>
            <w:r w:rsidRPr="00572700">
              <w:rPr>
                <w:sz w:val="24"/>
                <w:szCs w:val="24"/>
                <w:shd w:val="clear" w:color="auto" w:fill="FFFFFF"/>
              </w:rPr>
              <w:t>жаккард</w:t>
            </w:r>
            <w:proofErr w:type="spellEnd"/>
          </w:p>
          <w:p w:rsidR="00572700" w:rsidRPr="00572700" w:rsidRDefault="00572700" w:rsidP="00A6540E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Плотность ткани: Составляет не менее 140 г/м2</w:t>
            </w:r>
          </w:p>
          <w:p w:rsidR="00572700" w:rsidRPr="00572700" w:rsidRDefault="00572700" w:rsidP="00A6540E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Цвет ткани: Белый</w:t>
            </w:r>
          </w:p>
          <w:p w:rsidR="00572700" w:rsidRPr="00572700" w:rsidRDefault="00572700" w:rsidP="00A6540E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Ткань отбеленная: Да</w:t>
            </w:r>
          </w:p>
          <w:p w:rsidR="00572700" w:rsidRPr="00572700" w:rsidRDefault="00572700" w:rsidP="00A6540E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Максимальное значение возможной усадки ткани: Составляет не более 2,8 ПРОЦ</w:t>
            </w:r>
          </w:p>
          <w:p w:rsidR="00572700" w:rsidRPr="00572700" w:rsidRDefault="00572700" w:rsidP="00A92EC5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Длина изделия: 220 СМ</w:t>
            </w:r>
          </w:p>
          <w:p w:rsidR="00572700" w:rsidRPr="00572700" w:rsidRDefault="00572700" w:rsidP="00A92EC5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Ширина изделия: 120 СМ</w:t>
            </w:r>
          </w:p>
          <w:p w:rsidR="00572700" w:rsidRPr="00572700" w:rsidRDefault="00572700" w:rsidP="00E6127E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Минусовые отклонения по линейным размерам изделия:</w:t>
            </w:r>
          </w:p>
          <w:p w:rsidR="00572700" w:rsidRPr="00572700" w:rsidRDefault="00572700" w:rsidP="00E6127E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 xml:space="preserve">По длине: </w:t>
            </w:r>
            <w:r w:rsidRPr="00572700">
              <w:rPr>
                <w:bCs/>
                <w:sz w:val="24"/>
                <w:szCs w:val="24"/>
                <w:shd w:val="clear" w:color="auto" w:fill="FFFFFF"/>
              </w:rPr>
              <w:t>Не превышает 1,0 СМ</w:t>
            </w:r>
          </w:p>
          <w:p w:rsidR="00572700" w:rsidRPr="00572700" w:rsidRDefault="00572700" w:rsidP="00E6127E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 xml:space="preserve">По ширине: </w:t>
            </w:r>
            <w:r w:rsidRPr="00572700">
              <w:rPr>
                <w:bCs/>
                <w:sz w:val="24"/>
                <w:szCs w:val="24"/>
                <w:shd w:val="clear" w:color="auto" w:fill="FFFFFF"/>
              </w:rPr>
              <w:t>Не превышает 1,5 СМ</w:t>
            </w:r>
          </w:p>
          <w:p w:rsidR="00572700" w:rsidRPr="00572700" w:rsidRDefault="00572700" w:rsidP="00913D01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Плюсовой допуск по линейным размерам изделия: Не превышает 2,0 СМ</w:t>
            </w:r>
          </w:p>
          <w:p w:rsidR="00572700" w:rsidRPr="00913D01" w:rsidRDefault="00572700" w:rsidP="00FE0EC6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lastRenderedPageBreak/>
              <w:t>Поверхность изделия: Цельная, без надставок</w:t>
            </w:r>
          </w:p>
          <w:p w:rsidR="00572700" w:rsidRPr="00913D01" w:rsidRDefault="00572700" w:rsidP="00A92EC5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Обработка краев изделия: Машинным способом в подгибку с закрытым срезом</w:t>
            </w:r>
          </w:p>
          <w:p w:rsid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Наличие дополнительной отделки (декора) изделия: Нет</w:t>
            </w:r>
          </w:p>
          <w:p w:rsidR="00BC06E4" w:rsidRPr="00BC06E4" w:rsidRDefault="00BC06E4" w:rsidP="00BC06E4">
            <w:pPr>
              <w:shd w:val="clear" w:color="auto" w:fill="FFFFFF"/>
              <w:rPr>
                <w:b/>
                <w:sz w:val="24"/>
                <w:szCs w:val="24"/>
                <w:shd w:val="clear" w:color="auto" w:fill="FFFFFF"/>
              </w:rPr>
            </w:pPr>
            <w:r w:rsidRPr="00BC06E4">
              <w:rPr>
                <w:b/>
                <w:sz w:val="24"/>
                <w:szCs w:val="24"/>
                <w:shd w:val="clear" w:color="auto" w:fill="FFFFFF"/>
              </w:rPr>
              <w:t>Изделие изготовлено из ткани одного производителя и одного артикула с товарами «</w:t>
            </w:r>
            <w:r w:rsidRPr="00BC06E4">
              <w:rPr>
                <w:b/>
                <w:bCs/>
                <w:sz w:val="24"/>
                <w:szCs w:val="24"/>
                <w:shd w:val="clear" w:color="auto" w:fill="FFFFFF"/>
              </w:rPr>
              <w:t>Простыня тип 2</w:t>
            </w:r>
            <w:r w:rsidRPr="00BC06E4">
              <w:rPr>
                <w:b/>
                <w:sz w:val="24"/>
                <w:szCs w:val="24"/>
                <w:shd w:val="clear" w:color="auto" w:fill="FFFFFF"/>
              </w:rPr>
              <w:t>»</w:t>
            </w:r>
            <w:r>
              <w:rPr>
                <w:b/>
                <w:sz w:val="24"/>
                <w:szCs w:val="24"/>
                <w:shd w:val="clear" w:color="auto" w:fill="FFFFFF"/>
              </w:rPr>
              <w:t>, «</w:t>
            </w:r>
            <w:r w:rsidRPr="00BC06E4">
              <w:rPr>
                <w:b/>
                <w:bCs/>
                <w:sz w:val="24"/>
                <w:szCs w:val="24"/>
                <w:shd w:val="clear" w:color="auto" w:fill="FFFFFF"/>
              </w:rPr>
              <w:t xml:space="preserve">Простыня тип </w:t>
            </w:r>
            <w:r>
              <w:rPr>
                <w:b/>
                <w:bCs/>
                <w:sz w:val="24"/>
                <w:szCs w:val="24"/>
                <w:shd w:val="clear" w:color="auto" w:fill="FFFFFF"/>
              </w:rPr>
              <w:t>3</w:t>
            </w:r>
            <w:r>
              <w:rPr>
                <w:b/>
                <w:sz w:val="24"/>
                <w:szCs w:val="24"/>
                <w:shd w:val="clear" w:color="auto" w:fill="FFFFFF"/>
              </w:rPr>
              <w:t>», «</w:t>
            </w:r>
            <w:r w:rsidRPr="00BC06E4">
              <w:rPr>
                <w:b/>
                <w:bCs/>
                <w:sz w:val="24"/>
                <w:szCs w:val="24"/>
                <w:shd w:val="clear" w:color="auto" w:fill="FFFFFF"/>
              </w:rPr>
              <w:t>Пододеяльник</w:t>
            </w:r>
            <w:r>
              <w:rPr>
                <w:b/>
                <w:sz w:val="24"/>
                <w:szCs w:val="24"/>
                <w:shd w:val="clear" w:color="auto" w:fill="FFFFFF"/>
              </w:rPr>
              <w:t>», «</w:t>
            </w:r>
            <w:r w:rsidRPr="00BC06E4">
              <w:rPr>
                <w:b/>
                <w:bCs/>
                <w:sz w:val="24"/>
                <w:szCs w:val="24"/>
                <w:shd w:val="clear" w:color="auto" w:fill="FFFFFF"/>
              </w:rPr>
              <w:t>Наволочка для подушек</w:t>
            </w:r>
            <w:r>
              <w:rPr>
                <w:b/>
                <w:sz w:val="24"/>
                <w:szCs w:val="24"/>
                <w:shd w:val="clear" w:color="auto" w:fill="FFFFFF"/>
              </w:rPr>
              <w:t>»: 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00" w:rsidRPr="00572700" w:rsidRDefault="00572700" w:rsidP="00572700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572700">
              <w:rPr>
                <w:sz w:val="22"/>
                <w:szCs w:val="22"/>
                <w:shd w:val="clear" w:color="auto" w:fill="FFFFFF"/>
              </w:rPr>
              <w:lastRenderedPageBreak/>
              <w:t>Соответствие требованиям документов технического регулирования: Технический регламент Таможенного союза «О безопасности продукции легкой промышленности» (ТР ТС 017/2011)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572700">
              <w:rPr>
                <w:sz w:val="22"/>
                <w:szCs w:val="22"/>
                <w:shd w:val="clear" w:color="auto" w:fill="FFFFFF"/>
              </w:rPr>
              <w:t xml:space="preserve">Соответствие требованиям документов </w:t>
            </w:r>
            <w:r w:rsidRPr="00572700">
              <w:rPr>
                <w:sz w:val="22"/>
                <w:szCs w:val="22"/>
                <w:shd w:val="clear" w:color="auto" w:fill="FFFFFF"/>
              </w:rPr>
              <w:lastRenderedPageBreak/>
              <w:t>стандартизации: ГОСТ 31307-2005 или ТУ производителя</w:t>
            </w:r>
          </w:p>
        </w:tc>
      </w:tr>
      <w:tr w:rsidR="00572700" w:rsidRPr="00127DEF" w:rsidTr="00BC06E4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</w:tcBorders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913D01" w:rsidRDefault="00572700" w:rsidP="00572700">
            <w:pPr>
              <w:widowControl w:val="0"/>
              <w:ind w:left="113"/>
              <w:contextualSpacing/>
              <w:jc w:val="center"/>
              <w:rPr>
                <w:b/>
                <w:sz w:val="24"/>
                <w:szCs w:val="24"/>
              </w:rPr>
            </w:pPr>
            <w:r w:rsidRPr="00913D01">
              <w:rPr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FA7F80" w:rsidRDefault="00572700" w:rsidP="00572700">
            <w:pPr>
              <w:rPr>
                <w:b/>
                <w:bCs/>
                <w:sz w:val="24"/>
                <w:szCs w:val="24"/>
              </w:rPr>
            </w:pPr>
            <w:r w:rsidRPr="00913D01">
              <w:rPr>
                <w:b/>
                <w:bCs/>
                <w:sz w:val="24"/>
                <w:szCs w:val="24"/>
              </w:rPr>
              <w:t xml:space="preserve">Простыня </w:t>
            </w:r>
            <w:r w:rsidRPr="00FA7F80">
              <w:rPr>
                <w:b/>
                <w:bCs/>
                <w:sz w:val="24"/>
                <w:szCs w:val="24"/>
              </w:rPr>
              <w:t>тип 2</w:t>
            </w:r>
          </w:p>
        </w:tc>
        <w:tc>
          <w:tcPr>
            <w:tcW w:w="709" w:type="dxa"/>
            <w:tcBorders>
              <w:top w:val="single" w:sz="4" w:space="0" w:color="auto"/>
            </w:tcBorders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913D01" w:rsidRDefault="00572700" w:rsidP="00572700">
            <w:pPr>
              <w:jc w:val="center"/>
              <w:rPr>
                <w:b/>
                <w:bCs/>
                <w:sz w:val="24"/>
                <w:szCs w:val="24"/>
              </w:rPr>
            </w:pPr>
            <w:r w:rsidRPr="00913D01">
              <w:rPr>
                <w:b/>
                <w:bCs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FA7F80" w:rsidRDefault="00572700" w:rsidP="00572700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FA7F80">
              <w:rPr>
                <w:b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Тип ткани: Натуральная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Состав ткани: Хлопок 100%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Вид ткани: Сатин-</w:t>
            </w:r>
            <w:proofErr w:type="spellStart"/>
            <w:r w:rsidRPr="00572700">
              <w:rPr>
                <w:sz w:val="24"/>
                <w:szCs w:val="24"/>
                <w:shd w:val="clear" w:color="auto" w:fill="FFFFFF"/>
              </w:rPr>
              <w:t>жаккард</w:t>
            </w:r>
            <w:proofErr w:type="spellEnd"/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Плотность ткани: Составляет не менее 140 г/м2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Цвет ткани: Белый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Ткань отбеленная: Да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Максимальное значение возможной усадки ткани: Составляет не более 2,8 ПРОЦ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Длина изделия: 220 СМ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Ширина изделия: 220 СМ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Минусовые отклонения по линейным размерам изделия: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 xml:space="preserve">По длине: </w:t>
            </w:r>
            <w:r w:rsidRPr="00572700">
              <w:rPr>
                <w:bCs/>
                <w:sz w:val="24"/>
                <w:szCs w:val="24"/>
                <w:shd w:val="clear" w:color="auto" w:fill="FFFFFF"/>
              </w:rPr>
              <w:t>Не превышает 1,0 СМ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 xml:space="preserve">По ширине: </w:t>
            </w:r>
            <w:r w:rsidRPr="00572700">
              <w:rPr>
                <w:bCs/>
                <w:sz w:val="24"/>
                <w:szCs w:val="24"/>
                <w:shd w:val="clear" w:color="auto" w:fill="FFFFFF"/>
              </w:rPr>
              <w:t>Не превышает 1,0 СМ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Плюсовой допуск по линейным размерам изделия: Не превышает 2,0 СМ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Поверхность изделия: Цельная, без надставок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Обработка краев изделия: Машинным способом в подгибку с закрытым срезом</w:t>
            </w:r>
          </w:p>
          <w:p w:rsid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Наличие дополнительной отделки (декора) изделия: Нет</w:t>
            </w:r>
          </w:p>
          <w:p w:rsidR="00BC06E4" w:rsidRPr="00913D01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BC06E4">
              <w:rPr>
                <w:b/>
                <w:sz w:val="24"/>
                <w:szCs w:val="24"/>
                <w:shd w:val="clear" w:color="auto" w:fill="FFFFFF"/>
              </w:rPr>
              <w:t>Изделие изготовлено из ткани одного производителя и одного артикула с товарами «</w:t>
            </w:r>
            <w:r w:rsidRPr="00BC06E4">
              <w:rPr>
                <w:b/>
                <w:bCs/>
                <w:sz w:val="24"/>
                <w:szCs w:val="24"/>
                <w:shd w:val="clear" w:color="auto" w:fill="FFFFFF"/>
              </w:rPr>
              <w:t xml:space="preserve">Простыня тип </w:t>
            </w:r>
            <w:r>
              <w:rPr>
                <w:b/>
                <w:bCs/>
                <w:sz w:val="24"/>
                <w:szCs w:val="24"/>
                <w:shd w:val="clear" w:color="auto" w:fill="FFFFFF"/>
              </w:rPr>
              <w:t>1</w:t>
            </w:r>
            <w:r w:rsidRPr="00BC06E4">
              <w:rPr>
                <w:b/>
                <w:sz w:val="24"/>
                <w:szCs w:val="24"/>
                <w:shd w:val="clear" w:color="auto" w:fill="FFFFFF"/>
              </w:rPr>
              <w:t>»</w:t>
            </w:r>
            <w:r>
              <w:rPr>
                <w:b/>
                <w:sz w:val="24"/>
                <w:szCs w:val="24"/>
                <w:shd w:val="clear" w:color="auto" w:fill="FFFFFF"/>
              </w:rPr>
              <w:t>, «</w:t>
            </w:r>
            <w:r w:rsidRPr="00BC06E4">
              <w:rPr>
                <w:b/>
                <w:bCs/>
                <w:sz w:val="24"/>
                <w:szCs w:val="24"/>
                <w:shd w:val="clear" w:color="auto" w:fill="FFFFFF"/>
              </w:rPr>
              <w:t xml:space="preserve">Простыня тип </w:t>
            </w:r>
            <w:r>
              <w:rPr>
                <w:b/>
                <w:bCs/>
                <w:sz w:val="24"/>
                <w:szCs w:val="24"/>
                <w:shd w:val="clear" w:color="auto" w:fill="FFFFFF"/>
              </w:rPr>
              <w:t>3</w:t>
            </w:r>
            <w:r>
              <w:rPr>
                <w:b/>
                <w:sz w:val="24"/>
                <w:szCs w:val="24"/>
                <w:shd w:val="clear" w:color="auto" w:fill="FFFFFF"/>
              </w:rPr>
              <w:t>», «</w:t>
            </w:r>
            <w:r w:rsidRPr="00BC06E4">
              <w:rPr>
                <w:b/>
                <w:bCs/>
                <w:sz w:val="24"/>
                <w:szCs w:val="24"/>
                <w:shd w:val="clear" w:color="auto" w:fill="FFFFFF"/>
              </w:rPr>
              <w:t>Пододеяльник</w:t>
            </w:r>
            <w:r>
              <w:rPr>
                <w:b/>
                <w:sz w:val="24"/>
                <w:szCs w:val="24"/>
                <w:shd w:val="clear" w:color="auto" w:fill="FFFFFF"/>
              </w:rPr>
              <w:t>», «</w:t>
            </w:r>
            <w:r w:rsidRPr="00BC06E4">
              <w:rPr>
                <w:b/>
                <w:bCs/>
                <w:sz w:val="24"/>
                <w:szCs w:val="24"/>
                <w:shd w:val="clear" w:color="auto" w:fill="FFFFFF"/>
              </w:rPr>
              <w:t>Наволочка для подушек</w:t>
            </w:r>
            <w:r>
              <w:rPr>
                <w:b/>
                <w:sz w:val="24"/>
                <w:szCs w:val="24"/>
                <w:shd w:val="clear" w:color="auto" w:fill="FFFFFF"/>
              </w:rPr>
              <w:t>»: 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00" w:rsidRPr="00572700" w:rsidRDefault="00572700" w:rsidP="00572700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572700">
              <w:rPr>
                <w:sz w:val="22"/>
                <w:szCs w:val="22"/>
                <w:shd w:val="clear" w:color="auto" w:fill="FFFFFF"/>
              </w:rPr>
              <w:t>Соответствие требованиям документов технического регулирования: Технический регламент Таможенного союза «О безопасности продукции легкой промышленности» (ТР ТС 017/2011)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572700">
              <w:rPr>
                <w:sz w:val="22"/>
                <w:szCs w:val="22"/>
                <w:shd w:val="clear" w:color="auto" w:fill="FFFFFF"/>
              </w:rPr>
              <w:t>Соответствие требованиям документов стандартизации: ГОСТ 31307-2005 или ТУ производителя</w:t>
            </w:r>
          </w:p>
        </w:tc>
      </w:tr>
      <w:tr w:rsidR="00572700" w:rsidRPr="00127DEF" w:rsidTr="00BC06E4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</w:tcBorders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913D01" w:rsidRDefault="00572700" w:rsidP="00572700">
            <w:pPr>
              <w:widowControl w:val="0"/>
              <w:ind w:left="113"/>
              <w:contextualSpacing/>
              <w:jc w:val="center"/>
              <w:rPr>
                <w:b/>
                <w:sz w:val="24"/>
                <w:szCs w:val="24"/>
              </w:rPr>
            </w:pPr>
            <w:r w:rsidRPr="00913D01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FA7F80" w:rsidRDefault="00572700" w:rsidP="00572700">
            <w:pPr>
              <w:rPr>
                <w:b/>
                <w:bCs/>
                <w:sz w:val="24"/>
                <w:szCs w:val="24"/>
              </w:rPr>
            </w:pPr>
            <w:r w:rsidRPr="00913D01">
              <w:rPr>
                <w:b/>
                <w:bCs/>
                <w:sz w:val="24"/>
                <w:szCs w:val="24"/>
              </w:rPr>
              <w:t xml:space="preserve">Простыня </w:t>
            </w:r>
            <w:r w:rsidRPr="00FA7F80">
              <w:rPr>
                <w:b/>
                <w:bCs/>
                <w:sz w:val="24"/>
                <w:szCs w:val="24"/>
              </w:rPr>
              <w:t>тип 3</w:t>
            </w:r>
          </w:p>
        </w:tc>
        <w:tc>
          <w:tcPr>
            <w:tcW w:w="709" w:type="dxa"/>
            <w:tcBorders>
              <w:top w:val="single" w:sz="4" w:space="0" w:color="auto"/>
            </w:tcBorders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913D01" w:rsidRDefault="00572700" w:rsidP="00572700">
            <w:pPr>
              <w:jc w:val="center"/>
              <w:rPr>
                <w:b/>
                <w:bCs/>
                <w:sz w:val="24"/>
                <w:szCs w:val="24"/>
              </w:rPr>
            </w:pPr>
            <w:r w:rsidRPr="00913D01">
              <w:rPr>
                <w:b/>
                <w:bCs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FA7F80" w:rsidRDefault="00572700" w:rsidP="00572700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FA7F80">
              <w:rPr>
                <w:b/>
                <w:sz w:val="24"/>
                <w:szCs w:val="24"/>
                <w:lang w:eastAsia="ar-SA"/>
              </w:rPr>
              <w:t>26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Тип ткани: Натуральная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Состав ткани: Хлопок 100%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Вид ткани: Сатин-</w:t>
            </w:r>
            <w:proofErr w:type="spellStart"/>
            <w:r w:rsidRPr="00572700">
              <w:rPr>
                <w:sz w:val="24"/>
                <w:szCs w:val="24"/>
                <w:shd w:val="clear" w:color="auto" w:fill="FFFFFF"/>
              </w:rPr>
              <w:t>жаккард</w:t>
            </w:r>
            <w:proofErr w:type="spellEnd"/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Плотность ткани: Составляет не менее 140 г/м2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Цвет ткани: Белый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Ткань отбеленная: Да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Максимальное значение возможной усадки ткани: Составляет не более 2,8 ПРОЦ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Длина изделия: 220 СМ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lastRenderedPageBreak/>
              <w:t>Ширина изделия: 165 СМ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Минусовые отклонения по линейным размерам изделия: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 xml:space="preserve">По длине: </w:t>
            </w:r>
            <w:r w:rsidRPr="00572700">
              <w:rPr>
                <w:bCs/>
                <w:sz w:val="24"/>
                <w:szCs w:val="24"/>
                <w:shd w:val="clear" w:color="auto" w:fill="FFFFFF"/>
              </w:rPr>
              <w:t>Не превышает 1,0 СМ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 xml:space="preserve">По ширине: </w:t>
            </w:r>
            <w:r w:rsidRPr="00572700">
              <w:rPr>
                <w:bCs/>
                <w:sz w:val="24"/>
                <w:szCs w:val="24"/>
                <w:shd w:val="clear" w:color="auto" w:fill="FFFFFF"/>
              </w:rPr>
              <w:t>Не превышает 1,5 СМ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Плюсовой допуск по линейным размерам изделия: Не превышает 2,0 СМ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Поверхность изделия: Цельная, без надставок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Обработка краев изделия: Машинным способом в подгибку с закрытым срезом</w:t>
            </w:r>
          </w:p>
          <w:p w:rsid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Наличие дополнительной отделки (декора) изделия: Нет</w:t>
            </w:r>
          </w:p>
          <w:p w:rsidR="00BC06E4" w:rsidRPr="00913D01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BC06E4">
              <w:rPr>
                <w:b/>
                <w:sz w:val="24"/>
                <w:szCs w:val="24"/>
                <w:shd w:val="clear" w:color="auto" w:fill="FFFFFF"/>
              </w:rPr>
              <w:t>Изделие изготовлено из ткани одного производителя и одного артикула с товарами «</w:t>
            </w:r>
            <w:r w:rsidRPr="00BC06E4">
              <w:rPr>
                <w:b/>
                <w:bCs/>
                <w:sz w:val="24"/>
                <w:szCs w:val="24"/>
                <w:shd w:val="clear" w:color="auto" w:fill="FFFFFF"/>
              </w:rPr>
              <w:t xml:space="preserve">Простыня тип </w:t>
            </w:r>
            <w:r>
              <w:rPr>
                <w:b/>
                <w:bCs/>
                <w:sz w:val="24"/>
                <w:szCs w:val="24"/>
                <w:shd w:val="clear" w:color="auto" w:fill="FFFFFF"/>
              </w:rPr>
              <w:t>1</w:t>
            </w:r>
            <w:r w:rsidRPr="00BC06E4">
              <w:rPr>
                <w:b/>
                <w:sz w:val="24"/>
                <w:szCs w:val="24"/>
                <w:shd w:val="clear" w:color="auto" w:fill="FFFFFF"/>
              </w:rPr>
              <w:t>»</w:t>
            </w:r>
            <w:r>
              <w:rPr>
                <w:b/>
                <w:sz w:val="24"/>
                <w:szCs w:val="24"/>
                <w:shd w:val="clear" w:color="auto" w:fill="FFFFFF"/>
              </w:rPr>
              <w:t>, «</w:t>
            </w:r>
            <w:r w:rsidRPr="00BC06E4">
              <w:rPr>
                <w:b/>
                <w:bCs/>
                <w:sz w:val="24"/>
                <w:szCs w:val="24"/>
                <w:shd w:val="clear" w:color="auto" w:fill="FFFFFF"/>
              </w:rPr>
              <w:t xml:space="preserve">Простыня тип </w:t>
            </w:r>
            <w:r>
              <w:rPr>
                <w:b/>
                <w:bCs/>
                <w:sz w:val="24"/>
                <w:szCs w:val="24"/>
                <w:shd w:val="clear" w:color="auto" w:fill="FFFFFF"/>
              </w:rPr>
              <w:t>2</w:t>
            </w:r>
            <w:bookmarkStart w:id="0" w:name="_GoBack"/>
            <w:bookmarkEnd w:id="0"/>
            <w:r>
              <w:rPr>
                <w:b/>
                <w:sz w:val="24"/>
                <w:szCs w:val="24"/>
                <w:shd w:val="clear" w:color="auto" w:fill="FFFFFF"/>
              </w:rPr>
              <w:t>», «</w:t>
            </w:r>
            <w:r w:rsidRPr="00BC06E4">
              <w:rPr>
                <w:b/>
                <w:bCs/>
                <w:sz w:val="24"/>
                <w:szCs w:val="24"/>
                <w:shd w:val="clear" w:color="auto" w:fill="FFFFFF"/>
              </w:rPr>
              <w:t>Пододеяльник</w:t>
            </w:r>
            <w:r>
              <w:rPr>
                <w:b/>
                <w:sz w:val="24"/>
                <w:szCs w:val="24"/>
                <w:shd w:val="clear" w:color="auto" w:fill="FFFFFF"/>
              </w:rPr>
              <w:t>», «</w:t>
            </w:r>
            <w:r w:rsidRPr="00BC06E4">
              <w:rPr>
                <w:b/>
                <w:bCs/>
                <w:sz w:val="24"/>
                <w:szCs w:val="24"/>
                <w:shd w:val="clear" w:color="auto" w:fill="FFFFFF"/>
              </w:rPr>
              <w:t>Наволочка для подушек</w:t>
            </w:r>
            <w:r>
              <w:rPr>
                <w:b/>
                <w:sz w:val="24"/>
                <w:szCs w:val="24"/>
                <w:shd w:val="clear" w:color="auto" w:fill="FFFFFF"/>
              </w:rPr>
              <w:t>»: 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00" w:rsidRPr="00572700" w:rsidRDefault="00572700" w:rsidP="00572700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572700">
              <w:rPr>
                <w:sz w:val="22"/>
                <w:szCs w:val="22"/>
                <w:shd w:val="clear" w:color="auto" w:fill="FFFFFF"/>
              </w:rPr>
              <w:lastRenderedPageBreak/>
              <w:t xml:space="preserve">Соответствие требованиям документов технического регулирования: Технический регламент Таможенного союза «О безопасности </w:t>
            </w:r>
            <w:r w:rsidRPr="00572700">
              <w:rPr>
                <w:sz w:val="22"/>
                <w:szCs w:val="22"/>
                <w:shd w:val="clear" w:color="auto" w:fill="FFFFFF"/>
              </w:rPr>
              <w:lastRenderedPageBreak/>
              <w:t>продукции легкой промышленности» (ТР ТС 017/2011)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572700">
              <w:rPr>
                <w:sz w:val="22"/>
                <w:szCs w:val="22"/>
                <w:shd w:val="clear" w:color="auto" w:fill="FFFFFF"/>
              </w:rPr>
              <w:t>Соответствие требованиям документов стандартизации: ГОСТ 31307-2005 или ТУ производителя</w:t>
            </w:r>
          </w:p>
        </w:tc>
      </w:tr>
      <w:tr w:rsidR="00572700" w:rsidRPr="00127DEF" w:rsidTr="00BC06E4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</w:tcBorders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913D01" w:rsidRDefault="00572700" w:rsidP="00572700">
            <w:pPr>
              <w:widowControl w:val="0"/>
              <w:ind w:left="113"/>
              <w:contextualSpacing/>
              <w:jc w:val="center"/>
              <w:rPr>
                <w:b/>
                <w:sz w:val="24"/>
                <w:szCs w:val="24"/>
              </w:rPr>
            </w:pPr>
            <w:r w:rsidRPr="00913D01">
              <w:rPr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FA7F80" w:rsidRDefault="00572700" w:rsidP="00572700">
            <w:pPr>
              <w:rPr>
                <w:b/>
                <w:bCs/>
                <w:sz w:val="24"/>
                <w:szCs w:val="24"/>
              </w:rPr>
            </w:pPr>
            <w:r w:rsidRPr="00FA7F80">
              <w:rPr>
                <w:b/>
                <w:bCs/>
                <w:sz w:val="24"/>
                <w:szCs w:val="24"/>
              </w:rPr>
              <w:t>Пододеяльник</w:t>
            </w:r>
          </w:p>
        </w:tc>
        <w:tc>
          <w:tcPr>
            <w:tcW w:w="709" w:type="dxa"/>
            <w:tcBorders>
              <w:top w:val="single" w:sz="4" w:space="0" w:color="auto"/>
            </w:tcBorders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913D01" w:rsidRDefault="00572700" w:rsidP="00572700">
            <w:pPr>
              <w:jc w:val="center"/>
              <w:rPr>
                <w:b/>
                <w:bCs/>
                <w:sz w:val="24"/>
                <w:szCs w:val="24"/>
              </w:rPr>
            </w:pPr>
            <w:r w:rsidRPr="00913D01">
              <w:rPr>
                <w:b/>
                <w:bCs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FA7F80" w:rsidRDefault="00572700" w:rsidP="00572700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FA7F80">
              <w:rPr>
                <w:b/>
                <w:sz w:val="24"/>
                <w:szCs w:val="24"/>
                <w:lang w:eastAsia="ar-SA"/>
              </w:rPr>
              <w:t>60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Тип ткани: Натуральная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Состав ткани: Хлопок 100%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Вид ткани: Сатин-</w:t>
            </w:r>
            <w:proofErr w:type="spellStart"/>
            <w:r w:rsidRPr="00913D01">
              <w:rPr>
                <w:sz w:val="24"/>
                <w:szCs w:val="24"/>
                <w:shd w:val="clear" w:color="auto" w:fill="FFFFFF"/>
              </w:rPr>
              <w:t>жаккард</w:t>
            </w:r>
            <w:proofErr w:type="spellEnd"/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Плотность ткани: Составляет не менее 140 г/м2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Цвет ткани: Белый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Ткань отбеленная: Да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Максимальное значение возможной усадки ткани: Составляет не более 2,8 ПРОЦ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Размеры пододеяльника с учетом максимальной допустимой усадки: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Обеспечивают совместимость пододеяльника с одеялом следующих размеров: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Длина одеяла: 200 СМ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Ширина одеяла: 150 СМ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Толщина одеяла: 3 СМ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Поверхность изделия: Цельная, без надставок</w:t>
            </w:r>
          </w:p>
          <w:p w:rsidR="00572700" w:rsidRPr="00913D01" w:rsidRDefault="00572700" w:rsidP="00572700">
            <w:pPr>
              <w:shd w:val="clear" w:color="auto" w:fill="FFFFFF"/>
              <w:rPr>
                <w:b/>
                <w:sz w:val="24"/>
                <w:szCs w:val="24"/>
                <w:shd w:val="clear" w:color="auto" w:fill="FFFFFF"/>
              </w:rPr>
            </w:pPr>
            <w:r w:rsidRPr="00913D01">
              <w:rPr>
                <w:b/>
                <w:sz w:val="24"/>
                <w:szCs w:val="24"/>
                <w:shd w:val="clear" w:color="auto" w:fill="FFFFFF"/>
              </w:rPr>
              <w:t xml:space="preserve">Входное отверстие: </w:t>
            </w:r>
            <w:proofErr w:type="gramStart"/>
            <w:r w:rsidRPr="00913D01">
              <w:rPr>
                <w:b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913D01">
              <w:rPr>
                <w:b/>
                <w:sz w:val="24"/>
                <w:szCs w:val="24"/>
                <w:shd w:val="clear" w:color="auto" w:fill="FFFFFF"/>
              </w:rPr>
              <w:t xml:space="preserve"> нижнем стачном шве</w:t>
            </w:r>
          </w:p>
          <w:p w:rsidR="00572700" w:rsidRPr="00913D01" w:rsidRDefault="00572700" w:rsidP="00572700">
            <w:pPr>
              <w:shd w:val="clear" w:color="auto" w:fill="FFFFFF"/>
              <w:rPr>
                <w:b/>
                <w:sz w:val="24"/>
                <w:szCs w:val="24"/>
                <w:shd w:val="clear" w:color="auto" w:fill="FFFFFF"/>
              </w:rPr>
            </w:pPr>
            <w:r w:rsidRPr="00913D01">
              <w:rPr>
                <w:b/>
                <w:sz w:val="24"/>
                <w:szCs w:val="24"/>
                <w:shd w:val="clear" w:color="auto" w:fill="FFFFFF"/>
              </w:rPr>
              <w:t>Длина входного отверстия: Составляет 2/3 от ширины изделия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Обработка входного отверстия: Машинным способом в подгибку с закрытым срезом</w:t>
            </w:r>
          </w:p>
          <w:p w:rsid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Наличие дополнительной отделки (декора) изделия: Нет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Тип ткани: Натуральная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Состав ткани: Хлопок 100%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Вид ткани: Сатин-</w:t>
            </w:r>
            <w:proofErr w:type="spellStart"/>
            <w:r w:rsidRPr="00572700">
              <w:rPr>
                <w:sz w:val="24"/>
                <w:szCs w:val="24"/>
                <w:shd w:val="clear" w:color="auto" w:fill="FFFFFF"/>
              </w:rPr>
              <w:t>жаккард</w:t>
            </w:r>
            <w:proofErr w:type="spellEnd"/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Плотность ткани: Составляет не менее 140 г/м2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Цвет ткани: Белый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Ткань отбеленная: Да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lastRenderedPageBreak/>
              <w:t>Максимальное значение возможной усадки ткани: Составляет не более 2,8 ПРОЦ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Длина изделия: 220 СМ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Ширина изделия: 220 СМ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Минусовые отклонения по линейным размерам изделия: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 xml:space="preserve">По длине: </w:t>
            </w:r>
            <w:r w:rsidRPr="00572700">
              <w:rPr>
                <w:bCs/>
                <w:sz w:val="24"/>
                <w:szCs w:val="24"/>
                <w:shd w:val="clear" w:color="auto" w:fill="FFFFFF"/>
              </w:rPr>
              <w:t>Не превышает 1,0 СМ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 xml:space="preserve">По ширине: </w:t>
            </w:r>
            <w:r w:rsidRPr="00572700">
              <w:rPr>
                <w:bCs/>
                <w:sz w:val="24"/>
                <w:szCs w:val="24"/>
                <w:shd w:val="clear" w:color="auto" w:fill="FFFFFF"/>
              </w:rPr>
              <w:t>Не превышает 1,0 СМ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Плюсовой допуск по линейным размерам изделия: Не превышает 2,0 СМ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Поверхность изделия: Цельная, без надставок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Обработка краев изделия: Машинным способом в подгибку с закрытым срезом</w:t>
            </w:r>
          </w:p>
          <w:p w:rsidR="00BC06E4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Наличие дополнительной отделки (декора) изделия: Нет</w:t>
            </w:r>
          </w:p>
          <w:p w:rsidR="00BC06E4" w:rsidRPr="00913D01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BC06E4">
              <w:rPr>
                <w:b/>
                <w:sz w:val="24"/>
                <w:szCs w:val="24"/>
                <w:shd w:val="clear" w:color="auto" w:fill="FFFFFF"/>
              </w:rPr>
              <w:t>Изделие изготовлено из ткани одного производителя и одного артикула с товарами «</w:t>
            </w:r>
            <w:r w:rsidRPr="00BC06E4">
              <w:rPr>
                <w:b/>
                <w:bCs/>
                <w:sz w:val="24"/>
                <w:szCs w:val="24"/>
                <w:shd w:val="clear" w:color="auto" w:fill="FFFFFF"/>
              </w:rPr>
              <w:t xml:space="preserve">Простыня тип </w:t>
            </w:r>
            <w:r>
              <w:rPr>
                <w:b/>
                <w:bCs/>
                <w:sz w:val="24"/>
                <w:szCs w:val="24"/>
                <w:shd w:val="clear" w:color="auto" w:fill="FFFFFF"/>
              </w:rPr>
              <w:t>1</w:t>
            </w:r>
            <w:r w:rsidRPr="00BC06E4">
              <w:rPr>
                <w:b/>
                <w:sz w:val="24"/>
                <w:szCs w:val="24"/>
                <w:shd w:val="clear" w:color="auto" w:fill="FFFFFF"/>
              </w:rPr>
              <w:t>»</w:t>
            </w:r>
            <w:r>
              <w:rPr>
                <w:b/>
                <w:sz w:val="24"/>
                <w:szCs w:val="24"/>
                <w:shd w:val="clear" w:color="auto" w:fill="FFFFFF"/>
              </w:rPr>
              <w:t>, «</w:t>
            </w:r>
            <w:r w:rsidRPr="00BC06E4">
              <w:rPr>
                <w:b/>
                <w:bCs/>
                <w:sz w:val="24"/>
                <w:szCs w:val="24"/>
                <w:shd w:val="clear" w:color="auto" w:fill="FFFFFF"/>
              </w:rPr>
              <w:t xml:space="preserve">Простыня тип </w:t>
            </w:r>
            <w:r>
              <w:rPr>
                <w:b/>
                <w:bCs/>
                <w:sz w:val="24"/>
                <w:szCs w:val="24"/>
                <w:shd w:val="clear" w:color="auto" w:fill="FFFFFF"/>
              </w:rPr>
              <w:t>2</w:t>
            </w:r>
            <w:r>
              <w:rPr>
                <w:b/>
                <w:sz w:val="24"/>
                <w:szCs w:val="24"/>
                <w:shd w:val="clear" w:color="auto" w:fill="FFFFFF"/>
              </w:rPr>
              <w:t>», «</w:t>
            </w:r>
            <w:r w:rsidRPr="00BC06E4">
              <w:rPr>
                <w:b/>
                <w:bCs/>
                <w:sz w:val="24"/>
                <w:szCs w:val="24"/>
                <w:shd w:val="clear" w:color="auto" w:fill="FFFFFF"/>
              </w:rPr>
              <w:t>Простыня тип 3</w:t>
            </w:r>
            <w:r>
              <w:rPr>
                <w:b/>
                <w:sz w:val="24"/>
                <w:szCs w:val="24"/>
                <w:shd w:val="clear" w:color="auto" w:fill="FFFFFF"/>
              </w:rPr>
              <w:t>», «</w:t>
            </w:r>
            <w:r w:rsidRPr="00BC06E4">
              <w:rPr>
                <w:b/>
                <w:bCs/>
                <w:sz w:val="24"/>
                <w:szCs w:val="24"/>
                <w:shd w:val="clear" w:color="auto" w:fill="FFFFFF"/>
              </w:rPr>
              <w:t>Наволочка для подушек</w:t>
            </w:r>
            <w:r>
              <w:rPr>
                <w:b/>
                <w:sz w:val="24"/>
                <w:szCs w:val="24"/>
                <w:shd w:val="clear" w:color="auto" w:fill="FFFFFF"/>
              </w:rPr>
              <w:t>»: 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00" w:rsidRPr="00572700" w:rsidRDefault="00572700" w:rsidP="00572700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572700">
              <w:rPr>
                <w:sz w:val="22"/>
                <w:szCs w:val="22"/>
                <w:shd w:val="clear" w:color="auto" w:fill="FFFFFF"/>
              </w:rPr>
              <w:lastRenderedPageBreak/>
              <w:t>Соответствие требованиям документов технического регулирования: Технический регламент Таможенного союза «О безопасности продукции легкой промышленности» (ТР ТС 017/2011)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572700">
              <w:rPr>
                <w:sz w:val="22"/>
                <w:szCs w:val="22"/>
                <w:shd w:val="clear" w:color="auto" w:fill="FFFFFF"/>
              </w:rPr>
              <w:t>Соответствие требованиям документов стандартизации: ГОСТ 31307-2005 или ТУ производителя</w:t>
            </w:r>
          </w:p>
        </w:tc>
      </w:tr>
      <w:tr w:rsidR="00572700" w:rsidRPr="00127DEF" w:rsidTr="00BC06E4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</w:tcBorders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913D01" w:rsidRDefault="00572700" w:rsidP="00572700">
            <w:pPr>
              <w:widowControl w:val="0"/>
              <w:ind w:left="113"/>
              <w:contextualSpacing/>
              <w:jc w:val="center"/>
              <w:rPr>
                <w:b/>
                <w:sz w:val="24"/>
                <w:szCs w:val="24"/>
              </w:rPr>
            </w:pPr>
            <w:r w:rsidRPr="00913D01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FA7F80" w:rsidRDefault="00572700" w:rsidP="00572700">
            <w:pPr>
              <w:rPr>
                <w:b/>
                <w:bCs/>
                <w:sz w:val="24"/>
                <w:szCs w:val="24"/>
              </w:rPr>
            </w:pPr>
            <w:r w:rsidRPr="00FA7F80">
              <w:rPr>
                <w:b/>
                <w:bCs/>
                <w:sz w:val="24"/>
                <w:szCs w:val="24"/>
              </w:rPr>
              <w:t>Наволочк</w:t>
            </w:r>
            <w:r w:rsidRPr="00913D01">
              <w:rPr>
                <w:b/>
                <w:bCs/>
                <w:sz w:val="24"/>
                <w:szCs w:val="24"/>
              </w:rPr>
              <w:t xml:space="preserve">а </w:t>
            </w:r>
            <w:r w:rsidRPr="00FA7F80">
              <w:rPr>
                <w:b/>
                <w:bCs/>
                <w:sz w:val="24"/>
                <w:szCs w:val="24"/>
              </w:rPr>
              <w:t>для подушек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913D01" w:rsidRDefault="00572700" w:rsidP="00572700">
            <w:pPr>
              <w:jc w:val="center"/>
              <w:rPr>
                <w:b/>
                <w:bCs/>
                <w:sz w:val="24"/>
                <w:szCs w:val="24"/>
              </w:rPr>
            </w:pPr>
            <w:r w:rsidRPr="00913D01">
              <w:rPr>
                <w:b/>
                <w:bCs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FA7F80" w:rsidRDefault="00572700" w:rsidP="00572700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FA7F80">
              <w:rPr>
                <w:b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Тип ткани: Натуральная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Состав ткани: Хлопок 100%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Вид ткани: Сатин-</w:t>
            </w:r>
            <w:proofErr w:type="spellStart"/>
            <w:r w:rsidRPr="00913D01">
              <w:rPr>
                <w:sz w:val="24"/>
                <w:szCs w:val="24"/>
                <w:shd w:val="clear" w:color="auto" w:fill="FFFFFF"/>
              </w:rPr>
              <w:t>жаккард</w:t>
            </w:r>
            <w:proofErr w:type="spellEnd"/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Плотность ткани: Составляет не менее 140 г/м2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Цвет ткани: Белый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Ткань отбеленная: Да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Максимальное значение возможной усадки ткани: Составляет не более 2,8 ПРОЦ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Тип наволочки: Верхняя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Вид наволочки: Прямоугольная наволочка с входным отверстием закрытым клапаном, заходящим внутрь наволочки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Длина изделия: 70 СМ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Ширина изделия: 50 СМ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Минусовое отклонение по линейным размерам изделия: Не допускается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Плюсовой допуск по линейным размерам изделия: Не превышает 2,0 СМ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Поверхность изделия: Цельная, без надставок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Ширина захода верхнего полотна внутрь наволочки для образования клапана: Составляет не менее 15 и не более 25 СМ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Обработка края входного отверстия и клапана: Машинным способом в подгибку с закрытым срезом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t>Наличие дополнительной отделки (декора) изделия: Возможно наличие декора «Ушки» по периметру изделия</w:t>
            </w:r>
          </w:p>
          <w:p w:rsid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913D01">
              <w:rPr>
                <w:sz w:val="24"/>
                <w:szCs w:val="24"/>
                <w:shd w:val="clear" w:color="auto" w:fill="FFFFFF"/>
              </w:rPr>
              <w:lastRenderedPageBreak/>
              <w:t>Все поставляемые изделия по данной позиции имеют одну модель: Да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Тип ткани: Натуральная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Состав ткани: Хлопок 100%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Вид ткани: Сатин-</w:t>
            </w:r>
            <w:proofErr w:type="spellStart"/>
            <w:r w:rsidRPr="00572700">
              <w:rPr>
                <w:sz w:val="24"/>
                <w:szCs w:val="24"/>
                <w:shd w:val="clear" w:color="auto" w:fill="FFFFFF"/>
              </w:rPr>
              <w:t>жаккард</w:t>
            </w:r>
            <w:proofErr w:type="spellEnd"/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Плотность ткани: Составляет не менее 140 г/м2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Цвет ткани: Белый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Ткань отбеленная: Да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Максимальное значение возможной усадки ткани: Составляет не более 2,8 ПРОЦ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Длина изделия: 220 СМ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Ширина изделия: 220 СМ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Минусовые отклонения по линейным размерам изделия: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 xml:space="preserve">По длине: </w:t>
            </w:r>
            <w:r w:rsidRPr="00572700">
              <w:rPr>
                <w:bCs/>
                <w:sz w:val="24"/>
                <w:szCs w:val="24"/>
                <w:shd w:val="clear" w:color="auto" w:fill="FFFFFF"/>
              </w:rPr>
              <w:t>Не превышает 1,0 СМ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 xml:space="preserve">По ширине: </w:t>
            </w:r>
            <w:r w:rsidRPr="00572700">
              <w:rPr>
                <w:bCs/>
                <w:sz w:val="24"/>
                <w:szCs w:val="24"/>
                <w:shd w:val="clear" w:color="auto" w:fill="FFFFFF"/>
              </w:rPr>
              <w:t>Не превышает 1,0 СМ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Плюсовой допуск по линейным размерам изделия: Не превышает 2,0 СМ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Поверхность изделия: Цельная, без надставок</w:t>
            </w:r>
          </w:p>
          <w:p w:rsidR="00BC06E4" w:rsidRPr="00572700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Обработка краев изделия: Машинным способом в подгибку с закрытым срезом</w:t>
            </w:r>
          </w:p>
          <w:p w:rsidR="00BC06E4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Наличие дополнительной отделки (декора) изделия: Нет</w:t>
            </w:r>
          </w:p>
          <w:p w:rsidR="00BC06E4" w:rsidRPr="00913D01" w:rsidRDefault="00BC06E4" w:rsidP="00BC06E4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BC06E4">
              <w:rPr>
                <w:b/>
                <w:sz w:val="24"/>
                <w:szCs w:val="24"/>
                <w:shd w:val="clear" w:color="auto" w:fill="FFFFFF"/>
              </w:rPr>
              <w:t>Изделие изготовлено из ткани одного производителя и одного артикула с товарами «</w:t>
            </w:r>
            <w:r w:rsidRPr="00BC06E4">
              <w:rPr>
                <w:b/>
                <w:bCs/>
                <w:sz w:val="24"/>
                <w:szCs w:val="24"/>
                <w:shd w:val="clear" w:color="auto" w:fill="FFFFFF"/>
              </w:rPr>
              <w:t xml:space="preserve">Простыня тип </w:t>
            </w:r>
            <w:r>
              <w:rPr>
                <w:b/>
                <w:bCs/>
                <w:sz w:val="24"/>
                <w:szCs w:val="24"/>
                <w:shd w:val="clear" w:color="auto" w:fill="FFFFFF"/>
              </w:rPr>
              <w:t>1</w:t>
            </w:r>
            <w:r w:rsidRPr="00BC06E4">
              <w:rPr>
                <w:b/>
                <w:sz w:val="24"/>
                <w:szCs w:val="24"/>
                <w:shd w:val="clear" w:color="auto" w:fill="FFFFFF"/>
              </w:rPr>
              <w:t>»</w:t>
            </w:r>
            <w:r>
              <w:rPr>
                <w:b/>
                <w:sz w:val="24"/>
                <w:szCs w:val="24"/>
                <w:shd w:val="clear" w:color="auto" w:fill="FFFFFF"/>
              </w:rPr>
              <w:t>, «</w:t>
            </w:r>
            <w:r w:rsidRPr="00BC06E4">
              <w:rPr>
                <w:b/>
                <w:bCs/>
                <w:sz w:val="24"/>
                <w:szCs w:val="24"/>
                <w:shd w:val="clear" w:color="auto" w:fill="FFFFFF"/>
              </w:rPr>
              <w:t xml:space="preserve">Простыня тип </w:t>
            </w:r>
            <w:r>
              <w:rPr>
                <w:b/>
                <w:bCs/>
                <w:sz w:val="24"/>
                <w:szCs w:val="24"/>
                <w:shd w:val="clear" w:color="auto" w:fill="FFFFFF"/>
              </w:rPr>
              <w:t>2</w:t>
            </w:r>
            <w:r>
              <w:rPr>
                <w:b/>
                <w:sz w:val="24"/>
                <w:szCs w:val="24"/>
                <w:shd w:val="clear" w:color="auto" w:fill="FFFFFF"/>
              </w:rPr>
              <w:t xml:space="preserve">», </w:t>
            </w:r>
            <w:r w:rsidRPr="00BC06E4">
              <w:rPr>
                <w:b/>
                <w:sz w:val="24"/>
                <w:szCs w:val="24"/>
                <w:shd w:val="clear" w:color="auto" w:fill="FFFFFF"/>
              </w:rPr>
              <w:t>«</w:t>
            </w:r>
            <w:r w:rsidRPr="00BC06E4">
              <w:rPr>
                <w:b/>
                <w:bCs/>
                <w:sz w:val="24"/>
                <w:szCs w:val="24"/>
                <w:shd w:val="clear" w:color="auto" w:fill="FFFFFF"/>
              </w:rPr>
              <w:t>Простыня тип 3</w:t>
            </w:r>
            <w:r w:rsidRPr="00BC06E4">
              <w:rPr>
                <w:b/>
                <w:sz w:val="24"/>
                <w:szCs w:val="24"/>
                <w:shd w:val="clear" w:color="auto" w:fill="FFFFFF"/>
              </w:rPr>
              <w:t xml:space="preserve">», </w:t>
            </w:r>
            <w:r>
              <w:rPr>
                <w:b/>
                <w:sz w:val="24"/>
                <w:szCs w:val="24"/>
                <w:shd w:val="clear" w:color="auto" w:fill="FFFFFF"/>
              </w:rPr>
              <w:t>«</w:t>
            </w:r>
            <w:r w:rsidRPr="00BC06E4">
              <w:rPr>
                <w:b/>
                <w:bCs/>
                <w:sz w:val="24"/>
                <w:szCs w:val="24"/>
                <w:shd w:val="clear" w:color="auto" w:fill="FFFFFF"/>
              </w:rPr>
              <w:t>Пододеяльник</w:t>
            </w:r>
            <w:r>
              <w:rPr>
                <w:b/>
                <w:sz w:val="24"/>
                <w:szCs w:val="24"/>
                <w:shd w:val="clear" w:color="auto" w:fill="FFFFFF"/>
              </w:rPr>
              <w:t>»</w:t>
            </w:r>
            <w:r>
              <w:rPr>
                <w:b/>
                <w:sz w:val="24"/>
                <w:szCs w:val="24"/>
                <w:shd w:val="clear" w:color="auto" w:fill="FFFFFF"/>
              </w:rPr>
              <w:t>: 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00" w:rsidRPr="00572700" w:rsidRDefault="00572700" w:rsidP="00572700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572700">
              <w:rPr>
                <w:sz w:val="22"/>
                <w:szCs w:val="22"/>
                <w:shd w:val="clear" w:color="auto" w:fill="FFFFFF"/>
              </w:rPr>
              <w:lastRenderedPageBreak/>
              <w:t>Соответствие требованиям документов технического регулирования: Технический регламент Таможенного союза «О безопасности продукции легкой промышленности» (ТР ТС 017/2011)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572700">
              <w:rPr>
                <w:sz w:val="22"/>
                <w:szCs w:val="22"/>
                <w:shd w:val="clear" w:color="auto" w:fill="FFFFFF"/>
              </w:rPr>
              <w:t>Соответствие требованиям документов стандартизации: ГОСТ 31307-2005 или ТУ производителя</w:t>
            </w:r>
          </w:p>
        </w:tc>
      </w:tr>
      <w:tr w:rsidR="00572700" w:rsidRPr="00127DEF" w:rsidTr="00BC06E4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</w:tcBorders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913D01" w:rsidRDefault="00572700" w:rsidP="00572700">
            <w:pPr>
              <w:widowControl w:val="0"/>
              <w:ind w:left="113"/>
              <w:contextualSpacing/>
              <w:jc w:val="center"/>
              <w:rPr>
                <w:b/>
                <w:sz w:val="24"/>
                <w:szCs w:val="24"/>
              </w:rPr>
            </w:pPr>
            <w:r w:rsidRPr="00913D01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FA7F80" w:rsidRDefault="00572700" w:rsidP="00572700">
            <w:pPr>
              <w:rPr>
                <w:b/>
                <w:bCs/>
                <w:sz w:val="24"/>
                <w:szCs w:val="24"/>
              </w:rPr>
            </w:pPr>
            <w:r w:rsidRPr="00FA7F80">
              <w:rPr>
                <w:b/>
                <w:bCs/>
                <w:sz w:val="24"/>
                <w:szCs w:val="24"/>
              </w:rPr>
              <w:t>Коврик для ног</w:t>
            </w:r>
            <w:r w:rsidRPr="00913D01">
              <w:rPr>
                <w:b/>
                <w:bCs/>
                <w:sz w:val="24"/>
                <w:szCs w:val="24"/>
              </w:rPr>
              <w:t xml:space="preserve"> текстильный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913D01" w:rsidRDefault="00572700" w:rsidP="00572700">
            <w:pPr>
              <w:jc w:val="center"/>
              <w:rPr>
                <w:b/>
                <w:bCs/>
                <w:sz w:val="24"/>
                <w:szCs w:val="24"/>
              </w:rPr>
            </w:pPr>
            <w:r w:rsidRPr="00913D01">
              <w:rPr>
                <w:b/>
                <w:bCs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FA7F80" w:rsidRDefault="00572700" w:rsidP="00572700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FA7F80">
              <w:rPr>
                <w:b/>
                <w:sz w:val="24"/>
                <w:szCs w:val="24"/>
                <w:lang w:eastAsia="ar-SA"/>
              </w:rPr>
              <w:t>120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Назначение: Для использования в ванной комнате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Материал изготовления: Ткань махровая двухсторонняя, низкая двойная крученая петля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Состав ткани: Хлопок 100%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Плотность ткани: Составляет не менее 600 г/м2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Цвет ткани: Белый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Ткань отбеленная: Да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Длина изделия: 70 СМ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Ширина изделия: 50 СМ</w:t>
            </w:r>
          </w:p>
          <w:p w:rsidR="00572700" w:rsidRPr="00572700" w:rsidRDefault="00572700" w:rsidP="00572700">
            <w:pPr>
              <w:shd w:val="clear" w:color="auto" w:fill="FFFFFF"/>
              <w:tabs>
                <w:tab w:val="left" w:pos="3275"/>
              </w:tabs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 xml:space="preserve">Минусовое отклонение по линейным размерам изделия: </w:t>
            </w:r>
            <w:r w:rsidRPr="00572700">
              <w:rPr>
                <w:bCs/>
                <w:sz w:val="24"/>
                <w:szCs w:val="24"/>
                <w:shd w:val="clear" w:color="auto" w:fill="FFFFFF"/>
              </w:rPr>
              <w:t>Не превышает 1,0 СМ</w:t>
            </w:r>
          </w:p>
          <w:p w:rsidR="00572700" w:rsidRPr="00572700" w:rsidRDefault="00572700" w:rsidP="00572700">
            <w:pPr>
              <w:shd w:val="clear" w:color="auto" w:fill="FFFFFF"/>
              <w:tabs>
                <w:tab w:val="left" w:pos="3275"/>
              </w:tabs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Плюсовой допуск по линейным размерам изделия: Не превышает 2,0 СМ</w:t>
            </w:r>
          </w:p>
          <w:p w:rsidR="00572700" w:rsidRPr="00572700" w:rsidRDefault="00572700" w:rsidP="00572700">
            <w:pPr>
              <w:shd w:val="clear" w:color="auto" w:fill="FFFFFF"/>
              <w:rPr>
                <w:b/>
                <w:sz w:val="24"/>
                <w:szCs w:val="24"/>
                <w:shd w:val="clear" w:color="auto" w:fill="FFFFFF"/>
              </w:rPr>
            </w:pPr>
            <w:r w:rsidRPr="00572700">
              <w:rPr>
                <w:b/>
                <w:sz w:val="24"/>
                <w:szCs w:val="24"/>
                <w:shd w:val="clear" w:color="auto" w:fill="FFFFFF"/>
              </w:rPr>
              <w:t>Декор: Изображение ступней ног, узор по периметру</w:t>
            </w:r>
          </w:p>
          <w:p w:rsidR="00572700" w:rsidRPr="00572700" w:rsidRDefault="00572700" w:rsidP="00572700">
            <w:pPr>
              <w:shd w:val="clear" w:color="auto" w:fill="FFFFFF"/>
              <w:rPr>
                <w:b/>
                <w:sz w:val="24"/>
                <w:szCs w:val="24"/>
                <w:shd w:val="clear" w:color="auto" w:fill="FFFFFF"/>
              </w:rPr>
            </w:pPr>
            <w:r w:rsidRPr="00572700">
              <w:rPr>
                <w:b/>
                <w:sz w:val="24"/>
                <w:szCs w:val="24"/>
                <w:shd w:val="clear" w:color="auto" w:fill="FFFFFF"/>
              </w:rPr>
              <w:t>Технология исполнения декора: Текстильное переплетение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Обработка краев изделия: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lastRenderedPageBreak/>
              <w:t>Края изделия, заработанные фабричным способом (кромка) обрабатываются машинным способом швом в подгибку с двойной строчкой шириной не менее 0,5 см.</w:t>
            </w:r>
          </w:p>
          <w:p w:rsidR="00572700" w:rsidRPr="00913D01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Отрезные края изделия обрабатываются машинным способом швом в подгибку с закрытым срезом с двойной строчкой шириной не менее 1,0 см.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00" w:rsidRPr="00572700" w:rsidRDefault="00572700" w:rsidP="00572700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572700">
              <w:rPr>
                <w:sz w:val="22"/>
                <w:szCs w:val="22"/>
                <w:shd w:val="clear" w:color="auto" w:fill="FFFFFF"/>
              </w:rPr>
              <w:lastRenderedPageBreak/>
              <w:t>Соответствие требованиям документов технического регулирования: Технический регламент Таможенного союза «О безопасности продукции легкой промышленности» (ТР ТС 017/2011)</w:t>
            </w:r>
          </w:p>
          <w:p w:rsidR="00572700" w:rsidRDefault="00572700" w:rsidP="00572700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572700">
              <w:rPr>
                <w:sz w:val="22"/>
                <w:szCs w:val="22"/>
                <w:shd w:val="clear" w:color="auto" w:fill="FFFFFF"/>
              </w:rPr>
              <w:t xml:space="preserve">Соответствие требованиям документов стандартизации: 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572700">
              <w:rPr>
                <w:sz w:val="22"/>
                <w:szCs w:val="22"/>
                <w:shd w:val="clear" w:color="auto" w:fill="FFFFFF"/>
              </w:rPr>
              <w:lastRenderedPageBreak/>
              <w:t>ТУ производителя</w:t>
            </w:r>
          </w:p>
        </w:tc>
      </w:tr>
      <w:tr w:rsidR="00572700" w:rsidRPr="00127DEF" w:rsidTr="00BC06E4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</w:tcBorders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913D01" w:rsidRDefault="00572700" w:rsidP="00572700">
            <w:pPr>
              <w:widowControl w:val="0"/>
              <w:ind w:left="113"/>
              <w:contextualSpacing/>
              <w:jc w:val="center"/>
              <w:rPr>
                <w:b/>
                <w:sz w:val="24"/>
                <w:szCs w:val="24"/>
              </w:rPr>
            </w:pPr>
            <w:r w:rsidRPr="00913D01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FA7F80" w:rsidRDefault="00572700" w:rsidP="00572700">
            <w:pPr>
              <w:rPr>
                <w:b/>
                <w:bCs/>
                <w:sz w:val="24"/>
                <w:szCs w:val="24"/>
              </w:rPr>
            </w:pPr>
            <w:r w:rsidRPr="00FA7F80">
              <w:rPr>
                <w:b/>
                <w:bCs/>
                <w:sz w:val="24"/>
                <w:szCs w:val="24"/>
              </w:rPr>
              <w:t>Скатерть текстильная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913D01" w:rsidRDefault="00572700" w:rsidP="00572700">
            <w:pPr>
              <w:jc w:val="center"/>
              <w:rPr>
                <w:b/>
                <w:bCs/>
                <w:sz w:val="24"/>
                <w:szCs w:val="24"/>
              </w:rPr>
            </w:pPr>
            <w:r w:rsidRPr="00913D01">
              <w:rPr>
                <w:b/>
                <w:bCs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FA7F80" w:rsidRDefault="00572700" w:rsidP="00572700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FA7F80">
              <w:rPr>
                <w:b/>
                <w:sz w:val="24"/>
                <w:szCs w:val="24"/>
                <w:lang w:eastAsia="ar-SA"/>
              </w:rPr>
              <w:t>40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Тип ткани: Смесовая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Состав ткани:</w:t>
            </w:r>
            <w:r w:rsidRPr="00572700">
              <w:rPr>
                <w:sz w:val="24"/>
                <w:szCs w:val="24"/>
              </w:rPr>
              <w:t xml:space="preserve"> </w:t>
            </w:r>
            <w:proofErr w:type="spellStart"/>
            <w:r w:rsidRPr="00572700">
              <w:rPr>
                <w:sz w:val="24"/>
                <w:szCs w:val="24"/>
                <w:shd w:val="clear" w:color="auto" w:fill="FFFFFF"/>
              </w:rPr>
              <w:t>Полиэстер+Хлопок</w:t>
            </w:r>
            <w:proofErr w:type="spellEnd"/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Содержание хлопка в составе ткани: Составляет не менее 10 и не более 20 ПРОЦ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Водоотталкивающая пропитка: Наличие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Грязеотталкивающей пропиткой: Наличие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Цвет: Белый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Длина изделия: 180 СМ</w:t>
            </w:r>
          </w:p>
          <w:p w:rsidR="00572700" w:rsidRPr="00572700" w:rsidRDefault="00572700" w:rsidP="00572700">
            <w:pPr>
              <w:shd w:val="clear" w:color="auto" w:fill="FFFFFF"/>
              <w:tabs>
                <w:tab w:val="left" w:pos="3275"/>
              </w:tabs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Ширина изделия: 140 СМ</w:t>
            </w:r>
          </w:p>
          <w:p w:rsidR="00572700" w:rsidRPr="00572700" w:rsidRDefault="00572700" w:rsidP="00572700">
            <w:pPr>
              <w:shd w:val="clear" w:color="auto" w:fill="FFFFFF"/>
              <w:tabs>
                <w:tab w:val="left" w:pos="3275"/>
              </w:tabs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 xml:space="preserve">Минусовое отклонение по линейным размерам изделия: </w:t>
            </w:r>
            <w:r w:rsidRPr="00572700">
              <w:rPr>
                <w:bCs/>
                <w:sz w:val="24"/>
                <w:szCs w:val="24"/>
                <w:shd w:val="clear" w:color="auto" w:fill="FFFFFF"/>
              </w:rPr>
              <w:t>Не превышает 1,0 СМ</w:t>
            </w:r>
          </w:p>
          <w:p w:rsidR="00572700" w:rsidRPr="00913D01" w:rsidRDefault="00572700" w:rsidP="00572700">
            <w:pPr>
              <w:shd w:val="clear" w:color="auto" w:fill="FFFFFF"/>
              <w:tabs>
                <w:tab w:val="left" w:pos="3275"/>
              </w:tabs>
              <w:rPr>
                <w:sz w:val="24"/>
                <w:szCs w:val="24"/>
                <w:shd w:val="clear" w:color="auto" w:fill="FFFFFF"/>
              </w:rPr>
            </w:pPr>
            <w:r w:rsidRPr="00572700">
              <w:rPr>
                <w:sz w:val="24"/>
                <w:szCs w:val="24"/>
                <w:shd w:val="clear" w:color="auto" w:fill="FFFFFF"/>
              </w:rPr>
              <w:t>Плюсовой допуск по линейным размерам изделия: Не превышает 2,0 СМ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00" w:rsidRPr="00572700" w:rsidRDefault="00572700" w:rsidP="00572700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572700">
              <w:rPr>
                <w:sz w:val="22"/>
                <w:szCs w:val="22"/>
                <w:shd w:val="clear" w:color="auto" w:fill="FFFFFF"/>
              </w:rPr>
              <w:t>Соответствие требованиям документов технического регулирования: Технический регламент Таможенного союза «О безопасности продукции легкой промышленности» (ТР ТС 017/2011)</w:t>
            </w:r>
          </w:p>
          <w:p w:rsidR="00572700" w:rsidRDefault="00572700" w:rsidP="00572700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572700">
              <w:rPr>
                <w:sz w:val="22"/>
                <w:szCs w:val="22"/>
                <w:shd w:val="clear" w:color="auto" w:fill="FFFFFF"/>
              </w:rPr>
              <w:t xml:space="preserve">Соответствие требованиям документов стандартизации: </w:t>
            </w:r>
          </w:p>
          <w:p w:rsidR="00572700" w:rsidRPr="00572700" w:rsidRDefault="00572700" w:rsidP="00572700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572700">
              <w:rPr>
                <w:sz w:val="22"/>
                <w:szCs w:val="22"/>
                <w:shd w:val="clear" w:color="auto" w:fill="FFFFFF"/>
              </w:rPr>
              <w:t>ТУ производителя</w:t>
            </w:r>
          </w:p>
        </w:tc>
      </w:tr>
    </w:tbl>
    <w:p w:rsidR="00E6127E" w:rsidRDefault="00E6127E" w:rsidP="00913D01">
      <w:pPr>
        <w:spacing w:after="0" w:line="240" w:lineRule="auto"/>
        <w:ind w:left="142" w:right="198"/>
        <w:jc w:val="both"/>
        <w:outlineLvl w:val="0"/>
        <w:rPr>
          <w:rFonts w:ascii="Times New Roman" w:eastAsia="Calibri" w:hAnsi="Times New Roman" w:cs="Times New Roman"/>
          <w:bCs/>
          <w:lang w:eastAsia="ru-RU"/>
        </w:rPr>
      </w:pPr>
    </w:p>
    <w:sectPr w:rsidR="00E6127E" w:rsidSect="001066CB">
      <w:pgSz w:w="16838" w:h="11906" w:orient="landscape"/>
      <w:pgMar w:top="851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D2A"/>
    <w:rsid w:val="000235C3"/>
    <w:rsid w:val="00033A6B"/>
    <w:rsid w:val="00054A35"/>
    <w:rsid w:val="0006770B"/>
    <w:rsid w:val="00082DB7"/>
    <w:rsid w:val="0009578D"/>
    <w:rsid w:val="000965AF"/>
    <w:rsid w:val="000B56D9"/>
    <w:rsid w:val="000C02BF"/>
    <w:rsid w:val="00103895"/>
    <w:rsid w:val="001066CB"/>
    <w:rsid w:val="00127DEF"/>
    <w:rsid w:val="00160D9D"/>
    <w:rsid w:val="00194032"/>
    <w:rsid w:val="001D764F"/>
    <w:rsid w:val="001F0D6F"/>
    <w:rsid w:val="0026166B"/>
    <w:rsid w:val="00267ECC"/>
    <w:rsid w:val="00277EAB"/>
    <w:rsid w:val="002821AB"/>
    <w:rsid w:val="002A5DC0"/>
    <w:rsid w:val="0038540D"/>
    <w:rsid w:val="003A4A37"/>
    <w:rsid w:val="003D30AA"/>
    <w:rsid w:val="003D67D3"/>
    <w:rsid w:val="003E091F"/>
    <w:rsid w:val="003E3935"/>
    <w:rsid w:val="0049061B"/>
    <w:rsid w:val="004A3045"/>
    <w:rsid w:val="004D3FE7"/>
    <w:rsid w:val="005218FD"/>
    <w:rsid w:val="00531BB2"/>
    <w:rsid w:val="00572700"/>
    <w:rsid w:val="005E6C24"/>
    <w:rsid w:val="005F0068"/>
    <w:rsid w:val="00622D56"/>
    <w:rsid w:val="006672F4"/>
    <w:rsid w:val="006821BB"/>
    <w:rsid w:val="006A203D"/>
    <w:rsid w:val="006A307F"/>
    <w:rsid w:val="006D43AD"/>
    <w:rsid w:val="0074212A"/>
    <w:rsid w:val="00745926"/>
    <w:rsid w:val="00751068"/>
    <w:rsid w:val="007860D9"/>
    <w:rsid w:val="00787FFC"/>
    <w:rsid w:val="007A5890"/>
    <w:rsid w:val="007D7477"/>
    <w:rsid w:val="00806014"/>
    <w:rsid w:val="00813E2A"/>
    <w:rsid w:val="00844352"/>
    <w:rsid w:val="00851C39"/>
    <w:rsid w:val="00874D2A"/>
    <w:rsid w:val="008D5B31"/>
    <w:rsid w:val="00913D01"/>
    <w:rsid w:val="00927BC3"/>
    <w:rsid w:val="00931C73"/>
    <w:rsid w:val="00986333"/>
    <w:rsid w:val="009C184B"/>
    <w:rsid w:val="009F11AC"/>
    <w:rsid w:val="009F5D8F"/>
    <w:rsid w:val="00A13A3F"/>
    <w:rsid w:val="00A452C5"/>
    <w:rsid w:val="00A50879"/>
    <w:rsid w:val="00A6540E"/>
    <w:rsid w:val="00A81322"/>
    <w:rsid w:val="00A92EC5"/>
    <w:rsid w:val="00B01D80"/>
    <w:rsid w:val="00B11200"/>
    <w:rsid w:val="00B1753D"/>
    <w:rsid w:val="00B23990"/>
    <w:rsid w:val="00B37068"/>
    <w:rsid w:val="00B45B50"/>
    <w:rsid w:val="00B86A00"/>
    <w:rsid w:val="00B97F80"/>
    <w:rsid w:val="00BB58FF"/>
    <w:rsid w:val="00BC06E4"/>
    <w:rsid w:val="00C37156"/>
    <w:rsid w:val="00C61D97"/>
    <w:rsid w:val="00CD4A1E"/>
    <w:rsid w:val="00CF4CEF"/>
    <w:rsid w:val="00CF7579"/>
    <w:rsid w:val="00D359C1"/>
    <w:rsid w:val="00D539BB"/>
    <w:rsid w:val="00DB010F"/>
    <w:rsid w:val="00E158AB"/>
    <w:rsid w:val="00E6127E"/>
    <w:rsid w:val="00E623D8"/>
    <w:rsid w:val="00E720A1"/>
    <w:rsid w:val="00E73E08"/>
    <w:rsid w:val="00EB624C"/>
    <w:rsid w:val="00EE1A60"/>
    <w:rsid w:val="00F32699"/>
    <w:rsid w:val="00F43D37"/>
    <w:rsid w:val="00F4697E"/>
    <w:rsid w:val="00F60787"/>
    <w:rsid w:val="00FB558E"/>
    <w:rsid w:val="00FC3033"/>
    <w:rsid w:val="00FC4FA1"/>
    <w:rsid w:val="00FD1554"/>
    <w:rsid w:val="00FD3126"/>
    <w:rsid w:val="00FE0EC6"/>
    <w:rsid w:val="00FF0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EFC5B"/>
  <w15:chartTrackingRefBased/>
  <w15:docId w15:val="{22EA0DCA-CB05-4A41-9D8C-38256DD2D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D2A"/>
    <w:rPr>
      <w:rFonts w:eastAsia="MS Minch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3111">
    <w:name w:val="Сетка таблицы23111"/>
    <w:basedOn w:val="a1"/>
    <w:next w:val="a3"/>
    <w:uiPriority w:val="39"/>
    <w:rsid w:val="00874D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74D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54A35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C18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C184B"/>
    <w:rPr>
      <w:rFonts w:ascii="Segoe UI" w:eastAsia="MS Mincho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6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Цомаева Ирина Викторовна</dc:creator>
  <cp:keywords/>
  <dc:description/>
  <cp:lastModifiedBy>Осипова Алла Федоровна</cp:lastModifiedBy>
  <cp:revision>5</cp:revision>
  <cp:lastPrinted>2023-10-13T13:41:00Z</cp:lastPrinted>
  <dcterms:created xsi:type="dcterms:W3CDTF">2023-11-28T05:12:00Z</dcterms:created>
  <dcterms:modified xsi:type="dcterms:W3CDTF">2023-11-29T11:35:00Z</dcterms:modified>
</cp:coreProperties>
</file>