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2C8D4E" w14:textId="77777777" w:rsidR="008318B8" w:rsidRDefault="008318B8" w:rsidP="001E2225">
      <w:pPr>
        <w:autoSpaceDE w:val="0"/>
        <w:autoSpaceDN w:val="0"/>
        <w:adjustRightInd w:val="0"/>
        <w:spacing w:after="0" w:line="240" w:lineRule="auto"/>
        <w:jc w:val="center"/>
        <w:rPr>
          <w:rFonts w:ascii="Times New Roman" w:hAnsi="Times New Roman" w:cs="Times New Roman"/>
          <w:b/>
          <w:bCs/>
          <w:color w:val="000000" w:themeColor="text1"/>
        </w:rPr>
      </w:pPr>
    </w:p>
    <w:p w14:paraId="61975B92" w14:textId="0A0C33D1" w:rsidR="00BE6EB6" w:rsidRDefault="00BE6EB6" w:rsidP="001E2225">
      <w:pPr>
        <w:autoSpaceDE w:val="0"/>
        <w:autoSpaceDN w:val="0"/>
        <w:adjustRightInd w:val="0"/>
        <w:spacing w:after="0" w:line="240"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t xml:space="preserve">Проект контракта </w:t>
      </w:r>
    </w:p>
    <w:p w14:paraId="1D08B149" w14:textId="77777777" w:rsidR="00BE6EB6" w:rsidRDefault="00BE6EB6" w:rsidP="001E2225">
      <w:pPr>
        <w:autoSpaceDE w:val="0"/>
        <w:autoSpaceDN w:val="0"/>
        <w:adjustRightInd w:val="0"/>
        <w:spacing w:after="0" w:line="240" w:lineRule="auto"/>
        <w:jc w:val="center"/>
        <w:rPr>
          <w:rFonts w:ascii="Times New Roman" w:hAnsi="Times New Roman" w:cs="Times New Roman"/>
          <w:b/>
          <w:bCs/>
          <w:color w:val="000000" w:themeColor="text1"/>
        </w:rPr>
      </w:pPr>
    </w:p>
    <w:p w14:paraId="11FFB01D" w14:textId="60F8E0D3" w:rsidR="00C16723" w:rsidRPr="004B2220" w:rsidRDefault="00C16723" w:rsidP="00474EA4">
      <w:pPr>
        <w:autoSpaceDE w:val="0"/>
        <w:autoSpaceDN w:val="0"/>
        <w:adjustRightInd w:val="0"/>
        <w:spacing w:after="0" w:line="240" w:lineRule="auto"/>
        <w:jc w:val="center"/>
        <w:rPr>
          <w:rFonts w:ascii="Times New Roman" w:hAnsi="Times New Roman" w:cs="Times New Roman"/>
          <w:b/>
          <w:bCs/>
          <w:color w:val="000000" w:themeColor="text1"/>
        </w:rPr>
      </w:pPr>
      <w:r w:rsidRPr="004B2220">
        <w:rPr>
          <w:rFonts w:ascii="Times New Roman" w:hAnsi="Times New Roman" w:cs="Times New Roman"/>
          <w:b/>
          <w:bCs/>
          <w:color w:val="000000" w:themeColor="text1"/>
        </w:rPr>
        <w:t>Контракт</w:t>
      </w:r>
      <w:r w:rsidRPr="004B2220">
        <w:rPr>
          <w:rFonts w:ascii="Times New Roman" w:hAnsi="Times New Roman" w:cs="Times New Roman"/>
          <w:color w:val="000000" w:themeColor="text1"/>
        </w:rPr>
        <w:t xml:space="preserve"> №</w:t>
      </w:r>
      <w:r w:rsidRPr="004B2220">
        <w:rPr>
          <w:rFonts w:ascii="Times New Roman" w:hAnsi="Times New Roman" w:cs="Times New Roman"/>
          <w:b/>
          <w:bCs/>
          <w:color w:val="000000" w:themeColor="text1"/>
        </w:rPr>
        <w:t xml:space="preserve"> </w:t>
      </w:r>
    </w:p>
    <w:p w14:paraId="15BA8264" w14:textId="77777777" w:rsidR="00BE6EB6" w:rsidRPr="004B2220" w:rsidRDefault="00BE6EB6" w:rsidP="00474EA4">
      <w:pPr>
        <w:autoSpaceDE w:val="0"/>
        <w:autoSpaceDN w:val="0"/>
        <w:adjustRightInd w:val="0"/>
        <w:spacing w:after="0" w:line="240" w:lineRule="auto"/>
        <w:jc w:val="center"/>
        <w:rPr>
          <w:rFonts w:ascii="Times New Roman" w:hAnsi="Times New Roman" w:cs="Times New Roman"/>
          <w:color w:val="000000" w:themeColor="text1"/>
        </w:rPr>
      </w:pPr>
    </w:p>
    <w:p w14:paraId="19A7BFD2" w14:textId="41113AD6" w:rsidR="00D1082E" w:rsidRPr="00853CCC" w:rsidRDefault="00853CCC" w:rsidP="00853CCC">
      <w:pPr>
        <w:jc w:val="center"/>
        <w:rPr>
          <w:rFonts w:ascii="Times New Roman" w:hAnsi="Times New Roman" w:cs="Times New Roman"/>
          <w:b/>
          <w:sz w:val="24"/>
          <w:szCs w:val="24"/>
        </w:rPr>
      </w:pPr>
      <w:r w:rsidRPr="00853CCC">
        <w:rPr>
          <w:rFonts w:ascii="Times New Roman" w:hAnsi="Times New Roman" w:cs="Times New Roman"/>
          <w:b/>
          <w:sz w:val="24"/>
          <w:szCs w:val="24"/>
        </w:rPr>
        <w:t>Поставка кабеля HDMI для нужд СПб ГБУ «Приморский культурный центр»</w:t>
      </w:r>
    </w:p>
    <w:p w14:paraId="2F786819" w14:textId="46D5F869" w:rsidR="00C16723" w:rsidRPr="004A3A81" w:rsidRDefault="00BE6EB6" w:rsidP="00474EA4">
      <w:pPr>
        <w:autoSpaceDE w:val="0"/>
        <w:autoSpaceDN w:val="0"/>
        <w:adjustRightInd w:val="0"/>
        <w:spacing w:after="0" w:line="276" w:lineRule="auto"/>
        <w:jc w:val="center"/>
        <w:rPr>
          <w:rFonts w:ascii="Times New Roman" w:hAnsi="Times New Roman" w:cs="Times New Roman"/>
        </w:rPr>
      </w:pPr>
      <w:r w:rsidRPr="004A3A81">
        <w:rPr>
          <w:rFonts w:ascii="Times New Roman" w:hAnsi="Times New Roman" w:cs="Times New Roman"/>
        </w:rPr>
        <w:t xml:space="preserve"> </w:t>
      </w:r>
      <w:r w:rsidR="00C16723" w:rsidRPr="004A3A81">
        <w:rPr>
          <w:rFonts w:ascii="Times New Roman" w:hAnsi="Times New Roman" w:cs="Times New Roman"/>
        </w:rPr>
        <w:t xml:space="preserve">(Идентификационный код закупки № </w:t>
      </w:r>
      <w:r w:rsidR="003B638C" w:rsidRPr="003B638C">
        <w:rPr>
          <w:rFonts w:ascii="Times New Roman" w:hAnsi="Times New Roman" w:cs="Times New Roman"/>
        </w:rPr>
        <w:t>232781434080278140100100090000000244</w:t>
      </w:r>
      <w:r w:rsidR="00C16723" w:rsidRPr="004A3A81">
        <w:rPr>
          <w:rFonts w:ascii="Times New Roman" w:hAnsi="Times New Roman" w:cs="Times New Roman"/>
        </w:rPr>
        <w:t>)</w:t>
      </w:r>
    </w:p>
    <w:p w14:paraId="27E57D3F" w14:textId="52593B8E" w:rsidR="00CC4525" w:rsidRPr="004A3A81" w:rsidRDefault="00CC4525" w:rsidP="001E2225">
      <w:pPr>
        <w:autoSpaceDE w:val="0"/>
        <w:autoSpaceDN w:val="0"/>
        <w:adjustRightInd w:val="0"/>
        <w:spacing w:after="0" w:line="240" w:lineRule="auto"/>
        <w:jc w:val="both"/>
        <w:rPr>
          <w:rFonts w:ascii="Times New Roman" w:hAnsi="Times New Roman" w:cs="Times New Roman"/>
        </w:rPr>
      </w:pPr>
    </w:p>
    <w:p w14:paraId="2A029FDF" w14:textId="70820A58"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 xml:space="preserve">г. Санкт-Петербург </w:t>
      </w:r>
      <w:r w:rsidRPr="004A3A81">
        <w:rPr>
          <w:rFonts w:ascii="Times New Roman" w:hAnsi="Times New Roman" w:cs="Times New Roman"/>
        </w:rPr>
        <w:tab/>
      </w:r>
      <w:r w:rsidR="001C270D" w:rsidRPr="004A3A81">
        <w:rPr>
          <w:rFonts w:ascii="Times New Roman" w:hAnsi="Times New Roman" w:cs="Times New Roman"/>
        </w:rPr>
        <w:t xml:space="preserve">     </w:t>
      </w:r>
      <w:r w:rsidRPr="004A3A81">
        <w:rPr>
          <w:rFonts w:ascii="Times New Roman" w:hAnsi="Times New Roman" w:cs="Times New Roman"/>
        </w:rPr>
        <w:tab/>
      </w:r>
      <w:r w:rsidRPr="004A3A81">
        <w:rPr>
          <w:rFonts w:ascii="Times New Roman" w:hAnsi="Times New Roman" w:cs="Times New Roman"/>
        </w:rPr>
        <w:tab/>
      </w:r>
      <w:r w:rsidRPr="004A3A81">
        <w:rPr>
          <w:rFonts w:ascii="Times New Roman" w:hAnsi="Times New Roman" w:cs="Times New Roman"/>
        </w:rPr>
        <w:tab/>
      </w:r>
      <w:r w:rsidRPr="004A3A81">
        <w:rPr>
          <w:rFonts w:ascii="Times New Roman" w:hAnsi="Times New Roman" w:cs="Times New Roman"/>
        </w:rPr>
        <w:tab/>
        <w:t xml:space="preserve">                  </w:t>
      </w:r>
      <w:r w:rsidR="001C270D" w:rsidRPr="004A3A81">
        <w:rPr>
          <w:rFonts w:ascii="Times New Roman" w:hAnsi="Times New Roman" w:cs="Times New Roman"/>
        </w:rPr>
        <w:t xml:space="preserve">   </w:t>
      </w:r>
      <w:r w:rsidR="00FB766B" w:rsidRPr="004A3A81">
        <w:rPr>
          <w:rFonts w:ascii="Times New Roman" w:hAnsi="Times New Roman" w:cs="Times New Roman"/>
        </w:rPr>
        <w:t xml:space="preserve">      </w:t>
      </w:r>
      <w:r w:rsidR="001C270D" w:rsidRPr="004A3A81">
        <w:rPr>
          <w:rFonts w:ascii="Times New Roman" w:hAnsi="Times New Roman" w:cs="Times New Roman"/>
        </w:rPr>
        <w:t xml:space="preserve">       </w:t>
      </w:r>
      <w:r w:rsidR="00492FCF">
        <w:rPr>
          <w:rFonts w:ascii="Times New Roman" w:hAnsi="Times New Roman" w:cs="Times New Roman"/>
        </w:rPr>
        <w:t xml:space="preserve">                 </w:t>
      </w:r>
      <w:r w:rsidR="001C270D" w:rsidRPr="004A3A81">
        <w:rPr>
          <w:rFonts w:ascii="Times New Roman" w:hAnsi="Times New Roman" w:cs="Times New Roman"/>
        </w:rPr>
        <w:t xml:space="preserve">  </w:t>
      </w:r>
      <w:r w:rsidR="000C4161" w:rsidRPr="004A3A81">
        <w:rPr>
          <w:rFonts w:ascii="Times New Roman" w:hAnsi="Times New Roman" w:cs="Times New Roman"/>
        </w:rPr>
        <w:t xml:space="preserve">    </w:t>
      </w:r>
      <w:r w:rsidR="0038589A" w:rsidRPr="004A3A81">
        <w:rPr>
          <w:rFonts w:ascii="Times New Roman" w:hAnsi="Times New Roman" w:cs="Times New Roman"/>
        </w:rPr>
        <w:t xml:space="preserve">«___» ___________ 2023 </w:t>
      </w:r>
      <w:r w:rsidR="008E5ECE" w:rsidRPr="004A3A81">
        <w:rPr>
          <w:rFonts w:ascii="Times New Roman" w:hAnsi="Times New Roman" w:cs="Times New Roman"/>
        </w:rPr>
        <w:t>г.</w:t>
      </w:r>
    </w:p>
    <w:p w14:paraId="41BBFA84"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p>
    <w:p w14:paraId="76ED2273" w14:textId="64139EA0" w:rsidR="00A31117" w:rsidRPr="00F5582F" w:rsidRDefault="00A31117" w:rsidP="00492FCF">
      <w:pPr>
        <w:autoSpaceDE w:val="0"/>
        <w:autoSpaceDN w:val="0"/>
        <w:adjustRightInd w:val="0"/>
        <w:spacing w:after="0" w:line="240" w:lineRule="auto"/>
        <w:ind w:left="567"/>
        <w:jc w:val="both"/>
        <w:rPr>
          <w:rFonts w:ascii="Times New Roman" w:hAnsi="Times New Roman" w:cs="Times New Roman"/>
        </w:rPr>
      </w:pPr>
      <w:r w:rsidRPr="00F5582F">
        <w:rPr>
          <w:rFonts w:ascii="Times New Roman" w:hAnsi="Times New Roman" w:cs="Times New Roman"/>
          <w:b/>
          <w:lang w:eastAsia="ar-SA"/>
        </w:rPr>
        <w:t>Санкт-Петербургское государственное бюджетное учреждение «Приморский культурный центр» (СПб ГБУ «Приморский культурный центр»)</w:t>
      </w:r>
      <w:r w:rsidRPr="00F5582F">
        <w:rPr>
          <w:rFonts w:ascii="Times New Roman" w:hAnsi="Times New Roman" w:cs="Times New Roman"/>
          <w:lang w:eastAsia="ar-SA"/>
        </w:rPr>
        <w:t xml:space="preserve">, именуемое в дальнейшем «Заказчик», в лице Директора Михайловой Анны Андреевны, действующего на основании Устава, с одной стороны, и </w:t>
      </w:r>
      <w:r w:rsidRPr="00F5582F">
        <w:rPr>
          <w:rFonts w:ascii="Times New Roman" w:hAnsi="Times New Roman" w:cs="Times New Roman"/>
          <w:b/>
          <w:lang w:eastAsia="ar-SA"/>
        </w:rPr>
        <w:t>___________________ (_______________)</w:t>
      </w:r>
      <w:r w:rsidRPr="00F5582F">
        <w:rPr>
          <w:rFonts w:ascii="Times New Roman" w:hAnsi="Times New Roman" w:cs="Times New Roman"/>
          <w:lang w:eastAsia="ar-SA"/>
        </w:rPr>
        <w:t xml:space="preserve">, именуемый в дальнейшем «Поставщик», действующий на основании _____________, с другой стороны, вместе именуемые в дальнейшем «Стороны», в соответствии </w:t>
      </w:r>
      <w:r w:rsidR="00F5582F" w:rsidRPr="00F5582F">
        <w:rPr>
          <w:rFonts w:ascii="Times New Roman" w:hAnsi="Times New Roman" w:cs="Times New Roman"/>
          <w:lang w:eastAsia="ar-SA"/>
        </w:rPr>
        <w:t>с п. 5</w:t>
      </w:r>
      <w:r w:rsidRPr="00F5582F">
        <w:rPr>
          <w:rFonts w:ascii="Times New Roman" w:hAnsi="Times New Roman" w:cs="Times New Roman"/>
          <w:lang w:eastAsia="ar-SA"/>
        </w:rPr>
        <w:t xml:space="preserve">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34F30880" w14:textId="77777777" w:rsidR="00C16723" w:rsidRPr="004A3A81" w:rsidRDefault="00C16723" w:rsidP="00492FCF">
      <w:pPr>
        <w:autoSpaceDE w:val="0"/>
        <w:autoSpaceDN w:val="0"/>
        <w:adjustRightInd w:val="0"/>
        <w:spacing w:after="0" w:line="240" w:lineRule="auto"/>
        <w:ind w:left="567"/>
        <w:jc w:val="center"/>
        <w:rPr>
          <w:rFonts w:ascii="Times New Roman" w:hAnsi="Times New Roman" w:cs="Times New Roman"/>
        </w:rPr>
      </w:pPr>
    </w:p>
    <w:p w14:paraId="6A99EEC3" w14:textId="77777777" w:rsidR="00C16723" w:rsidRPr="004A3A81" w:rsidRDefault="00C16723" w:rsidP="00492FCF">
      <w:pPr>
        <w:autoSpaceDE w:val="0"/>
        <w:autoSpaceDN w:val="0"/>
        <w:adjustRightInd w:val="0"/>
        <w:spacing w:after="0" w:line="240" w:lineRule="auto"/>
        <w:ind w:left="567"/>
        <w:jc w:val="center"/>
        <w:outlineLvl w:val="0"/>
        <w:rPr>
          <w:rFonts w:ascii="Times New Roman" w:hAnsi="Times New Roman" w:cs="Times New Roman"/>
        </w:rPr>
      </w:pPr>
      <w:r w:rsidRPr="004A3A81">
        <w:rPr>
          <w:rFonts w:ascii="Times New Roman" w:hAnsi="Times New Roman" w:cs="Times New Roman"/>
          <w:b/>
          <w:bCs/>
        </w:rPr>
        <w:t>1. Предмет Контракта</w:t>
      </w:r>
    </w:p>
    <w:p w14:paraId="63E65E43" w14:textId="02F37DDB" w:rsidR="00EC5932" w:rsidRPr="00B60BC6" w:rsidRDefault="00C16723" w:rsidP="00EC5932">
      <w:pPr>
        <w:spacing w:after="0" w:line="240" w:lineRule="auto"/>
        <w:ind w:left="567"/>
        <w:jc w:val="both"/>
        <w:rPr>
          <w:rFonts w:ascii="Times New Roman" w:eastAsia="Times New Roman" w:hAnsi="Times New Roman" w:cs="Times New Roman"/>
          <w:b/>
          <w:sz w:val="24"/>
          <w:szCs w:val="24"/>
        </w:rPr>
      </w:pPr>
      <w:r w:rsidRPr="004A3A81">
        <w:rPr>
          <w:rFonts w:ascii="Times New Roman" w:hAnsi="Times New Roman" w:cs="Times New Roman"/>
        </w:rPr>
        <w:t>1.1</w:t>
      </w:r>
      <w:r w:rsidRPr="004B2220">
        <w:rPr>
          <w:rFonts w:ascii="Times New Roman" w:hAnsi="Times New Roman" w:cs="Times New Roman"/>
        </w:rPr>
        <w:t>. В соответствии с Контрактом Поставщик обязуется в порядке и сроки, предусмо</w:t>
      </w:r>
      <w:r w:rsidR="00B60BC6">
        <w:rPr>
          <w:rFonts w:ascii="Times New Roman" w:hAnsi="Times New Roman" w:cs="Times New Roman"/>
        </w:rPr>
        <w:t xml:space="preserve">тренные Контрактом, осуществить </w:t>
      </w:r>
      <w:r w:rsidR="00853CCC">
        <w:rPr>
          <w:rFonts w:ascii="Times New Roman" w:hAnsi="Times New Roman" w:cs="Times New Roman"/>
          <w:b/>
          <w:sz w:val="24"/>
          <w:szCs w:val="24"/>
        </w:rPr>
        <w:t>п</w:t>
      </w:r>
      <w:r w:rsidR="00EC5932">
        <w:rPr>
          <w:rFonts w:ascii="Times New Roman" w:hAnsi="Times New Roman" w:cs="Times New Roman"/>
          <w:b/>
          <w:sz w:val="24"/>
          <w:szCs w:val="24"/>
        </w:rPr>
        <w:t>оставку</w:t>
      </w:r>
      <w:r w:rsidR="00853CCC" w:rsidRPr="00853CCC">
        <w:rPr>
          <w:rFonts w:ascii="Times New Roman" w:hAnsi="Times New Roman" w:cs="Times New Roman"/>
          <w:b/>
          <w:sz w:val="24"/>
          <w:szCs w:val="24"/>
        </w:rPr>
        <w:t xml:space="preserve"> кабеля HDMI</w:t>
      </w:r>
      <w:r w:rsidR="00B60BC6" w:rsidRPr="00B60BC6">
        <w:rPr>
          <w:rFonts w:ascii="Times New Roman" w:eastAsia="Times New Roman" w:hAnsi="Times New Roman" w:cs="Times New Roman"/>
          <w:b/>
          <w:sz w:val="24"/>
          <w:szCs w:val="24"/>
        </w:rPr>
        <w:t xml:space="preserve"> для нужд СПб ГБУ «Приморский культурный центр»</w:t>
      </w:r>
      <w:r w:rsidR="00B60BC6" w:rsidRPr="004B2220">
        <w:rPr>
          <w:rFonts w:ascii="Times New Roman" w:hAnsi="Times New Roman" w:cs="Times New Roman"/>
        </w:rPr>
        <w:t xml:space="preserve"> </w:t>
      </w:r>
      <w:r w:rsidRPr="004B2220">
        <w:rPr>
          <w:rFonts w:ascii="Times New Roman" w:hAnsi="Times New Roman" w:cs="Times New Roman"/>
        </w:rPr>
        <w:t xml:space="preserve">(далее - Товар) </w:t>
      </w:r>
      <w:r w:rsidR="00EC5932" w:rsidRPr="004B2220">
        <w:rPr>
          <w:rFonts w:ascii="Times New Roman" w:hAnsi="Times New Roman" w:cs="Times New Roman"/>
        </w:rPr>
        <w:t xml:space="preserve">Заказчику в обусловленный настоящим Контрактом срок согласно </w:t>
      </w:r>
      <w:r w:rsidR="00EC5932">
        <w:rPr>
          <w:rFonts w:ascii="Times New Roman" w:hAnsi="Times New Roman" w:cs="Times New Roman"/>
        </w:rPr>
        <w:t xml:space="preserve">Описанию объекта закупки (Техническому заданию) и </w:t>
      </w:r>
      <w:hyperlink w:anchor="Par645" w:history="1">
        <w:r w:rsidR="00EC5932" w:rsidRPr="004B2220">
          <w:rPr>
            <w:rFonts w:ascii="Times New Roman" w:hAnsi="Times New Roman" w:cs="Times New Roman"/>
          </w:rPr>
          <w:t>Спецификации</w:t>
        </w:r>
      </w:hyperlink>
      <w:r w:rsidR="00EC5932" w:rsidRPr="004B2220">
        <w:rPr>
          <w:rFonts w:ascii="Times New Roman" w:hAnsi="Times New Roman" w:cs="Times New Roman"/>
        </w:rPr>
        <w:t xml:space="preserve"> (Приложение №</w:t>
      </w:r>
      <w:r w:rsidR="00EC5932">
        <w:rPr>
          <w:rFonts w:ascii="Times New Roman" w:hAnsi="Times New Roman" w:cs="Times New Roman"/>
        </w:rPr>
        <w:t xml:space="preserve"> 2</w:t>
      </w:r>
      <w:r w:rsidR="00EC5932" w:rsidRPr="004B2220">
        <w:rPr>
          <w:rFonts w:ascii="Times New Roman" w:hAnsi="Times New Roman" w:cs="Times New Roman"/>
        </w:rPr>
        <w:t xml:space="preserve"> к настоящему Контракту), а Заказчик обязуется принять и оплатить Товар в порядке и на условиях, предусмотренных настоящим Контрактом.</w:t>
      </w:r>
    </w:p>
    <w:p w14:paraId="17BB1C04" w14:textId="77777777" w:rsidR="00EC5932" w:rsidRPr="004B2220" w:rsidRDefault="00EC5932" w:rsidP="00EC5932">
      <w:pPr>
        <w:autoSpaceDE w:val="0"/>
        <w:autoSpaceDN w:val="0"/>
        <w:adjustRightInd w:val="0"/>
        <w:spacing w:after="0" w:line="240" w:lineRule="auto"/>
        <w:ind w:left="567"/>
        <w:jc w:val="both"/>
        <w:rPr>
          <w:rFonts w:ascii="Times New Roman" w:hAnsi="Times New Roman" w:cs="Times New Roman"/>
        </w:rPr>
      </w:pPr>
      <w:r w:rsidRPr="004B2220">
        <w:rPr>
          <w:rFonts w:ascii="Times New Roman" w:hAnsi="Times New Roman" w:cs="Times New Roman"/>
        </w:rPr>
        <w:t xml:space="preserve">1.2. Наименование, количество, функциональные, технические и качественные характеристики поставляемого Товара указаны </w:t>
      </w:r>
      <w:r>
        <w:rPr>
          <w:rFonts w:ascii="Times New Roman" w:hAnsi="Times New Roman" w:cs="Times New Roman"/>
        </w:rPr>
        <w:t>Описании объекта закупки (Техническом задании)</w:t>
      </w:r>
      <w:r w:rsidRPr="004B2220">
        <w:rPr>
          <w:rFonts w:ascii="Times New Roman" w:hAnsi="Times New Roman" w:cs="Times New Roman"/>
        </w:rPr>
        <w:t xml:space="preserve"> (Приложение №</w:t>
      </w:r>
      <w:r>
        <w:rPr>
          <w:rFonts w:ascii="Times New Roman" w:hAnsi="Times New Roman" w:cs="Times New Roman"/>
        </w:rPr>
        <w:t xml:space="preserve"> 1</w:t>
      </w:r>
      <w:r w:rsidRPr="004B2220">
        <w:rPr>
          <w:rFonts w:ascii="Times New Roman" w:hAnsi="Times New Roman" w:cs="Times New Roman"/>
        </w:rPr>
        <w:t xml:space="preserve"> к настоящему Контракту). </w:t>
      </w:r>
    </w:p>
    <w:p w14:paraId="7516FD14" w14:textId="77777777" w:rsidR="005C7F57" w:rsidRPr="004A3A81" w:rsidRDefault="005C7F57" w:rsidP="00492FCF">
      <w:pPr>
        <w:autoSpaceDE w:val="0"/>
        <w:autoSpaceDN w:val="0"/>
        <w:adjustRightInd w:val="0"/>
        <w:spacing w:after="0" w:line="240" w:lineRule="auto"/>
        <w:ind w:left="567"/>
        <w:jc w:val="both"/>
        <w:rPr>
          <w:rFonts w:ascii="Times New Roman" w:hAnsi="Times New Roman" w:cs="Times New Roman"/>
        </w:rPr>
      </w:pPr>
    </w:p>
    <w:p w14:paraId="1565510B" w14:textId="77777777" w:rsidR="00C16723" w:rsidRPr="004A3A81" w:rsidRDefault="00C16723" w:rsidP="00492FCF">
      <w:pPr>
        <w:autoSpaceDE w:val="0"/>
        <w:autoSpaceDN w:val="0"/>
        <w:adjustRightInd w:val="0"/>
        <w:spacing w:after="0" w:line="240" w:lineRule="auto"/>
        <w:ind w:left="567"/>
        <w:jc w:val="center"/>
        <w:outlineLvl w:val="0"/>
        <w:rPr>
          <w:rFonts w:ascii="Times New Roman" w:hAnsi="Times New Roman" w:cs="Times New Roman"/>
        </w:rPr>
      </w:pPr>
      <w:r w:rsidRPr="004A3A81">
        <w:rPr>
          <w:rFonts w:ascii="Times New Roman" w:hAnsi="Times New Roman" w:cs="Times New Roman"/>
          <w:b/>
          <w:bCs/>
        </w:rPr>
        <w:t>2. Цена Контракта и порядок расчетов</w:t>
      </w:r>
    </w:p>
    <w:p w14:paraId="6AE2DBF9" w14:textId="3D3E5BB8"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 xml:space="preserve">2.1. Цена Контракта составляет </w:t>
      </w:r>
      <w:r w:rsidR="00406F99">
        <w:rPr>
          <w:rFonts w:ascii="Times New Roman" w:hAnsi="Times New Roman" w:cs="Times New Roman"/>
          <w:b/>
        </w:rPr>
        <w:t>__________</w:t>
      </w:r>
      <w:r w:rsidR="00406F99" w:rsidRPr="004A3A81">
        <w:rPr>
          <w:rFonts w:ascii="Times New Roman" w:hAnsi="Times New Roman" w:cs="Times New Roman"/>
          <w:b/>
        </w:rPr>
        <w:t xml:space="preserve"> (</w:t>
      </w:r>
      <w:r w:rsidR="00406F99">
        <w:rPr>
          <w:rFonts w:ascii="Times New Roman" w:hAnsi="Times New Roman" w:cs="Times New Roman"/>
          <w:b/>
        </w:rPr>
        <w:t>________________ руб. ___ коп.</w:t>
      </w:r>
      <w:r w:rsidR="00406F99" w:rsidRPr="004A3A81">
        <w:rPr>
          <w:rFonts w:ascii="Times New Roman" w:hAnsi="Times New Roman" w:cs="Times New Roman"/>
          <w:b/>
        </w:rPr>
        <w:t>)</w:t>
      </w:r>
      <w:r w:rsidR="00406F99" w:rsidRPr="004A3A81">
        <w:rPr>
          <w:rFonts w:ascii="Times New Roman" w:hAnsi="Times New Roman" w:cs="Times New Roman"/>
        </w:rPr>
        <w:t xml:space="preserve">, </w:t>
      </w:r>
      <w:r w:rsidR="00406F99">
        <w:rPr>
          <w:rFonts w:ascii="Times New Roman" w:hAnsi="Times New Roman" w:cs="Times New Roman"/>
        </w:rPr>
        <w:t>в т.ч.  НДС/</w:t>
      </w:r>
      <w:r w:rsidR="00406F99" w:rsidRPr="004A3A81">
        <w:rPr>
          <w:rFonts w:ascii="Times New Roman" w:hAnsi="Times New Roman" w:cs="Times New Roman"/>
        </w:rPr>
        <w:t xml:space="preserve">НДС не облагается на основании </w:t>
      </w:r>
      <w:r w:rsidR="00406F99">
        <w:rPr>
          <w:rFonts w:ascii="Times New Roman" w:hAnsi="Times New Roman" w:cs="Times New Roman"/>
        </w:rPr>
        <w:t>________________________</w:t>
      </w:r>
      <w:r w:rsidR="00406F99" w:rsidRPr="004A3A81">
        <w:rPr>
          <w:rFonts w:ascii="Times New Roman" w:hAnsi="Times New Roman" w:cs="Times New Roman"/>
        </w:rPr>
        <w:t>.</w:t>
      </w:r>
    </w:p>
    <w:p w14:paraId="1C1DDC84"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bookmarkStart w:id="0" w:name="Par39"/>
      <w:bookmarkEnd w:id="0"/>
      <w:r w:rsidRPr="004A3A81">
        <w:rPr>
          <w:rFonts w:ascii="Times New Roman" w:hAnsi="Times New Roman" w:cs="Times New Roman"/>
        </w:rPr>
        <w:t xml:space="preserve">2.2. Цена Контракта включает в себя стоимость Товара, а также все расходы на </w:t>
      </w:r>
      <w:r w:rsidR="002D2F84" w:rsidRPr="004A3A81">
        <w:rPr>
          <w:rFonts w:ascii="Times New Roman" w:hAnsi="Times New Roman" w:cs="Times New Roman"/>
        </w:rPr>
        <w:t>упаковку, доставку и (или) разгрузку</w:t>
      </w:r>
      <w:hyperlink w:anchor="Par482" w:history="1"/>
      <w:r w:rsidRPr="004A3A81">
        <w:rPr>
          <w:rFonts w:ascii="Times New Roman" w:hAnsi="Times New Roman" w:cs="Times New Roman"/>
        </w:rPr>
        <w:t xml:space="preserve">, </w:t>
      </w:r>
      <w:r w:rsidR="002D2F84" w:rsidRPr="004A3A81">
        <w:rPr>
          <w:rFonts w:ascii="Times New Roman" w:hAnsi="Times New Roman" w:cs="Times New Roman"/>
        </w:rPr>
        <w:t xml:space="preserve">подъем на этаж до места указанного Заказчиком, </w:t>
      </w:r>
      <w:r w:rsidRPr="004A3A81">
        <w:rPr>
          <w:rFonts w:ascii="Times New Roman" w:hAnsi="Times New Roman" w:cs="Times New Roman"/>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40A16D93"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4A3A81">
          <w:rPr>
            <w:rFonts w:ascii="Times New Roman" w:hAnsi="Times New Roman" w:cs="Times New Roman"/>
          </w:rPr>
          <w:t>ФЗ</w:t>
        </w:r>
      </w:hyperlink>
      <w:r w:rsidRPr="004A3A81">
        <w:rPr>
          <w:rFonts w:ascii="Times New Roman" w:hAnsi="Times New Roman" w:cs="Times New Roman"/>
        </w:rPr>
        <w:t xml:space="preserve"> </w:t>
      </w:r>
      <w:r w:rsidR="00CC4525" w:rsidRPr="004A3A81">
        <w:rPr>
          <w:rFonts w:ascii="Times New Roman" w:hAnsi="Times New Roman" w:cs="Times New Roman"/>
        </w:rPr>
        <w:t>№</w:t>
      </w:r>
      <w:r w:rsidRPr="004A3A81">
        <w:rPr>
          <w:rFonts w:ascii="Times New Roman" w:hAnsi="Times New Roman" w:cs="Times New Roman"/>
        </w:rPr>
        <w:t xml:space="preserve"> 44 и настоящим Контрактом.</w:t>
      </w:r>
    </w:p>
    <w:p w14:paraId="0BF56E08"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9" w:history="1">
        <w:r w:rsidRPr="004A3A81">
          <w:rPr>
            <w:rFonts w:ascii="Times New Roman" w:hAnsi="Times New Roman" w:cs="Times New Roman"/>
          </w:rPr>
          <w:t>статьями 34</w:t>
        </w:r>
      </w:hyperlink>
      <w:r w:rsidRPr="004A3A81">
        <w:rPr>
          <w:rFonts w:ascii="Times New Roman" w:hAnsi="Times New Roman" w:cs="Times New Roman"/>
        </w:rPr>
        <w:t xml:space="preserve"> и </w:t>
      </w:r>
      <w:hyperlink r:id="rId10" w:history="1">
        <w:r w:rsidRPr="004A3A81">
          <w:rPr>
            <w:rFonts w:ascii="Times New Roman" w:hAnsi="Times New Roman" w:cs="Times New Roman"/>
          </w:rPr>
          <w:t>95</w:t>
        </w:r>
      </w:hyperlink>
      <w:r w:rsidRPr="004A3A81">
        <w:rPr>
          <w:rFonts w:ascii="Times New Roman" w:hAnsi="Times New Roman" w:cs="Times New Roman"/>
        </w:rPr>
        <w:t xml:space="preserve"> ФЗ </w:t>
      </w:r>
      <w:r w:rsidR="00CC4525" w:rsidRPr="004A3A81">
        <w:rPr>
          <w:rFonts w:ascii="Times New Roman" w:hAnsi="Times New Roman" w:cs="Times New Roman"/>
        </w:rPr>
        <w:t>№</w:t>
      </w:r>
      <w:r w:rsidR="000E40ED" w:rsidRPr="004A3A81">
        <w:rPr>
          <w:rFonts w:ascii="Times New Roman" w:hAnsi="Times New Roman" w:cs="Times New Roman"/>
        </w:rPr>
        <w:t xml:space="preserve"> 44</w:t>
      </w:r>
      <w:hyperlink w:anchor="Par484" w:history="1"/>
      <w:r w:rsidRPr="004A3A81">
        <w:rPr>
          <w:rFonts w:ascii="Times New Roman" w:hAnsi="Times New Roman" w:cs="Times New Roman"/>
        </w:rPr>
        <w:t>.</w:t>
      </w:r>
    </w:p>
    <w:p w14:paraId="618AE346"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283DE161" w14:textId="77777777" w:rsidR="00774B1C" w:rsidRPr="004A3A81" w:rsidRDefault="00774B1C"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Изменение цены настоящего Контракта допускается только в следующих случаях:</w:t>
      </w:r>
    </w:p>
    <w:p w14:paraId="68FBFDC2" w14:textId="77777777" w:rsidR="00774B1C" w:rsidRPr="004A3A81" w:rsidRDefault="00774B1C"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r w:rsidR="00C52DCE" w:rsidRPr="004A3A81">
        <w:rPr>
          <w:rFonts w:ascii="Times New Roman" w:hAnsi="Times New Roman" w:cs="Times New Roman"/>
        </w:rPr>
        <w:t>.</w:t>
      </w:r>
    </w:p>
    <w:p w14:paraId="2642EC2C" w14:textId="1E9AD191"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bookmarkStart w:id="1" w:name="Par43"/>
      <w:bookmarkEnd w:id="1"/>
      <w:r w:rsidRPr="004A3A81">
        <w:rPr>
          <w:rFonts w:ascii="Times New Roman" w:hAnsi="Times New Roman" w:cs="Times New Roman"/>
        </w:rPr>
        <w:t xml:space="preserve">2.3. Источник финансирования Контракта </w:t>
      </w:r>
      <w:r w:rsidR="00774B1C" w:rsidRPr="004A3A81">
        <w:rPr>
          <w:rFonts w:ascii="Times New Roman" w:hAnsi="Times New Roman" w:cs="Times New Roman"/>
        </w:rPr>
        <w:t>–</w:t>
      </w:r>
      <w:r w:rsidRPr="004A3A81">
        <w:rPr>
          <w:rFonts w:ascii="Times New Roman" w:hAnsi="Times New Roman" w:cs="Times New Roman"/>
        </w:rPr>
        <w:t xml:space="preserve"> </w:t>
      </w:r>
      <w:r w:rsidR="00774B1C" w:rsidRPr="004A3A81">
        <w:rPr>
          <w:rFonts w:ascii="Times New Roman" w:hAnsi="Times New Roman" w:cs="Times New Roman"/>
        </w:rPr>
        <w:t xml:space="preserve">внебюджетные средства: </w:t>
      </w:r>
      <w:r w:rsidR="00406F99">
        <w:rPr>
          <w:rFonts w:ascii="Times New Roman" w:hAnsi="Times New Roman" w:cs="Times New Roman"/>
        </w:rPr>
        <w:t>субсидии на финансовое обеспечение выполнения государственного задания</w:t>
      </w:r>
      <w:r w:rsidR="00274376" w:rsidRPr="004A3A81">
        <w:rPr>
          <w:rFonts w:ascii="Times New Roman" w:hAnsi="Times New Roman" w:cs="Times New Roman"/>
        </w:rPr>
        <w:t>.</w:t>
      </w:r>
    </w:p>
    <w:p w14:paraId="706B0EA7" w14:textId="41F07518"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 xml:space="preserve">2.4. Оплата поставленного Товара производится Заказчиком в течение </w:t>
      </w:r>
      <w:r w:rsidR="00BE6EB6">
        <w:rPr>
          <w:rFonts w:ascii="Times New Roman" w:hAnsi="Times New Roman" w:cs="Times New Roman"/>
          <w:b/>
        </w:rPr>
        <w:t>10</w:t>
      </w:r>
      <w:r w:rsidR="00916BD8" w:rsidRPr="004A3A81">
        <w:rPr>
          <w:rFonts w:ascii="Times New Roman" w:hAnsi="Times New Roman" w:cs="Times New Roman"/>
          <w:b/>
        </w:rPr>
        <w:t xml:space="preserve"> (десяти) рабочих дней</w:t>
      </w:r>
      <w:r w:rsidR="00916BD8" w:rsidRPr="004A3A81">
        <w:rPr>
          <w:rFonts w:ascii="Times New Roman" w:hAnsi="Times New Roman" w:cs="Times New Roman"/>
        </w:rPr>
        <w:t xml:space="preserve"> </w:t>
      </w:r>
      <w:r w:rsidR="00916BD8" w:rsidRPr="004A3A81">
        <w:rPr>
          <w:rFonts w:ascii="Times New Roman" w:hAnsi="Times New Roman" w:cs="Times New Roman"/>
          <w:b/>
        </w:rPr>
        <w:t>с даты подписания Заказчиком документа о приемке</w:t>
      </w:r>
      <w:r w:rsidR="00916BD8" w:rsidRPr="004A3A81">
        <w:rPr>
          <w:rFonts w:ascii="Times New Roman" w:hAnsi="Times New Roman" w:cs="Times New Roman"/>
        </w:rPr>
        <w:t>. Поставщик предоставляет Заказчику счет, счет-фактуру (если облагается НДС).</w:t>
      </w:r>
    </w:p>
    <w:p w14:paraId="561DFF1F" w14:textId="157BB3CC"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bookmarkStart w:id="2" w:name="Par78"/>
      <w:bookmarkEnd w:id="2"/>
      <w:r w:rsidRPr="004A3A81">
        <w:rPr>
          <w:rFonts w:ascii="Times New Roman"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r w:rsidR="00AE70BF" w:rsidRPr="00AE70BF">
        <w:rPr>
          <w:rFonts w:ascii="Times New Roman" w:hAnsi="Times New Roman" w:cs="Times New Roman"/>
        </w:rPr>
        <w:t xml:space="preserve"> </w:t>
      </w:r>
      <w:r w:rsidR="00AE70BF">
        <w:rPr>
          <w:rFonts w:ascii="Times New Roman" w:hAnsi="Times New Roman" w:cs="Times New Roman"/>
        </w:rPr>
        <w:t>на основании документов, установленных в п. 2.4. Контракта</w:t>
      </w:r>
      <w:r w:rsidRPr="004A3A81">
        <w:rPr>
          <w:rFonts w:ascii="Times New Roman" w:hAnsi="Times New Roman" w:cs="Times New Roman"/>
        </w:rPr>
        <w:t>.</w:t>
      </w:r>
    </w:p>
    <w:p w14:paraId="57D13C2D"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0FE641D"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 xml:space="preserve">2.7. </w:t>
      </w:r>
      <w:r w:rsidRPr="004A3A81">
        <w:rPr>
          <w:rFonts w:ascii="Times New Roman" w:hAnsi="Times New Roman" w:cs="Times New Roman"/>
          <w:u w:val="single"/>
        </w:rPr>
        <w:t>Датой оплаты считается дата списания денежных средств со счета Заказчика</w:t>
      </w:r>
      <w:r w:rsidRPr="004A3A81">
        <w:rPr>
          <w:rFonts w:ascii="Times New Roman" w:hAnsi="Times New Roman" w:cs="Times New Roman"/>
        </w:rPr>
        <w:t>, указанного в настоящем Контракте.</w:t>
      </w:r>
    </w:p>
    <w:p w14:paraId="0A53773E"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bookmarkStart w:id="3" w:name="Par81"/>
      <w:bookmarkEnd w:id="3"/>
      <w:r w:rsidRPr="004A3A81">
        <w:rPr>
          <w:rFonts w:ascii="Times New Roman" w:hAnsi="Times New Roman" w:cs="Times New Roman"/>
        </w:rPr>
        <w:lastRenderedPageBreak/>
        <w:t xml:space="preserve">2.8. Суммы не исполненных Поставщиком требований об уплате неустоек (штрафов, пеней), предъявленных Заказчиком в соответствии с </w:t>
      </w:r>
      <w:hyperlink r:id="rId11" w:history="1">
        <w:r w:rsidRPr="004A3A81">
          <w:rPr>
            <w:rFonts w:ascii="Times New Roman" w:hAnsi="Times New Roman" w:cs="Times New Roman"/>
          </w:rPr>
          <w:t>ФЗ</w:t>
        </w:r>
      </w:hyperlink>
      <w:r w:rsidRPr="004A3A81">
        <w:rPr>
          <w:rFonts w:ascii="Times New Roman" w:hAnsi="Times New Roman" w:cs="Times New Roman"/>
        </w:rPr>
        <w:t xml:space="preserve"> </w:t>
      </w:r>
      <w:r w:rsidR="00CC4525" w:rsidRPr="004A3A81">
        <w:rPr>
          <w:rFonts w:ascii="Times New Roman" w:hAnsi="Times New Roman" w:cs="Times New Roman"/>
        </w:rPr>
        <w:t>№</w:t>
      </w:r>
      <w:r w:rsidRPr="004A3A81">
        <w:rPr>
          <w:rFonts w:ascii="Times New Roman" w:hAnsi="Times New Roman" w:cs="Times New Roman"/>
        </w:rPr>
        <w:t xml:space="preserve"> 44 и настоящим Контрактом, удерживаются Заказчиком из суммы, подлежащей оплате Поставщику</w:t>
      </w:r>
      <w:r w:rsidR="00916BD8" w:rsidRPr="004A3A81">
        <w:rPr>
          <w:rFonts w:ascii="Times New Roman" w:hAnsi="Times New Roman" w:cs="Times New Roman"/>
        </w:rPr>
        <w:t>.</w:t>
      </w:r>
    </w:p>
    <w:p w14:paraId="3F123CAC"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p>
    <w:p w14:paraId="39AE6056" w14:textId="77777777" w:rsidR="00C16723" w:rsidRPr="004A3A81" w:rsidRDefault="00C16723" w:rsidP="00492FCF">
      <w:pPr>
        <w:autoSpaceDE w:val="0"/>
        <w:autoSpaceDN w:val="0"/>
        <w:adjustRightInd w:val="0"/>
        <w:spacing w:after="0" w:line="240" w:lineRule="auto"/>
        <w:ind w:left="567"/>
        <w:jc w:val="center"/>
        <w:outlineLvl w:val="0"/>
        <w:rPr>
          <w:rFonts w:ascii="Times New Roman" w:hAnsi="Times New Roman" w:cs="Times New Roman"/>
        </w:rPr>
      </w:pPr>
      <w:r w:rsidRPr="004A3A81">
        <w:rPr>
          <w:rFonts w:ascii="Times New Roman" w:hAnsi="Times New Roman" w:cs="Times New Roman"/>
          <w:b/>
          <w:bCs/>
        </w:rPr>
        <w:t xml:space="preserve">3. Порядок, сроки и условия </w:t>
      </w:r>
      <w:r w:rsidR="004B6991" w:rsidRPr="004A3A81">
        <w:rPr>
          <w:rFonts w:ascii="Times New Roman" w:hAnsi="Times New Roman" w:cs="Times New Roman"/>
          <w:b/>
          <w:bCs/>
        </w:rPr>
        <w:t xml:space="preserve">поставки и </w:t>
      </w:r>
      <w:r w:rsidRPr="004A3A81">
        <w:rPr>
          <w:rFonts w:ascii="Times New Roman" w:hAnsi="Times New Roman" w:cs="Times New Roman"/>
          <w:b/>
          <w:bCs/>
        </w:rPr>
        <w:t>приемки Товара</w:t>
      </w:r>
    </w:p>
    <w:p w14:paraId="71B29283" w14:textId="77777777" w:rsidR="00C16723" w:rsidRPr="007B17CF" w:rsidRDefault="00C16723" w:rsidP="00492FCF">
      <w:pPr>
        <w:autoSpaceDE w:val="0"/>
        <w:autoSpaceDN w:val="0"/>
        <w:adjustRightInd w:val="0"/>
        <w:spacing w:after="0" w:line="240" w:lineRule="auto"/>
        <w:ind w:left="567"/>
        <w:jc w:val="both"/>
        <w:rPr>
          <w:rFonts w:ascii="Times New Roman" w:hAnsi="Times New Roman" w:cs="Times New Roman"/>
        </w:rPr>
      </w:pPr>
      <w:bookmarkStart w:id="4" w:name="Par85"/>
      <w:bookmarkEnd w:id="4"/>
      <w:r w:rsidRPr="004A3A81">
        <w:rPr>
          <w:rFonts w:ascii="Times New Roman" w:hAnsi="Times New Roman" w:cs="Times New Roman"/>
        </w:rPr>
        <w:t xml:space="preserve">3.1. </w:t>
      </w:r>
      <w:r w:rsidRPr="004A3A81">
        <w:rPr>
          <w:rFonts w:ascii="Times New Roman" w:hAnsi="Times New Roman" w:cs="Times New Roman"/>
          <w:b/>
        </w:rPr>
        <w:t xml:space="preserve">Товар поставляется Заказчику </w:t>
      </w:r>
      <w:r w:rsidRPr="007B17CF">
        <w:rPr>
          <w:rFonts w:ascii="Times New Roman" w:hAnsi="Times New Roman" w:cs="Times New Roman"/>
          <w:b/>
        </w:rPr>
        <w:t>единовременно</w:t>
      </w:r>
      <w:r w:rsidRPr="007B17CF">
        <w:rPr>
          <w:rFonts w:ascii="Times New Roman" w:hAnsi="Times New Roman" w:cs="Times New Roman"/>
        </w:rPr>
        <w:t xml:space="preserve">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3E390DE1" w14:textId="72494527" w:rsidR="007B17CF" w:rsidRPr="007B17CF" w:rsidRDefault="00195A3F" w:rsidP="00492FCF">
      <w:pPr>
        <w:autoSpaceDE w:val="0"/>
        <w:autoSpaceDN w:val="0"/>
        <w:adjustRightInd w:val="0"/>
        <w:spacing w:after="0" w:line="240" w:lineRule="auto"/>
        <w:ind w:left="567"/>
        <w:jc w:val="both"/>
        <w:rPr>
          <w:rFonts w:ascii="Times New Roman" w:eastAsia="Times New Roman" w:hAnsi="Times New Roman" w:cs="Times New Roman"/>
          <w:color w:val="000000"/>
          <w:kern w:val="1"/>
          <w:lang w:eastAsia="zh-CN"/>
        </w:rPr>
      </w:pPr>
      <w:r w:rsidRPr="007B17CF">
        <w:rPr>
          <w:rFonts w:ascii="Times New Roman" w:hAnsi="Times New Roman" w:cs="Times New Roman"/>
        </w:rPr>
        <w:t xml:space="preserve">Поставка Товара осуществляется Поставщиком </w:t>
      </w:r>
      <w:r w:rsidR="00C62788">
        <w:rPr>
          <w:rFonts w:ascii="Times New Roman" w:eastAsia="Times New Roman" w:hAnsi="Times New Roman" w:cs="Times New Roman"/>
          <w:b/>
          <w:color w:val="000000"/>
          <w:kern w:val="1"/>
          <w:lang w:eastAsia="zh-CN"/>
        </w:rPr>
        <w:t>в течение 5 (пяти</w:t>
      </w:r>
      <w:r w:rsidR="007B17CF" w:rsidRPr="00E208E5">
        <w:rPr>
          <w:rFonts w:ascii="Times New Roman" w:eastAsia="Times New Roman" w:hAnsi="Times New Roman" w:cs="Times New Roman"/>
          <w:b/>
          <w:color w:val="000000"/>
          <w:kern w:val="1"/>
          <w:lang w:eastAsia="zh-CN"/>
        </w:rPr>
        <w:t>) рабочих дней с даты заключения Контракта</w:t>
      </w:r>
      <w:r w:rsidR="007B17CF" w:rsidRPr="007B17CF">
        <w:rPr>
          <w:rFonts w:ascii="Times New Roman" w:eastAsia="Times New Roman" w:hAnsi="Times New Roman" w:cs="Times New Roman"/>
          <w:color w:val="000000"/>
          <w:kern w:val="1"/>
          <w:lang w:eastAsia="zh-CN"/>
        </w:rPr>
        <w:t>.</w:t>
      </w:r>
    </w:p>
    <w:p w14:paraId="14044097" w14:textId="75AF27F9" w:rsidR="00253628" w:rsidRPr="00852815" w:rsidRDefault="00C16723" w:rsidP="00253628">
      <w:pPr>
        <w:autoSpaceDE w:val="0"/>
        <w:autoSpaceDN w:val="0"/>
        <w:adjustRightInd w:val="0"/>
        <w:spacing w:after="0" w:line="240" w:lineRule="auto"/>
        <w:ind w:left="567"/>
        <w:jc w:val="both"/>
        <w:rPr>
          <w:rFonts w:ascii="Times New Roman" w:eastAsia="Times New Roman" w:hAnsi="Times New Roman" w:cs="Times New Roman"/>
          <w:b/>
          <w:sz w:val="24"/>
          <w:szCs w:val="24"/>
        </w:rPr>
      </w:pPr>
      <w:r w:rsidRPr="007B17CF">
        <w:rPr>
          <w:rFonts w:ascii="Times New Roman" w:hAnsi="Times New Roman" w:cs="Times New Roman"/>
        </w:rPr>
        <w:t xml:space="preserve">3.2. Поставка Товара Поставщиком осуществляется </w:t>
      </w:r>
      <w:r w:rsidR="008E5ECE" w:rsidRPr="007B17CF">
        <w:rPr>
          <w:rFonts w:ascii="Times New Roman" w:hAnsi="Times New Roman" w:cs="Times New Roman"/>
          <w:b/>
        </w:rPr>
        <w:t>по адресу</w:t>
      </w:r>
      <w:r w:rsidRPr="007B17CF">
        <w:rPr>
          <w:rFonts w:ascii="Times New Roman" w:hAnsi="Times New Roman" w:cs="Times New Roman"/>
          <w:b/>
        </w:rPr>
        <w:t xml:space="preserve"> поставки Товара</w:t>
      </w:r>
      <w:r w:rsidR="008E5ECE" w:rsidRPr="007B17CF">
        <w:rPr>
          <w:rFonts w:ascii="Times New Roman" w:hAnsi="Times New Roman" w:cs="Times New Roman"/>
          <w:b/>
        </w:rPr>
        <w:t xml:space="preserve">: </w:t>
      </w:r>
      <w:r w:rsidR="00B60BC6" w:rsidRPr="00B60BC6">
        <w:rPr>
          <w:rFonts w:ascii="Times New Roman" w:hAnsi="Times New Roman"/>
          <w:b/>
          <w:sz w:val="24"/>
          <w:szCs w:val="24"/>
          <w:lang w:eastAsia="ru-RU"/>
        </w:rPr>
        <w:t xml:space="preserve">г. Санкт-Петербург, </w:t>
      </w:r>
      <w:r w:rsidR="00B60BC6">
        <w:rPr>
          <w:rFonts w:ascii="Times New Roman" w:hAnsi="Times New Roman"/>
          <w:b/>
          <w:sz w:val="24"/>
          <w:szCs w:val="24"/>
          <w:lang w:eastAsia="ru-RU"/>
        </w:rPr>
        <w:t>Ланское шоссе дом 35, литер А,</w:t>
      </w:r>
      <w:r w:rsidR="00027D7A" w:rsidRPr="00027D7A">
        <w:rPr>
          <w:rFonts w:ascii="Times New Roman" w:hAnsi="Times New Roman"/>
          <w:bCs/>
          <w:sz w:val="24"/>
          <w:szCs w:val="24"/>
        </w:rPr>
        <w:t xml:space="preserve"> </w:t>
      </w:r>
      <w:r w:rsidR="00027D7A" w:rsidRPr="00027D7A">
        <w:rPr>
          <w:rFonts w:ascii="Times New Roman" w:hAnsi="Times New Roman"/>
          <w:b/>
          <w:bCs/>
          <w:sz w:val="24"/>
          <w:szCs w:val="24"/>
        </w:rPr>
        <w:t>здание КДЦ «Максим».</w:t>
      </w:r>
      <w:r w:rsidR="00B60BC6">
        <w:rPr>
          <w:rFonts w:ascii="Times New Roman" w:hAnsi="Times New Roman"/>
          <w:sz w:val="24"/>
          <w:szCs w:val="24"/>
          <w:lang w:eastAsia="ru-RU"/>
        </w:rPr>
        <w:t xml:space="preserve"> </w:t>
      </w:r>
      <w:r w:rsidR="00253628" w:rsidRPr="00027D7A">
        <w:rPr>
          <w:rFonts w:ascii="Times New Roman" w:eastAsia="Times New Roman" w:hAnsi="Times New Roman" w:cs="Times New Roman"/>
          <w:color w:val="000000"/>
          <w:sz w:val="24"/>
          <w:szCs w:val="24"/>
          <w:lang w:eastAsia="ar-SA"/>
        </w:rPr>
        <w:t xml:space="preserve">Поставщик посредством направления уведомления по </w:t>
      </w:r>
      <w:r w:rsidR="00253628" w:rsidRPr="00852815">
        <w:rPr>
          <w:rFonts w:ascii="Times New Roman" w:eastAsia="Times New Roman" w:hAnsi="Times New Roman" w:cs="Times New Roman"/>
          <w:color w:val="000000"/>
          <w:sz w:val="24"/>
          <w:szCs w:val="24"/>
          <w:lang w:eastAsia="ar-SA"/>
        </w:rPr>
        <w:t xml:space="preserve">e-mail: </w:t>
      </w:r>
      <w:r w:rsidR="00253628" w:rsidRPr="00852815">
        <w:rPr>
          <w:rFonts w:ascii="Times New Roman" w:eastAsia="Times New Roman" w:hAnsi="Times New Roman" w:cs="Times New Roman"/>
          <w:sz w:val="24"/>
          <w:szCs w:val="24"/>
        </w:rPr>
        <w:t>kritskiy76@gmail.com. Контактное лицо Заказчика: художник по свету – Крицкий Сергей Валерьевич, тел. +79216489590, и</w:t>
      </w:r>
      <w:r w:rsidR="00253628" w:rsidRPr="00852815">
        <w:rPr>
          <w:rFonts w:ascii="Times New Roman" w:eastAsia="Times New Roman" w:hAnsi="Times New Roman" w:cs="Times New Roman"/>
          <w:color w:val="000000"/>
          <w:sz w:val="24"/>
          <w:szCs w:val="24"/>
          <w:lang w:eastAsia="ar-SA"/>
        </w:rPr>
        <w:t xml:space="preserve">звещает Заказчика о поставке Товара не позднее, чем за 1 (Один) рабочий день до даты его поставки. </w:t>
      </w:r>
    </w:p>
    <w:p w14:paraId="38A13B7A" w14:textId="71423550" w:rsidR="00E43F1B" w:rsidRPr="005A6C85" w:rsidRDefault="00C16723" w:rsidP="00253628">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 xml:space="preserve">3.3. </w:t>
      </w:r>
      <w:r w:rsidR="00E43F1B" w:rsidRPr="005A6C85">
        <w:rPr>
          <w:rFonts w:ascii="Times New Roman" w:hAnsi="Times New Roman" w:cs="Times New Roman"/>
        </w:rPr>
        <w:t>В день доставки Товара по адресу поставки Товара, указанному в соответствии с условиями настоящего Контракта, Поставщик обязан передать Заказчику (представителю Заказчика) подписанные со своей стороны акт сдачи-приемки товара, товарную накладную (универсальный передаточный документ (УПД)) в 2 (двух) экземплярах (по 1 (одному) экземпляру для каждой из Сторон) с указанием места поставки Товара, счет, документы, подтверждающие качество Товара (если такое требование установлено Контрактом).</w:t>
      </w:r>
    </w:p>
    <w:p w14:paraId="075243D8" w14:textId="3C3782C9" w:rsidR="00916BD8" w:rsidRPr="004A3A81" w:rsidRDefault="00916BD8"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u w:val="single"/>
        </w:rPr>
        <w:t xml:space="preserve">Акт сдачи-приемки является документом о приемке товара </w:t>
      </w:r>
      <w:r w:rsidRPr="004A3A81">
        <w:rPr>
          <w:rFonts w:ascii="Times New Roman" w:hAnsi="Times New Roman" w:cs="Times New Roman"/>
        </w:rPr>
        <w:t>и подписывается по окончании приемки Товара, но не ранее устранения всех недостатков.</w:t>
      </w:r>
    </w:p>
    <w:p w14:paraId="7A0170E2"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bookmarkStart w:id="5" w:name="Par143"/>
      <w:bookmarkEnd w:id="5"/>
      <w:r w:rsidRPr="004A3A81">
        <w:rPr>
          <w:rFonts w:ascii="Times New Roman" w:hAnsi="Times New Roman" w:cs="Times New Roman"/>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4548FE1"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bookmarkStart w:id="6" w:name="Par148"/>
      <w:bookmarkEnd w:id="6"/>
      <w:r w:rsidRPr="004A3A81">
        <w:rPr>
          <w:rFonts w:ascii="Times New Roman" w:hAnsi="Times New Roman" w:cs="Times New Roman"/>
        </w:rPr>
        <w:t>3.</w:t>
      </w:r>
      <w:r w:rsidR="00916BD8" w:rsidRPr="004A3A81">
        <w:rPr>
          <w:rFonts w:ascii="Times New Roman" w:hAnsi="Times New Roman" w:cs="Times New Roman"/>
        </w:rPr>
        <w:t>5</w:t>
      </w:r>
      <w:r w:rsidRPr="004A3A81">
        <w:rPr>
          <w:rFonts w:ascii="Times New Roman" w:hAnsi="Times New Roman" w:cs="Times New Roman"/>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2" w:history="1">
        <w:r w:rsidRPr="004A3A81">
          <w:rPr>
            <w:rFonts w:ascii="Times New Roman" w:hAnsi="Times New Roman" w:cs="Times New Roman"/>
          </w:rPr>
          <w:t>ФЗ</w:t>
        </w:r>
      </w:hyperlink>
      <w:r w:rsidRPr="004A3A81">
        <w:rPr>
          <w:rFonts w:ascii="Times New Roman" w:hAnsi="Times New Roman" w:cs="Times New Roman"/>
        </w:rPr>
        <w:t xml:space="preserve"> </w:t>
      </w:r>
      <w:r w:rsidR="00CC4525" w:rsidRPr="004A3A81">
        <w:rPr>
          <w:rFonts w:ascii="Times New Roman" w:hAnsi="Times New Roman" w:cs="Times New Roman"/>
        </w:rPr>
        <w:t>№</w:t>
      </w:r>
      <w:r w:rsidRPr="004A3A81">
        <w:rPr>
          <w:rFonts w:ascii="Times New Roman" w:hAnsi="Times New Roman" w:cs="Times New Roman"/>
        </w:rPr>
        <w:t xml:space="preserve"> 44.</w:t>
      </w:r>
    </w:p>
    <w:p w14:paraId="5B20754A" w14:textId="77777777" w:rsidR="00C16723" w:rsidRPr="004A3A81" w:rsidRDefault="0033015C"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4A3A81">
        <w:rPr>
          <w:rFonts w:ascii="Times New Roman" w:hAnsi="Times New Roman" w:cs="Times New Roman"/>
        </w:rPr>
        <w:t>.</w:t>
      </w:r>
    </w:p>
    <w:p w14:paraId="07408DD3"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28D8762"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1A8F8921"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В случае привлечения Заказчиком для проведения э</w:t>
      </w:r>
      <w:r w:rsidR="005D5278" w:rsidRPr="004A3A81">
        <w:rPr>
          <w:rFonts w:ascii="Times New Roman" w:hAnsi="Times New Roman" w:cs="Times New Roman"/>
        </w:rPr>
        <w:t xml:space="preserve">кспертизы поставленного Товара </w:t>
      </w:r>
      <w:r w:rsidRPr="004A3A81">
        <w:rPr>
          <w:rFonts w:ascii="Times New Roman" w:hAnsi="Times New Roman" w:cs="Times New Roman"/>
        </w:rPr>
        <w:t>экспертов, экспертных организаций при принятии решения о приемке или об отказе в приемке Товара Заказчик, приемочная комиссия</w:t>
      </w:r>
      <w:r w:rsidR="00FE755A" w:rsidRPr="004A3A81">
        <w:rPr>
          <w:rFonts w:ascii="Times New Roman" w:hAnsi="Times New Roman" w:cs="Times New Roman"/>
        </w:rPr>
        <w:t xml:space="preserve"> (в случае принятия заказчиком решения о приемке Товара такой комиссией)</w:t>
      </w:r>
      <w:r w:rsidRPr="004A3A81">
        <w:rPr>
          <w:rFonts w:ascii="Times New Roman" w:hAnsi="Times New Roman" w:cs="Times New Roman"/>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F8C7841"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AEE111C" w14:textId="3AB3A81C" w:rsidR="00C16723" w:rsidRPr="004A3A81" w:rsidRDefault="00916BD8"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3.6</w:t>
      </w:r>
      <w:r w:rsidR="00C16723" w:rsidRPr="004A3A81">
        <w:rPr>
          <w:rFonts w:ascii="Times New Roman" w:hAnsi="Times New Roman" w:cs="Times New Roman"/>
        </w:rPr>
        <w:t xml:space="preserve">. </w:t>
      </w:r>
      <w:r w:rsidR="00C16723" w:rsidRPr="004A3A81">
        <w:rPr>
          <w:rFonts w:ascii="Times New Roman" w:hAnsi="Times New Roman" w:cs="Times New Roman"/>
          <w:u w:val="single"/>
        </w:rPr>
        <w:t xml:space="preserve">В течение </w:t>
      </w:r>
      <w:r w:rsidR="00503486" w:rsidRPr="004A3A81">
        <w:rPr>
          <w:rFonts w:ascii="Times New Roman" w:hAnsi="Times New Roman" w:cs="Times New Roman"/>
          <w:u w:val="single"/>
        </w:rPr>
        <w:t>20 (двадцати) рабочих</w:t>
      </w:r>
      <w:r w:rsidR="00C16723" w:rsidRPr="004A3A81">
        <w:rPr>
          <w:rFonts w:ascii="Times New Roman" w:hAnsi="Times New Roman" w:cs="Times New Roman"/>
          <w:u w:val="single"/>
        </w:rPr>
        <w:t xml:space="preserve"> дней со дня поступления документа о приемке</w:t>
      </w:r>
      <w:r w:rsidR="00C16723" w:rsidRPr="004A3A81">
        <w:rPr>
          <w:rFonts w:ascii="Times New Roman" w:hAnsi="Times New Roman" w:cs="Times New Roman"/>
        </w:rPr>
        <w:t xml:space="preserve"> в соответствии с </w:t>
      </w:r>
      <w:hyperlink w:anchor="Par146" w:history="1">
        <w:r w:rsidR="0024575C">
          <w:rPr>
            <w:rFonts w:ascii="Times New Roman" w:hAnsi="Times New Roman" w:cs="Times New Roman"/>
          </w:rPr>
          <w:t>пунктом</w:t>
        </w:r>
      </w:hyperlink>
      <w:r w:rsidR="0024575C">
        <w:rPr>
          <w:rFonts w:ascii="Times New Roman" w:hAnsi="Times New Roman" w:cs="Times New Roman"/>
        </w:rPr>
        <w:t xml:space="preserve"> 3.3</w:t>
      </w:r>
      <w:r w:rsidR="00C16723" w:rsidRPr="004A3A81">
        <w:rPr>
          <w:rFonts w:ascii="Times New Roman" w:hAnsi="Times New Roman" w:cs="Times New Roman"/>
        </w:rPr>
        <w:t xml:space="preserve"> настоящего Контракта Заказчик</w:t>
      </w:r>
      <w:r w:rsidR="00B02DB6" w:rsidRPr="004A3A81">
        <w:rPr>
          <w:rFonts w:ascii="Times New Roman" w:hAnsi="Times New Roman" w:cs="Times New Roman"/>
        </w:rPr>
        <w:t xml:space="preserve"> (кроме</w:t>
      </w:r>
      <w:r w:rsidR="00F96A43" w:rsidRPr="004A3A81">
        <w:rPr>
          <w:rFonts w:ascii="Times New Roman" w:hAnsi="Times New Roman" w:cs="Times New Roman"/>
        </w:rPr>
        <w:t xml:space="preserve"> случаев, предусмотренных п. 3.7</w:t>
      </w:r>
      <w:r w:rsidR="00B02DB6" w:rsidRPr="004A3A81">
        <w:rPr>
          <w:rFonts w:ascii="Times New Roman" w:hAnsi="Times New Roman" w:cs="Times New Roman"/>
        </w:rPr>
        <w:t>.1. настоящего Контракта)</w:t>
      </w:r>
      <w:r w:rsidR="00C16723" w:rsidRPr="004A3A81">
        <w:rPr>
          <w:rFonts w:ascii="Times New Roman" w:hAnsi="Times New Roman" w:cs="Times New Roman"/>
        </w:rPr>
        <w:t xml:space="preserve"> осуществляет одно из следующих действий:</w:t>
      </w:r>
    </w:p>
    <w:p w14:paraId="3A131B31"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 xml:space="preserve">а) подписывает </w:t>
      </w:r>
      <w:r w:rsidR="00916BD8" w:rsidRPr="004A3A81">
        <w:rPr>
          <w:rFonts w:ascii="Times New Roman" w:hAnsi="Times New Roman" w:cs="Times New Roman"/>
        </w:rPr>
        <w:t>акт сдачи-приемки Товара</w:t>
      </w:r>
      <w:r w:rsidRPr="004A3A81">
        <w:rPr>
          <w:rFonts w:ascii="Times New Roman" w:hAnsi="Times New Roman" w:cs="Times New Roman"/>
        </w:rPr>
        <w:t>;</w:t>
      </w:r>
    </w:p>
    <w:p w14:paraId="0A06ED3D"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 xml:space="preserve">б) </w:t>
      </w:r>
      <w:r w:rsidR="00916BD8" w:rsidRPr="004A3A81">
        <w:rPr>
          <w:rFonts w:ascii="Times New Roman" w:hAnsi="Times New Roman" w:cs="Times New Roman"/>
        </w:rPr>
        <w:t xml:space="preserve">направляет Поставщику </w:t>
      </w:r>
      <w:r w:rsidRPr="004A3A81">
        <w:rPr>
          <w:rFonts w:ascii="Times New Roman" w:hAnsi="Times New Roman" w:cs="Times New Roman"/>
        </w:rPr>
        <w:t xml:space="preserve">мотивированный отказ от подписания </w:t>
      </w:r>
      <w:r w:rsidR="00916BD8" w:rsidRPr="004A3A81">
        <w:rPr>
          <w:rFonts w:ascii="Times New Roman" w:hAnsi="Times New Roman" w:cs="Times New Roman"/>
        </w:rPr>
        <w:t>акта сдачи-приемки Товара</w:t>
      </w:r>
      <w:r w:rsidRPr="004A3A81">
        <w:rPr>
          <w:rFonts w:ascii="Times New Roman" w:hAnsi="Times New Roman" w:cs="Times New Roman"/>
        </w:rPr>
        <w:t xml:space="preserve"> с указанием причин такого отказа.</w:t>
      </w:r>
    </w:p>
    <w:p w14:paraId="46C7E6BF"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3.</w:t>
      </w:r>
      <w:r w:rsidR="00916BD8" w:rsidRPr="004A3A81">
        <w:rPr>
          <w:rFonts w:ascii="Times New Roman" w:hAnsi="Times New Roman" w:cs="Times New Roman"/>
        </w:rPr>
        <w:t>6</w:t>
      </w:r>
      <w:r w:rsidRPr="004A3A81">
        <w:rPr>
          <w:rFonts w:ascii="Times New Roman" w:hAnsi="Times New Roman" w:cs="Times New Roman"/>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sidRPr="004A3A81">
        <w:rPr>
          <w:rFonts w:ascii="Times New Roman" w:hAnsi="Times New Roman" w:cs="Times New Roman"/>
        </w:rPr>
        <w:t>акте сдачи-приемки Товара</w:t>
      </w:r>
      <w:r w:rsidRPr="004A3A81">
        <w:rPr>
          <w:rFonts w:ascii="Times New Roman" w:hAnsi="Times New Roman" w:cs="Times New Roman"/>
        </w:rPr>
        <w:t>.</w:t>
      </w:r>
    </w:p>
    <w:p w14:paraId="7DEBFFF4"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3.</w:t>
      </w:r>
      <w:r w:rsidR="00916BD8" w:rsidRPr="004A3A81">
        <w:rPr>
          <w:rFonts w:ascii="Times New Roman" w:hAnsi="Times New Roman" w:cs="Times New Roman"/>
        </w:rPr>
        <w:t>7</w:t>
      </w:r>
      <w:r w:rsidRPr="004A3A81">
        <w:rPr>
          <w:rFonts w:ascii="Times New Roman" w:hAnsi="Times New Roman" w:cs="Times New Roman"/>
        </w:rPr>
        <w:t xml:space="preserve">. В соответствии с </w:t>
      </w:r>
      <w:hyperlink r:id="rId13" w:history="1">
        <w:r w:rsidRPr="004A3A81">
          <w:rPr>
            <w:rFonts w:ascii="Times New Roman" w:hAnsi="Times New Roman" w:cs="Times New Roman"/>
          </w:rPr>
          <w:t>частью 6 статьи 94</w:t>
        </w:r>
      </w:hyperlink>
      <w:r w:rsidRPr="004A3A81">
        <w:rPr>
          <w:rFonts w:ascii="Times New Roman" w:hAnsi="Times New Roman" w:cs="Times New Roman"/>
        </w:rPr>
        <w:t xml:space="preserve"> ФЗ </w:t>
      </w:r>
      <w:r w:rsidR="00CC4525" w:rsidRPr="004A3A81">
        <w:rPr>
          <w:rFonts w:ascii="Times New Roman" w:hAnsi="Times New Roman" w:cs="Times New Roman"/>
        </w:rPr>
        <w:t>№</w:t>
      </w:r>
      <w:r w:rsidRPr="004A3A81">
        <w:rPr>
          <w:rFonts w:ascii="Times New Roman" w:hAnsi="Times New Roman" w:cs="Times New Roman"/>
        </w:rPr>
        <w:t xml:space="preserve"> 44 по решению Заказчика для приемки поставленного Товара </w:t>
      </w:r>
      <w:hyperlink w:anchor="Par534" w:history="1"/>
      <w:r w:rsidRPr="004A3A81">
        <w:rPr>
          <w:rFonts w:ascii="Times New Roman" w:hAnsi="Times New Roman" w:cs="Times New Roman"/>
        </w:rPr>
        <w:t>может создаваться приемочная комиссия, которая состоит не менее чем из пяти человек.</w:t>
      </w:r>
    </w:p>
    <w:p w14:paraId="61C73A49"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3.</w:t>
      </w:r>
      <w:r w:rsidR="00916BD8" w:rsidRPr="004A3A81">
        <w:rPr>
          <w:rFonts w:ascii="Times New Roman" w:hAnsi="Times New Roman" w:cs="Times New Roman"/>
        </w:rPr>
        <w:t>7</w:t>
      </w:r>
      <w:r w:rsidRPr="004A3A81">
        <w:rPr>
          <w:rFonts w:ascii="Times New Roman" w:hAnsi="Times New Roman" w:cs="Times New Roman"/>
        </w:rPr>
        <w:t xml:space="preserve">.1. В случае создания приемочной комиссии в течение </w:t>
      </w:r>
      <w:r w:rsidR="00B02DB6" w:rsidRPr="004A3A81">
        <w:rPr>
          <w:rFonts w:ascii="Times New Roman" w:hAnsi="Times New Roman" w:cs="Times New Roman"/>
          <w:u w:val="single"/>
        </w:rPr>
        <w:t xml:space="preserve">20 (двадцати) рабочих дней </w:t>
      </w:r>
      <w:r w:rsidRPr="004A3A81">
        <w:rPr>
          <w:rFonts w:ascii="Times New Roman" w:hAnsi="Times New Roman" w:cs="Times New Roman"/>
          <w:u w:val="single"/>
        </w:rPr>
        <w:t xml:space="preserve">со дня </w:t>
      </w:r>
      <w:r w:rsidR="00916BD8" w:rsidRPr="004A3A81">
        <w:rPr>
          <w:rFonts w:ascii="Times New Roman" w:hAnsi="Times New Roman" w:cs="Times New Roman"/>
          <w:u w:val="single"/>
        </w:rPr>
        <w:t>получения от Поставщика акта сдачи-приемки Товара</w:t>
      </w:r>
      <w:r w:rsidR="00916BD8" w:rsidRPr="004A3A81">
        <w:rPr>
          <w:rFonts w:ascii="Times New Roman" w:hAnsi="Times New Roman" w:cs="Times New Roman"/>
        </w:rPr>
        <w:t xml:space="preserve"> </w:t>
      </w:r>
      <w:bookmarkStart w:id="7" w:name="Par160"/>
      <w:bookmarkEnd w:id="7"/>
      <w:r w:rsidRPr="004A3A81">
        <w:rPr>
          <w:rFonts w:ascii="Times New Roman" w:hAnsi="Times New Roman" w:cs="Times New Roman"/>
        </w:rPr>
        <w:t xml:space="preserve">члены приемочной комиссии подписывают </w:t>
      </w:r>
      <w:r w:rsidR="00916BD8" w:rsidRPr="004A3A81">
        <w:rPr>
          <w:rFonts w:ascii="Times New Roman" w:hAnsi="Times New Roman" w:cs="Times New Roman"/>
        </w:rPr>
        <w:t>акт сдачи-приемки Товара или</w:t>
      </w:r>
      <w:r w:rsidRPr="004A3A81">
        <w:rPr>
          <w:rFonts w:ascii="Times New Roman" w:hAnsi="Times New Roman" w:cs="Times New Roman"/>
        </w:rPr>
        <w:t xml:space="preserve"> мотивированный отказ с</w:t>
      </w:r>
      <w:r w:rsidR="00916BD8" w:rsidRPr="004A3A81">
        <w:rPr>
          <w:rFonts w:ascii="Times New Roman" w:hAnsi="Times New Roman" w:cs="Times New Roman"/>
        </w:rPr>
        <w:t xml:space="preserve"> указанием причин такого отказа.</w:t>
      </w:r>
    </w:p>
    <w:p w14:paraId="3313EC18"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3.</w:t>
      </w:r>
      <w:r w:rsidR="00916BD8" w:rsidRPr="004A3A81">
        <w:rPr>
          <w:rFonts w:ascii="Times New Roman" w:hAnsi="Times New Roman" w:cs="Times New Roman"/>
        </w:rPr>
        <w:t>7</w:t>
      </w:r>
      <w:r w:rsidRPr="004A3A81">
        <w:rPr>
          <w:rFonts w:ascii="Times New Roman" w:hAnsi="Times New Roman" w:cs="Times New Roman"/>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sidRPr="004A3A81">
        <w:rPr>
          <w:rFonts w:ascii="Times New Roman" w:hAnsi="Times New Roman" w:cs="Times New Roman"/>
        </w:rPr>
        <w:t>акте сдачи-приемки Товара</w:t>
      </w:r>
      <w:r w:rsidRPr="004A3A81">
        <w:rPr>
          <w:rFonts w:ascii="Times New Roman" w:hAnsi="Times New Roman" w:cs="Times New Roman"/>
        </w:rPr>
        <w:t>.</w:t>
      </w:r>
    </w:p>
    <w:p w14:paraId="1E552BF0" w14:textId="77777777" w:rsidR="00C16723" w:rsidRPr="004A3A81" w:rsidRDefault="00916BD8"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lastRenderedPageBreak/>
        <w:t>3.8.</w:t>
      </w:r>
      <w:r w:rsidR="00C16723" w:rsidRPr="004A3A81">
        <w:rPr>
          <w:rFonts w:ascii="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w:t>
      </w:r>
      <w:r w:rsidR="00A13F3E" w:rsidRPr="004A3A81">
        <w:rPr>
          <w:rFonts w:ascii="Times New Roman" w:hAnsi="Times New Roman" w:cs="Times New Roman"/>
        </w:rPr>
        <w:t xml:space="preserve"> </w:t>
      </w:r>
      <w:r w:rsidR="00C16723" w:rsidRPr="004A3A81">
        <w:rPr>
          <w:rFonts w:ascii="Times New Roman" w:hAnsi="Times New Roman" w:cs="Times New Roman"/>
        </w:rPr>
        <w:t>с момента подписания Сторонами документа о приемке.</w:t>
      </w:r>
    </w:p>
    <w:p w14:paraId="44835A26" w14:textId="77777777" w:rsidR="0088761C" w:rsidRPr="004A3A81" w:rsidRDefault="00626D64" w:rsidP="00492FCF">
      <w:pPr>
        <w:autoSpaceDE w:val="0"/>
        <w:autoSpaceDN w:val="0"/>
        <w:adjustRightInd w:val="0"/>
        <w:spacing w:after="0" w:line="240" w:lineRule="auto"/>
        <w:ind w:left="567"/>
        <w:jc w:val="both"/>
        <w:rPr>
          <w:rFonts w:ascii="Times New Roman" w:eastAsia="Times New Roman" w:hAnsi="Times New Roman" w:cs="Times New Roman"/>
          <w:lang w:eastAsia="ru-RU"/>
        </w:rPr>
      </w:pPr>
      <w:r w:rsidRPr="004A3A81">
        <w:rPr>
          <w:rFonts w:ascii="Times New Roman" w:hAnsi="Times New Roman" w:cs="Times New Roman"/>
        </w:rPr>
        <w:t>3.9</w:t>
      </w:r>
      <w:r w:rsidR="00C16723" w:rsidRPr="004A3A81">
        <w:rPr>
          <w:rFonts w:ascii="Times New Roman" w:hAnsi="Times New Roman" w:cs="Times New Roman"/>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7E2633F9"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3.1</w:t>
      </w:r>
      <w:r w:rsidR="00626D64" w:rsidRPr="004A3A81">
        <w:rPr>
          <w:rFonts w:ascii="Times New Roman" w:hAnsi="Times New Roman" w:cs="Times New Roman"/>
        </w:rPr>
        <w:t>0</w:t>
      </w:r>
      <w:r w:rsidRPr="004A3A81">
        <w:rPr>
          <w:rFonts w:ascii="Times New Roman" w:hAnsi="Times New Roman" w:cs="Times New Roman"/>
        </w:rPr>
        <w:t>. Сдача и приемка Товара осуществляются уполномоченными представителями Сторон.</w:t>
      </w:r>
    </w:p>
    <w:p w14:paraId="1AA4E54D"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p>
    <w:p w14:paraId="42FD689B" w14:textId="77777777" w:rsidR="00C16723" w:rsidRPr="004A3A81" w:rsidRDefault="00C16723" w:rsidP="00492FCF">
      <w:pPr>
        <w:autoSpaceDE w:val="0"/>
        <w:autoSpaceDN w:val="0"/>
        <w:adjustRightInd w:val="0"/>
        <w:spacing w:after="0" w:line="240" w:lineRule="auto"/>
        <w:ind w:left="567"/>
        <w:jc w:val="center"/>
        <w:outlineLvl w:val="0"/>
        <w:rPr>
          <w:rFonts w:ascii="Times New Roman" w:hAnsi="Times New Roman" w:cs="Times New Roman"/>
        </w:rPr>
      </w:pPr>
      <w:r w:rsidRPr="004A3A81">
        <w:rPr>
          <w:rFonts w:ascii="Times New Roman" w:hAnsi="Times New Roman" w:cs="Times New Roman"/>
          <w:b/>
          <w:bCs/>
        </w:rPr>
        <w:t>4. Взаимодействие Сторон</w:t>
      </w:r>
    </w:p>
    <w:p w14:paraId="0EA2CD8A"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 xml:space="preserve">4.1. </w:t>
      </w:r>
      <w:r w:rsidRPr="004A3A81">
        <w:rPr>
          <w:rFonts w:ascii="Times New Roman" w:hAnsi="Times New Roman" w:cs="Times New Roman"/>
          <w:u w:val="single"/>
        </w:rPr>
        <w:t>Поставщик обязан</w:t>
      </w:r>
      <w:r w:rsidRPr="004A3A81">
        <w:rPr>
          <w:rFonts w:ascii="Times New Roman" w:hAnsi="Times New Roman" w:cs="Times New Roman"/>
        </w:rPr>
        <w:t>:</w:t>
      </w:r>
    </w:p>
    <w:p w14:paraId="16B3E8B3"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4.1.1. Поставить Товар в порядке, количестве, в срок и на условиях, предусмотренных настоящим Контрактом.</w:t>
      </w:r>
    </w:p>
    <w:p w14:paraId="0EF2CC09"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38A20CE"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51946C5" w14:textId="77777777" w:rsidR="00CA3B12"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4.1.4</w:t>
      </w:r>
      <w:r w:rsidR="00C80F1A" w:rsidRPr="004A3A81">
        <w:rPr>
          <w:rFonts w:ascii="Times New Roman" w:hAnsi="Times New Roman" w:cs="Times New Roman"/>
        </w:rPr>
        <w:t>.</w:t>
      </w:r>
      <w:r w:rsidRPr="004A3A81">
        <w:rPr>
          <w:rFonts w:ascii="Times New Roman" w:hAnsi="Times New Roman" w:cs="Times New Roman"/>
        </w:rPr>
        <w:t xml:space="preserve"> </w:t>
      </w:r>
      <w:r w:rsidR="00CA3B12" w:rsidRPr="004A3A81">
        <w:rPr>
          <w:rFonts w:ascii="Times New Roman" w:hAnsi="Times New Roman" w:cs="Times New Roman"/>
        </w:rPr>
        <w:t>В</w:t>
      </w:r>
      <w:r w:rsidR="00C80F1A" w:rsidRPr="004A3A81">
        <w:rPr>
          <w:rFonts w:ascii="Times New Roman" w:hAnsi="Times New Roman" w:cs="Times New Roman"/>
        </w:rPr>
        <w:t xml:space="preserve"> </w:t>
      </w:r>
      <w:r w:rsidR="00CA3B12" w:rsidRPr="004A3A81">
        <w:rPr>
          <w:rFonts w:ascii="Times New Roman" w:hAnsi="Times New Roman" w:cs="Times New Roman"/>
        </w:rPr>
        <w:t>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25BCB56E" w14:textId="77777777" w:rsidR="00CA3B12" w:rsidRPr="004A3A81" w:rsidRDefault="00CA3B12"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38909D6" w14:textId="77777777" w:rsidR="00CA3B12" w:rsidRPr="004A3A81" w:rsidRDefault="00CA3B12"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B4B3E84"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4FCDBB8C" w14:textId="7B28D0B3" w:rsidR="00E43F1B" w:rsidRPr="005A6C85" w:rsidRDefault="00C16723" w:rsidP="00492FCF">
      <w:pPr>
        <w:autoSpaceDE w:val="0"/>
        <w:autoSpaceDN w:val="0"/>
        <w:adjustRightInd w:val="0"/>
        <w:spacing w:after="0" w:line="240" w:lineRule="auto"/>
        <w:ind w:left="567"/>
        <w:jc w:val="both"/>
        <w:rPr>
          <w:rFonts w:ascii="Times New Roman" w:hAnsi="Times New Roman" w:cs="Times New Roman"/>
        </w:rPr>
      </w:pPr>
      <w:bookmarkStart w:id="8" w:name="Par184"/>
      <w:bookmarkEnd w:id="8"/>
      <w:r w:rsidRPr="004A3A81">
        <w:rPr>
          <w:rFonts w:ascii="Times New Roman" w:hAnsi="Times New Roman" w:cs="Times New Roman"/>
        </w:rPr>
        <w:t>4.1.6</w:t>
      </w:r>
      <w:r w:rsidRPr="00E43F1B">
        <w:rPr>
          <w:rFonts w:ascii="Times New Roman" w:hAnsi="Times New Roman" w:cs="Times New Roman"/>
        </w:rPr>
        <w:t xml:space="preserve">. </w:t>
      </w:r>
      <w:r w:rsidR="00E43F1B" w:rsidRPr="005A6C85">
        <w:rPr>
          <w:rFonts w:ascii="Times New Roman" w:hAnsi="Times New Roman" w:cs="Times New Roman"/>
        </w:rPr>
        <w:t xml:space="preserve">Передать Заказчику (представителю Заказчика) подписанные со стороны Поставщика </w:t>
      </w:r>
      <w:r w:rsidR="00E43F1B" w:rsidRPr="005A6C85">
        <w:rPr>
          <w:rFonts w:ascii="Times New Roman" w:hAnsi="Times New Roman" w:cs="Times New Roman"/>
          <w:b/>
        </w:rPr>
        <w:t>оригиналы</w:t>
      </w:r>
      <w:r w:rsidR="00E43F1B" w:rsidRPr="005A6C85">
        <w:rPr>
          <w:rFonts w:ascii="Times New Roman" w:hAnsi="Times New Roman" w:cs="Times New Roman"/>
        </w:rPr>
        <w:t xml:space="preserve"> товарной накладной (УПД) в 2 (двух) экземплярах ((по 1 (одному) экземпляру для каждой из Сторон) с </w:t>
      </w:r>
      <w:r w:rsidR="00E43F1B" w:rsidRPr="005A6C85">
        <w:rPr>
          <w:rFonts w:ascii="Times New Roman" w:hAnsi="Times New Roman" w:cs="Times New Roman"/>
          <w:b/>
        </w:rPr>
        <w:t>указанием места поставки</w:t>
      </w:r>
      <w:r w:rsidR="00E43F1B" w:rsidRPr="005A6C85">
        <w:rPr>
          <w:rFonts w:ascii="Times New Roman" w:hAnsi="Times New Roman" w:cs="Times New Roman"/>
        </w:rPr>
        <w:t xml:space="preserve"> Товара, счет, документы, подтверждающие качество Товара (если такое требование установлено Контрактом), а также  предоставлять Заказчику по его требованию иные документы, относящиеся к предмету настоящего Контракта, и достоверную информацию о ходе исполнения своих обязательств, в том числе о сложностях, возникающих при исполнении настоящего Контракта.</w:t>
      </w:r>
    </w:p>
    <w:p w14:paraId="20AA3DC0" w14:textId="2372836E" w:rsidR="002056E8" w:rsidRPr="004A3A81" w:rsidRDefault="00E43F1B" w:rsidP="00492FCF">
      <w:pPr>
        <w:autoSpaceDE w:val="0"/>
        <w:autoSpaceDN w:val="0"/>
        <w:adjustRightInd w:val="0"/>
        <w:spacing w:after="0" w:line="240" w:lineRule="auto"/>
        <w:ind w:left="567"/>
        <w:jc w:val="both"/>
        <w:rPr>
          <w:rFonts w:ascii="Times New Roman" w:hAnsi="Times New Roman" w:cs="Times New Roman"/>
        </w:rPr>
      </w:pPr>
      <w:r>
        <w:rPr>
          <w:rFonts w:ascii="Times New Roman" w:hAnsi="Times New Roman" w:cs="Times New Roman"/>
        </w:rPr>
        <w:t xml:space="preserve">4.1.7. </w:t>
      </w:r>
      <w:r w:rsidR="002056E8" w:rsidRPr="004A3A81">
        <w:rPr>
          <w:rFonts w:ascii="Times New Roman" w:hAnsi="Times New Roman" w:cs="Times New Roman"/>
        </w:rPr>
        <w:t xml:space="preserve">Обеспечивать гарантии на Товар в соответствии с </w:t>
      </w:r>
      <w:hyperlink w:anchor="Par243" w:history="1">
        <w:r w:rsidR="002056E8" w:rsidRPr="004A3A81">
          <w:rPr>
            <w:rFonts w:ascii="Times New Roman" w:hAnsi="Times New Roman" w:cs="Times New Roman"/>
          </w:rPr>
          <w:t>разделом 6</w:t>
        </w:r>
      </w:hyperlink>
      <w:r w:rsidR="002056E8" w:rsidRPr="004A3A81">
        <w:rPr>
          <w:rFonts w:ascii="Times New Roman" w:hAnsi="Times New Roman" w:cs="Times New Roman"/>
        </w:rPr>
        <w:t xml:space="preserve"> Контракта.</w:t>
      </w:r>
    </w:p>
    <w:p w14:paraId="3E0FA287"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 xml:space="preserve">4.2. </w:t>
      </w:r>
      <w:r w:rsidRPr="004A3A81">
        <w:rPr>
          <w:rFonts w:ascii="Times New Roman" w:hAnsi="Times New Roman" w:cs="Times New Roman"/>
          <w:u w:val="single"/>
        </w:rPr>
        <w:t>Поставщик вправе</w:t>
      </w:r>
      <w:r w:rsidRPr="004A3A81">
        <w:rPr>
          <w:rFonts w:ascii="Times New Roman" w:hAnsi="Times New Roman" w:cs="Times New Roman"/>
        </w:rPr>
        <w:t>:</w:t>
      </w:r>
    </w:p>
    <w:p w14:paraId="78DADC39"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4.2.1. Требовать от Заказчика надлежащего исполнения обязательств в соответствии с условиями Контракта.</w:t>
      </w:r>
    </w:p>
    <w:p w14:paraId="7F3F65F9"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bookmarkStart w:id="9" w:name="Par198"/>
      <w:bookmarkEnd w:id="9"/>
      <w:r w:rsidRPr="004A3A81">
        <w:rPr>
          <w:rFonts w:ascii="Times New Roman" w:hAnsi="Times New Roman" w:cs="Times New Roman"/>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E37F79F"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bookmarkStart w:id="10" w:name="Par199"/>
      <w:bookmarkEnd w:id="10"/>
      <w:r w:rsidRPr="004A3A81">
        <w:rPr>
          <w:rFonts w:ascii="Times New Roman" w:hAnsi="Times New Roman" w:cs="Times New Roman"/>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sidRPr="004A3A81">
          <w:rPr>
            <w:rFonts w:ascii="Times New Roman" w:hAnsi="Times New Roman" w:cs="Times New Roman"/>
          </w:rPr>
          <w:t>статьи 95</w:t>
        </w:r>
      </w:hyperlink>
      <w:r w:rsidRPr="004A3A81">
        <w:rPr>
          <w:rFonts w:ascii="Times New Roman" w:hAnsi="Times New Roman" w:cs="Times New Roman"/>
        </w:rPr>
        <w:t xml:space="preserve"> ФЗ </w:t>
      </w:r>
      <w:r w:rsidR="00CC4525" w:rsidRPr="004A3A81">
        <w:rPr>
          <w:rFonts w:ascii="Times New Roman" w:hAnsi="Times New Roman" w:cs="Times New Roman"/>
        </w:rPr>
        <w:t>№</w:t>
      </w:r>
      <w:r w:rsidRPr="004A3A81">
        <w:rPr>
          <w:rFonts w:ascii="Times New Roman" w:hAnsi="Times New Roman" w:cs="Times New Roman"/>
        </w:rPr>
        <w:t xml:space="preserve"> 44.</w:t>
      </w:r>
    </w:p>
    <w:p w14:paraId="0423537A"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 xml:space="preserve">4.2.4. Требовать возмещения убытков, уплаты неустоек (штрафов, пеней) в соответствии с </w:t>
      </w:r>
      <w:hyperlink w:anchor="Par264" w:history="1">
        <w:r w:rsidRPr="004A3A81">
          <w:rPr>
            <w:rFonts w:ascii="Times New Roman" w:hAnsi="Times New Roman" w:cs="Times New Roman"/>
          </w:rPr>
          <w:t>разделом 7</w:t>
        </w:r>
      </w:hyperlink>
      <w:r w:rsidRPr="004A3A81">
        <w:rPr>
          <w:rFonts w:ascii="Times New Roman" w:hAnsi="Times New Roman" w:cs="Times New Roman"/>
        </w:rPr>
        <w:t xml:space="preserve"> настоящего Контракта.</w:t>
      </w:r>
    </w:p>
    <w:p w14:paraId="5A461216" w14:textId="77777777" w:rsidR="00E3071D"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4.2.5</w:t>
      </w:r>
      <w:r w:rsidR="00E3071D" w:rsidRPr="004A3A81">
        <w:rPr>
          <w:rFonts w:ascii="Times New Roman" w:hAnsi="Times New Roman" w:cs="Times New Roman"/>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5" w:history="1">
        <w:r w:rsidR="00E3071D" w:rsidRPr="004A3A81">
          <w:rPr>
            <w:rFonts w:ascii="Times New Roman" w:hAnsi="Times New Roman" w:cs="Times New Roman"/>
          </w:rPr>
          <w:t>частью 6 статьи 14</w:t>
        </w:r>
      </w:hyperlink>
      <w:r w:rsidR="00E3071D" w:rsidRPr="004A3A81">
        <w:rPr>
          <w:rFonts w:ascii="Times New Roman" w:hAnsi="Times New Roman" w:cs="Times New Roman"/>
        </w:rPr>
        <w:t xml:space="preserve"> ФЗ № 44).</w:t>
      </w:r>
    </w:p>
    <w:p w14:paraId="4D30BA9F"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 xml:space="preserve">4.3. </w:t>
      </w:r>
      <w:r w:rsidRPr="004A3A81">
        <w:rPr>
          <w:rFonts w:ascii="Times New Roman" w:hAnsi="Times New Roman" w:cs="Times New Roman"/>
          <w:u w:val="single"/>
        </w:rPr>
        <w:t>Заказчик обязуется</w:t>
      </w:r>
      <w:r w:rsidRPr="004A3A81">
        <w:rPr>
          <w:rFonts w:ascii="Times New Roman" w:hAnsi="Times New Roman" w:cs="Times New Roman"/>
        </w:rPr>
        <w:t>:</w:t>
      </w:r>
    </w:p>
    <w:p w14:paraId="61743D6D"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bookmarkStart w:id="11" w:name="Par210"/>
      <w:bookmarkEnd w:id="11"/>
      <w:r w:rsidRPr="004A3A81">
        <w:rPr>
          <w:rFonts w:ascii="Times New Roman" w:hAnsi="Times New Roman" w:cs="Times New Roman"/>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43656C5E" w14:textId="77777777" w:rsidR="00CA3B12" w:rsidRPr="004A3A81" w:rsidRDefault="00C16723" w:rsidP="00492FCF">
      <w:pPr>
        <w:autoSpaceDE w:val="0"/>
        <w:autoSpaceDN w:val="0"/>
        <w:adjustRightInd w:val="0"/>
        <w:spacing w:after="0" w:line="240" w:lineRule="auto"/>
        <w:ind w:left="567"/>
        <w:jc w:val="both"/>
        <w:rPr>
          <w:rFonts w:ascii="Times New Roman" w:hAnsi="Times New Roman" w:cs="Times New Roman"/>
        </w:rPr>
      </w:pPr>
      <w:bookmarkStart w:id="12" w:name="Par211"/>
      <w:bookmarkEnd w:id="12"/>
      <w:r w:rsidRPr="004A3A81">
        <w:rPr>
          <w:rFonts w:ascii="Times New Roman" w:hAnsi="Times New Roman" w:cs="Times New Roman"/>
        </w:rPr>
        <w:t xml:space="preserve">4.3.2. </w:t>
      </w:r>
      <w:r w:rsidR="001E1CFF" w:rsidRPr="004A3A81">
        <w:rPr>
          <w:rFonts w:ascii="Times New Roman" w:hAnsi="Times New Roman" w:cs="Times New Roman"/>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по его юридическому адресу</w:t>
      </w:r>
      <w:r w:rsidR="00CA3B12" w:rsidRPr="004A3A81">
        <w:rPr>
          <w:rFonts w:ascii="Times New Roman" w:hAnsi="Times New Roman" w:cs="Times New Roman"/>
        </w:rPr>
        <w:t>.</w:t>
      </w:r>
    </w:p>
    <w:p w14:paraId="24FB2FF6" w14:textId="77777777" w:rsidR="00CA3B12" w:rsidRPr="004A3A81" w:rsidRDefault="00CA3B12"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Датой такого надлежащего уведомления считается:</w:t>
      </w:r>
    </w:p>
    <w:p w14:paraId="536BB3BA" w14:textId="77777777" w:rsidR="00CA3B12" w:rsidRPr="004A3A81" w:rsidRDefault="00CA3B12"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65DACBB9" w14:textId="77777777" w:rsidR="00CA3B12" w:rsidRPr="004A3A81" w:rsidRDefault="00CA3B12"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 xml:space="preserve">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w:t>
      </w:r>
      <w:r w:rsidRPr="004A3A81">
        <w:rPr>
          <w:rFonts w:ascii="Times New Roman" w:hAnsi="Times New Roman" w:cs="Times New Roman"/>
        </w:rPr>
        <w:lastRenderedPageBreak/>
        <w:t>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758299CD"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4.3.</w:t>
      </w:r>
      <w:r w:rsidR="00FA0640" w:rsidRPr="004A3A81">
        <w:rPr>
          <w:rFonts w:ascii="Times New Roman" w:hAnsi="Times New Roman" w:cs="Times New Roman"/>
        </w:rPr>
        <w:t>3</w:t>
      </w:r>
      <w:r w:rsidRPr="004A3A81">
        <w:rPr>
          <w:rFonts w:ascii="Times New Roman" w:hAnsi="Times New Roman" w:cs="Times New Roman"/>
        </w:rPr>
        <w:t xml:space="preserve">. Требовать уплаты неустоек (штрафов, пеней) в соответствии с </w:t>
      </w:r>
      <w:hyperlink w:anchor="Par264" w:history="1">
        <w:r w:rsidRPr="004A3A81">
          <w:rPr>
            <w:rFonts w:ascii="Times New Roman" w:hAnsi="Times New Roman" w:cs="Times New Roman"/>
          </w:rPr>
          <w:t>разделом 7</w:t>
        </w:r>
      </w:hyperlink>
      <w:r w:rsidRPr="004A3A81">
        <w:rPr>
          <w:rFonts w:ascii="Times New Roman" w:hAnsi="Times New Roman" w:cs="Times New Roman"/>
        </w:rPr>
        <w:t xml:space="preserve"> настоящего Контракта.</w:t>
      </w:r>
    </w:p>
    <w:p w14:paraId="2E535445"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4.3.</w:t>
      </w:r>
      <w:r w:rsidR="00FA0640" w:rsidRPr="004A3A81">
        <w:rPr>
          <w:rFonts w:ascii="Times New Roman" w:hAnsi="Times New Roman" w:cs="Times New Roman"/>
        </w:rPr>
        <w:t>4</w:t>
      </w:r>
      <w:r w:rsidRPr="004A3A81">
        <w:rPr>
          <w:rFonts w:ascii="Times New Roman" w:hAnsi="Times New Roman" w:cs="Times New Roman"/>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6" w:history="1">
        <w:r w:rsidRPr="004A3A81">
          <w:rPr>
            <w:rFonts w:ascii="Times New Roman" w:hAnsi="Times New Roman" w:cs="Times New Roman"/>
          </w:rPr>
          <w:t>ФЗ</w:t>
        </w:r>
      </w:hyperlink>
      <w:r w:rsidRPr="004A3A81">
        <w:rPr>
          <w:rFonts w:ascii="Times New Roman" w:hAnsi="Times New Roman" w:cs="Times New Roman"/>
        </w:rPr>
        <w:t xml:space="preserve"> </w:t>
      </w:r>
      <w:r w:rsidR="00CC4525" w:rsidRPr="004A3A81">
        <w:rPr>
          <w:rFonts w:ascii="Times New Roman" w:hAnsi="Times New Roman" w:cs="Times New Roman"/>
        </w:rPr>
        <w:t>№</w:t>
      </w:r>
      <w:r w:rsidRPr="004A3A81">
        <w:rPr>
          <w:rFonts w:ascii="Times New Roman" w:hAnsi="Times New Roman" w:cs="Times New Roman"/>
        </w:rPr>
        <w:t xml:space="preserve"> 44 и настоящим Контрактом.</w:t>
      </w:r>
    </w:p>
    <w:p w14:paraId="4DD4AC37"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 xml:space="preserve">4.4. </w:t>
      </w:r>
      <w:r w:rsidRPr="004A3A81">
        <w:rPr>
          <w:rFonts w:ascii="Times New Roman" w:hAnsi="Times New Roman" w:cs="Times New Roman"/>
          <w:u w:val="single"/>
        </w:rPr>
        <w:t>Заказчик вправе</w:t>
      </w:r>
      <w:r w:rsidRPr="004A3A81">
        <w:rPr>
          <w:rFonts w:ascii="Times New Roman" w:hAnsi="Times New Roman" w:cs="Times New Roman"/>
        </w:rPr>
        <w:t>:</w:t>
      </w:r>
    </w:p>
    <w:p w14:paraId="72DF88F4"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4.4.1. Требовать от Поставщика надлежащего исполнения обязательств по настоящему Контракту.</w:t>
      </w:r>
    </w:p>
    <w:p w14:paraId="0495E3B8"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w:t>
      </w:r>
      <w:r w:rsidR="001E1CFF" w:rsidRPr="004A3A81">
        <w:rPr>
          <w:rFonts w:ascii="Times New Roman" w:hAnsi="Times New Roman" w:cs="Times New Roman"/>
        </w:rPr>
        <w:t>/гарантийного срока</w:t>
      </w:r>
      <w:r w:rsidRPr="004A3A81">
        <w:rPr>
          <w:rFonts w:ascii="Times New Roman" w:hAnsi="Times New Roman" w:cs="Times New Roman"/>
        </w:rPr>
        <w:t>.</w:t>
      </w:r>
    </w:p>
    <w:p w14:paraId="054DACB0"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4.4.3. Проверять ход и качество выполнения Поставщиком условий настоящего Контракта.</w:t>
      </w:r>
    </w:p>
    <w:p w14:paraId="0FE6A12D"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 xml:space="preserve">4.4.4. Требовать возмещения убытков в соответствии с </w:t>
      </w:r>
      <w:hyperlink w:anchor="Par264" w:history="1">
        <w:r w:rsidRPr="004A3A81">
          <w:rPr>
            <w:rFonts w:ascii="Times New Roman" w:hAnsi="Times New Roman" w:cs="Times New Roman"/>
          </w:rPr>
          <w:t>разделом 7</w:t>
        </w:r>
      </w:hyperlink>
      <w:r w:rsidRPr="004A3A81">
        <w:rPr>
          <w:rFonts w:ascii="Times New Roman" w:hAnsi="Times New Roman" w:cs="Times New Roman"/>
        </w:rPr>
        <w:t xml:space="preserve"> настоящего Контракта, причиненных по вине Поставщика.</w:t>
      </w:r>
    </w:p>
    <w:p w14:paraId="33027130" w14:textId="7923672E"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4.4.5. Отказаться от приемки и оплаты Товара, не соответствующего условиям настоящего Контракта.</w:t>
      </w:r>
    </w:p>
    <w:p w14:paraId="7FBD18B9" w14:textId="7E1895C0"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bookmarkStart w:id="13" w:name="Par229"/>
      <w:bookmarkEnd w:id="13"/>
      <w:r w:rsidRPr="004A3A81">
        <w:rPr>
          <w:rFonts w:ascii="Times New Roman" w:hAnsi="Times New Roman" w:cs="Times New Roman"/>
        </w:rPr>
        <w:t>4.4.</w:t>
      </w:r>
      <w:r w:rsidR="00A17926">
        <w:rPr>
          <w:rFonts w:ascii="Times New Roman" w:hAnsi="Times New Roman" w:cs="Times New Roman"/>
        </w:rPr>
        <w:t>6</w:t>
      </w:r>
      <w:r w:rsidRPr="004A3A81">
        <w:rPr>
          <w:rFonts w:ascii="Times New Roman" w:hAnsi="Times New Roman" w:cs="Times New Roman"/>
        </w:rPr>
        <w:t xml:space="preserve">.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sidRPr="004A3A81">
          <w:rPr>
            <w:rFonts w:ascii="Times New Roman" w:hAnsi="Times New Roman" w:cs="Times New Roman"/>
          </w:rPr>
          <w:t>статьи 95</w:t>
        </w:r>
      </w:hyperlink>
      <w:r w:rsidRPr="004A3A81">
        <w:rPr>
          <w:rFonts w:ascii="Times New Roman" w:hAnsi="Times New Roman" w:cs="Times New Roman"/>
        </w:rPr>
        <w:t xml:space="preserve"> ФЗ </w:t>
      </w:r>
      <w:r w:rsidR="00CC4525" w:rsidRPr="004A3A81">
        <w:rPr>
          <w:rFonts w:ascii="Times New Roman" w:hAnsi="Times New Roman" w:cs="Times New Roman"/>
        </w:rPr>
        <w:t>№</w:t>
      </w:r>
      <w:r w:rsidRPr="004A3A81">
        <w:rPr>
          <w:rFonts w:ascii="Times New Roman" w:hAnsi="Times New Roman" w:cs="Times New Roman"/>
        </w:rPr>
        <w:t xml:space="preserve"> 44.</w:t>
      </w:r>
    </w:p>
    <w:p w14:paraId="146A6CB1" w14:textId="69A8C2AE" w:rsidR="00C16723" w:rsidRPr="004A3A81" w:rsidRDefault="00A17926" w:rsidP="00492FCF">
      <w:pPr>
        <w:autoSpaceDE w:val="0"/>
        <w:autoSpaceDN w:val="0"/>
        <w:adjustRightInd w:val="0"/>
        <w:spacing w:after="0" w:line="240" w:lineRule="auto"/>
        <w:ind w:left="567"/>
        <w:jc w:val="both"/>
        <w:rPr>
          <w:rFonts w:ascii="Times New Roman" w:hAnsi="Times New Roman" w:cs="Times New Roman"/>
        </w:rPr>
      </w:pPr>
      <w:r>
        <w:rPr>
          <w:rFonts w:ascii="Times New Roman" w:hAnsi="Times New Roman" w:cs="Times New Roman"/>
        </w:rPr>
        <w:t>4.4.7</w:t>
      </w:r>
      <w:r w:rsidR="00C16723" w:rsidRPr="004A3A81">
        <w:rPr>
          <w:rFonts w:ascii="Times New Roman" w:hAnsi="Times New Roman" w:cs="Times New Roman"/>
        </w:rPr>
        <w:t xml:space="preserve">.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sidR="00C16723" w:rsidRPr="004A3A81">
          <w:rPr>
            <w:rFonts w:ascii="Times New Roman" w:hAnsi="Times New Roman" w:cs="Times New Roman"/>
          </w:rPr>
          <w:t>ФЗ</w:t>
        </w:r>
      </w:hyperlink>
      <w:r w:rsidR="00C16723" w:rsidRPr="004A3A81">
        <w:rPr>
          <w:rFonts w:ascii="Times New Roman" w:hAnsi="Times New Roman" w:cs="Times New Roman"/>
        </w:rPr>
        <w:t xml:space="preserve"> </w:t>
      </w:r>
      <w:r w:rsidR="00CC4525" w:rsidRPr="004A3A81">
        <w:rPr>
          <w:rFonts w:ascii="Times New Roman" w:hAnsi="Times New Roman" w:cs="Times New Roman"/>
        </w:rPr>
        <w:t>№</w:t>
      </w:r>
      <w:r w:rsidR="00C16723" w:rsidRPr="004A3A81">
        <w:rPr>
          <w:rFonts w:ascii="Times New Roman" w:hAnsi="Times New Roman" w:cs="Times New Roman"/>
        </w:rPr>
        <w:t xml:space="preserve"> 44.</w:t>
      </w:r>
    </w:p>
    <w:p w14:paraId="51D882F7"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p>
    <w:p w14:paraId="7A250E33" w14:textId="77777777" w:rsidR="00C16723" w:rsidRPr="004A3A81" w:rsidRDefault="00C16723" w:rsidP="00492FCF">
      <w:pPr>
        <w:autoSpaceDE w:val="0"/>
        <w:autoSpaceDN w:val="0"/>
        <w:adjustRightInd w:val="0"/>
        <w:spacing w:after="0" w:line="240" w:lineRule="auto"/>
        <w:ind w:left="567"/>
        <w:jc w:val="center"/>
        <w:outlineLvl w:val="0"/>
        <w:rPr>
          <w:rFonts w:ascii="Times New Roman" w:hAnsi="Times New Roman" w:cs="Times New Roman"/>
        </w:rPr>
      </w:pPr>
      <w:r w:rsidRPr="004A3A81">
        <w:rPr>
          <w:rFonts w:ascii="Times New Roman" w:hAnsi="Times New Roman" w:cs="Times New Roman"/>
          <w:b/>
          <w:bCs/>
        </w:rPr>
        <w:t>5. Упаковка Товара</w:t>
      </w:r>
    </w:p>
    <w:p w14:paraId="7A9EBDE0"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36E72440"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5C66780D"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62186B87"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5.4. Поставщик несет ответственность перед Заказчиком за повреждение Товара вследствие его ненадлежащей упаковки.</w:t>
      </w:r>
    </w:p>
    <w:p w14:paraId="5DE20DF5"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5.5. Транспортная упаковка должна соответствовать требованиям законодательства Российской Федерации, иметь маркировку</w:t>
      </w:r>
      <w:r w:rsidR="00A42736" w:rsidRPr="004A3A81">
        <w:rPr>
          <w:rFonts w:ascii="Times New Roman" w:hAnsi="Times New Roman" w:cs="Times New Roman"/>
        </w:rPr>
        <w:t xml:space="preserve"> (в случае установления обязательных требований в соответствии с действующим законодательством)</w:t>
      </w:r>
      <w:r w:rsidRPr="004A3A81">
        <w:rPr>
          <w:rFonts w:ascii="Times New Roman" w:hAnsi="Times New Roman" w:cs="Times New Roman"/>
        </w:rPr>
        <w:t>.</w:t>
      </w:r>
    </w:p>
    <w:p w14:paraId="443E49C5"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24A0D546" w14:textId="3E0E3201" w:rsidR="00C16723"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1A12375" w14:textId="176D6553" w:rsidR="00E23CA0" w:rsidRPr="004A3A81" w:rsidRDefault="00E23CA0" w:rsidP="00492FCF">
      <w:pPr>
        <w:autoSpaceDE w:val="0"/>
        <w:autoSpaceDN w:val="0"/>
        <w:adjustRightInd w:val="0"/>
        <w:spacing w:after="0" w:line="240" w:lineRule="auto"/>
        <w:ind w:left="567"/>
        <w:jc w:val="both"/>
        <w:rPr>
          <w:rFonts w:ascii="Times New Roman" w:hAnsi="Times New Roman" w:cs="Times New Roman"/>
        </w:rPr>
      </w:pPr>
      <w:r>
        <w:rPr>
          <w:rFonts w:ascii="Times New Roman" w:hAnsi="Times New Roman" w:cs="Times New Roman"/>
        </w:rPr>
        <w:t xml:space="preserve">5.8. </w:t>
      </w:r>
      <w:r w:rsidRPr="00B60BC6">
        <w:rPr>
          <w:rFonts w:ascii="Times New Roman" w:eastAsia="Times New Roman" w:hAnsi="Times New Roman" w:cs="Times New Roman"/>
          <w:sz w:val="24"/>
          <w:szCs w:val="24"/>
          <w:lang w:eastAsia="ru-RU"/>
        </w:rPr>
        <w:t xml:space="preserve">Товар должен отгружаться в упаковке, обеспечивающей сохранность товара во время транспортировки. Товар должен быть упакован таким образом, чтобы он не мог перемещаться внутри упаковки при изменении его положения. Поставщик несет ответственность перед Заказчиком за повреждение или порчу груза вследствие ненадлежащей упаковки. </w:t>
      </w:r>
    </w:p>
    <w:p w14:paraId="49229594"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p>
    <w:p w14:paraId="4ED11C9E" w14:textId="77777777" w:rsidR="00C16723" w:rsidRPr="004A3A81" w:rsidRDefault="00C16723" w:rsidP="00492FCF">
      <w:pPr>
        <w:autoSpaceDE w:val="0"/>
        <w:autoSpaceDN w:val="0"/>
        <w:adjustRightInd w:val="0"/>
        <w:spacing w:after="0" w:line="240" w:lineRule="auto"/>
        <w:ind w:left="567"/>
        <w:jc w:val="center"/>
        <w:outlineLvl w:val="0"/>
        <w:rPr>
          <w:rFonts w:ascii="Times New Roman" w:hAnsi="Times New Roman" w:cs="Times New Roman"/>
          <w:i/>
        </w:rPr>
      </w:pPr>
      <w:bookmarkStart w:id="14" w:name="Par243"/>
      <w:bookmarkEnd w:id="14"/>
      <w:r w:rsidRPr="004A3A81">
        <w:rPr>
          <w:rFonts w:ascii="Times New Roman" w:hAnsi="Times New Roman" w:cs="Times New Roman"/>
          <w:b/>
          <w:bCs/>
        </w:rPr>
        <w:t>6. Гарантия, качество Товара</w:t>
      </w:r>
      <w:r w:rsidRPr="004A3A81">
        <w:rPr>
          <w:rFonts w:ascii="Times New Roman" w:hAnsi="Times New Roman" w:cs="Times New Roman"/>
          <w:i/>
        </w:rPr>
        <w:t xml:space="preserve"> </w:t>
      </w:r>
    </w:p>
    <w:p w14:paraId="4743A8AC"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6.1. Поставщик гарантирует, что поставляемый Товар соответствует требованиям, установленным Контрактом.</w:t>
      </w:r>
    </w:p>
    <w:p w14:paraId="09AAAF12"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40AFE2F"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64C63733"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23408F8C" w14:textId="790B81CC" w:rsidR="00C16723" w:rsidRPr="00B60BC6"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 xml:space="preserve">6.4. </w:t>
      </w:r>
      <w:r w:rsidRPr="00B60BC6">
        <w:rPr>
          <w:rFonts w:ascii="Times New Roman" w:hAnsi="Times New Roman" w:cs="Times New Roman"/>
        </w:rPr>
        <w:t xml:space="preserve">Гарантия Поставщика на поставленный Товар составляет </w:t>
      </w:r>
      <w:r w:rsidR="00965C4B" w:rsidRPr="00B60BC6">
        <w:rPr>
          <w:rFonts w:ascii="Times New Roman" w:eastAsia="Arial Unicode MS" w:hAnsi="Times New Roman" w:cs="Times New Roman"/>
          <w:b/>
          <w:u w:color="000000"/>
        </w:rPr>
        <w:t>12</w:t>
      </w:r>
      <w:r w:rsidRPr="00B60BC6">
        <w:rPr>
          <w:rFonts w:ascii="Times New Roman" w:eastAsia="Arial Unicode MS" w:hAnsi="Times New Roman" w:cs="Times New Roman"/>
          <w:b/>
          <w:u w:color="000000"/>
        </w:rPr>
        <w:t xml:space="preserve"> месяцев</w:t>
      </w:r>
      <w:r w:rsidR="004464F2" w:rsidRPr="00B60BC6">
        <w:rPr>
          <w:rFonts w:ascii="Times New Roman" w:hAnsi="Times New Roman" w:cs="Times New Roman"/>
          <w:b/>
          <w:i/>
        </w:rPr>
        <w:t xml:space="preserve"> </w:t>
      </w:r>
      <w:r w:rsidR="004464F2" w:rsidRPr="00B60BC6">
        <w:rPr>
          <w:rFonts w:ascii="Times New Roman" w:eastAsia="Arial Unicode MS" w:hAnsi="Times New Roman" w:cs="Times New Roman"/>
          <w:b/>
          <w:u w:color="000000"/>
        </w:rPr>
        <w:t>или гарантийные сроки производителя (при бо́льших сроках гарантии)</w:t>
      </w:r>
      <w:r w:rsidRPr="00B60BC6">
        <w:rPr>
          <w:rFonts w:ascii="Times New Roman" w:hAnsi="Times New Roman" w:cs="Times New Roman"/>
        </w:rPr>
        <w:t>. Гарантийный срок начинает исчисляться со дня подписания соответствующего документа о приемке Товара.</w:t>
      </w:r>
    </w:p>
    <w:p w14:paraId="7ECFB689"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lastRenderedPageBreak/>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019AAD52"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6.6. Поставщик не несет гарантийной ответственности за неполадки и неисправности Товара, если они произошли:</w:t>
      </w:r>
    </w:p>
    <w:p w14:paraId="25F7C688"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а) в результате внесения Заказчиком или третьей стороной модификаций или изменений Товара без письменного согласия Поставщика;</w:t>
      </w:r>
    </w:p>
    <w:p w14:paraId="2D881B89"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59952ABA"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p>
    <w:p w14:paraId="4A94FC7F" w14:textId="77777777" w:rsidR="00C16723" w:rsidRPr="004A3A81" w:rsidRDefault="00C16723" w:rsidP="00492FCF">
      <w:pPr>
        <w:autoSpaceDE w:val="0"/>
        <w:autoSpaceDN w:val="0"/>
        <w:adjustRightInd w:val="0"/>
        <w:spacing w:after="0" w:line="240" w:lineRule="auto"/>
        <w:ind w:left="567"/>
        <w:jc w:val="center"/>
        <w:outlineLvl w:val="0"/>
        <w:rPr>
          <w:rFonts w:ascii="Times New Roman" w:hAnsi="Times New Roman" w:cs="Times New Roman"/>
        </w:rPr>
      </w:pPr>
      <w:bookmarkStart w:id="15" w:name="Par264"/>
      <w:bookmarkEnd w:id="15"/>
      <w:r w:rsidRPr="004A3A81">
        <w:rPr>
          <w:rFonts w:ascii="Times New Roman" w:hAnsi="Times New Roman" w:cs="Times New Roman"/>
          <w:b/>
          <w:bCs/>
        </w:rPr>
        <w:t>7. Ответственность Сторон</w:t>
      </w:r>
      <w:r w:rsidRPr="004A3A81">
        <w:rPr>
          <w:rFonts w:ascii="Times New Roman" w:hAnsi="Times New Roman" w:cs="Times New Roman"/>
        </w:rPr>
        <w:t xml:space="preserve"> </w:t>
      </w:r>
    </w:p>
    <w:p w14:paraId="50A76AE7"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41BD06CB"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0BBA82A6"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 xml:space="preserve">7.2. Размер штрафа устанавливается в порядке, установленном </w:t>
      </w:r>
      <w:hyperlink r:id="rId19" w:history="1">
        <w:r w:rsidRPr="004A3A81">
          <w:rPr>
            <w:rFonts w:ascii="Times New Roman" w:hAnsi="Times New Roman" w:cs="Times New Roman"/>
          </w:rPr>
          <w:t>Правилами</w:t>
        </w:r>
      </w:hyperlink>
      <w:r w:rsidRPr="004A3A81">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sidRPr="004A3A81">
        <w:rPr>
          <w:rFonts w:ascii="Times New Roman" w:hAnsi="Times New Roman" w:cs="Times New Roman"/>
        </w:rPr>
        <w:t>№</w:t>
      </w:r>
      <w:r w:rsidRPr="004A3A81">
        <w:rPr>
          <w:rFonts w:ascii="Times New Roman" w:hAnsi="Times New Roman" w:cs="Times New Roman"/>
        </w:rPr>
        <w:t xml:space="preserve"> 1042 (далее - Правила определения размера штрафа).</w:t>
      </w:r>
    </w:p>
    <w:p w14:paraId="0D32D92C" w14:textId="77777777" w:rsidR="00C305BA"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 xml:space="preserve">7.3. </w:t>
      </w:r>
      <w:r w:rsidR="00C305BA" w:rsidRPr="004A3A81">
        <w:rPr>
          <w:rFonts w:ascii="Times New Roman" w:hAnsi="Times New Roman" w:cs="Times New Roman"/>
        </w:rPr>
        <w:t xml:space="preserve">Ответственность Заказчика: </w:t>
      </w:r>
    </w:p>
    <w:p w14:paraId="72C22FAB" w14:textId="77777777" w:rsidR="00C16723" w:rsidRPr="004A3A81" w:rsidRDefault="00C305BA"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7.3.1. В</w:t>
      </w:r>
      <w:r w:rsidR="00C16723" w:rsidRPr="004A3A81">
        <w:rPr>
          <w:rFonts w:ascii="Times New Roman" w:hAnsi="Times New Roman" w:cs="Times New Roman"/>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EABA64A"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bookmarkStart w:id="16" w:name="Par270"/>
      <w:bookmarkEnd w:id="16"/>
      <w:r w:rsidRPr="004A3A81">
        <w:rPr>
          <w:rFonts w:ascii="Times New Roman" w:hAnsi="Times New Roman" w:cs="Times New Roman"/>
        </w:rPr>
        <w:t>7.</w:t>
      </w:r>
      <w:r w:rsidR="00C305BA" w:rsidRPr="004A3A81">
        <w:rPr>
          <w:rFonts w:ascii="Times New Roman" w:hAnsi="Times New Roman" w:cs="Times New Roman"/>
        </w:rPr>
        <w:t>3.2</w:t>
      </w:r>
      <w:r w:rsidRPr="004A3A81">
        <w:rPr>
          <w:rFonts w:ascii="Times New Roman" w:hAnsi="Times New Roman" w:cs="Times New Roman"/>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A171F67"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bookmarkStart w:id="17" w:name="Par271"/>
      <w:bookmarkEnd w:id="17"/>
      <w:r w:rsidRPr="004A3A81">
        <w:rPr>
          <w:rFonts w:ascii="Times New Roman" w:hAnsi="Times New Roman" w:cs="Times New Roman"/>
        </w:rPr>
        <w:t>7.</w:t>
      </w:r>
      <w:r w:rsidR="00C305BA" w:rsidRPr="004A3A81">
        <w:rPr>
          <w:rFonts w:ascii="Times New Roman" w:hAnsi="Times New Roman" w:cs="Times New Roman"/>
        </w:rPr>
        <w:t>3.3</w:t>
      </w:r>
      <w:r w:rsidRPr="004A3A81">
        <w:rPr>
          <w:rFonts w:ascii="Times New Roman" w:hAnsi="Times New Roman" w:cs="Times New Roman"/>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4A3A81">
        <w:rPr>
          <w:rFonts w:ascii="Times New Roman" w:hAnsi="Times New Roman" w:cs="Times New Roman"/>
        </w:rPr>
        <w:t>1000 рублей</w:t>
      </w:r>
      <w:r w:rsidRPr="004A3A81">
        <w:rPr>
          <w:rFonts w:ascii="Times New Roman" w:hAnsi="Times New Roman" w:cs="Times New Roman"/>
        </w:rPr>
        <w:t>.</w:t>
      </w:r>
    </w:p>
    <w:p w14:paraId="241C86F0"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7.</w:t>
      </w:r>
      <w:r w:rsidR="00C305BA" w:rsidRPr="004A3A81">
        <w:rPr>
          <w:rFonts w:ascii="Times New Roman" w:hAnsi="Times New Roman" w:cs="Times New Roman"/>
        </w:rPr>
        <w:t>3.4</w:t>
      </w:r>
      <w:r w:rsidRPr="004A3A81">
        <w:rPr>
          <w:rFonts w:ascii="Times New Roman" w:hAnsi="Times New Roman" w:cs="Times New Roman"/>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4A3A81">
          <w:rPr>
            <w:rFonts w:ascii="Times New Roman" w:hAnsi="Times New Roman" w:cs="Times New Roman"/>
          </w:rPr>
          <w:t>пунктами 7.</w:t>
        </w:r>
      </w:hyperlink>
      <w:r w:rsidR="00595E7E" w:rsidRPr="004A3A81">
        <w:rPr>
          <w:rFonts w:ascii="Times New Roman" w:hAnsi="Times New Roman" w:cs="Times New Roman"/>
        </w:rPr>
        <w:t xml:space="preserve">3.2-7.3.3. </w:t>
      </w:r>
      <w:r w:rsidRPr="004A3A81">
        <w:rPr>
          <w:rFonts w:ascii="Times New Roman" w:hAnsi="Times New Roman" w:cs="Times New Roman"/>
        </w:rPr>
        <w:t xml:space="preserve"> Контракта.</w:t>
      </w:r>
    </w:p>
    <w:p w14:paraId="75717AD4"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7.</w:t>
      </w:r>
      <w:r w:rsidR="00C305BA" w:rsidRPr="004A3A81">
        <w:rPr>
          <w:rFonts w:ascii="Times New Roman" w:hAnsi="Times New Roman" w:cs="Times New Roman"/>
        </w:rPr>
        <w:t>3.5</w:t>
      </w:r>
      <w:r w:rsidRPr="004A3A81">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D820876" w14:textId="77777777" w:rsidR="00C305BA" w:rsidRPr="004A3A81" w:rsidRDefault="00C305BA"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7.4</w:t>
      </w:r>
      <w:r w:rsidR="00C16723" w:rsidRPr="004A3A81">
        <w:rPr>
          <w:rFonts w:ascii="Times New Roman" w:hAnsi="Times New Roman" w:cs="Times New Roman"/>
        </w:rPr>
        <w:t>.</w:t>
      </w:r>
      <w:r w:rsidRPr="004A3A81">
        <w:rPr>
          <w:rFonts w:ascii="Times New Roman" w:hAnsi="Times New Roman" w:cs="Times New Roman"/>
        </w:rPr>
        <w:t xml:space="preserve"> Ответственность Поставщика:</w:t>
      </w:r>
    </w:p>
    <w:p w14:paraId="208B4AA5" w14:textId="77777777" w:rsidR="00C16723" w:rsidRPr="004A3A81" w:rsidRDefault="00C305BA"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 xml:space="preserve">7.4.1. </w:t>
      </w:r>
      <w:r w:rsidR="00C16723" w:rsidRPr="004A3A81">
        <w:rPr>
          <w:rFonts w:ascii="Times New Roman" w:hAnsi="Times New Roman" w:cs="Times New Roman"/>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ABB6320"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7.</w:t>
      </w:r>
      <w:r w:rsidR="00C305BA" w:rsidRPr="004A3A81">
        <w:rPr>
          <w:rFonts w:ascii="Times New Roman" w:hAnsi="Times New Roman" w:cs="Times New Roman"/>
        </w:rPr>
        <w:t>4.2</w:t>
      </w:r>
      <w:r w:rsidRPr="004A3A81">
        <w:rPr>
          <w:rFonts w:ascii="Times New Roman" w:hAnsi="Times New Roman" w:cs="Times New Roman"/>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1D68B88" w14:textId="77777777" w:rsidR="00C16723" w:rsidRPr="004A3A81" w:rsidRDefault="00C305BA" w:rsidP="00492FCF">
      <w:pPr>
        <w:autoSpaceDE w:val="0"/>
        <w:autoSpaceDN w:val="0"/>
        <w:adjustRightInd w:val="0"/>
        <w:spacing w:after="0" w:line="240" w:lineRule="auto"/>
        <w:ind w:left="567"/>
        <w:jc w:val="both"/>
        <w:rPr>
          <w:rFonts w:ascii="Times New Roman" w:hAnsi="Times New Roman" w:cs="Times New Roman"/>
        </w:rPr>
      </w:pPr>
      <w:bookmarkStart w:id="18" w:name="Par276"/>
      <w:bookmarkEnd w:id="18"/>
      <w:r w:rsidRPr="004A3A81">
        <w:rPr>
          <w:rFonts w:ascii="Times New Roman" w:hAnsi="Times New Roman" w:cs="Times New Roman"/>
        </w:rPr>
        <w:t>7.4.3</w:t>
      </w:r>
      <w:r w:rsidR="00C16723" w:rsidRPr="004A3A81">
        <w:rPr>
          <w:rFonts w:ascii="Times New Roman" w:hAnsi="Times New Roman" w:cs="Times New Roman"/>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4A3A81">
        <w:rPr>
          <w:rFonts w:ascii="Times New Roman" w:hAnsi="Times New Roman" w:cs="Times New Roman"/>
        </w:rPr>
        <w:t>в размере 1</w:t>
      </w:r>
      <w:r w:rsidR="00595E7E" w:rsidRPr="004A3A81">
        <w:rPr>
          <w:rFonts w:ascii="Times New Roman" w:hAnsi="Times New Roman" w:cs="Times New Roman"/>
        </w:rPr>
        <w:t>0 процентов</w:t>
      </w:r>
      <w:r w:rsidR="00E50142" w:rsidRPr="004A3A81">
        <w:rPr>
          <w:rFonts w:ascii="Times New Roman" w:hAnsi="Times New Roman" w:cs="Times New Roman"/>
        </w:rPr>
        <w:t xml:space="preserve"> цены контракта</w:t>
      </w:r>
      <w:r w:rsidR="00C16723" w:rsidRPr="004A3A81">
        <w:rPr>
          <w:rFonts w:ascii="Times New Roman" w:hAnsi="Times New Roman" w:cs="Times New Roman"/>
        </w:rPr>
        <w:t>.</w:t>
      </w:r>
    </w:p>
    <w:p w14:paraId="3EB3B021"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bookmarkStart w:id="19" w:name="Par277"/>
      <w:bookmarkStart w:id="20" w:name="Par279"/>
      <w:bookmarkEnd w:id="19"/>
      <w:bookmarkEnd w:id="20"/>
      <w:r w:rsidRPr="004A3A81">
        <w:rPr>
          <w:rFonts w:ascii="Times New Roman" w:hAnsi="Times New Roman" w:cs="Times New Roman"/>
        </w:rPr>
        <w:t>7.</w:t>
      </w:r>
      <w:r w:rsidR="00C305BA" w:rsidRPr="004A3A81">
        <w:rPr>
          <w:rFonts w:ascii="Times New Roman" w:hAnsi="Times New Roman" w:cs="Times New Roman"/>
        </w:rPr>
        <w:t>4.4.</w:t>
      </w:r>
      <w:r w:rsidRPr="004A3A81">
        <w:rPr>
          <w:rFonts w:ascii="Times New Roman" w:hAnsi="Times New Roman" w:cs="Times New Roman"/>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4A3A81">
        <w:rPr>
          <w:rFonts w:ascii="Times New Roman" w:hAnsi="Times New Roman" w:cs="Times New Roman"/>
        </w:rPr>
        <w:t>1000 рублей</w:t>
      </w:r>
      <w:r w:rsidRPr="004A3A81">
        <w:rPr>
          <w:rFonts w:ascii="Times New Roman" w:hAnsi="Times New Roman" w:cs="Times New Roman"/>
        </w:rPr>
        <w:t>.</w:t>
      </w:r>
    </w:p>
    <w:p w14:paraId="0E78C605"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bookmarkStart w:id="21" w:name="Par281"/>
      <w:bookmarkEnd w:id="21"/>
      <w:r w:rsidRPr="004A3A81">
        <w:rPr>
          <w:rFonts w:ascii="Times New Roman" w:hAnsi="Times New Roman" w:cs="Times New Roman"/>
        </w:rPr>
        <w:t>7.</w:t>
      </w:r>
      <w:r w:rsidR="00CD2DD4" w:rsidRPr="004A3A81">
        <w:rPr>
          <w:rFonts w:ascii="Times New Roman" w:hAnsi="Times New Roman" w:cs="Times New Roman"/>
        </w:rPr>
        <w:t>4</w:t>
      </w:r>
      <w:r w:rsidRPr="004A3A81">
        <w:rPr>
          <w:rFonts w:ascii="Times New Roman" w:hAnsi="Times New Roman" w:cs="Times New Roman"/>
        </w:rPr>
        <w:t>.</w:t>
      </w:r>
      <w:r w:rsidR="00595E7E" w:rsidRPr="004A3A81">
        <w:rPr>
          <w:rFonts w:ascii="Times New Roman" w:hAnsi="Times New Roman" w:cs="Times New Roman"/>
        </w:rPr>
        <w:t>5</w:t>
      </w:r>
      <w:r w:rsidRPr="004A3A81">
        <w:rPr>
          <w:rFonts w:ascii="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A517419"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7.</w:t>
      </w:r>
      <w:r w:rsidR="00CD2DD4" w:rsidRPr="004A3A81">
        <w:rPr>
          <w:rFonts w:ascii="Times New Roman" w:hAnsi="Times New Roman" w:cs="Times New Roman"/>
        </w:rPr>
        <w:t>5</w:t>
      </w:r>
      <w:r w:rsidRPr="004A3A81">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1DFCB75"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7.</w:t>
      </w:r>
      <w:r w:rsidR="00CD2DD4" w:rsidRPr="004A3A81">
        <w:rPr>
          <w:rFonts w:ascii="Times New Roman" w:hAnsi="Times New Roman" w:cs="Times New Roman"/>
        </w:rPr>
        <w:t>6</w:t>
      </w:r>
      <w:r w:rsidRPr="004A3A81">
        <w:rPr>
          <w:rFonts w:ascii="Times New Roman" w:hAnsi="Times New Roman" w:cs="Times New Roman"/>
        </w:rPr>
        <w:t>. Уплата неустойки (штрафа, пени) не освобождает Стороны от исполнения обязательств по Контракту.</w:t>
      </w:r>
    </w:p>
    <w:p w14:paraId="718D2250"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p>
    <w:p w14:paraId="4E6A5CF5" w14:textId="77777777" w:rsidR="00C16723" w:rsidRPr="004A3A81" w:rsidRDefault="00C16723" w:rsidP="00492FCF">
      <w:pPr>
        <w:autoSpaceDE w:val="0"/>
        <w:autoSpaceDN w:val="0"/>
        <w:adjustRightInd w:val="0"/>
        <w:spacing w:after="0" w:line="240" w:lineRule="auto"/>
        <w:ind w:left="567"/>
        <w:jc w:val="center"/>
        <w:outlineLvl w:val="0"/>
        <w:rPr>
          <w:rFonts w:ascii="Times New Roman" w:hAnsi="Times New Roman" w:cs="Times New Roman"/>
        </w:rPr>
      </w:pPr>
      <w:r w:rsidRPr="004A3A81">
        <w:rPr>
          <w:rFonts w:ascii="Times New Roman" w:hAnsi="Times New Roman" w:cs="Times New Roman"/>
          <w:b/>
          <w:bCs/>
        </w:rPr>
        <w:t>8. Обеспечение исполнения Контракта</w:t>
      </w:r>
      <w:r w:rsidRPr="004A3A81">
        <w:rPr>
          <w:rFonts w:ascii="Times New Roman" w:hAnsi="Times New Roman" w:cs="Times New Roman"/>
        </w:rPr>
        <w:t xml:space="preserve"> </w:t>
      </w:r>
    </w:p>
    <w:p w14:paraId="617D139F"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8.1. Обеспечение исполнения Контракта не устанавливается.</w:t>
      </w:r>
    </w:p>
    <w:p w14:paraId="166694D4"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p>
    <w:p w14:paraId="7868493A" w14:textId="77777777" w:rsidR="00C16723" w:rsidRPr="004A3A81" w:rsidRDefault="00C16723" w:rsidP="00492FCF">
      <w:pPr>
        <w:autoSpaceDE w:val="0"/>
        <w:autoSpaceDN w:val="0"/>
        <w:adjustRightInd w:val="0"/>
        <w:spacing w:after="0" w:line="240" w:lineRule="auto"/>
        <w:ind w:left="567"/>
        <w:jc w:val="center"/>
        <w:outlineLvl w:val="0"/>
        <w:rPr>
          <w:rFonts w:ascii="Times New Roman" w:hAnsi="Times New Roman" w:cs="Times New Roman"/>
        </w:rPr>
      </w:pPr>
      <w:r w:rsidRPr="004A3A81">
        <w:rPr>
          <w:rFonts w:ascii="Times New Roman" w:hAnsi="Times New Roman" w:cs="Times New Roman"/>
          <w:b/>
          <w:bCs/>
        </w:rPr>
        <w:t>9. Банковское сопровождение Контракта</w:t>
      </w:r>
      <w:r w:rsidRPr="004A3A81">
        <w:rPr>
          <w:rFonts w:ascii="Times New Roman" w:hAnsi="Times New Roman" w:cs="Times New Roman"/>
        </w:rPr>
        <w:t xml:space="preserve"> </w:t>
      </w:r>
    </w:p>
    <w:p w14:paraId="53CE2976" w14:textId="77777777" w:rsidR="00C16723" w:rsidRPr="004A3A81" w:rsidRDefault="002E57AC" w:rsidP="00492FCF">
      <w:pPr>
        <w:autoSpaceDE w:val="0"/>
        <w:autoSpaceDN w:val="0"/>
        <w:adjustRightInd w:val="0"/>
        <w:spacing w:after="0" w:line="240" w:lineRule="auto"/>
        <w:ind w:left="567"/>
        <w:jc w:val="center"/>
        <w:rPr>
          <w:rFonts w:ascii="Times New Roman" w:hAnsi="Times New Roman" w:cs="Times New Roman"/>
        </w:rPr>
      </w:pPr>
      <w:r w:rsidRPr="004A3A81">
        <w:rPr>
          <w:rFonts w:ascii="Times New Roman" w:hAnsi="Times New Roman" w:cs="Times New Roman"/>
          <w:b/>
          <w:bCs/>
        </w:rPr>
        <w:t xml:space="preserve">и </w:t>
      </w:r>
      <w:r w:rsidR="00C16723" w:rsidRPr="004A3A81">
        <w:rPr>
          <w:rFonts w:ascii="Times New Roman" w:hAnsi="Times New Roman" w:cs="Times New Roman"/>
          <w:b/>
          <w:bCs/>
        </w:rPr>
        <w:t>(или)</w:t>
      </w:r>
      <w:r w:rsidR="004353B8" w:rsidRPr="004A3A81">
        <w:rPr>
          <w:rFonts w:ascii="Times New Roman" w:hAnsi="Times New Roman" w:cs="Times New Roman"/>
          <w:b/>
          <w:bCs/>
        </w:rPr>
        <w:t xml:space="preserve"> </w:t>
      </w:r>
      <w:r w:rsidR="00C16723" w:rsidRPr="004A3A81">
        <w:rPr>
          <w:rFonts w:ascii="Times New Roman" w:hAnsi="Times New Roman" w:cs="Times New Roman"/>
          <w:b/>
          <w:bCs/>
        </w:rPr>
        <w:t xml:space="preserve">Казначейское сопровождение </w:t>
      </w:r>
      <w:r w:rsidR="004353B8" w:rsidRPr="004A3A81">
        <w:rPr>
          <w:rFonts w:ascii="Times New Roman" w:hAnsi="Times New Roman" w:cs="Times New Roman"/>
          <w:b/>
          <w:bCs/>
        </w:rPr>
        <w:t>Контракта</w:t>
      </w:r>
    </w:p>
    <w:p w14:paraId="27196338"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9.1. Банковское и</w:t>
      </w:r>
      <w:r w:rsidR="002E57AC" w:rsidRPr="004A3A81">
        <w:rPr>
          <w:rFonts w:ascii="Times New Roman" w:hAnsi="Times New Roman" w:cs="Times New Roman"/>
        </w:rPr>
        <w:t xml:space="preserve"> </w:t>
      </w:r>
      <w:r w:rsidRPr="004A3A81">
        <w:rPr>
          <w:rFonts w:ascii="Times New Roman" w:hAnsi="Times New Roman" w:cs="Times New Roman"/>
        </w:rPr>
        <w:t>(или) казначейское сопровождение Контракта не предусмотрено.</w:t>
      </w:r>
    </w:p>
    <w:p w14:paraId="14001C89"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p>
    <w:p w14:paraId="6353684B" w14:textId="77777777" w:rsidR="00C16723" w:rsidRPr="004A3A81" w:rsidRDefault="00C16723" w:rsidP="00492FCF">
      <w:pPr>
        <w:autoSpaceDE w:val="0"/>
        <w:autoSpaceDN w:val="0"/>
        <w:adjustRightInd w:val="0"/>
        <w:spacing w:after="0" w:line="240" w:lineRule="auto"/>
        <w:ind w:left="567"/>
        <w:jc w:val="center"/>
        <w:outlineLvl w:val="0"/>
        <w:rPr>
          <w:rFonts w:ascii="Times New Roman" w:hAnsi="Times New Roman" w:cs="Times New Roman"/>
        </w:rPr>
      </w:pPr>
      <w:r w:rsidRPr="004A3A81">
        <w:rPr>
          <w:rFonts w:ascii="Times New Roman" w:hAnsi="Times New Roman" w:cs="Times New Roman"/>
          <w:b/>
          <w:bCs/>
        </w:rPr>
        <w:t>10. Обстоятельства непреодолимой силы</w:t>
      </w:r>
    </w:p>
    <w:p w14:paraId="11D4EBC0"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064EACF"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A90DAAC"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 xml:space="preserve">10.3. Сторона, у которой возникли обстоятельства непреодолимой силы, обязана в течение </w:t>
      </w:r>
      <w:r w:rsidR="002E57AC" w:rsidRPr="004A3A81">
        <w:rPr>
          <w:rFonts w:ascii="Times New Roman" w:hAnsi="Times New Roman" w:cs="Times New Roman"/>
        </w:rPr>
        <w:t>10 рабочих</w:t>
      </w:r>
      <w:r w:rsidRPr="004A3A81">
        <w:rPr>
          <w:rFonts w:ascii="Times New Roman" w:hAnsi="Times New Roman" w:cs="Times New Roman"/>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1221B94D"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2CE7705"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35B8CF90"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F976C38" w14:textId="77777777" w:rsidR="00CE5E8D" w:rsidRPr="004A3A81" w:rsidRDefault="00CE5E8D" w:rsidP="00492FCF">
      <w:pPr>
        <w:autoSpaceDE w:val="0"/>
        <w:autoSpaceDN w:val="0"/>
        <w:adjustRightInd w:val="0"/>
        <w:spacing w:after="0" w:line="240" w:lineRule="auto"/>
        <w:ind w:left="567"/>
        <w:jc w:val="both"/>
        <w:rPr>
          <w:rFonts w:ascii="Times New Roman" w:hAnsi="Times New Roman" w:cs="Times New Roman"/>
        </w:rPr>
      </w:pPr>
    </w:p>
    <w:p w14:paraId="0F1F5519" w14:textId="77777777" w:rsidR="00C16723" w:rsidRPr="004A3A81" w:rsidRDefault="00C16723" w:rsidP="00492FCF">
      <w:pPr>
        <w:autoSpaceDE w:val="0"/>
        <w:autoSpaceDN w:val="0"/>
        <w:adjustRightInd w:val="0"/>
        <w:spacing w:after="0" w:line="240" w:lineRule="auto"/>
        <w:ind w:left="567"/>
        <w:jc w:val="center"/>
        <w:outlineLvl w:val="0"/>
        <w:rPr>
          <w:rFonts w:ascii="Times New Roman" w:hAnsi="Times New Roman" w:cs="Times New Roman"/>
        </w:rPr>
      </w:pPr>
      <w:r w:rsidRPr="004A3A81">
        <w:rPr>
          <w:rFonts w:ascii="Times New Roman" w:hAnsi="Times New Roman" w:cs="Times New Roman"/>
          <w:b/>
          <w:bCs/>
        </w:rPr>
        <w:t>11. Рассмотрение и разрешение споров</w:t>
      </w:r>
    </w:p>
    <w:p w14:paraId="40104EC3"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11.1. Все споры, возникающие из настоящего Контракта, Стороны могут разрешать путем переговоров.</w:t>
      </w:r>
    </w:p>
    <w:p w14:paraId="4CAA6EE6"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416D4226"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Pr="004A3A81">
          <w:rPr>
            <w:rFonts w:ascii="Times New Roman" w:hAnsi="Times New Roman" w:cs="Times New Roman"/>
          </w:rPr>
          <w:t>части 5 статьи 4</w:t>
        </w:r>
      </w:hyperlink>
      <w:r w:rsidRPr="004A3A81">
        <w:rPr>
          <w:rFonts w:ascii="Times New Roman" w:hAnsi="Times New Roman" w:cs="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178F886B" w14:textId="77777777" w:rsidR="00595E7E" w:rsidRPr="004A3A81" w:rsidRDefault="00595E7E"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787137D3" w14:textId="77777777" w:rsidR="00595E7E" w:rsidRPr="004A3A81" w:rsidRDefault="00595E7E"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 xml:space="preserve">11.5. Сторона должна дать в письменной форме ответ на претензию по существу в срок не позднее 10 рабочих </w:t>
      </w:r>
      <w:hyperlink w:anchor="Par621" w:history="1"/>
      <w:r w:rsidRPr="004A3A81">
        <w:rPr>
          <w:rFonts w:ascii="Times New Roman" w:hAnsi="Times New Roman" w:cs="Times New Roman"/>
        </w:rPr>
        <w:t>дней с даты получения претензии.</w:t>
      </w:r>
    </w:p>
    <w:p w14:paraId="2A779A61" w14:textId="77777777" w:rsidR="00595E7E" w:rsidRPr="004A3A81" w:rsidRDefault="00595E7E"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496A577A" w14:textId="77777777" w:rsidR="00595E7E" w:rsidRPr="004A3A81" w:rsidRDefault="00595E7E"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0FAAADCD" w14:textId="77777777" w:rsidR="00595E7E" w:rsidRPr="004A3A81" w:rsidRDefault="00595E7E"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DA5A15" w14:textId="77777777" w:rsidR="00595E7E" w:rsidRPr="004A3A81" w:rsidRDefault="00595E7E"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0BE8B7B" w14:textId="77777777" w:rsidR="00595E7E" w:rsidRPr="004A3A81" w:rsidRDefault="00595E7E"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38F9BBD6"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p>
    <w:p w14:paraId="5FA7C586" w14:textId="77777777" w:rsidR="00C16723" w:rsidRPr="004A3A81" w:rsidRDefault="00C16723" w:rsidP="00492FCF">
      <w:pPr>
        <w:autoSpaceDE w:val="0"/>
        <w:autoSpaceDN w:val="0"/>
        <w:adjustRightInd w:val="0"/>
        <w:spacing w:after="0" w:line="240" w:lineRule="auto"/>
        <w:ind w:left="567"/>
        <w:jc w:val="center"/>
        <w:outlineLvl w:val="0"/>
        <w:rPr>
          <w:rFonts w:ascii="Times New Roman" w:hAnsi="Times New Roman" w:cs="Times New Roman"/>
        </w:rPr>
      </w:pPr>
      <w:r w:rsidRPr="004A3A81">
        <w:rPr>
          <w:rFonts w:ascii="Times New Roman" w:hAnsi="Times New Roman" w:cs="Times New Roman"/>
          <w:b/>
          <w:bCs/>
        </w:rPr>
        <w:t>12. Срок действия и порядок изменения, расторжения</w:t>
      </w:r>
    </w:p>
    <w:p w14:paraId="42519C24" w14:textId="493C6D89" w:rsidR="00C16723" w:rsidRPr="004A3A81" w:rsidRDefault="00C16723" w:rsidP="00492FCF">
      <w:pPr>
        <w:autoSpaceDE w:val="0"/>
        <w:autoSpaceDN w:val="0"/>
        <w:adjustRightInd w:val="0"/>
        <w:spacing w:after="0" w:line="240" w:lineRule="auto"/>
        <w:ind w:left="567"/>
        <w:jc w:val="center"/>
        <w:rPr>
          <w:rFonts w:ascii="Times New Roman" w:hAnsi="Times New Roman" w:cs="Times New Roman"/>
        </w:rPr>
      </w:pPr>
      <w:r w:rsidRPr="004A3A81">
        <w:rPr>
          <w:rFonts w:ascii="Times New Roman" w:hAnsi="Times New Roman" w:cs="Times New Roman"/>
          <w:b/>
          <w:bCs/>
        </w:rPr>
        <w:t>Контрак</w:t>
      </w:r>
      <w:r w:rsidR="005B014C">
        <w:rPr>
          <w:rFonts w:ascii="Times New Roman" w:hAnsi="Times New Roman" w:cs="Times New Roman"/>
          <w:b/>
          <w:bCs/>
        </w:rPr>
        <w:t>та</w:t>
      </w:r>
    </w:p>
    <w:p w14:paraId="4FDFF196" w14:textId="6082DD18"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bookmarkStart w:id="22" w:name="Par363"/>
      <w:bookmarkEnd w:id="22"/>
      <w:r w:rsidRPr="004A3A81">
        <w:rPr>
          <w:rFonts w:ascii="Times New Roman" w:hAnsi="Times New Roman" w:cs="Times New Roman"/>
        </w:rPr>
        <w:t>12.1. Настоящий Контракт вступает в силу с даты его заключения о</w:t>
      </w:r>
      <w:r w:rsidR="0039429C" w:rsidRPr="004A3A81">
        <w:rPr>
          <w:rFonts w:ascii="Times New Roman" w:hAnsi="Times New Roman" w:cs="Times New Roman"/>
        </w:rPr>
        <w:t>беими Сто</w:t>
      </w:r>
      <w:r w:rsidR="008D4737" w:rsidRPr="004A3A81">
        <w:rPr>
          <w:rFonts w:ascii="Times New Roman" w:hAnsi="Times New Roman" w:cs="Times New Roman"/>
        </w:rPr>
        <w:t>ронами и действует по 31.12.2023</w:t>
      </w:r>
      <w:r w:rsidRPr="004A3A81">
        <w:rPr>
          <w:rFonts w:ascii="Times New Roman" w:hAnsi="Times New Roman" w:cs="Times New Roman"/>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5D43DF88"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0FE34EA8"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12.3. Информация о Поставщике</w:t>
      </w:r>
      <w:r w:rsidR="0039429C" w:rsidRPr="004A3A81">
        <w:rPr>
          <w:rFonts w:ascii="Times New Roman" w:hAnsi="Times New Roman" w:cs="Times New Roman"/>
        </w:rPr>
        <w:t>, не исполнившем или не надлежащим образом исполнившем обязательства, предусмотренные Контрактом</w:t>
      </w:r>
      <w:r w:rsidRPr="004A3A81">
        <w:rPr>
          <w:rFonts w:ascii="Times New Roman" w:hAnsi="Times New Roman" w:cs="Times New Roman"/>
        </w:rPr>
        <w:t xml:space="preserve">, включается в установленном </w:t>
      </w:r>
      <w:hyperlink r:id="rId21" w:history="1">
        <w:r w:rsidRPr="004A3A81">
          <w:rPr>
            <w:rFonts w:ascii="Times New Roman" w:hAnsi="Times New Roman" w:cs="Times New Roman"/>
          </w:rPr>
          <w:t>ФЗ</w:t>
        </w:r>
      </w:hyperlink>
      <w:r w:rsidRPr="004A3A81">
        <w:rPr>
          <w:rFonts w:ascii="Times New Roman" w:hAnsi="Times New Roman" w:cs="Times New Roman"/>
        </w:rPr>
        <w:t xml:space="preserve"> </w:t>
      </w:r>
      <w:r w:rsidR="00CC4525" w:rsidRPr="004A3A81">
        <w:rPr>
          <w:rFonts w:ascii="Times New Roman" w:hAnsi="Times New Roman" w:cs="Times New Roman"/>
        </w:rPr>
        <w:t>№</w:t>
      </w:r>
      <w:r w:rsidRPr="004A3A81">
        <w:rPr>
          <w:rFonts w:ascii="Times New Roman" w:hAnsi="Times New Roman" w:cs="Times New Roman"/>
        </w:rPr>
        <w:t xml:space="preserve"> 44 порядке в реестр недобросовестных поставщиков (подрядчиков, исполнителей).</w:t>
      </w:r>
    </w:p>
    <w:p w14:paraId="1E4D4C3D"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16728566"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 xml:space="preserve">12.5. Изменение условий настоящего Контракта при его исполнении не допускается, за исключением случаев, предусмотренных </w:t>
      </w:r>
      <w:hyperlink r:id="rId22" w:history="1">
        <w:r w:rsidRPr="004A3A81">
          <w:rPr>
            <w:rFonts w:ascii="Times New Roman" w:hAnsi="Times New Roman" w:cs="Times New Roman"/>
          </w:rPr>
          <w:t>статьей 95</w:t>
        </w:r>
      </w:hyperlink>
      <w:r w:rsidR="0039429C" w:rsidRPr="004A3A81">
        <w:rPr>
          <w:rFonts w:ascii="Times New Roman" w:hAnsi="Times New Roman" w:cs="Times New Roman"/>
        </w:rPr>
        <w:t>, частями 65.1,.65.2 статьи 112</w:t>
      </w:r>
      <w:r w:rsidRPr="004A3A81">
        <w:rPr>
          <w:rFonts w:ascii="Times New Roman" w:hAnsi="Times New Roman" w:cs="Times New Roman"/>
          <w:color w:val="FF0000"/>
        </w:rPr>
        <w:t xml:space="preserve"> </w:t>
      </w:r>
      <w:r w:rsidRPr="004A3A81">
        <w:rPr>
          <w:rFonts w:ascii="Times New Roman" w:hAnsi="Times New Roman" w:cs="Times New Roman"/>
        </w:rPr>
        <w:t xml:space="preserve">ФЗ </w:t>
      </w:r>
      <w:r w:rsidR="00CC4525" w:rsidRPr="004A3A81">
        <w:rPr>
          <w:rFonts w:ascii="Times New Roman" w:hAnsi="Times New Roman" w:cs="Times New Roman"/>
        </w:rPr>
        <w:t>№</w:t>
      </w:r>
      <w:r w:rsidRPr="004A3A81">
        <w:rPr>
          <w:rFonts w:ascii="Times New Roman" w:hAnsi="Times New Roman" w:cs="Times New Roman"/>
        </w:rPr>
        <w:t xml:space="preserve"> 44.</w:t>
      </w:r>
    </w:p>
    <w:p w14:paraId="4274473D"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 xml:space="preserve">12.6. Заказчиком как получателем бюджетных средств предусмотренные </w:t>
      </w:r>
      <w:hyperlink r:id="rId23" w:history="1">
        <w:r w:rsidRPr="004A3A81">
          <w:rPr>
            <w:rFonts w:ascii="Times New Roman" w:hAnsi="Times New Roman" w:cs="Times New Roman"/>
          </w:rPr>
          <w:t>частью 1 статьи 95</w:t>
        </w:r>
      </w:hyperlink>
      <w:r w:rsidRPr="004A3A81">
        <w:rPr>
          <w:rFonts w:ascii="Times New Roman" w:hAnsi="Times New Roman" w:cs="Times New Roman"/>
        </w:rPr>
        <w:t xml:space="preserve"> ФЗ </w:t>
      </w:r>
      <w:r w:rsidR="00CC4525" w:rsidRPr="004A3A81">
        <w:rPr>
          <w:rFonts w:ascii="Times New Roman" w:hAnsi="Times New Roman" w:cs="Times New Roman"/>
        </w:rPr>
        <w:t>№</w:t>
      </w:r>
      <w:r w:rsidRPr="004A3A81">
        <w:rPr>
          <w:rFonts w:ascii="Times New Roman" w:hAnsi="Times New Roman" w:cs="Times New Roman"/>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01DDB6F2"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p>
    <w:p w14:paraId="31C015D7" w14:textId="77777777" w:rsidR="00C16723" w:rsidRPr="004A3A81" w:rsidRDefault="00C16723" w:rsidP="00492FCF">
      <w:pPr>
        <w:autoSpaceDE w:val="0"/>
        <w:autoSpaceDN w:val="0"/>
        <w:adjustRightInd w:val="0"/>
        <w:spacing w:after="0" w:line="240" w:lineRule="auto"/>
        <w:ind w:left="567"/>
        <w:jc w:val="center"/>
        <w:outlineLvl w:val="0"/>
        <w:rPr>
          <w:rFonts w:ascii="Times New Roman" w:hAnsi="Times New Roman" w:cs="Times New Roman"/>
        </w:rPr>
      </w:pPr>
      <w:r w:rsidRPr="004A3A81">
        <w:rPr>
          <w:rFonts w:ascii="Times New Roman" w:hAnsi="Times New Roman" w:cs="Times New Roman"/>
          <w:b/>
          <w:bCs/>
        </w:rPr>
        <w:t>13. Исключительные права</w:t>
      </w:r>
    </w:p>
    <w:p w14:paraId="3112AE3A"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34B2BEBD"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484C2011"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p>
    <w:p w14:paraId="2B7709FD" w14:textId="77777777" w:rsidR="00C16723" w:rsidRPr="004A3A81" w:rsidRDefault="00C16723" w:rsidP="00492FCF">
      <w:pPr>
        <w:autoSpaceDE w:val="0"/>
        <w:autoSpaceDN w:val="0"/>
        <w:adjustRightInd w:val="0"/>
        <w:spacing w:after="0" w:line="240" w:lineRule="auto"/>
        <w:ind w:left="567"/>
        <w:jc w:val="center"/>
        <w:outlineLvl w:val="0"/>
        <w:rPr>
          <w:rFonts w:ascii="Times New Roman" w:hAnsi="Times New Roman" w:cs="Times New Roman"/>
        </w:rPr>
      </w:pPr>
      <w:r w:rsidRPr="004A3A81">
        <w:rPr>
          <w:rFonts w:ascii="Times New Roman" w:hAnsi="Times New Roman" w:cs="Times New Roman"/>
          <w:b/>
          <w:bCs/>
        </w:rPr>
        <w:t>14. Антикоррупционная оговорка</w:t>
      </w:r>
    </w:p>
    <w:p w14:paraId="10C6F246"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B492638"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04C146E"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B86A86"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не совершать иных действий, нарушающих антикоррупционное законодательство Российской Федерации.</w:t>
      </w:r>
    </w:p>
    <w:p w14:paraId="1ADB50C1"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p>
    <w:p w14:paraId="6AB5B532" w14:textId="77777777" w:rsidR="00C16723" w:rsidRPr="004A3A81" w:rsidRDefault="00C16723" w:rsidP="00492FCF">
      <w:pPr>
        <w:autoSpaceDE w:val="0"/>
        <w:autoSpaceDN w:val="0"/>
        <w:adjustRightInd w:val="0"/>
        <w:spacing w:after="0" w:line="240" w:lineRule="auto"/>
        <w:ind w:left="567"/>
        <w:jc w:val="center"/>
        <w:outlineLvl w:val="0"/>
        <w:rPr>
          <w:rFonts w:ascii="Times New Roman" w:hAnsi="Times New Roman" w:cs="Times New Roman"/>
        </w:rPr>
      </w:pPr>
      <w:r w:rsidRPr="004A3A81">
        <w:rPr>
          <w:rFonts w:ascii="Times New Roman" w:hAnsi="Times New Roman" w:cs="Times New Roman"/>
          <w:b/>
          <w:bCs/>
        </w:rPr>
        <w:t>15. Прочие положения</w:t>
      </w:r>
    </w:p>
    <w:p w14:paraId="57F528D9"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15.1. Во всем, что не оговорено в настоящем Контракте, Стороны руководствуются действующим законодательством Российской Федерации.</w:t>
      </w:r>
    </w:p>
    <w:p w14:paraId="732D01B8"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4A3A81">
        <w:rPr>
          <w:rFonts w:ascii="Times New Roman" w:hAnsi="Times New Roman" w:cs="Times New Roman"/>
        </w:rPr>
        <w:t xml:space="preserve">10 </w:t>
      </w:r>
      <w:r w:rsidRPr="004A3A81">
        <w:rPr>
          <w:rFonts w:ascii="Times New Roman" w:hAnsi="Times New Roman" w:cs="Times New Roman"/>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20A7D779" w14:textId="1D0F8535"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15.3. Все сообщения, требования, замечания или уведомления Сторон по настоящему Контракту</w:t>
      </w:r>
      <w:r w:rsidR="00A23D2B">
        <w:rPr>
          <w:rFonts w:ascii="Times New Roman" w:hAnsi="Times New Roman" w:cs="Times New Roman"/>
        </w:rPr>
        <w:t xml:space="preserve">, кроме случаев, </w:t>
      </w:r>
      <w:r w:rsidR="00A23D2B" w:rsidRPr="00013723">
        <w:rPr>
          <w:rFonts w:ascii="Times New Roman" w:hAnsi="Times New Roman" w:cs="Times New Roman"/>
        </w:rPr>
        <w:t>установленных пунктом 4.3.2. Контракта</w:t>
      </w:r>
      <w:r w:rsidR="00A23D2B">
        <w:rPr>
          <w:rFonts w:ascii="Times New Roman" w:hAnsi="Times New Roman" w:cs="Times New Roman"/>
        </w:rPr>
        <w:t xml:space="preserve">, </w:t>
      </w:r>
      <w:r w:rsidRPr="004A3A81">
        <w:rPr>
          <w:rFonts w:ascii="Times New Roman" w:hAnsi="Times New Roman" w:cs="Times New Roman"/>
        </w:rPr>
        <w:t xml:space="preserve">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4A3A81">
          <w:rPr>
            <w:rFonts w:ascii="Times New Roman" w:hAnsi="Times New Roman" w:cs="Times New Roman"/>
          </w:rPr>
          <w:t>разделе 17</w:t>
        </w:r>
      </w:hyperlink>
      <w:r w:rsidRPr="004A3A81">
        <w:rPr>
          <w:rFonts w:ascii="Times New Roman" w:hAnsi="Times New Roman" w:cs="Times New Roman"/>
        </w:rPr>
        <w:t xml:space="preserve"> настоящего Контракта, либо с использованием электронной почты на электронные адреса, указанные в </w:t>
      </w:r>
      <w:hyperlink w:anchor="Par414" w:history="1">
        <w:r w:rsidRPr="004A3A81">
          <w:rPr>
            <w:rFonts w:ascii="Times New Roman" w:hAnsi="Times New Roman" w:cs="Times New Roman"/>
          </w:rPr>
          <w:t>разделе 17</w:t>
        </w:r>
      </w:hyperlink>
      <w:r w:rsidRPr="004A3A81">
        <w:rPr>
          <w:rFonts w:ascii="Times New Roman" w:hAnsi="Times New Roman" w:cs="Times New Roman"/>
        </w:rPr>
        <w:t xml:space="preserve"> настоящего Контракта, либо с использованием факсимильной связи.</w:t>
      </w:r>
    </w:p>
    <w:p w14:paraId="6201F886"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4A3A81">
          <w:rPr>
            <w:rFonts w:ascii="Times New Roman" w:hAnsi="Times New Roman" w:cs="Times New Roman"/>
          </w:rPr>
          <w:t>разделе 17</w:t>
        </w:r>
      </w:hyperlink>
      <w:r w:rsidRPr="004A3A81">
        <w:rPr>
          <w:rFonts w:ascii="Times New Roman" w:hAnsi="Times New Roman" w:cs="Times New Roman"/>
        </w:rPr>
        <w:t xml:space="preserve"> настоящего Контракта, считается надлежащим уведомлением Сторон.</w:t>
      </w:r>
    </w:p>
    <w:p w14:paraId="00A81608"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15.4. При исполнении настоящего Контракта не допускается:</w:t>
      </w:r>
    </w:p>
    <w:p w14:paraId="4B61F338"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07BC7BAC"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4A3A81">
        <w:rPr>
          <w:rFonts w:ascii="Times New Roman" w:hAnsi="Times New Roman" w:cs="Times New Roman"/>
        </w:rPr>
        <w:t>.</w:t>
      </w:r>
    </w:p>
    <w:p w14:paraId="64E129A2"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D0715E0" w14:textId="243BFDC4"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 xml:space="preserve">15.6. Настоящий Контракт составлен в </w:t>
      </w:r>
      <w:r w:rsidR="00070A3C">
        <w:rPr>
          <w:rFonts w:ascii="Times New Roman" w:hAnsi="Times New Roman" w:cs="Times New Roman"/>
        </w:rPr>
        <w:t>электронной форме и подписан электронными подписями сторон</w:t>
      </w:r>
      <w:r w:rsidRPr="004A3A81">
        <w:rPr>
          <w:rFonts w:ascii="Times New Roman" w:hAnsi="Times New Roman" w:cs="Times New Roman"/>
        </w:rPr>
        <w:t>.</w:t>
      </w:r>
    </w:p>
    <w:p w14:paraId="03DF0D0B" w14:textId="77777777" w:rsidR="00C16723" w:rsidRPr="004A3A81" w:rsidRDefault="00C16723" w:rsidP="00492FCF">
      <w:pPr>
        <w:autoSpaceDE w:val="0"/>
        <w:autoSpaceDN w:val="0"/>
        <w:adjustRightInd w:val="0"/>
        <w:spacing w:after="0" w:line="240" w:lineRule="auto"/>
        <w:ind w:left="567"/>
        <w:jc w:val="both"/>
        <w:rPr>
          <w:rFonts w:ascii="Times New Roman" w:hAnsi="Times New Roman" w:cs="Times New Roman"/>
        </w:rPr>
      </w:pPr>
    </w:p>
    <w:p w14:paraId="1F040A3B" w14:textId="77777777" w:rsidR="00C16723" w:rsidRPr="004A3A81" w:rsidRDefault="00C16723" w:rsidP="00492FCF">
      <w:pPr>
        <w:autoSpaceDE w:val="0"/>
        <w:autoSpaceDN w:val="0"/>
        <w:adjustRightInd w:val="0"/>
        <w:spacing w:after="0" w:line="240" w:lineRule="auto"/>
        <w:ind w:left="567"/>
        <w:jc w:val="center"/>
        <w:outlineLvl w:val="0"/>
        <w:rPr>
          <w:rFonts w:ascii="Times New Roman" w:hAnsi="Times New Roman" w:cs="Times New Roman"/>
        </w:rPr>
      </w:pPr>
      <w:r w:rsidRPr="004A3A81">
        <w:rPr>
          <w:rFonts w:ascii="Times New Roman" w:hAnsi="Times New Roman" w:cs="Times New Roman"/>
          <w:b/>
          <w:bCs/>
        </w:rPr>
        <w:t>16. Перечень приложений</w:t>
      </w:r>
      <w:r w:rsidRPr="004A3A81">
        <w:rPr>
          <w:rFonts w:ascii="Times New Roman" w:hAnsi="Times New Roman" w:cs="Times New Roman"/>
        </w:rPr>
        <w:t xml:space="preserve"> </w:t>
      </w:r>
    </w:p>
    <w:p w14:paraId="4DFB6EA0" w14:textId="77777777" w:rsidR="00EC5932" w:rsidRDefault="00EC5932" w:rsidP="00EC5932">
      <w:pPr>
        <w:autoSpaceDE w:val="0"/>
        <w:autoSpaceDN w:val="0"/>
        <w:adjustRightInd w:val="0"/>
        <w:spacing w:after="0" w:line="240" w:lineRule="auto"/>
        <w:ind w:left="567"/>
        <w:jc w:val="both"/>
        <w:rPr>
          <w:rFonts w:ascii="Times New Roman" w:hAnsi="Times New Roman" w:cs="Times New Roman"/>
        </w:rPr>
      </w:pPr>
      <w:bookmarkStart w:id="23" w:name="Par414"/>
      <w:bookmarkEnd w:id="23"/>
      <w:r w:rsidRPr="004A3A81">
        <w:rPr>
          <w:rFonts w:ascii="Times New Roman" w:hAnsi="Times New Roman" w:cs="Times New Roman"/>
        </w:rPr>
        <w:t>Неотъемлемой частью настоящего Контракта является следующее:</w:t>
      </w:r>
    </w:p>
    <w:p w14:paraId="41CFDDAC" w14:textId="77777777" w:rsidR="00EC5932" w:rsidRPr="004A3A81" w:rsidRDefault="00EC5932" w:rsidP="00EC5932">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Приложение №</w:t>
      </w:r>
      <w:r>
        <w:rPr>
          <w:rFonts w:ascii="Times New Roman" w:hAnsi="Times New Roman" w:cs="Times New Roman"/>
        </w:rPr>
        <w:t xml:space="preserve"> 1</w:t>
      </w:r>
      <w:r w:rsidRPr="004A3A81">
        <w:rPr>
          <w:rFonts w:ascii="Times New Roman" w:hAnsi="Times New Roman" w:cs="Times New Roman"/>
        </w:rPr>
        <w:t xml:space="preserve"> - </w:t>
      </w:r>
      <w:hyperlink w:anchor="Par645" w:history="1">
        <w:r>
          <w:rPr>
            <w:rFonts w:ascii="Times New Roman" w:hAnsi="Times New Roman" w:cs="Times New Roman"/>
          </w:rPr>
          <w:t>Описание</w:t>
        </w:r>
      </w:hyperlink>
      <w:r>
        <w:rPr>
          <w:rFonts w:ascii="Times New Roman" w:hAnsi="Times New Roman" w:cs="Times New Roman"/>
        </w:rPr>
        <w:t xml:space="preserve"> объекта закупки (Техническое задание).</w:t>
      </w:r>
    </w:p>
    <w:p w14:paraId="5E77D863" w14:textId="40FC0F11" w:rsidR="00EC5932" w:rsidRPr="004A3A81" w:rsidRDefault="00EC5932" w:rsidP="00EC5932">
      <w:pPr>
        <w:autoSpaceDE w:val="0"/>
        <w:autoSpaceDN w:val="0"/>
        <w:adjustRightInd w:val="0"/>
        <w:spacing w:after="0" w:line="240" w:lineRule="auto"/>
        <w:ind w:left="567"/>
        <w:jc w:val="both"/>
        <w:rPr>
          <w:rFonts w:ascii="Times New Roman" w:hAnsi="Times New Roman" w:cs="Times New Roman"/>
        </w:rPr>
      </w:pPr>
      <w:r w:rsidRPr="004A3A81">
        <w:rPr>
          <w:rFonts w:ascii="Times New Roman" w:hAnsi="Times New Roman" w:cs="Times New Roman"/>
        </w:rPr>
        <w:t>Приложение №</w:t>
      </w:r>
      <w:r>
        <w:rPr>
          <w:rFonts w:ascii="Times New Roman" w:hAnsi="Times New Roman" w:cs="Times New Roman"/>
        </w:rPr>
        <w:t xml:space="preserve"> 2</w:t>
      </w:r>
      <w:r w:rsidRPr="004A3A81">
        <w:rPr>
          <w:rFonts w:ascii="Times New Roman" w:hAnsi="Times New Roman" w:cs="Times New Roman"/>
        </w:rPr>
        <w:t xml:space="preserve"> - </w:t>
      </w:r>
      <w:hyperlink w:anchor="Par645" w:history="1">
        <w:r w:rsidRPr="004A3A81">
          <w:rPr>
            <w:rFonts w:ascii="Times New Roman" w:hAnsi="Times New Roman" w:cs="Times New Roman"/>
          </w:rPr>
          <w:t>Спецификация</w:t>
        </w:r>
      </w:hyperlink>
      <w:r>
        <w:rPr>
          <w:rFonts w:ascii="Times New Roman" w:hAnsi="Times New Roman" w:cs="Times New Roman"/>
        </w:rPr>
        <w:t>.</w:t>
      </w:r>
    </w:p>
    <w:p w14:paraId="36B5440D" w14:textId="77777777" w:rsidR="00EC5932" w:rsidRPr="004A3A81" w:rsidRDefault="00EC5932" w:rsidP="00EC5932">
      <w:pPr>
        <w:autoSpaceDE w:val="0"/>
        <w:autoSpaceDN w:val="0"/>
        <w:adjustRightInd w:val="0"/>
        <w:spacing w:after="0" w:line="240" w:lineRule="auto"/>
        <w:ind w:left="567"/>
        <w:jc w:val="both"/>
        <w:rPr>
          <w:rFonts w:ascii="Times New Roman" w:hAnsi="Times New Roman" w:cs="Times New Roman"/>
        </w:rPr>
      </w:pPr>
    </w:p>
    <w:p w14:paraId="209C67D7" w14:textId="77777777" w:rsidR="00C16723" w:rsidRPr="004A3A81" w:rsidRDefault="00C16723" w:rsidP="00492FCF">
      <w:pPr>
        <w:autoSpaceDE w:val="0"/>
        <w:autoSpaceDN w:val="0"/>
        <w:adjustRightInd w:val="0"/>
        <w:spacing w:after="0" w:line="240" w:lineRule="auto"/>
        <w:ind w:left="567"/>
        <w:jc w:val="center"/>
        <w:outlineLvl w:val="0"/>
        <w:rPr>
          <w:rFonts w:ascii="Times New Roman" w:hAnsi="Times New Roman" w:cs="Times New Roman"/>
        </w:rPr>
      </w:pPr>
      <w:r w:rsidRPr="004A3A81">
        <w:rPr>
          <w:rFonts w:ascii="Times New Roman" w:hAnsi="Times New Roman" w:cs="Times New Roman"/>
          <w:b/>
          <w:bCs/>
        </w:rPr>
        <w:t>17. Адреса. Банковские реквизиты и подписи Сторон</w:t>
      </w:r>
    </w:p>
    <w:tbl>
      <w:tblPr>
        <w:tblW w:w="10206" w:type="dxa"/>
        <w:jc w:val="center"/>
        <w:tblLook w:val="04A0" w:firstRow="1" w:lastRow="0" w:firstColumn="1" w:lastColumn="0" w:noHBand="0" w:noVBand="1"/>
      </w:tblPr>
      <w:tblGrid>
        <w:gridCol w:w="4821"/>
        <w:gridCol w:w="5385"/>
      </w:tblGrid>
      <w:tr w:rsidR="00C76317" w:rsidRPr="00BE6EB6" w14:paraId="54D489C2" w14:textId="77777777" w:rsidTr="00FB39FD">
        <w:trPr>
          <w:jc w:val="center"/>
        </w:trPr>
        <w:tc>
          <w:tcPr>
            <w:tcW w:w="4821" w:type="dxa"/>
            <w:shd w:val="clear" w:color="auto" w:fill="auto"/>
          </w:tcPr>
          <w:p w14:paraId="2B487514" w14:textId="77777777" w:rsidR="00C76317" w:rsidRPr="004A3A81" w:rsidRDefault="00C76317" w:rsidP="00E33F3C">
            <w:pPr>
              <w:spacing w:after="0" w:line="240" w:lineRule="auto"/>
              <w:ind w:left="32"/>
              <w:rPr>
                <w:rFonts w:ascii="Times New Roman" w:hAnsi="Times New Roman" w:cs="Times New Roman"/>
                <w:b/>
              </w:rPr>
            </w:pPr>
            <w:r w:rsidRPr="004A3A81">
              <w:rPr>
                <w:rFonts w:ascii="Times New Roman" w:hAnsi="Times New Roman" w:cs="Times New Roman"/>
                <w:b/>
              </w:rPr>
              <w:t>ЗАКАЗЧИК:</w:t>
            </w:r>
          </w:p>
          <w:p w14:paraId="15C04F2B" w14:textId="77777777" w:rsidR="00C76317" w:rsidRPr="004A3A81" w:rsidRDefault="00C76317" w:rsidP="00E33F3C">
            <w:pPr>
              <w:spacing w:after="0" w:line="240" w:lineRule="auto"/>
              <w:ind w:left="32"/>
              <w:rPr>
                <w:rFonts w:ascii="Times New Roman" w:hAnsi="Times New Roman" w:cs="Times New Roman"/>
                <w:b/>
              </w:rPr>
            </w:pPr>
            <w:r w:rsidRPr="004A3A81">
              <w:rPr>
                <w:rFonts w:ascii="Times New Roman" w:hAnsi="Times New Roman" w:cs="Times New Roman"/>
                <w:b/>
              </w:rPr>
              <w:t>Санкт-Петербургское государственное бюджетное учреждение «Приморский культурный центр»</w:t>
            </w:r>
          </w:p>
          <w:p w14:paraId="0DA9E25E" w14:textId="77777777" w:rsidR="00C76317" w:rsidRPr="004A3A81" w:rsidRDefault="00C76317" w:rsidP="00E33F3C">
            <w:pPr>
              <w:spacing w:after="0" w:line="240" w:lineRule="auto"/>
              <w:ind w:left="32"/>
              <w:rPr>
                <w:rFonts w:ascii="Times New Roman" w:hAnsi="Times New Roman" w:cs="Times New Roman"/>
              </w:rPr>
            </w:pPr>
            <w:r w:rsidRPr="004A3A81">
              <w:rPr>
                <w:rFonts w:ascii="Times New Roman" w:hAnsi="Times New Roman" w:cs="Times New Roman"/>
              </w:rPr>
              <w:t xml:space="preserve">Адрес: 197183, г. Санкт-Петербург, </w:t>
            </w:r>
          </w:p>
          <w:p w14:paraId="495DD709" w14:textId="77777777" w:rsidR="00C76317" w:rsidRPr="004A3A81" w:rsidRDefault="00C76317" w:rsidP="00E33F3C">
            <w:pPr>
              <w:spacing w:after="0" w:line="240" w:lineRule="auto"/>
              <w:ind w:left="32"/>
              <w:rPr>
                <w:rFonts w:ascii="Times New Roman" w:hAnsi="Times New Roman" w:cs="Times New Roman"/>
              </w:rPr>
            </w:pPr>
            <w:r w:rsidRPr="004A3A81">
              <w:rPr>
                <w:rFonts w:ascii="Times New Roman" w:hAnsi="Times New Roman" w:cs="Times New Roman"/>
              </w:rPr>
              <w:t xml:space="preserve">ул. Савушкина, д.16, пом. 12-Н. </w:t>
            </w:r>
          </w:p>
          <w:p w14:paraId="300F5886" w14:textId="77777777" w:rsidR="00C76317" w:rsidRPr="004A3A81" w:rsidRDefault="00C76317" w:rsidP="00E33F3C">
            <w:pPr>
              <w:spacing w:after="0" w:line="240" w:lineRule="auto"/>
              <w:ind w:left="32"/>
              <w:rPr>
                <w:rFonts w:ascii="Times New Roman" w:hAnsi="Times New Roman" w:cs="Times New Roman"/>
              </w:rPr>
            </w:pPr>
            <w:r w:rsidRPr="004A3A81">
              <w:rPr>
                <w:rFonts w:ascii="Times New Roman" w:hAnsi="Times New Roman" w:cs="Times New Roman"/>
              </w:rPr>
              <w:t>ИНН – 7814340802</w:t>
            </w:r>
          </w:p>
          <w:p w14:paraId="57C3E7DE" w14:textId="77777777" w:rsidR="00C76317" w:rsidRPr="004A3A81" w:rsidRDefault="00C76317" w:rsidP="00E33F3C">
            <w:pPr>
              <w:spacing w:after="0" w:line="240" w:lineRule="auto"/>
              <w:ind w:left="32"/>
              <w:rPr>
                <w:rFonts w:ascii="Times New Roman" w:hAnsi="Times New Roman" w:cs="Times New Roman"/>
              </w:rPr>
            </w:pPr>
            <w:r w:rsidRPr="004A3A81">
              <w:rPr>
                <w:rFonts w:ascii="Times New Roman" w:hAnsi="Times New Roman" w:cs="Times New Roman"/>
              </w:rPr>
              <w:t>КПП – 781401001</w:t>
            </w:r>
          </w:p>
          <w:p w14:paraId="11A30BAA" w14:textId="77777777" w:rsidR="00C76317" w:rsidRPr="004A3A81" w:rsidRDefault="00C76317" w:rsidP="00E33F3C">
            <w:pPr>
              <w:spacing w:after="0" w:line="240" w:lineRule="auto"/>
              <w:ind w:left="32"/>
              <w:rPr>
                <w:rFonts w:ascii="Times New Roman" w:hAnsi="Times New Roman" w:cs="Times New Roman"/>
              </w:rPr>
            </w:pPr>
            <w:r w:rsidRPr="004A3A81">
              <w:rPr>
                <w:rFonts w:ascii="Times New Roman" w:hAnsi="Times New Roman" w:cs="Times New Roman"/>
              </w:rPr>
              <w:t>ОГРН 1067847745932</w:t>
            </w:r>
          </w:p>
          <w:p w14:paraId="37032E55" w14:textId="77777777" w:rsidR="00C76317" w:rsidRPr="004A3A81" w:rsidRDefault="00C76317" w:rsidP="00E33F3C">
            <w:pPr>
              <w:spacing w:after="0" w:line="240" w:lineRule="auto"/>
              <w:ind w:left="32"/>
              <w:rPr>
                <w:rFonts w:ascii="Times New Roman" w:hAnsi="Times New Roman" w:cs="Times New Roman"/>
              </w:rPr>
            </w:pPr>
            <w:r w:rsidRPr="004A3A81">
              <w:rPr>
                <w:rFonts w:ascii="Times New Roman" w:hAnsi="Times New Roman" w:cs="Times New Roman"/>
              </w:rPr>
              <w:t>ОКПО 79825850</w:t>
            </w:r>
          </w:p>
          <w:p w14:paraId="101547DA" w14:textId="77777777" w:rsidR="00C76317" w:rsidRPr="004A3A81" w:rsidRDefault="00C76317" w:rsidP="00E33F3C">
            <w:pPr>
              <w:spacing w:after="0" w:line="240" w:lineRule="auto"/>
              <w:ind w:left="32"/>
              <w:rPr>
                <w:rFonts w:ascii="Times New Roman" w:hAnsi="Times New Roman" w:cs="Times New Roman"/>
              </w:rPr>
            </w:pPr>
            <w:r w:rsidRPr="004A3A81">
              <w:rPr>
                <w:rFonts w:ascii="Times New Roman" w:hAnsi="Times New Roman" w:cs="Times New Roman"/>
              </w:rPr>
              <w:t>ОКТМО 40323000</w:t>
            </w:r>
          </w:p>
          <w:p w14:paraId="1B7228ED" w14:textId="77777777" w:rsidR="00C76317" w:rsidRPr="004A3A81" w:rsidRDefault="00C76317" w:rsidP="00E33F3C">
            <w:pPr>
              <w:spacing w:after="0" w:line="240" w:lineRule="auto"/>
              <w:ind w:left="32"/>
              <w:rPr>
                <w:rFonts w:ascii="Times New Roman" w:hAnsi="Times New Roman" w:cs="Times New Roman"/>
              </w:rPr>
            </w:pPr>
            <w:r w:rsidRPr="004A3A81">
              <w:rPr>
                <w:rFonts w:ascii="Times New Roman" w:hAnsi="Times New Roman" w:cs="Times New Roman"/>
              </w:rPr>
              <w:t xml:space="preserve">Р/сч № 03224643400000007200, </w:t>
            </w:r>
          </w:p>
          <w:p w14:paraId="0598BE74" w14:textId="77777777" w:rsidR="00C76317" w:rsidRPr="004A3A81" w:rsidRDefault="00C76317" w:rsidP="00E33F3C">
            <w:pPr>
              <w:spacing w:after="0" w:line="240" w:lineRule="auto"/>
              <w:ind w:left="32"/>
              <w:rPr>
                <w:rFonts w:ascii="Times New Roman" w:hAnsi="Times New Roman" w:cs="Times New Roman"/>
              </w:rPr>
            </w:pPr>
            <w:r w:rsidRPr="004A3A81">
              <w:rPr>
                <w:rFonts w:ascii="Times New Roman" w:hAnsi="Times New Roman" w:cs="Times New Roman"/>
              </w:rPr>
              <w:t>Корр/счет № 40102810945370000005,</w:t>
            </w:r>
          </w:p>
          <w:p w14:paraId="4FCF1E03" w14:textId="19B82429" w:rsidR="00C76317" w:rsidRPr="004A3A81" w:rsidRDefault="00013723" w:rsidP="00E33F3C">
            <w:pPr>
              <w:spacing w:after="0" w:line="240" w:lineRule="auto"/>
              <w:ind w:left="32"/>
              <w:rPr>
                <w:rFonts w:ascii="Times New Roman" w:hAnsi="Times New Roman" w:cs="Times New Roman"/>
              </w:rPr>
            </w:pPr>
            <w:r>
              <w:rPr>
                <w:rFonts w:ascii="Times New Roman" w:hAnsi="Times New Roman" w:cs="Times New Roman"/>
              </w:rPr>
              <w:t xml:space="preserve">в </w:t>
            </w:r>
            <w:r w:rsidR="00C76317" w:rsidRPr="004A3A81">
              <w:rPr>
                <w:rFonts w:ascii="Times New Roman" w:hAnsi="Times New Roman" w:cs="Times New Roman"/>
              </w:rPr>
              <w:t>Северо-Западное ГУ Банка России//УФК по г. Санкт-Петербургу, г. Санкт-Петербург 191038, Российская Федерация, Санкт-Петербург, набережная реки Фонтанки, д.68, 70, 72, 74</w:t>
            </w:r>
          </w:p>
          <w:p w14:paraId="57BF49EE" w14:textId="77777777" w:rsidR="00C76317" w:rsidRPr="004A3A81" w:rsidRDefault="00C76317" w:rsidP="00E33F3C">
            <w:pPr>
              <w:spacing w:after="0" w:line="240" w:lineRule="auto"/>
              <w:ind w:left="32"/>
              <w:rPr>
                <w:rFonts w:ascii="Times New Roman" w:hAnsi="Times New Roman" w:cs="Times New Roman"/>
              </w:rPr>
            </w:pPr>
            <w:r w:rsidRPr="004A3A81">
              <w:rPr>
                <w:rFonts w:ascii="Times New Roman" w:hAnsi="Times New Roman" w:cs="Times New Roman"/>
              </w:rPr>
              <w:t>БИК 014030106</w:t>
            </w:r>
          </w:p>
          <w:p w14:paraId="60841E6E" w14:textId="77777777" w:rsidR="00C76317" w:rsidRPr="004A3A81" w:rsidRDefault="00C76317" w:rsidP="00E33F3C">
            <w:pPr>
              <w:spacing w:after="0" w:line="240" w:lineRule="auto"/>
              <w:ind w:left="32"/>
              <w:rPr>
                <w:rFonts w:ascii="Times New Roman" w:hAnsi="Times New Roman" w:cs="Times New Roman"/>
              </w:rPr>
            </w:pPr>
            <w:r w:rsidRPr="004A3A81">
              <w:rPr>
                <w:rFonts w:ascii="Times New Roman" w:hAnsi="Times New Roman" w:cs="Times New Roman"/>
              </w:rPr>
              <w:t xml:space="preserve">Лицевой счёт № 0641150 в Комитете финансов Санкт-Петербурга </w:t>
            </w:r>
          </w:p>
          <w:p w14:paraId="16AC8888" w14:textId="77777777" w:rsidR="00AE70BF" w:rsidRPr="0047217E" w:rsidRDefault="00AE70BF" w:rsidP="00E33F3C">
            <w:pPr>
              <w:spacing w:after="0" w:line="240" w:lineRule="auto"/>
              <w:ind w:left="32"/>
              <w:rPr>
                <w:rFonts w:ascii="Times New Roman" w:eastAsia="Calibri" w:hAnsi="Times New Roman" w:cs="Times New Roman"/>
                <w:lang w:val="en-US" w:eastAsia="ru-RU"/>
              </w:rPr>
            </w:pPr>
            <w:r w:rsidRPr="0047217E">
              <w:rPr>
                <w:rFonts w:ascii="Times New Roman" w:eastAsia="Calibri" w:hAnsi="Times New Roman" w:cs="Times New Roman"/>
                <w:lang w:eastAsia="ru-RU"/>
              </w:rPr>
              <w:t>Тел</w:t>
            </w:r>
            <w:r w:rsidRPr="0047217E">
              <w:rPr>
                <w:rFonts w:ascii="Times New Roman" w:eastAsia="Calibri" w:hAnsi="Times New Roman" w:cs="Times New Roman"/>
                <w:lang w:val="en-US" w:eastAsia="ru-RU"/>
              </w:rPr>
              <w:t xml:space="preserve">.246-77-62, </w:t>
            </w:r>
            <w:r w:rsidRPr="0047217E">
              <w:rPr>
                <w:rFonts w:ascii="Times New Roman" w:eastAsia="Calibri" w:hAnsi="Times New Roman" w:cs="Times New Roman"/>
                <w:lang w:eastAsia="ru-RU"/>
              </w:rPr>
              <w:t>факс</w:t>
            </w:r>
            <w:r w:rsidRPr="0047217E">
              <w:rPr>
                <w:rFonts w:ascii="Times New Roman" w:eastAsia="Calibri" w:hAnsi="Times New Roman" w:cs="Times New Roman"/>
                <w:lang w:val="en-US" w:eastAsia="ru-RU"/>
              </w:rPr>
              <w:t xml:space="preserve"> 246-77-63</w:t>
            </w:r>
          </w:p>
          <w:p w14:paraId="73FE8C64" w14:textId="77777777" w:rsidR="00AE70BF" w:rsidRPr="0047217E" w:rsidRDefault="00AE70BF" w:rsidP="00E33F3C">
            <w:pPr>
              <w:spacing w:after="0" w:line="240" w:lineRule="auto"/>
              <w:ind w:left="32"/>
              <w:rPr>
                <w:rFonts w:ascii="Times New Roman" w:eastAsia="Calibri" w:hAnsi="Times New Roman" w:cs="Times New Roman"/>
                <w:u w:val="single"/>
                <w:lang w:val="en-US" w:eastAsia="ru-RU"/>
              </w:rPr>
            </w:pPr>
            <w:r w:rsidRPr="0047217E">
              <w:rPr>
                <w:rFonts w:ascii="Times New Roman" w:eastAsia="Calibri" w:hAnsi="Times New Roman" w:cs="Times New Roman"/>
                <w:lang w:val="en-US" w:eastAsia="ru-RU"/>
              </w:rPr>
              <w:t xml:space="preserve">e-mail  </w:t>
            </w:r>
            <w:hyperlink r:id="rId24" w:history="1">
              <w:r w:rsidRPr="0047217E">
                <w:rPr>
                  <w:rFonts w:ascii="Times New Roman" w:eastAsia="Calibri" w:hAnsi="Times New Roman" w:cs="Times New Roman"/>
                  <w:u w:val="single"/>
                  <w:lang w:val="en-US" w:eastAsia="ru-RU"/>
                </w:rPr>
                <w:t>pkc@pkcentr.ru</w:t>
              </w:r>
            </w:hyperlink>
          </w:p>
          <w:p w14:paraId="075CC102" w14:textId="77777777" w:rsidR="00AE70BF" w:rsidRPr="0047217E" w:rsidRDefault="00AE70BF" w:rsidP="00E33F3C">
            <w:pPr>
              <w:spacing w:after="0" w:line="240" w:lineRule="auto"/>
              <w:ind w:left="32"/>
              <w:rPr>
                <w:rFonts w:ascii="Times New Roman" w:eastAsia="Calibri" w:hAnsi="Times New Roman" w:cs="Times New Roman"/>
                <w:lang w:val="en-US" w:eastAsia="ru-RU"/>
              </w:rPr>
            </w:pPr>
            <w:r w:rsidRPr="0047217E">
              <w:rPr>
                <w:rFonts w:ascii="Times New Roman" w:eastAsia="Calibri" w:hAnsi="Times New Roman" w:cs="Times New Roman"/>
                <w:lang w:eastAsia="ru-RU"/>
              </w:rPr>
              <w:t>тел</w:t>
            </w:r>
            <w:r w:rsidRPr="0047217E">
              <w:rPr>
                <w:rFonts w:ascii="Times New Roman" w:eastAsia="Calibri" w:hAnsi="Times New Roman" w:cs="Times New Roman"/>
                <w:lang w:val="en-US" w:eastAsia="ru-RU"/>
              </w:rPr>
              <w:t>. +7 904 649-41-29</w:t>
            </w:r>
          </w:p>
          <w:p w14:paraId="0C6513C4" w14:textId="77777777" w:rsidR="00AE70BF" w:rsidRPr="0047217E" w:rsidRDefault="00AE70BF" w:rsidP="00E33F3C">
            <w:pPr>
              <w:spacing w:after="0" w:line="240" w:lineRule="auto"/>
              <w:ind w:left="32"/>
              <w:rPr>
                <w:rFonts w:ascii="Times New Roman" w:eastAsia="Calibri" w:hAnsi="Times New Roman" w:cs="Times New Roman"/>
                <w:lang w:val="en-US" w:eastAsia="ru-RU"/>
              </w:rPr>
            </w:pPr>
            <w:r w:rsidRPr="0047217E">
              <w:rPr>
                <w:rFonts w:ascii="Times New Roman" w:eastAsia="Calibri" w:hAnsi="Times New Roman" w:cs="Times New Roman"/>
                <w:lang w:val="en-US" w:eastAsia="ru-RU"/>
              </w:rPr>
              <w:t>e-mail 89046494129@pkcentr.ru</w:t>
            </w:r>
          </w:p>
          <w:p w14:paraId="488CEB49" w14:textId="77777777" w:rsidR="00C76317" w:rsidRPr="00AE70BF" w:rsidRDefault="00C76317" w:rsidP="00492FCF">
            <w:pPr>
              <w:spacing w:after="0" w:line="240" w:lineRule="auto"/>
              <w:ind w:left="567"/>
              <w:rPr>
                <w:rFonts w:ascii="Times New Roman" w:hAnsi="Times New Roman" w:cs="Times New Roman"/>
                <w:b/>
                <w:lang w:val="en-US"/>
              </w:rPr>
            </w:pPr>
          </w:p>
        </w:tc>
        <w:tc>
          <w:tcPr>
            <w:tcW w:w="5385" w:type="dxa"/>
            <w:shd w:val="clear" w:color="auto" w:fill="auto"/>
          </w:tcPr>
          <w:p w14:paraId="612B1F9E" w14:textId="77910A2E" w:rsidR="00C76317" w:rsidRDefault="00C76317" w:rsidP="00492FCF">
            <w:pPr>
              <w:suppressAutoHyphens/>
              <w:spacing w:after="0" w:line="240" w:lineRule="auto"/>
              <w:ind w:left="567"/>
              <w:rPr>
                <w:rFonts w:ascii="Times New Roman" w:hAnsi="Times New Roman" w:cs="Times New Roman"/>
                <w:b/>
                <w:bCs/>
                <w:color w:val="000000"/>
              </w:rPr>
            </w:pPr>
            <w:r w:rsidRPr="004A3A81">
              <w:rPr>
                <w:rFonts w:ascii="Times New Roman" w:hAnsi="Times New Roman" w:cs="Times New Roman"/>
                <w:b/>
                <w:bCs/>
                <w:color w:val="000000"/>
              </w:rPr>
              <w:t>ПОСТАВЩИК:</w:t>
            </w:r>
          </w:p>
          <w:p w14:paraId="47E91B99" w14:textId="28B8E0C1" w:rsidR="00126D4A" w:rsidRPr="009F6F2A" w:rsidRDefault="00126D4A" w:rsidP="00492FCF">
            <w:pPr>
              <w:spacing w:after="0" w:line="240" w:lineRule="auto"/>
              <w:ind w:left="567"/>
              <w:rPr>
                <w:rFonts w:ascii="Times New Roman" w:hAnsi="Times New Roman" w:cs="Times New Roman"/>
                <w:bCs/>
                <w:color w:val="000000"/>
                <w:lang w:val="en-US"/>
              </w:rPr>
            </w:pPr>
          </w:p>
        </w:tc>
      </w:tr>
      <w:tr w:rsidR="00C76317" w:rsidRPr="00BE6EB6" w14:paraId="6DE47C25" w14:textId="77777777" w:rsidTr="00FB39FD">
        <w:trPr>
          <w:jc w:val="center"/>
        </w:trPr>
        <w:tc>
          <w:tcPr>
            <w:tcW w:w="10206" w:type="dxa"/>
            <w:gridSpan w:val="2"/>
            <w:shd w:val="clear" w:color="auto" w:fill="auto"/>
          </w:tcPr>
          <w:p w14:paraId="78B5B4C2" w14:textId="77777777" w:rsidR="00C76317" w:rsidRPr="009F6F2A" w:rsidRDefault="00C76317" w:rsidP="00492FCF">
            <w:pPr>
              <w:pStyle w:val="a3"/>
              <w:suppressAutoHyphens/>
              <w:spacing w:after="0" w:line="240" w:lineRule="auto"/>
              <w:ind w:left="567"/>
              <w:rPr>
                <w:rFonts w:ascii="Times New Roman" w:hAnsi="Times New Roman" w:cs="Times New Roman"/>
                <w:color w:val="000000"/>
                <w:lang w:val="en-US"/>
              </w:rPr>
            </w:pPr>
          </w:p>
        </w:tc>
      </w:tr>
      <w:tr w:rsidR="00C76317" w:rsidRPr="004A3A81" w14:paraId="0E4E49AB" w14:textId="77777777" w:rsidTr="00FB39FD">
        <w:trPr>
          <w:jc w:val="center"/>
        </w:trPr>
        <w:tc>
          <w:tcPr>
            <w:tcW w:w="4821" w:type="dxa"/>
            <w:shd w:val="clear" w:color="auto" w:fill="auto"/>
          </w:tcPr>
          <w:p w14:paraId="30B11420" w14:textId="77777777" w:rsidR="0014344E" w:rsidRDefault="00C76317" w:rsidP="00E33F3C">
            <w:pPr>
              <w:spacing w:after="0" w:line="240" w:lineRule="auto"/>
              <w:ind w:firstLine="32"/>
              <w:rPr>
                <w:rFonts w:ascii="Times New Roman" w:hAnsi="Times New Roman" w:cs="Times New Roman"/>
              </w:rPr>
            </w:pPr>
            <w:r w:rsidRPr="004A3A81">
              <w:rPr>
                <w:rFonts w:ascii="Times New Roman" w:hAnsi="Times New Roman" w:cs="Times New Roman"/>
              </w:rPr>
              <w:t>Директор СПб ГБУ «Приморский культурный центр»</w:t>
            </w:r>
          </w:p>
          <w:p w14:paraId="628B3BBF" w14:textId="12E9DC32" w:rsidR="00C76317" w:rsidRPr="004A3A81" w:rsidRDefault="00C76317" w:rsidP="00E33F3C">
            <w:pPr>
              <w:spacing w:after="0" w:line="240" w:lineRule="auto"/>
              <w:ind w:firstLine="32"/>
              <w:rPr>
                <w:rFonts w:ascii="Times New Roman" w:hAnsi="Times New Roman" w:cs="Times New Roman"/>
              </w:rPr>
            </w:pPr>
            <w:r w:rsidRPr="004A3A81">
              <w:rPr>
                <w:rFonts w:ascii="Times New Roman" w:hAnsi="Times New Roman" w:cs="Times New Roman"/>
                <w:b/>
              </w:rPr>
              <w:t>_______________ /</w:t>
            </w:r>
            <w:r w:rsidRPr="004A3A81">
              <w:rPr>
                <w:rFonts w:ascii="Times New Roman" w:hAnsi="Times New Roman" w:cs="Times New Roman"/>
              </w:rPr>
              <w:t>А.А. Михайлова</w:t>
            </w:r>
          </w:p>
          <w:p w14:paraId="50056A5B" w14:textId="48500911" w:rsidR="00C76317" w:rsidRPr="004A3A81" w:rsidRDefault="00013723" w:rsidP="00E33F3C">
            <w:pPr>
              <w:suppressAutoHyphens/>
              <w:spacing w:after="0" w:line="240" w:lineRule="auto"/>
              <w:ind w:firstLine="32"/>
              <w:rPr>
                <w:rFonts w:ascii="Times New Roman" w:hAnsi="Times New Roman" w:cs="Times New Roman"/>
                <w:color w:val="000000"/>
              </w:rPr>
            </w:pPr>
            <w:r>
              <w:rPr>
                <w:rFonts w:ascii="Times New Roman" w:hAnsi="Times New Roman" w:cs="Times New Roman"/>
              </w:rPr>
              <w:t xml:space="preserve"> </w:t>
            </w:r>
            <w:r w:rsidR="00723035">
              <w:rPr>
                <w:rFonts w:ascii="Times New Roman" w:hAnsi="Times New Roman" w:cs="Times New Roman"/>
              </w:rPr>
              <w:t>(подписано Э</w:t>
            </w:r>
            <w:r w:rsidR="00005B1F">
              <w:rPr>
                <w:rFonts w:ascii="Times New Roman" w:hAnsi="Times New Roman" w:cs="Times New Roman"/>
              </w:rPr>
              <w:t>П)</w:t>
            </w:r>
          </w:p>
        </w:tc>
        <w:tc>
          <w:tcPr>
            <w:tcW w:w="5385" w:type="dxa"/>
            <w:shd w:val="clear" w:color="auto" w:fill="auto"/>
          </w:tcPr>
          <w:p w14:paraId="41100B3D" w14:textId="77777777" w:rsidR="00005B1F" w:rsidRPr="009F6F2A" w:rsidRDefault="00005B1F" w:rsidP="00492FCF">
            <w:pPr>
              <w:suppressAutoHyphens/>
              <w:spacing w:after="0" w:line="240" w:lineRule="auto"/>
              <w:ind w:left="567"/>
              <w:rPr>
                <w:rFonts w:ascii="Times New Roman" w:hAnsi="Times New Roman" w:cs="Times New Roman"/>
                <w:color w:val="000000"/>
              </w:rPr>
            </w:pPr>
          </w:p>
          <w:p w14:paraId="0C1D014A" w14:textId="0E4F4F13" w:rsidR="00D8736A" w:rsidRPr="009F6F2A" w:rsidRDefault="00D8736A" w:rsidP="00492FCF">
            <w:pPr>
              <w:suppressAutoHyphens/>
              <w:spacing w:after="0" w:line="240" w:lineRule="auto"/>
              <w:ind w:left="567"/>
              <w:rPr>
                <w:rFonts w:ascii="Times New Roman" w:hAnsi="Times New Roman" w:cs="Times New Roman"/>
                <w:color w:val="000000"/>
              </w:rPr>
            </w:pPr>
            <w:r w:rsidRPr="009F6F2A">
              <w:rPr>
                <w:rFonts w:ascii="Times New Roman" w:hAnsi="Times New Roman" w:cs="Times New Roman"/>
                <w:color w:val="000000"/>
              </w:rPr>
              <w:t>_____________/</w:t>
            </w:r>
          </w:p>
          <w:p w14:paraId="22937723" w14:textId="4178B8A7" w:rsidR="00C76317" w:rsidRPr="009F6F2A" w:rsidRDefault="00013723" w:rsidP="00492FCF">
            <w:pPr>
              <w:suppressAutoHyphens/>
              <w:spacing w:after="0" w:line="240" w:lineRule="auto"/>
              <w:ind w:left="567"/>
              <w:rPr>
                <w:rFonts w:ascii="Times New Roman" w:hAnsi="Times New Roman" w:cs="Times New Roman"/>
                <w:color w:val="000000"/>
              </w:rPr>
            </w:pPr>
            <w:r w:rsidRPr="009F6F2A">
              <w:rPr>
                <w:rFonts w:ascii="Times New Roman" w:hAnsi="Times New Roman" w:cs="Times New Roman"/>
                <w:color w:val="000000"/>
              </w:rPr>
              <w:t xml:space="preserve"> </w:t>
            </w:r>
            <w:r w:rsidR="00723035" w:rsidRPr="009F6F2A">
              <w:rPr>
                <w:rFonts w:ascii="Times New Roman" w:hAnsi="Times New Roman" w:cs="Times New Roman"/>
                <w:color w:val="000000"/>
              </w:rPr>
              <w:t>(подписано Э</w:t>
            </w:r>
            <w:r w:rsidR="00005B1F" w:rsidRPr="009F6F2A">
              <w:rPr>
                <w:rFonts w:ascii="Times New Roman" w:hAnsi="Times New Roman" w:cs="Times New Roman"/>
                <w:color w:val="000000"/>
              </w:rPr>
              <w:t>П)</w:t>
            </w:r>
          </w:p>
        </w:tc>
      </w:tr>
    </w:tbl>
    <w:p w14:paraId="0F642745" w14:textId="4804552A" w:rsidR="006274B2" w:rsidRDefault="006274B2" w:rsidP="00492FCF">
      <w:pPr>
        <w:autoSpaceDE w:val="0"/>
        <w:autoSpaceDN w:val="0"/>
        <w:adjustRightInd w:val="0"/>
        <w:spacing w:after="0" w:line="240" w:lineRule="auto"/>
        <w:ind w:left="567" w:right="536"/>
        <w:outlineLvl w:val="0"/>
        <w:rPr>
          <w:rFonts w:ascii="Times New Roman" w:hAnsi="Times New Roman" w:cs="Times New Roman"/>
          <w:sz w:val="20"/>
          <w:szCs w:val="20"/>
        </w:rPr>
        <w:sectPr w:rsidR="006274B2" w:rsidSect="0014344E">
          <w:pgSz w:w="11906" w:h="16838"/>
          <w:pgMar w:top="284" w:right="284" w:bottom="993" w:left="284" w:header="709" w:footer="709" w:gutter="0"/>
          <w:cols w:space="708"/>
          <w:docGrid w:linePitch="360"/>
        </w:sectPr>
      </w:pPr>
      <w:bookmarkStart w:id="24" w:name="Par645"/>
      <w:bookmarkEnd w:id="24"/>
    </w:p>
    <w:p w14:paraId="06E99E73" w14:textId="77777777" w:rsidR="00EC5932" w:rsidRDefault="00EC5932" w:rsidP="00492FCF">
      <w:pPr>
        <w:autoSpaceDE w:val="0"/>
        <w:autoSpaceDN w:val="0"/>
        <w:adjustRightInd w:val="0"/>
        <w:spacing w:after="0" w:line="240" w:lineRule="auto"/>
        <w:ind w:left="567" w:right="536"/>
        <w:jc w:val="right"/>
        <w:outlineLvl w:val="0"/>
        <w:rPr>
          <w:rFonts w:ascii="Times New Roman" w:hAnsi="Times New Roman" w:cs="Times New Roman"/>
          <w:sz w:val="20"/>
          <w:szCs w:val="20"/>
        </w:rPr>
      </w:pPr>
    </w:p>
    <w:p w14:paraId="2D2AAB51" w14:textId="77777777" w:rsidR="00EC5932" w:rsidRDefault="00EC5932" w:rsidP="00492FCF">
      <w:pPr>
        <w:autoSpaceDE w:val="0"/>
        <w:autoSpaceDN w:val="0"/>
        <w:adjustRightInd w:val="0"/>
        <w:spacing w:after="0" w:line="240" w:lineRule="auto"/>
        <w:ind w:left="567" w:right="536"/>
        <w:jc w:val="right"/>
        <w:outlineLvl w:val="0"/>
        <w:rPr>
          <w:rFonts w:ascii="Times New Roman" w:hAnsi="Times New Roman" w:cs="Times New Roman"/>
          <w:sz w:val="20"/>
          <w:szCs w:val="20"/>
        </w:rPr>
      </w:pPr>
    </w:p>
    <w:p w14:paraId="65F8BBF2" w14:textId="77777777" w:rsidR="00EC5932" w:rsidRPr="004A3A81" w:rsidRDefault="00EC5932" w:rsidP="00EC5932">
      <w:pPr>
        <w:autoSpaceDE w:val="0"/>
        <w:autoSpaceDN w:val="0"/>
        <w:adjustRightInd w:val="0"/>
        <w:spacing w:after="0" w:line="240" w:lineRule="auto"/>
        <w:ind w:left="567" w:right="536"/>
        <w:jc w:val="right"/>
        <w:outlineLvl w:val="0"/>
        <w:rPr>
          <w:rFonts w:ascii="Times New Roman" w:hAnsi="Times New Roman" w:cs="Times New Roman"/>
          <w:sz w:val="20"/>
          <w:szCs w:val="20"/>
        </w:rPr>
      </w:pPr>
      <w:r>
        <w:rPr>
          <w:rFonts w:ascii="Times New Roman" w:hAnsi="Times New Roman" w:cs="Times New Roman"/>
          <w:sz w:val="20"/>
          <w:szCs w:val="20"/>
        </w:rPr>
        <w:t>Приложение № 1</w:t>
      </w:r>
    </w:p>
    <w:p w14:paraId="124F1D04" w14:textId="77777777" w:rsidR="00EC5932" w:rsidRPr="004A3A81" w:rsidRDefault="00EC5932" w:rsidP="00EC5932">
      <w:pPr>
        <w:autoSpaceDE w:val="0"/>
        <w:autoSpaceDN w:val="0"/>
        <w:adjustRightInd w:val="0"/>
        <w:spacing w:after="0" w:line="240" w:lineRule="auto"/>
        <w:ind w:left="567" w:right="536"/>
        <w:jc w:val="right"/>
        <w:outlineLvl w:val="0"/>
        <w:rPr>
          <w:rFonts w:ascii="Times New Roman" w:hAnsi="Times New Roman" w:cs="Times New Roman"/>
          <w:sz w:val="20"/>
          <w:szCs w:val="20"/>
        </w:rPr>
      </w:pPr>
      <w:r w:rsidRPr="004A3A81">
        <w:rPr>
          <w:rFonts w:ascii="Times New Roman" w:hAnsi="Times New Roman" w:cs="Times New Roman"/>
          <w:sz w:val="20"/>
          <w:szCs w:val="20"/>
        </w:rPr>
        <w:t>к Контракту</w:t>
      </w:r>
    </w:p>
    <w:p w14:paraId="0018DDBA" w14:textId="77777777" w:rsidR="00EC5932" w:rsidRPr="004A3A81" w:rsidRDefault="00EC5932" w:rsidP="00EC5932">
      <w:pPr>
        <w:autoSpaceDE w:val="0"/>
        <w:autoSpaceDN w:val="0"/>
        <w:adjustRightInd w:val="0"/>
        <w:spacing w:after="0" w:line="240" w:lineRule="auto"/>
        <w:ind w:left="567" w:right="536"/>
        <w:jc w:val="right"/>
        <w:outlineLvl w:val="0"/>
        <w:rPr>
          <w:rFonts w:ascii="Times New Roman" w:hAnsi="Times New Roman" w:cs="Times New Roman"/>
          <w:sz w:val="20"/>
          <w:szCs w:val="20"/>
        </w:rPr>
      </w:pPr>
      <w:r w:rsidRPr="004A3A81">
        <w:rPr>
          <w:rFonts w:ascii="Times New Roman" w:hAnsi="Times New Roman" w:cs="Times New Roman"/>
          <w:sz w:val="20"/>
          <w:szCs w:val="20"/>
        </w:rPr>
        <w:t xml:space="preserve">от «__» _______ 2023 г. № </w:t>
      </w:r>
    </w:p>
    <w:p w14:paraId="202F75F5" w14:textId="77777777" w:rsidR="00B4664E" w:rsidRDefault="00B4664E" w:rsidP="00EC5932">
      <w:pPr>
        <w:spacing w:after="0"/>
        <w:ind w:left="567"/>
        <w:jc w:val="center"/>
        <w:rPr>
          <w:rFonts w:ascii="Times New Roman" w:eastAsia="Calibri" w:hAnsi="Times New Roman" w:cs="Times New Roman"/>
          <w:b/>
        </w:rPr>
      </w:pPr>
    </w:p>
    <w:p w14:paraId="54FECFAF" w14:textId="726823B9" w:rsidR="00EC5932" w:rsidRPr="00474EA4" w:rsidRDefault="00EC5932" w:rsidP="00EC5932">
      <w:pPr>
        <w:spacing w:after="0"/>
        <w:ind w:left="567"/>
        <w:jc w:val="center"/>
        <w:rPr>
          <w:rFonts w:ascii="Times New Roman" w:eastAsia="Calibri" w:hAnsi="Times New Roman" w:cs="Times New Roman"/>
          <w:b/>
        </w:rPr>
      </w:pPr>
      <w:r w:rsidRPr="00474EA4">
        <w:rPr>
          <w:rFonts w:ascii="Times New Roman" w:eastAsia="Calibri" w:hAnsi="Times New Roman" w:cs="Times New Roman"/>
          <w:b/>
        </w:rPr>
        <w:t>ОПИСАНИЕ ОБЪЕКТА ЗАКУПКИ</w:t>
      </w:r>
    </w:p>
    <w:p w14:paraId="4E723F5F" w14:textId="77777777" w:rsidR="00EC5932" w:rsidRDefault="00EC5932" w:rsidP="00EC5932">
      <w:pPr>
        <w:spacing w:after="0"/>
        <w:ind w:left="567"/>
        <w:jc w:val="center"/>
        <w:rPr>
          <w:rFonts w:ascii="Times New Roman" w:eastAsia="Calibri" w:hAnsi="Times New Roman" w:cs="Times New Roman"/>
          <w:b/>
        </w:rPr>
      </w:pPr>
      <w:r w:rsidRPr="00474EA4">
        <w:rPr>
          <w:rFonts w:ascii="Times New Roman" w:eastAsia="Calibri" w:hAnsi="Times New Roman" w:cs="Times New Roman"/>
          <w:b/>
        </w:rPr>
        <w:t>(Техническое задание)</w:t>
      </w:r>
    </w:p>
    <w:p w14:paraId="313F337E" w14:textId="77777777" w:rsidR="00EC5932" w:rsidRDefault="00EC5932" w:rsidP="00492FCF">
      <w:pPr>
        <w:autoSpaceDE w:val="0"/>
        <w:autoSpaceDN w:val="0"/>
        <w:adjustRightInd w:val="0"/>
        <w:spacing w:after="0" w:line="240" w:lineRule="auto"/>
        <w:ind w:left="567" w:right="536"/>
        <w:jc w:val="right"/>
        <w:outlineLvl w:val="0"/>
        <w:rPr>
          <w:rFonts w:ascii="Times New Roman" w:hAnsi="Times New Roman" w:cs="Times New Roman"/>
          <w:sz w:val="20"/>
          <w:szCs w:val="20"/>
        </w:rPr>
      </w:pPr>
    </w:p>
    <w:p w14:paraId="2822A82F" w14:textId="45E38F52" w:rsidR="00027D7A" w:rsidRPr="00B4664E" w:rsidRDefault="00027D7A" w:rsidP="00B4664E">
      <w:pPr>
        <w:spacing w:after="0"/>
        <w:jc w:val="both"/>
        <w:rPr>
          <w:rFonts w:ascii="Times New Roman" w:hAnsi="Times New Roman" w:cs="Times New Roman"/>
          <w:sz w:val="24"/>
          <w:szCs w:val="24"/>
        </w:rPr>
      </w:pPr>
      <w:r w:rsidRPr="00027D7A">
        <w:rPr>
          <w:rFonts w:ascii="Times New Roman" w:eastAsia="Times New Roman" w:hAnsi="Times New Roman" w:cs="Times New Roman"/>
          <w:b/>
          <w:color w:val="000000"/>
          <w:sz w:val="24"/>
          <w:szCs w:val="24"/>
          <w:lang w:eastAsia="ru-RU"/>
        </w:rPr>
        <w:t>1. Объект закупки.  </w:t>
      </w:r>
      <w:r w:rsidR="00B4664E" w:rsidRPr="00B4664E">
        <w:rPr>
          <w:rFonts w:ascii="Times New Roman" w:hAnsi="Times New Roman" w:cs="Times New Roman"/>
          <w:sz w:val="24"/>
          <w:szCs w:val="24"/>
        </w:rPr>
        <w:t>Поставка кабеля HDMI для нужд СПб ГБУ «Приморский культурный центр»</w:t>
      </w:r>
      <w:r w:rsidR="00B4664E">
        <w:rPr>
          <w:rFonts w:ascii="Times New Roman" w:hAnsi="Times New Roman" w:cs="Times New Roman"/>
          <w:sz w:val="24"/>
          <w:szCs w:val="24"/>
        </w:rPr>
        <w:t>.</w:t>
      </w:r>
    </w:p>
    <w:p w14:paraId="549AE6EB" w14:textId="77777777" w:rsidR="00027D7A" w:rsidRPr="00027D7A" w:rsidRDefault="00027D7A" w:rsidP="00B4664E">
      <w:pPr>
        <w:autoSpaceDE w:val="0"/>
        <w:autoSpaceDN w:val="0"/>
        <w:adjustRightInd w:val="0"/>
        <w:spacing w:after="0" w:line="240" w:lineRule="auto"/>
        <w:jc w:val="both"/>
        <w:rPr>
          <w:rFonts w:ascii="Times New Roman" w:eastAsia="Times New Roman" w:hAnsi="Times New Roman" w:cs="Times New Roman"/>
          <w:b/>
          <w:sz w:val="24"/>
          <w:szCs w:val="24"/>
        </w:rPr>
      </w:pPr>
      <w:r w:rsidRPr="00027D7A">
        <w:rPr>
          <w:rFonts w:ascii="Times New Roman" w:eastAsia="Times New Roman" w:hAnsi="Times New Roman" w:cs="Times New Roman"/>
          <w:b/>
          <w:bCs/>
          <w:color w:val="000000"/>
          <w:sz w:val="24"/>
          <w:szCs w:val="24"/>
          <w:lang w:eastAsia="ru-RU"/>
        </w:rPr>
        <w:t xml:space="preserve"> 2. Технические характеристики и количество поставляемых товаров.   </w:t>
      </w:r>
      <w:r w:rsidRPr="00027D7A">
        <w:rPr>
          <w:rFonts w:ascii="Times New Roman" w:eastAsia="Times New Roman" w:hAnsi="Times New Roman" w:cs="Times New Roman"/>
          <w:color w:val="000000"/>
          <w:sz w:val="24"/>
          <w:szCs w:val="24"/>
          <w:lang w:eastAsia="ru-RU"/>
        </w:rPr>
        <w:t>Указаны в Приложении № 1 к Техническому заданию.</w:t>
      </w:r>
    </w:p>
    <w:p w14:paraId="5599A906" w14:textId="06379650" w:rsidR="00027D7A" w:rsidRPr="00027D7A" w:rsidRDefault="00027D7A" w:rsidP="00027D7A">
      <w:pPr>
        <w:autoSpaceDE w:val="0"/>
        <w:autoSpaceDN w:val="0"/>
        <w:adjustRightInd w:val="0"/>
        <w:spacing w:after="0" w:line="240" w:lineRule="auto"/>
        <w:jc w:val="both"/>
        <w:rPr>
          <w:rFonts w:ascii="Times New Roman" w:eastAsia="Times New Roman" w:hAnsi="Times New Roman" w:cs="Times New Roman"/>
          <w:b/>
          <w:sz w:val="24"/>
          <w:szCs w:val="24"/>
        </w:rPr>
      </w:pPr>
      <w:r w:rsidRPr="00027D7A">
        <w:rPr>
          <w:rFonts w:ascii="Times New Roman" w:eastAsia="Times New Roman" w:hAnsi="Times New Roman" w:cs="Times New Roman"/>
          <w:b/>
          <w:bCs/>
          <w:color w:val="000000"/>
          <w:sz w:val="24"/>
          <w:szCs w:val="24"/>
          <w:lang w:eastAsia="ru-RU"/>
        </w:rPr>
        <w:t>3. Место поставки товаров. </w:t>
      </w:r>
      <w:r w:rsidR="00B4664E">
        <w:rPr>
          <w:rFonts w:ascii="Times New Roman" w:eastAsia="Times New Roman" w:hAnsi="Times New Roman" w:cs="Times New Roman"/>
          <w:b/>
          <w:bCs/>
          <w:color w:val="000000"/>
          <w:sz w:val="24"/>
          <w:szCs w:val="24"/>
          <w:lang w:eastAsia="ru-RU"/>
        </w:rPr>
        <w:t xml:space="preserve"> </w:t>
      </w:r>
      <w:r w:rsidR="00B4664E" w:rsidRPr="00B4664E">
        <w:rPr>
          <w:rFonts w:ascii="Times New Roman" w:eastAsia="Times New Roman" w:hAnsi="Times New Roman" w:cs="Times New Roman"/>
          <w:bCs/>
          <w:color w:val="000000"/>
          <w:sz w:val="24"/>
          <w:szCs w:val="24"/>
          <w:lang w:eastAsia="ru-RU"/>
        </w:rPr>
        <w:t>г.</w:t>
      </w:r>
      <w:r w:rsidRPr="00027D7A">
        <w:rPr>
          <w:rFonts w:ascii="Times New Roman" w:eastAsia="Times New Roman" w:hAnsi="Times New Roman" w:cs="Times New Roman"/>
          <w:b/>
          <w:bCs/>
          <w:color w:val="000000"/>
          <w:sz w:val="24"/>
          <w:szCs w:val="24"/>
          <w:lang w:eastAsia="ru-RU"/>
        </w:rPr>
        <w:t>  </w:t>
      </w:r>
      <w:r w:rsidR="00B4664E">
        <w:rPr>
          <w:rFonts w:ascii="Times New Roman" w:eastAsia="Times New Roman" w:hAnsi="Times New Roman" w:cs="Times New Roman"/>
          <w:bCs/>
          <w:sz w:val="24"/>
          <w:szCs w:val="24"/>
        </w:rPr>
        <w:t>Санкт-Петербург, Ланское шоссе</w:t>
      </w:r>
      <w:r w:rsidRPr="00027D7A">
        <w:rPr>
          <w:rFonts w:ascii="Times New Roman" w:eastAsia="Times New Roman" w:hAnsi="Times New Roman" w:cs="Times New Roman"/>
          <w:bCs/>
          <w:sz w:val="24"/>
          <w:szCs w:val="24"/>
        </w:rPr>
        <w:t>, 35, лит. А, здание КДЦ «Максим».</w:t>
      </w:r>
    </w:p>
    <w:p w14:paraId="02F63B5A" w14:textId="782F3E91" w:rsidR="00027D7A" w:rsidRPr="00027D7A" w:rsidRDefault="00027D7A" w:rsidP="00027D7A">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027D7A">
        <w:rPr>
          <w:rFonts w:ascii="Times New Roman" w:eastAsia="Times New Roman" w:hAnsi="Times New Roman" w:cs="Times New Roman"/>
          <w:b/>
          <w:bCs/>
          <w:color w:val="000000"/>
          <w:sz w:val="24"/>
          <w:szCs w:val="24"/>
          <w:lang w:eastAsia="ru-RU"/>
        </w:rPr>
        <w:t>4. Срок поставки товара.   </w:t>
      </w:r>
      <w:r w:rsidR="00B4664E" w:rsidRPr="00B4664E">
        <w:rPr>
          <w:rFonts w:ascii="Times New Roman" w:hAnsi="Times New Roman" w:cs="Times New Roman"/>
          <w:sz w:val="24"/>
          <w:szCs w:val="24"/>
        </w:rPr>
        <w:t>В течение 5 (пяти) рабочих дней с даты заключения Контракта.</w:t>
      </w:r>
    </w:p>
    <w:p w14:paraId="3B4F9BF3" w14:textId="68FE0DCD" w:rsidR="00027D7A" w:rsidRPr="00027D7A" w:rsidRDefault="00027D7A" w:rsidP="00027D7A">
      <w:pPr>
        <w:widowControl w:val="0"/>
        <w:tabs>
          <w:tab w:val="left" w:pos="1560"/>
        </w:tabs>
        <w:suppressAutoHyphens/>
        <w:overflowPunct w:val="0"/>
        <w:spacing w:after="0" w:line="240" w:lineRule="auto"/>
        <w:contextualSpacing/>
        <w:jc w:val="both"/>
        <w:rPr>
          <w:rFonts w:ascii="Times New Roman" w:eastAsia="Times New Roman" w:hAnsi="Times New Roman" w:cs="Times New Roman"/>
          <w:sz w:val="24"/>
          <w:szCs w:val="24"/>
          <w:lang w:eastAsia="ru-RU"/>
        </w:rPr>
      </w:pPr>
      <w:r w:rsidRPr="00027D7A">
        <w:rPr>
          <w:rFonts w:ascii="Times New Roman" w:eastAsia="Times New Roman" w:hAnsi="Times New Roman" w:cs="Times New Roman"/>
          <w:b/>
          <w:bCs/>
          <w:color w:val="000000"/>
          <w:sz w:val="24"/>
          <w:szCs w:val="24"/>
          <w:lang w:eastAsia="ru-RU"/>
        </w:rPr>
        <w:t>5. Требования к упаковке и условия поставки.   </w:t>
      </w:r>
      <w:r w:rsidRPr="00027D7A">
        <w:rPr>
          <w:rFonts w:ascii="Times New Roman" w:eastAsia="Times New Roman" w:hAnsi="Times New Roman" w:cs="Times New Roman"/>
          <w:bCs/>
          <w:sz w:val="24"/>
          <w:szCs w:val="24"/>
          <w:lang w:eastAsia="ru-RU"/>
        </w:rPr>
        <w:t>Т</w:t>
      </w:r>
      <w:r w:rsidRPr="00027D7A">
        <w:rPr>
          <w:rFonts w:ascii="Times New Roman" w:eastAsia="Times New Roman" w:hAnsi="Times New Roman" w:cs="Times New Roman"/>
          <w:sz w:val="24"/>
          <w:szCs w:val="24"/>
          <w:lang w:eastAsia="ru-RU"/>
        </w:rPr>
        <w:t xml:space="preserve">овар поставляется единовременно одной партией, в соответствии с перечнем товаров, указанным в Приложении № 1 к данному Техническому заданию, в упаковке изготовителя, </w:t>
      </w:r>
      <w:r w:rsidRPr="00027D7A">
        <w:rPr>
          <w:rFonts w:ascii="Times New Roman" w:eastAsia="Times New Roman" w:hAnsi="Times New Roman" w:cs="Times New Roman"/>
          <w:bCs/>
          <w:sz w:val="24"/>
          <w:szCs w:val="24"/>
          <w:lang w:eastAsia="ru-RU"/>
        </w:rPr>
        <w:t>пригодной для данного товара, удобной для использования, обеспечивающей сохранность товара при транспортировке, погрузочно-разгрузочных работах и хранении. Упаков</w:t>
      </w:r>
      <w:r w:rsidR="000F3F93">
        <w:rPr>
          <w:rFonts w:ascii="Times New Roman" w:eastAsia="Times New Roman" w:hAnsi="Times New Roman" w:cs="Times New Roman"/>
          <w:bCs/>
          <w:sz w:val="24"/>
          <w:szCs w:val="24"/>
          <w:lang w:eastAsia="ru-RU"/>
        </w:rPr>
        <w:t>ка не должна иметь повреждений.</w:t>
      </w:r>
    </w:p>
    <w:p w14:paraId="781E9237" w14:textId="77777777" w:rsidR="00027D7A" w:rsidRPr="00027D7A" w:rsidRDefault="00027D7A" w:rsidP="00027D7A">
      <w:pPr>
        <w:overflowPunct w:val="0"/>
        <w:spacing w:after="0" w:line="240" w:lineRule="auto"/>
        <w:contextualSpacing/>
        <w:jc w:val="both"/>
        <w:rPr>
          <w:rFonts w:ascii="Times New Roman" w:eastAsia="Times New Roman" w:hAnsi="Times New Roman" w:cs="Calibri"/>
          <w:bCs/>
          <w:sz w:val="24"/>
          <w:szCs w:val="24"/>
          <w:lang w:eastAsia="ar-SA"/>
        </w:rPr>
      </w:pPr>
      <w:r w:rsidRPr="00027D7A">
        <w:rPr>
          <w:rFonts w:ascii="Times New Roman" w:eastAsia="Times New Roman" w:hAnsi="Times New Roman" w:cs="Times New Roman"/>
          <w:color w:val="000000"/>
          <w:sz w:val="24"/>
          <w:szCs w:val="24"/>
          <w:lang w:eastAsia="ar-SA"/>
        </w:rPr>
        <w:t>Товар должен быть поставлен в полной комплектности, установленной производителем.</w:t>
      </w:r>
      <w:r w:rsidRPr="00027D7A">
        <w:rPr>
          <w:rFonts w:ascii="Times New Roman" w:eastAsia="Times New Roman" w:hAnsi="Times New Roman" w:cs="Calibri"/>
          <w:bCs/>
          <w:sz w:val="24"/>
          <w:szCs w:val="24"/>
          <w:lang w:eastAsia="ar-SA"/>
        </w:rPr>
        <w:t xml:space="preserve"> </w:t>
      </w:r>
    </w:p>
    <w:p w14:paraId="47DC5020" w14:textId="1870EAF0" w:rsidR="00027D7A" w:rsidRPr="00027D7A" w:rsidRDefault="000F3F93" w:rsidP="00027D7A">
      <w:pPr>
        <w:widowControl w:val="0"/>
        <w:tabs>
          <w:tab w:val="left" w:pos="1560"/>
        </w:tabs>
        <w:overflowPunct w:val="0"/>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Поставляемый Товар</w:t>
      </w:r>
      <w:r w:rsidR="00027D7A" w:rsidRPr="00027D7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должен</w:t>
      </w:r>
      <w:r w:rsidR="00027D7A" w:rsidRPr="00027D7A">
        <w:rPr>
          <w:rFonts w:ascii="Times New Roman" w:eastAsia="Times New Roman" w:hAnsi="Times New Roman" w:cs="Times New Roman"/>
          <w:sz w:val="24"/>
          <w:szCs w:val="24"/>
          <w:lang w:eastAsia="ru-RU"/>
        </w:rPr>
        <w:t xml:space="preserve"> иметь соответствующие </w:t>
      </w:r>
      <w:r>
        <w:rPr>
          <w:rFonts w:ascii="Times New Roman" w:eastAsia="Times New Roman" w:hAnsi="Times New Roman" w:cs="Times New Roman"/>
          <w:sz w:val="24"/>
          <w:szCs w:val="24"/>
          <w:lang w:eastAsia="ru-RU"/>
        </w:rPr>
        <w:t>документы о качестве</w:t>
      </w:r>
      <w:r w:rsidR="00027D7A" w:rsidRPr="00027D7A">
        <w:rPr>
          <w:rFonts w:ascii="Times New Roman" w:eastAsia="Times New Roman" w:hAnsi="Times New Roman" w:cs="Times New Roman"/>
          <w:sz w:val="24"/>
          <w:szCs w:val="24"/>
          <w:lang w:eastAsia="ru-RU"/>
        </w:rPr>
        <w:t xml:space="preserve"> (в случае, если </w:t>
      </w:r>
      <w:r>
        <w:rPr>
          <w:rFonts w:ascii="Times New Roman" w:eastAsia="Times New Roman" w:hAnsi="Times New Roman" w:cs="Times New Roman"/>
          <w:sz w:val="24"/>
          <w:szCs w:val="24"/>
          <w:lang w:eastAsia="ru-RU"/>
        </w:rPr>
        <w:t>Товар</w:t>
      </w:r>
      <w:r w:rsidR="00027D7A" w:rsidRPr="00027D7A">
        <w:rPr>
          <w:rFonts w:ascii="Times New Roman" w:eastAsia="Times New Roman" w:hAnsi="Times New Roman" w:cs="Times New Roman"/>
          <w:sz w:val="24"/>
          <w:szCs w:val="24"/>
          <w:lang w:eastAsia="ru-RU"/>
        </w:rPr>
        <w:t xml:space="preserve"> подлежат </w:t>
      </w:r>
      <w:r w:rsidR="00BD465E">
        <w:rPr>
          <w:rFonts w:ascii="Times New Roman" w:eastAsia="Times New Roman" w:hAnsi="Times New Roman" w:cs="Times New Roman"/>
          <w:sz w:val="24"/>
          <w:szCs w:val="24"/>
          <w:lang w:eastAsia="ru-RU"/>
        </w:rPr>
        <w:t>обязательному подтверждению соответствия)</w:t>
      </w:r>
      <w:r w:rsidR="00027D7A" w:rsidRPr="00027D7A">
        <w:rPr>
          <w:rFonts w:ascii="Times New Roman" w:eastAsia="Times New Roman" w:hAnsi="Times New Roman" w:cs="Times New Roman"/>
          <w:sz w:val="24"/>
          <w:szCs w:val="24"/>
          <w:lang w:eastAsia="ru-RU"/>
        </w:rPr>
        <w:t xml:space="preserve"> и другие документы, удостоверяющие </w:t>
      </w:r>
      <w:r>
        <w:rPr>
          <w:rFonts w:ascii="Times New Roman" w:eastAsia="Times New Roman" w:hAnsi="Times New Roman" w:cs="Times New Roman"/>
          <w:sz w:val="24"/>
          <w:szCs w:val="24"/>
          <w:lang w:eastAsia="ru-RU"/>
        </w:rPr>
        <w:t>его</w:t>
      </w:r>
      <w:r w:rsidR="00027D7A" w:rsidRPr="00027D7A">
        <w:rPr>
          <w:rFonts w:ascii="Times New Roman" w:eastAsia="Times New Roman" w:hAnsi="Times New Roman" w:cs="Times New Roman"/>
          <w:sz w:val="24"/>
          <w:szCs w:val="24"/>
          <w:lang w:eastAsia="ru-RU"/>
        </w:rPr>
        <w:t xml:space="preserve"> качество. Поставщик несет ответственность за ненадлежащее качество </w:t>
      </w:r>
      <w:r>
        <w:rPr>
          <w:rFonts w:ascii="Times New Roman" w:eastAsia="Times New Roman" w:hAnsi="Times New Roman" w:cs="Times New Roman"/>
          <w:sz w:val="24"/>
          <w:szCs w:val="24"/>
          <w:lang w:eastAsia="ru-RU"/>
        </w:rPr>
        <w:t>Товара</w:t>
      </w:r>
      <w:r w:rsidR="00027D7A" w:rsidRPr="00027D7A">
        <w:rPr>
          <w:rFonts w:ascii="Times New Roman" w:eastAsia="Times New Roman" w:hAnsi="Times New Roman" w:cs="Times New Roman"/>
          <w:sz w:val="24"/>
          <w:szCs w:val="24"/>
          <w:lang w:eastAsia="ru-RU"/>
        </w:rPr>
        <w:t>.</w:t>
      </w:r>
    </w:p>
    <w:p w14:paraId="69FAB71C" w14:textId="77777777" w:rsidR="00027D7A" w:rsidRPr="00027D7A" w:rsidRDefault="00027D7A" w:rsidP="00027D7A">
      <w:pPr>
        <w:widowControl w:val="0"/>
        <w:tabs>
          <w:tab w:val="left" w:pos="1560"/>
        </w:tabs>
        <w:overflowPunct w:val="0"/>
        <w:spacing w:after="0" w:line="240" w:lineRule="auto"/>
        <w:contextualSpacing/>
        <w:jc w:val="both"/>
        <w:rPr>
          <w:rFonts w:ascii="Times New Roman" w:eastAsia="Times New Roman" w:hAnsi="Times New Roman" w:cs="Times New Roman"/>
          <w:sz w:val="24"/>
          <w:szCs w:val="24"/>
          <w:lang w:eastAsia="ru-RU"/>
        </w:rPr>
      </w:pPr>
      <w:r w:rsidRPr="00027D7A">
        <w:rPr>
          <w:rFonts w:ascii="Times New Roman" w:eastAsia="Times New Roman" w:hAnsi="Times New Roman" w:cs="Times New Roman"/>
          <w:sz w:val="24"/>
          <w:szCs w:val="24"/>
          <w:lang w:eastAsia="ru-RU"/>
        </w:rPr>
        <w:t>Не допускается поставка Товара, имеющего механические и иные виды повреждений и (или) условия хранения которого были нарушены.</w:t>
      </w:r>
      <w:r w:rsidRPr="00027D7A">
        <w:rPr>
          <w:rFonts w:ascii="Times New Roman" w:eastAsia="Times New Roman" w:hAnsi="Times New Roman" w:cs="Times New Roman"/>
          <w:color w:val="000000"/>
          <w:sz w:val="24"/>
          <w:szCs w:val="24"/>
          <w:lang w:eastAsia="ru-RU"/>
        </w:rPr>
        <w:t xml:space="preserve"> Товар поставляется силами и средствами Поставщика за его счет. Поставка включает в себя доставку, погрузочно-разгрузочные работы, подъем на этаж, указанный представителем Заказчика. </w:t>
      </w:r>
    </w:p>
    <w:p w14:paraId="524FA50E" w14:textId="31E35204" w:rsidR="00027D7A" w:rsidRPr="00680513" w:rsidRDefault="00027D7A" w:rsidP="00027D7A">
      <w:pPr>
        <w:autoSpaceDE w:val="0"/>
        <w:autoSpaceDN w:val="0"/>
        <w:adjustRightInd w:val="0"/>
        <w:spacing w:after="0" w:line="240" w:lineRule="auto"/>
        <w:jc w:val="both"/>
        <w:rPr>
          <w:rFonts w:ascii="Times New Roman" w:eastAsia="Times New Roman" w:hAnsi="Times New Roman" w:cs="Times New Roman"/>
          <w:b/>
          <w:sz w:val="24"/>
          <w:szCs w:val="24"/>
        </w:rPr>
      </w:pPr>
      <w:r w:rsidRPr="00680513">
        <w:rPr>
          <w:rFonts w:ascii="Times New Roman" w:eastAsia="Times New Roman" w:hAnsi="Times New Roman" w:cs="Times New Roman"/>
          <w:color w:val="000000"/>
          <w:sz w:val="24"/>
          <w:szCs w:val="24"/>
          <w:lang w:eastAsia="ar-SA"/>
        </w:rPr>
        <w:t xml:space="preserve">Поставщик посредством направления уведомления по e-mail: </w:t>
      </w:r>
      <w:r w:rsidRPr="00680513">
        <w:rPr>
          <w:rFonts w:ascii="Times New Roman" w:eastAsia="Times New Roman" w:hAnsi="Times New Roman" w:cs="Times New Roman"/>
          <w:sz w:val="24"/>
          <w:szCs w:val="24"/>
        </w:rPr>
        <w:t>kritskiy76@gmail.com. Контактное лицо Заказчика: художник по свету – Крицкий Сергей Валерьевич, тел. 89216489590, и</w:t>
      </w:r>
      <w:r w:rsidRPr="00680513">
        <w:rPr>
          <w:rFonts w:ascii="Times New Roman" w:eastAsia="Times New Roman" w:hAnsi="Times New Roman" w:cs="Times New Roman"/>
          <w:color w:val="000000"/>
          <w:sz w:val="24"/>
          <w:szCs w:val="24"/>
          <w:lang w:eastAsia="ar-SA"/>
        </w:rPr>
        <w:t>звещает Заказчика о пост</w:t>
      </w:r>
      <w:r w:rsidR="00B4664E" w:rsidRPr="00680513">
        <w:rPr>
          <w:rFonts w:ascii="Times New Roman" w:eastAsia="Times New Roman" w:hAnsi="Times New Roman" w:cs="Times New Roman"/>
          <w:color w:val="000000"/>
          <w:sz w:val="24"/>
          <w:szCs w:val="24"/>
          <w:lang w:eastAsia="ar-SA"/>
        </w:rPr>
        <w:t>авке Товара не позднее, чем за 1 (Один) рабочий день</w:t>
      </w:r>
      <w:r w:rsidRPr="00680513">
        <w:rPr>
          <w:rFonts w:ascii="Times New Roman" w:eastAsia="Times New Roman" w:hAnsi="Times New Roman" w:cs="Times New Roman"/>
          <w:color w:val="000000"/>
          <w:sz w:val="24"/>
          <w:szCs w:val="24"/>
          <w:lang w:eastAsia="ar-SA"/>
        </w:rPr>
        <w:t xml:space="preserve"> до даты его поставки. </w:t>
      </w:r>
    </w:p>
    <w:p w14:paraId="547BFBE7" w14:textId="77777777" w:rsidR="00027D7A" w:rsidRPr="00027D7A" w:rsidRDefault="00027D7A" w:rsidP="00027D7A">
      <w:pPr>
        <w:autoSpaceDE w:val="0"/>
        <w:autoSpaceDN w:val="0"/>
        <w:adjustRightInd w:val="0"/>
        <w:spacing w:after="0" w:line="240" w:lineRule="auto"/>
        <w:jc w:val="both"/>
        <w:rPr>
          <w:rFonts w:ascii="Times New Roman" w:eastAsia="Times New Roman" w:hAnsi="Times New Roman" w:cs="Times New Roman"/>
          <w:b/>
          <w:sz w:val="24"/>
          <w:szCs w:val="24"/>
        </w:rPr>
      </w:pPr>
      <w:r w:rsidRPr="00027D7A">
        <w:rPr>
          <w:rFonts w:ascii="Times New Roman" w:eastAsia="Times New Roman" w:hAnsi="Times New Roman" w:cs="Times New Roman"/>
          <w:b/>
          <w:bCs/>
          <w:color w:val="000000"/>
          <w:sz w:val="24"/>
          <w:szCs w:val="24"/>
          <w:lang w:eastAsia="ar-SA"/>
        </w:rPr>
        <w:t>6. Требования к поставляемому товару.   </w:t>
      </w:r>
      <w:r w:rsidRPr="00027D7A">
        <w:rPr>
          <w:rFonts w:ascii="Times New Roman" w:eastAsia="Times New Roman" w:hAnsi="Times New Roman" w:cs="Times New Roman"/>
          <w:color w:val="000000"/>
          <w:sz w:val="24"/>
          <w:szCs w:val="24"/>
          <w:lang w:eastAsia="ar-SA"/>
        </w:rPr>
        <w:t>Указаны в Приложении № 1 к Техническому заданию.</w:t>
      </w:r>
    </w:p>
    <w:p w14:paraId="337BA363" w14:textId="77777777" w:rsidR="00027D7A" w:rsidRPr="00027D7A" w:rsidRDefault="00027D7A" w:rsidP="00027D7A">
      <w:pPr>
        <w:widowControl w:val="0"/>
        <w:tabs>
          <w:tab w:val="left" w:pos="1134"/>
        </w:tabs>
        <w:suppressAutoHyphens/>
        <w:overflowPunct w:val="0"/>
        <w:spacing w:after="0" w:line="240" w:lineRule="auto"/>
        <w:ind w:right="180"/>
        <w:contextualSpacing/>
        <w:jc w:val="both"/>
        <w:rPr>
          <w:rFonts w:ascii="Times New Roman" w:eastAsia="Times New Roman" w:hAnsi="Times New Roman" w:cs="Calibri"/>
          <w:b/>
          <w:sz w:val="24"/>
          <w:szCs w:val="24"/>
          <w:lang w:eastAsia="ar-SA"/>
        </w:rPr>
      </w:pPr>
      <w:r w:rsidRPr="00027D7A">
        <w:rPr>
          <w:rFonts w:ascii="Times New Roman" w:eastAsia="Times New Roman" w:hAnsi="Times New Roman" w:cs="Calibri"/>
          <w:b/>
          <w:sz w:val="24"/>
          <w:szCs w:val="24"/>
          <w:lang w:eastAsia="ar-SA"/>
        </w:rPr>
        <w:t> 7. Функциональные характеристики товара.   </w:t>
      </w:r>
      <w:r w:rsidRPr="00027D7A">
        <w:rPr>
          <w:rFonts w:ascii="Times New Roman" w:eastAsia="Times New Roman" w:hAnsi="Times New Roman" w:cs="Calibri"/>
          <w:sz w:val="24"/>
          <w:szCs w:val="24"/>
          <w:lang w:eastAsia="ar-SA"/>
        </w:rPr>
        <w:t>Товар должен быть</w:t>
      </w:r>
      <w:r w:rsidRPr="00027D7A">
        <w:rPr>
          <w:rFonts w:ascii="Times New Roman" w:eastAsia="Times New Roman" w:hAnsi="Times New Roman" w:cs="Calibri"/>
          <w:b/>
          <w:sz w:val="24"/>
          <w:szCs w:val="24"/>
          <w:lang w:eastAsia="ar-SA"/>
        </w:rPr>
        <w:t xml:space="preserve"> </w:t>
      </w:r>
      <w:r w:rsidRPr="00027D7A">
        <w:rPr>
          <w:rFonts w:ascii="Times New Roman" w:eastAsia="Times New Roman" w:hAnsi="Times New Roman" w:cs="Calibri"/>
          <w:sz w:val="24"/>
          <w:szCs w:val="24"/>
          <w:lang w:eastAsia="ar-SA"/>
        </w:rPr>
        <w:t>новым (не бывшим в употреблении, не прошедшим ремонт, в том числе восстановление, замену составных частей, восстановление потребительских свойств) не должен иметь дефектов, связанных с материалами и качеством изготовления, либо проявляющихся в результате действия или упущения Поставщика при нормальной эксплуатации поставляемого товара в условиях, обычных для Российской Федерации.</w:t>
      </w:r>
      <w:r w:rsidRPr="00027D7A">
        <w:rPr>
          <w:rFonts w:ascii="Times New Roman" w:eastAsia="Times New Roman" w:hAnsi="Times New Roman" w:cs="Calibri"/>
          <w:b/>
          <w:sz w:val="24"/>
          <w:szCs w:val="24"/>
          <w:lang w:eastAsia="ar-SA"/>
        </w:rPr>
        <w:t xml:space="preserve"> </w:t>
      </w:r>
      <w:r w:rsidRPr="00027D7A">
        <w:rPr>
          <w:rFonts w:ascii="Times New Roman" w:eastAsia="Times New Roman" w:hAnsi="Times New Roman" w:cs="Calibri"/>
          <w:bCs/>
          <w:sz w:val="24"/>
          <w:szCs w:val="24"/>
          <w:lang w:eastAsia="ru-RU"/>
        </w:rPr>
        <w:t>Пластмассовые элементы и металлические детали не должны иметь трещин, вздутий, царапин, вмятин, следов вскрытия и других дефектов, ухудшающих их внешний вид и препятствующих использованию товара по назначению.</w:t>
      </w:r>
    </w:p>
    <w:p w14:paraId="2937D7F8" w14:textId="77777777" w:rsidR="00027D7A" w:rsidRPr="00027D7A" w:rsidRDefault="00027D7A" w:rsidP="00027D7A">
      <w:pPr>
        <w:overflowPunct w:val="0"/>
        <w:spacing w:after="0" w:line="240" w:lineRule="auto"/>
        <w:ind w:right="180"/>
        <w:contextualSpacing/>
        <w:jc w:val="both"/>
        <w:rPr>
          <w:rFonts w:ascii="Times New Roman" w:eastAsia="Times New Roman" w:hAnsi="Times New Roman" w:cs="Calibri"/>
          <w:b/>
          <w:sz w:val="24"/>
          <w:szCs w:val="24"/>
          <w:lang w:eastAsia="ar-SA"/>
        </w:rPr>
      </w:pPr>
      <w:r w:rsidRPr="00027D7A">
        <w:rPr>
          <w:rFonts w:ascii="Times New Roman" w:eastAsia="Times New Roman" w:hAnsi="Times New Roman" w:cs="Calibri"/>
          <w:sz w:val="24"/>
          <w:szCs w:val="24"/>
          <w:lang w:eastAsia="ar-SA"/>
        </w:rPr>
        <w:t>Товар должен</w:t>
      </w:r>
      <w:r w:rsidRPr="00027D7A">
        <w:rPr>
          <w:rFonts w:ascii="Times New Roman" w:eastAsia="Times New Roman" w:hAnsi="Times New Roman" w:cs="Calibri"/>
          <w:b/>
          <w:sz w:val="24"/>
          <w:szCs w:val="24"/>
          <w:lang w:eastAsia="ar-SA"/>
        </w:rPr>
        <w:t>:</w:t>
      </w:r>
    </w:p>
    <w:p w14:paraId="5E65181D" w14:textId="77777777" w:rsidR="00027D7A" w:rsidRPr="00027D7A" w:rsidRDefault="00027D7A" w:rsidP="00027D7A">
      <w:pPr>
        <w:numPr>
          <w:ilvl w:val="0"/>
          <w:numId w:val="33"/>
        </w:numPr>
        <w:suppressAutoHyphens/>
        <w:overflowPunct w:val="0"/>
        <w:spacing w:after="0" w:line="240" w:lineRule="auto"/>
        <w:ind w:right="180"/>
        <w:contextualSpacing/>
        <w:jc w:val="both"/>
        <w:rPr>
          <w:rFonts w:ascii="Times New Roman" w:eastAsia="Times New Roman" w:hAnsi="Times New Roman" w:cs="Calibri"/>
          <w:sz w:val="24"/>
          <w:szCs w:val="24"/>
          <w:lang w:eastAsia="ar-SA"/>
        </w:rPr>
      </w:pPr>
      <w:r w:rsidRPr="00027D7A">
        <w:rPr>
          <w:rFonts w:ascii="Times New Roman" w:eastAsia="Times New Roman" w:hAnsi="Times New Roman" w:cs="Calibri"/>
          <w:sz w:val="24"/>
          <w:szCs w:val="24"/>
          <w:lang w:eastAsia="ar-SA"/>
        </w:rPr>
        <w:t>полностью соответствовать характеристикам, установленным настоящим Техническим заданием;</w:t>
      </w:r>
    </w:p>
    <w:p w14:paraId="675AF443" w14:textId="77777777" w:rsidR="00027D7A" w:rsidRPr="00027D7A" w:rsidRDefault="00027D7A" w:rsidP="00027D7A">
      <w:pPr>
        <w:numPr>
          <w:ilvl w:val="0"/>
          <w:numId w:val="33"/>
        </w:numPr>
        <w:suppressAutoHyphens/>
        <w:overflowPunct w:val="0"/>
        <w:spacing w:after="0" w:line="240" w:lineRule="auto"/>
        <w:ind w:right="180"/>
        <w:contextualSpacing/>
        <w:jc w:val="both"/>
        <w:rPr>
          <w:rFonts w:ascii="Times New Roman" w:eastAsia="Times New Roman" w:hAnsi="Times New Roman" w:cs="Calibri"/>
          <w:sz w:val="24"/>
          <w:szCs w:val="24"/>
          <w:lang w:eastAsia="ar-SA"/>
        </w:rPr>
      </w:pPr>
      <w:r w:rsidRPr="00027D7A">
        <w:rPr>
          <w:rFonts w:ascii="Times New Roman" w:eastAsia="Times New Roman" w:hAnsi="Times New Roman" w:cs="Calibri"/>
          <w:sz w:val="24"/>
          <w:szCs w:val="24"/>
          <w:lang w:eastAsia="ar-SA"/>
        </w:rPr>
        <w:t>соответствовать установленным стандартам качества Российской Федерации и/или международным стандартам качества для данного вида товаров. Копии сертификатов и т. п. должны быть предоставлены Заказчику вместе с Товаром. Поставщик несет ответственность за ненадлежащее качество предоставленных им материалов и оборудования;</w:t>
      </w:r>
    </w:p>
    <w:p w14:paraId="2759A57A" w14:textId="77777777" w:rsidR="00027D7A" w:rsidRPr="00027D7A" w:rsidRDefault="00027D7A" w:rsidP="00027D7A">
      <w:pPr>
        <w:numPr>
          <w:ilvl w:val="0"/>
          <w:numId w:val="33"/>
        </w:numPr>
        <w:suppressAutoHyphens/>
        <w:overflowPunct w:val="0"/>
        <w:spacing w:after="0" w:line="240" w:lineRule="auto"/>
        <w:ind w:right="180"/>
        <w:contextualSpacing/>
        <w:jc w:val="both"/>
        <w:rPr>
          <w:rFonts w:ascii="Times New Roman" w:eastAsia="Times New Roman" w:hAnsi="Times New Roman" w:cs="Calibri"/>
          <w:sz w:val="24"/>
          <w:szCs w:val="24"/>
          <w:lang w:eastAsia="ar-SA"/>
        </w:rPr>
      </w:pPr>
      <w:r w:rsidRPr="00027D7A">
        <w:rPr>
          <w:rFonts w:ascii="Times New Roman" w:eastAsia="Times New Roman" w:hAnsi="Times New Roman" w:cs="Calibri"/>
          <w:sz w:val="24"/>
          <w:szCs w:val="24"/>
          <w:lang w:eastAsia="ar-SA"/>
        </w:rPr>
        <w:t>соответствие действующим стандартам и нормам по пожарной, санитарной и электрической безопасности, а также электромагнитной совместимости в соответствии с номенклатурой продукции, в отношении которой законодательными актами Российской Федерации предусмотрена обязательная сертификация, с документальным подтверждением при исполнении контракта;</w:t>
      </w:r>
    </w:p>
    <w:p w14:paraId="352E0BD1" w14:textId="77777777" w:rsidR="00027D7A" w:rsidRPr="00027D7A" w:rsidRDefault="00027D7A" w:rsidP="00027D7A">
      <w:pPr>
        <w:numPr>
          <w:ilvl w:val="0"/>
          <w:numId w:val="33"/>
        </w:numPr>
        <w:suppressAutoHyphens/>
        <w:overflowPunct w:val="0"/>
        <w:spacing w:after="0" w:line="240" w:lineRule="auto"/>
        <w:ind w:right="180"/>
        <w:contextualSpacing/>
        <w:jc w:val="both"/>
        <w:rPr>
          <w:rFonts w:ascii="Times New Roman" w:eastAsia="Times New Roman" w:hAnsi="Times New Roman" w:cs="Calibri"/>
          <w:sz w:val="24"/>
          <w:szCs w:val="24"/>
          <w:lang w:eastAsia="ar-SA"/>
        </w:rPr>
      </w:pPr>
      <w:r w:rsidRPr="00027D7A">
        <w:rPr>
          <w:rFonts w:ascii="Times New Roman" w:eastAsia="Times New Roman" w:hAnsi="Times New Roman" w:cs="Calibri"/>
          <w:sz w:val="24"/>
          <w:szCs w:val="24"/>
          <w:lang w:eastAsia="ar-SA"/>
        </w:rPr>
        <w:t xml:space="preserve">соответствовать функциональным (потребительским) и качественным характеристикам, установленным для данной группы товаров; </w:t>
      </w:r>
    </w:p>
    <w:p w14:paraId="42882A3E" w14:textId="77777777" w:rsidR="00027D7A" w:rsidRPr="00027D7A" w:rsidRDefault="00027D7A" w:rsidP="00027D7A">
      <w:pPr>
        <w:numPr>
          <w:ilvl w:val="0"/>
          <w:numId w:val="33"/>
        </w:numPr>
        <w:suppressAutoHyphens/>
        <w:overflowPunct w:val="0"/>
        <w:spacing w:after="0" w:line="240" w:lineRule="auto"/>
        <w:ind w:right="180"/>
        <w:contextualSpacing/>
        <w:jc w:val="both"/>
        <w:rPr>
          <w:rFonts w:ascii="Times New Roman" w:eastAsia="Times New Roman" w:hAnsi="Times New Roman" w:cs="Calibri"/>
          <w:sz w:val="24"/>
          <w:szCs w:val="24"/>
          <w:lang w:eastAsia="ar-SA"/>
        </w:rPr>
      </w:pPr>
      <w:r w:rsidRPr="00027D7A">
        <w:rPr>
          <w:rFonts w:ascii="Times New Roman" w:eastAsia="Times New Roman" w:hAnsi="Times New Roman" w:cs="Calibri"/>
          <w:sz w:val="24"/>
          <w:szCs w:val="24"/>
          <w:lang w:eastAsia="ar-SA"/>
        </w:rPr>
        <w:t>свободным от прав третьих лиц и не являться предметом залога, ареста или иного обременения.</w:t>
      </w:r>
    </w:p>
    <w:p w14:paraId="7CC953C7" w14:textId="77777777" w:rsidR="00027D7A" w:rsidRPr="00027D7A" w:rsidRDefault="00027D7A" w:rsidP="00027D7A">
      <w:pPr>
        <w:overflowPunct w:val="0"/>
        <w:spacing w:after="0" w:line="240" w:lineRule="auto"/>
        <w:ind w:right="180"/>
        <w:contextualSpacing/>
        <w:jc w:val="both"/>
        <w:rPr>
          <w:rFonts w:ascii="Times New Roman" w:eastAsia="Times New Roman" w:hAnsi="Times New Roman" w:cs="Calibri"/>
          <w:sz w:val="24"/>
          <w:szCs w:val="24"/>
          <w:lang w:eastAsia="ar-SA"/>
        </w:rPr>
      </w:pPr>
      <w:r w:rsidRPr="00027D7A">
        <w:rPr>
          <w:rFonts w:ascii="Times New Roman" w:eastAsia="Times New Roman" w:hAnsi="Times New Roman" w:cs="Calibri"/>
          <w:sz w:val="24"/>
          <w:szCs w:val="24"/>
          <w:lang w:eastAsia="ar-SA"/>
        </w:rPr>
        <w:t>Товар должен соответствовать техническим параметрам, приведенным в эксплуатационной документации, а также следующим требованиям:</w:t>
      </w:r>
    </w:p>
    <w:p w14:paraId="529FEF87" w14:textId="77777777" w:rsidR="00027D7A" w:rsidRPr="00027D7A" w:rsidRDefault="00027D7A" w:rsidP="00027D7A">
      <w:pPr>
        <w:numPr>
          <w:ilvl w:val="0"/>
          <w:numId w:val="34"/>
        </w:numPr>
        <w:suppressAutoHyphens/>
        <w:overflowPunct w:val="0"/>
        <w:spacing w:after="0" w:line="240" w:lineRule="auto"/>
        <w:ind w:right="180"/>
        <w:contextualSpacing/>
        <w:jc w:val="both"/>
        <w:rPr>
          <w:rFonts w:ascii="Times New Roman" w:eastAsia="Times New Roman" w:hAnsi="Times New Roman" w:cs="Calibri"/>
          <w:sz w:val="24"/>
          <w:szCs w:val="24"/>
          <w:lang w:eastAsia="ar-SA"/>
        </w:rPr>
      </w:pPr>
      <w:r w:rsidRPr="00027D7A">
        <w:rPr>
          <w:rFonts w:ascii="Times New Roman" w:eastAsia="Times New Roman" w:hAnsi="Times New Roman" w:cs="Calibri"/>
          <w:sz w:val="24"/>
          <w:szCs w:val="24"/>
          <w:lang w:eastAsia="ar-SA"/>
        </w:rPr>
        <w:t>все разъемы должны соответствовать стандартам Российской Федерации;</w:t>
      </w:r>
    </w:p>
    <w:p w14:paraId="5CB50028" w14:textId="77777777" w:rsidR="00027D7A" w:rsidRPr="00027D7A" w:rsidRDefault="00027D7A" w:rsidP="00027D7A">
      <w:pPr>
        <w:numPr>
          <w:ilvl w:val="0"/>
          <w:numId w:val="34"/>
        </w:numPr>
        <w:suppressAutoHyphens/>
        <w:overflowPunct w:val="0"/>
        <w:spacing w:after="0" w:line="240" w:lineRule="auto"/>
        <w:ind w:right="180"/>
        <w:contextualSpacing/>
        <w:jc w:val="both"/>
        <w:rPr>
          <w:rFonts w:ascii="Times New Roman" w:eastAsia="Times New Roman" w:hAnsi="Times New Roman" w:cs="Calibri"/>
          <w:sz w:val="24"/>
          <w:szCs w:val="24"/>
          <w:lang w:eastAsia="ar-SA"/>
        </w:rPr>
      </w:pPr>
      <w:r w:rsidRPr="00027D7A">
        <w:rPr>
          <w:rFonts w:ascii="Times New Roman" w:eastAsia="Times New Roman" w:hAnsi="Times New Roman" w:cs="Calibri"/>
          <w:sz w:val="24"/>
          <w:szCs w:val="24"/>
          <w:lang w:eastAsia="ar-SA"/>
        </w:rPr>
        <w:t>в комплект поставляемого оборудования должны входить кабели питания, предусмотренные заводом-изготовителем и необходимые для его подключения и полнофункциональной эксплуатации.</w:t>
      </w:r>
    </w:p>
    <w:p w14:paraId="26D3F0E0" w14:textId="77777777" w:rsidR="00027D7A" w:rsidRPr="00027D7A" w:rsidRDefault="00027D7A" w:rsidP="00027D7A">
      <w:pPr>
        <w:overflowPunct w:val="0"/>
        <w:spacing w:after="0" w:line="240" w:lineRule="auto"/>
        <w:ind w:right="180"/>
        <w:contextualSpacing/>
        <w:jc w:val="both"/>
        <w:rPr>
          <w:rFonts w:ascii="Times New Roman" w:eastAsia="Times New Roman" w:hAnsi="Times New Roman" w:cs="Calibri"/>
          <w:sz w:val="24"/>
          <w:szCs w:val="24"/>
          <w:lang w:eastAsia="ar-SA"/>
        </w:rPr>
      </w:pPr>
      <w:r w:rsidRPr="00027D7A">
        <w:rPr>
          <w:rFonts w:ascii="Times New Roman" w:eastAsia="Times New Roman" w:hAnsi="Times New Roman" w:cs="Calibri"/>
          <w:sz w:val="24"/>
          <w:szCs w:val="24"/>
          <w:lang w:eastAsia="ar-SA"/>
        </w:rPr>
        <w:t>Товар должен являться серийным, заводской сборки.</w:t>
      </w:r>
    </w:p>
    <w:p w14:paraId="5EB9D4B5" w14:textId="6ED735A4" w:rsidR="00027D7A" w:rsidRPr="00027D7A" w:rsidRDefault="00027D7A" w:rsidP="00027D7A">
      <w:pPr>
        <w:autoSpaceDE w:val="0"/>
        <w:autoSpaceDN w:val="0"/>
        <w:adjustRightInd w:val="0"/>
        <w:spacing w:after="0" w:line="240" w:lineRule="auto"/>
        <w:jc w:val="both"/>
        <w:rPr>
          <w:rFonts w:ascii="Times New Roman" w:eastAsia="Times New Roman" w:hAnsi="Times New Roman" w:cs="Calibri"/>
          <w:bCs/>
          <w:kern w:val="1"/>
          <w:sz w:val="24"/>
          <w:szCs w:val="24"/>
          <w:lang w:eastAsia="ar-SA"/>
        </w:rPr>
      </w:pPr>
      <w:r w:rsidRPr="00027D7A">
        <w:rPr>
          <w:rFonts w:ascii="Times New Roman" w:eastAsia="Times New Roman" w:hAnsi="Times New Roman" w:cs="Times New Roman"/>
          <w:b/>
          <w:bCs/>
          <w:color w:val="000000"/>
          <w:sz w:val="24"/>
          <w:szCs w:val="24"/>
          <w:lang w:eastAsia="ar-SA"/>
        </w:rPr>
        <w:t>8. Гарантийный срок.   </w:t>
      </w:r>
      <w:r w:rsidR="006C4E88" w:rsidRPr="00B60BC6">
        <w:rPr>
          <w:rFonts w:ascii="Times New Roman" w:eastAsia="Arial Unicode MS" w:hAnsi="Times New Roman" w:cs="Times New Roman"/>
          <w:b/>
          <w:u w:color="000000"/>
        </w:rPr>
        <w:t>12 месяцев</w:t>
      </w:r>
      <w:r w:rsidR="006C4E88" w:rsidRPr="00B60BC6">
        <w:rPr>
          <w:rFonts w:ascii="Times New Roman" w:hAnsi="Times New Roman" w:cs="Times New Roman"/>
          <w:b/>
          <w:i/>
        </w:rPr>
        <w:t xml:space="preserve"> </w:t>
      </w:r>
      <w:r w:rsidR="006C4E88" w:rsidRPr="00B60BC6">
        <w:rPr>
          <w:rFonts w:ascii="Times New Roman" w:eastAsia="Arial Unicode MS" w:hAnsi="Times New Roman" w:cs="Times New Roman"/>
          <w:b/>
          <w:u w:color="000000"/>
        </w:rPr>
        <w:t>или гарантийные сроки производителя (при бо́льших сроках гарантии)</w:t>
      </w:r>
      <w:r w:rsidR="006C4E88">
        <w:rPr>
          <w:rFonts w:ascii="Times New Roman" w:eastAsia="Arial Unicode MS" w:hAnsi="Times New Roman" w:cs="Times New Roman"/>
          <w:b/>
          <w:u w:color="000000"/>
        </w:rPr>
        <w:t xml:space="preserve">. </w:t>
      </w:r>
      <w:r w:rsidRPr="00027D7A">
        <w:rPr>
          <w:rFonts w:ascii="Times New Roman" w:eastAsia="Times New Roman" w:hAnsi="Times New Roman" w:cs="Times New Roman"/>
          <w:color w:val="000000"/>
          <w:sz w:val="24"/>
          <w:szCs w:val="24"/>
          <w:lang w:eastAsia="ar-SA"/>
        </w:rPr>
        <w:t xml:space="preserve">Неисправности, обнаруженные в течение гарантийного срока, устраняются Поставщиком в течение 10 рабочих дней при условии соблюдения правил эксплуатации, срок гарантии при этом продлевается на время нахождения товара в ремонте. </w:t>
      </w:r>
      <w:r w:rsidRPr="00027D7A">
        <w:rPr>
          <w:rFonts w:ascii="Times New Roman" w:eastAsia="Times New Roman" w:hAnsi="Times New Roman" w:cs="Times New Roman"/>
          <w:sz w:val="24"/>
          <w:szCs w:val="24"/>
          <w:lang w:eastAsia="ar-SA"/>
        </w:rPr>
        <w:t xml:space="preserve">В случае превышения срока ремонта, Поставщиком производится замена </w:t>
      </w:r>
      <w:r w:rsidR="006C4E88">
        <w:rPr>
          <w:rFonts w:ascii="Times New Roman" w:eastAsia="Times New Roman" w:hAnsi="Times New Roman" w:cs="Times New Roman"/>
          <w:sz w:val="24"/>
          <w:szCs w:val="24"/>
          <w:lang w:eastAsia="ar-SA"/>
        </w:rPr>
        <w:t>Товара</w:t>
      </w:r>
      <w:r w:rsidRPr="00027D7A">
        <w:rPr>
          <w:rFonts w:ascii="Times New Roman" w:eastAsia="Times New Roman" w:hAnsi="Times New Roman" w:cs="Times New Roman"/>
          <w:sz w:val="24"/>
          <w:szCs w:val="24"/>
          <w:lang w:eastAsia="ar-SA"/>
        </w:rPr>
        <w:t xml:space="preserve"> на аналогич</w:t>
      </w:r>
      <w:r w:rsidR="006C4E88">
        <w:rPr>
          <w:rFonts w:ascii="Times New Roman" w:eastAsia="Times New Roman" w:hAnsi="Times New Roman" w:cs="Times New Roman"/>
          <w:sz w:val="24"/>
          <w:szCs w:val="24"/>
          <w:lang w:eastAsia="ar-SA"/>
        </w:rPr>
        <w:t>ный</w:t>
      </w:r>
      <w:r w:rsidRPr="00027D7A">
        <w:rPr>
          <w:rFonts w:ascii="Times New Roman" w:eastAsia="Times New Roman" w:hAnsi="Times New Roman" w:cs="Times New Roman"/>
          <w:sz w:val="24"/>
          <w:szCs w:val="24"/>
          <w:lang w:eastAsia="ar-SA"/>
        </w:rPr>
        <w:t xml:space="preserve">. Поставщик обязуется осуществлять сервисное обслуживание в течение срока гарантии. </w:t>
      </w:r>
      <w:r w:rsidRPr="00027D7A">
        <w:rPr>
          <w:rFonts w:ascii="Times New Roman" w:eastAsia="Times New Roman" w:hAnsi="Times New Roman" w:cs="Times New Roman"/>
          <w:color w:val="000000"/>
          <w:sz w:val="24"/>
          <w:szCs w:val="24"/>
          <w:lang w:eastAsia="ar-SA"/>
        </w:rPr>
        <w:t>Расходы, связанные с транспортировкой неисправного товара, осуществляются за счет Поставщика.</w:t>
      </w:r>
    </w:p>
    <w:p w14:paraId="2A2946EB" w14:textId="5A062117" w:rsidR="00027D7A" w:rsidRPr="00027D7A" w:rsidRDefault="00541A5C" w:rsidP="00027D7A">
      <w:pPr>
        <w:autoSpaceDE w:val="0"/>
        <w:autoSpaceDN w:val="0"/>
        <w:adjustRightInd w:val="0"/>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bCs/>
          <w:color w:val="000000"/>
          <w:sz w:val="24"/>
          <w:szCs w:val="24"/>
          <w:lang w:eastAsia="ar-SA"/>
        </w:rPr>
        <w:t>9</w:t>
      </w:r>
      <w:r w:rsidR="00027D7A" w:rsidRPr="00027D7A">
        <w:rPr>
          <w:rFonts w:ascii="Times New Roman" w:eastAsia="Times New Roman" w:hAnsi="Times New Roman" w:cs="Times New Roman"/>
          <w:b/>
          <w:bCs/>
          <w:color w:val="000000"/>
          <w:sz w:val="24"/>
          <w:szCs w:val="24"/>
          <w:lang w:eastAsia="ar-SA"/>
        </w:rPr>
        <w:t>. Требования по передаче Заказчику технических и иных документов при поставке товаров.   </w:t>
      </w:r>
      <w:r w:rsidR="00027D7A" w:rsidRPr="00027D7A">
        <w:rPr>
          <w:rFonts w:ascii="Times New Roman" w:eastAsia="Times New Roman" w:hAnsi="Times New Roman" w:cs="Times New Roman"/>
          <w:color w:val="000000"/>
          <w:sz w:val="24"/>
          <w:szCs w:val="24"/>
          <w:lang w:eastAsia="ar-SA"/>
        </w:rPr>
        <w:t>Документация на поставляемый Товар должна быть на русском языке. Предоставление документации в виде копии не допускается. Вся необходимая по законодательству документация на Товар должна быть предоставлена Заказчику одновременно с передачей Товара.</w:t>
      </w:r>
    </w:p>
    <w:p w14:paraId="0C927F5D" w14:textId="38FB4D07" w:rsidR="00027D7A" w:rsidRPr="00027D7A" w:rsidRDefault="00541A5C" w:rsidP="00027D7A">
      <w:pPr>
        <w:suppressAutoHyphens/>
        <w:overflowPunct w:val="0"/>
        <w:spacing w:after="0" w:line="240" w:lineRule="auto"/>
        <w:contextualSpacing/>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bCs/>
          <w:color w:val="000000"/>
          <w:sz w:val="24"/>
          <w:szCs w:val="24"/>
          <w:lang w:eastAsia="ar-SA"/>
        </w:rPr>
        <w:t>10</w:t>
      </w:r>
      <w:r w:rsidR="00027D7A" w:rsidRPr="00027D7A">
        <w:rPr>
          <w:rFonts w:ascii="Times New Roman" w:eastAsia="Times New Roman" w:hAnsi="Times New Roman" w:cs="Times New Roman"/>
          <w:b/>
          <w:bCs/>
          <w:color w:val="000000"/>
          <w:sz w:val="24"/>
          <w:szCs w:val="24"/>
          <w:lang w:eastAsia="ar-SA"/>
        </w:rPr>
        <w:t>. Требования к безопасности товаров.   </w:t>
      </w:r>
      <w:r w:rsidR="00027D7A" w:rsidRPr="00027D7A">
        <w:rPr>
          <w:rFonts w:ascii="Times New Roman" w:eastAsia="Times New Roman" w:hAnsi="Times New Roman" w:cs="Times New Roman"/>
          <w:color w:val="000000"/>
          <w:sz w:val="24"/>
          <w:szCs w:val="24"/>
          <w:lang w:eastAsia="ar-SA"/>
        </w:rPr>
        <w:t>Поставляемый Товар при обычных условиях его использования, хранения и транспортировки должен быть безопасен для жизни, здоровья человека, окружающей среды, а также не должен причинять вред имуществу Заказчика.</w:t>
      </w:r>
    </w:p>
    <w:p w14:paraId="6B2CCC07" w14:textId="77777777" w:rsidR="00027D7A" w:rsidRPr="00027D7A" w:rsidRDefault="00027D7A" w:rsidP="00027D7A">
      <w:pPr>
        <w:autoSpaceDE w:val="0"/>
        <w:autoSpaceDN w:val="0"/>
        <w:adjustRightInd w:val="0"/>
        <w:spacing w:after="0" w:line="240" w:lineRule="auto"/>
        <w:jc w:val="both"/>
        <w:rPr>
          <w:rFonts w:ascii="Times New Roman" w:eastAsia="Times New Roman" w:hAnsi="Times New Roman" w:cs="Times New Roman"/>
          <w:color w:val="000000"/>
          <w:sz w:val="24"/>
          <w:szCs w:val="24"/>
          <w:lang w:eastAsia="ar-SA"/>
        </w:rPr>
      </w:pPr>
      <w:r w:rsidRPr="00027D7A">
        <w:rPr>
          <w:rFonts w:ascii="Times New Roman" w:eastAsia="Times New Roman" w:hAnsi="Times New Roman" w:cs="Calibri"/>
          <w:color w:val="000000"/>
          <w:sz w:val="24"/>
          <w:szCs w:val="24"/>
          <w:lang w:eastAsia="ar-SA"/>
        </w:rPr>
        <w:t>Транспортирование и хранение Товара должно осуществляться с учетом требований по безопасности, предусмотренных эксплуатационной документацией. В случае если для безопасности использования Товара, его хранения, транспортировки и утилизации необходимо соблюдать специальные правила, то в сопроводительной документации на Товар, на этикетке, маркировкой или иным способом они должны быть указаны.</w:t>
      </w:r>
    </w:p>
    <w:p w14:paraId="0606E4DA" w14:textId="4254EE94" w:rsidR="00027D7A" w:rsidRDefault="00027D7A" w:rsidP="00027D7A">
      <w:pPr>
        <w:autoSpaceDE w:val="0"/>
        <w:autoSpaceDN w:val="0"/>
        <w:adjustRightInd w:val="0"/>
        <w:spacing w:after="0" w:line="240" w:lineRule="auto"/>
        <w:jc w:val="both"/>
        <w:rPr>
          <w:rFonts w:ascii="Times New Roman" w:eastAsia="Times New Roman" w:hAnsi="Times New Roman" w:cs="Times New Roman"/>
          <w:color w:val="000000"/>
          <w:sz w:val="24"/>
          <w:szCs w:val="24"/>
          <w:lang w:eastAsia="ar-SA"/>
        </w:rPr>
      </w:pPr>
    </w:p>
    <w:p w14:paraId="0085B459" w14:textId="77777777" w:rsidR="00027D7A" w:rsidRPr="00027D7A" w:rsidRDefault="00027D7A" w:rsidP="00027D7A">
      <w:pPr>
        <w:jc w:val="right"/>
        <w:rPr>
          <w:rFonts w:ascii="Times New Roman" w:hAnsi="Times New Roman" w:cs="Times New Roman"/>
          <w:sz w:val="20"/>
          <w:szCs w:val="20"/>
        </w:rPr>
      </w:pPr>
      <w:r w:rsidRPr="00027D7A">
        <w:rPr>
          <w:rFonts w:ascii="Times New Roman" w:hAnsi="Times New Roman" w:cs="Times New Roman"/>
          <w:sz w:val="20"/>
          <w:szCs w:val="20"/>
        </w:rPr>
        <w:t xml:space="preserve">Приложение № 1 </w:t>
      </w:r>
    </w:p>
    <w:p w14:paraId="39A20939" w14:textId="3DA8993C" w:rsidR="00027D7A" w:rsidRPr="00027D7A" w:rsidRDefault="00B4664E" w:rsidP="00B4664E">
      <w:pPr>
        <w:jc w:val="right"/>
        <w:rPr>
          <w:rFonts w:ascii="Times New Roman" w:hAnsi="Times New Roman" w:cs="Times New Roman"/>
          <w:sz w:val="20"/>
          <w:szCs w:val="20"/>
        </w:rPr>
      </w:pPr>
      <w:r>
        <w:rPr>
          <w:rFonts w:ascii="Times New Roman" w:hAnsi="Times New Roman" w:cs="Times New Roman"/>
          <w:sz w:val="20"/>
          <w:szCs w:val="20"/>
        </w:rPr>
        <w:t>к Техническому заданию</w:t>
      </w:r>
    </w:p>
    <w:p w14:paraId="18489056" w14:textId="77777777" w:rsidR="00027D7A" w:rsidRPr="00027D7A" w:rsidRDefault="00027D7A" w:rsidP="00027D7A">
      <w:pPr>
        <w:jc w:val="center"/>
        <w:rPr>
          <w:rFonts w:ascii="Times New Roman" w:hAnsi="Times New Roman" w:cs="Times New Roman"/>
          <w:b/>
          <w:sz w:val="24"/>
          <w:szCs w:val="24"/>
        </w:rPr>
      </w:pPr>
      <w:r w:rsidRPr="00027D7A">
        <w:rPr>
          <w:rFonts w:ascii="Times New Roman" w:hAnsi="Times New Roman" w:cs="Times New Roman"/>
          <w:b/>
          <w:sz w:val="24"/>
          <w:szCs w:val="24"/>
        </w:rPr>
        <w:t>Требования к значениям показателей товара или эквивалентности товара</w:t>
      </w:r>
    </w:p>
    <w:tbl>
      <w:tblPr>
        <w:tblStyle w:val="11"/>
        <w:tblW w:w="10484" w:type="dxa"/>
        <w:tblInd w:w="411" w:type="dxa"/>
        <w:tblLayout w:type="fixed"/>
        <w:tblLook w:val="04A0" w:firstRow="1" w:lastRow="0" w:firstColumn="1" w:lastColumn="0" w:noHBand="0" w:noVBand="1"/>
      </w:tblPr>
      <w:tblGrid>
        <w:gridCol w:w="658"/>
        <w:gridCol w:w="2232"/>
        <w:gridCol w:w="3054"/>
        <w:gridCol w:w="2675"/>
        <w:gridCol w:w="8"/>
        <w:gridCol w:w="847"/>
        <w:gridCol w:w="8"/>
        <w:gridCol w:w="994"/>
        <w:gridCol w:w="8"/>
      </w:tblGrid>
      <w:tr w:rsidR="00027D7A" w:rsidRPr="00027D7A" w14:paraId="557020EE" w14:textId="77777777" w:rsidTr="00027D7A">
        <w:trPr>
          <w:trHeight w:val="935"/>
        </w:trPr>
        <w:tc>
          <w:tcPr>
            <w:tcW w:w="658" w:type="dxa"/>
            <w:vMerge w:val="restart"/>
            <w:tcBorders>
              <w:top w:val="single" w:sz="12" w:space="0" w:color="auto"/>
              <w:left w:val="single" w:sz="12" w:space="0" w:color="auto"/>
              <w:bottom w:val="single" w:sz="12" w:space="0" w:color="auto"/>
              <w:right w:val="single" w:sz="12" w:space="0" w:color="auto"/>
            </w:tcBorders>
          </w:tcPr>
          <w:p w14:paraId="53F54786" w14:textId="77777777" w:rsidR="00027D7A" w:rsidRPr="00027D7A" w:rsidRDefault="00027D7A" w:rsidP="00027D7A">
            <w:pPr>
              <w:jc w:val="center"/>
              <w:rPr>
                <w:rFonts w:ascii="Times New Roman" w:hAnsi="Times New Roman"/>
                <w:b/>
              </w:rPr>
            </w:pPr>
            <w:r w:rsidRPr="00027D7A">
              <w:rPr>
                <w:rFonts w:ascii="Times New Roman" w:hAnsi="Times New Roman"/>
                <w:b/>
              </w:rPr>
              <w:t>№ п</w:t>
            </w:r>
            <w:r w:rsidRPr="00027D7A">
              <w:rPr>
                <w:rFonts w:ascii="Times New Roman" w:hAnsi="Times New Roman"/>
                <w:b/>
                <w:lang w:val="en-US"/>
              </w:rPr>
              <w:t>/</w:t>
            </w:r>
            <w:r w:rsidRPr="00027D7A">
              <w:rPr>
                <w:rFonts w:ascii="Times New Roman" w:hAnsi="Times New Roman"/>
                <w:b/>
              </w:rPr>
              <w:t>п</w:t>
            </w:r>
          </w:p>
        </w:tc>
        <w:tc>
          <w:tcPr>
            <w:tcW w:w="2232" w:type="dxa"/>
            <w:vMerge w:val="restart"/>
            <w:tcBorders>
              <w:top w:val="single" w:sz="12" w:space="0" w:color="auto"/>
              <w:left w:val="single" w:sz="12" w:space="0" w:color="auto"/>
              <w:bottom w:val="single" w:sz="12" w:space="0" w:color="auto"/>
              <w:right w:val="single" w:sz="12" w:space="0" w:color="auto"/>
            </w:tcBorders>
          </w:tcPr>
          <w:p w14:paraId="03C5B40E" w14:textId="77777777" w:rsidR="00027D7A" w:rsidRPr="00027D7A" w:rsidRDefault="00027D7A" w:rsidP="00027D7A">
            <w:pPr>
              <w:jc w:val="center"/>
              <w:rPr>
                <w:rFonts w:ascii="Times New Roman" w:hAnsi="Times New Roman"/>
                <w:b/>
              </w:rPr>
            </w:pPr>
            <w:r w:rsidRPr="00027D7A">
              <w:rPr>
                <w:rFonts w:ascii="Times New Roman" w:hAnsi="Times New Roman"/>
                <w:b/>
              </w:rPr>
              <w:t>Наименование товара</w:t>
            </w:r>
          </w:p>
        </w:tc>
        <w:tc>
          <w:tcPr>
            <w:tcW w:w="5737" w:type="dxa"/>
            <w:gridSpan w:val="3"/>
            <w:tcBorders>
              <w:top w:val="single" w:sz="12" w:space="0" w:color="auto"/>
              <w:left w:val="single" w:sz="12" w:space="0" w:color="auto"/>
              <w:bottom w:val="single" w:sz="12" w:space="0" w:color="auto"/>
              <w:right w:val="single" w:sz="12" w:space="0" w:color="auto"/>
            </w:tcBorders>
          </w:tcPr>
          <w:p w14:paraId="15D5E466" w14:textId="0FBBAD96" w:rsidR="00027D7A" w:rsidRPr="00027D7A" w:rsidRDefault="00027D7A" w:rsidP="00027D7A">
            <w:pPr>
              <w:jc w:val="center"/>
              <w:rPr>
                <w:rFonts w:ascii="Times New Roman" w:hAnsi="Times New Roman"/>
                <w:b/>
              </w:rPr>
            </w:pPr>
            <w:r w:rsidRPr="00027D7A">
              <w:rPr>
                <w:rFonts w:ascii="Times New Roman" w:hAnsi="Times New Roman"/>
                <w:b/>
              </w:rPr>
              <w:t>Технические характеристики</w:t>
            </w:r>
            <w:r>
              <w:rPr>
                <w:rFonts w:ascii="Times New Roman" w:hAnsi="Times New Roman"/>
                <w:b/>
              </w:rPr>
              <w:t xml:space="preserve"> товара</w:t>
            </w:r>
          </w:p>
        </w:tc>
        <w:tc>
          <w:tcPr>
            <w:tcW w:w="855" w:type="dxa"/>
            <w:gridSpan w:val="2"/>
            <w:tcBorders>
              <w:top w:val="single" w:sz="12" w:space="0" w:color="auto"/>
              <w:left w:val="single" w:sz="12" w:space="0" w:color="auto"/>
              <w:bottom w:val="single" w:sz="12" w:space="0" w:color="auto"/>
              <w:right w:val="single" w:sz="12" w:space="0" w:color="auto"/>
            </w:tcBorders>
          </w:tcPr>
          <w:p w14:paraId="49A7DD58" w14:textId="77777777" w:rsidR="00027D7A" w:rsidRPr="00027D7A" w:rsidRDefault="00027D7A" w:rsidP="00027D7A">
            <w:pPr>
              <w:jc w:val="center"/>
              <w:rPr>
                <w:rFonts w:ascii="Times New Roman" w:hAnsi="Times New Roman"/>
                <w:b/>
              </w:rPr>
            </w:pPr>
            <w:r w:rsidRPr="00027D7A">
              <w:rPr>
                <w:rFonts w:ascii="Times New Roman" w:hAnsi="Times New Roman"/>
                <w:b/>
              </w:rPr>
              <w:t>Ед. изм</w:t>
            </w:r>
          </w:p>
        </w:tc>
        <w:tc>
          <w:tcPr>
            <w:tcW w:w="1002" w:type="dxa"/>
            <w:gridSpan w:val="2"/>
            <w:tcBorders>
              <w:top w:val="single" w:sz="12" w:space="0" w:color="auto"/>
              <w:left w:val="single" w:sz="12" w:space="0" w:color="auto"/>
              <w:bottom w:val="single" w:sz="12" w:space="0" w:color="auto"/>
              <w:right w:val="single" w:sz="12" w:space="0" w:color="auto"/>
            </w:tcBorders>
          </w:tcPr>
          <w:p w14:paraId="47E34CF7" w14:textId="77777777" w:rsidR="00027D7A" w:rsidRPr="00027D7A" w:rsidRDefault="00027D7A" w:rsidP="00027D7A">
            <w:pPr>
              <w:jc w:val="center"/>
              <w:rPr>
                <w:rFonts w:ascii="Times New Roman" w:hAnsi="Times New Roman"/>
                <w:b/>
              </w:rPr>
            </w:pPr>
            <w:r w:rsidRPr="00027D7A">
              <w:rPr>
                <w:rFonts w:ascii="Times New Roman" w:hAnsi="Times New Roman"/>
                <w:b/>
              </w:rPr>
              <w:t>Кол-во, шт.</w:t>
            </w:r>
          </w:p>
        </w:tc>
      </w:tr>
      <w:tr w:rsidR="00027D7A" w:rsidRPr="00027D7A" w14:paraId="780FD224" w14:textId="77777777" w:rsidTr="00027D7A">
        <w:trPr>
          <w:gridAfter w:val="1"/>
          <w:wAfter w:w="8" w:type="dxa"/>
        </w:trPr>
        <w:tc>
          <w:tcPr>
            <w:tcW w:w="658" w:type="dxa"/>
            <w:vMerge/>
            <w:tcBorders>
              <w:top w:val="single" w:sz="12" w:space="0" w:color="auto"/>
              <w:left w:val="single" w:sz="12" w:space="0" w:color="auto"/>
              <w:bottom w:val="single" w:sz="12" w:space="0" w:color="auto"/>
              <w:right w:val="single" w:sz="12" w:space="0" w:color="auto"/>
            </w:tcBorders>
          </w:tcPr>
          <w:p w14:paraId="49AC21E7" w14:textId="77777777" w:rsidR="00027D7A" w:rsidRPr="00027D7A" w:rsidRDefault="00027D7A" w:rsidP="00027D7A">
            <w:pPr>
              <w:rPr>
                <w:rFonts w:ascii="Times New Roman" w:hAnsi="Times New Roman"/>
              </w:rPr>
            </w:pPr>
          </w:p>
        </w:tc>
        <w:tc>
          <w:tcPr>
            <w:tcW w:w="2232" w:type="dxa"/>
            <w:vMerge/>
            <w:tcBorders>
              <w:top w:val="single" w:sz="12" w:space="0" w:color="auto"/>
              <w:left w:val="single" w:sz="12" w:space="0" w:color="auto"/>
              <w:bottom w:val="single" w:sz="12" w:space="0" w:color="auto"/>
              <w:right w:val="single" w:sz="12" w:space="0" w:color="auto"/>
            </w:tcBorders>
          </w:tcPr>
          <w:p w14:paraId="6B9D73C8" w14:textId="77777777" w:rsidR="00027D7A" w:rsidRPr="00027D7A" w:rsidRDefault="00027D7A" w:rsidP="00027D7A">
            <w:pPr>
              <w:rPr>
                <w:rFonts w:ascii="Times New Roman" w:hAnsi="Times New Roman"/>
              </w:rPr>
            </w:pPr>
          </w:p>
        </w:tc>
        <w:tc>
          <w:tcPr>
            <w:tcW w:w="3054" w:type="dxa"/>
            <w:tcBorders>
              <w:top w:val="single" w:sz="12" w:space="0" w:color="auto"/>
              <w:left w:val="single" w:sz="12" w:space="0" w:color="auto"/>
              <w:bottom w:val="single" w:sz="12" w:space="0" w:color="auto"/>
              <w:right w:val="single" w:sz="12" w:space="0" w:color="auto"/>
            </w:tcBorders>
          </w:tcPr>
          <w:p w14:paraId="1C80E0A0" w14:textId="77777777" w:rsidR="00027D7A" w:rsidRPr="00027D7A" w:rsidRDefault="00027D7A" w:rsidP="00027D7A">
            <w:pPr>
              <w:rPr>
                <w:rFonts w:ascii="Times New Roman" w:hAnsi="Times New Roman"/>
                <w:b/>
              </w:rPr>
            </w:pPr>
            <w:r w:rsidRPr="00027D7A">
              <w:rPr>
                <w:rFonts w:ascii="Times New Roman" w:hAnsi="Times New Roman"/>
                <w:b/>
              </w:rPr>
              <w:t>Требуемый показатель</w:t>
            </w:r>
          </w:p>
        </w:tc>
        <w:tc>
          <w:tcPr>
            <w:tcW w:w="2675" w:type="dxa"/>
            <w:tcBorders>
              <w:top w:val="single" w:sz="12" w:space="0" w:color="auto"/>
              <w:left w:val="single" w:sz="12" w:space="0" w:color="auto"/>
              <w:bottom w:val="single" w:sz="12" w:space="0" w:color="auto"/>
              <w:right w:val="single" w:sz="12" w:space="0" w:color="auto"/>
            </w:tcBorders>
          </w:tcPr>
          <w:p w14:paraId="13D66F07" w14:textId="1D8EA1D5" w:rsidR="00027D7A" w:rsidRPr="00027D7A" w:rsidRDefault="00027D7A" w:rsidP="00027D7A">
            <w:pPr>
              <w:rPr>
                <w:rFonts w:ascii="Times New Roman" w:hAnsi="Times New Roman"/>
                <w:b/>
              </w:rPr>
            </w:pPr>
            <w:r w:rsidRPr="00027D7A">
              <w:rPr>
                <w:rFonts w:ascii="Times New Roman" w:hAnsi="Times New Roman"/>
                <w:b/>
              </w:rPr>
              <w:t>Требуемое значение показателя</w:t>
            </w:r>
          </w:p>
        </w:tc>
        <w:tc>
          <w:tcPr>
            <w:tcW w:w="855" w:type="dxa"/>
            <w:gridSpan w:val="2"/>
            <w:tcBorders>
              <w:top w:val="single" w:sz="12" w:space="0" w:color="auto"/>
              <w:left w:val="single" w:sz="12" w:space="0" w:color="auto"/>
              <w:bottom w:val="single" w:sz="12" w:space="0" w:color="auto"/>
              <w:right w:val="single" w:sz="12" w:space="0" w:color="auto"/>
            </w:tcBorders>
          </w:tcPr>
          <w:p w14:paraId="246E248E" w14:textId="77777777" w:rsidR="00027D7A" w:rsidRPr="00027D7A" w:rsidRDefault="00027D7A" w:rsidP="00027D7A">
            <w:pPr>
              <w:rPr>
                <w:rFonts w:ascii="Times New Roman" w:hAnsi="Times New Roman"/>
                <w:b/>
              </w:rPr>
            </w:pPr>
          </w:p>
        </w:tc>
        <w:tc>
          <w:tcPr>
            <w:tcW w:w="1002" w:type="dxa"/>
            <w:gridSpan w:val="2"/>
            <w:tcBorders>
              <w:top w:val="single" w:sz="12" w:space="0" w:color="auto"/>
              <w:left w:val="single" w:sz="12" w:space="0" w:color="auto"/>
              <w:bottom w:val="single" w:sz="12" w:space="0" w:color="auto"/>
              <w:right w:val="single" w:sz="12" w:space="0" w:color="auto"/>
            </w:tcBorders>
          </w:tcPr>
          <w:p w14:paraId="307D1A3A" w14:textId="77777777" w:rsidR="00027D7A" w:rsidRPr="00027D7A" w:rsidRDefault="00027D7A" w:rsidP="00027D7A">
            <w:pPr>
              <w:rPr>
                <w:rFonts w:ascii="Times New Roman" w:hAnsi="Times New Roman"/>
                <w:b/>
              </w:rPr>
            </w:pPr>
          </w:p>
        </w:tc>
      </w:tr>
      <w:tr w:rsidR="00027D7A" w:rsidRPr="00027D7A" w14:paraId="14F8A083" w14:textId="77777777" w:rsidTr="00027D7A">
        <w:trPr>
          <w:gridAfter w:val="1"/>
          <w:wAfter w:w="8" w:type="dxa"/>
        </w:trPr>
        <w:tc>
          <w:tcPr>
            <w:tcW w:w="658" w:type="dxa"/>
            <w:vMerge w:val="restart"/>
            <w:tcBorders>
              <w:top w:val="single" w:sz="12" w:space="0" w:color="auto"/>
            </w:tcBorders>
          </w:tcPr>
          <w:p w14:paraId="11FDB521"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1</w:t>
            </w:r>
          </w:p>
        </w:tc>
        <w:tc>
          <w:tcPr>
            <w:tcW w:w="2232" w:type="dxa"/>
            <w:vMerge w:val="restart"/>
            <w:tcBorders>
              <w:top w:val="single" w:sz="12" w:space="0" w:color="auto"/>
            </w:tcBorders>
          </w:tcPr>
          <w:p w14:paraId="089A77C0" w14:textId="7697C024" w:rsidR="00027D7A" w:rsidRPr="00027D7A" w:rsidRDefault="00B4664E" w:rsidP="00027D7A">
            <w:pPr>
              <w:rPr>
                <w:rFonts w:ascii="Times New Roman" w:hAnsi="Times New Roman"/>
                <w:sz w:val="20"/>
                <w:szCs w:val="20"/>
              </w:rPr>
            </w:pPr>
            <w:r w:rsidRPr="008F291E">
              <w:rPr>
                <w:rFonts w:ascii="Times New Roman" w:hAnsi="Times New Roman" w:cs="Times New Roman"/>
                <w:color w:val="000000"/>
                <w:sz w:val="20"/>
                <w:szCs w:val="20"/>
              </w:rPr>
              <w:t>Кабель HDMI усилитель-распределитель сигналов</w:t>
            </w:r>
            <w:r w:rsidRPr="00027D7A">
              <w:rPr>
                <w:rFonts w:ascii="Times New Roman" w:hAnsi="Times New Roman"/>
                <w:sz w:val="20"/>
                <w:szCs w:val="20"/>
              </w:rPr>
              <w:t xml:space="preserve"> </w:t>
            </w:r>
          </w:p>
        </w:tc>
        <w:tc>
          <w:tcPr>
            <w:tcW w:w="3054" w:type="dxa"/>
            <w:tcBorders>
              <w:top w:val="single" w:sz="12" w:space="0" w:color="auto"/>
            </w:tcBorders>
          </w:tcPr>
          <w:p w14:paraId="52A954BB"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Разветвитель кабеля</w:t>
            </w:r>
          </w:p>
        </w:tc>
        <w:tc>
          <w:tcPr>
            <w:tcW w:w="2675" w:type="dxa"/>
            <w:tcBorders>
              <w:top w:val="single" w:sz="12" w:space="0" w:color="auto"/>
            </w:tcBorders>
          </w:tcPr>
          <w:p w14:paraId="22B23679" w14:textId="56EA4FEF" w:rsidR="00027D7A" w:rsidRPr="00F0590C" w:rsidRDefault="00F0590C" w:rsidP="00027D7A">
            <w:pPr>
              <w:rPr>
                <w:rFonts w:ascii="Times New Roman" w:hAnsi="Times New Roman"/>
                <w:sz w:val="20"/>
                <w:szCs w:val="20"/>
              </w:rPr>
            </w:pPr>
            <w:r>
              <w:rPr>
                <w:rFonts w:ascii="Times New Roman" w:hAnsi="Times New Roman"/>
                <w:sz w:val="20"/>
                <w:szCs w:val="20"/>
              </w:rPr>
              <w:t>наличие</w:t>
            </w:r>
          </w:p>
        </w:tc>
        <w:tc>
          <w:tcPr>
            <w:tcW w:w="855" w:type="dxa"/>
            <w:gridSpan w:val="2"/>
            <w:tcBorders>
              <w:top w:val="single" w:sz="12" w:space="0" w:color="auto"/>
            </w:tcBorders>
          </w:tcPr>
          <w:p w14:paraId="29E071DC"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w:t>
            </w:r>
          </w:p>
        </w:tc>
        <w:tc>
          <w:tcPr>
            <w:tcW w:w="1002" w:type="dxa"/>
            <w:gridSpan w:val="2"/>
            <w:vMerge w:val="restart"/>
            <w:tcBorders>
              <w:top w:val="single" w:sz="12" w:space="0" w:color="auto"/>
            </w:tcBorders>
          </w:tcPr>
          <w:p w14:paraId="227CDDB7"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1</w:t>
            </w:r>
          </w:p>
        </w:tc>
      </w:tr>
      <w:tr w:rsidR="00F0590C" w:rsidRPr="00027D7A" w14:paraId="7631FAE0" w14:textId="77777777" w:rsidTr="00027D7A">
        <w:trPr>
          <w:gridAfter w:val="1"/>
          <w:wAfter w:w="8" w:type="dxa"/>
        </w:trPr>
        <w:tc>
          <w:tcPr>
            <w:tcW w:w="658" w:type="dxa"/>
            <w:vMerge/>
          </w:tcPr>
          <w:p w14:paraId="21328A92" w14:textId="77777777" w:rsidR="00F0590C" w:rsidRPr="00027D7A" w:rsidRDefault="00F0590C" w:rsidP="00F0590C">
            <w:pPr>
              <w:rPr>
                <w:rFonts w:ascii="Times New Roman" w:hAnsi="Times New Roman"/>
                <w:sz w:val="20"/>
                <w:szCs w:val="20"/>
              </w:rPr>
            </w:pPr>
          </w:p>
        </w:tc>
        <w:tc>
          <w:tcPr>
            <w:tcW w:w="2232" w:type="dxa"/>
            <w:vMerge/>
          </w:tcPr>
          <w:p w14:paraId="2AFAD9BC" w14:textId="77777777" w:rsidR="00F0590C" w:rsidRPr="00027D7A" w:rsidRDefault="00F0590C" w:rsidP="00F0590C">
            <w:pPr>
              <w:rPr>
                <w:rFonts w:ascii="Times New Roman" w:hAnsi="Times New Roman"/>
                <w:sz w:val="20"/>
                <w:szCs w:val="20"/>
              </w:rPr>
            </w:pPr>
          </w:p>
        </w:tc>
        <w:tc>
          <w:tcPr>
            <w:tcW w:w="3054" w:type="dxa"/>
          </w:tcPr>
          <w:p w14:paraId="38912B8E" w14:textId="77777777" w:rsidR="00F0590C" w:rsidRPr="00027D7A" w:rsidRDefault="00F0590C" w:rsidP="00F0590C">
            <w:pPr>
              <w:rPr>
                <w:rFonts w:ascii="Times New Roman" w:hAnsi="Times New Roman"/>
                <w:sz w:val="20"/>
                <w:szCs w:val="20"/>
              </w:rPr>
            </w:pPr>
            <w:r w:rsidRPr="00027D7A">
              <w:rPr>
                <w:rFonts w:ascii="Times New Roman" w:hAnsi="Times New Roman"/>
                <w:sz w:val="20"/>
                <w:szCs w:val="20"/>
              </w:rPr>
              <w:t>Металлический корпус</w:t>
            </w:r>
          </w:p>
        </w:tc>
        <w:tc>
          <w:tcPr>
            <w:tcW w:w="2675" w:type="dxa"/>
          </w:tcPr>
          <w:p w14:paraId="313D1D20" w14:textId="32CF4248" w:rsidR="00F0590C" w:rsidRPr="00027D7A" w:rsidRDefault="00F0590C" w:rsidP="00F0590C">
            <w:pPr>
              <w:rPr>
                <w:rFonts w:ascii="Times New Roman" w:hAnsi="Times New Roman"/>
                <w:sz w:val="20"/>
                <w:szCs w:val="20"/>
              </w:rPr>
            </w:pPr>
            <w:r w:rsidRPr="0068302A">
              <w:rPr>
                <w:rFonts w:ascii="Times New Roman" w:hAnsi="Times New Roman"/>
                <w:sz w:val="20"/>
                <w:szCs w:val="20"/>
              </w:rPr>
              <w:t>наличие</w:t>
            </w:r>
          </w:p>
        </w:tc>
        <w:tc>
          <w:tcPr>
            <w:tcW w:w="855" w:type="dxa"/>
            <w:gridSpan w:val="2"/>
          </w:tcPr>
          <w:p w14:paraId="109333F0" w14:textId="77777777" w:rsidR="00F0590C" w:rsidRPr="00027D7A" w:rsidRDefault="00F0590C" w:rsidP="00F0590C">
            <w:pPr>
              <w:rPr>
                <w:rFonts w:ascii="Times New Roman" w:hAnsi="Times New Roman"/>
                <w:sz w:val="20"/>
                <w:szCs w:val="20"/>
              </w:rPr>
            </w:pPr>
            <w:r w:rsidRPr="00027D7A">
              <w:rPr>
                <w:rFonts w:ascii="Times New Roman" w:hAnsi="Times New Roman"/>
                <w:sz w:val="20"/>
                <w:szCs w:val="20"/>
              </w:rPr>
              <w:t>-</w:t>
            </w:r>
          </w:p>
        </w:tc>
        <w:tc>
          <w:tcPr>
            <w:tcW w:w="1002" w:type="dxa"/>
            <w:gridSpan w:val="2"/>
            <w:vMerge/>
          </w:tcPr>
          <w:p w14:paraId="7A3C3375" w14:textId="77777777" w:rsidR="00F0590C" w:rsidRPr="00027D7A" w:rsidRDefault="00F0590C" w:rsidP="00F0590C">
            <w:pPr>
              <w:rPr>
                <w:rFonts w:ascii="Times New Roman" w:hAnsi="Times New Roman"/>
                <w:sz w:val="20"/>
                <w:szCs w:val="20"/>
              </w:rPr>
            </w:pPr>
          </w:p>
        </w:tc>
      </w:tr>
      <w:tr w:rsidR="00F0590C" w:rsidRPr="00027D7A" w14:paraId="4C68231C" w14:textId="77777777" w:rsidTr="00027D7A">
        <w:trPr>
          <w:gridAfter w:val="1"/>
          <w:wAfter w:w="8" w:type="dxa"/>
        </w:trPr>
        <w:tc>
          <w:tcPr>
            <w:tcW w:w="658" w:type="dxa"/>
            <w:vMerge/>
          </w:tcPr>
          <w:p w14:paraId="7672489A" w14:textId="77777777" w:rsidR="00F0590C" w:rsidRPr="00027D7A" w:rsidRDefault="00F0590C" w:rsidP="00F0590C">
            <w:pPr>
              <w:rPr>
                <w:rFonts w:ascii="Times New Roman" w:hAnsi="Times New Roman"/>
                <w:sz w:val="20"/>
                <w:szCs w:val="20"/>
              </w:rPr>
            </w:pPr>
          </w:p>
        </w:tc>
        <w:tc>
          <w:tcPr>
            <w:tcW w:w="2232" w:type="dxa"/>
            <w:vMerge/>
          </w:tcPr>
          <w:p w14:paraId="19582513" w14:textId="77777777" w:rsidR="00F0590C" w:rsidRPr="00027D7A" w:rsidRDefault="00F0590C" w:rsidP="00F0590C">
            <w:pPr>
              <w:rPr>
                <w:rFonts w:ascii="Times New Roman" w:hAnsi="Times New Roman"/>
                <w:sz w:val="20"/>
                <w:szCs w:val="20"/>
              </w:rPr>
            </w:pPr>
          </w:p>
        </w:tc>
        <w:tc>
          <w:tcPr>
            <w:tcW w:w="3054" w:type="dxa"/>
          </w:tcPr>
          <w:p w14:paraId="15AC03C9" w14:textId="77777777" w:rsidR="00F0590C" w:rsidRPr="00027D7A" w:rsidRDefault="00F0590C" w:rsidP="00F0590C">
            <w:pPr>
              <w:rPr>
                <w:rFonts w:ascii="Times New Roman" w:hAnsi="Times New Roman"/>
                <w:sz w:val="20"/>
                <w:szCs w:val="20"/>
              </w:rPr>
            </w:pPr>
            <w:r w:rsidRPr="00027D7A">
              <w:rPr>
                <w:rFonts w:ascii="Times New Roman" w:hAnsi="Times New Roman"/>
                <w:sz w:val="20"/>
                <w:szCs w:val="20"/>
              </w:rPr>
              <w:t>Тип источника питания внешний блок 5V/1A (стандарт US/EU, сертификаты CE/FCC/UL)</w:t>
            </w:r>
          </w:p>
        </w:tc>
        <w:tc>
          <w:tcPr>
            <w:tcW w:w="2675" w:type="dxa"/>
          </w:tcPr>
          <w:p w14:paraId="13A3E45F" w14:textId="180358C1" w:rsidR="00F0590C" w:rsidRPr="00027D7A" w:rsidRDefault="00F0590C" w:rsidP="00F0590C">
            <w:pPr>
              <w:rPr>
                <w:rFonts w:ascii="Times New Roman" w:hAnsi="Times New Roman"/>
                <w:sz w:val="20"/>
                <w:szCs w:val="20"/>
              </w:rPr>
            </w:pPr>
            <w:r w:rsidRPr="0068302A">
              <w:rPr>
                <w:rFonts w:ascii="Times New Roman" w:hAnsi="Times New Roman"/>
                <w:sz w:val="20"/>
                <w:szCs w:val="20"/>
              </w:rPr>
              <w:t>наличие</w:t>
            </w:r>
          </w:p>
        </w:tc>
        <w:tc>
          <w:tcPr>
            <w:tcW w:w="855" w:type="dxa"/>
            <w:gridSpan w:val="2"/>
          </w:tcPr>
          <w:p w14:paraId="117CDB4C" w14:textId="77777777" w:rsidR="00F0590C" w:rsidRPr="00027D7A" w:rsidRDefault="00F0590C" w:rsidP="00F0590C">
            <w:pPr>
              <w:rPr>
                <w:rFonts w:ascii="Times New Roman" w:hAnsi="Times New Roman"/>
                <w:sz w:val="20"/>
                <w:szCs w:val="20"/>
              </w:rPr>
            </w:pPr>
            <w:r w:rsidRPr="00027D7A">
              <w:rPr>
                <w:rFonts w:ascii="Times New Roman" w:hAnsi="Times New Roman"/>
                <w:sz w:val="20"/>
                <w:szCs w:val="20"/>
              </w:rPr>
              <w:t>-</w:t>
            </w:r>
          </w:p>
        </w:tc>
        <w:tc>
          <w:tcPr>
            <w:tcW w:w="1002" w:type="dxa"/>
            <w:gridSpan w:val="2"/>
            <w:vMerge/>
          </w:tcPr>
          <w:p w14:paraId="7DF5A15C" w14:textId="77777777" w:rsidR="00F0590C" w:rsidRPr="00027D7A" w:rsidRDefault="00F0590C" w:rsidP="00F0590C">
            <w:pPr>
              <w:rPr>
                <w:rFonts w:ascii="Times New Roman" w:hAnsi="Times New Roman"/>
                <w:sz w:val="20"/>
                <w:szCs w:val="20"/>
              </w:rPr>
            </w:pPr>
          </w:p>
        </w:tc>
      </w:tr>
      <w:tr w:rsidR="00F0590C" w:rsidRPr="00027D7A" w14:paraId="315FCFA4" w14:textId="77777777" w:rsidTr="00027D7A">
        <w:trPr>
          <w:gridAfter w:val="1"/>
          <w:wAfter w:w="8" w:type="dxa"/>
        </w:trPr>
        <w:tc>
          <w:tcPr>
            <w:tcW w:w="658" w:type="dxa"/>
            <w:vMerge/>
          </w:tcPr>
          <w:p w14:paraId="5217CD20" w14:textId="77777777" w:rsidR="00F0590C" w:rsidRPr="00027D7A" w:rsidRDefault="00F0590C" w:rsidP="00F0590C">
            <w:pPr>
              <w:rPr>
                <w:rFonts w:ascii="Times New Roman" w:hAnsi="Times New Roman"/>
                <w:sz w:val="20"/>
                <w:szCs w:val="20"/>
              </w:rPr>
            </w:pPr>
          </w:p>
        </w:tc>
        <w:tc>
          <w:tcPr>
            <w:tcW w:w="2232" w:type="dxa"/>
            <w:vMerge/>
          </w:tcPr>
          <w:p w14:paraId="76252A4D" w14:textId="77777777" w:rsidR="00F0590C" w:rsidRPr="00027D7A" w:rsidRDefault="00F0590C" w:rsidP="00F0590C">
            <w:pPr>
              <w:rPr>
                <w:rFonts w:ascii="Times New Roman" w:hAnsi="Times New Roman"/>
                <w:sz w:val="20"/>
                <w:szCs w:val="20"/>
              </w:rPr>
            </w:pPr>
          </w:p>
        </w:tc>
        <w:tc>
          <w:tcPr>
            <w:tcW w:w="3054" w:type="dxa"/>
          </w:tcPr>
          <w:p w14:paraId="5DE24BF6" w14:textId="77777777" w:rsidR="00F0590C" w:rsidRPr="00027D7A" w:rsidRDefault="00F0590C" w:rsidP="00F0590C">
            <w:pPr>
              <w:rPr>
                <w:rFonts w:ascii="Times New Roman" w:hAnsi="Times New Roman"/>
                <w:sz w:val="20"/>
                <w:szCs w:val="20"/>
              </w:rPr>
            </w:pPr>
            <w:r w:rsidRPr="00027D7A">
              <w:rPr>
                <w:rFonts w:ascii="Times New Roman" w:hAnsi="Times New Roman"/>
                <w:sz w:val="20"/>
                <w:szCs w:val="20"/>
              </w:rPr>
              <w:t>Защита от статики ≥8kV по воздуху, ≥4kV при касании</w:t>
            </w:r>
          </w:p>
        </w:tc>
        <w:tc>
          <w:tcPr>
            <w:tcW w:w="2675" w:type="dxa"/>
          </w:tcPr>
          <w:p w14:paraId="1B17D865" w14:textId="25C6FBBD" w:rsidR="00F0590C" w:rsidRPr="00027D7A" w:rsidRDefault="00F0590C" w:rsidP="00F0590C">
            <w:pPr>
              <w:rPr>
                <w:rFonts w:ascii="Times New Roman" w:hAnsi="Times New Roman"/>
                <w:sz w:val="20"/>
                <w:szCs w:val="20"/>
              </w:rPr>
            </w:pPr>
            <w:r w:rsidRPr="0068302A">
              <w:rPr>
                <w:rFonts w:ascii="Times New Roman" w:hAnsi="Times New Roman"/>
                <w:sz w:val="20"/>
                <w:szCs w:val="20"/>
              </w:rPr>
              <w:t>наличие</w:t>
            </w:r>
          </w:p>
        </w:tc>
        <w:tc>
          <w:tcPr>
            <w:tcW w:w="855" w:type="dxa"/>
            <w:gridSpan w:val="2"/>
          </w:tcPr>
          <w:p w14:paraId="7CD54A44" w14:textId="77777777" w:rsidR="00F0590C" w:rsidRPr="00027D7A" w:rsidRDefault="00F0590C" w:rsidP="00F0590C">
            <w:pPr>
              <w:rPr>
                <w:rFonts w:ascii="Times New Roman" w:hAnsi="Times New Roman"/>
                <w:sz w:val="20"/>
                <w:szCs w:val="20"/>
              </w:rPr>
            </w:pPr>
            <w:r w:rsidRPr="00027D7A">
              <w:rPr>
                <w:rFonts w:ascii="Times New Roman" w:hAnsi="Times New Roman"/>
                <w:sz w:val="20"/>
                <w:szCs w:val="20"/>
              </w:rPr>
              <w:t>-</w:t>
            </w:r>
          </w:p>
        </w:tc>
        <w:tc>
          <w:tcPr>
            <w:tcW w:w="1002" w:type="dxa"/>
            <w:gridSpan w:val="2"/>
            <w:vMerge/>
          </w:tcPr>
          <w:p w14:paraId="1D8F2005" w14:textId="77777777" w:rsidR="00F0590C" w:rsidRPr="00027D7A" w:rsidRDefault="00F0590C" w:rsidP="00F0590C">
            <w:pPr>
              <w:rPr>
                <w:rFonts w:ascii="Times New Roman" w:hAnsi="Times New Roman"/>
                <w:sz w:val="20"/>
                <w:szCs w:val="20"/>
              </w:rPr>
            </w:pPr>
          </w:p>
        </w:tc>
      </w:tr>
      <w:tr w:rsidR="00F0590C" w:rsidRPr="00027D7A" w14:paraId="7EF6ADDD" w14:textId="77777777" w:rsidTr="00027D7A">
        <w:trPr>
          <w:gridAfter w:val="1"/>
          <w:wAfter w:w="8" w:type="dxa"/>
        </w:trPr>
        <w:tc>
          <w:tcPr>
            <w:tcW w:w="658" w:type="dxa"/>
            <w:vMerge/>
          </w:tcPr>
          <w:p w14:paraId="43AD8166" w14:textId="77777777" w:rsidR="00F0590C" w:rsidRPr="00027D7A" w:rsidRDefault="00F0590C" w:rsidP="00F0590C">
            <w:pPr>
              <w:rPr>
                <w:rFonts w:ascii="Times New Roman" w:hAnsi="Times New Roman"/>
                <w:sz w:val="20"/>
                <w:szCs w:val="20"/>
              </w:rPr>
            </w:pPr>
          </w:p>
        </w:tc>
        <w:tc>
          <w:tcPr>
            <w:tcW w:w="2232" w:type="dxa"/>
            <w:vMerge/>
          </w:tcPr>
          <w:p w14:paraId="7249F015" w14:textId="77777777" w:rsidR="00F0590C" w:rsidRPr="00027D7A" w:rsidRDefault="00F0590C" w:rsidP="00F0590C">
            <w:pPr>
              <w:rPr>
                <w:rFonts w:ascii="Times New Roman" w:hAnsi="Times New Roman"/>
                <w:sz w:val="20"/>
                <w:szCs w:val="20"/>
              </w:rPr>
            </w:pPr>
          </w:p>
        </w:tc>
        <w:tc>
          <w:tcPr>
            <w:tcW w:w="3054" w:type="dxa"/>
          </w:tcPr>
          <w:p w14:paraId="4F65E829" w14:textId="77777777" w:rsidR="00F0590C" w:rsidRPr="00027D7A" w:rsidRDefault="00F0590C" w:rsidP="00F0590C">
            <w:pPr>
              <w:rPr>
                <w:rFonts w:ascii="Times New Roman" w:hAnsi="Times New Roman"/>
                <w:sz w:val="20"/>
                <w:szCs w:val="20"/>
              </w:rPr>
            </w:pPr>
            <w:r w:rsidRPr="00027D7A">
              <w:rPr>
                <w:rFonts w:ascii="Times New Roman" w:hAnsi="Times New Roman"/>
                <w:sz w:val="20"/>
                <w:szCs w:val="20"/>
              </w:rPr>
              <w:t>Совместимость с HDMI 1.4</w:t>
            </w:r>
          </w:p>
        </w:tc>
        <w:tc>
          <w:tcPr>
            <w:tcW w:w="2675" w:type="dxa"/>
          </w:tcPr>
          <w:p w14:paraId="6D7332F3" w14:textId="6907C79D" w:rsidR="00F0590C" w:rsidRPr="00027D7A" w:rsidRDefault="00F0590C" w:rsidP="00F0590C">
            <w:pPr>
              <w:rPr>
                <w:rFonts w:ascii="Times New Roman" w:hAnsi="Times New Roman"/>
                <w:sz w:val="20"/>
                <w:szCs w:val="20"/>
              </w:rPr>
            </w:pPr>
            <w:r w:rsidRPr="0068302A">
              <w:rPr>
                <w:rFonts w:ascii="Times New Roman" w:hAnsi="Times New Roman"/>
                <w:sz w:val="20"/>
                <w:szCs w:val="20"/>
              </w:rPr>
              <w:t>наличие</w:t>
            </w:r>
          </w:p>
        </w:tc>
        <w:tc>
          <w:tcPr>
            <w:tcW w:w="855" w:type="dxa"/>
            <w:gridSpan w:val="2"/>
          </w:tcPr>
          <w:p w14:paraId="77768C62" w14:textId="77777777" w:rsidR="00F0590C" w:rsidRPr="00027D7A" w:rsidRDefault="00F0590C" w:rsidP="00F0590C">
            <w:pPr>
              <w:rPr>
                <w:rFonts w:ascii="Times New Roman" w:hAnsi="Times New Roman"/>
                <w:sz w:val="20"/>
                <w:szCs w:val="20"/>
              </w:rPr>
            </w:pPr>
            <w:r w:rsidRPr="00027D7A">
              <w:rPr>
                <w:rFonts w:ascii="Times New Roman" w:hAnsi="Times New Roman"/>
                <w:sz w:val="20"/>
                <w:szCs w:val="20"/>
              </w:rPr>
              <w:t>-</w:t>
            </w:r>
          </w:p>
        </w:tc>
        <w:tc>
          <w:tcPr>
            <w:tcW w:w="1002" w:type="dxa"/>
            <w:gridSpan w:val="2"/>
            <w:vMerge/>
          </w:tcPr>
          <w:p w14:paraId="19F49266" w14:textId="77777777" w:rsidR="00F0590C" w:rsidRPr="00027D7A" w:rsidRDefault="00F0590C" w:rsidP="00F0590C">
            <w:pPr>
              <w:rPr>
                <w:rFonts w:ascii="Times New Roman" w:hAnsi="Times New Roman"/>
                <w:sz w:val="20"/>
                <w:szCs w:val="20"/>
              </w:rPr>
            </w:pPr>
          </w:p>
        </w:tc>
      </w:tr>
      <w:tr w:rsidR="00F0590C" w:rsidRPr="00027D7A" w14:paraId="29F97E9D" w14:textId="77777777" w:rsidTr="00027D7A">
        <w:trPr>
          <w:gridAfter w:val="1"/>
          <w:wAfter w:w="8" w:type="dxa"/>
        </w:trPr>
        <w:tc>
          <w:tcPr>
            <w:tcW w:w="658" w:type="dxa"/>
            <w:vMerge/>
          </w:tcPr>
          <w:p w14:paraId="5878E25B" w14:textId="77777777" w:rsidR="00F0590C" w:rsidRPr="00027D7A" w:rsidRDefault="00F0590C" w:rsidP="00F0590C">
            <w:pPr>
              <w:rPr>
                <w:rFonts w:ascii="Times New Roman" w:hAnsi="Times New Roman"/>
                <w:sz w:val="20"/>
                <w:szCs w:val="20"/>
              </w:rPr>
            </w:pPr>
          </w:p>
        </w:tc>
        <w:tc>
          <w:tcPr>
            <w:tcW w:w="2232" w:type="dxa"/>
            <w:vMerge/>
          </w:tcPr>
          <w:p w14:paraId="3090ACA1" w14:textId="77777777" w:rsidR="00F0590C" w:rsidRPr="00027D7A" w:rsidRDefault="00F0590C" w:rsidP="00F0590C">
            <w:pPr>
              <w:rPr>
                <w:rFonts w:ascii="Times New Roman" w:hAnsi="Times New Roman"/>
                <w:sz w:val="20"/>
                <w:szCs w:val="20"/>
              </w:rPr>
            </w:pPr>
          </w:p>
        </w:tc>
        <w:tc>
          <w:tcPr>
            <w:tcW w:w="3054" w:type="dxa"/>
          </w:tcPr>
          <w:p w14:paraId="22E8B8E6" w14:textId="77777777" w:rsidR="00F0590C" w:rsidRPr="00027D7A" w:rsidRDefault="00F0590C" w:rsidP="00F0590C">
            <w:pPr>
              <w:rPr>
                <w:rFonts w:ascii="Times New Roman" w:hAnsi="Times New Roman"/>
                <w:sz w:val="20"/>
                <w:szCs w:val="20"/>
              </w:rPr>
            </w:pPr>
            <w:r w:rsidRPr="00027D7A">
              <w:rPr>
                <w:rFonts w:ascii="Times New Roman" w:hAnsi="Times New Roman"/>
                <w:sz w:val="20"/>
                <w:szCs w:val="20"/>
              </w:rPr>
              <w:t>Поддержка HDMI 3D</w:t>
            </w:r>
          </w:p>
        </w:tc>
        <w:tc>
          <w:tcPr>
            <w:tcW w:w="2675" w:type="dxa"/>
          </w:tcPr>
          <w:p w14:paraId="7C345ACC" w14:textId="0D57CEC8" w:rsidR="00F0590C" w:rsidRPr="00027D7A" w:rsidRDefault="00F0590C" w:rsidP="00F0590C">
            <w:pPr>
              <w:rPr>
                <w:rFonts w:ascii="Times New Roman" w:hAnsi="Times New Roman"/>
                <w:sz w:val="20"/>
                <w:szCs w:val="20"/>
              </w:rPr>
            </w:pPr>
            <w:r w:rsidRPr="0068302A">
              <w:rPr>
                <w:rFonts w:ascii="Times New Roman" w:hAnsi="Times New Roman"/>
                <w:sz w:val="20"/>
                <w:szCs w:val="20"/>
              </w:rPr>
              <w:t>наличие</w:t>
            </w:r>
          </w:p>
        </w:tc>
        <w:tc>
          <w:tcPr>
            <w:tcW w:w="855" w:type="dxa"/>
            <w:gridSpan w:val="2"/>
          </w:tcPr>
          <w:p w14:paraId="7F8C517F" w14:textId="77777777" w:rsidR="00F0590C" w:rsidRPr="00027D7A" w:rsidRDefault="00F0590C" w:rsidP="00F0590C">
            <w:pPr>
              <w:rPr>
                <w:rFonts w:ascii="Times New Roman" w:hAnsi="Times New Roman"/>
                <w:sz w:val="20"/>
                <w:szCs w:val="20"/>
              </w:rPr>
            </w:pPr>
            <w:r w:rsidRPr="00027D7A">
              <w:rPr>
                <w:rFonts w:ascii="Times New Roman" w:hAnsi="Times New Roman"/>
                <w:sz w:val="20"/>
                <w:szCs w:val="20"/>
              </w:rPr>
              <w:t>-</w:t>
            </w:r>
          </w:p>
        </w:tc>
        <w:tc>
          <w:tcPr>
            <w:tcW w:w="1002" w:type="dxa"/>
            <w:gridSpan w:val="2"/>
            <w:vMerge/>
          </w:tcPr>
          <w:p w14:paraId="451F6C0C" w14:textId="77777777" w:rsidR="00F0590C" w:rsidRPr="00027D7A" w:rsidRDefault="00F0590C" w:rsidP="00F0590C">
            <w:pPr>
              <w:rPr>
                <w:rFonts w:ascii="Times New Roman" w:hAnsi="Times New Roman"/>
                <w:sz w:val="20"/>
                <w:szCs w:val="20"/>
              </w:rPr>
            </w:pPr>
          </w:p>
        </w:tc>
      </w:tr>
      <w:tr w:rsidR="00F0590C" w:rsidRPr="00027D7A" w14:paraId="10546755" w14:textId="77777777" w:rsidTr="00027D7A">
        <w:trPr>
          <w:gridAfter w:val="1"/>
          <w:wAfter w:w="8" w:type="dxa"/>
        </w:trPr>
        <w:tc>
          <w:tcPr>
            <w:tcW w:w="658" w:type="dxa"/>
            <w:vMerge/>
          </w:tcPr>
          <w:p w14:paraId="637B0F0C" w14:textId="77777777" w:rsidR="00F0590C" w:rsidRPr="00027D7A" w:rsidRDefault="00F0590C" w:rsidP="00F0590C">
            <w:pPr>
              <w:rPr>
                <w:rFonts w:ascii="Times New Roman" w:hAnsi="Times New Roman"/>
                <w:sz w:val="20"/>
                <w:szCs w:val="20"/>
              </w:rPr>
            </w:pPr>
          </w:p>
        </w:tc>
        <w:tc>
          <w:tcPr>
            <w:tcW w:w="2232" w:type="dxa"/>
            <w:vMerge/>
          </w:tcPr>
          <w:p w14:paraId="02FD1A2D" w14:textId="77777777" w:rsidR="00F0590C" w:rsidRPr="00027D7A" w:rsidRDefault="00F0590C" w:rsidP="00F0590C">
            <w:pPr>
              <w:rPr>
                <w:rFonts w:ascii="Times New Roman" w:hAnsi="Times New Roman"/>
                <w:sz w:val="20"/>
                <w:szCs w:val="20"/>
              </w:rPr>
            </w:pPr>
          </w:p>
        </w:tc>
        <w:tc>
          <w:tcPr>
            <w:tcW w:w="3054" w:type="dxa"/>
          </w:tcPr>
          <w:p w14:paraId="74B7BB3B" w14:textId="77777777" w:rsidR="00F0590C" w:rsidRPr="00027D7A" w:rsidRDefault="00F0590C" w:rsidP="00F0590C">
            <w:pPr>
              <w:rPr>
                <w:rFonts w:ascii="Times New Roman" w:hAnsi="Times New Roman"/>
                <w:sz w:val="20"/>
                <w:szCs w:val="20"/>
              </w:rPr>
            </w:pPr>
            <w:r w:rsidRPr="00027D7A">
              <w:rPr>
                <w:rFonts w:ascii="Times New Roman" w:hAnsi="Times New Roman"/>
                <w:sz w:val="20"/>
                <w:szCs w:val="20"/>
              </w:rPr>
              <w:t>Максимальная частота видео сигнала при разрешении 4K 3840 x 2160</w:t>
            </w:r>
          </w:p>
        </w:tc>
        <w:tc>
          <w:tcPr>
            <w:tcW w:w="2675" w:type="dxa"/>
          </w:tcPr>
          <w:p w14:paraId="7F7A1F82" w14:textId="4E074530" w:rsidR="00F0590C" w:rsidRPr="00027D7A" w:rsidRDefault="00F0590C" w:rsidP="00F0590C">
            <w:pPr>
              <w:rPr>
                <w:rFonts w:ascii="Times New Roman" w:hAnsi="Times New Roman"/>
                <w:sz w:val="20"/>
                <w:szCs w:val="20"/>
              </w:rPr>
            </w:pPr>
            <w:r w:rsidRPr="0068302A">
              <w:rPr>
                <w:rFonts w:ascii="Times New Roman" w:hAnsi="Times New Roman"/>
                <w:sz w:val="20"/>
                <w:szCs w:val="20"/>
              </w:rPr>
              <w:t>наличие</w:t>
            </w:r>
          </w:p>
        </w:tc>
        <w:tc>
          <w:tcPr>
            <w:tcW w:w="855" w:type="dxa"/>
            <w:gridSpan w:val="2"/>
          </w:tcPr>
          <w:p w14:paraId="0B17BE5C" w14:textId="77777777" w:rsidR="00F0590C" w:rsidRPr="00027D7A" w:rsidRDefault="00F0590C" w:rsidP="00F0590C">
            <w:pPr>
              <w:rPr>
                <w:rFonts w:ascii="Times New Roman" w:hAnsi="Times New Roman"/>
                <w:sz w:val="20"/>
                <w:szCs w:val="20"/>
              </w:rPr>
            </w:pPr>
            <w:r w:rsidRPr="00027D7A">
              <w:rPr>
                <w:rFonts w:ascii="Times New Roman" w:hAnsi="Times New Roman"/>
                <w:sz w:val="20"/>
                <w:szCs w:val="20"/>
              </w:rPr>
              <w:t>-</w:t>
            </w:r>
          </w:p>
        </w:tc>
        <w:tc>
          <w:tcPr>
            <w:tcW w:w="1002" w:type="dxa"/>
            <w:gridSpan w:val="2"/>
            <w:vMerge/>
          </w:tcPr>
          <w:p w14:paraId="28EE73EA" w14:textId="77777777" w:rsidR="00F0590C" w:rsidRPr="00027D7A" w:rsidRDefault="00F0590C" w:rsidP="00F0590C">
            <w:pPr>
              <w:rPr>
                <w:rFonts w:ascii="Times New Roman" w:hAnsi="Times New Roman"/>
                <w:sz w:val="20"/>
                <w:szCs w:val="20"/>
              </w:rPr>
            </w:pPr>
          </w:p>
        </w:tc>
      </w:tr>
      <w:tr w:rsidR="00F0590C" w:rsidRPr="00027D7A" w14:paraId="5182EFB9" w14:textId="77777777" w:rsidTr="00027D7A">
        <w:trPr>
          <w:gridAfter w:val="1"/>
          <w:wAfter w:w="8" w:type="dxa"/>
        </w:trPr>
        <w:tc>
          <w:tcPr>
            <w:tcW w:w="658" w:type="dxa"/>
            <w:vMerge/>
          </w:tcPr>
          <w:p w14:paraId="110CD18B" w14:textId="77777777" w:rsidR="00F0590C" w:rsidRPr="00027D7A" w:rsidRDefault="00F0590C" w:rsidP="00F0590C">
            <w:pPr>
              <w:rPr>
                <w:rFonts w:ascii="Times New Roman" w:hAnsi="Times New Roman"/>
                <w:sz w:val="20"/>
                <w:szCs w:val="20"/>
              </w:rPr>
            </w:pPr>
          </w:p>
        </w:tc>
        <w:tc>
          <w:tcPr>
            <w:tcW w:w="2232" w:type="dxa"/>
            <w:vMerge/>
          </w:tcPr>
          <w:p w14:paraId="33CF74AC" w14:textId="77777777" w:rsidR="00F0590C" w:rsidRPr="00027D7A" w:rsidRDefault="00F0590C" w:rsidP="00F0590C">
            <w:pPr>
              <w:rPr>
                <w:rFonts w:ascii="Times New Roman" w:hAnsi="Times New Roman"/>
                <w:sz w:val="20"/>
                <w:szCs w:val="20"/>
              </w:rPr>
            </w:pPr>
          </w:p>
        </w:tc>
        <w:tc>
          <w:tcPr>
            <w:tcW w:w="3054" w:type="dxa"/>
          </w:tcPr>
          <w:p w14:paraId="74A6CBA6" w14:textId="77777777" w:rsidR="00F0590C" w:rsidRPr="00027D7A" w:rsidRDefault="00F0590C" w:rsidP="00F0590C">
            <w:pPr>
              <w:rPr>
                <w:rFonts w:ascii="Times New Roman" w:hAnsi="Times New Roman"/>
                <w:sz w:val="20"/>
                <w:szCs w:val="20"/>
              </w:rPr>
            </w:pPr>
            <w:r w:rsidRPr="00027D7A">
              <w:rPr>
                <w:rFonts w:ascii="Times New Roman" w:hAnsi="Times New Roman"/>
                <w:sz w:val="20"/>
                <w:szCs w:val="20"/>
              </w:rPr>
              <w:t>Протокол защиты HDCP 1.4</w:t>
            </w:r>
          </w:p>
        </w:tc>
        <w:tc>
          <w:tcPr>
            <w:tcW w:w="2675" w:type="dxa"/>
          </w:tcPr>
          <w:p w14:paraId="46F70FF9" w14:textId="07686450" w:rsidR="00F0590C" w:rsidRPr="00027D7A" w:rsidRDefault="00F0590C" w:rsidP="00F0590C">
            <w:pPr>
              <w:rPr>
                <w:rFonts w:ascii="Times New Roman" w:hAnsi="Times New Roman"/>
                <w:sz w:val="20"/>
                <w:szCs w:val="20"/>
              </w:rPr>
            </w:pPr>
            <w:r w:rsidRPr="0068302A">
              <w:rPr>
                <w:rFonts w:ascii="Times New Roman" w:hAnsi="Times New Roman"/>
                <w:sz w:val="20"/>
                <w:szCs w:val="20"/>
              </w:rPr>
              <w:t>наличие</w:t>
            </w:r>
          </w:p>
        </w:tc>
        <w:tc>
          <w:tcPr>
            <w:tcW w:w="855" w:type="dxa"/>
            <w:gridSpan w:val="2"/>
          </w:tcPr>
          <w:p w14:paraId="0F2CA3D1" w14:textId="77777777" w:rsidR="00F0590C" w:rsidRPr="00027D7A" w:rsidRDefault="00F0590C" w:rsidP="00F0590C">
            <w:pPr>
              <w:rPr>
                <w:rFonts w:ascii="Times New Roman" w:hAnsi="Times New Roman"/>
                <w:sz w:val="20"/>
                <w:szCs w:val="20"/>
              </w:rPr>
            </w:pPr>
            <w:r w:rsidRPr="00027D7A">
              <w:rPr>
                <w:rFonts w:ascii="Times New Roman" w:hAnsi="Times New Roman"/>
                <w:sz w:val="20"/>
                <w:szCs w:val="20"/>
              </w:rPr>
              <w:t>-</w:t>
            </w:r>
          </w:p>
        </w:tc>
        <w:tc>
          <w:tcPr>
            <w:tcW w:w="1002" w:type="dxa"/>
            <w:gridSpan w:val="2"/>
            <w:vMerge/>
          </w:tcPr>
          <w:p w14:paraId="3E955308" w14:textId="77777777" w:rsidR="00F0590C" w:rsidRPr="00027D7A" w:rsidRDefault="00F0590C" w:rsidP="00F0590C">
            <w:pPr>
              <w:rPr>
                <w:rFonts w:ascii="Times New Roman" w:hAnsi="Times New Roman"/>
                <w:sz w:val="20"/>
                <w:szCs w:val="20"/>
              </w:rPr>
            </w:pPr>
          </w:p>
        </w:tc>
      </w:tr>
      <w:tr w:rsidR="00027D7A" w:rsidRPr="00027D7A" w14:paraId="4E869772" w14:textId="77777777" w:rsidTr="00027D7A">
        <w:trPr>
          <w:gridAfter w:val="1"/>
          <w:wAfter w:w="8" w:type="dxa"/>
        </w:trPr>
        <w:tc>
          <w:tcPr>
            <w:tcW w:w="658" w:type="dxa"/>
            <w:vMerge/>
          </w:tcPr>
          <w:p w14:paraId="27337EDA" w14:textId="77777777" w:rsidR="00027D7A" w:rsidRPr="00027D7A" w:rsidRDefault="00027D7A" w:rsidP="00027D7A">
            <w:pPr>
              <w:rPr>
                <w:rFonts w:ascii="Times New Roman" w:hAnsi="Times New Roman"/>
                <w:sz w:val="20"/>
                <w:szCs w:val="20"/>
              </w:rPr>
            </w:pPr>
          </w:p>
        </w:tc>
        <w:tc>
          <w:tcPr>
            <w:tcW w:w="2232" w:type="dxa"/>
            <w:vMerge/>
          </w:tcPr>
          <w:p w14:paraId="7D962CAF" w14:textId="77777777" w:rsidR="00027D7A" w:rsidRPr="00027D7A" w:rsidRDefault="00027D7A" w:rsidP="00027D7A">
            <w:pPr>
              <w:rPr>
                <w:rFonts w:ascii="Times New Roman" w:hAnsi="Times New Roman"/>
                <w:sz w:val="20"/>
                <w:szCs w:val="20"/>
              </w:rPr>
            </w:pPr>
          </w:p>
        </w:tc>
        <w:tc>
          <w:tcPr>
            <w:tcW w:w="3054" w:type="dxa"/>
          </w:tcPr>
          <w:p w14:paraId="416EB887"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Количество одновременно подключенных по 4K-дисплеев</w:t>
            </w:r>
          </w:p>
        </w:tc>
        <w:tc>
          <w:tcPr>
            <w:tcW w:w="2675" w:type="dxa"/>
          </w:tcPr>
          <w:p w14:paraId="433C7F6E" w14:textId="437FD780" w:rsidR="00027D7A" w:rsidRPr="00027D7A" w:rsidRDefault="00F0590C" w:rsidP="00027D7A">
            <w:pPr>
              <w:rPr>
                <w:rFonts w:ascii="Times New Roman" w:hAnsi="Times New Roman"/>
                <w:sz w:val="20"/>
                <w:szCs w:val="20"/>
              </w:rPr>
            </w:pPr>
            <w:r>
              <w:rPr>
                <w:rFonts w:ascii="Times New Roman" w:hAnsi="Times New Roman"/>
                <w:sz w:val="20"/>
                <w:szCs w:val="20"/>
              </w:rPr>
              <w:t>р</w:t>
            </w:r>
            <w:bookmarkStart w:id="25" w:name="_GoBack"/>
            <w:bookmarkEnd w:id="25"/>
            <w:r w:rsidR="00027D7A" w:rsidRPr="00027D7A">
              <w:rPr>
                <w:rFonts w:ascii="Times New Roman" w:hAnsi="Times New Roman"/>
                <w:sz w:val="20"/>
                <w:szCs w:val="20"/>
              </w:rPr>
              <w:t>аспределяет 1 вход HDMI на 2 выхода HDMI</w:t>
            </w:r>
          </w:p>
        </w:tc>
        <w:tc>
          <w:tcPr>
            <w:tcW w:w="855" w:type="dxa"/>
            <w:gridSpan w:val="2"/>
          </w:tcPr>
          <w:p w14:paraId="02F184F1"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w:t>
            </w:r>
          </w:p>
        </w:tc>
        <w:tc>
          <w:tcPr>
            <w:tcW w:w="1002" w:type="dxa"/>
            <w:gridSpan w:val="2"/>
            <w:vMerge/>
          </w:tcPr>
          <w:p w14:paraId="0685CD33" w14:textId="77777777" w:rsidR="00027D7A" w:rsidRPr="00027D7A" w:rsidRDefault="00027D7A" w:rsidP="00027D7A">
            <w:pPr>
              <w:rPr>
                <w:rFonts w:ascii="Times New Roman" w:hAnsi="Times New Roman"/>
                <w:sz w:val="20"/>
                <w:szCs w:val="20"/>
              </w:rPr>
            </w:pPr>
          </w:p>
        </w:tc>
      </w:tr>
      <w:tr w:rsidR="00027D7A" w:rsidRPr="00027D7A" w14:paraId="3FBE9658" w14:textId="77777777" w:rsidTr="00027D7A">
        <w:trPr>
          <w:gridAfter w:val="1"/>
          <w:wAfter w:w="8" w:type="dxa"/>
        </w:trPr>
        <w:tc>
          <w:tcPr>
            <w:tcW w:w="658" w:type="dxa"/>
            <w:vMerge/>
          </w:tcPr>
          <w:p w14:paraId="1C6CCF20" w14:textId="77777777" w:rsidR="00027D7A" w:rsidRPr="00027D7A" w:rsidRDefault="00027D7A" w:rsidP="00027D7A">
            <w:pPr>
              <w:rPr>
                <w:rFonts w:ascii="Times New Roman" w:hAnsi="Times New Roman"/>
                <w:sz w:val="20"/>
                <w:szCs w:val="20"/>
              </w:rPr>
            </w:pPr>
          </w:p>
        </w:tc>
        <w:tc>
          <w:tcPr>
            <w:tcW w:w="2232" w:type="dxa"/>
            <w:vMerge/>
          </w:tcPr>
          <w:p w14:paraId="1552C8E2" w14:textId="77777777" w:rsidR="00027D7A" w:rsidRPr="00027D7A" w:rsidRDefault="00027D7A" w:rsidP="00027D7A">
            <w:pPr>
              <w:rPr>
                <w:rFonts w:ascii="Times New Roman" w:hAnsi="Times New Roman"/>
                <w:sz w:val="20"/>
                <w:szCs w:val="20"/>
              </w:rPr>
            </w:pPr>
          </w:p>
        </w:tc>
        <w:tc>
          <w:tcPr>
            <w:tcW w:w="3054" w:type="dxa"/>
          </w:tcPr>
          <w:p w14:paraId="49FC43C0"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Максимальное разрешение видео сигнала</w:t>
            </w:r>
          </w:p>
        </w:tc>
        <w:tc>
          <w:tcPr>
            <w:tcW w:w="2675" w:type="dxa"/>
          </w:tcPr>
          <w:p w14:paraId="76D162A1" w14:textId="57AE95F9" w:rsidR="00027D7A" w:rsidRPr="00027D7A" w:rsidRDefault="00027D7A" w:rsidP="00027D7A">
            <w:pPr>
              <w:rPr>
                <w:rFonts w:ascii="Times New Roman" w:hAnsi="Times New Roman"/>
                <w:sz w:val="20"/>
                <w:szCs w:val="20"/>
              </w:rPr>
            </w:pPr>
            <w:r w:rsidRPr="00027D7A">
              <w:rPr>
                <w:rFonts w:ascii="Times New Roman" w:hAnsi="Times New Roman"/>
                <w:sz w:val="20"/>
                <w:szCs w:val="20"/>
              </w:rPr>
              <w:t>не менее 4096 x 2160 при частоте 60 Гц</w:t>
            </w:r>
          </w:p>
        </w:tc>
        <w:tc>
          <w:tcPr>
            <w:tcW w:w="855" w:type="dxa"/>
            <w:gridSpan w:val="2"/>
          </w:tcPr>
          <w:p w14:paraId="59C1BBE3"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w:t>
            </w:r>
          </w:p>
        </w:tc>
        <w:tc>
          <w:tcPr>
            <w:tcW w:w="1002" w:type="dxa"/>
            <w:gridSpan w:val="2"/>
            <w:vMerge/>
          </w:tcPr>
          <w:p w14:paraId="7851E7FA" w14:textId="77777777" w:rsidR="00027D7A" w:rsidRPr="00027D7A" w:rsidRDefault="00027D7A" w:rsidP="00027D7A">
            <w:pPr>
              <w:rPr>
                <w:rFonts w:ascii="Times New Roman" w:hAnsi="Times New Roman"/>
                <w:sz w:val="20"/>
                <w:szCs w:val="20"/>
              </w:rPr>
            </w:pPr>
          </w:p>
        </w:tc>
      </w:tr>
      <w:tr w:rsidR="00F0590C" w:rsidRPr="00027D7A" w14:paraId="6A28BBB1" w14:textId="77777777" w:rsidTr="00027D7A">
        <w:trPr>
          <w:gridAfter w:val="1"/>
          <w:wAfter w:w="8" w:type="dxa"/>
        </w:trPr>
        <w:tc>
          <w:tcPr>
            <w:tcW w:w="658" w:type="dxa"/>
            <w:vMerge/>
          </w:tcPr>
          <w:p w14:paraId="0D9A7621" w14:textId="77777777" w:rsidR="00F0590C" w:rsidRPr="00027D7A" w:rsidRDefault="00F0590C" w:rsidP="00F0590C">
            <w:pPr>
              <w:rPr>
                <w:rFonts w:ascii="Times New Roman" w:hAnsi="Times New Roman"/>
                <w:sz w:val="20"/>
                <w:szCs w:val="20"/>
              </w:rPr>
            </w:pPr>
          </w:p>
        </w:tc>
        <w:tc>
          <w:tcPr>
            <w:tcW w:w="2232" w:type="dxa"/>
            <w:vMerge/>
          </w:tcPr>
          <w:p w14:paraId="79B28064" w14:textId="77777777" w:rsidR="00F0590C" w:rsidRPr="00027D7A" w:rsidRDefault="00F0590C" w:rsidP="00F0590C">
            <w:pPr>
              <w:rPr>
                <w:rFonts w:ascii="Times New Roman" w:hAnsi="Times New Roman"/>
                <w:sz w:val="20"/>
                <w:szCs w:val="20"/>
              </w:rPr>
            </w:pPr>
          </w:p>
        </w:tc>
        <w:tc>
          <w:tcPr>
            <w:tcW w:w="3054" w:type="dxa"/>
          </w:tcPr>
          <w:p w14:paraId="153DCC7C" w14:textId="77777777" w:rsidR="00F0590C" w:rsidRPr="00027D7A" w:rsidRDefault="00F0590C" w:rsidP="00F0590C">
            <w:pPr>
              <w:rPr>
                <w:rFonts w:ascii="Times New Roman" w:hAnsi="Times New Roman"/>
                <w:sz w:val="20"/>
                <w:szCs w:val="20"/>
              </w:rPr>
            </w:pPr>
            <w:r w:rsidRPr="00027D7A">
              <w:rPr>
                <w:rFonts w:ascii="Times New Roman" w:hAnsi="Times New Roman"/>
                <w:sz w:val="20"/>
                <w:szCs w:val="20"/>
              </w:rPr>
              <w:t>Поддержка HDMI 3D</w:t>
            </w:r>
          </w:p>
        </w:tc>
        <w:tc>
          <w:tcPr>
            <w:tcW w:w="2675" w:type="dxa"/>
          </w:tcPr>
          <w:p w14:paraId="1CF8A737" w14:textId="46AA5905" w:rsidR="00F0590C" w:rsidRPr="00027D7A" w:rsidRDefault="00F0590C" w:rsidP="00F0590C">
            <w:pPr>
              <w:rPr>
                <w:rFonts w:ascii="Times New Roman" w:hAnsi="Times New Roman"/>
                <w:sz w:val="20"/>
                <w:szCs w:val="20"/>
              </w:rPr>
            </w:pPr>
            <w:r w:rsidRPr="008A434E">
              <w:rPr>
                <w:rFonts w:ascii="Times New Roman" w:hAnsi="Times New Roman"/>
                <w:sz w:val="20"/>
                <w:szCs w:val="20"/>
              </w:rPr>
              <w:t>наличие</w:t>
            </w:r>
          </w:p>
        </w:tc>
        <w:tc>
          <w:tcPr>
            <w:tcW w:w="855" w:type="dxa"/>
            <w:gridSpan w:val="2"/>
          </w:tcPr>
          <w:p w14:paraId="0A33A00E" w14:textId="77777777" w:rsidR="00F0590C" w:rsidRPr="00027D7A" w:rsidRDefault="00F0590C" w:rsidP="00F0590C">
            <w:pPr>
              <w:rPr>
                <w:rFonts w:ascii="Times New Roman" w:hAnsi="Times New Roman"/>
                <w:sz w:val="20"/>
                <w:szCs w:val="20"/>
              </w:rPr>
            </w:pPr>
            <w:r w:rsidRPr="00027D7A">
              <w:rPr>
                <w:rFonts w:ascii="Times New Roman" w:hAnsi="Times New Roman"/>
                <w:sz w:val="20"/>
                <w:szCs w:val="20"/>
              </w:rPr>
              <w:t>-</w:t>
            </w:r>
          </w:p>
        </w:tc>
        <w:tc>
          <w:tcPr>
            <w:tcW w:w="1002" w:type="dxa"/>
            <w:gridSpan w:val="2"/>
            <w:vMerge w:val="restart"/>
          </w:tcPr>
          <w:p w14:paraId="798FFFF7" w14:textId="77777777" w:rsidR="00F0590C" w:rsidRPr="00027D7A" w:rsidRDefault="00F0590C" w:rsidP="00F0590C">
            <w:pPr>
              <w:rPr>
                <w:rFonts w:ascii="Times New Roman" w:hAnsi="Times New Roman"/>
                <w:sz w:val="20"/>
                <w:szCs w:val="20"/>
              </w:rPr>
            </w:pPr>
          </w:p>
        </w:tc>
      </w:tr>
      <w:tr w:rsidR="00F0590C" w:rsidRPr="00027D7A" w14:paraId="0A6B96E4" w14:textId="77777777" w:rsidTr="00027D7A">
        <w:trPr>
          <w:gridAfter w:val="1"/>
          <w:wAfter w:w="8" w:type="dxa"/>
        </w:trPr>
        <w:tc>
          <w:tcPr>
            <w:tcW w:w="658" w:type="dxa"/>
            <w:vMerge/>
          </w:tcPr>
          <w:p w14:paraId="37B55ECD" w14:textId="77777777" w:rsidR="00F0590C" w:rsidRPr="00027D7A" w:rsidRDefault="00F0590C" w:rsidP="00F0590C">
            <w:pPr>
              <w:rPr>
                <w:rFonts w:ascii="Times New Roman" w:hAnsi="Times New Roman"/>
                <w:sz w:val="20"/>
                <w:szCs w:val="20"/>
              </w:rPr>
            </w:pPr>
          </w:p>
        </w:tc>
        <w:tc>
          <w:tcPr>
            <w:tcW w:w="2232" w:type="dxa"/>
            <w:vMerge/>
          </w:tcPr>
          <w:p w14:paraId="4402AEB9" w14:textId="77777777" w:rsidR="00F0590C" w:rsidRPr="00027D7A" w:rsidRDefault="00F0590C" w:rsidP="00F0590C">
            <w:pPr>
              <w:rPr>
                <w:rFonts w:ascii="Times New Roman" w:hAnsi="Times New Roman"/>
                <w:sz w:val="20"/>
                <w:szCs w:val="20"/>
              </w:rPr>
            </w:pPr>
          </w:p>
        </w:tc>
        <w:tc>
          <w:tcPr>
            <w:tcW w:w="3054" w:type="dxa"/>
          </w:tcPr>
          <w:p w14:paraId="4E013B35" w14:textId="77777777" w:rsidR="00F0590C" w:rsidRPr="00027D7A" w:rsidRDefault="00F0590C" w:rsidP="00F0590C">
            <w:pPr>
              <w:rPr>
                <w:rFonts w:ascii="Times New Roman" w:hAnsi="Times New Roman"/>
                <w:sz w:val="20"/>
                <w:szCs w:val="20"/>
              </w:rPr>
            </w:pPr>
            <w:r w:rsidRPr="00027D7A">
              <w:rPr>
                <w:rFonts w:ascii="Times New Roman" w:hAnsi="Times New Roman"/>
                <w:sz w:val="20"/>
                <w:szCs w:val="20"/>
              </w:rPr>
              <w:t>Поддержка HDR</w:t>
            </w:r>
          </w:p>
        </w:tc>
        <w:tc>
          <w:tcPr>
            <w:tcW w:w="2675" w:type="dxa"/>
          </w:tcPr>
          <w:p w14:paraId="3679E30B" w14:textId="1B32E9D8" w:rsidR="00F0590C" w:rsidRPr="00027D7A" w:rsidRDefault="00F0590C" w:rsidP="00F0590C">
            <w:pPr>
              <w:rPr>
                <w:rFonts w:ascii="Times New Roman" w:hAnsi="Times New Roman"/>
                <w:sz w:val="20"/>
                <w:szCs w:val="20"/>
              </w:rPr>
            </w:pPr>
            <w:r w:rsidRPr="008A434E">
              <w:rPr>
                <w:rFonts w:ascii="Times New Roman" w:hAnsi="Times New Roman"/>
                <w:sz w:val="20"/>
                <w:szCs w:val="20"/>
              </w:rPr>
              <w:t>наличие</w:t>
            </w:r>
          </w:p>
        </w:tc>
        <w:tc>
          <w:tcPr>
            <w:tcW w:w="855" w:type="dxa"/>
            <w:gridSpan w:val="2"/>
          </w:tcPr>
          <w:p w14:paraId="7D07F449" w14:textId="77777777" w:rsidR="00F0590C" w:rsidRPr="00027D7A" w:rsidRDefault="00F0590C" w:rsidP="00F0590C">
            <w:pPr>
              <w:rPr>
                <w:rFonts w:ascii="Times New Roman" w:hAnsi="Times New Roman"/>
                <w:sz w:val="20"/>
                <w:szCs w:val="20"/>
              </w:rPr>
            </w:pPr>
            <w:r w:rsidRPr="00027D7A">
              <w:rPr>
                <w:rFonts w:ascii="Times New Roman" w:hAnsi="Times New Roman"/>
                <w:sz w:val="20"/>
                <w:szCs w:val="20"/>
              </w:rPr>
              <w:t>-</w:t>
            </w:r>
          </w:p>
        </w:tc>
        <w:tc>
          <w:tcPr>
            <w:tcW w:w="1002" w:type="dxa"/>
            <w:gridSpan w:val="2"/>
            <w:vMerge/>
          </w:tcPr>
          <w:p w14:paraId="353385D0" w14:textId="77777777" w:rsidR="00F0590C" w:rsidRPr="00027D7A" w:rsidRDefault="00F0590C" w:rsidP="00F0590C">
            <w:pPr>
              <w:rPr>
                <w:rFonts w:ascii="Times New Roman" w:hAnsi="Times New Roman"/>
                <w:sz w:val="20"/>
                <w:szCs w:val="20"/>
              </w:rPr>
            </w:pPr>
          </w:p>
        </w:tc>
      </w:tr>
      <w:tr w:rsidR="00F0590C" w:rsidRPr="00027D7A" w14:paraId="00F02A3B" w14:textId="77777777" w:rsidTr="00027D7A">
        <w:trPr>
          <w:gridAfter w:val="1"/>
          <w:wAfter w:w="8" w:type="dxa"/>
        </w:trPr>
        <w:tc>
          <w:tcPr>
            <w:tcW w:w="658" w:type="dxa"/>
            <w:vMerge/>
          </w:tcPr>
          <w:p w14:paraId="5C8852DD" w14:textId="77777777" w:rsidR="00F0590C" w:rsidRPr="00027D7A" w:rsidRDefault="00F0590C" w:rsidP="00F0590C">
            <w:pPr>
              <w:rPr>
                <w:rFonts w:ascii="Times New Roman" w:hAnsi="Times New Roman"/>
                <w:sz w:val="20"/>
                <w:szCs w:val="20"/>
              </w:rPr>
            </w:pPr>
          </w:p>
        </w:tc>
        <w:tc>
          <w:tcPr>
            <w:tcW w:w="2232" w:type="dxa"/>
            <w:vMerge/>
          </w:tcPr>
          <w:p w14:paraId="74DFBE4D" w14:textId="77777777" w:rsidR="00F0590C" w:rsidRPr="00027D7A" w:rsidRDefault="00F0590C" w:rsidP="00F0590C">
            <w:pPr>
              <w:rPr>
                <w:rFonts w:ascii="Times New Roman" w:hAnsi="Times New Roman"/>
                <w:sz w:val="20"/>
                <w:szCs w:val="20"/>
              </w:rPr>
            </w:pPr>
          </w:p>
        </w:tc>
        <w:tc>
          <w:tcPr>
            <w:tcW w:w="3054" w:type="dxa"/>
          </w:tcPr>
          <w:p w14:paraId="4663EBC1" w14:textId="77777777" w:rsidR="00F0590C" w:rsidRPr="00027D7A" w:rsidRDefault="00F0590C" w:rsidP="00F0590C">
            <w:pPr>
              <w:rPr>
                <w:rFonts w:ascii="Times New Roman" w:hAnsi="Times New Roman"/>
                <w:sz w:val="20"/>
                <w:szCs w:val="20"/>
              </w:rPr>
            </w:pPr>
            <w:r w:rsidRPr="00027D7A">
              <w:rPr>
                <w:rFonts w:ascii="Times New Roman" w:hAnsi="Times New Roman"/>
                <w:sz w:val="20"/>
                <w:szCs w:val="20"/>
              </w:rPr>
              <w:t xml:space="preserve"> Поддержка YUV 4:4:4</w:t>
            </w:r>
          </w:p>
        </w:tc>
        <w:tc>
          <w:tcPr>
            <w:tcW w:w="2675" w:type="dxa"/>
          </w:tcPr>
          <w:p w14:paraId="0BBF289C" w14:textId="72E075E9" w:rsidR="00F0590C" w:rsidRPr="00027D7A" w:rsidRDefault="00F0590C" w:rsidP="00F0590C">
            <w:pPr>
              <w:rPr>
                <w:rFonts w:ascii="Times New Roman" w:hAnsi="Times New Roman"/>
                <w:sz w:val="20"/>
                <w:szCs w:val="20"/>
              </w:rPr>
            </w:pPr>
            <w:r w:rsidRPr="008A434E">
              <w:rPr>
                <w:rFonts w:ascii="Times New Roman" w:hAnsi="Times New Roman"/>
                <w:sz w:val="20"/>
                <w:szCs w:val="20"/>
              </w:rPr>
              <w:t>наличие</w:t>
            </w:r>
          </w:p>
        </w:tc>
        <w:tc>
          <w:tcPr>
            <w:tcW w:w="855" w:type="dxa"/>
            <w:gridSpan w:val="2"/>
          </w:tcPr>
          <w:p w14:paraId="3F858CDD" w14:textId="77777777" w:rsidR="00F0590C" w:rsidRPr="00027D7A" w:rsidRDefault="00F0590C" w:rsidP="00F0590C">
            <w:pPr>
              <w:rPr>
                <w:rFonts w:ascii="Times New Roman" w:hAnsi="Times New Roman"/>
                <w:sz w:val="20"/>
                <w:szCs w:val="20"/>
              </w:rPr>
            </w:pPr>
            <w:r w:rsidRPr="00027D7A">
              <w:rPr>
                <w:rFonts w:ascii="Times New Roman" w:hAnsi="Times New Roman"/>
                <w:sz w:val="20"/>
                <w:szCs w:val="20"/>
              </w:rPr>
              <w:t>-</w:t>
            </w:r>
          </w:p>
        </w:tc>
        <w:tc>
          <w:tcPr>
            <w:tcW w:w="1002" w:type="dxa"/>
            <w:gridSpan w:val="2"/>
            <w:vMerge/>
          </w:tcPr>
          <w:p w14:paraId="0179E0DB" w14:textId="77777777" w:rsidR="00F0590C" w:rsidRPr="00027D7A" w:rsidRDefault="00F0590C" w:rsidP="00F0590C">
            <w:pPr>
              <w:rPr>
                <w:rFonts w:ascii="Times New Roman" w:hAnsi="Times New Roman"/>
                <w:sz w:val="20"/>
                <w:szCs w:val="20"/>
              </w:rPr>
            </w:pPr>
          </w:p>
        </w:tc>
      </w:tr>
      <w:tr w:rsidR="00027D7A" w:rsidRPr="00027D7A" w14:paraId="740D3260" w14:textId="77777777" w:rsidTr="00027D7A">
        <w:trPr>
          <w:gridAfter w:val="1"/>
          <w:wAfter w:w="8" w:type="dxa"/>
        </w:trPr>
        <w:tc>
          <w:tcPr>
            <w:tcW w:w="658" w:type="dxa"/>
            <w:vMerge/>
          </w:tcPr>
          <w:p w14:paraId="1890BC6E" w14:textId="77777777" w:rsidR="00027D7A" w:rsidRPr="00027D7A" w:rsidRDefault="00027D7A" w:rsidP="00027D7A">
            <w:pPr>
              <w:rPr>
                <w:rFonts w:ascii="Times New Roman" w:hAnsi="Times New Roman"/>
                <w:sz w:val="20"/>
                <w:szCs w:val="20"/>
              </w:rPr>
            </w:pPr>
          </w:p>
        </w:tc>
        <w:tc>
          <w:tcPr>
            <w:tcW w:w="2232" w:type="dxa"/>
            <w:vMerge/>
          </w:tcPr>
          <w:p w14:paraId="039974C6" w14:textId="77777777" w:rsidR="00027D7A" w:rsidRPr="00027D7A" w:rsidRDefault="00027D7A" w:rsidP="00027D7A">
            <w:pPr>
              <w:rPr>
                <w:rFonts w:ascii="Times New Roman" w:hAnsi="Times New Roman"/>
                <w:sz w:val="20"/>
                <w:szCs w:val="20"/>
              </w:rPr>
            </w:pPr>
          </w:p>
        </w:tc>
        <w:tc>
          <w:tcPr>
            <w:tcW w:w="3054" w:type="dxa"/>
          </w:tcPr>
          <w:p w14:paraId="479CC0F5"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Входной интерфейс</w:t>
            </w:r>
          </w:p>
        </w:tc>
        <w:tc>
          <w:tcPr>
            <w:tcW w:w="2675" w:type="dxa"/>
          </w:tcPr>
          <w:p w14:paraId="0D21ABF8" w14:textId="772381D6" w:rsidR="00027D7A" w:rsidRPr="00027D7A" w:rsidRDefault="00027D7A" w:rsidP="00027D7A">
            <w:pPr>
              <w:rPr>
                <w:rFonts w:ascii="Times New Roman" w:hAnsi="Times New Roman"/>
                <w:sz w:val="20"/>
                <w:szCs w:val="20"/>
              </w:rPr>
            </w:pPr>
            <w:r w:rsidRPr="00027D7A">
              <w:rPr>
                <w:rFonts w:ascii="Times New Roman" w:hAnsi="Times New Roman"/>
                <w:sz w:val="20"/>
                <w:szCs w:val="20"/>
              </w:rPr>
              <w:t>HDMI</w:t>
            </w:r>
          </w:p>
        </w:tc>
        <w:tc>
          <w:tcPr>
            <w:tcW w:w="855" w:type="dxa"/>
            <w:gridSpan w:val="2"/>
          </w:tcPr>
          <w:p w14:paraId="5FCF0569"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w:t>
            </w:r>
          </w:p>
        </w:tc>
        <w:tc>
          <w:tcPr>
            <w:tcW w:w="1002" w:type="dxa"/>
            <w:gridSpan w:val="2"/>
            <w:vMerge/>
          </w:tcPr>
          <w:p w14:paraId="240F6F74" w14:textId="77777777" w:rsidR="00027D7A" w:rsidRPr="00027D7A" w:rsidRDefault="00027D7A" w:rsidP="00027D7A">
            <w:pPr>
              <w:rPr>
                <w:rFonts w:ascii="Times New Roman" w:hAnsi="Times New Roman"/>
                <w:sz w:val="20"/>
                <w:szCs w:val="20"/>
              </w:rPr>
            </w:pPr>
          </w:p>
        </w:tc>
      </w:tr>
      <w:tr w:rsidR="00027D7A" w:rsidRPr="00027D7A" w14:paraId="1F162BE7" w14:textId="77777777" w:rsidTr="00027D7A">
        <w:trPr>
          <w:gridAfter w:val="1"/>
          <w:wAfter w:w="8" w:type="dxa"/>
        </w:trPr>
        <w:tc>
          <w:tcPr>
            <w:tcW w:w="658" w:type="dxa"/>
            <w:vMerge/>
          </w:tcPr>
          <w:p w14:paraId="39528596" w14:textId="77777777" w:rsidR="00027D7A" w:rsidRPr="00027D7A" w:rsidRDefault="00027D7A" w:rsidP="00027D7A">
            <w:pPr>
              <w:rPr>
                <w:rFonts w:ascii="Times New Roman" w:hAnsi="Times New Roman"/>
                <w:sz w:val="20"/>
                <w:szCs w:val="20"/>
              </w:rPr>
            </w:pPr>
          </w:p>
        </w:tc>
        <w:tc>
          <w:tcPr>
            <w:tcW w:w="2232" w:type="dxa"/>
            <w:vMerge/>
          </w:tcPr>
          <w:p w14:paraId="2DDB96F2" w14:textId="77777777" w:rsidR="00027D7A" w:rsidRPr="00027D7A" w:rsidRDefault="00027D7A" w:rsidP="00027D7A">
            <w:pPr>
              <w:rPr>
                <w:rFonts w:ascii="Times New Roman" w:hAnsi="Times New Roman"/>
                <w:sz w:val="20"/>
                <w:szCs w:val="20"/>
              </w:rPr>
            </w:pPr>
          </w:p>
        </w:tc>
        <w:tc>
          <w:tcPr>
            <w:tcW w:w="3054" w:type="dxa"/>
          </w:tcPr>
          <w:p w14:paraId="1C74B755"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Количество входов</w:t>
            </w:r>
          </w:p>
        </w:tc>
        <w:tc>
          <w:tcPr>
            <w:tcW w:w="2675" w:type="dxa"/>
          </w:tcPr>
          <w:p w14:paraId="473242A9" w14:textId="1E239CFE" w:rsidR="00027D7A" w:rsidRPr="00027D7A" w:rsidRDefault="00027D7A" w:rsidP="00027D7A">
            <w:pPr>
              <w:rPr>
                <w:rFonts w:ascii="Times New Roman" w:hAnsi="Times New Roman"/>
                <w:sz w:val="20"/>
                <w:szCs w:val="20"/>
              </w:rPr>
            </w:pPr>
            <w:r w:rsidRPr="00027D7A">
              <w:rPr>
                <w:rFonts w:ascii="Times New Roman" w:hAnsi="Times New Roman"/>
                <w:sz w:val="20"/>
                <w:szCs w:val="20"/>
              </w:rPr>
              <w:t>не менее 1</w:t>
            </w:r>
          </w:p>
        </w:tc>
        <w:tc>
          <w:tcPr>
            <w:tcW w:w="855" w:type="dxa"/>
            <w:gridSpan w:val="2"/>
          </w:tcPr>
          <w:p w14:paraId="6E341FE3"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шт.</w:t>
            </w:r>
          </w:p>
        </w:tc>
        <w:tc>
          <w:tcPr>
            <w:tcW w:w="1002" w:type="dxa"/>
            <w:gridSpan w:val="2"/>
            <w:vMerge/>
          </w:tcPr>
          <w:p w14:paraId="60B84724" w14:textId="77777777" w:rsidR="00027D7A" w:rsidRPr="00027D7A" w:rsidRDefault="00027D7A" w:rsidP="00027D7A">
            <w:pPr>
              <w:rPr>
                <w:rFonts w:ascii="Times New Roman" w:hAnsi="Times New Roman"/>
                <w:sz w:val="20"/>
                <w:szCs w:val="20"/>
              </w:rPr>
            </w:pPr>
          </w:p>
        </w:tc>
      </w:tr>
      <w:tr w:rsidR="00027D7A" w:rsidRPr="00027D7A" w14:paraId="31F7FA26" w14:textId="77777777" w:rsidTr="00027D7A">
        <w:trPr>
          <w:gridAfter w:val="1"/>
          <w:wAfter w:w="8" w:type="dxa"/>
        </w:trPr>
        <w:tc>
          <w:tcPr>
            <w:tcW w:w="658" w:type="dxa"/>
            <w:vMerge/>
          </w:tcPr>
          <w:p w14:paraId="309F0886" w14:textId="77777777" w:rsidR="00027D7A" w:rsidRPr="00027D7A" w:rsidRDefault="00027D7A" w:rsidP="00027D7A">
            <w:pPr>
              <w:rPr>
                <w:rFonts w:ascii="Times New Roman" w:hAnsi="Times New Roman"/>
                <w:sz w:val="20"/>
                <w:szCs w:val="20"/>
              </w:rPr>
            </w:pPr>
          </w:p>
        </w:tc>
        <w:tc>
          <w:tcPr>
            <w:tcW w:w="2232" w:type="dxa"/>
            <w:vMerge/>
          </w:tcPr>
          <w:p w14:paraId="6016BAB8" w14:textId="77777777" w:rsidR="00027D7A" w:rsidRPr="00027D7A" w:rsidRDefault="00027D7A" w:rsidP="00027D7A">
            <w:pPr>
              <w:rPr>
                <w:rFonts w:ascii="Times New Roman" w:hAnsi="Times New Roman"/>
                <w:sz w:val="20"/>
                <w:szCs w:val="20"/>
              </w:rPr>
            </w:pPr>
          </w:p>
        </w:tc>
        <w:tc>
          <w:tcPr>
            <w:tcW w:w="3054" w:type="dxa"/>
          </w:tcPr>
          <w:p w14:paraId="523E18F8"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Выходной интерфейс</w:t>
            </w:r>
          </w:p>
        </w:tc>
        <w:tc>
          <w:tcPr>
            <w:tcW w:w="2675" w:type="dxa"/>
          </w:tcPr>
          <w:p w14:paraId="3F4023B7" w14:textId="79D6BD63" w:rsidR="00027D7A" w:rsidRPr="00027D7A" w:rsidRDefault="00027D7A" w:rsidP="00027D7A">
            <w:pPr>
              <w:rPr>
                <w:rFonts w:ascii="Times New Roman" w:hAnsi="Times New Roman"/>
                <w:sz w:val="20"/>
                <w:szCs w:val="20"/>
              </w:rPr>
            </w:pPr>
            <w:r w:rsidRPr="00027D7A">
              <w:rPr>
                <w:rFonts w:ascii="Times New Roman" w:hAnsi="Times New Roman"/>
                <w:sz w:val="20"/>
                <w:szCs w:val="20"/>
              </w:rPr>
              <w:t>HDMI</w:t>
            </w:r>
          </w:p>
        </w:tc>
        <w:tc>
          <w:tcPr>
            <w:tcW w:w="855" w:type="dxa"/>
            <w:gridSpan w:val="2"/>
          </w:tcPr>
          <w:p w14:paraId="1AA6FBD3"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w:t>
            </w:r>
          </w:p>
        </w:tc>
        <w:tc>
          <w:tcPr>
            <w:tcW w:w="1002" w:type="dxa"/>
            <w:gridSpan w:val="2"/>
            <w:vMerge/>
          </w:tcPr>
          <w:p w14:paraId="1317870D" w14:textId="77777777" w:rsidR="00027D7A" w:rsidRPr="00027D7A" w:rsidRDefault="00027D7A" w:rsidP="00027D7A">
            <w:pPr>
              <w:rPr>
                <w:rFonts w:ascii="Times New Roman" w:hAnsi="Times New Roman"/>
                <w:sz w:val="20"/>
                <w:szCs w:val="20"/>
              </w:rPr>
            </w:pPr>
          </w:p>
        </w:tc>
      </w:tr>
      <w:tr w:rsidR="00027D7A" w:rsidRPr="00027D7A" w14:paraId="056103C1" w14:textId="77777777" w:rsidTr="00027D7A">
        <w:trPr>
          <w:gridAfter w:val="1"/>
          <w:wAfter w:w="8" w:type="dxa"/>
        </w:trPr>
        <w:tc>
          <w:tcPr>
            <w:tcW w:w="658" w:type="dxa"/>
            <w:vMerge/>
          </w:tcPr>
          <w:p w14:paraId="11444944" w14:textId="77777777" w:rsidR="00027D7A" w:rsidRPr="00027D7A" w:rsidRDefault="00027D7A" w:rsidP="00027D7A">
            <w:pPr>
              <w:rPr>
                <w:rFonts w:ascii="Times New Roman" w:hAnsi="Times New Roman"/>
                <w:sz w:val="20"/>
                <w:szCs w:val="20"/>
              </w:rPr>
            </w:pPr>
          </w:p>
        </w:tc>
        <w:tc>
          <w:tcPr>
            <w:tcW w:w="2232" w:type="dxa"/>
            <w:vMerge/>
          </w:tcPr>
          <w:p w14:paraId="03BB77CB" w14:textId="77777777" w:rsidR="00027D7A" w:rsidRPr="00027D7A" w:rsidRDefault="00027D7A" w:rsidP="00027D7A">
            <w:pPr>
              <w:rPr>
                <w:rFonts w:ascii="Times New Roman" w:hAnsi="Times New Roman"/>
                <w:sz w:val="20"/>
                <w:szCs w:val="20"/>
              </w:rPr>
            </w:pPr>
          </w:p>
        </w:tc>
        <w:tc>
          <w:tcPr>
            <w:tcW w:w="3054" w:type="dxa"/>
          </w:tcPr>
          <w:p w14:paraId="2F0D510A"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Количество выходов</w:t>
            </w:r>
          </w:p>
        </w:tc>
        <w:tc>
          <w:tcPr>
            <w:tcW w:w="2675" w:type="dxa"/>
          </w:tcPr>
          <w:p w14:paraId="4445F338" w14:textId="37729C71" w:rsidR="00027D7A" w:rsidRPr="00027D7A" w:rsidRDefault="00027D7A" w:rsidP="00027D7A">
            <w:pPr>
              <w:rPr>
                <w:rFonts w:ascii="Times New Roman" w:hAnsi="Times New Roman"/>
                <w:sz w:val="20"/>
                <w:szCs w:val="20"/>
              </w:rPr>
            </w:pPr>
            <w:r w:rsidRPr="00027D7A">
              <w:rPr>
                <w:rFonts w:ascii="Times New Roman" w:hAnsi="Times New Roman"/>
                <w:sz w:val="20"/>
                <w:szCs w:val="20"/>
              </w:rPr>
              <w:t>не менее 4</w:t>
            </w:r>
          </w:p>
        </w:tc>
        <w:tc>
          <w:tcPr>
            <w:tcW w:w="855" w:type="dxa"/>
            <w:gridSpan w:val="2"/>
          </w:tcPr>
          <w:p w14:paraId="4A9075BF"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шт.</w:t>
            </w:r>
          </w:p>
        </w:tc>
        <w:tc>
          <w:tcPr>
            <w:tcW w:w="1002" w:type="dxa"/>
            <w:gridSpan w:val="2"/>
            <w:vMerge/>
          </w:tcPr>
          <w:p w14:paraId="23020864" w14:textId="77777777" w:rsidR="00027D7A" w:rsidRPr="00027D7A" w:rsidRDefault="00027D7A" w:rsidP="00027D7A">
            <w:pPr>
              <w:rPr>
                <w:rFonts w:ascii="Times New Roman" w:hAnsi="Times New Roman"/>
                <w:sz w:val="20"/>
                <w:szCs w:val="20"/>
              </w:rPr>
            </w:pPr>
          </w:p>
        </w:tc>
      </w:tr>
      <w:tr w:rsidR="00027D7A" w:rsidRPr="00027D7A" w14:paraId="5722A8A4" w14:textId="77777777" w:rsidTr="00027D7A">
        <w:trPr>
          <w:gridAfter w:val="1"/>
          <w:wAfter w:w="8" w:type="dxa"/>
        </w:trPr>
        <w:tc>
          <w:tcPr>
            <w:tcW w:w="658" w:type="dxa"/>
            <w:vMerge/>
          </w:tcPr>
          <w:p w14:paraId="75D9A50E" w14:textId="77777777" w:rsidR="00027D7A" w:rsidRPr="00027D7A" w:rsidRDefault="00027D7A" w:rsidP="00027D7A">
            <w:pPr>
              <w:rPr>
                <w:rFonts w:ascii="Times New Roman" w:hAnsi="Times New Roman"/>
                <w:sz w:val="20"/>
                <w:szCs w:val="20"/>
              </w:rPr>
            </w:pPr>
          </w:p>
        </w:tc>
        <w:tc>
          <w:tcPr>
            <w:tcW w:w="2232" w:type="dxa"/>
            <w:vMerge/>
          </w:tcPr>
          <w:p w14:paraId="399DEECA" w14:textId="77777777" w:rsidR="00027D7A" w:rsidRPr="00027D7A" w:rsidRDefault="00027D7A" w:rsidP="00027D7A">
            <w:pPr>
              <w:rPr>
                <w:rFonts w:ascii="Times New Roman" w:hAnsi="Times New Roman"/>
                <w:sz w:val="20"/>
                <w:szCs w:val="20"/>
              </w:rPr>
            </w:pPr>
          </w:p>
        </w:tc>
        <w:tc>
          <w:tcPr>
            <w:tcW w:w="3054" w:type="dxa"/>
          </w:tcPr>
          <w:p w14:paraId="26E444C8"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Максимальная пропускная способность</w:t>
            </w:r>
          </w:p>
        </w:tc>
        <w:tc>
          <w:tcPr>
            <w:tcW w:w="2675" w:type="dxa"/>
          </w:tcPr>
          <w:p w14:paraId="1E78BCA2" w14:textId="0B5F9A05" w:rsidR="00027D7A" w:rsidRPr="00027D7A" w:rsidRDefault="00027D7A" w:rsidP="00027D7A">
            <w:pPr>
              <w:rPr>
                <w:rFonts w:ascii="Times New Roman" w:hAnsi="Times New Roman"/>
                <w:sz w:val="20"/>
                <w:szCs w:val="20"/>
              </w:rPr>
            </w:pPr>
            <w:r w:rsidRPr="00027D7A">
              <w:rPr>
                <w:rFonts w:ascii="Times New Roman" w:hAnsi="Times New Roman"/>
                <w:sz w:val="20"/>
                <w:szCs w:val="20"/>
              </w:rPr>
              <w:t>не менее 18</w:t>
            </w:r>
          </w:p>
        </w:tc>
        <w:tc>
          <w:tcPr>
            <w:tcW w:w="855" w:type="dxa"/>
            <w:gridSpan w:val="2"/>
          </w:tcPr>
          <w:p w14:paraId="18E95132"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Гбит/с</w:t>
            </w:r>
          </w:p>
        </w:tc>
        <w:tc>
          <w:tcPr>
            <w:tcW w:w="1002" w:type="dxa"/>
            <w:gridSpan w:val="2"/>
            <w:vMerge/>
          </w:tcPr>
          <w:p w14:paraId="49DCA36F" w14:textId="77777777" w:rsidR="00027D7A" w:rsidRPr="00027D7A" w:rsidRDefault="00027D7A" w:rsidP="00027D7A">
            <w:pPr>
              <w:rPr>
                <w:rFonts w:ascii="Times New Roman" w:hAnsi="Times New Roman"/>
                <w:sz w:val="20"/>
                <w:szCs w:val="20"/>
              </w:rPr>
            </w:pPr>
          </w:p>
        </w:tc>
      </w:tr>
      <w:tr w:rsidR="00027D7A" w:rsidRPr="00027D7A" w14:paraId="0E7462BD" w14:textId="77777777" w:rsidTr="00027D7A">
        <w:trPr>
          <w:gridAfter w:val="1"/>
          <w:wAfter w:w="8" w:type="dxa"/>
        </w:trPr>
        <w:tc>
          <w:tcPr>
            <w:tcW w:w="658" w:type="dxa"/>
            <w:vMerge/>
          </w:tcPr>
          <w:p w14:paraId="67AC81C7" w14:textId="77777777" w:rsidR="00027D7A" w:rsidRPr="00027D7A" w:rsidRDefault="00027D7A" w:rsidP="00027D7A">
            <w:pPr>
              <w:rPr>
                <w:rFonts w:ascii="Times New Roman" w:hAnsi="Times New Roman"/>
                <w:sz w:val="20"/>
                <w:szCs w:val="20"/>
              </w:rPr>
            </w:pPr>
          </w:p>
        </w:tc>
        <w:tc>
          <w:tcPr>
            <w:tcW w:w="2232" w:type="dxa"/>
            <w:vMerge/>
          </w:tcPr>
          <w:p w14:paraId="5FFBA634" w14:textId="77777777" w:rsidR="00027D7A" w:rsidRPr="00027D7A" w:rsidRDefault="00027D7A" w:rsidP="00027D7A">
            <w:pPr>
              <w:rPr>
                <w:rFonts w:ascii="Times New Roman" w:hAnsi="Times New Roman"/>
                <w:sz w:val="20"/>
                <w:szCs w:val="20"/>
              </w:rPr>
            </w:pPr>
          </w:p>
        </w:tc>
        <w:tc>
          <w:tcPr>
            <w:tcW w:w="3054" w:type="dxa"/>
          </w:tcPr>
          <w:p w14:paraId="57E907F0"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Версия стандарта HDMI</w:t>
            </w:r>
          </w:p>
        </w:tc>
        <w:tc>
          <w:tcPr>
            <w:tcW w:w="2675" w:type="dxa"/>
          </w:tcPr>
          <w:p w14:paraId="0408492F" w14:textId="45D72D15" w:rsidR="00027D7A" w:rsidRPr="00027D7A" w:rsidRDefault="00027D7A" w:rsidP="00027D7A">
            <w:pPr>
              <w:rPr>
                <w:rFonts w:ascii="Times New Roman" w:hAnsi="Times New Roman"/>
                <w:sz w:val="20"/>
                <w:szCs w:val="20"/>
              </w:rPr>
            </w:pPr>
            <w:r w:rsidRPr="00027D7A">
              <w:rPr>
                <w:rFonts w:ascii="Times New Roman" w:hAnsi="Times New Roman"/>
                <w:sz w:val="20"/>
                <w:szCs w:val="20"/>
              </w:rPr>
              <w:t>не ниже HDMI 2.0</w:t>
            </w:r>
          </w:p>
        </w:tc>
        <w:tc>
          <w:tcPr>
            <w:tcW w:w="855" w:type="dxa"/>
            <w:gridSpan w:val="2"/>
          </w:tcPr>
          <w:p w14:paraId="4CEC487F"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w:t>
            </w:r>
          </w:p>
        </w:tc>
        <w:tc>
          <w:tcPr>
            <w:tcW w:w="1002" w:type="dxa"/>
            <w:gridSpan w:val="2"/>
            <w:vMerge/>
          </w:tcPr>
          <w:p w14:paraId="1FA6015C" w14:textId="77777777" w:rsidR="00027D7A" w:rsidRPr="00027D7A" w:rsidRDefault="00027D7A" w:rsidP="00027D7A">
            <w:pPr>
              <w:rPr>
                <w:rFonts w:ascii="Times New Roman" w:hAnsi="Times New Roman"/>
                <w:sz w:val="20"/>
                <w:szCs w:val="20"/>
              </w:rPr>
            </w:pPr>
          </w:p>
        </w:tc>
      </w:tr>
      <w:tr w:rsidR="00027D7A" w:rsidRPr="00027D7A" w14:paraId="32939C9D" w14:textId="77777777" w:rsidTr="00027D7A">
        <w:trPr>
          <w:gridAfter w:val="1"/>
          <w:wAfter w:w="8" w:type="dxa"/>
        </w:trPr>
        <w:tc>
          <w:tcPr>
            <w:tcW w:w="658" w:type="dxa"/>
            <w:vMerge w:val="restart"/>
          </w:tcPr>
          <w:p w14:paraId="21FCB62B"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2</w:t>
            </w:r>
          </w:p>
        </w:tc>
        <w:tc>
          <w:tcPr>
            <w:tcW w:w="2232" w:type="dxa"/>
            <w:vMerge w:val="restart"/>
          </w:tcPr>
          <w:p w14:paraId="76E54A5D" w14:textId="3FA7C6CA" w:rsidR="00027D7A" w:rsidRPr="00027D7A" w:rsidRDefault="00B4664E" w:rsidP="00027D7A">
            <w:pPr>
              <w:rPr>
                <w:rFonts w:ascii="Times New Roman" w:hAnsi="Times New Roman"/>
                <w:sz w:val="20"/>
                <w:szCs w:val="20"/>
              </w:rPr>
            </w:pPr>
            <w:r>
              <w:rPr>
                <w:rFonts w:ascii="Times New Roman" w:hAnsi="Times New Roman"/>
                <w:sz w:val="20"/>
                <w:szCs w:val="20"/>
              </w:rPr>
              <w:t>Кабель HDMI  (тип 1)</w:t>
            </w:r>
          </w:p>
          <w:p w14:paraId="5562BB35" w14:textId="4451432A" w:rsidR="00027D7A" w:rsidRPr="00027D7A" w:rsidRDefault="00027D7A" w:rsidP="00027D7A">
            <w:pPr>
              <w:rPr>
                <w:rFonts w:ascii="Times New Roman" w:hAnsi="Times New Roman"/>
                <w:sz w:val="20"/>
                <w:szCs w:val="20"/>
              </w:rPr>
            </w:pPr>
          </w:p>
        </w:tc>
        <w:tc>
          <w:tcPr>
            <w:tcW w:w="3054" w:type="dxa"/>
          </w:tcPr>
          <w:p w14:paraId="285729CB"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Функциональный тип кабеля</w:t>
            </w:r>
          </w:p>
        </w:tc>
        <w:tc>
          <w:tcPr>
            <w:tcW w:w="2675" w:type="dxa"/>
          </w:tcPr>
          <w:p w14:paraId="00386BEA" w14:textId="46CFE840" w:rsidR="00027D7A" w:rsidRPr="00027D7A" w:rsidRDefault="00027D7A" w:rsidP="00027D7A">
            <w:pPr>
              <w:rPr>
                <w:rFonts w:ascii="Times New Roman" w:hAnsi="Times New Roman"/>
                <w:sz w:val="20"/>
                <w:szCs w:val="20"/>
              </w:rPr>
            </w:pPr>
            <w:r w:rsidRPr="00027D7A">
              <w:rPr>
                <w:rFonts w:ascii="Times New Roman" w:hAnsi="Times New Roman"/>
                <w:sz w:val="20"/>
                <w:szCs w:val="20"/>
              </w:rPr>
              <w:t>аудио-видео</w:t>
            </w:r>
          </w:p>
        </w:tc>
        <w:tc>
          <w:tcPr>
            <w:tcW w:w="855" w:type="dxa"/>
            <w:gridSpan w:val="2"/>
          </w:tcPr>
          <w:p w14:paraId="0F9097CC"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w:t>
            </w:r>
          </w:p>
        </w:tc>
        <w:tc>
          <w:tcPr>
            <w:tcW w:w="1002" w:type="dxa"/>
            <w:gridSpan w:val="2"/>
            <w:vMerge w:val="restart"/>
          </w:tcPr>
          <w:p w14:paraId="391C31E5"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1</w:t>
            </w:r>
          </w:p>
        </w:tc>
      </w:tr>
      <w:tr w:rsidR="00027D7A" w:rsidRPr="00027D7A" w14:paraId="4138CFAC" w14:textId="77777777" w:rsidTr="00027D7A">
        <w:trPr>
          <w:gridAfter w:val="1"/>
          <w:wAfter w:w="8" w:type="dxa"/>
        </w:trPr>
        <w:tc>
          <w:tcPr>
            <w:tcW w:w="658" w:type="dxa"/>
            <w:vMerge/>
          </w:tcPr>
          <w:p w14:paraId="63EBF5DF" w14:textId="77777777" w:rsidR="00027D7A" w:rsidRPr="00027D7A" w:rsidRDefault="00027D7A" w:rsidP="00027D7A">
            <w:pPr>
              <w:rPr>
                <w:rFonts w:ascii="Times New Roman" w:hAnsi="Times New Roman"/>
                <w:sz w:val="20"/>
                <w:szCs w:val="20"/>
              </w:rPr>
            </w:pPr>
          </w:p>
        </w:tc>
        <w:tc>
          <w:tcPr>
            <w:tcW w:w="2232" w:type="dxa"/>
            <w:vMerge/>
          </w:tcPr>
          <w:p w14:paraId="6E4446BF" w14:textId="77777777" w:rsidR="00027D7A" w:rsidRPr="00027D7A" w:rsidRDefault="00027D7A" w:rsidP="00027D7A">
            <w:pPr>
              <w:rPr>
                <w:rFonts w:ascii="Times New Roman" w:hAnsi="Times New Roman"/>
                <w:sz w:val="20"/>
                <w:szCs w:val="20"/>
              </w:rPr>
            </w:pPr>
          </w:p>
        </w:tc>
        <w:tc>
          <w:tcPr>
            <w:tcW w:w="3054" w:type="dxa"/>
          </w:tcPr>
          <w:p w14:paraId="465C6B08"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Модель</w:t>
            </w:r>
          </w:p>
        </w:tc>
        <w:tc>
          <w:tcPr>
            <w:tcW w:w="2675" w:type="dxa"/>
          </w:tcPr>
          <w:p w14:paraId="556C7B1B" w14:textId="50F02E11" w:rsidR="00027D7A" w:rsidRPr="00027D7A" w:rsidRDefault="00027D7A" w:rsidP="00027D7A">
            <w:pPr>
              <w:rPr>
                <w:rFonts w:ascii="Times New Roman" w:hAnsi="Times New Roman"/>
                <w:sz w:val="20"/>
                <w:szCs w:val="20"/>
              </w:rPr>
            </w:pPr>
            <w:r w:rsidRPr="00027D7A">
              <w:rPr>
                <w:rFonts w:ascii="Times New Roman" w:hAnsi="Times New Roman"/>
                <w:sz w:val="20"/>
                <w:szCs w:val="20"/>
              </w:rPr>
              <w:t>не ниже HDMI 2.0</w:t>
            </w:r>
          </w:p>
        </w:tc>
        <w:tc>
          <w:tcPr>
            <w:tcW w:w="855" w:type="dxa"/>
            <w:gridSpan w:val="2"/>
          </w:tcPr>
          <w:p w14:paraId="3DBBAB20"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w:t>
            </w:r>
          </w:p>
        </w:tc>
        <w:tc>
          <w:tcPr>
            <w:tcW w:w="1002" w:type="dxa"/>
            <w:gridSpan w:val="2"/>
            <w:vMerge/>
          </w:tcPr>
          <w:p w14:paraId="63A0CF2D" w14:textId="77777777" w:rsidR="00027D7A" w:rsidRPr="00027D7A" w:rsidRDefault="00027D7A" w:rsidP="00027D7A">
            <w:pPr>
              <w:rPr>
                <w:rFonts w:ascii="Times New Roman" w:hAnsi="Times New Roman"/>
                <w:sz w:val="20"/>
                <w:szCs w:val="20"/>
              </w:rPr>
            </w:pPr>
          </w:p>
        </w:tc>
      </w:tr>
      <w:tr w:rsidR="00027D7A" w:rsidRPr="00027D7A" w14:paraId="0F38510C" w14:textId="77777777" w:rsidTr="00027D7A">
        <w:trPr>
          <w:gridAfter w:val="1"/>
          <w:wAfter w:w="8" w:type="dxa"/>
        </w:trPr>
        <w:tc>
          <w:tcPr>
            <w:tcW w:w="658" w:type="dxa"/>
            <w:vMerge/>
          </w:tcPr>
          <w:p w14:paraId="3B83D6EC" w14:textId="77777777" w:rsidR="00027D7A" w:rsidRPr="00027D7A" w:rsidRDefault="00027D7A" w:rsidP="00027D7A">
            <w:pPr>
              <w:rPr>
                <w:rFonts w:ascii="Times New Roman" w:hAnsi="Times New Roman"/>
                <w:sz w:val="20"/>
                <w:szCs w:val="20"/>
              </w:rPr>
            </w:pPr>
          </w:p>
        </w:tc>
        <w:tc>
          <w:tcPr>
            <w:tcW w:w="2232" w:type="dxa"/>
            <w:vMerge/>
          </w:tcPr>
          <w:p w14:paraId="4BD8E29E" w14:textId="77777777" w:rsidR="00027D7A" w:rsidRPr="00027D7A" w:rsidRDefault="00027D7A" w:rsidP="00027D7A">
            <w:pPr>
              <w:rPr>
                <w:rFonts w:ascii="Times New Roman" w:hAnsi="Times New Roman"/>
                <w:sz w:val="20"/>
                <w:szCs w:val="20"/>
              </w:rPr>
            </w:pPr>
          </w:p>
        </w:tc>
        <w:tc>
          <w:tcPr>
            <w:tcW w:w="3054" w:type="dxa"/>
          </w:tcPr>
          <w:p w14:paraId="5B029C2C"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Тип разъема 1</w:t>
            </w:r>
          </w:p>
        </w:tc>
        <w:tc>
          <w:tcPr>
            <w:tcW w:w="2675" w:type="dxa"/>
          </w:tcPr>
          <w:p w14:paraId="196922C5" w14:textId="7999C2F9" w:rsidR="00027D7A" w:rsidRPr="00027D7A" w:rsidRDefault="00027D7A" w:rsidP="00027D7A">
            <w:pPr>
              <w:rPr>
                <w:rFonts w:ascii="Times New Roman" w:hAnsi="Times New Roman"/>
                <w:sz w:val="20"/>
                <w:szCs w:val="20"/>
              </w:rPr>
            </w:pPr>
            <w:r w:rsidRPr="00027D7A">
              <w:rPr>
                <w:rFonts w:ascii="Times New Roman" w:hAnsi="Times New Roman"/>
                <w:sz w:val="20"/>
                <w:szCs w:val="20"/>
              </w:rPr>
              <w:t>HDMI (m)</w:t>
            </w:r>
          </w:p>
        </w:tc>
        <w:tc>
          <w:tcPr>
            <w:tcW w:w="855" w:type="dxa"/>
            <w:gridSpan w:val="2"/>
          </w:tcPr>
          <w:p w14:paraId="71678C85"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w:t>
            </w:r>
          </w:p>
        </w:tc>
        <w:tc>
          <w:tcPr>
            <w:tcW w:w="1002" w:type="dxa"/>
            <w:gridSpan w:val="2"/>
            <w:vMerge/>
          </w:tcPr>
          <w:p w14:paraId="2C86C9EC" w14:textId="77777777" w:rsidR="00027D7A" w:rsidRPr="00027D7A" w:rsidRDefault="00027D7A" w:rsidP="00027D7A">
            <w:pPr>
              <w:rPr>
                <w:rFonts w:ascii="Times New Roman" w:hAnsi="Times New Roman"/>
                <w:sz w:val="20"/>
                <w:szCs w:val="20"/>
              </w:rPr>
            </w:pPr>
          </w:p>
        </w:tc>
      </w:tr>
      <w:tr w:rsidR="00027D7A" w:rsidRPr="00027D7A" w14:paraId="66A1A838" w14:textId="77777777" w:rsidTr="00027D7A">
        <w:trPr>
          <w:gridAfter w:val="1"/>
          <w:wAfter w:w="8" w:type="dxa"/>
        </w:trPr>
        <w:tc>
          <w:tcPr>
            <w:tcW w:w="658" w:type="dxa"/>
            <w:vMerge/>
          </w:tcPr>
          <w:p w14:paraId="7E8A0076" w14:textId="77777777" w:rsidR="00027D7A" w:rsidRPr="00027D7A" w:rsidRDefault="00027D7A" w:rsidP="00027D7A">
            <w:pPr>
              <w:rPr>
                <w:rFonts w:ascii="Times New Roman" w:hAnsi="Times New Roman"/>
                <w:sz w:val="20"/>
                <w:szCs w:val="20"/>
              </w:rPr>
            </w:pPr>
          </w:p>
        </w:tc>
        <w:tc>
          <w:tcPr>
            <w:tcW w:w="2232" w:type="dxa"/>
            <w:vMerge/>
          </w:tcPr>
          <w:p w14:paraId="0F40BD89" w14:textId="77777777" w:rsidR="00027D7A" w:rsidRPr="00027D7A" w:rsidRDefault="00027D7A" w:rsidP="00027D7A">
            <w:pPr>
              <w:rPr>
                <w:rFonts w:ascii="Times New Roman" w:hAnsi="Times New Roman"/>
                <w:sz w:val="20"/>
                <w:szCs w:val="20"/>
              </w:rPr>
            </w:pPr>
          </w:p>
        </w:tc>
        <w:tc>
          <w:tcPr>
            <w:tcW w:w="3054" w:type="dxa"/>
          </w:tcPr>
          <w:p w14:paraId="4B952E16"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Тип разъема 2</w:t>
            </w:r>
          </w:p>
        </w:tc>
        <w:tc>
          <w:tcPr>
            <w:tcW w:w="2675" w:type="dxa"/>
          </w:tcPr>
          <w:p w14:paraId="2223B19D" w14:textId="4A005926" w:rsidR="00027D7A" w:rsidRPr="00027D7A" w:rsidRDefault="00027D7A" w:rsidP="00027D7A">
            <w:pPr>
              <w:rPr>
                <w:rFonts w:ascii="Times New Roman" w:hAnsi="Times New Roman"/>
                <w:sz w:val="20"/>
                <w:szCs w:val="20"/>
              </w:rPr>
            </w:pPr>
            <w:r w:rsidRPr="00027D7A">
              <w:rPr>
                <w:rFonts w:ascii="Times New Roman" w:hAnsi="Times New Roman"/>
                <w:sz w:val="20"/>
                <w:szCs w:val="20"/>
              </w:rPr>
              <w:t>HDMI (m)</w:t>
            </w:r>
          </w:p>
        </w:tc>
        <w:tc>
          <w:tcPr>
            <w:tcW w:w="855" w:type="dxa"/>
            <w:gridSpan w:val="2"/>
          </w:tcPr>
          <w:p w14:paraId="4E619ED0"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w:t>
            </w:r>
          </w:p>
        </w:tc>
        <w:tc>
          <w:tcPr>
            <w:tcW w:w="1002" w:type="dxa"/>
            <w:gridSpan w:val="2"/>
            <w:vMerge/>
          </w:tcPr>
          <w:p w14:paraId="1216760B" w14:textId="77777777" w:rsidR="00027D7A" w:rsidRPr="00027D7A" w:rsidRDefault="00027D7A" w:rsidP="00027D7A">
            <w:pPr>
              <w:rPr>
                <w:rFonts w:ascii="Times New Roman" w:hAnsi="Times New Roman"/>
                <w:sz w:val="20"/>
                <w:szCs w:val="20"/>
              </w:rPr>
            </w:pPr>
          </w:p>
        </w:tc>
      </w:tr>
      <w:tr w:rsidR="00027D7A" w:rsidRPr="00027D7A" w14:paraId="4B202A88" w14:textId="77777777" w:rsidTr="00027D7A">
        <w:trPr>
          <w:gridAfter w:val="1"/>
          <w:wAfter w:w="8" w:type="dxa"/>
        </w:trPr>
        <w:tc>
          <w:tcPr>
            <w:tcW w:w="658" w:type="dxa"/>
            <w:vMerge/>
          </w:tcPr>
          <w:p w14:paraId="62BF4968" w14:textId="77777777" w:rsidR="00027D7A" w:rsidRPr="00027D7A" w:rsidRDefault="00027D7A" w:rsidP="00027D7A">
            <w:pPr>
              <w:rPr>
                <w:rFonts w:ascii="Times New Roman" w:hAnsi="Times New Roman"/>
                <w:sz w:val="20"/>
                <w:szCs w:val="20"/>
              </w:rPr>
            </w:pPr>
          </w:p>
        </w:tc>
        <w:tc>
          <w:tcPr>
            <w:tcW w:w="2232" w:type="dxa"/>
            <w:vMerge/>
          </w:tcPr>
          <w:p w14:paraId="5F6FFC30" w14:textId="77777777" w:rsidR="00027D7A" w:rsidRPr="00027D7A" w:rsidRDefault="00027D7A" w:rsidP="00027D7A">
            <w:pPr>
              <w:rPr>
                <w:rFonts w:ascii="Times New Roman" w:hAnsi="Times New Roman"/>
                <w:sz w:val="20"/>
                <w:szCs w:val="20"/>
              </w:rPr>
            </w:pPr>
          </w:p>
        </w:tc>
        <w:tc>
          <w:tcPr>
            <w:tcW w:w="3054" w:type="dxa"/>
          </w:tcPr>
          <w:p w14:paraId="0AA1DF30"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Версия стандарта HDMI</w:t>
            </w:r>
          </w:p>
        </w:tc>
        <w:tc>
          <w:tcPr>
            <w:tcW w:w="2675" w:type="dxa"/>
          </w:tcPr>
          <w:p w14:paraId="231095C2" w14:textId="033BA10B" w:rsidR="00027D7A" w:rsidRPr="00027D7A" w:rsidRDefault="00027D7A" w:rsidP="00027D7A">
            <w:pPr>
              <w:rPr>
                <w:rFonts w:ascii="Times New Roman" w:hAnsi="Times New Roman"/>
                <w:sz w:val="20"/>
                <w:szCs w:val="20"/>
              </w:rPr>
            </w:pPr>
            <w:r w:rsidRPr="00027D7A">
              <w:rPr>
                <w:rFonts w:ascii="Times New Roman" w:hAnsi="Times New Roman"/>
                <w:sz w:val="20"/>
                <w:szCs w:val="20"/>
              </w:rPr>
              <w:t>не ниже HDMI 2.0</w:t>
            </w:r>
          </w:p>
        </w:tc>
        <w:tc>
          <w:tcPr>
            <w:tcW w:w="855" w:type="dxa"/>
            <w:gridSpan w:val="2"/>
          </w:tcPr>
          <w:p w14:paraId="4E4DEB73"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w:t>
            </w:r>
          </w:p>
        </w:tc>
        <w:tc>
          <w:tcPr>
            <w:tcW w:w="1002" w:type="dxa"/>
            <w:gridSpan w:val="2"/>
            <w:vMerge/>
          </w:tcPr>
          <w:p w14:paraId="1E4E688E" w14:textId="77777777" w:rsidR="00027D7A" w:rsidRPr="00027D7A" w:rsidRDefault="00027D7A" w:rsidP="00027D7A">
            <w:pPr>
              <w:rPr>
                <w:rFonts w:ascii="Times New Roman" w:hAnsi="Times New Roman"/>
                <w:sz w:val="20"/>
                <w:szCs w:val="20"/>
              </w:rPr>
            </w:pPr>
          </w:p>
        </w:tc>
      </w:tr>
      <w:tr w:rsidR="00027D7A" w:rsidRPr="00027D7A" w14:paraId="50E08B90" w14:textId="77777777" w:rsidTr="00027D7A">
        <w:trPr>
          <w:gridAfter w:val="1"/>
          <w:wAfter w:w="8" w:type="dxa"/>
        </w:trPr>
        <w:tc>
          <w:tcPr>
            <w:tcW w:w="658" w:type="dxa"/>
            <w:vMerge/>
          </w:tcPr>
          <w:p w14:paraId="2C0C820B" w14:textId="77777777" w:rsidR="00027D7A" w:rsidRPr="00027D7A" w:rsidRDefault="00027D7A" w:rsidP="00027D7A">
            <w:pPr>
              <w:rPr>
                <w:rFonts w:ascii="Times New Roman" w:hAnsi="Times New Roman"/>
                <w:sz w:val="20"/>
                <w:szCs w:val="20"/>
              </w:rPr>
            </w:pPr>
          </w:p>
        </w:tc>
        <w:tc>
          <w:tcPr>
            <w:tcW w:w="2232" w:type="dxa"/>
            <w:vMerge/>
          </w:tcPr>
          <w:p w14:paraId="76E5A347" w14:textId="77777777" w:rsidR="00027D7A" w:rsidRPr="00027D7A" w:rsidRDefault="00027D7A" w:rsidP="00027D7A">
            <w:pPr>
              <w:rPr>
                <w:rFonts w:ascii="Times New Roman" w:hAnsi="Times New Roman"/>
                <w:sz w:val="20"/>
                <w:szCs w:val="20"/>
              </w:rPr>
            </w:pPr>
          </w:p>
        </w:tc>
        <w:tc>
          <w:tcPr>
            <w:tcW w:w="3054" w:type="dxa"/>
          </w:tcPr>
          <w:p w14:paraId="74839F9D"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Максимальная частота видео сигнала</w:t>
            </w:r>
          </w:p>
        </w:tc>
        <w:tc>
          <w:tcPr>
            <w:tcW w:w="2675" w:type="dxa"/>
          </w:tcPr>
          <w:p w14:paraId="2D05CD90" w14:textId="4E7CABD1" w:rsidR="00027D7A" w:rsidRPr="00027D7A" w:rsidRDefault="00027D7A" w:rsidP="00027D7A">
            <w:pPr>
              <w:rPr>
                <w:rFonts w:ascii="Times New Roman" w:hAnsi="Times New Roman"/>
                <w:sz w:val="20"/>
                <w:szCs w:val="20"/>
              </w:rPr>
            </w:pPr>
            <w:r w:rsidRPr="00027D7A">
              <w:rPr>
                <w:rFonts w:ascii="Times New Roman" w:hAnsi="Times New Roman"/>
                <w:sz w:val="20"/>
                <w:szCs w:val="20"/>
              </w:rPr>
              <w:t>не менее 60</w:t>
            </w:r>
          </w:p>
        </w:tc>
        <w:tc>
          <w:tcPr>
            <w:tcW w:w="855" w:type="dxa"/>
            <w:gridSpan w:val="2"/>
          </w:tcPr>
          <w:p w14:paraId="52ABD6F7"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Гц</w:t>
            </w:r>
          </w:p>
        </w:tc>
        <w:tc>
          <w:tcPr>
            <w:tcW w:w="1002" w:type="dxa"/>
            <w:gridSpan w:val="2"/>
            <w:vMerge/>
          </w:tcPr>
          <w:p w14:paraId="2562B0C7" w14:textId="77777777" w:rsidR="00027D7A" w:rsidRPr="00027D7A" w:rsidRDefault="00027D7A" w:rsidP="00027D7A">
            <w:pPr>
              <w:rPr>
                <w:rFonts w:ascii="Times New Roman" w:hAnsi="Times New Roman"/>
                <w:sz w:val="20"/>
                <w:szCs w:val="20"/>
              </w:rPr>
            </w:pPr>
          </w:p>
        </w:tc>
      </w:tr>
      <w:tr w:rsidR="00027D7A" w:rsidRPr="00027D7A" w14:paraId="79B324F3" w14:textId="77777777" w:rsidTr="00027D7A">
        <w:trPr>
          <w:gridAfter w:val="1"/>
          <w:wAfter w:w="8" w:type="dxa"/>
        </w:trPr>
        <w:tc>
          <w:tcPr>
            <w:tcW w:w="658" w:type="dxa"/>
            <w:vMerge/>
          </w:tcPr>
          <w:p w14:paraId="5156FED5" w14:textId="77777777" w:rsidR="00027D7A" w:rsidRPr="00027D7A" w:rsidRDefault="00027D7A" w:rsidP="00027D7A">
            <w:pPr>
              <w:rPr>
                <w:rFonts w:ascii="Times New Roman" w:hAnsi="Times New Roman"/>
                <w:sz w:val="20"/>
                <w:szCs w:val="20"/>
              </w:rPr>
            </w:pPr>
          </w:p>
        </w:tc>
        <w:tc>
          <w:tcPr>
            <w:tcW w:w="2232" w:type="dxa"/>
            <w:vMerge/>
          </w:tcPr>
          <w:p w14:paraId="117B2452" w14:textId="77777777" w:rsidR="00027D7A" w:rsidRPr="00027D7A" w:rsidRDefault="00027D7A" w:rsidP="00027D7A">
            <w:pPr>
              <w:rPr>
                <w:rFonts w:ascii="Times New Roman" w:hAnsi="Times New Roman"/>
                <w:sz w:val="20"/>
                <w:szCs w:val="20"/>
              </w:rPr>
            </w:pPr>
          </w:p>
        </w:tc>
        <w:tc>
          <w:tcPr>
            <w:tcW w:w="3054" w:type="dxa"/>
          </w:tcPr>
          <w:p w14:paraId="7E5D279E"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Максимальное поддерживаемое разрешение видео при частоте 60 Гц</w:t>
            </w:r>
          </w:p>
        </w:tc>
        <w:tc>
          <w:tcPr>
            <w:tcW w:w="2675" w:type="dxa"/>
          </w:tcPr>
          <w:p w14:paraId="7E6405A7" w14:textId="2DFD3A84" w:rsidR="00027D7A" w:rsidRPr="00027D7A" w:rsidRDefault="00027D7A" w:rsidP="00027D7A">
            <w:pPr>
              <w:rPr>
                <w:rFonts w:ascii="Times New Roman" w:hAnsi="Times New Roman"/>
                <w:sz w:val="20"/>
                <w:szCs w:val="20"/>
              </w:rPr>
            </w:pPr>
            <w:r w:rsidRPr="00027D7A">
              <w:rPr>
                <w:rFonts w:ascii="Times New Roman" w:hAnsi="Times New Roman"/>
                <w:sz w:val="20"/>
                <w:szCs w:val="20"/>
              </w:rPr>
              <w:t>не менее 4096 x 2160 при частоте 60 Гц</w:t>
            </w:r>
          </w:p>
        </w:tc>
        <w:tc>
          <w:tcPr>
            <w:tcW w:w="855" w:type="dxa"/>
            <w:gridSpan w:val="2"/>
          </w:tcPr>
          <w:p w14:paraId="5E39D433"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w:t>
            </w:r>
          </w:p>
        </w:tc>
        <w:tc>
          <w:tcPr>
            <w:tcW w:w="1002" w:type="dxa"/>
            <w:gridSpan w:val="2"/>
            <w:vMerge/>
          </w:tcPr>
          <w:p w14:paraId="6B8E7E2B" w14:textId="77777777" w:rsidR="00027D7A" w:rsidRPr="00027D7A" w:rsidRDefault="00027D7A" w:rsidP="00027D7A">
            <w:pPr>
              <w:rPr>
                <w:rFonts w:ascii="Times New Roman" w:hAnsi="Times New Roman"/>
                <w:sz w:val="20"/>
                <w:szCs w:val="20"/>
              </w:rPr>
            </w:pPr>
          </w:p>
        </w:tc>
      </w:tr>
      <w:tr w:rsidR="00027D7A" w:rsidRPr="00027D7A" w14:paraId="75819663" w14:textId="77777777" w:rsidTr="00027D7A">
        <w:trPr>
          <w:gridAfter w:val="1"/>
          <w:wAfter w:w="8" w:type="dxa"/>
        </w:trPr>
        <w:tc>
          <w:tcPr>
            <w:tcW w:w="658" w:type="dxa"/>
            <w:vMerge/>
          </w:tcPr>
          <w:p w14:paraId="689D6BD2" w14:textId="77777777" w:rsidR="00027D7A" w:rsidRPr="00027D7A" w:rsidRDefault="00027D7A" w:rsidP="00027D7A">
            <w:pPr>
              <w:rPr>
                <w:rFonts w:ascii="Times New Roman" w:hAnsi="Times New Roman"/>
                <w:sz w:val="20"/>
                <w:szCs w:val="20"/>
              </w:rPr>
            </w:pPr>
          </w:p>
        </w:tc>
        <w:tc>
          <w:tcPr>
            <w:tcW w:w="2232" w:type="dxa"/>
            <w:vMerge/>
          </w:tcPr>
          <w:p w14:paraId="7A3E46B4" w14:textId="77777777" w:rsidR="00027D7A" w:rsidRPr="00027D7A" w:rsidRDefault="00027D7A" w:rsidP="00027D7A">
            <w:pPr>
              <w:rPr>
                <w:rFonts w:ascii="Times New Roman" w:hAnsi="Times New Roman"/>
                <w:sz w:val="20"/>
                <w:szCs w:val="20"/>
              </w:rPr>
            </w:pPr>
          </w:p>
        </w:tc>
        <w:tc>
          <w:tcPr>
            <w:tcW w:w="3054" w:type="dxa"/>
          </w:tcPr>
          <w:p w14:paraId="0FD8F363"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Длина кабеля</w:t>
            </w:r>
          </w:p>
        </w:tc>
        <w:tc>
          <w:tcPr>
            <w:tcW w:w="2675" w:type="dxa"/>
          </w:tcPr>
          <w:p w14:paraId="74159203" w14:textId="4BBBDC42" w:rsidR="00027D7A" w:rsidRPr="00027D7A" w:rsidRDefault="00027D7A" w:rsidP="00027D7A">
            <w:pPr>
              <w:rPr>
                <w:rFonts w:ascii="Times New Roman" w:hAnsi="Times New Roman"/>
                <w:sz w:val="20"/>
                <w:szCs w:val="20"/>
              </w:rPr>
            </w:pPr>
            <w:r w:rsidRPr="00027D7A">
              <w:rPr>
                <w:rFonts w:ascii="Times New Roman" w:hAnsi="Times New Roman"/>
                <w:sz w:val="20"/>
                <w:szCs w:val="20"/>
              </w:rPr>
              <w:t>не менее 5</w:t>
            </w:r>
          </w:p>
        </w:tc>
        <w:tc>
          <w:tcPr>
            <w:tcW w:w="855" w:type="dxa"/>
            <w:gridSpan w:val="2"/>
          </w:tcPr>
          <w:p w14:paraId="7A8F7FB0"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м</w:t>
            </w:r>
          </w:p>
        </w:tc>
        <w:tc>
          <w:tcPr>
            <w:tcW w:w="1002" w:type="dxa"/>
            <w:gridSpan w:val="2"/>
            <w:vMerge/>
          </w:tcPr>
          <w:p w14:paraId="6E2273DA" w14:textId="77777777" w:rsidR="00027D7A" w:rsidRPr="00027D7A" w:rsidRDefault="00027D7A" w:rsidP="00027D7A">
            <w:pPr>
              <w:rPr>
                <w:rFonts w:ascii="Times New Roman" w:hAnsi="Times New Roman"/>
                <w:sz w:val="20"/>
                <w:szCs w:val="20"/>
              </w:rPr>
            </w:pPr>
          </w:p>
        </w:tc>
      </w:tr>
      <w:tr w:rsidR="00027D7A" w:rsidRPr="00027D7A" w14:paraId="165BD753" w14:textId="77777777" w:rsidTr="00027D7A">
        <w:trPr>
          <w:gridAfter w:val="1"/>
          <w:wAfter w:w="8" w:type="dxa"/>
        </w:trPr>
        <w:tc>
          <w:tcPr>
            <w:tcW w:w="658" w:type="dxa"/>
            <w:vMerge w:val="restart"/>
          </w:tcPr>
          <w:p w14:paraId="07734BB4"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3</w:t>
            </w:r>
          </w:p>
        </w:tc>
        <w:tc>
          <w:tcPr>
            <w:tcW w:w="2232" w:type="dxa"/>
            <w:vMerge w:val="restart"/>
          </w:tcPr>
          <w:p w14:paraId="4A8B63BB" w14:textId="011AE78F" w:rsidR="00027D7A" w:rsidRPr="00027D7A" w:rsidRDefault="00B4664E" w:rsidP="00027D7A">
            <w:pPr>
              <w:rPr>
                <w:rFonts w:ascii="Times New Roman" w:hAnsi="Times New Roman"/>
                <w:sz w:val="20"/>
                <w:szCs w:val="20"/>
              </w:rPr>
            </w:pPr>
            <w:r>
              <w:rPr>
                <w:rFonts w:ascii="Times New Roman" w:hAnsi="Times New Roman"/>
                <w:sz w:val="20"/>
                <w:szCs w:val="20"/>
              </w:rPr>
              <w:t>Кабель HDMI (тип 2)</w:t>
            </w:r>
          </w:p>
        </w:tc>
        <w:tc>
          <w:tcPr>
            <w:tcW w:w="3054" w:type="dxa"/>
          </w:tcPr>
          <w:p w14:paraId="09D56EE9"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Функциональный тип кабеля</w:t>
            </w:r>
          </w:p>
        </w:tc>
        <w:tc>
          <w:tcPr>
            <w:tcW w:w="2675" w:type="dxa"/>
          </w:tcPr>
          <w:p w14:paraId="675F34AB" w14:textId="680E030D" w:rsidR="00027D7A" w:rsidRPr="00027D7A" w:rsidRDefault="00027D7A" w:rsidP="00027D7A">
            <w:pPr>
              <w:rPr>
                <w:rFonts w:ascii="Times New Roman" w:hAnsi="Times New Roman"/>
                <w:sz w:val="20"/>
                <w:szCs w:val="20"/>
              </w:rPr>
            </w:pPr>
            <w:r w:rsidRPr="00027D7A">
              <w:rPr>
                <w:rFonts w:ascii="Times New Roman" w:hAnsi="Times New Roman"/>
                <w:sz w:val="20"/>
                <w:szCs w:val="20"/>
              </w:rPr>
              <w:t>аудио-видео</w:t>
            </w:r>
          </w:p>
        </w:tc>
        <w:tc>
          <w:tcPr>
            <w:tcW w:w="855" w:type="dxa"/>
            <w:gridSpan w:val="2"/>
          </w:tcPr>
          <w:p w14:paraId="4A746BF9"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w:t>
            </w:r>
          </w:p>
        </w:tc>
        <w:tc>
          <w:tcPr>
            <w:tcW w:w="1002" w:type="dxa"/>
            <w:gridSpan w:val="2"/>
            <w:vMerge w:val="restart"/>
          </w:tcPr>
          <w:p w14:paraId="6F5EFFDA"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1</w:t>
            </w:r>
          </w:p>
        </w:tc>
      </w:tr>
      <w:tr w:rsidR="00027D7A" w:rsidRPr="00027D7A" w14:paraId="7B17E656" w14:textId="77777777" w:rsidTr="00027D7A">
        <w:trPr>
          <w:gridAfter w:val="1"/>
          <w:wAfter w:w="8" w:type="dxa"/>
        </w:trPr>
        <w:tc>
          <w:tcPr>
            <w:tcW w:w="658" w:type="dxa"/>
            <w:vMerge/>
          </w:tcPr>
          <w:p w14:paraId="5C605089" w14:textId="77777777" w:rsidR="00027D7A" w:rsidRPr="00027D7A" w:rsidRDefault="00027D7A" w:rsidP="00027D7A">
            <w:pPr>
              <w:rPr>
                <w:rFonts w:ascii="Times New Roman" w:hAnsi="Times New Roman"/>
                <w:sz w:val="20"/>
                <w:szCs w:val="20"/>
              </w:rPr>
            </w:pPr>
          </w:p>
        </w:tc>
        <w:tc>
          <w:tcPr>
            <w:tcW w:w="2232" w:type="dxa"/>
            <w:vMerge/>
          </w:tcPr>
          <w:p w14:paraId="75FE7940" w14:textId="77777777" w:rsidR="00027D7A" w:rsidRPr="00027D7A" w:rsidRDefault="00027D7A" w:rsidP="00027D7A">
            <w:pPr>
              <w:rPr>
                <w:rFonts w:ascii="Times New Roman" w:hAnsi="Times New Roman"/>
                <w:sz w:val="20"/>
                <w:szCs w:val="20"/>
              </w:rPr>
            </w:pPr>
          </w:p>
        </w:tc>
        <w:tc>
          <w:tcPr>
            <w:tcW w:w="3054" w:type="dxa"/>
          </w:tcPr>
          <w:p w14:paraId="30E34855"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Модель</w:t>
            </w:r>
          </w:p>
        </w:tc>
        <w:tc>
          <w:tcPr>
            <w:tcW w:w="2675" w:type="dxa"/>
          </w:tcPr>
          <w:p w14:paraId="22205AE3" w14:textId="7F76344C" w:rsidR="00027D7A" w:rsidRPr="00027D7A" w:rsidRDefault="00027D7A" w:rsidP="00027D7A">
            <w:pPr>
              <w:rPr>
                <w:rFonts w:ascii="Times New Roman" w:hAnsi="Times New Roman"/>
                <w:sz w:val="20"/>
                <w:szCs w:val="20"/>
              </w:rPr>
            </w:pPr>
            <w:r w:rsidRPr="00027D7A">
              <w:rPr>
                <w:rFonts w:ascii="Times New Roman" w:hAnsi="Times New Roman"/>
                <w:sz w:val="20"/>
                <w:szCs w:val="20"/>
              </w:rPr>
              <w:t>не ниже HDMI 2.0</w:t>
            </w:r>
          </w:p>
        </w:tc>
        <w:tc>
          <w:tcPr>
            <w:tcW w:w="855" w:type="dxa"/>
            <w:gridSpan w:val="2"/>
          </w:tcPr>
          <w:p w14:paraId="4E4B703C"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w:t>
            </w:r>
          </w:p>
        </w:tc>
        <w:tc>
          <w:tcPr>
            <w:tcW w:w="1002" w:type="dxa"/>
            <w:gridSpan w:val="2"/>
            <w:vMerge/>
          </w:tcPr>
          <w:p w14:paraId="3F1D895C" w14:textId="77777777" w:rsidR="00027D7A" w:rsidRPr="00027D7A" w:rsidRDefault="00027D7A" w:rsidP="00027D7A">
            <w:pPr>
              <w:rPr>
                <w:rFonts w:ascii="Times New Roman" w:hAnsi="Times New Roman"/>
                <w:sz w:val="20"/>
                <w:szCs w:val="20"/>
              </w:rPr>
            </w:pPr>
          </w:p>
        </w:tc>
      </w:tr>
      <w:tr w:rsidR="00027D7A" w:rsidRPr="00027D7A" w14:paraId="18D2ECD4" w14:textId="77777777" w:rsidTr="00027D7A">
        <w:trPr>
          <w:gridAfter w:val="1"/>
          <w:wAfter w:w="8" w:type="dxa"/>
        </w:trPr>
        <w:tc>
          <w:tcPr>
            <w:tcW w:w="658" w:type="dxa"/>
            <w:vMerge/>
          </w:tcPr>
          <w:p w14:paraId="5EEC6E72" w14:textId="77777777" w:rsidR="00027D7A" w:rsidRPr="00027D7A" w:rsidRDefault="00027D7A" w:rsidP="00027D7A">
            <w:pPr>
              <w:rPr>
                <w:rFonts w:ascii="Times New Roman" w:hAnsi="Times New Roman"/>
                <w:sz w:val="20"/>
                <w:szCs w:val="20"/>
              </w:rPr>
            </w:pPr>
          </w:p>
        </w:tc>
        <w:tc>
          <w:tcPr>
            <w:tcW w:w="2232" w:type="dxa"/>
            <w:vMerge/>
          </w:tcPr>
          <w:p w14:paraId="2F55F956" w14:textId="77777777" w:rsidR="00027D7A" w:rsidRPr="00027D7A" w:rsidRDefault="00027D7A" w:rsidP="00027D7A">
            <w:pPr>
              <w:rPr>
                <w:rFonts w:ascii="Times New Roman" w:hAnsi="Times New Roman"/>
                <w:sz w:val="20"/>
                <w:szCs w:val="20"/>
              </w:rPr>
            </w:pPr>
          </w:p>
        </w:tc>
        <w:tc>
          <w:tcPr>
            <w:tcW w:w="3054" w:type="dxa"/>
          </w:tcPr>
          <w:p w14:paraId="526C7436"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Тип разъема 1</w:t>
            </w:r>
          </w:p>
        </w:tc>
        <w:tc>
          <w:tcPr>
            <w:tcW w:w="2675" w:type="dxa"/>
          </w:tcPr>
          <w:p w14:paraId="6278F91B" w14:textId="7443E26E" w:rsidR="00027D7A" w:rsidRPr="00027D7A" w:rsidRDefault="00027D7A" w:rsidP="00027D7A">
            <w:pPr>
              <w:rPr>
                <w:rFonts w:ascii="Times New Roman" w:hAnsi="Times New Roman"/>
                <w:sz w:val="20"/>
                <w:szCs w:val="20"/>
              </w:rPr>
            </w:pPr>
            <w:r w:rsidRPr="00027D7A">
              <w:rPr>
                <w:rFonts w:ascii="Times New Roman" w:hAnsi="Times New Roman"/>
                <w:sz w:val="20"/>
                <w:szCs w:val="20"/>
              </w:rPr>
              <w:t>HDMI (m)</w:t>
            </w:r>
          </w:p>
        </w:tc>
        <w:tc>
          <w:tcPr>
            <w:tcW w:w="855" w:type="dxa"/>
            <w:gridSpan w:val="2"/>
          </w:tcPr>
          <w:p w14:paraId="55F964FD"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w:t>
            </w:r>
          </w:p>
        </w:tc>
        <w:tc>
          <w:tcPr>
            <w:tcW w:w="1002" w:type="dxa"/>
            <w:gridSpan w:val="2"/>
            <w:vMerge/>
          </w:tcPr>
          <w:p w14:paraId="5BA41221" w14:textId="77777777" w:rsidR="00027D7A" w:rsidRPr="00027D7A" w:rsidRDefault="00027D7A" w:rsidP="00027D7A">
            <w:pPr>
              <w:rPr>
                <w:rFonts w:ascii="Times New Roman" w:hAnsi="Times New Roman"/>
                <w:sz w:val="20"/>
                <w:szCs w:val="20"/>
              </w:rPr>
            </w:pPr>
          </w:p>
        </w:tc>
      </w:tr>
      <w:tr w:rsidR="00027D7A" w:rsidRPr="00027D7A" w14:paraId="1740FE57" w14:textId="77777777" w:rsidTr="00027D7A">
        <w:trPr>
          <w:gridAfter w:val="1"/>
          <w:wAfter w:w="8" w:type="dxa"/>
        </w:trPr>
        <w:tc>
          <w:tcPr>
            <w:tcW w:w="658" w:type="dxa"/>
            <w:vMerge/>
          </w:tcPr>
          <w:p w14:paraId="6ED43324" w14:textId="77777777" w:rsidR="00027D7A" w:rsidRPr="00027D7A" w:rsidRDefault="00027D7A" w:rsidP="00027D7A">
            <w:pPr>
              <w:rPr>
                <w:rFonts w:ascii="Times New Roman" w:hAnsi="Times New Roman"/>
                <w:sz w:val="20"/>
                <w:szCs w:val="20"/>
              </w:rPr>
            </w:pPr>
          </w:p>
        </w:tc>
        <w:tc>
          <w:tcPr>
            <w:tcW w:w="2232" w:type="dxa"/>
            <w:vMerge/>
          </w:tcPr>
          <w:p w14:paraId="5DBAD9C6" w14:textId="77777777" w:rsidR="00027D7A" w:rsidRPr="00027D7A" w:rsidRDefault="00027D7A" w:rsidP="00027D7A">
            <w:pPr>
              <w:rPr>
                <w:rFonts w:ascii="Times New Roman" w:hAnsi="Times New Roman"/>
                <w:sz w:val="20"/>
                <w:szCs w:val="20"/>
              </w:rPr>
            </w:pPr>
          </w:p>
        </w:tc>
        <w:tc>
          <w:tcPr>
            <w:tcW w:w="3054" w:type="dxa"/>
          </w:tcPr>
          <w:p w14:paraId="2422B6ED"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Тип разъема 2</w:t>
            </w:r>
          </w:p>
        </w:tc>
        <w:tc>
          <w:tcPr>
            <w:tcW w:w="2675" w:type="dxa"/>
          </w:tcPr>
          <w:p w14:paraId="6F3305C4" w14:textId="0EE2CB84" w:rsidR="00027D7A" w:rsidRPr="00027D7A" w:rsidRDefault="00027D7A" w:rsidP="00027D7A">
            <w:pPr>
              <w:rPr>
                <w:rFonts w:ascii="Times New Roman" w:hAnsi="Times New Roman"/>
                <w:sz w:val="20"/>
                <w:szCs w:val="20"/>
              </w:rPr>
            </w:pPr>
            <w:r w:rsidRPr="00027D7A">
              <w:rPr>
                <w:rFonts w:ascii="Times New Roman" w:hAnsi="Times New Roman"/>
                <w:sz w:val="20"/>
                <w:szCs w:val="20"/>
              </w:rPr>
              <w:t>HDMI (m)</w:t>
            </w:r>
          </w:p>
        </w:tc>
        <w:tc>
          <w:tcPr>
            <w:tcW w:w="855" w:type="dxa"/>
            <w:gridSpan w:val="2"/>
          </w:tcPr>
          <w:p w14:paraId="13713521"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w:t>
            </w:r>
          </w:p>
        </w:tc>
        <w:tc>
          <w:tcPr>
            <w:tcW w:w="1002" w:type="dxa"/>
            <w:gridSpan w:val="2"/>
            <w:vMerge/>
          </w:tcPr>
          <w:p w14:paraId="790FEF74" w14:textId="77777777" w:rsidR="00027D7A" w:rsidRPr="00027D7A" w:rsidRDefault="00027D7A" w:rsidP="00027D7A">
            <w:pPr>
              <w:rPr>
                <w:rFonts w:ascii="Times New Roman" w:hAnsi="Times New Roman"/>
                <w:sz w:val="20"/>
                <w:szCs w:val="20"/>
              </w:rPr>
            </w:pPr>
          </w:p>
        </w:tc>
      </w:tr>
      <w:tr w:rsidR="00027D7A" w:rsidRPr="00027D7A" w14:paraId="4B953630" w14:textId="77777777" w:rsidTr="00027D7A">
        <w:trPr>
          <w:gridAfter w:val="1"/>
          <w:wAfter w:w="8" w:type="dxa"/>
        </w:trPr>
        <w:tc>
          <w:tcPr>
            <w:tcW w:w="658" w:type="dxa"/>
            <w:vMerge/>
          </w:tcPr>
          <w:p w14:paraId="336A0C13" w14:textId="77777777" w:rsidR="00027D7A" w:rsidRPr="00027D7A" w:rsidRDefault="00027D7A" w:rsidP="00027D7A">
            <w:pPr>
              <w:rPr>
                <w:rFonts w:ascii="Times New Roman" w:hAnsi="Times New Roman"/>
                <w:sz w:val="20"/>
                <w:szCs w:val="20"/>
              </w:rPr>
            </w:pPr>
          </w:p>
        </w:tc>
        <w:tc>
          <w:tcPr>
            <w:tcW w:w="2232" w:type="dxa"/>
            <w:vMerge/>
          </w:tcPr>
          <w:p w14:paraId="065DFEC9" w14:textId="77777777" w:rsidR="00027D7A" w:rsidRPr="00027D7A" w:rsidRDefault="00027D7A" w:rsidP="00027D7A">
            <w:pPr>
              <w:rPr>
                <w:rFonts w:ascii="Times New Roman" w:hAnsi="Times New Roman"/>
                <w:sz w:val="20"/>
                <w:szCs w:val="20"/>
              </w:rPr>
            </w:pPr>
          </w:p>
        </w:tc>
        <w:tc>
          <w:tcPr>
            <w:tcW w:w="3054" w:type="dxa"/>
          </w:tcPr>
          <w:p w14:paraId="41A33A1F"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Версия стандарта HDMI</w:t>
            </w:r>
          </w:p>
        </w:tc>
        <w:tc>
          <w:tcPr>
            <w:tcW w:w="2675" w:type="dxa"/>
          </w:tcPr>
          <w:p w14:paraId="5B5177D4" w14:textId="35D42588" w:rsidR="00027D7A" w:rsidRPr="00027D7A" w:rsidRDefault="00027D7A" w:rsidP="00027D7A">
            <w:pPr>
              <w:rPr>
                <w:rFonts w:ascii="Times New Roman" w:hAnsi="Times New Roman"/>
                <w:sz w:val="20"/>
                <w:szCs w:val="20"/>
              </w:rPr>
            </w:pPr>
            <w:r w:rsidRPr="00027D7A">
              <w:rPr>
                <w:rFonts w:ascii="Times New Roman" w:hAnsi="Times New Roman"/>
                <w:sz w:val="20"/>
                <w:szCs w:val="20"/>
              </w:rPr>
              <w:t>не ниже HDMI 2.0</w:t>
            </w:r>
          </w:p>
        </w:tc>
        <w:tc>
          <w:tcPr>
            <w:tcW w:w="855" w:type="dxa"/>
            <w:gridSpan w:val="2"/>
          </w:tcPr>
          <w:p w14:paraId="5F6EF7E6"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w:t>
            </w:r>
          </w:p>
        </w:tc>
        <w:tc>
          <w:tcPr>
            <w:tcW w:w="1002" w:type="dxa"/>
            <w:gridSpan w:val="2"/>
            <w:vMerge/>
          </w:tcPr>
          <w:p w14:paraId="3F29245F" w14:textId="77777777" w:rsidR="00027D7A" w:rsidRPr="00027D7A" w:rsidRDefault="00027D7A" w:rsidP="00027D7A">
            <w:pPr>
              <w:rPr>
                <w:rFonts w:ascii="Times New Roman" w:hAnsi="Times New Roman"/>
                <w:sz w:val="20"/>
                <w:szCs w:val="20"/>
              </w:rPr>
            </w:pPr>
          </w:p>
        </w:tc>
      </w:tr>
      <w:tr w:rsidR="00027D7A" w:rsidRPr="00027D7A" w14:paraId="3AAA7A66" w14:textId="77777777" w:rsidTr="00027D7A">
        <w:trPr>
          <w:gridAfter w:val="1"/>
          <w:wAfter w:w="8" w:type="dxa"/>
        </w:trPr>
        <w:tc>
          <w:tcPr>
            <w:tcW w:w="658" w:type="dxa"/>
            <w:vMerge/>
          </w:tcPr>
          <w:p w14:paraId="364CA275" w14:textId="77777777" w:rsidR="00027D7A" w:rsidRPr="00027D7A" w:rsidRDefault="00027D7A" w:rsidP="00027D7A">
            <w:pPr>
              <w:rPr>
                <w:rFonts w:ascii="Times New Roman" w:hAnsi="Times New Roman"/>
                <w:sz w:val="20"/>
                <w:szCs w:val="20"/>
              </w:rPr>
            </w:pPr>
          </w:p>
        </w:tc>
        <w:tc>
          <w:tcPr>
            <w:tcW w:w="2232" w:type="dxa"/>
            <w:vMerge/>
          </w:tcPr>
          <w:p w14:paraId="3501463C" w14:textId="77777777" w:rsidR="00027D7A" w:rsidRPr="00027D7A" w:rsidRDefault="00027D7A" w:rsidP="00027D7A">
            <w:pPr>
              <w:rPr>
                <w:rFonts w:ascii="Times New Roman" w:hAnsi="Times New Roman"/>
                <w:sz w:val="20"/>
                <w:szCs w:val="20"/>
              </w:rPr>
            </w:pPr>
          </w:p>
        </w:tc>
        <w:tc>
          <w:tcPr>
            <w:tcW w:w="3054" w:type="dxa"/>
          </w:tcPr>
          <w:p w14:paraId="66398415"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Максимальная частота видео сигнала</w:t>
            </w:r>
          </w:p>
        </w:tc>
        <w:tc>
          <w:tcPr>
            <w:tcW w:w="2675" w:type="dxa"/>
          </w:tcPr>
          <w:p w14:paraId="085BF221" w14:textId="3CB2131B" w:rsidR="00027D7A" w:rsidRPr="00027D7A" w:rsidRDefault="00027D7A" w:rsidP="00027D7A">
            <w:pPr>
              <w:rPr>
                <w:rFonts w:ascii="Times New Roman" w:hAnsi="Times New Roman"/>
                <w:sz w:val="20"/>
                <w:szCs w:val="20"/>
              </w:rPr>
            </w:pPr>
            <w:r w:rsidRPr="00027D7A">
              <w:rPr>
                <w:rFonts w:ascii="Times New Roman" w:hAnsi="Times New Roman"/>
                <w:sz w:val="20"/>
                <w:szCs w:val="20"/>
              </w:rPr>
              <w:t>не менее 60</w:t>
            </w:r>
          </w:p>
        </w:tc>
        <w:tc>
          <w:tcPr>
            <w:tcW w:w="855" w:type="dxa"/>
            <w:gridSpan w:val="2"/>
          </w:tcPr>
          <w:p w14:paraId="4A64813A"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Гц</w:t>
            </w:r>
          </w:p>
        </w:tc>
        <w:tc>
          <w:tcPr>
            <w:tcW w:w="1002" w:type="dxa"/>
            <w:gridSpan w:val="2"/>
            <w:vMerge/>
          </w:tcPr>
          <w:p w14:paraId="0CBE727A" w14:textId="77777777" w:rsidR="00027D7A" w:rsidRPr="00027D7A" w:rsidRDefault="00027D7A" w:rsidP="00027D7A">
            <w:pPr>
              <w:rPr>
                <w:rFonts w:ascii="Times New Roman" w:hAnsi="Times New Roman"/>
                <w:sz w:val="20"/>
                <w:szCs w:val="20"/>
              </w:rPr>
            </w:pPr>
          </w:p>
        </w:tc>
      </w:tr>
      <w:tr w:rsidR="00027D7A" w:rsidRPr="00027D7A" w14:paraId="3A1F8C8C" w14:textId="77777777" w:rsidTr="00027D7A">
        <w:trPr>
          <w:gridAfter w:val="1"/>
          <w:wAfter w:w="8" w:type="dxa"/>
        </w:trPr>
        <w:tc>
          <w:tcPr>
            <w:tcW w:w="658" w:type="dxa"/>
            <w:vMerge/>
          </w:tcPr>
          <w:p w14:paraId="392677BE" w14:textId="77777777" w:rsidR="00027D7A" w:rsidRPr="00027D7A" w:rsidRDefault="00027D7A" w:rsidP="00027D7A">
            <w:pPr>
              <w:rPr>
                <w:rFonts w:ascii="Times New Roman" w:hAnsi="Times New Roman"/>
                <w:sz w:val="20"/>
                <w:szCs w:val="20"/>
              </w:rPr>
            </w:pPr>
          </w:p>
        </w:tc>
        <w:tc>
          <w:tcPr>
            <w:tcW w:w="2232" w:type="dxa"/>
            <w:vMerge/>
          </w:tcPr>
          <w:p w14:paraId="13CC8D6A" w14:textId="77777777" w:rsidR="00027D7A" w:rsidRPr="00027D7A" w:rsidRDefault="00027D7A" w:rsidP="00027D7A">
            <w:pPr>
              <w:rPr>
                <w:rFonts w:ascii="Times New Roman" w:hAnsi="Times New Roman"/>
                <w:sz w:val="20"/>
                <w:szCs w:val="20"/>
              </w:rPr>
            </w:pPr>
          </w:p>
        </w:tc>
        <w:tc>
          <w:tcPr>
            <w:tcW w:w="3054" w:type="dxa"/>
          </w:tcPr>
          <w:p w14:paraId="3D5DC7B3"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Максимальное поддерживаемое разрешение видео при частоте 60 Гц</w:t>
            </w:r>
          </w:p>
        </w:tc>
        <w:tc>
          <w:tcPr>
            <w:tcW w:w="2675" w:type="dxa"/>
          </w:tcPr>
          <w:p w14:paraId="40BFC4E8" w14:textId="3DE96C68" w:rsidR="00027D7A" w:rsidRPr="00027D7A" w:rsidRDefault="00027D7A" w:rsidP="00027D7A">
            <w:pPr>
              <w:rPr>
                <w:rFonts w:ascii="Times New Roman" w:hAnsi="Times New Roman"/>
                <w:sz w:val="20"/>
                <w:szCs w:val="20"/>
              </w:rPr>
            </w:pPr>
            <w:r w:rsidRPr="00027D7A">
              <w:rPr>
                <w:rFonts w:ascii="Times New Roman" w:hAnsi="Times New Roman"/>
                <w:sz w:val="20"/>
                <w:szCs w:val="20"/>
              </w:rPr>
              <w:t>не менее 4096 x 2160 при частоте 60 Гц</w:t>
            </w:r>
          </w:p>
        </w:tc>
        <w:tc>
          <w:tcPr>
            <w:tcW w:w="855" w:type="dxa"/>
            <w:gridSpan w:val="2"/>
          </w:tcPr>
          <w:p w14:paraId="17F1C5AF"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w:t>
            </w:r>
          </w:p>
        </w:tc>
        <w:tc>
          <w:tcPr>
            <w:tcW w:w="1002" w:type="dxa"/>
            <w:gridSpan w:val="2"/>
            <w:vMerge/>
          </w:tcPr>
          <w:p w14:paraId="31399667" w14:textId="77777777" w:rsidR="00027D7A" w:rsidRPr="00027D7A" w:rsidRDefault="00027D7A" w:rsidP="00027D7A">
            <w:pPr>
              <w:rPr>
                <w:rFonts w:ascii="Times New Roman" w:hAnsi="Times New Roman"/>
                <w:sz w:val="20"/>
                <w:szCs w:val="20"/>
              </w:rPr>
            </w:pPr>
          </w:p>
        </w:tc>
      </w:tr>
      <w:tr w:rsidR="00027D7A" w:rsidRPr="00027D7A" w14:paraId="5BA7BAD9" w14:textId="77777777" w:rsidTr="00027D7A">
        <w:trPr>
          <w:gridAfter w:val="1"/>
          <w:wAfter w:w="8" w:type="dxa"/>
        </w:trPr>
        <w:tc>
          <w:tcPr>
            <w:tcW w:w="658" w:type="dxa"/>
            <w:vMerge/>
          </w:tcPr>
          <w:p w14:paraId="675FABC0" w14:textId="77777777" w:rsidR="00027D7A" w:rsidRPr="00027D7A" w:rsidRDefault="00027D7A" w:rsidP="00027D7A">
            <w:pPr>
              <w:rPr>
                <w:rFonts w:ascii="Times New Roman" w:hAnsi="Times New Roman"/>
                <w:sz w:val="20"/>
                <w:szCs w:val="20"/>
              </w:rPr>
            </w:pPr>
          </w:p>
        </w:tc>
        <w:tc>
          <w:tcPr>
            <w:tcW w:w="2232" w:type="dxa"/>
            <w:vMerge/>
          </w:tcPr>
          <w:p w14:paraId="5C4CDD3C" w14:textId="77777777" w:rsidR="00027D7A" w:rsidRPr="00027D7A" w:rsidRDefault="00027D7A" w:rsidP="00027D7A">
            <w:pPr>
              <w:rPr>
                <w:rFonts w:ascii="Times New Roman" w:hAnsi="Times New Roman"/>
                <w:sz w:val="20"/>
                <w:szCs w:val="20"/>
              </w:rPr>
            </w:pPr>
          </w:p>
        </w:tc>
        <w:tc>
          <w:tcPr>
            <w:tcW w:w="3054" w:type="dxa"/>
          </w:tcPr>
          <w:p w14:paraId="07F40F7C"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Длина кабеля</w:t>
            </w:r>
          </w:p>
        </w:tc>
        <w:tc>
          <w:tcPr>
            <w:tcW w:w="2675" w:type="dxa"/>
          </w:tcPr>
          <w:p w14:paraId="39622F88" w14:textId="37ABAA69" w:rsidR="00027D7A" w:rsidRPr="00027D7A" w:rsidRDefault="00027D7A" w:rsidP="00027D7A">
            <w:pPr>
              <w:rPr>
                <w:rFonts w:ascii="Times New Roman" w:hAnsi="Times New Roman"/>
                <w:sz w:val="20"/>
                <w:szCs w:val="20"/>
              </w:rPr>
            </w:pPr>
            <w:r w:rsidRPr="00027D7A">
              <w:rPr>
                <w:rFonts w:ascii="Times New Roman" w:hAnsi="Times New Roman"/>
                <w:sz w:val="20"/>
                <w:szCs w:val="20"/>
              </w:rPr>
              <w:t>не менее 10</w:t>
            </w:r>
          </w:p>
        </w:tc>
        <w:tc>
          <w:tcPr>
            <w:tcW w:w="855" w:type="dxa"/>
            <w:gridSpan w:val="2"/>
          </w:tcPr>
          <w:p w14:paraId="06C6542B"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м</w:t>
            </w:r>
          </w:p>
        </w:tc>
        <w:tc>
          <w:tcPr>
            <w:tcW w:w="1002" w:type="dxa"/>
            <w:gridSpan w:val="2"/>
            <w:vMerge/>
          </w:tcPr>
          <w:p w14:paraId="0197AE59" w14:textId="77777777" w:rsidR="00027D7A" w:rsidRPr="00027D7A" w:rsidRDefault="00027D7A" w:rsidP="00027D7A">
            <w:pPr>
              <w:rPr>
                <w:rFonts w:ascii="Times New Roman" w:hAnsi="Times New Roman"/>
                <w:sz w:val="20"/>
                <w:szCs w:val="20"/>
              </w:rPr>
            </w:pPr>
          </w:p>
        </w:tc>
      </w:tr>
      <w:tr w:rsidR="00027D7A" w:rsidRPr="00027D7A" w14:paraId="309606EE" w14:textId="77777777" w:rsidTr="00027D7A">
        <w:trPr>
          <w:gridAfter w:val="1"/>
          <w:wAfter w:w="8" w:type="dxa"/>
        </w:trPr>
        <w:tc>
          <w:tcPr>
            <w:tcW w:w="658" w:type="dxa"/>
            <w:vMerge w:val="restart"/>
          </w:tcPr>
          <w:p w14:paraId="4CB80AC8"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4</w:t>
            </w:r>
          </w:p>
        </w:tc>
        <w:tc>
          <w:tcPr>
            <w:tcW w:w="2232" w:type="dxa"/>
            <w:vMerge w:val="restart"/>
          </w:tcPr>
          <w:p w14:paraId="4B828B0C" w14:textId="4477B3B0" w:rsidR="00027D7A" w:rsidRPr="00027D7A" w:rsidRDefault="00B4664E" w:rsidP="00027D7A">
            <w:pPr>
              <w:rPr>
                <w:rFonts w:ascii="Times New Roman" w:hAnsi="Times New Roman"/>
                <w:sz w:val="20"/>
                <w:szCs w:val="20"/>
              </w:rPr>
            </w:pPr>
            <w:r>
              <w:rPr>
                <w:rFonts w:ascii="Times New Roman" w:hAnsi="Times New Roman"/>
                <w:sz w:val="20"/>
                <w:szCs w:val="20"/>
              </w:rPr>
              <w:t>Кабель HDMI (тип 3)</w:t>
            </w:r>
          </w:p>
          <w:p w14:paraId="6A1D36E1" w14:textId="5F3D914A" w:rsidR="00027D7A" w:rsidRPr="00027D7A" w:rsidRDefault="00027D7A" w:rsidP="00027D7A">
            <w:pPr>
              <w:rPr>
                <w:rFonts w:ascii="Times New Roman" w:hAnsi="Times New Roman"/>
                <w:sz w:val="20"/>
                <w:szCs w:val="20"/>
              </w:rPr>
            </w:pPr>
          </w:p>
        </w:tc>
        <w:tc>
          <w:tcPr>
            <w:tcW w:w="3054" w:type="dxa"/>
          </w:tcPr>
          <w:p w14:paraId="4531BD86"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Функциональный тип кабеля</w:t>
            </w:r>
          </w:p>
        </w:tc>
        <w:tc>
          <w:tcPr>
            <w:tcW w:w="2675" w:type="dxa"/>
          </w:tcPr>
          <w:p w14:paraId="69DEF107" w14:textId="533344D4" w:rsidR="00027D7A" w:rsidRPr="00027D7A" w:rsidRDefault="00027D7A" w:rsidP="00027D7A">
            <w:pPr>
              <w:rPr>
                <w:rFonts w:ascii="Times New Roman" w:hAnsi="Times New Roman"/>
                <w:sz w:val="20"/>
                <w:szCs w:val="20"/>
              </w:rPr>
            </w:pPr>
            <w:r w:rsidRPr="00027D7A">
              <w:rPr>
                <w:rFonts w:ascii="Times New Roman" w:hAnsi="Times New Roman"/>
                <w:sz w:val="20"/>
                <w:szCs w:val="20"/>
              </w:rPr>
              <w:t>аудио-видео</w:t>
            </w:r>
          </w:p>
        </w:tc>
        <w:tc>
          <w:tcPr>
            <w:tcW w:w="855" w:type="dxa"/>
            <w:gridSpan w:val="2"/>
          </w:tcPr>
          <w:p w14:paraId="28D18EE2"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w:t>
            </w:r>
          </w:p>
        </w:tc>
        <w:tc>
          <w:tcPr>
            <w:tcW w:w="1002" w:type="dxa"/>
            <w:gridSpan w:val="2"/>
            <w:vMerge w:val="restart"/>
          </w:tcPr>
          <w:p w14:paraId="0A6338D0"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1</w:t>
            </w:r>
          </w:p>
        </w:tc>
      </w:tr>
      <w:tr w:rsidR="00027D7A" w:rsidRPr="00027D7A" w14:paraId="2CC66E3E" w14:textId="77777777" w:rsidTr="00027D7A">
        <w:trPr>
          <w:gridAfter w:val="1"/>
          <w:wAfter w:w="8" w:type="dxa"/>
        </w:trPr>
        <w:tc>
          <w:tcPr>
            <w:tcW w:w="658" w:type="dxa"/>
            <w:vMerge/>
          </w:tcPr>
          <w:p w14:paraId="0694B022" w14:textId="77777777" w:rsidR="00027D7A" w:rsidRPr="00027D7A" w:rsidRDefault="00027D7A" w:rsidP="00027D7A">
            <w:pPr>
              <w:rPr>
                <w:rFonts w:ascii="Times New Roman" w:hAnsi="Times New Roman"/>
                <w:sz w:val="20"/>
                <w:szCs w:val="20"/>
              </w:rPr>
            </w:pPr>
          </w:p>
        </w:tc>
        <w:tc>
          <w:tcPr>
            <w:tcW w:w="2232" w:type="dxa"/>
            <w:vMerge/>
          </w:tcPr>
          <w:p w14:paraId="1135A966" w14:textId="77777777" w:rsidR="00027D7A" w:rsidRPr="00027D7A" w:rsidRDefault="00027D7A" w:rsidP="00027D7A">
            <w:pPr>
              <w:rPr>
                <w:rFonts w:ascii="Times New Roman" w:hAnsi="Times New Roman"/>
                <w:sz w:val="20"/>
                <w:szCs w:val="20"/>
              </w:rPr>
            </w:pPr>
          </w:p>
        </w:tc>
        <w:tc>
          <w:tcPr>
            <w:tcW w:w="3054" w:type="dxa"/>
          </w:tcPr>
          <w:p w14:paraId="3B5E74DC"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Модель</w:t>
            </w:r>
          </w:p>
        </w:tc>
        <w:tc>
          <w:tcPr>
            <w:tcW w:w="2675" w:type="dxa"/>
          </w:tcPr>
          <w:p w14:paraId="2DDE3D4A" w14:textId="7823D440" w:rsidR="00027D7A" w:rsidRPr="00027D7A" w:rsidRDefault="00027D7A" w:rsidP="00027D7A">
            <w:pPr>
              <w:rPr>
                <w:rFonts w:ascii="Times New Roman" w:hAnsi="Times New Roman"/>
                <w:sz w:val="20"/>
                <w:szCs w:val="20"/>
              </w:rPr>
            </w:pPr>
            <w:r w:rsidRPr="00027D7A">
              <w:rPr>
                <w:rFonts w:ascii="Times New Roman" w:hAnsi="Times New Roman"/>
                <w:sz w:val="20"/>
                <w:szCs w:val="20"/>
              </w:rPr>
              <w:t>не ниже HDMI 2.0</w:t>
            </w:r>
          </w:p>
        </w:tc>
        <w:tc>
          <w:tcPr>
            <w:tcW w:w="855" w:type="dxa"/>
            <w:gridSpan w:val="2"/>
          </w:tcPr>
          <w:p w14:paraId="41E1F9F4"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w:t>
            </w:r>
          </w:p>
        </w:tc>
        <w:tc>
          <w:tcPr>
            <w:tcW w:w="1002" w:type="dxa"/>
            <w:gridSpan w:val="2"/>
            <w:vMerge/>
          </w:tcPr>
          <w:p w14:paraId="153ED6B7" w14:textId="77777777" w:rsidR="00027D7A" w:rsidRPr="00027D7A" w:rsidRDefault="00027D7A" w:rsidP="00027D7A">
            <w:pPr>
              <w:rPr>
                <w:rFonts w:ascii="Times New Roman" w:hAnsi="Times New Roman"/>
                <w:sz w:val="20"/>
                <w:szCs w:val="20"/>
              </w:rPr>
            </w:pPr>
          </w:p>
        </w:tc>
      </w:tr>
      <w:tr w:rsidR="00027D7A" w:rsidRPr="00027D7A" w14:paraId="38C0C981" w14:textId="77777777" w:rsidTr="00027D7A">
        <w:trPr>
          <w:gridAfter w:val="1"/>
          <w:wAfter w:w="8" w:type="dxa"/>
        </w:trPr>
        <w:tc>
          <w:tcPr>
            <w:tcW w:w="658" w:type="dxa"/>
            <w:vMerge/>
          </w:tcPr>
          <w:p w14:paraId="53800947" w14:textId="77777777" w:rsidR="00027D7A" w:rsidRPr="00027D7A" w:rsidRDefault="00027D7A" w:rsidP="00027D7A">
            <w:pPr>
              <w:rPr>
                <w:rFonts w:ascii="Times New Roman" w:hAnsi="Times New Roman"/>
                <w:sz w:val="20"/>
                <w:szCs w:val="20"/>
              </w:rPr>
            </w:pPr>
          </w:p>
        </w:tc>
        <w:tc>
          <w:tcPr>
            <w:tcW w:w="2232" w:type="dxa"/>
            <w:vMerge/>
          </w:tcPr>
          <w:p w14:paraId="71F0D0F1" w14:textId="77777777" w:rsidR="00027D7A" w:rsidRPr="00027D7A" w:rsidRDefault="00027D7A" w:rsidP="00027D7A">
            <w:pPr>
              <w:rPr>
                <w:rFonts w:ascii="Times New Roman" w:hAnsi="Times New Roman"/>
                <w:sz w:val="20"/>
                <w:szCs w:val="20"/>
              </w:rPr>
            </w:pPr>
          </w:p>
        </w:tc>
        <w:tc>
          <w:tcPr>
            <w:tcW w:w="3054" w:type="dxa"/>
          </w:tcPr>
          <w:p w14:paraId="21684F5E"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Тип разъема 1</w:t>
            </w:r>
          </w:p>
        </w:tc>
        <w:tc>
          <w:tcPr>
            <w:tcW w:w="2675" w:type="dxa"/>
          </w:tcPr>
          <w:p w14:paraId="1BE35851" w14:textId="01FD0178" w:rsidR="00027D7A" w:rsidRPr="00027D7A" w:rsidRDefault="00027D7A" w:rsidP="00027D7A">
            <w:pPr>
              <w:rPr>
                <w:rFonts w:ascii="Times New Roman" w:hAnsi="Times New Roman"/>
                <w:sz w:val="20"/>
                <w:szCs w:val="20"/>
              </w:rPr>
            </w:pPr>
            <w:r w:rsidRPr="00027D7A">
              <w:rPr>
                <w:rFonts w:ascii="Times New Roman" w:hAnsi="Times New Roman"/>
                <w:sz w:val="20"/>
                <w:szCs w:val="20"/>
              </w:rPr>
              <w:t>HDMI (m)</w:t>
            </w:r>
          </w:p>
        </w:tc>
        <w:tc>
          <w:tcPr>
            <w:tcW w:w="855" w:type="dxa"/>
            <w:gridSpan w:val="2"/>
          </w:tcPr>
          <w:p w14:paraId="7BBFDEEF"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w:t>
            </w:r>
          </w:p>
        </w:tc>
        <w:tc>
          <w:tcPr>
            <w:tcW w:w="1002" w:type="dxa"/>
            <w:gridSpan w:val="2"/>
            <w:vMerge/>
          </w:tcPr>
          <w:p w14:paraId="0AD869EB" w14:textId="77777777" w:rsidR="00027D7A" w:rsidRPr="00027D7A" w:rsidRDefault="00027D7A" w:rsidP="00027D7A">
            <w:pPr>
              <w:rPr>
                <w:rFonts w:ascii="Times New Roman" w:hAnsi="Times New Roman"/>
                <w:sz w:val="20"/>
                <w:szCs w:val="20"/>
              </w:rPr>
            </w:pPr>
          </w:p>
        </w:tc>
      </w:tr>
      <w:tr w:rsidR="00027D7A" w:rsidRPr="00027D7A" w14:paraId="2EA1FFB9" w14:textId="77777777" w:rsidTr="00027D7A">
        <w:trPr>
          <w:gridAfter w:val="1"/>
          <w:wAfter w:w="8" w:type="dxa"/>
        </w:trPr>
        <w:tc>
          <w:tcPr>
            <w:tcW w:w="658" w:type="dxa"/>
            <w:vMerge/>
          </w:tcPr>
          <w:p w14:paraId="56FF3340" w14:textId="77777777" w:rsidR="00027D7A" w:rsidRPr="00027D7A" w:rsidRDefault="00027D7A" w:rsidP="00027D7A">
            <w:pPr>
              <w:rPr>
                <w:rFonts w:ascii="Times New Roman" w:hAnsi="Times New Roman"/>
                <w:sz w:val="20"/>
                <w:szCs w:val="20"/>
              </w:rPr>
            </w:pPr>
          </w:p>
        </w:tc>
        <w:tc>
          <w:tcPr>
            <w:tcW w:w="2232" w:type="dxa"/>
            <w:vMerge/>
          </w:tcPr>
          <w:p w14:paraId="175E12D7" w14:textId="77777777" w:rsidR="00027D7A" w:rsidRPr="00027D7A" w:rsidRDefault="00027D7A" w:rsidP="00027D7A">
            <w:pPr>
              <w:rPr>
                <w:rFonts w:ascii="Times New Roman" w:hAnsi="Times New Roman"/>
                <w:sz w:val="20"/>
                <w:szCs w:val="20"/>
              </w:rPr>
            </w:pPr>
          </w:p>
        </w:tc>
        <w:tc>
          <w:tcPr>
            <w:tcW w:w="3054" w:type="dxa"/>
          </w:tcPr>
          <w:p w14:paraId="5D35E46F"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Тип разъема 2</w:t>
            </w:r>
          </w:p>
        </w:tc>
        <w:tc>
          <w:tcPr>
            <w:tcW w:w="2675" w:type="dxa"/>
          </w:tcPr>
          <w:p w14:paraId="6EC8D3E5" w14:textId="2A7027C2" w:rsidR="00027D7A" w:rsidRPr="00027D7A" w:rsidRDefault="00027D7A" w:rsidP="00027D7A">
            <w:pPr>
              <w:rPr>
                <w:rFonts w:ascii="Times New Roman" w:hAnsi="Times New Roman"/>
                <w:sz w:val="20"/>
                <w:szCs w:val="20"/>
              </w:rPr>
            </w:pPr>
            <w:r w:rsidRPr="00027D7A">
              <w:rPr>
                <w:rFonts w:ascii="Times New Roman" w:hAnsi="Times New Roman"/>
                <w:sz w:val="20"/>
                <w:szCs w:val="20"/>
              </w:rPr>
              <w:t>HDMI (m)</w:t>
            </w:r>
          </w:p>
        </w:tc>
        <w:tc>
          <w:tcPr>
            <w:tcW w:w="855" w:type="dxa"/>
            <w:gridSpan w:val="2"/>
          </w:tcPr>
          <w:p w14:paraId="2975E9B6"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w:t>
            </w:r>
          </w:p>
        </w:tc>
        <w:tc>
          <w:tcPr>
            <w:tcW w:w="1002" w:type="dxa"/>
            <w:gridSpan w:val="2"/>
            <w:vMerge/>
          </w:tcPr>
          <w:p w14:paraId="2B93A5CA" w14:textId="77777777" w:rsidR="00027D7A" w:rsidRPr="00027D7A" w:rsidRDefault="00027D7A" w:rsidP="00027D7A">
            <w:pPr>
              <w:rPr>
                <w:rFonts w:ascii="Times New Roman" w:hAnsi="Times New Roman"/>
                <w:sz w:val="20"/>
                <w:szCs w:val="20"/>
              </w:rPr>
            </w:pPr>
          </w:p>
        </w:tc>
      </w:tr>
      <w:tr w:rsidR="00027D7A" w:rsidRPr="00027D7A" w14:paraId="4C05EF32" w14:textId="77777777" w:rsidTr="00027D7A">
        <w:trPr>
          <w:gridAfter w:val="1"/>
          <w:wAfter w:w="8" w:type="dxa"/>
        </w:trPr>
        <w:tc>
          <w:tcPr>
            <w:tcW w:w="658" w:type="dxa"/>
            <w:vMerge/>
          </w:tcPr>
          <w:p w14:paraId="17DC280A" w14:textId="77777777" w:rsidR="00027D7A" w:rsidRPr="00027D7A" w:rsidRDefault="00027D7A" w:rsidP="00027D7A">
            <w:pPr>
              <w:rPr>
                <w:rFonts w:ascii="Times New Roman" w:hAnsi="Times New Roman"/>
                <w:sz w:val="20"/>
                <w:szCs w:val="20"/>
              </w:rPr>
            </w:pPr>
          </w:p>
        </w:tc>
        <w:tc>
          <w:tcPr>
            <w:tcW w:w="2232" w:type="dxa"/>
            <w:vMerge/>
          </w:tcPr>
          <w:p w14:paraId="73F8B436" w14:textId="77777777" w:rsidR="00027D7A" w:rsidRPr="00027D7A" w:rsidRDefault="00027D7A" w:rsidP="00027D7A">
            <w:pPr>
              <w:rPr>
                <w:rFonts w:ascii="Times New Roman" w:hAnsi="Times New Roman"/>
                <w:sz w:val="20"/>
                <w:szCs w:val="20"/>
              </w:rPr>
            </w:pPr>
          </w:p>
        </w:tc>
        <w:tc>
          <w:tcPr>
            <w:tcW w:w="3054" w:type="dxa"/>
          </w:tcPr>
          <w:p w14:paraId="44E3B03C"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Версия стандарта HDMI</w:t>
            </w:r>
          </w:p>
        </w:tc>
        <w:tc>
          <w:tcPr>
            <w:tcW w:w="2675" w:type="dxa"/>
          </w:tcPr>
          <w:p w14:paraId="2EEA52F1" w14:textId="4B294872" w:rsidR="00027D7A" w:rsidRPr="00027D7A" w:rsidRDefault="00027D7A" w:rsidP="00027D7A">
            <w:pPr>
              <w:rPr>
                <w:rFonts w:ascii="Times New Roman" w:hAnsi="Times New Roman"/>
                <w:sz w:val="20"/>
                <w:szCs w:val="20"/>
              </w:rPr>
            </w:pPr>
            <w:r w:rsidRPr="00027D7A">
              <w:rPr>
                <w:rFonts w:ascii="Times New Roman" w:hAnsi="Times New Roman"/>
                <w:sz w:val="20"/>
                <w:szCs w:val="20"/>
              </w:rPr>
              <w:t>не ниже HDMI 2.0</w:t>
            </w:r>
          </w:p>
        </w:tc>
        <w:tc>
          <w:tcPr>
            <w:tcW w:w="855" w:type="dxa"/>
            <w:gridSpan w:val="2"/>
          </w:tcPr>
          <w:p w14:paraId="6E7CAE81"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w:t>
            </w:r>
          </w:p>
        </w:tc>
        <w:tc>
          <w:tcPr>
            <w:tcW w:w="1002" w:type="dxa"/>
            <w:gridSpan w:val="2"/>
            <w:vMerge/>
          </w:tcPr>
          <w:p w14:paraId="403F8B97" w14:textId="77777777" w:rsidR="00027D7A" w:rsidRPr="00027D7A" w:rsidRDefault="00027D7A" w:rsidP="00027D7A">
            <w:pPr>
              <w:rPr>
                <w:rFonts w:ascii="Times New Roman" w:hAnsi="Times New Roman"/>
                <w:sz w:val="20"/>
                <w:szCs w:val="20"/>
              </w:rPr>
            </w:pPr>
          </w:p>
        </w:tc>
      </w:tr>
      <w:tr w:rsidR="00027D7A" w:rsidRPr="00027D7A" w14:paraId="27038C35" w14:textId="77777777" w:rsidTr="00027D7A">
        <w:trPr>
          <w:gridAfter w:val="1"/>
          <w:wAfter w:w="8" w:type="dxa"/>
        </w:trPr>
        <w:tc>
          <w:tcPr>
            <w:tcW w:w="658" w:type="dxa"/>
            <w:vMerge/>
          </w:tcPr>
          <w:p w14:paraId="1AB64023" w14:textId="77777777" w:rsidR="00027D7A" w:rsidRPr="00027D7A" w:rsidRDefault="00027D7A" w:rsidP="00027D7A">
            <w:pPr>
              <w:rPr>
                <w:rFonts w:ascii="Times New Roman" w:hAnsi="Times New Roman"/>
                <w:sz w:val="20"/>
                <w:szCs w:val="20"/>
              </w:rPr>
            </w:pPr>
          </w:p>
        </w:tc>
        <w:tc>
          <w:tcPr>
            <w:tcW w:w="2232" w:type="dxa"/>
            <w:vMerge/>
          </w:tcPr>
          <w:p w14:paraId="5CC73290" w14:textId="77777777" w:rsidR="00027D7A" w:rsidRPr="00027D7A" w:rsidRDefault="00027D7A" w:rsidP="00027D7A">
            <w:pPr>
              <w:rPr>
                <w:rFonts w:ascii="Times New Roman" w:hAnsi="Times New Roman"/>
                <w:sz w:val="20"/>
                <w:szCs w:val="20"/>
              </w:rPr>
            </w:pPr>
          </w:p>
        </w:tc>
        <w:tc>
          <w:tcPr>
            <w:tcW w:w="3054" w:type="dxa"/>
          </w:tcPr>
          <w:p w14:paraId="00280F93"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Максимальная частота видео сигнала</w:t>
            </w:r>
          </w:p>
        </w:tc>
        <w:tc>
          <w:tcPr>
            <w:tcW w:w="2675" w:type="dxa"/>
          </w:tcPr>
          <w:p w14:paraId="02EEB6E8" w14:textId="6377244B" w:rsidR="00027D7A" w:rsidRPr="00027D7A" w:rsidRDefault="00027D7A" w:rsidP="00027D7A">
            <w:pPr>
              <w:rPr>
                <w:rFonts w:ascii="Times New Roman" w:hAnsi="Times New Roman"/>
                <w:sz w:val="20"/>
                <w:szCs w:val="20"/>
              </w:rPr>
            </w:pPr>
            <w:r w:rsidRPr="00027D7A">
              <w:rPr>
                <w:rFonts w:ascii="Times New Roman" w:hAnsi="Times New Roman"/>
                <w:sz w:val="20"/>
                <w:szCs w:val="20"/>
              </w:rPr>
              <w:t>не менее 60</w:t>
            </w:r>
          </w:p>
        </w:tc>
        <w:tc>
          <w:tcPr>
            <w:tcW w:w="855" w:type="dxa"/>
            <w:gridSpan w:val="2"/>
          </w:tcPr>
          <w:p w14:paraId="1AEB8E31"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Гц</w:t>
            </w:r>
          </w:p>
        </w:tc>
        <w:tc>
          <w:tcPr>
            <w:tcW w:w="1002" w:type="dxa"/>
            <w:gridSpan w:val="2"/>
            <w:vMerge/>
          </w:tcPr>
          <w:p w14:paraId="59BAB236" w14:textId="77777777" w:rsidR="00027D7A" w:rsidRPr="00027D7A" w:rsidRDefault="00027D7A" w:rsidP="00027D7A">
            <w:pPr>
              <w:rPr>
                <w:rFonts w:ascii="Times New Roman" w:hAnsi="Times New Roman"/>
                <w:sz w:val="20"/>
                <w:szCs w:val="20"/>
              </w:rPr>
            </w:pPr>
          </w:p>
        </w:tc>
      </w:tr>
      <w:tr w:rsidR="00027D7A" w:rsidRPr="00027D7A" w14:paraId="664A28A9" w14:textId="77777777" w:rsidTr="00027D7A">
        <w:trPr>
          <w:gridAfter w:val="1"/>
          <w:wAfter w:w="8" w:type="dxa"/>
        </w:trPr>
        <w:tc>
          <w:tcPr>
            <w:tcW w:w="658" w:type="dxa"/>
            <w:vMerge/>
          </w:tcPr>
          <w:p w14:paraId="4E26A43F" w14:textId="77777777" w:rsidR="00027D7A" w:rsidRPr="00027D7A" w:rsidRDefault="00027D7A" w:rsidP="00027D7A">
            <w:pPr>
              <w:rPr>
                <w:rFonts w:ascii="Times New Roman" w:hAnsi="Times New Roman"/>
                <w:sz w:val="20"/>
                <w:szCs w:val="20"/>
              </w:rPr>
            </w:pPr>
          </w:p>
        </w:tc>
        <w:tc>
          <w:tcPr>
            <w:tcW w:w="2232" w:type="dxa"/>
            <w:vMerge/>
          </w:tcPr>
          <w:p w14:paraId="3B77DA4E" w14:textId="77777777" w:rsidR="00027D7A" w:rsidRPr="00027D7A" w:rsidRDefault="00027D7A" w:rsidP="00027D7A">
            <w:pPr>
              <w:rPr>
                <w:rFonts w:ascii="Times New Roman" w:hAnsi="Times New Roman"/>
                <w:sz w:val="20"/>
                <w:szCs w:val="20"/>
              </w:rPr>
            </w:pPr>
          </w:p>
        </w:tc>
        <w:tc>
          <w:tcPr>
            <w:tcW w:w="3054" w:type="dxa"/>
          </w:tcPr>
          <w:p w14:paraId="2E3D696C"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Максимальное поддерживаемое разрешение видео при частоте 60 Гц</w:t>
            </w:r>
          </w:p>
        </w:tc>
        <w:tc>
          <w:tcPr>
            <w:tcW w:w="2675" w:type="dxa"/>
          </w:tcPr>
          <w:p w14:paraId="3C50075F" w14:textId="3E3F1533" w:rsidR="00027D7A" w:rsidRPr="00027D7A" w:rsidRDefault="00027D7A" w:rsidP="00027D7A">
            <w:pPr>
              <w:rPr>
                <w:rFonts w:ascii="Times New Roman" w:hAnsi="Times New Roman"/>
                <w:sz w:val="20"/>
                <w:szCs w:val="20"/>
              </w:rPr>
            </w:pPr>
            <w:r w:rsidRPr="00027D7A">
              <w:rPr>
                <w:rFonts w:ascii="Times New Roman" w:hAnsi="Times New Roman"/>
                <w:sz w:val="20"/>
                <w:szCs w:val="20"/>
              </w:rPr>
              <w:t>не менее 4096 x 2160 при частоте 60 Гц</w:t>
            </w:r>
          </w:p>
        </w:tc>
        <w:tc>
          <w:tcPr>
            <w:tcW w:w="855" w:type="dxa"/>
            <w:gridSpan w:val="2"/>
          </w:tcPr>
          <w:p w14:paraId="6537A997"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w:t>
            </w:r>
          </w:p>
        </w:tc>
        <w:tc>
          <w:tcPr>
            <w:tcW w:w="1002" w:type="dxa"/>
            <w:gridSpan w:val="2"/>
            <w:vMerge/>
          </w:tcPr>
          <w:p w14:paraId="2371FD25" w14:textId="77777777" w:rsidR="00027D7A" w:rsidRPr="00027D7A" w:rsidRDefault="00027D7A" w:rsidP="00027D7A">
            <w:pPr>
              <w:rPr>
                <w:rFonts w:ascii="Times New Roman" w:hAnsi="Times New Roman"/>
                <w:sz w:val="20"/>
                <w:szCs w:val="20"/>
              </w:rPr>
            </w:pPr>
          </w:p>
        </w:tc>
      </w:tr>
      <w:tr w:rsidR="00027D7A" w:rsidRPr="00027D7A" w14:paraId="6800D820" w14:textId="77777777" w:rsidTr="00027D7A">
        <w:trPr>
          <w:gridAfter w:val="1"/>
          <w:wAfter w:w="8" w:type="dxa"/>
        </w:trPr>
        <w:tc>
          <w:tcPr>
            <w:tcW w:w="658" w:type="dxa"/>
            <w:vMerge/>
          </w:tcPr>
          <w:p w14:paraId="4606C9C4" w14:textId="77777777" w:rsidR="00027D7A" w:rsidRPr="00027D7A" w:rsidRDefault="00027D7A" w:rsidP="00027D7A">
            <w:pPr>
              <w:rPr>
                <w:rFonts w:ascii="Times New Roman" w:hAnsi="Times New Roman"/>
                <w:sz w:val="20"/>
                <w:szCs w:val="20"/>
              </w:rPr>
            </w:pPr>
          </w:p>
        </w:tc>
        <w:tc>
          <w:tcPr>
            <w:tcW w:w="2232" w:type="dxa"/>
            <w:vMerge/>
          </w:tcPr>
          <w:p w14:paraId="0D772D09" w14:textId="77777777" w:rsidR="00027D7A" w:rsidRPr="00027D7A" w:rsidRDefault="00027D7A" w:rsidP="00027D7A">
            <w:pPr>
              <w:rPr>
                <w:rFonts w:ascii="Times New Roman" w:hAnsi="Times New Roman"/>
                <w:sz w:val="20"/>
                <w:szCs w:val="20"/>
              </w:rPr>
            </w:pPr>
          </w:p>
        </w:tc>
        <w:tc>
          <w:tcPr>
            <w:tcW w:w="3054" w:type="dxa"/>
          </w:tcPr>
          <w:p w14:paraId="7C5FEBC9"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Длина кабеля</w:t>
            </w:r>
          </w:p>
        </w:tc>
        <w:tc>
          <w:tcPr>
            <w:tcW w:w="2675" w:type="dxa"/>
          </w:tcPr>
          <w:p w14:paraId="2A1D256E" w14:textId="7E9B1326" w:rsidR="00027D7A" w:rsidRPr="00027D7A" w:rsidRDefault="00027D7A" w:rsidP="00027D7A">
            <w:pPr>
              <w:rPr>
                <w:rFonts w:ascii="Times New Roman" w:hAnsi="Times New Roman"/>
                <w:sz w:val="20"/>
                <w:szCs w:val="20"/>
              </w:rPr>
            </w:pPr>
            <w:r w:rsidRPr="00DB2D8D">
              <w:rPr>
                <w:rFonts w:ascii="Times New Roman" w:hAnsi="Times New Roman"/>
                <w:sz w:val="20"/>
                <w:szCs w:val="20"/>
              </w:rPr>
              <w:t>не менее 1</w:t>
            </w:r>
            <w:r w:rsidR="00B4664E" w:rsidRPr="00DB2D8D">
              <w:rPr>
                <w:rFonts w:ascii="Times New Roman" w:hAnsi="Times New Roman"/>
                <w:sz w:val="20"/>
                <w:szCs w:val="20"/>
              </w:rPr>
              <w:t>5</w:t>
            </w:r>
          </w:p>
        </w:tc>
        <w:tc>
          <w:tcPr>
            <w:tcW w:w="855" w:type="dxa"/>
            <w:gridSpan w:val="2"/>
          </w:tcPr>
          <w:p w14:paraId="3B31A442" w14:textId="77777777" w:rsidR="00027D7A" w:rsidRPr="00027D7A" w:rsidRDefault="00027D7A" w:rsidP="00027D7A">
            <w:pPr>
              <w:rPr>
                <w:rFonts w:ascii="Times New Roman" w:hAnsi="Times New Roman"/>
                <w:sz w:val="20"/>
                <w:szCs w:val="20"/>
              </w:rPr>
            </w:pPr>
            <w:r w:rsidRPr="00027D7A">
              <w:rPr>
                <w:rFonts w:ascii="Times New Roman" w:hAnsi="Times New Roman"/>
                <w:sz w:val="20"/>
                <w:szCs w:val="20"/>
              </w:rPr>
              <w:t>м</w:t>
            </w:r>
          </w:p>
        </w:tc>
        <w:tc>
          <w:tcPr>
            <w:tcW w:w="1002" w:type="dxa"/>
            <w:gridSpan w:val="2"/>
            <w:vMerge/>
          </w:tcPr>
          <w:p w14:paraId="7A7753C3" w14:textId="77777777" w:rsidR="00027D7A" w:rsidRPr="00027D7A" w:rsidRDefault="00027D7A" w:rsidP="00027D7A">
            <w:pPr>
              <w:rPr>
                <w:rFonts w:ascii="Times New Roman" w:hAnsi="Times New Roman"/>
                <w:sz w:val="20"/>
                <w:szCs w:val="20"/>
              </w:rPr>
            </w:pPr>
          </w:p>
        </w:tc>
      </w:tr>
    </w:tbl>
    <w:p w14:paraId="037041F5" w14:textId="77777777" w:rsidR="00027D7A" w:rsidRPr="00027D7A" w:rsidRDefault="00027D7A" w:rsidP="00027D7A">
      <w:pPr>
        <w:rPr>
          <w:rFonts w:ascii="Times New Roman" w:hAnsi="Times New Roman" w:cs="Times New Roman"/>
          <w:sz w:val="20"/>
          <w:szCs w:val="20"/>
        </w:rPr>
      </w:pPr>
    </w:p>
    <w:tbl>
      <w:tblPr>
        <w:tblW w:w="10206" w:type="dxa"/>
        <w:jc w:val="center"/>
        <w:tblLook w:val="04A0" w:firstRow="1" w:lastRow="0" w:firstColumn="1" w:lastColumn="0" w:noHBand="0" w:noVBand="1"/>
      </w:tblPr>
      <w:tblGrid>
        <w:gridCol w:w="2018"/>
        <w:gridCol w:w="2803"/>
        <w:gridCol w:w="4676"/>
        <w:gridCol w:w="709"/>
      </w:tblGrid>
      <w:tr w:rsidR="00680513" w:rsidRPr="004A3A81" w14:paraId="519740AF" w14:textId="77777777" w:rsidTr="00DF152F">
        <w:trPr>
          <w:gridAfter w:val="1"/>
          <w:wAfter w:w="709" w:type="dxa"/>
          <w:jc w:val="center"/>
        </w:trPr>
        <w:tc>
          <w:tcPr>
            <w:tcW w:w="2018" w:type="dxa"/>
            <w:shd w:val="clear" w:color="auto" w:fill="auto"/>
          </w:tcPr>
          <w:p w14:paraId="5AEBC15B" w14:textId="77777777" w:rsidR="00680513" w:rsidRPr="004A3A81" w:rsidRDefault="00680513" w:rsidP="00DF152F">
            <w:pPr>
              <w:suppressAutoHyphens/>
              <w:spacing w:after="0" w:line="240" w:lineRule="auto"/>
              <w:ind w:left="567"/>
              <w:rPr>
                <w:rFonts w:ascii="Times New Roman" w:hAnsi="Times New Roman" w:cs="Times New Roman"/>
                <w:color w:val="000000"/>
              </w:rPr>
            </w:pPr>
          </w:p>
        </w:tc>
        <w:tc>
          <w:tcPr>
            <w:tcW w:w="7479" w:type="dxa"/>
            <w:gridSpan w:val="2"/>
            <w:shd w:val="clear" w:color="auto" w:fill="auto"/>
          </w:tcPr>
          <w:p w14:paraId="2165987A" w14:textId="77777777" w:rsidR="00680513" w:rsidRPr="004A3A81" w:rsidRDefault="00680513" w:rsidP="00DF152F">
            <w:pPr>
              <w:suppressAutoHyphens/>
              <w:spacing w:after="0" w:line="240" w:lineRule="auto"/>
              <w:ind w:left="567"/>
              <w:rPr>
                <w:rFonts w:ascii="Times New Roman" w:hAnsi="Times New Roman" w:cs="Times New Roman"/>
                <w:color w:val="000000"/>
              </w:rPr>
            </w:pPr>
          </w:p>
        </w:tc>
      </w:tr>
      <w:tr w:rsidR="00680513" w:rsidRPr="009F6F2A" w14:paraId="662CDCF2" w14:textId="77777777" w:rsidTr="00DF152F">
        <w:trPr>
          <w:jc w:val="center"/>
        </w:trPr>
        <w:tc>
          <w:tcPr>
            <w:tcW w:w="4821" w:type="dxa"/>
            <w:gridSpan w:val="2"/>
            <w:shd w:val="clear" w:color="auto" w:fill="auto"/>
          </w:tcPr>
          <w:p w14:paraId="3299548A" w14:textId="77777777" w:rsidR="00680513" w:rsidRPr="004A3A81" w:rsidRDefault="00680513" w:rsidP="00DF152F">
            <w:pPr>
              <w:spacing w:after="0" w:line="240" w:lineRule="auto"/>
              <w:ind w:left="567"/>
              <w:rPr>
                <w:rFonts w:ascii="Times New Roman" w:hAnsi="Times New Roman" w:cs="Times New Roman"/>
              </w:rPr>
            </w:pPr>
            <w:r w:rsidRPr="004A3A81">
              <w:rPr>
                <w:rFonts w:ascii="Times New Roman" w:hAnsi="Times New Roman" w:cs="Times New Roman"/>
              </w:rPr>
              <w:t>Директор СПб ГБУ «Приморский культурный центр»</w:t>
            </w:r>
          </w:p>
          <w:p w14:paraId="3F4CF93D" w14:textId="77777777" w:rsidR="00680513" w:rsidRPr="004A3A81" w:rsidRDefault="00680513" w:rsidP="00DF152F">
            <w:pPr>
              <w:spacing w:after="0" w:line="240" w:lineRule="auto"/>
              <w:ind w:left="567"/>
              <w:rPr>
                <w:rFonts w:ascii="Times New Roman" w:hAnsi="Times New Roman" w:cs="Times New Roman"/>
              </w:rPr>
            </w:pPr>
            <w:r w:rsidRPr="004A3A81">
              <w:rPr>
                <w:rFonts w:ascii="Times New Roman" w:hAnsi="Times New Roman" w:cs="Times New Roman"/>
                <w:b/>
              </w:rPr>
              <w:t>_______________ /</w:t>
            </w:r>
            <w:r w:rsidRPr="004A3A81">
              <w:rPr>
                <w:rFonts w:ascii="Times New Roman" w:hAnsi="Times New Roman" w:cs="Times New Roman"/>
              </w:rPr>
              <w:t>А.А. Михайлова</w:t>
            </w:r>
          </w:p>
          <w:p w14:paraId="07028177" w14:textId="77777777" w:rsidR="00680513" w:rsidRPr="004A3A81" w:rsidRDefault="00680513" w:rsidP="00DF152F">
            <w:pPr>
              <w:spacing w:after="0" w:line="240" w:lineRule="auto"/>
              <w:ind w:left="567"/>
              <w:rPr>
                <w:rFonts w:ascii="Times New Roman" w:hAnsi="Times New Roman" w:cs="Times New Roman"/>
                <w:b/>
              </w:rPr>
            </w:pPr>
          </w:p>
          <w:p w14:paraId="062D5FB7" w14:textId="77777777" w:rsidR="00680513" w:rsidRPr="004A3A81" w:rsidRDefault="00680513" w:rsidP="00DF152F">
            <w:pPr>
              <w:suppressAutoHyphens/>
              <w:spacing w:after="0" w:line="240" w:lineRule="auto"/>
              <w:ind w:left="567"/>
              <w:rPr>
                <w:rFonts w:ascii="Times New Roman" w:hAnsi="Times New Roman" w:cs="Times New Roman"/>
                <w:color w:val="000000"/>
              </w:rPr>
            </w:pPr>
            <w:r>
              <w:rPr>
                <w:rFonts w:ascii="Times New Roman" w:hAnsi="Times New Roman" w:cs="Times New Roman"/>
              </w:rPr>
              <w:t>(подписано ЭП)</w:t>
            </w:r>
          </w:p>
        </w:tc>
        <w:tc>
          <w:tcPr>
            <w:tcW w:w="5385" w:type="dxa"/>
            <w:gridSpan w:val="2"/>
            <w:shd w:val="clear" w:color="auto" w:fill="auto"/>
          </w:tcPr>
          <w:p w14:paraId="15BDACC6" w14:textId="77777777" w:rsidR="00680513" w:rsidRPr="009F6F2A" w:rsidRDefault="00680513" w:rsidP="00DF152F">
            <w:pPr>
              <w:suppressAutoHyphens/>
              <w:spacing w:after="0" w:line="240" w:lineRule="auto"/>
              <w:ind w:left="567"/>
              <w:rPr>
                <w:rFonts w:ascii="Times New Roman" w:hAnsi="Times New Roman" w:cs="Times New Roman"/>
                <w:color w:val="000000"/>
              </w:rPr>
            </w:pPr>
          </w:p>
          <w:p w14:paraId="2899F1BC" w14:textId="77777777" w:rsidR="00680513" w:rsidRPr="009F6F2A" w:rsidRDefault="00680513" w:rsidP="00DF152F">
            <w:pPr>
              <w:suppressAutoHyphens/>
              <w:spacing w:after="0" w:line="240" w:lineRule="auto"/>
              <w:ind w:left="567"/>
              <w:rPr>
                <w:rFonts w:ascii="Times New Roman" w:hAnsi="Times New Roman" w:cs="Times New Roman"/>
                <w:color w:val="000000"/>
              </w:rPr>
            </w:pPr>
            <w:r w:rsidRPr="009F6F2A">
              <w:rPr>
                <w:rFonts w:ascii="Times New Roman" w:hAnsi="Times New Roman" w:cs="Times New Roman"/>
                <w:color w:val="000000"/>
              </w:rPr>
              <w:t>_____________/</w:t>
            </w:r>
          </w:p>
          <w:p w14:paraId="34DB8FEA" w14:textId="77777777" w:rsidR="00680513" w:rsidRPr="009F6F2A" w:rsidRDefault="00680513" w:rsidP="00DF152F">
            <w:pPr>
              <w:suppressAutoHyphens/>
              <w:spacing w:after="0" w:line="240" w:lineRule="auto"/>
              <w:ind w:left="567"/>
              <w:rPr>
                <w:rFonts w:ascii="Times New Roman" w:hAnsi="Times New Roman" w:cs="Times New Roman"/>
                <w:color w:val="000000"/>
              </w:rPr>
            </w:pPr>
            <w:r w:rsidRPr="009F6F2A">
              <w:rPr>
                <w:rFonts w:ascii="Times New Roman" w:hAnsi="Times New Roman" w:cs="Times New Roman"/>
                <w:color w:val="000000"/>
              </w:rPr>
              <w:t xml:space="preserve"> (подписано ЭП)</w:t>
            </w:r>
          </w:p>
        </w:tc>
      </w:tr>
    </w:tbl>
    <w:p w14:paraId="049F10ED" w14:textId="77777777" w:rsidR="00027D7A" w:rsidRPr="00027D7A" w:rsidRDefault="00027D7A" w:rsidP="00027D7A">
      <w:pPr>
        <w:tabs>
          <w:tab w:val="left" w:pos="7797"/>
        </w:tabs>
        <w:spacing w:after="0" w:line="240" w:lineRule="auto"/>
        <w:rPr>
          <w:rFonts w:ascii="Times New Roman" w:eastAsia="Times New Roman" w:hAnsi="Times New Roman" w:cs="Times New Roman"/>
          <w:sz w:val="24"/>
          <w:szCs w:val="24"/>
        </w:rPr>
      </w:pPr>
    </w:p>
    <w:p w14:paraId="0AA7FEBD" w14:textId="77777777" w:rsidR="00EC5932" w:rsidRDefault="00EC5932" w:rsidP="00492FCF">
      <w:pPr>
        <w:autoSpaceDE w:val="0"/>
        <w:autoSpaceDN w:val="0"/>
        <w:adjustRightInd w:val="0"/>
        <w:spacing w:after="0" w:line="240" w:lineRule="auto"/>
        <w:ind w:left="567" w:right="536"/>
        <w:jc w:val="right"/>
        <w:outlineLvl w:val="0"/>
        <w:rPr>
          <w:rFonts w:ascii="Times New Roman" w:hAnsi="Times New Roman" w:cs="Times New Roman"/>
          <w:sz w:val="20"/>
          <w:szCs w:val="20"/>
        </w:rPr>
      </w:pPr>
    </w:p>
    <w:p w14:paraId="2FDE4660" w14:textId="77777777" w:rsidR="00EC5932" w:rsidRDefault="00EC5932" w:rsidP="00492FCF">
      <w:pPr>
        <w:autoSpaceDE w:val="0"/>
        <w:autoSpaceDN w:val="0"/>
        <w:adjustRightInd w:val="0"/>
        <w:spacing w:after="0" w:line="240" w:lineRule="auto"/>
        <w:ind w:left="567" w:right="536"/>
        <w:jc w:val="right"/>
        <w:outlineLvl w:val="0"/>
        <w:rPr>
          <w:rFonts w:ascii="Times New Roman" w:hAnsi="Times New Roman" w:cs="Times New Roman"/>
          <w:sz w:val="20"/>
          <w:szCs w:val="20"/>
        </w:rPr>
      </w:pPr>
    </w:p>
    <w:p w14:paraId="644B2CA3" w14:textId="77777777" w:rsidR="00EC5932" w:rsidRDefault="00EC5932" w:rsidP="00492FCF">
      <w:pPr>
        <w:autoSpaceDE w:val="0"/>
        <w:autoSpaceDN w:val="0"/>
        <w:adjustRightInd w:val="0"/>
        <w:spacing w:after="0" w:line="240" w:lineRule="auto"/>
        <w:ind w:left="567" w:right="536"/>
        <w:jc w:val="right"/>
        <w:outlineLvl w:val="0"/>
        <w:rPr>
          <w:rFonts w:ascii="Times New Roman" w:hAnsi="Times New Roman" w:cs="Times New Roman"/>
          <w:sz w:val="20"/>
          <w:szCs w:val="20"/>
        </w:rPr>
      </w:pPr>
    </w:p>
    <w:p w14:paraId="1814832B" w14:textId="77777777" w:rsidR="00EC5932" w:rsidRDefault="00EC5932" w:rsidP="00492FCF">
      <w:pPr>
        <w:autoSpaceDE w:val="0"/>
        <w:autoSpaceDN w:val="0"/>
        <w:adjustRightInd w:val="0"/>
        <w:spacing w:after="0" w:line="240" w:lineRule="auto"/>
        <w:ind w:left="567" w:right="536"/>
        <w:jc w:val="right"/>
        <w:outlineLvl w:val="0"/>
        <w:rPr>
          <w:rFonts w:ascii="Times New Roman" w:hAnsi="Times New Roman" w:cs="Times New Roman"/>
          <w:sz w:val="20"/>
          <w:szCs w:val="20"/>
        </w:rPr>
      </w:pPr>
    </w:p>
    <w:p w14:paraId="130595EC" w14:textId="77777777" w:rsidR="006C4E88" w:rsidRDefault="006C4E88">
      <w:pPr>
        <w:rPr>
          <w:rFonts w:ascii="Times New Roman" w:hAnsi="Times New Roman" w:cs="Times New Roman"/>
          <w:sz w:val="20"/>
          <w:szCs w:val="20"/>
        </w:rPr>
      </w:pPr>
      <w:r>
        <w:rPr>
          <w:rFonts w:ascii="Times New Roman" w:hAnsi="Times New Roman" w:cs="Times New Roman"/>
          <w:sz w:val="20"/>
          <w:szCs w:val="20"/>
        </w:rPr>
        <w:br w:type="page"/>
      </w:r>
    </w:p>
    <w:p w14:paraId="4491A1CD" w14:textId="4AC56D79" w:rsidR="006274B2" w:rsidRPr="004A3A81" w:rsidRDefault="00EC5932" w:rsidP="00492FCF">
      <w:pPr>
        <w:autoSpaceDE w:val="0"/>
        <w:autoSpaceDN w:val="0"/>
        <w:adjustRightInd w:val="0"/>
        <w:spacing w:after="0" w:line="240" w:lineRule="auto"/>
        <w:ind w:left="567" w:right="536"/>
        <w:jc w:val="right"/>
        <w:outlineLvl w:val="0"/>
        <w:rPr>
          <w:rFonts w:ascii="Times New Roman" w:hAnsi="Times New Roman" w:cs="Times New Roman"/>
          <w:sz w:val="20"/>
          <w:szCs w:val="20"/>
        </w:rPr>
      </w:pPr>
      <w:r>
        <w:rPr>
          <w:rFonts w:ascii="Times New Roman" w:hAnsi="Times New Roman" w:cs="Times New Roman"/>
          <w:sz w:val="20"/>
          <w:szCs w:val="20"/>
        </w:rPr>
        <w:t>Приложение № 2</w:t>
      </w:r>
    </w:p>
    <w:p w14:paraId="21F91FA6" w14:textId="77777777" w:rsidR="006274B2" w:rsidRPr="004A3A81" w:rsidRDefault="006274B2" w:rsidP="00492FCF">
      <w:pPr>
        <w:autoSpaceDE w:val="0"/>
        <w:autoSpaceDN w:val="0"/>
        <w:adjustRightInd w:val="0"/>
        <w:spacing w:after="0" w:line="240" w:lineRule="auto"/>
        <w:ind w:left="567" w:right="536"/>
        <w:jc w:val="right"/>
        <w:outlineLvl w:val="0"/>
        <w:rPr>
          <w:rFonts w:ascii="Times New Roman" w:hAnsi="Times New Roman" w:cs="Times New Roman"/>
          <w:sz w:val="20"/>
          <w:szCs w:val="20"/>
        </w:rPr>
      </w:pPr>
      <w:r w:rsidRPr="004A3A81">
        <w:rPr>
          <w:rFonts w:ascii="Times New Roman" w:hAnsi="Times New Roman" w:cs="Times New Roman"/>
          <w:sz w:val="20"/>
          <w:szCs w:val="20"/>
        </w:rPr>
        <w:t>к Контракту</w:t>
      </w:r>
    </w:p>
    <w:p w14:paraId="6D3FE58A" w14:textId="49971996" w:rsidR="006274B2" w:rsidRPr="004A3A81" w:rsidRDefault="006274B2" w:rsidP="00492FCF">
      <w:pPr>
        <w:autoSpaceDE w:val="0"/>
        <w:autoSpaceDN w:val="0"/>
        <w:adjustRightInd w:val="0"/>
        <w:spacing w:after="0" w:line="240" w:lineRule="auto"/>
        <w:ind w:left="567" w:right="536"/>
        <w:jc w:val="right"/>
        <w:outlineLvl w:val="0"/>
        <w:rPr>
          <w:rFonts w:ascii="Times New Roman" w:hAnsi="Times New Roman" w:cs="Times New Roman"/>
          <w:sz w:val="20"/>
          <w:szCs w:val="20"/>
        </w:rPr>
      </w:pPr>
      <w:r w:rsidRPr="004A3A81">
        <w:rPr>
          <w:rFonts w:ascii="Times New Roman" w:hAnsi="Times New Roman" w:cs="Times New Roman"/>
          <w:sz w:val="20"/>
          <w:szCs w:val="20"/>
        </w:rPr>
        <w:t xml:space="preserve">от «__» _______ 2023 г. № </w:t>
      </w:r>
    </w:p>
    <w:p w14:paraId="487B7DB0" w14:textId="496BAA52" w:rsidR="006274B2" w:rsidRDefault="006274B2" w:rsidP="00492FCF">
      <w:pPr>
        <w:autoSpaceDE w:val="0"/>
        <w:autoSpaceDN w:val="0"/>
        <w:adjustRightInd w:val="0"/>
        <w:spacing w:after="0" w:line="240" w:lineRule="auto"/>
        <w:ind w:left="567" w:right="536"/>
        <w:outlineLvl w:val="0"/>
        <w:rPr>
          <w:rFonts w:ascii="Times New Roman" w:hAnsi="Times New Roman" w:cs="Times New Roman"/>
          <w:sz w:val="20"/>
          <w:szCs w:val="20"/>
        </w:rPr>
      </w:pPr>
    </w:p>
    <w:p w14:paraId="5F66AE4B" w14:textId="678FA362" w:rsidR="00492FCF" w:rsidRPr="00344A1C" w:rsidRDefault="00CE5E8D" w:rsidP="00492FCF">
      <w:pPr>
        <w:spacing w:after="0" w:line="240" w:lineRule="auto"/>
        <w:ind w:left="567"/>
        <w:jc w:val="center"/>
        <w:rPr>
          <w:rFonts w:ascii="Times New Roman" w:hAnsi="Times New Roman" w:cs="Times New Roman"/>
          <w:b/>
          <w:bCs/>
        </w:rPr>
      </w:pPr>
      <w:r w:rsidRPr="00344A1C">
        <w:rPr>
          <w:rFonts w:ascii="Times New Roman" w:hAnsi="Times New Roman" w:cs="Times New Roman"/>
          <w:b/>
          <w:bCs/>
        </w:rPr>
        <w:t>Спецификация</w:t>
      </w:r>
    </w:p>
    <w:p w14:paraId="379F6108" w14:textId="0813015B" w:rsidR="00492FCF" w:rsidRPr="004A3A81" w:rsidRDefault="00492FCF" w:rsidP="00492FCF">
      <w:pPr>
        <w:spacing w:after="0" w:line="240" w:lineRule="auto"/>
        <w:ind w:left="567"/>
        <w:rPr>
          <w:rFonts w:ascii="Times New Roman" w:hAnsi="Times New Roman" w:cs="Times New Roman"/>
          <w:sz w:val="20"/>
          <w:szCs w:val="20"/>
        </w:rPr>
      </w:pPr>
    </w:p>
    <w:tbl>
      <w:tblPr>
        <w:tblpPr w:leftFromText="180" w:rightFromText="180" w:vertAnchor="text" w:horzAnchor="margin" w:tblpXSpec="center" w:tblpY="269"/>
        <w:tblW w:w="10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6"/>
        <w:gridCol w:w="1701"/>
        <w:gridCol w:w="1984"/>
        <w:gridCol w:w="1134"/>
        <w:gridCol w:w="1559"/>
        <w:gridCol w:w="1418"/>
        <w:gridCol w:w="16"/>
        <w:gridCol w:w="1540"/>
      </w:tblGrid>
      <w:tr w:rsidR="004B2220" w:rsidRPr="008F291E" w14:paraId="47A213E5" w14:textId="77777777" w:rsidTr="008F291E">
        <w:trPr>
          <w:trHeight w:val="842"/>
        </w:trPr>
        <w:tc>
          <w:tcPr>
            <w:tcW w:w="846" w:type="dxa"/>
          </w:tcPr>
          <w:p w14:paraId="52BBCD00" w14:textId="77777777" w:rsidR="004B2220" w:rsidRPr="008F291E" w:rsidRDefault="004B2220" w:rsidP="009A434A">
            <w:pPr>
              <w:spacing w:after="0"/>
              <w:ind w:left="174"/>
              <w:rPr>
                <w:rFonts w:ascii="Times New Roman" w:hAnsi="Times New Roman" w:cs="Times New Roman"/>
                <w:b/>
                <w:sz w:val="20"/>
                <w:szCs w:val="20"/>
              </w:rPr>
            </w:pPr>
            <w:r w:rsidRPr="008F291E">
              <w:rPr>
                <w:rFonts w:ascii="Times New Roman" w:hAnsi="Times New Roman" w:cs="Times New Roman"/>
                <w:b/>
                <w:sz w:val="20"/>
                <w:szCs w:val="20"/>
              </w:rPr>
              <w:t>№     п/п</w:t>
            </w:r>
          </w:p>
        </w:tc>
        <w:tc>
          <w:tcPr>
            <w:tcW w:w="1701" w:type="dxa"/>
          </w:tcPr>
          <w:p w14:paraId="09B46773" w14:textId="77777777" w:rsidR="004B2220" w:rsidRPr="008F291E" w:rsidRDefault="004B2220" w:rsidP="001A085A">
            <w:pPr>
              <w:spacing w:after="0"/>
              <w:rPr>
                <w:rFonts w:ascii="Times New Roman" w:hAnsi="Times New Roman" w:cs="Times New Roman"/>
                <w:b/>
                <w:sz w:val="20"/>
                <w:szCs w:val="20"/>
              </w:rPr>
            </w:pPr>
            <w:r w:rsidRPr="008F291E">
              <w:rPr>
                <w:rFonts w:ascii="Times New Roman" w:hAnsi="Times New Roman" w:cs="Times New Roman"/>
                <w:b/>
                <w:sz w:val="20"/>
                <w:szCs w:val="20"/>
              </w:rPr>
              <w:t>Наименование Товара</w:t>
            </w:r>
          </w:p>
        </w:tc>
        <w:tc>
          <w:tcPr>
            <w:tcW w:w="1984" w:type="dxa"/>
          </w:tcPr>
          <w:p w14:paraId="0C9F129E" w14:textId="7C8C23B1" w:rsidR="004B2220" w:rsidRPr="008F291E" w:rsidRDefault="00D20166" w:rsidP="00D20166">
            <w:pPr>
              <w:spacing w:after="0"/>
              <w:rPr>
                <w:rFonts w:ascii="Times New Roman" w:hAnsi="Times New Roman" w:cs="Times New Roman"/>
                <w:b/>
                <w:sz w:val="20"/>
                <w:szCs w:val="20"/>
              </w:rPr>
            </w:pPr>
            <w:r>
              <w:rPr>
                <w:rFonts w:ascii="Times New Roman" w:hAnsi="Times New Roman" w:cs="Times New Roman"/>
                <w:b/>
                <w:sz w:val="20"/>
                <w:szCs w:val="20"/>
              </w:rPr>
              <w:t>Страна происхождения</w:t>
            </w:r>
            <w:r w:rsidR="008F291E" w:rsidRPr="008F291E">
              <w:rPr>
                <w:rFonts w:ascii="Times New Roman" w:hAnsi="Times New Roman" w:cs="Times New Roman"/>
                <w:b/>
                <w:sz w:val="20"/>
                <w:szCs w:val="20"/>
              </w:rPr>
              <w:t xml:space="preserve"> Товара</w:t>
            </w:r>
          </w:p>
        </w:tc>
        <w:tc>
          <w:tcPr>
            <w:tcW w:w="1134" w:type="dxa"/>
          </w:tcPr>
          <w:p w14:paraId="4D99F98F" w14:textId="5B39365A" w:rsidR="004B2220" w:rsidRPr="008F291E" w:rsidRDefault="004B2220" w:rsidP="001A085A">
            <w:pPr>
              <w:spacing w:after="0"/>
              <w:rPr>
                <w:rFonts w:ascii="Times New Roman" w:hAnsi="Times New Roman" w:cs="Times New Roman"/>
                <w:b/>
                <w:sz w:val="20"/>
                <w:szCs w:val="20"/>
              </w:rPr>
            </w:pPr>
            <w:r w:rsidRPr="008F291E">
              <w:rPr>
                <w:rFonts w:ascii="Times New Roman" w:hAnsi="Times New Roman" w:cs="Times New Roman"/>
                <w:b/>
                <w:sz w:val="20"/>
                <w:szCs w:val="20"/>
              </w:rPr>
              <w:t>Ед. изм.</w:t>
            </w:r>
          </w:p>
        </w:tc>
        <w:tc>
          <w:tcPr>
            <w:tcW w:w="1559" w:type="dxa"/>
          </w:tcPr>
          <w:p w14:paraId="2707CBB3" w14:textId="19F74135" w:rsidR="004B2220" w:rsidRPr="008F291E" w:rsidRDefault="004B2220" w:rsidP="001A085A">
            <w:pPr>
              <w:spacing w:after="0"/>
              <w:rPr>
                <w:rFonts w:ascii="Times New Roman" w:hAnsi="Times New Roman" w:cs="Times New Roman"/>
                <w:b/>
                <w:sz w:val="20"/>
                <w:szCs w:val="20"/>
              </w:rPr>
            </w:pPr>
            <w:r w:rsidRPr="008F291E">
              <w:rPr>
                <w:rFonts w:ascii="Times New Roman" w:hAnsi="Times New Roman" w:cs="Times New Roman"/>
                <w:b/>
                <w:sz w:val="20"/>
                <w:szCs w:val="20"/>
              </w:rPr>
              <w:t>Количество ед. изм.</w:t>
            </w:r>
          </w:p>
        </w:tc>
        <w:tc>
          <w:tcPr>
            <w:tcW w:w="1418" w:type="dxa"/>
          </w:tcPr>
          <w:p w14:paraId="711E6951" w14:textId="1FE1393B" w:rsidR="004B2220" w:rsidRPr="008F291E" w:rsidRDefault="004B2220" w:rsidP="001A085A">
            <w:pPr>
              <w:spacing w:after="0"/>
              <w:rPr>
                <w:rFonts w:ascii="Times New Roman" w:hAnsi="Times New Roman" w:cs="Times New Roman"/>
                <w:b/>
                <w:sz w:val="20"/>
                <w:szCs w:val="20"/>
              </w:rPr>
            </w:pPr>
            <w:r w:rsidRPr="008F291E">
              <w:rPr>
                <w:rFonts w:ascii="Times New Roman" w:hAnsi="Times New Roman" w:cs="Times New Roman"/>
                <w:b/>
                <w:sz w:val="20"/>
                <w:szCs w:val="20"/>
              </w:rPr>
              <w:t>Цена за единицу, руб.</w:t>
            </w:r>
            <w:r w:rsidR="0014344E" w:rsidRPr="008F291E">
              <w:rPr>
                <w:rFonts w:ascii="Times New Roman" w:hAnsi="Times New Roman" w:cs="Times New Roman"/>
                <w:b/>
                <w:sz w:val="20"/>
                <w:szCs w:val="20"/>
              </w:rPr>
              <w:t>, в т.ч. НДС / НДС не обл.</w:t>
            </w:r>
          </w:p>
        </w:tc>
        <w:tc>
          <w:tcPr>
            <w:tcW w:w="1555" w:type="dxa"/>
            <w:gridSpan w:val="2"/>
          </w:tcPr>
          <w:p w14:paraId="36BB39B8" w14:textId="0363B6B2" w:rsidR="004B2220" w:rsidRPr="008F291E" w:rsidRDefault="004B2220" w:rsidP="001A085A">
            <w:pPr>
              <w:spacing w:after="0"/>
              <w:rPr>
                <w:rFonts w:ascii="Times New Roman" w:hAnsi="Times New Roman" w:cs="Times New Roman"/>
                <w:b/>
                <w:sz w:val="20"/>
                <w:szCs w:val="20"/>
              </w:rPr>
            </w:pPr>
            <w:r w:rsidRPr="008F291E">
              <w:rPr>
                <w:rFonts w:ascii="Times New Roman" w:hAnsi="Times New Roman" w:cs="Times New Roman"/>
                <w:b/>
                <w:sz w:val="20"/>
                <w:szCs w:val="20"/>
              </w:rPr>
              <w:t>Сумма,  руб.</w:t>
            </w:r>
            <w:r w:rsidR="0014344E" w:rsidRPr="008F291E">
              <w:rPr>
                <w:rFonts w:ascii="Times New Roman" w:hAnsi="Times New Roman" w:cs="Times New Roman"/>
                <w:b/>
                <w:sz w:val="20"/>
                <w:szCs w:val="20"/>
              </w:rPr>
              <w:t>,  в т.ч. НДС / НДС не обл.</w:t>
            </w:r>
          </w:p>
        </w:tc>
      </w:tr>
      <w:tr w:rsidR="00492FCF" w:rsidRPr="008F291E" w14:paraId="58828264" w14:textId="77777777" w:rsidTr="008F291E">
        <w:trPr>
          <w:trHeight w:val="556"/>
        </w:trPr>
        <w:tc>
          <w:tcPr>
            <w:tcW w:w="846" w:type="dxa"/>
          </w:tcPr>
          <w:p w14:paraId="2FE2200B" w14:textId="4B51C86B" w:rsidR="00492FCF" w:rsidRPr="008F291E" w:rsidRDefault="00492FCF" w:rsidP="009A434A">
            <w:pPr>
              <w:spacing w:after="0"/>
              <w:ind w:left="174"/>
              <w:rPr>
                <w:rFonts w:ascii="Times New Roman" w:hAnsi="Times New Roman" w:cs="Times New Roman"/>
                <w:sz w:val="20"/>
                <w:szCs w:val="20"/>
              </w:rPr>
            </w:pPr>
            <w:r w:rsidRPr="008F291E">
              <w:rPr>
                <w:rFonts w:ascii="Times New Roman" w:hAnsi="Times New Roman" w:cs="Times New Roman"/>
                <w:sz w:val="20"/>
                <w:szCs w:val="20"/>
              </w:rPr>
              <w:t>1.</w:t>
            </w:r>
          </w:p>
        </w:tc>
        <w:tc>
          <w:tcPr>
            <w:tcW w:w="1701" w:type="dxa"/>
          </w:tcPr>
          <w:p w14:paraId="10F41666" w14:textId="41C29DE8" w:rsidR="00492FCF" w:rsidRPr="008F291E" w:rsidRDefault="008F291E" w:rsidP="001A085A">
            <w:pPr>
              <w:spacing w:after="0"/>
              <w:rPr>
                <w:rFonts w:ascii="Times New Roman" w:hAnsi="Times New Roman" w:cs="Times New Roman"/>
                <w:color w:val="000000"/>
                <w:sz w:val="20"/>
                <w:szCs w:val="20"/>
              </w:rPr>
            </w:pPr>
            <w:r w:rsidRPr="008F291E">
              <w:rPr>
                <w:rFonts w:ascii="Times New Roman" w:hAnsi="Times New Roman" w:cs="Times New Roman"/>
                <w:color w:val="000000"/>
                <w:sz w:val="20"/>
                <w:szCs w:val="20"/>
              </w:rPr>
              <w:t>Кабель HDMI усилитель-распределитель сигналов</w:t>
            </w:r>
          </w:p>
        </w:tc>
        <w:tc>
          <w:tcPr>
            <w:tcW w:w="1984" w:type="dxa"/>
            <w:shd w:val="clear" w:color="auto" w:fill="auto"/>
          </w:tcPr>
          <w:p w14:paraId="09A3914F" w14:textId="4004ED2E" w:rsidR="00492FCF" w:rsidRPr="008F291E" w:rsidRDefault="00492FCF" w:rsidP="00492FCF">
            <w:pPr>
              <w:spacing w:after="0"/>
              <w:ind w:left="567"/>
              <w:jc w:val="center"/>
              <w:rPr>
                <w:rFonts w:ascii="Times New Roman" w:hAnsi="Times New Roman" w:cs="Times New Roman"/>
                <w:sz w:val="20"/>
                <w:szCs w:val="20"/>
              </w:rPr>
            </w:pPr>
          </w:p>
        </w:tc>
        <w:tc>
          <w:tcPr>
            <w:tcW w:w="1134" w:type="dxa"/>
          </w:tcPr>
          <w:p w14:paraId="630A45C9" w14:textId="1FAAD3D9" w:rsidR="00492FCF" w:rsidRPr="008F291E" w:rsidRDefault="008F291E" w:rsidP="001A085A">
            <w:pPr>
              <w:spacing w:after="0"/>
              <w:rPr>
                <w:rFonts w:ascii="Times New Roman" w:hAnsi="Times New Roman" w:cs="Times New Roman"/>
                <w:sz w:val="20"/>
                <w:szCs w:val="20"/>
              </w:rPr>
            </w:pPr>
            <w:r w:rsidRPr="008F291E">
              <w:rPr>
                <w:rFonts w:ascii="Times New Roman" w:hAnsi="Times New Roman" w:cs="Times New Roman"/>
                <w:sz w:val="20"/>
                <w:szCs w:val="20"/>
              </w:rPr>
              <w:t>штука</w:t>
            </w:r>
          </w:p>
        </w:tc>
        <w:tc>
          <w:tcPr>
            <w:tcW w:w="1559" w:type="dxa"/>
          </w:tcPr>
          <w:p w14:paraId="1C2411CE" w14:textId="08CBE98E" w:rsidR="00492FCF" w:rsidRPr="008F291E" w:rsidRDefault="00492FCF" w:rsidP="00492FCF">
            <w:pPr>
              <w:spacing w:after="0"/>
              <w:ind w:left="567"/>
              <w:jc w:val="center"/>
              <w:rPr>
                <w:rFonts w:ascii="Times New Roman" w:hAnsi="Times New Roman" w:cs="Times New Roman"/>
                <w:sz w:val="20"/>
                <w:szCs w:val="20"/>
              </w:rPr>
            </w:pPr>
            <w:r w:rsidRPr="008F291E">
              <w:rPr>
                <w:rFonts w:ascii="Times New Roman" w:hAnsi="Times New Roman" w:cs="Times New Roman"/>
                <w:sz w:val="20"/>
                <w:szCs w:val="20"/>
              </w:rPr>
              <w:t>1</w:t>
            </w:r>
          </w:p>
        </w:tc>
        <w:tc>
          <w:tcPr>
            <w:tcW w:w="1418" w:type="dxa"/>
          </w:tcPr>
          <w:p w14:paraId="2ECBC0E3" w14:textId="76D17FDF" w:rsidR="00492FCF" w:rsidRPr="008F291E" w:rsidRDefault="00492FCF" w:rsidP="00492FCF">
            <w:pPr>
              <w:spacing w:after="0"/>
              <w:ind w:left="567"/>
              <w:jc w:val="center"/>
              <w:rPr>
                <w:rFonts w:ascii="Times New Roman" w:hAnsi="Times New Roman" w:cs="Times New Roman"/>
                <w:sz w:val="20"/>
                <w:szCs w:val="20"/>
              </w:rPr>
            </w:pPr>
          </w:p>
        </w:tc>
        <w:tc>
          <w:tcPr>
            <w:tcW w:w="1555" w:type="dxa"/>
            <w:gridSpan w:val="2"/>
          </w:tcPr>
          <w:p w14:paraId="59B38F04" w14:textId="3806D3E4" w:rsidR="00492FCF" w:rsidRPr="008F291E" w:rsidRDefault="00492FCF" w:rsidP="00492FCF">
            <w:pPr>
              <w:spacing w:after="0"/>
              <w:ind w:left="567"/>
              <w:jc w:val="center"/>
              <w:rPr>
                <w:rFonts w:ascii="Times New Roman" w:hAnsi="Times New Roman" w:cs="Times New Roman"/>
                <w:sz w:val="20"/>
                <w:szCs w:val="20"/>
              </w:rPr>
            </w:pPr>
          </w:p>
        </w:tc>
      </w:tr>
      <w:tr w:rsidR="00492FCF" w:rsidRPr="008F291E" w14:paraId="53666A3F" w14:textId="77777777" w:rsidTr="008F291E">
        <w:trPr>
          <w:trHeight w:val="556"/>
        </w:trPr>
        <w:tc>
          <w:tcPr>
            <w:tcW w:w="846" w:type="dxa"/>
          </w:tcPr>
          <w:p w14:paraId="48F3718D" w14:textId="4727967D" w:rsidR="00492FCF" w:rsidRPr="008F291E" w:rsidRDefault="00492FCF" w:rsidP="009A434A">
            <w:pPr>
              <w:spacing w:after="0"/>
              <w:ind w:left="174"/>
              <w:rPr>
                <w:rFonts w:ascii="Times New Roman" w:hAnsi="Times New Roman" w:cs="Times New Roman"/>
                <w:sz w:val="20"/>
                <w:szCs w:val="20"/>
              </w:rPr>
            </w:pPr>
            <w:r w:rsidRPr="008F291E">
              <w:rPr>
                <w:rFonts w:ascii="Times New Roman" w:hAnsi="Times New Roman" w:cs="Times New Roman"/>
                <w:sz w:val="20"/>
                <w:szCs w:val="20"/>
              </w:rPr>
              <w:t>2.</w:t>
            </w:r>
          </w:p>
        </w:tc>
        <w:tc>
          <w:tcPr>
            <w:tcW w:w="1701" w:type="dxa"/>
          </w:tcPr>
          <w:p w14:paraId="3E57FF98" w14:textId="55E7C3EA" w:rsidR="00492FCF" w:rsidRPr="008F291E" w:rsidRDefault="008F291E" w:rsidP="00B4664E">
            <w:pPr>
              <w:spacing w:after="0"/>
              <w:rPr>
                <w:rFonts w:ascii="Times New Roman" w:hAnsi="Times New Roman" w:cs="Times New Roman"/>
                <w:color w:val="000000"/>
                <w:sz w:val="20"/>
                <w:szCs w:val="20"/>
              </w:rPr>
            </w:pPr>
            <w:r w:rsidRPr="008F291E">
              <w:rPr>
                <w:rFonts w:ascii="Times New Roman" w:hAnsi="Times New Roman" w:cs="Times New Roman"/>
                <w:color w:val="000000"/>
                <w:sz w:val="20"/>
                <w:szCs w:val="20"/>
              </w:rPr>
              <w:t xml:space="preserve">Кабель HDMI </w:t>
            </w:r>
            <w:r w:rsidR="00B4664E">
              <w:rPr>
                <w:rFonts w:ascii="Times New Roman" w:hAnsi="Times New Roman" w:cs="Times New Roman"/>
                <w:color w:val="000000"/>
                <w:sz w:val="20"/>
                <w:szCs w:val="20"/>
              </w:rPr>
              <w:t>(тип 1)</w:t>
            </w:r>
          </w:p>
        </w:tc>
        <w:tc>
          <w:tcPr>
            <w:tcW w:w="1984" w:type="dxa"/>
            <w:shd w:val="clear" w:color="auto" w:fill="auto"/>
          </w:tcPr>
          <w:p w14:paraId="50F54E19" w14:textId="77777777" w:rsidR="00492FCF" w:rsidRPr="008F291E" w:rsidRDefault="00492FCF" w:rsidP="00492FCF">
            <w:pPr>
              <w:spacing w:after="0"/>
              <w:ind w:left="567"/>
              <w:jc w:val="center"/>
              <w:rPr>
                <w:rFonts w:ascii="Times New Roman" w:hAnsi="Times New Roman" w:cs="Times New Roman"/>
                <w:sz w:val="20"/>
                <w:szCs w:val="20"/>
              </w:rPr>
            </w:pPr>
          </w:p>
        </w:tc>
        <w:tc>
          <w:tcPr>
            <w:tcW w:w="1134" w:type="dxa"/>
          </w:tcPr>
          <w:p w14:paraId="6DC1F3CA" w14:textId="23BF507B" w:rsidR="00492FCF" w:rsidRPr="008F291E" w:rsidRDefault="00492FCF" w:rsidP="001A085A">
            <w:pPr>
              <w:spacing w:after="0"/>
              <w:rPr>
                <w:rFonts w:ascii="Times New Roman" w:hAnsi="Times New Roman" w:cs="Times New Roman"/>
                <w:sz w:val="20"/>
                <w:szCs w:val="20"/>
              </w:rPr>
            </w:pPr>
            <w:r w:rsidRPr="008F291E">
              <w:rPr>
                <w:rFonts w:ascii="Times New Roman" w:hAnsi="Times New Roman" w:cs="Times New Roman"/>
                <w:sz w:val="20"/>
                <w:szCs w:val="20"/>
              </w:rPr>
              <w:t>штука</w:t>
            </w:r>
          </w:p>
        </w:tc>
        <w:tc>
          <w:tcPr>
            <w:tcW w:w="1559" w:type="dxa"/>
          </w:tcPr>
          <w:p w14:paraId="44B27D00" w14:textId="11CBA8C2" w:rsidR="00492FCF" w:rsidRPr="008F291E" w:rsidRDefault="00492FCF" w:rsidP="00492FCF">
            <w:pPr>
              <w:spacing w:after="0"/>
              <w:ind w:left="567"/>
              <w:jc w:val="center"/>
              <w:rPr>
                <w:rFonts w:ascii="Times New Roman" w:hAnsi="Times New Roman" w:cs="Times New Roman"/>
                <w:sz w:val="20"/>
                <w:szCs w:val="20"/>
              </w:rPr>
            </w:pPr>
            <w:r w:rsidRPr="008F291E">
              <w:rPr>
                <w:rFonts w:ascii="Times New Roman" w:hAnsi="Times New Roman" w:cs="Times New Roman"/>
                <w:sz w:val="20"/>
                <w:szCs w:val="20"/>
              </w:rPr>
              <w:t>1</w:t>
            </w:r>
          </w:p>
        </w:tc>
        <w:tc>
          <w:tcPr>
            <w:tcW w:w="1418" w:type="dxa"/>
          </w:tcPr>
          <w:p w14:paraId="0E724324" w14:textId="77777777" w:rsidR="00492FCF" w:rsidRPr="008F291E" w:rsidRDefault="00492FCF" w:rsidP="00492FCF">
            <w:pPr>
              <w:spacing w:after="0"/>
              <w:ind w:left="567"/>
              <w:jc w:val="center"/>
              <w:rPr>
                <w:rFonts w:ascii="Times New Roman" w:hAnsi="Times New Roman" w:cs="Times New Roman"/>
                <w:sz w:val="20"/>
                <w:szCs w:val="20"/>
              </w:rPr>
            </w:pPr>
          </w:p>
        </w:tc>
        <w:tc>
          <w:tcPr>
            <w:tcW w:w="1555" w:type="dxa"/>
            <w:gridSpan w:val="2"/>
          </w:tcPr>
          <w:p w14:paraId="50868342" w14:textId="77777777" w:rsidR="00492FCF" w:rsidRPr="008F291E" w:rsidRDefault="00492FCF" w:rsidP="00492FCF">
            <w:pPr>
              <w:spacing w:after="0"/>
              <w:ind w:left="567"/>
              <w:jc w:val="center"/>
              <w:rPr>
                <w:rFonts w:ascii="Times New Roman" w:hAnsi="Times New Roman" w:cs="Times New Roman"/>
                <w:sz w:val="20"/>
                <w:szCs w:val="20"/>
              </w:rPr>
            </w:pPr>
          </w:p>
        </w:tc>
      </w:tr>
      <w:tr w:rsidR="00492FCF" w:rsidRPr="008F291E" w14:paraId="0BFF2F89" w14:textId="77777777" w:rsidTr="008F291E">
        <w:trPr>
          <w:trHeight w:val="556"/>
        </w:trPr>
        <w:tc>
          <w:tcPr>
            <w:tcW w:w="846" w:type="dxa"/>
          </w:tcPr>
          <w:p w14:paraId="49A9DCC8" w14:textId="290CFE14" w:rsidR="00492FCF" w:rsidRPr="008F291E" w:rsidRDefault="00492FCF" w:rsidP="009A434A">
            <w:pPr>
              <w:spacing w:after="0"/>
              <w:ind w:left="174"/>
              <w:rPr>
                <w:rFonts w:ascii="Times New Roman" w:hAnsi="Times New Roman" w:cs="Times New Roman"/>
                <w:sz w:val="20"/>
                <w:szCs w:val="20"/>
              </w:rPr>
            </w:pPr>
            <w:r w:rsidRPr="008F291E">
              <w:rPr>
                <w:rFonts w:ascii="Times New Roman" w:hAnsi="Times New Roman" w:cs="Times New Roman"/>
                <w:sz w:val="20"/>
                <w:szCs w:val="20"/>
              </w:rPr>
              <w:t>3.</w:t>
            </w:r>
          </w:p>
        </w:tc>
        <w:tc>
          <w:tcPr>
            <w:tcW w:w="1701" w:type="dxa"/>
          </w:tcPr>
          <w:p w14:paraId="1487CC83" w14:textId="233FD923" w:rsidR="00492FCF" w:rsidRPr="008F291E" w:rsidRDefault="008F291E" w:rsidP="00B4664E">
            <w:pPr>
              <w:spacing w:after="0"/>
              <w:rPr>
                <w:rFonts w:ascii="Times New Roman" w:hAnsi="Times New Roman" w:cs="Times New Roman"/>
                <w:color w:val="000000"/>
                <w:sz w:val="20"/>
                <w:szCs w:val="20"/>
              </w:rPr>
            </w:pPr>
            <w:r w:rsidRPr="008F291E">
              <w:rPr>
                <w:rFonts w:ascii="Times New Roman" w:hAnsi="Times New Roman" w:cs="Times New Roman"/>
                <w:color w:val="000000"/>
                <w:sz w:val="20"/>
                <w:szCs w:val="20"/>
              </w:rPr>
              <w:t xml:space="preserve">Кабель HDMI </w:t>
            </w:r>
            <w:r w:rsidR="00B4664E">
              <w:rPr>
                <w:rFonts w:ascii="Times New Roman" w:hAnsi="Times New Roman" w:cs="Times New Roman"/>
                <w:color w:val="000000"/>
                <w:sz w:val="20"/>
                <w:szCs w:val="20"/>
              </w:rPr>
              <w:t>(тип 2)</w:t>
            </w:r>
          </w:p>
        </w:tc>
        <w:tc>
          <w:tcPr>
            <w:tcW w:w="1984" w:type="dxa"/>
            <w:shd w:val="clear" w:color="auto" w:fill="auto"/>
          </w:tcPr>
          <w:p w14:paraId="38BD67A0" w14:textId="77777777" w:rsidR="00492FCF" w:rsidRPr="008F291E" w:rsidRDefault="00492FCF" w:rsidP="00492FCF">
            <w:pPr>
              <w:spacing w:after="0"/>
              <w:ind w:left="567"/>
              <w:jc w:val="center"/>
              <w:rPr>
                <w:rFonts w:ascii="Times New Roman" w:hAnsi="Times New Roman" w:cs="Times New Roman"/>
                <w:sz w:val="20"/>
                <w:szCs w:val="20"/>
              </w:rPr>
            </w:pPr>
          </w:p>
        </w:tc>
        <w:tc>
          <w:tcPr>
            <w:tcW w:w="1134" w:type="dxa"/>
          </w:tcPr>
          <w:p w14:paraId="553D3B24" w14:textId="7D7F40EB" w:rsidR="00492FCF" w:rsidRPr="008F291E" w:rsidRDefault="00492FCF" w:rsidP="001A085A">
            <w:pPr>
              <w:spacing w:after="0"/>
              <w:rPr>
                <w:rFonts w:ascii="Times New Roman" w:hAnsi="Times New Roman" w:cs="Times New Roman"/>
                <w:sz w:val="20"/>
                <w:szCs w:val="20"/>
              </w:rPr>
            </w:pPr>
            <w:r w:rsidRPr="008F291E">
              <w:rPr>
                <w:rFonts w:ascii="Times New Roman" w:hAnsi="Times New Roman" w:cs="Times New Roman"/>
                <w:sz w:val="20"/>
                <w:szCs w:val="20"/>
              </w:rPr>
              <w:t>штука</w:t>
            </w:r>
          </w:p>
        </w:tc>
        <w:tc>
          <w:tcPr>
            <w:tcW w:w="1559" w:type="dxa"/>
          </w:tcPr>
          <w:p w14:paraId="2912C200" w14:textId="4D15C87B" w:rsidR="00492FCF" w:rsidRPr="008F291E" w:rsidRDefault="00492FCF" w:rsidP="00492FCF">
            <w:pPr>
              <w:spacing w:after="0"/>
              <w:ind w:left="567"/>
              <w:jc w:val="center"/>
              <w:rPr>
                <w:rFonts w:ascii="Times New Roman" w:hAnsi="Times New Roman" w:cs="Times New Roman"/>
                <w:sz w:val="20"/>
                <w:szCs w:val="20"/>
              </w:rPr>
            </w:pPr>
            <w:r w:rsidRPr="008F291E">
              <w:rPr>
                <w:rFonts w:ascii="Times New Roman" w:hAnsi="Times New Roman" w:cs="Times New Roman"/>
                <w:sz w:val="20"/>
                <w:szCs w:val="20"/>
              </w:rPr>
              <w:t>1</w:t>
            </w:r>
          </w:p>
        </w:tc>
        <w:tc>
          <w:tcPr>
            <w:tcW w:w="1418" w:type="dxa"/>
          </w:tcPr>
          <w:p w14:paraId="4FA93F62" w14:textId="77777777" w:rsidR="00492FCF" w:rsidRPr="008F291E" w:rsidRDefault="00492FCF" w:rsidP="00492FCF">
            <w:pPr>
              <w:spacing w:after="0"/>
              <w:ind w:left="567"/>
              <w:jc w:val="center"/>
              <w:rPr>
                <w:rFonts w:ascii="Times New Roman" w:hAnsi="Times New Roman" w:cs="Times New Roman"/>
                <w:sz w:val="20"/>
                <w:szCs w:val="20"/>
              </w:rPr>
            </w:pPr>
          </w:p>
        </w:tc>
        <w:tc>
          <w:tcPr>
            <w:tcW w:w="1555" w:type="dxa"/>
            <w:gridSpan w:val="2"/>
          </w:tcPr>
          <w:p w14:paraId="2AF17416" w14:textId="77777777" w:rsidR="00492FCF" w:rsidRPr="008F291E" w:rsidRDefault="00492FCF" w:rsidP="00492FCF">
            <w:pPr>
              <w:spacing w:after="0"/>
              <w:ind w:left="567"/>
              <w:jc w:val="center"/>
              <w:rPr>
                <w:rFonts w:ascii="Times New Roman" w:hAnsi="Times New Roman" w:cs="Times New Roman"/>
                <w:sz w:val="20"/>
                <w:szCs w:val="20"/>
              </w:rPr>
            </w:pPr>
          </w:p>
        </w:tc>
      </w:tr>
      <w:tr w:rsidR="00492FCF" w:rsidRPr="008F291E" w14:paraId="3987F8F0" w14:textId="77777777" w:rsidTr="008F291E">
        <w:trPr>
          <w:trHeight w:val="556"/>
        </w:trPr>
        <w:tc>
          <w:tcPr>
            <w:tcW w:w="846" w:type="dxa"/>
          </w:tcPr>
          <w:p w14:paraId="6D15E43C" w14:textId="4E39BF47" w:rsidR="00492FCF" w:rsidRPr="008F291E" w:rsidRDefault="00492FCF" w:rsidP="009A434A">
            <w:pPr>
              <w:spacing w:after="0"/>
              <w:ind w:left="174"/>
              <w:rPr>
                <w:rFonts w:ascii="Times New Roman" w:hAnsi="Times New Roman" w:cs="Times New Roman"/>
                <w:sz w:val="20"/>
                <w:szCs w:val="20"/>
              </w:rPr>
            </w:pPr>
            <w:r w:rsidRPr="008F291E">
              <w:rPr>
                <w:rFonts w:ascii="Times New Roman" w:hAnsi="Times New Roman" w:cs="Times New Roman"/>
                <w:sz w:val="20"/>
                <w:szCs w:val="20"/>
              </w:rPr>
              <w:t>4.</w:t>
            </w:r>
          </w:p>
        </w:tc>
        <w:tc>
          <w:tcPr>
            <w:tcW w:w="1701" w:type="dxa"/>
          </w:tcPr>
          <w:p w14:paraId="7BE1BB71" w14:textId="1AC32CCE" w:rsidR="00492FCF" w:rsidRPr="008F291E" w:rsidRDefault="008F291E" w:rsidP="00B4664E">
            <w:pPr>
              <w:spacing w:after="0"/>
              <w:rPr>
                <w:rFonts w:ascii="Times New Roman" w:hAnsi="Times New Roman" w:cs="Times New Roman"/>
                <w:color w:val="000000"/>
                <w:sz w:val="20"/>
                <w:szCs w:val="20"/>
              </w:rPr>
            </w:pPr>
            <w:r w:rsidRPr="008F291E">
              <w:rPr>
                <w:rFonts w:ascii="Times New Roman" w:hAnsi="Times New Roman" w:cs="Times New Roman"/>
                <w:color w:val="000000"/>
                <w:sz w:val="20"/>
                <w:szCs w:val="20"/>
              </w:rPr>
              <w:t xml:space="preserve">Кабель HDMI </w:t>
            </w:r>
            <w:r w:rsidR="00B4664E">
              <w:rPr>
                <w:rFonts w:ascii="Times New Roman" w:hAnsi="Times New Roman" w:cs="Times New Roman"/>
                <w:color w:val="000000"/>
                <w:sz w:val="20"/>
                <w:szCs w:val="20"/>
              </w:rPr>
              <w:t>(тип 3)</w:t>
            </w:r>
          </w:p>
        </w:tc>
        <w:tc>
          <w:tcPr>
            <w:tcW w:w="1984" w:type="dxa"/>
            <w:shd w:val="clear" w:color="auto" w:fill="auto"/>
          </w:tcPr>
          <w:p w14:paraId="1DE0E2C0" w14:textId="77777777" w:rsidR="00492FCF" w:rsidRPr="008F291E" w:rsidRDefault="00492FCF" w:rsidP="00492FCF">
            <w:pPr>
              <w:spacing w:after="0"/>
              <w:ind w:left="567"/>
              <w:jc w:val="center"/>
              <w:rPr>
                <w:rFonts w:ascii="Times New Roman" w:hAnsi="Times New Roman" w:cs="Times New Roman"/>
                <w:sz w:val="20"/>
                <w:szCs w:val="20"/>
              </w:rPr>
            </w:pPr>
          </w:p>
        </w:tc>
        <w:tc>
          <w:tcPr>
            <w:tcW w:w="1134" w:type="dxa"/>
          </w:tcPr>
          <w:p w14:paraId="5767AD99" w14:textId="15EA6718" w:rsidR="00492FCF" w:rsidRPr="008F291E" w:rsidRDefault="00492FCF" w:rsidP="001A085A">
            <w:pPr>
              <w:spacing w:after="0"/>
              <w:rPr>
                <w:rFonts w:ascii="Times New Roman" w:hAnsi="Times New Roman" w:cs="Times New Roman"/>
                <w:sz w:val="20"/>
                <w:szCs w:val="20"/>
              </w:rPr>
            </w:pPr>
            <w:r w:rsidRPr="008F291E">
              <w:rPr>
                <w:rFonts w:ascii="Times New Roman" w:hAnsi="Times New Roman" w:cs="Times New Roman"/>
                <w:sz w:val="20"/>
                <w:szCs w:val="20"/>
              </w:rPr>
              <w:t>штука</w:t>
            </w:r>
          </w:p>
        </w:tc>
        <w:tc>
          <w:tcPr>
            <w:tcW w:w="1559" w:type="dxa"/>
          </w:tcPr>
          <w:p w14:paraId="3F7BBC38" w14:textId="57B904C1" w:rsidR="00492FCF" w:rsidRPr="008F291E" w:rsidRDefault="00492FCF" w:rsidP="00492FCF">
            <w:pPr>
              <w:spacing w:after="0"/>
              <w:ind w:left="567"/>
              <w:jc w:val="center"/>
              <w:rPr>
                <w:rFonts w:ascii="Times New Roman" w:hAnsi="Times New Roman" w:cs="Times New Roman"/>
                <w:sz w:val="20"/>
                <w:szCs w:val="20"/>
              </w:rPr>
            </w:pPr>
            <w:r w:rsidRPr="008F291E">
              <w:rPr>
                <w:rFonts w:ascii="Times New Roman" w:hAnsi="Times New Roman" w:cs="Times New Roman"/>
                <w:sz w:val="20"/>
                <w:szCs w:val="20"/>
              </w:rPr>
              <w:t>1</w:t>
            </w:r>
          </w:p>
        </w:tc>
        <w:tc>
          <w:tcPr>
            <w:tcW w:w="1418" w:type="dxa"/>
          </w:tcPr>
          <w:p w14:paraId="08F090EE" w14:textId="77777777" w:rsidR="00492FCF" w:rsidRPr="008F291E" w:rsidRDefault="00492FCF" w:rsidP="00492FCF">
            <w:pPr>
              <w:spacing w:after="0"/>
              <w:ind w:left="567"/>
              <w:jc w:val="center"/>
              <w:rPr>
                <w:rFonts w:ascii="Times New Roman" w:hAnsi="Times New Roman" w:cs="Times New Roman"/>
                <w:sz w:val="20"/>
                <w:szCs w:val="20"/>
              </w:rPr>
            </w:pPr>
          </w:p>
        </w:tc>
        <w:tc>
          <w:tcPr>
            <w:tcW w:w="1555" w:type="dxa"/>
            <w:gridSpan w:val="2"/>
          </w:tcPr>
          <w:p w14:paraId="0FF4B31C" w14:textId="77777777" w:rsidR="00492FCF" w:rsidRPr="008F291E" w:rsidRDefault="00492FCF" w:rsidP="00492FCF">
            <w:pPr>
              <w:spacing w:after="0"/>
              <w:ind w:left="567"/>
              <w:jc w:val="center"/>
              <w:rPr>
                <w:rFonts w:ascii="Times New Roman" w:hAnsi="Times New Roman" w:cs="Times New Roman"/>
                <w:sz w:val="20"/>
                <w:szCs w:val="20"/>
              </w:rPr>
            </w:pPr>
          </w:p>
        </w:tc>
      </w:tr>
      <w:tr w:rsidR="00537853" w:rsidRPr="008F291E" w14:paraId="4CC5B4A5" w14:textId="77777777" w:rsidTr="008F291E">
        <w:trPr>
          <w:trHeight w:val="135"/>
        </w:trPr>
        <w:tc>
          <w:tcPr>
            <w:tcW w:w="8658" w:type="dxa"/>
            <w:gridSpan w:val="7"/>
          </w:tcPr>
          <w:p w14:paraId="127C36DD" w14:textId="56F6FE0D" w:rsidR="00537853" w:rsidRPr="008F291E" w:rsidRDefault="004B2220" w:rsidP="00492FCF">
            <w:pPr>
              <w:spacing w:after="0"/>
              <w:ind w:left="567"/>
              <w:jc w:val="right"/>
              <w:rPr>
                <w:rFonts w:ascii="Times New Roman" w:hAnsi="Times New Roman" w:cs="Times New Roman"/>
                <w:b/>
                <w:sz w:val="20"/>
                <w:szCs w:val="20"/>
              </w:rPr>
            </w:pPr>
            <w:r w:rsidRPr="008F291E">
              <w:rPr>
                <w:rFonts w:ascii="Times New Roman" w:hAnsi="Times New Roman" w:cs="Times New Roman"/>
                <w:b/>
                <w:sz w:val="20"/>
                <w:szCs w:val="20"/>
              </w:rPr>
              <w:t>ИТОГО</w:t>
            </w:r>
            <w:r w:rsidR="00146235" w:rsidRPr="008F291E">
              <w:rPr>
                <w:rFonts w:ascii="Times New Roman" w:hAnsi="Times New Roman" w:cs="Times New Roman"/>
                <w:b/>
                <w:sz w:val="20"/>
                <w:szCs w:val="20"/>
              </w:rPr>
              <w:t>, руб.</w:t>
            </w:r>
            <w:r w:rsidR="0014344E" w:rsidRPr="008F291E">
              <w:rPr>
                <w:rFonts w:ascii="Times New Roman" w:hAnsi="Times New Roman" w:cs="Times New Roman"/>
                <w:b/>
                <w:sz w:val="20"/>
                <w:szCs w:val="20"/>
              </w:rPr>
              <w:t>,  в т.ч. НДС____ / НДС не обл.</w:t>
            </w:r>
            <w:r w:rsidR="00537853" w:rsidRPr="008F291E">
              <w:rPr>
                <w:rFonts w:ascii="Times New Roman" w:hAnsi="Times New Roman" w:cs="Times New Roman"/>
                <w:b/>
                <w:sz w:val="20"/>
                <w:szCs w:val="20"/>
              </w:rPr>
              <w:t>:</w:t>
            </w:r>
          </w:p>
        </w:tc>
        <w:tc>
          <w:tcPr>
            <w:tcW w:w="1540" w:type="dxa"/>
          </w:tcPr>
          <w:p w14:paraId="42518770" w14:textId="019BF696" w:rsidR="00537853" w:rsidRPr="008F291E" w:rsidRDefault="00537853" w:rsidP="00492FCF">
            <w:pPr>
              <w:spacing w:after="0"/>
              <w:ind w:left="567"/>
              <w:jc w:val="center"/>
              <w:rPr>
                <w:rFonts w:ascii="Times New Roman" w:hAnsi="Times New Roman" w:cs="Times New Roman"/>
                <w:b/>
                <w:sz w:val="20"/>
                <w:szCs w:val="20"/>
              </w:rPr>
            </w:pPr>
          </w:p>
        </w:tc>
      </w:tr>
    </w:tbl>
    <w:p w14:paraId="0787C6F5" w14:textId="287F0283" w:rsidR="004B2220" w:rsidRDefault="004B2220" w:rsidP="009A434A">
      <w:pPr>
        <w:suppressAutoHyphens/>
        <w:ind w:right="394"/>
        <w:jc w:val="both"/>
        <w:rPr>
          <w:rFonts w:ascii="Times New Roman" w:hAnsi="Times New Roman" w:cs="Times New Roman"/>
          <w:color w:val="000000"/>
          <w:sz w:val="20"/>
          <w:szCs w:val="20"/>
        </w:rPr>
      </w:pPr>
    </w:p>
    <w:p w14:paraId="2FF4F91B" w14:textId="7EE864C4" w:rsidR="00BD3190" w:rsidRPr="004A3A81" w:rsidRDefault="00BD3190" w:rsidP="00492FCF">
      <w:pPr>
        <w:suppressAutoHyphens/>
        <w:ind w:left="567" w:right="394"/>
        <w:jc w:val="both"/>
        <w:rPr>
          <w:rFonts w:ascii="Times New Roman" w:hAnsi="Times New Roman" w:cs="Times New Roman"/>
          <w:i/>
          <w:color w:val="000000"/>
          <w:sz w:val="20"/>
          <w:szCs w:val="20"/>
        </w:rPr>
      </w:pPr>
    </w:p>
    <w:tbl>
      <w:tblPr>
        <w:tblW w:w="10206" w:type="dxa"/>
        <w:jc w:val="center"/>
        <w:tblLook w:val="04A0" w:firstRow="1" w:lastRow="0" w:firstColumn="1" w:lastColumn="0" w:noHBand="0" w:noVBand="1"/>
      </w:tblPr>
      <w:tblGrid>
        <w:gridCol w:w="2018"/>
        <w:gridCol w:w="2803"/>
        <w:gridCol w:w="4676"/>
        <w:gridCol w:w="709"/>
      </w:tblGrid>
      <w:tr w:rsidR="008870B9" w:rsidRPr="004A3A81" w14:paraId="68A3C8DC" w14:textId="77777777" w:rsidTr="00474EA4">
        <w:trPr>
          <w:gridAfter w:val="1"/>
          <w:wAfter w:w="709" w:type="dxa"/>
          <w:jc w:val="center"/>
        </w:trPr>
        <w:tc>
          <w:tcPr>
            <w:tcW w:w="2018" w:type="dxa"/>
            <w:shd w:val="clear" w:color="auto" w:fill="auto"/>
          </w:tcPr>
          <w:p w14:paraId="56CAFB39" w14:textId="7C621B96" w:rsidR="008870B9" w:rsidRPr="004A3A81" w:rsidRDefault="008870B9" w:rsidP="00492FCF">
            <w:pPr>
              <w:suppressAutoHyphens/>
              <w:spacing w:after="0" w:line="240" w:lineRule="auto"/>
              <w:ind w:left="567"/>
              <w:rPr>
                <w:rFonts w:ascii="Times New Roman" w:hAnsi="Times New Roman" w:cs="Times New Roman"/>
                <w:color w:val="000000"/>
              </w:rPr>
            </w:pPr>
          </w:p>
        </w:tc>
        <w:tc>
          <w:tcPr>
            <w:tcW w:w="7479" w:type="dxa"/>
            <w:gridSpan w:val="2"/>
            <w:shd w:val="clear" w:color="auto" w:fill="auto"/>
          </w:tcPr>
          <w:p w14:paraId="2259C33D" w14:textId="245217A7" w:rsidR="008870B9" w:rsidRPr="004A3A81" w:rsidRDefault="008870B9" w:rsidP="00492FCF">
            <w:pPr>
              <w:suppressAutoHyphens/>
              <w:spacing w:after="0" w:line="240" w:lineRule="auto"/>
              <w:ind w:left="567"/>
              <w:rPr>
                <w:rFonts w:ascii="Times New Roman" w:hAnsi="Times New Roman" w:cs="Times New Roman"/>
                <w:color w:val="000000"/>
              </w:rPr>
            </w:pPr>
          </w:p>
        </w:tc>
      </w:tr>
      <w:tr w:rsidR="00474EA4" w:rsidRPr="009F6F2A" w14:paraId="5DB47B96" w14:textId="77777777" w:rsidTr="00474EA4">
        <w:trPr>
          <w:jc w:val="center"/>
        </w:trPr>
        <w:tc>
          <w:tcPr>
            <w:tcW w:w="4821" w:type="dxa"/>
            <w:gridSpan w:val="2"/>
            <w:shd w:val="clear" w:color="auto" w:fill="auto"/>
          </w:tcPr>
          <w:p w14:paraId="214943AC" w14:textId="77777777" w:rsidR="00474EA4" w:rsidRPr="004A3A81" w:rsidRDefault="00474EA4" w:rsidP="00492FCF">
            <w:pPr>
              <w:spacing w:after="0" w:line="240" w:lineRule="auto"/>
              <w:ind w:left="567"/>
              <w:rPr>
                <w:rFonts w:ascii="Times New Roman" w:hAnsi="Times New Roman" w:cs="Times New Roman"/>
              </w:rPr>
            </w:pPr>
            <w:r w:rsidRPr="004A3A81">
              <w:rPr>
                <w:rFonts w:ascii="Times New Roman" w:hAnsi="Times New Roman" w:cs="Times New Roman"/>
              </w:rPr>
              <w:t>Директор СПб ГБУ «Приморский культурный центр»</w:t>
            </w:r>
          </w:p>
          <w:p w14:paraId="12B5D8C1" w14:textId="77777777" w:rsidR="00474EA4" w:rsidRPr="004A3A81" w:rsidRDefault="00474EA4" w:rsidP="00492FCF">
            <w:pPr>
              <w:spacing w:after="0" w:line="240" w:lineRule="auto"/>
              <w:ind w:left="567"/>
              <w:rPr>
                <w:rFonts w:ascii="Times New Roman" w:hAnsi="Times New Roman" w:cs="Times New Roman"/>
              </w:rPr>
            </w:pPr>
            <w:r w:rsidRPr="004A3A81">
              <w:rPr>
                <w:rFonts w:ascii="Times New Roman" w:hAnsi="Times New Roman" w:cs="Times New Roman"/>
                <w:b/>
              </w:rPr>
              <w:t>_______________ /</w:t>
            </w:r>
            <w:r w:rsidRPr="004A3A81">
              <w:rPr>
                <w:rFonts w:ascii="Times New Roman" w:hAnsi="Times New Roman" w:cs="Times New Roman"/>
              </w:rPr>
              <w:t>А.А. Михайлова</w:t>
            </w:r>
          </w:p>
          <w:p w14:paraId="65493196" w14:textId="51F6F550" w:rsidR="00474EA4" w:rsidRPr="004A3A81" w:rsidRDefault="00474EA4" w:rsidP="00492FCF">
            <w:pPr>
              <w:spacing w:after="0" w:line="240" w:lineRule="auto"/>
              <w:ind w:left="567"/>
              <w:rPr>
                <w:rFonts w:ascii="Times New Roman" w:hAnsi="Times New Roman" w:cs="Times New Roman"/>
                <w:b/>
              </w:rPr>
            </w:pPr>
          </w:p>
          <w:p w14:paraId="440040A7" w14:textId="77777777" w:rsidR="00474EA4" w:rsidRPr="004A3A81" w:rsidRDefault="00474EA4" w:rsidP="00492FCF">
            <w:pPr>
              <w:suppressAutoHyphens/>
              <w:spacing w:after="0" w:line="240" w:lineRule="auto"/>
              <w:ind w:left="567"/>
              <w:rPr>
                <w:rFonts w:ascii="Times New Roman" w:hAnsi="Times New Roman" w:cs="Times New Roman"/>
                <w:color w:val="000000"/>
              </w:rPr>
            </w:pPr>
            <w:r>
              <w:rPr>
                <w:rFonts w:ascii="Times New Roman" w:hAnsi="Times New Roman" w:cs="Times New Roman"/>
              </w:rPr>
              <w:t>(подписано ЭП)</w:t>
            </w:r>
          </w:p>
        </w:tc>
        <w:tc>
          <w:tcPr>
            <w:tcW w:w="5385" w:type="dxa"/>
            <w:gridSpan w:val="2"/>
            <w:shd w:val="clear" w:color="auto" w:fill="auto"/>
          </w:tcPr>
          <w:p w14:paraId="58BD157E" w14:textId="77777777" w:rsidR="00474EA4" w:rsidRPr="009F6F2A" w:rsidRDefault="00474EA4" w:rsidP="00492FCF">
            <w:pPr>
              <w:suppressAutoHyphens/>
              <w:spacing w:after="0" w:line="240" w:lineRule="auto"/>
              <w:ind w:left="567"/>
              <w:rPr>
                <w:rFonts w:ascii="Times New Roman" w:hAnsi="Times New Roman" w:cs="Times New Roman"/>
                <w:color w:val="000000"/>
              </w:rPr>
            </w:pPr>
          </w:p>
          <w:p w14:paraId="68EE5FE8" w14:textId="77777777" w:rsidR="00474EA4" w:rsidRPr="009F6F2A" w:rsidRDefault="00474EA4" w:rsidP="00492FCF">
            <w:pPr>
              <w:suppressAutoHyphens/>
              <w:spacing w:after="0" w:line="240" w:lineRule="auto"/>
              <w:ind w:left="567"/>
              <w:rPr>
                <w:rFonts w:ascii="Times New Roman" w:hAnsi="Times New Roman" w:cs="Times New Roman"/>
                <w:color w:val="000000"/>
              </w:rPr>
            </w:pPr>
            <w:r w:rsidRPr="009F6F2A">
              <w:rPr>
                <w:rFonts w:ascii="Times New Roman" w:hAnsi="Times New Roman" w:cs="Times New Roman"/>
                <w:color w:val="000000"/>
              </w:rPr>
              <w:t>_____________/</w:t>
            </w:r>
          </w:p>
          <w:p w14:paraId="51986055" w14:textId="0A2DDA74" w:rsidR="00474EA4" w:rsidRPr="009F6F2A" w:rsidRDefault="00013723" w:rsidP="00492FCF">
            <w:pPr>
              <w:suppressAutoHyphens/>
              <w:spacing w:after="0" w:line="240" w:lineRule="auto"/>
              <w:ind w:left="567"/>
              <w:rPr>
                <w:rFonts w:ascii="Times New Roman" w:hAnsi="Times New Roman" w:cs="Times New Roman"/>
                <w:color w:val="000000"/>
              </w:rPr>
            </w:pPr>
            <w:r w:rsidRPr="009F6F2A">
              <w:rPr>
                <w:rFonts w:ascii="Times New Roman" w:hAnsi="Times New Roman" w:cs="Times New Roman"/>
                <w:color w:val="000000"/>
              </w:rPr>
              <w:t xml:space="preserve"> </w:t>
            </w:r>
            <w:r w:rsidR="00474EA4" w:rsidRPr="009F6F2A">
              <w:rPr>
                <w:rFonts w:ascii="Times New Roman" w:hAnsi="Times New Roman" w:cs="Times New Roman"/>
                <w:color w:val="000000"/>
              </w:rPr>
              <w:t>(подписано ЭП)</w:t>
            </w:r>
          </w:p>
        </w:tc>
      </w:tr>
    </w:tbl>
    <w:p w14:paraId="43973C93" w14:textId="6B9B6141" w:rsidR="005F1F8C" w:rsidRPr="004A3A81" w:rsidRDefault="005F1F8C" w:rsidP="00492FCF">
      <w:pPr>
        <w:tabs>
          <w:tab w:val="left" w:pos="4800"/>
        </w:tabs>
        <w:ind w:left="567"/>
        <w:rPr>
          <w:rFonts w:ascii="Times New Roman" w:hAnsi="Times New Roman" w:cs="Times New Roman"/>
          <w:sz w:val="20"/>
          <w:szCs w:val="20"/>
        </w:rPr>
      </w:pPr>
    </w:p>
    <w:sectPr w:rsidR="005F1F8C" w:rsidRPr="004A3A81" w:rsidSect="004B2220">
      <w:footerReference w:type="default" r:id="rId25"/>
      <w:pgSz w:w="11906" w:h="16838"/>
      <w:pgMar w:top="284" w:right="284" w:bottom="1134"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94F7CC" w14:textId="77777777" w:rsidR="002F6A58" w:rsidRDefault="002F6A58">
      <w:pPr>
        <w:spacing w:after="0" w:line="240" w:lineRule="auto"/>
      </w:pPr>
      <w:r>
        <w:separator/>
      </w:r>
    </w:p>
  </w:endnote>
  <w:endnote w:type="continuationSeparator" w:id="0">
    <w:p w14:paraId="3C2A09F3" w14:textId="77777777" w:rsidR="002F6A58" w:rsidRDefault="002F6A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58FB0F" w14:textId="7E40121C" w:rsidR="00027D7A" w:rsidRPr="004B2946" w:rsidRDefault="00027D7A">
    <w:pPr>
      <w:pStyle w:val="ab"/>
      <w:jc w:val="right"/>
      <w:rPr>
        <w:sz w:val="20"/>
        <w:szCs w:val="20"/>
      </w:rPr>
    </w:pPr>
    <w:r w:rsidRPr="004B2946">
      <w:rPr>
        <w:sz w:val="20"/>
        <w:szCs w:val="20"/>
      </w:rPr>
      <w:fldChar w:fldCharType="begin"/>
    </w:r>
    <w:r w:rsidRPr="004B2946">
      <w:rPr>
        <w:sz w:val="20"/>
        <w:szCs w:val="20"/>
      </w:rPr>
      <w:instrText xml:space="preserve"> PAGE   \* MERGEFORMAT </w:instrText>
    </w:r>
    <w:r w:rsidRPr="004B2946">
      <w:rPr>
        <w:sz w:val="20"/>
        <w:szCs w:val="20"/>
      </w:rPr>
      <w:fldChar w:fldCharType="separate"/>
    </w:r>
    <w:r w:rsidR="00F0590C">
      <w:rPr>
        <w:noProof/>
        <w:sz w:val="20"/>
        <w:szCs w:val="20"/>
      </w:rPr>
      <w:t>12</w:t>
    </w:r>
    <w:r w:rsidRPr="004B2946">
      <w:rPr>
        <w:sz w:val="20"/>
        <w:szCs w:val="20"/>
      </w:rPr>
      <w:fldChar w:fldCharType="end"/>
    </w:r>
  </w:p>
  <w:p w14:paraId="21A459AC" w14:textId="77777777" w:rsidR="00027D7A" w:rsidRDefault="00027D7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7C7B39" w14:textId="77777777" w:rsidR="002F6A58" w:rsidRDefault="002F6A58">
      <w:pPr>
        <w:spacing w:after="0" w:line="240" w:lineRule="auto"/>
      </w:pPr>
      <w:r>
        <w:separator/>
      </w:r>
    </w:p>
  </w:footnote>
  <w:footnote w:type="continuationSeparator" w:id="0">
    <w:p w14:paraId="43C2C022" w14:textId="77777777" w:rsidR="002F6A58" w:rsidRDefault="002F6A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C2526216"/>
    <w:lvl w:ilvl="0">
      <w:start w:val="1"/>
      <w:numFmt w:val="decimal"/>
      <w:pStyle w:val="2"/>
      <w:lvlText w:val="%1."/>
      <w:lvlJc w:val="left"/>
      <w:pPr>
        <w:tabs>
          <w:tab w:val="num" w:pos="643"/>
        </w:tabs>
        <w:ind w:left="643" w:hanging="360"/>
      </w:pPr>
    </w:lvl>
  </w:abstractNum>
  <w:abstractNum w:abstractNumId="1" w15:restartNumberingAfterBreak="0">
    <w:nsid w:val="06272DD8"/>
    <w:multiLevelType w:val="hybridMultilevel"/>
    <w:tmpl w:val="89DC600C"/>
    <w:lvl w:ilvl="0" w:tplc="09125934">
      <w:start w:val="1"/>
      <w:numFmt w:val="decimal"/>
      <w:lvlText w:val="%1."/>
      <w:lvlJc w:val="left"/>
      <w:pPr>
        <w:ind w:left="250" w:hanging="360"/>
      </w:pPr>
      <w:rPr>
        <w:rFonts w:hint="default"/>
      </w:rPr>
    </w:lvl>
    <w:lvl w:ilvl="1" w:tplc="04190019" w:tentative="1">
      <w:start w:val="1"/>
      <w:numFmt w:val="lowerLetter"/>
      <w:lvlText w:val="%2."/>
      <w:lvlJc w:val="left"/>
      <w:pPr>
        <w:ind w:left="970" w:hanging="360"/>
      </w:pPr>
    </w:lvl>
    <w:lvl w:ilvl="2" w:tplc="0419001B" w:tentative="1">
      <w:start w:val="1"/>
      <w:numFmt w:val="lowerRoman"/>
      <w:lvlText w:val="%3."/>
      <w:lvlJc w:val="right"/>
      <w:pPr>
        <w:ind w:left="1690" w:hanging="180"/>
      </w:pPr>
    </w:lvl>
    <w:lvl w:ilvl="3" w:tplc="0419000F" w:tentative="1">
      <w:start w:val="1"/>
      <w:numFmt w:val="decimal"/>
      <w:lvlText w:val="%4."/>
      <w:lvlJc w:val="left"/>
      <w:pPr>
        <w:ind w:left="2410" w:hanging="360"/>
      </w:pPr>
    </w:lvl>
    <w:lvl w:ilvl="4" w:tplc="04190019" w:tentative="1">
      <w:start w:val="1"/>
      <w:numFmt w:val="lowerLetter"/>
      <w:lvlText w:val="%5."/>
      <w:lvlJc w:val="left"/>
      <w:pPr>
        <w:ind w:left="3130" w:hanging="360"/>
      </w:pPr>
    </w:lvl>
    <w:lvl w:ilvl="5" w:tplc="0419001B" w:tentative="1">
      <w:start w:val="1"/>
      <w:numFmt w:val="lowerRoman"/>
      <w:lvlText w:val="%6."/>
      <w:lvlJc w:val="right"/>
      <w:pPr>
        <w:ind w:left="3850" w:hanging="180"/>
      </w:pPr>
    </w:lvl>
    <w:lvl w:ilvl="6" w:tplc="0419000F" w:tentative="1">
      <w:start w:val="1"/>
      <w:numFmt w:val="decimal"/>
      <w:lvlText w:val="%7."/>
      <w:lvlJc w:val="left"/>
      <w:pPr>
        <w:ind w:left="4570" w:hanging="360"/>
      </w:pPr>
    </w:lvl>
    <w:lvl w:ilvl="7" w:tplc="04190019" w:tentative="1">
      <w:start w:val="1"/>
      <w:numFmt w:val="lowerLetter"/>
      <w:lvlText w:val="%8."/>
      <w:lvlJc w:val="left"/>
      <w:pPr>
        <w:ind w:left="5290" w:hanging="360"/>
      </w:pPr>
    </w:lvl>
    <w:lvl w:ilvl="8" w:tplc="0419001B" w:tentative="1">
      <w:start w:val="1"/>
      <w:numFmt w:val="lowerRoman"/>
      <w:lvlText w:val="%9."/>
      <w:lvlJc w:val="right"/>
      <w:pPr>
        <w:ind w:left="6010" w:hanging="180"/>
      </w:pPr>
    </w:lvl>
  </w:abstractNum>
  <w:abstractNum w:abstractNumId="2" w15:restartNumberingAfterBreak="0">
    <w:nsid w:val="0F986B71"/>
    <w:multiLevelType w:val="hybridMultilevel"/>
    <w:tmpl w:val="29F0568C"/>
    <w:lvl w:ilvl="0" w:tplc="E1CAA496">
      <w:start w:val="1"/>
      <w:numFmt w:val="russianLower"/>
      <w:lvlText w:val="%1)"/>
      <w:lvlJc w:val="left"/>
      <w:pPr>
        <w:tabs>
          <w:tab w:val="num" w:pos="1021"/>
        </w:tabs>
        <w:ind w:left="1021" w:hanging="341"/>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1354425"/>
    <w:multiLevelType w:val="hybridMultilevel"/>
    <w:tmpl w:val="0192C11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125C122B"/>
    <w:multiLevelType w:val="multilevel"/>
    <w:tmpl w:val="81864F48"/>
    <w:lvl w:ilvl="0">
      <w:start w:val="1"/>
      <w:numFmt w:val="decimal"/>
      <w:lvlText w:val="%1."/>
      <w:lvlJc w:val="left"/>
      <w:pPr>
        <w:tabs>
          <w:tab w:val="num" w:pos="567"/>
        </w:tabs>
        <w:ind w:left="567" w:hanging="567"/>
      </w:pPr>
      <w:rPr>
        <w:rFonts w:ascii="Times New Roman" w:hAnsi="Times New Roman" w:cs="Times New Roman" w:hint="default"/>
        <w:sz w:val="22"/>
        <w:szCs w:val="22"/>
      </w:rPr>
    </w:lvl>
    <w:lvl w:ilvl="1">
      <w:start w:val="1"/>
      <w:numFmt w:val="decimal"/>
      <w:lvlText w:val="%1.%2."/>
      <w:lvlJc w:val="left"/>
      <w:pPr>
        <w:tabs>
          <w:tab w:val="num" w:pos="1287"/>
        </w:tabs>
        <w:ind w:left="153" w:firstLine="567"/>
      </w:pPr>
      <w:rPr>
        <w:rFonts w:ascii="Times New Roman" w:hAnsi="Times New Roman" w:cs="Times New Roman" w:hint="default"/>
        <w:b w:val="0"/>
        <w:sz w:val="22"/>
        <w:szCs w:val="22"/>
      </w:rPr>
    </w:lvl>
    <w:lvl w:ilvl="2">
      <w:start w:val="1"/>
      <w:numFmt w:val="decimal"/>
      <w:lvlText w:val="%1.%2.%3."/>
      <w:lvlJc w:val="left"/>
      <w:pPr>
        <w:tabs>
          <w:tab w:val="num" w:pos="1134"/>
        </w:tabs>
        <w:ind w:left="1247" w:hanging="567"/>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6073433"/>
    <w:multiLevelType w:val="hybridMultilevel"/>
    <w:tmpl w:val="55AC0A04"/>
    <w:lvl w:ilvl="0" w:tplc="9252EAF4">
      <w:start w:val="1"/>
      <w:numFmt w:val="decimal"/>
      <w:lvlText w:val="2.%1."/>
      <w:lvlJc w:val="left"/>
      <w:pPr>
        <w:ind w:left="36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0F209CD"/>
    <w:multiLevelType w:val="hybridMultilevel"/>
    <w:tmpl w:val="72E2E350"/>
    <w:lvl w:ilvl="0" w:tplc="641E653E">
      <w:start w:val="18"/>
      <w:numFmt w:val="decimal"/>
      <w:lvlText w:val="%1."/>
      <w:lvlJc w:val="left"/>
      <w:pPr>
        <w:ind w:left="720" w:hanging="36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2DE68AD"/>
    <w:multiLevelType w:val="hybridMultilevel"/>
    <w:tmpl w:val="E2800820"/>
    <w:lvl w:ilvl="0" w:tplc="72963EA6">
      <w:start w:val="1"/>
      <w:numFmt w:val="decimal"/>
      <w:lvlText w:val="3.%1."/>
      <w:lvlJc w:val="left"/>
      <w:pPr>
        <w:ind w:left="6740" w:hanging="360"/>
      </w:pPr>
      <w:rPr>
        <w:rFonts w:hint="default"/>
      </w:rPr>
    </w:lvl>
    <w:lvl w:ilvl="1" w:tplc="04190019" w:tentative="1">
      <w:start w:val="1"/>
      <w:numFmt w:val="lowerLetter"/>
      <w:lvlText w:val="%2."/>
      <w:lvlJc w:val="left"/>
      <w:pPr>
        <w:ind w:left="3708" w:hanging="360"/>
      </w:pPr>
    </w:lvl>
    <w:lvl w:ilvl="2" w:tplc="0419001B" w:tentative="1">
      <w:start w:val="1"/>
      <w:numFmt w:val="lowerRoman"/>
      <w:lvlText w:val="%3."/>
      <w:lvlJc w:val="right"/>
      <w:pPr>
        <w:ind w:left="4428" w:hanging="180"/>
      </w:pPr>
    </w:lvl>
    <w:lvl w:ilvl="3" w:tplc="0419000F" w:tentative="1">
      <w:start w:val="1"/>
      <w:numFmt w:val="decimal"/>
      <w:lvlText w:val="%4."/>
      <w:lvlJc w:val="left"/>
      <w:pPr>
        <w:ind w:left="5148" w:hanging="360"/>
      </w:pPr>
    </w:lvl>
    <w:lvl w:ilvl="4" w:tplc="04190019" w:tentative="1">
      <w:start w:val="1"/>
      <w:numFmt w:val="lowerLetter"/>
      <w:lvlText w:val="%5."/>
      <w:lvlJc w:val="left"/>
      <w:pPr>
        <w:ind w:left="5868" w:hanging="360"/>
      </w:pPr>
    </w:lvl>
    <w:lvl w:ilvl="5" w:tplc="0419001B" w:tentative="1">
      <w:start w:val="1"/>
      <w:numFmt w:val="lowerRoman"/>
      <w:lvlText w:val="%6."/>
      <w:lvlJc w:val="right"/>
      <w:pPr>
        <w:ind w:left="6588" w:hanging="180"/>
      </w:pPr>
    </w:lvl>
    <w:lvl w:ilvl="6" w:tplc="0419000F" w:tentative="1">
      <w:start w:val="1"/>
      <w:numFmt w:val="decimal"/>
      <w:lvlText w:val="%7."/>
      <w:lvlJc w:val="left"/>
      <w:pPr>
        <w:ind w:left="7308" w:hanging="360"/>
      </w:pPr>
    </w:lvl>
    <w:lvl w:ilvl="7" w:tplc="04190019" w:tentative="1">
      <w:start w:val="1"/>
      <w:numFmt w:val="lowerLetter"/>
      <w:lvlText w:val="%8."/>
      <w:lvlJc w:val="left"/>
      <w:pPr>
        <w:ind w:left="8028" w:hanging="360"/>
      </w:pPr>
    </w:lvl>
    <w:lvl w:ilvl="8" w:tplc="0419001B" w:tentative="1">
      <w:start w:val="1"/>
      <w:numFmt w:val="lowerRoman"/>
      <w:lvlText w:val="%9."/>
      <w:lvlJc w:val="right"/>
      <w:pPr>
        <w:ind w:left="8748" w:hanging="180"/>
      </w:pPr>
    </w:lvl>
  </w:abstractNum>
  <w:abstractNum w:abstractNumId="10"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287412C5"/>
    <w:multiLevelType w:val="multilevel"/>
    <w:tmpl w:val="C6E48B62"/>
    <w:lvl w:ilvl="0">
      <w:start w:val="8"/>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9FF5091"/>
    <w:multiLevelType w:val="multilevel"/>
    <w:tmpl w:val="F9FE25E8"/>
    <w:lvl w:ilvl="0">
      <w:start w:val="4"/>
      <w:numFmt w:val="decimal"/>
      <w:lvlText w:val="%1."/>
      <w:lvlJc w:val="left"/>
      <w:pPr>
        <w:ind w:left="540" w:hanging="540"/>
      </w:pPr>
      <w:rPr>
        <w:rFonts w:hint="default"/>
        <w:b/>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01B40D5"/>
    <w:multiLevelType w:val="multilevel"/>
    <w:tmpl w:val="CB1A1F0E"/>
    <w:lvl w:ilvl="0">
      <w:start w:val="3"/>
      <w:numFmt w:val="decimal"/>
      <w:lvlText w:val="%1."/>
      <w:lvlJc w:val="left"/>
      <w:pPr>
        <w:ind w:left="360" w:hanging="360"/>
      </w:pPr>
      <w:rPr>
        <w:rFonts w:hint="default"/>
      </w:rPr>
    </w:lvl>
    <w:lvl w:ilvl="1">
      <w:start w:val="4"/>
      <w:numFmt w:val="decimal"/>
      <w:lvlText w:val="%1.%2."/>
      <w:lvlJc w:val="left"/>
      <w:pPr>
        <w:ind w:left="6740" w:hanging="360"/>
      </w:pPr>
      <w:rPr>
        <w:rFonts w:hint="default"/>
      </w:rPr>
    </w:lvl>
    <w:lvl w:ilvl="2">
      <w:start w:val="1"/>
      <w:numFmt w:val="decimal"/>
      <w:lvlText w:val="%1.%2.%3."/>
      <w:lvlJc w:val="left"/>
      <w:pPr>
        <w:ind w:left="13480" w:hanging="720"/>
      </w:pPr>
      <w:rPr>
        <w:rFonts w:hint="default"/>
      </w:rPr>
    </w:lvl>
    <w:lvl w:ilvl="3">
      <w:start w:val="1"/>
      <w:numFmt w:val="decimal"/>
      <w:lvlText w:val="%1.%2.%3.%4."/>
      <w:lvlJc w:val="left"/>
      <w:pPr>
        <w:ind w:left="19860" w:hanging="720"/>
      </w:pPr>
      <w:rPr>
        <w:rFonts w:hint="default"/>
      </w:rPr>
    </w:lvl>
    <w:lvl w:ilvl="4">
      <w:start w:val="1"/>
      <w:numFmt w:val="decimal"/>
      <w:lvlText w:val="%1.%2.%3.%4.%5."/>
      <w:lvlJc w:val="left"/>
      <w:pPr>
        <w:ind w:left="26600" w:hanging="1080"/>
      </w:pPr>
      <w:rPr>
        <w:rFonts w:hint="default"/>
      </w:rPr>
    </w:lvl>
    <w:lvl w:ilvl="5">
      <w:start w:val="1"/>
      <w:numFmt w:val="decimal"/>
      <w:lvlText w:val="%1.%2.%3.%4.%5.%6."/>
      <w:lvlJc w:val="left"/>
      <w:pPr>
        <w:ind w:left="-32556" w:hanging="1080"/>
      </w:pPr>
      <w:rPr>
        <w:rFonts w:hint="default"/>
      </w:rPr>
    </w:lvl>
    <w:lvl w:ilvl="6">
      <w:start w:val="1"/>
      <w:numFmt w:val="decimal"/>
      <w:lvlText w:val="%1.%2.%3.%4.%5.%6.%7."/>
      <w:lvlJc w:val="left"/>
      <w:pPr>
        <w:ind w:left="-25816" w:hanging="1440"/>
      </w:pPr>
      <w:rPr>
        <w:rFonts w:hint="default"/>
      </w:rPr>
    </w:lvl>
    <w:lvl w:ilvl="7">
      <w:start w:val="1"/>
      <w:numFmt w:val="decimal"/>
      <w:lvlText w:val="%1.%2.%3.%4.%5.%6.%7.%8."/>
      <w:lvlJc w:val="left"/>
      <w:pPr>
        <w:ind w:left="-19436" w:hanging="1440"/>
      </w:pPr>
      <w:rPr>
        <w:rFonts w:hint="default"/>
      </w:rPr>
    </w:lvl>
    <w:lvl w:ilvl="8">
      <w:start w:val="1"/>
      <w:numFmt w:val="decimal"/>
      <w:lvlText w:val="%1.%2.%3.%4.%5.%6.%7.%8.%9."/>
      <w:lvlJc w:val="left"/>
      <w:pPr>
        <w:ind w:left="-12696" w:hanging="1800"/>
      </w:pPr>
      <w:rPr>
        <w:rFonts w:hint="default"/>
      </w:rPr>
    </w:lvl>
  </w:abstractNum>
  <w:abstractNum w:abstractNumId="17" w15:restartNumberingAfterBreak="0">
    <w:nsid w:val="384614C5"/>
    <w:multiLevelType w:val="hybridMultilevel"/>
    <w:tmpl w:val="F70AC6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3BE27A2B"/>
    <w:multiLevelType w:val="hybridMultilevel"/>
    <w:tmpl w:val="3888122A"/>
    <w:lvl w:ilvl="0" w:tplc="180020CA">
      <w:start w:val="1"/>
      <w:numFmt w:val="decimal"/>
      <w:lvlText w:val="14.%1."/>
      <w:lvlJc w:val="left"/>
      <w:pPr>
        <w:ind w:left="5823"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C4A675E"/>
    <w:multiLevelType w:val="hybridMultilevel"/>
    <w:tmpl w:val="0F1E3D3A"/>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00D419D"/>
    <w:multiLevelType w:val="hybridMultilevel"/>
    <w:tmpl w:val="918AD4EE"/>
    <w:lvl w:ilvl="0" w:tplc="5DF4B6B0">
      <w:start w:val="1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83F325F"/>
    <w:multiLevelType w:val="multilevel"/>
    <w:tmpl w:val="2A3A4BD6"/>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C5F609A"/>
    <w:multiLevelType w:val="hybridMultilevel"/>
    <w:tmpl w:val="4F76D9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01A0C4C"/>
    <w:multiLevelType w:val="multilevel"/>
    <w:tmpl w:val="BE0C5B64"/>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549656B"/>
    <w:multiLevelType w:val="multilevel"/>
    <w:tmpl w:val="7790429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B7C553F"/>
    <w:multiLevelType w:val="hybridMultilevel"/>
    <w:tmpl w:val="DCCE60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C733CAF"/>
    <w:multiLevelType w:val="hybridMultilevel"/>
    <w:tmpl w:val="AEF2E81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22"/>
  </w:num>
  <w:num w:numId="2">
    <w:abstractNumId w:val="8"/>
  </w:num>
  <w:num w:numId="3">
    <w:abstractNumId w:val="30"/>
  </w:num>
  <w:num w:numId="4">
    <w:abstractNumId w:val="7"/>
  </w:num>
  <w:num w:numId="5">
    <w:abstractNumId w:val="9"/>
  </w:num>
  <w:num w:numId="6">
    <w:abstractNumId w:val="28"/>
  </w:num>
  <w:num w:numId="7">
    <w:abstractNumId w:val="20"/>
  </w:num>
  <w:num w:numId="8">
    <w:abstractNumId w:val="24"/>
  </w:num>
  <w:num w:numId="9">
    <w:abstractNumId w:val="25"/>
  </w:num>
  <w:num w:numId="10">
    <w:abstractNumId w:val="23"/>
  </w:num>
  <w:num w:numId="11">
    <w:abstractNumId w:val="13"/>
  </w:num>
  <w:num w:numId="12">
    <w:abstractNumId w:val="6"/>
  </w:num>
  <w:num w:numId="13">
    <w:abstractNumId w:val="15"/>
  </w:num>
  <w:num w:numId="14">
    <w:abstractNumId w:val="18"/>
  </w:num>
  <w:num w:numId="15">
    <w:abstractNumId w:val="19"/>
  </w:num>
  <w:num w:numId="16">
    <w:abstractNumId w:val="5"/>
  </w:num>
  <w:num w:numId="17">
    <w:abstractNumId w:val="14"/>
  </w:num>
  <w:num w:numId="18">
    <w:abstractNumId w:val="10"/>
  </w:num>
  <w:num w:numId="19">
    <w:abstractNumId w:val="4"/>
  </w:num>
  <w:num w:numId="20">
    <w:abstractNumId w:val="0"/>
  </w:num>
  <w:num w:numId="21">
    <w:abstractNumId w:val="16"/>
  </w:num>
  <w:num w:numId="22">
    <w:abstractNumId w:val="12"/>
  </w:num>
  <w:num w:numId="23">
    <w:abstractNumId w:val="2"/>
  </w:num>
  <w:num w:numId="24">
    <w:abstractNumId w:val="26"/>
  </w:num>
  <w:num w:numId="25">
    <w:abstractNumId w:val="11"/>
  </w:num>
  <w:num w:numId="26">
    <w:abstractNumId w:val="29"/>
  </w:num>
  <w:num w:numId="27">
    <w:abstractNumId w:val="31"/>
  </w:num>
  <w:num w:numId="28">
    <w:abstractNumId w:val="1"/>
  </w:num>
  <w:num w:numId="29">
    <w:abstractNumId w:val="21"/>
  </w:num>
  <w:num w:numId="30">
    <w:abstractNumId w:val="32"/>
  </w:num>
  <w:num w:numId="31">
    <w:abstractNumId w:val="17"/>
  </w:num>
  <w:num w:numId="32">
    <w:abstractNumId w:val="27"/>
  </w:num>
  <w:num w:numId="33">
    <w:abstractNumId w:val="33"/>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0459F"/>
    <w:rsid w:val="00004B2B"/>
    <w:rsid w:val="00005B1F"/>
    <w:rsid w:val="00013723"/>
    <w:rsid w:val="00020DB7"/>
    <w:rsid w:val="00027D7A"/>
    <w:rsid w:val="000312F7"/>
    <w:rsid w:val="00032251"/>
    <w:rsid w:val="00035211"/>
    <w:rsid w:val="000356EA"/>
    <w:rsid w:val="00042738"/>
    <w:rsid w:val="000478CB"/>
    <w:rsid w:val="00065F84"/>
    <w:rsid w:val="00065F8F"/>
    <w:rsid w:val="00070A3C"/>
    <w:rsid w:val="00093DD0"/>
    <w:rsid w:val="000C00A7"/>
    <w:rsid w:val="000C0C97"/>
    <w:rsid w:val="000C4161"/>
    <w:rsid w:val="000D7FBB"/>
    <w:rsid w:val="000E36D4"/>
    <w:rsid w:val="000E40ED"/>
    <w:rsid w:val="000F3F93"/>
    <w:rsid w:val="00125278"/>
    <w:rsid w:val="00126D4A"/>
    <w:rsid w:val="00142F52"/>
    <w:rsid w:val="0014344E"/>
    <w:rsid w:val="00146235"/>
    <w:rsid w:val="00155A25"/>
    <w:rsid w:val="00195A3F"/>
    <w:rsid w:val="001A085A"/>
    <w:rsid w:val="001B72EA"/>
    <w:rsid w:val="001C270D"/>
    <w:rsid w:val="001E00EA"/>
    <w:rsid w:val="001E1CFF"/>
    <w:rsid w:val="001E2225"/>
    <w:rsid w:val="00203AFB"/>
    <w:rsid w:val="002056E8"/>
    <w:rsid w:val="00211686"/>
    <w:rsid w:val="00217662"/>
    <w:rsid w:val="0024575C"/>
    <w:rsid w:val="00253628"/>
    <w:rsid w:val="00257C8A"/>
    <w:rsid w:val="00262779"/>
    <w:rsid w:val="00274376"/>
    <w:rsid w:val="00274E8B"/>
    <w:rsid w:val="00276B8A"/>
    <w:rsid w:val="002921E4"/>
    <w:rsid w:val="002D2F84"/>
    <w:rsid w:val="002E57AC"/>
    <w:rsid w:val="002F6A58"/>
    <w:rsid w:val="00312D66"/>
    <w:rsid w:val="00325BF4"/>
    <w:rsid w:val="0033015C"/>
    <w:rsid w:val="00331A4B"/>
    <w:rsid w:val="003435BA"/>
    <w:rsid w:val="003442A4"/>
    <w:rsid w:val="00344A1C"/>
    <w:rsid w:val="00351E14"/>
    <w:rsid w:val="003540C7"/>
    <w:rsid w:val="00362B61"/>
    <w:rsid w:val="00365ADE"/>
    <w:rsid w:val="003832EE"/>
    <w:rsid w:val="0038419E"/>
    <w:rsid w:val="0038589A"/>
    <w:rsid w:val="00387234"/>
    <w:rsid w:val="00393797"/>
    <w:rsid w:val="0039429C"/>
    <w:rsid w:val="003A212A"/>
    <w:rsid w:val="003A5C3F"/>
    <w:rsid w:val="003B0CB6"/>
    <w:rsid w:val="003B638C"/>
    <w:rsid w:val="003B7C50"/>
    <w:rsid w:val="003C0717"/>
    <w:rsid w:val="003C6AF3"/>
    <w:rsid w:val="003F20B0"/>
    <w:rsid w:val="00406F99"/>
    <w:rsid w:val="004111AF"/>
    <w:rsid w:val="004131CB"/>
    <w:rsid w:val="00427B9D"/>
    <w:rsid w:val="004336CC"/>
    <w:rsid w:val="00434AF6"/>
    <w:rsid w:val="004353B8"/>
    <w:rsid w:val="00436704"/>
    <w:rsid w:val="00440415"/>
    <w:rsid w:val="004464F2"/>
    <w:rsid w:val="00452661"/>
    <w:rsid w:val="00456448"/>
    <w:rsid w:val="0045699F"/>
    <w:rsid w:val="00456BF6"/>
    <w:rsid w:val="004615B1"/>
    <w:rsid w:val="00474EA4"/>
    <w:rsid w:val="00492FCF"/>
    <w:rsid w:val="004955F0"/>
    <w:rsid w:val="004A3A81"/>
    <w:rsid w:val="004A58DA"/>
    <w:rsid w:val="004B2220"/>
    <w:rsid w:val="004B6991"/>
    <w:rsid w:val="004E3828"/>
    <w:rsid w:val="00502528"/>
    <w:rsid w:val="00503486"/>
    <w:rsid w:val="00506703"/>
    <w:rsid w:val="00506FD6"/>
    <w:rsid w:val="005151B8"/>
    <w:rsid w:val="00537853"/>
    <w:rsid w:val="00540F11"/>
    <w:rsid w:val="00541A5C"/>
    <w:rsid w:val="00544A3F"/>
    <w:rsid w:val="00551813"/>
    <w:rsid w:val="00575A4E"/>
    <w:rsid w:val="00576E22"/>
    <w:rsid w:val="0059065D"/>
    <w:rsid w:val="00593A43"/>
    <w:rsid w:val="00595E7E"/>
    <w:rsid w:val="005A6C85"/>
    <w:rsid w:val="005B014C"/>
    <w:rsid w:val="005B1AFC"/>
    <w:rsid w:val="005C1F01"/>
    <w:rsid w:val="005C66ED"/>
    <w:rsid w:val="005C7E4D"/>
    <w:rsid w:val="005C7F57"/>
    <w:rsid w:val="005D18D0"/>
    <w:rsid w:val="005D5278"/>
    <w:rsid w:val="005E5178"/>
    <w:rsid w:val="005E5C2A"/>
    <w:rsid w:val="005E6E63"/>
    <w:rsid w:val="005E7F86"/>
    <w:rsid w:val="005F1F8C"/>
    <w:rsid w:val="006020AF"/>
    <w:rsid w:val="00615606"/>
    <w:rsid w:val="00625D64"/>
    <w:rsid w:val="00626D64"/>
    <w:rsid w:val="006274B2"/>
    <w:rsid w:val="00665A32"/>
    <w:rsid w:val="00680513"/>
    <w:rsid w:val="0068608B"/>
    <w:rsid w:val="006C4E88"/>
    <w:rsid w:val="006F68F8"/>
    <w:rsid w:val="0070411F"/>
    <w:rsid w:val="00723035"/>
    <w:rsid w:val="00723F42"/>
    <w:rsid w:val="0073400D"/>
    <w:rsid w:val="007559B6"/>
    <w:rsid w:val="0075778F"/>
    <w:rsid w:val="007642FC"/>
    <w:rsid w:val="00765524"/>
    <w:rsid w:val="00774166"/>
    <w:rsid w:val="00774B1C"/>
    <w:rsid w:val="007758A5"/>
    <w:rsid w:val="0078025E"/>
    <w:rsid w:val="00785B7D"/>
    <w:rsid w:val="007879D8"/>
    <w:rsid w:val="007910DD"/>
    <w:rsid w:val="007B17CF"/>
    <w:rsid w:val="007C49E9"/>
    <w:rsid w:val="007D3ED9"/>
    <w:rsid w:val="007E477F"/>
    <w:rsid w:val="007E53CA"/>
    <w:rsid w:val="007F1143"/>
    <w:rsid w:val="008015B2"/>
    <w:rsid w:val="008062F6"/>
    <w:rsid w:val="0082545B"/>
    <w:rsid w:val="008264EA"/>
    <w:rsid w:val="008309EF"/>
    <w:rsid w:val="008318B8"/>
    <w:rsid w:val="00842EB8"/>
    <w:rsid w:val="00852815"/>
    <w:rsid w:val="00853CCC"/>
    <w:rsid w:val="00856D29"/>
    <w:rsid w:val="00863663"/>
    <w:rsid w:val="0087199E"/>
    <w:rsid w:val="00883512"/>
    <w:rsid w:val="00884419"/>
    <w:rsid w:val="00886C2B"/>
    <w:rsid w:val="008870B9"/>
    <w:rsid w:val="0088761C"/>
    <w:rsid w:val="00891D6E"/>
    <w:rsid w:val="008B50E2"/>
    <w:rsid w:val="008C291C"/>
    <w:rsid w:val="008D4737"/>
    <w:rsid w:val="008D72FB"/>
    <w:rsid w:val="008E5E6D"/>
    <w:rsid w:val="008E5ECE"/>
    <w:rsid w:val="008F291E"/>
    <w:rsid w:val="009128ED"/>
    <w:rsid w:val="00916BD8"/>
    <w:rsid w:val="00922377"/>
    <w:rsid w:val="0095007C"/>
    <w:rsid w:val="009522F2"/>
    <w:rsid w:val="00955568"/>
    <w:rsid w:val="00956A3A"/>
    <w:rsid w:val="00965C4B"/>
    <w:rsid w:val="00966FBB"/>
    <w:rsid w:val="00973A6C"/>
    <w:rsid w:val="00980B9B"/>
    <w:rsid w:val="0098766A"/>
    <w:rsid w:val="009A434A"/>
    <w:rsid w:val="009A63D8"/>
    <w:rsid w:val="009E3B30"/>
    <w:rsid w:val="009F42F6"/>
    <w:rsid w:val="009F6E0A"/>
    <w:rsid w:val="009F6F2A"/>
    <w:rsid w:val="00A006A1"/>
    <w:rsid w:val="00A00EF2"/>
    <w:rsid w:val="00A0442D"/>
    <w:rsid w:val="00A05A04"/>
    <w:rsid w:val="00A13F3E"/>
    <w:rsid w:val="00A16A66"/>
    <w:rsid w:val="00A17926"/>
    <w:rsid w:val="00A23D2B"/>
    <w:rsid w:val="00A26260"/>
    <w:rsid w:val="00A31117"/>
    <w:rsid w:val="00A42736"/>
    <w:rsid w:val="00A71555"/>
    <w:rsid w:val="00A725D8"/>
    <w:rsid w:val="00A745A8"/>
    <w:rsid w:val="00AA4E57"/>
    <w:rsid w:val="00AB09FD"/>
    <w:rsid w:val="00AE0386"/>
    <w:rsid w:val="00AE70BF"/>
    <w:rsid w:val="00B02DB6"/>
    <w:rsid w:val="00B13A88"/>
    <w:rsid w:val="00B2420E"/>
    <w:rsid w:val="00B33336"/>
    <w:rsid w:val="00B34187"/>
    <w:rsid w:val="00B46558"/>
    <w:rsid w:val="00B4664E"/>
    <w:rsid w:val="00B548FB"/>
    <w:rsid w:val="00B54F6F"/>
    <w:rsid w:val="00B57005"/>
    <w:rsid w:val="00B60BC6"/>
    <w:rsid w:val="00B623B2"/>
    <w:rsid w:val="00B67135"/>
    <w:rsid w:val="00B94E54"/>
    <w:rsid w:val="00BA3A8B"/>
    <w:rsid w:val="00BB28F7"/>
    <w:rsid w:val="00BB6DD4"/>
    <w:rsid w:val="00BB7A7F"/>
    <w:rsid w:val="00BC0610"/>
    <w:rsid w:val="00BC5515"/>
    <w:rsid w:val="00BC7396"/>
    <w:rsid w:val="00BD3190"/>
    <w:rsid w:val="00BD465E"/>
    <w:rsid w:val="00BD6004"/>
    <w:rsid w:val="00BD6C0B"/>
    <w:rsid w:val="00BE1E86"/>
    <w:rsid w:val="00BE41E9"/>
    <w:rsid w:val="00BE6EB6"/>
    <w:rsid w:val="00BF1B44"/>
    <w:rsid w:val="00C156B9"/>
    <w:rsid w:val="00C16064"/>
    <w:rsid w:val="00C16723"/>
    <w:rsid w:val="00C305BA"/>
    <w:rsid w:val="00C35FFF"/>
    <w:rsid w:val="00C51E8A"/>
    <w:rsid w:val="00C52DCE"/>
    <w:rsid w:val="00C62788"/>
    <w:rsid w:val="00C669D4"/>
    <w:rsid w:val="00C76317"/>
    <w:rsid w:val="00C80F1A"/>
    <w:rsid w:val="00CA3B12"/>
    <w:rsid w:val="00CC4525"/>
    <w:rsid w:val="00CD2DD4"/>
    <w:rsid w:val="00CD313E"/>
    <w:rsid w:val="00CE1D8B"/>
    <w:rsid w:val="00CE5E8D"/>
    <w:rsid w:val="00D022BB"/>
    <w:rsid w:val="00D1082E"/>
    <w:rsid w:val="00D14CB8"/>
    <w:rsid w:val="00D20166"/>
    <w:rsid w:val="00D219C5"/>
    <w:rsid w:val="00D24C21"/>
    <w:rsid w:val="00D254F7"/>
    <w:rsid w:val="00D4139E"/>
    <w:rsid w:val="00D44E72"/>
    <w:rsid w:val="00D57CC7"/>
    <w:rsid w:val="00D746EC"/>
    <w:rsid w:val="00D832BB"/>
    <w:rsid w:val="00D8736A"/>
    <w:rsid w:val="00DB2D8D"/>
    <w:rsid w:val="00E15C5C"/>
    <w:rsid w:val="00E17FC2"/>
    <w:rsid w:val="00E208E5"/>
    <w:rsid w:val="00E23CA0"/>
    <w:rsid w:val="00E25EA4"/>
    <w:rsid w:val="00E3071D"/>
    <w:rsid w:val="00E33F3C"/>
    <w:rsid w:val="00E34637"/>
    <w:rsid w:val="00E40889"/>
    <w:rsid w:val="00E43F1B"/>
    <w:rsid w:val="00E50142"/>
    <w:rsid w:val="00E5220F"/>
    <w:rsid w:val="00E578F6"/>
    <w:rsid w:val="00E617AC"/>
    <w:rsid w:val="00E62022"/>
    <w:rsid w:val="00E705AE"/>
    <w:rsid w:val="00E931FE"/>
    <w:rsid w:val="00EA276F"/>
    <w:rsid w:val="00EA2E41"/>
    <w:rsid w:val="00EC26F9"/>
    <w:rsid w:val="00EC5932"/>
    <w:rsid w:val="00ED144A"/>
    <w:rsid w:val="00F00860"/>
    <w:rsid w:val="00F0590C"/>
    <w:rsid w:val="00F13B90"/>
    <w:rsid w:val="00F24556"/>
    <w:rsid w:val="00F24B10"/>
    <w:rsid w:val="00F2532B"/>
    <w:rsid w:val="00F27B98"/>
    <w:rsid w:val="00F50542"/>
    <w:rsid w:val="00F51737"/>
    <w:rsid w:val="00F53758"/>
    <w:rsid w:val="00F5582F"/>
    <w:rsid w:val="00F84DC9"/>
    <w:rsid w:val="00F92AA9"/>
    <w:rsid w:val="00F96A43"/>
    <w:rsid w:val="00FA0640"/>
    <w:rsid w:val="00FA3586"/>
    <w:rsid w:val="00FB10E5"/>
    <w:rsid w:val="00FB39FD"/>
    <w:rsid w:val="00FB6E50"/>
    <w:rsid w:val="00FB766B"/>
    <w:rsid w:val="00FC4BA4"/>
    <w:rsid w:val="00FD3D48"/>
    <w:rsid w:val="00FD46EE"/>
    <w:rsid w:val="00FE755A"/>
    <w:rsid w:val="00FF12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6CDA5"/>
  <w15:chartTrackingRefBased/>
  <w15:docId w15:val="{BABCF181-96B1-42CD-BAA7-9C8A6C52D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020DB7"/>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0">
    <w:name w:val="heading 2"/>
    <w:basedOn w:val="a"/>
    <w:next w:val="a"/>
    <w:link w:val="21"/>
    <w:uiPriority w:val="9"/>
    <w:semiHidden/>
    <w:unhideWhenUsed/>
    <w:qFormat/>
    <w:rsid w:val="00020DB7"/>
    <w:pPr>
      <w:keepNext/>
      <w:spacing w:before="240" w:after="60" w:line="240" w:lineRule="auto"/>
      <w:ind w:firstLine="709"/>
      <w:jc w:val="both"/>
      <w:outlineLvl w:val="1"/>
    </w:pPr>
    <w:rPr>
      <w:rFonts w:ascii="Calibri Light" w:eastAsia="Times New Roman" w:hAnsi="Calibri Light" w:cs="Times New Roman"/>
      <w:b/>
      <w:bCs/>
      <w:i/>
      <w:iCs/>
      <w:sz w:val="28"/>
      <w:szCs w:val="28"/>
    </w:rPr>
  </w:style>
  <w:style w:type="paragraph" w:styleId="3">
    <w:name w:val="heading 3"/>
    <w:basedOn w:val="a"/>
    <w:next w:val="a"/>
    <w:link w:val="30"/>
    <w:uiPriority w:val="9"/>
    <w:semiHidden/>
    <w:unhideWhenUsed/>
    <w:qFormat/>
    <w:rsid w:val="00020DB7"/>
    <w:pPr>
      <w:keepNext/>
      <w:spacing w:before="240" w:after="60" w:line="240" w:lineRule="auto"/>
      <w:ind w:firstLine="709"/>
      <w:jc w:val="both"/>
      <w:outlineLvl w:val="2"/>
    </w:pPr>
    <w:rPr>
      <w:rFonts w:ascii="Calibri Light" w:eastAsia="Times New Roman" w:hAnsi="Calibri Light"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76317"/>
    <w:pPr>
      <w:ind w:left="720"/>
      <w:contextualSpacing/>
    </w:pPr>
  </w:style>
  <w:style w:type="character" w:customStyle="1" w:styleId="10">
    <w:name w:val="Заголовок 1 Знак"/>
    <w:basedOn w:val="a0"/>
    <w:link w:val="1"/>
    <w:rsid w:val="00020DB7"/>
    <w:rPr>
      <w:rFonts w:ascii="Arial" w:eastAsia="Times New Roman" w:hAnsi="Arial" w:cs="Times New Roman"/>
      <w:b/>
      <w:bCs/>
      <w:kern w:val="32"/>
      <w:sz w:val="32"/>
      <w:szCs w:val="32"/>
      <w:lang w:eastAsia="ru-RU"/>
    </w:rPr>
  </w:style>
  <w:style w:type="character" w:customStyle="1" w:styleId="21">
    <w:name w:val="Заголовок 2 Знак"/>
    <w:basedOn w:val="a0"/>
    <w:link w:val="20"/>
    <w:uiPriority w:val="9"/>
    <w:semiHidden/>
    <w:rsid w:val="00020DB7"/>
    <w:rPr>
      <w:rFonts w:ascii="Calibri Light" w:eastAsia="Times New Roman" w:hAnsi="Calibri Light" w:cs="Times New Roman"/>
      <w:b/>
      <w:bCs/>
      <w:i/>
      <w:iCs/>
      <w:sz w:val="28"/>
      <w:szCs w:val="28"/>
    </w:rPr>
  </w:style>
  <w:style w:type="character" w:customStyle="1" w:styleId="30">
    <w:name w:val="Заголовок 3 Знак"/>
    <w:basedOn w:val="a0"/>
    <w:link w:val="3"/>
    <w:uiPriority w:val="9"/>
    <w:semiHidden/>
    <w:rsid w:val="00020DB7"/>
    <w:rPr>
      <w:rFonts w:ascii="Calibri Light" w:eastAsia="Times New Roman" w:hAnsi="Calibri Light" w:cs="Times New Roman"/>
      <w:b/>
      <w:bCs/>
      <w:sz w:val="26"/>
      <w:szCs w:val="26"/>
    </w:rPr>
  </w:style>
  <w:style w:type="paragraph" w:styleId="a4">
    <w:name w:val="Body Text"/>
    <w:aliases w:val="Знак1,Основной текст Знак Знак Знак,Знак Знак Знак,Основной текст Знак1,Основной текст Знак Знак"/>
    <w:basedOn w:val="a"/>
    <w:link w:val="a5"/>
    <w:uiPriority w:val="99"/>
    <w:rsid w:val="00020DB7"/>
    <w:pPr>
      <w:spacing w:before="100" w:beforeAutospacing="1" w:after="100" w:afterAutospacing="1" w:line="240" w:lineRule="auto"/>
    </w:pPr>
    <w:rPr>
      <w:rFonts w:ascii="Calibri" w:eastAsia="Times New Roman" w:hAnsi="Calibri" w:cs="Times New Roman"/>
      <w:sz w:val="24"/>
      <w:szCs w:val="24"/>
      <w:lang w:eastAsia="ru-RU"/>
    </w:rPr>
  </w:style>
  <w:style w:type="character" w:customStyle="1" w:styleId="a5">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4"/>
    <w:uiPriority w:val="99"/>
    <w:rsid w:val="00020DB7"/>
    <w:rPr>
      <w:rFonts w:ascii="Calibri" w:eastAsia="Times New Roman" w:hAnsi="Calibri" w:cs="Times New Roman"/>
      <w:sz w:val="24"/>
      <w:szCs w:val="24"/>
      <w:lang w:eastAsia="ru-RU"/>
    </w:rPr>
  </w:style>
  <w:style w:type="paragraph" w:styleId="a6">
    <w:name w:val="Body Text Indent"/>
    <w:basedOn w:val="a"/>
    <w:link w:val="a7"/>
    <w:uiPriority w:val="99"/>
    <w:semiHidden/>
    <w:unhideWhenUsed/>
    <w:rsid w:val="00020DB7"/>
    <w:pPr>
      <w:spacing w:after="120" w:line="240" w:lineRule="auto"/>
      <w:ind w:left="283" w:firstLine="709"/>
      <w:jc w:val="both"/>
    </w:pPr>
    <w:rPr>
      <w:rFonts w:ascii="Times New Roman" w:eastAsia="Calibri" w:hAnsi="Times New Roman" w:cs="Times New Roman"/>
      <w:sz w:val="24"/>
    </w:rPr>
  </w:style>
  <w:style w:type="character" w:customStyle="1" w:styleId="a7">
    <w:name w:val="Основной текст с отступом Знак"/>
    <w:basedOn w:val="a0"/>
    <w:link w:val="a6"/>
    <w:uiPriority w:val="99"/>
    <w:semiHidden/>
    <w:rsid w:val="00020DB7"/>
    <w:rPr>
      <w:rFonts w:ascii="Times New Roman" w:eastAsia="Calibri" w:hAnsi="Times New Roman" w:cs="Times New Roman"/>
      <w:sz w:val="24"/>
    </w:rPr>
  </w:style>
  <w:style w:type="paragraph" w:customStyle="1" w:styleId="a8">
    <w:name w:val="Пункты"/>
    <w:basedOn w:val="20"/>
    <w:link w:val="a9"/>
    <w:qFormat/>
    <w:rsid w:val="00020DB7"/>
    <w:pPr>
      <w:tabs>
        <w:tab w:val="left" w:pos="1134"/>
      </w:tabs>
      <w:spacing w:before="120" w:after="0"/>
      <w:ind w:firstLine="567"/>
    </w:pPr>
    <w:rPr>
      <w:rFonts w:ascii="Calibri" w:hAnsi="Calibri"/>
      <w:b w:val="0"/>
      <w:bCs w:val="0"/>
      <w:i w:val="0"/>
      <w:iCs w:val="0"/>
      <w:szCs w:val="20"/>
      <w:lang w:val="x-none" w:eastAsia="x-none"/>
    </w:rPr>
  </w:style>
  <w:style w:type="character" w:customStyle="1" w:styleId="a9">
    <w:name w:val="Пункты Знак"/>
    <w:link w:val="a8"/>
    <w:locked/>
    <w:rsid w:val="00020DB7"/>
    <w:rPr>
      <w:rFonts w:ascii="Calibri" w:eastAsia="Times New Roman" w:hAnsi="Calibri" w:cs="Times New Roman"/>
      <w:sz w:val="28"/>
      <w:szCs w:val="20"/>
      <w:lang w:val="x-none" w:eastAsia="x-none"/>
    </w:rPr>
  </w:style>
  <w:style w:type="character" w:styleId="aa">
    <w:name w:val="Hyperlink"/>
    <w:uiPriority w:val="99"/>
    <w:unhideWhenUsed/>
    <w:rsid w:val="00020DB7"/>
    <w:rPr>
      <w:color w:val="0563C1"/>
      <w:u w:val="single"/>
    </w:rPr>
  </w:style>
  <w:style w:type="paragraph" w:styleId="2">
    <w:name w:val="List Number 2"/>
    <w:basedOn w:val="a"/>
    <w:rsid w:val="00020DB7"/>
    <w:pPr>
      <w:numPr>
        <w:numId w:val="20"/>
      </w:numPr>
      <w:tabs>
        <w:tab w:val="clear" w:pos="643"/>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ConsPlusNormal">
    <w:name w:val="ConsPlusNormal"/>
    <w:link w:val="ConsPlusNormal0"/>
    <w:qFormat/>
    <w:rsid w:val="00020DB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020DB7"/>
    <w:rPr>
      <w:rFonts w:ascii="Arial" w:eastAsia="Times New Roman" w:hAnsi="Arial" w:cs="Arial"/>
      <w:sz w:val="20"/>
      <w:szCs w:val="20"/>
      <w:lang w:eastAsia="ru-RU"/>
    </w:rPr>
  </w:style>
  <w:style w:type="paragraph" w:styleId="ab">
    <w:name w:val="footer"/>
    <w:basedOn w:val="a"/>
    <w:link w:val="ac"/>
    <w:uiPriority w:val="99"/>
    <w:semiHidden/>
    <w:unhideWhenUsed/>
    <w:rsid w:val="00027D7A"/>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027D7A"/>
  </w:style>
  <w:style w:type="table" w:customStyle="1" w:styleId="11">
    <w:name w:val="Сетка таблицы1"/>
    <w:basedOn w:val="a1"/>
    <w:next w:val="ad"/>
    <w:uiPriority w:val="39"/>
    <w:rsid w:val="00027D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1"/>
    <w:uiPriority w:val="39"/>
    <w:rsid w:val="00027D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117470">
      <w:bodyDiv w:val="1"/>
      <w:marLeft w:val="0"/>
      <w:marRight w:val="0"/>
      <w:marTop w:val="0"/>
      <w:marBottom w:val="0"/>
      <w:divBdr>
        <w:top w:val="none" w:sz="0" w:space="0" w:color="auto"/>
        <w:left w:val="none" w:sz="0" w:space="0" w:color="auto"/>
        <w:bottom w:val="none" w:sz="0" w:space="0" w:color="auto"/>
        <w:right w:val="none" w:sz="0" w:space="0" w:color="auto"/>
      </w:divBdr>
    </w:div>
    <w:div w:id="498541609">
      <w:bodyDiv w:val="1"/>
      <w:marLeft w:val="0"/>
      <w:marRight w:val="0"/>
      <w:marTop w:val="0"/>
      <w:marBottom w:val="0"/>
      <w:divBdr>
        <w:top w:val="none" w:sz="0" w:space="0" w:color="auto"/>
        <w:left w:val="none" w:sz="0" w:space="0" w:color="auto"/>
        <w:bottom w:val="none" w:sz="0" w:space="0" w:color="auto"/>
        <w:right w:val="none" w:sz="0" w:space="0" w:color="auto"/>
      </w:divBdr>
    </w:div>
    <w:div w:id="649334333">
      <w:bodyDiv w:val="1"/>
      <w:marLeft w:val="0"/>
      <w:marRight w:val="0"/>
      <w:marTop w:val="0"/>
      <w:marBottom w:val="0"/>
      <w:divBdr>
        <w:top w:val="none" w:sz="0" w:space="0" w:color="auto"/>
        <w:left w:val="none" w:sz="0" w:space="0" w:color="auto"/>
        <w:bottom w:val="none" w:sz="0" w:space="0" w:color="auto"/>
        <w:right w:val="none" w:sz="0" w:space="0" w:color="auto"/>
      </w:divBdr>
    </w:div>
    <w:div w:id="663508246">
      <w:bodyDiv w:val="1"/>
      <w:marLeft w:val="0"/>
      <w:marRight w:val="0"/>
      <w:marTop w:val="0"/>
      <w:marBottom w:val="0"/>
      <w:divBdr>
        <w:top w:val="none" w:sz="0" w:space="0" w:color="auto"/>
        <w:left w:val="none" w:sz="0" w:space="0" w:color="auto"/>
        <w:bottom w:val="none" w:sz="0" w:space="0" w:color="auto"/>
        <w:right w:val="none" w:sz="0" w:space="0" w:color="auto"/>
      </w:divBdr>
    </w:div>
    <w:div w:id="946812668">
      <w:bodyDiv w:val="1"/>
      <w:marLeft w:val="0"/>
      <w:marRight w:val="0"/>
      <w:marTop w:val="0"/>
      <w:marBottom w:val="0"/>
      <w:divBdr>
        <w:top w:val="none" w:sz="0" w:space="0" w:color="auto"/>
        <w:left w:val="none" w:sz="0" w:space="0" w:color="auto"/>
        <w:bottom w:val="none" w:sz="0" w:space="0" w:color="auto"/>
        <w:right w:val="none" w:sz="0" w:space="0" w:color="auto"/>
      </w:divBdr>
    </w:div>
    <w:div w:id="1150049942">
      <w:bodyDiv w:val="1"/>
      <w:marLeft w:val="0"/>
      <w:marRight w:val="0"/>
      <w:marTop w:val="0"/>
      <w:marBottom w:val="0"/>
      <w:divBdr>
        <w:top w:val="none" w:sz="0" w:space="0" w:color="auto"/>
        <w:left w:val="none" w:sz="0" w:space="0" w:color="auto"/>
        <w:bottom w:val="none" w:sz="0" w:space="0" w:color="auto"/>
        <w:right w:val="none" w:sz="0" w:space="0" w:color="auto"/>
      </w:divBdr>
    </w:div>
    <w:div w:id="1484001731">
      <w:bodyDiv w:val="1"/>
      <w:marLeft w:val="0"/>
      <w:marRight w:val="0"/>
      <w:marTop w:val="0"/>
      <w:marBottom w:val="0"/>
      <w:divBdr>
        <w:top w:val="none" w:sz="0" w:space="0" w:color="auto"/>
        <w:left w:val="none" w:sz="0" w:space="0" w:color="auto"/>
        <w:bottom w:val="none" w:sz="0" w:space="0" w:color="auto"/>
        <w:right w:val="none" w:sz="0" w:space="0" w:color="auto"/>
      </w:divBdr>
    </w:div>
    <w:div w:id="1655136232">
      <w:bodyDiv w:val="1"/>
      <w:marLeft w:val="0"/>
      <w:marRight w:val="0"/>
      <w:marTop w:val="0"/>
      <w:marBottom w:val="0"/>
      <w:divBdr>
        <w:top w:val="none" w:sz="0" w:space="0" w:color="auto"/>
        <w:left w:val="none" w:sz="0" w:space="0" w:color="auto"/>
        <w:bottom w:val="none" w:sz="0" w:space="0" w:color="auto"/>
        <w:right w:val="none" w:sz="0" w:space="0" w:color="auto"/>
      </w:divBdr>
      <w:divsChild>
        <w:div w:id="1920827096">
          <w:marLeft w:val="0"/>
          <w:marRight w:val="0"/>
          <w:marTop w:val="0"/>
          <w:marBottom w:val="0"/>
          <w:divBdr>
            <w:top w:val="none" w:sz="0" w:space="0" w:color="auto"/>
            <w:left w:val="none" w:sz="0" w:space="0" w:color="auto"/>
            <w:bottom w:val="none" w:sz="0" w:space="0" w:color="auto"/>
            <w:right w:val="none" w:sz="0" w:space="0" w:color="auto"/>
          </w:divBdr>
          <w:divsChild>
            <w:div w:id="1169178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084091">
      <w:bodyDiv w:val="1"/>
      <w:marLeft w:val="0"/>
      <w:marRight w:val="0"/>
      <w:marTop w:val="0"/>
      <w:marBottom w:val="0"/>
      <w:divBdr>
        <w:top w:val="none" w:sz="0" w:space="0" w:color="auto"/>
        <w:left w:val="none" w:sz="0" w:space="0" w:color="auto"/>
        <w:bottom w:val="none" w:sz="0" w:space="0" w:color="auto"/>
        <w:right w:val="none" w:sz="0" w:space="0" w:color="auto"/>
      </w:divBdr>
    </w:div>
    <w:div w:id="1826900188">
      <w:bodyDiv w:val="1"/>
      <w:marLeft w:val="0"/>
      <w:marRight w:val="0"/>
      <w:marTop w:val="0"/>
      <w:marBottom w:val="0"/>
      <w:divBdr>
        <w:top w:val="none" w:sz="0" w:space="0" w:color="auto"/>
        <w:left w:val="none" w:sz="0" w:space="0" w:color="auto"/>
        <w:bottom w:val="none" w:sz="0" w:space="0" w:color="auto"/>
        <w:right w:val="none" w:sz="0" w:space="0" w:color="auto"/>
      </w:divBdr>
    </w:div>
    <w:div w:id="1905874180">
      <w:bodyDiv w:val="1"/>
      <w:marLeft w:val="0"/>
      <w:marRight w:val="0"/>
      <w:marTop w:val="0"/>
      <w:marBottom w:val="0"/>
      <w:divBdr>
        <w:top w:val="none" w:sz="0" w:space="0" w:color="auto"/>
        <w:left w:val="none" w:sz="0" w:space="0" w:color="auto"/>
        <w:bottom w:val="none" w:sz="0" w:space="0" w:color="auto"/>
        <w:right w:val="none" w:sz="0" w:space="0" w:color="auto"/>
      </w:divBdr>
    </w:div>
    <w:div w:id="1927879406">
      <w:bodyDiv w:val="1"/>
      <w:marLeft w:val="0"/>
      <w:marRight w:val="0"/>
      <w:marTop w:val="0"/>
      <w:marBottom w:val="0"/>
      <w:divBdr>
        <w:top w:val="none" w:sz="0" w:space="0" w:color="auto"/>
        <w:left w:val="none" w:sz="0" w:space="0" w:color="auto"/>
        <w:bottom w:val="none" w:sz="0" w:space="0" w:color="auto"/>
        <w:right w:val="none" w:sz="0" w:space="0" w:color="auto"/>
      </w:divBdr>
    </w:div>
    <w:div w:id="2022661296">
      <w:bodyDiv w:val="1"/>
      <w:marLeft w:val="0"/>
      <w:marRight w:val="0"/>
      <w:marTop w:val="0"/>
      <w:marBottom w:val="0"/>
      <w:divBdr>
        <w:top w:val="none" w:sz="0" w:space="0" w:color="auto"/>
        <w:left w:val="none" w:sz="0" w:space="0" w:color="auto"/>
        <w:bottom w:val="none" w:sz="0" w:space="0" w:color="auto"/>
        <w:right w:val="none" w:sz="0" w:space="0" w:color="auto"/>
      </w:divBdr>
      <w:divsChild>
        <w:div w:id="550963717">
          <w:marLeft w:val="0"/>
          <w:marRight w:val="0"/>
          <w:marTop w:val="0"/>
          <w:marBottom w:val="375"/>
          <w:divBdr>
            <w:top w:val="none" w:sz="0" w:space="0" w:color="auto"/>
            <w:left w:val="none" w:sz="0" w:space="0" w:color="auto"/>
            <w:bottom w:val="none" w:sz="0" w:space="0" w:color="auto"/>
            <w:right w:val="none" w:sz="0" w:space="0" w:color="auto"/>
          </w:divBdr>
          <w:divsChild>
            <w:div w:id="1152334803">
              <w:marLeft w:val="0"/>
              <w:marRight w:val="0"/>
              <w:marTop w:val="0"/>
              <w:marBottom w:val="0"/>
              <w:divBdr>
                <w:top w:val="none" w:sz="0" w:space="0" w:color="auto"/>
                <w:left w:val="none" w:sz="0" w:space="0" w:color="auto"/>
                <w:bottom w:val="none" w:sz="0" w:space="0" w:color="auto"/>
                <w:right w:val="none" w:sz="0" w:space="0" w:color="auto"/>
              </w:divBdr>
              <w:divsChild>
                <w:div w:id="546381304">
                  <w:marLeft w:val="0"/>
                  <w:marRight w:val="0"/>
                  <w:marTop w:val="0"/>
                  <w:marBottom w:val="0"/>
                  <w:divBdr>
                    <w:top w:val="none" w:sz="0" w:space="0" w:color="auto"/>
                    <w:left w:val="none" w:sz="0" w:space="0" w:color="auto"/>
                    <w:bottom w:val="none" w:sz="0" w:space="0" w:color="auto"/>
                    <w:right w:val="none" w:sz="0" w:space="0" w:color="auto"/>
                  </w:divBdr>
                  <w:divsChild>
                    <w:div w:id="1286765862">
                      <w:marLeft w:val="0"/>
                      <w:marRight w:val="0"/>
                      <w:marTop w:val="0"/>
                      <w:marBottom w:val="0"/>
                      <w:divBdr>
                        <w:top w:val="none" w:sz="0" w:space="0" w:color="auto"/>
                        <w:left w:val="none" w:sz="0" w:space="0" w:color="auto"/>
                        <w:bottom w:val="none" w:sz="0" w:space="0" w:color="auto"/>
                        <w:right w:val="none" w:sz="0" w:space="0" w:color="auto"/>
                      </w:divBdr>
                      <w:divsChild>
                        <w:div w:id="1049573849">
                          <w:marLeft w:val="0"/>
                          <w:marRight w:val="0"/>
                          <w:marTop w:val="0"/>
                          <w:marBottom w:val="0"/>
                          <w:divBdr>
                            <w:top w:val="none" w:sz="0" w:space="0" w:color="auto"/>
                            <w:left w:val="none" w:sz="0" w:space="0" w:color="auto"/>
                            <w:bottom w:val="none" w:sz="0" w:space="0" w:color="auto"/>
                            <w:right w:val="none" w:sz="0" w:space="0" w:color="auto"/>
                          </w:divBdr>
                          <w:divsChild>
                            <w:div w:id="416707782">
                              <w:marLeft w:val="0"/>
                              <w:marRight w:val="0"/>
                              <w:marTop w:val="0"/>
                              <w:marBottom w:val="0"/>
                              <w:divBdr>
                                <w:top w:val="none" w:sz="0" w:space="0" w:color="auto"/>
                                <w:left w:val="none" w:sz="0" w:space="0" w:color="auto"/>
                                <w:bottom w:val="none" w:sz="0" w:space="0" w:color="auto"/>
                                <w:right w:val="none" w:sz="0" w:space="0" w:color="auto"/>
                              </w:divBdr>
                              <w:divsChild>
                                <w:div w:id="1793019133">
                                  <w:marLeft w:val="0"/>
                                  <w:marRight w:val="0"/>
                                  <w:marTop w:val="0"/>
                                  <w:marBottom w:val="0"/>
                                  <w:divBdr>
                                    <w:top w:val="none" w:sz="0" w:space="0" w:color="auto"/>
                                    <w:left w:val="none" w:sz="0" w:space="0" w:color="auto"/>
                                    <w:bottom w:val="none" w:sz="0" w:space="0" w:color="auto"/>
                                    <w:right w:val="none" w:sz="0" w:space="0" w:color="auto"/>
                                  </w:divBdr>
                                  <w:divsChild>
                                    <w:div w:id="1285890300">
                                      <w:marLeft w:val="0"/>
                                      <w:marRight w:val="0"/>
                                      <w:marTop w:val="0"/>
                                      <w:marBottom w:val="0"/>
                                      <w:divBdr>
                                        <w:top w:val="none" w:sz="0" w:space="0" w:color="auto"/>
                                        <w:left w:val="none" w:sz="0" w:space="0" w:color="auto"/>
                                        <w:bottom w:val="none" w:sz="0" w:space="0" w:color="auto"/>
                                        <w:right w:val="none" w:sz="0" w:space="0" w:color="auto"/>
                                      </w:divBdr>
                                      <w:divsChild>
                                        <w:div w:id="48859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346874">
                              <w:marLeft w:val="0"/>
                              <w:marRight w:val="0"/>
                              <w:marTop w:val="0"/>
                              <w:marBottom w:val="0"/>
                              <w:divBdr>
                                <w:top w:val="none" w:sz="0" w:space="0" w:color="auto"/>
                                <w:left w:val="none" w:sz="0" w:space="0" w:color="auto"/>
                                <w:bottom w:val="none" w:sz="0" w:space="0" w:color="auto"/>
                                <w:right w:val="none" w:sz="0" w:space="0" w:color="auto"/>
                              </w:divBdr>
                              <w:divsChild>
                                <w:div w:id="2093433306">
                                  <w:marLeft w:val="0"/>
                                  <w:marRight w:val="0"/>
                                  <w:marTop w:val="0"/>
                                  <w:marBottom w:val="0"/>
                                  <w:divBdr>
                                    <w:top w:val="none" w:sz="0" w:space="0" w:color="auto"/>
                                    <w:left w:val="none" w:sz="0" w:space="0" w:color="auto"/>
                                    <w:bottom w:val="none" w:sz="0" w:space="0" w:color="auto"/>
                                    <w:right w:val="none" w:sz="0" w:space="0" w:color="auto"/>
                                  </w:divBdr>
                                </w:div>
                              </w:divsChild>
                            </w:div>
                            <w:div w:id="215046612">
                              <w:marLeft w:val="0"/>
                              <w:marRight w:val="0"/>
                              <w:marTop w:val="0"/>
                              <w:marBottom w:val="0"/>
                              <w:divBdr>
                                <w:top w:val="none" w:sz="0" w:space="0" w:color="auto"/>
                                <w:left w:val="none" w:sz="0" w:space="0" w:color="auto"/>
                                <w:bottom w:val="none" w:sz="0" w:space="0" w:color="auto"/>
                                <w:right w:val="none" w:sz="0" w:space="0" w:color="auto"/>
                              </w:divBdr>
                              <w:divsChild>
                                <w:div w:id="1917401179">
                                  <w:marLeft w:val="0"/>
                                  <w:marRight w:val="0"/>
                                  <w:marTop w:val="0"/>
                                  <w:marBottom w:val="0"/>
                                  <w:divBdr>
                                    <w:top w:val="none" w:sz="0" w:space="0" w:color="auto"/>
                                    <w:left w:val="none" w:sz="0" w:space="0" w:color="auto"/>
                                    <w:bottom w:val="none" w:sz="0" w:space="0" w:color="auto"/>
                                    <w:right w:val="none" w:sz="0" w:space="0" w:color="auto"/>
                                  </w:divBdr>
                                  <w:divsChild>
                                    <w:div w:id="898325931">
                                      <w:marLeft w:val="0"/>
                                      <w:marRight w:val="0"/>
                                      <w:marTop w:val="0"/>
                                      <w:marBottom w:val="0"/>
                                      <w:divBdr>
                                        <w:top w:val="none" w:sz="0" w:space="0" w:color="auto"/>
                                        <w:left w:val="none" w:sz="0" w:space="0" w:color="auto"/>
                                        <w:bottom w:val="none" w:sz="0" w:space="0" w:color="auto"/>
                                        <w:right w:val="none" w:sz="0" w:space="0" w:color="auto"/>
                                      </w:divBdr>
                                    </w:div>
                                    <w:div w:id="2117942071">
                                      <w:marLeft w:val="0"/>
                                      <w:marRight w:val="0"/>
                                      <w:marTop w:val="0"/>
                                      <w:marBottom w:val="0"/>
                                      <w:divBdr>
                                        <w:top w:val="none" w:sz="0" w:space="0" w:color="auto"/>
                                        <w:left w:val="none" w:sz="0" w:space="0" w:color="auto"/>
                                        <w:bottom w:val="none" w:sz="0" w:space="0" w:color="auto"/>
                                        <w:right w:val="none" w:sz="0" w:space="0" w:color="auto"/>
                                      </w:divBdr>
                                    </w:div>
                                    <w:div w:id="1269655070">
                                      <w:marLeft w:val="0"/>
                                      <w:marRight w:val="0"/>
                                      <w:marTop w:val="0"/>
                                      <w:marBottom w:val="0"/>
                                      <w:divBdr>
                                        <w:top w:val="none" w:sz="0" w:space="0" w:color="auto"/>
                                        <w:left w:val="none" w:sz="0" w:space="0" w:color="auto"/>
                                        <w:bottom w:val="none" w:sz="0" w:space="0" w:color="auto"/>
                                        <w:right w:val="none" w:sz="0" w:space="0" w:color="auto"/>
                                      </w:divBdr>
                                    </w:div>
                                    <w:div w:id="1059324270">
                                      <w:marLeft w:val="0"/>
                                      <w:marRight w:val="0"/>
                                      <w:marTop w:val="0"/>
                                      <w:marBottom w:val="0"/>
                                      <w:divBdr>
                                        <w:top w:val="none" w:sz="0" w:space="0" w:color="auto"/>
                                        <w:left w:val="none" w:sz="0" w:space="0" w:color="auto"/>
                                        <w:bottom w:val="none" w:sz="0" w:space="0" w:color="auto"/>
                                        <w:right w:val="none" w:sz="0" w:space="0" w:color="auto"/>
                                      </w:divBdr>
                                    </w:div>
                                    <w:div w:id="1634479805">
                                      <w:marLeft w:val="0"/>
                                      <w:marRight w:val="0"/>
                                      <w:marTop w:val="0"/>
                                      <w:marBottom w:val="0"/>
                                      <w:divBdr>
                                        <w:top w:val="none" w:sz="0" w:space="0" w:color="auto"/>
                                        <w:left w:val="none" w:sz="0" w:space="0" w:color="auto"/>
                                        <w:bottom w:val="none" w:sz="0" w:space="0" w:color="auto"/>
                                        <w:right w:val="none" w:sz="0" w:space="0" w:color="auto"/>
                                      </w:divBdr>
                                    </w:div>
                                    <w:div w:id="66316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879764">
                          <w:marLeft w:val="0"/>
                          <w:marRight w:val="0"/>
                          <w:marTop w:val="0"/>
                          <w:marBottom w:val="0"/>
                          <w:divBdr>
                            <w:top w:val="none" w:sz="0" w:space="0" w:color="auto"/>
                            <w:left w:val="none" w:sz="0" w:space="0" w:color="auto"/>
                            <w:bottom w:val="none" w:sz="0" w:space="0" w:color="auto"/>
                            <w:right w:val="none" w:sz="0" w:space="0" w:color="auto"/>
                          </w:divBdr>
                          <w:divsChild>
                            <w:div w:id="634066580">
                              <w:marLeft w:val="0"/>
                              <w:marRight w:val="0"/>
                              <w:marTop w:val="0"/>
                              <w:marBottom w:val="0"/>
                              <w:divBdr>
                                <w:top w:val="none" w:sz="0" w:space="0" w:color="auto"/>
                                <w:left w:val="none" w:sz="0" w:space="0" w:color="auto"/>
                                <w:bottom w:val="none" w:sz="0" w:space="0" w:color="auto"/>
                                <w:right w:val="none" w:sz="0" w:space="0" w:color="auto"/>
                              </w:divBdr>
                              <w:divsChild>
                                <w:div w:id="202136543">
                                  <w:marLeft w:val="0"/>
                                  <w:marRight w:val="0"/>
                                  <w:marTop w:val="0"/>
                                  <w:marBottom w:val="0"/>
                                  <w:divBdr>
                                    <w:top w:val="none" w:sz="0" w:space="0" w:color="auto"/>
                                    <w:left w:val="none" w:sz="0" w:space="0" w:color="auto"/>
                                    <w:bottom w:val="none" w:sz="0" w:space="0" w:color="auto"/>
                                    <w:right w:val="none" w:sz="0" w:space="0" w:color="auto"/>
                                  </w:divBdr>
                                  <w:divsChild>
                                    <w:div w:id="111293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792650">
                      <w:marLeft w:val="0"/>
                      <w:marRight w:val="0"/>
                      <w:marTop w:val="0"/>
                      <w:marBottom w:val="0"/>
                      <w:divBdr>
                        <w:top w:val="none" w:sz="0" w:space="0" w:color="auto"/>
                        <w:left w:val="none" w:sz="0" w:space="0" w:color="auto"/>
                        <w:bottom w:val="none" w:sz="0" w:space="0" w:color="auto"/>
                        <w:right w:val="none" w:sz="0" w:space="0" w:color="auto"/>
                      </w:divBdr>
                      <w:divsChild>
                        <w:div w:id="1264414913">
                          <w:marLeft w:val="150"/>
                          <w:marRight w:val="150"/>
                          <w:marTop w:val="150"/>
                          <w:marBottom w:val="150"/>
                          <w:divBdr>
                            <w:top w:val="none" w:sz="0" w:space="0" w:color="auto"/>
                            <w:left w:val="none" w:sz="0" w:space="0" w:color="auto"/>
                            <w:bottom w:val="none" w:sz="0" w:space="0" w:color="auto"/>
                            <w:right w:val="none" w:sz="0" w:space="0" w:color="auto"/>
                          </w:divBdr>
                          <w:divsChild>
                            <w:div w:id="1502313285">
                              <w:marLeft w:val="0"/>
                              <w:marRight w:val="0"/>
                              <w:marTop w:val="0"/>
                              <w:marBottom w:val="0"/>
                              <w:divBdr>
                                <w:top w:val="none" w:sz="0" w:space="0" w:color="auto"/>
                                <w:left w:val="none" w:sz="0" w:space="0" w:color="auto"/>
                                <w:bottom w:val="none" w:sz="0" w:space="0" w:color="auto"/>
                                <w:right w:val="none" w:sz="0" w:space="0" w:color="auto"/>
                              </w:divBdr>
                            </w:div>
                            <w:div w:id="117199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070773">
                      <w:marLeft w:val="0"/>
                      <w:marRight w:val="0"/>
                      <w:marTop w:val="0"/>
                      <w:marBottom w:val="0"/>
                      <w:divBdr>
                        <w:top w:val="none" w:sz="0" w:space="0" w:color="auto"/>
                        <w:left w:val="none" w:sz="0" w:space="0" w:color="auto"/>
                        <w:bottom w:val="none" w:sz="0" w:space="0" w:color="auto"/>
                        <w:right w:val="none" w:sz="0" w:space="0" w:color="auto"/>
                      </w:divBdr>
                    </w:div>
                    <w:div w:id="2118940343">
                      <w:marLeft w:val="0"/>
                      <w:marRight w:val="0"/>
                      <w:marTop w:val="0"/>
                      <w:marBottom w:val="0"/>
                      <w:divBdr>
                        <w:top w:val="none" w:sz="0" w:space="0" w:color="auto"/>
                        <w:left w:val="none" w:sz="0" w:space="0" w:color="auto"/>
                        <w:bottom w:val="none" w:sz="0" w:space="0" w:color="auto"/>
                        <w:right w:val="none" w:sz="0" w:space="0" w:color="auto"/>
                      </w:divBdr>
                      <w:divsChild>
                        <w:div w:id="106849894">
                          <w:marLeft w:val="150"/>
                          <w:marRight w:val="150"/>
                          <w:marTop w:val="150"/>
                          <w:marBottom w:val="150"/>
                          <w:divBdr>
                            <w:top w:val="none" w:sz="0" w:space="0" w:color="auto"/>
                            <w:left w:val="none" w:sz="0" w:space="0" w:color="auto"/>
                            <w:bottom w:val="none" w:sz="0" w:space="0" w:color="auto"/>
                            <w:right w:val="none" w:sz="0" w:space="0" w:color="auto"/>
                          </w:divBdr>
                          <w:divsChild>
                            <w:div w:id="860512621">
                              <w:marLeft w:val="0"/>
                              <w:marRight w:val="0"/>
                              <w:marTop w:val="0"/>
                              <w:marBottom w:val="0"/>
                              <w:divBdr>
                                <w:top w:val="none" w:sz="0" w:space="0" w:color="auto"/>
                                <w:left w:val="none" w:sz="0" w:space="0" w:color="auto"/>
                                <w:bottom w:val="none" w:sz="0" w:space="0" w:color="auto"/>
                                <w:right w:val="none" w:sz="0" w:space="0" w:color="auto"/>
                              </w:divBdr>
                              <w:divsChild>
                                <w:div w:id="693920676">
                                  <w:marLeft w:val="0"/>
                                  <w:marRight w:val="0"/>
                                  <w:marTop w:val="0"/>
                                  <w:marBottom w:val="0"/>
                                  <w:divBdr>
                                    <w:top w:val="none" w:sz="0" w:space="0" w:color="auto"/>
                                    <w:left w:val="none" w:sz="0" w:space="0" w:color="auto"/>
                                    <w:bottom w:val="none" w:sz="0" w:space="0" w:color="auto"/>
                                    <w:right w:val="none" w:sz="0" w:space="0" w:color="auto"/>
                                  </w:divBdr>
                                </w:div>
                              </w:divsChild>
                            </w:div>
                            <w:div w:id="560946209">
                              <w:marLeft w:val="0"/>
                              <w:marRight w:val="0"/>
                              <w:marTop w:val="0"/>
                              <w:marBottom w:val="0"/>
                              <w:divBdr>
                                <w:top w:val="none" w:sz="0" w:space="0" w:color="auto"/>
                                <w:left w:val="none" w:sz="0" w:space="0" w:color="auto"/>
                                <w:bottom w:val="none" w:sz="0" w:space="0" w:color="auto"/>
                                <w:right w:val="none" w:sz="0" w:space="0" w:color="auto"/>
                              </w:divBdr>
                              <w:divsChild>
                                <w:div w:id="83692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272924">
                      <w:marLeft w:val="0"/>
                      <w:marRight w:val="0"/>
                      <w:marTop w:val="0"/>
                      <w:marBottom w:val="0"/>
                      <w:divBdr>
                        <w:top w:val="none" w:sz="0" w:space="0" w:color="auto"/>
                        <w:left w:val="none" w:sz="0" w:space="0" w:color="auto"/>
                        <w:bottom w:val="none" w:sz="0" w:space="0" w:color="auto"/>
                        <w:right w:val="none" w:sz="0" w:space="0" w:color="auto"/>
                      </w:divBdr>
                      <w:divsChild>
                        <w:div w:id="540826805">
                          <w:marLeft w:val="75"/>
                          <w:marRight w:val="75"/>
                          <w:marTop w:val="0"/>
                          <w:marBottom w:val="0"/>
                          <w:divBdr>
                            <w:top w:val="none" w:sz="0" w:space="0" w:color="auto"/>
                            <w:left w:val="none" w:sz="0" w:space="0" w:color="auto"/>
                            <w:bottom w:val="none" w:sz="0" w:space="0" w:color="auto"/>
                            <w:right w:val="none" w:sz="0" w:space="0" w:color="auto"/>
                          </w:divBdr>
                          <w:divsChild>
                            <w:div w:id="9548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615681">
                      <w:marLeft w:val="0"/>
                      <w:marRight w:val="0"/>
                      <w:marTop w:val="0"/>
                      <w:marBottom w:val="0"/>
                      <w:divBdr>
                        <w:top w:val="none" w:sz="0" w:space="0" w:color="auto"/>
                        <w:left w:val="none" w:sz="0" w:space="0" w:color="auto"/>
                        <w:bottom w:val="none" w:sz="0" w:space="0" w:color="auto"/>
                        <w:right w:val="none" w:sz="0" w:space="0" w:color="auto"/>
                      </w:divBdr>
                      <w:divsChild>
                        <w:div w:id="861360943">
                          <w:marLeft w:val="0"/>
                          <w:marRight w:val="0"/>
                          <w:marTop w:val="0"/>
                          <w:marBottom w:val="0"/>
                          <w:divBdr>
                            <w:top w:val="none" w:sz="0" w:space="0" w:color="auto"/>
                            <w:left w:val="none" w:sz="0" w:space="0" w:color="auto"/>
                            <w:bottom w:val="none" w:sz="0" w:space="0" w:color="auto"/>
                            <w:right w:val="none" w:sz="0" w:space="0" w:color="auto"/>
                          </w:divBdr>
                          <w:divsChild>
                            <w:div w:id="734352898">
                              <w:marLeft w:val="0"/>
                              <w:marRight w:val="0"/>
                              <w:marTop w:val="0"/>
                              <w:marBottom w:val="0"/>
                              <w:divBdr>
                                <w:top w:val="none" w:sz="0" w:space="0" w:color="auto"/>
                                <w:left w:val="none" w:sz="0" w:space="0" w:color="auto"/>
                                <w:bottom w:val="none" w:sz="0" w:space="0" w:color="auto"/>
                                <w:right w:val="none" w:sz="0" w:space="0" w:color="auto"/>
                              </w:divBdr>
                              <w:divsChild>
                                <w:div w:id="842276637">
                                  <w:marLeft w:val="0"/>
                                  <w:marRight w:val="0"/>
                                  <w:marTop w:val="0"/>
                                  <w:marBottom w:val="0"/>
                                  <w:divBdr>
                                    <w:top w:val="none" w:sz="0" w:space="0" w:color="auto"/>
                                    <w:left w:val="none" w:sz="0" w:space="0" w:color="auto"/>
                                    <w:bottom w:val="none" w:sz="0" w:space="0" w:color="auto"/>
                                    <w:right w:val="none" w:sz="0" w:space="0" w:color="auto"/>
                                  </w:divBdr>
                                </w:div>
                              </w:divsChild>
                            </w:div>
                            <w:div w:id="210774625">
                              <w:marLeft w:val="0"/>
                              <w:marRight w:val="0"/>
                              <w:marTop w:val="0"/>
                              <w:marBottom w:val="0"/>
                              <w:divBdr>
                                <w:top w:val="none" w:sz="0" w:space="0" w:color="auto"/>
                                <w:left w:val="none" w:sz="0" w:space="0" w:color="auto"/>
                                <w:bottom w:val="none" w:sz="0" w:space="0" w:color="auto"/>
                                <w:right w:val="none" w:sz="0" w:space="0" w:color="auto"/>
                              </w:divBdr>
                              <w:divsChild>
                                <w:div w:id="480345931">
                                  <w:marLeft w:val="0"/>
                                  <w:marRight w:val="0"/>
                                  <w:marTop w:val="0"/>
                                  <w:marBottom w:val="0"/>
                                  <w:divBdr>
                                    <w:top w:val="none" w:sz="0" w:space="0" w:color="auto"/>
                                    <w:left w:val="none" w:sz="0" w:space="0" w:color="auto"/>
                                    <w:bottom w:val="none" w:sz="0" w:space="0" w:color="auto"/>
                                    <w:right w:val="none" w:sz="0" w:space="0" w:color="auto"/>
                                  </w:divBdr>
                                </w:div>
                              </w:divsChild>
                            </w:div>
                            <w:div w:id="151861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18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B7E07623A1E33688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A5E02E2FA0EA2A81BA80C656E4l3b9H" TargetMode="External"/><Relationship Id="rId7" Type="http://schemas.openxmlformats.org/officeDocument/2006/relationships/endnotes" Target="endnotes.xm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5FAB7F1BDF42036BC3613AD6CEA33B7E07623A5EB338AE9CF8003EB3A78D59B5FC8766C44l2bB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mailto:pkc@pkcentr.ru"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A3FD5ECDA915BE7336ECB9C46D4746El4b4H" TargetMode="External"/><Relationship Id="rId23" Type="http://schemas.openxmlformats.org/officeDocument/2006/relationships/hyperlink" Target="consultantplus://offline/ref=176F26A7F26FE2845A67092FD5B01F2BD9B6F3B1F4BEF42036BC3613AD6CEA33B7E07623A1E33780BD959007A26E7DCA9346D67372442958l4b6H" TargetMode="External"/><Relationship Id="rId10" Type="http://schemas.openxmlformats.org/officeDocument/2006/relationships/hyperlink" Target="consultantplus://offline/ref=176F26A7F26FE2845A67092FD5B01F2BD9B6F3B1F4BEF42036BC3613AD6CEA33B7E07623A1E33781B4959007A26E7DCA9346D67372442958l4b6H" TargetMode="External"/><Relationship Id="rId19" Type="http://schemas.openxmlformats.org/officeDocument/2006/relationships/hyperlink" Target="consultantplus://offline/ref=176F26A7F26FE2845A67092FD5B01F2BDEB7F2B4F1BEF42036BC3613AD6CEA33B7E07621AAB665C5E893C55EF83B77D59958D4l7b6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B7E07623A1E23081BD959007A26E7DCA9346D67372442958l4b6H" TargetMode="External"/><Relationship Id="rId14" Type="http://schemas.openxmlformats.org/officeDocument/2006/relationships/hyperlink" Target="consultantplus://offline/ref=176F26A7F26FE2845A67092FD5B01F2BD9B6F3B1F4BEF42036BC3613AD6CEA33B7E07623A1E33781B4959007A26E7DCA9346D67372442958l4b6H" TargetMode="External"/><Relationship Id="rId22" Type="http://schemas.openxmlformats.org/officeDocument/2006/relationships/hyperlink" Target="consultantplus://offline/ref=176F26A7F26FE2845A67092FD5B01F2BD9B6F3B1F4BEF42036BC3613AD6CEA33B7E07623A1E33781B4959007A26E7DCA9346D67372442958l4b6H"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20C77F-9E4A-4AB6-BCA3-A99436B3E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7026</Words>
  <Characters>40054</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dc:description/>
  <cp:lastModifiedBy>KZM-PC01</cp:lastModifiedBy>
  <cp:revision>2</cp:revision>
  <dcterms:created xsi:type="dcterms:W3CDTF">2023-11-25T07:32:00Z</dcterms:created>
  <dcterms:modified xsi:type="dcterms:W3CDTF">2023-11-25T07:32:00Z</dcterms:modified>
</cp:coreProperties>
</file>