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323B95">
        <w:rPr>
          <w:rFonts w:ascii="Times New Roman" w:eastAsia="Times New Roman" w:hAnsi="Times New Roman" w:cs="Times New Roman"/>
          <w:color w:val="auto"/>
          <w:sz w:val="22"/>
          <w:szCs w:val="22"/>
          <w:lang w:bidi="ar-SA"/>
        </w:rPr>
        <w:t>_ 2023</w:t>
      </w:r>
      <w:r w:rsidR="000479EF" w:rsidRPr="00F934C8">
        <w:rPr>
          <w:rFonts w:ascii="Times New Roman" w:eastAsia="Times New Roman" w:hAnsi="Times New Roman" w:cs="Times New Roman"/>
          <w:color w:val="auto"/>
          <w:sz w:val="22"/>
          <w:szCs w:val="22"/>
          <w:lang w:bidi="ar-SA"/>
        </w:rPr>
        <w:t xml:space="preserve"> г.</w:t>
      </w:r>
    </w:p>
    <w:p w:rsidR="00EA0952" w:rsidRPr="006C5639" w:rsidRDefault="00EA0952" w:rsidP="000479EF">
      <w:pPr>
        <w:widowControl/>
        <w:rPr>
          <w:rFonts w:ascii="Times New Roman" w:eastAsia="Times New Roman" w:hAnsi="Times New Roman" w:cs="Times New Roman"/>
          <w:color w:val="auto"/>
          <w:sz w:val="22"/>
          <w:szCs w:val="22"/>
          <w:lang w:bidi="ar-SA"/>
        </w:rPr>
      </w:pPr>
    </w:p>
    <w:p w:rsidR="00C05264" w:rsidRPr="00C05264" w:rsidRDefault="00C05264" w:rsidP="00C05264">
      <w:pPr>
        <w:pStyle w:val="a5"/>
        <w:ind w:firstLine="720"/>
        <w:rPr>
          <w:b/>
          <w:sz w:val="22"/>
          <w:szCs w:val="22"/>
        </w:rPr>
      </w:pPr>
    </w:p>
    <w:p w:rsidR="00E76129" w:rsidRPr="00DB0710" w:rsidRDefault="00C13334" w:rsidP="00C05264">
      <w:pPr>
        <w:pStyle w:val="a5"/>
        <w:ind w:firstLine="720"/>
        <w:rPr>
          <w:sz w:val="22"/>
          <w:szCs w:val="22"/>
        </w:rPr>
      </w:pPr>
      <w:r w:rsidRPr="00C13334">
        <w:rPr>
          <w:sz w:val="22"/>
          <w:szCs w:val="22"/>
          <w:lang w:bidi="ru-RU"/>
        </w:rPr>
        <w:t>Санкт-Петербургское государственное бюджетное учреждение «Центр физической культуры, спорта и здоровья «Царское Село» Пушкинского района (сокращенное наименование – СПб ГБУ ЦФКСЗ «Царское Село»), именуемое в дальнейшем Заказчик, в лице ______________, действующего на основании __________, с одной стороны, и _________________,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r w:rsidR="00E76129" w:rsidRPr="00DB0710">
        <w:rPr>
          <w:sz w:val="22"/>
          <w:szCs w:val="22"/>
        </w:rPr>
        <w:t>:</w:t>
      </w:r>
    </w:p>
    <w:p w:rsidR="000479EF" w:rsidRPr="00F934C8" w:rsidRDefault="000479EF" w:rsidP="00E76129">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rsidR="000479EF" w:rsidRPr="00F934C8" w:rsidRDefault="000479EF" w:rsidP="00004FA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 </w:t>
      </w:r>
      <w:r w:rsidR="00C13334" w:rsidRPr="00C13334">
        <w:rPr>
          <w:rFonts w:ascii="Times New Roman" w:eastAsia="Times New Roman" w:hAnsi="Times New Roman" w:cs="Times New Roman"/>
          <w:color w:val="auto"/>
          <w:sz w:val="22"/>
          <w:szCs w:val="22"/>
          <w:lang w:bidi="ar-SA"/>
        </w:rPr>
        <w:t xml:space="preserve">Поставщик обязуется поставить Заказчику </w:t>
      </w:r>
      <w:r w:rsidR="004B78F1">
        <w:rPr>
          <w:rFonts w:ascii="Times New Roman" w:eastAsia="Times New Roman" w:hAnsi="Times New Roman" w:cs="Times New Roman"/>
          <w:color w:val="auto"/>
          <w:sz w:val="22"/>
          <w:szCs w:val="22"/>
          <w:lang w:bidi="ar-SA"/>
        </w:rPr>
        <w:t>пост охраны</w:t>
      </w:r>
      <w:r w:rsidR="00C405B1" w:rsidRPr="00C405B1">
        <w:rPr>
          <w:rFonts w:ascii="Times New Roman" w:eastAsia="Times New Roman" w:hAnsi="Times New Roman" w:cs="Times New Roman"/>
          <w:color w:val="auto"/>
          <w:sz w:val="22"/>
          <w:szCs w:val="22"/>
          <w:lang w:bidi="ar-SA"/>
        </w:rPr>
        <w:t xml:space="preserve"> для СПб ГБУ ЦФКСЗ «Царское Село»</w:t>
      </w:r>
      <w:r w:rsidR="00C13334" w:rsidRPr="00C13334">
        <w:rPr>
          <w:rFonts w:ascii="Times New Roman" w:eastAsia="Times New Roman" w:hAnsi="Times New Roman" w:cs="Times New Roman"/>
          <w:color w:val="auto"/>
          <w:sz w:val="22"/>
          <w:szCs w:val="22"/>
          <w:lang w:bidi="ar-SA"/>
        </w:rPr>
        <w:t xml:space="preserve"> (далее – Товар), согласно Расчету стоимости Контракта (Приложение №1), Техническому заданию (Приложение №2), являющимися неотъемлемой частью Контракта</w:t>
      </w:r>
      <w:r w:rsidRPr="00F934C8">
        <w:rPr>
          <w:rFonts w:ascii="Times New Roman" w:eastAsia="Times New Roman" w:hAnsi="Times New Roman" w:cs="Times New Roman"/>
          <w:color w:val="auto"/>
          <w:sz w:val="22"/>
          <w:szCs w:val="22"/>
          <w:lang w:bidi="ar-SA"/>
        </w:rPr>
        <w:t>.</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B204D8">
        <w:rPr>
          <w:rFonts w:ascii="Times New Roman" w:eastAsia="Times New Roman" w:hAnsi="Times New Roman" w:cs="Times New Roman"/>
          <w:color w:val="auto"/>
          <w:sz w:val="22"/>
          <w:szCs w:val="22"/>
          <w:lang w:bidi="ar-SA"/>
        </w:rPr>
        <w:t>в течении 10</w:t>
      </w:r>
      <w:r w:rsidR="00B204D8" w:rsidRPr="00B204D8">
        <w:rPr>
          <w:rFonts w:ascii="Times New Roman" w:eastAsia="Times New Roman" w:hAnsi="Times New Roman" w:cs="Times New Roman"/>
          <w:color w:val="auto"/>
          <w:sz w:val="22"/>
          <w:szCs w:val="22"/>
          <w:lang w:bidi="ar-SA"/>
        </w:rPr>
        <w:t xml:space="preserve"> (</w:t>
      </w:r>
      <w:r w:rsidR="00B204D8">
        <w:rPr>
          <w:rFonts w:ascii="Times New Roman" w:eastAsia="Times New Roman" w:hAnsi="Times New Roman" w:cs="Times New Roman"/>
          <w:color w:val="auto"/>
          <w:sz w:val="22"/>
          <w:szCs w:val="22"/>
          <w:lang w:bidi="ar-SA"/>
        </w:rPr>
        <w:t>Десяти</w:t>
      </w:r>
      <w:r w:rsidR="00B204D8" w:rsidRPr="00B204D8">
        <w:rPr>
          <w:rFonts w:ascii="Times New Roman" w:eastAsia="Times New Roman" w:hAnsi="Times New Roman" w:cs="Times New Roman"/>
          <w:color w:val="auto"/>
          <w:sz w:val="22"/>
          <w:szCs w:val="22"/>
          <w:lang w:bidi="ar-SA"/>
        </w:rPr>
        <w:t>) рабочих дней с даты подписания контракта Сторонами</w:t>
      </w:r>
      <w:r w:rsidR="00BE759E" w:rsidRPr="00F934C8">
        <w:rPr>
          <w:rFonts w:ascii="Times New Roman" w:eastAsia="Times New Roman" w:hAnsi="Times New Roman" w:cs="Times New Roman"/>
          <w:color w:val="auto"/>
          <w:sz w:val="22"/>
          <w:szCs w:val="22"/>
          <w:lang w:bidi="ar-SA"/>
        </w:rPr>
        <w:t>.</w:t>
      </w:r>
    </w:p>
    <w:p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rsidR="00C13334" w:rsidRPr="00F934C8" w:rsidRDefault="00C13334"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3.4. </w:t>
      </w:r>
      <w:r w:rsidR="00E21FE2" w:rsidRPr="00E21FE2">
        <w:rPr>
          <w:rFonts w:ascii="Times New Roman" w:eastAsia="Times New Roman" w:hAnsi="Times New Roman" w:cs="Times New Roman"/>
          <w:color w:val="auto"/>
          <w:sz w:val="22"/>
          <w:szCs w:val="22"/>
          <w:lang w:bidi="ar-SA"/>
        </w:rPr>
        <w:t>Источник финансирования: Внебюджетные средства, средства бюджетных учреждений, код целевой статьи 0410045020 «Субсидии бюджетным учреждениям по физической культуре и спорту на финансовое обеспечение выполнения государственного задания»; Собственные доходы, код вида расходов 244</w:t>
      </w:r>
      <w:r>
        <w:rPr>
          <w:rFonts w:ascii="Times New Roman" w:eastAsia="Times New Roman" w:hAnsi="Times New Roman" w:cs="Times New Roman"/>
          <w:color w:val="auto"/>
          <w:sz w:val="22"/>
          <w:szCs w:val="22"/>
        </w:rPr>
        <w:t>.</w:t>
      </w:r>
    </w:p>
    <w:p w:rsidR="000479EF" w:rsidRPr="00F934C8" w:rsidRDefault="00C13334"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3.5</w:t>
      </w:r>
      <w:r w:rsidR="000479EF" w:rsidRPr="00F934C8">
        <w:rPr>
          <w:rFonts w:ascii="Times New Roman" w:eastAsia="Times New Roman" w:hAnsi="Times New Roman" w:cs="Times New Roman"/>
          <w:color w:val="auto"/>
          <w:sz w:val="22"/>
          <w:szCs w:val="22"/>
          <w:lang w:bidi="ar-SA"/>
        </w:rPr>
        <w:t>. Авансирование не предусмотрено.</w:t>
      </w:r>
    </w:p>
    <w:p w:rsidR="00D612C4" w:rsidRDefault="00C13334"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3.6</w:t>
      </w:r>
      <w:r w:rsidR="000479EF" w:rsidRPr="00F934C8">
        <w:rPr>
          <w:rFonts w:ascii="Times New Roman" w:eastAsia="Times New Roman" w:hAnsi="Times New Roman" w:cs="Times New Roman"/>
          <w:color w:val="auto"/>
          <w:sz w:val="22"/>
          <w:szCs w:val="22"/>
          <w:lang w:bidi="ar-SA"/>
        </w:rPr>
        <w:t xml:space="preserve">.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866B31" w:rsidRPr="00866B31">
        <w:rPr>
          <w:rFonts w:ascii="Times New Roman" w:eastAsia="Times New Roman" w:hAnsi="Times New Roman" w:cs="Times New Roman"/>
          <w:color w:val="auto"/>
          <w:sz w:val="22"/>
          <w:szCs w:val="22"/>
          <w:lang w:bidi="ar-SA"/>
        </w:rPr>
        <w:t>10 (десяти)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7F15E5" w:rsidRDefault="000479EF" w:rsidP="005B4E4A">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w:t>
      </w:r>
      <w:r w:rsidR="00C13334">
        <w:rPr>
          <w:rFonts w:ascii="Times New Roman" w:eastAsia="Times New Roman" w:hAnsi="Times New Roman" w:cs="Times New Roman"/>
          <w:color w:val="auto"/>
          <w:sz w:val="22"/>
          <w:szCs w:val="22"/>
          <w:lang w:bidi="ar-SA"/>
        </w:rPr>
        <w:t xml:space="preserve"> и №2</w:t>
      </w:r>
      <w:r w:rsidR="00E8667B" w:rsidRPr="00E8667B">
        <w:rPr>
          <w:rFonts w:ascii="Times New Roman" w:eastAsia="Times New Roman" w:hAnsi="Times New Roman" w:cs="Times New Roman"/>
          <w:color w:val="auto"/>
          <w:sz w:val="22"/>
          <w:szCs w:val="22"/>
          <w:lang w:bidi="ar-SA"/>
        </w:rPr>
        <w:t xml:space="preserve">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C13334"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Pr="00CD7605">
        <w:rPr>
          <w:rFonts w:ascii="Times New Roman" w:eastAsia="Times New Roman" w:hAnsi="Times New Roman" w:cs="Times New Roman"/>
          <w:color w:val="auto"/>
          <w:sz w:val="22"/>
          <w:szCs w:val="22"/>
          <w:lang w:bidi="ar-SA"/>
        </w:rPr>
        <w:t>3 к контракту.</w:t>
      </w:r>
    </w:p>
    <w:p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04FA1" w:rsidRPr="00004FA1" w:rsidRDefault="000479EF" w:rsidP="00004FA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6.1.3. </w:t>
      </w:r>
      <w:r w:rsidR="00004FA1" w:rsidRPr="00004FA1">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479EF" w:rsidRPr="00F934C8" w:rsidRDefault="00004FA1" w:rsidP="00004FA1">
      <w:pPr>
        <w:widowControl/>
        <w:ind w:firstLine="567"/>
        <w:jc w:val="both"/>
        <w:rPr>
          <w:rFonts w:ascii="Times New Roman" w:eastAsia="Times New Roman" w:hAnsi="Times New Roman" w:cs="Times New Roman"/>
          <w:color w:val="auto"/>
          <w:sz w:val="22"/>
          <w:szCs w:val="22"/>
          <w:lang w:bidi="ar-SA"/>
        </w:rPr>
      </w:pPr>
      <w:r w:rsidRPr="00004FA1">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0479EF" w:rsidRPr="00F934C8">
        <w:rPr>
          <w:rFonts w:ascii="Times New Roman" w:eastAsia="Times New Roman" w:hAnsi="Times New Roman" w:cs="Times New Roman"/>
          <w:color w:val="auto"/>
          <w:sz w:val="22"/>
          <w:szCs w:val="22"/>
          <w:lang w:bidi="ar-SA"/>
        </w:rPr>
        <w:t>.</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rsidR="007D65D6" w:rsidRDefault="007D65D6" w:rsidP="000479EF">
      <w:pPr>
        <w:widowControl/>
        <w:ind w:firstLine="567"/>
        <w:jc w:val="both"/>
        <w:rPr>
          <w:rFonts w:ascii="Times New Roman" w:eastAsia="Times New Roman" w:hAnsi="Times New Roman" w:cs="Times New Roman"/>
          <w:color w:val="auto"/>
          <w:sz w:val="22"/>
          <w:szCs w:val="22"/>
          <w:lang w:bidi="ar-SA"/>
        </w:rPr>
      </w:pPr>
    </w:p>
    <w:p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w:t>
      </w:r>
      <w:r w:rsidR="00900D2A" w:rsidRPr="00900D2A">
        <w:rPr>
          <w:rFonts w:ascii="Times New Roman" w:eastAsia="Times New Roman" w:hAnsi="Times New Roman" w:cs="Times New Roman"/>
          <w:color w:val="auto"/>
          <w:sz w:val="22"/>
          <w:szCs w:val="22"/>
          <w:lang w:bidi="ar-SA"/>
        </w:rPr>
        <w:t xml:space="preserve">Доставка, разгрузка Товара входит в цену Контракта и осуществляется по адресу: Санкт-Петербург, Пушкин, ул. </w:t>
      </w:r>
      <w:r w:rsidR="004B78F1">
        <w:rPr>
          <w:rFonts w:ascii="Times New Roman" w:eastAsia="Times New Roman" w:hAnsi="Times New Roman" w:cs="Times New Roman"/>
          <w:color w:val="auto"/>
          <w:sz w:val="22"/>
          <w:szCs w:val="22"/>
          <w:lang w:bidi="ar-SA"/>
        </w:rPr>
        <w:t>Ленинградская, д. 83, лит. Б.</w:t>
      </w:r>
    </w:p>
    <w:p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9.2. Доставка осуществляется в рабочее время Заказчика: </w:t>
      </w:r>
      <w:r w:rsidR="00900D2A" w:rsidRPr="00900D2A">
        <w:rPr>
          <w:rFonts w:ascii="Times New Roman" w:eastAsia="Times New Roman" w:hAnsi="Times New Roman" w:cs="Times New Roman"/>
          <w:color w:val="auto"/>
          <w:sz w:val="22"/>
          <w:szCs w:val="22"/>
          <w:lang w:bidi="ar-SA"/>
        </w:rPr>
        <w:t>с 09:00 до 13:00 и с 14:00 до 16:00</w:t>
      </w:r>
      <w:r w:rsidRPr="00F934C8">
        <w:rPr>
          <w:rFonts w:ascii="Times New Roman" w:eastAsia="Times New Roman" w:hAnsi="Times New Roman" w:cs="Times New Roman"/>
          <w:color w:val="auto"/>
          <w:sz w:val="22"/>
          <w:szCs w:val="22"/>
          <w:lang w:bidi="ar-SA"/>
        </w:rPr>
        <w:t>.</w:t>
      </w:r>
    </w:p>
    <w:p w:rsidR="00900D2A" w:rsidRDefault="00900D2A"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9.3. </w:t>
      </w:r>
      <w:r w:rsidRPr="00900D2A">
        <w:rPr>
          <w:rFonts w:ascii="Times New Roman" w:eastAsia="Times New Roman" w:hAnsi="Times New Roman" w:cs="Times New Roman"/>
          <w:color w:val="auto"/>
          <w:sz w:val="22"/>
          <w:szCs w:val="22"/>
          <w:lang w:bidi="ar-SA"/>
        </w:rPr>
        <w:t>Поставщик обеспечивает поставку Товара за свой счет и несет риск случайного повреждения или уничтожения Товара до момента приемки их Заказчиком</w:t>
      </w:r>
      <w:r>
        <w:rPr>
          <w:rFonts w:ascii="Times New Roman" w:eastAsia="Times New Roman" w:hAnsi="Times New Roman" w:cs="Times New Roman"/>
          <w:color w:val="auto"/>
          <w:sz w:val="22"/>
          <w:szCs w:val="22"/>
          <w:lang w:bidi="ar-SA"/>
        </w:rPr>
        <w:t>.</w:t>
      </w:r>
    </w:p>
    <w:p w:rsidR="00900D2A" w:rsidRDefault="00900D2A"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 xml:space="preserve">9.4. </w:t>
      </w:r>
      <w:r w:rsidRPr="00900D2A">
        <w:rPr>
          <w:rFonts w:ascii="Times New Roman" w:eastAsia="Times New Roman" w:hAnsi="Times New Roman" w:cs="Times New Roman"/>
          <w:color w:val="auto"/>
          <w:sz w:val="22"/>
          <w:szCs w:val="22"/>
          <w:lang w:bidi="ar-SA"/>
        </w:rPr>
        <w:t>Поставка Товара осуществляется в присутствии представителя Поставщика</w:t>
      </w:r>
      <w:r>
        <w:rPr>
          <w:rFonts w:ascii="Times New Roman" w:eastAsia="Times New Roman" w:hAnsi="Times New Roman" w:cs="Times New Roman"/>
          <w:color w:val="auto"/>
          <w:sz w:val="22"/>
          <w:szCs w:val="22"/>
          <w:lang w:bidi="ar-SA"/>
        </w:rPr>
        <w:t>.</w:t>
      </w:r>
    </w:p>
    <w:p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rsidR="007D65D6" w:rsidRDefault="007D65D6" w:rsidP="00DB0710">
      <w:pPr>
        <w:pStyle w:val="a5"/>
        <w:tabs>
          <w:tab w:val="num" w:pos="900"/>
        </w:tabs>
        <w:ind w:firstLine="567"/>
        <w:rPr>
          <w:sz w:val="22"/>
          <w:szCs w:val="22"/>
        </w:rPr>
      </w:pPr>
    </w:p>
    <w:p w:rsidR="00DB0710" w:rsidRDefault="000479EF" w:rsidP="00DB0710">
      <w:pPr>
        <w:pStyle w:val="a5"/>
        <w:tabs>
          <w:tab w:val="num" w:pos="900"/>
        </w:tabs>
        <w:ind w:firstLine="567"/>
        <w:rPr>
          <w:sz w:val="22"/>
          <w:szCs w:val="22"/>
        </w:rPr>
      </w:pPr>
      <w:r w:rsidRPr="00F934C8">
        <w:rPr>
          <w:sz w:val="22"/>
          <w:szCs w:val="22"/>
        </w:rPr>
        <w:t xml:space="preserve">10.1. </w:t>
      </w:r>
      <w:r w:rsidR="00866B31" w:rsidRPr="00866B31">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r w:rsidR="00DB0710" w:rsidRPr="002F53B1">
        <w:rPr>
          <w:sz w:val="22"/>
          <w:szCs w:val="22"/>
        </w:rPr>
        <w:t xml:space="preserve">. </w:t>
      </w:r>
    </w:p>
    <w:p w:rsidR="00DB0710" w:rsidRPr="002F53B1" w:rsidRDefault="00DB0710" w:rsidP="00DB0710">
      <w:pPr>
        <w:pStyle w:val="a5"/>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4F1439" w:rsidRDefault="000479EF" w:rsidP="000D215F">
      <w:pPr>
        <w:widowControl/>
        <w:ind w:right="-284"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479EF" w:rsidRPr="00F934C8" w:rsidRDefault="000479EF" w:rsidP="000479EF">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535C27">
        <w:rPr>
          <w:rFonts w:ascii="Times New Roman" w:eastAsia="Times New Roman" w:hAnsi="Times New Roman" w:cs="Times New Roman"/>
          <w:color w:val="auto"/>
          <w:sz w:val="22"/>
          <w:szCs w:val="22"/>
          <w:lang w:bidi="ar-SA"/>
        </w:rPr>
        <w:t>31.12.2023</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0479EF" w:rsidRPr="00F934C8" w:rsidRDefault="000479EF" w:rsidP="000479EF">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rsidR="00CD7605" w:rsidRDefault="00CD7605" w:rsidP="00D46A00">
      <w:pPr>
        <w:widowControl/>
        <w:ind w:firstLine="567"/>
        <w:jc w:val="both"/>
        <w:rPr>
          <w:rFonts w:ascii="Times New Roman" w:eastAsia="Times New Roman" w:hAnsi="Times New Roman" w:cs="Times New Roman"/>
          <w:color w:val="auto"/>
          <w:sz w:val="22"/>
          <w:szCs w:val="22"/>
          <w:lang w:bidi="ar-SA"/>
        </w:rPr>
      </w:pPr>
    </w:p>
    <w:p w:rsidR="00D46A00" w:rsidRDefault="000479EF" w:rsidP="00D46A0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140870">
        <w:rPr>
          <w:rFonts w:ascii="Times New Roman" w:eastAsia="Times New Roman" w:hAnsi="Times New Roman" w:cs="Times New Roman"/>
          <w:color w:val="auto"/>
          <w:sz w:val="22"/>
          <w:szCs w:val="22"/>
          <w:lang w:bidi="ar-SA"/>
        </w:rPr>
        <w:t>Контракта на поставку</w:t>
      </w:r>
      <w:r w:rsidR="00C05264" w:rsidRPr="007404FC">
        <w:rPr>
          <w:rFonts w:ascii="Times New Roman" w:eastAsia="Times New Roman" w:hAnsi="Times New Roman" w:cs="Times New Roman"/>
          <w:color w:val="auto"/>
          <w:sz w:val="22"/>
          <w:szCs w:val="22"/>
          <w:lang w:bidi="ar-SA"/>
        </w:rPr>
        <w:t xml:space="preserve"> </w:t>
      </w:r>
      <w:r w:rsidR="004B78F1" w:rsidRPr="004B78F1">
        <w:rPr>
          <w:rFonts w:ascii="Times New Roman" w:eastAsia="Times New Roman" w:hAnsi="Times New Roman" w:cs="Times New Roman"/>
          <w:color w:val="auto"/>
          <w:sz w:val="22"/>
          <w:szCs w:val="22"/>
          <w:lang w:bidi="ar-SA"/>
        </w:rPr>
        <w:t>пост</w:t>
      </w:r>
      <w:r w:rsidR="004B78F1">
        <w:rPr>
          <w:rFonts w:ascii="Times New Roman" w:eastAsia="Times New Roman" w:hAnsi="Times New Roman" w:cs="Times New Roman"/>
          <w:color w:val="auto"/>
          <w:sz w:val="22"/>
          <w:szCs w:val="22"/>
          <w:lang w:bidi="ar-SA"/>
        </w:rPr>
        <w:t>а</w:t>
      </w:r>
      <w:r w:rsidR="004B78F1" w:rsidRPr="004B78F1">
        <w:rPr>
          <w:rFonts w:ascii="Times New Roman" w:eastAsia="Times New Roman" w:hAnsi="Times New Roman" w:cs="Times New Roman"/>
          <w:color w:val="auto"/>
          <w:sz w:val="22"/>
          <w:szCs w:val="22"/>
          <w:lang w:bidi="ar-SA"/>
        </w:rPr>
        <w:t xml:space="preserve"> охраны</w:t>
      </w:r>
      <w:r w:rsidR="00C405B1" w:rsidRPr="00C405B1">
        <w:rPr>
          <w:rFonts w:ascii="Times New Roman" w:eastAsia="Times New Roman" w:hAnsi="Times New Roman" w:cs="Times New Roman"/>
          <w:color w:val="auto"/>
          <w:sz w:val="22"/>
          <w:szCs w:val="22"/>
          <w:lang w:bidi="ar-SA"/>
        </w:rPr>
        <w:t xml:space="preserve"> для СПб ГБУ ЦФКСЗ «Царское Село»</w:t>
      </w:r>
      <w:r w:rsidR="00275AC1" w:rsidRPr="007404FC">
        <w:rPr>
          <w:rFonts w:ascii="Times New Roman" w:eastAsia="Times New Roman" w:hAnsi="Times New Roman" w:cs="Times New Roman"/>
          <w:color w:val="auto"/>
          <w:sz w:val="22"/>
          <w:szCs w:val="22"/>
          <w:lang w:bidi="ar-SA"/>
        </w:rPr>
        <w:t>.</w:t>
      </w:r>
    </w:p>
    <w:p w:rsidR="002D5C73" w:rsidRDefault="002D5C73" w:rsidP="00D46A00">
      <w:pPr>
        <w:widowControl/>
        <w:ind w:firstLine="567"/>
        <w:jc w:val="both"/>
        <w:rPr>
          <w:rFonts w:ascii="Times New Roman" w:eastAsia="Times New Roman" w:hAnsi="Times New Roman" w:cs="Times New Roman"/>
          <w:b/>
          <w:color w:val="auto"/>
          <w:sz w:val="22"/>
          <w:szCs w:val="22"/>
          <w:lang w:bidi="ar-SA"/>
        </w:rPr>
      </w:pPr>
      <w:r>
        <w:rPr>
          <w:rFonts w:ascii="Times New Roman" w:eastAsia="Times New Roman" w:hAnsi="Times New Roman" w:cs="Times New Roman"/>
          <w:color w:val="auto"/>
          <w:sz w:val="22"/>
          <w:szCs w:val="22"/>
          <w:lang w:bidi="ar-SA"/>
        </w:rPr>
        <w:t xml:space="preserve">15.2. </w:t>
      </w:r>
      <w:r w:rsidRPr="002D5C73">
        <w:rPr>
          <w:rFonts w:ascii="Times New Roman" w:eastAsia="Times New Roman" w:hAnsi="Times New Roman" w:cs="Times New Roman"/>
          <w:color w:val="auto"/>
          <w:sz w:val="22"/>
          <w:szCs w:val="22"/>
          <w:lang w:bidi="ar-SA"/>
        </w:rPr>
        <w:t xml:space="preserve">Приложение № 2 – </w:t>
      </w:r>
      <w:r w:rsidR="00925A6A" w:rsidRPr="00925A6A">
        <w:rPr>
          <w:rFonts w:ascii="Times New Roman" w:eastAsia="Times New Roman" w:hAnsi="Times New Roman" w:cs="Times New Roman"/>
          <w:color w:val="auto"/>
          <w:sz w:val="22"/>
          <w:szCs w:val="22"/>
          <w:lang w:bidi="ar-SA"/>
        </w:rPr>
        <w:t>Описание объекта закупки</w:t>
      </w:r>
      <w:r w:rsidR="00925A6A">
        <w:rPr>
          <w:rFonts w:ascii="Times New Roman" w:eastAsia="Times New Roman" w:hAnsi="Times New Roman" w:cs="Times New Roman"/>
          <w:color w:val="auto"/>
          <w:sz w:val="22"/>
          <w:szCs w:val="22"/>
          <w:lang w:bidi="ar-SA"/>
        </w:rPr>
        <w:t xml:space="preserve"> (</w:t>
      </w:r>
      <w:r w:rsidRPr="002D5C73">
        <w:rPr>
          <w:rFonts w:ascii="Times New Roman" w:eastAsia="Times New Roman" w:hAnsi="Times New Roman" w:cs="Times New Roman"/>
          <w:color w:val="auto"/>
          <w:sz w:val="22"/>
          <w:szCs w:val="22"/>
          <w:lang w:bidi="ar-SA"/>
        </w:rPr>
        <w:t>Техническое задание</w:t>
      </w:r>
      <w:r w:rsidR="00925A6A">
        <w:rPr>
          <w:rFonts w:ascii="Times New Roman" w:eastAsia="Times New Roman" w:hAnsi="Times New Roman" w:cs="Times New Roman"/>
          <w:color w:val="auto"/>
          <w:sz w:val="22"/>
          <w:szCs w:val="22"/>
          <w:lang w:bidi="ar-SA"/>
        </w:rPr>
        <w:t>)</w:t>
      </w:r>
    </w:p>
    <w:p w:rsidR="00435771" w:rsidRDefault="002D5C73"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w:t>
      </w:r>
      <w:r w:rsidR="00B16E6B">
        <w:rPr>
          <w:rFonts w:ascii="Times New Roman" w:eastAsia="Times New Roman" w:hAnsi="Times New Roman" w:cs="Times New Roman"/>
          <w:color w:val="auto"/>
          <w:sz w:val="22"/>
          <w:szCs w:val="22"/>
          <w:lang w:eastAsia="en-US" w:bidi="ar-SA"/>
        </w:rPr>
        <w:t>.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2D5C73" w:rsidRPr="00CD7605" w:rsidRDefault="002D5C73"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15.4. </w:t>
      </w:r>
      <w:r w:rsidRPr="002D5C73">
        <w:rPr>
          <w:rFonts w:ascii="Times New Roman" w:eastAsia="Times New Roman" w:hAnsi="Times New Roman" w:cs="Times New Roman"/>
          <w:color w:val="auto"/>
          <w:sz w:val="22"/>
          <w:szCs w:val="22"/>
          <w:lang w:eastAsia="en-US" w:bidi="ar-SA"/>
        </w:rPr>
        <w:t>Акт передачи Товара по Контракту (Форма)</w:t>
      </w:r>
      <w:r>
        <w:rPr>
          <w:rFonts w:ascii="Times New Roman" w:eastAsia="Times New Roman" w:hAnsi="Times New Roman" w:cs="Times New Roman"/>
          <w:color w:val="auto"/>
          <w:sz w:val="22"/>
          <w:szCs w:val="22"/>
          <w:lang w:eastAsia="en-US" w:bidi="ar-SA"/>
        </w:rPr>
        <w:t>.</w:t>
      </w:r>
    </w:p>
    <w:p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tbl>
      <w:tblPr>
        <w:tblpPr w:leftFromText="180" w:rightFromText="180" w:vertAnchor="page" w:horzAnchor="margin" w:tblpY="8596"/>
        <w:tblW w:w="0" w:type="auto"/>
        <w:tblBorders>
          <w:insideH w:val="single" w:sz="4" w:space="0" w:color="auto"/>
        </w:tblBorders>
        <w:tblLook w:val="01E0" w:firstRow="1" w:lastRow="1" w:firstColumn="1" w:lastColumn="1" w:noHBand="0" w:noVBand="0"/>
      </w:tblPr>
      <w:tblGrid>
        <w:gridCol w:w="4819"/>
        <w:gridCol w:w="4819"/>
      </w:tblGrid>
      <w:tr w:rsidR="005B4E4A" w:rsidRPr="002D5C73" w:rsidTr="005B4E4A">
        <w:trPr>
          <w:trHeight w:val="2262"/>
        </w:trPr>
        <w:tc>
          <w:tcPr>
            <w:tcW w:w="4819" w:type="dxa"/>
          </w:tcPr>
          <w:p w:rsidR="005B4E4A" w:rsidRPr="002D5C73" w:rsidRDefault="005B4E4A" w:rsidP="005B4E4A">
            <w:pPr>
              <w:tabs>
                <w:tab w:val="num" w:pos="0"/>
              </w:tabs>
              <w:rPr>
                <w:rFonts w:ascii="Times New Roman" w:hAnsi="Times New Roman" w:cs="Times New Roman"/>
                <w:b/>
                <w:i/>
              </w:rPr>
            </w:pPr>
            <w:r w:rsidRPr="002D5C73">
              <w:rPr>
                <w:rFonts w:ascii="Times New Roman" w:hAnsi="Times New Roman" w:cs="Times New Roman"/>
                <w:i/>
              </w:rPr>
              <w:t xml:space="preserve">                </w:t>
            </w:r>
            <w:r w:rsidRPr="002D5C73">
              <w:rPr>
                <w:rFonts w:ascii="Times New Roman" w:hAnsi="Times New Roman" w:cs="Times New Roman"/>
                <w:b/>
                <w:i/>
              </w:rPr>
              <w:t xml:space="preserve">Заказчик               </w:t>
            </w:r>
          </w:p>
          <w:p w:rsidR="005B4E4A" w:rsidRPr="002D5C73" w:rsidRDefault="005B4E4A" w:rsidP="005B4E4A">
            <w:pPr>
              <w:rPr>
                <w:rFonts w:ascii="Times New Roman" w:hAnsi="Times New Roman" w:cs="Times New Roman"/>
                <w:b/>
              </w:rPr>
            </w:pPr>
            <w:r w:rsidRPr="002D5C73">
              <w:rPr>
                <w:rFonts w:ascii="Times New Roman" w:hAnsi="Times New Roman" w:cs="Times New Roman"/>
                <w:b/>
                <w:i/>
              </w:rPr>
              <w:t>СПб ГБУ ЦФКСЗ «Царское Село»</w:t>
            </w: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Юридический Адрес: 196605, </w:t>
            </w: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Санкт-Петербург, г. Пушкин, </w:t>
            </w:r>
          </w:p>
          <w:p w:rsidR="005B4E4A" w:rsidRPr="002D5C73" w:rsidRDefault="005B4E4A" w:rsidP="005B4E4A">
            <w:pPr>
              <w:rPr>
                <w:rFonts w:ascii="Times New Roman" w:hAnsi="Times New Roman" w:cs="Times New Roman"/>
              </w:rPr>
            </w:pPr>
            <w:r w:rsidRPr="002D5C73">
              <w:rPr>
                <w:rFonts w:ascii="Times New Roman" w:hAnsi="Times New Roman" w:cs="Times New Roman"/>
              </w:rPr>
              <w:t>ул. Ленинградская, д.83, Литера Б</w:t>
            </w: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Фактический Адрес: 196605, </w:t>
            </w: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Санкт-Петербург, г. Пушкин, </w:t>
            </w:r>
          </w:p>
          <w:p w:rsidR="005B4E4A" w:rsidRPr="002D5C73" w:rsidRDefault="005B4E4A" w:rsidP="005B4E4A">
            <w:pPr>
              <w:rPr>
                <w:rFonts w:ascii="Times New Roman" w:hAnsi="Times New Roman" w:cs="Times New Roman"/>
              </w:rPr>
            </w:pPr>
            <w:r w:rsidRPr="002D5C73">
              <w:rPr>
                <w:rFonts w:ascii="Times New Roman" w:hAnsi="Times New Roman" w:cs="Times New Roman"/>
              </w:rPr>
              <w:t>ул. Ленинградская, д.83, Литера Б</w:t>
            </w:r>
          </w:p>
          <w:p w:rsidR="005B4E4A" w:rsidRPr="002D5C73" w:rsidRDefault="005B4E4A" w:rsidP="005B4E4A">
            <w:pPr>
              <w:rPr>
                <w:rFonts w:ascii="Times New Roman" w:hAnsi="Times New Roman" w:cs="Times New Roman"/>
              </w:rPr>
            </w:pPr>
            <w:r w:rsidRPr="002D5C73">
              <w:rPr>
                <w:rFonts w:ascii="Times New Roman" w:hAnsi="Times New Roman" w:cs="Times New Roman"/>
              </w:rPr>
              <w:t>ИНН 7820316910 КПП 782001001</w:t>
            </w:r>
          </w:p>
          <w:p w:rsidR="005B4E4A" w:rsidRPr="002D5C73" w:rsidRDefault="005B4E4A" w:rsidP="005B4E4A">
            <w:pPr>
              <w:rPr>
                <w:rFonts w:ascii="Times New Roman" w:hAnsi="Times New Roman" w:cs="Times New Roman"/>
              </w:rPr>
            </w:pPr>
            <w:r w:rsidRPr="002D5C73">
              <w:rPr>
                <w:rFonts w:ascii="Times New Roman" w:hAnsi="Times New Roman" w:cs="Times New Roman"/>
              </w:rPr>
              <w:t>ОКАТО 40294501000 ОКПО 89016985</w:t>
            </w:r>
          </w:p>
          <w:p w:rsidR="005B4E4A" w:rsidRPr="002D5C73" w:rsidRDefault="005B4E4A" w:rsidP="005B4E4A">
            <w:pPr>
              <w:rPr>
                <w:rFonts w:ascii="Times New Roman" w:hAnsi="Times New Roman" w:cs="Times New Roman"/>
              </w:rPr>
            </w:pPr>
            <w:r w:rsidRPr="002D5C73">
              <w:rPr>
                <w:rFonts w:ascii="Times New Roman" w:hAnsi="Times New Roman" w:cs="Times New Roman"/>
              </w:rPr>
              <w:t>ОКТМО 40397000</w:t>
            </w: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Банковские реквизиты:  </w:t>
            </w: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Северо-Западное ГУ Банка России/УФК </w:t>
            </w:r>
          </w:p>
          <w:p w:rsidR="005B4E4A" w:rsidRPr="002D5C73" w:rsidRDefault="005B4E4A" w:rsidP="005B4E4A">
            <w:pPr>
              <w:rPr>
                <w:rFonts w:ascii="Times New Roman" w:hAnsi="Times New Roman" w:cs="Times New Roman"/>
              </w:rPr>
            </w:pPr>
            <w:r w:rsidRPr="002D5C73">
              <w:rPr>
                <w:rFonts w:ascii="Times New Roman" w:hAnsi="Times New Roman" w:cs="Times New Roman"/>
              </w:rPr>
              <w:t>по г. Санкт-Петербургу, г. Санкт-Петербург</w:t>
            </w:r>
          </w:p>
          <w:p w:rsidR="005B4E4A" w:rsidRPr="002D5C73" w:rsidRDefault="005B4E4A" w:rsidP="005B4E4A">
            <w:pPr>
              <w:rPr>
                <w:rFonts w:ascii="Times New Roman" w:hAnsi="Times New Roman" w:cs="Times New Roman"/>
              </w:rPr>
            </w:pPr>
            <w:r w:rsidRPr="002D5C73">
              <w:rPr>
                <w:rFonts w:ascii="Times New Roman" w:hAnsi="Times New Roman" w:cs="Times New Roman"/>
              </w:rPr>
              <w:t>БИК: 014030106</w:t>
            </w: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К. </w:t>
            </w:r>
            <w:proofErr w:type="spellStart"/>
            <w:r w:rsidRPr="002D5C73">
              <w:rPr>
                <w:rFonts w:ascii="Times New Roman" w:hAnsi="Times New Roman" w:cs="Times New Roman"/>
              </w:rPr>
              <w:t>сч</w:t>
            </w:r>
            <w:proofErr w:type="spellEnd"/>
            <w:r w:rsidRPr="002D5C73">
              <w:rPr>
                <w:rFonts w:ascii="Times New Roman" w:hAnsi="Times New Roman" w:cs="Times New Roman"/>
              </w:rPr>
              <w:t>.: 40102810945370000005</w:t>
            </w:r>
          </w:p>
          <w:p w:rsidR="005B4E4A" w:rsidRPr="002D5C73" w:rsidRDefault="005B4E4A" w:rsidP="005B4E4A">
            <w:pPr>
              <w:rPr>
                <w:rFonts w:ascii="Times New Roman" w:hAnsi="Times New Roman" w:cs="Times New Roman"/>
              </w:rPr>
            </w:pPr>
            <w:r w:rsidRPr="002D5C73">
              <w:rPr>
                <w:rFonts w:ascii="Times New Roman" w:hAnsi="Times New Roman" w:cs="Times New Roman"/>
              </w:rPr>
              <w:t>Расчетный счет: 03224643400000007200</w:t>
            </w: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Комитет финансов Санкт-Петербурга (СПб ГБУ ЦФКСЗ «Царское Село», л. </w:t>
            </w:r>
            <w:proofErr w:type="spellStart"/>
            <w:r w:rsidRPr="002D5C73">
              <w:rPr>
                <w:rFonts w:ascii="Times New Roman" w:hAnsi="Times New Roman" w:cs="Times New Roman"/>
              </w:rPr>
              <w:t>сч</w:t>
            </w:r>
            <w:proofErr w:type="spellEnd"/>
            <w:r w:rsidRPr="002D5C73">
              <w:rPr>
                <w:rFonts w:ascii="Times New Roman" w:hAnsi="Times New Roman" w:cs="Times New Roman"/>
              </w:rPr>
              <w:t xml:space="preserve">. 0731101)     </w:t>
            </w: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Электронная почта: </w:t>
            </w:r>
            <w:r w:rsidRPr="002D5C73">
              <w:rPr>
                <w:rFonts w:ascii="Times New Roman" w:hAnsi="Times New Roman" w:cs="Times New Roman"/>
                <w:lang w:val="en-US"/>
              </w:rPr>
              <w:t>cfkcs</w:t>
            </w:r>
            <w:r w:rsidRPr="002D5C73">
              <w:rPr>
                <w:rFonts w:ascii="Times New Roman" w:hAnsi="Times New Roman" w:cs="Times New Roman"/>
              </w:rPr>
              <w:t>@</w:t>
            </w:r>
            <w:r w:rsidRPr="002D5C73">
              <w:rPr>
                <w:rFonts w:ascii="Times New Roman" w:hAnsi="Times New Roman" w:cs="Times New Roman"/>
                <w:lang w:val="en-US"/>
              </w:rPr>
              <w:t>mail</w:t>
            </w:r>
            <w:r w:rsidRPr="002D5C73">
              <w:rPr>
                <w:rFonts w:ascii="Times New Roman" w:hAnsi="Times New Roman" w:cs="Times New Roman"/>
              </w:rPr>
              <w:t>.</w:t>
            </w:r>
            <w:r w:rsidRPr="002D5C73">
              <w:rPr>
                <w:rFonts w:ascii="Times New Roman" w:hAnsi="Times New Roman" w:cs="Times New Roman"/>
                <w:lang w:val="en-US"/>
              </w:rPr>
              <w:t>ru</w:t>
            </w:r>
          </w:p>
          <w:p w:rsidR="005B4E4A" w:rsidRPr="002D5C73" w:rsidRDefault="005B4E4A" w:rsidP="005B4E4A">
            <w:pPr>
              <w:rPr>
                <w:rFonts w:ascii="Times New Roman" w:hAnsi="Times New Roman" w:cs="Times New Roman"/>
              </w:rPr>
            </w:pPr>
            <w:r w:rsidRPr="002D5C73">
              <w:rPr>
                <w:rFonts w:ascii="Times New Roman" w:hAnsi="Times New Roman" w:cs="Times New Roman"/>
              </w:rPr>
              <w:t>Тел: +7 (812) 476-68-11</w:t>
            </w:r>
          </w:p>
          <w:p w:rsidR="005B4E4A" w:rsidRPr="002D5C73" w:rsidRDefault="005B4E4A" w:rsidP="005B4E4A">
            <w:pPr>
              <w:rPr>
                <w:rFonts w:ascii="Times New Roman" w:hAnsi="Times New Roman" w:cs="Times New Roman"/>
              </w:rPr>
            </w:pPr>
            <w:r w:rsidRPr="002D5C73">
              <w:rPr>
                <w:rFonts w:ascii="Times New Roman" w:hAnsi="Times New Roman" w:cs="Times New Roman"/>
                <w:bCs/>
              </w:rPr>
              <w:t>_______________________</w:t>
            </w:r>
            <w:r w:rsidRPr="002D5C73">
              <w:rPr>
                <w:rFonts w:ascii="Times New Roman" w:hAnsi="Times New Roman" w:cs="Times New Roman"/>
              </w:rPr>
              <w:t xml:space="preserve">   </w:t>
            </w:r>
          </w:p>
        </w:tc>
        <w:tc>
          <w:tcPr>
            <w:tcW w:w="4819" w:type="dxa"/>
          </w:tcPr>
          <w:p w:rsidR="005B4E4A" w:rsidRPr="002D5C73" w:rsidRDefault="005B4E4A" w:rsidP="005B4E4A">
            <w:pPr>
              <w:rPr>
                <w:rFonts w:ascii="Times New Roman" w:hAnsi="Times New Roman" w:cs="Times New Roman"/>
                <w:i/>
              </w:rPr>
            </w:pPr>
            <w:r w:rsidRPr="002D5C73">
              <w:rPr>
                <w:rFonts w:ascii="Times New Roman" w:hAnsi="Times New Roman" w:cs="Times New Roman"/>
                <w:i/>
              </w:rPr>
              <w:t>Поставщик</w:t>
            </w:r>
          </w:p>
          <w:p w:rsidR="005B4E4A" w:rsidRPr="002D5C73" w:rsidRDefault="005B4E4A" w:rsidP="005B4E4A">
            <w:pPr>
              <w:rPr>
                <w:rFonts w:ascii="Times New Roman" w:hAnsi="Times New Roman" w:cs="Times New Roman"/>
                <w:bCs/>
                <w:i/>
              </w:rPr>
            </w:pP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Юридический Адрес: </w:t>
            </w:r>
          </w:p>
          <w:p w:rsidR="005B4E4A" w:rsidRPr="002D5C73" w:rsidRDefault="005B4E4A" w:rsidP="005B4E4A">
            <w:pPr>
              <w:rPr>
                <w:rFonts w:ascii="Times New Roman" w:hAnsi="Times New Roman" w:cs="Times New Roman"/>
              </w:rPr>
            </w:pPr>
          </w:p>
          <w:p w:rsidR="005B4E4A" w:rsidRPr="002D5C73" w:rsidRDefault="005B4E4A" w:rsidP="005B4E4A">
            <w:pPr>
              <w:rPr>
                <w:rFonts w:ascii="Times New Roman" w:hAnsi="Times New Roman" w:cs="Times New Roman"/>
              </w:rPr>
            </w:pPr>
            <w:r w:rsidRPr="002D5C73">
              <w:rPr>
                <w:rFonts w:ascii="Times New Roman" w:hAnsi="Times New Roman" w:cs="Times New Roman"/>
              </w:rPr>
              <w:t>Фактический Адрес:</w:t>
            </w: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ИНН    КПП </w:t>
            </w: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ОГРН   ОКАТО </w:t>
            </w:r>
          </w:p>
          <w:p w:rsidR="005B4E4A" w:rsidRPr="002D5C73" w:rsidRDefault="005B4E4A" w:rsidP="005B4E4A">
            <w:pPr>
              <w:rPr>
                <w:rFonts w:ascii="Times New Roman" w:hAnsi="Times New Roman" w:cs="Times New Roman"/>
              </w:rPr>
            </w:pPr>
            <w:r w:rsidRPr="002D5C73">
              <w:rPr>
                <w:rFonts w:ascii="Times New Roman" w:hAnsi="Times New Roman" w:cs="Times New Roman"/>
              </w:rPr>
              <w:t>Банковские реквизиты:</w:t>
            </w:r>
          </w:p>
          <w:p w:rsidR="005B4E4A" w:rsidRPr="002D5C73" w:rsidRDefault="005B4E4A" w:rsidP="005B4E4A">
            <w:pPr>
              <w:rPr>
                <w:rFonts w:ascii="Times New Roman" w:hAnsi="Times New Roman" w:cs="Times New Roman"/>
              </w:rPr>
            </w:pPr>
            <w:r w:rsidRPr="002D5C73">
              <w:rPr>
                <w:rFonts w:ascii="Times New Roman" w:hAnsi="Times New Roman" w:cs="Times New Roman"/>
              </w:rPr>
              <w:t>Расчетный счет:</w:t>
            </w:r>
          </w:p>
          <w:p w:rsidR="005B4E4A" w:rsidRPr="002D5C73" w:rsidRDefault="005B4E4A" w:rsidP="005B4E4A">
            <w:pPr>
              <w:rPr>
                <w:rFonts w:ascii="Times New Roman" w:hAnsi="Times New Roman" w:cs="Times New Roman"/>
              </w:rPr>
            </w:pPr>
            <w:r w:rsidRPr="002D5C73">
              <w:rPr>
                <w:rFonts w:ascii="Times New Roman" w:hAnsi="Times New Roman" w:cs="Times New Roman"/>
              </w:rPr>
              <w:t>Кор. счет:</w:t>
            </w:r>
          </w:p>
          <w:p w:rsidR="005B4E4A" w:rsidRPr="002D5C73" w:rsidRDefault="005B4E4A" w:rsidP="005B4E4A">
            <w:pPr>
              <w:rPr>
                <w:rFonts w:ascii="Times New Roman" w:hAnsi="Times New Roman" w:cs="Times New Roman"/>
              </w:rPr>
            </w:pPr>
            <w:r w:rsidRPr="002D5C73">
              <w:rPr>
                <w:rFonts w:ascii="Times New Roman" w:hAnsi="Times New Roman" w:cs="Times New Roman"/>
              </w:rPr>
              <w:t>БИК</w:t>
            </w:r>
          </w:p>
          <w:p w:rsidR="005B4E4A" w:rsidRPr="002D5C73" w:rsidRDefault="005B4E4A" w:rsidP="005B4E4A">
            <w:pPr>
              <w:rPr>
                <w:rFonts w:ascii="Times New Roman" w:hAnsi="Times New Roman" w:cs="Times New Roman"/>
              </w:rPr>
            </w:pPr>
            <w:r w:rsidRPr="002D5C73">
              <w:rPr>
                <w:rFonts w:ascii="Times New Roman" w:hAnsi="Times New Roman" w:cs="Times New Roman"/>
              </w:rPr>
              <w:t xml:space="preserve">Электронная почта: </w:t>
            </w:r>
          </w:p>
          <w:p w:rsidR="005B4E4A" w:rsidRPr="002D5C73" w:rsidRDefault="005B4E4A" w:rsidP="005B4E4A">
            <w:pPr>
              <w:rPr>
                <w:rFonts w:ascii="Times New Roman" w:hAnsi="Times New Roman" w:cs="Times New Roman"/>
              </w:rPr>
            </w:pPr>
            <w:r w:rsidRPr="002D5C73">
              <w:rPr>
                <w:rFonts w:ascii="Times New Roman" w:hAnsi="Times New Roman" w:cs="Times New Roman"/>
              </w:rPr>
              <w:t>Тел:</w:t>
            </w:r>
          </w:p>
          <w:p w:rsidR="005B4E4A" w:rsidRPr="002D5C73" w:rsidRDefault="005B4E4A" w:rsidP="005B4E4A">
            <w:pPr>
              <w:rPr>
                <w:rFonts w:ascii="Times New Roman" w:hAnsi="Times New Roman" w:cs="Times New Roman"/>
                <w:bCs/>
              </w:rPr>
            </w:pPr>
          </w:p>
          <w:p w:rsidR="005B4E4A" w:rsidRPr="002D5C73" w:rsidRDefault="005B4E4A" w:rsidP="005B4E4A">
            <w:pPr>
              <w:rPr>
                <w:rFonts w:ascii="Times New Roman" w:hAnsi="Times New Roman" w:cs="Times New Roman"/>
                <w:bCs/>
              </w:rPr>
            </w:pPr>
          </w:p>
          <w:p w:rsidR="005B4E4A" w:rsidRPr="002D5C73" w:rsidRDefault="005B4E4A" w:rsidP="005B4E4A">
            <w:pPr>
              <w:rPr>
                <w:rFonts w:ascii="Times New Roman" w:hAnsi="Times New Roman" w:cs="Times New Roman"/>
                <w:bCs/>
              </w:rPr>
            </w:pPr>
          </w:p>
          <w:p w:rsidR="005B4E4A" w:rsidRPr="002D5C73" w:rsidRDefault="005B4E4A" w:rsidP="005B4E4A">
            <w:pPr>
              <w:rPr>
                <w:rFonts w:ascii="Times New Roman" w:hAnsi="Times New Roman" w:cs="Times New Roman"/>
                <w:bCs/>
              </w:rPr>
            </w:pPr>
          </w:p>
          <w:p w:rsidR="005B4E4A" w:rsidRPr="002D5C73" w:rsidRDefault="005B4E4A" w:rsidP="005B4E4A">
            <w:pPr>
              <w:rPr>
                <w:rFonts w:ascii="Times New Roman" w:hAnsi="Times New Roman" w:cs="Times New Roman"/>
                <w:bCs/>
              </w:rPr>
            </w:pPr>
          </w:p>
          <w:p w:rsidR="005B4E4A" w:rsidRPr="002D5C73" w:rsidRDefault="005B4E4A" w:rsidP="005B4E4A">
            <w:pPr>
              <w:rPr>
                <w:rFonts w:ascii="Times New Roman" w:hAnsi="Times New Roman" w:cs="Times New Roman"/>
                <w:bCs/>
              </w:rPr>
            </w:pPr>
          </w:p>
          <w:p w:rsidR="005B4E4A" w:rsidRPr="002D5C73" w:rsidRDefault="005B4E4A" w:rsidP="005B4E4A">
            <w:pPr>
              <w:rPr>
                <w:rFonts w:ascii="Times New Roman" w:hAnsi="Times New Roman" w:cs="Times New Roman"/>
                <w:bCs/>
                <w:i/>
              </w:rPr>
            </w:pPr>
            <w:r w:rsidRPr="002D5C73">
              <w:rPr>
                <w:rFonts w:ascii="Times New Roman" w:hAnsi="Times New Roman" w:cs="Times New Roman"/>
                <w:bCs/>
              </w:rPr>
              <w:t>_______________________</w:t>
            </w:r>
            <w:r w:rsidRPr="002D5C73">
              <w:rPr>
                <w:rFonts w:ascii="Times New Roman" w:hAnsi="Times New Roman" w:cs="Times New Roman"/>
              </w:rPr>
              <w:t xml:space="preserve">   </w:t>
            </w:r>
          </w:p>
        </w:tc>
      </w:tr>
    </w:tbl>
    <w:p w:rsidR="00D54AB2" w:rsidRPr="00F934C8" w:rsidRDefault="00D54AB2" w:rsidP="00D54AB2">
      <w:pPr>
        <w:widowControl/>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                                               </w:t>
      </w:r>
      <w:r w:rsidRPr="00F934C8">
        <w:rPr>
          <w:rFonts w:ascii="Times New Roman" w:eastAsia="Times New Roman" w:hAnsi="Times New Roman" w:cs="Times New Roman"/>
          <w:b/>
          <w:color w:val="auto"/>
          <w:sz w:val="22"/>
          <w:szCs w:val="22"/>
          <w:lang w:bidi="ar-SA"/>
        </w:rPr>
        <w:t>16. Юридические адреса и реквизиты сторон:</w:t>
      </w:r>
    </w:p>
    <w:p w:rsidR="00D54AB2" w:rsidRDefault="00D54AB2" w:rsidP="009A2419">
      <w:pPr>
        <w:widowControl/>
        <w:ind w:firstLine="567"/>
        <w:jc w:val="both"/>
        <w:rPr>
          <w:rFonts w:ascii="Times New Roman" w:eastAsia="Times New Roman" w:hAnsi="Times New Roman" w:cs="Times New Roman"/>
          <w:b/>
          <w:color w:val="auto"/>
          <w:sz w:val="22"/>
          <w:szCs w:val="22"/>
          <w:lang w:eastAsia="en-US" w:bidi="ar-SA"/>
        </w:rPr>
      </w:pPr>
    </w:p>
    <w:p w:rsidR="00C933D1" w:rsidRDefault="00C933D1">
      <w:pPr>
        <w:rPr>
          <w:rFonts w:ascii="Times New Roman" w:hAnsi="Times New Roman" w:cs="Times New Roman"/>
        </w:rPr>
      </w:pPr>
    </w:p>
    <w:p w:rsidR="002D5C73" w:rsidRDefault="002D5C73">
      <w:pPr>
        <w:rPr>
          <w:rFonts w:ascii="Times New Roman" w:hAnsi="Times New Roman" w:cs="Times New Roman"/>
        </w:rPr>
      </w:pPr>
    </w:p>
    <w:p w:rsidR="002D5C73" w:rsidRPr="00F934C8" w:rsidRDefault="002D5C73">
      <w:pPr>
        <w:rPr>
          <w:rFonts w:ascii="Times New Roman" w:hAnsi="Times New Roman" w:cs="Times New Roman"/>
        </w:rPr>
        <w:sectPr w:rsidR="002D5C73" w:rsidRPr="00F934C8" w:rsidSect="00DB0710">
          <w:pgSz w:w="11906" w:h="16838"/>
          <w:pgMar w:top="1134" w:right="849" w:bottom="1134" w:left="1418" w:header="708" w:footer="708" w:gutter="0"/>
          <w:cols w:space="708"/>
          <w:docGrid w:linePitch="360"/>
        </w:sectPr>
      </w:pPr>
    </w:p>
    <w:p w:rsidR="002D5C73" w:rsidRPr="00972C3F" w:rsidRDefault="002D5C73" w:rsidP="0087687A">
      <w:pPr>
        <w:autoSpaceDE w:val="0"/>
        <w:autoSpaceDN w:val="0"/>
        <w:adjustRightInd w:val="0"/>
        <w:jc w:val="right"/>
        <w:rPr>
          <w:rFonts w:ascii="Times New Roman" w:eastAsia="Times New Roman" w:hAnsi="Times New Roman"/>
        </w:rPr>
      </w:pPr>
      <w:r w:rsidRPr="00972C3F">
        <w:rPr>
          <w:rFonts w:ascii="Times New Roman" w:eastAsia="Times New Roman" w:hAnsi="Times New Roman"/>
        </w:rPr>
        <w:lastRenderedPageBreak/>
        <w:t xml:space="preserve">Приложение № 1 к контракту </w:t>
      </w:r>
    </w:p>
    <w:p w:rsidR="002D5C73" w:rsidRPr="00972C3F" w:rsidRDefault="002D5C73" w:rsidP="002D5C73">
      <w:pPr>
        <w:autoSpaceDE w:val="0"/>
        <w:autoSpaceDN w:val="0"/>
        <w:adjustRightInd w:val="0"/>
        <w:jc w:val="right"/>
        <w:rPr>
          <w:rFonts w:ascii="Times New Roman" w:eastAsia="Times New Roman" w:hAnsi="Times New Roman"/>
        </w:rPr>
      </w:pPr>
    </w:p>
    <w:tbl>
      <w:tblPr>
        <w:tblW w:w="10774" w:type="dxa"/>
        <w:tblInd w:w="-34" w:type="dxa"/>
        <w:tblLook w:val="01E0" w:firstRow="1" w:lastRow="1" w:firstColumn="1" w:lastColumn="1" w:noHBand="0" w:noVBand="0"/>
      </w:tblPr>
      <w:tblGrid>
        <w:gridCol w:w="4537"/>
        <w:gridCol w:w="1417"/>
        <w:gridCol w:w="4820"/>
      </w:tblGrid>
      <w:tr w:rsidR="002D5C73" w:rsidRPr="00390B04" w:rsidTr="008E1EDC">
        <w:tc>
          <w:tcPr>
            <w:tcW w:w="4537" w:type="dxa"/>
            <w:shd w:val="clear" w:color="auto" w:fill="auto"/>
          </w:tcPr>
          <w:p w:rsidR="002D5C73" w:rsidRPr="00436BA9" w:rsidRDefault="002D5C73" w:rsidP="008E1EDC">
            <w:pPr>
              <w:autoSpaceDE w:val="0"/>
              <w:autoSpaceDN w:val="0"/>
              <w:adjustRightInd w:val="0"/>
              <w:spacing w:after="160" w:line="240" w:lineRule="exact"/>
              <w:jc w:val="both"/>
              <w:rPr>
                <w:rFonts w:ascii="Times New Roman" w:eastAsia="Times New Roman" w:hAnsi="Times New Roman"/>
              </w:rPr>
            </w:pPr>
            <w:r w:rsidRPr="00436BA9">
              <w:rPr>
                <w:rFonts w:ascii="Times New Roman" w:hAnsi="Times New Roman"/>
                <w:b/>
                <w:bCs/>
              </w:rPr>
              <w:t>СОГЛАСОВАНО</w:t>
            </w:r>
            <w:r w:rsidRPr="00436BA9">
              <w:rPr>
                <w:rFonts w:ascii="Times New Roman" w:eastAsia="Times New Roman" w:hAnsi="Times New Roman"/>
              </w:rPr>
              <w:t xml:space="preserve"> </w:t>
            </w:r>
          </w:p>
          <w:p w:rsidR="002D5C73" w:rsidRPr="00436BA9" w:rsidRDefault="00671C13" w:rsidP="008E1EDC">
            <w:pPr>
              <w:autoSpaceDE w:val="0"/>
              <w:autoSpaceDN w:val="0"/>
              <w:adjustRightInd w:val="0"/>
              <w:spacing w:after="160" w:line="240" w:lineRule="exact"/>
              <w:jc w:val="both"/>
              <w:rPr>
                <w:rFonts w:ascii="Times New Roman" w:hAnsi="Times New Roman"/>
              </w:rPr>
            </w:pPr>
            <w:r w:rsidRPr="00671C13">
              <w:rPr>
                <w:rFonts w:ascii="Times New Roman" w:hAnsi="Times New Roman"/>
              </w:rPr>
              <w:t>Начальник отдела молодежной политики, физической культуры и спорта администрации Пушкинского района     Санкт-Петербурга</w:t>
            </w:r>
          </w:p>
          <w:p w:rsidR="002D5C73" w:rsidRPr="00436BA9" w:rsidRDefault="002D5C73" w:rsidP="008E1EDC">
            <w:pPr>
              <w:rPr>
                <w:rFonts w:ascii="Times New Roman" w:hAnsi="Times New Roman"/>
                <w:bCs/>
              </w:rPr>
            </w:pPr>
            <w:r w:rsidRPr="00436BA9">
              <w:rPr>
                <w:rFonts w:ascii="Times New Roman" w:hAnsi="Times New Roman"/>
              </w:rPr>
              <w:t xml:space="preserve">_________________  </w:t>
            </w:r>
            <w:r>
              <w:rPr>
                <w:rFonts w:ascii="Times New Roman" w:hAnsi="Times New Roman"/>
              </w:rPr>
              <w:t xml:space="preserve"> </w:t>
            </w:r>
            <w:r w:rsidR="00671C13" w:rsidRPr="00671C13">
              <w:rPr>
                <w:rFonts w:ascii="Times New Roman" w:hAnsi="Times New Roman"/>
              </w:rPr>
              <w:t>Н.А. Ильичева</w:t>
            </w:r>
          </w:p>
          <w:p w:rsidR="002D5C73" w:rsidRPr="00436BA9" w:rsidRDefault="002D5C73" w:rsidP="008E1EDC">
            <w:pPr>
              <w:autoSpaceDE w:val="0"/>
              <w:autoSpaceDN w:val="0"/>
              <w:adjustRightInd w:val="0"/>
              <w:rPr>
                <w:rFonts w:ascii="Times New Roman" w:hAnsi="Times New Roman"/>
                <w:bCs/>
              </w:rPr>
            </w:pPr>
          </w:p>
        </w:tc>
        <w:tc>
          <w:tcPr>
            <w:tcW w:w="1417" w:type="dxa"/>
            <w:shd w:val="clear" w:color="auto" w:fill="auto"/>
          </w:tcPr>
          <w:p w:rsidR="002D5C73" w:rsidRPr="00390B04" w:rsidRDefault="002D5C73" w:rsidP="008E1EDC">
            <w:pPr>
              <w:autoSpaceDE w:val="0"/>
              <w:autoSpaceDN w:val="0"/>
              <w:adjustRightInd w:val="0"/>
              <w:rPr>
                <w:rFonts w:ascii="Times New Roman" w:hAnsi="Times New Roman"/>
                <w:bCs/>
              </w:rPr>
            </w:pPr>
          </w:p>
        </w:tc>
        <w:tc>
          <w:tcPr>
            <w:tcW w:w="4820" w:type="dxa"/>
            <w:shd w:val="clear" w:color="auto" w:fill="auto"/>
          </w:tcPr>
          <w:p w:rsidR="002D5C73" w:rsidRPr="002C1912" w:rsidRDefault="002D5C73" w:rsidP="008E1EDC">
            <w:pPr>
              <w:tabs>
                <w:tab w:val="left" w:pos="7995"/>
              </w:tabs>
              <w:autoSpaceDE w:val="0"/>
              <w:autoSpaceDN w:val="0"/>
              <w:adjustRightInd w:val="0"/>
              <w:rPr>
                <w:rFonts w:ascii="Times New Roman" w:hAnsi="Times New Roman"/>
                <w:bCs/>
              </w:rPr>
            </w:pPr>
          </w:p>
        </w:tc>
      </w:tr>
    </w:tbl>
    <w:p w:rsidR="002D5C73" w:rsidRPr="00972C3F" w:rsidRDefault="002D5C73" w:rsidP="002D5C73">
      <w:pPr>
        <w:autoSpaceDE w:val="0"/>
        <w:autoSpaceDN w:val="0"/>
        <w:adjustRightInd w:val="0"/>
        <w:jc w:val="right"/>
        <w:rPr>
          <w:rFonts w:ascii="Times New Roman" w:eastAsia="Times New Roman" w:hAnsi="Times New Roman"/>
        </w:rPr>
      </w:pPr>
    </w:p>
    <w:p w:rsidR="002D5C73" w:rsidRPr="00972C3F" w:rsidRDefault="002D5C73" w:rsidP="002D5C73">
      <w:pPr>
        <w:jc w:val="center"/>
        <w:rPr>
          <w:rFonts w:ascii="Times New Roman" w:eastAsia="Times New Roman" w:hAnsi="Times New Roman"/>
          <w:b/>
          <w:noProof/>
        </w:rPr>
      </w:pPr>
      <w:r>
        <w:rPr>
          <w:rFonts w:ascii="Times New Roman" w:eastAsia="Times New Roman" w:hAnsi="Times New Roman"/>
          <w:b/>
          <w:noProof/>
        </w:rPr>
        <w:t>Расчет</w:t>
      </w:r>
      <w:r w:rsidRPr="0091097C">
        <w:rPr>
          <w:rFonts w:ascii="Times New Roman" w:eastAsia="Times New Roman" w:hAnsi="Times New Roman"/>
          <w:b/>
          <w:noProof/>
        </w:rPr>
        <w:t xml:space="preserve"> стоимости Контракта </w:t>
      </w:r>
      <w:r w:rsidRPr="00EF29B8">
        <w:rPr>
          <w:rFonts w:ascii="Times New Roman" w:eastAsia="Times New Roman" w:hAnsi="Times New Roman"/>
          <w:b/>
          <w:noProof/>
        </w:rPr>
        <w:t xml:space="preserve">на поставку </w:t>
      </w:r>
      <w:r w:rsidR="004B78F1" w:rsidRPr="004B78F1">
        <w:rPr>
          <w:rFonts w:ascii="Times New Roman" w:eastAsia="Times New Roman" w:hAnsi="Times New Roman"/>
          <w:b/>
          <w:noProof/>
        </w:rPr>
        <w:t>поста охраны</w:t>
      </w:r>
      <w:r w:rsidR="00C405B1" w:rsidRPr="00C405B1">
        <w:rPr>
          <w:rFonts w:ascii="Times New Roman" w:eastAsia="Times New Roman" w:hAnsi="Times New Roman"/>
          <w:b/>
          <w:noProof/>
        </w:rPr>
        <w:t xml:space="preserve"> для СПб ГБУ ЦФКСЗ «Царское Село»</w:t>
      </w:r>
      <w:r>
        <w:rPr>
          <w:rFonts w:ascii="Times New Roman" w:eastAsia="Times New Roman" w:hAnsi="Times New Roman"/>
          <w:b/>
          <w:noProof/>
        </w:rPr>
        <w:t>.</w:t>
      </w:r>
    </w:p>
    <w:p w:rsidR="002D5C73" w:rsidRPr="00972C3F" w:rsidRDefault="002D5C73" w:rsidP="002D5C73">
      <w:pPr>
        <w:jc w:val="center"/>
        <w:rPr>
          <w:rFonts w:ascii="Times New Roman" w:eastAsia="Times New Roman" w:hAnsi="Times New Roman"/>
        </w:rPr>
      </w:pPr>
    </w:p>
    <w:tbl>
      <w:tblPr>
        <w:tblW w:w="10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
        <w:gridCol w:w="1852"/>
        <w:gridCol w:w="3969"/>
        <w:gridCol w:w="709"/>
        <w:gridCol w:w="851"/>
        <w:gridCol w:w="567"/>
        <w:gridCol w:w="992"/>
        <w:gridCol w:w="1275"/>
      </w:tblGrid>
      <w:tr w:rsidR="002D5C73" w:rsidRPr="00906638" w:rsidTr="008E1EDC">
        <w:trPr>
          <w:trHeight w:val="1193"/>
          <w:jc w:val="center"/>
        </w:trPr>
        <w:tc>
          <w:tcPr>
            <w:tcW w:w="411" w:type="dxa"/>
            <w:shd w:val="clear" w:color="auto" w:fill="auto"/>
            <w:vAlign w:val="center"/>
          </w:tcPr>
          <w:p w:rsidR="002D5C73" w:rsidRPr="00906638" w:rsidRDefault="002D5C73" w:rsidP="008E1EDC">
            <w:pPr>
              <w:ind w:left="-123" w:right="-108"/>
              <w:jc w:val="center"/>
              <w:rPr>
                <w:rFonts w:ascii="Times New Roman" w:hAnsi="Times New Roman"/>
                <w:bCs/>
                <w:sz w:val="20"/>
                <w:szCs w:val="20"/>
              </w:rPr>
            </w:pPr>
            <w:r w:rsidRPr="00906638">
              <w:rPr>
                <w:rFonts w:ascii="Times New Roman" w:hAnsi="Times New Roman"/>
                <w:bCs/>
                <w:sz w:val="20"/>
                <w:szCs w:val="20"/>
              </w:rPr>
              <w:t>№ п/п</w:t>
            </w:r>
          </w:p>
        </w:tc>
        <w:tc>
          <w:tcPr>
            <w:tcW w:w="1852" w:type="dxa"/>
            <w:shd w:val="clear" w:color="auto" w:fill="auto"/>
            <w:vAlign w:val="center"/>
          </w:tcPr>
          <w:p w:rsidR="002D5C73" w:rsidRPr="00906638" w:rsidRDefault="002D5C73" w:rsidP="008E1EDC">
            <w:pPr>
              <w:jc w:val="center"/>
              <w:rPr>
                <w:rFonts w:ascii="Times New Roman" w:hAnsi="Times New Roman"/>
                <w:bCs/>
                <w:sz w:val="20"/>
                <w:szCs w:val="20"/>
              </w:rPr>
            </w:pPr>
            <w:r>
              <w:rPr>
                <w:rFonts w:ascii="Times New Roman" w:hAnsi="Times New Roman"/>
                <w:bCs/>
                <w:sz w:val="20"/>
                <w:szCs w:val="20"/>
              </w:rPr>
              <w:t>Наименование Т</w:t>
            </w:r>
            <w:r w:rsidRPr="00906638">
              <w:rPr>
                <w:rFonts w:ascii="Times New Roman" w:hAnsi="Times New Roman"/>
                <w:bCs/>
                <w:sz w:val="20"/>
                <w:szCs w:val="20"/>
              </w:rPr>
              <w:t>овара</w:t>
            </w:r>
          </w:p>
        </w:tc>
        <w:tc>
          <w:tcPr>
            <w:tcW w:w="3969" w:type="dxa"/>
            <w:shd w:val="clear" w:color="auto" w:fill="auto"/>
            <w:vAlign w:val="center"/>
          </w:tcPr>
          <w:p w:rsidR="002D5C73" w:rsidRPr="00906638" w:rsidRDefault="002D5C73" w:rsidP="008E1EDC">
            <w:pPr>
              <w:jc w:val="center"/>
              <w:rPr>
                <w:rFonts w:ascii="Times New Roman" w:hAnsi="Times New Roman"/>
                <w:bCs/>
                <w:sz w:val="20"/>
                <w:szCs w:val="20"/>
              </w:rPr>
            </w:pPr>
            <w:r>
              <w:rPr>
                <w:rFonts w:ascii="Times New Roman" w:hAnsi="Times New Roman"/>
                <w:bCs/>
                <w:sz w:val="20"/>
                <w:szCs w:val="20"/>
              </w:rPr>
              <w:t xml:space="preserve">Технические </w:t>
            </w:r>
            <w:r w:rsidR="0087687A">
              <w:rPr>
                <w:rFonts w:ascii="Times New Roman" w:hAnsi="Times New Roman"/>
                <w:bCs/>
                <w:sz w:val="20"/>
                <w:szCs w:val="20"/>
              </w:rPr>
              <w:t>характеристики</w:t>
            </w:r>
            <w:r>
              <w:rPr>
                <w:rFonts w:ascii="Times New Roman" w:hAnsi="Times New Roman"/>
                <w:bCs/>
                <w:sz w:val="20"/>
                <w:szCs w:val="20"/>
              </w:rPr>
              <w:t xml:space="preserve"> Товара</w:t>
            </w:r>
          </w:p>
        </w:tc>
        <w:tc>
          <w:tcPr>
            <w:tcW w:w="709" w:type="dxa"/>
            <w:shd w:val="clear" w:color="auto" w:fill="auto"/>
            <w:vAlign w:val="center"/>
          </w:tcPr>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Кол-во</w:t>
            </w:r>
          </w:p>
        </w:tc>
        <w:tc>
          <w:tcPr>
            <w:tcW w:w="851" w:type="dxa"/>
            <w:shd w:val="clear" w:color="auto" w:fill="auto"/>
            <w:vAlign w:val="center"/>
          </w:tcPr>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Ед.</w:t>
            </w:r>
          </w:p>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изм.</w:t>
            </w:r>
          </w:p>
        </w:tc>
        <w:tc>
          <w:tcPr>
            <w:tcW w:w="567" w:type="dxa"/>
            <w:vAlign w:val="center"/>
          </w:tcPr>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Цена за ед.,  рублей</w:t>
            </w:r>
          </w:p>
        </w:tc>
        <w:tc>
          <w:tcPr>
            <w:tcW w:w="992" w:type="dxa"/>
            <w:vAlign w:val="center"/>
          </w:tcPr>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Сумма, рублей</w:t>
            </w:r>
          </w:p>
        </w:tc>
        <w:tc>
          <w:tcPr>
            <w:tcW w:w="1275" w:type="dxa"/>
          </w:tcPr>
          <w:p w:rsidR="002D5C73" w:rsidRPr="00906638" w:rsidRDefault="002D5C73" w:rsidP="008E1EDC">
            <w:pPr>
              <w:jc w:val="center"/>
              <w:rPr>
                <w:rFonts w:ascii="Times New Roman" w:hAnsi="Times New Roman"/>
                <w:bCs/>
                <w:sz w:val="20"/>
                <w:szCs w:val="20"/>
              </w:rPr>
            </w:pPr>
            <w:r>
              <w:rPr>
                <w:rFonts w:ascii="Times New Roman" w:hAnsi="Times New Roman"/>
                <w:bCs/>
                <w:sz w:val="20"/>
                <w:szCs w:val="20"/>
              </w:rPr>
              <w:t>Страна происхождения Товара</w:t>
            </w:r>
          </w:p>
        </w:tc>
      </w:tr>
      <w:tr w:rsidR="002D5C73" w:rsidRPr="00906638" w:rsidTr="008E1EDC">
        <w:trPr>
          <w:trHeight w:val="201"/>
          <w:jc w:val="center"/>
        </w:trPr>
        <w:tc>
          <w:tcPr>
            <w:tcW w:w="411" w:type="dxa"/>
            <w:shd w:val="clear" w:color="auto" w:fill="auto"/>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1</w:t>
            </w:r>
          </w:p>
        </w:tc>
        <w:tc>
          <w:tcPr>
            <w:tcW w:w="1852" w:type="dxa"/>
            <w:shd w:val="clear" w:color="auto" w:fill="auto"/>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2</w:t>
            </w:r>
          </w:p>
        </w:tc>
        <w:tc>
          <w:tcPr>
            <w:tcW w:w="3969" w:type="dxa"/>
            <w:shd w:val="clear" w:color="auto" w:fill="auto"/>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3</w:t>
            </w:r>
          </w:p>
        </w:tc>
        <w:tc>
          <w:tcPr>
            <w:tcW w:w="709" w:type="dxa"/>
            <w:shd w:val="clear" w:color="auto" w:fill="auto"/>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4</w:t>
            </w:r>
          </w:p>
        </w:tc>
        <w:tc>
          <w:tcPr>
            <w:tcW w:w="851" w:type="dxa"/>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5</w:t>
            </w:r>
          </w:p>
        </w:tc>
        <w:tc>
          <w:tcPr>
            <w:tcW w:w="567" w:type="dxa"/>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6</w:t>
            </w:r>
          </w:p>
        </w:tc>
        <w:tc>
          <w:tcPr>
            <w:tcW w:w="992" w:type="dxa"/>
            <w:vAlign w:val="center"/>
          </w:tcPr>
          <w:p w:rsidR="002D5C73" w:rsidRPr="00906638" w:rsidRDefault="002D5C73" w:rsidP="008E1EDC">
            <w:pPr>
              <w:jc w:val="center"/>
              <w:rPr>
                <w:rFonts w:ascii="Times New Roman" w:hAnsi="Times New Roman"/>
                <w:b/>
                <w:sz w:val="20"/>
                <w:szCs w:val="20"/>
              </w:rPr>
            </w:pPr>
            <w:r>
              <w:rPr>
                <w:rFonts w:ascii="Times New Roman" w:hAnsi="Times New Roman"/>
                <w:b/>
                <w:sz w:val="20"/>
                <w:szCs w:val="20"/>
              </w:rPr>
              <w:t>7</w:t>
            </w:r>
          </w:p>
        </w:tc>
        <w:tc>
          <w:tcPr>
            <w:tcW w:w="1275" w:type="dxa"/>
          </w:tcPr>
          <w:p w:rsidR="002D5C73" w:rsidRDefault="002D5C73" w:rsidP="008E1EDC">
            <w:pPr>
              <w:jc w:val="center"/>
              <w:rPr>
                <w:rFonts w:ascii="Times New Roman" w:hAnsi="Times New Roman"/>
                <w:b/>
                <w:sz w:val="20"/>
                <w:szCs w:val="20"/>
              </w:rPr>
            </w:pPr>
            <w:r>
              <w:rPr>
                <w:rFonts w:ascii="Times New Roman" w:hAnsi="Times New Roman"/>
                <w:b/>
                <w:sz w:val="20"/>
                <w:szCs w:val="20"/>
              </w:rPr>
              <w:t>8</w:t>
            </w:r>
          </w:p>
        </w:tc>
      </w:tr>
      <w:tr w:rsidR="002D5C73" w:rsidRPr="00906638" w:rsidTr="008E1EDC">
        <w:trPr>
          <w:trHeight w:val="495"/>
          <w:jc w:val="center"/>
        </w:trPr>
        <w:tc>
          <w:tcPr>
            <w:tcW w:w="411" w:type="dxa"/>
            <w:shd w:val="clear" w:color="auto" w:fill="auto"/>
            <w:vAlign w:val="center"/>
          </w:tcPr>
          <w:p w:rsidR="002D5C73" w:rsidRPr="00906638" w:rsidRDefault="002D5C73" w:rsidP="008E1EDC">
            <w:pPr>
              <w:autoSpaceDE w:val="0"/>
              <w:autoSpaceDN w:val="0"/>
              <w:adjustRightInd w:val="0"/>
              <w:jc w:val="center"/>
              <w:rPr>
                <w:rFonts w:ascii="Times New Roman" w:hAnsi="Times New Roman"/>
                <w:sz w:val="20"/>
                <w:szCs w:val="20"/>
              </w:rPr>
            </w:pPr>
            <w:r w:rsidRPr="00906638">
              <w:rPr>
                <w:rFonts w:ascii="Times New Roman" w:hAnsi="Times New Roman"/>
                <w:sz w:val="20"/>
                <w:szCs w:val="20"/>
              </w:rPr>
              <w:t>1</w:t>
            </w:r>
          </w:p>
        </w:tc>
        <w:tc>
          <w:tcPr>
            <w:tcW w:w="1852" w:type="dxa"/>
            <w:shd w:val="clear" w:color="auto" w:fill="auto"/>
            <w:vAlign w:val="center"/>
          </w:tcPr>
          <w:p w:rsidR="002D5C73" w:rsidRPr="00E45451" w:rsidRDefault="002D5C73" w:rsidP="00FC1567">
            <w:pPr>
              <w:spacing w:after="200"/>
              <w:rPr>
                <w:rFonts w:ascii="Times New Roman" w:eastAsia="Calibri" w:hAnsi="Times New Roman" w:cs="Times New Roman"/>
                <w:color w:val="auto"/>
                <w:sz w:val="22"/>
                <w:szCs w:val="22"/>
              </w:rPr>
            </w:pPr>
          </w:p>
        </w:tc>
        <w:tc>
          <w:tcPr>
            <w:tcW w:w="3969" w:type="dxa"/>
            <w:vAlign w:val="center"/>
          </w:tcPr>
          <w:p w:rsidR="002D5C73" w:rsidRPr="00942BE7" w:rsidRDefault="002D5C73" w:rsidP="008E1EDC">
            <w:pPr>
              <w:ind w:left="-63"/>
              <w:jc w:val="both"/>
              <w:rPr>
                <w:rFonts w:ascii="Times New Roman" w:eastAsia="Times New Roman" w:hAnsi="Times New Roman"/>
                <w:sz w:val="20"/>
              </w:rPr>
            </w:pPr>
          </w:p>
        </w:tc>
        <w:tc>
          <w:tcPr>
            <w:tcW w:w="709" w:type="dxa"/>
            <w:shd w:val="clear" w:color="auto" w:fill="auto"/>
            <w:vAlign w:val="center"/>
          </w:tcPr>
          <w:p w:rsidR="002D5C73" w:rsidRPr="00906638" w:rsidRDefault="002D5C73" w:rsidP="008E1EDC">
            <w:pPr>
              <w:jc w:val="center"/>
              <w:rPr>
                <w:rFonts w:ascii="Times New Roman" w:hAnsi="Times New Roman"/>
                <w:bCs/>
                <w:sz w:val="20"/>
                <w:szCs w:val="20"/>
              </w:rPr>
            </w:pPr>
          </w:p>
        </w:tc>
        <w:tc>
          <w:tcPr>
            <w:tcW w:w="851" w:type="dxa"/>
            <w:shd w:val="clear" w:color="auto" w:fill="auto"/>
            <w:vAlign w:val="center"/>
          </w:tcPr>
          <w:p w:rsidR="002D5C73" w:rsidRPr="00906638" w:rsidRDefault="002D5C73" w:rsidP="008E1EDC">
            <w:pPr>
              <w:jc w:val="center"/>
              <w:rPr>
                <w:rFonts w:ascii="Times New Roman" w:hAnsi="Times New Roman"/>
                <w:bCs/>
                <w:sz w:val="20"/>
                <w:szCs w:val="20"/>
              </w:rPr>
            </w:pPr>
          </w:p>
        </w:tc>
        <w:tc>
          <w:tcPr>
            <w:tcW w:w="567" w:type="dxa"/>
            <w:vAlign w:val="center"/>
          </w:tcPr>
          <w:p w:rsidR="002D5C73" w:rsidRPr="00906638" w:rsidRDefault="002D5C73" w:rsidP="008E1EDC">
            <w:pPr>
              <w:jc w:val="center"/>
              <w:rPr>
                <w:rFonts w:ascii="Times New Roman" w:hAnsi="Times New Roman"/>
                <w:bCs/>
                <w:sz w:val="20"/>
                <w:szCs w:val="20"/>
              </w:rPr>
            </w:pPr>
          </w:p>
        </w:tc>
        <w:tc>
          <w:tcPr>
            <w:tcW w:w="992" w:type="dxa"/>
            <w:vAlign w:val="center"/>
          </w:tcPr>
          <w:p w:rsidR="002D5C73" w:rsidRPr="00906638" w:rsidRDefault="002D5C73" w:rsidP="008E1EDC">
            <w:pPr>
              <w:jc w:val="center"/>
              <w:rPr>
                <w:rFonts w:ascii="Times New Roman" w:hAnsi="Times New Roman"/>
                <w:bCs/>
                <w:sz w:val="20"/>
                <w:szCs w:val="20"/>
              </w:rPr>
            </w:pPr>
          </w:p>
        </w:tc>
        <w:tc>
          <w:tcPr>
            <w:tcW w:w="1275" w:type="dxa"/>
          </w:tcPr>
          <w:p w:rsidR="002D5C73" w:rsidRDefault="002D5C73" w:rsidP="008E1EDC">
            <w:pPr>
              <w:jc w:val="center"/>
              <w:rPr>
                <w:rFonts w:ascii="Times New Roman" w:hAnsi="Times New Roman"/>
                <w:bCs/>
                <w:sz w:val="20"/>
                <w:szCs w:val="20"/>
              </w:rPr>
            </w:pPr>
          </w:p>
        </w:tc>
      </w:tr>
      <w:tr w:rsidR="002D5C73" w:rsidRPr="00906638" w:rsidTr="008E1EDC">
        <w:tblPrEx>
          <w:tblLook w:val="0000" w:firstRow="0" w:lastRow="0" w:firstColumn="0" w:lastColumn="0" w:noHBand="0" w:noVBand="0"/>
        </w:tblPrEx>
        <w:trPr>
          <w:trHeight w:val="165"/>
          <w:jc w:val="center"/>
        </w:trPr>
        <w:tc>
          <w:tcPr>
            <w:tcW w:w="8359" w:type="dxa"/>
            <w:gridSpan w:val="6"/>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Итого</w:t>
            </w:r>
          </w:p>
        </w:tc>
        <w:tc>
          <w:tcPr>
            <w:tcW w:w="992" w:type="dxa"/>
            <w:vAlign w:val="center"/>
          </w:tcPr>
          <w:p w:rsidR="002D5C73" w:rsidRPr="00906638" w:rsidRDefault="002D5C73" w:rsidP="008E1EDC">
            <w:pPr>
              <w:ind w:left="-108" w:right="-111"/>
              <w:jc w:val="center"/>
              <w:rPr>
                <w:rFonts w:ascii="Times New Roman" w:hAnsi="Times New Roman"/>
                <w:b/>
                <w:sz w:val="20"/>
                <w:szCs w:val="20"/>
              </w:rPr>
            </w:pPr>
          </w:p>
        </w:tc>
        <w:tc>
          <w:tcPr>
            <w:tcW w:w="1275" w:type="dxa"/>
          </w:tcPr>
          <w:p w:rsidR="002D5C73" w:rsidRDefault="002D5C73" w:rsidP="008E1EDC">
            <w:pPr>
              <w:ind w:left="-108" w:right="-111"/>
              <w:jc w:val="center"/>
              <w:rPr>
                <w:rFonts w:ascii="Times New Roman" w:hAnsi="Times New Roman"/>
                <w:b/>
                <w:sz w:val="20"/>
                <w:szCs w:val="20"/>
              </w:rPr>
            </w:pPr>
          </w:p>
        </w:tc>
      </w:tr>
    </w:tbl>
    <w:p w:rsidR="002D5C73" w:rsidRDefault="002D5C73" w:rsidP="002D5C73">
      <w:pPr>
        <w:autoSpaceDE w:val="0"/>
        <w:autoSpaceDN w:val="0"/>
        <w:adjustRightInd w:val="0"/>
        <w:rPr>
          <w:rFonts w:ascii="Times New Roman" w:eastAsia="Times New Roman" w:hAnsi="Times New Roman"/>
          <w:iCs/>
        </w:rPr>
      </w:pPr>
    </w:p>
    <w:p w:rsidR="002D5C73" w:rsidRDefault="002D5C73" w:rsidP="002D5C73">
      <w:pPr>
        <w:autoSpaceDE w:val="0"/>
        <w:autoSpaceDN w:val="0"/>
        <w:adjustRightInd w:val="0"/>
        <w:rPr>
          <w:rFonts w:ascii="Times New Roman" w:eastAsia="Times New Roman" w:hAnsi="Times New Roman"/>
          <w:iCs/>
        </w:rPr>
      </w:pPr>
    </w:p>
    <w:p w:rsidR="005A6B6A" w:rsidRPr="00C94B80" w:rsidRDefault="002D5C73" w:rsidP="002D5C73">
      <w:pPr>
        <w:autoSpaceDE w:val="0"/>
        <w:autoSpaceDN w:val="0"/>
        <w:adjustRightInd w:val="0"/>
        <w:rPr>
          <w:rFonts w:ascii="Times New Roman" w:eastAsia="Times New Roman" w:hAnsi="Times New Roman"/>
          <w:iCs/>
          <w:lang w:val="en-US"/>
        </w:rPr>
      </w:pPr>
      <w:r w:rsidRPr="00C94B80">
        <w:rPr>
          <w:rFonts w:ascii="Times New Roman" w:eastAsia="Times New Roman" w:hAnsi="Times New Roman"/>
          <w:iCs/>
        </w:rPr>
        <w:t xml:space="preserve"> </w:t>
      </w:r>
    </w:p>
    <w:tbl>
      <w:tblPr>
        <w:tblW w:w="0" w:type="auto"/>
        <w:tblLook w:val="01E0" w:firstRow="1" w:lastRow="1" w:firstColumn="1" w:lastColumn="1" w:noHBand="0" w:noVBand="0"/>
      </w:tblPr>
      <w:tblGrid>
        <w:gridCol w:w="3980"/>
        <w:gridCol w:w="3979"/>
      </w:tblGrid>
      <w:tr w:rsidR="005A6B6A" w:rsidRPr="005A6B6A" w:rsidTr="005A6B6A">
        <w:trPr>
          <w:trHeight w:val="1554"/>
        </w:trPr>
        <w:tc>
          <w:tcPr>
            <w:tcW w:w="3980" w:type="dxa"/>
          </w:tcPr>
          <w:p w:rsidR="005A6B6A" w:rsidRPr="005A6B6A" w:rsidRDefault="005A6B6A" w:rsidP="005A6B6A">
            <w:pPr>
              <w:widowControl/>
              <w:numPr>
                <w:ilvl w:val="2"/>
                <w:numId w:val="0"/>
              </w:numPr>
              <w:tabs>
                <w:tab w:val="num" w:pos="0"/>
                <w:tab w:val="num" w:pos="1080"/>
              </w:tabs>
              <w:ind w:firstLine="709"/>
              <w:jc w:val="both"/>
              <w:rPr>
                <w:rFonts w:ascii="Times New Roman" w:eastAsia="Times New Roman" w:hAnsi="Times New Roman" w:cs="Times New Roman"/>
                <w:i/>
                <w:color w:val="auto"/>
                <w:sz w:val="22"/>
                <w:szCs w:val="22"/>
                <w:lang w:bidi="ar-SA"/>
              </w:rPr>
            </w:pPr>
            <w:r w:rsidRPr="005A6B6A">
              <w:rPr>
                <w:rFonts w:ascii="Times New Roman" w:eastAsia="Times New Roman" w:hAnsi="Times New Roman" w:cs="Times New Roman"/>
                <w:i/>
                <w:color w:val="auto"/>
                <w:sz w:val="22"/>
                <w:szCs w:val="22"/>
                <w:lang w:bidi="ar-SA"/>
              </w:rPr>
              <w:t>Заказчик</w:t>
            </w:r>
          </w:p>
          <w:p w:rsidR="005A6B6A" w:rsidRPr="005A6B6A" w:rsidRDefault="005A6B6A" w:rsidP="005A6B6A">
            <w:pPr>
              <w:widowControl/>
              <w:rPr>
                <w:rFonts w:ascii="Times New Roman" w:eastAsia="Calibri" w:hAnsi="Times New Roman" w:cs="Times New Roman"/>
                <w:b/>
                <w:color w:val="auto"/>
                <w:sz w:val="22"/>
                <w:szCs w:val="22"/>
                <w:lang w:eastAsia="en-US" w:bidi="ar-SA"/>
              </w:rPr>
            </w:pPr>
            <w:r w:rsidRPr="005A6B6A">
              <w:rPr>
                <w:rFonts w:ascii="Times New Roman" w:eastAsia="Calibri" w:hAnsi="Times New Roman" w:cs="Times New Roman"/>
                <w:b/>
                <w:i/>
                <w:color w:val="auto"/>
                <w:sz w:val="22"/>
                <w:szCs w:val="22"/>
                <w:lang w:eastAsia="en-US" w:bidi="ar-SA"/>
              </w:rPr>
              <w:t>СПб ГБУ ЦФКСЗ «Царское Село».</w:t>
            </w:r>
          </w:p>
          <w:p w:rsidR="005A6B6A" w:rsidRPr="005A6B6A" w:rsidRDefault="005A6B6A" w:rsidP="005A6B6A">
            <w:pPr>
              <w:widowControl/>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__________________</w:t>
            </w:r>
          </w:p>
          <w:p w:rsidR="005A6B6A" w:rsidRPr="005A6B6A" w:rsidRDefault="005A6B6A" w:rsidP="005A6B6A">
            <w:pPr>
              <w:widowControl/>
              <w:jc w:val="both"/>
              <w:rPr>
                <w:rFonts w:ascii="Times New Roman" w:eastAsia="Times New Roman" w:hAnsi="Times New Roman" w:cs="Times New Roman"/>
                <w:color w:val="auto"/>
                <w:lang w:bidi="ar-SA"/>
              </w:rPr>
            </w:pPr>
            <w:r w:rsidRPr="005A6B6A">
              <w:rPr>
                <w:rFonts w:ascii="Times New Roman" w:eastAsia="Calibri" w:hAnsi="Times New Roman" w:cs="Times New Roman"/>
                <w:color w:val="auto"/>
                <w:sz w:val="22"/>
                <w:szCs w:val="22"/>
                <w:lang w:eastAsia="en-US" w:bidi="ar-SA"/>
              </w:rPr>
              <w:t xml:space="preserve">Подписано ЭЦП    </w:t>
            </w:r>
          </w:p>
        </w:tc>
        <w:tc>
          <w:tcPr>
            <w:tcW w:w="3979" w:type="dxa"/>
          </w:tcPr>
          <w:p w:rsidR="005A6B6A" w:rsidRPr="005A6B6A" w:rsidRDefault="005A6B6A" w:rsidP="005A6B6A">
            <w:pPr>
              <w:widowControl/>
              <w:jc w:val="center"/>
              <w:rPr>
                <w:rFonts w:ascii="Times New Roman" w:eastAsia="Calibri" w:hAnsi="Times New Roman" w:cs="Times New Roman"/>
                <w:i/>
                <w:color w:val="auto"/>
                <w:lang w:eastAsia="en-US" w:bidi="ar-SA"/>
              </w:rPr>
            </w:pPr>
            <w:r w:rsidRPr="005A6B6A">
              <w:rPr>
                <w:rFonts w:ascii="Times New Roman" w:eastAsia="Calibri" w:hAnsi="Times New Roman" w:cs="Times New Roman"/>
                <w:i/>
                <w:color w:val="auto"/>
                <w:lang w:eastAsia="en-US" w:bidi="ar-SA"/>
              </w:rPr>
              <w:t>Поставщик</w:t>
            </w:r>
          </w:p>
          <w:p w:rsidR="005A6B6A" w:rsidRPr="005A6B6A" w:rsidRDefault="005A6B6A" w:rsidP="005A6B6A">
            <w:pPr>
              <w:widowControl/>
              <w:jc w:val="both"/>
              <w:rPr>
                <w:rFonts w:ascii="Times New Roman" w:eastAsia="Times New Roman" w:hAnsi="Times New Roman" w:cs="Times New Roman"/>
                <w:b/>
                <w:bCs/>
                <w:i/>
                <w:color w:val="auto"/>
                <w:lang w:bidi="ar-SA"/>
              </w:rPr>
            </w:pPr>
            <w:r w:rsidRPr="005A6B6A">
              <w:rPr>
                <w:rFonts w:ascii="Times New Roman" w:eastAsia="Times New Roman" w:hAnsi="Times New Roman" w:cs="Times New Roman"/>
                <w:bCs/>
                <w:color w:val="auto"/>
                <w:lang w:bidi="ar-SA"/>
              </w:rPr>
              <w:t xml:space="preserve">                        </w:t>
            </w:r>
          </w:p>
          <w:p w:rsidR="005A6B6A" w:rsidRPr="005A6B6A" w:rsidRDefault="005A6B6A" w:rsidP="005A6B6A">
            <w:pPr>
              <w:widowControl/>
              <w:rPr>
                <w:rFonts w:ascii="Times New Roman" w:eastAsia="Calibri" w:hAnsi="Times New Roman" w:cs="Times New Roman"/>
                <w:color w:val="auto"/>
                <w:sz w:val="22"/>
                <w:szCs w:val="22"/>
                <w:lang w:eastAsia="en-US" w:bidi="ar-SA"/>
              </w:rPr>
            </w:pPr>
            <w:r w:rsidRPr="005A6B6A">
              <w:rPr>
                <w:rFonts w:ascii="Times New Roman" w:eastAsia="Calibri" w:hAnsi="Times New Roman" w:cs="Times New Roman"/>
                <w:color w:val="auto"/>
                <w:sz w:val="22"/>
                <w:szCs w:val="22"/>
                <w:lang w:eastAsia="en-US" w:bidi="ar-SA"/>
              </w:rPr>
              <w:t xml:space="preserve">___________________ </w:t>
            </w:r>
          </w:p>
          <w:p w:rsidR="005A6B6A" w:rsidRPr="005A6B6A" w:rsidRDefault="005A6B6A" w:rsidP="005A6B6A">
            <w:pPr>
              <w:widowControl/>
              <w:spacing w:after="200"/>
              <w:rPr>
                <w:rFonts w:ascii="Times New Roman" w:eastAsia="Calibri" w:hAnsi="Times New Roman" w:cs="Times New Roman"/>
                <w:color w:val="auto"/>
                <w:lang w:eastAsia="en-US" w:bidi="ar-SA"/>
              </w:rPr>
            </w:pPr>
            <w:r w:rsidRPr="005A6B6A">
              <w:rPr>
                <w:rFonts w:ascii="Times New Roman" w:eastAsia="Calibri" w:hAnsi="Times New Roman" w:cs="Times New Roman"/>
                <w:color w:val="auto"/>
                <w:sz w:val="22"/>
                <w:szCs w:val="22"/>
                <w:lang w:eastAsia="en-US" w:bidi="ar-SA"/>
              </w:rPr>
              <w:t>Подписано ЭЦП</w:t>
            </w:r>
          </w:p>
        </w:tc>
      </w:tr>
    </w:tbl>
    <w:p w:rsidR="002D5C73" w:rsidRPr="00C94B80" w:rsidRDefault="002D5C73" w:rsidP="002D5C73">
      <w:pPr>
        <w:autoSpaceDE w:val="0"/>
        <w:autoSpaceDN w:val="0"/>
        <w:adjustRightInd w:val="0"/>
        <w:rPr>
          <w:rFonts w:ascii="Times New Roman" w:eastAsia="Times New Roman" w:hAnsi="Times New Roman"/>
          <w:iCs/>
          <w:lang w:val="en-US"/>
        </w:rPr>
      </w:pPr>
    </w:p>
    <w:p w:rsidR="002D5C73" w:rsidRPr="00C94B80" w:rsidRDefault="002D5C73" w:rsidP="002D5C73">
      <w:pPr>
        <w:autoSpaceDE w:val="0"/>
        <w:autoSpaceDN w:val="0"/>
        <w:adjustRightInd w:val="0"/>
        <w:rPr>
          <w:rFonts w:ascii="Times New Roman" w:eastAsia="Times New Roman" w:hAnsi="Times New Roman"/>
          <w:iCs/>
          <w:lang w:val="en-US"/>
        </w:rPr>
      </w:pPr>
    </w:p>
    <w:p w:rsidR="002D5C73" w:rsidRPr="00431549" w:rsidRDefault="002D5C73" w:rsidP="002D5C73">
      <w:pPr>
        <w:autoSpaceDE w:val="0"/>
        <w:autoSpaceDN w:val="0"/>
        <w:adjustRightInd w:val="0"/>
        <w:rPr>
          <w:rFonts w:ascii="Times New Roman" w:eastAsia="Times New Roman" w:hAnsi="Times New Roman"/>
          <w:iCs/>
          <w:sz w:val="20"/>
          <w:szCs w:val="20"/>
        </w:rPr>
      </w:pPr>
      <w:r w:rsidRPr="00431549">
        <w:rPr>
          <w:rFonts w:ascii="Times New Roman" w:eastAsia="Times New Roman" w:hAnsi="Times New Roman"/>
          <w:iCs/>
          <w:sz w:val="20"/>
          <w:szCs w:val="20"/>
        </w:rPr>
        <w:t>* Заполняется в соответствии с предложением участника размещения заказа</w:t>
      </w:r>
      <w:r>
        <w:rPr>
          <w:rFonts w:ascii="Times New Roman" w:eastAsia="Times New Roman" w:hAnsi="Times New Roman"/>
          <w:iCs/>
          <w:sz w:val="20"/>
          <w:szCs w:val="20"/>
        </w:rPr>
        <w:t>.</w:t>
      </w:r>
    </w:p>
    <w:p w:rsidR="00F31B06" w:rsidRPr="00286DB9" w:rsidRDefault="00F31B06" w:rsidP="00F31B06">
      <w:pPr>
        <w:widowControl/>
        <w:jc w:val="center"/>
        <w:rPr>
          <w:rFonts w:ascii="Times New Roman" w:eastAsia="Times New Roman" w:hAnsi="Times New Roman" w:cs="Times New Roman"/>
          <w:lang w:bidi="ar-SA"/>
        </w:rPr>
      </w:pPr>
    </w:p>
    <w:p w:rsidR="00EC00D5" w:rsidRDefault="00EC00D5"/>
    <w:p w:rsidR="005C0D9C" w:rsidRDefault="005C0D9C">
      <w:pPr>
        <w:sectPr w:rsidR="005C0D9C" w:rsidSect="00342607">
          <w:pgSz w:w="11906" w:h="16838"/>
          <w:pgMar w:top="284" w:right="720" w:bottom="709" w:left="1418" w:header="708" w:footer="708" w:gutter="0"/>
          <w:cols w:space="708"/>
          <w:docGrid w:linePitch="360"/>
        </w:sectPr>
      </w:pPr>
    </w:p>
    <w:p w:rsidR="000A6AAE" w:rsidRPr="000A6AAE" w:rsidRDefault="000A6AAE" w:rsidP="000A6AAE">
      <w:pPr>
        <w:keepNext/>
        <w:widowControl/>
        <w:jc w:val="right"/>
        <w:outlineLvl w:val="0"/>
        <w:rPr>
          <w:rFonts w:ascii="Times New Roman" w:eastAsia="Times New Roman" w:hAnsi="Times New Roman"/>
        </w:rPr>
      </w:pPr>
      <w:r>
        <w:rPr>
          <w:rFonts w:ascii="Times New Roman" w:eastAsia="Times New Roman" w:hAnsi="Times New Roman"/>
        </w:rPr>
        <w:lastRenderedPageBreak/>
        <w:t>Приложение № 2</w:t>
      </w:r>
      <w:r w:rsidRPr="00972C3F">
        <w:rPr>
          <w:rFonts w:ascii="Times New Roman" w:eastAsia="Times New Roman" w:hAnsi="Times New Roman"/>
        </w:rPr>
        <w:t xml:space="preserve"> к контракту</w:t>
      </w:r>
    </w:p>
    <w:p w:rsidR="008E1EDC" w:rsidRPr="0087687A" w:rsidRDefault="008E1EDC" w:rsidP="000A6AAE">
      <w:pPr>
        <w:keepNext/>
        <w:widowControl/>
        <w:jc w:val="center"/>
        <w:outlineLvl w:val="0"/>
        <w:rPr>
          <w:rFonts w:ascii="Times New Roman" w:eastAsia="Times New Roman" w:hAnsi="Times New Roman" w:cs="Times New Roman"/>
          <w:b/>
          <w:bCs/>
          <w:color w:val="auto"/>
          <w:sz w:val="28"/>
          <w:szCs w:val="28"/>
          <w:lang w:bidi="ar-SA"/>
        </w:rPr>
      </w:pPr>
    </w:p>
    <w:p w:rsidR="00925A6A" w:rsidRPr="00925A6A" w:rsidRDefault="00925A6A" w:rsidP="00925A6A">
      <w:pPr>
        <w:widowControl/>
        <w:numPr>
          <w:ilvl w:val="1"/>
          <w:numId w:val="0"/>
        </w:numPr>
        <w:spacing w:line="240" w:lineRule="exact"/>
        <w:ind w:firstLine="567"/>
        <w:jc w:val="center"/>
        <w:rPr>
          <w:rFonts w:ascii="Times New Roman" w:eastAsia="Times New Roman" w:hAnsi="Times New Roman" w:cs="Times New Roman"/>
          <w:b/>
          <w:color w:val="auto"/>
          <w:szCs w:val="22"/>
          <w:lang w:eastAsia="en-US" w:bidi="ar-SA"/>
        </w:rPr>
      </w:pPr>
      <w:r w:rsidRPr="00925A6A">
        <w:rPr>
          <w:rFonts w:ascii="Times New Roman" w:eastAsia="Times New Roman" w:hAnsi="Times New Roman" w:cs="Times New Roman"/>
          <w:b/>
          <w:color w:val="auto"/>
          <w:szCs w:val="22"/>
          <w:lang w:eastAsia="en-US" w:bidi="ar-SA"/>
        </w:rPr>
        <w:t>Описание объекта закупки в соответствии со статьей 33 Закона</w:t>
      </w:r>
    </w:p>
    <w:p w:rsidR="00925A6A" w:rsidRPr="00925A6A" w:rsidRDefault="00925A6A" w:rsidP="00925A6A">
      <w:pPr>
        <w:widowControl/>
        <w:ind w:firstLine="567"/>
        <w:jc w:val="both"/>
        <w:rPr>
          <w:rFonts w:ascii="Times New Roman" w:eastAsia="Times New Roman" w:hAnsi="Times New Roman" w:cs="Times New Roman"/>
          <w:color w:val="auto"/>
          <w:sz w:val="28"/>
          <w:szCs w:val="20"/>
          <w:lang w:eastAsia="en-US" w:bidi="ar-SA"/>
        </w:rPr>
      </w:pPr>
    </w:p>
    <w:p w:rsidR="00925A6A" w:rsidRPr="00925A6A" w:rsidRDefault="00925A6A" w:rsidP="00925A6A">
      <w:pPr>
        <w:widowControl/>
        <w:jc w:val="center"/>
        <w:rPr>
          <w:rFonts w:ascii="Times New Roman" w:eastAsia="Calibri" w:hAnsi="Times New Roman" w:cs="Times New Roman"/>
          <w:color w:val="auto"/>
          <w:sz w:val="22"/>
          <w:szCs w:val="22"/>
          <w:lang w:eastAsia="en-US" w:bidi="ar-SA"/>
        </w:rPr>
      </w:pPr>
      <w:r w:rsidRPr="00925A6A">
        <w:rPr>
          <w:rFonts w:ascii="Times New Roman" w:eastAsia="Calibri" w:hAnsi="Times New Roman" w:cs="Times New Roman"/>
          <w:b/>
          <w:bCs/>
          <w:color w:val="auto"/>
          <w:sz w:val="22"/>
          <w:szCs w:val="22"/>
          <w:lang w:eastAsia="en-US" w:bidi="ar-SA"/>
        </w:rPr>
        <w:t>1. Общие требования</w:t>
      </w:r>
    </w:p>
    <w:p w:rsidR="00925A6A" w:rsidRPr="006F606F" w:rsidRDefault="00925A6A" w:rsidP="00925A6A">
      <w:pPr>
        <w:widowControl/>
        <w:ind w:firstLine="709"/>
        <w:jc w:val="both"/>
        <w:rPr>
          <w:rFonts w:ascii="Times New Roman" w:eastAsia="Calibri" w:hAnsi="Times New Roman" w:cs="Times New Roman"/>
          <w:color w:val="auto"/>
          <w:lang w:eastAsia="en-US" w:bidi="ar-SA"/>
        </w:rPr>
      </w:pPr>
      <w:r w:rsidRPr="00925A6A">
        <w:rPr>
          <w:rFonts w:ascii="Times New Roman" w:eastAsia="Calibri" w:hAnsi="Times New Roman" w:cs="Times New Roman"/>
          <w:color w:val="auto"/>
          <w:lang w:eastAsia="en-US" w:bidi="ar-SA"/>
        </w:rPr>
        <w:t xml:space="preserve">1.1.  Идентификационный код закупки </w:t>
      </w:r>
      <w:r w:rsidR="00E21FE2" w:rsidRPr="00E21FE2">
        <w:rPr>
          <w:rFonts w:ascii="Times New Roman" w:eastAsia="Calibri" w:hAnsi="Times New Roman" w:cs="Times New Roman"/>
          <w:color w:val="auto"/>
          <w:lang w:eastAsia="en-US" w:bidi="ar-SA"/>
        </w:rPr>
        <w:t>232782031691078200100100040000000244</w:t>
      </w:r>
      <w:r w:rsidR="006F606F">
        <w:rPr>
          <w:rFonts w:ascii="Times New Roman" w:eastAsia="Calibri" w:hAnsi="Times New Roman" w:cs="Times New Roman"/>
          <w:color w:val="auto"/>
          <w:lang w:eastAsia="en-US" w:bidi="ar-SA"/>
        </w:rPr>
        <w:t>.</w:t>
      </w:r>
    </w:p>
    <w:p w:rsidR="00925A6A" w:rsidRPr="00925A6A" w:rsidRDefault="00925A6A" w:rsidP="00925A6A">
      <w:pPr>
        <w:widowControl/>
        <w:ind w:firstLine="709"/>
        <w:jc w:val="both"/>
        <w:rPr>
          <w:rFonts w:ascii="Times New Roman" w:eastAsia="Calibri" w:hAnsi="Times New Roman" w:cs="Times New Roman"/>
          <w:color w:val="auto"/>
          <w:lang w:eastAsia="en-US" w:bidi="ar-SA"/>
        </w:rPr>
      </w:pPr>
      <w:r w:rsidRPr="00925A6A">
        <w:rPr>
          <w:rFonts w:ascii="Times New Roman" w:eastAsia="Calibri" w:hAnsi="Times New Roman" w:cs="Times New Roman"/>
          <w:color w:val="auto"/>
          <w:lang w:eastAsia="en-US" w:bidi="ar-SA"/>
        </w:rPr>
        <w:t>1.2. Код по Общероссийскому классификатору продукции по видам экономической деятельности из плана-графика с указанием вида продукции, соответствующий предмету электронного аукциона ОКПД2: 25.11.23.119-Конструкции и детали конструкций из черных металлов прочие, не включенные в другие группировки</w:t>
      </w:r>
      <w:r w:rsidRPr="00925A6A">
        <w:rPr>
          <w:rFonts w:ascii="Times New Roman" w:eastAsia="Calibri" w:hAnsi="Times New Roman" w:cs="Times New Roman"/>
          <w:color w:val="333333"/>
          <w:shd w:val="clear" w:color="auto" w:fill="FFFFFF"/>
          <w:lang w:eastAsia="en-US" w:bidi="ar-SA"/>
        </w:rPr>
        <w:t xml:space="preserve">. </w:t>
      </w:r>
    </w:p>
    <w:p w:rsidR="00925A6A" w:rsidRPr="00925A6A" w:rsidRDefault="00925A6A" w:rsidP="00925A6A">
      <w:pPr>
        <w:widowControl/>
        <w:ind w:firstLine="709"/>
        <w:jc w:val="both"/>
        <w:rPr>
          <w:rFonts w:ascii="Times New Roman" w:eastAsia="Calibri" w:hAnsi="Times New Roman" w:cs="Times New Roman"/>
          <w:lang w:eastAsia="en-US" w:bidi="ar-SA"/>
        </w:rPr>
      </w:pPr>
      <w:r w:rsidRPr="00925A6A">
        <w:rPr>
          <w:rFonts w:ascii="Times New Roman" w:eastAsia="Calibri" w:hAnsi="Times New Roman" w:cs="Times New Roman"/>
          <w:lang w:eastAsia="en-US" w:bidi="ar-SA"/>
        </w:rPr>
        <w:t>1.3. Цели и правовое основание поставки товара:</w:t>
      </w:r>
    </w:p>
    <w:p w:rsidR="00925A6A" w:rsidRPr="00925A6A" w:rsidRDefault="00925A6A" w:rsidP="00925A6A">
      <w:pPr>
        <w:widowControl/>
        <w:ind w:firstLine="709"/>
        <w:jc w:val="both"/>
        <w:rPr>
          <w:rFonts w:ascii="Times New Roman" w:eastAsia="Calibri" w:hAnsi="Times New Roman" w:cs="Times New Roman"/>
          <w:color w:val="auto"/>
          <w:lang w:eastAsia="en-US" w:bidi="ar-SA"/>
        </w:rPr>
      </w:pPr>
      <w:r w:rsidRPr="00925A6A">
        <w:rPr>
          <w:rFonts w:ascii="Times New Roman" w:eastAsia="Calibri" w:hAnsi="Times New Roman" w:cs="Times New Roman"/>
          <w:lang w:eastAsia="en-US" w:bidi="ar-SA"/>
        </w:rPr>
        <w:t>1.3.1. Целью данной закупки является: поставка</w:t>
      </w:r>
      <w:r w:rsidRPr="00925A6A">
        <w:rPr>
          <w:rFonts w:ascii="Times New Roman" w:eastAsia="Calibri" w:hAnsi="Times New Roman" w:cs="Times New Roman"/>
          <w:color w:val="auto"/>
          <w:lang w:eastAsia="en-US" w:bidi="ar-SA"/>
        </w:rPr>
        <w:t xml:space="preserve"> поста охраны для СПб ГБУ ЦФКСЗ «Царское Село».</w:t>
      </w:r>
    </w:p>
    <w:p w:rsidR="00925A6A" w:rsidRPr="00925A6A" w:rsidRDefault="00925A6A" w:rsidP="00925A6A">
      <w:pPr>
        <w:widowControl/>
        <w:ind w:firstLine="709"/>
        <w:jc w:val="both"/>
        <w:rPr>
          <w:rFonts w:ascii="Times New Roman" w:eastAsia="Calibri" w:hAnsi="Times New Roman" w:cs="Times New Roman"/>
          <w:lang w:eastAsia="en-US" w:bidi="ar-SA"/>
        </w:rPr>
      </w:pPr>
      <w:r w:rsidRPr="00925A6A">
        <w:rPr>
          <w:rFonts w:ascii="Times New Roman" w:eastAsia="Calibri" w:hAnsi="Times New Roman" w:cs="Times New Roman"/>
          <w:lang w:eastAsia="en-US" w:bidi="ar-SA"/>
        </w:rPr>
        <w:t>1.3.2. Основанием для закупки товара является план-график закупок товаров, работ, услуг на 2023 финансовый год и на плановый период 2024 и 2025 годов СПб ГБУ ЦФКСЗ «Царское Село» Пушкинского района Санкт-Петербурга.</w:t>
      </w:r>
    </w:p>
    <w:p w:rsidR="00925A6A" w:rsidRPr="00925A6A" w:rsidRDefault="00925A6A" w:rsidP="00925A6A">
      <w:pPr>
        <w:widowControl/>
        <w:ind w:firstLine="709"/>
        <w:jc w:val="both"/>
        <w:rPr>
          <w:rFonts w:ascii="Times New Roman" w:eastAsia="Calibri" w:hAnsi="Times New Roman" w:cs="Times New Roman"/>
          <w:color w:val="auto"/>
          <w:lang w:eastAsia="en-US" w:bidi="ar-SA"/>
        </w:rPr>
      </w:pPr>
      <w:r w:rsidRPr="00925A6A">
        <w:rPr>
          <w:rFonts w:ascii="Times New Roman" w:eastAsia="Calibri" w:hAnsi="Times New Roman" w:cs="Times New Roman"/>
          <w:lang w:eastAsia="en-US" w:bidi="ar-SA"/>
        </w:rPr>
        <w:t>1.4. Предметом данной закупки является: поставка поста охраны для СПб ГБУ ЦФКСЗ «Царское Село»</w:t>
      </w:r>
      <w:r w:rsidRPr="00925A6A">
        <w:rPr>
          <w:rFonts w:ascii="Times New Roman" w:eastAsia="Calibri" w:hAnsi="Times New Roman" w:cs="Times New Roman"/>
          <w:color w:val="auto"/>
          <w:lang w:eastAsia="en-US" w:bidi="ar-SA"/>
        </w:rPr>
        <w:t>.</w:t>
      </w:r>
    </w:p>
    <w:p w:rsidR="00925A6A" w:rsidRPr="00925A6A" w:rsidRDefault="00925A6A" w:rsidP="00925A6A">
      <w:pPr>
        <w:widowControl/>
        <w:ind w:firstLine="709"/>
        <w:jc w:val="both"/>
        <w:rPr>
          <w:rFonts w:ascii="Times New Roman" w:eastAsia="Calibri" w:hAnsi="Times New Roman" w:cs="Times New Roman"/>
          <w:color w:val="auto"/>
          <w:lang w:eastAsia="en-US" w:bidi="ar-SA"/>
        </w:rPr>
      </w:pPr>
      <w:r w:rsidRPr="00925A6A">
        <w:rPr>
          <w:rFonts w:ascii="Times New Roman" w:eastAsia="Calibri" w:hAnsi="Times New Roman" w:cs="Times New Roman"/>
          <w:color w:val="auto"/>
          <w:lang w:eastAsia="en-US" w:bidi="ar-SA"/>
        </w:rPr>
        <w:t xml:space="preserve">1.5. НМЦК определена в размере </w:t>
      </w:r>
      <w:r w:rsidR="00E21FE2">
        <w:rPr>
          <w:rFonts w:ascii="Times New Roman" w:eastAsia="Calibri" w:hAnsi="Times New Roman" w:cs="Times New Roman"/>
          <w:color w:val="auto"/>
          <w:lang w:eastAsia="en-US" w:bidi="ar-SA"/>
        </w:rPr>
        <w:t>108 900</w:t>
      </w:r>
      <w:r w:rsidRPr="00925A6A">
        <w:rPr>
          <w:rFonts w:ascii="Times New Roman" w:eastAsia="Calibri" w:hAnsi="Times New Roman" w:cs="Times New Roman"/>
          <w:color w:val="auto"/>
          <w:lang w:eastAsia="en-US" w:bidi="ar-SA"/>
        </w:rPr>
        <w:t>,00 руб. (</w:t>
      </w:r>
      <w:r w:rsidR="00E21FE2">
        <w:rPr>
          <w:rFonts w:ascii="Times New Roman" w:eastAsia="Calibri" w:hAnsi="Times New Roman" w:cs="Times New Roman"/>
          <w:color w:val="auto"/>
          <w:lang w:eastAsia="en-US" w:bidi="ar-SA"/>
        </w:rPr>
        <w:t>Сто восемь тысяч девятьсот</w:t>
      </w:r>
      <w:r w:rsidRPr="00925A6A">
        <w:rPr>
          <w:rFonts w:ascii="Times New Roman" w:eastAsia="Calibri" w:hAnsi="Times New Roman" w:cs="Times New Roman"/>
          <w:color w:val="auto"/>
          <w:lang w:eastAsia="en-US" w:bidi="ar-SA"/>
        </w:rPr>
        <w:t xml:space="preserve"> рублей 00 копеек).</w:t>
      </w:r>
    </w:p>
    <w:p w:rsidR="00925A6A" w:rsidRPr="00925A6A" w:rsidRDefault="00925A6A" w:rsidP="00925A6A">
      <w:pPr>
        <w:widowControl/>
        <w:ind w:firstLine="709"/>
        <w:jc w:val="both"/>
        <w:rPr>
          <w:rFonts w:ascii="Times New Roman" w:eastAsia="Calibri" w:hAnsi="Times New Roman" w:cs="Times New Roman"/>
          <w:color w:val="auto"/>
          <w:lang w:eastAsia="en-US" w:bidi="ar-SA"/>
        </w:rPr>
      </w:pPr>
      <w:r w:rsidRPr="00925A6A">
        <w:rPr>
          <w:rFonts w:ascii="Times New Roman" w:eastAsia="Calibri" w:hAnsi="Times New Roman" w:cs="Times New Roman"/>
          <w:color w:val="auto"/>
          <w:lang w:eastAsia="en-US" w:bidi="ar-SA"/>
        </w:rPr>
        <w:t>1.6. Источник финансирования: Внебюджетные средства, средства бюджетных учреждений, код целевой статьи 0410045020 «Субсидии бюджетным учреждениям по физической культуре и спорту на финансовое обеспечение выполнения государственного задания»</w:t>
      </w:r>
      <w:r w:rsidR="00E21FE2">
        <w:rPr>
          <w:rFonts w:ascii="Times New Roman" w:eastAsia="Calibri" w:hAnsi="Times New Roman" w:cs="Times New Roman"/>
          <w:color w:val="auto"/>
          <w:lang w:eastAsia="en-US" w:bidi="ar-SA"/>
        </w:rPr>
        <w:t>; Собственные доходы</w:t>
      </w:r>
      <w:r w:rsidRPr="00925A6A">
        <w:rPr>
          <w:rFonts w:ascii="Times New Roman" w:eastAsia="Calibri" w:hAnsi="Times New Roman" w:cs="Times New Roman"/>
          <w:color w:val="auto"/>
          <w:lang w:eastAsia="en-US" w:bidi="ar-SA"/>
        </w:rPr>
        <w:t>, код вида расходов 244.</w:t>
      </w:r>
    </w:p>
    <w:p w:rsidR="00925A6A" w:rsidRPr="00925A6A" w:rsidRDefault="00925A6A" w:rsidP="00925A6A">
      <w:pPr>
        <w:widowControl/>
        <w:ind w:firstLine="709"/>
        <w:jc w:val="both"/>
        <w:rPr>
          <w:rFonts w:ascii="Times New Roman" w:eastAsia="Calibri" w:hAnsi="Times New Roman" w:cs="Times New Roman"/>
          <w:color w:val="auto"/>
          <w:lang w:eastAsia="en-US" w:bidi="ar-SA"/>
        </w:rPr>
      </w:pPr>
      <w:r w:rsidRPr="00925A6A">
        <w:rPr>
          <w:rFonts w:ascii="Times New Roman" w:eastAsia="Calibri" w:hAnsi="Times New Roman" w:cs="Times New Roman"/>
          <w:color w:val="auto"/>
          <w:lang w:eastAsia="en-US" w:bidi="ar-SA"/>
        </w:rPr>
        <w:t>1.7. Место доставки товара: 196605, Санкт-Петербург, г. Пушкин, Л</w:t>
      </w:r>
      <w:r w:rsidR="00960E6E">
        <w:rPr>
          <w:rFonts w:ascii="Times New Roman" w:eastAsia="Calibri" w:hAnsi="Times New Roman" w:cs="Times New Roman"/>
          <w:color w:val="auto"/>
          <w:lang w:eastAsia="en-US" w:bidi="ar-SA"/>
        </w:rPr>
        <w:t>енинградская ул., д. 83, лит. Б</w:t>
      </w:r>
      <w:r w:rsidRPr="00925A6A">
        <w:rPr>
          <w:rFonts w:ascii="Times New Roman" w:eastAsia="Calibri" w:hAnsi="Times New Roman" w:cs="Times New Roman"/>
          <w:color w:val="auto"/>
          <w:lang w:eastAsia="en-US" w:bidi="ar-SA"/>
        </w:rPr>
        <w:t xml:space="preserve">. </w:t>
      </w:r>
    </w:p>
    <w:p w:rsidR="00925A6A" w:rsidRPr="00925A6A" w:rsidRDefault="00925A6A" w:rsidP="00925A6A">
      <w:pPr>
        <w:widowControl/>
        <w:jc w:val="both"/>
        <w:rPr>
          <w:rFonts w:ascii="Times New Roman" w:eastAsia="Times New Roman" w:hAnsi="Times New Roman" w:cs="Times New Roman"/>
          <w:color w:val="auto"/>
          <w:lang w:eastAsia="en-US" w:bidi="ar-SA"/>
        </w:rPr>
      </w:pPr>
      <w:r w:rsidRPr="00925A6A">
        <w:rPr>
          <w:rFonts w:ascii="Times New Roman" w:eastAsia="Calibri" w:hAnsi="Times New Roman" w:cs="Times New Roman"/>
          <w:color w:val="auto"/>
          <w:lang w:eastAsia="en-US" w:bidi="ar-SA"/>
        </w:rPr>
        <w:t xml:space="preserve">            1.8. Сроки поставки товара: </w:t>
      </w:r>
      <w:r w:rsidR="00B204D8" w:rsidRPr="00B204D8">
        <w:rPr>
          <w:rFonts w:ascii="Times New Roman" w:eastAsia="Calibri" w:hAnsi="Times New Roman" w:cs="Times New Roman"/>
          <w:bCs/>
          <w:color w:val="auto"/>
          <w:lang w:eastAsia="en-US" w:bidi="ar-SA"/>
        </w:rPr>
        <w:t>в течении 10 (Десяти) рабочих дней с даты подписания контракта Сторонами</w:t>
      </w:r>
      <w:r w:rsidRPr="00925A6A">
        <w:rPr>
          <w:rFonts w:ascii="Times New Roman" w:eastAsia="Calibri" w:hAnsi="Times New Roman" w:cs="Times New Roman"/>
          <w:bCs/>
          <w:color w:val="auto"/>
          <w:lang w:eastAsia="en-US" w:bidi="ar-SA"/>
        </w:rPr>
        <w:t>.</w:t>
      </w:r>
    </w:p>
    <w:p w:rsidR="00925A6A" w:rsidRPr="00925A6A" w:rsidRDefault="00925A6A" w:rsidP="00925A6A">
      <w:pPr>
        <w:widowControl/>
        <w:autoSpaceDE w:val="0"/>
        <w:autoSpaceDN w:val="0"/>
        <w:adjustRightInd w:val="0"/>
        <w:ind w:firstLine="567"/>
        <w:jc w:val="both"/>
        <w:rPr>
          <w:rFonts w:ascii="Times New Roman" w:eastAsia="Times New Roman" w:hAnsi="Times New Roman" w:cs="Times New Roman"/>
          <w:color w:val="auto"/>
          <w:lang w:bidi="ar-SA"/>
        </w:rPr>
      </w:pPr>
    </w:p>
    <w:p w:rsidR="00925A6A" w:rsidRPr="00925A6A" w:rsidRDefault="00925A6A" w:rsidP="00925A6A">
      <w:pPr>
        <w:widowControl/>
        <w:numPr>
          <w:ilvl w:val="0"/>
          <w:numId w:val="4"/>
        </w:numPr>
        <w:tabs>
          <w:tab w:val="left" w:pos="993"/>
        </w:tabs>
        <w:autoSpaceDE w:val="0"/>
        <w:autoSpaceDN w:val="0"/>
        <w:adjustRightInd w:val="0"/>
        <w:jc w:val="center"/>
        <w:rPr>
          <w:rFonts w:ascii="Times New Roman" w:eastAsia="Times New Roman" w:hAnsi="Times New Roman" w:cs="Times New Roman"/>
          <w:b/>
          <w:bCs/>
          <w:color w:val="auto"/>
          <w:lang w:bidi="ar-SA"/>
        </w:rPr>
      </w:pPr>
      <w:r w:rsidRPr="00925A6A">
        <w:rPr>
          <w:rFonts w:ascii="Times New Roman" w:eastAsia="Times New Roman" w:hAnsi="Times New Roman" w:cs="Times New Roman"/>
          <w:b/>
          <w:bCs/>
          <w:color w:val="auto"/>
          <w:lang w:bidi="ar-SA"/>
        </w:rPr>
        <w:t>Требования к функциональным, техническим и эксплуатационным характеристикам объекта закупки</w:t>
      </w:r>
    </w:p>
    <w:p w:rsidR="00925A6A" w:rsidRPr="00925A6A" w:rsidRDefault="00925A6A" w:rsidP="00925A6A">
      <w:pPr>
        <w:widowControl/>
        <w:tabs>
          <w:tab w:val="left" w:pos="993"/>
        </w:tabs>
        <w:autoSpaceDE w:val="0"/>
        <w:autoSpaceDN w:val="0"/>
        <w:adjustRightInd w:val="0"/>
        <w:ind w:left="567"/>
        <w:rPr>
          <w:rFonts w:ascii="Times New Roman" w:eastAsia="Times New Roman" w:hAnsi="Times New Roman" w:cs="Times New Roman"/>
          <w:bCs/>
          <w:color w:val="auto"/>
          <w:lang w:bidi="ar-SA"/>
        </w:rPr>
      </w:pPr>
    </w:p>
    <w:p w:rsidR="00925A6A" w:rsidRPr="00925A6A" w:rsidRDefault="00925A6A" w:rsidP="00925A6A">
      <w:pPr>
        <w:widowControl/>
        <w:tabs>
          <w:tab w:val="left" w:pos="993"/>
        </w:tabs>
        <w:autoSpaceDE w:val="0"/>
        <w:autoSpaceDN w:val="0"/>
        <w:adjustRightInd w:val="0"/>
        <w:ind w:firstLine="567"/>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2.1. 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rsidR="00925A6A" w:rsidRPr="00925A6A" w:rsidRDefault="00925A6A" w:rsidP="00925A6A">
      <w:pPr>
        <w:widowControl/>
        <w:tabs>
          <w:tab w:val="left" w:pos="993"/>
        </w:tabs>
        <w:autoSpaceDE w:val="0"/>
        <w:autoSpaceDN w:val="0"/>
        <w:adjustRightInd w:val="0"/>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xml:space="preserve">         2.2 Все содержащиеся в Описании объекта закупки и приложениях к нему товарные знаки сопровождаются словами «или эквивалент».</w:t>
      </w:r>
    </w:p>
    <w:p w:rsidR="00925A6A" w:rsidRPr="00925A6A" w:rsidRDefault="00925A6A" w:rsidP="00925A6A">
      <w:pPr>
        <w:widowControl/>
        <w:tabs>
          <w:tab w:val="left" w:pos="567"/>
          <w:tab w:val="left" w:pos="993"/>
        </w:tabs>
        <w:autoSpaceDE w:val="0"/>
        <w:autoSpaceDN w:val="0"/>
        <w:adjustRightInd w:val="0"/>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xml:space="preserve">         2.3.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925A6A" w:rsidRPr="00925A6A" w:rsidRDefault="00925A6A" w:rsidP="00925A6A">
      <w:pPr>
        <w:widowControl/>
        <w:tabs>
          <w:tab w:val="left" w:pos="567"/>
          <w:tab w:val="left" w:pos="993"/>
        </w:tabs>
        <w:autoSpaceDE w:val="0"/>
        <w:autoSpaceDN w:val="0"/>
        <w:adjustRightInd w:val="0"/>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xml:space="preserve">         2.4. Поставщик гарантирует, что Товар, поставленный по Контракту, </w:t>
      </w:r>
      <w:r w:rsidRPr="00925A6A">
        <w:rPr>
          <w:rFonts w:ascii="Times New Roman" w:eastAsia="Times New Roman" w:hAnsi="Times New Roman" w:cs="Times New Roman"/>
          <w:bCs/>
          <w:color w:val="auto"/>
          <w:lang w:bidi="ar-SA"/>
        </w:rPr>
        <w:br/>
        <w:t>не имеет дефектов, связанных с конструкцией, материалами или функционированием при штатном использовании Товара.</w:t>
      </w:r>
    </w:p>
    <w:p w:rsidR="00925A6A" w:rsidRPr="00925A6A" w:rsidRDefault="00925A6A" w:rsidP="00925A6A">
      <w:pPr>
        <w:widowControl/>
        <w:tabs>
          <w:tab w:val="left" w:pos="567"/>
          <w:tab w:val="left" w:pos="993"/>
        </w:tabs>
        <w:autoSpaceDE w:val="0"/>
        <w:autoSpaceDN w:val="0"/>
        <w:adjustRightInd w:val="0"/>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xml:space="preserve">        2.5. Поставляемый Товар должен быть новым, не ранее 2023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925A6A" w:rsidRPr="00925A6A" w:rsidRDefault="00925A6A" w:rsidP="00925A6A">
      <w:pPr>
        <w:widowControl/>
        <w:tabs>
          <w:tab w:val="left" w:pos="567"/>
          <w:tab w:val="left" w:pos="993"/>
        </w:tabs>
        <w:autoSpaceDE w:val="0"/>
        <w:autoSpaceDN w:val="0"/>
        <w:adjustRightInd w:val="0"/>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xml:space="preserve">       2.6.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rsidR="00925A6A" w:rsidRPr="00925A6A" w:rsidRDefault="00925A6A" w:rsidP="00925A6A">
      <w:pPr>
        <w:widowControl/>
        <w:tabs>
          <w:tab w:val="left" w:pos="567"/>
          <w:tab w:val="left" w:pos="993"/>
        </w:tabs>
        <w:autoSpaceDE w:val="0"/>
        <w:autoSpaceDN w:val="0"/>
        <w:adjustRightInd w:val="0"/>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xml:space="preserve">            2.7. Информация о Товаре должна быть на русском языке или продублирована </w:t>
      </w:r>
      <w:r w:rsidRPr="00925A6A">
        <w:rPr>
          <w:rFonts w:ascii="Times New Roman" w:eastAsia="Times New Roman" w:hAnsi="Times New Roman" w:cs="Times New Roman"/>
          <w:bCs/>
          <w:color w:val="auto"/>
          <w:lang w:bidi="ar-SA"/>
        </w:rPr>
        <w:br/>
        <w:t>на русском языке.</w:t>
      </w:r>
    </w:p>
    <w:p w:rsidR="00925A6A" w:rsidRPr="00925A6A" w:rsidRDefault="00925A6A" w:rsidP="00925A6A">
      <w:pPr>
        <w:widowControl/>
        <w:tabs>
          <w:tab w:val="left" w:pos="567"/>
          <w:tab w:val="left" w:pos="993"/>
        </w:tabs>
        <w:autoSpaceDE w:val="0"/>
        <w:autoSpaceDN w:val="0"/>
        <w:adjustRightInd w:val="0"/>
        <w:ind w:firstLine="710"/>
        <w:contextualSpacing/>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xml:space="preserve">2.8. Товар должен быть разрешен к применению на территории Российской Федерации. Качество поставляемого Товара должно соответствовать требованиям </w:t>
      </w:r>
      <w:r w:rsidRPr="00925A6A">
        <w:rPr>
          <w:rFonts w:ascii="Times New Roman" w:eastAsia="Times New Roman" w:hAnsi="Times New Roman" w:cs="Times New Roman"/>
          <w:bCs/>
          <w:color w:val="auto"/>
          <w:lang w:bidi="ar-SA"/>
        </w:rPr>
        <w:br/>
      </w:r>
      <w:r w:rsidRPr="00925A6A">
        <w:rPr>
          <w:rFonts w:ascii="Times New Roman" w:eastAsia="Times New Roman" w:hAnsi="Times New Roman" w:cs="Times New Roman"/>
          <w:bCs/>
          <w:color w:val="auto"/>
          <w:lang w:bidi="ar-SA"/>
        </w:rPr>
        <w:lastRenderedPageBreak/>
        <w:t>к качеству, установленным нормативной и технической документацией Российской Федерации, и должно удостоверяться:</w:t>
      </w:r>
    </w:p>
    <w:p w:rsidR="00925A6A" w:rsidRPr="00925A6A" w:rsidRDefault="00925A6A" w:rsidP="00925A6A">
      <w:pPr>
        <w:widowControl/>
        <w:tabs>
          <w:tab w:val="left" w:pos="567"/>
        </w:tabs>
        <w:autoSpaceDE w:val="0"/>
        <w:autoSpaceDN w:val="0"/>
        <w:adjustRightInd w:val="0"/>
        <w:ind w:firstLine="567"/>
        <w:contextualSpacing/>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925A6A" w:rsidRPr="00925A6A" w:rsidRDefault="00925A6A" w:rsidP="00925A6A">
      <w:pPr>
        <w:widowControl/>
        <w:tabs>
          <w:tab w:val="left" w:pos="567"/>
        </w:tabs>
        <w:autoSpaceDE w:val="0"/>
        <w:autoSpaceDN w:val="0"/>
        <w:adjustRightInd w:val="0"/>
        <w:ind w:firstLine="567"/>
        <w:contextualSpacing/>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При отсутствии документа, удостоверяющего качество Товара, Товар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p>
    <w:p w:rsidR="00925A6A" w:rsidRPr="00925A6A" w:rsidRDefault="00925A6A" w:rsidP="00925A6A">
      <w:pPr>
        <w:widowControl/>
        <w:tabs>
          <w:tab w:val="left" w:pos="567"/>
        </w:tabs>
        <w:autoSpaceDE w:val="0"/>
        <w:autoSpaceDN w:val="0"/>
        <w:adjustRightInd w:val="0"/>
        <w:contextualSpacing/>
        <w:jc w:val="center"/>
        <w:rPr>
          <w:rFonts w:ascii="Times New Roman" w:eastAsia="Times New Roman" w:hAnsi="Times New Roman" w:cs="Times New Roman"/>
          <w:b/>
          <w:bCs/>
          <w:color w:val="auto"/>
          <w:lang w:bidi="ar-SA"/>
        </w:rPr>
      </w:pPr>
      <w:r w:rsidRPr="00925A6A">
        <w:rPr>
          <w:rFonts w:ascii="Times New Roman" w:eastAsia="Times New Roman" w:hAnsi="Times New Roman" w:cs="Times New Roman"/>
          <w:b/>
          <w:bCs/>
          <w:color w:val="auto"/>
          <w:lang w:bidi="ar-SA"/>
        </w:rPr>
        <w:t>3. Требования к условиям транспортировки Товара, упаковке и маркировке</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3.1.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xml:space="preserve">3.2. Маркировка должна содержать сведения о Товаре: его наименование, номер партии, срок годности, сведения о производителе Товара, а также иные обозначения </w:t>
      </w:r>
      <w:r w:rsidRPr="00925A6A">
        <w:rPr>
          <w:rFonts w:ascii="Times New Roman" w:eastAsia="Times New Roman" w:hAnsi="Times New Roman" w:cs="Times New Roman"/>
          <w:bCs/>
          <w:color w:val="auto"/>
          <w:lang w:bidi="ar-SA"/>
        </w:rPr>
        <w:br/>
        <w:t>в соответствии с требованиями национальных стандартов и иной нормативно-технической документации, действующей в Российской Федерации.</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p>
    <w:p w:rsidR="00925A6A" w:rsidRPr="00925A6A" w:rsidRDefault="00925A6A" w:rsidP="00925A6A">
      <w:pPr>
        <w:widowControl/>
        <w:tabs>
          <w:tab w:val="left" w:pos="567"/>
        </w:tabs>
        <w:autoSpaceDE w:val="0"/>
        <w:autoSpaceDN w:val="0"/>
        <w:adjustRightInd w:val="0"/>
        <w:contextualSpacing/>
        <w:jc w:val="center"/>
        <w:rPr>
          <w:rFonts w:ascii="Times New Roman" w:eastAsia="Times New Roman" w:hAnsi="Times New Roman" w:cs="Times New Roman"/>
          <w:b/>
          <w:bCs/>
          <w:color w:val="auto"/>
          <w:lang w:bidi="ar-SA"/>
        </w:rPr>
      </w:pPr>
      <w:r w:rsidRPr="00925A6A">
        <w:rPr>
          <w:rFonts w:ascii="Times New Roman" w:eastAsia="Times New Roman" w:hAnsi="Times New Roman" w:cs="Times New Roman"/>
          <w:b/>
          <w:bCs/>
          <w:color w:val="auto"/>
          <w:lang w:bidi="ar-SA"/>
        </w:rPr>
        <w:t>4. Требования к гарантии качества Товара, а также требования к гарантийному сроку и(или) объему предоставления гарантий их качества, к гарантийному обслуживанию Товара (далее - гарантийные обязательства), к расходам на эксплуатацию Товара</w:t>
      </w:r>
      <w:r w:rsidRPr="00925A6A">
        <w:rPr>
          <w:rFonts w:ascii="Times New Roman" w:eastAsia="Times New Roman" w:hAnsi="Times New Roman" w:cs="Times New Roman"/>
          <w:b/>
          <w:bCs/>
          <w:color w:val="auto"/>
          <w:lang w:bidi="ar-SA"/>
        </w:rPr>
        <w:br/>
      </w:r>
    </w:p>
    <w:p w:rsidR="00925A6A" w:rsidRPr="00925A6A" w:rsidRDefault="00925A6A" w:rsidP="00925A6A">
      <w:pPr>
        <w:widowControl/>
        <w:tabs>
          <w:tab w:val="left" w:pos="567"/>
        </w:tabs>
        <w:autoSpaceDE w:val="0"/>
        <w:autoSpaceDN w:val="0"/>
        <w:adjustRightInd w:val="0"/>
        <w:ind w:firstLine="567"/>
        <w:contextualSpacing/>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xml:space="preserve">4.1. Поставщик гарантирует, что Товар, поставленный в соответствии </w:t>
      </w:r>
      <w:r w:rsidRPr="00925A6A">
        <w:rPr>
          <w:rFonts w:ascii="Times New Roman" w:eastAsia="Times New Roman" w:hAnsi="Times New Roman" w:cs="Times New Roman"/>
          <w:bCs/>
          <w:color w:val="auto"/>
          <w:lang w:bidi="ar-SA"/>
        </w:rPr>
        <w:br/>
        <w:t xml:space="preserve">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w:t>
      </w:r>
      <w:r w:rsidRPr="00925A6A">
        <w:rPr>
          <w:rFonts w:ascii="Times New Roman" w:eastAsia="Times New Roman" w:hAnsi="Times New Roman" w:cs="Times New Roman"/>
          <w:bCs/>
          <w:color w:val="auto"/>
          <w:lang w:bidi="ar-SA"/>
        </w:rPr>
        <w:br/>
        <w:t>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Техническими требованиями, технической и(или) эксплуатационной документацией производителя (изготовителя) Товара.</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4.2.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4.3.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xml:space="preserve">4.4. Гарантия Поставщика на поставленный Товар составляет не менее 12 месяцев с момента ввода товара в эксплуатацию, но не менее срока гарантии производителя. Гарантия </w:t>
      </w:r>
      <w:r w:rsidRPr="00925A6A">
        <w:rPr>
          <w:rFonts w:ascii="Times New Roman" w:eastAsia="Times New Roman" w:hAnsi="Times New Roman" w:cs="Times New Roman"/>
          <w:bCs/>
          <w:color w:val="auto"/>
          <w:lang w:bidi="ar-SA"/>
        </w:rPr>
        <w:lastRenderedPageBreak/>
        <w:t>производителя на Товар составляет не менее 12 месяцев. Гарантийный срок начинает исчисляться со дня подписания соответствующего Акта передачи Товара.</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4.5.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925A6A" w:rsidRPr="00925A6A" w:rsidRDefault="00925A6A" w:rsidP="00925A6A">
      <w:pPr>
        <w:widowControl/>
        <w:tabs>
          <w:tab w:val="left" w:pos="567"/>
        </w:tabs>
        <w:autoSpaceDE w:val="0"/>
        <w:autoSpaceDN w:val="0"/>
        <w:adjustRightInd w:val="0"/>
        <w:ind w:firstLine="567"/>
        <w:contextualSpacing/>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4.6. Поставщик не несет гарантийной ответственности за неполадки и неисправности Товара, если они произошли:</w:t>
      </w:r>
    </w:p>
    <w:p w:rsidR="00925A6A" w:rsidRPr="00925A6A" w:rsidRDefault="00925A6A" w:rsidP="00925A6A">
      <w:pPr>
        <w:widowControl/>
        <w:tabs>
          <w:tab w:val="left" w:pos="567"/>
        </w:tabs>
        <w:autoSpaceDE w:val="0"/>
        <w:autoSpaceDN w:val="0"/>
        <w:adjustRightInd w:val="0"/>
        <w:ind w:firstLine="567"/>
        <w:contextualSpacing/>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а) в результате внесения Заказчиком или третьей стороной модификаций или изменений Товара без письменного согласия Поставщика;</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 xml:space="preserve">4.7. Устранение неисправностей и ремонт поставленного Товара должны осуществляться на месте поставки, а в случае необходимости - в гарантийной мастерской, в течение 15 календарных дней с момента получения Поставщиком письменного уведомления Заказчика, доставка до мастерской и возврат осуществляются </w:t>
      </w:r>
      <w:r w:rsidRPr="00925A6A">
        <w:rPr>
          <w:rFonts w:ascii="Times New Roman" w:eastAsia="Times New Roman" w:hAnsi="Times New Roman" w:cs="Times New Roman"/>
          <w:bCs/>
          <w:color w:val="auto"/>
          <w:lang w:bidi="ar-SA"/>
        </w:rPr>
        <w:br/>
        <w:t>за счет Поставщика. При необходимости замены запасных частей срок гарантийного ремонта не должен превышать 25 календарных дней. При невозможности устранения неисправностей Товара должно подлежать замене в течение 25 календарных дней с момента установления данного факта.</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r w:rsidRPr="00925A6A">
        <w:rPr>
          <w:rFonts w:ascii="Times New Roman" w:eastAsia="Times New Roman" w:hAnsi="Times New Roman" w:cs="Times New Roman"/>
          <w:bCs/>
          <w:color w:val="auto"/>
          <w:lang w:bidi="ar-SA"/>
        </w:rPr>
        <w:t>4.8. Поставщик обязуется в порядке и сроки, предусмотренные Контрактом, надлежащим образом оказать услуги по доставке, разгрузке.</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p>
    <w:p w:rsidR="00925A6A" w:rsidRPr="00925A6A" w:rsidRDefault="00925A6A" w:rsidP="00925A6A">
      <w:pPr>
        <w:widowControl/>
        <w:tabs>
          <w:tab w:val="left" w:pos="567"/>
        </w:tabs>
        <w:autoSpaceDE w:val="0"/>
        <w:autoSpaceDN w:val="0"/>
        <w:adjustRightInd w:val="0"/>
        <w:ind w:firstLine="567"/>
        <w:jc w:val="center"/>
        <w:rPr>
          <w:rFonts w:ascii="Times New Roman" w:eastAsia="Times New Roman" w:hAnsi="Times New Roman" w:cs="Times New Roman"/>
          <w:b/>
          <w:bCs/>
          <w:color w:val="auto"/>
          <w:lang w:bidi="ar-SA"/>
        </w:rPr>
      </w:pPr>
      <w:r w:rsidRPr="00925A6A">
        <w:rPr>
          <w:rFonts w:ascii="Times New Roman" w:eastAsia="Times New Roman" w:hAnsi="Times New Roman" w:cs="Times New Roman"/>
          <w:b/>
          <w:bCs/>
          <w:color w:val="auto"/>
          <w:lang w:bidi="ar-SA"/>
        </w:rPr>
        <w:t>5. Требования энергетической эффективности товаров</w:t>
      </w:r>
    </w:p>
    <w:p w:rsidR="00925A6A" w:rsidRPr="00925A6A" w:rsidRDefault="00925A6A" w:rsidP="00925A6A">
      <w:pPr>
        <w:widowControl/>
        <w:tabs>
          <w:tab w:val="left" w:pos="567"/>
        </w:tabs>
        <w:autoSpaceDE w:val="0"/>
        <w:autoSpaceDN w:val="0"/>
        <w:adjustRightInd w:val="0"/>
        <w:ind w:firstLine="567"/>
        <w:jc w:val="both"/>
        <w:rPr>
          <w:rFonts w:ascii="Times New Roman" w:eastAsia="Times New Roman" w:hAnsi="Times New Roman" w:cs="Times New Roman"/>
          <w:bCs/>
          <w:color w:val="auto"/>
          <w:lang w:bidi="ar-SA"/>
        </w:rPr>
      </w:pPr>
    </w:p>
    <w:p w:rsidR="00925A6A" w:rsidRPr="00925A6A" w:rsidRDefault="00925A6A" w:rsidP="00925A6A">
      <w:pPr>
        <w:widowControl/>
        <w:tabs>
          <w:tab w:val="left" w:pos="426"/>
        </w:tabs>
        <w:spacing w:after="160" w:line="259" w:lineRule="auto"/>
        <w:ind w:firstLine="142"/>
        <w:contextualSpacing/>
        <w:jc w:val="both"/>
        <w:rPr>
          <w:rFonts w:ascii="Times New Roman" w:eastAsia="Calibri" w:hAnsi="Times New Roman" w:cs="Times New Roman"/>
          <w:color w:val="auto"/>
          <w:lang w:eastAsia="en-US" w:bidi="ar-SA"/>
        </w:rPr>
      </w:pPr>
      <w:r w:rsidRPr="00925A6A">
        <w:rPr>
          <w:rFonts w:ascii="Times New Roman" w:eastAsia="Calibri" w:hAnsi="Times New Roman" w:cs="Times New Roman"/>
          <w:color w:val="auto"/>
          <w:lang w:eastAsia="en-US" w:bidi="ar-SA"/>
        </w:rPr>
        <w:tab/>
        <w:t>Не установлено.</w:t>
      </w:r>
    </w:p>
    <w:p w:rsidR="00925A6A" w:rsidRPr="00925A6A" w:rsidRDefault="00925A6A" w:rsidP="00925A6A">
      <w:pPr>
        <w:widowControl/>
        <w:tabs>
          <w:tab w:val="left" w:pos="426"/>
        </w:tabs>
        <w:spacing w:after="160" w:line="259" w:lineRule="auto"/>
        <w:ind w:firstLine="142"/>
        <w:contextualSpacing/>
        <w:jc w:val="both"/>
        <w:rPr>
          <w:rFonts w:ascii="Times New Roman" w:eastAsia="Calibri" w:hAnsi="Times New Roman" w:cs="Times New Roman"/>
          <w:color w:val="auto"/>
          <w:lang w:eastAsia="en-US" w:bidi="ar-SA"/>
        </w:rPr>
      </w:pPr>
    </w:p>
    <w:p w:rsidR="00925A6A" w:rsidRPr="00925A6A" w:rsidRDefault="00925A6A" w:rsidP="00925A6A">
      <w:pPr>
        <w:widowControl/>
        <w:autoSpaceDE w:val="0"/>
        <w:autoSpaceDN w:val="0"/>
        <w:adjustRightInd w:val="0"/>
        <w:ind w:firstLine="567"/>
        <w:jc w:val="center"/>
        <w:rPr>
          <w:rFonts w:ascii="Times New Roman" w:eastAsia="Times New Roman" w:hAnsi="Times New Roman" w:cs="Times New Roman"/>
          <w:b/>
          <w:color w:val="auto"/>
          <w:szCs w:val="20"/>
          <w:lang w:bidi="ar-SA"/>
        </w:rPr>
      </w:pPr>
      <w:r w:rsidRPr="00925A6A">
        <w:rPr>
          <w:rFonts w:ascii="Times New Roman" w:eastAsia="Times New Roman" w:hAnsi="Times New Roman" w:cs="Times New Roman"/>
          <w:b/>
          <w:color w:val="auto"/>
          <w:szCs w:val="20"/>
          <w:lang w:bidi="ar-SA"/>
        </w:rPr>
        <w:t>6. Перечень приложений, являющихся неотъемлемой частью Описания объекта закупки</w:t>
      </w:r>
    </w:p>
    <w:p w:rsidR="00925A6A" w:rsidRPr="00925A6A" w:rsidRDefault="00925A6A" w:rsidP="00925A6A">
      <w:pPr>
        <w:widowControl/>
        <w:autoSpaceDE w:val="0"/>
        <w:autoSpaceDN w:val="0"/>
        <w:adjustRightInd w:val="0"/>
        <w:ind w:firstLine="567"/>
        <w:jc w:val="center"/>
        <w:rPr>
          <w:rFonts w:ascii="Times New Roman" w:eastAsia="Times New Roman" w:hAnsi="Times New Roman" w:cs="Times New Roman"/>
          <w:b/>
          <w:color w:val="auto"/>
          <w:szCs w:val="20"/>
          <w:lang w:bidi="ar-SA"/>
        </w:rPr>
      </w:pPr>
    </w:p>
    <w:p w:rsidR="00925A6A" w:rsidRPr="00925A6A" w:rsidRDefault="00925A6A" w:rsidP="00925A6A">
      <w:pPr>
        <w:widowControl/>
        <w:ind w:firstLine="567"/>
        <w:jc w:val="both"/>
        <w:rPr>
          <w:rFonts w:ascii="Times New Roman" w:eastAsia="Times New Roman" w:hAnsi="Times New Roman" w:cs="Times New Roman"/>
          <w:b/>
          <w:color w:val="auto"/>
          <w:sz w:val="26"/>
          <w:szCs w:val="26"/>
          <w:lang w:bidi="ar-SA"/>
        </w:rPr>
        <w:sectPr w:rsidR="00925A6A" w:rsidRPr="00925A6A" w:rsidSect="00DD7F58">
          <w:headerReference w:type="even" r:id="rId8"/>
          <w:pgSz w:w="11906" w:h="16838"/>
          <w:pgMar w:top="851" w:right="851" w:bottom="851" w:left="1701" w:header="709" w:footer="709" w:gutter="0"/>
          <w:cols w:space="720"/>
        </w:sectPr>
      </w:pPr>
      <w:r w:rsidRPr="00925A6A">
        <w:rPr>
          <w:rFonts w:ascii="Times New Roman" w:eastAsia="Times New Roman" w:hAnsi="Times New Roman" w:cs="Times New Roman"/>
          <w:color w:val="auto"/>
          <w:lang w:bidi="ar-SA"/>
        </w:rPr>
        <w:t xml:space="preserve">6.1. </w:t>
      </w:r>
      <w:bookmarkStart w:id="0" w:name="_Hlk93789242"/>
      <w:r w:rsidRPr="00925A6A">
        <w:rPr>
          <w:rFonts w:ascii="Times New Roman" w:eastAsia="Times New Roman" w:hAnsi="Times New Roman" w:cs="Times New Roman"/>
          <w:color w:val="auto"/>
          <w:lang w:bidi="ar-SA"/>
        </w:rPr>
        <w:t xml:space="preserve">Приложение № 1. </w:t>
      </w:r>
      <w:bookmarkEnd w:id="0"/>
      <w:r w:rsidRPr="00925A6A">
        <w:rPr>
          <w:rFonts w:ascii="Times New Roman" w:eastAsia="Times New Roman" w:hAnsi="Times New Roman" w:cs="Times New Roman"/>
          <w:bCs/>
          <w:color w:val="auto"/>
          <w:lang w:bidi="ar-SA"/>
        </w:rPr>
        <w:t>Форма требований Заказчика к характеристикам объекта закупки</w:t>
      </w:r>
      <w:r w:rsidRPr="00925A6A">
        <w:rPr>
          <w:rFonts w:ascii="Times New Roman" w:eastAsia="Times New Roman" w:hAnsi="Times New Roman" w:cs="Times New Roman"/>
          <w:color w:val="auto"/>
          <w:lang w:bidi="ar-SA"/>
        </w:rPr>
        <w:t>.</w:t>
      </w:r>
      <w:r w:rsidRPr="00925A6A">
        <w:rPr>
          <w:rFonts w:ascii="Times New Roman" w:eastAsia="Times New Roman" w:hAnsi="Times New Roman" w:cs="Times New Roman"/>
          <w:b/>
          <w:color w:val="auto"/>
          <w:sz w:val="26"/>
          <w:szCs w:val="26"/>
          <w:lang w:bidi="ar-SA"/>
        </w:rPr>
        <w:t xml:space="preserve">      </w:t>
      </w:r>
    </w:p>
    <w:p w:rsidR="00925A6A" w:rsidRPr="00925A6A" w:rsidRDefault="00925A6A" w:rsidP="00925A6A">
      <w:pPr>
        <w:autoSpaceDE w:val="0"/>
        <w:autoSpaceDN w:val="0"/>
        <w:adjustRightInd w:val="0"/>
        <w:spacing w:line="276" w:lineRule="auto"/>
        <w:jc w:val="right"/>
        <w:rPr>
          <w:rFonts w:ascii="Times New Roman" w:hAnsi="Times New Roman" w:cs="Times New Roman"/>
          <w:sz w:val="20"/>
        </w:rPr>
      </w:pPr>
      <w:r w:rsidRPr="00925A6A">
        <w:rPr>
          <w:rFonts w:ascii="Times New Roman" w:hAnsi="Times New Roman" w:cs="Times New Roman"/>
          <w:sz w:val="20"/>
        </w:rPr>
        <w:lastRenderedPageBreak/>
        <w:t>Приложение № 1 к описанию объекта закупки</w:t>
      </w:r>
    </w:p>
    <w:p w:rsidR="00925A6A" w:rsidRPr="00925A6A" w:rsidRDefault="00925A6A" w:rsidP="00925A6A">
      <w:pPr>
        <w:autoSpaceDE w:val="0"/>
        <w:autoSpaceDN w:val="0"/>
        <w:adjustRightInd w:val="0"/>
        <w:spacing w:line="276" w:lineRule="auto"/>
        <w:jc w:val="right"/>
        <w:rPr>
          <w:rFonts w:ascii="Times New Roman" w:hAnsi="Times New Roman" w:cs="Times New Roman"/>
        </w:rPr>
      </w:pPr>
    </w:p>
    <w:p w:rsidR="00925A6A" w:rsidRPr="00925A6A" w:rsidRDefault="00925A6A" w:rsidP="00925A6A">
      <w:pPr>
        <w:autoSpaceDE w:val="0"/>
        <w:autoSpaceDN w:val="0"/>
        <w:adjustRightInd w:val="0"/>
        <w:spacing w:line="276" w:lineRule="auto"/>
        <w:jc w:val="center"/>
        <w:rPr>
          <w:rFonts w:ascii="Times New Roman" w:hAnsi="Times New Roman" w:cs="Times New Roman"/>
          <w:b/>
          <w:highlight w:val="yellow"/>
        </w:rPr>
      </w:pPr>
      <w:r w:rsidRPr="00925A6A">
        <w:rPr>
          <w:rFonts w:ascii="Times New Roman" w:hAnsi="Times New Roman" w:cs="Times New Roman"/>
          <w:b/>
        </w:rPr>
        <w:t>Форма требований Заказчика к характеристикам объекта закупки.</w:t>
      </w:r>
    </w:p>
    <w:p w:rsidR="00925A6A" w:rsidRDefault="00925A6A" w:rsidP="00E04048">
      <w:pPr>
        <w:tabs>
          <w:tab w:val="left" w:pos="284"/>
        </w:tabs>
        <w:autoSpaceDE w:val="0"/>
        <w:autoSpaceDN w:val="0"/>
        <w:adjustRightInd w:val="0"/>
        <w:spacing w:line="276" w:lineRule="auto"/>
        <w:ind w:left="426" w:firstLine="114"/>
        <w:jc w:val="center"/>
      </w:pPr>
    </w:p>
    <w:tbl>
      <w:tblPr>
        <w:tblStyle w:val="31"/>
        <w:tblW w:w="0" w:type="auto"/>
        <w:tblInd w:w="137" w:type="dxa"/>
        <w:tblLook w:val="04A0" w:firstRow="1" w:lastRow="0" w:firstColumn="1" w:lastColumn="0" w:noHBand="0" w:noVBand="1"/>
      </w:tblPr>
      <w:tblGrid>
        <w:gridCol w:w="2032"/>
        <w:gridCol w:w="1513"/>
        <w:gridCol w:w="2275"/>
        <w:gridCol w:w="2485"/>
        <w:gridCol w:w="1562"/>
        <w:gridCol w:w="2266"/>
        <w:gridCol w:w="1524"/>
        <w:gridCol w:w="1784"/>
      </w:tblGrid>
      <w:tr w:rsidR="00E04048" w:rsidRPr="00E04048" w:rsidTr="00E04048">
        <w:tc>
          <w:tcPr>
            <w:tcW w:w="11996" w:type="dxa"/>
            <w:gridSpan w:val="6"/>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Тип объекта закупки</w:t>
            </w:r>
          </w:p>
        </w:tc>
        <w:tc>
          <w:tcPr>
            <w:tcW w:w="3308" w:type="dxa"/>
            <w:gridSpan w:val="2"/>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Товар</w:t>
            </w:r>
          </w:p>
        </w:tc>
      </w:tr>
      <w:tr w:rsidR="00E04048" w:rsidRPr="00E04048" w:rsidTr="00E04048">
        <w:tc>
          <w:tcPr>
            <w:tcW w:w="1895" w:type="dxa"/>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Наименование товара</w:t>
            </w:r>
          </w:p>
        </w:tc>
        <w:tc>
          <w:tcPr>
            <w:tcW w:w="1513" w:type="dxa"/>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Код позиции</w:t>
            </w:r>
          </w:p>
        </w:tc>
        <w:tc>
          <w:tcPr>
            <w:tcW w:w="2275" w:type="dxa"/>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Наименование характеристики</w:t>
            </w:r>
          </w:p>
        </w:tc>
        <w:tc>
          <w:tcPr>
            <w:tcW w:w="2485" w:type="dxa"/>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Значение характеристики</w:t>
            </w:r>
          </w:p>
        </w:tc>
        <w:tc>
          <w:tcPr>
            <w:tcW w:w="1562" w:type="dxa"/>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Единица измерения характеристики</w:t>
            </w:r>
          </w:p>
        </w:tc>
        <w:tc>
          <w:tcPr>
            <w:tcW w:w="2266" w:type="dxa"/>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Инструкция по заполнению</w:t>
            </w:r>
          </w:p>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характеристик в заявке</w:t>
            </w:r>
          </w:p>
        </w:tc>
        <w:tc>
          <w:tcPr>
            <w:tcW w:w="1524" w:type="dxa"/>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Единица измерения</w:t>
            </w:r>
          </w:p>
        </w:tc>
        <w:tc>
          <w:tcPr>
            <w:tcW w:w="1784" w:type="dxa"/>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Количество</w:t>
            </w:r>
          </w:p>
        </w:tc>
      </w:tr>
      <w:tr w:rsidR="00E04048" w:rsidRPr="00E04048" w:rsidTr="00E04048">
        <w:tc>
          <w:tcPr>
            <w:tcW w:w="1895" w:type="dxa"/>
            <w:vMerge w:val="restart"/>
          </w:tcPr>
          <w:p w:rsidR="00E04048" w:rsidRPr="00E04048" w:rsidRDefault="00E04048" w:rsidP="00E04048">
            <w:pPr>
              <w:widowControl/>
              <w:ind w:firstLine="567"/>
              <w:jc w:val="both"/>
              <w:rPr>
                <w:rFonts w:ascii="Times New Roman" w:eastAsia="Calibri" w:hAnsi="Times New Roman" w:cs="Times New Roman"/>
                <w:b/>
                <w:color w:val="auto"/>
                <w:sz w:val="20"/>
                <w:szCs w:val="20"/>
                <w:lang w:eastAsia="en-US" w:bidi="ar-SA"/>
              </w:rPr>
            </w:pPr>
            <w:r w:rsidRPr="00E04048">
              <w:rPr>
                <w:rFonts w:ascii="Times New Roman" w:eastAsia="Calibri" w:hAnsi="Times New Roman" w:cs="Times New Roman"/>
                <w:b/>
                <w:color w:val="auto"/>
                <w:sz w:val="20"/>
                <w:szCs w:val="20"/>
                <w:lang w:eastAsia="en-US" w:bidi="ar-SA"/>
              </w:rPr>
              <w:t xml:space="preserve">ПОСТ ОХРАНЫ </w:t>
            </w:r>
          </w:p>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25.11.23.119</w:t>
            </w:r>
          </w:p>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Конструкции и детали конструкций из черных металлов прочие, не включенные в другие группировки</w:t>
            </w:r>
          </w:p>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1</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цвет</w:t>
            </w:r>
          </w:p>
        </w:tc>
        <w:tc>
          <w:tcPr>
            <w:tcW w:w="2485"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val="en-US" w:eastAsia="en-US" w:bidi="ar-SA"/>
              </w:rPr>
            </w:pPr>
            <w:r w:rsidRPr="00E04048">
              <w:rPr>
                <w:rFonts w:ascii="Times New Roman" w:eastAsia="Calibri" w:hAnsi="Times New Roman" w:cs="Times New Roman"/>
                <w:color w:val="auto"/>
                <w:sz w:val="20"/>
                <w:szCs w:val="20"/>
                <w:lang w:val="en-US" w:eastAsia="en-US" w:bidi="ar-SA"/>
              </w:rPr>
              <w:t>RAL 8017</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1524" w:type="dxa"/>
            <w:vMerge w:val="restart"/>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шт</w:t>
            </w:r>
          </w:p>
        </w:tc>
        <w:tc>
          <w:tcPr>
            <w:tcW w:w="1784" w:type="dxa"/>
            <w:vMerge w:val="restart"/>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1</w:t>
            </w:r>
          </w:p>
        </w:tc>
      </w:tr>
      <w:tr w:rsidR="00E04048" w:rsidRPr="00E04048" w:rsidTr="00E04048">
        <w:tc>
          <w:tcPr>
            <w:tcW w:w="1895"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2</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длина</w:t>
            </w:r>
          </w:p>
        </w:tc>
        <w:tc>
          <w:tcPr>
            <w:tcW w:w="2485"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 147</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см</w:t>
            </w: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tc>
        <w:tc>
          <w:tcPr>
            <w:tcW w:w="152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78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r>
      <w:tr w:rsidR="00E04048" w:rsidRPr="00E04048" w:rsidTr="00E04048">
        <w:tc>
          <w:tcPr>
            <w:tcW w:w="1895"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3</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ширина</w:t>
            </w:r>
          </w:p>
        </w:tc>
        <w:tc>
          <w:tcPr>
            <w:tcW w:w="2485"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 147</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см</w:t>
            </w: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tc>
        <w:tc>
          <w:tcPr>
            <w:tcW w:w="152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78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r>
      <w:tr w:rsidR="00E04048" w:rsidRPr="00E04048" w:rsidTr="00E04048">
        <w:tc>
          <w:tcPr>
            <w:tcW w:w="1895"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4</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высота</w:t>
            </w:r>
          </w:p>
        </w:tc>
        <w:tc>
          <w:tcPr>
            <w:tcW w:w="2485"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 230</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см</w:t>
            </w: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tc>
        <w:tc>
          <w:tcPr>
            <w:tcW w:w="152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78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r>
      <w:tr w:rsidR="00E04048" w:rsidRPr="00E04048" w:rsidTr="00E04048">
        <w:tc>
          <w:tcPr>
            <w:tcW w:w="1895"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5</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силовой каркас</w:t>
            </w:r>
          </w:p>
        </w:tc>
        <w:tc>
          <w:tcPr>
            <w:tcW w:w="2485"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холодно-гнутый профиль</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152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78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r>
      <w:tr w:rsidR="00E04048" w:rsidRPr="00E04048" w:rsidTr="00E04048">
        <w:tc>
          <w:tcPr>
            <w:tcW w:w="1895"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6</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кровельный лист холоднокатаный</w:t>
            </w:r>
          </w:p>
        </w:tc>
        <w:tc>
          <w:tcPr>
            <w:tcW w:w="2485"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 0.8</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мм</w:t>
            </w: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tc>
        <w:tc>
          <w:tcPr>
            <w:tcW w:w="152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78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r>
      <w:tr w:rsidR="00E04048" w:rsidRPr="00E04048" w:rsidTr="00E04048">
        <w:tc>
          <w:tcPr>
            <w:tcW w:w="1895"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7</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 xml:space="preserve">половые, потолочные лаги, обрешетка стен </w:t>
            </w:r>
          </w:p>
        </w:tc>
        <w:tc>
          <w:tcPr>
            <w:tcW w:w="2485" w:type="dxa"/>
            <w:vAlign w:val="center"/>
          </w:tcPr>
          <w:p w:rsidR="00E04048" w:rsidRPr="00E04048" w:rsidRDefault="004C3943" w:rsidP="00E04048">
            <w:pPr>
              <w:widowControl/>
              <w:ind w:firstLine="567"/>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да</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152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78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r>
      <w:tr w:rsidR="00E04048" w:rsidRPr="00E04048" w:rsidTr="00E04048">
        <w:tc>
          <w:tcPr>
            <w:tcW w:w="1895"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8</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наружная обшивка (проф. лист)</w:t>
            </w:r>
          </w:p>
        </w:tc>
        <w:tc>
          <w:tcPr>
            <w:tcW w:w="2485"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 xml:space="preserve">≥ 0,4 </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мм</w:t>
            </w: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tc>
        <w:tc>
          <w:tcPr>
            <w:tcW w:w="152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78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r>
      <w:tr w:rsidR="00E04048" w:rsidRPr="00E04048" w:rsidTr="00E04048">
        <w:tc>
          <w:tcPr>
            <w:tcW w:w="1895"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9</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внутренняя отделка (стены, потолок)</w:t>
            </w:r>
          </w:p>
        </w:tc>
        <w:tc>
          <w:tcPr>
            <w:tcW w:w="2485" w:type="dxa"/>
            <w:vAlign w:val="center"/>
          </w:tcPr>
          <w:p w:rsidR="00E04048" w:rsidRPr="00E04048" w:rsidRDefault="004C3943" w:rsidP="00E04048">
            <w:pPr>
              <w:widowControl/>
              <w:ind w:firstLine="567"/>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да</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152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78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r>
      <w:tr w:rsidR="00E04048" w:rsidRPr="00E04048" w:rsidTr="00E04048">
        <w:tc>
          <w:tcPr>
            <w:tcW w:w="1895"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10</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окно</w:t>
            </w:r>
          </w:p>
        </w:tc>
        <w:tc>
          <w:tcPr>
            <w:tcW w:w="2485"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ПВХ-профиль, поворотное</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152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78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r>
      <w:tr w:rsidR="00E04048" w:rsidRPr="00E04048" w:rsidTr="00E04048">
        <w:tc>
          <w:tcPr>
            <w:tcW w:w="1895"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11</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окно</w:t>
            </w:r>
          </w:p>
        </w:tc>
        <w:tc>
          <w:tcPr>
            <w:tcW w:w="2485"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3</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шт</w:t>
            </w: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152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78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r>
      <w:tr w:rsidR="00E04048" w:rsidRPr="00E04048" w:rsidTr="00E04048">
        <w:tc>
          <w:tcPr>
            <w:tcW w:w="1895"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12</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чистовой пол</w:t>
            </w:r>
          </w:p>
        </w:tc>
        <w:tc>
          <w:tcPr>
            <w:tcW w:w="2485"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да</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152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78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r>
      <w:tr w:rsidR="00E04048" w:rsidRPr="00E04048" w:rsidTr="00E04048">
        <w:tc>
          <w:tcPr>
            <w:tcW w:w="1895"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513"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13</w:t>
            </w:r>
          </w:p>
        </w:tc>
        <w:tc>
          <w:tcPr>
            <w:tcW w:w="2275" w:type="dxa"/>
            <w:tcBorders>
              <w:top w:val="single" w:sz="4" w:space="0" w:color="auto"/>
              <w:left w:val="nil"/>
              <w:bottom w:val="single" w:sz="4" w:space="0" w:color="auto"/>
              <w:right w:val="single" w:sz="4" w:space="0" w:color="auto"/>
            </w:tcBorders>
            <w:shd w:val="clear" w:color="auto" w:fill="auto"/>
            <w:vAlign w:val="center"/>
          </w:tcPr>
          <w:p w:rsidR="00E04048" w:rsidRPr="00E04048" w:rsidRDefault="00E04048" w:rsidP="00E04048">
            <w:pPr>
              <w:widowControl/>
              <w:ind w:left="-57" w:right="-57"/>
              <w:jc w:val="center"/>
              <w:rPr>
                <w:rFonts w:ascii="Times New Roman" w:eastAsia="Calibri" w:hAnsi="Times New Roman" w:cs="Times New Roman"/>
                <w:color w:val="auto"/>
                <w:sz w:val="20"/>
                <w:szCs w:val="20"/>
                <w:lang w:eastAsia="en-US" w:bidi="ar-SA"/>
              </w:rPr>
            </w:pPr>
            <w:bookmarkStart w:id="1" w:name="_GoBack"/>
            <w:r w:rsidRPr="00E04048">
              <w:rPr>
                <w:rFonts w:ascii="Times New Roman" w:eastAsia="Calibri" w:hAnsi="Times New Roman" w:cs="Times New Roman"/>
                <w:color w:val="auto"/>
                <w:sz w:val="20"/>
                <w:szCs w:val="20"/>
                <w:lang w:eastAsia="en-US" w:bidi="ar-SA"/>
              </w:rPr>
              <w:t>теплоизоляция стен, пола, потолка (минеральная вата)</w:t>
            </w:r>
            <w:bookmarkEnd w:id="1"/>
          </w:p>
        </w:tc>
        <w:tc>
          <w:tcPr>
            <w:tcW w:w="2485"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 50</w:t>
            </w:r>
          </w:p>
        </w:tc>
        <w:tc>
          <w:tcPr>
            <w:tcW w:w="1562"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мм</w:t>
            </w:r>
          </w:p>
        </w:tc>
        <w:tc>
          <w:tcPr>
            <w:tcW w:w="2266" w:type="dxa"/>
            <w:vAlign w:val="center"/>
          </w:tcPr>
          <w:p w:rsidR="00E04048" w:rsidRPr="00E04048" w:rsidRDefault="00E04048" w:rsidP="00E04048">
            <w:pPr>
              <w:widowControl/>
              <w:ind w:firstLine="567"/>
              <w:jc w:val="center"/>
              <w:rPr>
                <w:rFonts w:ascii="Times New Roman" w:eastAsia="Calibri" w:hAnsi="Times New Roman" w:cs="Times New Roman"/>
                <w:color w:val="auto"/>
                <w:sz w:val="20"/>
                <w:szCs w:val="20"/>
                <w:lang w:eastAsia="en-US" w:bidi="ar-SA"/>
              </w:rPr>
            </w:pPr>
            <w:r w:rsidRPr="00E04048">
              <w:rPr>
                <w:rFonts w:ascii="Times New Roman" w:eastAsia="Calibri" w:hAnsi="Times New Roman" w:cs="Times New Roman"/>
                <w:color w:val="auto"/>
                <w:sz w:val="20"/>
                <w:szCs w:val="20"/>
                <w:lang w:eastAsia="en-US" w:bidi="ar-SA"/>
              </w:rPr>
              <w:t>Участник закупки указывает в заявке конкретное значение характеристики</w:t>
            </w:r>
          </w:p>
        </w:tc>
        <w:tc>
          <w:tcPr>
            <w:tcW w:w="152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c>
          <w:tcPr>
            <w:tcW w:w="1784" w:type="dxa"/>
            <w:vMerge/>
          </w:tcPr>
          <w:p w:rsidR="00E04048" w:rsidRPr="00E04048" w:rsidRDefault="00E04048" w:rsidP="00E04048">
            <w:pPr>
              <w:widowControl/>
              <w:ind w:firstLine="567"/>
              <w:jc w:val="both"/>
              <w:rPr>
                <w:rFonts w:ascii="Times New Roman" w:eastAsia="Calibri" w:hAnsi="Times New Roman" w:cs="Times New Roman"/>
                <w:color w:val="auto"/>
                <w:sz w:val="20"/>
                <w:szCs w:val="20"/>
                <w:lang w:eastAsia="en-US" w:bidi="ar-SA"/>
              </w:rPr>
            </w:pPr>
          </w:p>
        </w:tc>
      </w:tr>
    </w:tbl>
    <w:p w:rsidR="00D464A4" w:rsidRDefault="00D464A4" w:rsidP="00E04048">
      <w:pPr>
        <w:widowControl/>
        <w:ind w:left="142"/>
        <w:rPr>
          <w:rFonts w:ascii="Times New Roman" w:eastAsia="Calibri" w:hAnsi="Times New Roman" w:cs="Times New Roman"/>
          <w:color w:val="auto"/>
          <w:sz w:val="26"/>
          <w:szCs w:val="26"/>
          <w:lang w:eastAsia="en-US" w:bidi="ar-SA"/>
        </w:rPr>
      </w:pPr>
    </w:p>
    <w:p w:rsidR="000A6AAE" w:rsidRDefault="000A6AAE" w:rsidP="000A6AAE">
      <w:pPr>
        <w:widowControl/>
        <w:rPr>
          <w:rFonts w:ascii="Times New Roman" w:eastAsia="Calibri" w:hAnsi="Times New Roman" w:cs="Times New Roman"/>
          <w:color w:val="auto"/>
          <w:sz w:val="26"/>
          <w:szCs w:val="26"/>
          <w:lang w:eastAsia="en-US" w:bidi="ar-SA"/>
        </w:rPr>
      </w:pPr>
    </w:p>
    <w:tbl>
      <w:tblPr>
        <w:tblpPr w:leftFromText="180" w:rightFromText="180" w:vertAnchor="text" w:horzAnchor="page" w:tblpX="1351" w:tblpY="195"/>
        <w:tblW w:w="0" w:type="auto"/>
        <w:tblLook w:val="01E0" w:firstRow="1" w:lastRow="1" w:firstColumn="1" w:lastColumn="1" w:noHBand="0" w:noVBand="0"/>
      </w:tblPr>
      <w:tblGrid>
        <w:gridCol w:w="3829"/>
        <w:gridCol w:w="3828"/>
      </w:tblGrid>
      <w:tr w:rsidR="000A6AAE" w:rsidRPr="000A6AAE" w:rsidTr="000A6AAE">
        <w:trPr>
          <w:trHeight w:val="1086"/>
        </w:trPr>
        <w:tc>
          <w:tcPr>
            <w:tcW w:w="3829" w:type="dxa"/>
          </w:tcPr>
          <w:p w:rsidR="000A6AAE" w:rsidRPr="000A6AAE" w:rsidRDefault="000A6AAE" w:rsidP="000A6AAE">
            <w:pPr>
              <w:widowControl/>
              <w:numPr>
                <w:ilvl w:val="2"/>
                <w:numId w:val="0"/>
              </w:numPr>
              <w:tabs>
                <w:tab w:val="num" w:pos="0"/>
                <w:tab w:val="num" w:pos="1080"/>
              </w:tabs>
              <w:ind w:firstLine="709"/>
              <w:jc w:val="both"/>
              <w:rPr>
                <w:rFonts w:ascii="Times New Roman" w:eastAsia="Times New Roman" w:hAnsi="Times New Roman" w:cs="Times New Roman"/>
                <w:i/>
                <w:color w:val="auto"/>
                <w:sz w:val="20"/>
                <w:szCs w:val="20"/>
                <w:lang w:bidi="ar-SA"/>
              </w:rPr>
            </w:pPr>
            <w:r w:rsidRPr="000A6AAE">
              <w:rPr>
                <w:rFonts w:ascii="Times New Roman" w:eastAsia="Times New Roman" w:hAnsi="Times New Roman" w:cs="Times New Roman"/>
                <w:i/>
                <w:color w:val="auto"/>
                <w:sz w:val="20"/>
                <w:szCs w:val="20"/>
                <w:lang w:bidi="ar-SA"/>
              </w:rPr>
              <w:t>Заказчик</w:t>
            </w:r>
          </w:p>
          <w:p w:rsidR="000A6AAE" w:rsidRPr="000A6AAE" w:rsidRDefault="000A6AAE" w:rsidP="000A6AAE">
            <w:pPr>
              <w:widowControl/>
              <w:rPr>
                <w:rFonts w:ascii="Times New Roman" w:eastAsia="Calibri" w:hAnsi="Times New Roman" w:cs="Times New Roman"/>
                <w:b/>
                <w:color w:val="auto"/>
                <w:sz w:val="20"/>
                <w:szCs w:val="20"/>
                <w:lang w:eastAsia="en-US" w:bidi="ar-SA"/>
              </w:rPr>
            </w:pPr>
            <w:r w:rsidRPr="000A6AAE">
              <w:rPr>
                <w:rFonts w:ascii="Times New Roman" w:eastAsia="Calibri" w:hAnsi="Times New Roman" w:cs="Times New Roman"/>
                <w:b/>
                <w:i/>
                <w:color w:val="auto"/>
                <w:sz w:val="20"/>
                <w:szCs w:val="20"/>
                <w:lang w:eastAsia="en-US" w:bidi="ar-SA"/>
              </w:rPr>
              <w:t>СПб ГБУ ЦФКСЗ «Царское Село».</w:t>
            </w:r>
          </w:p>
          <w:p w:rsidR="000A6AAE" w:rsidRPr="000A6AAE" w:rsidRDefault="000A6AAE" w:rsidP="000A6AAE">
            <w:pPr>
              <w:widowControl/>
              <w:rPr>
                <w:rFonts w:ascii="Times New Roman" w:eastAsia="Calibri" w:hAnsi="Times New Roman" w:cs="Times New Roman"/>
                <w:color w:val="auto"/>
                <w:sz w:val="20"/>
                <w:szCs w:val="20"/>
                <w:lang w:eastAsia="en-US" w:bidi="ar-SA"/>
              </w:rPr>
            </w:pPr>
            <w:r w:rsidRPr="000A6AAE">
              <w:rPr>
                <w:rFonts w:ascii="Times New Roman" w:eastAsia="Calibri" w:hAnsi="Times New Roman" w:cs="Times New Roman"/>
                <w:color w:val="auto"/>
                <w:sz w:val="20"/>
                <w:szCs w:val="20"/>
                <w:lang w:eastAsia="en-US" w:bidi="ar-SA"/>
              </w:rPr>
              <w:t>__________________</w:t>
            </w:r>
          </w:p>
          <w:p w:rsidR="000A6AAE" w:rsidRPr="000A6AAE" w:rsidRDefault="000A6AAE" w:rsidP="000A6AAE">
            <w:pPr>
              <w:widowControl/>
              <w:jc w:val="both"/>
              <w:rPr>
                <w:rFonts w:ascii="Times New Roman" w:eastAsia="Times New Roman" w:hAnsi="Times New Roman" w:cs="Times New Roman"/>
                <w:color w:val="auto"/>
                <w:sz w:val="20"/>
                <w:szCs w:val="20"/>
                <w:lang w:bidi="ar-SA"/>
              </w:rPr>
            </w:pPr>
            <w:r w:rsidRPr="000A6AAE">
              <w:rPr>
                <w:rFonts w:ascii="Times New Roman" w:eastAsia="Calibri" w:hAnsi="Times New Roman" w:cs="Times New Roman"/>
                <w:color w:val="auto"/>
                <w:sz w:val="20"/>
                <w:szCs w:val="20"/>
                <w:lang w:eastAsia="en-US" w:bidi="ar-SA"/>
              </w:rPr>
              <w:t xml:space="preserve">Подписано ЭЦП    </w:t>
            </w:r>
          </w:p>
        </w:tc>
        <w:tc>
          <w:tcPr>
            <w:tcW w:w="3828" w:type="dxa"/>
          </w:tcPr>
          <w:p w:rsidR="000A6AAE" w:rsidRPr="00AD2A0A" w:rsidRDefault="000A6AAE" w:rsidP="00AD2A0A">
            <w:pPr>
              <w:widowControl/>
              <w:jc w:val="center"/>
              <w:rPr>
                <w:rFonts w:ascii="Times New Roman" w:eastAsia="Calibri" w:hAnsi="Times New Roman" w:cs="Times New Roman"/>
                <w:i/>
                <w:color w:val="auto"/>
                <w:sz w:val="20"/>
                <w:szCs w:val="20"/>
                <w:lang w:eastAsia="en-US" w:bidi="ar-SA"/>
              </w:rPr>
            </w:pPr>
            <w:r w:rsidRPr="000A6AAE">
              <w:rPr>
                <w:rFonts w:ascii="Times New Roman" w:eastAsia="Calibri" w:hAnsi="Times New Roman" w:cs="Times New Roman"/>
                <w:i/>
                <w:color w:val="auto"/>
                <w:sz w:val="20"/>
                <w:szCs w:val="20"/>
                <w:lang w:eastAsia="en-US" w:bidi="ar-SA"/>
              </w:rPr>
              <w:t>Поставщик</w:t>
            </w:r>
            <w:r w:rsidR="00AD2A0A">
              <w:rPr>
                <w:rFonts w:ascii="Times New Roman" w:eastAsia="Times New Roman" w:hAnsi="Times New Roman" w:cs="Times New Roman"/>
                <w:bCs/>
                <w:color w:val="auto"/>
                <w:sz w:val="20"/>
                <w:szCs w:val="20"/>
                <w:lang w:bidi="ar-SA"/>
              </w:rPr>
              <w:t xml:space="preserve">        </w:t>
            </w:r>
            <w:r w:rsidRPr="000A6AAE">
              <w:rPr>
                <w:rFonts w:ascii="Times New Roman" w:eastAsia="Times New Roman" w:hAnsi="Times New Roman" w:cs="Times New Roman"/>
                <w:bCs/>
                <w:color w:val="auto"/>
                <w:sz w:val="20"/>
                <w:szCs w:val="20"/>
                <w:lang w:bidi="ar-SA"/>
              </w:rPr>
              <w:t xml:space="preserve">             </w:t>
            </w:r>
          </w:p>
          <w:p w:rsidR="000A6AAE" w:rsidRPr="000A6AAE" w:rsidRDefault="000A6AAE" w:rsidP="000A6AAE">
            <w:pPr>
              <w:widowControl/>
              <w:rPr>
                <w:rFonts w:ascii="Times New Roman" w:eastAsia="Calibri" w:hAnsi="Times New Roman" w:cs="Times New Roman"/>
                <w:color w:val="auto"/>
                <w:sz w:val="20"/>
                <w:szCs w:val="20"/>
                <w:lang w:eastAsia="en-US" w:bidi="ar-SA"/>
              </w:rPr>
            </w:pPr>
            <w:r w:rsidRPr="000A6AAE">
              <w:rPr>
                <w:rFonts w:ascii="Times New Roman" w:eastAsia="Calibri" w:hAnsi="Times New Roman" w:cs="Times New Roman"/>
                <w:color w:val="auto"/>
                <w:sz w:val="20"/>
                <w:szCs w:val="20"/>
                <w:lang w:eastAsia="en-US" w:bidi="ar-SA"/>
              </w:rPr>
              <w:t xml:space="preserve">___________________ </w:t>
            </w:r>
          </w:p>
          <w:p w:rsidR="000A6AAE" w:rsidRPr="000A6AAE" w:rsidRDefault="000A6AAE" w:rsidP="000A6AAE">
            <w:pPr>
              <w:widowControl/>
              <w:spacing w:after="200"/>
              <w:rPr>
                <w:rFonts w:ascii="Times New Roman" w:eastAsia="Calibri" w:hAnsi="Times New Roman" w:cs="Times New Roman"/>
                <w:color w:val="auto"/>
                <w:sz w:val="20"/>
                <w:szCs w:val="20"/>
                <w:lang w:eastAsia="en-US" w:bidi="ar-SA"/>
              </w:rPr>
            </w:pPr>
            <w:r w:rsidRPr="000A6AAE">
              <w:rPr>
                <w:rFonts w:ascii="Times New Roman" w:eastAsia="Calibri" w:hAnsi="Times New Roman" w:cs="Times New Roman"/>
                <w:color w:val="auto"/>
                <w:sz w:val="20"/>
                <w:szCs w:val="20"/>
                <w:lang w:eastAsia="en-US" w:bidi="ar-SA"/>
              </w:rPr>
              <w:t>Подписано ЭЦП</w:t>
            </w:r>
          </w:p>
        </w:tc>
      </w:tr>
    </w:tbl>
    <w:p w:rsidR="00F94FFC" w:rsidRPr="000A6AAE" w:rsidRDefault="00F94FFC" w:rsidP="000A6AAE">
      <w:pPr>
        <w:widowControl/>
        <w:spacing w:after="160" w:line="259" w:lineRule="auto"/>
      </w:pPr>
    </w:p>
    <w:p w:rsidR="00D54AB2" w:rsidRDefault="00D54AB2" w:rsidP="0087687A">
      <w:pPr>
        <w:widowControl/>
        <w:rPr>
          <w:rFonts w:ascii="Times New Roman" w:eastAsia="Calibri" w:hAnsi="Times New Roman" w:cs="Times New Roman"/>
          <w:color w:val="auto"/>
          <w:sz w:val="26"/>
          <w:szCs w:val="26"/>
          <w:lang w:eastAsia="en-US" w:bidi="ar-SA"/>
        </w:rPr>
        <w:sectPr w:rsidR="00D54AB2" w:rsidSect="00925A6A">
          <w:pgSz w:w="16838" w:h="11906" w:orient="landscape"/>
          <w:pgMar w:top="426" w:right="426" w:bottom="426" w:left="426" w:header="708" w:footer="708" w:gutter="0"/>
          <w:cols w:space="708"/>
          <w:docGrid w:linePitch="360"/>
        </w:sectPr>
      </w:pPr>
    </w:p>
    <w:p w:rsidR="00376178" w:rsidRDefault="00376178"/>
    <w:p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D5C73">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rsidR="00CD7605" w:rsidRPr="00CD7605" w:rsidRDefault="00CD7605" w:rsidP="00CD7605">
      <w:pPr>
        <w:widowControl/>
        <w:jc w:val="right"/>
        <w:rPr>
          <w:rFonts w:ascii="Times New Roman" w:eastAsia="Times New Roman" w:hAnsi="Times New Roman" w:cs="Times New Roman"/>
          <w:color w:val="auto"/>
          <w:lang w:bidi="ar-SA"/>
        </w:rPr>
      </w:pPr>
    </w:p>
    <w:p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D7605" w:rsidRPr="00CD7605" w:rsidRDefault="00CD7605" w:rsidP="00CD7605">
      <w:pPr>
        <w:widowControl/>
        <w:ind w:firstLine="851"/>
        <w:jc w:val="both"/>
        <w:rPr>
          <w:rFonts w:ascii="Times New Roman" w:eastAsia="Times New Roman" w:hAnsi="Times New Roman" w:cs="Times New Roman"/>
          <w:color w:val="auto"/>
          <w:lang w:bidi="ar-SA"/>
        </w:rPr>
      </w:pPr>
    </w:p>
    <w:p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02161D" w:rsidRPr="0002161D">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по данным бухгалтерской отчетности за последний отчетный период. </w:t>
      </w:r>
      <w:r w:rsidR="0002161D">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rsidR="00394C00" w:rsidRPr="00394C00" w:rsidRDefault="00CD7605" w:rsidP="00394C00">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394C00">
        <w:rPr>
          <w:rFonts w:ascii="Times New Roman" w:eastAsia="Times New Roman" w:hAnsi="Times New Roman" w:cs="Times New Roman"/>
          <w:color w:val="auto"/>
          <w:lang w:bidi="ar-SA"/>
        </w:rPr>
        <w:t>О</w:t>
      </w:r>
      <w:r w:rsidR="00394C00" w:rsidRPr="00394C00">
        <w:rPr>
          <w:rFonts w:ascii="Times New Roman" w:eastAsia="Times New Roman" w:hAnsi="Times New Roman" w:cs="Times New Roman"/>
          <w:color w:val="auto"/>
          <w:lang w:bidi="ar-SA"/>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394C00" w:rsidRPr="00394C00" w:rsidRDefault="00394C00" w:rsidP="00394C00">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участником закупки;</w:t>
      </w:r>
    </w:p>
    <w:p w:rsidR="00394C00" w:rsidRPr="00394C00" w:rsidRDefault="00394C00" w:rsidP="00394C00">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CD7605" w:rsidRPr="00CD7605" w:rsidRDefault="00394C00" w:rsidP="00394C00">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394C00" w:rsidRPr="00CD7605" w:rsidRDefault="00394C00" w:rsidP="00CD7605">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t>Участник закупки не является иностранным агентом;</w:t>
      </w:r>
    </w:p>
    <w:p w:rsid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rsidR="00394C00" w:rsidRPr="00CD7605" w:rsidRDefault="00394C00" w:rsidP="00CD7605">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rsidR="00CD7605" w:rsidRPr="00CD7605" w:rsidRDefault="00CD7605" w:rsidP="00CD7605">
      <w:pPr>
        <w:widowControl/>
        <w:ind w:firstLine="851"/>
        <w:jc w:val="both"/>
        <w:rPr>
          <w:rFonts w:ascii="Times New Roman" w:eastAsia="Times New Roman" w:hAnsi="Times New Roman" w:cs="Times New Roman"/>
          <w:color w:val="auto"/>
          <w:lang w:bidi="ar-SA"/>
        </w:rPr>
      </w:pPr>
    </w:p>
    <w:p w:rsidR="00CD7605" w:rsidRPr="00CD7605" w:rsidRDefault="00CD7605" w:rsidP="00CD7605">
      <w:pPr>
        <w:widowControl/>
        <w:ind w:firstLine="851"/>
        <w:jc w:val="both"/>
        <w:rPr>
          <w:rFonts w:ascii="Times New Roman" w:eastAsia="Times New Roman" w:hAnsi="Times New Roman" w:cs="Times New Roman"/>
          <w:color w:val="auto"/>
          <w:lang w:bidi="ar-SA"/>
        </w:rPr>
      </w:pPr>
    </w:p>
    <w:p w:rsidR="00CD7605" w:rsidRPr="00CD7605" w:rsidRDefault="00CD7605" w:rsidP="00CD7605">
      <w:pPr>
        <w:widowControl/>
        <w:ind w:firstLine="851"/>
        <w:jc w:val="both"/>
        <w:rPr>
          <w:rFonts w:ascii="Times New Roman" w:eastAsia="Times New Roman" w:hAnsi="Times New Roman" w:cs="Times New Roman"/>
          <w:color w:val="auto"/>
          <w:lang w:bidi="ar-SA"/>
        </w:rPr>
      </w:pPr>
    </w:p>
    <w:p w:rsidR="005A6B6A" w:rsidRPr="005A6B6A" w:rsidRDefault="005A6B6A" w:rsidP="005A6B6A">
      <w:pPr>
        <w:widowControl/>
        <w:rPr>
          <w:rFonts w:ascii="Times New Roman" w:eastAsia="Calibri" w:hAnsi="Times New Roman" w:cs="Times New Roman"/>
          <w:i/>
          <w:color w:val="auto"/>
          <w:lang w:eastAsia="en-US" w:bidi="ar-SA"/>
        </w:rPr>
      </w:pPr>
      <w:r w:rsidRPr="005A6B6A">
        <w:rPr>
          <w:rFonts w:ascii="Times New Roman" w:eastAsia="Calibri" w:hAnsi="Times New Roman" w:cs="Times New Roman"/>
          <w:i/>
          <w:color w:val="auto"/>
          <w:lang w:eastAsia="en-US" w:bidi="ar-SA"/>
        </w:rPr>
        <w:t>Поставщик</w:t>
      </w:r>
    </w:p>
    <w:p w:rsidR="005A6B6A" w:rsidRPr="005A6B6A" w:rsidRDefault="005A6B6A" w:rsidP="005A6B6A">
      <w:pPr>
        <w:widowControl/>
        <w:jc w:val="both"/>
        <w:rPr>
          <w:rFonts w:ascii="Times New Roman" w:eastAsia="Times New Roman" w:hAnsi="Times New Roman" w:cs="Times New Roman"/>
          <w:b/>
          <w:bCs/>
          <w:i/>
          <w:color w:val="auto"/>
          <w:lang w:bidi="ar-SA"/>
        </w:rPr>
      </w:pPr>
      <w:r w:rsidRPr="005A6B6A">
        <w:rPr>
          <w:rFonts w:ascii="Times New Roman" w:eastAsia="Times New Roman" w:hAnsi="Times New Roman" w:cs="Times New Roman"/>
          <w:bCs/>
          <w:color w:val="auto"/>
          <w:lang w:bidi="ar-SA"/>
        </w:rPr>
        <w:t xml:space="preserve">                        </w:t>
      </w:r>
    </w:p>
    <w:p w:rsidR="005A6B6A" w:rsidRPr="005A6B6A" w:rsidRDefault="005A6B6A" w:rsidP="005A6B6A">
      <w:pPr>
        <w:widowControl/>
        <w:rPr>
          <w:rFonts w:ascii="Times New Roman" w:eastAsia="Calibri" w:hAnsi="Times New Roman" w:cs="Times New Roman"/>
          <w:color w:val="auto"/>
          <w:sz w:val="22"/>
          <w:szCs w:val="22"/>
          <w:lang w:eastAsia="en-US" w:bidi="ar-SA"/>
        </w:rPr>
      </w:pPr>
      <w:r w:rsidRPr="005A6B6A">
        <w:rPr>
          <w:rFonts w:ascii="Times New Roman" w:eastAsia="Calibri" w:hAnsi="Times New Roman" w:cs="Times New Roman"/>
          <w:color w:val="auto"/>
          <w:sz w:val="22"/>
          <w:szCs w:val="22"/>
          <w:lang w:eastAsia="en-US" w:bidi="ar-SA"/>
        </w:rPr>
        <w:t xml:space="preserve">___________________ </w:t>
      </w:r>
    </w:p>
    <w:p w:rsidR="00CD7605" w:rsidRDefault="005A6B6A" w:rsidP="005A6B6A">
      <w:r w:rsidRPr="005A6B6A">
        <w:rPr>
          <w:rFonts w:ascii="Times New Roman" w:eastAsia="Calibri" w:hAnsi="Times New Roman" w:cs="Times New Roman"/>
          <w:color w:val="auto"/>
          <w:sz w:val="22"/>
          <w:szCs w:val="22"/>
          <w:lang w:eastAsia="en-US" w:bidi="ar-SA"/>
        </w:rPr>
        <w:t>Подписано ЭЦП</w:t>
      </w:r>
    </w:p>
    <w:p w:rsidR="00CD7605" w:rsidRDefault="00CD7605"/>
    <w:p w:rsidR="00CD7605" w:rsidRDefault="00CD7605"/>
    <w:p w:rsidR="005A6B6A" w:rsidRDefault="005A6B6A">
      <w:pPr>
        <w:widowControl/>
        <w:spacing w:after="160" w:line="259" w:lineRule="auto"/>
      </w:pPr>
      <w:r>
        <w:br w:type="page"/>
      </w:r>
    </w:p>
    <w:p w:rsidR="00525A6A" w:rsidRPr="00241A56" w:rsidRDefault="00525A6A" w:rsidP="00525A6A">
      <w:pPr>
        <w:autoSpaceDE w:val="0"/>
        <w:autoSpaceDN w:val="0"/>
        <w:adjustRightInd w:val="0"/>
        <w:jc w:val="right"/>
        <w:rPr>
          <w:rFonts w:ascii="Times New Roman" w:eastAsia="Times New Roman" w:hAnsi="Times New Roman"/>
        </w:rPr>
      </w:pPr>
      <w:r>
        <w:rPr>
          <w:rFonts w:ascii="Times New Roman" w:eastAsia="Times New Roman" w:hAnsi="Times New Roman"/>
        </w:rPr>
        <w:lastRenderedPageBreak/>
        <w:tab/>
        <w:t>Приложение № 4 к К</w:t>
      </w:r>
      <w:r w:rsidRPr="00241A56">
        <w:rPr>
          <w:rFonts w:ascii="Times New Roman" w:eastAsia="Times New Roman" w:hAnsi="Times New Roman"/>
        </w:rPr>
        <w:t xml:space="preserve">онтракту </w:t>
      </w:r>
    </w:p>
    <w:p w:rsidR="00525A6A" w:rsidRDefault="00525A6A" w:rsidP="00525A6A">
      <w:pPr>
        <w:jc w:val="center"/>
        <w:rPr>
          <w:rFonts w:ascii="Times New Roman" w:hAnsi="Times New Roman"/>
          <w:b/>
        </w:rPr>
      </w:pPr>
    </w:p>
    <w:tbl>
      <w:tblPr>
        <w:tblW w:w="5000" w:type="pct"/>
        <w:tblLook w:val="04A0" w:firstRow="1" w:lastRow="0" w:firstColumn="1" w:lastColumn="0" w:noHBand="0" w:noVBand="1"/>
      </w:tblPr>
      <w:tblGrid>
        <w:gridCol w:w="9768"/>
      </w:tblGrid>
      <w:tr w:rsidR="00525A6A" w:rsidRPr="006B67D2" w:rsidTr="008E1EDC">
        <w:trPr>
          <w:trHeight w:val="382"/>
        </w:trPr>
        <w:tc>
          <w:tcPr>
            <w:tcW w:w="5000" w:type="pct"/>
            <w:vAlign w:val="center"/>
            <w:hideMark/>
          </w:tcPr>
          <w:p w:rsidR="00525A6A" w:rsidRPr="006B67D2" w:rsidRDefault="00525A6A" w:rsidP="008E1EDC">
            <w:pPr>
              <w:autoSpaceDE w:val="0"/>
              <w:autoSpaceDN w:val="0"/>
              <w:adjustRightInd w:val="0"/>
              <w:snapToGrid w:val="0"/>
              <w:spacing w:line="300" w:lineRule="exact"/>
              <w:jc w:val="center"/>
              <w:rPr>
                <w:rFonts w:ascii="Times New Roman" w:eastAsia="Times New Roman" w:hAnsi="Times New Roman"/>
                <w:b/>
              </w:rPr>
            </w:pPr>
          </w:p>
          <w:p w:rsidR="00525A6A" w:rsidRPr="006B67D2" w:rsidRDefault="00525A6A" w:rsidP="008E1EDC">
            <w:pPr>
              <w:autoSpaceDE w:val="0"/>
              <w:autoSpaceDN w:val="0"/>
              <w:adjustRightInd w:val="0"/>
              <w:snapToGrid w:val="0"/>
              <w:spacing w:line="300" w:lineRule="exact"/>
              <w:jc w:val="center"/>
              <w:rPr>
                <w:rFonts w:ascii="Times New Roman" w:eastAsia="Times New Roman" w:hAnsi="Times New Roman"/>
                <w:b/>
              </w:rPr>
            </w:pPr>
            <w:r w:rsidRPr="006B67D2">
              <w:rPr>
                <w:rFonts w:ascii="Times New Roman" w:eastAsia="Times New Roman" w:hAnsi="Times New Roman"/>
                <w:b/>
              </w:rPr>
              <w:t xml:space="preserve">Акт передачи Товара </w:t>
            </w:r>
            <w:r w:rsidRPr="0026684F">
              <w:rPr>
                <w:rFonts w:ascii="Times New Roman" w:eastAsia="Times New Roman" w:hAnsi="Times New Roman"/>
                <w:b/>
              </w:rPr>
              <w:t xml:space="preserve">по Контракту </w:t>
            </w:r>
            <w:r w:rsidRPr="006B67D2">
              <w:rPr>
                <w:rFonts w:ascii="Times New Roman" w:eastAsia="Times New Roman" w:hAnsi="Times New Roman"/>
                <w:b/>
              </w:rPr>
              <w:t>№ _______ (Форма)</w:t>
            </w:r>
          </w:p>
          <w:p w:rsidR="00525A6A" w:rsidRPr="006B67D2" w:rsidRDefault="00525A6A" w:rsidP="008E1EDC">
            <w:pPr>
              <w:autoSpaceDE w:val="0"/>
              <w:autoSpaceDN w:val="0"/>
              <w:adjustRightInd w:val="0"/>
              <w:snapToGrid w:val="0"/>
              <w:spacing w:line="300" w:lineRule="exact"/>
              <w:jc w:val="center"/>
              <w:rPr>
                <w:rFonts w:ascii="Times New Roman" w:eastAsia="Times New Roman" w:hAnsi="Times New Roman"/>
                <w:b/>
                <w:lang w:bidi="hi-IN"/>
              </w:rPr>
            </w:pPr>
          </w:p>
          <w:p w:rsidR="00525A6A" w:rsidRPr="006B67D2" w:rsidRDefault="00525A6A" w:rsidP="008E1EDC">
            <w:pPr>
              <w:autoSpaceDE w:val="0"/>
              <w:autoSpaceDN w:val="0"/>
              <w:adjustRightInd w:val="0"/>
              <w:snapToGrid w:val="0"/>
              <w:spacing w:line="300" w:lineRule="exact"/>
              <w:jc w:val="center"/>
              <w:rPr>
                <w:rFonts w:ascii="Times New Roman" w:hAnsi="Times New Roman"/>
              </w:rPr>
            </w:pPr>
          </w:p>
          <w:p w:rsidR="00525A6A" w:rsidRPr="006B67D2" w:rsidRDefault="00525A6A" w:rsidP="008E1EDC">
            <w:pPr>
              <w:autoSpaceDE w:val="0"/>
              <w:autoSpaceDN w:val="0"/>
              <w:adjustRightInd w:val="0"/>
              <w:snapToGrid w:val="0"/>
              <w:spacing w:line="300" w:lineRule="exact"/>
              <w:rPr>
                <w:rFonts w:ascii="Times New Roman" w:hAnsi="Times New Roman"/>
              </w:rPr>
            </w:pPr>
            <w:r w:rsidRPr="006B67D2">
              <w:rPr>
                <w:rFonts w:ascii="Times New Roman" w:hAnsi="Times New Roman"/>
              </w:rPr>
              <w:t xml:space="preserve">г. Санкт-Петербург                                                                 </w:t>
            </w:r>
            <w:r w:rsidR="00323B95">
              <w:rPr>
                <w:rFonts w:ascii="Times New Roman" w:hAnsi="Times New Roman"/>
              </w:rPr>
              <w:t xml:space="preserve">             «____» _______ 2023</w:t>
            </w:r>
            <w:r w:rsidRPr="006B67D2">
              <w:rPr>
                <w:rFonts w:ascii="Times New Roman" w:hAnsi="Times New Roman"/>
              </w:rPr>
              <w:t xml:space="preserve"> года</w:t>
            </w:r>
          </w:p>
        </w:tc>
      </w:tr>
    </w:tbl>
    <w:p w:rsidR="00525A6A" w:rsidRPr="006B67D2" w:rsidRDefault="00525A6A" w:rsidP="00525A6A">
      <w:pPr>
        <w:shd w:val="clear" w:color="auto" w:fill="FFFFFF"/>
        <w:autoSpaceDE w:val="0"/>
        <w:autoSpaceDN w:val="0"/>
        <w:adjustRightInd w:val="0"/>
        <w:jc w:val="center"/>
        <w:rPr>
          <w:rFonts w:ascii="Times New Roman" w:hAnsi="Times New Roman"/>
          <w:b/>
        </w:rPr>
      </w:pPr>
    </w:p>
    <w:p w:rsidR="00525A6A" w:rsidRPr="006B67D2" w:rsidRDefault="00525A6A" w:rsidP="00525A6A">
      <w:pPr>
        <w:shd w:val="clear" w:color="auto" w:fill="FFFFFF"/>
        <w:autoSpaceDE w:val="0"/>
        <w:autoSpaceDN w:val="0"/>
        <w:adjustRightInd w:val="0"/>
        <w:jc w:val="center"/>
        <w:rPr>
          <w:rFonts w:ascii="Times New Roman" w:hAnsi="Times New Roman"/>
          <w:b/>
        </w:rPr>
      </w:pPr>
    </w:p>
    <w:p w:rsidR="00525A6A" w:rsidRPr="006B67D2" w:rsidRDefault="00525A6A" w:rsidP="00525A6A">
      <w:pPr>
        <w:shd w:val="clear" w:color="auto" w:fill="FFFFFF"/>
        <w:autoSpaceDE w:val="0"/>
        <w:autoSpaceDN w:val="0"/>
        <w:adjustRightInd w:val="0"/>
        <w:ind w:firstLine="709"/>
        <w:jc w:val="both"/>
        <w:rPr>
          <w:rFonts w:ascii="Times New Roman" w:hAnsi="Times New Roman"/>
        </w:rPr>
      </w:pPr>
      <w:r w:rsidRPr="006B67D2">
        <w:rPr>
          <w:rFonts w:ascii="Times New Roman" w:eastAsia="Times New Roman" w:hAnsi="Times New Roman"/>
        </w:rPr>
        <w:t>Поставщик - _________________________</w:t>
      </w:r>
      <w:r w:rsidRPr="006B67D2">
        <w:rPr>
          <w:rFonts w:ascii="Times New Roman" w:eastAsia="Times New Roman" w:hAnsi="Times New Roman"/>
          <w:i/>
        </w:rPr>
        <w:t>,</w:t>
      </w:r>
      <w:r w:rsidRPr="006B67D2">
        <w:rPr>
          <w:rFonts w:ascii="Times New Roman" w:eastAsia="Times New Roman" w:hAnsi="Times New Roman"/>
        </w:rPr>
        <w:t xml:space="preserve"> в лице ___________________, действующего на основании </w:t>
      </w:r>
      <w:r w:rsidRPr="006B67D2">
        <w:rPr>
          <w:rFonts w:ascii="Times New Roman" w:eastAsia="Times New Roman" w:hAnsi="Times New Roman"/>
          <w:i/>
        </w:rPr>
        <w:t>______________________</w:t>
      </w:r>
      <w:r w:rsidRPr="006B67D2">
        <w:rPr>
          <w:rFonts w:ascii="Times New Roman" w:eastAsia="Times New Roman" w:hAnsi="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25A6A" w:rsidRPr="006B67D2" w:rsidRDefault="00525A6A" w:rsidP="00525A6A">
      <w:pPr>
        <w:shd w:val="clear" w:color="auto" w:fill="FFFFFF"/>
        <w:autoSpaceDE w:val="0"/>
        <w:autoSpaceDN w:val="0"/>
        <w:adjustRightInd w:val="0"/>
        <w:ind w:firstLine="709"/>
        <w:jc w:val="both"/>
        <w:rPr>
          <w:rFonts w:ascii="Times New Roman" w:hAnsi="Times New Roman"/>
        </w:rPr>
      </w:pPr>
    </w:p>
    <w:p w:rsidR="00525A6A" w:rsidRPr="006B67D2" w:rsidRDefault="00525A6A" w:rsidP="00525A6A">
      <w:pPr>
        <w:shd w:val="clear" w:color="auto" w:fill="FFFFFF"/>
        <w:autoSpaceDE w:val="0"/>
        <w:autoSpaceDN w:val="0"/>
        <w:adjustRightInd w:val="0"/>
        <w:ind w:firstLine="709"/>
        <w:jc w:val="both"/>
        <w:rPr>
          <w:rFonts w:ascii="Times New Roman" w:hAnsi="Times New Roman"/>
        </w:rPr>
      </w:pPr>
    </w:p>
    <w:p w:rsidR="00525A6A" w:rsidRPr="006B67D2" w:rsidRDefault="00525A6A" w:rsidP="00525A6A">
      <w:pPr>
        <w:numPr>
          <w:ilvl w:val="0"/>
          <w:numId w:val="1"/>
        </w:numPr>
        <w:shd w:val="clear" w:color="auto" w:fill="FFFFFF"/>
        <w:autoSpaceDE w:val="0"/>
        <w:autoSpaceDN w:val="0"/>
        <w:adjustRightInd w:val="0"/>
        <w:ind w:left="0" w:firstLine="709"/>
        <w:contextualSpacing/>
        <w:jc w:val="both"/>
        <w:rPr>
          <w:rFonts w:ascii="Times New Roman" w:hAnsi="Times New Roman"/>
        </w:rPr>
      </w:pPr>
      <w:r w:rsidRPr="006B67D2">
        <w:rPr>
          <w:rFonts w:ascii="Times New Roman" w:hAnsi="Times New Roman"/>
        </w:rPr>
        <w:t xml:space="preserve">В соответствии с условиями Контракта </w:t>
      </w:r>
      <w:r w:rsidR="00323B95">
        <w:rPr>
          <w:rFonts w:ascii="Times New Roman" w:hAnsi="Times New Roman"/>
          <w:lang w:bidi="hi-IN"/>
        </w:rPr>
        <w:t>от ______2023</w:t>
      </w:r>
      <w:r w:rsidRPr="006B67D2">
        <w:rPr>
          <w:rFonts w:ascii="Times New Roman" w:hAnsi="Times New Roman"/>
          <w:lang w:bidi="hi-IN"/>
        </w:rPr>
        <w:t xml:space="preserve"> г.</w:t>
      </w:r>
      <w:r w:rsidRPr="006B67D2">
        <w:rPr>
          <w:rFonts w:ascii="Times New Roman" w:hAnsi="Times New Roman"/>
        </w:rPr>
        <w:t xml:space="preserve"> № _________</w:t>
      </w:r>
      <w:r w:rsidRPr="006B67D2">
        <w:rPr>
          <w:rFonts w:ascii="Times New Roman" w:hAnsi="Times New Roman"/>
          <w:b/>
          <w:lang w:bidi="hi-IN"/>
        </w:rPr>
        <w:t xml:space="preserve"> </w:t>
      </w:r>
      <w:r w:rsidRPr="006B67D2">
        <w:rPr>
          <w:rFonts w:ascii="Times New Roman" w:hAnsi="Times New Roman"/>
        </w:rPr>
        <w:t>(далее - Контракт) Поставщик передал, а Заказчик получил Товар следующего ассортимента и количества:</w:t>
      </w:r>
    </w:p>
    <w:p w:rsidR="00525A6A" w:rsidRPr="006B67D2" w:rsidRDefault="00525A6A" w:rsidP="00525A6A">
      <w:pPr>
        <w:shd w:val="clear" w:color="auto" w:fill="FFFFFF"/>
        <w:ind w:left="709"/>
        <w:contextualSpacing/>
        <w:jc w:val="both"/>
        <w:rPr>
          <w:rFonts w:ascii="Times New Roman" w:hAnsi="Times New Roman"/>
        </w:rPr>
      </w:pPr>
    </w:p>
    <w:tbl>
      <w:tblPr>
        <w:tblStyle w:val="392"/>
        <w:tblW w:w="5010" w:type="pct"/>
        <w:tblLayout w:type="fixed"/>
        <w:tblLook w:val="04A0" w:firstRow="1" w:lastRow="0" w:firstColumn="1" w:lastColumn="0" w:noHBand="0" w:noVBand="1"/>
      </w:tblPr>
      <w:tblGrid>
        <w:gridCol w:w="630"/>
        <w:gridCol w:w="1537"/>
        <w:gridCol w:w="1629"/>
        <w:gridCol w:w="2546"/>
        <w:gridCol w:w="639"/>
        <w:gridCol w:w="665"/>
        <w:gridCol w:w="1072"/>
        <w:gridCol w:w="8"/>
        <w:gridCol w:w="1044"/>
        <w:gridCol w:w="8"/>
      </w:tblGrid>
      <w:tr w:rsidR="00525A6A" w:rsidRPr="006B67D2" w:rsidTr="008E1EDC">
        <w:trPr>
          <w:gridAfter w:val="1"/>
          <w:wAfter w:w="4" w:type="pct"/>
        </w:trPr>
        <w:tc>
          <w:tcPr>
            <w:tcW w:w="322"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 п/п</w:t>
            </w:r>
          </w:p>
        </w:tc>
        <w:tc>
          <w:tcPr>
            <w:tcW w:w="786"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Наименование Товара</w:t>
            </w:r>
          </w:p>
        </w:tc>
        <w:tc>
          <w:tcPr>
            <w:tcW w:w="833"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Страна происхождения</w:t>
            </w:r>
          </w:p>
        </w:tc>
        <w:tc>
          <w:tcPr>
            <w:tcW w:w="1302"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Технические характеристики Товара</w:t>
            </w:r>
          </w:p>
        </w:tc>
        <w:tc>
          <w:tcPr>
            <w:tcW w:w="327"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Ед. изм.</w:t>
            </w:r>
          </w:p>
        </w:tc>
        <w:tc>
          <w:tcPr>
            <w:tcW w:w="340"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Кол-во</w:t>
            </w:r>
          </w:p>
        </w:tc>
        <w:tc>
          <w:tcPr>
            <w:tcW w:w="548"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 xml:space="preserve">Цена, </w:t>
            </w:r>
            <w:r w:rsidRPr="006B67D2">
              <w:rPr>
                <w:rFonts w:ascii="Times New Roman" w:eastAsia="Times New Roman" w:hAnsi="Times New Roman"/>
                <w:bCs/>
              </w:rPr>
              <w:t xml:space="preserve">в т.ч. НДС </w:t>
            </w:r>
            <w:r w:rsidRPr="006B67D2">
              <w:rPr>
                <w:rFonts w:ascii="Times New Roman" w:eastAsia="Times New Roman" w:hAnsi="Times New Roman"/>
              </w:rPr>
              <w:t xml:space="preserve"> (или</w:t>
            </w:r>
            <w:r w:rsidRPr="006B67D2">
              <w:rPr>
                <w:rFonts w:ascii="Times New Roman" w:eastAsia="Times New Roman" w:hAnsi="Times New Roman"/>
                <w:bCs/>
              </w:rPr>
              <w:t xml:space="preserve"> без НДС) руб.</w:t>
            </w:r>
          </w:p>
        </w:tc>
        <w:tc>
          <w:tcPr>
            <w:tcW w:w="538" w:type="pct"/>
            <w:gridSpan w:val="2"/>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 xml:space="preserve">Сумма, </w:t>
            </w:r>
            <w:r w:rsidRPr="006B67D2">
              <w:rPr>
                <w:rFonts w:ascii="Times New Roman" w:eastAsia="Times New Roman" w:hAnsi="Times New Roman"/>
                <w:bCs/>
              </w:rPr>
              <w:t xml:space="preserve">в т.ч. НДС </w:t>
            </w:r>
            <w:r w:rsidRPr="006B67D2">
              <w:rPr>
                <w:rFonts w:ascii="Times New Roman" w:eastAsia="Times New Roman" w:hAnsi="Times New Roman"/>
              </w:rPr>
              <w:t xml:space="preserve"> (или</w:t>
            </w:r>
            <w:r w:rsidRPr="006B67D2">
              <w:rPr>
                <w:rFonts w:ascii="Times New Roman" w:eastAsia="Times New Roman" w:hAnsi="Times New Roman"/>
                <w:bCs/>
              </w:rPr>
              <w:t xml:space="preserve"> без НДС)</w:t>
            </w:r>
            <w:r w:rsidRPr="006B67D2">
              <w:rPr>
                <w:rFonts w:ascii="Times New Roman" w:eastAsia="Times New Roman" w:hAnsi="Times New Roman"/>
              </w:rPr>
              <w:t>, руб.</w:t>
            </w:r>
          </w:p>
        </w:tc>
      </w:tr>
      <w:tr w:rsidR="00525A6A" w:rsidRPr="006B67D2" w:rsidTr="008E1EDC">
        <w:trPr>
          <w:gridAfter w:val="1"/>
          <w:wAfter w:w="4" w:type="pct"/>
        </w:trPr>
        <w:tc>
          <w:tcPr>
            <w:tcW w:w="322" w:type="pct"/>
          </w:tcPr>
          <w:p w:rsidR="00525A6A" w:rsidRPr="006B67D2" w:rsidRDefault="00525A6A" w:rsidP="008E1EDC">
            <w:pPr>
              <w:autoSpaceDE w:val="0"/>
              <w:autoSpaceDN w:val="0"/>
              <w:adjustRightInd w:val="0"/>
              <w:rPr>
                <w:rFonts w:ascii="Times New Roman" w:eastAsia="Times New Roman" w:hAnsi="Times New Roman"/>
              </w:rPr>
            </w:pPr>
            <w:r w:rsidRPr="006B67D2">
              <w:rPr>
                <w:rFonts w:ascii="Times New Roman" w:eastAsia="Times New Roman" w:hAnsi="Times New Roman"/>
              </w:rPr>
              <w:t>1.</w:t>
            </w:r>
          </w:p>
        </w:tc>
        <w:tc>
          <w:tcPr>
            <w:tcW w:w="786" w:type="pct"/>
          </w:tcPr>
          <w:p w:rsidR="00525A6A" w:rsidRPr="006B67D2" w:rsidRDefault="00525A6A" w:rsidP="008E1EDC">
            <w:pPr>
              <w:autoSpaceDE w:val="0"/>
              <w:autoSpaceDN w:val="0"/>
              <w:adjustRightInd w:val="0"/>
              <w:rPr>
                <w:rFonts w:ascii="Times New Roman" w:eastAsia="Times New Roman" w:hAnsi="Times New Roman"/>
              </w:rPr>
            </w:pPr>
          </w:p>
        </w:tc>
        <w:tc>
          <w:tcPr>
            <w:tcW w:w="833" w:type="pct"/>
          </w:tcPr>
          <w:p w:rsidR="00525A6A" w:rsidRPr="006B67D2" w:rsidRDefault="00525A6A" w:rsidP="008E1EDC">
            <w:pPr>
              <w:autoSpaceDE w:val="0"/>
              <w:autoSpaceDN w:val="0"/>
              <w:adjustRightInd w:val="0"/>
              <w:rPr>
                <w:rFonts w:ascii="Times New Roman" w:eastAsia="Times New Roman" w:hAnsi="Times New Roman"/>
              </w:rPr>
            </w:pPr>
          </w:p>
        </w:tc>
        <w:tc>
          <w:tcPr>
            <w:tcW w:w="1302" w:type="pct"/>
            <w:shd w:val="clear" w:color="auto" w:fill="auto"/>
          </w:tcPr>
          <w:p w:rsidR="00525A6A" w:rsidRPr="006B67D2" w:rsidRDefault="00525A6A" w:rsidP="008E1EDC">
            <w:pPr>
              <w:autoSpaceDE w:val="0"/>
              <w:autoSpaceDN w:val="0"/>
              <w:adjustRightInd w:val="0"/>
              <w:rPr>
                <w:rFonts w:ascii="Times New Roman" w:eastAsia="Times New Roman" w:hAnsi="Times New Roman"/>
              </w:rPr>
            </w:pPr>
          </w:p>
        </w:tc>
        <w:tc>
          <w:tcPr>
            <w:tcW w:w="327" w:type="pct"/>
            <w:vAlign w:val="center"/>
          </w:tcPr>
          <w:p w:rsidR="00525A6A" w:rsidRPr="006B67D2" w:rsidRDefault="00525A6A" w:rsidP="008E1EDC">
            <w:pPr>
              <w:autoSpaceDE w:val="0"/>
              <w:autoSpaceDN w:val="0"/>
              <w:adjustRightInd w:val="0"/>
              <w:jc w:val="center"/>
              <w:rPr>
                <w:rFonts w:ascii="Times New Roman" w:eastAsia="Times New Roman" w:hAnsi="Times New Roman"/>
              </w:rPr>
            </w:pPr>
          </w:p>
        </w:tc>
        <w:tc>
          <w:tcPr>
            <w:tcW w:w="340" w:type="pct"/>
            <w:vAlign w:val="center"/>
          </w:tcPr>
          <w:p w:rsidR="00525A6A" w:rsidRPr="006B67D2" w:rsidRDefault="00525A6A" w:rsidP="008E1EDC">
            <w:pPr>
              <w:autoSpaceDE w:val="0"/>
              <w:autoSpaceDN w:val="0"/>
              <w:adjustRightInd w:val="0"/>
              <w:jc w:val="center"/>
              <w:rPr>
                <w:rFonts w:ascii="Times New Roman" w:eastAsia="Times New Roman" w:hAnsi="Times New Roman"/>
              </w:rPr>
            </w:pPr>
          </w:p>
        </w:tc>
        <w:tc>
          <w:tcPr>
            <w:tcW w:w="548" w:type="pct"/>
          </w:tcPr>
          <w:p w:rsidR="00525A6A" w:rsidRPr="006B67D2" w:rsidRDefault="00525A6A" w:rsidP="008E1EDC">
            <w:pPr>
              <w:autoSpaceDE w:val="0"/>
              <w:autoSpaceDN w:val="0"/>
              <w:adjustRightInd w:val="0"/>
              <w:rPr>
                <w:rFonts w:ascii="Times New Roman" w:eastAsia="Times New Roman" w:hAnsi="Times New Roman"/>
              </w:rPr>
            </w:pPr>
          </w:p>
        </w:tc>
        <w:tc>
          <w:tcPr>
            <w:tcW w:w="538" w:type="pct"/>
            <w:gridSpan w:val="2"/>
          </w:tcPr>
          <w:p w:rsidR="00525A6A" w:rsidRPr="006B67D2" w:rsidRDefault="00525A6A" w:rsidP="008E1EDC">
            <w:pPr>
              <w:autoSpaceDE w:val="0"/>
              <w:autoSpaceDN w:val="0"/>
              <w:adjustRightInd w:val="0"/>
              <w:rPr>
                <w:rFonts w:ascii="Times New Roman" w:eastAsia="Times New Roman" w:hAnsi="Times New Roman"/>
              </w:rPr>
            </w:pPr>
          </w:p>
        </w:tc>
      </w:tr>
      <w:tr w:rsidR="00525A6A" w:rsidRPr="006B67D2" w:rsidTr="008E1EDC">
        <w:trPr>
          <w:gridAfter w:val="1"/>
          <w:wAfter w:w="4" w:type="pct"/>
        </w:trPr>
        <w:tc>
          <w:tcPr>
            <w:tcW w:w="322" w:type="pct"/>
          </w:tcPr>
          <w:p w:rsidR="00525A6A" w:rsidRPr="006B67D2" w:rsidRDefault="00525A6A" w:rsidP="008E1EDC">
            <w:pPr>
              <w:autoSpaceDE w:val="0"/>
              <w:autoSpaceDN w:val="0"/>
              <w:adjustRightInd w:val="0"/>
              <w:rPr>
                <w:rFonts w:ascii="Times New Roman" w:eastAsia="Times New Roman" w:hAnsi="Times New Roman"/>
              </w:rPr>
            </w:pPr>
            <w:r w:rsidRPr="006B67D2">
              <w:rPr>
                <w:rFonts w:ascii="Times New Roman" w:eastAsia="Times New Roman" w:hAnsi="Times New Roman"/>
              </w:rPr>
              <w:t>2.</w:t>
            </w:r>
          </w:p>
        </w:tc>
        <w:tc>
          <w:tcPr>
            <w:tcW w:w="786" w:type="pct"/>
          </w:tcPr>
          <w:p w:rsidR="00525A6A" w:rsidRPr="006B67D2" w:rsidRDefault="00525A6A" w:rsidP="008E1EDC">
            <w:pPr>
              <w:autoSpaceDE w:val="0"/>
              <w:autoSpaceDN w:val="0"/>
              <w:adjustRightInd w:val="0"/>
              <w:rPr>
                <w:rFonts w:ascii="Times New Roman" w:eastAsia="Times New Roman" w:hAnsi="Times New Roman"/>
              </w:rPr>
            </w:pPr>
          </w:p>
        </w:tc>
        <w:tc>
          <w:tcPr>
            <w:tcW w:w="833" w:type="pct"/>
          </w:tcPr>
          <w:p w:rsidR="00525A6A" w:rsidRPr="006B67D2" w:rsidRDefault="00525A6A" w:rsidP="008E1EDC">
            <w:pPr>
              <w:autoSpaceDE w:val="0"/>
              <w:autoSpaceDN w:val="0"/>
              <w:adjustRightInd w:val="0"/>
              <w:rPr>
                <w:rFonts w:ascii="Times New Roman" w:eastAsia="Times New Roman" w:hAnsi="Times New Roman"/>
              </w:rPr>
            </w:pPr>
          </w:p>
        </w:tc>
        <w:tc>
          <w:tcPr>
            <w:tcW w:w="1302" w:type="pct"/>
            <w:shd w:val="clear" w:color="auto" w:fill="auto"/>
          </w:tcPr>
          <w:p w:rsidR="00525A6A" w:rsidRPr="006B67D2" w:rsidRDefault="00525A6A" w:rsidP="008E1EDC">
            <w:pPr>
              <w:autoSpaceDE w:val="0"/>
              <w:autoSpaceDN w:val="0"/>
              <w:adjustRightInd w:val="0"/>
              <w:rPr>
                <w:rFonts w:ascii="Times New Roman" w:eastAsia="Times New Roman" w:hAnsi="Times New Roman"/>
              </w:rPr>
            </w:pPr>
          </w:p>
        </w:tc>
        <w:tc>
          <w:tcPr>
            <w:tcW w:w="327" w:type="pct"/>
            <w:vAlign w:val="center"/>
          </w:tcPr>
          <w:p w:rsidR="00525A6A" w:rsidRPr="006B67D2" w:rsidRDefault="00525A6A" w:rsidP="008E1EDC">
            <w:pPr>
              <w:autoSpaceDE w:val="0"/>
              <w:autoSpaceDN w:val="0"/>
              <w:adjustRightInd w:val="0"/>
              <w:jc w:val="center"/>
              <w:rPr>
                <w:rFonts w:ascii="Times New Roman" w:eastAsia="Times New Roman" w:hAnsi="Times New Roman"/>
              </w:rPr>
            </w:pPr>
          </w:p>
        </w:tc>
        <w:tc>
          <w:tcPr>
            <w:tcW w:w="340" w:type="pct"/>
            <w:vAlign w:val="center"/>
          </w:tcPr>
          <w:p w:rsidR="00525A6A" w:rsidRPr="006B67D2" w:rsidRDefault="00525A6A" w:rsidP="008E1EDC">
            <w:pPr>
              <w:autoSpaceDE w:val="0"/>
              <w:autoSpaceDN w:val="0"/>
              <w:adjustRightInd w:val="0"/>
              <w:jc w:val="center"/>
              <w:rPr>
                <w:rFonts w:ascii="Times New Roman" w:eastAsia="Times New Roman" w:hAnsi="Times New Roman"/>
              </w:rPr>
            </w:pPr>
          </w:p>
        </w:tc>
        <w:tc>
          <w:tcPr>
            <w:tcW w:w="548" w:type="pct"/>
          </w:tcPr>
          <w:p w:rsidR="00525A6A" w:rsidRPr="006B67D2" w:rsidRDefault="00525A6A" w:rsidP="008E1EDC">
            <w:pPr>
              <w:autoSpaceDE w:val="0"/>
              <w:autoSpaceDN w:val="0"/>
              <w:adjustRightInd w:val="0"/>
              <w:rPr>
                <w:rFonts w:ascii="Times New Roman" w:eastAsia="Times New Roman" w:hAnsi="Times New Roman"/>
              </w:rPr>
            </w:pPr>
          </w:p>
        </w:tc>
        <w:tc>
          <w:tcPr>
            <w:tcW w:w="538" w:type="pct"/>
            <w:gridSpan w:val="2"/>
          </w:tcPr>
          <w:p w:rsidR="00525A6A" w:rsidRPr="006B67D2" w:rsidRDefault="00525A6A" w:rsidP="008E1EDC">
            <w:pPr>
              <w:autoSpaceDE w:val="0"/>
              <w:autoSpaceDN w:val="0"/>
              <w:adjustRightInd w:val="0"/>
              <w:rPr>
                <w:rFonts w:ascii="Times New Roman" w:eastAsia="Times New Roman" w:hAnsi="Times New Roman"/>
              </w:rPr>
            </w:pPr>
          </w:p>
        </w:tc>
      </w:tr>
      <w:tr w:rsidR="00525A6A" w:rsidRPr="006B67D2" w:rsidTr="008E1EDC">
        <w:trPr>
          <w:trHeight w:val="77"/>
        </w:trPr>
        <w:tc>
          <w:tcPr>
            <w:tcW w:w="4462" w:type="pct"/>
            <w:gridSpan w:val="8"/>
          </w:tcPr>
          <w:p w:rsidR="00525A6A" w:rsidRPr="006B67D2" w:rsidRDefault="00525A6A" w:rsidP="008E1EDC">
            <w:pPr>
              <w:autoSpaceDE w:val="0"/>
              <w:autoSpaceDN w:val="0"/>
              <w:adjustRightInd w:val="0"/>
              <w:jc w:val="right"/>
              <w:rPr>
                <w:rFonts w:ascii="Times New Roman" w:eastAsia="Times New Roman" w:hAnsi="Times New Roman"/>
              </w:rPr>
            </w:pPr>
            <w:r w:rsidRPr="006B67D2">
              <w:rPr>
                <w:rFonts w:ascii="Times New Roman" w:eastAsia="Times New Roman" w:hAnsi="Times New Roman"/>
              </w:rPr>
              <w:t xml:space="preserve">Итого, </w:t>
            </w:r>
            <w:r w:rsidRPr="006B67D2">
              <w:rPr>
                <w:rFonts w:ascii="Times New Roman" w:eastAsia="Times New Roman" w:hAnsi="Times New Roman"/>
                <w:bCs/>
              </w:rPr>
              <w:t xml:space="preserve">в т.ч. НДС </w:t>
            </w:r>
            <w:r w:rsidRPr="006B67D2">
              <w:rPr>
                <w:rFonts w:ascii="Times New Roman" w:eastAsia="Times New Roman" w:hAnsi="Times New Roman"/>
              </w:rPr>
              <w:t>(или</w:t>
            </w:r>
            <w:r w:rsidRPr="006B67D2">
              <w:rPr>
                <w:rFonts w:ascii="Times New Roman" w:eastAsia="Times New Roman" w:hAnsi="Times New Roman"/>
                <w:bCs/>
              </w:rPr>
              <w:t xml:space="preserve"> без НДС)</w:t>
            </w:r>
          </w:p>
        </w:tc>
        <w:tc>
          <w:tcPr>
            <w:tcW w:w="538" w:type="pct"/>
            <w:gridSpan w:val="2"/>
          </w:tcPr>
          <w:p w:rsidR="00525A6A" w:rsidRPr="006B67D2" w:rsidRDefault="00525A6A" w:rsidP="008E1EDC">
            <w:pPr>
              <w:autoSpaceDE w:val="0"/>
              <w:autoSpaceDN w:val="0"/>
              <w:adjustRightInd w:val="0"/>
              <w:rPr>
                <w:rFonts w:ascii="Times New Roman" w:eastAsia="Times New Roman" w:hAnsi="Times New Roman"/>
                <w:b/>
              </w:rPr>
            </w:pPr>
          </w:p>
        </w:tc>
      </w:tr>
    </w:tbl>
    <w:p w:rsidR="00525A6A" w:rsidRPr="006B67D2" w:rsidRDefault="00525A6A" w:rsidP="00525A6A">
      <w:pPr>
        <w:ind w:left="851"/>
        <w:contextualSpacing/>
        <w:jc w:val="both"/>
        <w:rPr>
          <w:rFonts w:ascii="Times New Roman" w:hAnsi="Times New Roman"/>
        </w:rPr>
      </w:pP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Стоимость Товара, переданного в соответствии с условиями Контракта, составляет</w:t>
      </w:r>
      <w:r w:rsidRPr="006B67D2">
        <w:rPr>
          <w:rFonts w:ascii="Times New Roman" w:hAnsi="Times New Roman"/>
          <w:shd w:val="clear" w:color="auto" w:fill="F2FBFF"/>
        </w:rPr>
        <w:t xml:space="preserve"> ___________</w:t>
      </w:r>
      <w:r w:rsidRPr="006B67D2">
        <w:rPr>
          <w:rFonts w:ascii="Times New Roman" w:hAnsi="Times New Roman"/>
        </w:rPr>
        <w:t xml:space="preserve"> (_____________ руб. _____ коп.), </w:t>
      </w:r>
      <w:r w:rsidRPr="006B67D2">
        <w:rPr>
          <w:rFonts w:ascii="Times New Roman" w:hAnsi="Times New Roman"/>
          <w:bCs/>
        </w:rPr>
        <w:t>в т.ч. НДС (</w:t>
      </w:r>
      <w:r w:rsidRPr="006B67D2">
        <w:rPr>
          <w:rFonts w:ascii="Times New Roman" w:eastAsia="Times New Roman" w:hAnsi="Times New Roman"/>
        </w:rPr>
        <w:t>или</w:t>
      </w:r>
      <w:r w:rsidRPr="006B67D2">
        <w:rPr>
          <w:rFonts w:ascii="Times New Roman" w:hAnsi="Times New Roman"/>
          <w:bCs/>
        </w:rPr>
        <w:t xml:space="preserve"> НДС не облагается)</w:t>
      </w:r>
      <w:r w:rsidRPr="006B67D2">
        <w:rPr>
          <w:rFonts w:ascii="Times New Roman" w:hAnsi="Times New Roman"/>
        </w:rPr>
        <w:t>.</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Адрес поставки Товара _________________________________.</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 xml:space="preserve">Товар передан Поставщиком Заказчику в ассортименте и обладает качеством, соответствующими требованиям Контракта. </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Товар передан в установленные Контрактом сроки, а именно: _____</w:t>
      </w:r>
      <w:r w:rsidRPr="006B67D2">
        <w:rPr>
          <w:rFonts w:ascii="Times New Roman" w:hAnsi="Times New Roman"/>
          <w:vertAlign w:val="superscript"/>
        </w:rPr>
        <w:footnoteReference w:customMarkFollows="1" w:id="4"/>
        <w:t>*</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 xml:space="preserve">Заказчик обязан произвести приёмку Товара в соответствии с п. 8.2 – 8.3 Контракта. </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Подписи сторон:</w:t>
      </w:r>
    </w:p>
    <w:p w:rsidR="00525A6A" w:rsidRPr="006B67D2" w:rsidRDefault="00525A6A" w:rsidP="00525A6A">
      <w:pPr>
        <w:autoSpaceDE w:val="0"/>
        <w:autoSpaceDN w:val="0"/>
        <w:adjustRightInd w:val="0"/>
        <w:ind w:firstLine="709"/>
        <w:rPr>
          <w:rFonts w:ascii="Times New Roman" w:hAnsi="Times New Roman"/>
          <w:b/>
          <w:bCs/>
        </w:rPr>
      </w:pPr>
    </w:p>
    <w:p w:rsidR="00525A6A" w:rsidRPr="006B67D2" w:rsidRDefault="00525A6A" w:rsidP="00525A6A">
      <w:pPr>
        <w:autoSpaceDE w:val="0"/>
        <w:autoSpaceDN w:val="0"/>
        <w:adjustRightInd w:val="0"/>
        <w:ind w:firstLine="709"/>
        <w:rPr>
          <w:rFonts w:ascii="Times New Roman" w:hAnsi="Times New Roman"/>
          <w:b/>
          <w:bCs/>
        </w:rPr>
      </w:pPr>
    </w:p>
    <w:p w:rsidR="00525A6A" w:rsidRPr="006B67D2" w:rsidRDefault="00525A6A" w:rsidP="00525A6A">
      <w:pPr>
        <w:autoSpaceDE w:val="0"/>
        <w:autoSpaceDN w:val="0"/>
        <w:adjustRightInd w:val="0"/>
        <w:ind w:firstLine="709"/>
        <w:rPr>
          <w:rFonts w:ascii="Times New Roman" w:hAnsi="Times New Roman"/>
          <w:b/>
          <w:bCs/>
        </w:rPr>
      </w:pPr>
    </w:p>
    <w:p w:rsidR="00525A6A" w:rsidRPr="006B67D2" w:rsidRDefault="00525A6A" w:rsidP="00525A6A">
      <w:pPr>
        <w:autoSpaceDE w:val="0"/>
        <w:autoSpaceDN w:val="0"/>
        <w:adjustRightInd w:val="0"/>
        <w:ind w:firstLine="709"/>
        <w:rPr>
          <w:rFonts w:ascii="Times New Roman" w:hAnsi="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25A6A" w:rsidRPr="006B67D2" w:rsidTr="008E1EDC">
        <w:trPr>
          <w:trHeight w:val="1421"/>
        </w:trPr>
        <w:tc>
          <w:tcPr>
            <w:tcW w:w="5245" w:type="dxa"/>
            <w:tcBorders>
              <w:top w:val="nil"/>
              <w:left w:val="nil"/>
              <w:bottom w:val="nil"/>
              <w:right w:val="nil"/>
            </w:tcBorders>
            <w:shd w:val="clear" w:color="auto" w:fill="auto"/>
          </w:tcPr>
          <w:p w:rsidR="00525A6A" w:rsidRPr="006B67D2" w:rsidRDefault="00525A6A" w:rsidP="008E1EDC">
            <w:pPr>
              <w:autoSpaceDE w:val="0"/>
              <w:autoSpaceDN w:val="0"/>
              <w:adjustRightInd w:val="0"/>
              <w:rPr>
                <w:rFonts w:ascii="Times New Roman" w:eastAsia="Times New Roman" w:hAnsi="Times New Roman"/>
                <w:b/>
                <w:bCs/>
              </w:rPr>
            </w:pPr>
            <w:r w:rsidRPr="006B67D2">
              <w:rPr>
                <w:rFonts w:ascii="Times New Roman" w:eastAsia="Times New Roman" w:hAnsi="Times New Roman"/>
                <w:b/>
                <w:bCs/>
              </w:rPr>
              <w:t xml:space="preserve">Заказчик: </w:t>
            </w:r>
          </w:p>
          <w:p w:rsidR="00525A6A" w:rsidRPr="006B67D2" w:rsidRDefault="00525A6A" w:rsidP="008E1EDC">
            <w:pPr>
              <w:autoSpaceDE w:val="0"/>
              <w:autoSpaceDN w:val="0"/>
              <w:adjustRightInd w:val="0"/>
              <w:rPr>
                <w:rFonts w:ascii="Times New Roman" w:eastAsia="Times New Roman" w:hAnsi="Times New Roman"/>
                <w:b/>
                <w:bCs/>
              </w:rPr>
            </w:pPr>
          </w:p>
          <w:p w:rsidR="00525A6A" w:rsidRPr="006B67D2" w:rsidRDefault="00525A6A" w:rsidP="008E1EDC">
            <w:pPr>
              <w:autoSpaceDE w:val="0"/>
              <w:autoSpaceDN w:val="0"/>
              <w:adjustRightInd w:val="0"/>
              <w:rPr>
                <w:rFonts w:ascii="Times New Roman" w:eastAsia="Times New Roman" w:hAnsi="Times New Roman"/>
                <w:b/>
                <w:bCs/>
              </w:rPr>
            </w:pPr>
          </w:p>
          <w:p w:rsidR="00525A6A" w:rsidRPr="006B67D2" w:rsidRDefault="00525A6A" w:rsidP="008E1EDC">
            <w:pPr>
              <w:autoSpaceDE w:val="0"/>
              <w:autoSpaceDN w:val="0"/>
              <w:adjustRightInd w:val="0"/>
              <w:rPr>
                <w:rFonts w:ascii="Times New Roman" w:eastAsia="Times New Roman" w:hAnsi="Times New Roman"/>
                <w:b/>
                <w:bCs/>
              </w:rPr>
            </w:pPr>
          </w:p>
          <w:p w:rsidR="00525A6A" w:rsidRPr="006B67D2" w:rsidRDefault="00525A6A" w:rsidP="008E1EDC">
            <w:pPr>
              <w:suppressLineNumbers/>
              <w:autoSpaceDE w:val="0"/>
              <w:autoSpaceDN w:val="0"/>
              <w:adjustRightInd w:val="0"/>
              <w:rPr>
                <w:rFonts w:ascii="Times New Roman" w:eastAsia="Times New Roman" w:hAnsi="Times New Roman"/>
              </w:rPr>
            </w:pPr>
            <w:r w:rsidRPr="006B67D2">
              <w:rPr>
                <w:rFonts w:ascii="Times New Roman" w:eastAsia="Times New Roman" w:hAnsi="Times New Roman"/>
              </w:rPr>
              <w:t xml:space="preserve">_________________ </w:t>
            </w:r>
          </w:p>
          <w:p w:rsidR="00525A6A" w:rsidRPr="006B67D2" w:rsidRDefault="00525A6A" w:rsidP="008E1EDC">
            <w:pPr>
              <w:autoSpaceDE w:val="0"/>
              <w:autoSpaceDN w:val="0"/>
              <w:adjustRightInd w:val="0"/>
              <w:rPr>
                <w:rFonts w:ascii="Times New Roman" w:eastAsia="Times New Roman" w:hAnsi="Times New Roman"/>
              </w:rPr>
            </w:pPr>
            <w:r w:rsidRPr="006B67D2">
              <w:rPr>
                <w:rFonts w:ascii="Times New Roman" w:eastAsia="Times New Roman" w:hAnsi="Times New Roman"/>
              </w:rPr>
              <w:t>М. П.</w:t>
            </w:r>
          </w:p>
          <w:p w:rsidR="00525A6A" w:rsidRPr="006B67D2" w:rsidRDefault="00525A6A" w:rsidP="008E1EDC">
            <w:pPr>
              <w:autoSpaceDE w:val="0"/>
              <w:autoSpaceDN w:val="0"/>
              <w:adjustRightInd w:val="0"/>
              <w:rPr>
                <w:rFonts w:ascii="Times New Roman" w:eastAsia="Times New Roman" w:hAnsi="Times New Roman"/>
              </w:rPr>
            </w:pPr>
          </w:p>
        </w:tc>
        <w:tc>
          <w:tcPr>
            <w:tcW w:w="3935" w:type="dxa"/>
            <w:tcBorders>
              <w:top w:val="nil"/>
              <w:left w:val="nil"/>
              <w:bottom w:val="nil"/>
              <w:right w:val="nil"/>
            </w:tcBorders>
            <w:shd w:val="clear" w:color="auto" w:fill="auto"/>
          </w:tcPr>
          <w:p w:rsidR="00525A6A" w:rsidRPr="006B67D2" w:rsidRDefault="00525A6A" w:rsidP="008E1EDC">
            <w:pPr>
              <w:tabs>
                <w:tab w:val="left" w:pos="426"/>
              </w:tabs>
              <w:autoSpaceDE w:val="0"/>
              <w:autoSpaceDN w:val="0"/>
              <w:adjustRightInd w:val="0"/>
              <w:rPr>
                <w:rFonts w:ascii="Times New Roman" w:eastAsia="Times New Roman" w:hAnsi="Times New Roman"/>
                <w:b/>
              </w:rPr>
            </w:pPr>
            <w:r w:rsidRPr="006B67D2">
              <w:rPr>
                <w:rFonts w:ascii="Times New Roman" w:eastAsia="Times New Roman" w:hAnsi="Times New Roman"/>
                <w:b/>
              </w:rPr>
              <w:t>Поставщик:</w:t>
            </w:r>
          </w:p>
          <w:p w:rsidR="00525A6A" w:rsidRPr="006B67D2" w:rsidRDefault="00525A6A" w:rsidP="008E1EDC">
            <w:pPr>
              <w:autoSpaceDE w:val="0"/>
              <w:autoSpaceDN w:val="0"/>
              <w:adjustRightInd w:val="0"/>
              <w:rPr>
                <w:rFonts w:ascii="Times New Roman" w:eastAsia="Times New Roman" w:hAnsi="Times New Roman"/>
              </w:rPr>
            </w:pPr>
          </w:p>
          <w:p w:rsidR="00525A6A" w:rsidRPr="006B67D2" w:rsidRDefault="00525A6A" w:rsidP="008E1EDC">
            <w:pPr>
              <w:autoSpaceDE w:val="0"/>
              <w:autoSpaceDN w:val="0"/>
              <w:adjustRightInd w:val="0"/>
              <w:rPr>
                <w:rFonts w:ascii="Times New Roman" w:eastAsia="Times New Roman" w:hAnsi="Times New Roman"/>
              </w:rPr>
            </w:pPr>
          </w:p>
          <w:p w:rsidR="00525A6A" w:rsidRPr="006B67D2" w:rsidRDefault="00525A6A" w:rsidP="008E1EDC">
            <w:pPr>
              <w:autoSpaceDE w:val="0"/>
              <w:autoSpaceDN w:val="0"/>
              <w:adjustRightInd w:val="0"/>
              <w:rPr>
                <w:rFonts w:ascii="Times New Roman" w:eastAsia="Times New Roman" w:hAnsi="Times New Roman"/>
              </w:rPr>
            </w:pPr>
          </w:p>
          <w:p w:rsidR="00525A6A" w:rsidRPr="006B67D2" w:rsidRDefault="00525A6A" w:rsidP="008E1EDC">
            <w:pPr>
              <w:autoSpaceDE w:val="0"/>
              <w:autoSpaceDN w:val="0"/>
              <w:adjustRightInd w:val="0"/>
              <w:jc w:val="both"/>
              <w:rPr>
                <w:rFonts w:ascii="Times New Roman" w:eastAsia="Times New Roman" w:hAnsi="Times New Roman"/>
              </w:rPr>
            </w:pPr>
            <w:r w:rsidRPr="006B67D2">
              <w:rPr>
                <w:rFonts w:ascii="Times New Roman" w:eastAsia="Times New Roman" w:hAnsi="Times New Roman"/>
              </w:rPr>
              <w:t>__________________</w:t>
            </w:r>
          </w:p>
          <w:p w:rsidR="00525A6A" w:rsidRPr="006B67D2" w:rsidRDefault="00525A6A" w:rsidP="008E1EDC">
            <w:pPr>
              <w:autoSpaceDE w:val="0"/>
              <w:autoSpaceDN w:val="0"/>
              <w:adjustRightInd w:val="0"/>
              <w:jc w:val="both"/>
              <w:rPr>
                <w:rFonts w:ascii="Times New Roman" w:hAnsi="Times New Roman"/>
              </w:rPr>
            </w:pPr>
            <w:r w:rsidRPr="006B67D2">
              <w:rPr>
                <w:rFonts w:ascii="Times New Roman" w:hAnsi="Times New Roman"/>
              </w:rPr>
              <w:t>М. П.</w:t>
            </w:r>
          </w:p>
          <w:p w:rsidR="00525A6A" w:rsidRPr="006B67D2" w:rsidRDefault="00525A6A" w:rsidP="008E1EDC">
            <w:pPr>
              <w:autoSpaceDE w:val="0"/>
              <w:autoSpaceDN w:val="0"/>
              <w:adjustRightInd w:val="0"/>
              <w:jc w:val="both"/>
              <w:rPr>
                <w:rFonts w:ascii="Times New Roman" w:eastAsia="Times New Roman" w:hAnsi="Times New Roman"/>
              </w:rPr>
            </w:pPr>
          </w:p>
        </w:tc>
      </w:tr>
    </w:tbl>
    <w:p w:rsidR="00CD7605" w:rsidRPr="00525A6A" w:rsidRDefault="00CD7605" w:rsidP="00525A6A">
      <w:pPr>
        <w:rPr>
          <w:sz w:val="2"/>
          <w:szCs w:val="2"/>
        </w:rPr>
      </w:pPr>
    </w:p>
    <w:sectPr w:rsidR="00CD7605" w:rsidRPr="00525A6A" w:rsidSect="00342607">
      <w:pgSz w:w="11906" w:h="16838"/>
      <w:pgMar w:top="284" w:right="72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060" w:rsidRDefault="00033060" w:rsidP="000479EF">
      <w:r>
        <w:separator/>
      </w:r>
    </w:p>
  </w:endnote>
  <w:endnote w:type="continuationSeparator" w:id="0">
    <w:p w:rsidR="00033060" w:rsidRDefault="00033060"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060" w:rsidRDefault="00033060" w:rsidP="000479EF">
      <w:r>
        <w:separator/>
      </w:r>
    </w:p>
  </w:footnote>
  <w:footnote w:type="continuationSeparator" w:id="0">
    <w:p w:rsidR="00033060" w:rsidRDefault="00033060" w:rsidP="000479EF">
      <w:r>
        <w:continuationSeparator/>
      </w:r>
    </w:p>
  </w:footnote>
  <w:footnote w:id="1">
    <w:p w:rsidR="0020093F" w:rsidRPr="007F15E5" w:rsidRDefault="0020093F">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20093F" w:rsidRPr="007F15E5" w:rsidRDefault="0020093F">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20093F" w:rsidRDefault="0020093F">
      <w:pPr>
        <w:pStyle w:val="a3"/>
      </w:pPr>
      <w:r>
        <w:rPr>
          <w:rStyle w:val="af0"/>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rsidR="0020093F" w:rsidRPr="002A4791" w:rsidRDefault="0020093F" w:rsidP="00525A6A">
      <w:pPr>
        <w:pStyle w:val="a3"/>
        <w:rPr>
          <w:i/>
          <w:sz w:val="18"/>
          <w:szCs w:val="18"/>
        </w:rPr>
      </w:pPr>
      <w:r w:rsidRPr="002A4791">
        <w:rPr>
          <w:rStyle w:val="af0"/>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A6A" w:rsidRDefault="00925A6A">
    <w:pPr>
      <w:pStyle w:val="af3"/>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925A6A" w:rsidRDefault="00925A6A">
    <w:pPr>
      <w:pStyle w:val="af3"/>
    </w:pPr>
  </w:p>
  <w:p w:rsidR="00925A6A" w:rsidRDefault="00925A6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D7ADE"/>
    <w:multiLevelType w:val="multilevel"/>
    <w:tmpl w:val="3EB412C6"/>
    <w:lvl w:ilvl="0">
      <w:start w:val="1"/>
      <w:numFmt w:val="upperRoman"/>
      <w:lvlText w:val="%1."/>
      <w:lvlJc w:val="left"/>
      <w:pPr>
        <w:ind w:left="3556" w:hanging="720"/>
      </w:pPr>
      <w:rPr>
        <w:rFonts w:hint="default"/>
      </w:rPr>
    </w:lvl>
    <w:lvl w:ilvl="1">
      <w:start w:val="1"/>
      <w:numFmt w:val="decimal"/>
      <w:lvlText w:val="3.%2."/>
      <w:lvlJc w:val="left"/>
      <w:pPr>
        <w:ind w:left="3196" w:hanging="360"/>
      </w:pPr>
      <w:rPr>
        <w:rFonts w:hint="default"/>
        <w:b/>
      </w:rPr>
    </w:lvl>
    <w:lvl w:ilvl="2">
      <w:start w:val="1"/>
      <w:numFmt w:val="decimal"/>
      <w:isLgl/>
      <w:lvlText w:val="%1.%2.%3."/>
      <w:lvlJc w:val="left"/>
      <w:pPr>
        <w:ind w:left="3556" w:hanging="720"/>
      </w:pPr>
      <w:rPr>
        <w:rFonts w:hint="default"/>
      </w:rPr>
    </w:lvl>
    <w:lvl w:ilvl="3">
      <w:start w:val="1"/>
      <w:numFmt w:val="decimal"/>
      <w:isLgl/>
      <w:lvlText w:val="%1.%2.%3.%4."/>
      <w:lvlJc w:val="left"/>
      <w:pPr>
        <w:ind w:left="3556"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B727B73"/>
    <w:multiLevelType w:val="multilevel"/>
    <w:tmpl w:val="4038F5FC"/>
    <w:lvl w:ilvl="0">
      <w:start w:val="2"/>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 w15:restartNumberingAfterBreak="0">
    <w:nsid w:val="5EEE08E4"/>
    <w:multiLevelType w:val="multilevel"/>
    <w:tmpl w:val="A95C9F44"/>
    <w:lvl w:ilvl="0">
      <w:start w:val="1"/>
      <w:numFmt w:val="decimal"/>
      <w:lvlText w:val="%1."/>
      <w:lvlJc w:val="left"/>
      <w:pPr>
        <w:ind w:left="3195" w:hanging="360"/>
      </w:pPr>
      <w:rPr>
        <w:b/>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4FA1"/>
    <w:rsid w:val="000164D1"/>
    <w:rsid w:val="00016D62"/>
    <w:rsid w:val="000177AB"/>
    <w:rsid w:val="0002131C"/>
    <w:rsid w:val="0002161D"/>
    <w:rsid w:val="00023188"/>
    <w:rsid w:val="00033060"/>
    <w:rsid w:val="00036FE7"/>
    <w:rsid w:val="00040812"/>
    <w:rsid w:val="00042175"/>
    <w:rsid w:val="00042FAB"/>
    <w:rsid w:val="000479EF"/>
    <w:rsid w:val="00056F33"/>
    <w:rsid w:val="00065E24"/>
    <w:rsid w:val="00070A0B"/>
    <w:rsid w:val="00071D6E"/>
    <w:rsid w:val="0007650C"/>
    <w:rsid w:val="00077878"/>
    <w:rsid w:val="000810A6"/>
    <w:rsid w:val="00082DCD"/>
    <w:rsid w:val="00094623"/>
    <w:rsid w:val="00095EBD"/>
    <w:rsid w:val="000A17C9"/>
    <w:rsid w:val="000A6AAE"/>
    <w:rsid w:val="000A6EA7"/>
    <w:rsid w:val="000B3A84"/>
    <w:rsid w:val="000D215F"/>
    <w:rsid w:val="000D4B12"/>
    <w:rsid w:val="000E7D5E"/>
    <w:rsid w:val="000F2460"/>
    <w:rsid w:val="000F2A2D"/>
    <w:rsid w:val="0010447E"/>
    <w:rsid w:val="00111BF8"/>
    <w:rsid w:val="0012481D"/>
    <w:rsid w:val="00132E0D"/>
    <w:rsid w:val="0013547D"/>
    <w:rsid w:val="00140870"/>
    <w:rsid w:val="0016199A"/>
    <w:rsid w:val="00164EE9"/>
    <w:rsid w:val="00171404"/>
    <w:rsid w:val="0017187F"/>
    <w:rsid w:val="001768CF"/>
    <w:rsid w:val="00181567"/>
    <w:rsid w:val="00184419"/>
    <w:rsid w:val="0018446C"/>
    <w:rsid w:val="001941DC"/>
    <w:rsid w:val="001942EA"/>
    <w:rsid w:val="00196EE7"/>
    <w:rsid w:val="001B77B4"/>
    <w:rsid w:val="001B7EAE"/>
    <w:rsid w:val="001C38EE"/>
    <w:rsid w:val="001D0B90"/>
    <w:rsid w:val="001D2573"/>
    <w:rsid w:val="001D54F3"/>
    <w:rsid w:val="001E5951"/>
    <w:rsid w:val="001E7B56"/>
    <w:rsid w:val="001F049C"/>
    <w:rsid w:val="001F5D43"/>
    <w:rsid w:val="0020093F"/>
    <w:rsid w:val="00206413"/>
    <w:rsid w:val="00233067"/>
    <w:rsid w:val="00236CFB"/>
    <w:rsid w:val="00243B9F"/>
    <w:rsid w:val="002536E4"/>
    <w:rsid w:val="00275AC1"/>
    <w:rsid w:val="00282879"/>
    <w:rsid w:val="0028417A"/>
    <w:rsid w:val="00285F88"/>
    <w:rsid w:val="002907A8"/>
    <w:rsid w:val="002A0149"/>
    <w:rsid w:val="002A2CCA"/>
    <w:rsid w:val="002A361F"/>
    <w:rsid w:val="002A4BCC"/>
    <w:rsid w:val="002B1462"/>
    <w:rsid w:val="002B6A1B"/>
    <w:rsid w:val="002C262F"/>
    <w:rsid w:val="002C4EF6"/>
    <w:rsid w:val="002D0A7F"/>
    <w:rsid w:val="002D5C73"/>
    <w:rsid w:val="002D71F9"/>
    <w:rsid w:val="002E5F9E"/>
    <w:rsid w:val="002E72A0"/>
    <w:rsid w:val="0030036D"/>
    <w:rsid w:val="00300684"/>
    <w:rsid w:val="00307763"/>
    <w:rsid w:val="003207DE"/>
    <w:rsid w:val="00323B95"/>
    <w:rsid w:val="00323DEC"/>
    <w:rsid w:val="00342607"/>
    <w:rsid w:val="0035261F"/>
    <w:rsid w:val="0035461F"/>
    <w:rsid w:val="0035484B"/>
    <w:rsid w:val="0035654C"/>
    <w:rsid w:val="00357B04"/>
    <w:rsid w:val="00365D75"/>
    <w:rsid w:val="00376178"/>
    <w:rsid w:val="00383C68"/>
    <w:rsid w:val="00383C9D"/>
    <w:rsid w:val="00384A27"/>
    <w:rsid w:val="003949EB"/>
    <w:rsid w:val="00394C00"/>
    <w:rsid w:val="00395EB9"/>
    <w:rsid w:val="003A2B5C"/>
    <w:rsid w:val="003A3F74"/>
    <w:rsid w:val="003A624F"/>
    <w:rsid w:val="003A780B"/>
    <w:rsid w:val="003C05E6"/>
    <w:rsid w:val="003D3A6E"/>
    <w:rsid w:val="003D4B42"/>
    <w:rsid w:val="003E140D"/>
    <w:rsid w:val="003E2E28"/>
    <w:rsid w:val="003E33E6"/>
    <w:rsid w:val="003E6DC0"/>
    <w:rsid w:val="003F2AF3"/>
    <w:rsid w:val="00403FF7"/>
    <w:rsid w:val="0040635E"/>
    <w:rsid w:val="0041130F"/>
    <w:rsid w:val="00413F59"/>
    <w:rsid w:val="00416FC8"/>
    <w:rsid w:val="00427A96"/>
    <w:rsid w:val="00435771"/>
    <w:rsid w:val="004526F4"/>
    <w:rsid w:val="00453171"/>
    <w:rsid w:val="00463375"/>
    <w:rsid w:val="00465F25"/>
    <w:rsid w:val="004708B4"/>
    <w:rsid w:val="00472727"/>
    <w:rsid w:val="004727BB"/>
    <w:rsid w:val="00480BE0"/>
    <w:rsid w:val="00485570"/>
    <w:rsid w:val="00487700"/>
    <w:rsid w:val="00490B41"/>
    <w:rsid w:val="00492303"/>
    <w:rsid w:val="004A22EE"/>
    <w:rsid w:val="004A3945"/>
    <w:rsid w:val="004A3DC0"/>
    <w:rsid w:val="004A3F19"/>
    <w:rsid w:val="004B4F45"/>
    <w:rsid w:val="004B5D31"/>
    <w:rsid w:val="004B78F1"/>
    <w:rsid w:val="004C3943"/>
    <w:rsid w:val="004D0CE7"/>
    <w:rsid w:val="004E12FA"/>
    <w:rsid w:val="004E2415"/>
    <w:rsid w:val="004E5D31"/>
    <w:rsid w:val="004E6B95"/>
    <w:rsid w:val="004F1439"/>
    <w:rsid w:val="00502E39"/>
    <w:rsid w:val="00504825"/>
    <w:rsid w:val="005106AF"/>
    <w:rsid w:val="005128CA"/>
    <w:rsid w:val="005146D4"/>
    <w:rsid w:val="00515864"/>
    <w:rsid w:val="00523AD2"/>
    <w:rsid w:val="00525A6A"/>
    <w:rsid w:val="005307E0"/>
    <w:rsid w:val="00531451"/>
    <w:rsid w:val="00534A1D"/>
    <w:rsid w:val="005358A7"/>
    <w:rsid w:val="00535C27"/>
    <w:rsid w:val="00537875"/>
    <w:rsid w:val="00541244"/>
    <w:rsid w:val="00541685"/>
    <w:rsid w:val="00556BDD"/>
    <w:rsid w:val="005746E4"/>
    <w:rsid w:val="00580FBD"/>
    <w:rsid w:val="00590C30"/>
    <w:rsid w:val="005953A1"/>
    <w:rsid w:val="005A10EC"/>
    <w:rsid w:val="005A609B"/>
    <w:rsid w:val="005A6B6A"/>
    <w:rsid w:val="005B4E4A"/>
    <w:rsid w:val="005B603A"/>
    <w:rsid w:val="005C0D9C"/>
    <w:rsid w:val="005C6CAC"/>
    <w:rsid w:val="005C750C"/>
    <w:rsid w:val="005D583B"/>
    <w:rsid w:val="005F3D8A"/>
    <w:rsid w:val="005F4847"/>
    <w:rsid w:val="00603E30"/>
    <w:rsid w:val="00610C9E"/>
    <w:rsid w:val="0061742F"/>
    <w:rsid w:val="00617E13"/>
    <w:rsid w:val="006214F0"/>
    <w:rsid w:val="00622266"/>
    <w:rsid w:val="006222E3"/>
    <w:rsid w:val="0062348A"/>
    <w:rsid w:val="00627307"/>
    <w:rsid w:val="006526E7"/>
    <w:rsid w:val="00657C05"/>
    <w:rsid w:val="006634FD"/>
    <w:rsid w:val="00664A35"/>
    <w:rsid w:val="006706EF"/>
    <w:rsid w:val="00670BDA"/>
    <w:rsid w:val="00671C13"/>
    <w:rsid w:val="00685589"/>
    <w:rsid w:val="00686361"/>
    <w:rsid w:val="0069443F"/>
    <w:rsid w:val="006977F0"/>
    <w:rsid w:val="006A633D"/>
    <w:rsid w:val="006B08FF"/>
    <w:rsid w:val="006B6D90"/>
    <w:rsid w:val="006C503B"/>
    <w:rsid w:val="006C5639"/>
    <w:rsid w:val="006E38CC"/>
    <w:rsid w:val="006E391D"/>
    <w:rsid w:val="006F606F"/>
    <w:rsid w:val="006F6795"/>
    <w:rsid w:val="006F78AD"/>
    <w:rsid w:val="007033AE"/>
    <w:rsid w:val="00706879"/>
    <w:rsid w:val="0071389F"/>
    <w:rsid w:val="00721F46"/>
    <w:rsid w:val="007301D3"/>
    <w:rsid w:val="00732326"/>
    <w:rsid w:val="007341BA"/>
    <w:rsid w:val="007404FC"/>
    <w:rsid w:val="0074676F"/>
    <w:rsid w:val="007515EF"/>
    <w:rsid w:val="0075688F"/>
    <w:rsid w:val="00763045"/>
    <w:rsid w:val="00770DB6"/>
    <w:rsid w:val="00774629"/>
    <w:rsid w:val="00777663"/>
    <w:rsid w:val="00777726"/>
    <w:rsid w:val="00791214"/>
    <w:rsid w:val="00794633"/>
    <w:rsid w:val="00797428"/>
    <w:rsid w:val="007A0878"/>
    <w:rsid w:val="007A5381"/>
    <w:rsid w:val="007C1ACE"/>
    <w:rsid w:val="007C5EF3"/>
    <w:rsid w:val="007D429B"/>
    <w:rsid w:val="007D42C8"/>
    <w:rsid w:val="007D56E4"/>
    <w:rsid w:val="007D65D6"/>
    <w:rsid w:val="007E0BFB"/>
    <w:rsid w:val="007E0CD6"/>
    <w:rsid w:val="007E4783"/>
    <w:rsid w:val="007F15E5"/>
    <w:rsid w:val="00801CD6"/>
    <w:rsid w:val="008045BA"/>
    <w:rsid w:val="00821331"/>
    <w:rsid w:val="0083040C"/>
    <w:rsid w:val="00832E2F"/>
    <w:rsid w:val="00832F46"/>
    <w:rsid w:val="00836C10"/>
    <w:rsid w:val="00842371"/>
    <w:rsid w:val="00851556"/>
    <w:rsid w:val="00855BE9"/>
    <w:rsid w:val="00861D3D"/>
    <w:rsid w:val="00866B31"/>
    <w:rsid w:val="008734AF"/>
    <w:rsid w:val="0087687A"/>
    <w:rsid w:val="00886438"/>
    <w:rsid w:val="00890C4D"/>
    <w:rsid w:val="00897A17"/>
    <w:rsid w:val="008B1E88"/>
    <w:rsid w:val="008B2488"/>
    <w:rsid w:val="008C0B7B"/>
    <w:rsid w:val="008C256C"/>
    <w:rsid w:val="008C41DC"/>
    <w:rsid w:val="008E18C0"/>
    <w:rsid w:val="008E1EDC"/>
    <w:rsid w:val="008E5282"/>
    <w:rsid w:val="008F0CB7"/>
    <w:rsid w:val="008F1593"/>
    <w:rsid w:val="008F2695"/>
    <w:rsid w:val="008F3C29"/>
    <w:rsid w:val="00900D2A"/>
    <w:rsid w:val="0090266F"/>
    <w:rsid w:val="00902CD8"/>
    <w:rsid w:val="00905869"/>
    <w:rsid w:val="00905B44"/>
    <w:rsid w:val="009201E4"/>
    <w:rsid w:val="00925A6A"/>
    <w:rsid w:val="009302CA"/>
    <w:rsid w:val="009412B7"/>
    <w:rsid w:val="009501E8"/>
    <w:rsid w:val="00960E6E"/>
    <w:rsid w:val="00961A86"/>
    <w:rsid w:val="0098030E"/>
    <w:rsid w:val="009818C3"/>
    <w:rsid w:val="00986F3F"/>
    <w:rsid w:val="0099311E"/>
    <w:rsid w:val="009969D4"/>
    <w:rsid w:val="00996E2D"/>
    <w:rsid w:val="009A2419"/>
    <w:rsid w:val="009A2C1D"/>
    <w:rsid w:val="009B4198"/>
    <w:rsid w:val="009C08C5"/>
    <w:rsid w:val="009C3767"/>
    <w:rsid w:val="009C6126"/>
    <w:rsid w:val="009F221F"/>
    <w:rsid w:val="009F6342"/>
    <w:rsid w:val="009F71AC"/>
    <w:rsid w:val="00A00D52"/>
    <w:rsid w:val="00A036F3"/>
    <w:rsid w:val="00A1511F"/>
    <w:rsid w:val="00A2586A"/>
    <w:rsid w:val="00A30D1B"/>
    <w:rsid w:val="00A31EAB"/>
    <w:rsid w:val="00A6153F"/>
    <w:rsid w:val="00A61B3B"/>
    <w:rsid w:val="00A636C3"/>
    <w:rsid w:val="00A64D91"/>
    <w:rsid w:val="00A74D30"/>
    <w:rsid w:val="00A84438"/>
    <w:rsid w:val="00A964F5"/>
    <w:rsid w:val="00AA535A"/>
    <w:rsid w:val="00AD2A0A"/>
    <w:rsid w:val="00AE1CF6"/>
    <w:rsid w:val="00AE3BEB"/>
    <w:rsid w:val="00AF21F2"/>
    <w:rsid w:val="00AF7348"/>
    <w:rsid w:val="00B0184E"/>
    <w:rsid w:val="00B07A0C"/>
    <w:rsid w:val="00B132B8"/>
    <w:rsid w:val="00B16E6B"/>
    <w:rsid w:val="00B204D8"/>
    <w:rsid w:val="00B256A5"/>
    <w:rsid w:val="00B3200B"/>
    <w:rsid w:val="00B336CB"/>
    <w:rsid w:val="00B33F0A"/>
    <w:rsid w:val="00B36018"/>
    <w:rsid w:val="00B434D6"/>
    <w:rsid w:val="00B434DF"/>
    <w:rsid w:val="00B5269A"/>
    <w:rsid w:val="00B65C7A"/>
    <w:rsid w:val="00B663E1"/>
    <w:rsid w:val="00B667D7"/>
    <w:rsid w:val="00B668FD"/>
    <w:rsid w:val="00B66BBB"/>
    <w:rsid w:val="00B7489F"/>
    <w:rsid w:val="00B802E9"/>
    <w:rsid w:val="00BA5990"/>
    <w:rsid w:val="00BC1B91"/>
    <w:rsid w:val="00BC7534"/>
    <w:rsid w:val="00BD0D0F"/>
    <w:rsid w:val="00BD1A6F"/>
    <w:rsid w:val="00BE2E8A"/>
    <w:rsid w:val="00BE3A35"/>
    <w:rsid w:val="00BE759E"/>
    <w:rsid w:val="00BF6279"/>
    <w:rsid w:val="00C05264"/>
    <w:rsid w:val="00C13334"/>
    <w:rsid w:val="00C14F01"/>
    <w:rsid w:val="00C17A14"/>
    <w:rsid w:val="00C3733D"/>
    <w:rsid w:val="00C405B1"/>
    <w:rsid w:val="00C42470"/>
    <w:rsid w:val="00C45DC2"/>
    <w:rsid w:val="00C4687F"/>
    <w:rsid w:val="00C54076"/>
    <w:rsid w:val="00C61438"/>
    <w:rsid w:val="00C63A58"/>
    <w:rsid w:val="00C66830"/>
    <w:rsid w:val="00C73BC8"/>
    <w:rsid w:val="00C745F4"/>
    <w:rsid w:val="00C759D5"/>
    <w:rsid w:val="00C90AA0"/>
    <w:rsid w:val="00C92098"/>
    <w:rsid w:val="00C933D1"/>
    <w:rsid w:val="00CA2D14"/>
    <w:rsid w:val="00CA36C3"/>
    <w:rsid w:val="00CA5FAB"/>
    <w:rsid w:val="00CA613D"/>
    <w:rsid w:val="00CC48FA"/>
    <w:rsid w:val="00CC7D09"/>
    <w:rsid w:val="00CD2307"/>
    <w:rsid w:val="00CD72B6"/>
    <w:rsid w:val="00CD7605"/>
    <w:rsid w:val="00CD7EC1"/>
    <w:rsid w:val="00CE2223"/>
    <w:rsid w:val="00D016DB"/>
    <w:rsid w:val="00D074F5"/>
    <w:rsid w:val="00D41582"/>
    <w:rsid w:val="00D42F75"/>
    <w:rsid w:val="00D4361C"/>
    <w:rsid w:val="00D464A4"/>
    <w:rsid w:val="00D46A00"/>
    <w:rsid w:val="00D54AB2"/>
    <w:rsid w:val="00D54BA8"/>
    <w:rsid w:val="00D60591"/>
    <w:rsid w:val="00D612C4"/>
    <w:rsid w:val="00D634AD"/>
    <w:rsid w:val="00D667C2"/>
    <w:rsid w:val="00D91025"/>
    <w:rsid w:val="00D97C76"/>
    <w:rsid w:val="00DA02E1"/>
    <w:rsid w:val="00DA7AFF"/>
    <w:rsid w:val="00DB0710"/>
    <w:rsid w:val="00DC0DC5"/>
    <w:rsid w:val="00DD4448"/>
    <w:rsid w:val="00DD5F89"/>
    <w:rsid w:val="00DE0D80"/>
    <w:rsid w:val="00DE19F2"/>
    <w:rsid w:val="00DE3DAE"/>
    <w:rsid w:val="00DE4F3B"/>
    <w:rsid w:val="00DF15EA"/>
    <w:rsid w:val="00DF567A"/>
    <w:rsid w:val="00DF6B39"/>
    <w:rsid w:val="00E0038D"/>
    <w:rsid w:val="00E028CA"/>
    <w:rsid w:val="00E04048"/>
    <w:rsid w:val="00E1348E"/>
    <w:rsid w:val="00E14994"/>
    <w:rsid w:val="00E1499A"/>
    <w:rsid w:val="00E16CD6"/>
    <w:rsid w:val="00E21FE2"/>
    <w:rsid w:val="00E22BA6"/>
    <w:rsid w:val="00E275CF"/>
    <w:rsid w:val="00E353AD"/>
    <w:rsid w:val="00E4352A"/>
    <w:rsid w:val="00E45451"/>
    <w:rsid w:val="00E560F0"/>
    <w:rsid w:val="00E57D19"/>
    <w:rsid w:val="00E70472"/>
    <w:rsid w:val="00E70AF8"/>
    <w:rsid w:val="00E76129"/>
    <w:rsid w:val="00E85DCE"/>
    <w:rsid w:val="00E864C6"/>
    <w:rsid w:val="00E8667B"/>
    <w:rsid w:val="00EA0952"/>
    <w:rsid w:val="00EA4662"/>
    <w:rsid w:val="00EA60E9"/>
    <w:rsid w:val="00EA6420"/>
    <w:rsid w:val="00EC00D5"/>
    <w:rsid w:val="00EC1DC2"/>
    <w:rsid w:val="00EC74A9"/>
    <w:rsid w:val="00ED1521"/>
    <w:rsid w:val="00ED5BAF"/>
    <w:rsid w:val="00ED7BAC"/>
    <w:rsid w:val="00ED7D1C"/>
    <w:rsid w:val="00EE698A"/>
    <w:rsid w:val="00F07BC7"/>
    <w:rsid w:val="00F1509E"/>
    <w:rsid w:val="00F1715A"/>
    <w:rsid w:val="00F17957"/>
    <w:rsid w:val="00F17DA1"/>
    <w:rsid w:val="00F23815"/>
    <w:rsid w:val="00F31B06"/>
    <w:rsid w:val="00F36604"/>
    <w:rsid w:val="00F43DBD"/>
    <w:rsid w:val="00F45AEF"/>
    <w:rsid w:val="00F509E1"/>
    <w:rsid w:val="00F65140"/>
    <w:rsid w:val="00F70A73"/>
    <w:rsid w:val="00F84B8D"/>
    <w:rsid w:val="00F861BB"/>
    <w:rsid w:val="00F934C8"/>
    <w:rsid w:val="00F94FFC"/>
    <w:rsid w:val="00F95362"/>
    <w:rsid w:val="00FA33A5"/>
    <w:rsid w:val="00FB0BF0"/>
    <w:rsid w:val="00FB18F2"/>
    <w:rsid w:val="00FB3BB7"/>
    <w:rsid w:val="00FB3ED2"/>
    <w:rsid w:val="00FC1567"/>
    <w:rsid w:val="00FC172F"/>
    <w:rsid w:val="00FC67A0"/>
    <w:rsid w:val="00FC756F"/>
    <w:rsid w:val="00FD49C7"/>
    <w:rsid w:val="00FE0228"/>
    <w:rsid w:val="00FE1E2A"/>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11389"/>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00D52"/>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5 Знак,Знак11 Знак,Знак3 Знак,Знак8 Знак Знак1,Знак7 Знак Знак"/>
    <w:basedOn w:val="a0"/>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paragraph" w:styleId="af1">
    <w:name w:val="Body Text Indent"/>
    <w:basedOn w:val="a"/>
    <w:link w:val="af2"/>
    <w:uiPriority w:val="99"/>
    <w:semiHidden/>
    <w:unhideWhenUsed/>
    <w:rsid w:val="002D5C73"/>
    <w:pPr>
      <w:spacing w:after="120"/>
      <w:ind w:left="283"/>
    </w:pPr>
  </w:style>
  <w:style w:type="character" w:customStyle="1" w:styleId="af2">
    <w:name w:val="Основной текст с отступом Знак"/>
    <w:basedOn w:val="a0"/>
    <w:link w:val="af1"/>
    <w:uiPriority w:val="99"/>
    <w:semiHidden/>
    <w:rsid w:val="002D5C73"/>
    <w:rPr>
      <w:rFonts w:ascii="Courier New" w:eastAsia="Courier New" w:hAnsi="Courier New" w:cs="Courier New"/>
      <w:color w:val="000000"/>
      <w:sz w:val="24"/>
      <w:szCs w:val="24"/>
      <w:lang w:eastAsia="ru-RU" w:bidi="ru-RU"/>
    </w:rPr>
  </w:style>
  <w:style w:type="table" w:customStyle="1" w:styleId="392">
    <w:name w:val="Сетка таблицы392"/>
    <w:basedOn w:val="a1"/>
    <w:next w:val="ad"/>
    <w:uiPriority w:val="39"/>
    <w:rsid w:val="00525A6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d"/>
    <w:uiPriority w:val="59"/>
    <w:rsid w:val="00763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D464A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D464A4"/>
    <w:rPr>
      <w:rFonts w:ascii="Arial" w:eastAsia="Times New Roman" w:hAnsi="Arial" w:cs="Arial"/>
      <w:sz w:val="20"/>
      <w:szCs w:val="20"/>
      <w:lang w:eastAsia="ru-RU"/>
    </w:rPr>
  </w:style>
  <w:style w:type="paragraph" w:customStyle="1" w:styleId="3">
    <w:name w:val="Без интервала3"/>
    <w:uiPriority w:val="99"/>
    <w:rsid w:val="00D464A4"/>
    <w:pPr>
      <w:spacing w:after="0" w:line="240" w:lineRule="auto"/>
    </w:pPr>
    <w:rPr>
      <w:rFonts w:ascii="Calibri" w:eastAsia="Times New Roman" w:hAnsi="Calibri" w:cs="Times New Roman"/>
    </w:rPr>
  </w:style>
  <w:style w:type="paragraph" w:styleId="af3">
    <w:name w:val="header"/>
    <w:basedOn w:val="a"/>
    <w:link w:val="af4"/>
    <w:uiPriority w:val="99"/>
    <w:semiHidden/>
    <w:unhideWhenUsed/>
    <w:rsid w:val="00925A6A"/>
    <w:pPr>
      <w:tabs>
        <w:tab w:val="center" w:pos="4677"/>
        <w:tab w:val="right" w:pos="9355"/>
      </w:tabs>
    </w:pPr>
  </w:style>
  <w:style w:type="character" w:customStyle="1" w:styleId="af4">
    <w:name w:val="Верхний колонтитул Знак"/>
    <w:basedOn w:val="a0"/>
    <w:link w:val="af3"/>
    <w:uiPriority w:val="99"/>
    <w:semiHidden/>
    <w:rsid w:val="00925A6A"/>
    <w:rPr>
      <w:rFonts w:ascii="Courier New" w:eastAsia="Courier New" w:hAnsi="Courier New" w:cs="Courier New"/>
      <w:color w:val="000000"/>
      <w:sz w:val="24"/>
      <w:szCs w:val="24"/>
      <w:lang w:eastAsia="ru-RU" w:bidi="ru-RU"/>
    </w:rPr>
  </w:style>
  <w:style w:type="character" w:styleId="af5">
    <w:name w:val="page number"/>
    <w:basedOn w:val="a0"/>
    <w:rsid w:val="00925A6A"/>
    <w:rPr>
      <w:rFonts w:ascii="Times New Roman" w:hAnsi="Times New Roman"/>
      <w:sz w:val="28"/>
    </w:rPr>
  </w:style>
  <w:style w:type="table" w:customStyle="1" w:styleId="30">
    <w:name w:val="Сетка таблицы3"/>
    <w:basedOn w:val="a1"/>
    <w:next w:val="ad"/>
    <w:uiPriority w:val="39"/>
    <w:rsid w:val="00925A6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d"/>
    <w:uiPriority w:val="39"/>
    <w:rsid w:val="00E040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633054027">
      <w:bodyDiv w:val="1"/>
      <w:marLeft w:val="0"/>
      <w:marRight w:val="0"/>
      <w:marTop w:val="0"/>
      <w:marBottom w:val="0"/>
      <w:divBdr>
        <w:top w:val="none" w:sz="0" w:space="0" w:color="auto"/>
        <w:left w:val="none" w:sz="0" w:space="0" w:color="auto"/>
        <w:bottom w:val="none" w:sz="0" w:space="0" w:color="auto"/>
        <w:right w:val="none" w:sz="0" w:space="0" w:color="auto"/>
      </w:divBdr>
      <w:divsChild>
        <w:div w:id="1723674038">
          <w:marLeft w:val="0"/>
          <w:marRight w:val="0"/>
          <w:marTop w:val="0"/>
          <w:marBottom w:val="0"/>
          <w:divBdr>
            <w:top w:val="single" w:sz="6" w:space="0" w:color="DDDDDD"/>
            <w:left w:val="single" w:sz="6" w:space="0" w:color="DDDDDD"/>
            <w:bottom w:val="single" w:sz="6" w:space="0" w:color="DDDDDD"/>
            <w:right w:val="single" w:sz="6" w:space="0" w:color="DDDDDD"/>
          </w:divBdr>
          <w:divsChild>
            <w:div w:id="62026187">
              <w:marLeft w:val="0"/>
              <w:marRight w:val="0"/>
              <w:marTop w:val="0"/>
              <w:marBottom w:val="0"/>
              <w:divBdr>
                <w:top w:val="none" w:sz="0" w:space="0" w:color="auto"/>
                <w:left w:val="none" w:sz="0" w:space="0" w:color="auto"/>
                <w:bottom w:val="none" w:sz="0" w:space="0" w:color="auto"/>
                <w:right w:val="none" w:sz="0" w:space="0" w:color="auto"/>
              </w:divBdr>
            </w:div>
            <w:div w:id="549804361">
              <w:marLeft w:val="0"/>
              <w:marRight w:val="0"/>
              <w:marTop w:val="0"/>
              <w:marBottom w:val="0"/>
              <w:divBdr>
                <w:top w:val="none" w:sz="0" w:space="0" w:color="auto"/>
                <w:left w:val="none" w:sz="0" w:space="0" w:color="auto"/>
                <w:bottom w:val="none" w:sz="0" w:space="0" w:color="auto"/>
                <w:right w:val="none" w:sz="0" w:space="0" w:color="auto"/>
              </w:divBdr>
            </w:div>
            <w:div w:id="1602715501">
              <w:marLeft w:val="0"/>
              <w:marRight w:val="0"/>
              <w:marTop w:val="0"/>
              <w:marBottom w:val="0"/>
              <w:divBdr>
                <w:top w:val="none" w:sz="0" w:space="0" w:color="auto"/>
                <w:left w:val="none" w:sz="0" w:space="0" w:color="auto"/>
                <w:bottom w:val="none" w:sz="0" w:space="0" w:color="auto"/>
                <w:right w:val="none" w:sz="0" w:space="0" w:color="auto"/>
              </w:divBdr>
            </w:div>
            <w:div w:id="557473433">
              <w:marLeft w:val="0"/>
              <w:marRight w:val="0"/>
              <w:marTop w:val="0"/>
              <w:marBottom w:val="0"/>
              <w:divBdr>
                <w:top w:val="none" w:sz="0" w:space="0" w:color="auto"/>
                <w:left w:val="none" w:sz="0" w:space="0" w:color="auto"/>
                <w:bottom w:val="none" w:sz="0" w:space="0" w:color="auto"/>
                <w:right w:val="none" w:sz="0" w:space="0" w:color="auto"/>
              </w:divBdr>
            </w:div>
            <w:div w:id="1079594963">
              <w:marLeft w:val="0"/>
              <w:marRight w:val="0"/>
              <w:marTop w:val="0"/>
              <w:marBottom w:val="0"/>
              <w:divBdr>
                <w:top w:val="none" w:sz="0" w:space="0" w:color="auto"/>
                <w:left w:val="none" w:sz="0" w:space="0" w:color="auto"/>
                <w:bottom w:val="none" w:sz="0" w:space="0" w:color="auto"/>
                <w:right w:val="none" w:sz="0" w:space="0" w:color="auto"/>
              </w:divBdr>
            </w:div>
            <w:div w:id="1810512316">
              <w:marLeft w:val="0"/>
              <w:marRight w:val="0"/>
              <w:marTop w:val="0"/>
              <w:marBottom w:val="0"/>
              <w:divBdr>
                <w:top w:val="none" w:sz="0" w:space="0" w:color="auto"/>
                <w:left w:val="none" w:sz="0" w:space="0" w:color="auto"/>
                <w:bottom w:val="none" w:sz="0" w:space="0" w:color="auto"/>
                <w:right w:val="none" w:sz="0" w:space="0" w:color="auto"/>
              </w:divBdr>
            </w:div>
            <w:div w:id="2111198271">
              <w:marLeft w:val="0"/>
              <w:marRight w:val="0"/>
              <w:marTop w:val="0"/>
              <w:marBottom w:val="0"/>
              <w:divBdr>
                <w:top w:val="none" w:sz="0" w:space="0" w:color="auto"/>
                <w:left w:val="none" w:sz="0" w:space="0" w:color="auto"/>
                <w:bottom w:val="none" w:sz="0" w:space="0" w:color="auto"/>
                <w:right w:val="none" w:sz="0" w:space="0" w:color="auto"/>
              </w:divBdr>
            </w:div>
          </w:divsChild>
        </w:div>
        <w:div w:id="862863752">
          <w:marLeft w:val="0"/>
          <w:marRight w:val="0"/>
          <w:marTop w:val="0"/>
          <w:marBottom w:val="0"/>
          <w:divBdr>
            <w:top w:val="none" w:sz="0" w:space="0" w:color="auto"/>
            <w:left w:val="none" w:sz="0" w:space="0" w:color="auto"/>
            <w:bottom w:val="none" w:sz="0" w:space="0" w:color="auto"/>
            <w:right w:val="none" w:sz="0" w:space="0" w:color="auto"/>
          </w:divBdr>
        </w:div>
        <w:div w:id="254411654">
          <w:marLeft w:val="0"/>
          <w:marRight w:val="0"/>
          <w:marTop w:val="0"/>
          <w:marBottom w:val="0"/>
          <w:divBdr>
            <w:top w:val="none" w:sz="0" w:space="0" w:color="auto"/>
            <w:left w:val="none" w:sz="0" w:space="0" w:color="auto"/>
            <w:bottom w:val="none" w:sz="0" w:space="0" w:color="auto"/>
            <w:right w:val="none" w:sz="0" w:space="0" w:color="auto"/>
          </w:divBdr>
        </w:div>
        <w:div w:id="1081221857">
          <w:marLeft w:val="0"/>
          <w:marRight w:val="0"/>
          <w:marTop w:val="0"/>
          <w:marBottom w:val="0"/>
          <w:divBdr>
            <w:top w:val="none" w:sz="0" w:space="0" w:color="auto"/>
            <w:left w:val="none" w:sz="0" w:space="0" w:color="auto"/>
            <w:bottom w:val="none" w:sz="0" w:space="0" w:color="auto"/>
            <w:right w:val="none" w:sz="0" w:space="0" w:color="auto"/>
          </w:divBdr>
        </w:div>
        <w:div w:id="330648043">
          <w:marLeft w:val="0"/>
          <w:marRight w:val="0"/>
          <w:marTop w:val="0"/>
          <w:marBottom w:val="0"/>
          <w:divBdr>
            <w:top w:val="none" w:sz="0" w:space="0" w:color="auto"/>
            <w:left w:val="none" w:sz="0" w:space="0" w:color="auto"/>
            <w:bottom w:val="none" w:sz="0" w:space="0" w:color="auto"/>
            <w:right w:val="none" w:sz="0" w:space="0" w:color="auto"/>
          </w:divBdr>
        </w:div>
        <w:div w:id="1498227104">
          <w:marLeft w:val="0"/>
          <w:marRight w:val="0"/>
          <w:marTop w:val="0"/>
          <w:marBottom w:val="0"/>
          <w:divBdr>
            <w:top w:val="none" w:sz="0" w:space="0" w:color="auto"/>
            <w:left w:val="none" w:sz="0" w:space="0" w:color="auto"/>
            <w:bottom w:val="none" w:sz="0" w:space="0" w:color="auto"/>
            <w:right w:val="none" w:sz="0" w:space="0" w:color="auto"/>
          </w:divBdr>
        </w:div>
        <w:div w:id="306477797">
          <w:marLeft w:val="0"/>
          <w:marRight w:val="0"/>
          <w:marTop w:val="0"/>
          <w:marBottom w:val="0"/>
          <w:divBdr>
            <w:top w:val="none" w:sz="0" w:space="0" w:color="auto"/>
            <w:left w:val="none" w:sz="0" w:space="0" w:color="auto"/>
            <w:bottom w:val="none" w:sz="0" w:space="0" w:color="auto"/>
            <w:right w:val="none" w:sz="0" w:space="0" w:color="auto"/>
          </w:divBdr>
        </w:div>
        <w:div w:id="1281649533">
          <w:marLeft w:val="0"/>
          <w:marRight w:val="0"/>
          <w:marTop w:val="0"/>
          <w:marBottom w:val="0"/>
          <w:divBdr>
            <w:top w:val="none" w:sz="0" w:space="0" w:color="auto"/>
            <w:left w:val="none" w:sz="0" w:space="0" w:color="auto"/>
            <w:bottom w:val="none" w:sz="0" w:space="0" w:color="auto"/>
            <w:right w:val="none" w:sz="0" w:space="0" w:color="auto"/>
          </w:divBdr>
        </w:div>
        <w:div w:id="1159729911">
          <w:marLeft w:val="0"/>
          <w:marRight w:val="0"/>
          <w:marTop w:val="0"/>
          <w:marBottom w:val="0"/>
          <w:divBdr>
            <w:top w:val="none" w:sz="0" w:space="0" w:color="auto"/>
            <w:left w:val="none" w:sz="0" w:space="0" w:color="auto"/>
            <w:bottom w:val="none" w:sz="0" w:space="0" w:color="auto"/>
            <w:right w:val="none" w:sz="0" w:space="0" w:color="auto"/>
          </w:divBdr>
        </w:div>
        <w:div w:id="535851104">
          <w:marLeft w:val="0"/>
          <w:marRight w:val="0"/>
          <w:marTop w:val="0"/>
          <w:marBottom w:val="0"/>
          <w:divBdr>
            <w:top w:val="none" w:sz="0" w:space="0" w:color="auto"/>
            <w:left w:val="none" w:sz="0" w:space="0" w:color="auto"/>
            <w:bottom w:val="none" w:sz="0" w:space="0" w:color="auto"/>
            <w:right w:val="none" w:sz="0" w:space="0" w:color="auto"/>
          </w:divBdr>
        </w:div>
        <w:div w:id="1775243354">
          <w:marLeft w:val="0"/>
          <w:marRight w:val="0"/>
          <w:marTop w:val="0"/>
          <w:marBottom w:val="0"/>
          <w:divBdr>
            <w:top w:val="single" w:sz="6" w:space="0" w:color="FFFFFF"/>
            <w:left w:val="single" w:sz="6" w:space="0" w:color="EDEDED"/>
            <w:bottom w:val="single" w:sz="6" w:space="0" w:color="EDEDED"/>
            <w:right w:val="single" w:sz="6" w:space="0" w:color="EDEDED"/>
          </w:divBdr>
          <w:divsChild>
            <w:div w:id="1986161699">
              <w:marLeft w:val="0"/>
              <w:marRight w:val="0"/>
              <w:marTop w:val="0"/>
              <w:marBottom w:val="0"/>
              <w:divBdr>
                <w:top w:val="none" w:sz="0" w:space="0" w:color="auto"/>
                <w:left w:val="none" w:sz="0" w:space="0" w:color="auto"/>
                <w:bottom w:val="none" w:sz="0" w:space="0" w:color="auto"/>
                <w:right w:val="none" w:sz="0" w:space="0" w:color="auto"/>
              </w:divBdr>
            </w:div>
            <w:div w:id="365910976">
              <w:marLeft w:val="0"/>
              <w:marRight w:val="0"/>
              <w:marTop w:val="0"/>
              <w:marBottom w:val="0"/>
              <w:divBdr>
                <w:top w:val="none" w:sz="0" w:space="0" w:color="auto"/>
                <w:left w:val="none" w:sz="0" w:space="0" w:color="auto"/>
                <w:bottom w:val="none" w:sz="0" w:space="0" w:color="auto"/>
                <w:right w:val="none" w:sz="0" w:space="0" w:color="auto"/>
              </w:divBdr>
            </w:div>
            <w:div w:id="1833794141">
              <w:marLeft w:val="0"/>
              <w:marRight w:val="0"/>
              <w:marTop w:val="0"/>
              <w:marBottom w:val="0"/>
              <w:divBdr>
                <w:top w:val="none" w:sz="0" w:space="0" w:color="auto"/>
                <w:left w:val="none" w:sz="0" w:space="0" w:color="auto"/>
                <w:bottom w:val="none" w:sz="0" w:space="0" w:color="auto"/>
                <w:right w:val="none" w:sz="0" w:space="0" w:color="auto"/>
              </w:divBdr>
            </w:div>
            <w:div w:id="1660503120">
              <w:marLeft w:val="0"/>
              <w:marRight w:val="0"/>
              <w:marTop w:val="0"/>
              <w:marBottom w:val="0"/>
              <w:divBdr>
                <w:top w:val="none" w:sz="0" w:space="0" w:color="auto"/>
                <w:left w:val="none" w:sz="0" w:space="0" w:color="auto"/>
                <w:bottom w:val="none" w:sz="0" w:space="0" w:color="auto"/>
                <w:right w:val="none" w:sz="0" w:space="0" w:color="auto"/>
              </w:divBdr>
            </w:div>
            <w:div w:id="1597977435">
              <w:marLeft w:val="0"/>
              <w:marRight w:val="0"/>
              <w:marTop w:val="0"/>
              <w:marBottom w:val="0"/>
              <w:divBdr>
                <w:top w:val="none" w:sz="0" w:space="0" w:color="auto"/>
                <w:left w:val="none" w:sz="0" w:space="0" w:color="auto"/>
                <w:bottom w:val="none" w:sz="0" w:space="0" w:color="auto"/>
                <w:right w:val="none" w:sz="0" w:space="0" w:color="auto"/>
              </w:divBdr>
            </w:div>
            <w:div w:id="789009307">
              <w:marLeft w:val="0"/>
              <w:marRight w:val="0"/>
              <w:marTop w:val="0"/>
              <w:marBottom w:val="0"/>
              <w:divBdr>
                <w:top w:val="none" w:sz="0" w:space="0" w:color="auto"/>
                <w:left w:val="none" w:sz="0" w:space="0" w:color="auto"/>
                <w:bottom w:val="none" w:sz="0" w:space="0" w:color="auto"/>
                <w:right w:val="none" w:sz="0" w:space="0" w:color="auto"/>
              </w:divBdr>
            </w:div>
            <w:div w:id="1870213715">
              <w:marLeft w:val="0"/>
              <w:marRight w:val="0"/>
              <w:marTop w:val="0"/>
              <w:marBottom w:val="0"/>
              <w:divBdr>
                <w:top w:val="none" w:sz="0" w:space="0" w:color="auto"/>
                <w:left w:val="none" w:sz="0" w:space="0" w:color="auto"/>
                <w:bottom w:val="none" w:sz="0" w:space="0" w:color="auto"/>
                <w:right w:val="none" w:sz="0" w:space="0" w:color="auto"/>
              </w:divBdr>
            </w:div>
            <w:div w:id="894196748">
              <w:marLeft w:val="0"/>
              <w:marRight w:val="0"/>
              <w:marTop w:val="0"/>
              <w:marBottom w:val="0"/>
              <w:divBdr>
                <w:top w:val="none" w:sz="0" w:space="0" w:color="auto"/>
                <w:left w:val="none" w:sz="0" w:space="0" w:color="auto"/>
                <w:bottom w:val="none" w:sz="0" w:space="0" w:color="auto"/>
                <w:right w:val="none" w:sz="0" w:space="0" w:color="auto"/>
              </w:divBdr>
            </w:div>
            <w:div w:id="1664355255">
              <w:marLeft w:val="0"/>
              <w:marRight w:val="0"/>
              <w:marTop w:val="0"/>
              <w:marBottom w:val="0"/>
              <w:divBdr>
                <w:top w:val="none" w:sz="0" w:space="0" w:color="auto"/>
                <w:left w:val="none" w:sz="0" w:space="0" w:color="auto"/>
                <w:bottom w:val="none" w:sz="0" w:space="0" w:color="auto"/>
                <w:right w:val="none" w:sz="0" w:space="0" w:color="auto"/>
              </w:divBdr>
            </w:div>
          </w:divsChild>
        </w:div>
        <w:div w:id="1289973436">
          <w:marLeft w:val="0"/>
          <w:marRight w:val="0"/>
          <w:marTop w:val="0"/>
          <w:marBottom w:val="0"/>
          <w:divBdr>
            <w:top w:val="none" w:sz="0" w:space="0" w:color="auto"/>
            <w:left w:val="none" w:sz="0" w:space="0" w:color="auto"/>
            <w:bottom w:val="none" w:sz="0" w:space="0" w:color="auto"/>
            <w:right w:val="none" w:sz="0" w:space="0" w:color="auto"/>
          </w:divBdr>
        </w:div>
        <w:div w:id="1272008922">
          <w:marLeft w:val="0"/>
          <w:marRight w:val="0"/>
          <w:marTop w:val="0"/>
          <w:marBottom w:val="0"/>
          <w:divBdr>
            <w:top w:val="none" w:sz="0" w:space="0" w:color="auto"/>
            <w:left w:val="none" w:sz="0" w:space="0" w:color="auto"/>
            <w:bottom w:val="none" w:sz="0" w:space="0" w:color="auto"/>
            <w:right w:val="none" w:sz="0" w:space="0" w:color="auto"/>
          </w:divBdr>
        </w:div>
        <w:div w:id="1281061761">
          <w:marLeft w:val="0"/>
          <w:marRight w:val="0"/>
          <w:marTop w:val="0"/>
          <w:marBottom w:val="0"/>
          <w:divBdr>
            <w:top w:val="none" w:sz="0" w:space="0" w:color="auto"/>
            <w:left w:val="none" w:sz="0" w:space="0" w:color="auto"/>
            <w:bottom w:val="none" w:sz="0" w:space="0" w:color="auto"/>
            <w:right w:val="none" w:sz="0" w:space="0" w:color="auto"/>
          </w:divBdr>
        </w:div>
        <w:div w:id="1124274232">
          <w:marLeft w:val="0"/>
          <w:marRight w:val="0"/>
          <w:marTop w:val="0"/>
          <w:marBottom w:val="0"/>
          <w:divBdr>
            <w:top w:val="none" w:sz="0" w:space="0" w:color="auto"/>
            <w:left w:val="none" w:sz="0" w:space="0" w:color="auto"/>
            <w:bottom w:val="none" w:sz="0" w:space="0" w:color="auto"/>
            <w:right w:val="none" w:sz="0" w:space="0" w:color="auto"/>
          </w:divBdr>
        </w:div>
        <w:div w:id="1101729779">
          <w:marLeft w:val="0"/>
          <w:marRight w:val="0"/>
          <w:marTop w:val="0"/>
          <w:marBottom w:val="0"/>
          <w:divBdr>
            <w:top w:val="none" w:sz="0" w:space="0" w:color="auto"/>
            <w:left w:val="none" w:sz="0" w:space="0" w:color="auto"/>
            <w:bottom w:val="none" w:sz="0" w:space="0" w:color="auto"/>
            <w:right w:val="none" w:sz="0" w:space="0" w:color="auto"/>
          </w:divBdr>
        </w:div>
        <w:div w:id="1617103039">
          <w:marLeft w:val="0"/>
          <w:marRight w:val="0"/>
          <w:marTop w:val="0"/>
          <w:marBottom w:val="0"/>
          <w:divBdr>
            <w:top w:val="none" w:sz="0" w:space="0" w:color="auto"/>
            <w:left w:val="none" w:sz="0" w:space="0" w:color="auto"/>
            <w:bottom w:val="none" w:sz="0" w:space="0" w:color="auto"/>
            <w:right w:val="none" w:sz="0" w:space="0" w:color="auto"/>
          </w:divBdr>
        </w:div>
        <w:div w:id="324090201">
          <w:marLeft w:val="0"/>
          <w:marRight w:val="0"/>
          <w:marTop w:val="0"/>
          <w:marBottom w:val="0"/>
          <w:divBdr>
            <w:top w:val="none" w:sz="0" w:space="0" w:color="auto"/>
            <w:left w:val="none" w:sz="0" w:space="0" w:color="auto"/>
            <w:bottom w:val="none" w:sz="0" w:space="0" w:color="auto"/>
            <w:right w:val="none" w:sz="0" w:space="0" w:color="auto"/>
          </w:divBdr>
        </w:div>
        <w:div w:id="432673738">
          <w:marLeft w:val="0"/>
          <w:marRight w:val="0"/>
          <w:marTop w:val="0"/>
          <w:marBottom w:val="0"/>
          <w:divBdr>
            <w:top w:val="none" w:sz="0" w:space="0" w:color="auto"/>
            <w:left w:val="none" w:sz="0" w:space="0" w:color="auto"/>
            <w:bottom w:val="none" w:sz="0" w:space="0" w:color="auto"/>
            <w:right w:val="none" w:sz="0" w:space="0" w:color="auto"/>
          </w:divBdr>
        </w:div>
        <w:div w:id="703599425">
          <w:marLeft w:val="0"/>
          <w:marRight w:val="0"/>
          <w:marTop w:val="0"/>
          <w:marBottom w:val="0"/>
          <w:divBdr>
            <w:top w:val="none" w:sz="0" w:space="0" w:color="auto"/>
            <w:left w:val="none" w:sz="0" w:space="0" w:color="auto"/>
            <w:bottom w:val="none" w:sz="0" w:space="0" w:color="auto"/>
            <w:right w:val="none" w:sz="0" w:space="0" w:color="auto"/>
          </w:divBdr>
        </w:div>
        <w:div w:id="133722609">
          <w:marLeft w:val="0"/>
          <w:marRight w:val="0"/>
          <w:marTop w:val="0"/>
          <w:marBottom w:val="0"/>
          <w:divBdr>
            <w:top w:val="dotted" w:sz="6" w:space="0" w:color="ACACAC"/>
            <w:left w:val="dotted" w:sz="6" w:space="0" w:color="ACACAC"/>
            <w:bottom w:val="dotted" w:sz="6" w:space="0" w:color="ACACAC"/>
            <w:right w:val="dotted" w:sz="6" w:space="0" w:color="ACACAC"/>
          </w:divBdr>
          <w:divsChild>
            <w:div w:id="2126851456">
              <w:marLeft w:val="0"/>
              <w:marRight w:val="0"/>
              <w:marTop w:val="0"/>
              <w:marBottom w:val="0"/>
              <w:divBdr>
                <w:top w:val="none" w:sz="0" w:space="0" w:color="auto"/>
                <w:left w:val="none" w:sz="0" w:space="0" w:color="auto"/>
                <w:bottom w:val="none" w:sz="0" w:space="0" w:color="auto"/>
                <w:right w:val="none" w:sz="0" w:space="0" w:color="auto"/>
              </w:divBdr>
            </w:div>
            <w:div w:id="213742157">
              <w:marLeft w:val="0"/>
              <w:marRight w:val="0"/>
              <w:marTop w:val="0"/>
              <w:marBottom w:val="0"/>
              <w:divBdr>
                <w:top w:val="none" w:sz="0" w:space="0" w:color="auto"/>
                <w:left w:val="none" w:sz="0" w:space="0" w:color="auto"/>
                <w:bottom w:val="none" w:sz="0" w:space="0" w:color="auto"/>
                <w:right w:val="none" w:sz="0" w:space="0" w:color="auto"/>
              </w:divBdr>
            </w:div>
            <w:div w:id="409425304">
              <w:marLeft w:val="0"/>
              <w:marRight w:val="0"/>
              <w:marTop w:val="0"/>
              <w:marBottom w:val="0"/>
              <w:divBdr>
                <w:top w:val="none" w:sz="0" w:space="0" w:color="auto"/>
                <w:left w:val="none" w:sz="0" w:space="0" w:color="auto"/>
                <w:bottom w:val="none" w:sz="0" w:space="0" w:color="auto"/>
                <w:right w:val="none" w:sz="0" w:space="0" w:color="auto"/>
              </w:divBdr>
            </w:div>
            <w:div w:id="1056470194">
              <w:marLeft w:val="0"/>
              <w:marRight w:val="0"/>
              <w:marTop w:val="0"/>
              <w:marBottom w:val="0"/>
              <w:divBdr>
                <w:top w:val="none" w:sz="0" w:space="0" w:color="auto"/>
                <w:left w:val="none" w:sz="0" w:space="0" w:color="auto"/>
                <w:bottom w:val="none" w:sz="0" w:space="0" w:color="auto"/>
                <w:right w:val="none" w:sz="0" w:space="0" w:color="auto"/>
              </w:divBdr>
            </w:div>
            <w:div w:id="208977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858D6-B525-4BDD-BD74-9B3980E6B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1</Pages>
  <Words>5307</Words>
  <Characters>30256</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Бунеева Наталья Викторовна</cp:lastModifiedBy>
  <cp:revision>78</cp:revision>
  <cp:lastPrinted>2021-04-21T10:29:00Z</cp:lastPrinted>
  <dcterms:created xsi:type="dcterms:W3CDTF">2022-03-05T10:17:00Z</dcterms:created>
  <dcterms:modified xsi:type="dcterms:W3CDTF">2023-11-27T12:53:00Z</dcterms:modified>
</cp:coreProperties>
</file>