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181" w:rsidRPr="003E242E" w:rsidRDefault="008E779B" w:rsidP="00E37181">
      <w:pPr>
        <w:jc w:val="center"/>
        <w:rPr>
          <w:b/>
        </w:rPr>
      </w:pPr>
      <w:r w:rsidRPr="003E242E">
        <w:rPr>
          <w:b/>
        </w:rPr>
        <w:t>КОНТРАКТ №</w:t>
      </w:r>
      <w:r w:rsidR="00DD2D52" w:rsidRPr="003E242E">
        <w:rPr>
          <w:b/>
        </w:rPr>
        <w:t>17</w:t>
      </w:r>
      <w:r w:rsidR="003832C4" w:rsidRPr="003E242E">
        <w:rPr>
          <w:b/>
        </w:rPr>
        <w:t>М</w:t>
      </w:r>
    </w:p>
    <w:p w:rsidR="00E37181" w:rsidRPr="003E242E" w:rsidRDefault="00E37181" w:rsidP="00E37181">
      <w:pPr>
        <w:jc w:val="center"/>
        <w:rPr>
          <w:b/>
        </w:rPr>
      </w:pPr>
    </w:p>
    <w:p w:rsidR="00E37181" w:rsidRPr="003E242E" w:rsidRDefault="00E37181" w:rsidP="00E37181">
      <w:pPr>
        <w:shd w:val="clear" w:color="auto" w:fill="FFFFFF"/>
        <w:spacing w:line="300" w:lineRule="exact"/>
        <w:ind w:left="72" w:right="230"/>
        <w:jc w:val="center"/>
        <w:rPr>
          <w:spacing w:val="-2"/>
        </w:rPr>
      </w:pPr>
    </w:p>
    <w:p w:rsidR="003E242E" w:rsidRDefault="00E37181" w:rsidP="00E37181">
      <w:pPr>
        <w:jc w:val="both"/>
      </w:pPr>
      <w:r w:rsidRPr="003E242E">
        <w:t xml:space="preserve"> г. Санкт-Петербург                        </w:t>
      </w:r>
      <w:r w:rsidR="003936E8" w:rsidRPr="003E242E">
        <w:tab/>
      </w:r>
      <w:r w:rsidR="003936E8" w:rsidRPr="003E242E">
        <w:tab/>
      </w:r>
      <w:r w:rsidRPr="003E242E">
        <w:t xml:space="preserve">                                                    “___” </w:t>
      </w:r>
      <w:r w:rsidR="000A3AC3" w:rsidRPr="003E242E">
        <w:t xml:space="preserve">декабря </w:t>
      </w:r>
      <w:r w:rsidRPr="003E242E">
        <w:t>20</w:t>
      </w:r>
      <w:r w:rsidR="003936E8" w:rsidRPr="003E242E">
        <w:t xml:space="preserve">23 </w:t>
      </w:r>
      <w:r w:rsidRPr="003E242E">
        <w:t xml:space="preserve">г. </w:t>
      </w:r>
    </w:p>
    <w:p w:rsidR="003E242E" w:rsidRDefault="003E242E" w:rsidP="00E37181">
      <w:pPr>
        <w:jc w:val="both"/>
      </w:pPr>
    </w:p>
    <w:p w:rsidR="003936E8" w:rsidRPr="003E242E" w:rsidRDefault="00E37181" w:rsidP="00E37181">
      <w:pPr>
        <w:jc w:val="both"/>
      </w:pPr>
      <w:r w:rsidRPr="003E242E">
        <w:t xml:space="preserve">    </w:t>
      </w:r>
    </w:p>
    <w:p w:rsidR="00E37181" w:rsidRPr="003E242E" w:rsidRDefault="00E37181" w:rsidP="00E37181">
      <w:pPr>
        <w:jc w:val="both"/>
      </w:pPr>
      <w:r w:rsidRPr="003E242E">
        <w:t xml:space="preserve"> </w:t>
      </w:r>
    </w:p>
    <w:p w:rsidR="00E37181" w:rsidRPr="003E242E" w:rsidRDefault="00C13A54" w:rsidP="00E37181">
      <w:pPr>
        <w:autoSpaceDE w:val="0"/>
        <w:autoSpaceDN w:val="0"/>
        <w:adjustRightInd w:val="0"/>
        <w:jc w:val="both"/>
      </w:pPr>
      <w:r w:rsidRPr="003E242E">
        <w:t xml:space="preserve">           </w:t>
      </w:r>
      <w:r w:rsidR="004974AB" w:rsidRPr="003E242E">
        <w:t xml:space="preserve">Государственное бюджетное дошкольное образовательное учреждение детский сад                                </w:t>
      </w:r>
      <w:r w:rsidR="00DD2D52" w:rsidRPr="003E242E">
        <w:t>№ 20</w:t>
      </w:r>
      <w:r w:rsidR="004974AB" w:rsidRPr="003E242E">
        <w:t xml:space="preserve"> </w:t>
      </w:r>
      <w:r w:rsidR="003E242E" w:rsidRPr="003E242E">
        <w:t xml:space="preserve">комбинированного вида </w:t>
      </w:r>
      <w:r w:rsidR="004974AB" w:rsidRPr="003E242E">
        <w:t>Курортного района Санкт-Петербурга</w:t>
      </w:r>
      <w:r w:rsidR="004974AB" w:rsidRPr="003E242E">
        <w:rPr>
          <w:bCs/>
        </w:rPr>
        <w:t xml:space="preserve">, именуемое в дальнейшем «Заказчик», в лице заведующего </w:t>
      </w:r>
      <w:proofErr w:type="spellStart"/>
      <w:r w:rsidR="003E242E" w:rsidRPr="003E242E">
        <w:rPr>
          <w:bCs/>
        </w:rPr>
        <w:t>Бреннер</w:t>
      </w:r>
      <w:proofErr w:type="spellEnd"/>
      <w:r w:rsidR="003E242E" w:rsidRPr="003E242E">
        <w:rPr>
          <w:bCs/>
        </w:rPr>
        <w:t xml:space="preserve"> Елены Ивановны</w:t>
      </w:r>
      <w:r w:rsidR="004974AB" w:rsidRPr="003E242E">
        <w:t xml:space="preserve">, действующего на основании Устава, </w:t>
      </w:r>
      <w:r w:rsidR="00081C91" w:rsidRPr="003E242E">
        <w:t xml:space="preserve"> с одной стороны, </w:t>
      </w:r>
      <w:r w:rsidR="00E37181" w:rsidRPr="003E242E">
        <w:t xml:space="preserve">и </w:t>
      </w:r>
      <w:r w:rsidR="00517F8B" w:rsidRPr="003E242E">
        <w:t>Общество с ограниченной ответственностью «» (ООО «»)</w:t>
      </w:r>
      <w:r w:rsidR="00E37181" w:rsidRPr="003E242E">
        <w:t>, именуемое в дальнейшем «</w:t>
      </w:r>
      <w:r w:rsidR="003936E8" w:rsidRPr="003E242E">
        <w:t>Исполнитель</w:t>
      </w:r>
      <w:r w:rsidR="00E37181" w:rsidRPr="003E242E">
        <w:t xml:space="preserve">», в лице </w:t>
      </w:r>
      <w:r w:rsidR="00517F8B" w:rsidRPr="003E242E">
        <w:t>генерального директора</w:t>
      </w:r>
      <w:proofErr w:type="gramStart"/>
      <w:r w:rsidR="00517F8B" w:rsidRPr="003E242E">
        <w:t xml:space="preserve"> </w:t>
      </w:r>
      <w:r w:rsidR="0072353E" w:rsidRPr="003E242E">
        <w:t xml:space="preserve">                                     </w:t>
      </w:r>
      <w:r w:rsidR="00E37181" w:rsidRPr="003E242E">
        <w:t>,</w:t>
      </w:r>
      <w:proofErr w:type="gramEnd"/>
      <w:r w:rsidR="00E37181" w:rsidRPr="003E242E">
        <w:t xml:space="preserve"> действующего на основании </w:t>
      </w:r>
      <w:r w:rsidR="00517F8B" w:rsidRPr="003E242E">
        <w:t>Устава</w:t>
      </w:r>
      <w:r w:rsidR="00E37181" w:rsidRPr="003E242E">
        <w:t>, с другой стороны (далее – Стороны), и каждый в отдельности Сторона, с соблюдением требований на основании части 1 статьи 93 Федерального закона от 05 апреля 2013г. N 44-ФЗ «О контрактной системе в сфере закупок товаров, работ, услуг для обеспечения государственных н муниципальных нужд»  (далее – Закон) заключили настоящий Контракт (далее – Контракт) о нижеследующем:</w:t>
      </w:r>
    </w:p>
    <w:p w:rsidR="003936E8" w:rsidRPr="003E242E" w:rsidRDefault="003936E8" w:rsidP="00E37181">
      <w:pPr>
        <w:autoSpaceDE w:val="0"/>
        <w:autoSpaceDN w:val="0"/>
        <w:adjustRightInd w:val="0"/>
        <w:jc w:val="both"/>
      </w:pPr>
    </w:p>
    <w:p w:rsidR="00E37181" w:rsidRPr="003E242E" w:rsidRDefault="00E37181" w:rsidP="00297D5F">
      <w:pPr>
        <w:pStyle w:val="a5"/>
        <w:numPr>
          <w:ilvl w:val="0"/>
          <w:numId w:val="1"/>
        </w:numPr>
        <w:autoSpaceDE w:val="0"/>
        <w:autoSpaceDN w:val="0"/>
        <w:adjustRightInd w:val="0"/>
        <w:jc w:val="center"/>
        <w:rPr>
          <w:b/>
        </w:rPr>
      </w:pPr>
      <w:r w:rsidRPr="003E242E">
        <w:rPr>
          <w:b/>
        </w:rPr>
        <w:t>ПРЕДМЕТ КОНТРАКТА</w:t>
      </w:r>
    </w:p>
    <w:p w:rsidR="00297D5F" w:rsidRPr="003E242E" w:rsidRDefault="00297D5F" w:rsidP="00297D5F">
      <w:pPr>
        <w:ind w:firstLine="709"/>
        <w:jc w:val="both"/>
      </w:pPr>
      <w:r w:rsidRPr="003E242E">
        <w:t>1.1. Заказчик поручает, а Исполнитель принимает на себя обязательство по оказанию услуг по проведению профессиональной гигиенической подготовки и аттестации работников ГБ</w:t>
      </w:r>
      <w:r w:rsidR="0072353E" w:rsidRPr="003E242E">
        <w:t>Д</w:t>
      </w:r>
      <w:r w:rsidRPr="003E242E">
        <w:t xml:space="preserve">ОУ </w:t>
      </w:r>
      <w:r w:rsidR="00E62DAD" w:rsidRPr="003E242E">
        <w:t>детский сад №</w:t>
      </w:r>
      <w:r w:rsidR="003E242E" w:rsidRPr="003E242E">
        <w:t xml:space="preserve"> 20</w:t>
      </w:r>
      <w:r w:rsidRPr="003E242E">
        <w:t xml:space="preserve"> Курортного района </w:t>
      </w:r>
      <w:r w:rsidR="003E242E" w:rsidRPr="003E242E">
        <w:t>СПб</w:t>
      </w:r>
      <w:r w:rsidRPr="003E242E">
        <w:t xml:space="preserve"> (далее – Услуга).</w:t>
      </w:r>
    </w:p>
    <w:p w:rsidR="00297D5F" w:rsidRPr="003E242E" w:rsidRDefault="00297D5F" w:rsidP="00297D5F">
      <w:pPr>
        <w:ind w:firstLine="709"/>
        <w:jc w:val="both"/>
      </w:pPr>
      <w:r w:rsidRPr="003E242E">
        <w:t>1.2. Исполнитель оказывает услуги в соответствии с условиями настоящего Контракта, а также Техническим заданием (Приложение № 1 к настоящему Контракту), расчетом цены контракта (Приложение № 2 к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E37181" w:rsidRPr="003E242E" w:rsidRDefault="00E37181" w:rsidP="00E37181">
      <w:pPr>
        <w:autoSpaceDE w:val="0"/>
        <w:autoSpaceDN w:val="0"/>
        <w:adjustRightInd w:val="0"/>
        <w:ind w:firstLine="567"/>
        <w:jc w:val="both"/>
      </w:pPr>
    </w:p>
    <w:p w:rsidR="00E37181" w:rsidRPr="003E242E" w:rsidRDefault="00E37181" w:rsidP="00E37181">
      <w:pPr>
        <w:autoSpaceDE w:val="0"/>
        <w:autoSpaceDN w:val="0"/>
        <w:adjustRightInd w:val="0"/>
        <w:ind w:firstLine="567"/>
        <w:jc w:val="center"/>
        <w:rPr>
          <w:b/>
          <w:bCs/>
        </w:rPr>
      </w:pPr>
      <w:r w:rsidRPr="003E242E">
        <w:rPr>
          <w:b/>
          <w:bCs/>
        </w:rPr>
        <w:t xml:space="preserve">2. ЦЕНА КОНТРАКТА И ПОРЯДОК РАСЧЕТОВ </w:t>
      </w:r>
    </w:p>
    <w:p w:rsidR="00297D5F" w:rsidRPr="003E242E" w:rsidRDefault="00297D5F" w:rsidP="00297D5F">
      <w:pPr>
        <w:tabs>
          <w:tab w:val="left" w:pos="567"/>
        </w:tabs>
        <w:ind w:firstLine="709"/>
        <w:jc w:val="both"/>
      </w:pPr>
      <w:r w:rsidRPr="003E242E">
        <w:t xml:space="preserve">2.1. Цена контракта составляет </w:t>
      </w:r>
      <w:r w:rsidR="0072353E" w:rsidRPr="003E242E">
        <w:t xml:space="preserve">            </w:t>
      </w:r>
      <w:r w:rsidR="00517F8B" w:rsidRPr="003E242E">
        <w:t xml:space="preserve"> рублей </w:t>
      </w:r>
      <w:proofErr w:type="gramStart"/>
      <w:r w:rsidR="00517F8B" w:rsidRPr="003E242E">
        <w:t>(</w:t>
      </w:r>
      <w:r w:rsidR="0072353E" w:rsidRPr="003E242E">
        <w:t xml:space="preserve">                                   </w:t>
      </w:r>
      <w:r w:rsidR="00517F8B" w:rsidRPr="003E242E">
        <w:t xml:space="preserve"> </w:t>
      </w:r>
      <w:proofErr w:type="gramEnd"/>
      <w:r w:rsidR="00517F8B" w:rsidRPr="003E242E">
        <w:t>рублей 00 копеек)</w:t>
      </w:r>
      <w:r w:rsidRPr="003E242E">
        <w:t>, НДС не облагается в соответствии с налоговым законодательством РФ и определяется в Приложении к контракту.</w:t>
      </w:r>
    </w:p>
    <w:p w:rsidR="00297D5F" w:rsidRPr="003E242E" w:rsidRDefault="00297D5F" w:rsidP="00297D5F">
      <w:pPr>
        <w:tabs>
          <w:tab w:val="left" w:pos="567"/>
        </w:tabs>
        <w:ind w:firstLine="709"/>
        <w:jc w:val="both"/>
      </w:pPr>
      <w:r w:rsidRPr="003E242E">
        <w:t xml:space="preserve">2.2. Цена является твердой и не может изменяться в ходе исполнения контракта, кроме случаев, предусмотренных настоящим Контрактом. </w:t>
      </w:r>
    </w:p>
    <w:p w:rsidR="00297D5F" w:rsidRPr="003E242E" w:rsidRDefault="00297D5F" w:rsidP="00297D5F">
      <w:pPr>
        <w:tabs>
          <w:tab w:val="left" w:pos="567"/>
        </w:tabs>
        <w:ind w:firstLine="709"/>
        <w:jc w:val="both"/>
      </w:pPr>
      <w:r w:rsidRPr="003E242E">
        <w:t xml:space="preserve">2.3. </w:t>
      </w:r>
      <w:r w:rsidR="005D7CA2" w:rsidRPr="003E242E">
        <w:t>Оплата производится по факту оказанных услу</w:t>
      </w:r>
      <w:r w:rsidR="00D815E0" w:rsidRPr="003E242E">
        <w:t>г, на основании счета, счета</w:t>
      </w:r>
      <w:r w:rsidR="005D7CA2" w:rsidRPr="003E242E">
        <w:t>-фактур</w:t>
      </w:r>
      <w:r w:rsidR="00D815E0" w:rsidRPr="003E242E">
        <w:t>ы (при наличии)</w:t>
      </w:r>
      <w:r w:rsidR="005D7CA2" w:rsidRPr="003E242E">
        <w:t xml:space="preserve"> и акт</w:t>
      </w:r>
      <w:r w:rsidR="00D815E0" w:rsidRPr="003E242E">
        <w:t>а</w:t>
      </w:r>
      <w:r w:rsidR="005D7CA2" w:rsidRPr="003E242E">
        <w:t xml:space="preserve"> приемки оказанных услуг, под</w:t>
      </w:r>
      <w:r w:rsidR="00D815E0" w:rsidRPr="003E242E">
        <w:t>писанных Сторонами, в течение 7</w:t>
      </w:r>
      <w:r w:rsidR="005D7CA2" w:rsidRPr="003E242E">
        <w:t xml:space="preserve"> (</w:t>
      </w:r>
      <w:r w:rsidR="00D815E0" w:rsidRPr="003E242E">
        <w:t>семи</w:t>
      </w:r>
      <w:r w:rsidR="005D7CA2" w:rsidRPr="003E242E">
        <w:t>) рабочих дней, путем перечисления денежных средств на расчетный счет Исполнителя</w:t>
      </w:r>
      <w:r w:rsidRPr="003E242E">
        <w:t>.</w:t>
      </w:r>
    </w:p>
    <w:p w:rsidR="00297D5F" w:rsidRPr="003E242E" w:rsidRDefault="00297D5F" w:rsidP="00297D5F">
      <w:pPr>
        <w:tabs>
          <w:tab w:val="left" w:pos="567"/>
        </w:tabs>
        <w:ind w:firstLine="709"/>
        <w:jc w:val="both"/>
      </w:pPr>
      <w:r w:rsidRPr="003E242E">
        <w:t>2.4. Выплата аванса не предусмотрена.</w:t>
      </w:r>
    </w:p>
    <w:p w:rsidR="00297D5F" w:rsidRPr="003E242E" w:rsidRDefault="00297D5F" w:rsidP="00297D5F">
      <w:pPr>
        <w:tabs>
          <w:tab w:val="left" w:pos="567"/>
        </w:tabs>
        <w:ind w:firstLine="709"/>
        <w:jc w:val="both"/>
      </w:pPr>
      <w:r w:rsidRPr="003E242E">
        <w:t>2.5. В случае нарушения Исполнителем условий настоящего Контракта Заказчик вправе удержать сумму неустоек из суммы, подлежащей оплате Исполнителю, либо неустойка может быть удержана из предоставленного обеспечения исполнения Контракта.</w:t>
      </w:r>
    </w:p>
    <w:p w:rsidR="00297D5F" w:rsidRPr="003E242E" w:rsidRDefault="00297D5F" w:rsidP="00297D5F">
      <w:pPr>
        <w:tabs>
          <w:tab w:val="left" w:pos="567"/>
        </w:tabs>
        <w:ind w:firstLine="709"/>
        <w:jc w:val="both"/>
      </w:pPr>
      <w:r w:rsidRPr="003E242E">
        <w:t>2.6. Финансирование по настоящему контракту осуществляется за счет  внебюджетных средств: субсидии на финансовое обеспечение выполнения государственного задания.</w:t>
      </w:r>
    </w:p>
    <w:p w:rsidR="00297D5F" w:rsidRPr="003E242E" w:rsidRDefault="00297D5F" w:rsidP="00297D5F">
      <w:pPr>
        <w:tabs>
          <w:tab w:val="left" w:pos="567"/>
        </w:tabs>
        <w:ind w:firstLine="709"/>
        <w:jc w:val="both"/>
      </w:pPr>
      <w:r w:rsidRPr="003E242E">
        <w:t xml:space="preserve">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размер </w:t>
      </w:r>
      <w:proofErr w:type="gramStart"/>
      <w:r w:rsidRPr="003E242E">
        <w:t>и(</w:t>
      </w:r>
      <w:proofErr w:type="gramEnd"/>
      <w:r w:rsidRPr="003E242E">
        <w:t>или) срок оплаты и(или) объем, работ  могут быть изменены по соглашению Сторон.</w:t>
      </w:r>
    </w:p>
    <w:p w:rsidR="00297D5F" w:rsidRDefault="00297D5F" w:rsidP="00297D5F">
      <w:pPr>
        <w:tabs>
          <w:tab w:val="left" w:pos="567"/>
        </w:tabs>
        <w:ind w:firstLine="709"/>
        <w:jc w:val="both"/>
      </w:pPr>
      <w:r w:rsidRPr="003E242E">
        <w:t xml:space="preserve">2.7. </w:t>
      </w:r>
      <w:proofErr w:type="gramStart"/>
      <w:r w:rsidRPr="003E242E">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E242E">
        <w:t xml:space="preserve"> Российской Федерации Заказчиком.</w:t>
      </w:r>
      <w:r w:rsidR="00E37181" w:rsidRPr="003E242E">
        <w:t xml:space="preserve">   </w:t>
      </w:r>
    </w:p>
    <w:p w:rsidR="003E242E" w:rsidRDefault="003E242E" w:rsidP="00297D5F">
      <w:pPr>
        <w:tabs>
          <w:tab w:val="left" w:pos="567"/>
        </w:tabs>
        <w:ind w:firstLine="709"/>
        <w:jc w:val="both"/>
      </w:pPr>
    </w:p>
    <w:p w:rsidR="003E242E" w:rsidRPr="003E242E" w:rsidRDefault="003E242E" w:rsidP="00297D5F">
      <w:pPr>
        <w:tabs>
          <w:tab w:val="left" w:pos="567"/>
        </w:tabs>
        <w:ind w:firstLine="709"/>
        <w:jc w:val="both"/>
      </w:pPr>
    </w:p>
    <w:p w:rsidR="00E37181" w:rsidRPr="003E242E" w:rsidRDefault="00E37181" w:rsidP="00297D5F">
      <w:pPr>
        <w:tabs>
          <w:tab w:val="left" w:pos="567"/>
        </w:tabs>
        <w:jc w:val="both"/>
        <w:rPr>
          <w:b/>
        </w:rPr>
      </w:pPr>
      <w:r w:rsidRPr="003E242E">
        <w:lastRenderedPageBreak/>
        <w:t xml:space="preserve">     </w:t>
      </w:r>
    </w:p>
    <w:p w:rsidR="00E37181" w:rsidRPr="003E242E" w:rsidRDefault="00E37181" w:rsidP="00E37181">
      <w:pPr>
        <w:tabs>
          <w:tab w:val="center" w:pos="4818"/>
          <w:tab w:val="left" w:pos="8055"/>
        </w:tabs>
        <w:ind w:firstLine="567"/>
        <w:jc w:val="center"/>
        <w:rPr>
          <w:b/>
          <w:bCs/>
        </w:rPr>
      </w:pPr>
      <w:r w:rsidRPr="003E242E">
        <w:rPr>
          <w:b/>
          <w:bCs/>
        </w:rPr>
        <w:t xml:space="preserve">3. </w:t>
      </w:r>
      <w:bookmarkStart w:id="0" w:name="Par599"/>
      <w:bookmarkEnd w:id="0"/>
      <w:r w:rsidR="00D815E0" w:rsidRPr="003E242E">
        <w:rPr>
          <w:b/>
          <w:bCs/>
        </w:rPr>
        <w:t>МЕСТО И СРОКИ ОКАЗАНИЯ</w:t>
      </w:r>
      <w:r w:rsidRPr="003E242E">
        <w:rPr>
          <w:b/>
          <w:bCs/>
        </w:rPr>
        <w:t xml:space="preserve"> УСЛУГ</w:t>
      </w:r>
    </w:p>
    <w:p w:rsidR="003936E8" w:rsidRPr="003E242E" w:rsidRDefault="003936E8" w:rsidP="00E37181">
      <w:pPr>
        <w:tabs>
          <w:tab w:val="center" w:pos="4818"/>
          <w:tab w:val="left" w:pos="8055"/>
        </w:tabs>
        <w:ind w:firstLine="567"/>
        <w:jc w:val="center"/>
        <w:rPr>
          <w:b/>
          <w:bCs/>
        </w:rPr>
      </w:pPr>
    </w:p>
    <w:p w:rsidR="003E242E" w:rsidRDefault="00E37181" w:rsidP="00F00CD3">
      <w:pPr>
        <w:overflowPunct w:val="0"/>
        <w:autoSpaceDE w:val="0"/>
        <w:autoSpaceDN w:val="0"/>
        <w:adjustRightInd w:val="0"/>
        <w:ind w:firstLine="709"/>
        <w:jc w:val="both"/>
        <w:textAlignment w:val="baseline"/>
        <w:rPr>
          <w:rFonts w:eastAsia="Calibri"/>
          <w:lang w:eastAsia="en-US"/>
        </w:rPr>
      </w:pPr>
      <w:r w:rsidRPr="003E242E">
        <w:rPr>
          <w:rFonts w:eastAsia="Calibri"/>
          <w:lang w:eastAsia="en-US"/>
        </w:rPr>
        <w:t xml:space="preserve">3.1. </w:t>
      </w:r>
      <w:r w:rsidR="00F00CD3" w:rsidRPr="003E242E">
        <w:rPr>
          <w:rFonts w:eastAsia="Calibri"/>
          <w:lang w:eastAsia="en-US"/>
        </w:rPr>
        <w:t xml:space="preserve">Место оказания услуг: </w:t>
      </w:r>
      <w:r w:rsidR="003E242E" w:rsidRPr="003E242E">
        <w:rPr>
          <w:rFonts w:eastAsia="Calibri"/>
          <w:lang w:eastAsia="en-US"/>
        </w:rPr>
        <w:t xml:space="preserve">197738, Санкт-Петербург, п. Репино, ул. </w:t>
      </w:r>
      <w:proofErr w:type="gramStart"/>
      <w:r w:rsidR="003E242E" w:rsidRPr="003E242E">
        <w:rPr>
          <w:rFonts w:eastAsia="Calibri"/>
          <w:lang w:eastAsia="en-US"/>
        </w:rPr>
        <w:t>Курортная</w:t>
      </w:r>
      <w:proofErr w:type="gramEnd"/>
      <w:r w:rsidR="003E242E" w:rsidRPr="003E242E">
        <w:rPr>
          <w:rFonts w:eastAsia="Calibri"/>
          <w:lang w:eastAsia="en-US"/>
        </w:rPr>
        <w:t xml:space="preserve">, д.6, л А.        </w:t>
      </w:r>
      <w:r w:rsidR="003E242E">
        <w:rPr>
          <w:rFonts w:eastAsia="Calibri"/>
          <w:lang w:eastAsia="en-US"/>
        </w:rPr>
        <w:t xml:space="preserve">   </w:t>
      </w:r>
    </w:p>
    <w:p w:rsidR="00E37181" w:rsidRPr="003E242E" w:rsidRDefault="00F00CD3" w:rsidP="00F00CD3">
      <w:pPr>
        <w:overflowPunct w:val="0"/>
        <w:autoSpaceDE w:val="0"/>
        <w:autoSpaceDN w:val="0"/>
        <w:adjustRightInd w:val="0"/>
        <w:ind w:firstLine="709"/>
        <w:jc w:val="both"/>
        <w:textAlignment w:val="baseline"/>
        <w:rPr>
          <w:rFonts w:eastAsia="Calibri"/>
          <w:lang w:eastAsia="en-US"/>
        </w:rPr>
      </w:pPr>
      <w:r w:rsidRPr="003E242E">
        <w:rPr>
          <w:rFonts w:eastAsia="Calibri"/>
          <w:lang w:eastAsia="en-US"/>
        </w:rPr>
        <w:t xml:space="preserve">3.2. Срок оказания услуг: Срок оказания услуг: начало - после подписания Контракта. Дата окончания оказания услуг: до полного исполнения сторонами обязательств, но не позднее </w:t>
      </w:r>
      <w:r w:rsidR="003E242E">
        <w:rPr>
          <w:rFonts w:eastAsia="Calibri"/>
          <w:lang w:eastAsia="en-US"/>
        </w:rPr>
        <w:t>05</w:t>
      </w:r>
      <w:r w:rsidRPr="003E242E">
        <w:rPr>
          <w:rFonts w:eastAsia="Calibri"/>
          <w:lang w:eastAsia="en-US"/>
        </w:rPr>
        <w:t xml:space="preserve"> </w:t>
      </w:r>
      <w:r w:rsidR="004974AB" w:rsidRPr="003E242E">
        <w:rPr>
          <w:rFonts w:eastAsia="Calibri"/>
          <w:lang w:eastAsia="en-US"/>
        </w:rPr>
        <w:t>дека</w:t>
      </w:r>
      <w:r w:rsidRPr="003E242E">
        <w:rPr>
          <w:rFonts w:eastAsia="Calibri"/>
          <w:lang w:eastAsia="en-US"/>
        </w:rPr>
        <w:t xml:space="preserve">бря 2023 года. Исполнитель после заключения контракта согласовывает точную дату начала оказания услуг с </w:t>
      </w:r>
      <w:proofErr w:type="gramStart"/>
      <w:r w:rsidRPr="003E242E">
        <w:rPr>
          <w:rFonts w:eastAsia="Calibri"/>
          <w:lang w:eastAsia="en-US"/>
        </w:rPr>
        <w:t>ответственным</w:t>
      </w:r>
      <w:proofErr w:type="gramEnd"/>
      <w:r w:rsidRPr="003E242E">
        <w:rPr>
          <w:rFonts w:eastAsia="Calibri"/>
          <w:lang w:eastAsia="en-US"/>
        </w:rPr>
        <w:t xml:space="preserve"> за исполнение контракта со стороны Заказчика обычными средствами связи (телефон, факс или электронная почта). Услуги оказываются только строго по заявке Заказчика.</w:t>
      </w:r>
    </w:p>
    <w:p w:rsidR="00F00CD3" w:rsidRPr="003E242E" w:rsidRDefault="00F00CD3" w:rsidP="00F00CD3">
      <w:pPr>
        <w:overflowPunct w:val="0"/>
        <w:autoSpaceDE w:val="0"/>
        <w:autoSpaceDN w:val="0"/>
        <w:adjustRightInd w:val="0"/>
        <w:ind w:firstLine="709"/>
        <w:jc w:val="both"/>
        <w:textAlignment w:val="baseline"/>
        <w:rPr>
          <w:rFonts w:eastAsia="Calibri"/>
          <w:lang w:eastAsia="en-US"/>
        </w:rPr>
      </w:pPr>
    </w:p>
    <w:p w:rsidR="00F00CD3" w:rsidRPr="003E242E" w:rsidRDefault="00F00CD3" w:rsidP="00F00CD3">
      <w:pPr>
        <w:overflowPunct w:val="0"/>
        <w:autoSpaceDE w:val="0"/>
        <w:autoSpaceDN w:val="0"/>
        <w:adjustRightInd w:val="0"/>
        <w:ind w:firstLine="709"/>
        <w:jc w:val="both"/>
        <w:textAlignment w:val="baseline"/>
        <w:rPr>
          <w:rFonts w:eastAsia="Calibri"/>
          <w:lang w:eastAsia="en-US"/>
        </w:rPr>
      </w:pPr>
    </w:p>
    <w:p w:rsidR="00F00CD3" w:rsidRPr="003E242E" w:rsidRDefault="00F00CD3" w:rsidP="00F00CD3">
      <w:pPr>
        <w:overflowPunct w:val="0"/>
        <w:autoSpaceDE w:val="0"/>
        <w:autoSpaceDN w:val="0"/>
        <w:adjustRightInd w:val="0"/>
        <w:ind w:firstLine="709"/>
        <w:jc w:val="both"/>
        <w:textAlignment w:val="baseline"/>
        <w:rPr>
          <w:rFonts w:eastAsia="Calibri"/>
          <w:highlight w:val="yellow"/>
          <w:lang w:eastAsia="en-US"/>
        </w:rPr>
      </w:pPr>
    </w:p>
    <w:p w:rsidR="00E37181" w:rsidRPr="003E242E" w:rsidRDefault="00E37181" w:rsidP="00E37181">
      <w:pPr>
        <w:tabs>
          <w:tab w:val="left" w:pos="1127"/>
          <w:tab w:val="left" w:pos="7162"/>
        </w:tabs>
        <w:ind w:firstLine="709"/>
        <w:jc w:val="center"/>
        <w:rPr>
          <w:b/>
          <w:lang w:eastAsia="en-US"/>
        </w:rPr>
      </w:pPr>
      <w:r w:rsidRPr="003E242E">
        <w:rPr>
          <w:b/>
          <w:lang w:eastAsia="en-US"/>
        </w:rPr>
        <w:t xml:space="preserve">4. ПРАВА И ОБЯЗАННОСТИ СТОРОН </w:t>
      </w:r>
    </w:p>
    <w:p w:rsidR="00E37181" w:rsidRPr="003E242E" w:rsidRDefault="00E37181" w:rsidP="00E37181">
      <w:pPr>
        <w:ind w:firstLine="709"/>
        <w:jc w:val="both"/>
        <w:rPr>
          <w:rFonts w:eastAsia="Calibri"/>
          <w:lang w:eastAsia="en-US"/>
        </w:rPr>
      </w:pPr>
      <w:r w:rsidRPr="003E242E">
        <w:rPr>
          <w:rFonts w:eastAsia="Calibri"/>
          <w:lang w:eastAsia="en-US"/>
        </w:rPr>
        <w:t xml:space="preserve">4.1. </w:t>
      </w:r>
      <w:r w:rsidRPr="003E242E">
        <w:rPr>
          <w:rFonts w:eastAsia="Calibri"/>
          <w:b/>
          <w:lang w:eastAsia="en-US"/>
        </w:rPr>
        <w:t>Заказчик вправе</w:t>
      </w:r>
      <w:r w:rsidRPr="003E242E">
        <w:rPr>
          <w:rFonts w:eastAsia="Calibri"/>
          <w:lang w:eastAsia="en-US"/>
        </w:rPr>
        <w:t>:</w:t>
      </w:r>
    </w:p>
    <w:p w:rsidR="00E37181" w:rsidRPr="003E242E" w:rsidRDefault="00E37181" w:rsidP="00E37181">
      <w:pPr>
        <w:ind w:firstLine="709"/>
        <w:jc w:val="both"/>
        <w:rPr>
          <w:rFonts w:eastAsia="Calibri"/>
          <w:lang w:eastAsia="en-US"/>
        </w:rPr>
      </w:pPr>
      <w:r w:rsidRPr="003E242E">
        <w:rPr>
          <w:rFonts w:eastAsia="Calibri"/>
          <w:lang w:eastAsia="en-US"/>
        </w:rPr>
        <w:t>4.1.1. Требовать от Исполнителя, надлежащего исполнения обязательств в соответствии с условиями настоящего Контракта, а также требовать своевременного ус</w:t>
      </w:r>
      <w:r w:rsidR="00297D5F" w:rsidRPr="003E242E">
        <w:rPr>
          <w:rFonts w:eastAsia="Calibri"/>
          <w:lang w:eastAsia="en-US"/>
        </w:rPr>
        <w:t>транения выявленных недостатков.</w:t>
      </w:r>
    </w:p>
    <w:p w:rsidR="00E37181" w:rsidRPr="003E242E" w:rsidRDefault="00E37181" w:rsidP="00E37181">
      <w:pPr>
        <w:ind w:firstLine="709"/>
        <w:jc w:val="both"/>
        <w:rPr>
          <w:rFonts w:eastAsia="Calibri"/>
          <w:lang w:eastAsia="en-US"/>
        </w:rPr>
      </w:pPr>
      <w:r w:rsidRPr="003E242E">
        <w:rPr>
          <w:rFonts w:eastAsia="Calibri"/>
          <w:lang w:eastAsia="en-US"/>
        </w:rPr>
        <w:t>4.1.2. Требовать от Исполнителя представления надлежащим образом оформленных документов, подтверждающих исполнение обязательств в соответствии со Спецификацией и настоящим Контрактом.</w:t>
      </w:r>
    </w:p>
    <w:p w:rsidR="00E37181" w:rsidRPr="003E242E" w:rsidRDefault="00E37181" w:rsidP="00E37181">
      <w:pPr>
        <w:ind w:firstLine="709"/>
        <w:jc w:val="both"/>
        <w:rPr>
          <w:rFonts w:eastAsia="Calibri"/>
          <w:lang w:eastAsia="en-US"/>
        </w:rPr>
      </w:pPr>
      <w:r w:rsidRPr="003E242E">
        <w:rPr>
          <w:rFonts w:eastAsia="Calibri"/>
          <w:lang w:eastAsia="en-US"/>
        </w:rPr>
        <w:t>4.1.3. В случае досрочного исполнения Исполнителем обязательств по настоящему Контракту принять и оплатить работы в соответствии с установленным в Контракте порядком.</w:t>
      </w:r>
    </w:p>
    <w:p w:rsidR="00E37181" w:rsidRPr="003E242E" w:rsidRDefault="00E37181" w:rsidP="00E37181">
      <w:pPr>
        <w:ind w:firstLine="709"/>
        <w:jc w:val="both"/>
        <w:rPr>
          <w:rFonts w:eastAsia="Calibri"/>
          <w:lang w:eastAsia="en-US"/>
        </w:rPr>
      </w:pPr>
      <w:r w:rsidRPr="003E242E">
        <w:rPr>
          <w:rFonts w:eastAsia="Calibri"/>
          <w:lang w:eastAsia="en-US"/>
        </w:rPr>
        <w:t xml:space="preserve">4.1.4. Запрашивать у Исполнителя информацию о ходе и состоянии оказываемых </w:t>
      </w:r>
      <w:r w:rsidR="00297D5F" w:rsidRPr="003E242E">
        <w:rPr>
          <w:rFonts w:eastAsia="Calibri"/>
          <w:lang w:eastAsia="en-US"/>
        </w:rPr>
        <w:t>услуг</w:t>
      </w:r>
      <w:r w:rsidRPr="003E242E">
        <w:rPr>
          <w:rFonts w:eastAsia="Calibri"/>
          <w:lang w:eastAsia="en-US"/>
        </w:rPr>
        <w:t>.</w:t>
      </w:r>
    </w:p>
    <w:p w:rsidR="00E37181" w:rsidRPr="003E242E" w:rsidRDefault="00E37181" w:rsidP="00E37181">
      <w:pPr>
        <w:ind w:firstLine="709"/>
        <w:jc w:val="both"/>
        <w:rPr>
          <w:rFonts w:eastAsia="Calibri"/>
          <w:lang w:eastAsia="en-US"/>
        </w:rPr>
      </w:pPr>
      <w:r w:rsidRPr="003E242E">
        <w:rPr>
          <w:rFonts w:eastAsia="Calibri"/>
          <w:lang w:eastAsia="en-US"/>
        </w:rPr>
        <w:t xml:space="preserve">4.1.5. Осуществлять </w:t>
      </w:r>
      <w:proofErr w:type="gramStart"/>
      <w:r w:rsidRPr="003E242E">
        <w:rPr>
          <w:rFonts w:eastAsia="Calibri"/>
          <w:lang w:eastAsia="en-US"/>
        </w:rPr>
        <w:t>контроль за</w:t>
      </w:r>
      <w:proofErr w:type="gramEnd"/>
      <w:r w:rsidRPr="003E242E">
        <w:rPr>
          <w:rFonts w:eastAsia="Calibri"/>
          <w:lang w:eastAsia="en-US"/>
        </w:rPr>
        <w:t xml:space="preserve"> объемами и сроками оказания услуг.</w:t>
      </w:r>
    </w:p>
    <w:p w:rsidR="00E37181" w:rsidRPr="003E242E" w:rsidRDefault="00E37181" w:rsidP="00E37181">
      <w:pPr>
        <w:ind w:firstLine="709"/>
        <w:jc w:val="both"/>
        <w:rPr>
          <w:rFonts w:eastAsia="Calibri"/>
          <w:lang w:eastAsia="en-US"/>
        </w:rPr>
      </w:pPr>
      <w:r w:rsidRPr="003E242E">
        <w:rPr>
          <w:rFonts w:eastAsia="Calibri"/>
          <w:lang w:eastAsia="en-US"/>
        </w:rPr>
        <w:t xml:space="preserve">4.2. </w:t>
      </w:r>
      <w:r w:rsidRPr="003E242E">
        <w:rPr>
          <w:rFonts w:eastAsia="Calibri"/>
          <w:b/>
          <w:lang w:eastAsia="en-US"/>
        </w:rPr>
        <w:t>Заказчик обязан</w:t>
      </w:r>
      <w:r w:rsidRPr="003E242E">
        <w:rPr>
          <w:rFonts w:eastAsia="Calibri"/>
          <w:lang w:eastAsia="en-US"/>
        </w:rPr>
        <w:t>:</w:t>
      </w:r>
    </w:p>
    <w:p w:rsidR="00E37181" w:rsidRPr="003E242E" w:rsidRDefault="00E37181" w:rsidP="00E37181">
      <w:pPr>
        <w:ind w:firstLine="709"/>
        <w:jc w:val="both"/>
        <w:rPr>
          <w:rFonts w:eastAsia="Calibri"/>
          <w:lang w:eastAsia="en-US"/>
        </w:rPr>
      </w:pPr>
      <w:r w:rsidRPr="003E242E">
        <w:rPr>
          <w:rFonts w:eastAsia="Calibri"/>
          <w:lang w:eastAsia="en-US"/>
        </w:rPr>
        <w:t>4.2.1. Своевременно принять и оплатить надлежащим образом выполненные работы в соответствии с настоящим Контрактом.</w:t>
      </w:r>
    </w:p>
    <w:p w:rsidR="00E37181" w:rsidRPr="003E242E" w:rsidRDefault="00E37181" w:rsidP="00E37181">
      <w:pPr>
        <w:ind w:firstLine="709"/>
        <w:jc w:val="both"/>
        <w:rPr>
          <w:rFonts w:eastAsia="Calibri"/>
          <w:lang w:eastAsia="en-US"/>
        </w:rPr>
      </w:pPr>
      <w:r w:rsidRPr="003E242E">
        <w:rPr>
          <w:rFonts w:eastAsia="Calibri"/>
          <w:lang w:eastAsia="en-US"/>
        </w:rPr>
        <w:t xml:space="preserve">4.2.2. Сообщать в письменной форме Исполнителю о недостатках, обнаруженных вследствие </w:t>
      </w:r>
      <w:r w:rsidR="00297D5F" w:rsidRPr="003E242E">
        <w:rPr>
          <w:rFonts w:eastAsia="Calibri"/>
          <w:lang w:eastAsia="en-US"/>
        </w:rPr>
        <w:t>оказанных услуг</w:t>
      </w:r>
      <w:r w:rsidRPr="003E242E">
        <w:rPr>
          <w:rFonts w:eastAsia="Calibri"/>
          <w:lang w:eastAsia="en-US"/>
        </w:rPr>
        <w:t xml:space="preserve">, в течение 5 (пяти) рабочих дней после обнаружения таких недостатков. </w:t>
      </w:r>
    </w:p>
    <w:p w:rsidR="00E37181" w:rsidRPr="003E242E" w:rsidRDefault="00E37181" w:rsidP="00E37181">
      <w:pPr>
        <w:ind w:firstLine="709"/>
        <w:jc w:val="both"/>
        <w:rPr>
          <w:rFonts w:eastAsia="Calibri"/>
          <w:lang w:eastAsia="en-US"/>
        </w:rPr>
      </w:pPr>
      <w:r w:rsidRPr="003E242E">
        <w:rPr>
          <w:rFonts w:eastAsia="Calibri"/>
          <w:lang w:eastAsia="en-US"/>
        </w:rPr>
        <w:t>4.2.3.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(пеней, штрафов) путем направления Исполнителю требования об оплате сумм неустойки (пеней, штрафов) в соответствии с разделом 7 настоящего Контракта.</w:t>
      </w:r>
    </w:p>
    <w:p w:rsidR="00E37181" w:rsidRPr="003E242E" w:rsidRDefault="00E37181" w:rsidP="00E37181">
      <w:pPr>
        <w:ind w:firstLine="709"/>
        <w:jc w:val="both"/>
        <w:rPr>
          <w:rFonts w:eastAsia="Calibri"/>
          <w:lang w:eastAsia="en-US"/>
        </w:rPr>
      </w:pPr>
      <w:r w:rsidRPr="003E242E">
        <w:rPr>
          <w:rFonts w:eastAsia="Calibri"/>
          <w:lang w:eastAsia="en-US"/>
        </w:rPr>
        <w:t>4.2.4.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E37181" w:rsidRPr="003E242E" w:rsidRDefault="00E37181" w:rsidP="00E37181">
      <w:pPr>
        <w:ind w:firstLine="709"/>
        <w:jc w:val="both"/>
        <w:rPr>
          <w:rFonts w:eastAsia="Calibri"/>
          <w:lang w:eastAsia="en-US"/>
        </w:rPr>
      </w:pPr>
      <w:r w:rsidRPr="003E242E">
        <w:rPr>
          <w:rFonts w:eastAsia="Calibri"/>
          <w:lang w:eastAsia="en-US"/>
        </w:rPr>
        <w:t xml:space="preserve">4.2.5. Направить </w:t>
      </w:r>
      <w:proofErr w:type="gramStart"/>
      <w:r w:rsidRPr="003E242E">
        <w:rPr>
          <w:rFonts w:eastAsia="Calibri"/>
          <w:lang w:eastAsia="en-US"/>
        </w:rPr>
        <w:t>в уполномоченный на осуществление контроля в сфере закупок федеральный орган исполнительной власти  сведения об  Исполнителе для включения</w:t>
      </w:r>
      <w:proofErr w:type="gramEnd"/>
      <w:r w:rsidRPr="003E242E">
        <w:rPr>
          <w:rFonts w:eastAsia="Calibri"/>
          <w:lang w:eastAsia="en-US"/>
        </w:rPr>
        <w:t xml:space="preserve"> их в реестр  недобросовестных исполнителей (подрядчиков, поставщиков) в случае расторжения контракта по решению суда или в случае одностороннего отказа Заказчика от исполнения контракта в связи с существенным нарушением Исполнителем условий Контракта.</w:t>
      </w:r>
    </w:p>
    <w:p w:rsidR="00E37181" w:rsidRPr="003E242E" w:rsidRDefault="00E37181" w:rsidP="00E37181">
      <w:pPr>
        <w:ind w:firstLine="709"/>
        <w:jc w:val="both"/>
        <w:rPr>
          <w:rFonts w:eastAsia="Calibri"/>
          <w:lang w:eastAsia="en-US"/>
        </w:rPr>
      </w:pPr>
      <w:r w:rsidRPr="003E242E">
        <w:rPr>
          <w:rFonts w:eastAsia="Calibri"/>
          <w:lang w:eastAsia="en-US"/>
        </w:rPr>
        <w:t xml:space="preserve">4.3. </w:t>
      </w:r>
      <w:r w:rsidRPr="003E242E">
        <w:rPr>
          <w:rFonts w:eastAsia="Calibri"/>
          <w:b/>
          <w:lang w:eastAsia="en-US"/>
        </w:rPr>
        <w:t>Исполнитель вправе</w:t>
      </w:r>
      <w:r w:rsidRPr="003E242E">
        <w:rPr>
          <w:rFonts w:eastAsia="Calibri"/>
          <w:lang w:eastAsia="en-US"/>
        </w:rPr>
        <w:t>:</w:t>
      </w:r>
    </w:p>
    <w:p w:rsidR="00E37181" w:rsidRPr="003E242E" w:rsidRDefault="00E37181" w:rsidP="00E37181">
      <w:pPr>
        <w:ind w:firstLine="709"/>
        <w:jc w:val="both"/>
        <w:rPr>
          <w:rFonts w:eastAsia="Calibri"/>
          <w:lang w:eastAsia="en-US"/>
        </w:rPr>
      </w:pPr>
      <w:r w:rsidRPr="003E242E">
        <w:rPr>
          <w:rFonts w:eastAsia="Calibri"/>
          <w:lang w:eastAsia="en-US"/>
        </w:rPr>
        <w:t>4.3.1. Требовать своевременной оплаты надлежаще оказанных услуг в соответствии с условиями Контракта.</w:t>
      </w:r>
    </w:p>
    <w:p w:rsidR="00E37181" w:rsidRPr="003E242E" w:rsidRDefault="00E37181" w:rsidP="00E37181">
      <w:pPr>
        <w:ind w:firstLine="709"/>
        <w:jc w:val="both"/>
        <w:rPr>
          <w:rFonts w:eastAsia="Calibri"/>
          <w:lang w:eastAsia="en-US"/>
        </w:rPr>
      </w:pPr>
      <w:r w:rsidRPr="003E242E">
        <w:rPr>
          <w:rFonts w:eastAsia="Calibri"/>
          <w:lang w:eastAsia="en-US"/>
        </w:rPr>
        <w:t>4.3.2. Запрашивать у Заказчика предоставления разъяснений и уточнений, относительно выполненных работ в рамках настоящего Контракта.</w:t>
      </w:r>
    </w:p>
    <w:p w:rsidR="00E37181" w:rsidRPr="003E242E" w:rsidRDefault="00E37181" w:rsidP="00E37181">
      <w:pPr>
        <w:ind w:firstLine="709"/>
        <w:jc w:val="both"/>
        <w:rPr>
          <w:rFonts w:eastAsia="Calibri"/>
          <w:lang w:eastAsia="en-US"/>
        </w:rPr>
      </w:pPr>
      <w:r w:rsidRPr="003E242E">
        <w:rPr>
          <w:rFonts w:eastAsia="Calibri"/>
          <w:lang w:eastAsia="en-US"/>
        </w:rPr>
        <w:t>4.3.3. Получать от Заказчика содействие при выполнении работ в соответствии с условиями настоящего Контракта.</w:t>
      </w:r>
    </w:p>
    <w:p w:rsidR="00E37181" w:rsidRPr="003E242E" w:rsidRDefault="00E37181" w:rsidP="00E37181">
      <w:pPr>
        <w:ind w:firstLine="709"/>
        <w:jc w:val="both"/>
        <w:rPr>
          <w:rFonts w:eastAsia="Calibri"/>
          <w:lang w:eastAsia="en-US"/>
        </w:rPr>
      </w:pPr>
      <w:r w:rsidRPr="003E242E">
        <w:rPr>
          <w:rFonts w:eastAsia="Calibri"/>
          <w:lang w:eastAsia="en-US"/>
        </w:rPr>
        <w:t>4.3.4. Требовать уплату пеней, штрафов в соответствии с разделом 7 Контракта.</w:t>
      </w:r>
    </w:p>
    <w:p w:rsidR="00E37181" w:rsidRPr="003E242E" w:rsidRDefault="00E37181" w:rsidP="00E37181">
      <w:pPr>
        <w:ind w:firstLine="709"/>
        <w:jc w:val="both"/>
        <w:rPr>
          <w:rFonts w:eastAsia="Calibri"/>
          <w:lang w:eastAsia="en-US"/>
        </w:rPr>
      </w:pPr>
      <w:r w:rsidRPr="003E242E">
        <w:rPr>
          <w:rFonts w:eastAsia="Calibri"/>
          <w:lang w:eastAsia="en-US"/>
        </w:rPr>
        <w:t xml:space="preserve">4.4.  </w:t>
      </w:r>
      <w:r w:rsidRPr="003E242E">
        <w:rPr>
          <w:rFonts w:eastAsia="Calibri"/>
          <w:b/>
          <w:lang w:eastAsia="en-US"/>
        </w:rPr>
        <w:t>Исполнитель обязан</w:t>
      </w:r>
      <w:r w:rsidRPr="003E242E">
        <w:rPr>
          <w:rFonts w:eastAsia="Calibri"/>
          <w:lang w:eastAsia="en-US"/>
        </w:rPr>
        <w:t>:</w:t>
      </w:r>
    </w:p>
    <w:p w:rsidR="00E37181" w:rsidRPr="003E242E" w:rsidRDefault="00E37181" w:rsidP="00E37181">
      <w:pPr>
        <w:ind w:firstLine="709"/>
        <w:jc w:val="both"/>
        <w:rPr>
          <w:rFonts w:eastAsia="Calibri"/>
          <w:lang w:eastAsia="en-US"/>
        </w:rPr>
      </w:pPr>
      <w:r w:rsidRPr="003E242E">
        <w:rPr>
          <w:rFonts w:eastAsia="Calibri"/>
          <w:lang w:eastAsia="en-US"/>
        </w:rPr>
        <w:t>4.4.1. Оказывать услуги качественно и в установленные сроки.</w:t>
      </w:r>
    </w:p>
    <w:p w:rsidR="00E37181" w:rsidRPr="003E242E" w:rsidRDefault="00E37181" w:rsidP="00E37181">
      <w:pPr>
        <w:ind w:firstLine="709"/>
        <w:jc w:val="both"/>
        <w:rPr>
          <w:rFonts w:eastAsia="Calibri"/>
          <w:lang w:eastAsia="en-US"/>
        </w:rPr>
      </w:pPr>
      <w:r w:rsidRPr="003E242E">
        <w:rPr>
          <w:rFonts w:eastAsia="Calibri"/>
          <w:lang w:eastAsia="en-US"/>
        </w:rPr>
        <w:t>4.4.2. Обеспечить соответствие результатов услуг требованиям качества, безопасности жизни и здоровья, а также иным требованиям, установленным действующим законодательством Российской Федерации.</w:t>
      </w:r>
    </w:p>
    <w:p w:rsidR="00E37181" w:rsidRPr="003E242E" w:rsidRDefault="00E37181" w:rsidP="00E37181">
      <w:pPr>
        <w:ind w:firstLine="709"/>
        <w:jc w:val="both"/>
        <w:rPr>
          <w:rFonts w:eastAsia="Calibri"/>
          <w:lang w:eastAsia="en-US"/>
        </w:rPr>
      </w:pPr>
      <w:r w:rsidRPr="003E242E">
        <w:rPr>
          <w:rFonts w:eastAsia="Calibri"/>
          <w:lang w:eastAsia="en-US"/>
        </w:rPr>
        <w:lastRenderedPageBreak/>
        <w:t>4.4.3. Обеспечить устранение недостатков и дефектов, выявленных вследствие оказания услуг за свой счет.</w:t>
      </w:r>
    </w:p>
    <w:p w:rsidR="00E37181" w:rsidRPr="003E242E" w:rsidRDefault="00E37181" w:rsidP="00E37181">
      <w:pPr>
        <w:ind w:firstLine="709"/>
        <w:jc w:val="both"/>
        <w:rPr>
          <w:rFonts w:eastAsia="Calibri"/>
          <w:lang w:eastAsia="en-US"/>
        </w:rPr>
      </w:pPr>
      <w:r w:rsidRPr="003E242E">
        <w:rPr>
          <w:rFonts w:eastAsia="Calibri"/>
          <w:lang w:eastAsia="en-US"/>
        </w:rPr>
        <w:t>4.4.4. Исполнять иные обязательства, предусмотренные действующим законодательством и Контрактом.</w:t>
      </w:r>
    </w:p>
    <w:p w:rsidR="00E37181" w:rsidRPr="003E242E" w:rsidRDefault="00E37181" w:rsidP="00E37181">
      <w:pPr>
        <w:widowControl w:val="0"/>
        <w:autoSpaceDE w:val="0"/>
        <w:autoSpaceDN w:val="0"/>
        <w:adjustRightInd w:val="0"/>
        <w:ind w:firstLine="567"/>
        <w:jc w:val="both"/>
        <w:rPr>
          <w:highlight w:val="yellow"/>
        </w:rPr>
      </w:pPr>
    </w:p>
    <w:p w:rsidR="005D7CA2" w:rsidRPr="003E242E" w:rsidRDefault="005D7CA2" w:rsidP="005D7CA2">
      <w:pPr>
        <w:ind w:firstLine="709"/>
        <w:jc w:val="center"/>
        <w:rPr>
          <w:b/>
        </w:rPr>
      </w:pPr>
      <w:r w:rsidRPr="003E242E">
        <w:rPr>
          <w:b/>
        </w:rPr>
        <w:t>5. СДАЧА-ПРИЕМКА УСЛУГ</w:t>
      </w:r>
    </w:p>
    <w:p w:rsidR="005D7CA2" w:rsidRPr="003E242E" w:rsidRDefault="005D7CA2" w:rsidP="005D7CA2">
      <w:pPr>
        <w:ind w:firstLine="709"/>
      </w:pPr>
    </w:p>
    <w:p w:rsidR="005D7CA2" w:rsidRPr="003E242E" w:rsidRDefault="005D7CA2" w:rsidP="005D7CA2">
      <w:pPr>
        <w:tabs>
          <w:tab w:val="left" w:pos="426"/>
        </w:tabs>
        <w:ind w:firstLine="709"/>
      </w:pPr>
      <w:r w:rsidRPr="003E242E">
        <w:t>5.1. 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5D7CA2" w:rsidRPr="003E242E" w:rsidRDefault="005D7CA2" w:rsidP="005D7CA2">
      <w:pPr>
        <w:ind w:firstLine="709"/>
      </w:pPr>
      <w:r w:rsidRPr="003E242E">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rsidR="005D7CA2" w:rsidRPr="003E242E" w:rsidRDefault="005D7CA2" w:rsidP="005D7CA2">
      <w:pPr>
        <w:ind w:firstLine="709"/>
      </w:pPr>
      <w:r w:rsidRPr="003E242E">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5D7CA2" w:rsidRPr="003E242E" w:rsidRDefault="005D7CA2" w:rsidP="005D7CA2">
      <w:pPr>
        <w:ind w:firstLine="709"/>
      </w:pPr>
      <w:r w:rsidRPr="003E242E">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5D7CA2" w:rsidRPr="003E242E" w:rsidRDefault="005D7CA2" w:rsidP="005D7CA2">
      <w:pPr>
        <w:ind w:firstLine="709"/>
      </w:pPr>
      <w:r w:rsidRPr="003E242E">
        <w:t>Акт и предписание составляются в двух идентичных экземплярах и подписываются Заказчиком и Исполнителем.</w:t>
      </w:r>
    </w:p>
    <w:p w:rsidR="005D7CA2" w:rsidRPr="003E242E" w:rsidRDefault="005D7CA2" w:rsidP="005D7CA2">
      <w:pPr>
        <w:ind w:firstLine="709"/>
      </w:pPr>
      <w:r w:rsidRPr="003E242E">
        <w:t>При отказе (уклонении) Исполнителя от подпи</w:t>
      </w:r>
      <w:r w:rsidRPr="003E242E">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5D7CA2" w:rsidRPr="003E242E" w:rsidRDefault="005D7CA2" w:rsidP="005D7CA2">
      <w:pPr>
        <w:ind w:firstLine="709"/>
      </w:pPr>
      <w:r w:rsidRPr="003E242E">
        <w:t>5.4. Исполнитель обязан устранить все обнаруженные недостатки за свой счет в сроки, указанные в предписании Заказчика.</w:t>
      </w:r>
    </w:p>
    <w:p w:rsidR="005D7CA2" w:rsidRPr="003E242E" w:rsidRDefault="005D7CA2" w:rsidP="005D7CA2">
      <w:pPr>
        <w:ind w:firstLine="709"/>
      </w:pPr>
      <w:r w:rsidRPr="003E242E">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5D7CA2" w:rsidRPr="003E242E" w:rsidRDefault="005D7CA2" w:rsidP="005D7CA2">
      <w:pPr>
        <w:ind w:firstLine="709"/>
      </w:pPr>
      <w:r w:rsidRPr="003E242E">
        <w:t>5.6. Заказчик, принявший услуги без проверки, не лишается права ссылаться на недостатки, которые могли быть установлены при приемке.</w:t>
      </w:r>
    </w:p>
    <w:p w:rsidR="005D7CA2" w:rsidRPr="003E242E" w:rsidRDefault="005D7CA2" w:rsidP="005D7CA2">
      <w:pPr>
        <w:ind w:firstLine="709"/>
      </w:pPr>
      <w:r w:rsidRPr="003E242E">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5D7CA2" w:rsidRPr="003E242E" w:rsidRDefault="005D7CA2" w:rsidP="005D7CA2">
      <w:pPr>
        <w:ind w:firstLine="709"/>
      </w:pPr>
      <w:r w:rsidRPr="003E242E">
        <w:t>5.8. Датой приемки услуг считается дата, указанная в акте сдачи-приемки оказанных услуг. Акт подписывается не ранее устранения всех недостатков.</w:t>
      </w:r>
    </w:p>
    <w:p w:rsidR="00D815E0" w:rsidRPr="003E242E" w:rsidRDefault="00D815E0" w:rsidP="00E37181">
      <w:pPr>
        <w:jc w:val="both"/>
        <w:rPr>
          <w:highlight w:val="yellow"/>
        </w:rPr>
      </w:pPr>
    </w:p>
    <w:p w:rsidR="005D7CA2" w:rsidRPr="003E242E" w:rsidRDefault="00E37181" w:rsidP="00E37181">
      <w:pPr>
        <w:autoSpaceDE w:val="0"/>
        <w:autoSpaceDN w:val="0"/>
        <w:adjustRightInd w:val="0"/>
        <w:ind w:firstLine="567"/>
        <w:jc w:val="center"/>
        <w:rPr>
          <w:b/>
        </w:rPr>
      </w:pPr>
      <w:r w:rsidRPr="003E242E">
        <w:rPr>
          <w:b/>
        </w:rPr>
        <w:t>6.  СРОК ДЕЙСТВИЯ, ИЗМЕНЕНИЕ, РАСТОРЖЕНИЕ КОНТРАКТА</w:t>
      </w:r>
    </w:p>
    <w:p w:rsidR="00E37181" w:rsidRPr="003E242E" w:rsidRDefault="00E37181" w:rsidP="00E37181">
      <w:pPr>
        <w:autoSpaceDE w:val="0"/>
        <w:autoSpaceDN w:val="0"/>
        <w:adjustRightInd w:val="0"/>
        <w:ind w:firstLine="567"/>
        <w:jc w:val="center"/>
        <w:rPr>
          <w:b/>
        </w:rPr>
      </w:pPr>
      <w:r w:rsidRPr="003E242E">
        <w:rPr>
          <w:b/>
        </w:rPr>
        <w:t xml:space="preserve"> </w:t>
      </w:r>
    </w:p>
    <w:p w:rsidR="00E37181" w:rsidRPr="003E242E" w:rsidRDefault="00E37181" w:rsidP="00E37181">
      <w:pPr>
        <w:autoSpaceDE w:val="0"/>
        <w:autoSpaceDN w:val="0"/>
        <w:adjustRightInd w:val="0"/>
        <w:jc w:val="both"/>
      </w:pPr>
      <w:bookmarkStart w:id="1" w:name="Par642"/>
      <w:bookmarkEnd w:id="1"/>
      <w:r w:rsidRPr="003E242E">
        <w:t xml:space="preserve">         6.1. Контра</w:t>
      </w:r>
      <w:proofErr w:type="gramStart"/>
      <w:r w:rsidRPr="003E242E">
        <w:t>кт вст</w:t>
      </w:r>
      <w:proofErr w:type="gramEnd"/>
      <w:r w:rsidRPr="003E242E">
        <w:t>упает в силу с момента подписания и действует до «31» декабря 2023г.</w:t>
      </w:r>
    </w:p>
    <w:p w:rsidR="00E37181" w:rsidRPr="003E242E" w:rsidRDefault="00E37181" w:rsidP="00E37181">
      <w:pPr>
        <w:autoSpaceDE w:val="0"/>
        <w:autoSpaceDN w:val="0"/>
        <w:adjustRightInd w:val="0"/>
        <w:jc w:val="both"/>
      </w:pPr>
      <w:r w:rsidRPr="003E242E">
        <w:t xml:space="preserve">         6.2.  Обязательства по Контракту накладываются на Исполнителя только в течение срока его действия.</w:t>
      </w:r>
    </w:p>
    <w:p w:rsidR="00E37181" w:rsidRPr="003E242E" w:rsidRDefault="00E37181" w:rsidP="00E37181">
      <w:pPr>
        <w:autoSpaceDE w:val="0"/>
        <w:autoSpaceDN w:val="0"/>
        <w:adjustRightInd w:val="0"/>
        <w:jc w:val="both"/>
      </w:pPr>
      <w:r w:rsidRPr="003E242E">
        <w:t xml:space="preserve">         6.3. Изменение существенных условий Контракта при его исполнении не допускается, за исключением их изменения по согласованию Сторон в случаях, предусмотренных статьей 95 Федерального  закона  № 44-ФЗ, а именно:</w:t>
      </w:r>
    </w:p>
    <w:p w:rsidR="00E37181" w:rsidRPr="003E242E" w:rsidRDefault="00E37181" w:rsidP="00E37181">
      <w:pPr>
        <w:autoSpaceDE w:val="0"/>
        <w:autoSpaceDN w:val="0"/>
        <w:adjustRightInd w:val="0"/>
        <w:ind w:firstLine="567"/>
        <w:jc w:val="both"/>
      </w:pPr>
      <w:r w:rsidRPr="003E242E">
        <w:t>- при снижении цены Контракта без изменения предусмотренных Контрактом объема Услуг, качества оказываемых Услуг и иных условий Контракта;</w:t>
      </w:r>
    </w:p>
    <w:p w:rsidR="00E37181" w:rsidRPr="003E242E" w:rsidRDefault="00E37181" w:rsidP="00E37181">
      <w:pPr>
        <w:autoSpaceDE w:val="0"/>
        <w:autoSpaceDN w:val="0"/>
        <w:adjustRightInd w:val="0"/>
        <w:ind w:firstLine="567"/>
        <w:jc w:val="both"/>
      </w:pPr>
      <w:r w:rsidRPr="003E242E">
        <w:t xml:space="preserve">- если по письменному предложению Заказчика увеличивается предусмотренный настоящим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w:t>
      </w:r>
      <w:r w:rsidRPr="003E242E">
        <w:lastRenderedPageBreak/>
        <w:t xml:space="preserve">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объема Услуг.  </w:t>
      </w:r>
    </w:p>
    <w:p w:rsidR="00E37181" w:rsidRPr="003E242E" w:rsidRDefault="00E37181" w:rsidP="00E37181">
      <w:pPr>
        <w:autoSpaceDE w:val="0"/>
        <w:autoSpaceDN w:val="0"/>
        <w:adjustRightInd w:val="0"/>
        <w:jc w:val="both"/>
      </w:pPr>
      <w:r w:rsidRPr="003E242E">
        <w:t xml:space="preserve">         6.4.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37181" w:rsidRPr="003E242E" w:rsidRDefault="00E37181" w:rsidP="00E37181">
      <w:pPr>
        <w:autoSpaceDE w:val="0"/>
        <w:autoSpaceDN w:val="0"/>
        <w:adjustRightInd w:val="0"/>
        <w:jc w:val="both"/>
      </w:pPr>
      <w:r w:rsidRPr="003E242E">
        <w:t xml:space="preserve">         6.5. Заказчик вправе принять решение об одностороннем отказе от исполнения контракта по основаниям, предусмотренным статьей 95 частями 8-25 ФЗ-44 от 05.04.2013 года.</w:t>
      </w:r>
    </w:p>
    <w:p w:rsidR="00E37181" w:rsidRPr="003E242E" w:rsidRDefault="00E37181" w:rsidP="00E37181">
      <w:pPr>
        <w:widowControl w:val="0"/>
        <w:jc w:val="both"/>
      </w:pPr>
      <w:r w:rsidRPr="003E242E">
        <w:t xml:space="preserve">        6.6.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37181" w:rsidRPr="003E242E" w:rsidRDefault="00E37181" w:rsidP="00E37181">
      <w:pPr>
        <w:widowControl w:val="0"/>
        <w:jc w:val="both"/>
      </w:pPr>
      <w:r w:rsidRPr="003E242E">
        <w:t xml:space="preserve">        6.10. Допускается расторжение Контракта по соглашению Сторон. Сторона, которой направлено предложение о расторжении Контракта по соглашению Сторон, должна дать письменный ответ по существу в срок не позднее 3 (трех) календарных дней </w:t>
      </w:r>
      <w:proofErr w:type="gramStart"/>
      <w:r w:rsidRPr="003E242E">
        <w:t>с даты</w:t>
      </w:r>
      <w:proofErr w:type="gramEnd"/>
      <w:r w:rsidRPr="003E242E">
        <w:t xml:space="preserve"> его получения.</w:t>
      </w:r>
    </w:p>
    <w:p w:rsidR="00E37181" w:rsidRPr="003E242E" w:rsidRDefault="00E37181" w:rsidP="00E37181">
      <w:pPr>
        <w:widowControl w:val="0"/>
        <w:jc w:val="both"/>
      </w:pPr>
      <w:r w:rsidRPr="003E242E">
        <w:t xml:space="preserve">        6.11. Расторжение Контракта по соглашению Сторон производится Сторонами путем подписания соответствующего соглашения о расторжении. </w:t>
      </w:r>
    </w:p>
    <w:p w:rsidR="00E37181" w:rsidRPr="003E242E" w:rsidRDefault="00E37181" w:rsidP="00E37181">
      <w:pPr>
        <w:autoSpaceDE w:val="0"/>
        <w:autoSpaceDN w:val="0"/>
        <w:adjustRightInd w:val="0"/>
        <w:ind w:firstLine="567"/>
        <w:jc w:val="center"/>
        <w:rPr>
          <w:b/>
        </w:rPr>
      </w:pPr>
    </w:p>
    <w:p w:rsidR="00E37181" w:rsidRPr="003E242E" w:rsidRDefault="00E37181" w:rsidP="00E37181">
      <w:pPr>
        <w:autoSpaceDE w:val="0"/>
        <w:autoSpaceDN w:val="0"/>
        <w:adjustRightInd w:val="0"/>
        <w:ind w:firstLine="567"/>
        <w:jc w:val="center"/>
      </w:pPr>
      <w:r w:rsidRPr="003E242E">
        <w:rPr>
          <w:b/>
        </w:rPr>
        <w:t>7. ОТВЕТСТВЕННОСТЬ СТОРОН</w:t>
      </w:r>
    </w:p>
    <w:p w:rsidR="005D7CA2" w:rsidRPr="003E242E" w:rsidRDefault="005D7CA2" w:rsidP="005D7CA2">
      <w:pPr>
        <w:autoSpaceDE w:val="0"/>
        <w:autoSpaceDN w:val="0"/>
        <w:adjustRightInd w:val="0"/>
        <w:ind w:firstLine="540"/>
        <w:jc w:val="both"/>
        <w:rPr>
          <w:color w:val="000000"/>
        </w:rPr>
      </w:pPr>
      <w:r w:rsidRPr="003E242E">
        <w:rPr>
          <w:color w:val="000000"/>
        </w:rPr>
        <w:t>7.1.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D7CA2" w:rsidRPr="003E242E" w:rsidRDefault="005D7CA2" w:rsidP="005D7CA2">
      <w:pPr>
        <w:autoSpaceDE w:val="0"/>
        <w:autoSpaceDN w:val="0"/>
        <w:adjustRightInd w:val="0"/>
        <w:ind w:firstLine="540"/>
        <w:jc w:val="both"/>
        <w:rPr>
          <w:color w:val="000000"/>
        </w:rPr>
      </w:pPr>
      <w:r w:rsidRPr="003E242E">
        <w:rPr>
          <w:color w:val="000000"/>
        </w:rPr>
        <w:t>7.2. Ответственность Исполнителя:</w:t>
      </w:r>
    </w:p>
    <w:p w:rsidR="005D7CA2" w:rsidRPr="003E242E" w:rsidRDefault="00D815E0" w:rsidP="005D7CA2">
      <w:pPr>
        <w:autoSpaceDE w:val="0"/>
        <w:autoSpaceDN w:val="0"/>
        <w:adjustRightInd w:val="0"/>
        <w:ind w:firstLine="540"/>
        <w:jc w:val="both"/>
        <w:rPr>
          <w:color w:val="000000"/>
        </w:rPr>
      </w:pPr>
      <w:r w:rsidRPr="003E242E">
        <w:rPr>
          <w:color w:val="000000"/>
        </w:rPr>
        <w:t>7</w:t>
      </w:r>
      <w:r w:rsidR="005D7CA2" w:rsidRPr="003E242E">
        <w:rPr>
          <w:color w:val="000000"/>
        </w:rPr>
        <w:t>.2.1.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5D7CA2" w:rsidRPr="003E242E" w:rsidRDefault="00D815E0" w:rsidP="005D7CA2">
      <w:pPr>
        <w:autoSpaceDE w:val="0"/>
        <w:autoSpaceDN w:val="0"/>
        <w:adjustRightInd w:val="0"/>
        <w:ind w:firstLine="540"/>
        <w:jc w:val="both"/>
        <w:rPr>
          <w:color w:val="000000"/>
        </w:rPr>
      </w:pPr>
      <w:r w:rsidRPr="003E242E">
        <w:rPr>
          <w:color w:val="000000"/>
        </w:rPr>
        <w:t>7</w:t>
      </w:r>
      <w:r w:rsidR="005D7CA2" w:rsidRPr="003E242E">
        <w:rPr>
          <w:color w:val="000000"/>
        </w:rPr>
        <w:t>.2.2.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5D7CA2" w:rsidRPr="003E242E" w:rsidRDefault="00D815E0" w:rsidP="005D7CA2">
      <w:pPr>
        <w:autoSpaceDE w:val="0"/>
        <w:autoSpaceDN w:val="0"/>
        <w:adjustRightInd w:val="0"/>
        <w:ind w:firstLine="540"/>
        <w:jc w:val="both"/>
        <w:rPr>
          <w:color w:val="000000"/>
        </w:rPr>
      </w:pPr>
      <w:r w:rsidRPr="003E242E">
        <w:rPr>
          <w:color w:val="000000"/>
        </w:rPr>
        <w:t>7</w:t>
      </w:r>
      <w:r w:rsidR="005D7CA2" w:rsidRPr="003E242E">
        <w:rPr>
          <w:color w:val="000000"/>
        </w:rPr>
        <w:t xml:space="preserve">.2.3.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w:t>
      </w:r>
      <w:proofErr w:type="gramStart"/>
      <w:r w:rsidR="005D7CA2" w:rsidRPr="003E242E">
        <w:rPr>
          <w:color w:val="00000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005D7CA2" w:rsidRPr="003E242E">
        <w:rPr>
          <w:color w:val="000000"/>
        </w:rPr>
        <w:t xml:space="preserve">) и фактически </w:t>
      </w:r>
      <w:proofErr w:type="gramStart"/>
      <w:r w:rsidR="005D7CA2" w:rsidRPr="003E242E">
        <w:rPr>
          <w:color w:val="000000"/>
        </w:rPr>
        <w:t>исполненных</w:t>
      </w:r>
      <w:proofErr w:type="gramEnd"/>
      <w:r w:rsidR="005D7CA2" w:rsidRPr="003E242E">
        <w:rPr>
          <w:color w:val="000000"/>
        </w:rPr>
        <w:t xml:space="preserve"> Исполнителем.</w:t>
      </w:r>
    </w:p>
    <w:p w:rsidR="005D7CA2" w:rsidRPr="003E242E" w:rsidRDefault="00D815E0" w:rsidP="005D7CA2">
      <w:pPr>
        <w:autoSpaceDE w:val="0"/>
        <w:autoSpaceDN w:val="0"/>
        <w:adjustRightInd w:val="0"/>
        <w:ind w:firstLine="540"/>
        <w:jc w:val="both"/>
        <w:rPr>
          <w:color w:val="000000"/>
        </w:rPr>
      </w:pPr>
      <w:r w:rsidRPr="003E242E">
        <w:rPr>
          <w:color w:val="000000"/>
        </w:rPr>
        <w:t>7</w:t>
      </w:r>
      <w:r w:rsidR="005D7CA2" w:rsidRPr="003E242E">
        <w:rPr>
          <w:color w:val="000000"/>
        </w:rPr>
        <w:t>.3. Ответственность Заказчика:</w:t>
      </w:r>
    </w:p>
    <w:p w:rsidR="005D7CA2" w:rsidRPr="003E242E" w:rsidRDefault="00D815E0" w:rsidP="005D7CA2">
      <w:pPr>
        <w:autoSpaceDE w:val="0"/>
        <w:autoSpaceDN w:val="0"/>
        <w:adjustRightInd w:val="0"/>
        <w:ind w:firstLine="540"/>
        <w:jc w:val="both"/>
        <w:rPr>
          <w:color w:val="000000"/>
        </w:rPr>
      </w:pPr>
      <w:r w:rsidRPr="003E242E">
        <w:rPr>
          <w:color w:val="000000"/>
        </w:rPr>
        <w:t>7</w:t>
      </w:r>
      <w:r w:rsidR="005D7CA2" w:rsidRPr="003E242E">
        <w:rPr>
          <w:color w:val="000000"/>
        </w:rPr>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D7CA2" w:rsidRPr="003E242E" w:rsidRDefault="00D815E0" w:rsidP="005D7CA2">
      <w:pPr>
        <w:autoSpaceDE w:val="0"/>
        <w:autoSpaceDN w:val="0"/>
        <w:adjustRightInd w:val="0"/>
        <w:ind w:firstLine="540"/>
        <w:jc w:val="both"/>
        <w:rPr>
          <w:color w:val="000000"/>
        </w:rPr>
      </w:pPr>
      <w:r w:rsidRPr="003E242E">
        <w:rPr>
          <w:color w:val="000000"/>
        </w:rPr>
        <w:t>7</w:t>
      </w:r>
      <w:r w:rsidR="005D7CA2" w:rsidRPr="003E242E">
        <w:rPr>
          <w:color w:val="000000"/>
        </w:rPr>
        <w:t xml:space="preserve">.3.2.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D7CA2" w:rsidRPr="003E242E" w:rsidRDefault="00D815E0" w:rsidP="005D7CA2">
      <w:pPr>
        <w:autoSpaceDE w:val="0"/>
        <w:autoSpaceDN w:val="0"/>
        <w:adjustRightInd w:val="0"/>
        <w:ind w:firstLine="540"/>
        <w:jc w:val="both"/>
        <w:rPr>
          <w:color w:val="000000"/>
        </w:rPr>
      </w:pPr>
      <w:r w:rsidRPr="003E242E">
        <w:rPr>
          <w:color w:val="000000"/>
        </w:rPr>
        <w:t>7</w:t>
      </w:r>
      <w:r w:rsidR="005D7CA2" w:rsidRPr="003E242E">
        <w:rPr>
          <w:color w:val="000000"/>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7CA2" w:rsidRPr="003E242E" w:rsidRDefault="00D815E0" w:rsidP="005D7CA2">
      <w:pPr>
        <w:autoSpaceDE w:val="0"/>
        <w:autoSpaceDN w:val="0"/>
        <w:adjustRightInd w:val="0"/>
        <w:ind w:firstLine="540"/>
        <w:jc w:val="both"/>
        <w:rPr>
          <w:color w:val="000000"/>
        </w:rPr>
      </w:pPr>
      <w:r w:rsidRPr="003E242E">
        <w:rPr>
          <w:color w:val="000000"/>
        </w:rPr>
        <w:lastRenderedPageBreak/>
        <w:t>7</w:t>
      </w:r>
      <w:r w:rsidR="005D7CA2" w:rsidRPr="003E242E">
        <w:rPr>
          <w:color w:val="000000"/>
        </w:rPr>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37181" w:rsidRPr="003E242E" w:rsidRDefault="00D815E0" w:rsidP="005D7CA2">
      <w:pPr>
        <w:autoSpaceDE w:val="0"/>
        <w:autoSpaceDN w:val="0"/>
        <w:adjustRightInd w:val="0"/>
        <w:ind w:firstLine="540"/>
        <w:jc w:val="both"/>
        <w:rPr>
          <w:b/>
          <w:spacing w:val="-1"/>
        </w:rPr>
      </w:pPr>
      <w:r w:rsidRPr="003E242E">
        <w:rPr>
          <w:color w:val="000000"/>
        </w:rPr>
        <w:t>7</w:t>
      </w:r>
      <w:r w:rsidR="005D7CA2" w:rsidRPr="003E242E">
        <w:rPr>
          <w:color w:val="000000"/>
        </w:rPr>
        <w:t>.6. Взыскание неустойки может быть осуществлено в порядке, предусмотренном п. 2.</w:t>
      </w:r>
      <w:r w:rsidRPr="003E242E">
        <w:rPr>
          <w:color w:val="000000"/>
        </w:rPr>
        <w:t>5</w:t>
      </w:r>
      <w:r w:rsidR="005D7CA2" w:rsidRPr="003E242E">
        <w:rPr>
          <w:color w:val="000000"/>
        </w:rPr>
        <w:t>. настоящего Контракта.</w:t>
      </w:r>
    </w:p>
    <w:p w:rsidR="00D815E0" w:rsidRPr="003E242E" w:rsidRDefault="00D815E0" w:rsidP="00E37181">
      <w:pPr>
        <w:autoSpaceDE w:val="0"/>
        <w:autoSpaceDN w:val="0"/>
        <w:adjustRightInd w:val="0"/>
        <w:ind w:firstLine="540"/>
        <w:jc w:val="center"/>
        <w:rPr>
          <w:b/>
          <w:spacing w:val="-1"/>
        </w:rPr>
      </w:pPr>
    </w:p>
    <w:p w:rsidR="00E37181" w:rsidRPr="003E242E" w:rsidRDefault="00E37181" w:rsidP="00E37181">
      <w:pPr>
        <w:autoSpaceDE w:val="0"/>
        <w:autoSpaceDN w:val="0"/>
        <w:adjustRightInd w:val="0"/>
        <w:ind w:firstLine="540"/>
        <w:jc w:val="center"/>
        <w:rPr>
          <w:b/>
          <w:spacing w:val="-1"/>
        </w:rPr>
      </w:pPr>
      <w:r w:rsidRPr="003E242E">
        <w:rPr>
          <w:b/>
          <w:spacing w:val="-1"/>
        </w:rPr>
        <w:t>8.</w:t>
      </w:r>
      <w:r w:rsidRPr="003E242E">
        <w:rPr>
          <w:b/>
          <w:spacing w:val="-1"/>
        </w:rPr>
        <w:tab/>
        <w:t xml:space="preserve"> ОБСТОЯТЕЛЬСТВА НЕПРЕОДОЛИМОЙ СИЛЫ</w:t>
      </w:r>
    </w:p>
    <w:p w:rsidR="00E37181" w:rsidRPr="003E242E" w:rsidRDefault="00E37181" w:rsidP="00E37181">
      <w:pPr>
        <w:autoSpaceDE w:val="0"/>
        <w:autoSpaceDN w:val="0"/>
        <w:adjustRightInd w:val="0"/>
        <w:ind w:firstLine="540"/>
        <w:jc w:val="both"/>
        <w:rPr>
          <w:spacing w:val="-1"/>
        </w:rPr>
      </w:pPr>
      <w:r w:rsidRPr="003E242E">
        <w:rPr>
          <w:spacing w:val="-1"/>
        </w:rPr>
        <w:t xml:space="preserve">8.1. </w:t>
      </w:r>
      <w:proofErr w:type="gramStart"/>
      <w:r w:rsidRPr="003E242E">
        <w:rPr>
          <w:spacing w:val="-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3E242E">
        <w:rPr>
          <w:spacing w:val="-1"/>
        </w:rPr>
        <w:t xml:space="preserve">, а </w:t>
      </w:r>
      <w:proofErr w:type="gramStart"/>
      <w:r w:rsidRPr="003E242E">
        <w:rPr>
          <w:spacing w:val="-1"/>
        </w:rPr>
        <w:t>также</w:t>
      </w:r>
      <w:proofErr w:type="gramEnd"/>
      <w:r w:rsidRPr="003E242E">
        <w:rPr>
          <w:spacing w:val="-1"/>
        </w:rPr>
        <w:t xml:space="preserve"> которые Стороны были не в состоянии предвидеть и предотвратить.</w:t>
      </w:r>
    </w:p>
    <w:p w:rsidR="00E37181" w:rsidRPr="003E242E" w:rsidRDefault="00E37181" w:rsidP="00E37181">
      <w:pPr>
        <w:autoSpaceDE w:val="0"/>
        <w:autoSpaceDN w:val="0"/>
        <w:adjustRightInd w:val="0"/>
        <w:ind w:firstLine="540"/>
        <w:jc w:val="both"/>
        <w:rPr>
          <w:spacing w:val="-1"/>
        </w:rPr>
      </w:pPr>
      <w:r w:rsidRPr="003E242E">
        <w:rPr>
          <w:spacing w:val="-1"/>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эти обстоятельства значительно влияют на исполнение настоящего Контракта в срок.</w:t>
      </w:r>
    </w:p>
    <w:p w:rsidR="00E37181" w:rsidRPr="003E242E" w:rsidRDefault="00E37181" w:rsidP="00E37181">
      <w:pPr>
        <w:autoSpaceDE w:val="0"/>
        <w:autoSpaceDN w:val="0"/>
        <w:adjustRightInd w:val="0"/>
        <w:ind w:firstLine="540"/>
        <w:jc w:val="both"/>
        <w:rPr>
          <w:spacing w:val="-1"/>
        </w:rPr>
      </w:pPr>
      <w:r w:rsidRPr="003E242E">
        <w:rPr>
          <w:spacing w:val="-1"/>
        </w:rPr>
        <w:t xml:space="preserve">8.3. </w:t>
      </w:r>
      <w:proofErr w:type="gramStart"/>
      <w:r w:rsidRPr="003E242E">
        <w:rPr>
          <w:spacing w:val="-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E37181" w:rsidRPr="003E242E" w:rsidRDefault="00E37181" w:rsidP="00E37181">
      <w:pPr>
        <w:autoSpaceDE w:val="0"/>
        <w:autoSpaceDN w:val="0"/>
        <w:adjustRightInd w:val="0"/>
        <w:ind w:firstLine="540"/>
        <w:jc w:val="both"/>
        <w:rPr>
          <w:spacing w:val="-1"/>
        </w:rPr>
      </w:pPr>
      <w:r w:rsidRPr="003E242E">
        <w:rPr>
          <w:spacing w:val="-1"/>
        </w:rPr>
        <w:t xml:space="preserve">8.4. Если обстоятельства, указанные в п. 8.1 настоящего Контракта, будут длиться более двух календарных месяцев </w:t>
      </w:r>
      <w:proofErr w:type="gramStart"/>
      <w:r w:rsidRPr="003E242E">
        <w:rPr>
          <w:spacing w:val="-1"/>
        </w:rPr>
        <w:t>с даты</w:t>
      </w:r>
      <w:proofErr w:type="gramEnd"/>
      <w:r w:rsidRPr="003E242E">
        <w:rPr>
          <w:spacing w:val="-1"/>
        </w:rPr>
        <w:t xml:space="preserve"> соответствующего уведомления, каждая из Сторон вправе выступить с инициативой о расторжении настоящего Контракта без требования возмещения убытков, понесенных в связи с наступлением таких обстоятельств.</w:t>
      </w:r>
    </w:p>
    <w:p w:rsidR="00E37181" w:rsidRPr="003E242E" w:rsidRDefault="00E37181" w:rsidP="00E37181">
      <w:pPr>
        <w:shd w:val="clear" w:color="auto" w:fill="FFFFFF"/>
        <w:tabs>
          <w:tab w:val="left" w:pos="700"/>
        </w:tabs>
        <w:jc w:val="both"/>
      </w:pPr>
      <w:r w:rsidRPr="003E242E">
        <w:t xml:space="preserve">       </w:t>
      </w:r>
    </w:p>
    <w:p w:rsidR="00E37181" w:rsidRPr="003E242E" w:rsidRDefault="00D815E0" w:rsidP="00E37181">
      <w:pPr>
        <w:autoSpaceDE w:val="0"/>
        <w:autoSpaceDN w:val="0"/>
        <w:adjustRightInd w:val="0"/>
        <w:ind w:right="-30"/>
        <w:jc w:val="center"/>
        <w:rPr>
          <w:b/>
          <w:spacing w:val="11"/>
        </w:rPr>
      </w:pPr>
      <w:r w:rsidRPr="003E242E">
        <w:rPr>
          <w:b/>
          <w:spacing w:val="11"/>
        </w:rPr>
        <w:t>9</w:t>
      </w:r>
      <w:r w:rsidR="00E37181" w:rsidRPr="003E242E">
        <w:rPr>
          <w:b/>
          <w:spacing w:val="11"/>
        </w:rPr>
        <w:t>. ПОРЯДОК РАЗРЕШЕНИЯ СПОРОВ</w:t>
      </w:r>
    </w:p>
    <w:p w:rsidR="00E37181" w:rsidRPr="003E242E" w:rsidRDefault="00D815E0" w:rsidP="00E37181">
      <w:pPr>
        <w:autoSpaceDE w:val="0"/>
        <w:autoSpaceDN w:val="0"/>
        <w:adjustRightInd w:val="0"/>
        <w:ind w:right="-30" w:firstLine="540"/>
        <w:jc w:val="both"/>
      </w:pPr>
      <w:r w:rsidRPr="003E242E">
        <w:rPr>
          <w:spacing w:val="11"/>
        </w:rPr>
        <w:t>9</w:t>
      </w:r>
      <w:r w:rsidR="00E37181" w:rsidRPr="003E242E">
        <w:rPr>
          <w:spacing w:val="11"/>
        </w:rPr>
        <w:t xml:space="preserve">.1. </w:t>
      </w:r>
      <w:r w:rsidR="00E37181" w:rsidRPr="003E242E">
        <w:t>Все споры или разногласия, возникающие между Сторонами по настоящему Контракту или в связи с ним, разрешаются путем переговоров между Сторонами.</w:t>
      </w:r>
    </w:p>
    <w:p w:rsidR="00E37181" w:rsidRPr="003E242E" w:rsidRDefault="00D815E0" w:rsidP="00E37181">
      <w:pPr>
        <w:autoSpaceDE w:val="0"/>
        <w:autoSpaceDN w:val="0"/>
        <w:adjustRightInd w:val="0"/>
        <w:ind w:right="-30" w:firstLine="540"/>
        <w:jc w:val="both"/>
      </w:pPr>
      <w:r w:rsidRPr="003E242E">
        <w:t>9</w:t>
      </w:r>
      <w:r w:rsidR="00E37181" w:rsidRPr="003E242E">
        <w:t>.2.  Каждая из Сторон настоящего Контракта, в случае обнаружения препятствий, мешающих надлежащему исполнению обязательств по настоящему Контракту, обязана принять все зависящие от нее разумные меры по устранению таких препятствий.</w:t>
      </w:r>
    </w:p>
    <w:p w:rsidR="00E37181" w:rsidRPr="003E242E" w:rsidRDefault="00D815E0" w:rsidP="00E37181">
      <w:pPr>
        <w:autoSpaceDE w:val="0"/>
        <w:autoSpaceDN w:val="0"/>
        <w:adjustRightInd w:val="0"/>
        <w:ind w:right="-30" w:firstLine="540"/>
        <w:jc w:val="both"/>
      </w:pPr>
      <w:r w:rsidRPr="003E242E">
        <w:t>9</w:t>
      </w:r>
      <w:r w:rsidR="00E37181" w:rsidRPr="003E242E">
        <w:t>.3. Все споры между Сторонами, по которым не было достигнуто соглашение путем переговоров, подлежат рассмотрению в Арбитражном суде Калининградской области.</w:t>
      </w:r>
    </w:p>
    <w:p w:rsidR="00D815E0" w:rsidRPr="003E242E" w:rsidRDefault="00D815E0" w:rsidP="00E37181">
      <w:pPr>
        <w:autoSpaceDE w:val="0"/>
        <w:autoSpaceDN w:val="0"/>
        <w:adjustRightInd w:val="0"/>
        <w:ind w:right="-30" w:firstLine="540"/>
        <w:jc w:val="both"/>
      </w:pPr>
    </w:p>
    <w:p w:rsidR="00E37181" w:rsidRPr="003E242E" w:rsidRDefault="00D815E0" w:rsidP="00E37181">
      <w:pPr>
        <w:autoSpaceDE w:val="0"/>
        <w:autoSpaceDN w:val="0"/>
        <w:adjustRightInd w:val="0"/>
        <w:ind w:right="-30"/>
        <w:jc w:val="center"/>
        <w:rPr>
          <w:b/>
        </w:rPr>
      </w:pPr>
      <w:r w:rsidRPr="003E242E">
        <w:rPr>
          <w:b/>
        </w:rPr>
        <w:t>10</w:t>
      </w:r>
      <w:r w:rsidR="00E37181" w:rsidRPr="003E242E">
        <w:rPr>
          <w:b/>
        </w:rPr>
        <w:t>. ПРОЧИЕ УСЛОВИЯ</w:t>
      </w:r>
    </w:p>
    <w:p w:rsidR="00D815E0" w:rsidRPr="003E242E" w:rsidRDefault="00E37181" w:rsidP="00D815E0">
      <w:pPr>
        <w:autoSpaceDE w:val="0"/>
        <w:autoSpaceDN w:val="0"/>
        <w:adjustRightInd w:val="0"/>
        <w:ind w:right="-30" w:firstLine="540"/>
        <w:jc w:val="both"/>
      </w:pPr>
      <w:r w:rsidRPr="003E242E">
        <w:t>1</w:t>
      </w:r>
      <w:r w:rsidR="00D815E0" w:rsidRPr="003E242E">
        <w:t>0</w:t>
      </w:r>
      <w:r w:rsidRPr="003E242E">
        <w:t xml:space="preserve">.1. </w:t>
      </w:r>
      <w:r w:rsidR="00D815E0" w:rsidRPr="003E242E">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 Сторонами.</w:t>
      </w:r>
    </w:p>
    <w:p w:rsidR="00E37181" w:rsidRPr="003E242E" w:rsidRDefault="00E37181" w:rsidP="00D815E0">
      <w:pPr>
        <w:autoSpaceDE w:val="0"/>
        <w:autoSpaceDN w:val="0"/>
        <w:adjustRightInd w:val="0"/>
        <w:ind w:right="-30" w:firstLine="540"/>
        <w:jc w:val="both"/>
      </w:pPr>
      <w:r w:rsidRPr="003E242E">
        <w:t>1</w:t>
      </w:r>
      <w:r w:rsidR="00D815E0" w:rsidRPr="003E242E">
        <w:t>0</w:t>
      </w:r>
      <w:r w:rsidRPr="003E242E">
        <w:t>.2. Любые изменения и дополнения к настоящему Контракту, не противоречащие действующему законодательству и законным интересам Сторон, оформляются дополнительными соглашениями в письменной форме.</w:t>
      </w:r>
    </w:p>
    <w:p w:rsidR="00E37181" w:rsidRPr="003E242E" w:rsidRDefault="00E37181" w:rsidP="00E37181">
      <w:pPr>
        <w:autoSpaceDE w:val="0"/>
        <w:autoSpaceDN w:val="0"/>
        <w:adjustRightInd w:val="0"/>
        <w:ind w:right="-30" w:firstLine="540"/>
        <w:jc w:val="both"/>
      </w:pPr>
      <w:r w:rsidRPr="003E242E">
        <w:t>1</w:t>
      </w:r>
      <w:r w:rsidR="00D815E0" w:rsidRPr="003E242E">
        <w:t>0</w:t>
      </w:r>
      <w:r w:rsidRPr="003E242E">
        <w:t>.3. Стороны извещают друг друга об изменении своих реквизитов (юридического и фактического адреса, номеров телефонов, факсов, банковских реквизитов) в срок не позднее 3 (трех) дней с момента наступления произошедших изменений.</w:t>
      </w:r>
    </w:p>
    <w:p w:rsidR="00D815E0" w:rsidRPr="003E242E" w:rsidRDefault="00D815E0" w:rsidP="00E37181">
      <w:pPr>
        <w:autoSpaceDE w:val="0"/>
        <w:autoSpaceDN w:val="0"/>
        <w:adjustRightInd w:val="0"/>
        <w:ind w:right="-30" w:firstLine="540"/>
        <w:jc w:val="both"/>
      </w:pPr>
    </w:p>
    <w:p w:rsidR="00E37181" w:rsidRPr="003E242E" w:rsidRDefault="00E37181" w:rsidP="00E37181">
      <w:pPr>
        <w:widowControl w:val="0"/>
        <w:autoSpaceDE w:val="0"/>
        <w:ind w:right="-30" w:firstLine="720"/>
        <w:jc w:val="center"/>
        <w:rPr>
          <w:b/>
        </w:rPr>
      </w:pPr>
      <w:r w:rsidRPr="003E242E">
        <w:rPr>
          <w:b/>
        </w:rPr>
        <w:t>1</w:t>
      </w:r>
      <w:r w:rsidR="00D815E0" w:rsidRPr="003E242E">
        <w:rPr>
          <w:b/>
        </w:rPr>
        <w:t>1</w:t>
      </w:r>
      <w:r w:rsidRPr="003E242E">
        <w:rPr>
          <w:b/>
        </w:rPr>
        <w:t>. ПРИЛОЖЕНИЯ К КОНТРАКТУ</w:t>
      </w:r>
    </w:p>
    <w:p w:rsidR="00E37181" w:rsidRPr="003E242E" w:rsidRDefault="00E37181" w:rsidP="00E37181">
      <w:pPr>
        <w:widowControl w:val="0"/>
        <w:ind w:right="-30"/>
        <w:jc w:val="both"/>
      </w:pPr>
      <w:r w:rsidRPr="003E242E">
        <w:t xml:space="preserve">        1</w:t>
      </w:r>
      <w:r w:rsidR="00D815E0" w:rsidRPr="003E242E">
        <w:t>1</w:t>
      </w:r>
      <w:r w:rsidRPr="003E242E">
        <w:t>.1. Приложение №1</w:t>
      </w:r>
      <w:r w:rsidR="00D815E0" w:rsidRPr="003E242E">
        <w:t xml:space="preserve"> Техническое задание</w:t>
      </w:r>
      <w:r w:rsidRPr="003E242E">
        <w:t>.</w:t>
      </w:r>
    </w:p>
    <w:p w:rsidR="00E37181" w:rsidRPr="003E242E" w:rsidRDefault="00E37181" w:rsidP="00D815E0">
      <w:pPr>
        <w:widowControl w:val="0"/>
        <w:jc w:val="both"/>
      </w:pPr>
      <w:r w:rsidRPr="003E242E">
        <w:t xml:space="preserve">       </w:t>
      </w:r>
      <w:r w:rsidR="00D815E0" w:rsidRPr="003E242E">
        <w:t xml:space="preserve"> 11.2. Приложение №2 Расчет цены Контракта.</w:t>
      </w:r>
    </w:p>
    <w:p w:rsidR="00E37181" w:rsidRPr="003E242E" w:rsidRDefault="00E37181" w:rsidP="00E37181">
      <w:pPr>
        <w:widowControl w:val="0"/>
        <w:ind w:right="-30"/>
        <w:jc w:val="both"/>
      </w:pPr>
    </w:p>
    <w:p w:rsidR="00E37181" w:rsidRPr="003E242E" w:rsidRDefault="00E37181" w:rsidP="00E37181">
      <w:pPr>
        <w:ind w:firstLine="567"/>
        <w:jc w:val="center"/>
        <w:rPr>
          <w:b/>
        </w:rPr>
      </w:pPr>
      <w:r w:rsidRPr="003E242E">
        <w:rPr>
          <w:b/>
        </w:rPr>
        <w:t>1</w:t>
      </w:r>
      <w:r w:rsidR="00D815E0" w:rsidRPr="003E242E">
        <w:rPr>
          <w:b/>
        </w:rPr>
        <w:t>2</w:t>
      </w:r>
      <w:r w:rsidRPr="003E242E">
        <w:rPr>
          <w:b/>
        </w:rPr>
        <w:t>. АДРЕСА И БАНКОВСКИЕ РЕКВИЗИТЫ</w:t>
      </w:r>
    </w:p>
    <w:p w:rsidR="00E37181" w:rsidRPr="003E242E" w:rsidRDefault="00E37181" w:rsidP="00E37181">
      <w:pPr>
        <w:jc w:val="right"/>
      </w:pPr>
    </w:p>
    <w:tbl>
      <w:tblPr>
        <w:tblW w:w="9783" w:type="dxa"/>
        <w:tblLayout w:type="fixed"/>
        <w:tblLook w:val="0000" w:firstRow="0" w:lastRow="0" w:firstColumn="0" w:lastColumn="0" w:noHBand="0" w:noVBand="0"/>
      </w:tblPr>
      <w:tblGrid>
        <w:gridCol w:w="5103"/>
        <w:gridCol w:w="4680"/>
      </w:tblGrid>
      <w:tr w:rsidR="00517F8B" w:rsidRPr="003E242E" w:rsidTr="002B0B82">
        <w:tc>
          <w:tcPr>
            <w:tcW w:w="5103" w:type="dxa"/>
          </w:tcPr>
          <w:p w:rsidR="00517F8B" w:rsidRPr="003E242E" w:rsidRDefault="00517F8B" w:rsidP="002B0B82">
            <w:pPr>
              <w:keepLines/>
              <w:widowControl w:val="0"/>
              <w:snapToGrid w:val="0"/>
              <w:ind w:right="-23"/>
              <w:jc w:val="both"/>
              <w:rPr>
                <w:b/>
                <w:color w:val="FF0000"/>
              </w:rPr>
            </w:pPr>
            <w:r w:rsidRPr="003E242E">
              <w:rPr>
                <w:b/>
              </w:rPr>
              <w:t>ЗАКАЗЧИК:</w:t>
            </w:r>
          </w:p>
        </w:tc>
        <w:tc>
          <w:tcPr>
            <w:tcW w:w="4680" w:type="dxa"/>
          </w:tcPr>
          <w:p w:rsidR="00517F8B" w:rsidRPr="003E242E" w:rsidRDefault="00517F8B" w:rsidP="002B0B82">
            <w:pPr>
              <w:keepLines/>
              <w:widowControl w:val="0"/>
              <w:snapToGrid w:val="0"/>
              <w:ind w:right="-23"/>
              <w:rPr>
                <w:b/>
              </w:rPr>
            </w:pPr>
            <w:r w:rsidRPr="003E242E">
              <w:rPr>
                <w:b/>
              </w:rPr>
              <w:t>ИСПОЛНИТЕЛЬ:</w:t>
            </w:r>
          </w:p>
        </w:tc>
      </w:tr>
      <w:tr w:rsidR="00517F8B" w:rsidRPr="003E242E" w:rsidTr="002B0B82">
        <w:tc>
          <w:tcPr>
            <w:tcW w:w="5103" w:type="dxa"/>
          </w:tcPr>
          <w:p w:rsidR="003E242E" w:rsidRPr="003E242E" w:rsidRDefault="003E242E" w:rsidP="003E242E">
            <w:pPr>
              <w:spacing w:line="240" w:lineRule="atLeast"/>
              <w:rPr>
                <w:bCs/>
              </w:rPr>
            </w:pPr>
            <w:r w:rsidRPr="003E242E">
              <w:rPr>
                <w:bCs/>
              </w:rPr>
              <w:lastRenderedPageBreak/>
              <w:t>ГБДОУ детский сад №20</w:t>
            </w:r>
          </w:p>
          <w:p w:rsidR="003E242E" w:rsidRPr="003E242E" w:rsidRDefault="003E242E" w:rsidP="003E242E">
            <w:pPr>
              <w:spacing w:line="240" w:lineRule="atLeast"/>
              <w:rPr>
                <w:bCs/>
              </w:rPr>
            </w:pPr>
            <w:r w:rsidRPr="003E242E">
              <w:rPr>
                <w:bCs/>
              </w:rPr>
              <w:t>комбинированного вида Курортного района Санкт-Петербурга</w:t>
            </w:r>
          </w:p>
          <w:p w:rsidR="003E242E" w:rsidRPr="003E242E" w:rsidRDefault="003E242E" w:rsidP="003E242E">
            <w:pPr>
              <w:spacing w:line="240" w:lineRule="atLeast"/>
              <w:rPr>
                <w:bCs/>
              </w:rPr>
            </w:pPr>
            <w:r w:rsidRPr="003E242E">
              <w:rPr>
                <w:bCs/>
              </w:rPr>
              <w:t xml:space="preserve">197738, Санкт-Петербург, </w:t>
            </w:r>
            <w:proofErr w:type="gramStart"/>
            <w:r w:rsidRPr="003E242E">
              <w:rPr>
                <w:bCs/>
              </w:rPr>
              <w:t>п</w:t>
            </w:r>
            <w:proofErr w:type="gramEnd"/>
            <w:r w:rsidRPr="003E242E">
              <w:rPr>
                <w:bCs/>
              </w:rPr>
              <w:t xml:space="preserve"> Репино,</w:t>
            </w:r>
          </w:p>
          <w:p w:rsidR="003E242E" w:rsidRPr="003E242E" w:rsidRDefault="003E242E" w:rsidP="003E242E">
            <w:pPr>
              <w:spacing w:line="240" w:lineRule="atLeast"/>
              <w:rPr>
                <w:bCs/>
              </w:rPr>
            </w:pPr>
            <w:r w:rsidRPr="003E242E">
              <w:rPr>
                <w:bCs/>
              </w:rPr>
              <w:t xml:space="preserve">ул. </w:t>
            </w:r>
            <w:proofErr w:type="gramStart"/>
            <w:r w:rsidRPr="003E242E">
              <w:rPr>
                <w:bCs/>
              </w:rPr>
              <w:t>Курортная</w:t>
            </w:r>
            <w:proofErr w:type="gramEnd"/>
            <w:r w:rsidRPr="003E242E">
              <w:rPr>
                <w:bCs/>
              </w:rPr>
              <w:t>, д.6, литер А.</w:t>
            </w:r>
          </w:p>
          <w:p w:rsidR="003E242E" w:rsidRPr="003E242E" w:rsidRDefault="003E242E" w:rsidP="003E242E">
            <w:pPr>
              <w:spacing w:line="240" w:lineRule="atLeast"/>
              <w:rPr>
                <w:bCs/>
              </w:rPr>
            </w:pPr>
            <w:r w:rsidRPr="003E242E">
              <w:rPr>
                <w:bCs/>
              </w:rPr>
              <w:t>ИНН 7827001236, КПП 784301001</w:t>
            </w:r>
          </w:p>
          <w:p w:rsidR="003E242E" w:rsidRPr="003E242E" w:rsidRDefault="003E242E" w:rsidP="003E242E">
            <w:pPr>
              <w:spacing w:line="240" w:lineRule="atLeast"/>
              <w:rPr>
                <w:bCs/>
              </w:rPr>
            </w:pPr>
            <w:r w:rsidRPr="003E242E">
              <w:rPr>
                <w:bCs/>
              </w:rPr>
              <w:t>Реквизиты для оплаты:</w:t>
            </w:r>
          </w:p>
          <w:p w:rsidR="003E242E" w:rsidRPr="003E242E" w:rsidRDefault="003E242E" w:rsidP="003E242E">
            <w:pPr>
              <w:spacing w:line="240" w:lineRule="atLeast"/>
              <w:rPr>
                <w:bCs/>
              </w:rPr>
            </w:pPr>
            <w:r w:rsidRPr="003E242E">
              <w:rPr>
                <w:bCs/>
              </w:rPr>
              <w:t xml:space="preserve">Комитет финансов Санкт-Петербурга, </w:t>
            </w:r>
          </w:p>
          <w:p w:rsidR="003E242E" w:rsidRPr="003E242E" w:rsidRDefault="003E242E" w:rsidP="003E242E">
            <w:pPr>
              <w:spacing w:line="240" w:lineRule="atLeast"/>
            </w:pPr>
            <w:proofErr w:type="gramStart"/>
            <w:r w:rsidRPr="003E242E">
              <w:t xml:space="preserve">(Государственное бюджетное дошкольное образовательное учреждение детский сад </w:t>
            </w:r>
            <w:proofErr w:type="gramEnd"/>
          </w:p>
          <w:p w:rsidR="003E242E" w:rsidRPr="003E242E" w:rsidRDefault="003E242E" w:rsidP="003E242E">
            <w:pPr>
              <w:spacing w:line="240" w:lineRule="atLeast"/>
            </w:pPr>
            <w:proofErr w:type="gramStart"/>
            <w:r w:rsidRPr="003E242E">
              <w:t>№ 20 комбинированного вида Курортного района Санкт-Петербурга)</w:t>
            </w:r>
            <w:proofErr w:type="gramEnd"/>
          </w:p>
          <w:p w:rsidR="003E242E" w:rsidRPr="003E242E" w:rsidRDefault="003E242E" w:rsidP="003E242E">
            <w:pPr>
              <w:spacing w:line="240" w:lineRule="atLeast"/>
              <w:rPr>
                <w:bCs/>
              </w:rPr>
            </w:pPr>
            <w:r w:rsidRPr="003E242E">
              <w:t xml:space="preserve"> лицевой счет в КФ0571020</w:t>
            </w:r>
          </w:p>
          <w:p w:rsidR="003E242E" w:rsidRPr="003E242E" w:rsidRDefault="003E242E" w:rsidP="003E242E">
            <w:pPr>
              <w:tabs>
                <w:tab w:val="left" w:pos="426"/>
              </w:tabs>
              <w:spacing w:line="240" w:lineRule="atLeast"/>
              <w:rPr>
                <w:rFonts w:eastAsia="Calibri"/>
                <w:bCs/>
                <w:lang w:eastAsia="en-US"/>
              </w:rPr>
            </w:pPr>
            <w:r w:rsidRPr="003E242E">
              <w:rPr>
                <w:rFonts w:eastAsia="Calibri"/>
                <w:bCs/>
                <w:lang w:eastAsia="en-US"/>
              </w:rPr>
              <w:t>БИК банка получателя 014030106</w:t>
            </w:r>
          </w:p>
          <w:p w:rsidR="003E242E" w:rsidRPr="003E242E" w:rsidRDefault="003E242E" w:rsidP="003E242E">
            <w:pPr>
              <w:spacing w:line="240" w:lineRule="atLeast"/>
            </w:pPr>
            <w:r w:rsidRPr="003E242E">
              <w:t>Северо-Западное ГУ Банка России//УФК по г. Санкт-Петербургу, г. Санкт-Петербург</w:t>
            </w:r>
          </w:p>
          <w:p w:rsidR="003E242E" w:rsidRPr="003E242E" w:rsidRDefault="003E242E" w:rsidP="003E242E">
            <w:pPr>
              <w:spacing w:line="240" w:lineRule="atLeast"/>
            </w:pPr>
            <w:proofErr w:type="spellStart"/>
            <w:r w:rsidRPr="003E242E">
              <w:t>Каз</w:t>
            </w:r>
            <w:proofErr w:type="gramStart"/>
            <w:r w:rsidRPr="003E242E">
              <w:t>.с</w:t>
            </w:r>
            <w:proofErr w:type="gramEnd"/>
            <w:r w:rsidRPr="003E242E">
              <w:t>чет</w:t>
            </w:r>
            <w:proofErr w:type="spellEnd"/>
            <w:r w:rsidRPr="003E242E">
              <w:t xml:space="preserve"> 03224643400000007200</w:t>
            </w:r>
          </w:p>
          <w:p w:rsidR="003E242E" w:rsidRPr="003E242E" w:rsidRDefault="003E242E" w:rsidP="003E242E">
            <w:pPr>
              <w:spacing w:line="240" w:lineRule="atLeast"/>
            </w:pPr>
            <w:r w:rsidRPr="003E242E">
              <w:t>Счет банка плательщика 40102810945370000005</w:t>
            </w:r>
          </w:p>
          <w:p w:rsidR="003E242E" w:rsidRPr="003E242E" w:rsidRDefault="003E242E" w:rsidP="003E242E">
            <w:pPr>
              <w:widowControl w:val="0"/>
              <w:snapToGrid w:val="0"/>
              <w:spacing w:line="240" w:lineRule="atLeast"/>
              <w:ind w:right="-23"/>
              <w:jc w:val="both"/>
              <w:rPr>
                <w:rFonts w:eastAsia="Calibri"/>
                <w:bCs/>
              </w:rPr>
            </w:pPr>
            <w:r w:rsidRPr="003E242E">
              <w:rPr>
                <w:rFonts w:eastAsia="Calibri"/>
                <w:bCs/>
              </w:rPr>
              <w:t>Тел. 432-00-13</w:t>
            </w:r>
          </w:p>
          <w:p w:rsidR="003E242E" w:rsidRPr="003E242E" w:rsidRDefault="003E242E" w:rsidP="003E242E">
            <w:pPr>
              <w:spacing w:line="240" w:lineRule="atLeast"/>
              <w:jc w:val="both"/>
              <w:rPr>
                <w:rFonts w:eastAsia="Calibri"/>
                <w:bCs/>
                <w:lang w:eastAsia="en-US"/>
              </w:rPr>
            </w:pPr>
            <w:r w:rsidRPr="003E242E">
              <w:rPr>
                <w:rFonts w:eastAsia="Calibri"/>
                <w:bCs/>
                <w:lang w:eastAsia="en-US"/>
              </w:rPr>
              <w:t>Ал</w:t>
            </w:r>
            <w:proofErr w:type="gramStart"/>
            <w:r w:rsidRPr="003E242E">
              <w:rPr>
                <w:rFonts w:eastAsia="Calibri"/>
                <w:bCs/>
                <w:lang w:eastAsia="en-US"/>
              </w:rPr>
              <w:t>.</w:t>
            </w:r>
            <w:proofErr w:type="gramEnd"/>
            <w:r w:rsidRPr="003E242E">
              <w:rPr>
                <w:rFonts w:eastAsia="Calibri"/>
                <w:bCs/>
                <w:lang w:eastAsia="en-US"/>
              </w:rPr>
              <w:t xml:space="preserve"> </w:t>
            </w:r>
            <w:proofErr w:type="gramStart"/>
            <w:r w:rsidRPr="003E242E">
              <w:rPr>
                <w:rFonts w:eastAsia="Calibri"/>
                <w:bCs/>
                <w:lang w:eastAsia="en-US"/>
              </w:rPr>
              <w:t>а</w:t>
            </w:r>
            <w:proofErr w:type="gramEnd"/>
            <w:r w:rsidRPr="003E242E">
              <w:rPr>
                <w:rFonts w:eastAsia="Calibri"/>
                <w:bCs/>
                <w:lang w:eastAsia="en-US"/>
              </w:rPr>
              <w:t xml:space="preserve">дрес: </w:t>
            </w:r>
            <w:proofErr w:type="spellStart"/>
            <w:r w:rsidRPr="003E242E">
              <w:rPr>
                <w:rFonts w:eastAsia="Calibri"/>
                <w:bCs/>
                <w:lang w:val="en-US" w:eastAsia="en-US"/>
              </w:rPr>
              <w:t>gdoy</w:t>
            </w:r>
            <w:proofErr w:type="spellEnd"/>
            <w:r w:rsidRPr="003E242E">
              <w:rPr>
                <w:rFonts w:eastAsia="Calibri"/>
                <w:bCs/>
                <w:lang w:eastAsia="en-US"/>
              </w:rPr>
              <w:t>20@</w:t>
            </w:r>
            <w:proofErr w:type="spellStart"/>
            <w:r w:rsidRPr="003E242E">
              <w:rPr>
                <w:rFonts w:eastAsia="Calibri"/>
                <w:bCs/>
                <w:lang w:val="en-US" w:eastAsia="en-US"/>
              </w:rPr>
              <w:t>yandex</w:t>
            </w:r>
            <w:proofErr w:type="spellEnd"/>
            <w:r w:rsidRPr="003E242E">
              <w:rPr>
                <w:rFonts w:eastAsia="Calibri"/>
                <w:bCs/>
                <w:lang w:eastAsia="en-US"/>
              </w:rPr>
              <w:t>.</w:t>
            </w:r>
            <w:proofErr w:type="spellStart"/>
            <w:r w:rsidRPr="003E242E">
              <w:rPr>
                <w:rFonts w:eastAsia="Calibri"/>
                <w:bCs/>
                <w:lang w:val="en-US" w:eastAsia="en-US"/>
              </w:rPr>
              <w:t>ru</w:t>
            </w:r>
            <w:proofErr w:type="spellEnd"/>
            <w:r w:rsidRPr="003E242E">
              <w:rPr>
                <w:rFonts w:eastAsia="Calibri"/>
                <w:bCs/>
                <w:lang w:eastAsia="en-US"/>
              </w:rPr>
              <w:t xml:space="preserve"> </w:t>
            </w:r>
            <w:r w:rsidRPr="003E242E">
              <w:rPr>
                <w:rFonts w:eastAsia="Calibri"/>
                <w:lang w:eastAsia="en-US"/>
              </w:rPr>
              <w:t xml:space="preserve">               </w:t>
            </w:r>
          </w:p>
          <w:p w:rsidR="003E242E" w:rsidRPr="003E242E" w:rsidRDefault="003E242E" w:rsidP="003E242E">
            <w:pPr>
              <w:spacing w:line="240" w:lineRule="atLeast"/>
              <w:rPr>
                <w:rFonts w:eastAsia="Courier New"/>
                <w:color w:val="000000"/>
                <w:lang w:bidi="ru-RU"/>
              </w:rPr>
            </w:pPr>
          </w:p>
          <w:p w:rsidR="00517F8B" w:rsidRPr="003E242E" w:rsidRDefault="00517F8B" w:rsidP="003E242E">
            <w:pPr>
              <w:spacing w:line="240" w:lineRule="atLeast"/>
              <w:rPr>
                <w:i/>
              </w:rPr>
            </w:pPr>
          </w:p>
        </w:tc>
        <w:tc>
          <w:tcPr>
            <w:tcW w:w="4680" w:type="dxa"/>
          </w:tcPr>
          <w:p w:rsidR="00517F8B" w:rsidRPr="003E242E" w:rsidRDefault="00517F8B" w:rsidP="006B5136">
            <w:pPr>
              <w:suppressAutoHyphens/>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517F8B" w:rsidRPr="003E242E" w:rsidTr="002B0B82">
        <w:trPr>
          <w:trHeight w:val="1260"/>
        </w:trPr>
        <w:tc>
          <w:tcPr>
            <w:tcW w:w="4299" w:type="dxa"/>
          </w:tcPr>
          <w:p w:rsidR="00517F8B" w:rsidRPr="003E242E" w:rsidRDefault="0072353E" w:rsidP="0072353E">
            <w:pPr>
              <w:ind w:hanging="601"/>
              <w:rPr>
                <w:b/>
                <w:color w:val="000000"/>
              </w:rPr>
            </w:pPr>
            <w:r w:rsidRPr="003E242E">
              <w:rPr>
                <w:b/>
                <w:color w:val="000000"/>
              </w:rPr>
              <w:t xml:space="preserve">           </w:t>
            </w:r>
            <w:r w:rsidR="00517F8B" w:rsidRPr="003E242E">
              <w:rPr>
                <w:b/>
                <w:color w:val="000000"/>
              </w:rPr>
              <w:t>ЗАКАЗЧИК</w:t>
            </w:r>
          </w:p>
          <w:p w:rsidR="003E242E" w:rsidRPr="003E242E" w:rsidRDefault="003E242E" w:rsidP="003E242E">
            <w:pPr>
              <w:widowControl w:val="0"/>
              <w:rPr>
                <w:rFonts w:eastAsia="Courier New"/>
                <w:color w:val="000000"/>
                <w:lang w:bidi="ru-RU"/>
              </w:rPr>
            </w:pPr>
            <w:r w:rsidRPr="003E242E">
              <w:rPr>
                <w:rFonts w:eastAsia="Courier New"/>
                <w:color w:val="000000"/>
                <w:lang w:bidi="ru-RU"/>
              </w:rPr>
              <w:t>Заведующий ГБДОУ детский сад № 20 Курортного района СПб</w:t>
            </w:r>
          </w:p>
          <w:p w:rsidR="003E242E" w:rsidRPr="003E242E" w:rsidRDefault="003E242E" w:rsidP="003E242E">
            <w:r w:rsidRPr="003E242E">
              <w:rPr>
                <w:bCs/>
              </w:rPr>
              <w:t>________________ /</w:t>
            </w:r>
            <w:r w:rsidRPr="003E242E">
              <w:rPr>
                <w:rFonts w:eastAsia="Calibri"/>
                <w:lang w:eastAsia="en-US"/>
              </w:rPr>
              <w:t xml:space="preserve"> </w:t>
            </w:r>
            <w:proofErr w:type="spellStart"/>
            <w:r w:rsidRPr="003E242E">
              <w:rPr>
                <w:rFonts w:eastAsia="Calibri"/>
                <w:lang w:eastAsia="en-US"/>
              </w:rPr>
              <w:t>Е.И.Бреннер</w:t>
            </w:r>
            <w:proofErr w:type="spellEnd"/>
            <w:r w:rsidRPr="003E242E">
              <w:t xml:space="preserve"> /</w:t>
            </w:r>
          </w:p>
          <w:p w:rsidR="003E242E" w:rsidRPr="003E242E" w:rsidRDefault="003E242E" w:rsidP="003E242E">
            <w:pPr>
              <w:autoSpaceDE w:val="0"/>
              <w:autoSpaceDN w:val="0"/>
              <w:adjustRightInd w:val="0"/>
              <w:spacing w:line="240" w:lineRule="atLeast"/>
            </w:pPr>
            <w:r w:rsidRPr="003E242E">
              <w:rPr>
                <w:rFonts w:eastAsia="Calibri"/>
                <w:lang w:eastAsia="en-US"/>
              </w:rPr>
              <w:t>(подписано ЭП)</w:t>
            </w:r>
            <w:r w:rsidRPr="003E242E">
              <w:rPr>
                <w:rFonts w:eastAsia="Courier New"/>
                <w:color w:val="000000"/>
                <w:lang w:bidi="ru-RU"/>
              </w:rPr>
              <w:t xml:space="preserve">            </w:t>
            </w:r>
          </w:p>
          <w:p w:rsidR="00517F8B" w:rsidRPr="003E242E" w:rsidRDefault="00517F8B" w:rsidP="003E242E">
            <w:pPr>
              <w:rPr>
                <w:bCs/>
                <w:color w:val="000000"/>
              </w:rPr>
            </w:pPr>
            <w:r w:rsidRPr="003E242E">
              <w:rPr>
                <w:b/>
                <w:caps/>
              </w:rPr>
              <w:t xml:space="preserve"> </w:t>
            </w:r>
          </w:p>
        </w:tc>
        <w:tc>
          <w:tcPr>
            <w:tcW w:w="5150" w:type="dxa"/>
          </w:tcPr>
          <w:p w:rsidR="00517F8B" w:rsidRPr="003E242E" w:rsidRDefault="00517F8B" w:rsidP="002B0B82">
            <w:pPr>
              <w:widowControl w:val="0"/>
              <w:suppressAutoHyphens/>
            </w:pPr>
            <w:r w:rsidRPr="003E242E">
              <w:rPr>
                <w:b/>
              </w:rPr>
              <w:t xml:space="preserve">ИСПОЛНИТЕЛЬ </w:t>
            </w:r>
          </w:p>
          <w:p w:rsidR="00517F8B" w:rsidRPr="003E242E" w:rsidRDefault="00517F8B" w:rsidP="002B0B82">
            <w:pPr>
              <w:widowControl w:val="0"/>
              <w:suppressAutoHyphens/>
            </w:pPr>
            <w:r w:rsidRPr="003E242E">
              <w:t xml:space="preserve">Генеральный директор  </w:t>
            </w:r>
          </w:p>
          <w:p w:rsidR="00517F8B" w:rsidRPr="003E242E" w:rsidRDefault="00517F8B" w:rsidP="002B0B82">
            <w:pPr>
              <w:widowControl w:val="0"/>
              <w:suppressAutoHyphens/>
            </w:pPr>
          </w:p>
          <w:p w:rsidR="00517F8B" w:rsidRPr="003E242E" w:rsidRDefault="00517F8B" w:rsidP="002B0B82">
            <w:pPr>
              <w:widowControl w:val="0"/>
              <w:suppressAutoHyphens/>
            </w:pPr>
            <w:r w:rsidRPr="003E242E">
              <w:t xml:space="preserve">   ___________________/ /                                   </w:t>
            </w:r>
          </w:p>
          <w:p w:rsidR="00517F8B" w:rsidRPr="003E242E" w:rsidRDefault="00517F8B" w:rsidP="002B0B82">
            <w:pPr>
              <w:widowControl w:val="0"/>
            </w:pPr>
            <w:r w:rsidRPr="003E242E">
              <w:rPr>
                <w:bCs/>
                <w:i/>
                <w:color w:val="000000"/>
              </w:rPr>
              <w:t>(подписано ЭЦП)</w:t>
            </w:r>
          </w:p>
          <w:p w:rsidR="00517F8B" w:rsidRPr="003E242E" w:rsidRDefault="00517F8B" w:rsidP="002B0B82">
            <w:pPr>
              <w:widowControl w:val="0"/>
              <w:jc w:val="right"/>
            </w:pPr>
          </w:p>
          <w:p w:rsidR="00517F8B" w:rsidRPr="003E242E" w:rsidRDefault="00517F8B" w:rsidP="002B0B82">
            <w:pPr>
              <w:rPr>
                <w:bCs/>
              </w:rPr>
            </w:pPr>
            <w:r w:rsidRPr="003E242E">
              <w:rPr>
                <w:b/>
                <w:caps/>
              </w:rPr>
              <w:t xml:space="preserve">            </w:t>
            </w:r>
          </w:p>
        </w:tc>
      </w:tr>
    </w:tbl>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517F8B" w:rsidRPr="003E242E" w:rsidRDefault="00517F8B" w:rsidP="00E37181">
      <w:pPr>
        <w:jc w:val="right"/>
      </w:pPr>
    </w:p>
    <w:p w:rsidR="00E37181" w:rsidRPr="003E242E" w:rsidRDefault="00E37181" w:rsidP="00E37181">
      <w:pPr>
        <w:jc w:val="right"/>
      </w:pPr>
    </w:p>
    <w:p w:rsidR="00E37181" w:rsidRPr="003E242E" w:rsidRDefault="00E37181" w:rsidP="00E37181">
      <w:pPr>
        <w:jc w:val="right"/>
      </w:pPr>
    </w:p>
    <w:p w:rsidR="00E37181" w:rsidRPr="003E242E" w:rsidRDefault="00E37181" w:rsidP="00E37181">
      <w:pPr>
        <w:jc w:val="right"/>
      </w:pPr>
    </w:p>
    <w:p w:rsidR="00E37181" w:rsidRDefault="00E37181" w:rsidP="00E37181">
      <w:pPr>
        <w:jc w:val="right"/>
      </w:pPr>
    </w:p>
    <w:p w:rsidR="00F209D2" w:rsidRDefault="00F209D2" w:rsidP="00E37181">
      <w:pPr>
        <w:jc w:val="right"/>
      </w:pPr>
    </w:p>
    <w:p w:rsidR="00F209D2" w:rsidRDefault="00F209D2" w:rsidP="00E37181">
      <w:pPr>
        <w:jc w:val="right"/>
      </w:pPr>
    </w:p>
    <w:p w:rsidR="00F209D2" w:rsidRDefault="00F209D2" w:rsidP="00E37181">
      <w:pPr>
        <w:jc w:val="right"/>
      </w:pPr>
    </w:p>
    <w:p w:rsidR="00F209D2" w:rsidRDefault="00F209D2" w:rsidP="00E37181">
      <w:pPr>
        <w:jc w:val="right"/>
      </w:pPr>
    </w:p>
    <w:p w:rsidR="00F209D2" w:rsidRDefault="00F209D2" w:rsidP="00E37181">
      <w:pPr>
        <w:jc w:val="right"/>
      </w:pPr>
    </w:p>
    <w:p w:rsidR="00F209D2" w:rsidRDefault="00F209D2" w:rsidP="00E37181">
      <w:pPr>
        <w:jc w:val="right"/>
      </w:pPr>
    </w:p>
    <w:p w:rsidR="00F209D2" w:rsidRDefault="00F209D2" w:rsidP="00E37181">
      <w:pPr>
        <w:jc w:val="right"/>
      </w:pPr>
    </w:p>
    <w:p w:rsidR="00F209D2" w:rsidRDefault="00F209D2" w:rsidP="00E37181">
      <w:pPr>
        <w:jc w:val="right"/>
      </w:pPr>
    </w:p>
    <w:p w:rsidR="00F209D2" w:rsidRDefault="00F209D2" w:rsidP="00E37181">
      <w:pPr>
        <w:jc w:val="right"/>
      </w:pPr>
    </w:p>
    <w:p w:rsidR="00F209D2" w:rsidRPr="003E242E" w:rsidRDefault="00F209D2" w:rsidP="00E37181">
      <w:pPr>
        <w:jc w:val="right"/>
      </w:pPr>
    </w:p>
    <w:p w:rsidR="00E37181" w:rsidRPr="003E242E" w:rsidRDefault="00E37181" w:rsidP="00E37181">
      <w:pPr>
        <w:jc w:val="right"/>
      </w:pPr>
    </w:p>
    <w:p w:rsidR="00E37181" w:rsidRPr="003E242E" w:rsidRDefault="00E37181" w:rsidP="00E37181">
      <w:pPr>
        <w:jc w:val="right"/>
      </w:pPr>
      <w:r w:rsidRPr="003E242E">
        <w:t>Приложение №1</w:t>
      </w:r>
    </w:p>
    <w:p w:rsidR="00E37181" w:rsidRPr="003E242E" w:rsidRDefault="00E37181" w:rsidP="00F209D2">
      <w:pPr>
        <w:jc w:val="right"/>
      </w:pPr>
      <w:r w:rsidRPr="003E242E">
        <w:t>к контракту  №</w:t>
      </w:r>
      <w:r w:rsidR="00517F8B" w:rsidRPr="003E242E">
        <w:t xml:space="preserve"> </w:t>
      </w:r>
      <w:r w:rsidR="00F209D2">
        <w:t>17М</w:t>
      </w:r>
      <w:r w:rsidRPr="003E242E">
        <w:rPr>
          <w:b/>
        </w:rPr>
        <w:t xml:space="preserve"> </w:t>
      </w:r>
      <w:r w:rsidR="00F209D2">
        <w:t>от ___.12.</w:t>
      </w:r>
      <w:r w:rsidR="001E2AA9" w:rsidRPr="003E242E">
        <w:t xml:space="preserve"> 2023</w:t>
      </w:r>
      <w:r w:rsidRPr="003E242E">
        <w:t>г.</w:t>
      </w:r>
    </w:p>
    <w:p w:rsidR="001E2AA9" w:rsidRPr="003E242E" w:rsidRDefault="001E2AA9" w:rsidP="001E2AA9">
      <w:pPr>
        <w:jc w:val="right"/>
      </w:pPr>
    </w:p>
    <w:p w:rsidR="00F209D2" w:rsidRDefault="00F209D2" w:rsidP="001E2AA9">
      <w:pPr>
        <w:jc w:val="center"/>
        <w:rPr>
          <w:rFonts w:eastAsia="Calibri"/>
          <w:b/>
          <w:lang w:eastAsia="en-US"/>
        </w:rPr>
      </w:pPr>
    </w:p>
    <w:p w:rsidR="001E2AA9" w:rsidRPr="003E242E" w:rsidRDefault="001E2AA9" w:rsidP="001E2AA9">
      <w:pPr>
        <w:jc w:val="center"/>
        <w:rPr>
          <w:rFonts w:eastAsia="Calibri"/>
          <w:b/>
          <w:lang w:eastAsia="en-US"/>
        </w:rPr>
      </w:pPr>
      <w:r w:rsidRPr="003E242E">
        <w:rPr>
          <w:rFonts w:eastAsia="Calibri"/>
          <w:b/>
          <w:lang w:eastAsia="en-US"/>
        </w:rPr>
        <w:t>Техническое задание</w:t>
      </w:r>
    </w:p>
    <w:p w:rsidR="001E2AA9" w:rsidRPr="003E242E" w:rsidRDefault="001E2AA9" w:rsidP="001E2AA9">
      <w:pPr>
        <w:jc w:val="center"/>
        <w:rPr>
          <w:rFonts w:eastAsia="Calibri"/>
          <w:b/>
          <w:lang w:eastAsia="en-US"/>
        </w:rPr>
      </w:pPr>
    </w:p>
    <w:p w:rsidR="006B5136" w:rsidRPr="003E242E" w:rsidRDefault="00F209D2" w:rsidP="006B5136">
      <w:pPr>
        <w:ind w:firstLine="720"/>
        <w:jc w:val="both"/>
        <w:rPr>
          <w:b/>
          <w:u w:color="FFFFFF"/>
        </w:rPr>
      </w:pPr>
      <w:r>
        <w:rPr>
          <w:b/>
          <w:u w:color="FFFFFF"/>
        </w:rPr>
        <w:t xml:space="preserve">       </w:t>
      </w:r>
      <w:r w:rsidR="006B5136" w:rsidRPr="003E242E">
        <w:rPr>
          <w:b/>
          <w:u w:color="FFFFFF"/>
        </w:rPr>
        <w:t>Услуги должны быть оказаны в соответствии с требованиями:</w:t>
      </w:r>
    </w:p>
    <w:p w:rsidR="006B5136" w:rsidRPr="003E242E" w:rsidRDefault="006B5136" w:rsidP="006B5136">
      <w:pPr>
        <w:ind w:firstLine="720"/>
        <w:jc w:val="both"/>
        <w:rPr>
          <w:b/>
          <w:u w:color="FFFFFF"/>
        </w:rPr>
      </w:pPr>
    </w:p>
    <w:p w:rsidR="006B5136" w:rsidRPr="003E242E" w:rsidRDefault="006B5136" w:rsidP="006B5136">
      <w:pPr>
        <w:ind w:firstLine="720"/>
        <w:jc w:val="both"/>
        <w:rPr>
          <w:u w:color="FFFFFF"/>
        </w:rPr>
      </w:pPr>
      <w:r w:rsidRPr="003E242E">
        <w:rPr>
          <w:u w:color="FFFFFF"/>
        </w:rPr>
        <w:t>- Приказа Минздрава РФ от 29 июня 2000г. №229 «О профессиональной гигиенической подготовке и аттестации должностных лиц и работников организаций»</w:t>
      </w:r>
    </w:p>
    <w:p w:rsidR="006B5136" w:rsidRPr="003E242E" w:rsidRDefault="006B5136" w:rsidP="006B5136">
      <w:pPr>
        <w:ind w:firstLine="720"/>
        <w:jc w:val="both"/>
        <w:rPr>
          <w:u w:color="FFFFFF"/>
        </w:rPr>
      </w:pPr>
      <w:r w:rsidRPr="003E242E">
        <w:rPr>
          <w:u w:color="FFFFFF"/>
        </w:rPr>
        <w:t xml:space="preserve">-  Приказ </w:t>
      </w:r>
      <w:proofErr w:type="spellStart"/>
      <w:r w:rsidRPr="003E242E">
        <w:rPr>
          <w:u w:color="FFFFFF"/>
        </w:rPr>
        <w:t>Роспотребнадзора</w:t>
      </w:r>
      <w:proofErr w:type="spellEnd"/>
      <w:r w:rsidRPr="003E242E">
        <w:rPr>
          <w:u w:color="FFFFFF"/>
        </w:rPr>
        <w:t xml:space="preserve"> № 402 от 20.05.2005 «О личной медицинской книжке и санитарном паспорте»;</w:t>
      </w:r>
    </w:p>
    <w:p w:rsidR="006B5136" w:rsidRPr="003E242E" w:rsidRDefault="006B5136" w:rsidP="006B5136">
      <w:pPr>
        <w:ind w:firstLine="720"/>
        <w:jc w:val="both"/>
        <w:rPr>
          <w:u w:color="FFFFFF"/>
        </w:rPr>
      </w:pPr>
      <w:r w:rsidRPr="003E242E">
        <w:rPr>
          <w:u w:color="FFFFFF"/>
        </w:rPr>
        <w:t>- Федерального закона от 30 марта 1999г. №52-ФЗ «О санитарно-эпидемиологическом благополучии населения».</w:t>
      </w:r>
    </w:p>
    <w:p w:rsidR="006B5136" w:rsidRPr="003E242E" w:rsidRDefault="006B5136" w:rsidP="006B5136">
      <w:pPr>
        <w:ind w:firstLine="720"/>
        <w:jc w:val="both"/>
        <w:rPr>
          <w:u w:color="FFFFFF"/>
        </w:rPr>
      </w:pPr>
      <w:r w:rsidRPr="003E242E">
        <w:rPr>
          <w:u w:color="FFFFFF"/>
        </w:rPr>
        <w:t>Профессиональная гигиеническая подготовка осуществляется по дифференцированным программам и методическим материалам, утвержденным Департаментом Государственного санитарно - эпидемиологического надзора Министерства здравоохранения Российской Федерации.</w:t>
      </w:r>
    </w:p>
    <w:p w:rsidR="006B5136" w:rsidRPr="003E242E" w:rsidRDefault="006B5136" w:rsidP="006B5136">
      <w:pPr>
        <w:ind w:firstLine="720"/>
        <w:jc w:val="both"/>
        <w:rPr>
          <w:u w:color="FFFFFF"/>
        </w:rPr>
      </w:pPr>
      <w:r w:rsidRPr="003E242E">
        <w:rPr>
          <w:u w:color="FFFFFF"/>
        </w:rPr>
        <w:t xml:space="preserve">Форма обучения: </w:t>
      </w:r>
      <w:proofErr w:type="gramStart"/>
      <w:r w:rsidRPr="003E242E">
        <w:rPr>
          <w:u w:color="FFFFFF"/>
        </w:rPr>
        <w:t>Заочная</w:t>
      </w:r>
      <w:proofErr w:type="gramEnd"/>
      <w:r w:rsidRPr="003E242E">
        <w:rPr>
          <w:u w:color="FFFFFF"/>
        </w:rPr>
        <w:t>, с применением дистанционных образовательных технологий, информационно-телекоммуникационных сетей, без выезда обучающихся за пределы территории Заказчика. По заочной форме (самостоятельная подготовка по предлагаемым методическим материалам).</w:t>
      </w:r>
    </w:p>
    <w:p w:rsidR="006B5136" w:rsidRPr="003E242E" w:rsidRDefault="006B5136" w:rsidP="006B5136">
      <w:pPr>
        <w:ind w:firstLine="709"/>
      </w:pPr>
      <w:r w:rsidRPr="003E242E">
        <w:t>Исполнитель оказывает Услуги в полном объеме, определенном техническим заданием или по факту оказанных услуг по заявке Заказчика.</w:t>
      </w:r>
    </w:p>
    <w:p w:rsidR="006B5136" w:rsidRPr="003E242E" w:rsidRDefault="006B5136" w:rsidP="006B5136">
      <w:pPr>
        <w:ind w:firstLine="709"/>
        <w:rPr>
          <w:u w:color="FFFFFF"/>
        </w:rPr>
      </w:pPr>
      <w:r w:rsidRPr="003E242E">
        <w:rPr>
          <w:u w:color="FFFFFF"/>
        </w:rPr>
        <w:t>Аттестация по результатам профессиональной гигиенической подготовки проводится в форме тестового контроля.</w:t>
      </w:r>
    </w:p>
    <w:p w:rsidR="006B5136" w:rsidRPr="003E242E" w:rsidRDefault="006B5136" w:rsidP="006B5136">
      <w:pPr>
        <w:ind w:firstLine="708"/>
        <w:jc w:val="both"/>
        <w:rPr>
          <w:u w:color="FFFFFF"/>
        </w:rPr>
      </w:pPr>
      <w:r w:rsidRPr="003E242E">
        <w:rPr>
          <w:u w:color="FFFFFF"/>
        </w:rPr>
        <w:t>Положительный результат аттестации удостоверяется штампом ФБУЗ «Центр гигиены и эпидемиологии в городе Санкт-Петербурге и Ленинградской области» или его филиалом, голографируется специальным защитным знаком.</w:t>
      </w:r>
    </w:p>
    <w:p w:rsidR="006B5136" w:rsidRPr="003E242E" w:rsidRDefault="006B5136" w:rsidP="006B5136">
      <w:pPr>
        <w:ind w:firstLine="708"/>
        <w:jc w:val="both"/>
        <w:rPr>
          <w:u w:color="FFFFFF"/>
        </w:rPr>
      </w:pPr>
    </w:p>
    <w:p w:rsidR="00F209D2" w:rsidRPr="00F209D2" w:rsidRDefault="006B5136" w:rsidP="00F209D2">
      <w:pPr>
        <w:spacing w:line="240" w:lineRule="atLeast"/>
        <w:rPr>
          <w:bCs/>
        </w:rPr>
      </w:pPr>
      <w:r w:rsidRPr="003E242E">
        <w:rPr>
          <w:u w:color="FFFFFF"/>
        </w:rPr>
        <w:t xml:space="preserve"> </w:t>
      </w:r>
      <w:r w:rsidRPr="003E242E">
        <w:rPr>
          <w:b/>
          <w:bCs/>
        </w:rPr>
        <w:t>Место оказания услуг:</w:t>
      </w:r>
      <w:r w:rsidRPr="003E242E">
        <w:t xml:space="preserve"> </w:t>
      </w:r>
      <w:r w:rsidR="00F209D2" w:rsidRPr="00F209D2">
        <w:rPr>
          <w:bCs/>
        </w:rPr>
        <w:t>197</w:t>
      </w:r>
      <w:r w:rsidR="00F209D2">
        <w:rPr>
          <w:bCs/>
        </w:rPr>
        <w:t xml:space="preserve">738, Санкт-Петербург, </w:t>
      </w:r>
      <w:proofErr w:type="gramStart"/>
      <w:r w:rsidR="00F209D2">
        <w:rPr>
          <w:bCs/>
        </w:rPr>
        <w:t>п</w:t>
      </w:r>
      <w:proofErr w:type="gramEnd"/>
      <w:r w:rsidR="00F209D2">
        <w:rPr>
          <w:bCs/>
        </w:rPr>
        <w:t xml:space="preserve"> Репино, </w:t>
      </w:r>
      <w:r w:rsidR="00F209D2" w:rsidRPr="00F209D2">
        <w:rPr>
          <w:bCs/>
        </w:rPr>
        <w:t>ул. Курортная, д.6, литер А.</w:t>
      </w:r>
    </w:p>
    <w:p w:rsidR="004974AB" w:rsidRPr="003E242E" w:rsidRDefault="004974AB" w:rsidP="004974AB">
      <w:pPr>
        <w:spacing w:line="240" w:lineRule="atLeast"/>
        <w:rPr>
          <w:bCs/>
        </w:rPr>
      </w:pPr>
    </w:p>
    <w:p w:rsidR="001E2AA9" w:rsidRPr="003E242E" w:rsidRDefault="001E2AA9" w:rsidP="004974AB">
      <w:pPr>
        <w:ind w:firstLine="708"/>
        <w:jc w:val="both"/>
      </w:pPr>
    </w:p>
    <w:p w:rsidR="001E2AA9" w:rsidRPr="003E242E" w:rsidRDefault="001E2AA9" w:rsidP="001E2AA9">
      <w:pPr>
        <w:jc w:val="right"/>
      </w:pPr>
    </w:p>
    <w:tbl>
      <w:tblPr>
        <w:tblpPr w:leftFromText="180" w:rightFromText="180" w:vertAnchor="text" w:horzAnchor="margin" w:tblpXSpec="center" w:tblpY="383"/>
        <w:tblW w:w="9936" w:type="dxa"/>
        <w:tblLayout w:type="fixed"/>
        <w:tblLook w:val="01E0" w:firstRow="1" w:lastRow="1" w:firstColumn="1" w:lastColumn="1" w:noHBand="0" w:noVBand="0"/>
      </w:tblPr>
      <w:tblGrid>
        <w:gridCol w:w="4786"/>
        <w:gridCol w:w="5150"/>
      </w:tblGrid>
      <w:tr w:rsidR="00517F8B" w:rsidRPr="003E242E" w:rsidTr="004974AB">
        <w:trPr>
          <w:trHeight w:val="1260"/>
        </w:trPr>
        <w:tc>
          <w:tcPr>
            <w:tcW w:w="4786" w:type="dxa"/>
          </w:tcPr>
          <w:p w:rsidR="00517F8B" w:rsidRPr="003E242E" w:rsidRDefault="00517F8B" w:rsidP="00F209D2">
            <w:pPr>
              <w:rPr>
                <w:b/>
                <w:color w:val="000000"/>
              </w:rPr>
            </w:pPr>
            <w:r w:rsidRPr="003E242E">
              <w:rPr>
                <w:b/>
                <w:color w:val="000000"/>
              </w:rPr>
              <w:t>ЗАКАЗЧИК</w:t>
            </w:r>
          </w:p>
          <w:p w:rsidR="004974AB" w:rsidRPr="003E242E" w:rsidRDefault="004974AB" w:rsidP="004974AB">
            <w:pPr>
              <w:autoSpaceDE w:val="0"/>
              <w:autoSpaceDN w:val="0"/>
              <w:adjustRightInd w:val="0"/>
              <w:spacing w:line="240" w:lineRule="atLeast"/>
            </w:pPr>
            <w:r w:rsidRPr="003E242E">
              <w:t xml:space="preserve">Заведующий </w:t>
            </w:r>
            <w:r w:rsidRPr="003E242E">
              <w:rPr>
                <w:rFonts w:eastAsia="Calibri"/>
                <w:lang w:eastAsia="en-US"/>
              </w:rPr>
              <w:t xml:space="preserve">ГБДОУ </w:t>
            </w:r>
            <w:r w:rsidR="00F209D2">
              <w:t>Детский сад №20</w:t>
            </w:r>
            <w:r w:rsidRPr="003E242E">
              <w:t xml:space="preserve"> Курортного района Санкт-Петербурга</w:t>
            </w:r>
          </w:p>
          <w:p w:rsidR="004974AB" w:rsidRPr="003E242E" w:rsidRDefault="004974AB" w:rsidP="004974AB">
            <w:pPr>
              <w:autoSpaceDE w:val="0"/>
              <w:autoSpaceDN w:val="0"/>
              <w:adjustRightInd w:val="0"/>
              <w:spacing w:line="240" w:lineRule="atLeast"/>
            </w:pPr>
            <w:r w:rsidRPr="003E242E">
              <w:t xml:space="preserve">_________________/ </w:t>
            </w:r>
            <w:r w:rsidRPr="003E242E">
              <w:rPr>
                <w:bCs/>
              </w:rPr>
              <w:t xml:space="preserve"> </w:t>
            </w:r>
            <w:r w:rsidR="00F209D2" w:rsidRPr="003E242E">
              <w:rPr>
                <w:rFonts w:eastAsia="Calibri"/>
                <w:lang w:eastAsia="en-US"/>
              </w:rPr>
              <w:t xml:space="preserve"> </w:t>
            </w:r>
            <w:proofErr w:type="spellStart"/>
            <w:r w:rsidR="00F209D2" w:rsidRPr="003E242E">
              <w:rPr>
                <w:rFonts w:eastAsia="Calibri"/>
                <w:lang w:eastAsia="en-US"/>
              </w:rPr>
              <w:t>Е.И.Бреннер</w:t>
            </w:r>
            <w:proofErr w:type="spellEnd"/>
            <w:r w:rsidR="00F209D2" w:rsidRPr="003E242E">
              <w:t xml:space="preserve"> </w:t>
            </w:r>
            <w:r w:rsidRPr="003E242E">
              <w:t>/</w:t>
            </w:r>
          </w:p>
          <w:p w:rsidR="004974AB" w:rsidRPr="003E242E" w:rsidRDefault="004974AB" w:rsidP="004974AB">
            <w:pPr>
              <w:rPr>
                <w:bCs/>
              </w:rPr>
            </w:pPr>
            <w:r w:rsidRPr="003E242E">
              <w:rPr>
                <w:b/>
                <w:caps/>
              </w:rPr>
              <w:t xml:space="preserve"> </w:t>
            </w:r>
            <w:r w:rsidRPr="003E242E">
              <w:rPr>
                <w:bCs/>
                <w:i/>
                <w:color w:val="000000"/>
              </w:rPr>
              <w:t>(подписано ЭЦП)</w:t>
            </w:r>
          </w:p>
          <w:p w:rsidR="00517F8B" w:rsidRPr="003E242E" w:rsidRDefault="00517F8B" w:rsidP="002B0B82">
            <w:pPr>
              <w:autoSpaceDE w:val="0"/>
              <w:autoSpaceDN w:val="0"/>
              <w:adjustRightInd w:val="0"/>
              <w:jc w:val="both"/>
              <w:rPr>
                <w:bCs/>
                <w:color w:val="000000"/>
              </w:rPr>
            </w:pPr>
          </w:p>
        </w:tc>
        <w:tc>
          <w:tcPr>
            <w:tcW w:w="5150" w:type="dxa"/>
          </w:tcPr>
          <w:p w:rsidR="00517F8B" w:rsidRPr="003E242E" w:rsidRDefault="00517F8B" w:rsidP="002B0B82">
            <w:pPr>
              <w:widowControl w:val="0"/>
              <w:suppressAutoHyphens/>
            </w:pPr>
            <w:r w:rsidRPr="003E242E">
              <w:rPr>
                <w:b/>
              </w:rPr>
              <w:t xml:space="preserve">ИСПОЛНИТЕЛЬ </w:t>
            </w:r>
          </w:p>
          <w:p w:rsidR="00517F8B" w:rsidRPr="003E242E" w:rsidRDefault="00517F8B" w:rsidP="002B0B82">
            <w:pPr>
              <w:widowControl w:val="0"/>
              <w:suppressAutoHyphens/>
            </w:pPr>
            <w:r w:rsidRPr="003E242E">
              <w:t xml:space="preserve">Генеральный директор  </w:t>
            </w:r>
          </w:p>
          <w:p w:rsidR="00517F8B" w:rsidRPr="003E242E" w:rsidRDefault="00517F8B" w:rsidP="002B0B82">
            <w:pPr>
              <w:widowControl w:val="0"/>
              <w:suppressAutoHyphens/>
            </w:pPr>
          </w:p>
          <w:p w:rsidR="00517F8B" w:rsidRPr="003E242E" w:rsidRDefault="00517F8B" w:rsidP="002B0B82">
            <w:pPr>
              <w:widowControl w:val="0"/>
              <w:suppressAutoHyphens/>
            </w:pPr>
            <w:r w:rsidRPr="003E242E">
              <w:t xml:space="preserve">   ___________________/ /                                   </w:t>
            </w:r>
          </w:p>
          <w:p w:rsidR="00517F8B" w:rsidRPr="003E242E" w:rsidRDefault="00517F8B" w:rsidP="002B0B82">
            <w:pPr>
              <w:widowControl w:val="0"/>
            </w:pPr>
            <w:r w:rsidRPr="003E242E">
              <w:rPr>
                <w:bCs/>
                <w:i/>
                <w:color w:val="000000"/>
              </w:rPr>
              <w:t>(подписано ЭЦП)</w:t>
            </w:r>
          </w:p>
          <w:p w:rsidR="00517F8B" w:rsidRPr="003E242E" w:rsidRDefault="00517F8B" w:rsidP="002B0B82">
            <w:pPr>
              <w:widowControl w:val="0"/>
              <w:jc w:val="right"/>
            </w:pPr>
          </w:p>
          <w:p w:rsidR="00517F8B" w:rsidRPr="003E242E" w:rsidRDefault="00517F8B" w:rsidP="002B0B82">
            <w:pPr>
              <w:rPr>
                <w:bCs/>
              </w:rPr>
            </w:pPr>
            <w:r w:rsidRPr="003E242E">
              <w:rPr>
                <w:b/>
                <w:caps/>
              </w:rPr>
              <w:t xml:space="preserve">            </w:t>
            </w:r>
          </w:p>
        </w:tc>
      </w:tr>
    </w:tbl>
    <w:p w:rsidR="001E2AA9" w:rsidRPr="003E242E" w:rsidRDefault="001E2AA9" w:rsidP="001E2AA9">
      <w:pPr>
        <w:jc w:val="right"/>
      </w:pPr>
    </w:p>
    <w:p w:rsidR="001E2AA9" w:rsidRPr="003E242E" w:rsidRDefault="001E2AA9" w:rsidP="001E2AA9">
      <w:pPr>
        <w:jc w:val="right"/>
      </w:pPr>
    </w:p>
    <w:p w:rsidR="001E2AA9" w:rsidRPr="003E242E" w:rsidRDefault="001E2AA9" w:rsidP="001E2AA9">
      <w:pPr>
        <w:jc w:val="right"/>
      </w:pPr>
    </w:p>
    <w:p w:rsidR="00875E38" w:rsidRPr="003E242E" w:rsidRDefault="00875E38" w:rsidP="001E2AA9">
      <w:pPr>
        <w:jc w:val="right"/>
      </w:pPr>
    </w:p>
    <w:p w:rsidR="00875E38" w:rsidRPr="003E242E" w:rsidRDefault="00875E38" w:rsidP="001E2AA9">
      <w:pPr>
        <w:jc w:val="right"/>
      </w:pPr>
    </w:p>
    <w:p w:rsidR="00460CDB" w:rsidRPr="003E242E" w:rsidRDefault="00460CDB" w:rsidP="001E2AA9">
      <w:pPr>
        <w:jc w:val="right"/>
      </w:pPr>
    </w:p>
    <w:p w:rsidR="00460CDB" w:rsidRPr="003E242E" w:rsidRDefault="00460CDB" w:rsidP="001E2AA9">
      <w:pPr>
        <w:jc w:val="right"/>
      </w:pPr>
    </w:p>
    <w:p w:rsidR="00517F8B" w:rsidRPr="003E242E" w:rsidRDefault="00517F8B" w:rsidP="001E2AA9">
      <w:pPr>
        <w:jc w:val="right"/>
      </w:pPr>
    </w:p>
    <w:p w:rsidR="00460CDB" w:rsidRPr="003E242E" w:rsidRDefault="00460CDB" w:rsidP="001E2AA9">
      <w:pPr>
        <w:jc w:val="right"/>
      </w:pPr>
    </w:p>
    <w:p w:rsidR="00460CDB" w:rsidRPr="003E242E" w:rsidRDefault="00460CDB" w:rsidP="001E2AA9">
      <w:pPr>
        <w:jc w:val="right"/>
      </w:pPr>
    </w:p>
    <w:p w:rsidR="00460CDB" w:rsidRPr="003E242E" w:rsidRDefault="00460CDB" w:rsidP="001E2AA9">
      <w:pPr>
        <w:jc w:val="right"/>
      </w:pPr>
    </w:p>
    <w:p w:rsidR="0092412A" w:rsidRPr="003E242E" w:rsidRDefault="0092412A" w:rsidP="001E2AA9">
      <w:pPr>
        <w:jc w:val="right"/>
      </w:pPr>
    </w:p>
    <w:p w:rsidR="0092412A" w:rsidRPr="003E242E" w:rsidRDefault="0092412A" w:rsidP="001E2AA9">
      <w:pPr>
        <w:jc w:val="right"/>
      </w:pPr>
    </w:p>
    <w:p w:rsidR="00460CDB" w:rsidRPr="003E242E" w:rsidRDefault="00460CDB" w:rsidP="001E2AA9">
      <w:pPr>
        <w:jc w:val="right"/>
      </w:pPr>
    </w:p>
    <w:p w:rsidR="00460CDB" w:rsidRPr="003E242E" w:rsidRDefault="00460CDB" w:rsidP="001E2AA9">
      <w:pPr>
        <w:jc w:val="right"/>
      </w:pPr>
    </w:p>
    <w:p w:rsidR="00460CDB" w:rsidRPr="003E242E" w:rsidRDefault="00460CDB" w:rsidP="001E2AA9">
      <w:pPr>
        <w:jc w:val="right"/>
      </w:pPr>
    </w:p>
    <w:p w:rsidR="00875E38" w:rsidRPr="003E242E" w:rsidRDefault="00875E38" w:rsidP="001E2AA9">
      <w:pPr>
        <w:jc w:val="right"/>
      </w:pPr>
    </w:p>
    <w:p w:rsidR="00875E38" w:rsidRPr="003E242E" w:rsidRDefault="00875E38" w:rsidP="001E2AA9">
      <w:pPr>
        <w:jc w:val="right"/>
      </w:pPr>
    </w:p>
    <w:p w:rsidR="001E2AA9" w:rsidRPr="003E242E" w:rsidRDefault="001E2AA9" w:rsidP="001E2AA9">
      <w:pPr>
        <w:jc w:val="right"/>
      </w:pPr>
      <w:r w:rsidRPr="003E242E">
        <w:t>Приложение №2</w:t>
      </w:r>
    </w:p>
    <w:p w:rsidR="001E2AA9" w:rsidRPr="003E242E" w:rsidRDefault="001E2AA9" w:rsidP="001E2AA9">
      <w:pPr>
        <w:tabs>
          <w:tab w:val="left" w:pos="5812"/>
        </w:tabs>
        <w:ind w:left="-284"/>
        <w:jc w:val="right"/>
      </w:pPr>
      <w:r w:rsidRPr="003E242E">
        <w:t>к контракту  №</w:t>
      </w:r>
      <w:r w:rsidR="00517F8B" w:rsidRPr="003E242E">
        <w:t xml:space="preserve"> </w:t>
      </w:r>
      <w:r w:rsidR="00F209D2">
        <w:t>17М</w:t>
      </w:r>
    </w:p>
    <w:p w:rsidR="001E2AA9" w:rsidRDefault="001E2AA9" w:rsidP="001E2AA9">
      <w:pPr>
        <w:tabs>
          <w:tab w:val="left" w:pos="5812"/>
        </w:tabs>
        <w:ind w:left="-284"/>
        <w:jc w:val="right"/>
      </w:pPr>
      <w:r w:rsidRPr="003E242E">
        <w:rPr>
          <w:b/>
        </w:rPr>
        <w:t xml:space="preserve"> </w:t>
      </w:r>
      <w:r w:rsidRPr="003E242E">
        <w:t>от ___</w:t>
      </w:r>
      <w:r w:rsidR="00F209D2">
        <w:t>.12.</w:t>
      </w:r>
      <w:r w:rsidRPr="003E242E">
        <w:t xml:space="preserve"> 2023г.</w:t>
      </w:r>
    </w:p>
    <w:p w:rsidR="00F209D2" w:rsidRDefault="00F209D2" w:rsidP="001E2AA9">
      <w:pPr>
        <w:tabs>
          <w:tab w:val="left" w:pos="5812"/>
        </w:tabs>
        <w:ind w:left="-284"/>
        <w:jc w:val="right"/>
      </w:pPr>
    </w:p>
    <w:p w:rsidR="00F209D2" w:rsidRPr="003E242E" w:rsidRDefault="00F209D2" w:rsidP="001E2AA9">
      <w:pPr>
        <w:tabs>
          <w:tab w:val="left" w:pos="5812"/>
        </w:tabs>
        <w:ind w:left="-284"/>
        <w:jc w:val="right"/>
      </w:pPr>
    </w:p>
    <w:p w:rsidR="001E2AA9" w:rsidRPr="003E242E" w:rsidRDefault="001E2AA9" w:rsidP="00E37181">
      <w:pPr>
        <w:tabs>
          <w:tab w:val="left" w:pos="5812"/>
        </w:tabs>
        <w:ind w:left="-284"/>
        <w:jc w:val="right"/>
      </w:pPr>
    </w:p>
    <w:p w:rsidR="00E37181" w:rsidRPr="003E242E" w:rsidRDefault="001E2AA9" w:rsidP="00E37181">
      <w:pPr>
        <w:spacing w:after="200" w:line="276" w:lineRule="auto"/>
        <w:ind w:firstLine="709"/>
        <w:jc w:val="center"/>
        <w:rPr>
          <w:rFonts w:eastAsia="Calibri"/>
          <w:b/>
          <w:lang w:eastAsia="en-US"/>
        </w:rPr>
      </w:pPr>
      <w:r w:rsidRPr="003E242E">
        <w:rPr>
          <w:rFonts w:eastAsia="Calibri"/>
          <w:b/>
          <w:lang w:eastAsia="en-US"/>
        </w:rPr>
        <w:t>Расчет цены контракта</w:t>
      </w:r>
    </w:p>
    <w:tbl>
      <w:tblPr>
        <w:tblW w:w="101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4578"/>
        <w:gridCol w:w="933"/>
        <w:gridCol w:w="992"/>
        <w:gridCol w:w="1332"/>
        <w:gridCol w:w="1666"/>
      </w:tblGrid>
      <w:tr w:rsidR="001E2AA9" w:rsidRPr="003E242E" w:rsidTr="00FC49A2">
        <w:trPr>
          <w:trHeight w:val="504"/>
        </w:trPr>
        <w:tc>
          <w:tcPr>
            <w:tcW w:w="668" w:type="dxa"/>
            <w:shd w:val="clear" w:color="auto" w:fill="auto"/>
          </w:tcPr>
          <w:p w:rsidR="001E2AA9" w:rsidRPr="003E242E" w:rsidRDefault="001E2AA9" w:rsidP="001E2AA9">
            <w:pPr>
              <w:jc w:val="center"/>
              <w:rPr>
                <w:rFonts w:eastAsia="Calibri"/>
                <w:b/>
                <w:lang w:eastAsia="en-US"/>
              </w:rPr>
            </w:pPr>
            <w:r w:rsidRPr="003E242E">
              <w:rPr>
                <w:rFonts w:eastAsia="Calibri"/>
                <w:b/>
                <w:lang w:val="en-US" w:eastAsia="en-US"/>
              </w:rPr>
              <w:t>N</w:t>
            </w:r>
            <w:r w:rsidRPr="003E242E">
              <w:rPr>
                <w:rFonts w:eastAsia="Calibri"/>
                <w:b/>
                <w:lang w:eastAsia="en-US"/>
              </w:rPr>
              <w:t xml:space="preserve"> п/п</w:t>
            </w:r>
          </w:p>
        </w:tc>
        <w:tc>
          <w:tcPr>
            <w:tcW w:w="4578" w:type="dxa"/>
            <w:shd w:val="clear" w:color="auto" w:fill="auto"/>
          </w:tcPr>
          <w:p w:rsidR="001E2AA9" w:rsidRPr="003E242E" w:rsidRDefault="001E2AA9" w:rsidP="001E2AA9">
            <w:pPr>
              <w:jc w:val="center"/>
              <w:rPr>
                <w:rFonts w:eastAsia="Calibri"/>
                <w:b/>
                <w:lang w:eastAsia="en-US"/>
              </w:rPr>
            </w:pPr>
            <w:r w:rsidRPr="003E242E">
              <w:rPr>
                <w:rFonts w:eastAsia="Calibri"/>
                <w:b/>
                <w:lang w:eastAsia="en-US"/>
              </w:rPr>
              <w:t>Наименование услуги</w:t>
            </w:r>
          </w:p>
        </w:tc>
        <w:tc>
          <w:tcPr>
            <w:tcW w:w="933" w:type="dxa"/>
            <w:shd w:val="clear" w:color="auto" w:fill="auto"/>
          </w:tcPr>
          <w:p w:rsidR="001E2AA9" w:rsidRPr="003E242E" w:rsidRDefault="001E2AA9" w:rsidP="001E2AA9">
            <w:pPr>
              <w:jc w:val="center"/>
              <w:rPr>
                <w:rFonts w:eastAsia="Calibri"/>
                <w:b/>
                <w:lang w:eastAsia="en-US"/>
              </w:rPr>
            </w:pPr>
            <w:r w:rsidRPr="003E242E">
              <w:rPr>
                <w:rFonts w:eastAsia="Calibri"/>
                <w:b/>
                <w:lang w:eastAsia="en-US"/>
              </w:rPr>
              <w:t>Ед.</w:t>
            </w:r>
            <w:r w:rsidR="00FC49A2">
              <w:rPr>
                <w:rFonts w:eastAsia="Calibri"/>
                <w:b/>
                <w:lang w:eastAsia="en-US"/>
              </w:rPr>
              <w:t xml:space="preserve"> </w:t>
            </w:r>
            <w:bookmarkStart w:id="2" w:name="_GoBack"/>
            <w:bookmarkEnd w:id="2"/>
            <w:r w:rsidRPr="003E242E">
              <w:rPr>
                <w:rFonts w:eastAsia="Calibri"/>
                <w:b/>
                <w:lang w:eastAsia="en-US"/>
              </w:rPr>
              <w:t>изм.</w:t>
            </w:r>
          </w:p>
        </w:tc>
        <w:tc>
          <w:tcPr>
            <w:tcW w:w="992" w:type="dxa"/>
            <w:shd w:val="clear" w:color="auto" w:fill="auto"/>
          </w:tcPr>
          <w:p w:rsidR="001E2AA9" w:rsidRPr="003E242E" w:rsidRDefault="001E2AA9" w:rsidP="001E2AA9">
            <w:pPr>
              <w:jc w:val="center"/>
              <w:rPr>
                <w:rFonts w:eastAsia="Calibri"/>
                <w:b/>
                <w:lang w:eastAsia="en-US"/>
              </w:rPr>
            </w:pPr>
            <w:r w:rsidRPr="003E242E">
              <w:rPr>
                <w:rFonts w:eastAsia="Calibri"/>
                <w:b/>
                <w:lang w:eastAsia="en-US"/>
              </w:rPr>
              <w:t>Кол-во</w:t>
            </w:r>
          </w:p>
        </w:tc>
        <w:tc>
          <w:tcPr>
            <w:tcW w:w="1332" w:type="dxa"/>
            <w:shd w:val="clear" w:color="auto" w:fill="auto"/>
          </w:tcPr>
          <w:p w:rsidR="001E2AA9" w:rsidRPr="003E242E" w:rsidRDefault="001E2AA9" w:rsidP="001E2AA9">
            <w:pPr>
              <w:jc w:val="center"/>
              <w:rPr>
                <w:rFonts w:eastAsia="Calibri"/>
                <w:b/>
                <w:lang w:eastAsia="en-US"/>
              </w:rPr>
            </w:pPr>
            <w:r w:rsidRPr="003E242E">
              <w:rPr>
                <w:rFonts w:eastAsia="Calibri"/>
                <w:b/>
                <w:lang w:eastAsia="en-US"/>
              </w:rPr>
              <w:t>Цена за ед., руб.</w:t>
            </w:r>
          </w:p>
        </w:tc>
        <w:tc>
          <w:tcPr>
            <w:tcW w:w="1666" w:type="dxa"/>
          </w:tcPr>
          <w:p w:rsidR="001E2AA9" w:rsidRPr="003E242E" w:rsidRDefault="001E2AA9" w:rsidP="001E2AA9">
            <w:pPr>
              <w:jc w:val="center"/>
              <w:rPr>
                <w:rFonts w:eastAsia="Calibri"/>
                <w:b/>
                <w:lang w:eastAsia="en-US"/>
              </w:rPr>
            </w:pPr>
            <w:r w:rsidRPr="003E242E">
              <w:rPr>
                <w:rFonts w:eastAsia="Calibri"/>
                <w:b/>
                <w:lang w:eastAsia="en-US"/>
              </w:rPr>
              <w:t xml:space="preserve">Сумма, </w:t>
            </w:r>
            <w:proofErr w:type="spellStart"/>
            <w:r w:rsidRPr="003E242E">
              <w:rPr>
                <w:rFonts w:eastAsia="Calibri"/>
                <w:b/>
                <w:lang w:eastAsia="en-US"/>
              </w:rPr>
              <w:t>руб</w:t>
            </w:r>
            <w:proofErr w:type="spellEnd"/>
          </w:p>
        </w:tc>
      </w:tr>
      <w:tr w:rsidR="001E2AA9" w:rsidRPr="003E242E" w:rsidTr="00FC49A2">
        <w:trPr>
          <w:trHeight w:val="467"/>
        </w:trPr>
        <w:tc>
          <w:tcPr>
            <w:tcW w:w="668" w:type="dxa"/>
            <w:shd w:val="clear" w:color="auto" w:fill="auto"/>
            <w:vAlign w:val="center"/>
          </w:tcPr>
          <w:p w:rsidR="001E2AA9" w:rsidRPr="003E242E" w:rsidRDefault="001E2AA9" w:rsidP="0077189E">
            <w:pPr>
              <w:jc w:val="center"/>
              <w:rPr>
                <w:rFonts w:eastAsia="Calibri"/>
                <w:lang w:eastAsia="en-US"/>
              </w:rPr>
            </w:pPr>
            <w:r w:rsidRPr="003E242E">
              <w:rPr>
                <w:rFonts w:eastAsia="Calibri"/>
                <w:lang w:eastAsia="en-US"/>
              </w:rPr>
              <w:t>1</w:t>
            </w:r>
          </w:p>
        </w:tc>
        <w:tc>
          <w:tcPr>
            <w:tcW w:w="4578" w:type="dxa"/>
            <w:shd w:val="clear" w:color="auto" w:fill="auto"/>
            <w:vAlign w:val="center"/>
          </w:tcPr>
          <w:p w:rsidR="001E2AA9" w:rsidRPr="003E242E" w:rsidRDefault="00F209D2" w:rsidP="0077189E">
            <w:pPr>
              <w:jc w:val="center"/>
              <w:rPr>
                <w:rFonts w:eastAsia="Calibri"/>
                <w:lang w:eastAsia="en-US"/>
              </w:rPr>
            </w:pPr>
            <w:r w:rsidRPr="00F209D2">
              <w:rPr>
                <w:sz w:val="22"/>
                <w:szCs w:val="22"/>
              </w:rPr>
              <w:t>Оказание услуг по проведению профессиональной гигиенической подготовки и аттестации работников ГБДОУ детский сад №20 Курортного района Санкт-Петербурга</w:t>
            </w:r>
          </w:p>
        </w:tc>
        <w:tc>
          <w:tcPr>
            <w:tcW w:w="933" w:type="dxa"/>
            <w:shd w:val="clear" w:color="auto" w:fill="auto"/>
            <w:vAlign w:val="center"/>
          </w:tcPr>
          <w:p w:rsidR="001E2AA9" w:rsidRPr="003E242E" w:rsidRDefault="00F209D2" w:rsidP="0077189E">
            <w:pPr>
              <w:jc w:val="center"/>
              <w:rPr>
                <w:rFonts w:eastAsia="Calibri"/>
                <w:lang w:eastAsia="en-US"/>
              </w:rPr>
            </w:pPr>
            <w:r>
              <w:rPr>
                <w:rFonts w:eastAsia="Calibri"/>
                <w:lang w:eastAsia="en-US"/>
              </w:rPr>
              <w:t>Шт.</w:t>
            </w:r>
          </w:p>
        </w:tc>
        <w:tc>
          <w:tcPr>
            <w:tcW w:w="992" w:type="dxa"/>
            <w:shd w:val="clear" w:color="auto" w:fill="auto"/>
            <w:vAlign w:val="center"/>
          </w:tcPr>
          <w:p w:rsidR="001E2AA9" w:rsidRPr="003E242E" w:rsidRDefault="00F209D2" w:rsidP="0077189E">
            <w:pPr>
              <w:jc w:val="center"/>
              <w:rPr>
                <w:rFonts w:eastAsia="Calibri"/>
                <w:lang w:eastAsia="en-US"/>
              </w:rPr>
            </w:pPr>
            <w:r>
              <w:rPr>
                <w:rFonts w:eastAsia="Calibri"/>
                <w:lang w:eastAsia="en-US"/>
              </w:rPr>
              <w:t>7</w:t>
            </w:r>
          </w:p>
        </w:tc>
        <w:tc>
          <w:tcPr>
            <w:tcW w:w="1332" w:type="dxa"/>
            <w:shd w:val="clear" w:color="auto" w:fill="auto"/>
            <w:vAlign w:val="center"/>
          </w:tcPr>
          <w:p w:rsidR="001E2AA9" w:rsidRPr="003E242E" w:rsidRDefault="001E2AA9" w:rsidP="0077189E">
            <w:pPr>
              <w:jc w:val="center"/>
              <w:rPr>
                <w:rFonts w:eastAsia="Calibri"/>
                <w:lang w:eastAsia="en-US"/>
              </w:rPr>
            </w:pPr>
          </w:p>
        </w:tc>
        <w:tc>
          <w:tcPr>
            <w:tcW w:w="1666" w:type="dxa"/>
            <w:vAlign w:val="center"/>
          </w:tcPr>
          <w:p w:rsidR="001E2AA9" w:rsidRPr="003E242E" w:rsidRDefault="001E2AA9" w:rsidP="0077189E">
            <w:pPr>
              <w:jc w:val="center"/>
              <w:rPr>
                <w:rFonts w:eastAsia="Calibri"/>
                <w:lang w:eastAsia="en-US"/>
              </w:rPr>
            </w:pPr>
          </w:p>
        </w:tc>
      </w:tr>
      <w:tr w:rsidR="001E2AA9" w:rsidRPr="003E242E" w:rsidTr="00FC49A2">
        <w:trPr>
          <w:trHeight w:val="240"/>
        </w:trPr>
        <w:tc>
          <w:tcPr>
            <w:tcW w:w="5246" w:type="dxa"/>
            <w:gridSpan w:val="2"/>
            <w:shd w:val="clear" w:color="auto" w:fill="auto"/>
          </w:tcPr>
          <w:p w:rsidR="001E2AA9" w:rsidRPr="003E242E" w:rsidRDefault="001E2AA9" w:rsidP="001E2AA9">
            <w:pPr>
              <w:jc w:val="both"/>
              <w:rPr>
                <w:rFonts w:eastAsia="Calibri"/>
                <w:b/>
                <w:lang w:eastAsia="en-US"/>
              </w:rPr>
            </w:pPr>
            <w:r w:rsidRPr="003E242E">
              <w:rPr>
                <w:rFonts w:eastAsia="Calibri"/>
                <w:b/>
                <w:lang w:eastAsia="en-US"/>
              </w:rPr>
              <w:t xml:space="preserve">Итого </w:t>
            </w:r>
          </w:p>
        </w:tc>
        <w:tc>
          <w:tcPr>
            <w:tcW w:w="933" w:type="dxa"/>
            <w:shd w:val="clear" w:color="auto" w:fill="auto"/>
          </w:tcPr>
          <w:p w:rsidR="001E2AA9" w:rsidRPr="003E242E" w:rsidRDefault="001E2AA9" w:rsidP="003D77CF">
            <w:pPr>
              <w:jc w:val="both"/>
              <w:rPr>
                <w:rFonts w:eastAsia="Calibri"/>
                <w:b/>
                <w:lang w:val="en-US" w:eastAsia="en-US"/>
              </w:rPr>
            </w:pPr>
          </w:p>
        </w:tc>
        <w:tc>
          <w:tcPr>
            <w:tcW w:w="992" w:type="dxa"/>
            <w:shd w:val="clear" w:color="auto" w:fill="auto"/>
          </w:tcPr>
          <w:p w:rsidR="001E2AA9" w:rsidRPr="003E242E" w:rsidRDefault="001E2AA9" w:rsidP="003D77CF">
            <w:pPr>
              <w:jc w:val="both"/>
              <w:rPr>
                <w:rFonts w:eastAsia="Calibri"/>
                <w:b/>
                <w:lang w:eastAsia="en-US"/>
              </w:rPr>
            </w:pPr>
          </w:p>
        </w:tc>
        <w:tc>
          <w:tcPr>
            <w:tcW w:w="1332" w:type="dxa"/>
            <w:shd w:val="clear" w:color="auto" w:fill="auto"/>
          </w:tcPr>
          <w:p w:rsidR="001E2AA9" w:rsidRPr="003E242E" w:rsidRDefault="001E2AA9" w:rsidP="003D77CF">
            <w:pPr>
              <w:jc w:val="both"/>
              <w:rPr>
                <w:rFonts w:eastAsia="Calibri"/>
                <w:b/>
                <w:lang w:eastAsia="en-US"/>
              </w:rPr>
            </w:pPr>
          </w:p>
        </w:tc>
        <w:tc>
          <w:tcPr>
            <w:tcW w:w="1666" w:type="dxa"/>
          </w:tcPr>
          <w:p w:rsidR="001E2AA9" w:rsidRPr="003E242E" w:rsidRDefault="001E2AA9" w:rsidP="007C0462">
            <w:pPr>
              <w:jc w:val="center"/>
              <w:rPr>
                <w:rFonts w:eastAsia="Calibri"/>
                <w:b/>
                <w:lang w:eastAsia="en-US"/>
              </w:rPr>
            </w:pPr>
          </w:p>
        </w:tc>
      </w:tr>
    </w:tbl>
    <w:p w:rsidR="00E37181" w:rsidRPr="003E242E" w:rsidRDefault="00E37181" w:rsidP="00E37181">
      <w:pPr>
        <w:jc w:val="both"/>
        <w:rPr>
          <w:rFonts w:eastAsia="Calibri"/>
          <w:b/>
          <w:lang w:eastAsia="en-US"/>
        </w:rPr>
      </w:pPr>
    </w:p>
    <w:p w:rsidR="001E2AA9" w:rsidRPr="003E242E" w:rsidRDefault="001E2AA9" w:rsidP="00E37181">
      <w:pPr>
        <w:jc w:val="both"/>
        <w:rPr>
          <w:rFonts w:eastAsia="Calibri"/>
          <w:b/>
          <w:lang w:eastAsia="en-US"/>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517F8B" w:rsidRPr="003E242E" w:rsidTr="002B0B82">
        <w:trPr>
          <w:trHeight w:val="1260"/>
        </w:trPr>
        <w:tc>
          <w:tcPr>
            <w:tcW w:w="4299" w:type="dxa"/>
          </w:tcPr>
          <w:p w:rsidR="00517F8B" w:rsidRPr="003E242E" w:rsidRDefault="00517F8B" w:rsidP="002B0B82">
            <w:pPr>
              <w:ind w:hanging="601"/>
              <w:jc w:val="center"/>
              <w:rPr>
                <w:b/>
                <w:color w:val="000000"/>
              </w:rPr>
            </w:pPr>
            <w:r w:rsidRPr="003E242E">
              <w:rPr>
                <w:b/>
                <w:color w:val="000000"/>
              </w:rPr>
              <w:t>ЗАКАЗЧИК</w:t>
            </w:r>
          </w:p>
          <w:p w:rsidR="004974AB" w:rsidRPr="003E242E" w:rsidRDefault="004974AB" w:rsidP="004974AB">
            <w:pPr>
              <w:autoSpaceDE w:val="0"/>
              <w:autoSpaceDN w:val="0"/>
              <w:adjustRightInd w:val="0"/>
              <w:spacing w:line="240" w:lineRule="atLeast"/>
            </w:pPr>
            <w:r w:rsidRPr="003E242E">
              <w:t xml:space="preserve">Заведующий </w:t>
            </w:r>
            <w:r w:rsidRPr="003E242E">
              <w:rPr>
                <w:rFonts w:eastAsia="Calibri"/>
                <w:lang w:eastAsia="en-US"/>
              </w:rPr>
              <w:t xml:space="preserve">ГБДОУ </w:t>
            </w:r>
            <w:r w:rsidR="00F209D2">
              <w:t>Детский сад №20</w:t>
            </w:r>
            <w:r w:rsidRPr="003E242E">
              <w:t xml:space="preserve"> Курортного района Санкт-Петербурга</w:t>
            </w:r>
          </w:p>
          <w:p w:rsidR="004974AB" w:rsidRPr="003E242E" w:rsidRDefault="004974AB" w:rsidP="004974AB">
            <w:pPr>
              <w:autoSpaceDE w:val="0"/>
              <w:autoSpaceDN w:val="0"/>
              <w:adjustRightInd w:val="0"/>
              <w:spacing w:line="240" w:lineRule="atLeast"/>
            </w:pPr>
            <w:r w:rsidRPr="003E242E">
              <w:t xml:space="preserve">_________________/ </w:t>
            </w:r>
            <w:r w:rsidRPr="003E242E">
              <w:rPr>
                <w:bCs/>
              </w:rPr>
              <w:t xml:space="preserve"> </w:t>
            </w:r>
            <w:r w:rsidR="00F209D2" w:rsidRPr="003E242E">
              <w:rPr>
                <w:rFonts w:eastAsia="Calibri"/>
                <w:lang w:eastAsia="en-US"/>
              </w:rPr>
              <w:t xml:space="preserve"> </w:t>
            </w:r>
            <w:proofErr w:type="spellStart"/>
            <w:r w:rsidR="00F209D2" w:rsidRPr="003E242E">
              <w:rPr>
                <w:rFonts w:eastAsia="Calibri"/>
                <w:lang w:eastAsia="en-US"/>
              </w:rPr>
              <w:t>Е.И.Бреннер</w:t>
            </w:r>
            <w:proofErr w:type="spellEnd"/>
            <w:r w:rsidR="00F209D2" w:rsidRPr="003E242E">
              <w:t xml:space="preserve"> </w:t>
            </w:r>
            <w:r w:rsidRPr="003E242E">
              <w:t>/</w:t>
            </w:r>
          </w:p>
          <w:p w:rsidR="004974AB" w:rsidRPr="003E242E" w:rsidRDefault="004974AB" w:rsidP="004974AB">
            <w:pPr>
              <w:rPr>
                <w:bCs/>
              </w:rPr>
            </w:pPr>
            <w:r w:rsidRPr="003E242E">
              <w:rPr>
                <w:b/>
                <w:caps/>
              </w:rPr>
              <w:t xml:space="preserve"> </w:t>
            </w:r>
            <w:r w:rsidRPr="003E242E">
              <w:rPr>
                <w:bCs/>
                <w:i/>
                <w:color w:val="000000"/>
              </w:rPr>
              <w:t>(подписано ЭЦП)</w:t>
            </w:r>
          </w:p>
          <w:p w:rsidR="00517F8B" w:rsidRPr="003E242E" w:rsidRDefault="00517F8B" w:rsidP="002B0B82">
            <w:pPr>
              <w:autoSpaceDE w:val="0"/>
              <w:autoSpaceDN w:val="0"/>
              <w:adjustRightInd w:val="0"/>
              <w:jc w:val="both"/>
              <w:rPr>
                <w:bCs/>
                <w:color w:val="000000"/>
              </w:rPr>
            </w:pPr>
          </w:p>
        </w:tc>
        <w:tc>
          <w:tcPr>
            <w:tcW w:w="5150" w:type="dxa"/>
          </w:tcPr>
          <w:p w:rsidR="00517F8B" w:rsidRPr="003E242E" w:rsidRDefault="00517F8B" w:rsidP="002B0B82">
            <w:pPr>
              <w:widowControl w:val="0"/>
              <w:suppressAutoHyphens/>
            </w:pPr>
            <w:r w:rsidRPr="003E242E">
              <w:rPr>
                <w:b/>
              </w:rPr>
              <w:t xml:space="preserve">ИСПОЛНИТЕЛЬ </w:t>
            </w:r>
          </w:p>
          <w:p w:rsidR="00517F8B" w:rsidRPr="003E242E" w:rsidRDefault="00517F8B" w:rsidP="002B0B82">
            <w:pPr>
              <w:widowControl w:val="0"/>
              <w:suppressAutoHyphens/>
            </w:pPr>
          </w:p>
          <w:p w:rsidR="00517F8B" w:rsidRPr="003E242E" w:rsidRDefault="00517F8B" w:rsidP="002B0B82">
            <w:pPr>
              <w:widowControl w:val="0"/>
              <w:suppressAutoHyphens/>
            </w:pPr>
            <w:r w:rsidRPr="003E242E">
              <w:t xml:space="preserve">   ___________________/ /                                   </w:t>
            </w:r>
          </w:p>
          <w:p w:rsidR="00517F8B" w:rsidRPr="003E242E" w:rsidRDefault="00517F8B" w:rsidP="002B0B82">
            <w:pPr>
              <w:widowControl w:val="0"/>
            </w:pPr>
            <w:r w:rsidRPr="003E242E">
              <w:rPr>
                <w:bCs/>
                <w:i/>
                <w:color w:val="000000"/>
              </w:rPr>
              <w:t>(подписано ЭЦП)</w:t>
            </w:r>
          </w:p>
          <w:p w:rsidR="00517F8B" w:rsidRPr="003E242E" w:rsidRDefault="00517F8B" w:rsidP="002B0B82">
            <w:pPr>
              <w:widowControl w:val="0"/>
              <w:jc w:val="right"/>
            </w:pPr>
          </w:p>
          <w:p w:rsidR="00517F8B" w:rsidRPr="003E242E" w:rsidRDefault="00517F8B" w:rsidP="002B0B82">
            <w:pPr>
              <w:rPr>
                <w:bCs/>
              </w:rPr>
            </w:pPr>
            <w:r w:rsidRPr="003E242E">
              <w:rPr>
                <w:b/>
                <w:caps/>
              </w:rPr>
              <w:t xml:space="preserve">            </w:t>
            </w:r>
          </w:p>
        </w:tc>
      </w:tr>
    </w:tbl>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1E2AA9" w:rsidRPr="003E242E" w:rsidRDefault="001E2AA9" w:rsidP="00E37181">
      <w:pPr>
        <w:jc w:val="both"/>
        <w:rPr>
          <w:rFonts w:eastAsia="Calibri"/>
          <w:b/>
          <w:lang w:eastAsia="en-US"/>
        </w:rPr>
      </w:pPr>
    </w:p>
    <w:p w:rsidR="00E37181" w:rsidRPr="003E242E" w:rsidRDefault="00E37181" w:rsidP="005B7025">
      <w:pPr>
        <w:contextualSpacing/>
        <w:jc w:val="center"/>
        <w:rPr>
          <w:b/>
        </w:rPr>
      </w:pPr>
    </w:p>
    <w:p w:rsidR="006B5136" w:rsidRPr="003E242E" w:rsidRDefault="006B5136" w:rsidP="005B7025">
      <w:pPr>
        <w:contextualSpacing/>
        <w:jc w:val="center"/>
        <w:rPr>
          <w:b/>
        </w:rPr>
      </w:pPr>
    </w:p>
    <w:p w:rsidR="006B5136" w:rsidRPr="003E242E" w:rsidRDefault="006B5136" w:rsidP="005B7025">
      <w:pPr>
        <w:contextualSpacing/>
        <w:jc w:val="center"/>
        <w:rPr>
          <w:b/>
        </w:rPr>
        <w:sectPr w:rsidR="006B5136" w:rsidRPr="003E242E" w:rsidSect="00807D05">
          <w:pgSz w:w="11906" w:h="16838"/>
          <w:pgMar w:top="567" w:right="851" w:bottom="567" w:left="1134" w:header="709" w:footer="709" w:gutter="0"/>
          <w:cols w:space="708"/>
          <w:docGrid w:linePitch="360"/>
        </w:sectPr>
      </w:pPr>
    </w:p>
    <w:p w:rsidR="006B5136" w:rsidRPr="003E242E" w:rsidRDefault="006B5136" w:rsidP="006B5136">
      <w:pPr>
        <w:spacing w:line="240" w:lineRule="atLeast"/>
        <w:jc w:val="right"/>
        <w:rPr>
          <w:bCs/>
        </w:rPr>
      </w:pPr>
      <w:r w:rsidRPr="003E242E">
        <w:lastRenderedPageBreak/>
        <w:t xml:space="preserve">Приложение № 1 </w:t>
      </w:r>
      <w:r w:rsidRPr="003E242E">
        <w:rPr>
          <w:bCs/>
        </w:rPr>
        <w:t xml:space="preserve"> </w:t>
      </w:r>
    </w:p>
    <w:p w:rsidR="006B5136" w:rsidRPr="003E242E" w:rsidRDefault="006B5136" w:rsidP="006B5136">
      <w:pPr>
        <w:spacing w:line="240" w:lineRule="atLeast"/>
        <w:jc w:val="right"/>
        <w:rPr>
          <w:bCs/>
        </w:rPr>
      </w:pPr>
      <w:r w:rsidRPr="003E242E">
        <w:rPr>
          <w:bCs/>
        </w:rPr>
        <w:t xml:space="preserve">                                                                                                                            </w:t>
      </w:r>
    </w:p>
    <w:p w:rsidR="006B5136" w:rsidRPr="003E242E" w:rsidRDefault="006B5136" w:rsidP="006B5136">
      <w:pPr>
        <w:spacing w:line="240" w:lineRule="atLeast"/>
        <w:rPr>
          <w:bCs/>
        </w:rPr>
      </w:pPr>
      <w:r w:rsidRPr="003E242E">
        <w:rPr>
          <w:bCs/>
        </w:rPr>
        <w:t xml:space="preserve">                                                        </w:t>
      </w:r>
    </w:p>
    <w:p w:rsidR="006B5136" w:rsidRPr="003E242E" w:rsidRDefault="006B5136" w:rsidP="006B5136">
      <w:pPr>
        <w:spacing w:line="240" w:lineRule="atLeast"/>
        <w:jc w:val="center"/>
        <w:rPr>
          <w:b/>
          <w:bCs/>
        </w:rPr>
      </w:pPr>
      <w:r w:rsidRPr="003E242E">
        <w:rPr>
          <w:b/>
          <w:bCs/>
        </w:rPr>
        <w:t>РАСЧЕТ  И ОБОСНОВАНИЕ (НАЧАЛЬНОЙ) МАКСИМАЛЬНОЙ ЦЕНЫ КОНТРАКТА</w:t>
      </w:r>
    </w:p>
    <w:p w:rsidR="006B5136" w:rsidRPr="003E242E" w:rsidRDefault="006B5136" w:rsidP="006B5136">
      <w:pPr>
        <w:spacing w:line="240" w:lineRule="atLeast"/>
        <w:jc w:val="center"/>
        <w:rPr>
          <w:color w:val="000000"/>
        </w:rPr>
      </w:pPr>
    </w:p>
    <w:p w:rsidR="006B5136" w:rsidRPr="003E242E" w:rsidRDefault="006B5136" w:rsidP="006B5136">
      <w:pPr>
        <w:spacing w:line="240" w:lineRule="atLeast"/>
        <w:jc w:val="center"/>
        <w:rPr>
          <w:color w:val="000000"/>
        </w:rPr>
      </w:pPr>
      <w:r w:rsidRPr="003E242E">
        <w:rPr>
          <w:color w:val="000000"/>
        </w:rPr>
        <w:t xml:space="preserve">Начальная (максимальная) цена контракта формируется на основании анализа рынка, проведенного с учетом требований Методических рекомендаций по применению методов определения начальной (максимальной) цены контракта </w:t>
      </w:r>
    </w:p>
    <w:p w:rsidR="006B5136" w:rsidRPr="003E242E" w:rsidRDefault="006B5136" w:rsidP="006B5136">
      <w:pPr>
        <w:spacing w:line="240" w:lineRule="atLeast"/>
        <w:jc w:val="center"/>
        <w:rPr>
          <w:color w:val="000000"/>
        </w:rPr>
      </w:pPr>
      <w:r w:rsidRPr="003E242E">
        <w:rPr>
          <w:color w:val="000000"/>
        </w:rPr>
        <w:t>(приказ МЭР РФ от 02.10. 2013 г. № 567)</w:t>
      </w:r>
    </w:p>
    <w:p w:rsidR="006B5136" w:rsidRPr="003E242E" w:rsidRDefault="006B5136" w:rsidP="006B5136">
      <w:pPr>
        <w:spacing w:line="240" w:lineRule="atLeast"/>
        <w:jc w:val="center"/>
        <w:rPr>
          <w:color w:val="000000"/>
        </w:rPr>
      </w:pPr>
    </w:p>
    <w:p w:rsidR="006B5136" w:rsidRPr="003E242E" w:rsidRDefault="006B5136" w:rsidP="006B5136">
      <w:pPr>
        <w:spacing w:line="240" w:lineRule="atLeast"/>
        <w:jc w:val="center"/>
        <w:rPr>
          <w:color w:val="000000"/>
        </w:rPr>
      </w:pPr>
    </w:p>
    <w:tbl>
      <w:tblPr>
        <w:tblW w:w="15324" w:type="dxa"/>
        <w:tblInd w:w="93" w:type="dxa"/>
        <w:tblLook w:val="04A0" w:firstRow="1" w:lastRow="0" w:firstColumn="1" w:lastColumn="0" w:noHBand="0" w:noVBand="1"/>
      </w:tblPr>
      <w:tblGrid>
        <w:gridCol w:w="577"/>
        <w:gridCol w:w="3833"/>
        <w:gridCol w:w="955"/>
        <w:gridCol w:w="725"/>
        <w:gridCol w:w="1476"/>
        <w:gridCol w:w="1476"/>
        <w:gridCol w:w="1476"/>
        <w:gridCol w:w="1563"/>
        <w:gridCol w:w="1046"/>
        <w:gridCol w:w="1032"/>
        <w:gridCol w:w="1165"/>
      </w:tblGrid>
      <w:tr w:rsidR="00F209D2" w:rsidRPr="00F209D2" w:rsidTr="00F209D2">
        <w:trPr>
          <w:trHeight w:val="720"/>
        </w:trPr>
        <w:tc>
          <w:tcPr>
            <w:tcW w:w="577" w:type="dxa"/>
            <w:tcBorders>
              <w:top w:val="single" w:sz="4" w:space="0" w:color="auto"/>
              <w:left w:val="single" w:sz="4" w:space="0" w:color="auto"/>
              <w:bottom w:val="nil"/>
              <w:right w:val="single" w:sz="4" w:space="0" w:color="auto"/>
            </w:tcBorders>
            <w:shd w:val="clear" w:color="auto" w:fill="auto"/>
            <w:vAlign w:val="center"/>
            <w:hideMark/>
          </w:tcPr>
          <w:p w:rsidR="00F209D2" w:rsidRPr="00F209D2" w:rsidRDefault="00F209D2" w:rsidP="006B5136">
            <w:pPr>
              <w:jc w:val="center"/>
              <w:rPr>
                <w:b/>
                <w:sz w:val="22"/>
                <w:szCs w:val="22"/>
              </w:rPr>
            </w:pPr>
            <w:r w:rsidRPr="00F209D2">
              <w:rPr>
                <w:b/>
                <w:sz w:val="22"/>
                <w:szCs w:val="22"/>
              </w:rPr>
              <w:t>№</w:t>
            </w:r>
          </w:p>
        </w:tc>
        <w:tc>
          <w:tcPr>
            <w:tcW w:w="3833" w:type="dxa"/>
            <w:tcBorders>
              <w:top w:val="single" w:sz="4" w:space="0" w:color="auto"/>
              <w:left w:val="nil"/>
              <w:bottom w:val="nil"/>
              <w:right w:val="single" w:sz="4" w:space="0" w:color="auto"/>
            </w:tcBorders>
            <w:shd w:val="clear" w:color="auto" w:fill="auto"/>
            <w:vAlign w:val="center"/>
            <w:hideMark/>
          </w:tcPr>
          <w:p w:rsidR="00F209D2" w:rsidRPr="00F209D2" w:rsidRDefault="00F209D2" w:rsidP="006B5136">
            <w:pPr>
              <w:jc w:val="center"/>
              <w:rPr>
                <w:b/>
                <w:sz w:val="22"/>
                <w:szCs w:val="22"/>
              </w:rPr>
            </w:pPr>
            <w:r w:rsidRPr="00F209D2">
              <w:rPr>
                <w:b/>
                <w:sz w:val="22"/>
                <w:szCs w:val="22"/>
              </w:rPr>
              <w:t>Наименование товара</w:t>
            </w:r>
          </w:p>
        </w:tc>
        <w:tc>
          <w:tcPr>
            <w:tcW w:w="955" w:type="dxa"/>
            <w:tcBorders>
              <w:top w:val="single" w:sz="4" w:space="0" w:color="auto"/>
              <w:left w:val="nil"/>
              <w:bottom w:val="nil"/>
              <w:right w:val="single" w:sz="4" w:space="0" w:color="auto"/>
            </w:tcBorders>
            <w:shd w:val="clear" w:color="auto" w:fill="auto"/>
            <w:vAlign w:val="center"/>
            <w:hideMark/>
          </w:tcPr>
          <w:p w:rsidR="00F209D2" w:rsidRPr="00F209D2" w:rsidRDefault="00F209D2" w:rsidP="006B5136">
            <w:pPr>
              <w:jc w:val="center"/>
              <w:rPr>
                <w:b/>
                <w:sz w:val="22"/>
                <w:szCs w:val="22"/>
              </w:rPr>
            </w:pPr>
            <w:r w:rsidRPr="00F209D2">
              <w:rPr>
                <w:b/>
                <w:sz w:val="22"/>
                <w:szCs w:val="22"/>
              </w:rPr>
              <w:t>Ед.</w:t>
            </w:r>
          </w:p>
          <w:p w:rsidR="00F209D2" w:rsidRPr="00F209D2" w:rsidRDefault="00F209D2" w:rsidP="006B5136">
            <w:pPr>
              <w:jc w:val="center"/>
              <w:rPr>
                <w:b/>
                <w:sz w:val="22"/>
                <w:szCs w:val="22"/>
              </w:rPr>
            </w:pPr>
            <w:r w:rsidRPr="00F209D2">
              <w:rPr>
                <w:b/>
                <w:sz w:val="22"/>
                <w:szCs w:val="22"/>
              </w:rPr>
              <w:t>изм.</w:t>
            </w:r>
          </w:p>
        </w:tc>
        <w:tc>
          <w:tcPr>
            <w:tcW w:w="725" w:type="dxa"/>
            <w:tcBorders>
              <w:top w:val="single" w:sz="4" w:space="0" w:color="auto"/>
              <w:left w:val="nil"/>
              <w:bottom w:val="nil"/>
              <w:right w:val="single" w:sz="4" w:space="0" w:color="auto"/>
            </w:tcBorders>
            <w:shd w:val="clear" w:color="auto" w:fill="auto"/>
            <w:vAlign w:val="center"/>
            <w:hideMark/>
          </w:tcPr>
          <w:p w:rsidR="00F209D2" w:rsidRPr="00F209D2" w:rsidRDefault="00F209D2" w:rsidP="006B5136">
            <w:pPr>
              <w:jc w:val="center"/>
              <w:rPr>
                <w:b/>
                <w:sz w:val="22"/>
                <w:szCs w:val="22"/>
              </w:rPr>
            </w:pPr>
            <w:r w:rsidRPr="00F209D2">
              <w:rPr>
                <w:b/>
                <w:sz w:val="22"/>
                <w:szCs w:val="22"/>
              </w:rPr>
              <w:t xml:space="preserve">Кол-во </w:t>
            </w:r>
          </w:p>
        </w:tc>
        <w:tc>
          <w:tcPr>
            <w:tcW w:w="1476" w:type="dxa"/>
            <w:tcBorders>
              <w:top w:val="single" w:sz="4" w:space="0" w:color="auto"/>
              <w:left w:val="nil"/>
              <w:bottom w:val="nil"/>
              <w:right w:val="single" w:sz="4" w:space="0" w:color="auto"/>
            </w:tcBorders>
            <w:shd w:val="clear" w:color="000000" w:fill="FFFFFF"/>
            <w:hideMark/>
          </w:tcPr>
          <w:p w:rsidR="00F209D2" w:rsidRPr="00F209D2" w:rsidRDefault="00F209D2">
            <w:pPr>
              <w:jc w:val="center"/>
              <w:rPr>
                <w:b/>
                <w:bCs/>
                <w:sz w:val="22"/>
                <w:szCs w:val="22"/>
              </w:rPr>
            </w:pPr>
            <w:proofErr w:type="gramStart"/>
            <w:r>
              <w:rPr>
                <w:b/>
                <w:bCs/>
                <w:sz w:val="22"/>
                <w:szCs w:val="22"/>
              </w:rPr>
              <w:t>П</w:t>
            </w:r>
            <w:r w:rsidRPr="00F209D2">
              <w:rPr>
                <w:b/>
                <w:bCs/>
                <w:sz w:val="22"/>
                <w:szCs w:val="22"/>
              </w:rPr>
              <w:t>оставщик № б</w:t>
            </w:r>
            <w:proofErr w:type="gramEnd"/>
            <w:r w:rsidRPr="00F209D2">
              <w:rPr>
                <w:b/>
                <w:bCs/>
                <w:sz w:val="22"/>
                <w:szCs w:val="22"/>
              </w:rPr>
              <w:t>/н от 16.08.23</w:t>
            </w:r>
          </w:p>
        </w:tc>
        <w:tc>
          <w:tcPr>
            <w:tcW w:w="1476" w:type="dxa"/>
            <w:tcBorders>
              <w:top w:val="single" w:sz="4" w:space="0" w:color="auto"/>
              <w:left w:val="nil"/>
              <w:bottom w:val="nil"/>
              <w:right w:val="single" w:sz="4" w:space="0" w:color="auto"/>
            </w:tcBorders>
            <w:shd w:val="clear" w:color="auto" w:fill="auto"/>
            <w:hideMark/>
          </w:tcPr>
          <w:p w:rsidR="00F209D2" w:rsidRPr="00F209D2" w:rsidRDefault="00F209D2">
            <w:pPr>
              <w:jc w:val="center"/>
              <w:rPr>
                <w:b/>
                <w:bCs/>
                <w:sz w:val="22"/>
                <w:szCs w:val="22"/>
              </w:rPr>
            </w:pPr>
            <w:r w:rsidRPr="00F209D2">
              <w:rPr>
                <w:b/>
                <w:bCs/>
                <w:sz w:val="22"/>
                <w:szCs w:val="22"/>
              </w:rPr>
              <w:t xml:space="preserve">Поставщик №2 </w:t>
            </w:r>
            <w:proofErr w:type="spellStart"/>
            <w:r w:rsidRPr="00F209D2">
              <w:rPr>
                <w:b/>
                <w:bCs/>
                <w:sz w:val="22"/>
                <w:szCs w:val="22"/>
              </w:rPr>
              <w:t>вх</w:t>
            </w:r>
            <w:proofErr w:type="spellEnd"/>
            <w:r w:rsidRPr="00F209D2">
              <w:rPr>
                <w:b/>
                <w:bCs/>
                <w:sz w:val="22"/>
                <w:szCs w:val="22"/>
              </w:rPr>
              <w:t>. б/н от16.08.23</w:t>
            </w:r>
          </w:p>
        </w:tc>
        <w:tc>
          <w:tcPr>
            <w:tcW w:w="1476" w:type="dxa"/>
            <w:tcBorders>
              <w:top w:val="single" w:sz="4" w:space="0" w:color="auto"/>
              <w:left w:val="nil"/>
              <w:bottom w:val="nil"/>
              <w:right w:val="single" w:sz="4" w:space="0" w:color="auto"/>
            </w:tcBorders>
            <w:shd w:val="clear" w:color="000000" w:fill="FFFFFF"/>
            <w:hideMark/>
          </w:tcPr>
          <w:p w:rsidR="00F209D2" w:rsidRPr="00F209D2" w:rsidRDefault="00F209D2">
            <w:pPr>
              <w:jc w:val="center"/>
              <w:rPr>
                <w:b/>
                <w:bCs/>
                <w:sz w:val="22"/>
                <w:szCs w:val="22"/>
              </w:rPr>
            </w:pPr>
            <w:r w:rsidRPr="00F209D2">
              <w:rPr>
                <w:b/>
                <w:bCs/>
                <w:sz w:val="22"/>
                <w:szCs w:val="22"/>
              </w:rPr>
              <w:t xml:space="preserve">Поставщик № 3 </w:t>
            </w:r>
            <w:proofErr w:type="spellStart"/>
            <w:r w:rsidRPr="00F209D2">
              <w:rPr>
                <w:b/>
                <w:bCs/>
                <w:sz w:val="22"/>
                <w:szCs w:val="22"/>
              </w:rPr>
              <w:t>вх</w:t>
            </w:r>
            <w:proofErr w:type="spellEnd"/>
            <w:r w:rsidRPr="00F209D2">
              <w:rPr>
                <w:b/>
                <w:bCs/>
                <w:sz w:val="22"/>
                <w:szCs w:val="22"/>
              </w:rPr>
              <w:t>. б/н от 16.08.23</w:t>
            </w:r>
          </w:p>
        </w:tc>
        <w:tc>
          <w:tcPr>
            <w:tcW w:w="1563" w:type="dxa"/>
            <w:tcBorders>
              <w:top w:val="single" w:sz="4" w:space="0" w:color="auto"/>
              <w:left w:val="nil"/>
              <w:bottom w:val="nil"/>
              <w:right w:val="nil"/>
            </w:tcBorders>
            <w:shd w:val="clear" w:color="auto" w:fill="auto"/>
            <w:hideMark/>
          </w:tcPr>
          <w:p w:rsidR="00F209D2" w:rsidRPr="00F209D2" w:rsidRDefault="00F209D2">
            <w:pPr>
              <w:jc w:val="center"/>
              <w:rPr>
                <w:b/>
                <w:bCs/>
                <w:sz w:val="22"/>
                <w:szCs w:val="22"/>
              </w:rPr>
            </w:pPr>
            <w:r w:rsidRPr="00F209D2">
              <w:rPr>
                <w:b/>
                <w:bCs/>
                <w:sz w:val="22"/>
                <w:szCs w:val="22"/>
              </w:rPr>
              <w:t>Средняя цена за 1 ед. товара</w:t>
            </w:r>
          </w:p>
        </w:tc>
        <w:tc>
          <w:tcPr>
            <w:tcW w:w="1046" w:type="dxa"/>
            <w:tcBorders>
              <w:top w:val="single" w:sz="4" w:space="0" w:color="auto"/>
              <w:left w:val="single" w:sz="4" w:space="0" w:color="auto"/>
              <w:bottom w:val="nil"/>
              <w:right w:val="single" w:sz="4" w:space="0" w:color="auto"/>
            </w:tcBorders>
            <w:shd w:val="clear" w:color="auto" w:fill="auto"/>
            <w:vAlign w:val="center"/>
            <w:hideMark/>
          </w:tcPr>
          <w:p w:rsidR="00F209D2" w:rsidRPr="00F209D2" w:rsidRDefault="00F209D2">
            <w:pPr>
              <w:jc w:val="center"/>
              <w:rPr>
                <w:b/>
                <w:bCs/>
                <w:color w:val="000000"/>
                <w:sz w:val="22"/>
                <w:szCs w:val="22"/>
              </w:rPr>
            </w:pPr>
            <w:r w:rsidRPr="00F209D2">
              <w:rPr>
                <w:b/>
                <w:bCs/>
                <w:color w:val="000000"/>
                <w:sz w:val="22"/>
                <w:szCs w:val="22"/>
              </w:rPr>
              <w:t>Ср. квадр</w:t>
            </w:r>
            <w:proofErr w:type="gramStart"/>
            <w:r w:rsidRPr="00F209D2">
              <w:rPr>
                <w:b/>
                <w:bCs/>
                <w:color w:val="000000"/>
                <w:sz w:val="22"/>
                <w:szCs w:val="22"/>
              </w:rPr>
              <w:t>.</w:t>
            </w:r>
            <w:proofErr w:type="gramEnd"/>
            <w:r w:rsidRPr="00F209D2">
              <w:rPr>
                <w:b/>
                <w:bCs/>
                <w:color w:val="000000"/>
                <w:sz w:val="22"/>
                <w:szCs w:val="22"/>
              </w:rPr>
              <w:t xml:space="preserve"> </w:t>
            </w:r>
            <w:proofErr w:type="spellStart"/>
            <w:proofErr w:type="gramStart"/>
            <w:r w:rsidRPr="00F209D2">
              <w:rPr>
                <w:b/>
                <w:bCs/>
                <w:color w:val="000000"/>
                <w:sz w:val="22"/>
                <w:szCs w:val="22"/>
              </w:rPr>
              <w:t>о</w:t>
            </w:r>
            <w:proofErr w:type="gramEnd"/>
            <w:r w:rsidRPr="00F209D2">
              <w:rPr>
                <w:b/>
                <w:bCs/>
                <w:color w:val="000000"/>
                <w:sz w:val="22"/>
                <w:szCs w:val="22"/>
              </w:rPr>
              <w:t>тклон</w:t>
            </w:r>
            <w:proofErr w:type="spellEnd"/>
            <w:r w:rsidRPr="00F209D2">
              <w:rPr>
                <w:b/>
                <w:bCs/>
                <w:color w:val="000000"/>
                <w:sz w:val="22"/>
                <w:szCs w:val="22"/>
              </w:rPr>
              <w:t>.</w:t>
            </w:r>
          </w:p>
        </w:tc>
        <w:tc>
          <w:tcPr>
            <w:tcW w:w="1032" w:type="dxa"/>
            <w:tcBorders>
              <w:top w:val="single" w:sz="4" w:space="0" w:color="auto"/>
              <w:left w:val="nil"/>
              <w:bottom w:val="nil"/>
              <w:right w:val="single" w:sz="4" w:space="0" w:color="auto"/>
            </w:tcBorders>
            <w:shd w:val="clear" w:color="auto" w:fill="auto"/>
            <w:vAlign w:val="center"/>
            <w:hideMark/>
          </w:tcPr>
          <w:p w:rsidR="00F209D2" w:rsidRPr="00F209D2" w:rsidRDefault="00F209D2">
            <w:pPr>
              <w:jc w:val="center"/>
              <w:rPr>
                <w:b/>
                <w:bCs/>
                <w:color w:val="000000"/>
                <w:sz w:val="22"/>
                <w:szCs w:val="22"/>
              </w:rPr>
            </w:pPr>
            <w:proofErr w:type="spellStart"/>
            <w:r w:rsidRPr="00F209D2">
              <w:rPr>
                <w:b/>
                <w:bCs/>
                <w:color w:val="000000"/>
                <w:sz w:val="22"/>
                <w:szCs w:val="22"/>
              </w:rPr>
              <w:t>Коэф</w:t>
            </w:r>
            <w:proofErr w:type="spellEnd"/>
            <w:r w:rsidRPr="00F209D2">
              <w:rPr>
                <w:b/>
                <w:bCs/>
                <w:color w:val="000000"/>
                <w:sz w:val="22"/>
                <w:szCs w:val="22"/>
              </w:rPr>
              <w:t>. вар.</w:t>
            </w:r>
          </w:p>
        </w:tc>
        <w:tc>
          <w:tcPr>
            <w:tcW w:w="1165" w:type="dxa"/>
            <w:tcBorders>
              <w:top w:val="single" w:sz="4" w:space="0" w:color="auto"/>
              <w:left w:val="nil"/>
              <w:bottom w:val="nil"/>
              <w:right w:val="single" w:sz="4" w:space="0" w:color="auto"/>
            </w:tcBorders>
            <w:shd w:val="clear" w:color="auto" w:fill="auto"/>
            <w:vAlign w:val="center"/>
            <w:hideMark/>
          </w:tcPr>
          <w:p w:rsidR="00F209D2" w:rsidRPr="00F209D2" w:rsidRDefault="00F209D2">
            <w:pPr>
              <w:jc w:val="center"/>
              <w:rPr>
                <w:b/>
                <w:bCs/>
                <w:color w:val="000000"/>
                <w:sz w:val="22"/>
                <w:szCs w:val="22"/>
              </w:rPr>
            </w:pPr>
            <w:r w:rsidRPr="00F209D2">
              <w:rPr>
                <w:b/>
                <w:bCs/>
                <w:color w:val="000000"/>
                <w:sz w:val="22"/>
                <w:szCs w:val="22"/>
              </w:rPr>
              <w:t xml:space="preserve">Сумма,  </w:t>
            </w:r>
            <w:proofErr w:type="spellStart"/>
            <w:r w:rsidRPr="00F209D2">
              <w:rPr>
                <w:b/>
                <w:bCs/>
                <w:color w:val="000000"/>
                <w:sz w:val="22"/>
                <w:szCs w:val="22"/>
              </w:rPr>
              <w:t>руб</w:t>
            </w:r>
            <w:proofErr w:type="spellEnd"/>
          </w:p>
        </w:tc>
      </w:tr>
      <w:tr w:rsidR="00F209D2" w:rsidRPr="00F209D2" w:rsidTr="00F209D2">
        <w:trPr>
          <w:trHeight w:val="528"/>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09D2" w:rsidRPr="00F209D2" w:rsidRDefault="00F209D2" w:rsidP="006B5136">
            <w:pPr>
              <w:jc w:val="center"/>
              <w:rPr>
                <w:sz w:val="22"/>
                <w:szCs w:val="22"/>
              </w:rPr>
            </w:pPr>
            <w:r w:rsidRPr="00F209D2">
              <w:rPr>
                <w:sz w:val="22"/>
                <w:szCs w:val="22"/>
              </w:rPr>
              <w:t>1</w:t>
            </w:r>
          </w:p>
        </w:tc>
        <w:tc>
          <w:tcPr>
            <w:tcW w:w="3833" w:type="dxa"/>
            <w:tcBorders>
              <w:top w:val="single" w:sz="4" w:space="0" w:color="auto"/>
              <w:left w:val="nil"/>
              <w:bottom w:val="single" w:sz="4" w:space="0" w:color="auto"/>
              <w:right w:val="single" w:sz="4" w:space="0" w:color="auto"/>
            </w:tcBorders>
            <w:shd w:val="clear" w:color="auto" w:fill="auto"/>
          </w:tcPr>
          <w:p w:rsidR="00F209D2" w:rsidRPr="00F209D2" w:rsidRDefault="00F209D2"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line="276" w:lineRule="auto"/>
              <w:rPr>
                <w:spacing w:val="8"/>
                <w:sz w:val="22"/>
                <w:szCs w:val="22"/>
              </w:rPr>
            </w:pPr>
            <w:r w:rsidRPr="00F209D2">
              <w:rPr>
                <w:sz w:val="22"/>
                <w:szCs w:val="22"/>
              </w:rPr>
              <w:t>Оказание услуг по проведению профессиональной гигиенической подготовки и аттестации работников ГБДОУ детский сад №20 Курортного района Санкт-Петербурга</w:t>
            </w:r>
          </w:p>
        </w:tc>
        <w:tc>
          <w:tcPr>
            <w:tcW w:w="955" w:type="dxa"/>
            <w:tcBorders>
              <w:top w:val="single" w:sz="4" w:space="0" w:color="auto"/>
              <w:left w:val="nil"/>
              <w:bottom w:val="single" w:sz="4" w:space="0" w:color="auto"/>
              <w:right w:val="single" w:sz="4" w:space="0" w:color="auto"/>
            </w:tcBorders>
            <w:shd w:val="clear" w:color="auto" w:fill="auto"/>
          </w:tcPr>
          <w:p w:rsidR="00F209D2" w:rsidRPr="00F209D2" w:rsidRDefault="00F209D2"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p>
          <w:p w:rsidR="00F209D2" w:rsidRPr="00F209D2" w:rsidRDefault="00F209D2"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Pr>
                <w:spacing w:val="8"/>
                <w:sz w:val="22"/>
                <w:szCs w:val="22"/>
              </w:rPr>
              <w:t>шт</w:t>
            </w:r>
            <w:r w:rsidRPr="00F209D2">
              <w:rPr>
                <w:spacing w:val="8"/>
                <w:sz w:val="22"/>
                <w:szCs w:val="22"/>
              </w:rPr>
              <w:t>.</w:t>
            </w:r>
          </w:p>
        </w:tc>
        <w:tc>
          <w:tcPr>
            <w:tcW w:w="725" w:type="dxa"/>
            <w:tcBorders>
              <w:top w:val="single" w:sz="4" w:space="0" w:color="auto"/>
              <w:left w:val="nil"/>
              <w:bottom w:val="single" w:sz="4" w:space="0" w:color="auto"/>
              <w:right w:val="single" w:sz="4" w:space="0" w:color="auto"/>
            </w:tcBorders>
            <w:shd w:val="clear" w:color="auto" w:fill="auto"/>
          </w:tcPr>
          <w:p w:rsidR="00F209D2" w:rsidRPr="00F209D2" w:rsidRDefault="00F209D2"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p>
          <w:p w:rsidR="00F209D2" w:rsidRPr="00F209D2" w:rsidRDefault="00F209D2" w:rsidP="006B513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8745"/>
              </w:tabs>
              <w:spacing w:after="200" w:line="276" w:lineRule="auto"/>
              <w:jc w:val="center"/>
              <w:rPr>
                <w:spacing w:val="8"/>
                <w:sz w:val="22"/>
                <w:szCs w:val="22"/>
              </w:rPr>
            </w:pPr>
            <w:r w:rsidRPr="00F209D2">
              <w:rPr>
                <w:spacing w:val="8"/>
                <w:sz w:val="22"/>
                <w:szCs w:val="22"/>
              </w:rPr>
              <w:t>7</w:t>
            </w:r>
          </w:p>
        </w:tc>
        <w:tc>
          <w:tcPr>
            <w:tcW w:w="1476" w:type="dxa"/>
            <w:tcBorders>
              <w:top w:val="single" w:sz="4" w:space="0" w:color="auto"/>
              <w:left w:val="nil"/>
              <w:bottom w:val="single" w:sz="4" w:space="0" w:color="auto"/>
              <w:right w:val="single" w:sz="4" w:space="0" w:color="auto"/>
            </w:tcBorders>
            <w:shd w:val="clear" w:color="auto" w:fill="auto"/>
            <w:vAlign w:val="center"/>
          </w:tcPr>
          <w:p w:rsidR="00F209D2" w:rsidRPr="00F209D2" w:rsidRDefault="00F209D2">
            <w:pPr>
              <w:jc w:val="center"/>
              <w:rPr>
                <w:sz w:val="22"/>
                <w:szCs w:val="22"/>
              </w:rPr>
            </w:pPr>
            <w:r w:rsidRPr="00F209D2">
              <w:rPr>
                <w:sz w:val="22"/>
                <w:szCs w:val="22"/>
              </w:rPr>
              <w:t>400,00</w:t>
            </w:r>
          </w:p>
        </w:tc>
        <w:tc>
          <w:tcPr>
            <w:tcW w:w="1476" w:type="dxa"/>
            <w:tcBorders>
              <w:top w:val="single" w:sz="4" w:space="0" w:color="auto"/>
              <w:left w:val="nil"/>
              <w:bottom w:val="single" w:sz="4" w:space="0" w:color="auto"/>
              <w:right w:val="single" w:sz="4" w:space="0" w:color="auto"/>
            </w:tcBorders>
            <w:shd w:val="clear" w:color="auto" w:fill="auto"/>
            <w:vAlign w:val="center"/>
          </w:tcPr>
          <w:p w:rsidR="00F209D2" w:rsidRPr="00F209D2" w:rsidRDefault="00F209D2">
            <w:pPr>
              <w:jc w:val="center"/>
              <w:rPr>
                <w:sz w:val="22"/>
                <w:szCs w:val="22"/>
              </w:rPr>
            </w:pPr>
            <w:r w:rsidRPr="00F209D2">
              <w:rPr>
                <w:sz w:val="22"/>
                <w:szCs w:val="22"/>
              </w:rPr>
              <w:t>430,00</w:t>
            </w:r>
          </w:p>
        </w:tc>
        <w:tc>
          <w:tcPr>
            <w:tcW w:w="1476" w:type="dxa"/>
            <w:tcBorders>
              <w:top w:val="single" w:sz="4" w:space="0" w:color="auto"/>
              <w:left w:val="nil"/>
              <w:bottom w:val="single" w:sz="4" w:space="0" w:color="auto"/>
              <w:right w:val="single" w:sz="4" w:space="0" w:color="auto"/>
            </w:tcBorders>
            <w:shd w:val="clear" w:color="auto" w:fill="auto"/>
            <w:vAlign w:val="center"/>
          </w:tcPr>
          <w:p w:rsidR="00F209D2" w:rsidRPr="00F209D2" w:rsidRDefault="00F209D2">
            <w:pPr>
              <w:jc w:val="center"/>
              <w:rPr>
                <w:sz w:val="22"/>
                <w:szCs w:val="22"/>
              </w:rPr>
            </w:pPr>
            <w:r w:rsidRPr="00F209D2">
              <w:rPr>
                <w:sz w:val="22"/>
                <w:szCs w:val="22"/>
              </w:rPr>
              <w:t>450,00</w:t>
            </w:r>
          </w:p>
        </w:tc>
        <w:tc>
          <w:tcPr>
            <w:tcW w:w="1563" w:type="dxa"/>
            <w:tcBorders>
              <w:top w:val="single" w:sz="4" w:space="0" w:color="auto"/>
              <w:left w:val="nil"/>
              <w:bottom w:val="single" w:sz="4" w:space="0" w:color="auto"/>
              <w:right w:val="single" w:sz="4" w:space="0" w:color="auto"/>
            </w:tcBorders>
            <w:shd w:val="clear" w:color="auto" w:fill="auto"/>
            <w:noWrap/>
            <w:vAlign w:val="center"/>
          </w:tcPr>
          <w:p w:rsidR="00F209D2" w:rsidRPr="00F209D2" w:rsidRDefault="00F209D2">
            <w:pPr>
              <w:jc w:val="center"/>
              <w:rPr>
                <w:sz w:val="22"/>
                <w:szCs w:val="22"/>
              </w:rPr>
            </w:pPr>
            <w:r w:rsidRPr="00F209D2">
              <w:rPr>
                <w:sz w:val="22"/>
                <w:szCs w:val="22"/>
              </w:rPr>
              <w:t>426,67</w:t>
            </w: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209D2" w:rsidRPr="00F209D2" w:rsidRDefault="00F209D2">
            <w:pPr>
              <w:jc w:val="center"/>
              <w:rPr>
                <w:sz w:val="22"/>
                <w:szCs w:val="22"/>
              </w:rPr>
            </w:pPr>
            <w:r w:rsidRPr="00F209D2">
              <w:rPr>
                <w:sz w:val="22"/>
                <w:szCs w:val="22"/>
              </w:rPr>
              <w:t>25,17</w:t>
            </w:r>
          </w:p>
        </w:tc>
        <w:tc>
          <w:tcPr>
            <w:tcW w:w="1032" w:type="dxa"/>
            <w:tcBorders>
              <w:top w:val="single" w:sz="4" w:space="0" w:color="auto"/>
              <w:left w:val="nil"/>
              <w:bottom w:val="single" w:sz="4" w:space="0" w:color="auto"/>
              <w:right w:val="single" w:sz="4" w:space="0" w:color="auto"/>
            </w:tcBorders>
            <w:shd w:val="clear" w:color="auto" w:fill="auto"/>
            <w:noWrap/>
            <w:vAlign w:val="center"/>
          </w:tcPr>
          <w:p w:rsidR="00F209D2" w:rsidRPr="00F209D2" w:rsidRDefault="00F209D2">
            <w:pPr>
              <w:jc w:val="center"/>
              <w:rPr>
                <w:sz w:val="22"/>
                <w:szCs w:val="22"/>
              </w:rPr>
            </w:pPr>
            <w:r w:rsidRPr="00F209D2">
              <w:rPr>
                <w:sz w:val="22"/>
                <w:szCs w:val="22"/>
              </w:rPr>
              <w:t>5,90</w:t>
            </w:r>
          </w:p>
        </w:tc>
        <w:tc>
          <w:tcPr>
            <w:tcW w:w="1165" w:type="dxa"/>
            <w:tcBorders>
              <w:top w:val="single" w:sz="4" w:space="0" w:color="auto"/>
              <w:left w:val="nil"/>
              <w:bottom w:val="single" w:sz="4" w:space="0" w:color="auto"/>
              <w:right w:val="single" w:sz="4" w:space="0" w:color="auto"/>
            </w:tcBorders>
            <w:shd w:val="clear" w:color="auto" w:fill="auto"/>
            <w:noWrap/>
            <w:vAlign w:val="center"/>
          </w:tcPr>
          <w:p w:rsidR="00F209D2" w:rsidRPr="00F209D2" w:rsidRDefault="00F209D2">
            <w:pPr>
              <w:jc w:val="center"/>
              <w:rPr>
                <w:sz w:val="22"/>
                <w:szCs w:val="22"/>
              </w:rPr>
            </w:pPr>
            <w:r w:rsidRPr="00F209D2">
              <w:rPr>
                <w:sz w:val="22"/>
                <w:szCs w:val="22"/>
              </w:rPr>
              <w:t>2 986,69</w:t>
            </w:r>
          </w:p>
        </w:tc>
      </w:tr>
      <w:tr w:rsidR="00AD5E41" w:rsidRPr="00F209D2" w:rsidTr="00F209D2">
        <w:trPr>
          <w:trHeight w:val="648"/>
        </w:trPr>
        <w:tc>
          <w:tcPr>
            <w:tcW w:w="577" w:type="dxa"/>
            <w:tcBorders>
              <w:top w:val="nil"/>
              <w:left w:val="single" w:sz="4" w:space="0" w:color="auto"/>
              <w:bottom w:val="single" w:sz="4" w:space="0" w:color="auto"/>
              <w:right w:val="single" w:sz="4" w:space="0" w:color="auto"/>
            </w:tcBorders>
            <w:shd w:val="clear" w:color="auto" w:fill="auto"/>
            <w:noWrap/>
            <w:vAlign w:val="bottom"/>
            <w:hideMark/>
          </w:tcPr>
          <w:p w:rsidR="00AD5E41" w:rsidRPr="00F209D2" w:rsidRDefault="00AD5E41" w:rsidP="006B5136">
            <w:pPr>
              <w:spacing w:line="240" w:lineRule="atLeast"/>
              <w:rPr>
                <w:sz w:val="22"/>
                <w:szCs w:val="22"/>
              </w:rPr>
            </w:pPr>
            <w:r w:rsidRPr="00F209D2">
              <w:rPr>
                <w:sz w:val="22"/>
                <w:szCs w:val="22"/>
              </w:rPr>
              <w:t>2</w:t>
            </w:r>
          </w:p>
        </w:tc>
        <w:tc>
          <w:tcPr>
            <w:tcW w:w="3833" w:type="dxa"/>
            <w:tcBorders>
              <w:top w:val="nil"/>
              <w:left w:val="nil"/>
              <w:bottom w:val="single" w:sz="4" w:space="0" w:color="auto"/>
              <w:right w:val="nil"/>
            </w:tcBorders>
            <w:shd w:val="clear" w:color="auto" w:fill="auto"/>
            <w:vAlign w:val="center"/>
            <w:hideMark/>
          </w:tcPr>
          <w:p w:rsidR="00AD5E41" w:rsidRPr="00F209D2" w:rsidRDefault="00AD5E41" w:rsidP="006B5136">
            <w:pPr>
              <w:spacing w:line="240" w:lineRule="atLeast"/>
              <w:rPr>
                <w:sz w:val="22"/>
                <w:szCs w:val="22"/>
              </w:rPr>
            </w:pPr>
            <w:r w:rsidRPr="00F209D2">
              <w:rPr>
                <w:sz w:val="22"/>
                <w:szCs w:val="22"/>
              </w:rPr>
              <w:t>Итого</w:t>
            </w:r>
          </w:p>
        </w:tc>
        <w:tc>
          <w:tcPr>
            <w:tcW w:w="955" w:type="dxa"/>
            <w:tcBorders>
              <w:top w:val="nil"/>
              <w:left w:val="nil"/>
              <w:bottom w:val="single" w:sz="4" w:space="0" w:color="auto"/>
              <w:right w:val="nil"/>
            </w:tcBorders>
            <w:shd w:val="clear" w:color="auto" w:fill="auto"/>
            <w:vAlign w:val="center"/>
            <w:hideMark/>
          </w:tcPr>
          <w:p w:rsidR="00AD5E41" w:rsidRPr="00F209D2" w:rsidRDefault="00AD5E41" w:rsidP="006B5136">
            <w:pPr>
              <w:spacing w:line="240" w:lineRule="atLeast"/>
              <w:jc w:val="center"/>
              <w:rPr>
                <w:sz w:val="22"/>
                <w:szCs w:val="22"/>
              </w:rPr>
            </w:pPr>
            <w:r w:rsidRPr="00F209D2">
              <w:rPr>
                <w:sz w:val="22"/>
                <w:szCs w:val="22"/>
              </w:rPr>
              <w:t> </w:t>
            </w:r>
          </w:p>
        </w:tc>
        <w:tc>
          <w:tcPr>
            <w:tcW w:w="725" w:type="dxa"/>
            <w:tcBorders>
              <w:top w:val="nil"/>
              <w:left w:val="nil"/>
              <w:bottom w:val="single" w:sz="4" w:space="0" w:color="auto"/>
              <w:right w:val="nil"/>
            </w:tcBorders>
            <w:shd w:val="clear" w:color="auto" w:fill="auto"/>
            <w:vAlign w:val="center"/>
            <w:hideMark/>
          </w:tcPr>
          <w:p w:rsidR="00AD5E41" w:rsidRPr="00F209D2" w:rsidRDefault="00AD5E41" w:rsidP="006B5136">
            <w:pPr>
              <w:spacing w:line="240" w:lineRule="atLeast"/>
              <w:jc w:val="center"/>
              <w:rPr>
                <w:sz w:val="22"/>
                <w:szCs w:val="22"/>
              </w:rPr>
            </w:pPr>
            <w:r w:rsidRPr="00F209D2">
              <w:rPr>
                <w:sz w:val="22"/>
                <w:szCs w:val="22"/>
              </w:rPr>
              <w:t> </w:t>
            </w:r>
          </w:p>
        </w:tc>
        <w:tc>
          <w:tcPr>
            <w:tcW w:w="1476" w:type="dxa"/>
            <w:tcBorders>
              <w:top w:val="nil"/>
              <w:left w:val="nil"/>
              <w:bottom w:val="single" w:sz="4" w:space="0" w:color="auto"/>
              <w:right w:val="nil"/>
            </w:tcBorders>
            <w:shd w:val="clear" w:color="auto" w:fill="auto"/>
            <w:vAlign w:val="center"/>
            <w:hideMark/>
          </w:tcPr>
          <w:p w:rsidR="00AD5E41" w:rsidRPr="00F209D2" w:rsidRDefault="00AD5E41" w:rsidP="006B5136">
            <w:pPr>
              <w:spacing w:line="240" w:lineRule="atLeast"/>
              <w:jc w:val="center"/>
              <w:rPr>
                <w:sz w:val="22"/>
                <w:szCs w:val="22"/>
              </w:rPr>
            </w:pPr>
            <w:r w:rsidRPr="00F209D2">
              <w:rPr>
                <w:sz w:val="22"/>
                <w:szCs w:val="22"/>
              </w:rPr>
              <w:t> </w:t>
            </w:r>
          </w:p>
        </w:tc>
        <w:tc>
          <w:tcPr>
            <w:tcW w:w="1476" w:type="dxa"/>
            <w:tcBorders>
              <w:top w:val="nil"/>
              <w:left w:val="nil"/>
              <w:bottom w:val="single" w:sz="4" w:space="0" w:color="auto"/>
              <w:right w:val="nil"/>
            </w:tcBorders>
            <w:shd w:val="clear" w:color="000000" w:fill="FFFFFF"/>
            <w:noWrap/>
            <w:vAlign w:val="bottom"/>
            <w:hideMark/>
          </w:tcPr>
          <w:p w:rsidR="00AD5E41" w:rsidRPr="00F209D2" w:rsidRDefault="00AD5E41" w:rsidP="006B5136">
            <w:pPr>
              <w:spacing w:line="240" w:lineRule="atLeast"/>
              <w:rPr>
                <w:sz w:val="22"/>
                <w:szCs w:val="22"/>
              </w:rPr>
            </w:pPr>
          </w:p>
        </w:tc>
        <w:tc>
          <w:tcPr>
            <w:tcW w:w="1476" w:type="dxa"/>
            <w:tcBorders>
              <w:top w:val="nil"/>
              <w:left w:val="nil"/>
              <w:bottom w:val="single" w:sz="4" w:space="0" w:color="auto"/>
              <w:right w:val="nil"/>
            </w:tcBorders>
            <w:shd w:val="clear" w:color="auto" w:fill="auto"/>
            <w:noWrap/>
            <w:vAlign w:val="center"/>
            <w:hideMark/>
          </w:tcPr>
          <w:p w:rsidR="00AD5E41" w:rsidRPr="00F209D2" w:rsidRDefault="00AD5E41" w:rsidP="006B5136">
            <w:pPr>
              <w:spacing w:line="240" w:lineRule="atLeast"/>
              <w:jc w:val="center"/>
              <w:rPr>
                <w:sz w:val="22"/>
                <w:szCs w:val="22"/>
              </w:rPr>
            </w:pPr>
            <w:r w:rsidRPr="00F209D2">
              <w:rPr>
                <w:sz w:val="22"/>
                <w:szCs w:val="22"/>
              </w:rPr>
              <w:t> </w:t>
            </w:r>
          </w:p>
        </w:tc>
        <w:tc>
          <w:tcPr>
            <w:tcW w:w="3641" w:type="dxa"/>
            <w:gridSpan w:val="3"/>
            <w:tcBorders>
              <w:top w:val="nil"/>
              <w:left w:val="nil"/>
              <w:bottom w:val="single" w:sz="4" w:space="0" w:color="auto"/>
              <w:right w:val="nil"/>
            </w:tcBorders>
          </w:tcPr>
          <w:p w:rsidR="00AD5E41" w:rsidRPr="00F209D2" w:rsidRDefault="00AD5E41" w:rsidP="006B5136">
            <w:pPr>
              <w:spacing w:line="240" w:lineRule="atLeast"/>
              <w:jc w:val="center"/>
              <w:rPr>
                <w:sz w:val="22"/>
                <w:szCs w:val="22"/>
              </w:rPr>
            </w:pPr>
          </w:p>
        </w:tc>
        <w:tc>
          <w:tcPr>
            <w:tcW w:w="1165" w:type="dxa"/>
            <w:tcBorders>
              <w:top w:val="single" w:sz="4" w:space="0" w:color="auto"/>
              <w:left w:val="single" w:sz="4" w:space="0" w:color="auto"/>
              <w:bottom w:val="single" w:sz="4" w:space="0" w:color="auto"/>
              <w:right w:val="single" w:sz="4" w:space="0" w:color="auto"/>
            </w:tcBorders>
            <w:shd w:val="clear" w:color="auto" w:fill="auto"/>
            <w:noWrap/>
            <w:hideMark/>
          </w:tcPr>
          <w:p w:rsidR="00AD5E41" w:rsidRPr="00F209D2" w:rsidRDefault="00AD5E41" w:rsidP="006B5136">
            <w:pPr>
              <w:spacing w:line="240" w:lineRule="atLeast"/>
              <w:jc w:val="center"/>
              <w:rPr>
                <w:sz w:val="22"/>
                <w:szCs w:val="22"/>
              </w:rPr>
            </w:pPr>
          </w:p>
          <w:p w:rsidR="00AD5E41" w:rsidRPr="00F209D2" w:rsidRDefault="00F209D2" w:rsidP="006B5136">
            <w:pPr>
              <w:spacing w:line="240" w:lineRule="atLeast"/>
              <w:jc w:val="center"/>
              <w:rPr>
                <w:sz w:val="22"/>
                <w:szCs w:val="22"/>
              </w:rPr>
            </w:pPr>
            <w:r w:rsidRPr="00F209D2">
              <w:rPr>
                <w:spacing w:val="8"/>
                <w:sz w:val="22"/>
                <w:szCs w:val="22"/>
              </w:rPr>
              <w:t>2986,69</w:t>
            </w:r>
          </w:p>
        </w:tc>
      </w:tr>
    </w:tbl>
    <w:p w:rsidR="006B5136" w:rsidRPr="003E242E" w:rsidRDefault="006B5136" w:rsidP="006B5136">
      <w:pPr>
        <w:spacing w:line="240" w:lineRule="atLeast"/>
        <w:jc w:val="center"/>
        <w:rPr>
          <w:color w:val="000000"/>
        </w:rPr>
      </w:pPr>
    </w:p>
    <w:p w:rsidR="006B5136" w:rsidRPr="003E242E" w:rsidRDefault="006B5136" w:rsidP="006B5136">
      <w:pPr>
        <w:spacing w:line="240" w:lineRule="atLeast"/>
        <w:rPr>
          <w:lang w:eastAsia="ar-SA"/>
        </w:rPr>
      </w:pPr>
    </w:p>
    <w:p w:rsidR="006B5136" w:rsidRPr="003E242E" w:rsidRDefault="006B5136" w:rsidP="006B5136">
      <w:pPr>
        <w:spacing w:line="240" w:lineRule="atLeast"/>
        <w:rPr>
          <w:lang w:eastAsia="ar-SA"/>
        </w:rPr>
      </w:pPr>
      <w:r w:rsidRPr="003E242E">
        <w:rPr>
          <w:lang w:eastAsia="ar-SA"/>
        </w:rPr>
        <w:t>Оригиналы коммерческих предложений находятся в Заказчика.</w:t>
      </w:r>
    </w:p>
    <w:p w:rsidR="006B5136" w:rsidRPr="003E242E" w:rsidRDefault="006B5136" w:rsidP="005B7025">
      <w:pPr>
        <w:contextualSpacing/>
        <w:jc w:val="center"/>
        <w:rPr>
          <w:b/>
        </w:rPr>
      </w:pPr>
    </w:p>
    <w:sectPr w:rsidR="006B5136" w:rsidRPr="003E242E" w:rsidSect="006B5136">
      <w:pgSz w:w="16838" w:h="11906" w:orient="landscape"/>
      <w:pgMar w:top="1134"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C7D6C"/>
    <w:multiLevelType w:val="hybridMultilevel"/>
    <w:tmpl w:val="98CE8FE4"/>
    <w:lvl w:ilvl="0" w:tplc="F3EC5EC8">
      <w:start w:val="1"/>
      <w:numFmt w:val="decimal"/>
      <w:lvlText w:val="%1."/>
      <w:lvlJc w:val="left"/>
      <w:pPr>
        <w:ind w:left="1419" w:hanging="85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26B"/>
    <w:rsid w:val="00081C91"/>
    <w:rsid w:val="000A3AC3"/>
    <w:rsid w:val="001E2AA9"/>
    <w:rsid w:val="001F1A03"/>
    <w:rsid w:val="002774D0"/>
    <w:rsid w:val="00297D5F"/>
    <w:rsid w:val="002A72BC"/>
    <w:rsid w:val="003832C4"/>
    <w:rsid w:val="00386999"/>
    <w:rsid w:val="003936E8"/>
    <w:rsid w:val="003E242E"/>
    <w:rsid w:val="00460009"/>
    <w:rsid w:val="00460CDB"/>
    <w:rsid w:val="004974AB"/>
    <w:rsid w:val="00517F8B"/>
    <w:rsid w:val="005B7025"/>
    <w:rsid w:val="005D7CA2"/>
    <w:rsid w:val="00604E42"/>
    <w:rsid w:val="006B5136"/>
    <w:rsid w:val="0072353E"/>
    <w:rsid w:val="0077189E"/>
    <w:rsid w:val="00796229"/>
    <w:rsid w:val="007B626B"/>
    <w:rsid w:val="007C0462"/>
    <w:rsid w:val="00807D05"/>
    <w:rsid w:val="008211B4"/>
    <w:rsid w:val="00875E38"/>
    <w:rsid w:val="008E779B"/>
    <w:rsid w:val="0092412A"/>
    <w:rsid w:val="00AD5E41"/>
    <w:rsid w:val="00C13A54"/>
    <w:rsid w:val="00D648E1"/>
    <w:rsid w:val="00D815E0"/>
    <w:rsid w:val="00DD2D52"/>
    <w:rsid w:val="00DF6D0D"/>
    <w:rsid w:val="00E050DC"/>
    <w:rsid w:val="00E37181"/>
    <w:rsid w:val="00E62DAD"/>
    <w:rsid w:val="00EA5356"/>
    <w:rsid w:val="00F00CD3"/>
    <w:rsid w:val="00F209D2"/>
    <w:rsid w:val="00FC49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1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E37181"/>
    <w:pPr>
      <w:spacing w:after="120"/>
    </w:pPr>
  </w:style>
  <w:style w:type="character" w:customStyle="1" w:styleId="a4">
    <w:name w:val="Основной текст Знак"/>
    <w:basedOn w:val="a0"/>
    <w:link w:val="a3"/>
    <w:uiPriority w:val="99"/>
    <w:rsid w:val="00E3718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E371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37181"/>
    <w:rPr>
      <w:rFonts w:ascii="Arial" w:eastAsia="Times New Roman" w:hAnsi="Arial" w:cs="Arial"/>
      <w:sz w:val="20"/>
      <w:szCs w:val="20"/>
      <w:lang w:eastAsia="ru-RU"/>
    </w:rPr>
  </w:style>
  <w:style w:type="paragraph" w:styleId="a5">
    <w:name w:val="List Paragraph"/>
    <w:basedOn w:val="a"/>
    <w:uiPriority w:val="34"/>
    <w:qFormat/>
    <w:rsid w:val="00297D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18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E37181"/>
    <w:pPr>
      <w:spacing w:after="120"/>
    </w:pPr>
  </w:style>
  <w:style w:type="character" w:customStyle="1" w:styleId="a4">
    <w:name w:val="Основной текст Знак"/>
    <w:basedOn w:val="a0"/>
    <w:link w:val="a3"/>
    <w:uiPriority w:val="99"/>
    <w:rsid w:val="00E3718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E3718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E37181"/>
    <w:rPr>
      <w:rFonts w:ascii="Arial" w:eastAsia="Times New Roman" w:hAnsi="Arial" w:cs="Arial"/>
      <w:sz w:val="20"/>
      <w:szCs w:val="20"/>
      <w:lang w:eastAsia="ru-RU"/>
    </w:rPr>
  </w:style>
  <w:style w:type="paragraph" w:styleId="a5">
    <w:name w:val="List Paragraph"/>
    <w:basedOn w:val="a"/>
    <w:uiPriority w:val="34"/>
    <w:qFormat/>
    <w:rsid w:val="00297D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3284</Words>
  <Characters>18723</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Economist</dc:creator>
  <cp:lastModifiedBy>RePack by Diakov</cp:lastModifiedBy>
  <cp:revision>6</cp:revision>
  <dcterms:created xsi:type="dcterms:W3CDTF">2023-11-28T13:00:00Z</dcterms:created>
  <dcterms:modified xsi:type="dcterms:W3CDTF">2023-11-28T13:11:00Z</dcterms:modified>
</cp:coreProperties>
</file>