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05A14" w14:textId="29CD8090" w:rsidR="008E562F" w:rsidRPr="002C2DA1" w:rsidRDefault="008E562F" w:rsidP="00F85CA2">
      <w:pPr>
        <w:keepNext/>
        <w:keepLines/>
        <w:spacing w:after="0" w:line="240" w:lineRule="auto"/>
        <w:jc w:val="center"/>
        <w:outlineLvl w:val="0"/>
        <w:rPr>
          <w:rFonts w:ascii="Times New Roman" w:hAnsi="Times New Roman"/>
          <w:b/>
          <w:kern w:val="28"/>
          <w:lang w:eastAsia="ru-RU"/>
        </w:rPr>
      </w:pPr>
      <w:r w:rsidRPr="002C2DA1">
        <w:rPr>
          <w:rFonts w:ascii="Times New Roman" w:hAnsi="Times New Roman"/>
          <w:b/>
          <w:kern w:val="28"/>
          <w:lang w:eastAsia="ru-RU"/>
        </w:rPr>
        <w:t xml:space="preserve">КОНТРАКТ № </w:t>
      </w:r>
    </w:p>
    <w:p w14:paraId="5CDC8303" w14:textId="77777777" w:rsidR="008E562F" w:rsidRPr="002C2DA1" w:rsidRDefault="008E562F" w:rsidP="00F85CA2">
      <w:pPr>
        <w:keepNext/>
        <w:keepLines/>
        <w:spacing w:after="0" w:line="240" w:lineRule="auto"/>
        <w:jc w:val="both"/>
        <w:rPr>
          <w:rFonts w:ascii="Times New Roman" w:hAnsi="Times New Roman"/>
          <w:lang w:eastAsia="ru-RU"/>
        </w:rPr>
      </w:pPr>
    </w:p>
    <w:p w14:paraId="129AEA73" w14:textId="4BC9E7DB" w:rsidR="008E562F" w:rsidRDefault="008E562F" w:rsidP="00F85CA2">
      <w:pPr>
        <w:keepNext/>
        <w:keepLines/>
        <w:spacing w:after="0" w:line="240" w:lineRule="auto"/>
        <w:jc w:val="both"/>
        <w:rPr>
          <w:rFonts w:ascii="Times New Roman" w:hAnsi="Times New Roman"/>
          <w:lang w:eastAsia="ru-RU"/>
        </w:rPr>
      </w:pPr>
      <w:r w:rsidRPr="002C2DA1">
        <w:rPr>
          <w:rFonts w:ascii="Times New Roman" w:hAnsi="Times New Roman"/>
          <w:lang w:eastAsia="ru-RU"/>
        </w:rPr>
        <w:t>г. Санкт-Петербург</w:t>
      </w:r>
      <w:r w:rsidRPr="002C2DA1">
        <w:rPr>
          <w:rFonts w:ascii="Times New Roman" w:hAnsi="Times New Roman"/>
          <w:lang w:eastAsia="ru-RU"/>
        </w:rPr>
        <w:tab/>
      </w:r>
      <w:r w:rsidRPr="002C2DA1">
        <w:rPr>
          <w:rFonts w:ascii="Times New Roman" w:hAnsi="Times New Roman"/>
          <w:lang w:eastAsia="ru-RU"/>
        </w:rPr>
        <w:tab/>
      </w:r>
      <w:r w:rsidRPr="002C2DA1">
        <w:rPr>
          <w:rFonts w:ascii="Times New Roman" w:hAnsi="Times New Roman"/>
          <w:lang w:eastAsia="ru-RU"/>
        </w:rPr>
        <w:tab/>
      </w:r>
      <w:r w:rsidRPr="002C2DA1">
        <w:rPr>
          <w:rFonts w:ascii="Times New Roman" w:hAnsi="Times New Roman"/>
          <w:lang w:eastAsia="ru-RU"/>
        </w:rPr>
        <w:tab/>
      </w:r>
      <w:r w:rsidRPr="002C2DA1">
        <w:rPr>
          <w:rFonts w:ascii="Times New Roman" w:hAnsi="Times New Roman"/>
          <w:lang w:eastAsia="ru-RU"/>
        </w:rPr>
        <w:tab/>
      </w:r>
      <w:r w:rsidRPr="002C2DA1">
        <w:rPr>
          <w:rFonts w:ascii="Times New Roman" w:hAnsi="Times New Roman"/>
          <w:lang w:eastAsia="ru-RU"/>
        </w:rPr>
        <w:tab/>
      </w:r>
      <w:r w:rsidR="00A43259" w:rsidRPr="002C2DA1">
        <w:rPr>
          <w:rFonts w:ascii="Times New Roman" w:hAnsi="Times New Roman"/>
          <w:lang w:eastAsia="ru-RU"/>
        </w:rPr>
        <w:tab/>
      </w:r>
      <w:r w:rsidR="008975D6">
        <w:rPr>
          <w:rFonts w:ascii="Times New Roman" w:hAnsi="Times New Roman"/>
          <w:lang w:eastAsia="ru-RU"/>
        </w:rPr>
        <w:tab/>
      </w:r>
      <w:r w:rsidRPr="002C2DA1">
        <w:rPr>
          <w:rFonts w:ascii="Times New Roman" w:hAnsi="Times New Roman"/>
          <w:lang w:eastAsia="ru-RU"/>
        </w:rPr>
        <w:t xml:space="preserve"> </w:t>
      </w:r>
    </w:p>
    <w:p w14:paraId="7A38353A" w14:textId="77777777" w:rsidR="00840A8B" w:rsidRDefault="00840A8B" w:rsidP="00F85CA2">
      <w:pPr>
        <w:keepNext/>
        <w:keepLines/>
        <w:tabs>
          <w:tab w:val="left" w:pos="1134"/>
        </w:tabs>
        <w:spacing w:after="0" w:line="240" w:lineRule="auto"/>
        <w:ind w:firstLine="567"/>
        <w:jc w:val="both"/>
        <w:rPr>
          <w:rFonts w:ascii="Times New Roman" w:hAnsi="Times New Roman"/>
          <w:bCs/>
        </w:rPr>
      </w:pPr>
    </w:p>
    <w:p w14:paraId="1C480955" w14:textId="77777777" w:rsidR="006329E9" w:rsidRDefault="006D61D3" w:rsidP="00F85CA2">
      <w:pPr>
        <w:keepNext/>
        <w:keepLines/>
        <w:tabs>
          <w:tab w:val="left" w:pos="1134"/>
        </w:tabs>
        <w:spacing w:after="0" w:line="240" w:lineRule="auto"/>
        <w:ind w:firstLine="567"/>
        <w:jc w:val="both"/>
        <w:rPr>
          <w:rFonts w:ascii="Times New Roman" w:hAnsi="Times New Roman"/>
          <w:bCs/>
        </w:rPr>
      </w:pPr>
      <w:r w:rsidRPr="00DB0A74">
        <w:rPr>
          <w:rFonts w:ascii="Times New Roman" w:hAnsi="Times New Roman"/>
          <w:bCs/>
        </w:rPr>
        <w:t>Санкт-Петербургское государственное бюджетное учреждение здравоохранения «Родильный дом № 1 (специализированный)» (СПб ГБУЗ «Родильный дом №1»</w:t>
      </w:r>
      <w:proofErr w:type="gramStart"/>
      <w:r w:rsidRPr="00DB0A74">
        <w:rPr>
          <w:rFonts w:ascii="Times New Roman" w:hAnsi="Times New Roman"/>
          <w:bCs/>
        </w:rPr>
        <w:t>),  именуемое</w:t>
      </w:r>
      <w:proofErr w:type="gramEnd"/>
      <w:r w:rsidRPr="00DB0A74">
        <w:rPr>
          <w:rFonts w:ascii="Times New Roman" w:hAnsi="Times New Roman"/>
          <w:bCs/>
        </w:rPr>
        <w:t xml:space="preserve"> в дальнейшем «Заказчик», в лице главного врача Ильина Алексея Борисовича, действующего на основании Устава, с одной стороны, </w:t>
      </w:r>
      <w:r w:rsidR="008975D6" w:rsidRPr="008975D6">
        <w:rPr>
          <w:rFonts w:ascii="Times New Roman" w:hAnsi="Times New Roman"/>
          <w:bCs/>
        </w:rPr>
        <w:t>и</w:t>
      </w:r>
    </w:p>
    <w:p w14:paraId="2C926D66" w14:textId="2F3195AE" w:rsidR="006D61D3" w:rsidRPr="002C2DA1" w:rsidRDefault="006D61D3" w:rsidP="00F85CA2">
      <w:pPr>
        <w:keepNext/>
        <w:keepLines/>
        <w:tabs>
          <w:tab w:val="left" w:pos="1134"/>
        </w:tabs>
        <w:spacing w:after="0" w:line="240" w:lineRule="auto"/>
        <w:ind w:firstLine="567"/>
        <w:jc w:val="both"/>
        <w:rPr>
          <w:rFonts w:ascii="Times New Roman" w:hAnsi="Times New Roman"/>
          <w:bCs/>
        </w:rPr>
      </w:pPr>
      <w:r w:rsidRPr="00DB0A74">
        <w:rPr>
          <w:rFonts w:ascii="Times New Roman" w:hAnsi="Times New Roman"/>
          <w:bCs/>
        </w:rPr>
        <w:t>, с другой стороны</w:t>
      </w:r>
      <w:r w:rsidRPr="002C2DA1">
        <w:rPr>
          <w:rFonts w:ascii="Times New Roman" w:hAnsi="Times New Roman"/>
          <w:bCs/>
        </w:rPr>
        <w:t>, вместе именуемые «Стороны», руководствуясь Гражданским кодексом Российской Федерации, Федеральным законом от 05.04.2013г. № 44-ФЗ «О контрактной системе в сфере закупок товаров, работ, услуг для обеспечения государственных и муниципальных нужд» (далее –Закон №44-ФЗ/Закон) и другими законодательными и нормативными актами РФ, заключили настоящий Контракт (далее – Контракт) о нижеследующем:</w:t>
      </w:r>
    </w:p>
    <w:p w14:paraId="27E6572F" w14:textId="77777777" w:rsidR="001E743C" w:rsidRPr="00384A23" w:rsidRDefault="001E743C" w:rsidP="00F85CA2">
      <w:pPr>
        <w:keepNext/>
        <w:keepLines/>
        <w:tabs>
          <w:tab w:val="left" w:pos="1134"/>
        </w:tabs>
        <w:spacing w:after="0" w:line="240" w:lineRule="auto"/>
        <w:ind w:firstLine="567"/>
        <w:jc w:val="both"/>
        <w:rPr>
          <w:rFonts w:ascii="Times New Roman" w:hAnsi="Times New Roman"/>
          <w:bCs/>
        </w:rPr>
      </w:pPr>
    </w:p>
    <w:p w14:paraId="4AAB5D12" w14:textId="77777777" w:rsidR="008E562F" w:rsidRPr="002C2DA1" w:rsidRDefault="008E562F" w:rsidP="00F85CA2">
      <w:pPr>
        <w:keepNext/>
        <w:keepLines/>
        <w:numPr>
          <w:ilvl w:val="0"/>
          <w:numId w:val="1"/>
        </w:numPr>
        <w:tabs>
          <w:tab w:val="clear" w:pos="1080"/>
          <w:tab w:val="num" w:pos="240"/>
        </w:tabs>
        <w:spacing w:after="0" w:line="240" w:lineRule="auto"/>
        <w:ind w:left="0" w:firstLine="567"/>
        <w:jc w:val="center"/>
        <w:rPr>
          <w:rFonts w:ascii="Times New Roman" w:hAnsi="Times New Roman"/>
          <w:b/>
          <w:caps/>
        </w:rPr>
      </w:pPr>
      <w:r w:rsidRPr="002C2DA1">
        <w:rPr>
          <w:rFonts w:ascii="Times New Roman" w:hAnsi="Times New Roman"/>
          <w:b/>
          <w:caps/>
        </w:rPr>
        <w:t>Предмет КОНТРАКТА</w:t>
      </w:r>
    </w:p>
    <w:p w14:paraId="2B1E61D1" w14:textId="49EBE4E4" w:rsidR="008E562F" w:rsidRPr="002C2DA1" w:rsidRDefault="008E562F" w:rsidP="00F85CA2">
      <w:pPr>
        <w:keepNext/>
        <w:keepLines/>
        <w:numPr>
          <w:ilvl w:val="1"/>
          <w:numId w:val="1"/>
        </w:numPr>
        <w:tabs>
          <w:tab w:val="clear" w:pos="1140"/>
          <w:tab w:val="num" w:pos="1134"/>
        </w:tabs>
        <w:spacing w:after="0" w:line="240" w:lineRule="auto"/>
        <w:ind w:left="0" w:firstLine="567"/>
        <w:jc w:val="both"/>
        <w:rPr>
          <w:rFonts w:ascii="Times New Roman" w:hAnsi="Times New Roman"/>
        </w:rPr>
      </w:pPr>
      <w:r w:rsidRPr="002C2DA1">
        <w:rPr>
          <w:rFonts w:ascii="Times New Roman" w:hAnsi="Times New Roman"/>
        </w:rPr>
        <w:t xml:space="preserve">Поставщик обязуется передавать в собственность Заказчика, а Заказчик принимать и оплачивать </w:t>
      </w:r>
      <w:r w:rsidR="00554904">
        <w:rPr>
          <w:rFonts w:ascii="Times New Roman" w:hAnsi="Times New Roman"/>
        </w:rPr>
        <w:t>поставку</w:t>
      </w:r>
      <w:r w:rsidR="00F325BC">
        <w:rPr>
          <w:rFonts w:ascii="Times New Roman" w:hAnsi="Times New Roman"/>
        </w:rPr>
        <w:t xml:space="preserve"> </w:t>
      </w:r>
      <w:r w:rsidR="00B7598C">
        <w:rPr>
          <w:rFonts w:ascii="Times New Roman" w:hAnsi="Times New Roman"/>
        </w:rPr>
        <w:t>блока контроля</w:t>
      </w:r>
      <w:r w:rsidR="00463210">
        <w:rPr>
          <w:rFonts w:ascii="Times New Roman" w:hAnsi="Times New Roman"/>
        </w:rPr>
        <w:t xml:space="preserve"> </w:t>
      </w:r>
      <w:r w:rsidRPr="002C2DA1">
        <w:rPr>
          <w:rFonts w:ascii="Times New Roman" w:hAnsi="Times New Roman"/>
        </w:rPr>
        <w:t>(далее «Товар»), согласно Спецификации (приложение № 1 к Контракту).</w:t>
      </w:r>
    </w:p>
    <w:p w14:paraId="479B6671" w14:textId="77777777" w:rsidR="008E562F" w:rsidRPr="002C2DA1" w:rsidRDefault="008E562F" w:rsidP="00F85CA2">
      <w:pPr>
        <w:keepNext/>
        <w:keepLines/>
        <w:numPr>
          <w:ilvl w:val="1"/>
          <w:numId w:val="1"/>
        </w:numPr>
        <w:tabs>
          <w:tab w:val="clear" w:pos="1140"/>
          <w:tab w:val="num" w:pos="0"/>
          <w:tab w:val="num" w:pos="1134"/>
        </w:tabs>
        <w:spacing w:after="0" w:line="240" w:lineRule="auto"/>
        <w:ind w:left="0" w:firstLine="567"/>
        <w:jc w:val="both"/>
        <w:rPr>
          <w:rFonts w:ascii="Times New Roman" w:hAnsi="Times New Roman"/>
        </w:rPr>
      </w:pPr>
      <w:r w:rsidRPr="002C2DA1">
        <w:rPr>
          <w:rFonts w:ascii="Times New Roman" w:hAnsi="Times New Roman"/>
        </w:rPr>
        <w:t>Настоящий Контракт заключается на основании п. 4 ч. 1 ст. 93 Федерального закона от 05.04.2013 г. № 44-ФЗ «О Контрактной системе в сфере закупок товаров, услуг, услуг для обеспечения государственных и муниципальных нужд</w:t>
      </w:r>
      <w:r w:rsidRPr="002C2DA1">
        <w:rPr>
          <w:rFonts w:ascii="Times New Roman" w:hAnsi="Times New Roman"/>
          <w:i/>
        </w:rPr>
        <w:t xml:space="preserve">». </w:t>
      </w:r>
    </w:p>
    <w:p w14:paraId="2FB5DCE3" w14:textId="412DDDD5" w:rsidR="008E562F" w:rsidRPr="00281A19" w:rsidRDefault="008E562F" w:rsidP="00F85CA2">
      <w:pPr>
        <w:keepNext/>
        <w:keepLines/>
        <w:numPr>
          <w:ilvl w:val="1"/>
          <w:numId w:val="1"/>
        </w:numPr>
        <w:spacing w:after="0" w:line="240" w:lineRule="auto"/>
        <w:jc w:val="both"/>
        <w:rPr>
          <w:rFonts w:ascii="Times New Roman" w:hAnsi="Times New Roman"/>
        </w:rPr>
      </w:pPr>
      <w:r w:rsidRPr="002C2DA1">
        <w:rPr>
          <w:rFonts w:ascii="Times New Roman" w:hAnsi="Times New Roman"/>
        </w:rPr>
        <w:t xml:space="preserve">Идентификационный код закупки: </w:t>
      </w:r>
      <w:r w:rsidR="00024D47" w:rsidRPr="00024D47">
        <w:rPr>
          <w:rFonts w:ascii="Times New Roman" w:hAnsi="Times New Roman"/>
        </w:rPr>
        <w:t>232780102096478010100100050000000244</w:t>
      </w:r>
      <w:r w:rsidRPr="00281A19">
        <w:rPr>
          <w:rFonts w:ascii="Times New Roman" w:hAnsi="Times New Roman"/>
        </w:rPr>
        <w:t>.</w:t>
      </w:r>
    </w:p>
    <w:p w14:paraId="6EE7B027" w14:textId="77777777" w:rsidR="008E562F" w:rsidRPr="002C2DA1" w:rsidRDefault="008E562F" w:rsidP="00F85CA2">
      <w:pPr>
        <w:keepNext/>
        <w:keepLines/>
        <w:spacing w:after="0" w:line="240" w:lineRule="auto"/>
        <w:ind w:firstLine="567"/>
        <w:jc w:val="both"/>
        <w:rPr>
          <w:rFonts w:ascii="Times New Roman" w:hAnsi="Times New Roman"/>
        </w:rPr>
      </w:pPr>
    </w:p>
    <w:p w14:paraId="495DB124" w14:textId="77777777" w:rsidR="008E562F" w:rsidRPr="002C2DA1" w:rsidRDefault="008E562F" w:rsidP="00F85CA2">
      <w:pPr>
        <w:keepNext/>
        <w:keepLines/>
        <w:numPr>
          <w:ilvl w:val="0"/>
          <w:numId w:val="1"/>
        </w:numPr>
        <w:tabs>
          <w:tab w:val="num" w:pos="240"/>
        </w:tabs>
        <w:spacing w:after="0" w:line="240" w:lineRule="auto"/>
        <w:ind w:left="0" w:firstLine="567"/>
        <w:jc w:val="center"/>
        <w:rPr>
          <w:rFonts w:ascii="Times New Roman" w:hAnsi="Times New Roman"/>
          <w:b/>
          <w:caps/>
        </w:rPr>
      </w:pPr>
      <w:r w:rsidRPr="002C2DA1">
        <w:rPr>
          <w:rFonts w:ascii="Times New Roman" w:hAnsi="Times New Roman"/>
          <w:b/>
          <w:caps/>
        </w:rPr>
        <w:t>ЦЕНА КОНТРАКТА</w:t>
      </w:r>
    </w:p>
    <w:p w14:paraId="2A619E5A" w14:textId="74D8786E" w:rsidR="00FE2BAC" w:rsidRPr="00C77691" w:rsidRDefault="008E562F" w:rsidP="00F85CA2">
      <w:pPr>
        <w:keepNext/>
        <w:keepLines/>
        <w:spacing w:after="0" w:line="240" w:lineRule="auto"/>
        <w:ind w:firstLine="567"/>
        <w:jc w:val="both"/>
        <w:rPr>
          <w:rFonts w:ascii="Times New Roman" w:hAnsi="Times New Roman"/>
        </w:rPr>
      </w:pPr>
      <w:r w:rsidRPr="002C2DA1">
        <w:rPr>
          <w:rFonts w:ascii="Times New Roman" w:hAnsi="Times New Roman"/>
        </w:rPr>
        <w:t xml:space="preserve">2.1. Цена контракта </w:t>
      </w:r>
      <w:r w:rsidRPr="009334A3">
        <w:rPr>
          <w:rFonts w:ascii="Times New Roman" w:hAnsi="Times New Roman"/>
        </w:rPr>
        <w:t>составляет</w:t>
      </w:r>
      <w:r w:rsidR="00705DC8" w:rsidRPr="00705DC8">
        <w:rPr>
          <w:rFonts w:ascii="Times New Roman" w:hAnsi="Times New Roman"/>
        </w:rPr>
        <w:t xml:space="preserve"> </w:t>
      </w:r>
      <w:r w:rsidR="006329E9">
        <w:rPr>
          <w:rFonts w:ascii="Times New Roman" w:hAnsi="Times New Roman"/>
        </w:rPr>
        <w:t>______</w:t>
      </w:r>
    </w:p>
    <w:p w14:paraId="7E04A83A" w14:textId="77777777" w:rsidR="008E562F" w:rsidRPr="002C2DA1" w:rsidRDefault="008E562F" w:rsidP="00F85CA2">
      <w:pPr>
        <w:keepNext/>
        <w:keepLines/>
        <w:spacing w:after="0" w:line="240" w:lineRule="auto"/>
        <w:ind w:firstLine="567"/>
        <w:jc w:val="both"/>
        <w:rPr>
          <w:rFonts w:ascii="Times New Roman" w:hAnsi="Times New Roman"/>
        </w:rPr>
      </w:pPr>
      <w:r w:rsidRPr="00C77691">
        <w:rPr>
          <w:rFonts w:ascii="Times New Roman" w:hAnsi="Times New Roman"/>
        </w:rPr>
        <w:t>2.2. Цена контракта включает в себя стоимость</w:t>
      </w:r>
      <w:r w:rsidRPr="009334A3">
        <w:rPr>
          <w:rFonts w:ascii="Times New Roman" w:hAnsi="Times New Roman"/>
        </w:rPr>
        <w:t xml:space="preserve"> Товара, упаковки и маркировки, таможенные пошлины и сборы, налоги,</w:t>
      </w:r>
      <w:r w:rsidRPr="002C2DA1">
        <w:rPr>
          <w:rFonts w:ascii="Times New Roman" w:hAnsi="Times New Roman"/>
        </w:rPr>
        <w:t xml:space="preserve"> доставку, погрузочно-разгрузочные работы и иные расходы, которые Поставщик понесет при исполнении настоящего контракта.</w:t>
      </w:r>
    </w:p>
    <w:p w14:paraId="13B6A87E" w14:textId="77777777" w:rsidR="008E562F" w:rsidRDefault="008E562F" w:rsidP="00F85CA2">
      <w:pPr>
        <w:keepNext/>
        <w:keepLines/>
        <w:tabs>
          <w:tab w:val="left" w:pos="720"/>
        </w:tabs>
        <w:spacing w:after="0" w:line="240" w:lineRule="auto"/>
        <w:ind w:firstLine="567"/>
        <w:jc w:val="both"/>
        <w:rPr>
          <w:rFonts w:ascii="Times New Roman" w:hAnsi="Times New Roman"/>
        </w:rPr>
      </w:pPr>
      <w:r w:rsidRPr="002C2DA1">
        <w:rPr>
          <w:rFonts w:ascii="Times New Roman" w:hAnsi="Times New Roman"/>
        </w:rPr>
        <w:t>2.3.</w:t>
      </w:r>
      <w:r w:rsidR="00467144">
        <w:rPr>
          <w:rFonts w:ascii="Times New Roman" w:hAnsi="Times New Roman"/>
        </w:rPr>
        <w:t xml:space="preserve"> </w:t>
      </w:r>
      <w:r w:rsidRPr="002C2DA1">
        <w:rPr>
          <w:rFonts w:ascii="Times New Roman" w:hAnsi="Times New Roman"/>
        </w:rPr>
        <w:t>Цена контракта является твердой и определяется на весь срок исполнения контракта за исключением случаев, предусмотренных разделом 7 настоящего контракта.</w:t>
      </w:r>
    </w:p>
    <w:p w14:paraId="616AA125" w14:textId="2883B7E8" w:rsidR="00E85D23" w:rsidRPr="0011435F" w:rsidRDefault="00E85D23" w:rsidP="00F85CA2">
      <w:pPr>
        <w:keepNext/>
        <w:keepLines/>
        <w:tabs>
          <w:tab w:val="left" w:pos="720"/>
        </w:tabs>
        <w:spacing w:after="0" w:line="240" w:lineRule="auto"/>
        <w:ind w:firstLine="567"/>
        <w:jc w:val="both"/>
        <w:rPr>
          <w:rFonts w:ascii="Times New Roman" w:hAnsi="Times New Roman"/>
        </w:rPr>
      </w:pPr>
      <w:r>
        <w:rPr>
          <w:rFonts w:ascii="Times New Roman" w:hAnsi="Times New Roman"/>
        </w:rPr>
        <w:t xml:space="preserve">2.4.  </w:t>
      </w:r>
      <w:r w:rsidR="004364AD">
        <w:rPr>
          <w:rFonts w:ascii="Times New Roman" w:hAnsi="Times New Roman"/>
        </w:rPr>
        <w:t>Источник финансирования</w:t>
      </w:r>
      <w:r w:rsidR="00937F61">
        <w:rPr>
          <w:rFonts w:ascii="Times New Roman" w:hAnsi="Times New Roman"/>
        </w:rPr>
        <w:t xml:space="preserve">: </w:t>
      </w:r>
      <w:r w:rsidR="00937F61" w:rsidRPr="00937F61">
        <w:rPr>
          <w:rFonts w:ascii="Times New Roman" w:hAnsi="Times New Roman"/>
        </w:rPr>
        <w:t>Внебюджетные средства, Собственные доходы (ПД)</w:t>
      </w:r>
      <w:r w:rsidRPr="0011435F">
        <w:rPr>
          <w:rFonts w:ascii="Times New Roman" w:hAnsi="Times New Roman"/>
        </w:rPr>
        <w:t xml:space="preserve">, КОСГУ </w:t>
      </w:r>
      <w:r w:rsidR="009F6D04">
        <w:rPr>
          <w:rFonts w:ascii="Times New Roman" w:hAnsi="Times New Roman"/>
        </w:rPr>
        <w:t>3</w:t>
      </w:r>
      <w:r w:rsidR="009F6D04" w:rsidRPr="006329E9">
        <w:rPr>
          <w:rFonts w:ascii="Times New Roman" w:hAnsi="Times New Roman"/>
          <w:highlight w:val="yellow"/>
        </w:rPr>
        <w:t>46</w:t>
      </w:r>
      <w:r w:rsidRPr="0011435F">
        <w:rPr>
          <w:rFonts w:ascii="Times New Roman" w:hAnsi="Times New Roman"/>
        </w:rPr>
        <w:t>.</w:t>
      </w:r>
    </w:p>
    <w:p w14:paraId="52B4EB32" w14:textId="77777777" w:rsidR="008E562F" w:rsidRPr="0011435F" w:rsidRDefault="008E562F" w:rsidP="00F85CA2">
      <w:pPr>
        <w:keepNext/>
        <w:keepLines/>
        <w:tabs>
          <w:tab w:val="left" w:pos="720"/>
        </w:tabs>
        <w:spacing w:after="0" w:line="240" w:lineRule="auto"/>
        <w:ind w:firstLine="567"/>
        <w:jc w:val="both"/>
        <w:rPr>
          <w:rFonts w:ascii="Times New Roman" w:hAnsi="Times New Roman"/>
        </w:rPr>
      </w:pPr>
    </w:p>
    <w:p w14:paraId="01AFC671" w14:textId="77777777" w:rsidR="008E562F" w:rsidRPr="002C2DA1" w:rsidRDefault="008E562F" w:rsidP="00F85CA2">
      <w:pPr>
        <w:keepNext/>
        <w:keepLines/>
        <w:tabs>
          <w:tab w:val="left" w:pos="993"/>
        </w:tabs>
        <w:spacing w:after="0" w:line="240" w:lineRule="auto"/>
        <w:ind w:firstLine="567"/>
        <w:jc w:val="center"/>
        <w:rPr>
          <w:rFonts w:ascii="Times New Roman" w:hAnsi="Times New Roman"/>
          <w:b/>
          <w:caps/>
        </w:rPr>
      </w:pPr>
      <w:r w:rsidRPr="0011435F">
        <w:rPr>
          <w:rFonts w:ascii="Times New Roman" w:hAnsi="Times New Roman"/>
          <w:b/>
          <w:caps/>
        </w:rPr>
        <w:t>3.</w:t>
      </w:r>
      <w:r w:rsidRPr="0011435F">
        <w:rPr>
          <w:rFonts w:ascii="Times New Roman" w:hAnsi="Times New Roman"/>
          <w:b/>
          <w:caps/>
        </w:rPr>
        <w:tab/>
        <w:t>ПОРЯДОК РАСЧЕТОВ</w:t>
      </w:r>
    </w:p>
    <w:p w14:paraId="4F5C9865" w14:textId="77777777" w:rsidR="008E562F" w:rsidRPr="002C2DA1" w:rsidRDefault="008E562F" w:rsidP="00F85CA2">
      <w:pPr>
        <w:keepNext/>
        <w:keepLines/>
        <w:spacing w:after="0" w:line="240" w:lineRule="auto"/>
        <w:ind w:firstLine="567"/>
        <w:jc w:val="both"/>
        <w:rPr>
          <w:rFonts w:ascii="Times New Roman" w:hAnsi="Times New Roman"/>
        </w:rPr>
      </w:pPr>
      <w:r w:rsidRPr="00E961D5">
        <w:rPr>
          <w:rFonts w:ascii="Times New Roman" w:hAnsi="Times New Roman"/>
        </w:rPr>
        <w:t xml:space="preserve">3.1. Заказчик уплачивает Поставщику стоимость отдельной партии Товара на основании счета Поставщика </w:t>
      </w:r>
      <w:r w:rsidR="00EC5256" w:rsidRPr="00E961D5">
        <w:rPr>
          <w:rFonts w:ascii="Times New Roman" w:hAnsi="Times New Roman"/>
        </w:rPr>
        <w:t xml:space="preserve">в течение </w:t>
      </w:r>
      <w:r w:rsidR="002D0EA7">
        <w:rPr>
          <w:rFonts w:ascii="Times New Roman" w:hAnsi="Times New Roman"/>
        </w:rPr>
        <w:t>10</w:t>
      </w:r>
      <w:r w:rsidR="00EC5256" w:rsidRPr="00E961D5">
        <w:rPr>
          <w:rFonts w:ascii="Times New Roman" w:hAnsi="Times New Roman"/>
        </w:rPr>
        <w:t xml:space="preserve"> (</w:t>
      </w:r>
      <w:r w:rsidR="002D0EA7">
        <w:rPr>
          <w:rFonts w:ascii="Times New Roman" w:hAnsi="Times New Roman"/>
        </w:rPr>
        <w:t>десяти</w:t>
      </w:r>
      <w:r w:rsidR="00EC5256" w:rsidRPr="00E961D5">
        <w:rPr>
          <w:rFonts w:ascii="Times New Roman" w:hAnsi="Times New Roman"/>
        </w:rPr>
        <w:t xml:space="preserve">) </w:t>
      </w:r>
      <w:r w:rsidR="00FC3BB6" w:rsidRPr="00E961D5">
        <w:rPr>
          <w:rFonts w:ascii="Times New Roman" w:hAnsi="Times New Roman"/>
        </w:rPr>
        <w:t>рабочих</w:t>
      </w:r>
      <w:r w:rsidR="00FC3BB6">
        <w:rPr>
          <w:rFonts w:ascii="Times New Roman" w:hAnsi="Times New Roman"/>
        </w:rPr>
        <w:t xml:space="preserve"> </w:t>
      </w:r>
      <w:r w:rsidR="00EC5256" w:rsidRPr="00EC5256">
        <w:rPr>
          <w:rFonts w:ascii="Times New Roman" w:hAnsi="Times New Roman"/>
        </w:rPr>
        <w:t>дней с момента подписания Заказчиком акта приемки товара</w:t>
      </w:r>
      <w:r w:rsidRPr="002C2DA1">
        <w:rPr>
          <w:rFonts w:ascii="Times New Roman" w:hAnsi="Times New Roman"/>
        </w:rPr>
        <w:t>.</w:t>
      </w:r>
    </w:p>
    <w:p w14:paraId="2E4F2F24" w14:textId="77777777" w:rsidR="008E562F" w:rsidRPr="002C2DA1" w:rsidRDefault="008E562F" w:rsidP="00F85CA2">
      <w:pPr>
        <w:keepNext/>
        <w:keepLines/>
        <w:spacing w:after="0" w:line="240" w:lineRule="auto"/>
        <w:ind w:firstLine="567"/>
        <w:jc w:val="both"/>
        <w:rPr>
          <w:rFonts w:ascii="Times New Roman" w:hAnsi="Times New Roman"/>
        </w:rPr>
      </w:pPr>
      <w:r w:rsidRPr="002C2DA1">
        <w:rPr>
          <w:rFonts w:ascii="Times New Roman" w:hAnsi="Times New Roman"/>
        </w:rPr>
        <w:t>3.2. Расчеты между сторонами производятся в безналичном порядке в рублях путем перечисления денежных средств на расчетный счет Поставщика. Датой оплаты считается дата списания денежных средств с расчетного счета Заказчика.</w:t>
      </w:r>
    </w:p>
    <w:p w14:paraId="2ED03765" w14:textId="77777777" w:rsidR="008E562F" w:rsidRPr="002C2DA1" w:rsidRDefault="008E562F" w:rsidP="00F85CA2">
      <w:pPr>
        <w:keepNext/>
        <w:keepLines/>
        <w:spacing w:after="0" w:line="240" w:lineRule="auto"/>
        <w:ind w:firstLine="567"/>
        <w:jc w:val="both"/>
        <w:rPr>
          <w:rFonts w:ascii="Times New Roman" w:hAnsi="Times New Roman"/>
          <w:lang w:eastAsia="ru-RU"/>
        </w:rPr>
      </w:pPr>
    </w:p>
    <w:p w14:paraId="04E9E3D4" w14:textId="77777777" w:rsidR="008E562F" w:rsidRPr="002C2DA1" w:rsidRDefault="008E562F" w:rsidP="00F85CA2">
      <w:pPr>
        <w:keepNext/>
        <w:keepLines/>
        <w:numPr>
          <w:ilvl w:val="0"/>
          <w:numId w:val="2"/>
        </w:numPr>
        <w:tabs>
          <w:tab w:val="left" w:pos="0"/>
        </w:tabs>
        <w:spacing w:after="0" w:line="240" w:lineRule="auto"/>
        <w:ind w:left="0" w:firstLine="567"/>
        <w:jc w:val="center"/>
        <w:rPr>
          <w:rFonts w:ascii="Times New Roman" w:hAnsi="Times New Roman"/>
          <w:b/>
          <w:caps/>
        </w:rPr>
      </w:pPr>
      <w:r w:rsidRPr="002C2DA1">
        <w:rPr>
          <w:rFonts w:ascii="Times New Roman" w:hAnsi="Times New Roman"/>
          <w:b/>
          <w:caps/>
        </w:rPr>
        <w:t>Сроки и условия поставки</w:t>
      </w:r>
    </w:p>
    <w:p w14:paraId="1BD5F018" w14:textId="29936219" w:rsidR="008E562F" w:rsidRPr="002C2DA1" w:rsidRDefault="008E562F" w:rsidP="00F85CA2">
      <w:pPr>
        <w:keepNext/>
        <w:keepLines/>
        <w:tabs>
          <w:tab w:val="left" w:pos="720"/>
        </w:tabs>
        <w:spacing w:after="0" w:line="240" w:lineRule="auto"/>
        <w:ind w:firstLine="567"/>
        <w:jc w:val="both"/>
        <w:rPr>
          <w:rFonts w:ascii="Times New Roman" w:hAnsi="Times New Roman"/>
        </w:rPr>
      </w:pPr>
      <w:r w:rsidRPr="002C2DA1">
        <w:rPr>
          <w:rFonts w:ascii="Times New Roman" w:hAnsi="Times New Roman"/>
        </w:rPr>
        <w:t xml:space="preserve">4.1. </w:t>
      </w:r>
      <w:r w:rsidR="004364AD">
        <w:rPr>
          <w:rFonts w:ascii="Times New Roman" w:hAnsi="Times New Roman"/>
        </w:rPr>
        <w:t xml:space="preserve"> </w:t>
      </w:r>
      <w:r w:rsidR="002014FC" w:rsidRPr="002014FC">
        <w:rPr>
          <w:rFonts w:ascii="Times New Roman" w:hAnsi="Times New Roman"/>
        </w:rPr>
        <w:t xml:space="preserve">Срок поставки </w:t>
      </w:r>
      <w:r w:rsidR="002014FC" w:rsidRPr="002D0EA7">
        <w:rPr>
          <w:rFonts w:ascii="Times New Roman" w:hAnsi="Times New Roman"/>
        </w:rPr>
        <w:t xml:space="preserve">– </w:t>
      </w:r>
      <w:r w:rsidR="004364AD" w:rsidRPr="00FF3EB1">
        <w:rPr>
          <w:rFonts w:ascii="Times New Roman" w:hAnsi="Times New Roman"/>
          <w:highlight w:val="yellow"/>
        </w:rPr>
        <w:t xml:space="preserve">не более </w:t>
      </w:r>
      <w:r w:rsidR="00B7598C">
        <w:rPr>
          <w:rFonts w:ascii="Times New Roman" w:hAnsi="Times New Roman"/>
          <w:highlight w:val="yellow"/>
        </w:rPr>
        <w:t>20</w:t>
      </w:r>
      <w:r w:rsidR="002014FC" w:rsidRPr="00FF3EB1">
        <w:rPr>
          <w:rFonts w:ascii="Times New Roman" w:hAnsi="Times New Roman"/>
          <w:highlight w:val="yellow"/>
        </w:rPr>
        <w:t xml:space="preserve"> </w:t>
      </w:r>
      <w:r w:rsidR="007E05A4">
        <w:rPr>
          <w:rFonts w:ascii="Times New Roman" w:hAnsi="Times New Roman"/>
        </w:rPr>
        <w:t>календарных</w:t>
      </w:r>
      <w:r w:rsidR="00DF367C" w:rsidRPr="002D0EA7">
        <w:rPr>
          <w:rFonts w:ascii="Times New Roman" w:hAnsi="Times New Roman"/>
        </w:rPr>
        <w:t xml:space="preserve"> </w:t>
      </w:r>
      <w:r w:rsidR="002014FC" w:rsidRPr="002D0EA7">
        <w:rPr>
          <w:rFonts w:ascii="Times New Roman" w:hAnsi="Times New Roman"/>
        </w:rPr>
        <w:t>дн</w:t>
      </w:r>
      <w:r w:rsidR="005C43E3" w:rsidRPr="002D0EA7">
        <w:rPr>
          <w:rFonts w:ascii="Times New Roman" w:hAnsi="Times New Roman"/>
        </w:rPr>
        <w:t>е</w:t>
      </w:r>
      <w:r w:rsidR="005C43E3">
        <w:rPr>
          <w:rFonts w:ascii="Times New Roman" w:hAnsi="Times New Roman"/>
        </w:rPr>
        <w:t>й</w:t>
      </w:r>
      <w:r w:rsidR="00EC5B40">
        <w:rPr>
          <w:rFonts w:ascii="Times New Roman" w:hAnsi="Times New Roman"/>
        </w:rPr>
        <w:t xml:space="preserve"> с момента </w:t>
      </w:r>
      <w:r w:rsidR="004364AD">
        <w:rPr>
          <w:rFonts w:ascii="Times New Roman" w:hAnsi="Times New Roman"/>
        </w:rPr>
        <w:t>заключения контракта</w:t>
      </w:r>
      <w:r w:rsidRPr="002C2DA1">
        <w:rPr>
          <w:rFonts w:ascii="Times New Roman" w:hAnsi="Times New Roman"/>
        </w:rPr>
        <w:t>.</w:t>
      </w:r>
    </w:p>
    <w:p w14:paraId="79688568" w14:textId="77777777" w:rsidR="008E562F" w:rsidRPr="002C2DA1" w:rsidRDefault="008E562F" w:rsidP="00F85CA2">
      <w:pPr>
        <w:keepNext/>
        <w:keepLines/>
        <w:spacing w:after="0" w:line="240" w:lineRule="auto"/>
        <w:ind w:firstLine="567"/>
        <w:jc w:val="both"/>
        <w:rPr>
          <w:rFonts w:ascii="Times New Roman" w:hAnsi="Times New Roman"/>
        </w:rPr>
      </w:pPr>
      <w:r w:rsidRPr="002C2DA1">
        <w:rPr>
          <w:rFonts w:ascii="Times New Roman" w:hAnsi="Times New Roman"/>
        </w:rPr>
        <w:t xml:space="preserve">4.2. Поставщик письменно извещает Заказчика за 1 (один) рабочий день </w:t>
      </w:r>
      <w:r w:rsidR="004364AD">
        <w:rPr>
          <w:rFonts w:ascii="Times New Roman" w:hAnsi="Times New Roman"/>
        </w:rPr>
        <w:t>о готовности отгрузки готового Товара</w:t>
      </w:r>
      <w:r w:rsidRPr="002C2DA1">
        <w:rPr>
          <w:rFonts w:ascii="Times New Roman" w:hAnsi="Times New Roman"/>
        </w:rPr>
        <w:t xml:space="preserve">. </w:t>
      </w:r>
    </w:p>
    <w:p w14:paraId="39D2EBEE" w14:textId="77777777" w:rsidR="008E562F" w:rsidRPr="002C2DA1" w:rsidRDefault="008E562F" w:rsidP="00F85CA2">
      <w:pPr>
        <w:keepNext/>
        <w:keepLines/>
        <w:spacing w:after="0" w:line="240" w:lineRule="auto"/>
        <w:ind w:firstLine="567"/>
        <w:jc w:val="both"/>
        <w:rPr>
          <w:rFonts w:ascii="Times New Roman" w:hAnsi="Times New Roman"/>
        </w:rPr>
      </w:pPr>
      <w:r w:rsidRPr="002C2DA1">
        <w:rPr>
          <w:rFonts w:ascii="Times New Roman" w:hAnsi="Times New Roman"/>
        </w:rPr>
        <w:t xml:space="preserve">4.3. Приемка товара оформляется путем подписания обеими сторонами акта приемки товара. </w:t>
      </w:r>
    </w:p>
    <w:p w14:paraId="6BB1DAC1" w14:textId="77777777" w:rsidR="008E562F" w:rsidRPr="002C2DA1" w:rsidRDefault="008E562F" w:rsidP="00F85CA2">
      <w:pPr>
        <w:keepNext/>
        <w:keepLines/>
        <w:spacing w:after="0" w:line="240" w:lineRule="auto"/>
        <w:ind w:firstLine="567"/>
        <w:jc w:val="both"/>
        <w:rPr>
          <w:rFonts w:ascii="Times New Roman" w:hAnsi="Times New Roman"/>
        </w:rPr>
      </w:pPr>
      <w:r w:rsidRPr="002C2DA1">
        <w:rPr>
          <w:rFonts w:ascii="Times New Roman" w:hAnsi="Times New Roman"/>
        </w:rPr>
        <w:t>4.4. Переход на Заказчика риска случайной гибели или случайного повреждения Товара происходит после подписания Сторонами акта приемки Товара.</w:t>
      </w:r>
    </w:p>
    <w:p w14:paraId="21222164" w14:textId="77777777" w:rsidR="008E562F" w:rsidRPr="002C2DA1" w:rsidRDefault="008E562F" w:rsidP="00F85CA2">
      <w:pPr>
        <w:keepNext/>
        <w:keepLines/>
        <w:spacing w:after="0" w:line="240" w:lineRule="auto"/>
        <w:ind w:firstLine="567"/>
        <w:jc w:val="both"/>
        <w:rPr>
          <w:rFonts w:ascii="Times New Roman" w:hAnsi="Times New Roman"/>
        </w:rPr>
      </w:pPr>
      <w:r w:rsidRPr="002C2DA1">
        <w:rPr>
          <w:rFonts w:ascii="Times New Roman" w:hAnsi="Times New Roman"/>
        </w:rPr>
        <w:t>4.5. 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3567B5CC" w14:textId="77777777" w:rsidR="00B95A67" w:rsidRPr="002C2DA1" w:rsidRDefault="00B95A67" w:rsidP="00F85CA2">
      <w:pPr>
        <w:keepNext/>
        <w:keepLines/>
        <w:spacing w:after="0" w:line="240" w:lineRule="auto"/>
        <w:ind w:firstLine="567"/>
        <w:jc w:val="both"/>
        <w:rPr>
          <w:rFonts w:ascii="Times New Roman" w:hAnsi="Times New Roman"/>
          <w:b/>
          <w:caps/>
        </w:rPr>
      </w:pPr>
    </w:p>
    <w:p w14:paraId="66B61CFD" w14:textId="77777777" w:rsidR="008E562F" w:rsidRPr="002C2DA1" w:rsidRDefault="008E562F" w:rsidP="00F85CA2">
      <w:pPr>
        <w:keepNext/>
        <w:keepLines/>
        <w:spacing w:after="0" w:line="240" w:lineRule="auto"/>
        <w:ind w:firstLine="567"/>
        <w:jc w:val="center"/>
        <w:rPr>
          <w:rFonts w:ascii="Times New Roman" w:hAnsi="Times New Roman"/>
          <w:b/>
          <w:caps/>
        </w:rPr>
      </w:pPr>
      <w:r w:rsidRPr="002C2DA1">
        <w:rPr>
          <w:rFonts w:ascii="Times New Roman" w:hAnsi="Times New Roman"/>
          <w:b/>
          <w:caps/>
        </w:rPr>
        <w:t xml:space="preserve">5. Требования </w:t>
      </w:r>
      <w:r w:rsidR="002E0104" w:rsidRPr="002C2DA1">
        <w:rPr>
          <w:rFonts w:ascii="Times New Roman" w:hAnsi="Times New Roman"/>
          <w:b/>
          <w:caps/>
        </w:rPr>
        <w:t>К ТОВАРУ</w:t>
      </w:r>
    </w:p>
    <w:p w14:paraId="7382F37E" w14:textId="77777777" w:rsidR="008E562F" w:rsidRPr="002C2DA1" w:rsidRDefault="008E562F" w:rsidP="00F85CA2">
      <w:pPr>
        <w:keepNext/>
        <w:keepLines/>
        <w:spacing w:after="0" w:line="240" w:lineRule="auto"/>
        <w:ind w:firstLine="567"/>
        <w:jc w:val="both"/>
        <w:rPr>
          <w:rFonts w:ascii="Times New Roman" w:hAnsi="Times New Roman"/>
        </w:rPr>
      </w:pPr>
      <w:r w:rsidRPr="002C2DA1">
        <w:rPr>
          <w:rFonts w:ascii="Times New Roman" w:hAnsi="Times New Roman"/>
        </w:rPr>
        <w:t>5.1.</w:t>
      </w:r>
      <w:r w:rsidR="009D4B66" w:rsidRPr="002C2DA1">
        <w:rPr>
          <w:rFonts w:ascii="Times New Roman" w:hAnsi="Times New Roman"/>
        </w:rPr>
        <w:t xml:space="preserve"> </w:t>
      </w:r>
      <w:r w:rsidRPr="002C2DA1">
        <w:rPr>
          <w:rFonts w:ascii="Times New Roman" w:hAnsi="Times New Roman"/>
        </w:rPr>
        <w:t xml:space="preserve">Товар должен соответствовать требованиям законодательства, спецификации и условиям настоящего Контракта, что должно быть подтверждено сертификатом соответствия, декларацией, регистрационным удостоверением или иным документом, подтверждающим качество данного Товара, Поставщик передает Заказчику техническую документацию на Товар на русском языке, содержащую в том числе дату выпуска (изготовления) товара. Дата изготовления может быть указана также в техническом или заводском паспорте, этикетках, наклейках на Товар или другом документе. </w:t>
      </w:r>
    </w:p>
    <w:p w14:paraId="01C423F6"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lang w:eastAsia="ru-RU"/>
        </w:rPr>
      </w:pPr>
      <w:r w:rsidRPr="002C2DA1">
        <w:rPr>
          <w:rFonts w:ascii="Times New Roman" w:hAnsi="Times New Roman"/>
          <w:lang w:eastAsia="ru-RU"/>
        </w:rPr>
        <w:lastRenderedPageBreak/>
        <w:t>5.2. Поставляемый Товар должен быть новым Товаром (товаром, который не был в употреблении, в ремонте,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14:paraId="5CA43928"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lang w:eastAsia="ru-RU"/>
        </w:rPr>
      </w:pPr>
      <w:r w:rsidRPr="002C2DA1">
        <w:rPr>
          <w:rFonts w:ascii="Times New Roman" w:hAnsi="Times New Roman"/>
          <w:lang w:eastAsia="ru-RU"/>
        </w:rPr>
        <w:t>5.3.</w:t>
      </w:r>
      <w:r w:rsidR="009D4B66" w:rsidRPr="002C2DA1">
        <w:rPr>
          <w:rFonts w:ascii="Times New Roman" w:hAnsi="Times New Roman"/>
          <w:lang w:eastAsia="ru-RU"/>
        </w:rPr>
        <w:t xml:space="preserve"> </w:t>
      </w:r>
      <w:r w:rsidRPr="002C2DA1">
        <w:rPr>
          <w:rFonts w:ascii="Times New Roman" w:hAnsi="Times New Roman"/>
          <w:lang w:eastAsia="ru-RU"/>
        </w:rPr>
        <w:t>Товар должен иметь все необходимые маркировки, наклейки и пломбы, если такие требования предъявляются действующим законодательством Российской Федерации.</w:t>
      </w:r>
    </w:p>
    <w:p w14:paraId="2331947E" w14:textId="77777777" w:rsidR="008E562F" w:rsidRPr="002C2DA1" w:rsidRDefault="008E562F" w:rsidP="00F85CA2">
      <w:pPr>
        <w:keepNext/>
        <w:keepLines/>
        <w:spacing w:after="0" w:line="240" w:lineRule="auto"/>
        <w:ind w:firstLine="567"/>
        <w:jc w:val="both"/>
        <w:rPr>
          <w:rFonts w:ascii="Times New Roman" w:hAnsi="Times New Roman"/>
        </w:rPr>
      </w:pPr>
      <w:r w:rsidRPr="002C2DA1">
        <w:rPr>
          <w:rFonts w:ascii="Times New Roman" w:hAnsi="Times New Roman"/>
        </w:rPr>
        <w:t>5.4.</w:t>
      </w:r>
      <w:r w:rsidR="009D4B66" w:rsidRPr="002C2DA1">
        <w:rPr>
          <w:rFonts w:ascii="Times New Roman" w:hAnsi="Times New Roman"/>
        </w:rPr>
        <w:t xml:space="preserve"> </w:t>
      </w:r>
      <w:r w:rsidRPr="002C2DA1">
        <w:rPr>
          <w:rFonts w:ascii="Times New Roman" w:hAnsi="Times New Roman"/>
        </w:rPr>
        <w:t>Товар должен быть поставлен в оригинальной заводской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w:t>
      </w:r>
      <w:hyperlink r:id="rId8" w:history="1">
        <w:r w:rsidRPr="002C2DA1">
          <w:rPr>
            <w:rFonts w:ascii="Times New Roman" w:hAnsi="Times New Roman"/>
          </w:rPr>
          <w:t>окружающей среды</w:t>
        </w:r>
      </w:hyperlink>
      <w:r w:rsidRPr="002C2DA1">
        <w:rPr>
          <w:rFonts w:ascii="Times New Roman" w:hAnsi="Times New Roman"/>
        </w:rPr>
        <w:t>, иметь необходимые маркировки, наклейки, пломбы.</w:t>
      </w:r>
    </w:p>
    <w:p w14:paraId="401A71E7" w14:textId="77777777" w:rsidR="008E562F" w:rsidRPr="002C2DA1" w:rsidRDefault="008E562F" w:rsidP="00F85CA2">
      <w:pPr>
        <w:keepNext/>
        <w:keepLines/>
        <w:spacing w:after="0" w:line="240" w:lineRule="auto"/>
        <w:ind w:firstLine="567"/>
        <w:jc w:val="both"/>
        <w:rPr>
          <w:rFonts w:ascii="Times New Roman" w:hAnsi="Times New Roman"/>
        </w:rPr>
      </w:pPr>
      <w:r w:rsidRPr="002C2DA1">
        <w:rPr>
          <w:rFonts w:ascii="Times New Roman" w:hAnsi="Times New Roman"/>
        </w:rPr>
        <w:t xml:space="preserve">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 </w:t>
      </w:r>
    </w:p>
    <w:p w14:paraId="5190735F" w14:textId="77777777" w:rsidR="008E562F" w:rsidRPr="002C2DA1" w:rsidRDefault="008E562F" w:rsidP="00F85CA2">
      <w:pPr>
        <w:keepNext/>
        <w:keepLines/>
        <w:spacing w:after="0" w:line="240" w:lineRule="auto"/>
        <w:ind w:firstLine="567"/>
        <w:jc w:val="both"/>
        <w:rPr>
          <w:rFonts w:ascii="Times New Roman" w:hAnsi="Times New Roman"/>
          <w:b/>
          <w:caps/>
        </w:rPr>
      </w:pPr>
      <w:r w:rsidRPr="002C2DA1">
        <w:rPr>
          <w:rFonts w:ascii="Times New Roman" w:hAnsi="Times New Roman"/>
        </w:rPr>
        <w:t>5.5.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p>
    <w:p w14:paraId="2DA6F627" w14:textId="77777777" w:rsidR="008E562F" w:rsidRPr="002C2DA1" w:rsidRDefault="008E562F" w:rsidP="00F85CA2">
      <w:pPr>
        <w:keepNext/>
        <w:keepLines/>
        <w:spacing w:after="0" w:line="240" w:lineRule="auto"/>
        <w:ind w:firstLine="567"/>
        <w:jc w:val="center"/>
        <w:rPr>
          <w:rFonts w:ascii="Times New Roman" w:hAnsi="Times New Roman"/>
          <w:b/>
          <w:caps/>
        </w:rPr>
      </w:pPr>
    </w:p>
    <w:p w14:paraId="793E0C8F" w14:textId="77777777" w:rsidR="008E562F" w:rsidRPr="002C2DA1" w:rsidRDefault="008E562F" w:rsidP="00F85CA2">
      <w:pPr>
        <w:keepNext/>
        <w:keepLines/>
        <w:spacing w:after="0" w:line="240" w:lineRule="auto"/>
        <w:ind w:firstLine="567"/>
        <w:jc w:val="center"/>
        <w:rPr>
          <w:rFonts w:ascii="Times New Roman" w:hAnsi="Times New Roman"/>
          <w:b/>
          <w:caps/>
        </w:rPr>
      </w:pPr>
      <w:r w:rsidRPr="002C2DA1">
        <w:rPr>
          <w:rFonts w:ascii="Times New Roman" w:hAnsi="Times New Roman"/>
          <w:b/>
          <w:caps/>
        </w:rPr>
        <w:t>6. Порядок сдачи и приемки товара</w:t>
      </w:r>
    </w:p>
    <w:p w14:paraId="5C74B459" w14:textId="77777777" w:rsidR="008E562F" w:rsidRPr="002C2DA1" w:rsidRDefault="008E562F" w:rsidP="00F85CA2">
      <w:pPr>
        <w:keepNext/>
        <w:keepLines/>
        <w:spacing w:after="0" w:line="240" w:lineRule="auto"/>
        <w:ind w:firstLine="567"/>
        <w:jc w:val="both"/>
        <w:rPr>
          <w:rFonts w:ascii="Times New Roman" w:hAnsi="Times New Roman"/>
        </w:rPr>
      </w:pPr>
      <w:r w:rsidRPr="002C2DA1">
        <w:rPr>
          <w:rFonts w:ascii="Times New Roman" w:hAnsi="Times New Roman"/>
        </w:rPr>
        <w:t xml:space="preserve">6.1. Поставка (отгрузка) товара (партии товара) и передача отчетной документации (документы и материалы Поставщика, подтверждающие поставку и передачу товара передаваемые Заказчику, включая товарные (товарно-транспортные) накладные, в т.ч. почтовые, акты передачи товара по количеству и качеству и иные документы, на товар) осуществляются </w:t>
      </w:r>
      <w:r w:rsidR="004364AD" w:rsidRPr="002C2DA1">
        <w:rPr>
          <w:rFonts w:ascii="Times New Roman" w:hAnsi="Times New Roman"/>
        </w:rPr>
        <w:t>в сроки,</w:t>
      </w:r>
      <w:r w:rsidRPr="002C2DA1">
        <w:rPr>
          <w:rFonts w:ascii="Times New Roman" w:hAnsi="Times New Roman"/>
        </w:rPr>
        <w:t xml:space="preserve"> предусмотренные настоящим контрактом.</w:t>
      </w:r>
    </w:p>
    <w:p w14:paraId="0437917A" w14:textId="77777777" w:rsidR="008E562F" w:rsidRPr="002C2DA1" w:rsidRDefault="008E562F" w:rsidP="00F85CA2">
      <w:pPr>
        <w:keepNext/>
        <w:keepLines/>
        <w:tabs>
          <w:tab w:val="left" w:pos="708"/>
        </w:tabs>
        <w:spacing w:after="0" w:line="240" w:lineRule="auto"/>
        <w:ind w:firstLine="567"/>
        <w:jc w:val="both"/>
        <w:rPr>
          <w:rFonts w:ascii="Times New Roman" w:hAnsi="Times New Roman"/>
          <w:lang w:eastAsia="ru-RU"/>
        </w:rPr>
      </w:pPr>
      <w:r w:rsidRPr="002C2DA1">
        <w:rPr>
          <w:rFonts w:ascii="Times New Roman" w:hAnsi="Times New Roman"/>
          <w:lang w:eastAsia="ru-RU"/>
        </w:rPr>
        <w:t>Передача (отгрузка) Товара (партии товара) осуществляется Поставщиком лицу, уполномоченному на то Заказчиком (имеющему доверенность на получение товарно-материальных ценностей). Товар, переданный не уполномоченному лицу, считается не поставленным Заказчику и не подлежит оплате.</w:t>
      </w:r>
    </w:p>
    <w:p w14:paraId="62D4B24F" w14:textId="77777777" w:rsidR="008E562F" w:rsidRPr="002C2DA1" w:rsidRDefault="008E562F" w:rsidP="00F85CA2">
      <w:pPr>
        <w:keepNext/>
        <w:keepLines/>
        <w:tabs>
          <w:tab w:val="left" w:pos="708"/>
        </w:tabs>
        <w:spacing w:after="0" w:line="240" w:lineRule="auto"/>
        <w:ind w:firstLine="567"/>
        <w:jc w:val="both"/>
        <w:rPr>
          <w:rFonts w:ascii="Times New Roman" w:hAnsi="Times New Roman"/>
          <w:lang w:eastAsia="ru-RU"/>
        </w:rPr>
      </w:pPr>
      <w:r w:rsidRPr="002C2DA1">
        <w:rPr>
          <w:rFonts w:ascii="Times New Roman" w:hAnsi="Times New Roman"/>
          <w:lang w:eastAsia="ru-RU"/>
        </w:rPr>
        <w:t xml:space="preserve">6.2. Вместе с товаром Поставщик передает Заказчику товарную накладную (товарно-транспортную накладную). Заказчик проверяет на соответствие поставляемого Заказчику количества товара количеству, указанному в товарной (товарно-транспортной) накладной и заявке, которая направлялась Поставщику. Подписание Заказчиком товарной (товарно-транспортной) накладной свидетельствует только о приемке Заказчиком товара по количеству. В </w:t>
      </w:r>
      <w:r w:rsidR="00101300" w:rsidRPr="002C2DA1">
        <w:rPr>
          <w:rFonts w:ascii="Times New Roman" w:hAnsi="Times New Roman"/>
          <w:lang w:eastAsia="ru-RU"/>
        </w:rPr>
        <w:t>случае несоответствия сведений,</w:t>
      </w:r>
      <w:r w:rsidRPr="002C2DA1">
        <w:rPr>
          <w:rFonts w:ascii="Times New Roman" w:hAnsi="Times New Roman"/>
          <w:lang w:eastAsia="ru-RU"/>
        </w:rPr>
        <w:t xml:space="preserve"> Заказчик не подписывает товарную (товарно-транспортную) накладную.</w:t>
      </w:r>
    </w:p>
    <w:p w14:paraId="14C97B5C" w14:textId="77777777" w:rsidR="008E562F" w:rsidRPr="002C2DA1" w:rsidRDefault="008E562F" w:rsidP="00F85CA2">
      <w:pPr>
        <w:keepNext/>
        <w:keepLines/>
        <w:tabs>
          <w:tab w:val="left" w:pos="708"/>
        </w:tabs>
        <w:spacing w:after="0" w:line="240" w:lineRule="auto"/>
        <w:ind w:firstLine="567"/>
        <w:jc w:val="both"/>
        <w:rPr>
          <w:rFonts w:ascii="Times New Roman" w:hAnsi="Times New Roman"/>
          <w:lang w:eastAsia="ru-RU"/>
        </w:rPr>
      </w:pPr>
      <w:r w:rsidRPr="002C2DA1">
        <w:rPr>
          <w:rFonts w:ascii="Times New Roman" w:hAnsi="Times New Roman"/>
          <w:lang w:eastAsia="ru-RU"/>
        </w:rPr>
        <w:t>6.3. Результат исполнения обязательства Поставщика по настояще</w:t>
      </w:r>
      <w:r w:rsidR="00101300" w:rsidRPr="002C2DA1">
        <w:rPr>
          <w:rFonts w:ascii="Times New Roman" w:hAnsi="Times New Roman"/>
          <w:lang w:eastAsia="ru-RU"/>
        </w:rPr>
        <w:t>му контракту по поставке товара</w:t>
      </w:r>
      <w:r w:rsidRPr="002C2DA1">
        <w:rPr>
          <w:rFonts w:ascii="Times New Roman" w:hAnsi="Times New Roman"/>
          <w:lang w:eastAsia="ru-RU"/>
        </w:rPr>
        <w:t xml:space="preserve"> принимается в следующем порядке:</w:t>
      </w:r>
    </w:p>
    <w:p w14:paraId="108E392A" w14:textId="77777777" w:rsidR="008E562F" w:rsidRPr="002C2DA1" w:rsidRDefault="008E562F" w:rsidP="00F85CA2">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6.3.1. Все существенные условия сдачи-приемки товара указываются в акте приемки товара.</w:t>
      </w:r>
    </w:p>
    <w:p w14:paraId="3B33B156" w14:textId="77777777" w:rsidR="008E562F" w:rsidRPr="002C2DA1" w:rsidRDefault="008E562F" w:rsidP="00F85CA2">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6.3.2. Выполненные обязательства по поставке товара принимаются Заказчиком по акту приемки товара по форме, установленной Заказчиком в Приложении №2.</w:t>
      </w:r>
    </w:p>
    <w:p w14:paraId="4927091B" w14:textId="707580B1" w:rsidR="008E562F" w:rsidRPr="002C2DA1" w:rsidRDefault="008E562F" w:rsidP="00F85CA2">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6.3.3. В течение 3(трех) дней, с момента подписания товарной (т</w:t>
      </w:r>
      <w:r w:rsidR="00101300" w:rsidRPr="002C2DA1">
        <w:rPr>
          <w:rFonts w:ascii="Times New Roman" w:hAnsi="Times New Roman"/>
          <w:lang w:eastAsia="ru-RU"/>
        </w:rPr>
        <w:t>оварно-транспортной) накладной,</w:t>
      </w:r>
      <w:r w:rsidRPr="002C2DA1">
        <w:rPr>
          <w:rFonts w:ascii="Times New Roman" w:hAnsi="Times New Roman"/>
          <w:lang w:eastAsia="ru-RU"/>
        </w:rPr>
        <w:t xml:space="preserve"> Заказчик проводит экспертизу результатов исполнения Поставщиком обязательств по настоящему контракту на предмет соответствия поставленного товара и представленной отчетной документации требованиям и условиям настоящего контракта. </w:t>
      </w:r>
    </w:p>
    <w:p w14:paraId="79953AFB" w14:textId="77777777" w:rsidR="008E562F" w:rsidRPr="002C2DA1" w:rsidRDefault="008E562F" w:rsidP="00F85CA2">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Заказчика своими силами или к ее проведению могут привлекаться эксперты, экспертные организации.</w:t>
      </w:r>
    </w:p>
    <w:p w14:paraId="6D0497C8" w14:textId="77777777" w:rsidR="008E562F" w:rsidRPr="002C2DA1" w:rsidRDefault="008E562F" w:rsidP="00F85CA2">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 xml:space="preserve">В случае привлечения Заказчиком к проведению экспертизы экспертов, экспертных организаций срок приемки товара продлевается на срок проведения такой экспертизы. </w:t>
      </w:r>
    </w:p>
    <w:p w14:paraId="643FC35F" w14:textId="77777777" w:rsidR="008E562F" w:rsidRPr="002C2DA1" w:rsidRDefault="00101300" w:rsidP="00F85CA2">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6.3.4. По результатам</w:t>
      </w:r>
      <w:r w:rsidR="008E562F" w:rsidRPr="002C2DA1">
        <w:rPr>
          <w:rFonts w:ascii="Times New Roman" w:hAnsi="Times New Roman"/>
          <w:lang w:eastAsia="ru-RU"/>
        </w:rPr>
        <w:t xml:space="preserve"> экспертизы исполнения обязательств Поставщика по настоящему контракту Заказчик составляет экспертное заключение об исполнении или ненадлежащем исполнении Поставщиком обязательств по поставке товара. На основании заключения Заказчик передает Поставщику подписанный со своей стороны акт при</w:t>
      </w:r>
      <w:r w:rsidRPr="002C2DA1">
        <w:rPr>
          <w:rFonts w:ascii="Times New Roman" w:hAnsi="Times New Roman"/>
          <w:lang w:eastAsia="ru-RU"/>
        </w:rPr>
        <w:t xml:space="preserve">емки товара или мотивированный </w:t>
      </w:r>
      <w:r w:rsidR="008E562F" w:rsidRPr="002C2DA1">
        <w:rPr>
          <w:rFonts w:ascii="Times New Roman" w:hAnsi="Times New Roman"/>
          <w:lang w:eastAsia="ru-RU"/>
        </w:rPr>
        <w:t>отказ от его подписания.  Заказчик подписывает акт приемки Товара в течение 3 (трех) дней с момента проведения экспертизы.</w:t>
      </w:r>
    </w:p>
    <w:p w14:paraId="7D370D1E" w14:textId="77777777" w:rsidR="008E562F" w:rsidRPr="002C2DA1" w:rsidRDefault="008E562F" w:rsidP="00F85CA2">
      <w:pPr>
        <w:keepNext/>
        <w:keepLines/>
        <w:tabs>
          <w:tab w:val="num" w:pos="1134"/>
        </w:tabs>
        <w:spacing w:after="0" w:line="240" w:lineRule="auto"/>
        <w:ind w:firstLine="567"/>
        <w:jc w:val="both"/>
        <w:rPr>
          <w:rFonts w:ascii="Times New Roman" w:hAnsi="Times New Roman"/>
          <w:lang w:eastAsia="ru-RU"/>
        </w:rPr>
      </w:pPr>
      <w:r w:rsidRPr="002C2DA1">
        <w:rPr>
          <w:rFonts w:ascii="Times New Roman" w:hAnsi="Times New Roman"/>
          <w:lang w:eastAsia="ru-RU"/>
        </w:rPr>
        <w:t xml:space="preserve">6.3.5. В случае получения мотивированного отказа Заказчика от подписания акта приемки товара Поставщик обязан рассмотреть мотивированный отказ и устранить замечания в срок, указанный заказчиком в мотивированном отказе, а если срок не указан, то: </w:t>
      </w:r>
    </w:p>
    <w:p w14:paraId="43FF3088" w14:textId="77777777" w:rsidR="008E562F" w:rsidRPr="002C2DA1" w:rsidRDefault="008E562F" w:rsidP="00F85CA2">
      <w:pPr>
        <w:keepNext/>
        <w:keepLines/>
        <w:tabs>
          <w:tab w:val="num" w:pos="1134"/>
        </w:tabs>
        <w:spacing w:after="0" w:line="240" w:lineRule="auto"/>
        <w:ind w:firstLine="567"/>
        <w:jc w:val="both"/>
        <w:rPr>
          <w:rFonts w:ascii="Times New Roman" w:hAnsi="Times New Roman"/>
          <w:lang w:eastAsia="ru-RU"/>
        </w:rPr>
      </w:pPr>
      <w:r w:rsidRPr="002C2DA1">
        <w:rPr>
          <w:rFonts w:ascii="Times New Roman" w:hAnsi="Times New Roman"/>
          <w:lang w:eastAsia="ru-RU"/>
        </w:rPr>
        <w:t>в случае выявления недопоставки Товара Поставщик обязан осуществить допоставку Товара за свой счет и сво</w:t>
      </w:r>
      <w:r w:rsidR="00101300" w:rsidRPr="002C2DA1">
        <w:rPr>
          <w:rFonts w:ascii="Times New Roman" w:hAnsi="Times New Roman"/>
          <w:lang w:eastAsia="ru-RU"/>
        </w:rPr>
        <w:t>ими силами в течение 1 (одного)</w:t>
      </w:r>
      <w:r w:rsidRPr="002C2DA1">
        <w:rPr>
          <w:rFonts w:ascii="Times New Roman" w:hAnsi="Times New Roman"/>
          <w:lang w:eastAsia="ru-RU"/>
        </w:rPr>
        <w:t xml:space="preserve"> календарного дня с момента получения претензии Заказчика об этом;</w:t>
      </w:r>
    </w:p>
    <w:p w14:paraId="2FF5BC55" w14:textId="77777777" w:rsidR="008E562F" w:rsidRPr="002C2DA1" w:rsidRDefault="008E562F" w:rsidP="00F85CA2">
      <w:pPr>
        <w:keepNext/>
        <w:keepLines/>
        <w:spacing w:after="0" w:line="240" w:lineRule="auto"/>
        <w:ind w:firstLine="567"/>
        <w:jc w:val="both"/>
        <w:rPr>
          <w:rFonts w:ascii="Times New Roman" w:hAnsi="Times New Roman"/>
        </w:rPr>
      </w:pPr>
      <w:r w:rsidRPr="002C2DA1">
        <w:rPr>
          <w:rFonts w:ascii="Times New Roman" w:hAnsi="Times New Roman"/>
        </w:rPr>
        <w:lastRenderedPageBreak/>
        <w:t>в случае обнаружения Товара ненадлежащего качества и/или не соответствующего условиям п. 4.6. Контракта, Поставщик обязан в течение 1 (одного) календарного дня со дня получения претензии Заказчика своими силами и за свой счет произвести замену некачественного Товара и/или не соответствующего условиям п. 4.6. Контракта на Товар надлежащего качества и/или соответствующий условиям п. 4.6. Контракта.</w:t>
      </w:r>
    </w:p>
    <w:p w14:paraId="0146C414" w14:textId="77777777" w:rsidR="008E562F" w:rsidRPr="002C2DA1" w:rsidRDefault="008E562F" w:rsidP="00F85CA2">
      <w:pPr>
        <w:keepNext/>
        <w:keepLines/>
        <w:spacing w:after="0" w:line="240" w:lineRule="auto"/>
        <w:ind w:firstLine="567"/>
        <w:jc w:val="both"/>
        <w:rPr>
          <w:rFonts w:ascii="Times New Roman" w:hAnsi="Times New Roman"/>
        </w:rPr>
      </w:pPr>
      <w:r w:rsidRPr="002C2DA1">
        <w:rPr>
          <w:rFonts w:ascii="Times New Roman" w:hAnsi="Times New Roman"/>
        </w:rPr>
        <w:t>6.4.  Подписанный между Заказчиком и Поставщиком акт приемки товара является основанием для оплаты Поставщику поставленного товара.</w:t>
      </w:r>
    </w:p>
    <w:p w14:paraId="12DCD36A" w14:textId="77777777" w:rsidR="008E562F" w:rsidRPr="002C2DA1" w:rsidRDefault="008E562F" w:rsidP="00F85CA2">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6.5. Прет</w:t>
      </w:r>
      <w:r w:rsidR="00101300" w:rsidRPr="002C2DA1">
        <w:rPr>
          <w:rFonts w:ascii="Times New Roman" w:hAnsi="Times New Roman"/>
          <w:lang w:eastAsia="ru-RU"/>
        </w:rPr>
        <w:t>ензии по качеству поставленного</w:t>
      </w:r>
      <w:r w:rsidRPr="002C2DA1">
        <w:rPr>
          <w:rFonts w:ascii="Times New Roman" w:hAnsi="Times New Roman"/>
          <w:lang w:eastAsia="ru-RU"/>
        </w:rPr>
        <w:t xml:space="preserve"> товара (если такой недостаток товара невозможно было выявить в момент экспертизы в соответствии с п. 6.3.3. настоящего контракта, в целях не нарушения гигиены и стерильности поставленного товара) принимаются Поставщиком в течение срока годности/использования Товара.</w:t>
      </w:r>
    </w:p>
    <w:p w14:paraId="3CA73A10" w14:textId="77777777" w:rsidR="008E562F" w:rsidRPr="002C2DA1" w:rsidRDefault="008E562F" w:rsidP="00F85CA2">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14:paraId="766B51C3" w14:textId="77777777" w:rsidR="008E562F" w:rsidRPr="002C2DA1" w:rsidRDefault="008E562F" w:rsidP="00F85CA2">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6.6. Претензия по качеству Товара оформляются в письменной форме в течение трех рабочих дней с момента их возникновения. Поставщик обязан в течение двух рабочих дней с момента получения претензии заменить некачественный товар на соответствующий требованиям контракта.</w:t>
      </w:r>
    </w:p>
    <w:p w14:paraId="0E2C9530"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lang w:eastAsia="ru-RU"/>
        </w:rPr>
      </w:pPr>
      <w:r w:rsidRPr="002C2DA1">
        <w:rPr>
          <w:rFonts w:ascii="Times New Roman" w:hAnsi="Times New Roman"/>
          <w:lang w:eastAsia="ru-RU"/>
        </w:rPr>
        <w:t>6.8. Товар, получивший при загрузке (разгрузке) и транспортировке повреждения (затрудняющие ее использование по прямому назначению), считается не поставленным.</w:t>
      </w:r>
    </w:p>
    <w:p w14:paraId="5F6402EA" w14:textId="77777777" w:rsidR="008E562F" w:rsidRPr="002C2DA1" w:rsidRDefault="008E562F" w:rsidP="00F85CA2">
      <w:pPr>
        <w:keepNext/>
        <w:keepLines/>
        <w:spacing w:after="0" w:line="240" w:lineRule="auto"/>
        <w:ind w:firstLine="567"/>
        <w:jc w:val="both"/>
        <w:rPr>
          <w:rFonts w:ascii="Times New Roman" w:hAnsi="Times New Roman"/>
        </w:rPr>
      </w:pPr>
    </w:p>
    <w:p w14:paraId="1AD0B8DB" w14:textId="77777777" w:rsidR="008E562F" w:rsidRPr="002C2DA1" w:rsidRDefault="008E562F" w:rsidP="00F85CA2">
      <w:pPr>
        <w:keepNext/>
        <w:keepLines/>
        <w:autoSpaceDE w:val="0"/>
        <w:autoSpaceDN w:val="0"/>
        <w:adjustRightInd w:val="0"/>
        <w:spacing w:after="0" w:line="240" w:lineRule="auto"/>
        <w:ind w:firstLine="567"/>
        <w:jc w:val="center"/>
        <w:outlineLvl w:val="0"/>
        <w:rPr>
          <w:rFonts w:ascii="Times New Roman" w:hAnsi="Times New Roman"/>
          <w:b/>
          <w:bCs/>
          <w:lang w:eastAsia="ru-RU"/>
        </w:rPr>
      </w:pPr>
      <w:r w:rsidRPr="002C2DA1">
        <w:rPr>
          <w:rFonts w:ascii="Times New Roman" w:hAnsi="Times New Roman"/>
          <w:b/>
          <w:caps/>
          <w:lang w:eastAsia="ru-RU"/>
        </w:rPr>
        <w:t xml:space="preserve">7. </w:t>
      </w:r>
      <w:r w:rsidRPr="002C2DA1">
        <w:rPr>
          <w:rFonts w:ascii="Times New Roman" w:hAnsi="Times New Roman"/>
          <w:b/>
          <w:bCs/>
          <w:lang w:eastAsia="ru-RU"/>
        </w:rPr>
        <w:t>ИЗМЕНЕНИЕ, РАСТОРЖЕНИЕ КОНТРАКТА.</w:t>
      </w:r>
    </w:p>
    <w:p w14:paraId="545067F9"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bCs/>
          <w:lang w:eastAsia="ru-RU"/>
        </w:rPr>
      </w:pPr>
      <w:r w:rsidRPr="002C2DA1">
        <w:rPr>
          <w:rFonts w:ascii="Times New Roman" w:hAnsi="Times New Roman"/>
          <w:bCs/>
          <w:lang w:eastAsia="ru-RU"/>
        </w:rPr>
        <w:t>7.1.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2BB1A110"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bCs/>
          <w:lang w:eastAsia="ru-RU"/>
        </w:rPr>
      </w:pPr>
      <w:r w:rsidRPr="002C2DA1">
        <w:rPr>
          <w:rFonts w:ascii="Times New Roman" w:hAnsi="Times New Roman"/>
          <w:bCs/>
          <w:lang w:eastAsia="ru-RU"/>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587CA1FA"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lang w:eastAsia="ru-RU"/>
        </w:rPr>
      </w:pPr>
      <w:r w:rsidRPr="002C2DA1">
        <w:rPr>
          <w:rFonts w:ascii="Times New Roman" w:hAnsi="Times New Roman"/>
          <w:bCs/>
          <w:lang w:eastAsia="ru-RU"/>
        </w:rPr>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уменьшают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14:paraId="405ED261"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bCs/>
          <w:lang w:eastAsia="ru-RU"/>
        </w:rPr>
      </w:pPr>
      <w:r w:rsidRPr="002C2DA1">
        <w:rPr>
          <w:rFonts w:ascii="Times New Roman" w:hAnsi="Times New Roman"/>
          <w:bCs/>
          <w:lang w:eastAsia="ru-RU"/>
        </w:rPr>
        <w:t>в) в случае изменения в соответствии с законодательством Российской Федерации регулируемых цен (тарифов) на товары, работы, услуги.</w:t>
      </w:r>
    </w:p>
    <w:p w14:paraId="10B9B5EC"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lang w:eastAsia="ru-RU"/>
        </w:rPr>
      </w:pPr>
      <w:r w:rsidRPr="002C2DA1">
        <w:rPr>
          <w:rFonts w:ascii="Times New Roman" w:hAnsi="Times New Roman"/>
          <w:bCs/>
          <w:lang w:eastAsia="ru-RU"/>
        </w:rPr>
        <w:t>7.2.</w:t>
      </w:r>
      <w:r w:rsidRPr="002C2DA1">
        <w:rPr>
          <w:rFonts w:ascii="Times New Roman" w:hAnsi="Times New Roman"/>
          <w:lang w:eastAsia="ru-RU"/>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 44-ФЗ от 05.04.2013 года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3F84DAAD"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lang w:eastAsia="ru-RU"/>
        </w:rPr>
      </w:pPr>
      <w:r w:rsidRPr="002C2DA1">
        <w:rPr>
          <w:rFonts w:ascii="Times New Roman" w:hAnsi="Times New Roman"/>
          <w:lang w:eastAsia="ru-RU"/>
        </w:rPr>
        <w:t>7.3.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6C604AC"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lang w:eastAsia="ru-RU"/>
        </w:rPr>
      </w:pPr>
      <w:bookmarkStart w:id="0" w:name="Par9"/>
      <w:bookmarkEnd w:id="0"/>
      <w:r w:rsidRPr="002C2DA1">
        <w:rPr>
          <w:rFonts w:ascii="Times New Roman" w:hAnsi="Times New Roman"/>
          <w:lang w:eastAsia="ru-RU"/>
        </w:rPr>
        <w:t>7.4. В случае поставки Товара ненадлежащего качества с недостатками, которые не могут быть устранены в приемлемый для Заказчика срок или неоднократного нарушения сроков поставки Товара, Заказчик вправе принять решение об одностороннем отказе от исполнения Контракта, которое направляется Поставщику для уведомления.</w:t>
      </w:r>
    </w:p>
    <w:p w14:paraId="55AE34EB"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lang w:eastAsia="ru-RU"/>
        </w:rPr>
      </w:pPr>
      <w:r w:rsidRPr="002C2DA1">
        <w:rPr>
          <w:rFonts w:ascii="Times New Roman" w:hAnsi="Times New Roman"/>
          <w:lang w:eastAsia="ru-RU"/>
        </w:rPr>
        <w:t>7.5. В случае неоднократного нарушения сроков оплаты Товара Заказчиком Поставщик вправе принять решение об одностороннем отказе от исполнения Контракта, которое направляется Заказчику для уведомления.</w:t>
      </w:r>
    </w:p>
    <w:p w14:paraId="1730ED92"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lang w:eastAsia="ru-RU"/>
        </w:rPr>
      </w:pPr>
      <w:r w:rsidRPr="002C2DA1">
        <w:rPr>
          <w:rFonts w:ascii="Times New Roman" w:hAnsi="Times New Roman"/>
          <w:lang w:eastAsia="ru-RU"/>
        </w:rPr>
        <w:t>7.6.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B16B77B" w14:textId="77777777" w:rsidR="008E562F" w:rsidRDefault="008E562F" w:rsidP="00F85CA2">
      <w:pPr>
        <w:keepNext/>
        <w:keepLines/>
        <w:spacing w:after="0" w:line="240" w:lineRule="auto"/>
        <w:ind w:firstLine="567"/>
        <w:jc w:val="both"/>
        <w:rPr>
          <w:rFonts w:ascii="Times New Roman" w:hAnsi="Times New Roman"/>
          <w:lang w:eastAsia="ru-RU"/>
        </w:rPr>
      </w:pPr>
    </w:p>
    <w:p w14:paraId="4189C16D" w14:textId="77777777" w:rsidR="008E562F" w:rsidRPr="002C2DA1" w:rsidRDefault="008E562F" w:rsidP="00F85CA2">
      <w:pPr>
        <w:keepNext/>
        <w:keepLines/>
        <w:spacing w:after="0" w:line="240" w:lineRule="auto"/>
        <w:ind w:firstLine="567"/>
        <w:jc w:val="center"/>
        <w:rPr>
          <w:rFonts w:ascii="Times New Roman" w:hAnsi="Times New Roman"/>
          <w:b/>
          <w:caps/>
        </w:rPr>
      </w:pPr>
      <w:r w:rsidRPr="002C2DA1">
        <w:rPr>
          <w:rFonts w:ascii="Times New Roman" w:hAnsi="Times New Roman"/>
          <w:b/>
          <w:caps/>
        </w:rPr>
        <w:lastRenderedPageBreak/>
        <w:t>8.Ответственность сторон</w:t>
      </w:r>
    </w:p>
    <w:p w14:paraId="5CCE40F9" w14:textId="77777777" w:rsidR="008E562F" w:rsidRPr="002C2DA1" w:rsidRDefault="008E562F" w:rsidP="00F85CA2">
      <w:pPr>
        <w:keepNext/>
        <w:keepLines/>
        <w:autoSpaceDE w:val="0"/>
        <w:spacing w:after="0" w:line="240" w:lineRule="auto"/>
        <w:ind w:firstLine="567"/>
        <w:jc w:val="both"/>
        <w:rPr>
          <w:rFonts w:ascii="Times New Roman" w:hAnsi="Times New Roman"/>
          <w:lang w:eastAsia="ru-RU"/>
        </w:rPr>
      </w:pPr>
      <w:r w:rsidRPr="002C2DA1">
        <w:rPr>
          <w:rFonts w:ascii="Times New Roman" w:hAnsi="Times New Roman"/>
          <w:lang w:eastAsia="ru-RU"/>
        </w:rPr>
        <w:t>8.1.</w:t>
      </w:r>
      <w:r w:rsidRPr="002C2DA1">
        <w:rPr>
          <w:rFonts w:ascii="Times New Roman" w:hAnsi="Times New Roman"/>
          <w:lang w:eastAsia="ru-RU"/>
        </w:rPr>
        <w:tab/>
        <w:t>За неисполнение или ненадлежащее исполнение своих обязательств, установленных настоящим Контрактом, Стороны несут ответственность в соответствии с законодательством Российской Федерации и условиями настоящего Контракта.</w:t>
      </w:r>
    </w:p>
    <w:p w14:paraId="6F9F6A25"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8.2. Общая сумма начисленного штрафа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B7F78A"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8.3. Общая сумма начисленного штрафа за ненадлежащее исполнение Заказчиком обязательств, предусмотренных контрактом, не может превышать цену Контракта.</w:t>
      </w:r>
    </w:p>
    <w:p w14:paraId="19A04AC4"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 xml:space="preserve">8.4.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 </w:t>
      </w:r>
    </w:p>
    <w:p w14:paraId="35610EAE"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77CFC01"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 xml:space="preserve">8.5.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40DCA78D"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определяемом в следующем порядке:</w:t>
      </w:r>
    </w:p>
    <w:p w14:paraId="6C14A95B"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а) 1000 рублей, если цена Контракта не превышает 3 млн. рублей (включительно);</w:t>
      </w:r>
    </w:p>
    <w:p w14:paraId="6FB1FFCB"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б) 5000 рублей, если цена Контракта составляет от 3 млн. рублей до 50 млн. рублей (включительно);</w:t>
      </w:r>
    </w:p>
    <w:p w14:paraId="1AAEF2C7"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в) 10000 рублей, если цена Контракта составляет от 50 млн. рублей до 100 млн. рублей (включительно);</w:t>
      </w:r>
    </w:p>
    <w:p w14:paraId="44A482A7"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г) 100000 рублей, если цена Контракта превышает 100 млн. рублей.</w:t>
      </w:r>
    </w:p>
    <w:p w14:paraId="763509A5" w14:textId="77777777" w:rsidR="008E562F" w:rsidRPr="002C2DA1" w:rsidRDefault="008E562F" w:rsidP="00F85CA2">
      <w:pPr>
        <w:keepNext/>
        <w:keepLines/>
        <w:autoSpaceDE w:val="0"/>
        <w:spacing w:after="0" w:line="240" w:lineRule="auto"/>
        <w:ind w:firstLine="567"/>
        <w:jc w:val="both"/>
        <w:rPr>
          <w:rFonts w:ascii="Times New Roman" w:hAnsi="Times New Roman"/>
          <w:lang w:eastAsia="ru-RU"/>
        </w:rPr>
      </w:pPr>
      <w:r w:rsidRPr="002C2DA1">
        <w:rPr>
          <w:rFonts w:ascii="Times New Roman" w:hAnsi="Times New Roman"/>
          <w:lang w:eastAsia="ru-RU"/>
        </w:rPr>
        <w:t>8.6. В случае просрочки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BBFFBFF"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lang w:eastAsia="ru-RU"/>
        </w:rPr>
      </w:pPr>
      <w:r w:rsidRPr="002C2DA1">
        <w:rPr>
          <w:rFonts w:ascii="Times New Roman" w:hAnsi="Times New Roman"/>
          <w:lang w:eastAsia="ru-RU"/>
        </w:rPr>
        <w:t xml:space="preserve">8.7. </w:t>
      </w:r>
      <w:r w:rsidRPr="002C2DA1">
        <w:rPr>
          <w:rFonts w:ascii="Times New Roman" w:hAnsi="Times New Roman"/>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r w:rsidRPr="002C2DA1">
        <w:rPr>
          <w:rFonts w:ascii="Times New Roman" w:hAnsi="Times New Roman"/>
          <w:lang w:eastAsia="ru-RU"/>
        </w:rPr>
        <w:t>.</w:t>
      </w:r>
    </w:p>
    <w:p w14:paraId="3F33459F"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8.8.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определяемом в следующем порядке:</w:t>
      </w:r>
    </w:p>
    <w:p w14:paraId="2D02B277"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а) 10 процентов цены контракта (этапа) в случае, если цена контракта (этапа) не превышает 3 млн. рублей;</w:t>
      </w:r>
    </w:p>
    <w:p w14:paraId="5B854091"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б) 5 процентов цены контракта (этапа) в случае, если цена контракта (этапа) составляет от 3 млн. рублей до 50 млн. рублей (включительно);</w:t>
      </w:r>
    </w:p>
    <w:p w14:paraId="220AE381"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в) 1 процент цены контракта (этапа) в случае, если цена контракта (этапа) составляет от 50 млн. рублей до 100 млн. рублей (включительно);</w:t>
      </w:r>
    </w:p>
    <w:p w14:paraId="16C683C3"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г) 0,5 процента цены контракта (этапа) в случае, если цена контракта (этапа) составляет от 100 млн. рублей до 500 млн. рублей (включительно).</w:t>
      </w:r>
    </w:p>
    <w:p w14:paraId="58B996A5" w14:textId="77777777" w:rsidR="008E562F" w:rsidRPr="002C2DA1" w:rsidRDefault="008E562F" w:rsidP="00F85CA2">
      <w:pPr>
        <w:keepNext/>
        <w:keepLines/>
        <w:autoSpaceDE w:val="0"/>
        <w:spacing w:after="0" w:line="240" w:lineRule="auto"/>
        <w:ind w:firstLine="567"/>
        <w:jc w:val="both"/>
        <w:rPr>
          <w:rFonts w:ascii="Times New Roman" w:hAnsi="Times New Roman"/>
          <w:lang w:eastAsia="ru-RU"/>
        </w:rPr>
      </w:pPr>
      <w:r w:rsidRPr="002C2DA1">
        <w:rPr>
          <w:rFonts w:ascii="Times New Roman" w:hAnsi="Times New Roman"/>
          <w:lang w:eastAsia="ru-RU"/>
        </w:rPr>
        <w:t>8.9.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определяемом в следующем порядке:</w:t>
      </w:r>
    </w:p>
    <w:p w14:paraId="62D52ABB" w14:textId="77777777" w:rsidR="008E562F" w:rsidRPr="002C2DA1" w:rsidRDefault="008E562F" w:rsidP="00F85CA2">
      <w:pPr>
        <w:keepNext/>
        <w:keepLines/>
        <w:autoSpaceDE w:val="0"/>
        <w:spacing w:after="0" w:line="240" w:lineRule="auto"/>
        <w:ind w:firstLine="567"/>
        <w:jc w:val="both"/>
        <w:rPr>
          <w:rFonts w:ascii="Times New Roman" w:hAnsi="Times New Roman"/>
          <w:lang w:eastAsia="ru-RU"/>
        </w:rPr>
      </w:pPr>
      <w:r w:rsidRPr="002C2DA1">
        <w:rPr>
          <w:rFonts w:ascii="Times New Roman" w:hAnsi="Times New Roman"/>
          <w:lang w:eastAsia="ru-RU"/>
        </w:rPr>
        <w:t>а) 1000 рублей, если цена контракта не превышает 3 млн. рублей;</w:t>
      </w:r>
    </w:p>
    <w:p w14:paraId="26D52C44" w14:textId="77777777" w:rsidR="008E562F" w:rsidRPr="002C2DA1" w:rsidRDefault="008E562F" w:rsidP="00F85CA2">
      <w:pPr>
        <w:keepNext/>
        <w:keepLines/>
        <w:autoSpaceDE w:val="0"/>
        <w:spacing w:after="0" w:line="240" w:lineRule="auto"/>
        <w:ind w:firstLine="567"/>
        <w:jc w:val="both"/>
        <w:rPr>
          <w:rFonts w:ascii="Times New Roman" w:hAnsi="Times New Roman"/>
          <w:lang w:eastAsia="ru-RU"/>
        </w:rPr>
      </w:pPr>
      <w:r w:rsidRPr="002C2DA1">
        <w:rPr>
          <w:rFonts w:ascii="Times New Roman" w:hAnsi="Times New Roman"/>
          <w:lang w:eastAsia="ru-RU"/>
        </w:rPr>
        <w:t>б) 5000 рублей, если цена контракта составляет от 3 млн. рублей до 50 млн. рублей (включительно);</w:t>
      </w:r>
    </w:p>
    <w:p w14:paraId="5B0FE87F" w14:textId="77777777" w:rsidR="008E562F" w:rsidRPr="002C2DA1" w:rsidRDefault="008E562F" w:rsidP="00F85CA2">
      <w:pPr>
        <w:keepNext/>
        <w:keepLines/>
        <w:autoSpaceDE w:val="0"/>
        <w:spacing w:after="0" w:line="240" w:lineRule="auto"/>
        <w:ind w:firstLine="567"/>
        <w:jc w:val="both"/>
        <w:rPr>
          <w:rFonts w:ascii="Times New Roman" w:hAnsi="Times New Roman"/>
          <w:lang w:eastAsia="ru-RU"/>
        </w:rPr>
      </w:pPr>
      <w:r w:rsidRPr="002C2DA1">
        <w:rPr>
          <w:rFonts w:ascii="Times New Roman" w:hAnsi="Times New Roman"/>
          <w:lang w:eastAsia="ru-RU"/>
        </w:rPr>
        <w:t>в) 10000 рублей, если цена контракта составляет от 50 млн. рублей до 100 млн. рублей (включительно);</w:t>
      </w:r>
    </w:p>
    <w:p w14:paraId="0C572808" w14:textId="77777777" w:rsidR="008E562F" w:rsidRPr="002C2DA1" w:rsidRDefault="008E562F" w:rsidP="00F85CA2">
      <w:pPr>
        <w:keepNext/>
        <w:keepLines/>
        <w:autoSpaceDE w:val="0"/>
        <w:spacing w:after="0" w:line="240" w:lineRule="auto"/>
        <w:ind w:firstLine="567"/>
        <w:jc w:val="both"/>
        <w:rPr>
          <w:rFonts w:ascii="Times New Roman" w:hAnsi="Times New Roman"/>
          <w:lang w:eastAsia="ru-RU"/>
        </w:rPr>
      </w:pPr>
      <w:r w:rsidRPr="002C2DA1">
        <w:rPr>
          <w:rFonts w:ascii="Times New Roman" w:hAnsi="Times New Roman"/>
          <w:lang w:eastAsia="ru-RU"/>
        </w:rPr>
        <w:t>г) 100000 рублей, если цена контракта превышает 100 млн. рублей.</w:t>
      </w:r>
    </w:p>
    <w:p w14:paraId="06A770DC" w14:textId="77777777" w:rsidR="008E562F" w:rsidRPr="002C2DA1" w:rsidRDefault="008E562F" w:rsidP="00F85CA2">
      <w:pPr>
        <w:keepNext/>
        <w:keepLines/>
        <w:spacing w:after="0" w:line="240" w:lineRule="auto"/>
        <w:ind w:firstLine="567"/>
        <w:jc w:val="both"/>
        <w:rPr>
          <w:rFonts w:ascii="Times New Roman" w:hAnsi="Times New Roman"/>
          <w:color w:val="00000A"/>
          <w:lang w:eastAsia="ru-RU"/>
        </w:rPr>
      </w:pPr>
      <w:r w:rsidRPr="002C2DA1">
        <w:rPr>
          <w:rFonts w:ascii="Times New Roman" w:hAnsi="Times New Roman"/>
          <w:color w:val="00000A"/>
          <w:lang w:eastAsia="ru-RU"/>
        </w:rPr>
        <w:t>8.10.</w:t>
      </w:r>
      <w:r w:rsidRPr="002C2DA1">
        <w:rPr>
          <w:rFonts w:ascii="Times New Roman" w:hAnsi="Times New Roman"/>
          <w:color w:val="00000A"/>
          <w:lang w:eastAsia="ru-RU"/>
        </w:rPr>
        <w:tab/>
        <w:t>Стороны Контракта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14:paraId="60A15301" w14:textId="77777777" w:rsidR="008E562F" w:rsidRPr="002C2DA1" w:rsidRDefault="008E562F" w:rsidP="00F85CA2">
      <w:pPr>
        <w:keepNext/>
        <w:keepLines/>
        <w:spacing w:after="0" w:line="240" w:lineRule="auto"/>
        <w:ind w:firstLine="567"/>
        <w:jc w:val="both"/>
        <w:rPr>
          <w:rFonts w:ascii="Times New Roman" w:hAnsi="Times New Roman"/>
          <w:color w:val="00000A"/>
          <w:lang w:eastAsia="ru-RU"/>
        </w:rPr>
      </w:pPr>
      <w:r w:rsidRPr="002C2DA1">
        <w:rPr>
          <w:rFonts w:ascii="Times New Roman" w:hAnsi="Times New Roman"/>
          <w:color w:val="00000A"/>
          <w:lang w:eastAsia="ru-RU"/>
        </w:rPr>
        <w:t>Уплата Сторонами неустойки (штрафов, пени) не освобождает Сторону от исполнения обязательств по Контракту.</w:t>
      </w:r>
    </w:p>
    <w:p w14:paraId="27FA3836" w14:textId="77777777" w:rsidR="008E562F" w:rsidRPr="002C2DA1" w:rsidRDefault="008E562F" w:rsidP="00F85CA2">
      <w:pPr>
        <w:keepNext/>
        <w:keepLines/>
        <w:spacing w:after="0" w:line="240" w:lineRule="auto"/>
        <w:ind w:firstLine="567"/>
        <w:jc w:val="both"/>
        <w:rPr>
          <w:rFonts w:ascii="Times New Roman" w:hAnsi="Times New Roman"/>
          <w:color w:val="00000A"/>
          <w:lang w:eastAsia="ru-RU"/>
        </w:rPr>
      </w:pPr>
      <w:r w:rsidRPr="002C2DA1">
        <w:rPr>
          <w:rFonts w:ascii="Times New Roman" w:hAnsi="Times New Roman"/>
          <w:color w:val="00000A"/>
          <w:lang w:eastAsia="ru-RU"/>
        </w:rPr>
        <w:t>8.11.</w:t>
      </w:r>
      <w:r w:rsidRPr="002C2DA1">
        <w:rPr>
          <w:rFonts w:ascii="Times New Roman" w:hAnsi="Times New Roman"/>
          <w:color w:val="00000A"/>
          <w:lang w:eastAsia="ru-RU"/>
        </w:rPr>
        <w:tab/>
        <w:t xml:space="preserve">Ответственность за достоверность и соответствие законодательству Российской Федерации сведений, указанных в представленных Заказчику документах, несет Поставщик. </w:t>
      </w:r>
    </w:p>
    <w:p w14:paraId="454B4A35"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rPr>
      </w:pPr>
    </w:p>
    <w:p w14:paraId="746A9DE1" w14:textId="77777777" w:rsidR="008E562F" w:rsidRPr="002C2DA1" w:rsidRDefault="008E562F" w:rsidP="00F85CA2">
      <w:pPr>
        <w:keepNext/>
        <w:keepLines/>
        <w:spacing w:after="0" w:line="240" w:lineRule="auto"/>
        <w:ind w:firstLine="567"/>
        <w:jc w:val="center"/>
        <w:rPr>
          <w:rFonts w:ascii="Times New Roman" w:hAnsi="Times New Roman"/>
          <w:b/>
          <w:caps/>
        </w:rPr>
      </w:pPr>
      <w:r w:rsidRPr="002C2DA1">
        <w:rPr>
          <w:rFonts w:ascii="Times New Roman" w:hAnsi="Times New Roman"/>
          <w:b/>
          <w:caps/>
        </w:rPr>
        <w:t>9. обстоятельства НЕПРЕОДОЛИМОЙ СИЛЫ</w:t>
      </w:r>
    </w:p>
    <w:p w14:paraId="3937BDA5" w14:textId="77777777" w:rsidR="008E562F" w:rsidRPr="002C2DA1" w:rsidRDefault="008E562F" w:rsidP="00F85CA2">
      <w:pPr>
        <w:keepNext/>
        <w:keepLines/>
        <w:spacing w:after="0" w:line="240" w:lineRule="auto"/>
        <w:ind w:firstLine="567"/>
        <w:jc w:val="both"/>
        <w:rPr>
          <w:rFonts w:ascii="Times New Roman" w:hAnsi="Times New Roman"/>
          <w:b/>
          <w:caps/>
          <w:lang w:eastAsia="ru-RU"/>
        </w:rPr>
      </w:pPr>
      <w:r w:rsidRPr="002C2DA1">
        <w:rPr>
          <w:rFonts w:ascii="Times New Roman" w:hAnsi="Times New Roman"/>
          <w:lang w:eastAsia="ru-RU"/>
        </w:rPr>
        <w:t>9.1.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A7334FD" w14:textId="77777777" w:rsidR="008E562F" w:rsidRPr="002C2DA1" w:rsidRDefault="008E562F" w:rsidP="00F85CA2">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9.2. При наступлении указанных в пункте 9.1.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w:t>
      </w:r>
      <w:r w:rsidR="00101300" w:rsidRPr="002C2DA1">
        <w:rPr>
          <w:rFonts w:ascii="Times New Roman" w:hAnsi="Times New Roman"/>
          <w:lang w:eastAsia="ru-RU"/>
        </w:rPr>
        <w:t>ожениями соответствующих</w:t>
      </w:r>
      <w:r w:rsidRPr="002C2DA1">
        <w:rPr>
          <w:rFonts w:ascii="Times New Roman" w:hAnsi="Times New Roman"/>
          <w:lang w:eastAsia="ru-RU"/>
        </w:rPr>
        <w:t xml:space="preserve"> доказательств в семидневный срок со дня наступления этих обстоятельств.</w:t>
      </w:r>
    </w:p>
    <w:p w14:paraId="20C4A3C8" w14:textId="77777777" w:rsidR="008E562F" w:rsidRPr="002C2DA1" w:rsidRDefault="008E562F" w:rsidP="00F85CA2">
      <w:pPr>
        <w:keepNext/>
        <w:keepLines/>
        <w:spacing w:after="0" w:line="240" w:lineRule="auto"/>
        <w:ind w:firstLine="567"/>
        <w:jc w:val="both"/>
        <w:rPr>
          <w:rFonts w:ascii="Times New Roman" w:hAnsi="Times New Roman"/>
        </w:rPr>
      </w:pPr>
    </w:p>
    <w:p w14:paraId="32CBE947" w14:textId="77777777" w:rsidR="008E562F" w:rsidRPr="002C2DA1" w:rsidRDefault="008E562F" w:rsidP="00F85CA2">
      <w:pPr>
        <w:keepNext/>
        <w:keepLines/>
        <w:spacing w:after="0" w:line="240" w:lineRule="auto"/>
        <w:ind w:firstLine="567"/>
        <w:jc w:val="center"/>
        <w:rPr>
          <w:rFonts w:ascii="Times New Roman" w:hAnsi="Times New Roman"/>
          <w:b/>
          <w:caps/>
          <w:lang w:eastAsia="ru-RU"/>
        </w:rPr>
      </w:pPr>
      <w:r w:rsidRPr="002C2DA1">
        <w:rPr>
          <w:rFonts w:ascii="Times New Roman" w:hAnsi="Times New Roman"/>
          <w:b/>
          <w:caps/>
          <w:lang w:eastAsia="ru-RU"/>
        </w:rPr>
        <w:t>10. Порядок разрешения споров</w:t>
      </w:r>
    </w:p>
    <w:p w14:paraId="53C1166B" w14:textId="77777777" w:rsidR="008E562F" w:rsidRPr="002C2DA1" w:rsidRDefault="008E562F" w:rsidP="00F85CA2">
      <w:pPr>
        <w:keepNext/>
        <w:keepLines/>
        <w:spacing w:after="0" w:line="240" w:lineRule="auto"/>
        <w:ind w:firstLine="567"/>
        <w:jc w:val="both"/>
        <w:rPr>
          <w:rFonts w:ascii="Times New Roman" w:hAnsi="Times New Roman"/>
          <w:iCs/>
          <w:lang w:eastAsia="ru-RU"/>
        </w:rPr>
      </w:pPr>
      <w:r w:rsidRPr="002C2DA1">
        <w:rPr>
          <w:rFonts w:ascii="Times New Roman" w:hAnsi="Times New Roman"/>
          <w:lang w:eastAsia="ru-RU"/>
        </w:rPr>
        <w:t xml:space="preserve">10.1. В случае возникновения споров и разногласий по настоящему Контракту или в связи с ним, </w:t>
      </w:r>
      <w:r w:rsidRPr="002C2DA1">
        <w:rPr>
          <w:rFonts w:ascii="Times New Roman" w:hAnsi="Times New Roman"/>
          <w:iCs/>
          <w:lang w:eastAsia="ru-RU"/>
        </w:rPr>
        <w:t xml:space="preserve">Стороны предпримут все меры для разрешения споров и разногласий посредством переговоров. </w:t>
      </w:r>
      <w:r w:rsidRPr="002C2DA1">
        <w:rPr>
          <w:rFonts w:ascii="Times New Roman" w:hAnsi="Times New Roman"/>
          <w:lang w:eastAsia="ru-RU"/>
        </w:rPr>
        <w:t>Претензионный порядок урегулирования споров для сторон настоящего Контракта обязателен.</w:t>
      </w:r>
      <w:r w:rsidRPr="002C2DA1">
        <w:rPr>
          <w:rFonts w:ascii="Times New Roman" w:hAnsi="Times New Roman"/>
          <w:iCs/>
          <w:lang w:eastAsia="ru-RU"/>
        </w:rPr>
        <w:t xml:space="preserve"> </w:t>
      </w:r>
      <w:r w:rsidR="00101300" w:rsidRPr="002C2DA1">
        <w:rPr>
          <w:rFonts w:ascii="Times New Roman" w:hAnsi="Times New Roman"/>
          <w:lang w:eastAsia="ru-RU"/>
        </w:rPr>
        <w:t>Сторона,</w:t>
      </w:r>
      <w:r w:rsidRPr="002C2DA1">
        <w:rPr>
          <w:rFonts w:ascii="Times New Roman" w:hAnsi="Times New Roman"/>
          <w:lang w:eastAsia="ru-RU"/>
        </w:rPr>
        <w:t xml:space="preserve"> получившая претензию, обязана направить ответ в течение 10 (десяти) календарных</w:t>
      </w:r>
      <w:r w:rsidRPr="002C2DA1">
        <w:rPr>
          <w:rFonts w:ascii="Times New Roman" w:hAnsi="Times New Roman"/>
          <w:iCs/>
          <w:lang w:eastAsia="ru-RU"/>
        </w:rPr>
        <w:t xml:space="preserve"> </w:t>
      </w:r>
      <w:r w:rsidRPr="002C2DA1">
        <w:rPr>
          <w:rFonts w:ascii="Times New Roman" w:hAnsi="Times New Roman"/>
          <w:lang w:eastAsia="ru-RU"/>
        </w:rPr>
        <w:t>дней с даты ее получения.</w:t>
      </w:r>
    </w:p>
    <w:p w14:paraId="3185E79B" w14:textId="77777777" w:rsidR="008E562F" w:rsidRPr="002C2DA1" w:rsidRDefault="008E562F" w:rsidP="00F85CA2">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10.2. В случае невозможности разрешить спор в порядке переговоров, спор подлежит рассмотрению в Арбитражном суде Санкт-Петербурга и Ленинградской области.</w:t>
      </w:r>
    </w:p>
    <w:p w14:paraId="7912EBE3" w14:textId="77777777" w:rsidR="008E562F" w:rsidRPr="002C2DA1" w:rsidRDefault="008E562F" w:rsidP="00F85CA2">
      <w:pPr>
        <w:keepNext/>
        <w:keepLines/>
        <w:spacing w:after="0" w:line="240" w:lineRule="auto"/>
        <w:ind w:firstLine="567"/>
        <w:jc w:val="both"/>
        <w:rPr>
          <w:rFonts w:ascii="Times New Roman" w:hAnsi="Times New Roman"/>
          <w:lang w:eastAsia="ru-RU"/>
        </w:rPr>
      </w:pPr>
    </w:p>
    <w:p w14:paraId="65F067B6" w14:textId="77777777" w:rsidR="008E562F" w:rsidRPr="002C2DA1" w:rsidRDefault="008E562F" w:rsidP="00F85CA2">
      <w:pPr>
        <w:keepNext/>
        <w:keepLines/>
        <w:spacing w:after="0" w:line="240" w:lineRule="auto"/>
        <w:ind w:firstLine="567"/>
        <w:jc w:val="center"/>
        <w:rPr>
          <w:rFonts w:ascii="Times New Roman" w:hAnsi="Times New Roman"/>
          <w:b/>
          <w:caps/>
          <w:lang w:eastAsia="ru-RU"/>
        </w:rPr>
      </w:pPr>
      <w:r w:rsidRPr="002C2DA1">
        <w:rPr>
          <w:rFonts w:ascii="Times New Roman" w:hAnsi="Times New Roman"/>
          <w:b/>
          <w:caps/>
          <w:lang w:eastAsia="ru-RU"/>
        </w:rPr>
        <w:t>11. Срок действия КОНТРАКТА, ПРОЧИЕ УСЛОВИЯ</w:t>
      </w:r>
    </w:p>
    <w:p w14:paraId="52C7A1E2" w14:textId="4E853520" w:rsidR="008E562F" w:rsidRPr="002C2DA1" w:rsidRDefault="008E562F" w:rsidP="00F85CA2">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 xml:space="preserve">11.1. Настоящий Контракт вступает в силу с момента подписания его сторонами и действует до </w:t>
      </w:r>
      <w:r w:rsidR="00DF367C">
        <w:rPr>
          <w:rFonts w:ascii="Times New Roman" w:hAnsi="Times New Roman"/>
          <w:lang w:eastAsia="ru-RU"/>
        </w:rPr>
        <w:t>31</w:t>
      </w:r>
      <w:r w:rsidRPr="002C2DA1">
        <w:rPr>
          <w:rFonts w:ascii="Times New Roman" w:hAnsi="Times New Roman"/>
          <w:lang w:eastAsia="ru-RU"/>
        </w:rPr>
        <w:t>.</w:t>
      </w:r>
      <w:r w:rsidR="00DF367C">
        <w:rPr>
          <w:rFonts w:ascii="Times New Roman" w:hAnsi="Times New Roman"/>
          <w:lang w:eastAsia="ru-RU"/>
        </w:rPr>
        <w:t>12</w:t>
      </w:r>
      <w:r w:rsidRPr="002C2DA1">
        <w:rPr>
          <w:rFonts w:ascii="Times New Roman" w:hAnsi="Times New Roman"/>
          <w:lang w:eastAsia="ru-RU"/>
        </w:rPr>
        <w:t>.202</w:t>
      </w:r>
      <w:r w:rsidR="007F4552">
        <w:rPr>
          <w:rFonts w:ascii="Times New Roman" w:hAnsi="Times New Roman"/>
          <w:lang w:eastAsia="ru-RU"/>
        </w:rPr>
        <w:t>3</w:t>
      </w:r>
      <w:r w:rsidRPr="002C2DA1">
        <w:rPr>
          <w:rFonts w:ascii="Times New Roman" w:hAnsi="Times New Roman"/>
          <w:lang w:eastAsia="ru-RU"/>
        </w:rPr>
        <w:t xml:space="preserve">г. </w:t>
      </w:r>
    </w:p>
    <w:p w14:paraId="4F9A431A" w14:textId="77777777" w:rsidR="008E562F" w:rsidRPr="002C2DA1" w:rsidRDefault="008E562F" w:rsidP="00F85CA2">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 xml:space="preserve">11.2. Ни одна из Сторон не может передавать свои права и обязанности, вытекающие из Контракта, третьим лицам без письменного согласия другой Стороны. </w:t>
      </w:r>
    </w:p>
    <w:p w14:paraId="6C0D1AC7" w14:textId="77777777" w:rsidR="008E562F" w:rsidRPr="002C2DA1" w:rsidRDefault="008E562F" w:rsidP="00F85CA2">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 xml:space="preserve">11.3. При принятии решения об </w:t>
      </w:r>
      <w:r w:rsidRPr="002C2DA1">
        <w:rPr>
          <w:rFonts w:ascii="Times New Roman" w:hAnsi="Times New Roman"/>
          <w:bCs/>
          <w:lang w:eastAsia="ru-RU"/>
        </w:rPr>
        <w:t>одностороннем отказе от исполнения Контракта, оно вступает в силу, и Контракт считается расторгнутым через десять дней с даты надлежащего уведомления Стороной другую Сторону об одностороннем отказе от исполнения Контракта. Датой такого надлежащего уведомления признается дата получения Стороной подтверждения о вручении другой Стороне данного уведомления или дата получения Стороной информации об отсутствии другой Стороны по его адресу, указанному в Контракте. При невозможности получения указанных подтверждений либо информации, датой такого надлежащего уведомления признается дата по истечению 30 дней с даты размещения решения Заказчика об одностороннем отказе от исполнения Контракта в единой информационной системе.</w:t>
      </w:r>
    </w:p>
    <w:p w14:paraId="4DC9386E" w14:textId="77777777" w:rsidR="008E562F" w:rsidRPr="002C2DA1" w:rsidRDefault="008E562F" w:rsidP="00F85CA2">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11.4. Все изменения и дополнения к настоящему Контракту действительны, если они совершены в письменной форме и подписаны обеими сторонами настоящего Контракта.</w:t>
      </w:r>
    </w:p>
    <w:p w14:paraId="3B86C2C8" w14:textId="77777777" w:rsidR="008E562F" w:rsidRPr="002C2DA1" w:rsidRDefault="008E562F" w:rsidP="00F85CA2">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11.5. В случае изменения банковских или иных реквизитов, стороны обязаны уведомить друг друга за 7 дней до предполагаемых событий.</w:t>
      </w:r>
    </w:p>
    <w:p w14:paraId="3BEB3EEF"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lang w:eastAsia="ru-RU"/>
        </w:rPr>
      </w:pPr>
      <w:r w:rsidRPr="002C2DA1">
        <w:rPr>
          <w:rFonts w:ascii="Times New Roman" w:hAnsi="Times New Roman"/>
          <w:lang w:eastAsia="ru-RU"/>
        </w:rPr>
        <w:t>11.6. Настоящий Контракт считается заключенным с момента размещения в единой информационной</w:t>
      </w:r>
      <w:r w:rsidR="000E1B35" w:rsidRPr="002C2DA1">
        <w:rPr>
          <w:rFonts w:ascii="Times New Roman" w:hAnsi="Times New Roman"/>
          <w:lang w:eastAsia="ru-RU"/>
        </w:rPr>
        <w:t xml:space="preserve"> </w:t>
      </w:r>
      <w:r w:rsidRPr="002C2DA1">
        <w:rPr>
          <w:rFonts w:ascii="Times New Roman" w:hAnsi="Times New Roman"/>
          <w:lang w:eastAsia="ru-RU"/>
        </w:rPr>
        <w:t>системе Заказчиком</w:t>
      </w:r>
      <w:r w:rsidR="000E1B35" w:rsidRPr="002C2DA1">
        <w:rPr>
          <w:rFonts w:ascii="Times New Roman" w:hAnsi="Times New Roman"/>
          <w:lang w:eastAsia="ru-RU"/>
        </w:rPr>
        <w:t xml:space="preserve"> </w:t>
      </w:r>
      <w:r w:rsidRPr="002C2DA1">
        <w:rPr>
          <w:rFonts w:ascii="Times New Roman" w:hAnsi="Times New Roman"/>
          <w:lang w:eastAsia="ru-RU"/>
        </w:rPr>
        <w:t>подписанного им контракта. После заключения Контракта в форме электронного документа стороны по взаимному согласию вправе изготовить письменную копию Контракта на бумажном носителе и подписать её.</w:t>
      </w:r>
    </w:p>
    <w:p w14:paraId="4ADA2D37"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lang w:eastAsia="ru-RU"/>
        </w:rPr>
      </w:pPr>
      <w:r w:rsidRPr="002C2DA1">
        <w:rPr>
          <w:rFonts w:ascii="Times New Roman" w:hAnsi="Times New Roman"/>
          <w:lang w:eastAsia="ru-RU"/>
        </w:rPr>
        <w:t>Настоящий контракт заключен в двух экземплярах для каждой из сторон.</w:t>
      </w:r>
    </w:p>
    <w:p w14:paraId="2F058161"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lang w:eastAsia="ru-RU"/>
        </w:rPr>
      </w:pPr>
    </w:p>
    <w:p w14:paraId="01413D62" w14:textId="77777777" w:rsidR="008E562F" w:rsidRPr="002C2DA1" w:rsidRDefault="008E562F" w:rsidP="00F85CA2">
      <w:pPr>
        <w:keepNext/>
        <w:keepLines/>
        <w:spacing w:after="0" w:line="240" w:lineRule="auto"/>
        <w:ind w:firstLine="567"/>
        <w:jc w:val="center"/>
        <w:rPr>
          <w:rFonts w:ascii="Times New Roman" w:hAnsi="Times New Roman"/>
          <w:b/>
        </w:rPr>
      </w:pPr>
      <w:r w:rsidRPr="002C2DA1">
        <w:rPr>
          <w:rFonts w:ascii="Times New Roman" w:hAnsi="Times New Roman"/>
          <w:b/>
        </w:rPr>
        <w:t>12.АНТИКОРРУПЦИОННЫЕ УСЛОВИЯ</w:t>
      </w:r>
    </w:p>
    <w:p w14:paraId="2F63BC84" w14:textId="77777777" w:rsidR="008E562F" w:rsidRPr="002C2DA1" w:rsidRDefault="008E562F" w:rsidP="00F85CA2">
      <w:pPr>
        <w:keepNext/>
        <w:keepLines/>
        <w:spacing w:after="0" w:line="240" w:lineRule="auto"/>
        <w:ind w:firstLine="567"/>
        <w:jc w:val="both"/>
        <w:rPr>
          <w:rFonts w:ascii="Times New Roman" w:hAnsi="Times New Roman"/>
        </w:rPr>
      </w:pPr>
      <w:r w:rsidRPr="002C2DA1">
        <w:rPr>
          <w:rFonts w:ascii="Times New Roman" w:hAnsi="Times New Roman"/>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043E028" w14:textId="77777777" w:rsidR="008E562F" w:rsidRPr="002C2DA1" w:rsidRDefault="008E562F" w:rsidP="00F85CA2">
      <w:pPr>
        <w:keepNext/>
        <w:keepLines/>
        <w:spacing w:after="0" w:line="240" w:lineRule="auto"/>
        <w:ind w:firstLine="567"/>
        <w:jc w:val="both"/>
        <w:rPr>
          <w:rFonts w:ascii="Times New Roman" w:hAnsi="Times New Roman"/>
        </w:rPr>
      </w:pPr>
      <w:r w:rsidRPr="002C2DA1">
        <w:rPr>
          <w:rFonts w:ascii="Times New Roman" w:hAnsi="Times New Roman"/>
        </w:rPr>
        <w:t>-платить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101300" w:rsidRPr="002C2DA1">
        <w:rPr>
          <w:rFonts w:ascii="Times New Roman" w:hAnsi="Times New Roman"/>
        </w:rPr>
        <w:t>,</w:t>
      </w:r>
      <w:r w:rsidRPr="002C2DA1">
        <w:rPr>
          <w:rFonts w:ascii="Times New Roman" w:hAnsi="Times New Roman"/>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6FB2DF4" w14:textId="77777777" w:rsidR="008E562F" w:rsidRPr="002C2DA1" w:rsidRDefault="008E562F" w:rsidP="00F85CA2">
      <w:pPr>
        <w:keepNext/>
        <w:keepLines/>
        <w:spacing w:after="0" w:line="240" w:lineRule="auto"/>
        <w:ind w:firstLine="567"/>
        <w:jc w:val="both"/>
        <w:rPr>
          <w:rFonts w:ascii="Times New Roman" w:hAnsi="Times New Roman"/>
        </w:rPr>
      </w:pPr>
      <w:r w:rsidRPr="002C2DA1">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D1ED829" w14:textId="77777777" w:rsidR="008E562F" w:rsidRPr="002C2DA1" w:rsidRDefault="008E562F" w:rsidP="00F85CA2">
      <w:pPr>
        <w:keepNext/>
        <w:keepLines/>
        <w:spacing w:after="0" w:line="240" w:lineRule="auto"/>
        <w:ind w:firstLine="567"/>
        <w:jc w:val="both"/>
        <w:rPr>
          <w:rFonts w:ascii="Times New Roman" w:hAnsi="Times New Roman"/>
        </w:rPr>
      </w:pPr>
      <w:r w:rsidRPr="002C2DA1">
        <w:rPr>
          <w:rFonts w:ascii="Times New Roman" w:hAnsi="Times New Roman"/>
        </w:rPr>
        <w:t xml:space="preserve">-не совершать иных действий, нарушающих антикоррупционное законодательство Российской Федерации. </w:t>
      </w:r>
    </w:p>
    <w:p w14:paraId="335773AA" w14:textId="77777777" w:rsidR="003C0154" w:rsidRDefault="003C0154" w:rsidP="00F85CA2">
      <w:pPr>
        <w:keepNext/>
        <w:keepLines/>
        <w:spacing w:after="0" w:line="240" w:lineRule="auto"/>
        <w:ind w:firstLine="567"/>
        <w:jc w:val="center"/>
        <w:rPr>
          <w:rFonts w:ascii="Times New Roman" w:hAnsi="Times New Roman"/>
          <w:b/>
          <w:caps/>
          <w:lang w:eastAsia="ru-RU"/>
        </w:rPr>
      </w:pPr>
    </w:p>
    <w:p w14:paraId="3CFD0146" w14:textId="020797CB" w:rsidR="008E562F" w:rsidRDefault="00620BE9" w:rsidP="00F85CA2">
      <w:pPr>
        <w:keepNext/>
        <w:keepLines/>
        <w:spacing w:after="0" w:line="240" w:lineRule="auto"/>
        <w:ind w:firstLine="720"/>
        <w:jc w:val="center"/>
        <w:rPr>
          <w:rFonts w:ascii="Times New Roman" w:hAnsi="Times New Roman"/>
          <w:b/>
          <w:caps/>
          <w:lang w:eastAsia="ru-RU"/>
        </w:rPr>
      </w:pPr>
      <w:r w:rsidRPr="002C2DA1">
        <w:rPr>
          <w:rFonts w:ascii="Times New Roman" w:hAnsi="Times New Roman"/>
          <w:b/>
          <w:caps/>
          <w:lang w:eastAsia="ru-RU"/>
        </w:rPr>
        <w:t>13. Юридические адреса и подписи сторон:</w:t>
      </w:r>
    </w:p>
    <w:p w14:paraId="7856E9BC" w14:textId="3951CAD5" w:rsidR="00907948" w:rsidRDefault="00907948" w:rsidP="00F85CA2">
      <w:pPr>
        <w:keepNext/>
        <w:keepLines/>
        <w:spacing w:after="0" w:line="240" w:lineRule="auto"/>
        <w:ind w:firstLine="720"/>
        <w:jc w:val="center"/>
        <w:rPr>
          <w:rFonts w:ascii="Times New Roman" w:hAnsi="Times New Roman"/>
          <w:b/>
          <w:caps/>
          <w:lang w:eastAsia="ru-RU"/>
        </w:rPr>
      </w:pPr>
    </w:p>
    <w:tbl>
      <w:tblPr>
        <w:tblpPr w:leftFromText="180" w:rightFromText="180" w:vertAnchor="text" w:horzAnchor="margin" w:tblpXSpec="center" w:tblpY="-49"/>
        <w:tblW w:w="10173" w:type="dxa"/>
        <w:tblLook w:val="01E0" w:firstRow="1" w:lastRow="1" w:firstColumn="1" w:lastColumn="1" w:noHBand="0" w:noVBand="0"/>
      </w:tblPr>
      <w:tblGrid>
        <w:gridCol w:w="5113"/>
        <w:gridCol w:w="5060"/>
      </w:tblGrid>
      <w:tr w:rsidR="00907948" w:rsidRPr="00C4289D" w14:paraId="0539C09B" w14:textId="77777777" w:rsidTr="00077553">
        <w:trPr>
          <w:trHeight w:val="20"/>
        </w:trPr>
        <w:tc>
          <w:tcPr>
            <w:tcW w:w="5113" w:type="dxa"/>
          </w:tcPr>
          <w:p w14:paraId="3A381246" w14:textId="77777777" w:rsidR="00907948" w:rsidRPr="00122E8C" w:rsidRDefault="00907948" w:rsidP="00F85CA2">
            <w:pPr>
              <w:keepNext/>
              <w:keepLines/>
              <w:tabs>
                <w:tab w:val="left" w:pos="5980"/>
              </w:tabs>
              <w:spacing w:after="0" w:line="240" w:lineRule="auto"/>
              <w:rPr>
                <w:rFonts w:ascii="Times New Roman" w:hAnsi="Times New Roman"/>
              </w:rPr>
            </w:pPr>
            <w:r w:rsidRPr="002144D1">
              <w:rPr>
                <w:rFonts w:ascii="Times New Roman" w:hAnsi="Times New Roman"/>
                <w:b/>
                <w:bCs/>
              </w:rPr>
              <w:t>ЗАКАЗЧИК</w:t>
            </w:r>
            <w:r w:rsidRPr="00122E8C">
              <w:rPr>
                <w:rFonts w:ascii="Times New Roman" w:hAnsi="Times New Roman"/>
              </w:rPr>
              <w:t xml:space="preserve">: </w:t>
            </w:r>
          </w:p>
          <w:p w14:paraId="1421D762" w14:textId="77777777" w:rsidR="00907948" w:rsidRPr="003C0154" w:rsidRDefault="00907948" w:rsidP="00F85CA2">
            <w:pPr>
              <w:keepNext/>
              <w:keepLines/>
              <w:tabs>
                <w:tab w:val="left" w:pos="5980"/>
              </w:tabs>
              <w:spacing w:after="0" w:line="240" w:lineRule="auto"/>
              <w:rPr>
                <w:rFonts w:ascii="Times New Roman" w:hAnsi="Times New Roman"/>
                <w:sz w:val="20"/>
                <w:szCs w:val="20"/>
              </w:rPr>
            </w:pPr>
            <w:r w:rsidRPr="003C0154">
              <w:rPr>
                <w:rFonts w:ascii="Times New Roman" w:hAnsi="Times New Roman"/>
                <w:sz w:val="20"/>
                <w:szCs w:val="20"/>
              </w:rPr>
              <w:t>Санкт-Петербургское государственное бюджетное учреждение здравоохранения «Родильный дом №1 (специализированный)»</w:t>
            </w:r>
          </w:p>
          <w:p w14:paraId="715076CE" w14:textId="77777777" w:rsidR="00907948" w:rsidRPr="003C0154" w:rsidRDefault="00907948" w:rsidP="00F85CA2">
            <w:pPr>
              <w:keepNext/>
              <w:keepLines/>
              <w:tabs>
                <w:tab w:val="left" w:pos="5980"/>
              </w:tabs>
              <w:spacing w:after="0" w:line="240" w:lineRule="auto"/>
              <w:rPr>
                <w:rFonts w:ascii="Times New Roman" w:hAnsi="Times New Roman"/>
                <w:sz w:val="20"/>
                <w:szCs w:val="20"/>
              </w:rPr>
            </w:pPr>
            <w:r w:rsidRPr="003C0154">
              <w:rPr>
                <w:rFonts w:ascii="Times New Roman" w:hAnsi="Times New Roman"/>
                <w:sz w:val="20"/>
                <w:szCs w:val="20"/>
              </w:rPr>
              <w:t>(Сокращенно: СПб ГБУЗ «Родильный дом №1»)</w:t>
            </w:r>
          </w:p>
          <w:p w14:paraId="36EAC37C" w14:textId="77777777" w:rsidR="00907948" w:rsidRPr="003C0154" w:rsidRDefault="00907948" w:rsidP="00F85CA2">
            <w:pPr>
              <w:keepNext/>
              <w:keepLines/>
              <w:tabs>
                <w:tab w:val="left" w:pos="5980"/>
              </w:tabs>
              <w:spacing w:after="0" w:line="240" w:lineRule="auto"/>
              <w:rPr>
                <w:rFonts w:ascii="Times New Roman" w:hAnsi="Times New Roman"/>
                <w:sz w:val="20"/>
                <w:szCs w:val="20"/>
              </w:rPr>
            </w:pPr>
            <w:r w:rsidRPr="003C0154">
              <w:rPr>
                <w:rFonts w:ascii="Times New Roman" w:hAnsi="Times New Roman"/>
                <w:sz w:val="20"/>
                <w:szCs w:val="20"/>
              </w:rPr>
              <w:t>Юридический/фактический адрес: 199178, г. Санкт-Петербург, В.О. Большой пр. д.49-51</w:t>
            </w:r>
          </w:p>
          <w:p w14:paraId="675A2F41" w14:textId="77777777" w:rsidR="00907948" w:rsidRPr="003C0154" w:rsidRDefault="00907948" w:rsidP="00F85CA2">
            <w:pPr>
              <w:keepNext/>
              <w:keepLines/>
              <w:tabs>
                <w:tab w:val="left" w:pos="5980"/>
              </w:tabs>
              <w:spacing w:after="0" w:line="240" w:lineRule="auto"/>
              <w:rPr>
                <w:rFonts w:ascii="Times New Roman" w:hAnsi="Times New Roman"/>
                <w:sz w:val="20"/>
                <w:szCs w:val="20"/>
              </w:rPr>
            </w:pPr>
            <w:r w:rsidRPr="003C0154">
              <w:rPr>
                <w:rFonts w:ascii="Times New Roman" w:hAnsi="Times New Roman"/>
                <w:sz w:val="20"/>
                <w:szCs w:val="20"/>
              </w:rPr>
              <w:t>ИНН/КПП 7801020964/ 780101001</w:t>
            </w:r>
          </w:p>
          <w:p w14:paraId="09D3CE32" w14:textId="77777777" w:rsidR="00907948" w:rsidRPr="003C0154" w:rsidRDefault="00907948" w:rsidP="00F85CA2">
            <w:pPr>
              <w:keepNext/>
              <w:keepLines/>
              <w:tabs>
                <w:tab w:val="left" w:pos="5980"/>
              </w:tabs>
              <w:spacing w:after="0" w:line="240" w:lineRule="auto"/>
              <w:rPr>
                <w:rFonts w:ascii="Times New Roman" w:hAnsi="Times New Roman"/>
                <w:sz w:val="20"/>
                <w:szCs w:val="20"/>
              </w:rPr>
            </w:pPr>
            <w:r w:rsidRPr="003C0154">
              <w:rPr>
                <w:rFonts w:ascii="Times New Roman" w:hAnsi="Times New Roman"/>
                <w:sz w:val="20"/>
                <w:szCs w:val="20"/>
              </w:rPr>
              <w:t xml:space="preserve">Банковские реквизиты: </w:t>
            </w:r>
          </w:p>
          <w:p w14:paraId="1D9A1820" w14:textId="77777777" w:rsidR="00907948" w:rsidRPr="003C0154" w:rsidRDefault="00907948" w:rsidP="00F85CA2">
            <w:pPr>
              <w:keepNext/>
              <w:keepLines/>
              <w:tabs>
                <w:tab w:val="left" w:pos="5980"/>
              </w:tabs>
              <w:spacing w:after="0" w:line="240" w:lineRule="auto"/>
              <w:rPr>
                <w:rFonts w:ascii="Times New Roman" w:hAnsi="Times New Roman"/>
                <w:sz w:val="20"/>
                <w:szCs w:val="20"/>
              </w:rPr>
            </w:pPr>
            <w:r w:rsidRPr="003C0154">
              <w:rPr>
                <w:rFonts w:ascii="Times New Roman" w:hAnsi="Times New Roman"/>
                <w:sz w:val="20"/>
                <w:szCs w:val="20"/>
              </w:rPr>
              <w:t>р/</w:t>
            </w:r>
            <w:proofErr w:type="spellStart"/>
            <w:r w:rsidRPr="003C0154">
              <w:rPr>
                <w:rFonts w:ascii="Times New Roman" w:hAnsi="Times New Roman"/>
                <w:sz w:val="20"/>
                <w:szCs w:val="20"/>
              </w:rPr>
              <w:t>сч</w:t>
            </w:r>
            <w:proofErr w:type="spellEnd"/>
            <w:r w:rsidRPr="003C0154">
              <w:rPr>
                <w:rFonts w:ascii="Times New Roman" w:hAnsi="Times New Roman"/>
                <w:sz w:val="20"/>
                <w:szCs w:val="20"/>
              </w:rPr>
              <w:t xml:space="preserve"> 03224643400000007200</w:t>
            </w:r>
          </w:p>
          <w:p w14:paraId="3B9C53CD" w14:textId="77777777" w:rsidR="00907948" w:rsidRPr="003C0154" w:rsidRDefault="00907948" w:rsidP="00F85CA2">
            <w:pPr>
              <w:keepNext/>
              <w:keepLines/>
              <w:tabs>
                <w:tab w:val="left" w:pos="5980"/>
              </w:tabs>
              <w:spacing w:after="0" w:line="240" w:lineRule="auto"/>
              <w:rPr>
                <w:rFonts w:ascii="Times New Roman" w:hAnsi="Times New Roman"/>
                <w:sz w:val="20"/>
                <w:szCs w:val="20"/>
              </w:rPr>
            </w:pPr>
            <w:r w:rsidRPr="003C0154">
              <w:rPr>
                <w:rFonts w:ascii="Times New Roman" w:hAnsi="Times New Roman"/>
                <w:sz w:val="20"/>
                <w:szCs w:val="20"/>
              </w:rPr>
              <w:t>к/</w:t>
            </w:r>
            <w:proofErr w:type="spellStart"/>
            <w:r w:rsidRPr="003C0154">
              <w:rPr>
                <w:rFonts w:ascii="Times New Roman" w:hAnsi="Times New Roman"/>
                <w:sz w:val="20"/>
                <w:szCs w:val="20"/>
              </w:rPr>
              <w:t>сч</w:t>
            </w:r>
            <w:proofErr w:type="spellEnd"/>
            <w:r w:rsidRPr="003C0154">
              <w:rPr>
                <w:rFonts w:ascii="Times New Roman" w:hAnsi="Times New Roman"/>
                <w:sz w:val="20"/>
                <w:szCs w:val="20"/>
              </w:rPr>
              <w:t xml:space="preserve"> 40102810945370000005 в Северо-Западном ГУ Банка России/УФК по г. Санкт-Петербургу, г. Санкт-Петербург,</w:t>
            </w:r>
          </w:p>
          <w:p w14:paraId="7747A095" w14:textId="77777777" w:rsidR="00907948" w:rsidRPr="003C0154" w:rsidRDefault="00907948" w:rsidP="00F85CA2">
            <w:pPr>
              <w:keepNext/>
              <w:keepLines/>
              <w:tabs>
                <w:tab w:val="left" w:pos="5980"/>
              </w:tabs>
              <w:spacing w:after="0" w:line="240" w:lineRule="auto"/>
              <w:rPr>
                <w:rFonts w:ascii="Times New Roman" w:hAnsi="Times New Roman"/>
                <w:sz w:val="20"/>
                <w:szCs w:val="20"/>
              </w:rPr>
            </w:pPr>
            <w:r w:rsidRPr="003C0154">
              <w:rPr>
                <w:rFonts w:ascii="Times New Roman" w:hAnsi="Times New Roman"/>
                <w:sz w:val="20"/>
                <w:szCs w:val="20"/>
              </w:rPr>
              <w:t>БИК 014030106, лицевой счет 0151123 в Комитете Финансов Санкт-Петербурга.</w:t>
            </w:r>
          </w:p>
          <w:p w14:paraId="11E86E6A" w14:textId="77777777" w:rsidR="00907948" w:rsidRPr="003C0154" w:rsidRDefault="00907948" w:rsidP="00F85CA2">
            <w:pPr>
              <w:keepNext/>
              <w:keepLines/>
              <w:tabs>
                <w:tab w:val="left" w:pos="5980"/>
              </w:tabs>
              <w:spacing w:after="0" w:line="240" w:lineRule="auto"/>
              <w:rPr>
                <w:rFonts w:ascii="Times New Roman" w:hAnsi="Times New Roman"/>
                <w:sz w:val="20"/>
                <w:szCs w:val="20"/>
              </w:rPr>
            </w:pPr>
            <w:r w:rsidRPr="003C0154">
              <w:rPr>
                <w:rFonts w:ascii="Times New Roman" w:hAnsi="Times New Roman"/>
                <w:sz w:val="20"/>
                <w:szCs w:val="20"/>
              </w:rPr>
              <w:t>Коды статистики: ОКПО 35533684, ОКАТО 40263000000, ОКТМО 40307000000, ОКОГУ 2300229, ОКФС 13, ОКОПФ 75203, ОГРН 1037800018068 от 07.02.2003 года</w:t>
            </w:r>
          </w:p>
          <w:p w14:paraId="1CE09CC5" w14:textId="77777777" w:rsidR="00907948" w:rsidRPr="003C0154" w:rsidRDefault="00907948" w:rsidP="00F85CA2">
            <w:pPr>
              <w:keepNext/>
              <w:keepLines/>
              <w:tabs>
                <w:tab w:val="left" w:pos="5980"/>
              </w:tabs>
              <w:spacing w:after="0" w:line="240" w:lineRule="auto"/>
              <w:rPr>
                <w:rFonts w:ascii="Times New Roman" w:hAnsi="Times New Roman"/>
                <w:sz w:val="20"/>
                <w:szCs w:val="20"/>
              </w:rPr>
            </w:pPr>
            <w:r w:rsidRPr="003C0154">
              <w:rPr>
                <w:rFonts w:ascii="Times New Roman" w:hAnsi="Times New Roman"/>
                <w:sz w:val="20"/>
                <w:szCs w:val="20"/>
              </w:rPr>
              <w:t xml:space="preserve">Контактная информация: </w:t>
            </w:r>
          </w:p>
          <w:p w14:paraId="6FEAF73F" w14:textId="77777777" w:rsidR="00907948" w:rsidRPr="003C0154" w:rsidRDefault="00907948" w:rsidP="00F85CA2">
            <w:pPr>
              <w:keepNext/>
              <w:keepLines/>
              <w:tabs>
                <w:tab w:val="left" w:pos="5980"/>
              </w:tabs>
              <w:spacing w:after="0" w:line="240" w:lineRule="auto"/>
              <w:rPr>
                <w:rFonts w:ascii="Times New Roman" w:hAnsi="Times New Roman"/>
                <w:sz w:val="20"/>
                <w:szCs w:val="20"/>
              </w:rPr>
            </w:pPr>
            <w:r w:rsidRPr="003C0154">
              <w:rPr>
                <w:rFonts w:ascii="Times New Roman" w:hAnsi="Times New Roman"/>
                <w:sz w:val="20"/>
                <w:szCs w:val="20"/>
              </w:rPr>
              <w:t xml:space="preserve">Бухгалтерия: 409-87-59 roddom1-spb@yandex.ru, </w:t>
            </w:r>
          </w:p>
          <w:p w14:paraId="241C293E" w14:textId="77777777" w:rsidR="00907948" w:rsidRPr="003C0154" w:rsidRDefault="00907948" w:rsidP="00F85CA2">
            <w:pPr>
              <w:keepNext/>
              <w:keepLines/>
              <w:tabs>
                <w:tab w:val="left" w:pos="5980"/>
              </w:tabs>
              <w:spacing w:after="0" w:line="240" w:lineRule="auto"/>
              <w:rPr>
                <w:rFonts w:ascii="Times New Roman" w:hAnsi="Times New Roman"/>
                <w:sz w:val="20"/>
                <w:szCs w:val="20"/>
              </w:rPr>
            </w:pPr>
            <w:r w:rsidRPr="003C0154">
              <w:rPr>
                <w:rFonts w:ascii="Times New Roman" w:hAnsi="Times New Roman"/>
                <w:sz w:val="20"/>
                <w:szCs w:val="20"/>
              </w:rPr>
              <w:t xml:space="preserve">Отдел контрактных закупок: 409-88-01  </w:t>
            </w:r>
            <w:hyperlink r:id="rId9" w:history="1">
              <w:r w:rsidRPr="003C0154">
                <w:rPr>
                  <w:rStyle w:val="a6"/>
                  <w:rFonts w:ascii="Times New Roman" w:hAnsi="Times New Roman"/>
                  <w:sz w:val="20"/>
                  <w:szCs w:val="20"/>
                </w:rPr>
                <w:t>rd1-zakaz@yandex.ru</w:t>
              </w:r>
            </w:hyperlink>
            <w:r w:rsidRPr="003C0154">
              <w:rPr>
                <w:rFonts w:ascii="Times New Roman" w:hAnsi="Times New Roman"/>
                <w:sz w:val="20"/>
                <w:szCs w:val="20"/>
              </w:rPr>
              <w:t xml:space="preserve"> </w:t>
            </w:r>
          </w:p>
          <w:p w14:paraId="67670504" w14:textId="4B39D911" w:rsidR="00907948" w:rsidRDefault="00907948" w:rsidP="00F85CA2">
            <w:pPr>
              <w:keepNext/>
              <w:keepLines/>
              <w:tabs>
                <w:tab w:val="left" w:pos="5980"/>
              </w:tabs>
              <w:spacing w:after="0" w:line="240" w:lineRule="auto"/>
              <w:rPr>
                <w:rFonts w:ascii="Times New Roman" w:hAnsi="Times New Roman"/>
              </w:rPr>
            </w:pPr>
          </w:p>
          <w:p w14:paraId="054944C2" w14:textId="66DF8950" w:rsidR="001020E0" w:rsidRDefault="001020E0" w:rsidP="00F85CA2">
            <w:pPr>
              <w:keepNext/>
              <w:keepLines/>
              <w:tabs>
                <w:tab w:val="left" w:pos="5980"/>
              </w:tabs>
              <w:spacing w:after="0" w:line="240" w:lineRule="auto"/>
              <w:rPr>
                <w:rFonts w:ascii="Times New Roman" w:hAnsi="Times New Roman"/>
              </w:rPr>
            </w:pPr>
          </w:p>
          <w:p w14:paraId="28A39CCD" w14:textId="27C33D0A" w:rsidR="001020E0" w:rsidRDefault="001020E0" w:rsidP="00F85CA2">
            <w:pPr>
              <w:keepNext/>
              <w:keepLines/>
              <w:tabs>
                <w:tab w:val="left" w:pos="5980"/>
              </w:tabs>
              <w:spacing w:after="0" w:line="240" w:lineRule="auto"/>
              <w:rPr>
                <w:rFonts w:ascii="Times New Roman" w:hAnsi="Times New Roman"/>
              </w:rPr>
            </w:pPr>
          </w:p>
          <w:p w14:paraId="080976F0" w14:textId="77777777" w:rsidR="001020E0" w:rsidRDefault="001020E0" w:rsidP="00F85CA2">
            <w:pPr>
              <w:keepNext/>
              <w:keepLines/>
              <w:tabs>
                <w:tab w:val="left" w:pos="5980"/>
              </w:tabs>
              <w:spacing w:after="0" w:line="240" w:lineRule="auto"/>
              <w:rPr>
                <w:rFonts w:ascii="Times New Roman" w:hAnsi="Times New Roman"/>
              </w:rPr>
            </w:pPr>
          </w:p>
          <w:p w14:paraId="76384DF4" w14:textId="77777777" w:rsidR="00907948" w:rsidRPr="002C2DA1" w:rsidRDefault="00907948" w:rsidP="00F85CA2">
            <w:pPr>
              <w:keepNext/>
              <w:keepLines/>
              <w:tabs>
                <w:tab w:val="left" w:pos="5980"/>
              </w:tabs>
              <w:spacing w:after="0" w:line="240" w:lineRule="auto"/>
              <w:rPr>
                <w:rFonts w:ascii="Times New Roman" w:hAnsi="Times New Roman"/>
              </w:rPr>
            </w:pPr>
            <w:r w:rsidRPr="002C2DA1">
              <w:rPr>
                <w:rFonts w:ascii="Times New Roman" w:hAnsi="Times New Roman"/>
              </w:rPr>
              <w:t>Главный врач</w:t>
            </w:r>
          </w:p>
          <w:p w14:paraId="6913923C" w14:textId="77777777" w:rsidR="00907948" w:rsidRPr="002C2DA1" w:rsidRDefault="00907948" w:rsidP="00F85CA2">
            <w:pPr>
              <w:keepNext/>
              <w:keepLines/>
              <w:tabs>
                <w:tab w:val="left" w:pos="5980"/>
              </w:tabs>
              <w:spacing w:after="0" w:line="240" w:lineRule="auto"/>
              <w:rPr>
                <w:rFonts w:ascii="Times New Roman" w:hAnsi="Times New Roman"/>
              </w:rPr>
            </w:pPr>
            <w:r w:rsidRPr="002C2DA1">
              <w:rPr>
                <w:rFonts w:ascii="Times New Roman" w:hAnsi="Times New Roman"/>
              </w:rPr>
              <w:t>СПб ГБУЗ «Родильный дом №1»</w:t>
            </w:r>
          </w:p>
          <w:p w14:paraId="2EDDE6BB" w14:textId="77777777" w:rsidR="00907948" w:rsidRPr="002C2DA1" w:rsidRDefault="00907948" w:rsidP="00F85CA2">
            <w:pPr>
              <w:keepNext/>
              <w:keepLines/>
              <w:tabs>
                <w:tab w:val="left" w:pos="5980"/>
              </w:tabs>
              <w:spacing w:after="0" w:line="240" w:lineRule="auto"/>
              <w:rPr>
                <w:rFonts w:ascii="Times New Roman" w:hAnsi="Times New Roman"/>
              </w:rPr>
            </w:pPr>
          </w:p>
          <w:p w14:paraId="11E97318" w14:textId="77777777" w:rsidR="00907948" w:rsidRPr="002C2DA1" w:rsidRDefault="00907948" w:rsidP="00F85CA2">
            <w:pPr>
              <w:keepNext/>
              <w:keepLines/>
              <w:tabs>
                <w:tab w:val="left" w:pos="5980"/>
              </w:tabs>
              <w:spacing w:after="0" w:line="240" w:lineRule="auto"/>
              <w:rPr>
                <w:rFonts w:ascii="Times New Roman" w:hAnsi="Times New Roman"/>
              </w:rPr>
            </w:pPr>
          </w:p>
          <w:p w14:paraId="43F12D6B" w14:textId="77777777" w:rsidR="00907948" w:rsidRPr="002C2DA1" w:rsidRDefault="00907948" w:rsidP="00F85CA2">
            <w:pPr>
              <w:keepNext/>
              <w:keepLines/>
              <w:tabs>
                <w:tab w:val="left" w:pos="5980"/>
              </w:tabs>
              <w:spacing w:after="0" w:line="240" w:lineRule="auto"/>
              <w:rPr>
                <w:rFonts w:ascii="Times New Roman" w:hAnsi="Times New Roman"/>
              </w:rPr>
            </w:pPr>
            <w:r w:rsidRPr="002C2DA1">
              <w:rPr>
                <w:rFonts w:ascii="Times New Roman" w:hAnsi="Times New Roman"/>
              </w:rPr>
              <w:t>________________ А.Б. Ильин</w:t>
            </w:r>
          </w:p>
        </w:tc>
        <w:tc>
          <w:tcPr>
            <w:tcW w:w="5060" w:type="dxa"/>
          </w:tcPr>
          <w:p w14:paraId="1652E577" w14:textId="01172B26" w:rsidR="001020E0" w:rsidRPr="001020E0" w:rsidRDefault="001020E0" w:rsidP="00F85CA2">
            <w:pPr>
              <w:keepNext/>
              <w:keepLines/>
              <w:tabs>
                <w:tab w:val="left" w:pos="5980"/>
              </w:tabs>
              <w:spacing w:after="0" w:line="240" w:lineRule="auto"/>
              <w:rPr>
                <w:rFonts w:ascii="Times New Roman" w:hAnsi="Times New Roman"/>
                <w:sz w:val="20"/>
                <w:szCs w:val="20"/>
                <w:lang w:val="en-US"/>
              </w:rPr>
            </w:pPr>
          </w:p>
        </w:tc>
      </w:tr>
    </w:tbl>
    <w:p w14:paraId="11DF2FC3" w14:textId="77777777" w:rsidR="00907948" w:rsidRPr="002C2DA1" w:rsidRDefault="00907948" w:rsidP="00F85CA2">
      <w:pPr>
        <w:keepNext/>
        <w:keepLines/>
        <w:spacing w:after="0" w:line="240" w:lineRule="auto"/>
        <w:ind w:firstLine="720"/>
        <w:jc w:val="center"/>
        <w:rPr>
          <w:rFonts w:ascii="Times New Roman" w:hAnsi="Times New Roman"/>
          <w:lang w:eastAsia="ru-RU"/>
        </w:rPr>
      </w:pPr>
    </w:p>
    <w:p w14:paraId="51269CF7" w14:textId="77777777" w:rsidR="008E562F" w:rsidRPr="002C2DA1" w:rsidRDefault="008E562F" w:rsidP="003C0154">
      <w:pPr>
        <w:keepNext/>
        <w:keepLines/>
        <w:spacing w:after="0" w:line="240" w:lineRule="auto"/>
        <w:jc w:val="center"/>
        <w:rPr>
          <w:rFonts w:ascii="Times New Roman" w:hAnsi="Times New Roman"/>
          <w:b/>
          <w:caps/>
          <w:lang w:eastAsia="ru-RU"/>
        </w:rPr>
      </w:pPr>
    </w:p>
    <w:p w14:paraId="2D71477A" w14:textId="77777777" w:rsidR="008E562F" w:rsidRPr="002C2DA1" w:rsidRDefault="008E562F" w:rsidP="003C0154">
      <w:pPr>
        <w:keepNext/>
        <w:keepLines/>
        <w:spacing w:after="0" w:line="240" w:lineRule="auto"/>
        <w:jc w:val="center"/>
        <w:rPr>
          <w:rFonts w:ascii="Times New Roman" w:hAnsi="Times New Roman"/>
          <w:b/>
          <w:caps/>
          <w:lang w:eastAsia="ru-RU"/>
        </w:rPr>
      </w:pPr>
    </w:p>
    <w:p w14:paraId="6DCFE91C" w14:textId="77777777" w:rsidR="008E562F" w:rsidRPr="002C2DA1" w:rsidRDefault="008E562F" w:rsidP="003C0154">
      <w:pPr>
        <w:keepNext/>
        <w:keepLines/>
        <w:tabs>
          <w:tab w:val="left" w:pos="5980"/>
        </w:tabs>
        <w:spacing w:after="0" w:line="240" w:lineRule="auto"/>
        <w:rPr>
          <w:rFonts w:ascii="Times New Roman" w:hAnsi="Times New Roman"/>
        </w:rPr>
      </w:pPr>
    </w:p>
    <w:p w14:paraId="5C2ED68C" w14:textId="77777777" w:rsidR="00427129" w:rsidRDefault="00427129" w:rsidP="00246AB5">
      <w:pPr>
        <w:keepNext/>
        <w:spacing w:after="0" w:line="240" w:lineRule="auto"/>
        <w:ind w:left="6120"/>
        <w:jc w:val="right"/>
        <w:rPr>
          <w:rFonts w:ascii="Times New Roman" w:hAnsi="Times New Roman"/>
          <w:lang w:eastAsia="ru-RU"/>
        </w:rPr>
      </w:pPr>
    </w:p>
    <w:p w14:paraId="0BE9B0F9" w14:textId="77777777" w:rsidR="00384A23" w:rsidRDefault="00636588" w:rsidP="00246AB5">
      <w:pPr>
        <w:keepNext/>
        <w:spacing w:after="0" w:line="240" w:lineRule="auto"/>
        <w:ind w:left="6120"/>
        <w:jc w:val="right"/>
        <w:rPr>
          <w:rFonts w:ascii="Times New Roman" w:hAnsi="Times New Roman"/>
          <w:lang w:eastAsia="ru-RU"/>
        </w:rPr>
      </w:pPr>
      <w:r>
        <w:rPr>
          <w:rFonts w:ascii="Times New Roman" w:hAnsi="Times New Roman"/>
          <w:lang w:eastAsia="ru-RU"/>
        </w:rPr>
        <w:br w:type="page"/>
      </w:r>
    </w:p>
    <w:p w14:paraId="62CFFBB9" w14:textId="77777777" w:rsidR="00603A4C" w:rsidRDefault="00603A4C" w:rsidP="00246AB5">
      <w:pPr>
        <w:keepNext/>
        <w:spacing w:after="0" w:line="240" w:lineRule="auto"/>
        <w:ind w:left="6120"/>
        <w:jc w:val="right"/>
        <w:rPr>
          <w:rFonts w:ascii="Times New Roman" w:hAnsi="Times New Roman"/>
          <w:lang w:eastAsia="ru-RU"/>
        </w:rPr>
        <w:sectPr w:rsidR="00603A4C" w:rsidSect="00F85CA2">
          <w:pgSz w:w="11906" w:h="16838"/>
          <w:pgMar w:top="851" w:right="849" w:bottom="709" w:left="1418" w:header="709" w:footer="709" w:gutter="0"/>
          <w:cols w:space="708"/>
          <w:docGrid w:linePitch="360"/>
        </w:sectPr>
      </w:pPr>
    </w:p>
    <w:p w14:paraId="1B32FE3F" w14:textId="77777777" w:rsidR="008E562F" w:rsidRPr="002C2DA1" w:rsidRDefault="002C2DA1" w:rsidP="00246AB5">
      <w:pPr>
        <w:keepNext/>
        <w:spacing w:after="0" w:line="240" w:lineRule="auto"/>
        <w:ind w:left="6120"/>
        <w:jc w:val="right"/>
        <w:rPr>
          <w:rFonts w:ascii="Times New Roman" w:hAnsi="Times New Roman"/>
          <w:lang w:eastAsia="ru-RU"/>
        </w:rPr>
      </w:pPr>
      <w:r w:rsidRPr="002C2DA1">
        <w:rPr>
          <w:rFonts w:ascii="Times New Roman" w:hAnsi="Times New Roman"/>
          <w:lang w:eastAsia="ru-RU"/>
        </w:rPr>
        <w:t>П</w:t>
      </w:r>
      <w:r w:rsidR="008E562F" w:rsidRPr="002C2DA1">
        <w:rPr>
          <w:rFonts w:ascii="Times New Roman" w:hAnsi="Times New Roman"/>
          <w:lang w:eastAsia="ru-RU"/>
        </w:rPr>
        <w:t>риложение № 1</w:t>
      </w:r>
    </w:p>
    <w:p w14:paraId="0E508304" w14:textId="4F35321B" w:rsidR="008E562F" w:rsidRPr="00620BE9" w:rsidRDefault="008E562F" w:rsidP="00246AB5">
      <w:pPr>
        <w:keepNext/>
        <w:spacing w:after="0" w:line="240" w:lineRule="auto"/>
        <w:ind w:left="6120"/>
        <w:jc w:val="right"/>
        <w:rPr>
          <w:rFonts w:ascii="Times New Roman" w:hAnsi="Times New Roman"/>
          <w:lang w:eastAsia="ru-RU"/>
        </w:rPr>
      </w:pPr>
      <w:r w:rsidRPr="002C2DA1">
        <w:rPr>
          <w:rFonts w:ascii="Times New Roman" w:hAnsi="Times New Roman"/>
          <w:lang w:eastAsia="ru-RU"/>
        </w:rPr>
        <w:t xml:space="preserve">к Контракту № </w:t>
      </w:r>
    </w:p>
    <w:p w14:paraId="41BEF8E9" w14:textId="46D025AD" w:rsidR="008E562F" w:rsidRPr="002C2DA1" w:rsidRDefault="008E562F" w:rsidP="00246AB5">
      <w:pPr>
        <w:keepNext/>
        <w:spacing w:after="0" w:line="240" w:lineRule="auto"/>
        <w:ind w:left="6120"/>
        <w:jc w:val="right"/>
        <w:rPr>
          <w:rFonts w:ascii="Times New Roman" w:hAnsi="Times New Roman"/>
          <w:lang w:eastAsia="ru-RU"/>
        </w:rPr>
      </w:pPr>
      <w:bookmarkStart w:id="1" w:name="_Hlk37321242"/>
      <w:r w:rsidRPr="002C2DA1">
        <w:rPr>
          <w:rFonts w:ascii="Times New Roman" w:hAnsi="Times New Roman"/>
          <w:lang w:eastAsia="ru-RU"/>
        </w:rPr>
        <w:t xml:space="preserve">от </w:t>
      </w:r>
      <w:bookmarkEnd w:id="1"/>
    </w:p>
    <w:p w14:paraId="565FCEEC" w14:textId="77777777" w:rsidR="008E562F" w:rsidRPr="002C2DA1" w:rsidRDefault="008E562F" w:rsidP="00246AB5">
      <w:pPr>
        <w:keepNext/>
        <w:spacing w:after="0" w:line="240" w:lineRule="auto"/>
        <w:jc w:val="both"/>
        <w:rPr>
          <w:rFonts w:ascii="Times New Roman" w:hAnsi="Times New Roman"/>
          <w:lang w:eastAsia="ru-RU"/>
        </w:rPr>
      </w:pPr>
    </w:p>
    <w:p w14:paraId="34920A21" w14:textId="77777777" w:rsidR="008E562F" w:rsidRPr="002C2DA1" w:rsidRDefault="008E562F" w:rsidP="00246AB5">
      <w:pPr>
        <w:keepNext/>
        <w:spacing w:after="0" w:line="240" w:lineRule="auto"/>
        <w:jc w:val="center"/>
        <w:rPr>
          <w:rFonts w:ascii="Times New Roman" w:hAnsi="Times New Roman"/>
          <w:lang w:eastAsia="ru-RU"/>
        </w:rPr>
      </w:pPr>
    </w:p>
    <w:p w14:paraId="619B5805" w14:textId="2AB07E3F" w:rsidR="008E562F" w:rsidRDefault="00830BDA" w:rsidP="00246AB5">
      <w:pPr>
        <w:keepNext/>
        <w:spacing w:after="0" w:line="240" w:lineRule="auto"/>
        <w:jc w:val="center"/>
        <w:rPr>
          <w:rFonts w:ascii="Times New Roman" w:hAnsi="Times New Roman"/>
          <w:b/>
          <w:bCs/>
          <w:lang w:eastAsia="ru-RU"/>
        </w:rPr>
      </w:pPr>
      <w:r w:rsidRPr="002C2DA1">
        <w:rPr>
          <w:rFonts w:ascii="Times New Roman" w:hAnsi="Times New Roman"/>
          <w:b/>
          <w:bCs/>
          <w:lang w:eastAsia="ru-RU"/>
        </w:rPr>
        <w:t>СПЕЦИФИКАЦИЯ</w:t>
      </w:r>
    </w:p>
    <w:p w14:paraId="1272722B" w14:textId="77777777" w:rsidR="00D5427B" w:rsidRDefault="00D5427B" w:rsidP="00246AB5">
      <w:pPr>
        <w:keepNext/>
        <w:spacing w:after="0" w:line="240" w:lineRule="auto"/>
        <w:jc w:val="center"/>
        <w:rPr>
          <w:rFonts w:ascii="Times New Roman" w:hAnsi="Times New Roman"/>
          <w:b/>
          <w:bCs/>
          <w:lang w:eastAsia="ru-RU"/>
        </w:rPr>
      </w:pPr>
    </w:p>
    <w:p w14:paraId="50DEBFE0" w14:textId="77777777" w:rsidR="00D5427B" w:rsidRDefault="00D5427B" w:rsidP="00246AB5">
      <w:pPr>
        <w:keepNext/>
        <w:spacing w:after="0" w:line="240" w:lineRule="auto"/>
        <w:jc w:val="center"/>
        <w:rPr>
          <w:rFonts w:ascii="Times New Roman" w:hAnsi="Times New Roman"/>
          <w:b/>
          <w:bCs/>
          <w:lang w:eastAsia="ru-RU"/>
        </w:rPr>
      </w:pPr>
    </w:p>
    <w:tbl>
      <w:tblPr>
        <w:tblStyle w:val="af1"/>
        <w:tblW w:w="8961" w:type="dxa"/>
        <w:tblInd w:w="0" w:type="dxa"/>
        <w:tblLayout w:type="fixed"/>
        <w:tblLook w:val="04A0" w:firstRow="1" w:lastRow="0" w:firstColumn="1" w:lastColumn="0" w:noHBand="0" w:noVBand="1"/>
      </w:tblPr>
      <w:tblGrid>
        <w:gridCol w:w="348"/>
        <w:gridCol w:w="2606"/>
        <w:gridCol w:w="4271"/>
        <w:gridCol w:w="904"/>
        <w:gridCol w:w="832"/>
      </w:tblGrid>
      <w:tr w:rsidR="00D5427B" w14:paraId="27D82C48" w14:textId="77777777" w:rsidTr="00B7598C">
        <w:trPr>
          <w:trHeight w:val="686"/>
        </w:trPr>
        <w:tc>
          <w:tcPr>
            <w:tcW w:w="348" w:type="dxa"/>
            <w:tcBorders>
              <w:top w:val="single" w:sz="4" w:space="0" w:color="auto"/>
              <w:left w:val="single" w:sz="4" w:space="0" w:color="auto"/>
              <w:bottom w:val="single" w:sz="4" w:space="0" w:color="auto"/>
              <w:right w:val="single" w:sz="4" w:space="0" w:color="auto"/>
            </w:tcBorders>
            <w:hideMark/>
          </w:tcPr>
          <w:p w14:paraId="3EABD461" w14:textId="77777777" w:rsidR="00D5427B" w:rsidRDefault="00D5427B">
            <w:pPr>
              <w:spacing w:after="0" w:line="240" w:lineRule="auto"/>
              <w:rPr>
                <w:rFonts w:ascii="Times New Roman" w:hAnsi="Times New Roman" w:cs="Times New Roman"/>
              </w:rPr>
            </w:pPr>
            <w:r>
              <w:rPr>
                <w:rFonts w:ascii="Times New Roman" w:hAnsi="Times New Roman" w:cs="Times New Roman"/>
              </w:rPr>
              <w:t>№</w:t>
            </w:r>
          </w:p>
        </w:tc>
        <w:tc>
          <w:tcPr>
            <w:tcW w:w="2606" w:type="dxa"/>
            <w:tcBorders>
              <w:top w:val="single" w:sz="4" w:space="0" w:color="auto"/>
              <w:left w:val="single" w:sz="4" w:space="0" w:color="auto"/>
              <w:bottom w:val="single" w:sz="4" w:space="0" w:color="auto"/>
              <w:right w:val="single" w:sz="4" w:space="0" w:color="auto"/>
            </w:tcBorders>
            <w:hideMark/>
          </w:tcPr>
          <w:p w14:paraId="60FF5F35" w14:textId="77777777" w:rsidR="00D5427B" w:rsidRDefault="00D5427B">
            <w:pPr>
              <w:spacing w:after="0" w:line="240" w:lineRule="auto"/>
              <w:rPr>
                <w:rFonts w:ascii="Times New Roman" w:hAnsi="Times New Roman" w:cs="Times New Roman"/>
              </w:rPr>
            </w:pPr>
            <w:r>
              <w:rPr>
                <w:rFonts w:ascii="Times New Roman" w:hAnsi="Times New Roman" w:cs="Times New Roman"/>
              </w:rPr>
              <w:t>Наименование объекта закупки</w:t>
            </w:r>
          </w:p>
        </w:tc>
        <w:tc>
          <w:tcPr>
            <w:tcW w:w="4271" w:type="dxa"/>
            <w:tcBorders>
              <w:top w:val="single" w:sz="4" w:space="0" w:color="auto"/>
              <w:left w:val="single" w:sz="4" w:space="0" w:color="auto"/>
              <w:bottom w:val="single" w:sz="4" w:space="0" w:color="auto"/>
              <w:right w:val="single" w:sz="4" w:space="0" w:color="auto"/>
            </w:tcBorders>
            <w:hideMark/>
          </w:tcPr>
          <w:p w14:paraId="3FF46984" w14:textId="77777777" w:rsidR="00D5427B" w:rsidRDefault="00D5427B">
            <w:pPr>
              <w:spacing w:after="0" w:line="240" w:lineRule="auto"/>
              <w:rPr>
                <w:rFonts w:ascii="Times New Roman" w:hAnsi="Times New Roman" w:cs="Times New Roman"/>
              </w:rPr>
            </w:pPr>
            <w:r>
              <w:rPr>
                <w:rFonts w:ascii="Times New Roman" w:hAnsi="Times New Roman" w:cs="Times New Roman"/>
              </w:rPr>
              <w:t>Описание объекта закупки (характеристики)</w:t>
            </w:r>
          </w:p>
        </w:tc>
        <w:tc>
          <w:tcPr>
            <w:tcW w:w="904" w:type="dxa"/>
            <w:tcBorders>
              <w:top w:val="single" w:sz="4" w:space="0" w:color="auto"/>
              <w:left w:val="single" w:sz="4" w:space="0" w:color="auto"/>
              <w:bottom w:val="single" w:sz="4" w:space="0" w:color="auto"/>
              <w:right w:val="single" w:sz="4" w:space="0" w:color="auto"/>
            </w:tcBorders>
            <w:hideMark/>
          </w:tcPr>
          <w:p w14:paraId="1E80D10F" w14:textId="77777777" w:rsidR="00D5427B" w:rsidRDefault="00D5427B">
            <w:pPr>
              <w:spacing w:after="0" w:line="240" w:lineRule="auto"/>
              <w:jc w:val="center"/>
              <w:rPr>
                <w:rFonts w:ascii="Times New Roman" w:hAnsi="Times New Roman" w:cs="Times New Roman"/>
              </w:rPr>
            </w:pPr>
            <w:r>
              <w:rPr>
                <w:rFonts w:ascii="Times New Roman" w:hAnsi="Times New Roman" w:cs="Times New Roman"/>
              </w:rPr>
              <w:t>Ед. изм.</w:t>
            </w:r>
          </w:p>
        </w:tc>
        <w:tc>
          <w:tcPr>
            <w:tcW w:w="832" w:type="dxa"/>
            <w:tcBorders>
              <w:top w:val="single" w:sz="4" w:space="0" w:color="auto"/>
              <w:left w:val="single" w:sz="4" w:space="0" w:color="auto"/>
              <w:bottom w:val="single" w:sz="4" w:space="0" w:color="auto"/>
              <w:right w:val="single" w:sz="4" w:space="0" w:color="auto"/>
            </w:tcBorders>
            <w:hideMark/>
          </w:tcPr>
          <w:p w14:paraId="4EE0F9B3" w14:textId="77777777" w:rsidR="00D5427B" w:rsidRDefault="00D5427B">
            <w:pPr>
              <w:spacing w:after="0" w:line="240" w:lineRule="auto"/>
              <w:jc w:val="center"/>
              <w:rPr>
                <w:rFonts w:ascii="Times New Roman" w:hAnsi="Times New Roman" w:cs="Times New Roman"/>
              </w:rPr>
            </w:pPr>
            <w:r>
              <w:rPr>
                <w:rFonts w:ascii="Times New Roman" w:hAnsi="Times New Roman" w:cs="Times New Roman"/>
              </w:rPr>
              <w:t>Кол-во</w:t>
            </w:r>
          </w:p>
        </w:tc>
      </w:tr>
      <w:tr w:rsidR="00D5427B" w14:paraId="7179A665" w14:textId="77777777" w:rsidTr="00B7598C">
        <w:trPr>
          <w:trHeight w:val="480"/>
        </w:trPr>
        <w:tc>
          <w:tcPr>
            <w:tcW w:w="348" w:type="dxa"/>
            <w:tcBorders>
              <w:top w:val="single" w:sz="4" w:space="0" w:color="auto"/>
              <w:left w:val="single" w:sz="4" w:space="0" w:color="auto"/>
              <w:bottom w:val="single" w:sz="4" w:space="0" w:color="auto"/>
              <w:right w:val="single" w:sz="4" w:space="0" w:color="auto"/>
            </w:tcBorders>
            <w:hideMark/>
          </w:tcPr>
          <w:p w14:paraId="2B27A158" w14:textId="77777777" w:rsidR="00D5427B" w:rsidRDefault="00D5427B">
            <w:pPr>
              <w:spacing w:after="0" w:line="240" w:lineRule="auto"/>
              <w:rPr>
                <w:rFonts w:ascii="Times New Roman" w:hAnsi="Times New Roman" w:cs="Times New Roman"/>
              </w:rPr>
            </w:pPr>
            <w:r>
              <w:rPr>
                <w:rFonts w:ascii="Times New Roman" w:hAnsi="Times New Roman" w:cs="Times New Roman"/>
              </w:rPr>
              <w:t>1</w:t>
            </w:r>
          </w:p>
        </w:tc>
        <w:tc>
          <w:tcPr>
            <w:tcW w:w="2606" w:type="dxa"/>
            <w:tcBorders>
              <w:top w:val="single" w:sz="4" w:space="0" w:color="auto"/>
              <w:left w:val="single" w:sz="4" w:space="0" w:color="auto"/>
              <w:bottom w:val="single" w:sz="4" w:space="0" w:color="auto"/>
              <w:right w:val="single" w:sz="4" w:space="0" w:color="auto"/>
            </w:tcBorders>
            <w:hideMark/>
          </w:tcPr>
          <w:p w14:paraId="2A6588FB" w14:textId="3AA349A4" w:rsidR="00D5427B" w:rsidRDefault="00B7598C">
            <w:pPr>
              <w:spacing w:after="0" w:line="240" w:lineRule="auto"/>
              <w:jc w:val="both"/>
              <w:rPr>
                <w:rFonts w:ascii="Times New Roman" w:hAnsi="Times New Roman" w:cs="Times New Roman"/>
              </w:rPr>
            </w:pPr>
            <w:r>
              <w:rPr>
                <w:rFonts w:ascii="Times New Roman" w:hAnsi="Times New Roman" w:cs="Times New Roman"/>
              </w:rPr>
              <w:t>Блок контроля и индикации С2000 – БКИ</w:t>
            </w:r>
          </w:p>
        </w:tc>
        <w:tc>
          <w:tcPr>
            <w:tcW w:w="4271" w:type="dxa"/>
            <w:tcBorders>
              <w:top w:val="single" w:sz="4" w:space="0" w:color="auto"/>
              <w:left w:val="single" w:sz="4" w:space="0" w:color="auto"/>
              <w:bottom w:val="single" w:sz="4" w:space="0" w:color="auto"/>
              <w:right w:val="single" w:sz="4" w:space="0" w:color="auto"/>
            </w:tcBorders>
          </w:tcPr>
          <w:p w14:paraId="3C2A26F1" w14:textId="0376E189" w:rsidR="00D5427B" w:rsidRDefault="00B7598C">
            <w:pPr>
              <w:spacing w:after="0" w:line="240" w:lineRule="auto"/>
              <w:rPr>
                <w:rFonts w:ascii="Times New Roman" w:hAnsi="Times New Roman" w:cs="Times New Roman"/>
              </w:rPr>
            </w:pPr>
            <w:r>
              <w:rPr>
                <w:rFonts w:ascii="Times New Roman" w:eastAsia="Times New Roman" w:hAnsi="Times New Roman" w:cs="Times New Roman"/>
                <w:sz w:val="24"/>
                <w:szCs w:val="24"/>
                <w:lang w:eastAsia="ru-RU"/>
              </w:rPr>
              <w:t>В техническом задании</w:t>
            </w:r>
          </w:p>
          <w:p w14:paraId="3824C1D0" w14:textId="77777777" w:rsidR="00D5427B" w:rsidRDefault="00D5427B">
            <w:pPr>
              <w:spacing w:after="0" w:line="240" w:lineRule="auto"/>
              <w:rPr>
                <w:rFonts w:ascii="Times New Roman" w:hAnsi="Times New Roman" w:cs="Times New Roman"/>
              </w:rPr>
            </w:pPr>
          </w:p>
        </w:tc>
        <w:tc>
          <w:tcPr>
            <w:tcW w:w="904" w:type="dxa"/>
            <w:tcBorders>
              <w:top w:val="single" w:sz="4" w:space="0" w:color="auto"/>
              <w:left w:val="single" w:sz="4" w:space="0" w:color="auto"/>
              <w:bottom w:val="single" w:sz="4" w:space="0" w:color="auto"/>
              <w:right w:val="single" w:sz="4" w:space="0" w:color="auto"/>
            </w:tcBorders>
            <w:hideMark/>
          </w:tcPr>
          <w:p w14:paraId="752C1D27" w14:textId="77777777" w:rsidR="00D5427B" w:rsidRDefault="00D5427B">
            <w:pPr>
              <w:spacing w:after="0" w:line="240" w:lineRule="auto"/>
              <w:jc w:val="center"/>
              <w:rPr>
                <w:rFonts w:ascii="Times New Roman" w:hAnsi="Times New Roman" w:cs="Times New Roman"/>
              </w:rPr>
            </w:pPr>
            <w:r>
              <w:rPr>
                <w:rFonts w:ascii="Times New Roman" w:hAnsi="Times New Roman" w:cs="Times New Roman"/>
              </w:rPr>
              <w:t>шт.</w:t>
            </w:r>
          </w:p>
        </w:tc>
        <w:tc>
          <w:tcPr>
            <w:tcW w:w="832" w:type="dxa"/>
            <w:tcBorders>
              <w:top w:val="single" w:sz="4" w:space="0" w:color="auto"/>
              <w:left w:val="single" w:sz="4" w:space="0" w:color="auto"/>
              <w:bottom w:val="single" w:sz="4" w:space="0" w:color="auto"/>
              <w:right w:val="single" w:sz="4" w:space="0" w:color="auto"/>
            </w:tcBorders>
            <w:hideMark/>
          </w:tcPr>
          <w:p w14:paraId="38676425" w14:textId="2712C2E6" w:rsidR="00D5427B" w:rsidRDefault="00B7598C">
            <w:pPr>
              <w:spacing w:after="0" w:line="240" w:lineRule="auto"/>
              <w:jc w:val="center"/>
              <w:rPr>
                <w:rFonts w:ascii="Times New Roman" w:hAnsi="Times New Roman" w:cs="Times New Roman"/>
              </w:rPr>
            </w:pPr>
            <w:r>
              <w:rPr>
                <w:rFonts w:ascii="Times New Roman" w:hAnsi="Times New Roman" w:cs="Times New Roman"/>
              </w:rPr>
              <w:t>1</w:t>
            </w:r>
          </w:p>
        </w:tc>
      </w:tr>
    </w:tbl>
    <w:p w14:paraId="3F6BC4EC" w14:textId="77777777" w:rsidR="00636588" w:rsidRPr="009F6D04" w:rsidRDefault="00636588" w:rsidP="0072523D">
      <w:pPr>
        <w:keepNext/>
        <w:spacing w:after="0" w:line="240" w:lineRule="auto"/>
        <w:ind w:firstLine="567"/>
        <w:jc w:val="both"/>
        <w:rPr>
          <w:rFonts w:ascii="Times New Roman" w:eastAsia="Times New Roman" w:hAnsi="Times New Roman"/>
          <w:sz w:val="20"/>
          <w:szCs w:val="20"/>
          <w:lang w:eastAsia="ru-RU"/>
        </w:rPr>
      </w:pPr>
    </w:p>
    <w:tbl>
      <w:tblPr>
        <w:tblpPr w:leftFromText="180" w:rightFromText="180" w:vertAnchor="text" w:horzAnchor="margin" w:tblpXSpec="center" w:tblpY="-49"/>
        <w:tblW w:w="10031" w:type="dxa"/>
        <w:tblLook w:val="01E0" w:firstRow="1" w:lastRow="1" w:firstColumn="1" w:lastColumn="1" w:noHBand="0" w:noVBand="0"/>
      </w:tblPr>
      <w:tblGrid>
        <w:gridCol w:w="5219"/>
        <w:gridCol w:w="4812"/>
      </w:tblGrid>
      <w:tr w:rsidR="00636588" w:rsidRPr="009F6D04" w14:paraId="61CB7BAF" w14:textId="77777777" w:rsidTr="00173B46">
        <w:trPr>
          <w:trHeight w:val="20"/>
        </w:trPr>
        <w:tc>
          <w:tcPr>
            <w:tcW w:w="5113" w:type="dxa"/>
          </w:tcPr>
          <w:p w14:paraId="246E643C" w14:textId="06E2153A" w:rsidR="00636588" w:rsidRPr="009F6D04" w:rsidRDefault="00636588" w:rsidP="00246AB5">
            <w:pPr>
              <w:keepNext/>
              <w:keepLines/>
              <w:tabs>
                <w:tab w:val="left" w:pos="5980"/>
              </w:tabs>
              <w:spacing w:after="0" w:line="240" w:lineRule="auto"/>
              <w:rPr>
                <w:rFonts w:ascii="Times New Roman" w:eastAsia="Times New Roman" w:hAnsi="Times New Roman"/>
                <w:sz w:val="20"/>
                <w:szCs w:val="20"/>
                <w:lang w:eastAsia="ru-RU"/>
              </w:rPr>
            </w:pPr>
            <w:r w:rsidRPr="009F6D04">
              <w:rPr>
                <w:rFonts w:ascii="Times New Roman" w:eastAsia="Times New Roman" w:hAnsi="Times New Roman"/>
                <w:sz w:val="20"/>
                <w:szCs w:val="20"/>
                <w:lang w:eastAsia="ru-RU"/>
              </w:rPr>
              <w:t>Главный врач</w:t>
            </w:r>
          </w:p>
          <w:p w14:paraId="3A0804C0" w14:textId="77777777" w:rsidR="00636588" w:rsidRPr="009F6D04" w:rsidRDefault="00636588" w:rsidP="00246AB5">
            <w:pPr>
              <w:keepNext/>
              <w:keepLines/>
              <w:tabs>
                <w:tab w:val="left" w:pos="5980"/>
              </w:tabs>
              <w:spacing w:after="0" w:line="240" w:lineRule="auto"/>
              <w:rPr>
                <w:rFonts w:ascii="Times New Roman" w:eastAsia="Times New Roman" w:hAnsi="Times New Roman"/>
                <w:sz w:val="20"/>
                <w:szCs w:val="20"/>
                <w:lang w:eastAsia="ru-RU"/>
              </w:rPr>
            </w:pPr>
            <w:r w:rsidRPr="009F6D04">
              <w:rPr>
                <w:rFonts w:ascii="Times New Roman" w:eastAsia="Times New Roman" w:hAnsi="Times New Roman"/>
                <w:sz w:val="20"/>
                <w:szCs w:val="20"/>
                <w:lang w:eastAsia="ru-RU"/>
              </w:rPr>
              <w:t>СПб ГБУЗ «Родильный дом №1»</w:t>
            </w:r>
          </w:p>
          <w:p w14:paraId="60AB0101" w14:textId="77777777" w:rsidR="00636588" w:rsidRPr="009F6D04" w:rsidRDefault="00636588" w:rsidP="00246AB5">
            <w:pPr>
              <w:keepNext/>
              <w:keepLines/>
              <w:tabs>
                <w:tab w:val="left" w:pos="5980"/>
              </w:tabs>
              <w:spacing w:after="0" w:line="240" w:lineRule="auto"/>
              <w:rPr>
                <w:rFonts w:ascii="Times New Roman" w:eastAsia="Times New Roman" w:hAnsi="Times New Roman"/>
                <w:sz w:val="20"/>
                <w:szCs w:val="20"/>
                <w:lang w:eastAsia="ru-RU"/>
              </w:rPr>
            </w:pPr>
          </w:p>
          <w:p w14:paraId="1B52799A" w14:textId="77777777" w:rsidR="00636588" w:rsidRPr="009F6D04" w:rsidRDefault="00636588" w:rsidP="00246AB5">
            <w:pPr>
              <w:keepNext/>
              <w:keepLines/>
              <w:tabs>
                <w:tab w:val="left" w:pos="5980"/>
              </w:tabs>
              <w:spacing w:after="0" w:line="240" w:lineRule="auto"/>
              <w:rPr>
                <w:rFonts w:ascii="Times New Roman" w:eastAsia="Times New Roman" w:hAnsi="Times New Roman"/>
                <w:sz w:val="20"/>
                <w:szCs w:val="20"/>
                <w:lang w:eastAsia="ru-RU"/>
              </w:rPr>
            </w:pPr>
            <w:r w:rsidRPr="009F6D04">
              <w:rPr>
                <w:rFonts w:ascii="Times New Roman" w:eastAsia="Times New Roman" w:hAnsi="Times New Roman"/>
                <w:sz w:val="20"/>
                <w:szCs w:val="20"/>
                <w:lang w:eastAsia="ru-RU"/>
              </w:rPr>
              <w:t xml:space="preserve">________________ А.Б. Ильин </w:t>
            </w:r>
          </w:p>
        </w:tc>
        <w:tc>
          <w:tcPr>
            <w:tcW w:w="4715" w:type="dxa"/>
          </w:tcPr>
          <w:p w14:paraId="02B12B01" w14:textId="086D7E91" w:rsidR="001020E0" w:rsidRPr="0019575A" w:rsidRDefault="001020E0" w:rsidP="00823430">
            <w:pPr>
              <w:keepNext/>
              <w:keepLines/>
              <w:tabs>
                <w:tab w:val="left" w:pos="5980"/>
              </w:tabs>
              <w:spacing w:after="0" w:line="240" w:lineRule="auto"/>
              <w:rPr>
                <w:rFonts w:ascii="Times New Roman" w:eastAsia="Times New Roman" w:hAnsi="Times New Roman"/>
                <w:sz w:val="20"/>
                <w:szCs w:val="20"/>
                <w:lang w:eastAsia="ru-RU"/>
              </w:rPr>
            </w:pPr>
          </w:p>
        </w:tc>
      </w:tr>
      <w:tr w:rsidR="001020E0" w:rsidRPr="009F6D04" w14:paraId="501453A2" w14:textId="77777777" w:rsidTr="00173B46">
        <w:trPr>
          <w:trHeight w:val="20"/>
        </w:trPr>
        <w:tc>
          <w:tcPr>
            <w:tcW w:w="5113" w:type="dxa"/>
          </w:tcPr>
          <w:p w14:paraId="3E4BB86A" w14:textId="77777777" w:rsidR="001020E0" w:rsidRPr="009F6D04" w:rsidRDefault="001020E0" w:rsidP="00246AB5">
            <w:pPr>
              <w:keepNext/>
              <w:keepLines/>
              <w:tabs>
                <w:tab w:val="left" w:pos="5980"/>
              </w:tabs>
              <w:spacing w:after="0" w:line="240" w:lineRule="auto"/>
              <w:rPr>
                <w:rFonts w:ascii="Times New Roman" w:eastAsia="Times New Roman" w:hAnsi="Times New Roman"/>
                <w:sz w:val="20"/>
                <w:szCs w:val="20"/>
                <w:lang w:eastAsia="ru-RU"/>
              </w:rPr>
            </w:pPr>
          </w:p>
        </w:tc>
        <w:tc>
          <w:tcPr>
            <w:tcW w:w="4715" w:type="dxa"/>
          </w:tcPr>
          <w:p w14:paraId="79EE8FEC" w14:textId="77777777" w:rsidR="001020E0" w:rsidRPr="0019575A" w:rsidRDefault="001020E0" w:rsidP="00823430">
            <w:pPr>
              <w:keepNext/>
              <w:keepLines/>
              <w:tabs>
                <w:tab w:val="left" w:pos="5980"/>
              </w:tabs>
              <w:spacing w:after="0" w:line="240" w:lineRule="auto"/>
              <w:rPr>
                <w:rFonts w:ascii="Times New Roman" w:eastAsia="Times New Roman" w:hAnsi="Times New Roman"/>
                <w:sz w:val="20"/>
                <w:szCs w:val="20"/>
                <w:lang w:eastAsia="ru-RU"/>
              </w:rPr>
            </w:pPr>
          </w:p>
        </w:tc>
      </w:tr>
    </w:tbl>
    <w:p w14:paraId="5654DCDD" w14:textId="77777777" w:rsidR="00636588" w:rsidRDefault="00636588" w:rsidP="00246AB5">
      <w:pPr>
        <w:keepNext/>
        <w:autoSpaceDE w:val="0"/>
        <w:autoSpaceDN w:val="0"/>
        <w:adjustRightInd w:val="0"/>
        <w:spacing w:after="0" w:line="240" w:lineRule="auto"/>
        <w:rPr>
          <w:rFonts w:ascii="Times New Roman" w:hAnsi="Times New Roman"/>
          <w:lang w:eastAsia="ru-RU"/>
        </w:rPr>
      </w:pPr>
    </w:p>
    <w:p w14:paraId="6389EFCD" w14:textId="77777777" w:rsidR="00636588" w:rsidRDefault="00636588" w:rsidP="00246AB5">
      <w:pPr>
        <w:keepNext/>
        <w:autoSpaceDE w:val="0"/>
        <w:autoSpaceDN w:val="0"/>
        <w:adjustRightInd w:val="0"/>
        <w:spacing w:after="0" w:line="240" w:lineRule="auto"/>
        <w:rPr>
          <w:rFonts w:ascii="Times New Roman" w:hAnsi="Times New Roman"/>
          <w:lang w:eastAsia="ru-RU"/>
        </w:rPr>
      </w:pPr>
    </w:p>
    <w:p w14:paraId="3DC16BAE" w14:textId="77777777" w:rsidR="00636588" w:rsidRDefault="00636588" w:rsidP="00246AB5">
      <w:pPr>
        <w:keepNext/>
        <w:autoSpaceDE w:val="0"/>
        <w:autoSpaceDN w:val="0"/>
        <w:adjustRightInd w:val="0"/>
        <w:spacing w:after="0" w:line="240" w:lineRule="auto"/>
        <w:rPr>
          <w:rFonts w:ascii="Times New Roman" w:hAnsi="Times New Roman"/>
          <w:lang w:eastAsia="ru-RU"/>
        </w:rPr>
      </w:pPr>
    </w:p>
    <w:p w14:paraId="404CD4BE" w14:textId="77777777" w:rsidR="00636588" w:rsidRDefault="00636588" w:rsidP="00246AB5">
      <w:pPr>
        <w:keepNext/>
        <w:autoSpaceDE w:val="0"/>
        <w:autoSpaceDN w:val="0"/>
        <w:adjustRightInd w:val="0"/>
        <w:spacing w:after="0" w:line="240" w:lineRule="auto"/>
        <w:rPr>
          <w:rFonts w:ascii="Times New Roman" w:hAnsi="Times New Roman"/>
          <w:lang w:eastAsia="ru-RU"/>
        </w:rPr>
      </w:pPr>
    </w:p>
    <w:p w14:paraId="784162E3" w14:textId="77777777" w:rsidR="00B7598C" w:rsidRDefault="00B7598C" w:rsidP="00B7598C">
      <w:pPr>
        <w:keepNext/>
        <w:spacing w:after="0" w:line="240" w:lineRule="auto"/>
        <w:ind w:left="6120"/>
        <w:jc w:val="right"/>
        <w:rPr>
          <w:rFonts w:ascii="Times New Roman" w:hAnsi="Times New Roman"/>
          <w:lang w:eastAsia="ru-RU"/>
        </w:rPr>
      </w:pPr>
    </w:p>
    <w:p w14:paraId="43D65FA1" w14:textId="121F6EA5" w:rsidR="00B7598C" w:rsidRDefault="00B7598C">
      <w:pPr>
        <w:spacing w:after="0" w:line="240" w:lineRule="auto"/>
        <w:rPr>
          <w:rFonts w:ascii="Times New Roman" w:hAnsi="Times New Roman"/>
          <w:lang w:eastAsia="ru-RU"/>
        </w:rPr>
      </w:pPr>
      <w:r>
        <w:rPr>
          <w:rFonts w:ascii="Times New Roman" w:hAnsi="Times New Roman"/>
          <w:lang w:eastAsia="ru-RU"/>
        </w:rPr>
        <w:br w:type="page"/>
      </w:r>
    </w:p>
    <w:p w14:paraId="5AE46A89" w14:textId="77777777" w:rsidR="00B7598C" w:rsidRDefault="00B7598C" w:rsidP="00B7598C">
      <w:pPr>
        <w:keepNext/>
        <w:spacing w:after="0" w:line="240" w:lineRule="auto"/>
        <w:ind w:left="6120"/>
        <w:jc w:val="right"/>
        <w:rPr>
          <w:rFonts w:ascii="Times New Roman" w:hAnsi="Times New Roman"/>
          <w:lang w:eastAsia="ru-RU"/>
        </w:rPr>
      </w:pPr>
    </w:p>
    <w:p w14:paraId="637164FC" w14:textId="0082E681" w:rsidR="00B7598C" w:rsidRPr="002C2DA1" w:rsidRDefault="00B7598C" w:rsidP="00B7598C">
      <w:pPr>
        <w:keepNext/>
        <w:spacing w:after="0" w:line="240" w:lineRule="auto"/>
        <w:ind w:left="6120"/>
        <w:jc w:val="right"/>
        <w:rPr>
          <w:rFonts w:ascii="Times New Roman" w:hAnsi="Times New Roman"/>
          <w:lang w:eastAsia="ru-RU"/>
        </w:rPr>
      </w:pPr>
      <w:r w:rsidRPr="002C2DA1">
        <w:rPr>
          <w:rFonts w:ascii="Times New Roman" w:hAnsi="Times New Roman"/>
          <w:lang w:eastAsia="ru-RU"/>
        </w:rPr>
        <w:t xml:space="preserve">Приложение № </w:t>
      </w:r>
      <w:r>
        <w:rPr>
          <w:rFonts w:ascii="Times New Roman" w:hAnsi="Times New Roman"/>
          <w:lang w:eastAsia="ru-RU"/>
        </w:rPr>
        <w:t>2</w:t>
      </w:r>
    </w:p>
    <w:p w14:paraId="103C0E29" w14:textId="77777777" w:rsidR="00B7598C" w:rsidRPr="00620BE9" w:rsidRDefault="00B7598C" w:rsidP="00B7598C">
      <w:pPr>
        <w:keepNext/>
        <w:spacing w:after="0" w:line="240" w:lineRule="auto"/>
        <w:ind w:left="6120"/>
        <w:jc w:val="right"/>
        <w:rPr>
          <w:rFonts w:ascii="Times New Roman" w:hAnsi="Times New Roman"/>
          <w:lang w:eastAsia="ru-RU"/>
        </w:rPr>
      </w:pPr>
      <w:r w:rsidRPr="002C2DA1">
        <w:rPr>
          <w:rFonts w:ascii="Times New Roman" w:hAnsi="Times New Roman"/>
          <w:lang w:eastAsia="ru-RU"/>
        </w:rPr>
        <w:t xml:space="preserve">к Контракту № </w:t>
      </w:r>
    </w:p>
    <w:p w14:paraId="6AF802F9" w14:textId="77777777" w:rsidR="00B7598C" w:rsidRPr="002C2DA1" w:rsidRDefault="00B7598C" w:rsidP="00B7598C">
      <w:pPr>
        <w:keepNext/>
        <w:spacing w:after="0" w:line="240" w:lineRule="auto"/>
        <w:ind w:left="6120"/>
        <w:jc w:val="right"/>
        <w:rPr>
          <w:rFonts w:ascii="Times New Roman" w:hAnsi="Times New Roman"/>
          <w:lang w:eastAsia="ru-RU"/>
        </w:rPr>
      </w:pPr>
      <w:r w:rsidRPr="002C2DA1">
        <w:rPr>
          <w:rFonts w:ascii="Times New Roman" w:hAnsi="Times New Roman"/>
          <w:lang w:eastAsia="ru-RU"/>
        </w:rPr>
        <w:t xml:space="preserve">от </w:t>
      </w:r>
    </w:p>
    <w:p w14:paraId="7E72CD23" w14:textId="77777777" w:rsidR="00B7598C" w:rsidRDefault="00B7598C" w:rsidP="00B7598C">
      <w:pPr>
        <w:spacing w:after="0" w:line="240" w:lineRule="auto"/>
        <w:ind w:firstLine="567"/>
        <w:jc w:val="center"/>
        <w:rPr>
          <w:rFonts w:ascii="Times New Roman" w:hAnsi="Times New Roman"/>
          <w:b/>
        </w:rPr>
      </w:pPr>
      <w:r>
        <w:rPr>
          <w:rFonts w:ascii="Times New Roman" w:hAnsi="Times New Roman"/>
          <w:b/>
        </w:rPr>
        <w:t>ТЕХНИЧЕСКОЕ ЗАДАНИЕ</w:t>
      </w:r>
    </w:p>
    <w:p w14:paraId="1534AEB4" w14:textId="77777777" w:rsidR="00B7598C" w:rsidRDefault="00B7598C" w:rsidP="00B7598C">
      <w:pPr>
        <w:spacing w:after="0" w:line="240" w:lineRule="auto"/>
        <w:ind w:firstLine="567"/>
        <w:jc w:val="center"/>
        <w:rPr>
          <w:rFonts w:ascii="Times New Roman" w:hAnsi="Times New Roman"/>
          <w:b/>
        </w:rPr>
      </w:pPr>
      <w:r>
        <w:rPr>
          <w:rFonts w:ascii="Times New Roman" w:hAnsi="Times New Roman"/>
          <w:b/>
        </w:rPr>
        <w:t>на поставку блока контроля и индикации С2000 – БКИ для СПС и СОУЭ</w:t>
      </w:r>
    </w:p>
    <w:p w14:paraId="211EF3F4" w14:textId="77777777" w:rsidR="00B7598C" w:rsidRDefault="00B7598C" w:rsidP="00B7598C">
      <w:pPr>
        <w:spacing w:after="0" w:line="240" w:lineRule="auto"/>
        <w:ind w:firstLine="567"/>
        <w:jc w:val="both"/>
        <w:rPr>
          <w:rFonts w:ascii="Times New Roman" w:hAnsi="Times New Roman"/>
          <w:b/>
        </w:rPr>
      </w:pPr>
    </w:p>
    <w:p w14:paraId="3B8192D6" w14:textId="77777777" w:rsidR="00B7598C" w:rsidRDefault="00B7598C" w:rsidP="00B7598C">
      <w:pPr>
        <w:spacing w:after="0" w:line="240" w:lineRule="auto"/>
        <w:ind w:firstLine="567"/>
        <w:jc w:val="both"/>
        <w:rPr>
          <w:rFonts w:ascii="Times New Roman" w:hAnsi="Times New Roman"/>
        </w:rPr>
      </w:pPr>
      <w:r>
        <w:rPr>
          <w:rFonts w:ascii="Times New Roman" w:hAnsi="Times New Roman"/>
          <w:b/>
        </w:rPr>
        <w:t xml:space="preserve">1. Предмет закупки: </w:t>
      </w:r>
      <w:r>
        <w:rPr>
          <w:rFonts w:ascii="Times New Roman" w:hAnsi="Times New Roman"/>
        </w:rPr>
        <w:t>Поставка блока контроля и индикации С2000 – БКИ</w:t>
      </w:r>
      <w:r>
        <w:rPr>
          <w:rFonts w:ascii="Times New Roman" w:hAnsi="Times New Roman"/>
          <w:b/>
        </w:rPr>
        <w:t xml:space="preserve"> </w:t>
      </w:r>
      <w:r>
        <w:rPr>
          <w:rFonts w:ascii="Times New Roman" w:hAnsi="Times New Roman"/>
        </w:rPr>
        <w:t>для СПС и СОУЭ</w:t>
      </w:r>
    </w:p>
    <w:p w14:paraId="74EAE23F" w14:textId="77777777" w:rsidR="00B7598C" w:rsidRDefault="00B7598C" w:rsidP="00B7598C">
      <w:pPr>
        <w:spacing w:after="0" w:line="240" w:lineRule="auto"/>
        <w:ind w:firstLine="567"/>
        <w:jc w:val="both"/>
        <w:rPr>
          <w:rFonts w:ascii="Times New Roman" w:hAnsi="Times New Roman"/>
        </w:rPr>
      </w:pPr>
      <w:r>
        <w:rPr>
          <w:rFonts w:ascii="Times New Roman" w:hAnsi="Times New Roman"/>
          <w:b/>
        </w:rPr>
        <w:t>2. Цель закупки:</w:t>
      </w:r>
      <w:r>
        <w:rPr>
          <w:rFonts w:ascii="Times New Roman" w:hAnsi="Times New Roman"/>
        </w:rPr>
        <w:t xml:space="preserve"> Обеспечения исправного состояния СПС и СОУЭ</w:t>
      </w:r>
      <w:r>
        <w:rPr>
          <w:rFonts w:ascii="Times New Roman" w:hAnsi="Times New Roman"/>
          <w:bCs/>
        </w:rPr>
        <w:t>.</w:t>
      </w:r>
    </w:p>
    <w:p w14:paraId="71F6882A" w14:textId="77777777" w:rsidR="00B7598C" w:rsidRDefault="00B7598C" w:rsidP="00B7598C">
      <w:pPr>
        <w:spacing w:after="0" w:line="240" w:lineRule="auto"/>
        <w:ind w:firstLine="567"/>
        <w:jc w:val="both"/>
        <w:rPr>
          <w:rFonts w:ascii="Times New Roman" w:hAnsi="Times New Roman"/>
        </w:rPr>
      </w:pPr>
      <w:r>
        <w:rPr>
          <w:rFonts w:ascii="Times New Roman" w:hAnsi="Times New Roman"/>
          <w:b/>
        </w:rPr>
        <w:t>3.</w:t>
      </w:r>
      <w:r>
        <w:rPr>
          <w:rFonts w:ascii="Times New Roman" w:hAnsi="Times New Roman"/>
        </w:rPr>
        <w:t xml:space="preserve"> </w:t>
      </w:r>
      <w:r>
        <w:rPr>
          <w:rFonts w:ascii="Times New Roman" w:hAnsi="Times New Roman"/>
          <w:b/>
        </w:rPr>
        <w:t xml:space="preserve">Требование к доставке и разгрузке товара: </w:t>
      </w:r>
      <w:r>
        <w:rPr>
          <w:rFonts w:ascii="Times New Roman" w:hAnsi="Times New Roman"/>
        </w:rPr>
        <w:t>доставка и разгрузка товара производится силами и средствами Поставщика.</w:t>
      </w:r>
    </w:p>
    <w:p w14:paraId="19D2A813" w14:textId="77777777" w:rsidR="00B7598C" w:rsidRDefault="00B7598C" w:rsidP="00B7598C">
      <w:pPr>
        <w:spacing w:after="0" w:line="240" w:lineRule="auto"/>
        <w:ind w:firstLine="567"/>
        <w:jc w:val="both"/>
        <w:rPr>
          <w:rFonts w:ascii="Times New Roman" w:hAnsi="Times New Roman"/>
          <w:b/>
        </w:rPr>
      </w:pPr>
      <w:r>
        <w:rPr>
          <w:rFonts w:ascii="Times New Roman" w:hAnsi="Times New Roman"/>
          <w:b/>
        </w:rPr>
        <w:t>4. Заказчик, адрес:</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7371"/>
      </w:tblGrid>
      <w:tr w:rsidR="00B7598C" w14:paraId="5EB7B7F9" w14:textId="77777777" w:rsidTr="00B7598C">
        <w:tc>
          <w:tcPr>
            <w:tcW w:w="2268" w:type="dxa"/>
            <w:tcBorders>
              <w:top w:val="single" w:sz="4" w:space="0" w:color="auto"/>
              <w:left w:val="single" w:sz="4" w:space="0" w:color="auto"/>
              <w:bottom w:val="single" w:sz="4" w:space="0" w:color="auto"/>
              <w:right w:val="single" w:sz="4" w:space="0" w:color="auto"/>
            </w:tcBorders>
            <w:hideMark/>
          </w:tcPr>
          <w:p w14:paraId="41869B46" w14:textId="77777777" w:rsidR="00B7598C" w:rsidRDefault="00B7598C">
            <w:pPr>
              <w:spacing w:after="0" w:line="240" w:lineRule="auto"/>
              <w:jc w:val="both"/>
              <w:rPr>
                <w:rFonts w:ascii="Times New Roman" w:hAnsi="Times New Roman"/>
              </w:rPr>
            </w:pPr>
            <w:r>
              <w:rPr>
                <w:rFonts w:ascii="Times New Roman" w:hAnsi="Times New Roman"/>
              </w:rPr>
              <w:t>Заказчик</w:t>
            </w:r>
          </w:p>
        </w:tc>
        <w:tc>
          <w:tcPr>
            <w:tcW w:w="7371" w:type="dxa"/>
            <w:tcBorders>
              <w:top w:val="single" w:sz="4" w:space="0" w:color="auto"/>
              <w:left w:val="single" w:sz="4" w:space="0" w:color="auto"/>
              <w:bottom w:val="single" w:sz="4" w:space="0" w:color="auto"/>
              <w:right w:val="single" w:sz="4" w:space="0" w:color="auto"/>
            </w:tcBorders>
            <w:hideMark/>
          </w:tcPr>
          <w:p w14:paraId="63FF9303" w14:textId="77777777" w:rsidR="00B7598C" w:rsidRDefault="00B7598C">
            <w:pPr>
              <w:spacing w:after="0" w:line="240" w:lineRule="auto"/>
              <w:jc w:val="both"/>
              <w:rPr>
                <w:rFonts w:ascii="Times New Roman" w:hAnsi="Times New Roman"/>
              </w:rPr>
            </w:pPr>
            <w:r>
              <w:rPr>
                <w:rFonts w:ascii="Times New Roman" w:hAnsi="Times New Roman"/>
              </w:rPr>
              <w:t>Санкт-Петербургское государственное бюджетное учреждение здравоохранения «Родильный дом №1 (специализированный)»</w:t>
            </w:r>
          </w:p>
        </w:tc>
      </w:tr>
      <w:tr w:rsidR="00B7598C" w14:paraId="5B989A32" w14:textId="77777777" w:rsidTr="00B7598C">
        <w:tc>
          <w:tcPr>
            <w:tcW w:w="2268" w:type="dxa"/>
            <w:tcBorders>
              <w:top w:val="single" w:sz="4" w:space="0" w:color="auto"/>
              <w:left w:val="single" w:sz="4" w:space="0" w:color="auto"/>
              <w:bottom w:val="single" w:sz="4" w:space="0" w:color="auto"/>
              <w:right w:val="single" w:sz="4" w:space="0" w:color="auto"/>
            </w:tcBorders>
            <w:hideMark/>
          </w:tcPr>
          <w:p w14:paraId="4919BC26" w14:textId="77777777" w:rsidR="00B7598C" w:rsidRDefault="00B7598C">
            <w:pPr>
              <w:spacing w:after="0" w:line="240" w:lineRule="auto"/>
              <w:jc w:val="both"/>
              <w:rPr>
                <w:rFonts w:ascii="Times New Roman" w:hAnsi="Times New Roman"/>
              </w:rPr>
            </w:pPr>
            <w:r>
              <w:rPr>
                <w:rFonts w:ascii="Times New Roman" w:hAnsi="Times New Roman"/>
              </w:rPr>
              <w:t>Юридический адрес</w:t>
            </w:r>
          </w:p>
        </w:tc>
        <w:tc>
          <w:tcPr>
            <w:tcW w:w="7371" w:type="dxa"/>
            <w:tcBorders>
              <w:top w:val="single" w:sz="4" w:space="0" w:color="auto"/>
              <w:left w:val="single" w:sz="4" w:space="0" w:color="auto"/>
              <w:bottom w:val="single" w:sz="4" w:space="0" w:color="auto"/>
              <w:right w:val="single" w:sz="4" w:space="0" w:color="auto"/>
            </w:tcBorders>
            <w:hideMark/>
          </w:tcPr>
          <w:p w14:paraId="7B53DED5" w14:textId="77777777" w:rsidR="00B7598C" w:rsidRDefault="00B7598C">
            <w:pPr>
              <w:spacing w:after="0" w:line="240" w:lineRule="auto"/>
              <w:jc w:val="both"/>
              <w:rPr>
                <w:rFonts w:ascii="Times New Roman" w:hAnsi="Times New Roman"/>
              </w:rPr>
            </w:pPr>
            <w:r>
              <w:rPr>
                <w:rFonts w:ascii="Times New Roman" w:hAnsi="Times New Roman"/>
              </w:rPr>
              <w:t>199178, г. Санкт-Петербург, В.О. Большой проспект, 49-51</w:t>
            </w:r>
          </w:p>
        </w:tc>
      </w:tr>
    </w:tbl>
    <w:p w14:paraId="08606415" w14:textId="77777777" w:rsidR="00B7598C" w:rsidRDefault="00B7598C" w:rsidP="00B7598C">
      <w:pPr>
        <w:tabs>
          <w:tab w:val="left" w:pos="454"/>
        </w:tabs>
        <w:spacing w:after="0" w:line="240" w:lineRule="auto"/>
        <w:ind w:right="-10" w:firstLine="567"/>
        <w:jc w:val="both"/>
        <w:rPr>
          <w:rFonts w:ascii="Times New Roman" w:hAnsi="Times New Roman"/>
        </w:rPr>
      </w:pPr>
      <w:r>
        <w:rPr>
          <w:rFonts w:ascii="Times New Roman" w:hAnsi="Times New Roman"/>
          <w:b/>
          <w:bCs/>
        </w:rPr>
        <w:t xml:space="preserve">5. Место поставки товара: </w:t>
      </w:r>
      <w:r>
        <w:rPr>
          <w:rFonts w:ascii="Times New Roman" w:hAnsi="Times New Roman"/>
        </w:rPr>
        <w:t>199178, г. Санкт-Петербург, В.О. Большой проспект, 49-51</w:t>
      </w:r>
    </w:p>
    <w:p w14:paraId="74EC2D07" w14:textId="77777777" w:rsidR="00B7598C" w:rsidRDefault="00B7598C" w:rsidP="00B7598C">
      <w:pPr>
        <w:tabs>
          <w:tab w:val="left" w:pos="454"/>
        </w:tabs>
        <w:spacing w:after="0" w:line="240" w:lineRule="auto"/>
        <w:ind w:right="-10" w:firstLine="567"/>
        <w:jc w:val="both"/>
        <w:rPr>
          <w:rFonts w:ascii="Times New Roman" w:eastAsiaTheme="minorHAnsi" w:hAnsi="Times New Roman"/>
          <w:b/>
        </w:rPr>
      </w:pPr>
      <w:r>
        <w:rPr>
          <w:rFonts w:ascii="Times New Roman" w:hAnsi="Times New Roman"/>
          <w:b/>
        </w:rPr>
        <w:t>6. Срок поставки товара:</w:t>
      </w:r>
    </w:p>
    <w:p w14:paraId="2388569D" w14:textId="77777777" w:rsidR="00B7598C" w:rsidRDefault="00B7598C" w:rsidP="00B7598C">
      <w:pPr>
        <w:pStyle w:val="af3"/>
        <w:spacing w:after="0" w:line="240" w:lineRule="auto"/>
        <w:ind w:left="0" w:firstLine="567"/>
        <w:jc w:val="both"/>
        <w:rPr>
          <w:rFonts w:ascii="Times New Roman" w:hAnsi="Times New Roman"/>
        </w:rPr>
      </w:pPr>
      <w:r>
        <w:rPr>
          <w:rFonts w:ascii="Times New Roman" w:hAnsi="Times New Roman"/>
        </w:rPr>
        <w:t>6.1. в течение 20 рабочих дней с даты заключения контракта;</w:t>
      </w:r>
    </w:p>
    <w:p w14:paraId="406F7C42" w14:textId="77777777" w:rsidR="00B7598C" w:rsidRDefault="00B7598C" w:rsidP="00B7598C">
      <w:pPr>
        <w:pStyle w:val="af3"/>
        <w:spacing w:after="0" w:line="240" w:lineRule="auto"/>
        <w:ind w:left="0" w:firstLine="567"/>
        <w:jc w:val="both"/>
        <w:rPr>
          <w:rFonts w:ascii="Times New Roman" w:hAnsi="Times New Roman"/>
        </w:rPr>
      </w:pPr>
      <w:r>
        <w:rPr>
          <w:rFonts w:ascii="Times New Roman" w:hAnsi="Times New Roman"/>
        </w:rPr>
        <w:t>6.2. поставщик вправе досрочно поставить товар, а Покупатель в этом случае вправе досрочно принять его и произвести оплату.</w:t>
      </w:r>
    </w:p>
    <w:p w14:paraId="0FFEC4CC" w14:textId="77777777" w:rsidR="00B7598C" w:rsidRDefault="00B7598C" w:rsidP="00B7598C">
      <w:pPr>
        <w:spacing w:after="0" w:line="240" w:lineRule="auto"/>
        <w:ind w:firstLine="567"/>
        <w:jc w:val="both"/>
        <w:rPr>
          <w:rFonts w:ascii="Times New Roman" w:hAnsi="Times New Roman"/>
        </w:rPr>
      </w:pPr>
      <w:r>
        <w:rPr>
          <w:rFonts w:ascii="Times New Roman" w:eastAsia="Times New Roman" w:hAnsi="Times New Roman"/>
          <w:b/>
          <w:lang w:eastAsia="ru-RU"/>
        </w:rPr>
        <w:t>7. Характеристики поставляемого товара:</w:t>
      </w:r>
    </w:p>
    <w:p w14:paraId="3BD09143" w14:textId="77777777" w:rsidR="00B7598C" w:rsidRDefault="00B7598C" w:rsidP="00B7598C">
      <w:pPr>
        <w:spacing w:after="0" w:line="240" w:lineRule="auto"/>
        <w:rPr>
          <w:rFonts w:ascii="Times New Roman" w:hAnsi="Times New Roman"/>
        </w:rPr>
      </w:pPr>
    </w:p>
    <w:tbl>
      <w:tblPr>
        <w:tblStyle w:val="af1"/>
        <w:tblW w:w="9750" w:type="dxa"/>
        <w:tblInd w:w="0" w:type="dxa"/>
        <w:tblLayout w:type="fixed"/>
        <w:tblLook w:val="04A0" w:firstRow="1" w:lastRow="0" w:firstColumn="1" w:lastColumn="0" w:noHBand="0" w:noVBand="1"/>
      </w:tblPr>
      <w:tblGrid>
        <w:gridCol w:w="534"/>
        <w:gridCol w:w="1843"/>
        <w:gridCol w:w="5531"/>
        <w:gridCol w:w="850"/>
        <w:gridCol w:w="992"/>
      </w:tblGrid>
      <w:tr w:rsidR="00B7598C" w14:paraId="0683F8B5" w14:textId="77777777" w:rsidTr="00B7598C">
        <w:tc>
          <w:tcPr>
            <w:tcW w:w="534" w:type="dxa"/>
            <w:tcBorders>
              <w:top w:val="single" w:sz="4" w:space="0" w:color="auto"/>
              <w:left w:val="single" w:sz="4" w:space="0" w:color="auto"/>
              <w:bottom w:val="single" w:sz="4" w:space="0" w:color="auto"/>
              <w:right w:val="single" w:sz="4" w:space="0" w:color="auto"/>
            </w:tcBorders>
            <w:hideMark/>
          </w:tcPr>
          <w:p w14:paraId="4B61984C" w14:textId="77777777" w:rsidR="00B7598C" w:rsidRDefault="00B7598C">
            <w:pPr>
              <w:spacing w:after="0" w:line="240" w:lineRule="auto"/>
              <w:rPr>
                <w:rFonts w:ascii="Times New Roman" w:hAnsi="Times New Roman" w:cs="Times New Roman"/>
              </w:rPr>
            </w:pPr>
            <w:r>
              <w:rPr>
                <w:rFonts w:ascii="Times New Roman" w:hAnsi="Times New Roman" w:cs="Times New Roman"/>
              </w:rPr>
              <w:t>№</w:t>
            </w:r>
          </w:p>
        </w:tc>
        <w:tc>
          <w:tcPr>
            <w:tcW w:w="1842" w:type="dxa"/>
            <w:tcBorders>
              <w:top w:val="single" w:sz="4" w:space="0" w:color="auto"/>
              <w:left w:val="single" w:sz="4" w:space="0" w:color="auto"/>
              <w:bottom w:val="single" w:sz="4" w:space="0" w:color="auto"/>
              <w:right w:val="single" w:sz="4" w:space="0" w:color="auto"/>
            </w:tcBorders>
            <w:hideMark/>
          </w:tcPr>
          <w:p w14:paraId="7A1C7718" w14:textId="77777777" w:rsidR="00B7598C" w:rsidRDefault="00B7598C">
            <w:pPr>
              <w:spacing w:after="0" w:line="240" w:lineRule="auto"/>
              <w:rPr>
                <w:rFonts w:ascii="Times New Roman" w:hAnsi="Times New Roman" w:cs="Times New Roman"/>
              </w:rPr>
            </w:pPr>
            <w:r>
              <w:rPr>
                <w:rFonts w:ascii="Times New Roman" w:hAnsi="Times New Roman" w:cs="Times New Roman"/>
              </w:rPr>
              <w:t>Наименование объекта закупки</w:t>
            </w:r>
          </w:p>
        </w:tc>
        <w:tc>
          <w:tcPr>
            <w:tcW w:w="5529" w:type="dxa"/>
            <w:tcBorders>
              <w:top w:val="single" w:sz="4" w:space="0" w:color="auto"/>
              <w:left w:val="single" w:sz="4" w:space="0" w:color="auto"/>
              <w:bottom w:val="single" w:sz="4" w:space="0" w:color="auto"/>
              <w:right w:val="single" w:sz="4" w:space="0" w:color="auto"/>
            </w:tcBorders>
            <w:hideMark/>
          </w:tcPr>
          <w:p w14:paraId="3111CB9B" w14:textId="77777777" w:rsidR="00B7598C" w:rsidRDefault="00B7598C">
            <w:pPr>
              <w:spacing w:after="0" w:line="240" w:lineRule="auto"/>
              <w:rPr>
                <w:rFonts w:ascii="Times New Roman" w:hAnsi="Times New Roman" w:cs="Times New Roman"/>
              </w:rPr>
            </w:pPr>
            <w:r>
              <w:rPr>
                <w:rFonts w:ascii="Times New Roman" w:hAnsi="Times New Roman" w:cs="Times New Roman"/>
              </w:rPr>
              <w:t>Описание объекта закупки (характеристики)</w:t>
            </w:r>
          </w:p>
        </w:tc>
        <w:tc>
          <w:tcPr>
            <w:tcW w:w="850" w:type="dxa"/>
            <w:tcBorders>
              <w:top w:val="single" w:sz="4" w:space="0" w:color="auto"/>
              <w:left w:val="single" w:sz="4" w:space="0" w:color="auto"/>
              <w:bottom w:val="single" w:sz="4" w:space="0" w:color="auto"/>
              <w:right w:val="single" w:sz="4" w:space="0" w:color="auto"/>
            </w:tcBorders>
            <w:hideMark/>
          </w:tcPr>
          <w:p w14:paraId="12BCC4C4" w14:textId="77777777" w:rsidR="00B7598C" w:rsidRDefault="00B7598C">
            <w:pPr>
              <w:spacing w:after="0" w:line="240" w:lineRule="auto"/>
              <w:jc w:val="center"/>
              <w:rPr>
                <w:rFonts w:ascii="Times New Roman" w:hAnsi="Times New Roman" w:cs="Times New Roman"/>
              </w:rPr>
            </w:pPr>
            <w:r>
              <w:rPr>
                <w:rFonts w:ascii="Times New Roman" w:hAnsi="Times New Roman" w:cs="Times New Roman"/>
              </w:rPr>
              <w:t>Ед. изм.</w:t>
            </w:r>
          </w:p>
        </w:tc>
        <w:tc>
          <w:tcPr>
            <w:tcW w:w="992" w:type="dxa"/>
            <w:tcBorders>
              <w:top w:val="single" w:sz="4" w:space="0" w:color="auto"/>
              <w:left w:val="single" w:sz="4" w:space="0" w:color="auto"/>
              <w:bottom w:val="single" w:sz="4" w:space="0" w:color="auto"/>
              <w:right w:val="single" w:sz="4" w:space="0" w:color="auto"/>
            </w:tcBorders>
            <w:hideMark/>
          </w:tcPr>
          <w:p w14:paraId="6ED5434E" w14:textId="77777777" w:rsidR="00B7598C" w:rsidRDefault="00B7598C">
            <w:pPr>
              <w:spacing w:after="0" w:line="240" w:lineRule="auto"/>
              <w:jc w:val="center"/>
              <w:rPr>
                <w:rFonts w:ascii="Times New Roman" w:hAnsi="Times New Roman" w:cs="Times New Roman"/>
              </w:rPr>
            </w:pPr>
            <w:r>
              <w:rPr>
                <w:rFonts w:ascii="Times New Roman" w:hAnsi="Times New Roman" w:cs="Times New Roman"/>
              </w:rPr>
              <w:t>Кол-во</w:t>
            </w:r>
          </w:p>
        </w:tc>
      </w:tr>
      <w:tr w:rsidR="00B7598C" w14:paraId="512FC4EB" w14:textId="77777777" w:rsidTr="00B7598C">
        <w:tc>
          <w:tcPr>
            <w:tcW w:w="534" w:type="dxa"/>
            <w:tcBorders>
              <w:top w:val="single" w:sz="4" w:space="0" w:color="auto"/>
              <w:left w:val="single" w:sz="4" w:space="0" w:color="auto"/>
              <w:bottom w:val="single" w:sz="4" w:space="0" w:color="auto"/>
              <w:right w:val="single" w:sz="4" w:space="0" w:color="auto"/>
            </w:tcBorders>
            <w:hideMark/>
          </w:tcPr>
          <w:p w14:paraId="0FE8E47D" w14:textId="77777777" w:rsidR="00B7598C" w:rsidRDefault="00B7598C">
            <w:pPr>
              <w:spacing w:after="0" w:line="240" w:lineRule="auto"/>
              <w:rPr>
                <w:rFonts w:ascii="Times New Roman" w:hAnsi="Times New Roman" w:cs="Times New Roman"/>
              </w:rPr>
            </w:pPr>
            <w:r>
              <w:rPr>
                <w:rFonts w:ascii="Times New Roman" w:hAnsi="Times New Roman" w:cs="Times New Roman"/>
              </w:rPr>
              <w:t>1</w:t>
            </w:r>
          </w:p>
        </w:tc>
        <w:tc>
          <w:tcPr>
            <w:tcW w:w="1842" w:type="dxa"/>
            <w:tcBorders>
              <w:top w:val="single" w:sz="4" w:space="0" w:color="auto"/>
              <w:left w:val="single" w:sz="4" w:space="0" w:color="auto"/>
              <w:bottom w:val="single" w:sz="4" w:space="0" w:color="auto"/>
              <w:right w:val="single" w:sz="4" w:space="0" w:color="auto"/>
            </w:tcBorders>
            <w:hideMark/>
          </w:tcPr>
          <w:p w14:paraId="749253BE" w14:textId="77777777" w:rsidR="00B7598C" w:rsidRDefault="00B7598C">
            <w:pPr>
              <w:spacing w:after="0" w:line="240" w:lineRule="auto"/>
              <w:jc w:val="both"/>
              <w:rPr>
                <w:rFonts w:ascii="Times New Roman" w:hAnsi="Times New Roman" w:cs="Times New Roman"/>
              </w:rPr>
            </w:pPr>
            <w:r>
              <w:rPr>
                <w:rFonts w:ascii="Times New Roman" w:hAnsi="Times New Roman" w:cs="Times New Roman"/>
              </w:rPr>
              <w:t>Блок контроля и индикации С2000 – БКИ</w:t>
            </w:r>
          </w:p>
        </w:tc>
        <w:tc>
          <w:tcPr>
            <w:tcW w:w="5529" w:type="dxa"/>
            <w:tcBorders>
              <w:top w:val="single" w:sz="4" w:space="0" w:color="auto"/>
              <w:left w:val="single" w:sz="4" w:space="0" w:color="auto"/>
              <w:bottom w:val="single" w:sz="4" w:space="0" w:color="auto"/>
              <w:right w:val="single" w:sz="4" w:space="0" w:color="auto"/>
            </w:tcBorders>
          </w:tcPr>
          <w:p w14:paraId="2CA3930A" w14:textId="77777777" w:rsidR="00B7598C" w:rsidRDefault="00B7598C">
            <w:pPr>
              <w:spacing w:after="0" w:line="240" w:lineRule="auto"/>
              <w:jc w:val="both"/>
              <w:rPr>
                <w:rFonts w:ascii="Times New Roman" w:hAnsi="Times New Roman" w:cs="Times New Roman"/>
                <w:shd w:val="clear" w:color="auto" w:fill="FFFFFF"/>
              </w:rPr>
            </w:pPr>
            <w:r>
              <w:rPr>
                <w:rFonts w:ascii="Times New Roman" w:hAnsi="Times New Roman" w:cs="Times New Roman"/>
                <w:shd w:val="clear" w:color="auto" w:fill="FFFFFF"/>
              </w:rPr>
              <w:t>Напряжение питания постоянного тока, В:</w:t>
            </w:r>
            <w:r>
              <w:rPr>
                <w:rFonts w:ascii="Times New Roman" w:hAnsi="Times New Roman" w:cs="Times New Roman"/>
                <w:shd w:val="clear" w:color="auto" w:fill="FFFFFF"/>
              </w:rPr>
              <w:tab/>
              <w:t>10,2 ... 28,4</w:t>
            </w:r>
          </w:p>
          <w:p w14:paraId="1A4CB995" w14:textId="77777777" w:rsidR="00B7598C" w:rsidRDefault="00B7598C">
            <w:pPr>
              <w:spacing w:after="0" w:line="240" w:lineRule="auto"/>
              <w:jc w:val="both"/>
              <w:rPr>
                <w:rFonts w:ascii="Times New Roman" w:hAnsi="Times New Roman" w:cs="Times New Roman"/>
                <w:shd w:val="clear" w:color="auto" w:fill="FFFFFF"/>
              </w:rPr>
            </w:pPr>
            <w:r>
              <w:rPr>
                <w:rFonts w:ascii="Times New Roman" w:hAnsi="Times New Roman" w:cs="Times New Roman"/>
                <w:shd w:val="clear" w:color="auto" w:fill="FFFFFF"/>
              </w:rPr>
              <w:t>Потребляемая мощность, Вт: не более 3</w:t>
            </w:r>
          </w:p>
          <w:p w14:paraId="0C783F88" w14:textId="77777777" w:rsidR="00B7598C" w:rsidRDefault="00B7598C">
            <w:pPr>
              <w:spacing w:after="0" w:line="240" w:lineRule="auto"/>
              <w:jc w:val="both"/>
              <w:rPr>
                <w:rFonts w:ascii="Times New Roman" w:hAnsi="Times New Roman" w:cs="Times New Roman"/>
                <w:shd w:val="clear" w:color="auto" w:fill="FFFFFF"/>
              </w:rPr>
            </w:pPr>
            <w:r>
              <w:rPr>
                <w:rFonts w:ascii="Times New Roman" w:hAnsi="Times New Roman" w:cs="Times New Roman"/>
                <w:shd w:val="clear" w:color="auto" w:fill="FFFFFF"/>
              </w:rPr>
              <w:t xml:space="preserve">Ток потребления, не более, </w:t>
            </w:r>
            <w:proofErr w:type="spellStart"/>
            <w:r>
              <w:rPr>
                <w:rFonts w:ascii="Times New Roman" w:hAnsi="Times New Roman" w:cs="Times New Roman"/>
                <w:shd w:val="clear" w:color="auto" w:fill="FFFFFF"/>
              </w:rPr>
              <w:t>mA</w:t>
            </w:r>
            <w:proofErr w:type="spellEnd"/>
            <w:r>
              <w:rPr>
                <w:rFonts w:ascii="Times New Roman" w:hAnsi="Times New Roman" w:cs="Times New Roman"/>
                <w:shd w:val="clear" w:color="auto" w:fill="FFFFFF"/>
              </w:rPr>
              <w:t>:</w:t>
            </w:r>
          </w:p>
          <w:p w14:paraId="7C29F2EF" w14:textId="77777777" w:rsidR="00B7598C" w:rsidRDefault="00B7598C">
            <w:pPr>
              <w:spacing w:after="0" w:line="240" w:lineRule="auto"/>
              <w:jc w:val="both"/>
              <w:rPr>
                <w:rFonts w:ascii="Times New Roman" w:hAnsi="Times New Roman" w:cs="Times New Roman"/>
                <w:shd w:val="clear" w:color="auto" w:fill="FFFFFF"/>
              </w:rPr>
            </w:pPr>
            <w:r>
              <w:rPr>
                <w:rFonts w:ascii="Times New Roman" w:hAnsi="Times New Roman" w:cs="Times New Roman"/>
                <w:shd w:val="clear" w:color="auto" w:fill="FFFFFF"/>
              </w:rPr>
              <w:t>-в дежурном режиме (все индикаторы выключены, питание блока 12 В / 24 В): 50</w:t>
            </w:r>
          </w:p>
          <w:p w14:paraId="7059B34E" w14:textId="77777777" w:rsidR="00B7598C" w:rsidRDefault="00B7598C">
            <w:pPr>
              <w:spacing w:after="0" w:line="240" w:lineRule="auto"/>
              <w:jc w:val="both"/>
              <w:rPr>
                <w:rFonts w:ascii="Times New Roman" w:hAnsi="Times New Roman" w:cs="Times New Roman"/>
                <w:shd w:val="clear" w:color="auto" w:fill="FFFFFF"/>
              </w:rPr>
            </w:pPr>
            <w:r>
              <w:rPr>
                <w:rFonts w:ascii="Times New Roman" w:hAnsi="Times New Roman" w:cs="Times New Roman"/>
                <w:shd w:val="clear" w:color="auto" w:fill="FFFFFF"/>
              </w:rPr>
              <w:t>-в тревожном режиме (питание блока 12В): 200</w:t>
            </w:r>
          </w:p>
          <w:p w14:paraId="3C40BA89" w14:textId="77777777" w:rsidR="00B7598C" w:rsidRDefault="00B7598C">
            <w:pPr>
              <w:spacing w:after="0" w:line="240" w:lineRule="auto"/>
              <w:jc w:val="both"/>
              <w:rPr>
                <w:rFonts w:ascii="Times New Roman" w:hAnsi="Times New Roman" w:cs="Times New Roman"/>
                <w:shd w:val="clear" w:color="auto" w:fill="FFFFFF"/>
              </w:rPr>
            </w:pPr>
            <w:r>
              <w:rPr>
                <w:rFonts w:ascii="Times New Roman" w:hAnsi="Times New Roman" w:cs="Times New Roman"/>
                <w:shd w:val="clear" w:color="auto" w:fill="FFFFFF"/>
              </w:rPr>
              <w:t>-в тревожном режиме (питание блока 24В): 100</w:t>
            </w:r>
          </w:p>
          <w:p w14:paraId="1A40F5B6" w14:textId="77777777" w:rsidR="00B7598C" w:rsidRDefault="00B7598C">
            <w:pPr>
              <w:spacing w:after="0" w:line="240" w:lineRule="auto"/>
              <w:jc w:val="both"/>
              <w:rPr>
                <w:rFonts w:ascii="Times New Roman" w:hAnsi="Times New Roman" w:cs="Times New Roman"/>
                <w:shd w:val="clear" w:color="auto" w:fill="FFFFFF"/>
              </w:rPr>
            </w:pPr>
            <w:r>
              <w:rPr>
                <w:rFonts w:ascii="Times New Roman" w:hAnsi="Times New Roman" w:cs="Times New Roman"/>
                <w:shd w:val="clear" w:color="auto" w:fill="FFFFFF"/>
              </w:rPr>
              <w:t xml:space="preserve">Время технической готовности блока </w:t>
            </w:r>
          </w:p>
          <w:p w14:paraId="491EF5B9" w14:textId="77777777" w:rsidR="00B7598C" w:rsidRDefault="00B7598C">
            <w:pPr>
              <w:spacing w:after="0" w:line="240" w:lineRule="auto"/>
              <w:jc w:val="both"/>
              <w:rPr>
                <w:rFonts w:ascii="Times New Roman" w:hAnsi="Times New Roman" w:cs="Times New Roman"/>
                <w:shd w:val="clear" w:color="auto" w:fill="FFFFFF"/>
              </w:rPr>
            </w:pPr>
            <w:r>
              <w:rPr>
                <w:rFonts w:ascii="Times New Roman" w:hAnsi="Times New Roman" w:cs="Times New Roman"/>
                <w:shd w:val="clear" w:color="auto" w:fill="FFFFFF"/>
              </w:rPr>
              <w:t>к работе, не более, c:</w:t>
            </w:r>
            <w:r>
              <w:rPr>
                <w:rFonts w:ascii="Times New Roman" w:hAnsi="Times New Roman" w:cs="Times New Roman"/>
                <w:shd w:val="clear" w:color="auto" w:fill="FFFFFF"/>
              </w:rPr>
              <w:tab/>
              <w:t>2</w:t>
            </w:r>
          </w:p>
          <w:p w14:paraId="43C5934C" w14:textId="77777777" w:rsidR="00B7598C" w:rsidRDefault="00B7598C">
            <w:pPr>
              <w:spacing w:after="0" w:line="240" w:lineRule="auto"/>
              <w:jc w:val="both"/>
              <w:rPr>
                <w:rFonts w:ascii="Times New Roman" w:hAnsi="Times New Roman" w:cs="Times New Roman"/>
                <w:shd w:val="clear" w:color="auto" w:fill="FFFFFF"/>
              </w:rPr>
            </w:pPr>
            <w:r>
              <w:rPr>
                <w:rFonts w:ascii="Times New Roman" w:hAnsi="Times New Roman" w:cs="Times New Roman"/>
                <w:shd w:val="clear" w:color="auto" w:fill="FFFFFF"/>
              </w:rPr>
              <w:t xml:space="preserve">Количество разделов </w:t>
            </w:r>
          </w:p>
          <w:p w14:paraId="0DB0A354" w14:textId="77777777" w:rsidR="00B7598C" w:rsidRDefault="00B7598C">
            <w:pPr>
              <w:spacing w:after="0" w:line="240" w:lineRule="auto"/>
              <w:jc w:val="both"/>
              <w:rPr>
                <w:rFonts w:ascii="Times New Roman" w:hAnsi="Times New Roman" w:cs="Times New Roman"/>
                <w:shd w:val="clear" w:color="auto" w:fill="FFFFFF"/>
              </w:rPr>
            </w:pPr>
            <w:r>
              <w:rPr>
                <w:rFonts w:ascii="Times New Roman" w:hAnsi="Times New Roman" w:cs="Times New Roman"/>
                <w:shd w:val="clear" w:color="auto" w:fill="FFFFFF"/>
              </w:rPr>
              <w:t xml:space="preserve">(направлений пожаротушения): </w:t>
            </w:r>
            <w:r>
              <w:rPr>
                <w:rFonts w:ascii="Times New Roman" w:hAnsi="Times New Roman" w:cs="Times New Roman"/>
                <w:shd w:val="clear" w:color="auto" w:fill="FFFFFF"/>
              </w:rPr>
              <w:tab/>
              <w:t>60</w:t>
            </w:r>
          </w:p>
          <w:p w14:paraId="4C768363" w14:textId="77777777" w:rsidR="00B7598C" w:rsidRDefault="00B7598C">
            <w:pPr>
              <w:spacing w:after="0" w:line="240" w:lineRule="auto"/>
              <w:jc w:val="both"/>
              <w:rPr>
                <w:rFonts w:ascii="Times New Roman" w:hAnsi="Times New Roman" w:cs="Times New Roman"/>
                <w:shd w:val="clear" w:color="auto" w:fill="FFFFFF"/>
              </w:rPr>
            </w:pPr>
            <w:r>
              <w:rPr>
                <w:rFonts w:ascii="Times New Roman" w:hAnsi="Times New Roman" w:cs="Times New Roman"/>
                <w:shd w:val="clear" w:color="auto" w:fill="FFFFFF"/>
              </w:rPr>
              <w:t>Климатическое исполнение по ОСТ 25 1099-83:</w:t>
            </w:r>
            <w:r>
              <w:rPr>
                <w:rFonts w:ascii="Times New Roman" w:hAnsi="Times New Roman" w:cs="Times New Roman"/>
                <w:shd w:val="clear" w:color="auto" w:fill="FFFFFF"/>
              </w:rPr>
              <w:tab/>
              <w:t>О3</w:t>
            </w:r>
          </w:p>
          <w:p w14:paraId="799B5DCE" w14:textId="77777777" w:rsidR="00B7598C" w:rsidRDefault="00B7598C">
            <w:pPr>
              <w:spacing w:after="0" w:line="240" w:lineRule="auto"/>
              <w:jc w:val="both"/>
              <w:rPr>
                <w:rFonts w:ascii="Times New Roman" w:hAnsi="Times New Roman" w:cs="Times New Roman"/>
                <w:shd w:val="clear" w:color="auto" w:fill="FFFFFF"/>
              </w:rPr>
            </w:pPr>
            <w:r>
              <w:rPr>
                <w:rFonts w:ascii="Times New Roman" w:hAnsi="Times New Roman" w:cs="Times New Roman"/>
                <w:shd w:val="clear" w:color="auto" w:fill="FFFFFF"/>
              </w:rPr>
              <w:t>Рабочий диапазон температур, °C:</w:t>
            </w:r>
            <w:r>
              <w:rPr>
                <w:rFonts w:ascii="Times New Roman" w:hAnsi="Times New Roman" w:cs="Times New Roman"/>
                <w:shd w:val="clear" w:color="auto" w:fill="FFFFFF"/>
              </w:rPr>
              <w:tab/>
              <w:t>-30 ... +50</w:t>
            </w:r>
          </w:p>
          <w:p w14:paraId="586A96CE" w14:textId="77777777" w:rsidR="00B7598C" w:rsidRDefault="00B7598C">
            <w:pPr>
              <w:spacing w:after="0" w:line="240" w:lineRule="auto"/>
              <w:rPr>
                <w:rFonts w:ascii="Times New Roman" w:hAnsi="Times New Roman" w:cs="Times New Roman"/>
                <w:shd w:val="clear" w:color="auto" w:fill="FFFFFF"/>
              </w:rPr>
            </w:pPr>
            <w:r>
              <w:rPr>
                <w:rFonts w:ascii="Times New Roman" w:hAnsi="Times New Roman" w:cs="Times New Roman"/>
                <w:shd w:val="clear" w:color="auto" w:fill="FFFFFF"/>
              </w:rPr>
              <w:t>Устойчивость к механическим воздействиям по ОСТ 25 1099-83: категория размещения 4</w:t>
            </w:r>
          </w:p>
          <w:p w14:paraId="0C283721" w14:textId="77777777" w:rsidR="00B7598C" w:rsidRDefault="00B7598C">
            <w:pPr>
              <w:spacing w:after="0" w:line="240" w:lineRule="auto"/>
              <w:jc w:val="both"/>
              <w:rPr>
                <w:rFonts w:ascii="Times New Roman" w:hAnsi="Times New Roman" w:cs="Times New Roman"/>
                <w:shd w:val="clear" w:color="auto" w:fill="FFFFFF"/>
              </w:rPr>
            </w:pPr>
            <w:r>
              <w:rPr>
                <w:rFonts w:ascii="Times New Roman" w:hAnsi="Times New Roman" w:cs="Times New Roman"/>
                <w:shd w:val="clear" w:color="auto" w:fill="FFFFFF"/>
              </w:rPr>
              <w:t>Вибрационные нагрузки:</w:t>
            </w:r>
          </w:p>
          <w:p w14:paraId="7DD79BBD" w14:textId="77777777" w:rsidR="00B7598C" w:rsidRDefault="00B7598C">
            <w:pPr>
              <w:spacing w:after="0" w:line="240" w:lineRule="auto"/>
              <w:jc w:val="both"/>
              <w:rPr>
                <w:rFonts w:ascii="Times New Roman" w:hAnsi="Times New Roman" w:cs="Times New Roman"/>
                <w:shd w:val="clear" w:color="auto" w:fill="FFFFFF"/>
              </w:rPr>
            </w:pPr>
            <w:r>
              <w:rPr>
                <w:rFonts w:ascii="Times New Roman" w:hAnsi="Times New Roman" w:cs="Times New Roman"/>
                <w:shd w:val="clear" w:color="auto" w:fill="FFFFFF"/>
              </w:rPr>
              <w:t>- диапазон частот, Гц</w:t>
            </w:r>
            <w:r>
              <w:rPr>
                <w:rFonts w:ascii="Times New Roman" w:hAnsi="Times New Roman" w:cs="Times New Roman"/>
                <w:shd w:val="clear" w:color="auto" w:fill="FFFFFF"/>
              </w:rPr>
              <w:tab/>
              <w:t>1 ... 35</w:t>
            </w:r>
          </w:p>
          <w:p w14:paraId="537EAF0D" w14:textId="77777777" w:rsidR="00B7598C" w:rsidRDefault="00B7598C">
            <w:pPr>
              <w:spacing w:after="0" w:line="240" w:lineRule="auto"/>
              <w:jc w:val="both"/>
              <w:rPr>
                <w:rFonts w:ascii="Times New Roman" w:hAnsi="Times New Roman" w:cs="Times New Roman"/>
                <w:shd w:val="clear" w:color="auto" w:fill="FFFFFF"/>
              </w:rPr>
            </w:pPr>
            <w:r>
              <w:rPr>
                <w:rFonts w:ascii="Times New Roman" w:hAnsi="Times New Roman" w:cs="Times New Roman"/>
                <w:shd w:val="clear" w:color="auto" w:fill="FFFFFF"/>
              </w:rPr>
              <w:t>- максимальное ускорение, g:</w:t>
            </w:r>
            <w:r>
              <w:rPr>
                <w:rFonts w:ascii="Times New Roman" w:hAnsi="Times New Roman" w:cs="Times New Roman"/>
                <w:shd w:val="clear" w:color="auto" w:fill="FFFFFF"/>
              </w:rPr>
              <w:tab/>
              <w:t>0,5</w:t>
            </w:r>
          </w:p>
          <w:p w14:paraId="3E0E5645" w14:textId="77777777" w:rsidR="00B7598C" w:rsidRDefault="00B7598C">
            <w:pPr>
              <w:spacing w:after="0" w:line="240" w:lineRule="auto"/>
              <w:jc w:val="both"/>
              <w:rPr>
                <w:rFonts w:ascii="Times New Roman" w:hAnsi="Times New Roman" w:cs="Times New Roman"/>
                <w:shd w:val="clear" w:color="auto" w:fill="FFFFFF"/>
              </w:rPr>
            </w:pPr>
            <w:r>
              <w:rPr>
                <w:rFonts w:ascii="Times New Roman" w:hAnsi="Times New Roman" w:cs="Times New Roman"/>
                <w:shd w:val="clear" w:color="auto" w:fill="FFFFFF"/>
              </w:rPr>
              <w:t>Масса блока, не более, кг:</w:t>
            </w:r>
            <w:r>
              <w:rPr>
                <w:rFonts w:ascii="Times New Roman" w:hAnsi="Times New Roman" w:cs="Times New Roman"/>
                <w:shd w:val="clear" w:color="auto" w:fill="FFFFFF"/>
              </w:rPr>
              <w:tab/>
              <w:t>0,6</w:t>
            </w:r>
          </w:p>
          <w:p w14:paraId="47107905" w14:textId="77777777" w:rsidR="00B7598C" w:rsidRDefault="00B7598C">
            <w:pPr>
              <w:spacing w:after="0" w:line="240" w:lineRule="auto"/>
              <w:jc w:val="both"/>
              <w:rPr>
                <w:rFonts w:ascii="Times New Roman" w:hAnsi="Times New Roman" w:cs="Times New Roman"/>
                <w:shd w:val="clear" w:color="auto" w:fill="FFFFFF"/>
              </w:rPr>
            </w:pPr>
            <w:r>
              <w:rPr>
                <w:rFonts w:ascii="Times New Roman" w:hAnsi="Times New Roman" w:cs="Times New Roman"/>
                <w:shd w:val="clear" w:color="auto" w:fill="FFFFFF"/>
              </w:rPr>
              <w:t>Средний срок службы, лет:</w:t>
            </w:r>
            <w:r>
              <w:rPr>
                <w:rFonts w:ascii="Times New Roman" w:hAnsi="Times New Roman" w:cs="Times New Roman"/>
                <w:shd w:val="clear" w:color="auto" w:fill="FFFFFF"/>
              </w:rPr>
              <w:tab/>
              <w:t>10</w:t>
            </w:r>
          </w:p>
          <w:p w14:paraId="5DFF9A7E" w14:textId="77777777" w:rsidR="00B7598C" w:rsidRDefault="00B7598C">
            <w:pPr>
              <w:spacing w:after="0" w:line="240" w:lineRule="auto"/>
              <w:jc w:val="both"/>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hideMark/>
          </w:tcPr>
          <w:p w14:paraId="31D6C045" w14:textId="77777777" w:rsidR="00B7598C" w:rsidRDefault="00B7598C">
            <w:pPr>
              <w:spacing w:after="0" w:line="240" w:lineRule="auto"/>
              <w:jc w:val="center"/>
              <w:rPr>
                <w:rFonts w:ascii="Times New Roman" w:hAnsi="Times New Roman" w:cs="Times New Roman"/>
              </w:rPr>
            </w:pPr>
            <w:r>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hideMark/>
          </w:tcPr>
          <w:p w14:paraId="169AF182" w14:textId="77777777" w:rsidR="00B7598C" w:rsidRDefault="00B7598C">
            <w:pPr>
              <w:spacing w:after="0" w:line="240" w:lineRule="auto"/>
              <w:jc w:val="center"/>
              <w:rPr>
                <w:rFonts w:ascii="Times New Roman" w:hAnsi="Times New Roman" w:cs="Times New Roman"/>
              </w:rPr>
            </w:pPr>
            <w:r>
              <w:rPr>
                <w:rFonts w:ascii="Times New Roman" w:hAnsi="Times New Roman" w:cs="Times New Roman"/>
              </w:rPr>
              <w:t>1</w:t>
            </w:r>
          </w:p>
        </w:tc>
      </w:tr>
    </w:tbl>
    <w:p w14:paraId="30A24A28" w14:textId="77777777" w:rsidR="00B7598C" w:rsidRDefault="00B7598C" w:rsidP="00B7598C">
      <w:pPr>
        <w:spacing w:after="0" w:line="240" w:lineRule="auto"/>
        <w:rPr>
          <w:rFonts w:ascii="Times New Roman" w:hAnsi="Times New Roman"/>
        </w:rPr>
      </w:pPr>
    </w:p>
    <w:p w14:paraId="5D03B1C1" w14:textId="77777777" w:rsidR="00B7598C" w:rsidRDefault="00B7598C" w:rsidP="00B7598C">
      <w:pPr>
        <w:spacing w:after="0" w:line="240" w:lineRule="auto"/>
        <w:jc w:val="both"/>
        <w:rPr>
          <w:rFonts w:ascii="Times New Roman" w:hAnsi="Times New Roman"/>
        </w:rPr>
      </w:pPr>
      <w:r>
        <w:rPr>
          <w:rFonts w:ascii="Times New Roman" w:hAnsi="Times New Roman"/>
        </w:rPr>
        <w:t>Потребность в товаре обусловлена необходимостью обеспечения взаимодействия с товарами, используемыми заказчиком.</w:t>
      </w:r>
    </w:p>
    <w:p w14:paraId="71C70F0E" w14:textId="77777777" w:rsidR="00B7598C" w:rsidRDefault="00B7598C" w:rsidP="00B7598C">
      <w:pPr>
        <w:pStyle w:val="af3"/>
        <w:spacing w:after="0" w:line="240" w:lineRule="auto"/>
        <w:ind w:left="0" w:firstLine="567"/>
        <w:jc w:val="both"/>
        <w:rPr>
          <w:rFonts w:ascii="Times New Roman" w:hAnsi="Times New Roman"/>
          <w:b/>
        </w:rPr>
      </w:pPr>
      <w:r>
        <w:rPr>
          <w:rFonts w:ascii="Times New Roman" w:hAnsi="Times New Roman"/>
          <w:b/>
        </w:rPr>
        <w:t>8. Требования к качеству товара:</w:t>
      </w:r>
    </w:p>
    <w:p w14:paraId="7C997309" w14:textId="77777777" w:rsidR="00B7598C" w:rsidRDefault="00B7598C" w:rsidP="00B7598C">
      <w:pPr>
        <w:suppressAutoHyphens/>
        <w:spacing w:after="0" w:line="240" w:lineRule="auto"/>
        <w:ind w:firstLine="567"/>
        <w:jc w:val="both"/>
        <w:rPr>
          <w:rFonts w:ascii="Times New Roman" w:hAnsi="Times New Roman"/>
        </w:rPr>
      </w:pPr>
      <w:r>
        <w:rPr>
          <w:rFonts w:ascii="Times New Roman" w:hAnsi="Times New Roman"/>
        </w:rPr>
        <w:t xml:space="preserve">Поставляемый товар должен являться новым (не ранее 2023 г), не восстановленным и не бывшим в эксплуатации, не бывшим в ремонте, у которого не была осуществлена замена составных частей, не восстановлены потребительские свойства, не иметь дефектов, связанных с конструкцией, материалами или функционированием при их использовании в соответствии с техническими требованиями, а так же соответствовать нормам, стандартам, правилам, действующим на данном товарном рынке. Товар должен быть в свободном использовании на территории Российской Федерации. Поставляемый товар должен быть изготовлен в заводских условиях в соответствии со стандартами, показателями и параметрами, утвержденными на данный вид товара. Основные характеристики товара указаны в п.7 данного технического задания. </w:t>
      </w:r>
    </w:p>
    <w:p w14:paraId="25DF104A" w14:textId="77777777" w:rsidR="00B7598C" w:rsidRDefault="00B7598C" w:rsidP="00B7598C">
      <w:pPr>
        <w:suppressAutoHyphens/>
        <w:spacing w:after="0" w:line="240" w:lineRule="auto"/>
        <w:ind w:firstLine="567"/>
        <w:jc w:val="both"/>
        <w:rPr>
          <w:rFonts w:ascii="Times New Roman" w:hAnsi="Times New Roman"/>
          <w:lang w:eastAsia="ar-SA"/>
        </w:rPr>
      </w:pPr>
      <w:r>
        <w:rPr>
          <w:rFonts w:ascii="Times New Roman" w:hAnsi="Times New Roman"/>
          <w:lang w:eastAsia="ar-SA"/>
        </w:rPr>
        <w:t>Гарантийный срок на поставляемый товар должен быть не менее гарантийного срока, предоставленного заводом-изготовителем на запасные части и материалы.</w:t>
      </w:r>
    </w:p>
    <w:p w14:paraId="7980AFA3" w14:textId="77777777" w:rsidR="00B7598C" w:rsidRDefault="00B7598C" w:rsidP="00B7598C">
      <w:pPr>
        <w:pStyle w:val="a9"/>
        <w:ind w:firstLine="567"/>
        <w:jc w:val="both"/>
        <w:rPr>
          <w:rFonts w:ascii="Times New Roman" w:hAnsi="Times New Roman"/>
        </w:rPr>
      </w:pPr>
      <w:r>
        <w:rPr>
          <w:rFonts w:ascii="Times New Roman" w:hAnsi="Times New Roman"/>
        </w:rPr>
        <w:t>Гарантия качества подтверждается Поставщиком путем выдачи Поставщиком гарантийного талона (сертификата) или проставлением соответствующей записи на маркировочном ярлыке поставленного товара.</w:t>
      </w:r>
    </w:p>
    <w:p w14:paraId="58DEE85D" w14:textId="77777777" w:rsidR="00B7598C" w:rsidRDefault="00B7598C" w:rsidP="00B7598C">
      <w:pPr>
        <w:pStyle w:val="a9"/>
        <w:ind w:firstLine="567"/>
        <w:jc w:val="both"/>
        <w:rPr>
          <w:rFonts w:ascii="Times New Roman" w:hAnsi="Times New Roman"/>
        </w:rPr>
      </w:pPr>
      <w:r>
        <w:rPr>
          <w:rFonts w:ascii="Times New Roman" w:hAnsi="Times New Roman"/>
        </w:rPr>
        <w:t>Качество поставляемого товара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Технического задания.</w:t>
      </w:r>
    </w:p>
    <w:p w14:paraId="7A852434" w14:textId="77777777" w:rsidR="00B7598C" w:rsidRDefault="00B7598C" w:rsidP="00B7598C">
      <w:pPr>
        <w:pStyle w:val="a9"/>
        <w:ind w:firstLine="567"/>
        <w:jc w:val="both"/>
        <w:rPr>
          <w:rFonts w:ascii="Times New Roman" w:hAnsi="Times New Roman"/>
        </w:rPr>
      </w:pPr>
      <w:r>
        <w:rPr>
          <w:rFonts w:ascii="Times New Roman" w:hAnsi="Times New Roman"/>
        </w:rPr>
        <w:t>В случае поставки некомплектного товара, Поставщик обязан доукомплектовать товар в течение 5 (пяти) рабочих дней с момента направления Заказчиком требования/уведомления посредством электронной почты или факса.</w:t>
      </w:r>
    </w:p>
    <w:p w14:paraId="60CAD8B9" w14:textId="77777777" w:rsidR="00B7598C" w:rsidRDefault="00B7598C" w:rsidP="00B7598C">
      <w:pPr>
        <w:pStyle w:val="a9"/>
        <w:ind w:firstLine="567"/>
        <w:jc w:val="both"/>
        <w:rPr>
          <w:rFonts w:ascii="Times New Roman" w:hAnsi="Times New Roman"/>
        </w:rPr>
      </w:pPr>
      <w:r>
        <w:rPr>
          <w:rFonts w:ascii="Times New Roman" w:hAnsi="Times New Roman"/>
        </w:rPr>
        <w:t>В случае поставки товара ненадлежащего качества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в течение 2 (двух) рабочих дней с момента направления Заказчиком требования/уведомления посредством электронной почты или факса Поставщик обязан за свой счет осуществить замену товара ненадлежащего качества товаром, соответствующим требованиям настоящего Технического задания.</w:t>
      </w:r>
    </w:p>
    <w:p w14:paraId="60E91888" w14:textId="77777777" w:rsidR="00B7598C" w:rsidRDefault="00B7598C" w:rsidP="00B7598C">
      <w:pPr>
        <w:pStyle w:val="a9"/>
        <w:ind w:firstLine="567"/>
        <w:jc w:val="both"/>
        <w:rPr>
          <w:rFonts w:ascii="Times New Roman" w:hAnsi="Times New Roman"/>
        </w:rPr>
      </w:pPr>
      <w:r>
        <w:rPr>
          <w:rFonts w:ascii="Times New Roman" w:hAnsi="Times New Roman"/>
        </w:rPr>
        <w:t>В период гарантийного срока Поставщик обязан за свой счет обеспечить замену товара, устранение недостатков товара, не позволяющими использовать товар по своему назначению, в течение не более 2 (двух) рабочих дней с момента требования/уведомления о них Заказчиком посредством электронной почты или факса в порядке, установленном действующим законодательством Российской Федерации.</w:t>
      </w:r>
    </w:p>
    <w:p w14:paraId="695F05C0" w14:textId="77777777" w:rsidR="00B7598C" w:rsidRDefault="00B7598C" w:rsidP="00B7598C">
      <w:pPr>
        <w:suppressAutoHyphens/>
        <w:spacing w:after="0" w:line="240" w:lineRule="auto"/>
        <w:ind w:firstLine="567"/>
        <w:jc w:val="both"/>
        <w:rPr>
          <w:rFonts w:ascii="Times New Roman" w:hAnsi="Times New Roman"/>
          <w:b/>
          <w:lang w:eastAsia="ar-SA"/>
        </w:rPr>
      </w:pPr>
      <w:r>
        <w:rPr>
          <w:rFonts w:ascii="Times New Roman" w:hAnsi="Times New Roman"/>
          <w:b/>
          <w:lang w:eastAsia="ar-SA"/>
        </w:rPr>
        <w:t xml:space="preserve">9. Требования к упаковке: </w:t>
      </w:r>
    </w:p>
    <w:p w14:paraId="7D6C899D" w14:textId="77777777" w:rsidR="00B7598C" w:rsidRDefault="00B7598C" w:rsidP="00B7598C">
      <w:pPr>
        <w:suppressAutoHyphens/>
        <w:spacing w:after="0" w:line="240" w:lineRule="auto"/>
        <w:ind w:firstLine="567"/>
        <w:jc w:val="both"/>
        <w:rPr>
          <w:rFonts w:ascii="Times New Roman" w:hAnsi="Times New Roman"/>
          <w:lang w:eastAsia="ar-SA"/>
        </w:rPr>
      </w:pPr>
      <w:r>
        <w:rPr>
          <w:rFonts w:ascii="Times New Roman" w:hAnsi="Times New Roman"/>
          <w:lang w:eastAsia="ar-SA"/>
        </w:rPr>
        <w:t>Товар должен быть упакован в соответствии с нормами и требованиями, действующими на данном товарном рынке. Товар должен быть упакован в тару, обеспечивающую его сохранность при перевозке и хранении. Товар должен отгружаться в стандартной упаковке с учетом необходимых маркировок.</w:t>
      </w:r>
    </w:p>
    <w:p w14:paraId="47E83755" w14:textId="77777777" w:rsidR="00B7598C" w:rsidRDefault="00B7598C" w:rsidP="00B7598C">
      <w:pPr>
        <w:suppressAutoHyphens/>
        <w:spacing w:after="0" w:line="240" w:lineRule="auto"/>
        <w:ind w:firstLine="567"/>
        <w:jc w:val="both"/>
        <w:rPr>
          <w:rFonts w:ascii="Times New Roman" w:hAnsi="Times New Roman"/>
          <w:b/>
          <w:lang w:eastAsia="ar-SA"/>
        </w:rPr>
      </w:pPr>
      <w:r>
        <w:rPr>
          <w:rFonts w:ascii="Times New Roman" w:hAnsi="Times New Roman"/>
          <w:b/>
          <w:lang w:eastAsia="ar-SA"/>
        </w:rPr>
        <w:t>10. Иные показатели, связанные с определением соответствия поставляемого товара потребностям заказчика:</w:t>
      </w:r>
    </w:p>
    <w:p w14:paraId="329F95EA" w14:textId="77777777" w:rsidR="00B7598C" w:rsidRDefault="00B7598C" w:rsidP="00B7598C">
      <w:pPr>
        <w:pStyle w:val="a9"/>
        <w:ind w:firstLine="567"/>
        <w:jc w:val="both"/>
        <w:rPr>
          <w:rFonts w:ascii="Times New Roman" w:hAnsi="Times New Roman"/>
        </w:rPr>
      </w:pPr>
      <w:r>
        <w:rPr>
          <w:rFonts w:ascii="Times New Roman" w:hAnsi="Times New Roman"/>
        </w:rPr>
        <w:t>сертификат соответствия (для продукции, включенной в перечень продукции, подлежащей</w:t>
      </w:r>
      <w:r>
        <w:rPr>
          <w:rFonts w:ascii="Times New Roman" w:hAnsi="Times New Roman"/>
          <w:spacing w:val="-57"/>
        </w:rPr>
        <w:t xml:space="preserve">                                 </w:t>
      </w:r>
      <w:r>
        <w:rPr>
          <w:rFonts w:ascii="Times New Roman" w:hAnsi="Times New Roman"/>
        </w:rPr>
        <w:t>обязательной</w:t>
      </w:r>
      <w:r>
        <w:rPr>
          <w:rFonts w:ascii="Times New Roman" w:hAnsi="Times New Roman"/>
          <w:spacing w:val="-1"/>
        </w:rPr>
        <w:t xml:space="preserve"> </w:t>
      </w:r>
      <w:r>
        <w:rPr>
          <w:rFonts w:ascii="Times New Roman" w:hAnsi="Times New Roman"/>
        </w:rPr>
        <w:t>сертификации);</w:t>
      </w:r>
    </w:p>
    <w:p w14:paraId="2F470A46" w14:textId="77777777" w:rsidR="00B7598C" w:rsidRDefault="00B7598C" w:rsidP="00B7598C">
      <w:pPr>
        <w:pStyle w:val="a9"/>
        <w:ind w:firstLine="567"/>
        <w:jc w:val="both"/>
        <w:rPr>
          <w:rFonts w:ascii="Times New Roman" w:hAnsi="Times New Roman"/>
        </w:rPr>
      </w:pPr>
      <w:r>
        <w:rPr>
          <w:rFonts w:ascii="Times New Roman" w:hAnsi="Times New Roman"/>
          <w:spacing w:val="10"/>
        </w:rPr>
        <w:t xml:space="preserve">декларация </w:t>
      </w:r>
      <w:r>
        <w:rPr>
          <w:rFonts w:ascii="Times New Roman" w:hAnsi="Times New Roman"/>
        </w:rPr>
        <w:t>о</w:t>
      </w:r>
      <w:r>
        <w:rPr>
          <w:rFonts w:ascii="Times New Roman" w:hAnsi="Times New Roman"/>
          <w:spacing w:val="1"/>
        </w:rPr>
        <w:t xml:space="preserve"> </w:t>
      </w:r>
      <w:r>
        <w:rPr>
          <w:rFonts w:ascii="Times New Roman" w:hAnsi="Times New Roman"/>
          <w:spacing w:val="11"/>
        </w:rPr>
        <w:t xml:space="preserve">соответствии </w:t>
      </w:r>
      <w:r>
        <w:rPr>
          <w:rFonts w:ascii="Times New Roman" w:hAnsi="Times New Roman"/>
        </w:rPr>
        <w:t>(для</w:t>
      </w:r>
      <w:r>
        <w:rPr>
          <w:rFonts w:ascii="Times New Roman" w:hAnsi="Times New Roman"/>
          <w:spacing w:val="1"/>
        </w:rPr>
        <w:t xml:space="preserve"> </w:t>
      </w:r>
      <w:r>
        <w:rPr>
          <w:rFonts w:ascii="Times New Roman" w:hAnsi="Times New Roman"/>
          <w:spacing w:val="10"/>
        </w:rPr>
        <w:t xml:space="preserve">продукции, включенной </w:t>
      </w:r>
      <w:r>
        <w:rPr>
          <w:rFonts w:ascii="Times New Roman" w:hAnsi="Times New Roman"/>
        </w:rPr>
        <w:t>в</w:t>
      </w:r>
      <w:r>
        <w:rPr>
          <w:rFonts w:ascii="Times New Roman" w:hAnsi="Times New Roman"/>
          <w:spacing w:val="1"/>
        </w:rPr>
        <w:t xml:space="preserve"> </w:t>
      </w:r>
      <w:r>
        <w:rPr>
          <w:rFonts w:ascii="Times New Roman" w:hAnsi="Times New Roman"/>
          <w:spacing w:val="10"/>
        </w:rPr>
        <w:t xml:space="preserve">перечень </w:t>
      </w:r>
      <w:r>
        <w:rPr>
          <w:rFonts w:ascii="Times New Roman" w:hAnsi="Times New Roman"/>
          <w:spacing w:val="12"/>
        </w:rPr>
        <w:t>продукции,</w:t>
      </w:r>
      <w:r>
        <w:rPr>
          <w:rFonts w:ascii="Times New Roman" w:hAnsi="Times New Roman"/>
          <w:spacing w:val="13"/>
        </w:rPr>
        <w:t xml:space="preserve"> </w:t>
      </w:r>
      <w:r>
        <w:rPr>
          <w:rFonts w:ascii="Times New Roman" w:hAnsi="Times New Roman"/>
        </w:rPr>
        <w:t>подтверждение</w:t>
      </w:r>
      <w:r>
        <w:rPr>
          <w:rFonts w:ascii="Times New Roman" w:hAnsi="Times New Roman"/>
          <w:spacing w:val="1"/>
        </w:rPr>
        <w:t xml:space="preserve"> </w:t>
      </w:r>
      <w:r>
        <w:rPr>
          <w:rFonts w:ascii="Times New Roman" w:hAnsi="Times New Roman"/>
        </w:rPr>
        <w:t>соответствия</w:t>
      </w:r>
      <w:r>
        <w:rPr>
          <w:rFonts w:ascii="Times New Roman" w:hAnsi="Times New Roman"/>
          <w:spacing w:val="1"/>
        </w:rPr>
        <w:t xml:space="preserve"> </w:t>
      </w:r>
      <w:r>
        <w:rPr>
          <w:rFonts w:ascii="Times New Roman" w:hAnsi="Times New Roman"/>
        </w:rPr>
        <w:t>которой</w:t>
      </w:r>
      <w:r>
        <w:rPr>
          <w:rFonts w:ascii="Times New Roman" w:hAnsi="Times New Roman"/>
          <w:spacing w:val="1"/>
        </w:rPr>
        <w:t xml:space="preserve"> </w:t>
      </w:r>
      <w:r>
        <w:rPr>
          <w:rFonts w:ascii="Times New Roman" w:hAnsi="Times New Roman"/>
        </w:rPr>
        <w:t>осуществляется</w:t>
      </w:r>
      <w:r>
        <w:rPr>
          <w:rFonts w:ascii="Times New Roman" w:hAnsi="Times New Roman"/>
          <w:spacing w:val="1"/>
        </w:rPr>
        <w:t xml:space="preserve"> </w:t>
      </w:r>
      <w:r>
        <w:rPr>
          <w:rFonts w:ascii="Times New Roman" w:hAnsi="Times New Roman"/>
        </w:rPr>
        <w:t>в</w:t>
      </w:r>
      <w:r>
        <w:rPr>
          <w:rFonts w:ascii="Times New Roman" w:hAnsi="Times New Roman"/>
          <w:spacing w:val="1"/>
        </w:rPr>
        <w:t xml:space="preserve"> </w:t>
      </w:r>
      <w:r>
        <w:rPr>
          <w:rFonts w:ascii="Times New Roman" w:hAnsi="Times New Roman"/>
        </w:rPr>
        <w:t>форме</w:t>
      </w:r>
      <w:r>
        <w:rPr>
          <w:rFonts w:ascii="Times New Roman" w:hAnsi="Times New Roman"/>
          <w:spacing w:val="1"/>
        </w:rPr>
        <w:t xml:space="preserve"> </w:t>
      </w:r>
      <w:r>
        <w:rPr>
          <w:rFonts w:ascii="Times New Roman" w:hAnsi="Times New Roman"/>
        </w:rPr>
        <w:t>принятия</w:t>
      </w:r>
      <w:r>
        <w:rPr>
          <w:rFonts w:ascii="Times New Roman" w:hAnsi="Times New Roman"/>
          <w:spacing w:val="1"/>
        </w:rPr>
        <w:t xml:space="preserve"> </w:t>
      </w:r>
      <w:r>
        <w:rPr>
          <w:rFonts w:ascii="Times New Roman" w:hAnsi="Times New Roman"/>
        </w:rPr>
        <w:t>декларации</w:t>
      </w:r>
      <w:r>
        <w:rPr>
          <w:rFonts w:ascii="Times New Roman" w:hAnsi="Times New Roman"/>
          <w:spacing w:val="1"/>
        </w:rPr>
        <w:t xml:space="preserve"> </w:t>
      </w:r>
      <w:r>
        <w:rPr>
          <w:rFonts w:ascii="Times New Roman" w:hAnsi="Times New Roman"/>
        </w:rPr>
        <w:t>о</w:t>
      </w:r>
      <w:r>
        <w:rPr>
          <w:rFonts w:ascii="Times New Roman" w:hAnsi="Times New Roman"/>
          <w:spacing w:val="1"/>
        </w:rPr>
        <w:t xml:space="preserve"> </w:t>
      </w:r>
      <w:r>
        <w:rPr>
          <w:rFonts w:ascii="Times New Roman" w:hAnsi="Times New Roman"/>
        </w:rPr>
        <w:t>соответствии);</w:t>
      </w:r>
    </w:p>
    <w:p w14:paraId="5361F838" w14:textId="77777777" w:rsidR="00B7598C" w:rsidRDefault="00B7598C" w:rsidP="00B7598C">
      <w:pPr>
        <w:pStyle w:val="a9"/>
        <w:ind w:firstLine="567"/>
        <w:jc w:val="both"/>
        <w:rPr>
          <w:rFonts w:ascii="Times New Roman" w:hAnsi="Times New Roman"/>
        </w:rPr>
      </w:pPr>
      <w:r>
        <w:rPr>
          <w:rFonts w:ascii="Times New Roman" w:hAnsi="Times New Roman"/>
        </w:rPr>
        <w:t>оригиналы</w:t>
      </w:r>
      <w:r>
        <w:rPr>
          <w:rFonts w:ascii="Times New Roman" w:hAnsi="Times New Roman"/>
          <w:spacing w:val="-4"/>
        </w:rPr>
        <w:t xml:space="preserve"> </w:t>
      </w:r>
      <w:r>
        <w:rPr>
          <w:rFonts w:ascii="Times New Roman" w:hAnsi="Times New Roman"/>
        </w:rPr>
        <w:t>документов,</w:t>
      </w:r>
      <w:r>
        <w:rPr>
          <w:rFonts w:ascii="Times New Roman" w:hAnsi="Times New Roman"/>
          <w:spacing w:val="-5"/>
        </w:rPr>
        <w:t xml:space="preserve"> </w:t>
      </w:r>
      <w:r>
        <w:rPr>
          <w:rFonts w:ascii="Times New Roman" w:hAnsi="Times New Roman"/>
        </w:rPr>
        <w:t>относящиеся</w:t>
      </w:r>
      <w:r>
        <w:rPr>
          <w:rFonts w:ascii="Times New Roman" w:hAnsi="Times New Roman"/>
          <w:spacing w:val="-4"/>
        </w:rPr>
        <w:t xml:space="preserve"> </w:t>
      </w:r>
      <w:r>
        <w:rPr>
          <w:rFonts w:ascii="Times New Roman" w:hAnsi="Times New Roman"/>
        </w:rPr>
        <w:t>к</w:t>
      </w:r>
      <w:r>
        <w:rPr>
          <w:rFonts w:ascii="Times New Roman" w:hAnsi="Times New Roman"/>
          <w:spacing w:val="-5"/>
        </w:rPr>
        <w:t xml:space="preserve"> </w:t>
      </w:r>
      <w:r>
        <w:rPr>
          <w:rFonts w:ascii="Times New Roman" w:hAnsi="Times New Roman"/>
        </w:rPr>
        <w:t>товару</w:t>
      </w:r>
      <w:r>
        <w:rPr>
          <w:rFonts w:ascii="Times New Roman" w:hAnsi="Times New Roman"/>
          <w:spacing w:val="-4"/>
        </w:rPr>
        <w:t xml:space="preserve"> </w:t>
      </w:r>
      <w:r>
        <w:rPr>
          <w:rFonts w:ascii="Times New Roman" w:hAnsi="Times New Roman"/>
        </w:rPr>
        <w:t>(паспорт,</w:t>
      </w:r>
      <w:r>
        <w:rPr>
          <w:rFonts w:ascii="Times New Roman" w:hAnsi="Times New Roman"/>
          <w:spacing w:val="-4"/>
        </w:rPr>
        <w:t xml:space="preserve"> </w:t>
      </w:r>
      <w:r>
        <w:rPr>
          <w:rFonts w:ascii="Times New Roman" w:hAnsi="Times New Roman"/>
        </w:rPr>
        <w:t>инструкция</w:t>
      </w:r>
      <w:r>
        <w:rPr>
          <w:rFonts w:ascii="Times New Roman" w:hAnsi="Times New Roman"/>
          <w:spacing w:val="-5"/>
        </w:rPr>
        <w:t xml:space="preserve"> </w:t>
      </w:r>
      <w:r>
        <w:rPr>
          <w:rFonts w:ascii="Times New Roman" w:hAnsi="Times New Roman"/>
        </w:rPr>
        <w:t>по</w:t>
      </w:r>
      <w:r>
        <w:rPr>
          <w:rFonts w:ascii="Times New Roman" w:hAnsi="Times New Roman"/>
          <w:spacing w:val="-5"/>
        </w:rPr>
        <w:t xml:space="preserve"> </w:t>
      </w:r>
      <w:r>
        <w:rPr>
          <w:rFonts w:ascii="Times New Roman" w:hAnsi="Times New Roman"/>
        </w:rPr>
        <w:t>эксплуатации</w:t>
      </w:r>
      <w:r>
        <w:rPr>
          <w:rFonts w:ascii="Times New Roman" w:hAnsi="Times New Roman"/>
          <w:spacing w:val="-4"/>
        </w:rPr>
        <w:t xml:space="preserve"> </w:t>
      </w:r>
      <w:proofErr w:type="gramStart"/>
      <w:r>
        <w:rPr>
          <w:rFonts w:ascii="Times New Roman" w:hAnsi="Times New Roman"/>
        </w:rPr>
        <w:t xml:space="preserve">и </w:t>
      </w:r>
      <w:r>
        <w:rPr>
          <w:rFonts w:ascii="Times New Roman" w:hAnsi="Times New Roman"/>
          <w:spacing w:val="-57"/>
        </w:rPr>
        <w:t xml:space="preserve"> </w:t>
      </w:r>
      <w:r>
        <w:rPr>
          <w:rFonts w:ascii="Times New Roman" w:hAnsi="Times New Roman"/>
        </w:rPr>
        <w:t>т.п.</w:t>
      </w:r>
      <w:proofErr w:type="gramEnd"/>
      <w:r>
        <w:rPr>
          <w:rFonts w:ascii="Times New Roman" w:hAnsi="Times New Roman"/>
        </w:rPr>
        <w:t>);</w:t>
      </w:r>
    </w:p>
    <w:p w14:paraId="707C5F8C" w14:textId="77777777" w:rsidR="00B7598C" w:rsidRDefault="00B7598C" w:rsidP="00B7598C">
      <w:pPr>
        <w:pStyle w:val="a9"/>
        <w:ind w:firstLine="567"/>
        <w:jc w:val="both"/>
        <w:rPr>
          <w:rFonts w:ascii="Times New Roman" w:hAnsi="Times New Roman"/>
        </w:rPr>
      </w:pPr>
      <w:r>
        <w:rPr>
          <w:rFonts w:ascii="Times New Roman" w:hAnsi="Times New Roman"/>
        </w:rPr>
        <w:t>оригиналы</w:t>
      </w:r>
      <w:r>
        <w:rPr>
          <w:rFonts w:ascii="Times New Roman" w:hAnsi="Times New Roman"/>
          <w:spacing w:val="-7"/>
        </w:rPr>
        <w:t xml:space="preserve"> </w:t>
      </w:r>
      <w:r>
        <w:rPr>
          <w:rFonts w:ascii="Times New Roman" w:hAnsi="Times New Roman"/>
        </w:rPr>
        <w:t>документов,</w:t>
      </w:r>
      <w:r>
        <w:rPr>
          <w:rFonts w:ascii="Times New Roman" w:hAnsi="Times New Roman"/>
          <w:spacing w:val="-7"/>
        </w:rPr>
        <w:t xml:space="preserve"> </w:t>
      </w:r>
      <w:r>
        <w:rPr>
          <w:rFonts w:ascii="Times New Roman" w:hAnsi="Times New Roman"/>
        </w:rPr>
        <w:t>подтверждающие</w:t>
      </w:r>
      <w:r>
        <w:rPr>
          <w:rFonts w:ascii="Times New Roman" w:hAnsi="Times New Roman"/>
          <w:spacing w:val="-7"/>
        </w:rPr>
        <w:t xml:space="preserve"> </w:t>
      </w:r>
      <w:r>
        <w:rPr>
          <w:rFonts w:ascii="Times New Roman" w:hAnsi="Times New Roman"/>
        </w:rPr>
        <w:t>гарантийные</w:t>
      </w:r>
      <w:r>
        <w:rPr>
          <w:rFonts w:ascii="Times New Roman" w:hAnsi="Times New Roman"/>
          <w:spacing w:val="-8"/>
        </w:rPr>
        <w:t xml:space="preserve"> </w:t>
      </w:r>
      <w:r>
        <w:rPr>
          <w:rFonts w:ascii="Times New Roman" w:hAnsi="Times New Roman"/>
        </w:rPr>
        <w:t>обязательства</w:t>
      </w:r>
      <w:r>
        <w:rPr>
          <w:rFonts w:ascii="Times New Roman" w:hAnsi="Times New Roman"/>
          <w:spacing w:val="-6"/>
        </w:rPr>
        <w:t xml:space="preserve"> </w:t>
      </w:r>
      <w:r>
        <w:rPr>
          <w:rFonts w:ascii="Times New Roman" w:hAnsi="Times New Roman"/>
        </w:rPr>
        <w:t>Поставщика</w:t>
      </w:r>
      <w:r>
        <w:rPr>
          <w:rFonts w:ascii="Times New Roman" w:hAnsi="Times New Roman"/>
          <w:spacing w:val="-7"/>
        </w:rPr>
        <w:t xml:space="preserve"> </w:t>
      </w:r>
      <w:r>
        <w:rPr>
          <w:rFonts w:ascii="Times New Roman" w:hAnsi="Times New Roman"/>
        </w:rPr>
        <w:t>и</w:t>
      </w:r>
      <w:r>
        <w:rPr>
          <w:rFonts w:ascii="Times New Roman" w:hAnsi="Times New Roman"/>
          <w:spacing w:val="-57"/>
        </w:rPr>
        <w:t xml:space="preserve">                     </w:t>
      </w:r>
      <w:r>
        <w:rPr>
          <w:rFonts w:ascii="Times New Roman" w:hAnsi="Times New Roman"/>
        </w:rPr>
        <w:t>производителя</w:t>
      </w:r>
      <w:r>
        <w:rPr>
          <w:rFonts w:ascii="Times New Roman" w:hAnsi="Times New Roman"/>
          <w:spacing w:val="-2"/>
        </w:rPr>
        <w:t xml:space="preserve"> </w:t>
      </w:r>
      <w:r>
        <w:rPr>
          <w:rFonts w:ascii="Times New Roman" w:hAnsi="Times New Roman"/>
        </w:rPr>
        <w:t>товара;</w:t>
      </w:r>
    </w:p>
    <w:p w14:paraId="6E6A6A94" w14:textId="77777777" w:rsidR="00B7598C" w:rsidRDefault="00B7598C" w:rsidP="00B7598C">
      <w:pPr>
        <w:pStyle w:val="a9"/>
        <w:ind w:firstLine="567"/>
        <w:jc w:val="both"/>
        <w:rPr>
          <w:rFonts w:ascii="Times New Roman" w:hAnsi="Times New Roman"/>
        </w:rPr>
      </w:pPr>
      <w:r>
        <w:rPr>
          <w:rFonts w:ascii="Times New Roman" w:hAnsi="Times New Roman"/>
        </w:rPr>
        <w:t>иные</w:t>
      </w:r>
      <w:r>
        <w:rPr>
          <w:rFonts w:ascii="Times New Roman" w:hAnsi="Times New Roman"/>
          <w:spacing w:val="1"/>
        </w:rPr>
        <w:t xml:space="preserve"> </w:t>
      </w:r>
      <w:r>
        <w:rPr>
          <w:rFonts w:ascii="Times New Roman" w:hAnsi="Times New Roman"/>
        </w:rPr>
        <w:t>документы,</w:t>
      </w:r>
      <w:r>
        <w:rPr>
          <w:rFonts w:ascii="Times New Roman" w:hAnsi="Times New Roman"/>
          <w:spacing w:val="1"/>
        </w:rPr>
        <w:t xml:space="preserve"> </w:t>
      </w:r>
      <w:r>
        <w:rPr>
          <w:rFonts w:ascii="Times New Roman" w:hAnsi="Times New Roman"/>
        </w:rPr>
        <w:t>подтверждающие</w:t>
      </w:r>
      <w:r>
        <w:rPr>
          <w:rFonts w:ascii="Times New Roman" w:hAnsi="Times New Roman"/>
          <w:spacing w:val="1"/>
        </w:rPr>
        <w:t xml:space="preserve"> </w:t>
      </w:r>
      <w:r>
        <w:rPr>
          <w:rFonts w:ascii="Times New Roman" w:hAnsi="Times New Roman"/>
        </w:rPr>
        <w:t>качество</w:t>
      </w:r>
      <w:r>
        <w:rPr>
          <w:rFonts w:ascii="Times New Roman" w:hAnsi="Times New Roman"/>
          <w:spacing w:val="1"/>
        </w:rPr>
        <w:t xml:space="preserve"> </w:t>
      </w:r>
      <w:r>
        <w:rPr>
          <w:rFonts w:ascii="Times New Roman" w:hAnsi="Times New Roman"/>
        </w:rPr>
        <w:t>товара,</w:t>
      </w:r>
      <w:r>
        <w:rPr>
          <w:rFonts w:ascii="Times New Roman" w:hAnsi="Times New Roman"/>
          <w:spacing w:val="1"/>
        </w:rPr>
        <w:t xml:space="preserve"> </w:t>
      </w:r>
      <w:r>
        <w:rPr>
          <w:rFonts w:ascii="Times New Roman" w:hAnsi="Times New Roman"/>
        </w:rPr>
        <w:t>оформленные</w:t>
      </w:r>
      <w:r>
        <w:rPr>
          <w:rFonts w:ascii="Times New Roman" w:hAnsi="Times New Roman"/>
          <w:spacing w:val="1"/>
        </w:rPr>
        <w:t xml:space="preserve"> </w:t>
      </w:r>
      <w:r>
        <w:rPr>
          <w:rFonts w:ascii="Times New Roman" w:hAnsi="Times New Roman"/>
        </w:rPr>
        <w:t>в</w:t>
      </w:r>
      <w:r>
        <w:rPr>
          <w:rFonts w:ascii="Times New Roman" w:hAnsi="Times New Roman"/>
          <w:spacing w:val="1"/>
        </w:rPr>
        <w:t xml:space="preserve"> </w:t>
      </w:r>
      <w:r>
        <w:rPr>
          <w:rFonts w:ascii="Times New Roman" w:hAnsi="Times New Roman"/>
        </w:rPr>
        <w:t>соответствии</w:t>
      </w:r>
      <w:r>
        <w:rPr>
          <w:rFonts w:ascii="Times New Roman" w:hAnsi="Times New Roman"/>
          <w:spacing w:val="1"/>
        </w:rPr>
        <w:t xml:space="preserve"> </w:t>
      </w:r>
      <w:r>
        <w:rPr>
          <w:rFonts w:ascii="Times New Roman" w:hAnsi="Times New Roman"/>
        </w:rPr>
        <w:t>с</w:t>
      </w:r>
      <w:r>
        <w:rPr>
          <w:rFonts w:ascii="Times New Roman" w:hAnsi="Times New Roman"/>
          <w:spacing w:val="1"/>
        </w:rPr>
        <w:t xml:space="preserve"> </w:t>
      </w:r>
      <w:r>
        <w:rPr>
          <w:rFonts w:ascii="Times New Roman" w:hAnsi="Times New Roman"/>
        </w:rPr>
        <w:t>законодательством Российской Федерации.</w:t>
      </w:r>
    </w:p>
    <w:p w14:paraId="03879F30" w14:textId="77777777" w:rsidR="00B7598C" w:rsidRDefault="00B7598C" w:rsidP="00B7598C">
      <w:pPr>
        <w:pStyle w:val="af3"/>
        <w:spacing w:after="0" w:line="240" w:lineRule="auto"/>
        <w:ind w:left="0" w:firstLine="567"/>
        <w:jc w:val="both"/>
        <w:rPr>
          <w:rFonts w:ascii="Times New Roman" w:hAnsi="Times New Roman"/>
        </w:rPr>
      </w:pPr>
    </w:p>
    <w:p w14:paraId="5E8A5164" w14:textId="77777777" w:rsidR="00636588" w:rsidRPr="00B97F3C" w:rsidRDefault="00636588" w:rsidP="00246AB5">
      <w:pPr>
        <w:keepNext/>
        <w:autoSpaceDE w:val="0"/>
        <w:autoSpaceDN w:val="0"/>
        <w:adjustRightInd w:val="0"/>
        <w:spacing w:after="0" w:line="240" w:lineRule="auto"/>
        <w:rPr>
          <w:rFonts w:ascii="Times New Roman" w:hAnsi="Times New Roman"/>
          <w:lang w:eastAsia="ru-RU"/>
        </w:rPr>
      </w:pPr>
    </w:p>
    <w:sectPr w:rsidR="00636588" w:rsidRPr="00B97F3C" w:rsidSect="00B7598C">
      <w:pgSz w:w="11906" w:h="16838"/>
      <w:pgMar w:top="567" w:right="851" w:bottom="709"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5976E" w14:textId="77777777" w:rsidR="000807E8" w:rsidRDefault="000807E8" w:rsidP="0064329F">
      <w:pPr>
        <w:spacing w:after="0" w:line="240" w:lineRule="auto"/>
      </w:pPr>
      <w:r>
        <w:separator/>
      </w:r>
    </w:p>
  </w:endnote>
  <w:endnote w:type="continuationSeparator" w:id="0">
    <w:p w14:paraId="381F3126" w14:textId="77777777" w:rsidR="000807E8" w:rsidRDefault="000807E8" w:rsidP="00643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15765" w14:textId="77777777" w:rsidR="000807E8" w:rsidRDefault="000807E8" w:rsidP="0064329F">
      <w:pPr>
        <w:spacing w:after="0" w:line="240" w:lineRule="auto"/>
      </w:pPr>
      <w:r>
        <w:separator/>
      </w:r>
    </w:p>
  </w:footnote>
  <w:footnote w:type="continuationSeparator" w:id="0">
    <w:p w14:paraId="4621B71D" w14:textId="77777777" w:rsidR="000807E8" w:rsidRDefault="000807E8" w:rsidP="006432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C2D78"/>
    <w:multiLevelType w:val="multilevel"/>
    <w:tmpl w:val="B950E32C"/>
    <w:lvl w:ilvl="0">
      <w:start w:val="1"/>
      <w:numFmt w:val="decimal"/>
      <w:lvlText w:val="%1."/>
      <w:lvlJc w:val="left"/>
      <w:pPr>
        <w:tabs>
          <w:tab w:val="num" w:pos="1080"/>
        </w:tabs>
        <w:ind w:left="1080" w:hanging="360"/>
      </w:pPr>
      <w:rPr>
        <w:rFonts w:cs="Times New Roman" w:hint="default"/>
      </w:rPr>
    </w:lvl>
    <w:lvl w:ilvl="1">
      <w:start w:val="1"/>
      <w:numFmt w:val="decimal"/>
      <w:isLgl/>
      <w:lvlText w:val="%1.%2."/>
      <w:lvlJc w:val="left"/>
      <w:pPr>
        <w:tabs>
          <w:tab w:val="num" w:pos="1140"/>
        </w:tabs>
        <w:ind w:left="1140" w:hanging="42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440"/>
        </w:tabs>
        <w:ind w:left="1440" w:hanging="720"/>
      </w:pPr>
      <w:rPr>
        <w:rFonts w:cs="Times New Roman" w:hint="default"/>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1800"/>
        </w:tabs>
        <w:ind w:left="1800" w:hanging="1080"/>
      </w:pPr>
      <w:rPr>
        <w:rFonts w:cs="Times New Roman" w:hint="default"/>
      </w:rPr>
    </w:lvl>
    <w:lvl w:ilvl="6">
      <w:start w:val="1"/>
      <w:numFmt w:val="decimal"/>
      <w:isLgl/>
      <w:lvlText w:val="%1.%2.%3.%4.%5.%6.%7."/>
      <w:lvlJc w:val="left"/>
      <w:pPr>
        <w:tabs>
          <w:tab w:val="num" w:pos="2160"/>
        </w:tabs>
        <w:ind w:left="2160" w:hanging="1440"/>
      </w:pPr>
      <w:rPr>
        <w:rFonts w:cs="Times New Roman" w:hint="default"/>
      </w:rPr>
    </w:lvl>
    <w:lvl w:ilvl="7">
      <w:start w:val="1"/>
      <w:numFmt w:val="decimal"/>
      <w:isLgl/>
      <w:lvlText w:val="%1.%2.%3.%4.%5.%6.%7.%8."/>
      <w:lvlJc w:val="left"/>
      <w:pPr>
        <w:tabs>
          <w:tab w:val="num" w:pos="2160"/>
        </w:tabs>
        <w:ind w:left="2160" w:hanging="1440"/>
      </w:pPr>
      <w:rPr>
        <w:rFonts w:cs="Times New Roman" w:hint="default"/>
      </w:rPr>
    </w:lvl>
    <w:lvl w:ilvl="8">
      <w:start w:val="1"/>
      <w:numFmt w:val="decimal"/>
      <w:isLgl/>
      <w:lvlText w:val="%1.%2.%3.%4.%5.%6.%7.%8.%9."/>
      <w:lvlJc w:val="left"/>
      <w:pPr>
        <w:tabs>
          <w:tab w:val="num" w:pos="2520"/>
        </w:tabs>
        <w:ind w:left="2520" w:hanging="1800"/>
      </w:pPr>
      <w:rPr>
        <w:rFonts w:cs="Times New Roman" w:hint="default"/>
      </w:rPr>
    </w:lvl>
  </w:abstractNum>
  <w:abstractNum w:abstractNumId="1" w15:restartNumberingAfterBreak="0">
    <w:nsid w:val="08C357AD"/>
    <w:multiLevelType w:val="multilevel"/>
    <w:tmpl w:val="A8904934"/>
    <w:lvl w:ilvl="0">
      <w:start w:val="3"/>
      <w:numFmt w:val="decimal"/>
      <w:lvlText w:val="%1."/>
      <w:lvlJc w:val="left"/>
      <w:pPr>
        <w:ind w:left="720" w:hanging="360"/>
      </w:pPr>
      <w:rPr>
        <w:rFonts w:cs="Times New Roman" w:hint="default"/>
      </w:rPr>
    </w:lvl>
    <w:lvl w:ilvl="1">
      <w:start w:val="1"/>
      <w:numFmt w:val="decimal"/>
      <w:isLgl/>
      <w:lvlText w:val="%1.%2."/>
      <w:lvlJc w:val="left"/>
      <w:pPr>
        <w:ind w:left="988" w:hanging="420"/>
      </w:pPr>
      <w:rPr>
        <w:rFonts w:cs="Times New Roman" w:hint="default"/>
      </w:rPr>
    </w:lvl>
    <w:lvl w:ilvl="2">
      <w:start w:val="1"/>
      <w:numFmt w:val="decimal"/>
      <w:isLgl/>
      <w:lvlText w:val="%1.%2.%3."/>
      <w:lvlJc w:val="left"/>
      <w:pPr>
        <w:ind w:left="912" w:hanging="4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344" w:hanging="720"/>
      </w:pPr>
      <w:rPr>
        <w:rFonts w:cs="Times New Roman" w:hint="default"/>
      </w:rPr>
    </w:lvl>
    <w:lvl w:ilvl="5">
      <w:start w:val="1"/>
      <w:numFmt w:val="decimal"/>
      <w:isLgl/>
      <w:lvlText w:val="%1.%2.%3.%4.%5.%6."/>
      <w:lvlJc w:val="left"/>
      <w:pPr>
        <w:ind w:left="1410" w:hanging="72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1902" w:hanging="1080"/>
      </w:pPr>
      <w:rPr>
        <w:rFonts w:cs="Times New Roman" w:hint="default"/>
      </w:rPr>
    </w:lvl>
    <w:lvl w:ilvl="8">
      <w:start w:val="1"/>
      <w:numFmt w:val="decimal"/>
      <w:isLgl/>
      <w:lvlText w:val="%1.%2.%3.%4.%5.%6.%7.%8.%9."/>
      <w:lvlJc w:val="left"/>
      <w:pPr>
        <w:ind w:left="1968" w:hanging="1080"/>
      </w:pPr>
      <w:rPr>
        <w:rFonts w:cs="Times New Roman" w:hint="default"/>
      </w:rPr>
    </w:lvl>
  </w:abstractNum>
  <w:abstractNum w:abstractNumId="2" w15:restartNumberingAfterBreak="0">
    <w:nsid w:val="37003749"/>
    <w:multiLevelType w:val="multilevel"/>
    <w:tmpl w:val="6F684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48C22B5"/>
    <w:multiLevelType w:val="hybridMultilevel"/>
    <w:tmpl w:val="36E2C630"/>
    <w:lvl w:ilvl="0" w:tplc="2A0A40EE">
      <w:start w:val="4"/>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16cid:durableId="709648112">
    <w:abstractNumId w:val="0"/>
  </w:num>
  <w:num w:numId="2" w16cid:durableId="921063247">
    <w:abstractNumId w:val="3"/>
  </w:num>
  <w:num w:numId="3" w16cid:durableId="1218664337">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192639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EA8"/>
    <w:rsid w:val="00000DCF"/>
    <w:rsid w:val="000022B3"/>
    <w:rsid w:val="00003187"/>
    <w:rsid w:val="00003C6D"/>
    <w:rsid w:val="000050CD"/>
    <w:rsid w:val="00007212"/>
    <w:rsid w:val="00007611"/>
    <w:rsid w:val="00010410"/>
    <w:rsid w:val="00011620"/>
    <w:rsid w:val="00011D4C"/>
    <w:rsid w:val="0001378B"/>
    <w:rsid w:val="000158CD"/>
    <w:rsid w:val="000159ED"/>
    <w:rsid w:val="00016021"/>
    <w:rsid w:val="0001612B"/>
    <w:rsid w:val="00016804"/>
    <w:rsid w:val="00016FC6"/>
    <w:rsid w:val="00017431"/>
    <w:rsid w:val="000175AE"/>
    <w:rsid w:val="00017AC4"/>
    <w:rsid w:val="000206DD"/>
    <w:rsid w:val="00021897"/>
    <w:rsid w:val="00022B83"/>
    <w:rsid w:val="00023FAC"/>
    <w:rsid w:val="000241B0"/>
    <w:rsid w:val="000245FA"/>
    <w:rsid w:val="00024D47"/>
    <w:rsid w:val="000258F1"/>
    <w:rsid w:val="00026101"/>
    <w:rsid w:val="000262B4"/>
    <w:rsid w:val="0002630C"/>
    <w:rsid w:val="00026692"/>
    <w:rsid w:val="000266F9"/>
    <w:rsid w:val="00026B16"/>
    <w:rsid w:val="00027DFC"/>
    <w:rsid w:val="00031DEF"/>
    <w:rsid w:val="00032AF2"/>
    <w:rsid w:val="00034F13"/>
    <w:rsid w:val="000353FE"/>
    <w:rsid w:val="00035505"/>
    <w:rsid w:val="00036305"/>
    <w:rsid w:val="00036753"/>
    <w:rsid w:val="00037722"/>
    <w:rsid w:val="0004000E"/>
    <w:rsid w:val="0004004B"/>
    <w:rsid w:val="00041BE6"/>
    <w:rsid w:val="00042566"/>
    <w:rsid w:val="00042786"/>
    <w:rsid w:val="0004373C"/>
    <w:rsid w:val="00043D18"/>
    <w:rsid w:val="000452EC"/>
    <w:rsid w:val="00045537"/>
    <w:rsid w:val="00045BD0"/>
    <w:rsid w:val="00051229"/>
    <w:rsid w:val="00052899"/>
    <w:rsid w:val="0005316E"/>
    <w:rsid w:val="00053212"/>
    <w:rsid w:val="0005326C"/>
    <w:rsid w:val="00053CD5"/>
    <w:rsid w:val="000540E2"/>
    <w:rsid w:val="000547E4"/>
    <w:rsid w:val="0005555A"/>
    <w:rsid w:val="00055CEB"/>
    <w:rsid w:val="000571BF"/>
    <w:rsid w:val="00061899"/>
    <w:rsid w:val="00062106"/>
    <w:rsid w:val="00063234"/>
    <w:rsid w:val="00063E71"/>
    <w:rsid w:val="00063F7F"/>
    <w:rsid w:val="00063F86"/>
    <w:rsid w:val="000643DD"/>
    <w:rsid w:val="0006462A"/>
    <w:rsid w:val="00064CBA"/>
    <w:rsid w:val="00064E70"/>
    <w:rsid w:val="00065E44"/>
    <w:rsid w:val="00066373"/>
    <w:rsid w:val="0006756D"/>
    <w:rsid w:val="00067808"/>
    <w:rsid w:val="0007082B"/>
    <w:rsid w:val="00071689"/>
    <w:rsid w:val="000725EE"/>
    <w:rsid w:val="00072ACC"/>
    <w:rsid w:val="000736F8"/>
    <w:rsid w:val="00073C9C"/>
    <w:rsid w:val="000740D4"/>
    <w:rsid w:val="00074C22"/>
    <w:rsid w:val="00074C32"/>
    <w:rsid w:val="0007670B"/>
    <w:rsid w:val="00076A4E"/>
    <w:rsid w:val="000770EA"/>
    <w:rsid w:val="00077A8A"/>
    <w:rsid w:val="000807E8"/>
    <w:rsid w:val="000809D7"/>
    <w:rsid w:val="00081610"/>
    <w:rsid w:val="00081941"/>
    <w:rsid w:val="000823B5"/>
    <w:rsid w:val="0008465B"/>
    <w:rsid w:val="0008473C"/>
    <w:rsid w:val="000847F8"/>
    <w:rsid w:val="000857EB"/>
    <w:rsid w:val="00085E57"/>
    <w:rsid w:val="00087DE9"/>
    <w:rsid w:val="000902D5"/>
    <w:rsid w:val="000903CD"/>
    <w:rsid w:val="00091EB9"/>
    <w:rsid w:val="0009300E"/>
    <w:rsid w:val="00093258"/>
    <w:rsid w:val="00094226"/>
    <w:rsid w:val="000954A7"/>
    <w:rsid w:val="00097674"/>
    <w:rsid w:val="00097C86"/>
    <w:rsid w:val="000A05A3"/>
    <w:rsid w:val="000A07B5"/>
    <w:rsid w:val="000A0F9C"/>
    <w:rsid w:val="000A196B"/>
    <w:rsid w:val="000A3E1C"/>
    <w:rsid w:val="000A4DA4"/>
    <w:rsid w:val="000A52F2"/>
    <w:rsid w:val="000A648D"/>
    <w:rsid w:val="000A6784"/>
    <w:rsid w:val="000B083C"/>
    <w:rsid w:val="000B0D8D"/>
    <w:rsid w:val="000B1F02"/>
    <w:rsid w:val="000B2794"/>
    <w:rsid w:val="000B2BEC"/>
    <w:rsid w:val="000B338B"/>
    <w:rsid w:val="000B34DC"/>
    <w:rsid w:val="000B36EB"/>
    <w:rsid w:val="000B37E0"/>
    <w:rsid w:val="000B3F82"/>
    <w:rsid w:val="000B57DC"/>
    <w:rsid w:val="000B5D94"/>
    <w:rsid w:val="000B6F13"/>
    <w:rsid w:val="000B7BDC"/>
    <w:rsid w:val="000C0800"/>
    <w:rsid w:val="000C0A5E"/>
    <w:rsid w:val="000C1B90"/>
    <w:rsid w:val="000C1F2A"/>
    <w:rsid w:val="000C2033"/>
    <w:rsid w:val="000C25AF"/>
    <w:rsid w:val="000C3858"/>
    <w:rsid w:val="000C3F49"/>
    <w:rsid w:val="000C7C76"/>
    <w:rsid w:val="000D0850"/>
    <w:rsid w:val="000D18D7"/>
    <w:rsid w:val="000D1C9F"/>
    <w:rsid w:val="000D2420"/>
    <w:rsid w:val="000D3ECE"/>
    <w:rsid w:val="000D6215"/>
    <w:rsid w:val="000D6244"/>
    <w:rsid w:val="000D6710"/>
    <w:rsid w:val="000D7BF9"/>
    <w:rsid w:val="000E08B4"/>
    <w:rsid w:val="000E0E14"/>
    <w:rsid w:val="000E176C"/>
    <w:rsid w:val="000E1B35"/>
    <w:rsid w:val="000E2129"/>
    <w:rsid w:val="000E38AD"/>
    <w:rsid w:val="000E3EF7"/>
    <w:rsid w:val="000E4958"/>
    <w:rsid w:val="000E5739"/>
    <w:rsid w:val="000E6405"/>
    <w:rsid w:val="000E70C3"/>
    <w:rsid w:val="000E7A4F"/>
    <w:rsid w:val="000F02E1"/>
    <w:rsid w:val="000F08CE"/>
    <w:rsid w:val="000F0AFD"/>
    <w:rsid w:val="000F0BFE"/>
    <w:rsid w:val="000F1049"/>
    <w:rsid w:val="000F1A5B"/>
    <w:rsid w:val="000F2222"/>
    <w:rsid w:val="000F3CCF"/>
    <w:rsid w:val="000F4E5F"/>
    <w:rsid w:val="000F5373"/>
    <w:rsid w:val="000F5998"/>
    <w:rsid w:val="000F60B6"/>
    <w:rsid w:val="000F6CC3"/>
    <w:rsid w:val="000F73C4"/>
    <w:rsid w:val="00101300"/>
    <w:rsid w:val="001020E0"/>
    <w:rsid w:val="001023C4"/>
    <w:rsid w:val="0010347E"/>
    <w:rsid w:val="00103990"/>
    <w:rsid w:val="00105248"/>
    <w:rsid w:val="00105380"/>
    <w:rsid w:val="00105B27"/>
    <w:rsid w:val="00105F22"/>
    <w:rsid w:val="00106867"/>
    <w:rsid w:val="00107ABE"/>
    <w:rsid w:val="00107D07"/>
    <w:rsid w:val="00111EA2"/>
    <w:rsid w:val="00112BE7"/>
    <w:rsid w:val="00113295"/>
    <w:rsid w:val="0011435F"/>
    <w:rsid w:val="0011516D"/>
    <w:rsid w:val="00115ACB"/>
    <w:rsid w:val="001167FC"/>
    <w:rsid w:val="00117668"/>
    <w:rsid w:val="00120ACA"/>
    <w:rsid w:val="00121D64"/>
    <w:rsid w:val="0012259E"/>
    <w:rsid w:val="00122A2E"/>
    <w:rsid w:val="00122E8C"/>
    <w:rsid w:val="00122FF2"/>
    <w:rsid w:val="0012459F"/>
    <w:rsid w:val="00124F5F"/>
    <w:rsid w:val="0012509D"/>
    <w:rsid w:val="00125F3A"/>
    <w:rsid w:val="001269BB"/>
    <w:rsid w:val="00127423"/>
    <w:rsid w:val="0013019B"/>
    <w:rsid w:val="001304C6"/>
    <w:rsid w:val="001314B2"/>
    <w:rsid w:val="00131591"/>
    <w:rsid w:val="00131855"/>
    <w:rsid w:val="00132384"/>
    <w:rsid w:val="00132BF2"/>
    <w:rsid w:val="00133096"/>
    <w:rsid w:val="00133F37"/>
    <w:rsid w:val="00134358"/>
    <w:rsid w:val="00134AA0"/>
    <w:rsid w:val="0013613B"/>
    <w:rsid w:val="00136995"/>
    <w:rsid w:val="00136C17"/>
    <w:rsid w:val="0013704C"/>
    <w:rsid w:val="001375E2"/>
    <w:rsid w:val="0013779F"/>
    <w:rsid w:val="00137E40"/>
    <w:rsid w:val="00140815"/>
    <w:rsid w:val="00142249"/>
    <w:rsid w:val="0014276F"/>
    <w:rsid w:val="00142BF1"/>
    <w:rsid w:val="00143FC4"/>
    <w:rsid w:val="00144552"/>
    <w:rsid w:val="00144928"/>
    <w:rsid w:val="00146F24"/>
    <w:rsid w:val="0014753C"/>
    <w:rsid w:val="001502A7"/>
    <w:rsid w:val="00150737"/>
    <w:rsid w:val="00150FF0"/>
    <w:rsid w:val="001519F7"/>
    <w:rsid w:val="00151B43"/>
    <w:rsid w:val="00151F20"/>
    <w:rsid w:val="00152B2E"/>
    <w:rsid w:val="001537A2"/>
    <w:rsid w:val="00153810"/>
    <w:rsid w:val="001548FE"/>
    <w:rsid w:val="0015563C"/>
    <w:rsid w:val="00157127"/>
    <w:rsid w:val="00161A70"/>
    <w:rsid w:val="00161CBD"/>
    <w:rsid w:val="00162A86"/>
    <w:rsid w:val="00165A99"/>
    <w:rsid w:val="00165F4C"/>
    <w:rsid w:val="00170795"/>
    <w:rsid w:val="00170AA9"/>
    <w:rsid w:val="00171482"/>
    <w:rsid w:val="00171CB1"/>
    <w:rsid w:val="00172ADC"/>
    <w:rsid w:val="00173B46"/>
    <w:rsid w:val="00173BE7"/>
    <w:rsid w:val="00174E67"/>
    <w:rsid w:val="00176AF6"/>
    <w:rsid w:val="00177C96"/>
    <w:rsid w:val="001800D7"/>
    <w:rsid w:val="00181C4A"/>
    <w:rsid w:val="001829E6"/>
    <w:rsid w:val="00182E1C"/>
    <w:rsid w:val="00183326"/>
    <w:rsid w:val="0018494E"/>
    <w:rsid w:val="00185F1A"/>
    <w:rsid w:val="00186519"/>
    <w:rsid w:val="00186A3D"/>
    <w:rsid w:val="00190DEA"/>
    <w:rsid w:val="00190EE6"/>
    <w:rsid w:val="0019112C"/>
    <w:rsid w:val="0019248A"/>
    <w:rsid w:val="00192FDF"/>
    <w:rsid w:val="00193EED"/>
    <w:rsid w:val="0019454D"/>
    <w:rsid w:val="00194A41"/>
    <w:rsid w:val="0019575A"/>
    <w:rsid w:val="00196811"/>
    <w:rsid w:val="00196AED"/>
    <w:rsid w:val="00197FE0"/>
    <w:rsid w:val="001A0758"/>
    <w:rsid w:val="001A0AF2"/>
    <w:rsid w:val="001A122A"/>
    <w:rsid w:val="001A2976"/>
    <w:rsid w:val="001A2DB3"/>
    <w:rsid w:val="001A303F"/>
    <w:rsid w:val="001A3196"/>
    <w:rsid w:val="001A3354"/>
    <w:rsid w:val="001A3D00"/>
    <w:rsid w:val="001A4737"/>
    <w:rsid w:val="001A4B5E"/>
    <w:rsid w:val="001A6B51"/>
    <w:rsid w:val="001A6CB6"/>
    <w:rsid w:val="001B05EB"/>
    <w:rsid w:val="001B17E2"/>
    <w:rsid w:val="001B1944"/>
    <w:rsid w:val="001B23AC"/>
    <w:rsid w:val="001B3240"/>
    <w:rsid w:val="001B33E8"/>
    <w:rsid w:val="001B35B7"/>
    <w:rsid w:val="001B3F61"/>
    <w:rsid w:val="001B426A"/>
    <w:rsid w:val="001B44FA"/>
    <w:rsid w:val="001B4CED"/>
    <w:rsid w:val="001B4D18"/>
    <w:rsid w:val="001B52BA"/>
    <w:rsid w:val="001B57AB"/>
    <w:rsid w:val="001B61BC"/>
    <w:rsid w:val="001B6C57"/>
    <w:rsid w:val="001C21BE"/>
    <w:rsid w:val="001C28BF"/>
    <w:rsid w:val="001C292C"/>
    <w:rsid w:val="001C3894"/>
    <w:rsid w:val="001C3C31"/>
    <w:rsid w:val="001C438C"/>
    <w:rsid w:val="001C5024"/>
    <w:rsid w:val="001C5397"/>
    <w:rsid w:val="001C5716"/>
    <w:rsid w:val="001C57C3"/>
    <w:rsid w:val="001C6111"/>
    <w:rsid w:val="001D0933"/>
    <w:rsid w:val="001D297B"/>
    <w:rsid w:val="001D353B"/>
    <w:rsid w:val="001D411A"/>
    <w:rsid w:val="001D4161"/>
    <w:rsid w:val="001D416B"/>
    <w:rsid w:val="001D4D93"/>
    <w:rsid w:val="001D5019"/>
    <w:rsid w:val="001D60FD"/>
    <w:rsid w:val="001D661C"/>
    <w:rsid w:val="001E043D"/>
    <w:rsid w:val="001E109B"/>
    <w:rsid w:val="001E21CA"/>
    <w:rsid w:val="001E225A"/>
    <w:rsid w:val="001E2820"/>
    <w:rsid w:val="001E37FC"/>
    <w:rsid w:val="001E4348"/>
    <w:rsid w:val="001E518C"/>
    <w:rsid w:val="001E54A3"/>
    <w:rsid w:val="001E5881"/>
    <w:rsid w:val="001E60E0"/>
    <w:rsid w:val="001E61CE"/>
    <w:rsid w:val="001E6346"/>
    <w:rsid w:val="001E6577"/>
    <w:rsid w:val="001E743C"/>
    <w:rsid w:val="001F0EE2"/>
    <w:rsid w:val="001F42C2"/>
    <w:rsid w:val="001F43E6"/>
    <w:rsid w:val="001F4F08"/>
    <w:rsid w:val="001F519A"/>
    <w:rsid w:val="001F669C"/>
    <w:rsid w:val="001F7BC3"/>
    <w:rsid w:val="00200CC7"/>
    <w:rsid w:val="002014FC"/>
    <w:rsid w:val="00202379"/>
    <w:rsid w:val="002033A6"/>
    <w:rsid w:val="00203DB9"/>
    <w:rsid w:val="002041B1"/>
    <w:rsid w:val="00205A50"/>
    <w:rsid w:val="00205C14"/>
    <w:rsid w:val="002061D2"/>
    <w:rsid w:val="00206443"/>
    <w:rsid w:val="0021151D"/>
    <w:rsid w:val="002144D1"/>
    <w:rsid w:val="002159D7"/>
    <w:rsid w:val="0022044A"/>
    <w:rsid w:val="00221B53"/>
    <w:rsid w:val="00221B62"/>
    <w:rsid w:val="00222B6E"/>
    <w:rsid w:val="00223C74"/>
    <w:rsid w:val="00223E7A"/>
    <w:rsid w:val="00225492"/>
    <w:rsid w:val="002260B1"/>
    <w:rsid w:val="0022643F"/>
    <w:rsid w:val="00226D04"/>
    <w:rsid w:val="002277DB"/>
    <w:rsid w:val="002305F1"/>
    <w:rsid w:val="00230A42"/>
    <w:rsid w:val="00230B76"/>
    <w:rsid w:val="00231C32"/>
    <w:rsid w:val="00233059"/>
    <w:rsid w:val="00235C0F"/>
    <w:rsid w:val="002363CF"/>
    <w:rsid w:val="00236AD7"/>
    <w:rsid w:val="002370A3"/>
    <w:rsid w:val="00237A3A"/>
    <w:rsid w:val="00240143"/>
    <w:rsid w:val="0024014F"/>
    <w:rsid w:val="00240479"/>
    <w:rsid w:val="00241ED3"/>
    <w:rsid w:val="0024354E"/>
    <w:rsid w:val="00243817"/>
    <w:rsid w:val="002438C4"/>
    <w:rsid w:val="00243E7E"/>
    <w:rsid w:val="0024529B"/>
    <w:rsid w:val="002462BC"/>
    <w:rsid w:val="00246AB5"/>
    <w:rsid w:val="00246B3A"/>
    <w:rsid w:val="00246D98"/>
    <w:rsid w:val="00250A8F"/>
    <w:rsid w:val="0025124E"/>
    <w:rsid w:val="002517CD"/>
    <w:rsid w:val="00251917"/>
    <w:rsid w:val="00253D6F"/>
    <w:rsid w:val="002555C0"/>
    <w:rsid w:val="00255694"/>
    <w:rsid w:val="00255F78"/>
    <w:rsid w:val="00256246"/>
    <w:rsid w:val="00261082"/>
    <w:rsid w:val="00262294"/>
    <w:rsid w:val="00262FC6"/>
    <w:rsid w:val="00263986"/>
    <w:rsid w:val="00263BFD"/>
    <w:rsid w:val="00264E6E"/>
    <w:rsid w:val="00267D72"/>
    <w:rsid w:val="00270CF1"/>
    <w:rsid w:val="00270D55"/>
    <w:rsid w:val="00271358"/>
    <w:rsid w:val="00271C42"/>
    <w:rsid w:val="00273960"/>
    <w:rsid w:val="00273DBE"/>
    <w:rsid w:val="00274009"/>
    <w:rsid w:val="00275912"/>
    <w:rsid w:val="0027603E"/>
    <w:rsid w:val="002764BE"/>
    <w:rsid w:val="002764D2"/>
    <w:rsid w:val="00277986"/>
    <w:rsid w:val="00281985"/>
    <w:rsid w:val="00281A19"/>
    <w:rsid w:val="00281F08"/>
    <w:rsid w:val="00282F70"/>
    <w:rsid w:val="00283B7A"/>
    <w:rsid w:val="00283F47"/>
    <w:rsid w:val="002840DF"/>
    <w:rsid w:val="002846D1"/>
    <w:rsid w:val="00285322"/>
    <w:rsid w:val="002853E8"/>
    <w:rsid w:val="00285B77"/>
    <w:rsid w:val="00286DF6"/>
    <w:rsid w:val="002870D9"/>
    <w:rsid w:val="00287B97"/>
    <w:rsid w:val="00287CE0"/>
    <w:rsid w:val="00287F65"/>
    <w:rsid w:val="00291521"/>
    <w:rsid w:val="00292138"/>
    <w:rsid w:val="00292148"/>
    <w:rsid w:val="0029281E"/>
    <w:rsid w:val="002935BA"/>
    <w:rsid w:val="00294372"/>
    <w:rsid w:val="002944CB"/>
    <w:rsid w:val="00294815"/>
    <w:rsid w:val="002949AA"/>
    <w:rsid w:val="002952AB"/>
    <w:rsid w:val="00295ABF"/>
    <w:rsid w:val="00295F20"/>
    <w:rsid w:val="0029764E"/>
    <w:rsid w:val="002A02EB"/>
    <w:rsid w:val="002A0967"/>
    <w:rsid w:val="002A12AA"/>
    <w:rsid w:val="002A1F83"/>
    <w:rsid w:val="002A20A3"/>
    <w:rsid w:val="002A234B"/>
    <w:rsid w:val="002A2472"/>
    <w:rsid w:val="002A303E"/>
    <w:rsid w:val="002A3F7D"/>
    <w:rsid w:val="002A4650"/>
    <w:rsid w:val="002A4CEC"/>
    <w:rsid w:val="002A4E86"/>
    <w:rsid w:val="002A5A6D"/>
    <w:rsid w:val="002A6063"/>
    <w:rsid w:val="002A6771"/>
    <w:rsid w:val="002A6F47"/>
    <w:rsid w:val="002A6F68"/>
    <w:rsid w:val="002A7495"/>
    <w:rsid w:val="002A77D5"/>
    <w:rsid w:val="002A7FF3"/>
    <w:rsid w:val="002B0090"/>
    <w:rsid w:val="002B0A14"/>
    <w:rsid w:val="002B12D9"/>
    <w:rsid w:val="002B132C"/>
    <w:rsid w:val="002B35D1"/>
    <w:rsid w:val="002B368F"/>
    <w:rsid w:val="002B371B"/>
    <w:rsid w:val="002B39AD"/>
    <w:rsid w:val="002B44C4"/>
    <w:rsid w:val="002B45C9"/>
    <w:rsid w:val="002B77FF"/>
    <w:rsid w:val="002C0AB8"/>
    <w:rsid w:val="002C0E41"/>
    <w:rsid w:val="002C2DA1"/>
    <w:rsid w:val="002C42F7"/>
    <w:rsid w:val="002C46EB"/>
    <w:rsid w:val="002C4A48"/>
    <w:rsid w:val="002C5162"/>
    <w:rsid w:val="002C5A55"/>
    <w:rsid w:val="002C6C68"/>
    <w:rsid w:val="002C6CA1"/>
    <w:rsid w:val="002C762B"/>
    <w:rsid w:val="002C7E77"/>
    <w:rsid w:val="002D0EA7"/>
    <w:rsid w:val="002D17AB"/>
    <w:rsid w:val="002D1D78"/>
    <w:rsid w:val="002D3B5B"/>
    <w:rsid w:val="002D3C2B"/>
    <w:rsid w:val="002D4F35"/>
    <w:rsid w:val="002D5200"/>
    <w:rsid w:val="002D52B0"/>
    <w:rsid w:val="002D5B26"/>
    <w:rsid w:val="002D73D7"/>
    <w:rsid w:val="002D76A1"/>
    <w:rsid w:val="002E0104"/>
    <w:rsid w:val="002E0675"/>
    <w:rsid w:val="002E0DE4"/>
    <w:rsid w:val="002E15C0"/>
    <w:rsid w:val="002E41A4"/>
    <w:rsid w:val="002E44B6"/>
    <w:rsid w:val="002E45D9"/>
    <w:rsid w:val="002E4B7B"/>
    <w:rsid w:val="002E4FAA"/>
    <w:rsid w:val="002E6491"/>
    <w:rsid w:val="002E69E7"/>
    <w:rsid w:val="002E6CA4"/>
    <w:rsid w:val="002E7C06"/>
    <w:rsid w:val="002F16F5"/>
    <w:rsid w:val="002F1867"/>
    <w:rsid w:val="002F1DDD"/>
    <w:rsid w:val="002F282D"/>
    <w:rsid w:val="002F3395"/>
    <w:rsid w:val="002F3ABF"/>
    <w:rsid w:val="002F3BDA"/>
    <w:rsid w:val="002F4688"/>
    <w:rsid w:val="002F4DE3"/>
    <w:rsid w:val="002F4E39"/>
    <w:rsid w:val="002F5180"/>
    <w:rsid w:val="002F52E6"/>
    <w:rsid w:val="002F6C93"/>
    <w:rsid w:val="002F73E1"/>
    <w:rsid w:val="002F7AC9"/>
    <w:rsid w:val="00300A9B"/>
    <w:rsid w:val="003012FB"/>
    <w:rsid w:val="00302089"/>
    <w:rsid w:val="003027C5"/>
    <w:rsid w:val="003028AF"/>
    <w:rsid w:val="00302A05"/>
    <w:rsid w:val="00302CA4"/>
    <w:rsid w:val="00303638"/>
    <w:rsid w:val="00303CE6"/>
    <w:rsid w:val="00304032"/>
    <w:rsid w:val="00304594"/>
    <w:rsid w:val="003046BB"/>
    <w:rsid w:val="003049E2"/>
    <w:rsid w:val="00304E27"/>
    <w:rsid w:val="00305A02"/>
    <w:rsid w:val="00306183"/>
    <w:rsid w:val="00306BF1"/>
    <w:rsid w:val="0030725F"/>
    <w:rsid w:val="00310638"/>
    <w:rsid w:val="00311306"/>
    <w:rsid w:val="003117C9"/>
    <w:rsid w:val="00312376"/>
    <w:rsid w:val="0031245D"/>
    <w:rsid w:val="00312F43"/>
    <w:rsid w:val="003134B6"/>
    <w:rsid w:val="00313DAA"/>
    <w:rsid w:val="0031436A"/>
    <w:rsid w:val="00316717"/>
    <w:rsid w:val="00316D15"/>
    <w:rsid w:val="00317614"/>
    <w:rsid w:val="003210D1"/>
    <w:rsid w:val="00321A74"/>
    <w:rsid w:val="003223B4"/>
    <w:rsid w:val="0032249C"/>
    <w:rsid w:val="00322649"/>
    <w:rsid w:val="00323EE7"/>
    <w:rsid w:val="003244C0"/>
    <w:rsid w:val="00324B0F"/>
    <w:rsid w:val="00324FD3"/>
    <w:rsid w:val="00325752"/>
    <w:rsid w:val="0032597F"/>
    <w:rsid w:val="003274E9"/>
    <w:rsid w:val="00327737"/>
    <w:rsid w:val="00327BD6"/>
    <w:rsid w:val="00330C54"/>
    <w:rsid w:val="00331196"/>
    <w:rsid w:val="00331D98"/>
    <w:rsid w:val="00333035"/>
    <w:rsid w:val="0033405E"/>
    <w:rsid w:val="003342B4"/>
    <w:rsid w:val="00335012"/>
    <w:rsid w:val="00335CCA"/>
    <w:rsid w:val="0033610B"/>
    <w:rsid w:val="00336BEE"/>
    <w:rsid w:val="003373F9"/>
    <w:rsid w:val="0033787C"/>
    <w:rsid w:val="003407B1"/>
    <w:rsid w:val="00340CA2"/>
    <w:rsid w:val="0034149E"/>
    <w:rsid w:val="003416EA"/>
    <w:rsid w:val="003417FE"/>
    <w:rsid w:val="0034291C"/>
    <w:rsid w:val="0034331C"/>
    <w:rsid w:val="00343A2B"/>
    <w:rsid w:val="00343AD3"/>
    <w:rsid w:val="00343B93"/>
    <w:rsid w:val="003446B9"/>
    <w:rsid w:val="00345D22"/>
    <w:rsid w:val="003466E2"/>
    <w:rsid w:val="00346B1F"/>
    <w:rsid w:val="00347EEE"/>
    <w:rsid w:val="00350DEA"/>
    <w:rsid w:val="00350FB6"/>
    <w:rsid w:val="003524F3"/>
    <w:rsid w:val="00352F4C"/>
    <w:rsid w:val="00353425"/>
    <w:rsid w:val="00353ABF"/>
    <w:rsid w:val="00354004"/>
    <w:rsid w:val="0035453E"/>
    <w:rsid w:val="0035585B"/>
    <w:rsid w:val="0035715C"/>
    <w:rsid w:val="00357D77"/>
    <w:rsid w:val="0036006D"/>
    <w:rsid w:val="003607E7"/>
    <w:rsid w:val="0036154B"/>
    <w:rsid w:val="00362831"/>
    <w:rsid w:val="00362BE8"/>
    <w:rsid w:val="00364575"/>
    <w:rsid w:val="00364DC4"/>
    <w:rsid w:val="0036525D"/>
    <w:rsid w:val="00366DEF"/>
    <w:rsid w:val="003702D2"/>
    <w:rsid w:val="00370EF9"/>
    <w:rsid w:val="00371294"/>
    <w:rsid w:val="00371772"/>
    <w:rsid w:val="0037216E"/>
    <w:rsid w:val="00374948"/>
    <w:rsid w:val="00376E21"/>
    <w:rsid w:val="003777EF"/>
    <w:rsid w:val="00377D41"/>
    <w:rsid w:val="003800CB"/>
    <w:rsid w:val="003821D1"/>
    <w:rsid w:val="003824B4"/>
    <w:rsid w:val="003832AB"/>
    <w:rsid w:val="00383919"/>
    <w:rsid w:val="00383F4E"/>
    <w:rsid w:val="00384A23"/>
    <w:rsid w:val="00384CD9"/>
    <w:rsid w:val="00384F31"/>
    <w:rsid w:val="0038538D"/>
    <w:rsid w:val="0038597D"/>
    <w:rsid w:val="00385A5E"/>
    <w:rsid w:val="00385F1B"/>
    <w:rsid w:val="00386FC0"/>
    <w:rsid w:val="00387251"/>
    <w:rsid w:val="003876E5"/>
    <w:rsid w:val="00387738"/>
    <w:rsid w:val="003912A0"/>
    <w:rsid w:val="003912C9"/>
    <w:rsid w:val="00391D8B"/>
    <w:rsid w:val="003933F1"/>
    <w:rsid w:val="00393B4C"/>
    <w:rsid w:val="00394AE1"/>
    <w:rsid w:val="00394E6E"/>
    <w:rsid w:val="00395ED1"/>
    <w:rsid w:val="0039659D"/>
    <w:rsid w:val="003A078A"/>
    <w:rsid w:val="003A0AF9"/>
    <w:rsid w:val="003A0CDB"/>
    <w:rsid w:val="003A16BF"/>
    <w:rsid w:val="003A2103"/>
    <w:rsid w:val="003A29E1"/>
    <w:rsid w:val="003A2D81"/>
    <w:rsid w:val="003A2F78"/>
    <w:rsid w:val="003A3705"/>
    <w:rsid w:val="003A3827"/>
    <w:rsid w:val="003A3903"/>
    <w:rsid w:val="003A434B"/>
    <w:rsid w:val="003A515E"/>
    <w:rsid w:val="003A535A"/>
    <w:rsid w:val="003A5CD2"/>
    <w:rsid w:val="003A61DA"/>
    <w:rsid w:val="003A6593"/>
    <w:rsid w:val="003A659F"/>
    <w:rsid w:val="003A7039"/>
    <w:rsid w:val="003A79EF"/>
    <w:rsid w:val="003A7A55"/>
    <w:rsid w:val="003A7BE7"/>
    <w:rsid w:val="003B07D2"/>
    <w:rsid w:val="003B08DA"/>
    <w:rsid w:val="003B0A81"/>
    <w:rsid w:val="003B1454"/>
    <w:rsid w:val="003B1DA7"/>
    <w:rsid w:val="003B209F"/>
    <w:rsid w:val="003B2784"/>
    <w:rsid w:val="003B28BA"/>
    <w:rsid w:val="003B2F82"/>
    <w:rsid w:val="003B31C1"/>
    <w:rsid w:val="003B458B"/>
    <w:rsid w:val="003B510C"/>
    <w:rsid w:val="003B5A23"/>
    <w:rsid w:val="003B6014"/>
    <w:rsid w:val="003B6451"/>
    <w:rsid w:val="003B6717"/>
    <w:rsid w:val="003B6873"/>
    <w:rsid w:val="003B6D54"/>
    <w:rsid w:val="003B7952"/>
    <w:rsid w:val="003B7F33"/>
    <w:rsid w:val="003C0154"/>
    <w:rsid w:val="003C04F5"/>
    <w:rsid w:val="003C0D6A"/>
    <w:rsid w:val="003C209B"/>
    <w:rsid w:val="003C2560"/>
    <w:rsid w:val="003C2595"/>
    <w:rsid w:val="003C3047"/>
    <w:rsid w:val="003C4C30"/>
    <w:rsid w:val="003C5731"/>
    <w:rsid w:val="003C59B6"/>
    <w:rsid w:val="003C62FE"/>
    <w:rsid w:val="003C6942"/>
    <w:rsid w:val="003C6A11"/>
    <w:rsid w:val="003C6C7B"/>
    <w:rsid w:val="003C779A"/>
    <w:rsid w:val="003D112A"/>
    <w:rsid w:val="003D15A4"/>
    <w:rsid w:val="003D1908"/>
    <w:rsid w:val="003D238E"/>
    <w:rsid w:val="003D2FFE"/>
    <w:rsid w:val="003D30EB"/>
    <w:rsid w:val="003D523A"/>
    <w:rsid w:val="003D6092"/>
    <w:rsid w:val="003D64B0"/>
    <w:rsid w:val="003D6535"/>
    <w:rsid w:val="003D6B9F"/>
    <w:rsid w:val="003D6CDD"/>
    <w:rsid w:val="003E056F"/>
    <w:rsid w:val="003E09F3"/>
    <w:rsid w:val="003E1627"/>
    <w:rsid w:val="003E24DD"/>
    <w:rsid w:val="003E36C8"/>
    <w:rsid w:val="003E381B"/>
    <w:rsid w:val="003E4BEE"/>
    <w:rsid w:val="003E504A"/>
    <w:rsid w:val="003E555A"/>
    <w:rsid w:val="003E7137"/>
    <w:rsid w:val="003E75BD"/>
    <w:rsid w:val="003F1296"/>
    <w:rsid w:val="003F146E"/>
    <w:rsid w:val="003F1539"/>
    <w:rsid w:val="003F2051"/>
    <w:rsid w:val="003F3A6D"/>
    <w:rsid w:val="003F3E73"/>
    <w:rsid w:val="003F4084"/>
    <w:rsid w:val="003F49EA"/>
    <w:rsid w:val="003F4DB3"/>
    <w:rsid w:val="003F69C2"/>
    <w:rsid w:val="003F70FB"/>
    <w:rsid w:val="00401C07"/>
    <w:rsid w:val="0040213E"/>
    <w:rsid w:val="0040260F"/>
    <w:rsid w:val="004027DB"/>
    <w:rsid w:val="00403005"/>
    <w:rsid w:val="00403590"/>
    <w:rsid w:val="004035AC"/>
    <w:rsid w:val="004039CA"/>
    <w:rsid w:val="00404F96"/>
    <w:rsid w:val="00406449"/>
    <w:rsid w:val="004109F0"/>
    <w:rsid w:val="00410E7D"/>
    <w:rsid w:val="004131E7"/>
    <w:rsid w:val="00413959"/>
    <w:rsid w:val="00413D92"/>
    <w:rsid w:val="0041404D"/>
    <w:rsid w:val="004145D3"/>
    <w:rsid w:val="0041494D"/>
    <w:rsid w:val="00416072"/>
    <w:rsid w:val="00416F04"/>
    <w:rsid w:val="004205CA"/>
    <w:rsid w:val="00420E19"/>
    <w:rsid w:val="00421F20"/>
    <w:rsid w:val="00423BA6"/>
    <w:rsid w:val="00424456"/>
    <w:rsid w:val="00424572"/>
    <w:rsid w:val="00426E27"/>
    <w:rsid w:val="00427129"/>
    <w:rsid w:val="0042743C"/>
    <w:rsid w:val="00430428"/>
    <w:rsid w:val="00430481"/>
    <w:rsid w:val="00430B0F"/>
    <w:rsid w:val="00431406"/>
    <w:rsid w:val="00431A09"/>
    <w:rsid w:val="004322FD"/>
    <w:rsid w:val="00432758"/>
    <w:rsid w:val="00433525"/>
    <w:rsid w:val="00433994"/>
    <w:rsid w:val="004348F3"/>
    <w:rsid w:val="00436429"/>
    <w:rsid w:val="004364AD"/>
    <w:rsid w:val="00437152"/>
    <w:rsid w:val="004379BF"/>
    <w:rsid w:val="004405F5"/>
    <w:rsid w:val="00440A28"/>
    <w:rsid w:val="00441795"/>
    <w:rsid w:val="00442505"/>
    <w:rsid w:val="00442856"/>
    <w:rsid w:val="0044351E"/>
    <w:rsid w:val="0044356C"/>
    <w:rsid w:val="00445282"/>
    <w:rsid w:val="0044552C"/>
    <w:rsid w:val="00445757"/>
    <w:rsid w:val="00447FA6"/>
    <w:rsid w:val="004512CF"/>
    <w:rsid w:val="00451666"/>
    <w:rsid w:val="0045184C"/>
    <w:rsid w:val="00452D6A"/>
    <w:rsid w:val="00453180"/>
    <w:rsid w:val="00453216"/>
    <w:rsid w:val="00453F5D"/>
    <w:rsid w:val="00455649"/>
    <w:rsid w:val="00455D30"/>
    <w:rsid w:val="00456408"/>
    <w:rsid w:val="00456911"/>
    <w:rsid w:val="00457A8B"/>
    <w:rsid w:val="004615C2"/>
    <w:rsid w:val="0046282C"/>
    <w:rsid w:val="00463210"/>
    <w:rsid w:val="004635BC"/>
    <w:rsid w:val="00463CCF"/>
    <w:rsid w:val="00465263"/>
    <w:rsid w:val="00465C90"/>
    <w:rsid w:val="00465CB8"/>
    <w:rsid w:val="00465E2B"/>
    <w:rsid w:val="00466B82"/>
    <w:rsid w:val="00466C15"/>
    <w:rsid w:val="00467144"/>
    <w:rsid w:val="00467A67"/>
    <w:rsid w:val="004703AB"/>
    <w:rsid w:val="004718A4"/>
    <w:rsid w:val="00474064"/>
    <w:rsid w:val="0047499A"/>
    <w:rsid w:val="00475F74"/>
    <w:rsid w:val="004764C6"/>
    <w:rsid w:val="00476627"/>
    <w:rsid w:val="00476C55"/>
    <w:rsid w:val="00476D33"/>
    <w:rsid w:val="00477105"/>
    <w:rsid w:val="00480679"/>
    <w:rsid w:val="00482663"/>
    <w:rsid w:val="00483002"/>
    <w:rsid w:val="004846D7"/>
    <w:rsid w:val="00484956"/>
    <w:rsid w:val="00485F6B"/>
    <w:rsid w:val="00487192"/>
    <w:rsid w:val="004872D5"/>
    <w:rsid w:val="00492AAB"/>
    <w:rsid w:val="004931A0"/>
    <w:rsid w:val="00493C5F"/>
    <w:rsid w:val="004940FB"/>
    <w:rsid w:val="004942BC"/>
    <w:rsid w:val="004957AB"/>
    <w:rsid w:val="00495FD7"/>
    <w:rsid w:val="004A0CDB"/>
    <w:rsid w:val="004A1B15"/>
    <w:rsid w:val="004A20AD"/>
    <w:rsid w:val="004A25B4"/>
    <w:rsid w:val="004A29F0"/>
    <w:rsid w:val="004A2F09"/>
    <w:rsid w:val="004A4442"/>
    <w:rsid w:val="004A493C"/>
    <w:rsid w:val="004A5442"/>
    <w:rsid w:val="004A6158"/>
    <w:rsid w:val="004B05A5"/>
    <w:rsid w:val="004B1540"/>
    <w:rsid w:val="004B1794"/>
    <w:rsid w:val="004B1A47"/>
    <w:rsid w:val="004B1A74"/>
    <w:rsid w:val="004B4424"/>
    <w:rsid w:val="004B45C6"/>
    <w:rsid w:val="004B58A2"/>
    <w:rsid w:val="004B58AE"/>
    <w:rsid w:val="004B5FC2"/>
    <w:rsid w:val="004B68F6"/>
    <w:rsid w:val="004B6A47"/>
    <w:rsid w:val="004C0953"/>
    <w:rsid w:val="004C1675"/>
    <w:rsid w:val="004C1907"/>
    <w:rsid w:val="004C2845"/>
    <w:rsid w:val="004C445B"/>
    <w:rsid w:val="004C51DD"/>
    <w:rsid w:val="004C533D"/>
    <w:rsid w:val="004C6883"/>
    <w:rsid w:val="004C6DE6"/>
    <w:rsid w:val="004C733B"/>
    <w:rsid w:val="004D0AB1"/>
    <w:rsid w:val="004D2C4C"/>
    <w:rsid w:val="004D4879"/>
    <w:rsid w:val="004D4A40"/>
    <w:rsid w:val="004D558C"/>
    <w:rsid w:val="004D6109"/>
    <w:rsid w:val="004D646B"/>
    <w:rsid w:val="004D6510"/>
    <w:rsid w:val="004D7EBA"/>
    <w:rsid w:val="004E0D81"/>
    <w:rsid w:val="004E13C8"/>
    <w:rsid w:val="004E1916"/>
    <w:rsid w:val="004E3237"/>
    <w:rsid w:val="004E342B"/>
    <w:rsid w:val="004E364C"/>
    <w:rsid w:val="004E451E"/>
    <w:rsid w:val="004E53F2"/>
    <w:rsid w:val="004E5993"/>
    <w:rsid w:val="004E5C95"/>
    <w:rsid w:val="004E6201"/>
    <w:rsid w:val="004E67FC"/>
    <w:rsid w:val="004E6AF2"/>
    <w:rsid w:val="004E7E3D"/>
    <w:rsid w:val="004F051F"/>
    <w:rsid w:val="004F12A9"/>
    <w:rsid w:val="004F18BC"/>
    <w:rsid w:val="004F1CEF"/>
    <w:rsid w:val="004F3821"/>
    <w:rsid w:val="004F435F"/>
    <w:rsid w:val="004F4537"/>
    <w:rsid w:val="004F4B06"/>
    <w:rsid w:val="004F4DAA"/>
    <w:rsid w:val="004F4E66"/>
    <w:rsid w:val="004F52B4"/>
    <w:rsid w:val="004F5934"/>
    <w:rsid w:val="004F5E26"/>
    <w:rsid w:val="004F638C"/>
    <w:rsid w:val="004F74F2"/>
    <w:rsid w:val="005005E7"/>
    <w:rsid w:val="005010F3"/>
    <w:rsid w:val="0050272B"/>
    <w:rsid w:val="00502978"/>
    <w:rsid w:val="00502B86"/>
    <w:rsid w:val="00502C6D"/>
    <w:rsid w:val="00503A89"/>
    <w:rsid w:val="00504E4F"/>
    <w:rsid w:val="00505A69"/>
    <w:rsid w:val="00505C4D"/>
    <w:rsid w:val="005063B5"/>
    <w:rsid w:val="00506A9B"/>
    <w:rsid w:val="00507398"/>
    <w:rsid w:val="0051017F"/>
    <w:rsid w:val="0051234C"/>
    <w:rsid w:val="00513722"/>
    <w:rsid w:val="005138CB"/>
    <w:rsid w:val="00513997"/>
    <w:rsid w:val="005163D0"/>
    <w:rsid w:val="005164CF"/>
    <w:rsid w:val="00516D75"/>
    <w:rsid w:val="005171FD"/>
    <w:rsid w:val="005172DE"/>
    <w:rsid w:val="00517940"/>
    <w:rsid w:val="00520806"/>
    <w:rsid w:val="005215AF"/>
    <w:rsid w:val="00521F5E"/>
    <w:rsid w:val="005230B8"/>
    <w:rsid w:val="00524C57"/>
    <w:rsid w:val="00524E6C"/>
    <w:rsid w:val="00527ACB"/>
    <w:rsid w:val="005303B1"/>
    <w:rsid w:val="005304B7"/>
    <w:rsid w:val="005309CB"/>
    <w:rsid w:val="00530DC1"/>
    <w:rsid w:val="0053144B"/>
    <w:rsid w:val="005314B0"/>
    <w:rsid w:val="00532685"/>
    <w:rsid w:val="0053315A"/>
    <w:rsid w:val="005343F6"/>
    <w:rsid w:val="00535178"/>
    <w:rsid w:val="0053570A"/>
    <w:rsid w:val="00537315"/>
    <w:rsid w:val="00541690"/>
    <w:rsid w:val="0054187E"/>
    <w:rsid w:val="005426FA"/>
    <w:rsid w:val="005433F6"/>
    <w:rsid w:val="00543E31"/>
    <w:rsid w:val="005440F6"/>
    <w:rsid w:val="00544DA0"/>
    <w:rsid w:val="00545305"/>
    <w:rsid w:val="005456F2"/>
    <w:rsid w:val="005463AA"/>
    <w:rsid w:val="00547A24"/>
    <w:rsid w:val="00550D35"/>
    <w:rsid w:val="005514BF"/>
    <w:rsid w:val="00551BAD"/>
    <w:rsid w:val="005537DE"/>
    <w:rsid w:val="00553A1F"/>
    <w:rsid w:val="005545C8"/>
    <w:rsid w:val="00554904"/>
    <w:rsid w:val="00554FEE"/>
    <w:rsid w:val="00555919"/>
    <w:rsid w:val="00555FE0"/>
    <w:rsid w:val="005563C0"/>
    <w:rsid w:val="005568FA"/>
    <w:rsid w:val="00557EC5"/>
    <w:rsid w:val="00561460"/>
    <w:rsid w:val="00561531"/>
    <w:rsid w:val="00563AB4"/>
    <w:rsid w:val="00564002"/>
    <w:rsid w:val="00564E5A"/>
    <w:rsid w:val="00564E67"/>
    <w:rsid w:val="0056518E"/>
    <w:rsid w:val="005651A4"/>
    <w:rsid w:val="00567B1B"/>
    <w:rsid w:val="00567D51"/>
    <w:rsid w:val="005711FD"/>
    <w:rsid w:val="00571D95"/>
    <w:rsid w:val="005738C0"/>
    <w:rsid w:val="00574524"/>
    <w:rsid w:val="00575825"/>
    <w:rsid w:val="00575E27"/>
    <w:rsid w:val="005771D0"/>
    <w:rsid w:val="0057737A"/>
    <w:rsid w:val="00580660"/>
    <w:rsid w:val="00580C1A"/>
    <w:rsid w:val="00580E0D"/>
    <w:rsid w:val="00580E35"/>
    <w:rsid w:val="0058316C"/>
    <w:rsid w:val="0058326D"/>
    <w:rsid w:val="005832A7"/>
    <w:rsid w:val="00583803"/>
    <w:rsid w:val="0058423B"/>
    <w:rsid w:val="0058486F"/>
    <w:rsid w:val="00584FC4"/>
    <w:rsid w:val="00585E9C"/>
    <w:rsid w:val="005867C2"/>
    <w:rsid w:val="00587512"/>
    <w:rsid w:val="00587904"/>
    <w:rsid w:val="00587B0A"/>
    <w:rsid w:val="005901F1"/>
    <w:rsid w:val="00590CE6"/>
    <w:rsid w:val="00591EFC"/>
    <w:rsid w:val="0059218E"/>
    <w:rsid w:val="00592234"/>
    <w:rsid w:val="00592D21"/>
    <w:rsid w:val="00594F17"/>
    <w:rsid w:val="0059544B"/>
    <w:rsid w:val="00595FED"/>
    <w:rsid w:val="005968D8"/>
    <w:rsid w:val="0059777C"/>
    <w:rsid w:val="00597887"/>
    <w:rsid w:val="005A25E3"/>
    <w:rsid w:val="005A28B3"/>
    <w:rsid w:val="005A455B"/>
    <w:rsid w:val="005A521D"/>
    <w:rsid w:val="005A5BCE"/>
    <w:rsid w:val="005A65ED"/>
    <w:rsid w:val="005A7D7D"/>
    <w:rsid w:val="005B114C"/>
    <w:rsid w:val="005B1A5E"/>
    <w:rsid w:val="005B363E"/>
    <w:rsid w:val="005B3CB9"/>
    <w:rsid w:val="005B4840"/>
    <w:rsid w:val="005B4FEE"/>
    <w:rsid w:val="005B5CB4"/>
    <w:rsid w:val="005B6E48"/>
    <w:rsid w:val="005C00A0"/>
    <w:rsid w:val="005C1EF2"/>
    <w:rsid w:val="005C22C6"/>
    <w:rsid w:val="005C2B00"/>
    <w:rsid w:val="005C32B8"/>
    <w:rsid w:val="005C34E8"/>
    <w:rsid w:val="005C43E3"/>
    <w:rsid w:val="005C4952"/>
    <w:rsid w:val="005C6FAC"/>
    <w:rsid w:val="005C707A"/>
    <w:rsid w:val="005C7500"/>
    <w:rsid w:val="005D0D7A"/>
    <w:rsid w:val="005D0EE5"/>
    <w:rsid w:val="005D23F3"/>
    <w:rsid w:val="005D256B"/>
    <w:rsid w:val="005D342B"/>
    <w:rsid w:val="005D3C7C"/>
    <w:rsid w:val="005D40DC"/>
    <w:rsid w:val="005D47ED"/>
    <w:rsid w:val="005D4CC6"/>
    <w:rsid w:val="005D5597"/>
    <w:rsid w:val="005D575D"/>
    <w:rsid w:val="005E0462"/>
    <w:rsid w:val="005E0699"/>
    <w:rsid w:val="005E06FF"/>
    <w:rsid w:val="005E0C7C"/>
    <w:rsid w:val="005E13FC"/>
    <w:rsid w:val="005E13FF"/>
    <w:rsid w:val="005E19A8"/>
    <w:rsid w:val="005E241E"/>
    <w:rsid w:val="005E3260"/>
    <w:rsid w:val="005E3A21"/>
    <w:rsid w:val="005E75D1"/>
    <w:rsid w:val="005E7FA3"/>
    <w:rsid w:val="005F12BD"/>
    <w:rsid w:val="005F2529"/>
    <w:rsid w:val="005F2573"/>
    <w:rsid w:val="005F27E3"/>
    <w:rsid w:val="005F2867"/>
    <w:rsid w:val="005F3A10"/>
    <w:rsid w:val="005F450A"/>
    <w:rsid w:val="005F6174"/>
    <w:rsid w:val="005F62F8"/>
    <w:rsid w:val="005F64C3"/>
    <w:rsid w:val="005F69B9"/>
    <w:rsid w:val="005F74B2"/>
    <w:rsid w:val="00600647"/>
    <w:rsid w:val="00601301"/>
    <w:rsid w:val="006025D1"/>
    <w:rsid w:val="00603A4C"/>
    <w:rsid w:val="00603BEA"/>
    <w:rsid w:val="0060432E"/>
    <w:rsid w:val="00605AA1"/>
    <w:rsid w:val="00607468"/>
    <w:rsid w:val="00607919"/>
    <w:rsid w:val="00610041"/>
    <w:rsid w:val="00610A71"/>
    <w:rsid w:val="00611600"/>
    <w:rsid w:val="0061229E"/>
    <w:rsid w:val="00612654"/>
    <w:rsid w:val="00614E16"/>
    <w:rsid w:val="006158D1"/>
    <w:rsid w:val="00615AE0"/>
    <w:rsid w:val="00615D4C"/>
    <w:rsid w:val="0061634B"/>
    <w:rsid w:val="006166B6"/>
    <w:rsid w:val="00616903"/>
    <w:rsid w:val="00620BE9"/>
    <w:rsid w:val="00620DB5"/>
    <w:rsid w:val="0062257C"/>
    <w:rsid w:val="0062412D"/>
    <w:rsid w:val="00624AE7"/>
    <w:rsid w:val="00625253"/>
    <w:rsid w:val="0062631E"/>
    <w:rsid w:val="00627440"/>
    <w:rsid w:val="00627A4A"/>
    <w:rsid w:val="006316C0"/>
    <w:rsid w:val="00631BA8"/>
    <w:rsid w:val="00631E95"/>
    <w:rsid w:val="006329E9"/>
    <w:rsid w:val="00633909"/>
    <w:rsid w:val="006347D4"/>
    <w:rsid w:val="006351F6"/>
    <w:rsid w:val="00635575"/>
    <w:rsid w:val="0063595D"/>
    <w:rsid w:val="00635E61"/>
    <w:rsid w:val="00636588"/>
    <w:rsid w:val="0064056D"/>
    <w:rsid w:val="00640EAC"/>
    <w:rsid w:val="0064218C"/>
    <w:rsid w:val="00642AE6"/>
    <w:rsid w:val="0064329F"/>
    <w:rsid w:val="00646AD3"/>
    <w:rsid w:val="00651027"/>
    <w:rsid w:val="00651921"/>
    <w:rsid w:val="00652121"/>
    <w:rsid w:val="00653223"/>
    <w:rsid w:val="00654C76"/>
    <w:rsid w:val="00654DEE"/>
    <w:rsid w:val="006554B1"/>
    <w:rsid w:val="00656BC2"/>
    <w:rsid w:val="00656D76"/>
    <w:rsid w:val="00657158"/>
    <w:rsid w:val="006578FD"/>
    <w:rsid w:val="00657E50"/>
    <w:rsid w:val="0066046F"/>
    <w:rsid w:val="00661655"/>
    <w:rsid w:val="00661D37"/>
    <w:rsid w:val="00662651"/>
    <w:rsid w:val="00664DCF"/>
    <w:rsid w:val="0066603E"/>
    <w:rsid w:val="006664D3"/>
    <w:rsid w:val="00666CBC"/>
    <w:rsid w:val="00667D17"/>
    <w:rsid w:val="00667E51"/>
    <w:rsid w:val="00670106"/>
    <w:rsid w:val="00670587"/>
    <w:rsid w:val="00671057"/>
    <w:rsid w:val="0067106B"/>
    <w:rsid w:val="006712E5"/>
    <w:rsid w:val="00671CFA"/>
    <w:rsid w:val="006739F5"/>
    <w:rsid w:val="006742FE"/>
    <w:rsid w:val="0067593E"/>
    <w:rsid w:val="00676EA9"/>
    <w:rsid w:val="006770BB"/>
    <w:rsid w:val="00677A57"/>
    <w:rsid w:val="006802DB"/>
    <w:rsid w:val="0068088D"/>
    <w:rsid w:val="00680BC9"/>
    <w:rsid w:val="00681DF7"/>
    <w:rsid w:val="00682FEC"/>
    <w:rsid w:val="0068336A"/>
    <w:rsid w:val="00683709"/>
    <w:rsid w:val="00684F38"/>
    <w:rsid w:val="006850D4"/>
    <w:rsid w:val="0068617D"/>
    <w:rsid w:val="00686EA0"/>
    <w:rsid w:val="00687CA1"/>
    <w:rsid w:val="00687DDD"/>
    <w:rsid w:val="00690D77"/>
    <w:rsid w:val="0069119D"/>
    <w:rsid w:val="006939DA"/>
    <w:rsid w:val="00693A2D"/>
    <w:rsid w:val="00693E81"/>
    <w:rsid w:val="00694655"/>
    <w:rsid w:val="00695A18"/>
    <w:rsid w:val="00695BBF"/>
    <w:rsid w:val="00697181"/>
    <w:rsid w:val="006A0393"/>
    <w:rsid w:val="006A0AFE"/>
    <w:rsid w:val="006A203D"/>
    <w:rsid w:val="006A2718"/>
    <w:rsid w:val="006A2B97"/>
    <w:rsid w:val="006A2C74"/>
    <w:rsid w:val="006A2E8C"/>
    <w:rsid w:val="006A322A"/>
    <w:rsid w:val="006A36C7"/>
    <w:rsid w:val="006A3A7C"/>
    <w:rsid w:val="006A492E"/>
    <w:rsid w:val="006A5BE3"/>
    <w:rsid w:val="006A7342"/>
    <w:rsid w:val="006A7735"/>
    <w:rsid w:val="006B0518"/>
    <w:rsid w:val="006B128A"/>
    <w:rsid w:val="006B22FB"/>
    <w:rsid w:val="006C1B64"/>
    <w:rsid w:val="006C1CA5"/>
    <w:rsid w:val="006C2B0A"/>
    <w:rsid w:val="006C3DCA"/>
    <w:rsid w:val="006C3F2A"/>
    <w:rsid w:val="006C48CC"/>
    <w:rsid w:val="006C48F9"/>
    <w:rsid w:val="006C5403"/>
    <w:rsid w:val="006C56E8"/>
    <w:rsid w:val="006C582F"/>
    <w:rsid w:val="006C757B"/>
    <w:rsid w:val="006C7B5B"/>
    <w:rsid w:val="006D03E5"/>
    <w:rsid w:val="006D0904"/>
    <w:rsid w:val="006D1202"/>
    <w:rsid w:val="006D2335"/>
    <w:rsid w:val="006D2874"/>
    <w:rsid w:val="006D30A0"/>
    <w:rsid w:val="006D316A"/>
    <w:rsid w:val="006D3582"/>
    <w:rsid w:val="006D3C25"/>
    <w:rsid w:val="006D53FD"/>
    <w:rsid w:val="006D554F"/>
    <w:rsid w:val="006D61D3"/>
    <w:rsid w:val="006D74E9"/>
    <w:rsid w:val="006E0E02"/>
    <w:rsid w:val="006E11AA"/>
    <w:rsid w:val="006E14F4"/>
    <w:rsid w:val="006E1915"/>
    <w:rsid w:val="006E28A4"/>
    <w:rsid w:val="006E2DC3"/>
    <w:rsid w:val="006E38ED"/>
    <w:rsid w:val="006E614A"/>
    <w:rsid w:val="006E690A"/>
    <w:rsid w:val="006F02D0"/>
    <w:rsid w:val="006F058E"/>
    <w:rsid w:val="006F0F7E"/>
    <w:rsid w:val="006F373F"/>
    <w:rsid w:val="006F3D11"/>
    <w:rsid w:val="006F41F3"/>
    <w:rsid w:val="006F496D"/>
    <w:rsid w:val="006F5413"/>
    <w:rsid w:val="006F6289"/>
    <w:rsid w:val="006F62EF"/>
    <w:rsid w:val="006F6705"/>
    <w:rsid w:val="006F7CD2"/>
    <w:rsid w:val="007007A3"/>
    <w:rsid w:val="00700C28"/>
    <w:rsid w:val="00701C28"/>
    <w:rsid w:val="007028C0"/>
    <w:rsid w:val="0070463E"/>
    <w:rsid w:val="00704BE4"/>
    <w:rsid w:val="00705269"/>
    <w:rsid w:val="007053F9"/>
    <w:rsid w:val="00705DC8"/>
    <w:rsid w:val="00706111"/>
    <w:rsid w:val="007077A9"/>
    <w:rsid w:val="00707D12"/>
    <w:rsid w:val="007101CF"/>
    <w:rsid w:val="00710487"/>
    <w:rsid w:val="0071048D"/>
    <w:rsid w:val="007128BA"/>
    <w:rsid w:val="00712C18"/>
    <w:rsid w:val="007130E6"/>
    <w:rsid w:val="007131C6"/>
    <w:rsid w:val="0071351D"/>
    <w:rsid w:val="00714375"/>
    <w:rsid w:val="007147DA"/>
    <w:rsid w:val="00714EAE"/>
    <w:rsid w:val="007151B9"/>
    <w:rsid w:val="00717269"/>
    <w:rsid w:val="00717747"/>
    <w:rsid w:val="00717B11"/>
    <w:rsid w:val="00720AA5"/>
    <w:rsid w:val="007249C5"/>
    <w:rsid w:val="007249DF"/>
    <w:rsid w:val="0072523D"/>
    <w:rsid w:val="007256DC"/>
    <w:rsid w:val="007258BE"/>
    <w:rsid w:val="00725DA0"/>
    <w:rsid w:val="00731BF5"/>
    <w:rsid w:val="00732733"/>
    <w:rsid w:val="007327C9"/>
    <w:rsid w:val="0073288D"/>
    <w:rsid w:val="007358C8"/>
    <w:rsid w:val="00736329"/>
    <w:rsid w:val="00736554"/>
    <w:rsid w:val="00740985"/>
    <w:rsid w:val="00740FD8"/>
    <w:rsid w:val="00741088"/>
    <w:rsid w:val="00741AE7"/>
    <w:rsid w:val="00742BF6"/>
    <w:rsid w:val="007438D4"/>
    <w:rsid w:val="00743AA7"/>
    <w:rsid w:val="00743C78"/>
    <w:rsid w:val="00744CE7"/>
    <w:rsid w:val="00745FCB"/>
    <w:rsid w:val="0074669C"/>
    <w:rsid w:val="00747139"/>
    <w:rsid w:val="0075080F"/>
    <w:rsid w:val="00750A66"/>
    <w:rsid w:val="00750ED6"/>
    <w:rsid w:val="00751577"/>
    <w:rsid w:val="007516C8"/>
    <w:rsid w:val="00751738"/>
    <w:rsid w:val="00752CB9"/>
    <w:rsid w:val="00754D23"/>
    <w:rsid w:val="007573A5"/>
    <w:rsid w:val="007603A1"/>
    <w:rsid w:val="00760A70"/>
    <w:rsid w:val="00760C8B"/>
    <w:rsid w:val="00761284"/>
    <w:rsid w:val="007627CA"/>
    <w:rsid w:val="0076285C"/>
    <w:rsid w:val="00765240"/>
    <w:rsid w:val="00765819"/>
    <w:rsid w:val="00766346"/>
    <w:rsid w:val="007663F9"/>
    <w:rsid w:val="00767848"/>
    <w:rsid w:val="007702F8"/>
    <w:rsid w:val="007703D5"/>
    <w:rsid w:val="007704E0"/>
    <w:rsid w:val="00770572"/>
    <w:rsid w:val="00770596"/>
    <w:rsid w:val="00770EC8"/>
    <w:rsid w:val="007717B3"/>
    <w:rsid w:val="00771DDD"/>
    <w:rsid w:val="00771FD1"/>
    <w:rsid w:val="0077259A"/>
    <w:rsid w:val="0077285B"/>
    <w:rsid w:val="00772D17"/>
    <w:rsid w:val="0077492C"/>
    <w:rsid w:val="007749D6"/>
    <w:rsid w:val="0077528A"/>
    <w:rsid w:val="00775369"/>
    <w:rsid w:val="0077686A"/>
    <w:rsid w:val="00776871"/>
    <w:rsid w:val="00776BC9"/>
    <w:rsid w:val="007777F9"/>
    <w:rsid w:val="00780CBB"/>
    <w:rsid w:val="00781BA0"/>
    <w:rsid w:val="00781CBD"/>
    <w:rsid w:val="00782772"/>
    <w:rsid w:val="00782B5D"/>
    <w:rsid w:val="007837FD"/>
    <w:rsid w:val="0078482A"/>
    <w:rsid w:val="00785963"/>
    <w:rsid w:val="00785DD3"/>
    <w:rsid w:val="0078635E"/>
    <w:rsid w:val="0078679F"/>
    <w:rsid w:val="00786C33"/>
    <w:rsid w:val="00786C87"/>
    <w:rsid w:val="007877CE"/>
    <w:rsid w:val="00787937"/>
    <w:rsid w:val="0079029D"/>
    <w:rsid w:val="007908EA"/>
    <w:rsid w:val="0079092E"/>
    <w:rsid w:val="007920DF"/>
    <w:rsid w:val="00793AE8"/>
    <w:rsid w:val="00795A76"/>
    <w:rsid w:val="00796CB1"/>
    <w:rsid w:val="007A0225"/>
    <w:rsid w:val="007A0C5E"/>
    <w:rsid w:val="007A0EF0"/>
    <w:rsid w:val="007A160A"/>
    <w:rsid w:val="007A2833"/>
    <w:rsid w:val="007A385B"/>
    <w:rsid w:val="007A70A0"/>
    <w:rsid w:val="007A7484"/>
    <w:rsid w:val="007A78E4"/>
    <w:rsid w:val="007A7D55"/>
    <w:rsid w:val="007B3657"/>
    <w:rsid w:val="007B3F90"/>
    <w:rsid w:val="007B42CF"/>
    <w:rsid w:val="007B43F0"/>
    <w:rsid w:val="007B4568"/>
    <w:rsid w:val="007B4872"/>
    <w:rsid w:val="007B5638"/>
    <w:rsid w:val="007B5870"/>
    <w:rsid w:val="007B599E"/>
    <w:rsid w:val="007B6013"/>
    <w:rsid w:val="007B75E5"/>
    <w:rsid w:val="007B762D"/>
    <w:rsid w:val="007C063E"/>
    <w:rsid w:val="007C1120"/>
    <w:rsid w:val="007C11B3"/>
    <w:rsid w:val="007C190B"/>
    <w:rsid w:val="007C1DCC"/>
    <w:rsid w:val="007C1FBF"/>
    <w:rsid w:val="007C2161"/>
    <w:rsid w:val="007C378C"/>
    <w:rsid w:val="007C37DF"/>
    <w:rsid w:val="007C4C64"/>
    <w:rsid w:val="007C4F74"/>
    <w:rsid w:val="007C5171"/>
    <w:rsid w:val="007C64B7"/>
    <w:rsid w:val="007C67CA"/>
    <w:rsid w:val="007D0462"/>
    <w:rsid w:val="007D05EE"/>
    <w:rsid w:val="007D078A"/>
    <w:rsid w:val="007D0A5B"/>
    <w:rsid w:val="007D17DF"/>
    <w:rsid w:val="007D1AFA"/>
    <w:rsid w:val="007D22F9"/>
    <w:rsid w:val="007D250F"/>
    <w:rsid w:val="007D385F"/>
    <w:rsid w:val="007D41C0"/>
    <w:rsid w:val="007D52F0"/>
    <w:rsid w:val="007D63AB"/>
    <w:rsid w:val="007D652E"/>
    <w:rsid w:val="007D6737"/>
    <w:rsid w:val="007D6770"/>
    <w:rsid w:val="007E02C0"/>
    <w:rsid w:val="007E05A4"/>
    <w:rsid w:val="007E0A3F"/>
    <w:rsid w:val="007E0C99"/>
    <w:rsid w:val="007E0DB7"/>
    <w:rsid w:val="007E0FF9"/>
    <w:rsid w:val="007E12AC"/>
    <w:rsid w:val="007E249C"/>
    <w:rsid w:val="007E51BE"/>
    <w:rsid w:val="007E5414"/>
    <w:rsid w:val="007E5637"/>
    <w:rsid w:val="007E6824"/>
    <w:rsid w:val="007E6C4D"/>
    <w:rsid w:val="007E6E8D"/>
    <w:rsid w:val="007F0E9E"/>
    <w:rsid w:val="007F11A9"/>
    <w:rsid w:val="007F21B7"/>
    <w:rsid w:val="007F4552"/>
    <w:rsid w:val="007F5639"/>
    <w:rsid w:val="007F7373"/>
    <w:rsid w:val="00802555"/>
    <w:rsid w:val="0080324C"/>
    <w:rsid w:val="008049B9"/>
    <w:rsid w:val="00805EF1"/>
    <w:rsid w:val="008073A7"/>
    <w:rsid w:val="008074A5"/>
    <w:rsid w:val="00807537"/>
    <w:rsid w:val="00811718"/>
    <w:rsid w:val="00812D6A"/>
    <w:rsid w:val="00812E0F"/>
    <w:rsid w:val="008132ED"/>
    <w:rsid w:val="008141A8"/>
    <w:rsid w:val="00814287"/>
    <w:rsid w:val="0081456E"/>
    <w:rsid w:val="008149E4"/>
    <w:rsid w:val="00815F40"/>
    <w:rsid w:val="0081628A"/>
    <w:rsid w:val="00816EEC"/>
    <w:rsid w:val="00817A71"/>
    <w:rsid w:val="00821D22"/>
    <w:rsid w:val="008228C0"/>
    <w:rsid w:val="00823430"/>
    <w:rsid w:val="008246AB"/>
    <w:rsid w:val="00830BDA"/>
    <w:rsid w:val="00831E63"/>
    <w:rsid w:val="00832C51"/>
    <w:rsid w:val="00835008"/>
    <w:rsid w:val="00835852"/>
    <w:rsid w:val="00835C0C"/>
    <w:rsid w:val="00836A0B"/>
    <w:rsid w:val="00837529"/>
    <w:rsid w:val="00837766"/>
    <w:rsid w:val="00840A8B"/>
    <w:rsid w:val="00841DBE"/>
    <w:rsid w:val="008422FC"/>
    <w:rsid w:val="008426CC"/>
    <w:rsid w:val="00842F76"/>
    <w:rsid w:val="00843208"/>
    <w:rsid w:val="00843B8A"/>
    <w:rsid w:val="008443DA"/>
    <w:rsid w:val="0084517C"/>
    <w:rsid w:val="00845633"/>
    <w:rsid w:val="00846562"/>
    <w:rsid w:val="00846A74"/>
    <w:rsid w:val="00846CA1"/>
    <w:rsid w:val="008501E0"/>
    <w:rsid w:val="00850ED7"/>
    <w:rsid w:val="0085200F"/>
    <w:rsid w:val="00852E2F"/>
    <w:rsid w:val="00853011"/>
    <w:rsid w:val="00853E88"/>
    <w:rsid w:val="0085407D"/>
    <w:rsid w:val="008550F0"/>
    <w:rsid w:val="00855182"/>
    <w:rsid w:val="008554DD"/>
    <w:rsid w:val="00855625"/>
    <w:rsid w:val="00855AAF"/>
    <w:rsid w:val="008567BA"/>
    <w:rsid w:val="008568C1"/>
    <w:rsid w:val="0085700A"/>
    <w:rsid w:val="00863247"/>
    <w:rsid w:val="00863446"/>
    <w:rsid w:val="008646DD"/>
    <w:rsid w:val="00865A5D"/>
    <w:rsid w:val="00865C12"/>
    <w:rsid w:val="00865C89"/>
    <w:rsid w:val="00866C7B"/>
    <w:rsid w:val="00873135"/>
    <w:rsid w:val="008753CA"/>
    <w:rsid w:val="0087590A"/>
    <w:rsid w:val="0087685A"/>
    <w:rsid w:val="00880465"/>
    <w:rsid w:val="008818C4"/>
    <w:rsid w:val="0088445F"/>
    <w:rsid w:val="00885634"/>
    <w:rsid w:val="00886E20"/>
    <w:rsid w:val="00886FB4"/>
    <w:rsid w:val="00887BC3"/>
    <w:rsid w:val="00890167"/>
    <w:rsid w:val="00892004"/>
    <w:rsid w:val="00894AE4"/>
    <w:rsid w:val="008962B9"/>
    <w:rsid w:val="008975D6"/>
    <w:rsid w:val="00897D81"/>
    <w:rsid w:val="008A00AA"/>
    <w:rsid w:val="008A025F"/>
    <w:rsid w:val="008A0D7E"/>
    <w:rsid w:val="008A2F38"/>
    <w:rsid w:val="008A3A1D"/>
    <w:rsid w:val="008A3D34"/>
    <w:rsid w:val="008A3F36"/>
    <w:rsid w:val="008A7184"/>
    <w:rsid w:val="008A74CD"/>
    <w:rsid w:val="008A752C"/>
    <w:rsid w:val="008B02EE"/>
    <w:rsid w:val="008B0A24"/>
    <w:rsid w:val="008B11ED"/>
    <w:rsid w:val="008B1D88"/>
    <w:rsid w:val="008B53B5"/>
    <w:rsid w:val="008B630B"/>
    <w:rsid w:val="008B68B5"/>
    <w:rsid w:val="008C053C"/>
    <w:rsid w:val="008C0A77"/>
    <w:rsid w:val="008C215F"/>
    <w:rsid w:val="008C2CB3"/>
    <w:rsid w:val="008C2F16"/>
    <w:rsid w:val="008C316D"/>
    <w:rsid w:val="008C3584"/>
    <w:rsid w:val="008C47C0"/>
    <w:rsid w:val="008C51D6"/>
    <w:rsid w:val="008C54AF"/>
    <w:rsid w:val="008C59C7"/>
    <w:rsid w:val="008C6003"/>
    <w:rsid w:val="008C68D3"/>
    <w:rsid w:val="008C6B9B"/>
    <w:rsid w:val="008D0452"/>
    <w:rsid w:val="008D2459"/>
    <w:rsid w:val="008D24AA"/>
    <w:rsid w:val="008D28E5"/>
    <w:rsid w:val="008D3B72"/>
    <w:rsid w:val="008D5A77"/>
    <w:rsid w:val="008D6AF7"/>
    <w:rsid w:val="008D6DFA"/>
    <w:rsid w:val="008D71AE"/>
    <w:rsid w:val="008D7AD4"/>
    <w:rsid w:val="008E152C"/>
    <w:rsid w:val="008E3F65"/>
    <w:rsid w:val="008E4484"/>
    <w:rsid w:val="008E4BA0"/>
    <w:rsid w:val="008E5139"/>
    <w:rsid w:val="008E562F"/>
    <w:rsid w:val="008E66E9"/>
    <w:rsid w:val="008E69D5"/>
    <w:rsid w:val="008E7A4E"/>
    <w:rsid w:val="008E7AF9"/>
    <w:rsid w:val="008F02F8"/>
    <w:rsid w:val="008F0351"/>
    <w:rsid w:val="008F0873"/>
    <w:rsid w:val="008F091C"/>
    <w:rsid w:val="008F0E95"/>
    <w:rsid w:val="008F10CD"/>
    <w:rsid w:val="008F16C0"/>
    <w:rsid w:val="008F295A"/>
    <w:rsid w:val="008F3B7D"/>
    <w:rsid w:val="008F3D44"/>
    <w:rsid w:val="008F3F3D"/>
    <w:rsid w:val="008F3F9F"/>
    <w:rsid w:val="008F4638"/>
    <w:rsid w:val="008F4AE8"/>
    <w:rsid w:val="008F4CBC"/>
    <w:rsid w:val="008F4FFE"/>
    <w:rsid w:val="008F5419"/>
    <w:rsid w:val="008F5C77"/>
    <w:rsid w:val="008F69C5"/>
    <w:rsid w:val="008F6DE5"/>
    <w:rsid w:val="008F768D"/>
    <w:rsid w:val="008F7C5F"/>
    <w:rsid w:val="00900398"/>
    <w:rsid w:val="00903C38"/>
    <w:rsid w:val="00904D7D"/>
    <w:rsid w:val="00907498"/>
    <w:rsid w:val="00907948"/>
    <w:rsid w:val="00910465"/>
    <w:rsid w:val="0091069E"/>
    <w:rsid w:val="00911328"/>
    <w:rsid w:val="009113E8"/>
    <w:rsid w:val="00911DC5"/>
    <w:rsid w:val="0091250A"/>
    <w:rsid w:val="009139D1"/>
    <w:rsid w:val="00913AE5"/>
    <w:rsid w:val="009141D3"/>
    <w:rsid w:val="0091475B"/>
    <w:rsid w:val="009147E2"/>
    <w:rsid w:val="00916229"/>
    <w:rsid w:val="00916CF1"/>
    <w:rsid w:val="00916FB5"/>
    <w:rsid w:val="009170CA"/>
    <w:rsid w:val="009172F0"/>
    <w:rsid w:val="0091771D"/>
    <w:rsid w:val="00917DAA"/>
    <w:rsid w:val="00917E92"/>
    <w:rsid w:val="00922462"/>
    <w:rsid w:val="00922CF1"/>
    <w:rsid w:val="0092300C"/>
    <w:rsid w:val="00924903"/>
    <w:rsid w:val="009258C7"/>
    <w:rsid w:val="00926445"/>
    <w:rsid w:val="00926EC8"/>
    <w:rsid w:val="009274D4"/>
    <w:rsid w:val="00927EA8"/>
    <w:rsid w:val="00930590"/>
    <w:rsid w:val="009318D7"/>
    <w:rsid w:val="00931E3A"/>
    <w:rsid w:val="009328DC"/>
    <w:rsid w:val="009334A3"/>
    <w:rsid w:val="00933D81"/>
    <w:rsid w:val="00933FD4"/>
    <w:rsid w:val="00934CE5"/>
    <w:rsid w:val="0093589C"/>
    <w:rsid w:val="00937874"/>
    <w:rsid w:val="00937F61"/>
    <w:rsid w:val="009405AD"/>
    <w:rsid w:val="009409D3"/>
    <w:rsid w:val="00940C2D"/>
    <w:rsid w:val="00940D80"/>
    <w:rsid w:val="009418CF"/>
    <w:rsid w:val="009422D4"/>
    <w:rsid w:val="0094331A"/>
    <w:rsid w:val="009434AB"/>
    <w:rsid w:val="00943795"/>
    <w:rsid w:val="009439DE"/>
    <w:rsid w:val="00943BF1"/>
    <w:rsid w:val="0094427A"/>
    <w:rsid w:val="0094470F"/>
    <w:rsid w:val="00944DCB"/>
    <w:rsid w:val="00945647"/>
    <w:rsid w:val="00947413"/>
    <w:rsid w:val="00947B75"/>
    <w:rsid w:val="009508FB"/>
    <w:rsid w:val="00950F78"/>
    <w:rsid w:val="009519BA"/>
    <w:rsid w:val="00951A5B"/>
    <w:rsid w:val="00951F3E"/>
    <w:rsid w:val="0095336C"/>
    <w:rsid w:val="00953B5E"/>
    <w:rsid w:val="009554DB"/>
    <w:rsid w:val="00955900"/>
    <w:rsid w:val="0095652D"/>
    <w:rsid w:val="00956B7F"/>
    <w:rsid w:val="00960727"/>
    <w:rsid w:val="00962580"/>
    <w:rsid w:val="00962940"/>
    <w:rsid w:val="00963C80"/>
    <w:rsid w:val="009649B4"/>
    <w:rsid w:val="00964C07"/>
    <w:rsid w:val="009659B2"/>
    <w:rsid w:val="0096626B"/>
    <w:rsid w:val="00967B4E"/>
    <w:rsid w:val="009700CA"/>
    <w:rsid w:val="009714D5"/>
    <w:rsid w:val="00971978"/>
    <w:rsid w:val="00972B56"/>
    <w:rsid w:val="009736E6"/>
    <w:rsid w:val="009737B2"/>
    <w:rsid w:val="009741C1"/>
    <w:rsid w:val="00974FD4"/>
    <w:rsid w:val="00976857"/>
    <w:rsid w:val="00977375"/>
    <w:rsid w:val="00977761"/>
    <w:rsid w:val="00980A94"/>
    <w:rsid w:val="00981977"/>
    <w:rsid w:val="00981CAB"/>
    <w:rsid w:val="00983999"/>
    <w:rsid w:val="00984229"/>
    <w:rsid w:val="00984467"/>
    <w:rsid w:val="00984D2C"/>
    <w:rsid w:val="00985886"/>
    <w:rsid w:val="00985C84"/>
    <w:rsid w:val="00986B47"/>
    <w:rsid w:val="00986D00"/>
    <w:rsid w:val="00987650"/>
    <w:rsid w:val="00991BCC"/>
    <w:rsid w:val="00993564"/>
    <w:rsid w:val="00993B0A"/>
    <w:rsid w:val="00994932"/>
    <w:rsid w:val="009A0310"/>
    <w:rsid w:val="009A18EB"/>
    <w:rsid w:val="009A190A"/>
    <w:rsid w:val="009A3060"/>
    <w:rsid w:val="009A3E13"/>
    <w:rsid w:val="009A42EF"/>
    <w:rsid w:val="009A7902"/>
    <w:rsid w:val="009B05DF"/>
    <w:rsid w:val="009B1F75"/>
    <w:rsid w:val="009B286E"/>
    <w:rsid w:val="009B2FC0"/>
    <w:rsid w:val="009B3800"/>
    <w:rsid w:val="009B3983"/>
    <w:rsid w:val="009B3F7E"/>
    <w:rsid w:val="009B652C"/>
    <w:rsid w:val="009B75E5"/>
    <w:rsid w:val="009C021C"/>
    <w:rsid w:val="009C043C"/>
    <w:rsid w:val="009C0646"/>
    <w:rsid w:val="009C0BF9"/>
    <w:rsid w:val="009C1D94"/>
    <w:rsid w:val="009C291B"/>
    <w:rsid w:val="009C2FEF"/>
    <w:rsid w:val="009C4284"/>
    <w:rsid w:val="009C463F"/>
    <w:rsid w:val="009C4962"/>
    <w:rsid w:val="009C51FD"/>
    <w:rsid w:val="009C602D"/>
    <w:rsid w:val="009C6129"/>
    <w:rsid w:val="009C62C7"/>
    <w:rsid w:val="009C6E90"/>
    <w:rsid w:val="009D0A29"/>
    <w:rsid w:val="009D13E8"/>
    <w:rsid w:val="009D2135"/>
    <w:rsid w:val="009D22C7"/>
    <w:rsid w:val="009D3332"/>
    <w:rsid w:val="009D3F20"/>
    <w:rsid w:val="009D4680"/>
    <w:rsid w:val="009D4B66"/>
    <w:rsid w:val="009D4F6A"/>
    <w:rsid w:val="009D514E"/>
    <w:rsid w:val="009D7B3C"/>
    <w:rsid w:val="009D7C1D"/>
    <w:rsid w:val="009E003F"/>
    <w:rsid w:val="009E1186"/>
    <w:rsid w:val="009E1CD5"/>
    <w:rsid w:val="009E22C4"/>
    <w:rsid w:val="009E40DE"/>
    <w:rsid w:val="009E448E"/>
    <w:rsid w:val="009E49BA"/>
    <w:rsid w:val="009E4CD1"/>
    <w:rsid w:val="009E6491"/>
    <w:rsid w:val="009E6C65"/>
    <w:rsid w:val="009E6DF2"/>
    <w:rsid w:val="009E7557"/>
    <w:rsid w:val="009E7A3A"/>
    <w:rsid w:val="009E7C52"/>
    <w:rsid w:val="009F0089"/>
    <w:rsid w:val="009F10A4"/>
    <w:rsid w:val="009F1110"/>
    <w:rsid w:val="009F2175"/>
    <w:rsid w:val="009F244D"/>
    <w:rsid w:val="009F3046"/>
    <w:rsid w:val="009F3E59"/>
    <w:rsid w:val="009F3F75"/>
    <w:rsid w:val="009F3FC6"/>
    <w:rsid w:val="009F4158"/>
    <w:rsid w:val="009F4230"/>
    <w:rsid w:val="009F6164"/>
    <w:rsid w:val="009F6D04"/>
    <w:rsid w:val="009F7159"/>
    <w:rsid w:val="00A0088E"/>
    <w:rsid w:val="00A00BF1"/>
    <w:rsid w:val="00A00F65"/>
    <w:rsid w:val="00A022EB"/>
    <w:rsid w:val="00A02570"/>
    <w:rsid w:val="00A03212"/>
    <w:rsid w:val="00A05E94"/>
    <w:rsid w:val="00A05EB8"/>
    <w:rsid w:val="00A071B1"/>
    <w:rsid w:val="00A07A1F"/>
    <w:rsid w:val="00A07BD3"/>
    <w:rsid w:val="00A118AB"/>
    <w:rsid w:val="00A12251"/>
    <w:rsid w:val="00A12FE9"/>
    <w:rsid w:val="00A14D5E"/>
    <w:rsid w:val="00A14F22"/>
    <w:rsid w:val="00A158B3"/>
    <w:rsid w:val="00A160CC"/>
    <w:rsid w:val="00A1611F"/>
    <w:rsid w:val="00A17027"/>
    <w:rsid w:val="00A170F0"/>
    <w:rsid w:val="00A20191"/>
    <w:rsid w:val="00A21690"/>
    <w:rsid w:val="00A21CCC"/>
    <w:rsid w:val="00A2295C"/>
    <w:rsid w:val="00A22982"/>
    <w:rsid w:val="00A22AB7"/>
    <w:rsid w:val="00A22EBC"/>
    <w:rsid w:val="00A23DB3"/>
    <w:rsid w:val="00A2405F"/>
    <w:rsid w:val="00A2417D"/>
    <w:rsid w:val="00A25042"/>
    <w:rsid w:val="00A25170"/>
    <w:rsid w:val="00A25759"/>
    <w:rsid w:val="00A25AC4"/>
    <w:rsid w:val="00A263C3"/>
    <w:rsid w:val="00A3036A"/>
    <w:rsid w:val="00A30670"/>
    <w:rsid w:val="00A3106B"/>
    <w:rsid w:val="00A3171C"/>
    <w:rsid w:val="00A32EAE"/>
    <w:rsid w:val="00A35162"/>
    <w:rsid w:val="00A358B5"/>
    <w:rsid w:val="00A360D9"/>
    <w:rsid w:val="00A3670C"/>
    <w:rsid w:val="00A404B1"/>
    <w:rsid w:val="00A404FE"/>
    <w:rsid w:val="00A406A4"/>
    <w:rsid w:val="00A41DE5"/>
    <w:rsid w:val="00A41EB6"/>
    <w:rsid w:val="00A43259"/>
    <w:rsid w:val="00A44260"/>
    <w:rsid w:val="00A453C8"/>
    <w:rsid w:val="00A46026"/>
    <w:rsid w:val="00A462D6"/>
    <w:rsid w:val="00A46BA9"/>
    <w:rsid w:val="00A47C51"/>
    <w:rsid w:val="00A47D8F"/>
    <w:rsid w:val="00A50CE6"/>
    <w:rsid w:val="00A50DFE"/>
    <w:rsid w:val="00A51235"/>
    <w:rsid w:val="00A517D1"/>
    <w:rsid w:val="00A524AE"/>
    <w:rsid w:val="00A52534"/>
    <w:rsid w:val="00A53785"/>
    <w:rsid w:val="00A53A31"/>
    <w:rsid w:val="00A5535C"/>
    <w:rsid w:val="00A55B38"/>
    <w:rsid w:val="00A55F88"/>
    <w:rsid w:val="00A562AC"/>
    <w:rsid w:val="00A564C6"/>
    <w:rsid w:val="00A56670"/>
    <w:rsid w:val="00A57386"/>
    <w:rsid w:val="00A57480"/>
    <w:rsid w:val="00A60E35"/>
    <w:rsid w:val="00A63278"/>
    <w:rsid w:val="00A63432"/>
    <w:rsid w:val="00A6464C"/>
    <w:rsid w:val="00A66498"/>
    <w:rsid w:val="00A6659F"/>
    <w:rsid w:val="00A70D56"/>
    <w:rsid w:val="00A71C0F"/>
    <w:rsid w:val="00A71FED"/>
    <w:rsid w:val="00A726DC"/>
    <w:rsid w:val="00A7332E"/>
    <w:rsid w:val="00A73784"/>
    <w:rsid w:val="00A7422F"/>
    <w:rsid w:val="00A746E2"/>
    <w:rsid w:val="00A75C67"/>
    <w:rsid w:val="00A76255"/>
    <w:rsid w:val="00A76E78"/>
    <w:rsid w:val="00A77642"/>
    <w:rsid w:val="00A7765D"/>
    <w:rsid w:val="00A77FBE"/>
    <w:rsid w:val="00A80212"/>
    <w:rsid w:val="00A805D0"/>
    <w:rsid w:val="00A8190D"/>
    <w:rsid w:val="00A824AF"/>
    <w:rsid w:val="00A83FE2"/>
    <w:rsid w:val="00A8406D"/>
    <w:rsid w:val="00A84B4C"/>
    <w:rsid w:val="00A85951"/>
    <w:rsid w:val="00A87C6B"/>
    <w:rsid w:val="00A90338"/>
    <w:rsid w:val="00A90958"/>
    <w:rsid w:val="00A919F3"/>
    <w:rsid w:val="00A91D12"/>
    <w:rsid w:val="00A92389"/>
    <w:rsid w:val="00A92B60"/>
    <w:rsid w:val="00A93ABD"/>
    <w:rsid w:val="00A94067"/>
    <w:rsid w:val="00A9415C"/>
    <w:rsid w:val="00A94FF9"/>
    <w:rsid w:val="00A959F3"/>
    <w:rsid w:val="00A95F85"/>
    <w:rsid w:val="00A960A9"/>
    <w:rsid w:val="00A97416"/>
    <w:rsid w:val="00AA09DC"/>
    <w:rsid w:val="00AA1312"/>
    <w:rsid w:val="00AA2F82"/>
    <w:rsid w:val="00AA3EB8"/>
    <w:rsid w:val="00AA5571"/>
    <w:rsid w:val="00AA6146"/>
    <w:rsid w:val="00AA64AD"/>
    <w:rsid w:val="00AA731F"/>
    <w:rsid w:val="00AA747D"/>
    <w:rsid w:val="00AB0BA8"/>
    <w:rsid w:val="00AB1253"/>
    <w:rsid w:val="00AB1E29"/>
    <w:rsid w:val="00AB3115"/>
    <w:rsid w:val="00AB369D"/>
    <w:rsid w:val="00AB4CA2"/>
    <w:rsid w:val="00AB58F2"/>
    <w:rsid w:val="00AB63D9"/>
    <w:rsid w:val="00AB6731"/>
    <w:rsid w:val="00AB733A"/>
    <w:rsid w:val="00AB74E3"/>
    <w:rsid w:val="00AC0666"/>
    <w:rsid w:val="00AC10C4"/>
    <w:rsid w:val="00AC1D54"/>
    <w:rsid w:val="00AC1F84"/>
    <w:rsid w:val="00AC2BA3"/>
    <w:rsid w:val="00AC2BC9"/>
    <w:rsid w:val="00AC2CA3"/>
    <w:rsid w:val="00AC33BA"/>
    <w:rsid w:val="00AC3629"/>
    <w:rsid w:val="00AC4378"/>
    <w:rsid w:val="00AC4A81"/>
    <w:rsid w:val="00AC5344"/>
    <w:rsid w:val="00AC5595"/>
    <w:rsid w:val="00AC5A52"/>
    <w:rsid w:val="00AC7419"/>
    <w:rsid w:val="00AC767B"/>
    <w:rsid w:val="00AD0040"/>
    <w:rsid w:val="00AD043F"/>
    <w:rsid w:val="00AD082E"/>
    <w:rsid w:val="00AD28F0"/>
    <w:rsid w:val="00AD2BC2"/>
    <w:rsid w:val="00AD2C4A"/>
    <w:rsid w:val="00AD4548"/>
    <w:rsid w:val="00AD4E64"/>
    <w:rsid w:val="00AD68D1"/>
    <w:rsid w:val="00AD6BF5"/>
    <w:rsid w:val="00AD6DE6"/>
    <w:rsid w:val="00AD752C"/>
    <w:rsid w:val="00AD7DFF"/>
    <w:rsid w:val="00AE0D1D"/>
    <w:rsid w:val="00AE1390"/>
    <w:rsid w:val="00AE1428"/>
    <w:rsid w:val="00AE2114"/>
    <w:rsid w:val="00AE398B"/>
    <w:rsid w:val="00AE41C9"/>
    <w:rsid w:val="00AE51FA"/>
    <w:rsid w:val="00AE534D"/>
    <w:rsid w:val="00AE5511"/>
    <w:rsid w:val="00AE5599"/>
    <w:rsid w:val="00AE6BEC"/>
    <w:rsid w:val="00AE7D00"/>
    <w:rsid w:val="00AE7EB6"/>
    <w:rsid w:val="00AF0846"/>
    <w:rsid w:val="00AF08FA"/>
    <w:rsid w:val="00AF0B42"/>
    <w:rsid w:val="00AF112E"/>
    <w:rsid w:val="00AF17C0"/>
    <w:rsid w:val="00AF18CC"/>
    <w:rsid w:val="00AF25A7"/>
    <w:rsid w:val="00AF31CE"/>
    <w:rsid w:val="00AF484E"/>
    <w:rsid w:val="00AF5311"/>
    <w:rsid w:val="00AF62C5"/>
    <w:rsid w:val="00AF7C6A"/>
    <w:rsid w:val="00B00591"/>
    <w:rsid w:val="00B00876"/>
    <w:rsid w:val="00B01C6B"/>
    <w:rsid w:val="00B03575"/>
    <w:rsid w:val="00B03E0E"/>
    <w:rsid w:val="00B0400D"/>
    <w:rsid w:val="00B04B20"/>
    <w:rsid w:val="00B04D9A"/>
    <w:rsid w:val="00B0612D"/>
    <w:rsid w:val="00B07477"/>
    <w:rsid w:val="00B1204D"/>
    <w:rsid w:val="00B1372B"/>
    <w:rsid w:val="00B14578"/>
    <w:rsid w:val="00B15841"/>
    <w:rsid w:val="00B16091"/>
    <w:rsid w:val="00B1665B"/>
    <w:rsid w:val="00B17BE8"/>
    <w:rsid w:val="00B2103C"/>
    <w:rsid w:val="00B22218"/>
    <w:rsid w:val="00B223C9"/>
    <w:rsid w:val="00B225BD"/>
    <w:rsid w:val="00B241F8"/>
    <w:rsid w:val="00B24270"/>
    <w:rsid w:val="00B2444A"/>
    <w:rsid w:val="00B31F7F"/>
    <w:rsid w:val="00B32085"/>
    <w:rsid w:val="00B321F6"/>
    <w:rsid w:val="00B324B8"/>
    <w:rsid w:val="00B3255A"/>
    <w:rsid w:val="00B33E5D"/>
    <w:rsid w:val="00B33FD3"/>
    <w:rsid w:val="00B35328"/>
    <w:rsid w:val="00B36165"/>
    <w:rsid w:val="00B3627C"/>
    <w:rsid w:val="00B37E65"/>
    <w:rsid w:val="00B40D54"/>
    <w:rsid w:val="00B433D2"/>
    <w:rsid w:val="00B43DA2"/>
    <w:rsid w:val="00B448EE"/>
    <w:rsid w:val="00B4574B"/>
    <w:rsid w:val="00B46A89"/>
    <w:rsid w:val="00B47526"/>
    <w:rsid w:val="00B47981"/>
    <w:rsid w:val="00B5056C"/>
    <w:rsid w:val="00B51135"/>
    <w:rsid w:val="00B51283"/>
    <w:rsid w:val="00B5247D"/>
    <w:rsid w:val="00B52698"/>
    <w:rsid w:val="00B52B63"/>
    <w:rsid w:val="00B562A6"/>
    <w:rsid w:val="00B571EA"/>
    <w:rsid w:val="00B57D73"/>
    <w:rsid w:val="00B61280"/>
    <w:rsid w:val="00B61C63"/>
    <w:rsid w:val="00B641ED"/>
    <w:rsid w:val="00B64E63"/>
    <w:rsid w:val="00B6663A"/>
    <w:rsid w:val="00B66A90"/>
    <w:rsid w:val="00B66B4B"/>
    <w:rsid w:val="00B700CD"/>
    <w:rsid w:val="00B704B4"/>
    <w:rsid w:val="00B704EF"/>
    <w:rsid w:val="00B71015"/>
    <w:rsid w:val="00B724AD"/>
    <w:rsid w:val="00B73CC3"/>
    <w:rsid w:val="00B74AF5"/>
    <w:rsid w:val="00B74FD1"/>
    <w:rsid w:val="00B751E4"/>
    <w:rsid w:val="00B75647"/>
    <w:rsid w:val="00B7598C"/>
    <w:rsid w:val="00B75D85"/>
    <w:rsid w:val="00B763A1"/>
    <w:rsid w:val="00B76629"/>
    <w:rsid w:val="00B77CE4"/>
    <w:rsid w:val="00B80395"/>
    <w:rsid w:val="00B814DA"/>
    <w:rsid w:val="00B81EDB"/>
    <w:rsid w:val="00B8376D"/>
    <w:rsid w:val="00B845FB"/>
    <w:rsid w:val="00B84709"/>
    <w:rsid w:val="00B84B03"/>
    <w:rsid w:val="00B851BE"/>
    <w:rsid w:val="00B856DC"/>
    <w:rsid w:val="00B861AD"/>
    <w:rsid w:val="00B86604"/>
    <w:rsid w:val="00B86C8E"/>
    <w:rsid w:val="00B877EE"/>
    <w:rsid w:val="00B87E2F"/>
    <w:rsid w:val="00B9095B"/>
    <w:rsid w:val="00B90FC9"/>
    <w:rsid w:val="00B912D2"/>
    <w:rsid w:val="00B91720"/>
    <w:rsid w:val="00B91C9E"/>
    <w:rsid w:val="00B93902"/>
    <w:rsid w:val="00B93E1F"/>
    <w:rsid w:val="00B955C1"/>
    <w:rsid w:val="00B95A67"/>
    <w:rsid w:val="00B95F92"/>
    <w:rsid w:val="00B96316"/>
    <w:rsid w:val="00B96530"/>
    <w:rsid w:val="00B967C9"/>
    <w:rsid w:val="00B9682A"/>
    <w:rsid w:val="00B9734B"/>
    <w:rsid w:val="00B97C68"/>
    <w:rsid w:val="00B97CE7"/>
    <w:rsid w:val="00B97E9D"/>
    <w:rsid w:val="00B97F3C"/>
    <w:rsid w:val="00BA2DD6"/>
    <w:rsid w:val="00BA4223"/>
    <w:rsid w:val="00BA48CE"/>
    <w:rsid w:val="00BA4CCB"/>
    <w:rsid w:val="00BA5518"/>
    <w:rsid w:val="00BA570D"/>
    <w:rsid w:val="00BA5AA1"/>
    <w:rsid w:val="00BA6FDD"/>
    <w:rsid w:val="00BA7236"/>
    <w:rsid w:val="00BA7485"/>
    <w:rsid w:val="00BA7E72"/>
    <w:rsid w:val="00BB0586"/>
    <w:rsid w:val="00BB1794"/>
    <w:rsid w:val="00BB22C4"/>
    <w:rsid w:val="00BB2638"/>
    <w:rsid w:val="00BB2DE7"/>
    <w:rsid w:val="00BB3312"/>
    <w:rsid w:val="00BB4969"/>
    <w:rsid w:val="00BB4ABF"/>
    <w:rsid w:val="00BB59F8"/>
    <w:rsid w:val="00BC05F7"/>
    <w:rsid w:val="00BC0CAF"/>
    <w:rsid w:val="00BC1C3B"/>
    <w:rsid w:val="00BC26F3"/>
    <w:rsid w:val="00BC2771"/>
    <w:rsid w:val="00BC2DB4"/>
    <w:rsid w:val="00BC2E11"/>
    <w:rsid w:val="00BC45EE"/>
    <w:rsid w:val="00BC4A5A"/>
    <w:rsid w:val="00BC4C2E"/>
    <w:rsid w:val="00BC5587"/>
    <w:rsid w:val="00BC5672"/>
    <w:rsid w:val="00BC569E"/>
    <w:rsid w:val="00BC685A"/>
    <w:rsid w:val="00BC7F26"/>
    <w:rsid w:val="00BD034E"/>
    <w:rsid w:val="00BD15D9"/>
    <w:rsid w:val="00BD2FAD"/>
    <w:rsid w:val="00BD2FB2"/>
    <w:rsid w:val="00BD2FD9"/>
    <w:rsid w:val="00BD5728"/>
    <w:rsid w:val="00BD5790"/>
    <w:rsid w:val="00BD65A1"/>
    <w:rsid w:val="00BD6B93"/>
    <w:rsid w:val="00BD7968"/>
    <w:rsid w:val="00BD7D9D"/>
    <w:rsid w:val="00BE25E2"/>
    <w:rsid w:val="00BE2791"/>
    <w:rsid w:val="00BE317F"/>
    <w:rsid w:val="00BE31D4"/>
    <w:rsid w:val="00BE4D39"/>
    <w:rsid w:val="00BE5034"/>
    <w:rsid w:val="00BE5086"/>
    <w:rsid w:val="00BE5F48"/>
    <w:rsid w:val="00BE5FF0"/>
    <w:rsid w:val="00BE7232"/>
    <w:rsid w:val="00BF06C5"/>
    <w:rsid w:val="00BF1C68"/>
    <w:rsid w:val="00BF2518"/>
    <w:rsid w:val="00BF396B"/>
    <w:rsid w:val="00BF3BE5"/>
    <w:rsid w:val="00BF3F13"/>
    <w:rsid w:val="00BF6188"/>
    <w:rsid w:val="00BF7A96"/>
    <w:rsid w:val="00C0093B"/>
    <w:rsid w:val="00C01442"/>
    <w:rsid w:val="00C01CFB"/>
    <w:rsid w:val="00C01D09"/>
    <w:rsid w:val="00C034C8"/>
    <w:rsid w:val="00C03AA9"/>
    <w:rsid w:val="00C04F71"/>
    <w:rsid w:val="00C055A8"/>
    <w:rsid w:val="00C0592B"/>
    <w:rsid w:val="00C0599F"/>
    <w:rsid w:val="00C101A5"/>
    <w:rsid w:val="00C11B22"/>
    <w:rsid w:val="00C11EC1"/>
    <w:rsid w:val="00C13661"/>
    <w:rsid w:val="00C137B3"/>
    <w:rsid w:val="00C14018"/>
    <w:rsid w:val="00C15B31"/>
    <w:rsid w:val="00C168DA"/>
    <w:rsid w:val="00C176BA"/>
    <w:rsid w:val="00C20FD3"/>
    <w:rsid w:val="00C21161"/>
    <w:rsid w:val="00C211AE"/>
    <w:rsid w:val="00C22151"/>
    <w:rsid w:val="00C229BF"/>
    <w:rsid w:val="00C237D5"/>
    <w:rsid w:val="00C24ABF"/>
    <w:rsid w:val="00C26305"/>
    <w:rsid w:val="00C26332"/>
    <w:rsid w:val="00C2722F"/>
    <w:rsid w:val="00C27447"/>
    <w:rsid w:val="00C27661"/>
    <w:rsid w:val="00C30AE8"/>
    <w:rsid w:val="00C31239"/>
    <w:rsid w:val="00C317EE"/>
    <w:rsid w:val="00C31A58"/>
    <w:rsid w:val="00C32C6D"/>
    <w:rsid w:val="00C34774"/>
    <w:rsid w:val="00C34F5F"/>
    <w:rsid w:val="00C352C3"/>
    <w:rsid w:val="00C406A7"/>
    <w:rsid w:val="00C412A8"/>
    <w:rsid w:val="00C4289D"/>
    <w:rsid w:val="00C42953"/>
    <w:rsid w:val="00C43747"/>
    <w:rsid w:val="00C43B40"/>
    <w:rsid w:val="00C44093"/>
    <w:rsid w:val="00C444A6"/>
    <w:rsid w:val="00C4658B"/>
    <w:rsid w:val="00C471B8"/>
    <w:rsid w:val="00C504B0"/>
    <w:rsid w:val="00C5236A"/>
    <w:rsid w:val="00C52841"/>
    <w:rsid w:val="00C52AF2"/>
    <w:rsid w:val="00C53034"/>
    <w:rsid w:val="00C534BF"/>
    <w:rsid w:val="00C53952"/>
    <w:rsid w:val="00C555B7"/>
    <w:rsid w:val="00C556A8"/>
    <w:rsid w:val="00C5574D"/>
    <w:rsid w:val="00C56644"/>
    <w:rsid w:val="00C5756A"/>
    <w:rsid w:val="00C57919"/>
    <w:rsid w:val="00C57A35"/>
    <w:rsid w:val="00C606CD"/>
    <w:rsid w:val="00C617FE"/>
    <w:rsid w:val="00C6465D"/>
    <w:rsid w:val="00C64C76"/>
    <w:rsid w:val="00C67F3A"/>
    <w:rsid w:val="00C70507"/>
    <w:rsid w:val="00C7109D"/>
    <w:rsid w:val="00C71527"/>
    <w:rsid w:val="00C719C7"/>
    <w:rsid w:val="00C7288F"/>
    <w:rsid w:val="00C72C72"/>
    <w:rsid w:val="00C73FF5"/>
    <w:rsid w:val="00C743EA"/>
    <w:rsid w:val="00C745B1"/>
    <w:rsid w:val="00C74747"/>
    <w:rsid w:val="00C75FBB"/>
    <w:rsid w:val="00C765D6"/>
    <w:rsid w:val="00C76FB7"/>
    <w:rsid w:val="00C77382"/>
    <w:rsid w:val="00C77559"/>
    <w:rsid w:val="00C77691"/>
    <w:rsid w:val="00C778C2"/>
    <w:rsid w:val="00C77978"/>
    <w:rsid w:val="00C80A2B"/>
    <w:rsid w:val="00C80BD1"/>
    <w:rsid w:val="00C80F0F"/>
    <w:rsid w:val="00C81051"/>
    <w:rsid w:val="00C8156E"/>
    <w:rsid w:val="00C81922"/>
    <w:rsid w:val="00C856C0"/>
    <w:rsid w:val="00C85BC7"/>
    <w:rsid w:val="00C86169"/>
    <w:rsid w:val="00C87722"/>
    <w:rsid w:val="00C9080C"/>
    <w:rsid w:val="00C90D12"/>
    <w:rsid w:val="00C90DFE"/>
    <w:rsid w:val="00C922AC"/>
    <w:rsid w:val="00C9298E"/>
    <w:rsid w:val="00C92ADE"/>
    <w:rsid w:val="00C93DFB"/>
    <w:rsid w:val="00C9497D"/>
    <w:rsid w:val="00C95C8D"/>
    <w:rsid w:val="00C96587"/>
    <w:rsid w:val="00C97476"/>
    <w:rsid w:val="00CA17B3"/>
    <w:rsid w:val="00CA1929"/>
    <w:rsid w:val="00CA35CA"/>
    <w:rsid w:val="00CA3A36"/>
    <w:rsid w:val="00CA3EA7"/>
    <w:rsid w:val="00CA462B"/>
    <w:rsid w:val="00CA49EE"/>
    <w:rsid w:val="00CA4D57"/>
    <w:rsid w:val="00CA4DD7"/>
    <w:rsid w:val="00CA53EA"/>
    <w:rsid w:val="00CA555F"/>
    <w:rsid w:val="00CA5D26"/>
    <w:rsid w:val="00CB0662"/>
    <w:rsid w:val="00CB1380"/>
    <w:rsid w:val="00CB1B9A"/>
    <w:rsid w:val="00CB21FD"/>
    <w:rsid w:val="00CB25BD"/>
    <w:rsid w:val="00CB36F1"/>
    <w:rsid w:val="00CB4C8A"/>
    <w:rsid w:val="00CB54E0"/>
    <w:rsid w:val="00CB5D8B"/>
    <w:rsid w:val="00CB6090"/>
    <w:rsid w:val="00CB620B"/>
    <w:rsid w:val="00CB6255"/>
    <w:rsid w:val="00CB6A79"/>
    <w:rsid w:val="00CB72C2"/>
    <w:rsid w:val="00CB794A"/>
    <w:rsid w:val="00CB79C8"/>
    <w:rsid w:val="00CC0EFE"/>
    <w:rsid w:val="00CC2929"/>
    <w:rsid w:val="00CC2B2D"/>
    <w:rsid w:val="00CC3163"/>
    <w:rsid w:val="00CC3E09"/>
    <w:rsid w:val="00CC3ED7"/>
    <w:rsid w:val="00CC4336"/>
    <w:rsid w:val="00CC4493"/>
    <w:rsid w:val="00CC4B84"/>
    <w:rsid w:val="00CC4D67"/>
    <w:rsid w:val="00CC4EDC"/>
    <w:rsid w:val="00CC6ADB"/>
    <w:rsid w:val="00CC6C74"/>
    <w:rsid w:val="00CC7829"/>
    <w:rsid w:val="00CD31C6"/>
    <w:rsid w:val="00CD41FB"/>
    <w:rsid w:val="00CD5903"/>
    <w:rsid w:val="00CD62CE"/>
    <w:rsid w:val="00CD6CE0"/>
    <w:rsid w:val="00CD6DA9"/>
    <w:rsid w:val="00CE1A09"/>
    <w:rsid w:val="00CE1ADE"/>
    <w:rsid w:val="00CE26BE"/>
    <w:rsid w:val="00CE27D3"/>
    <w:rsid w:val="00CE2CF3"/>
    <w:rsid w:val="00CE2D7A"/>
    <w:rsid w:val="00CE36B1"/>
    <w:rsid w:val="00CE424D"/>
    <w:rsid w:val="00CE4970"/>
    <w:rsid w:val="00CE51BA"/>
    <w:rsid w:val="00CE55FC"/>
    <w:rsid w:val="00CE667F"/>
    <w:rsid w:val="00CE71F6"/>
    <w:rsid w:val="00CE79FA"/>
    <w:rsid w:val="00CF051B"/>
    <w:rsid w:val="00CF17F5"/>
    <w:rsid w:val="00CF1AD1"/>
    <w:rsid w:val="00CF2FE0"/>
    <w:rsid w:val="00CF315C"/>
    <w:rsid w:val="00CF3213"/>
    <w:rsid w:val="00CF5759"/>
    <w:rsid w:val="00CF7EA0"/>
    <w:rsid w:val="00CF7F0F"/>
    <w:rsid w:val="00D0033A"/>
    <w:rsid w:val="00D0052A"/>
    <w:rsid w:val="00D0082A"/>
    <w:rsid w:val="00D009CF"/>
    <w:rsid w:val="00D00BF7"/>
    <w:rsid w:val="00D00C5F"/>
    <w:rsid w:val="00D01557"/>
    <w:rsid w:val="00D034FB"/>
    <w:rsid w:val="00D03743"/>
    <w:rsid w:val="00D049DC"/>
    <w:rsid w:val="00D062AB"/>
    <w:rsid w:val="00D078CF"/>
    <w:rsid w:val="00D10709"/>
    <w:rsid w:val="00D107CE"/>
    <w:rsid w:val="00D116A4"/>
    <w:rsid w:val="00D13A86"/>
    <w:rsid w:val="00D13BF6"/>
    <w:rsid w:val="00D140E0"/>
    <w:rsid w:val="00D1451C"/>
    <w:rsid w:val="00D14985"/>
    <w:rsid w:val="00D14A2D"/>
    <w:rsid w:val="00D163B4"/>
    <w:rsid w:val="00D25F90"/>
    <w:rsid w:val="00D272A5"/>
    <w:rsid w:val="00D27BE1"/>
    <w:rsid w:val="00D27DE7"/>
    <w:rsid w:val="00D30F3F"/>
    <w:rsid w:val="00D31168"/>
    <w:rsid w:val="00D313A0"/>
    <w:rsid w:val="00D3160A"/>
    <w:rsid w:val="00D347DB"/>
    <w:rsid w:val="00D34A6A"/>
    <w:rsid w:val="00D34DF8"/>
    <w:rsid w:val="00D35AED"/>
    <w:rsid w:val="00D35EC8"/>
    <w:rsid w:val="00D368AD"/>
    <w:rsid w:val="00D36AB0"/>
    <w:rsid w:val="00D37E44"/>
    <w:rsid w:val="00D41B4C"/>
    <w:rsid w:val="00D41E46"/>
    <w:rsid w:val="00D43D12"/>
    <w:rsid w:val="00D43F10"/>
    <w:rsid w:val="00D44CBA"/>
    <w:rsid w:val="00D45FED"/>
    <w:rsid w:val="00D464E7"/>
    <w:rsid w:val="00D46525"/>
    <w:rsid w:val="00D47188"/>
    <w:rsid w:val="00D47A6A"/>
    <w:rsid w:val="00D50475"/>
    <w:rsid w:val="00D51874"/>
    <w:rsid w:val="00D51AE7"/>
    <w:rsid w:val="00D5403D"/>
    <w:rsid w:val="00D5427B"/>
    <w:rsid w:val="00D5485A"/>
    <w:rsid w:val="00D548B2"/>
    <w:rsid w:val="00D549FE"/>
    <w:rsid w:val="00D54DC1"/>
    <w:rsid w:val="00D54F70"/>
    <w:rsid w:val="00D5593B"/>
    <w:rsid w:val="00D569CA"/>
    <w:rsid w:val="00D56A40"/>
    <w:rsid w:val="00D5755D"/>
    <w:rsid w:val="00D6034E"/>
    <w:rsid w:val="00D604AE"/>
    <w:rsid w:val="00D608F1"/>
    <w:rsid w:val="00D60F85"/>
    <w:rsid w:val="00D62031"/>
    <w:rsid w:val="00D64423"/>
    <w:rsid w:val="00D652F1"/>
    <w:rsid w:val="00D658F4"/>
    <w:rsid w:val="00D65FC4"/>
    <w:rsid w:val="00D70E7B"/>
    <w:rsid w:val="00D729AB"/>
    <w:rsid w:val="00D72D18"/>
    <w:rsid w:val="00D73755"/>
    <w:rsid w:val="00D74821"/>
    <w:rsid w:val="00D74893"/>
    <w:rsid w:val="00D74B54"/>
    <w:rsid w:val="00D7558F"/>
    <w:rsid w:val="00D75998"/>
    <w:rsid w:val="00D761D8"/>
    <w:rsid w:val="00D762D6"/>
    <w:rsid w:val="00D77C7B"/>
    <w:rsid w:val="00D77F45"/>
    <w:rsid w:val="00D803F9"/>
    <w:rsid w:val="00D818F2"/>
    <w:rsid w:val="00D85BBB"/>
    <w:rsid w:val="00D8641A"/>
    <w:rsid w:val="00D87265"/>
    <w:rsid w:val="00D87F3C"/>
    <w:rsid w:val="00D90DAE"/>
    <w:rsid w:val="00D914E1"/>
    <w:rsid w:val="00D91897"/>
    <w:rsid w:val="00D91B0B"/>
    <w:rsid w:val="00D92492"/>
    <w:rsid w:val="00D92CBF"/>
    <w:rsid w:val="00D9368F"/>
    <w:rsid w:val="00D938D5"/>
    <w:rsid w:val="00D952BC"/>
    <w:rsid w:val="00D957A5"/>
    <w:rsid w:val="00D96BAE"/>
    <w:rsid w:val="00D97BB8"/>
    <w:rsid w:val="00DA10A2"/>
    <w:rsid w:val="00DA41AD"/>
    <w:rsid w:val="00DA49B9"/>
    <w:rsid w:val="00DA57A4"/>
    <w:rsid w:val="00DA68C9"/>
    <w:rsid w:val="00DA7223"/>
    <w:rsid w:val="00DB0A74"/>
    <w:rsid w:val="00DB397D"/>
    <w:rsid w:val="00DB4168"/>
    <w:rsid w:val="00DB4835"/>
    <w:rsid w:val="00DB4CC3"/>
    <w:rsid w:val="00DB5C59"/>
    <w:rsid w:val="00DB68DB"/>
    <w:rsid w:val="00DB7443"/>
    <w:rsid w:val="00DB78D0"/>
    <w:rsid w:val="00DB7B39"/>
    <w:rsid w:val="00DC126E"/>
    <w:rsid w:val="00DC26B2"/>
    <w:rsid w:val="00DC365B"/>
    <w:rsid w:val="00DC3CED"/>
    <w:rsid w:val="00DC5A06"/>
    <w:rsid w:val="00DC6316"/>
    <w:rsid w:val="00DC70B6"/>
    <w:rsid w:val="00DC72C3"/>
    <w:rsid w:val="00DD0E48"/>
    <w:rsid w:val="00DD11CF"/>
    <w:rsid w:val="00DD1944"/>
    <w:rsid w:val="00DD2B70"/>
    <w:rsid w:val="00DE1985"/>
    <w:rsid w:val="00DE2B2D"/>
    <w:rsid w:val="00DE475B"/>
    <w:rsid w:val="00DE4C74"/>
    <w:rsid w:val="00DE5229"/>
    <w:rsid w:val="00DE5C9D"/>
    <w:rsid w:val="00DE6110"/>
    <w:rsid w:val="00DE6117"/>
    <w:rsid w:val="00DE6396"/>
    <w:rsid w:val="00DE677C"/>
    <w:rsid w:val="00DE68A2"/>
    <w:rsid w:val="00DE752E"/>
    <w:rsid w:val="00DE7A2B"/>
    <w:rsid w:val="00DF08EE"/>
    <w:rsid w:val="00DF0CF8"/>
    <w:rsid w:val="00DF1C31"/>
    <w:rsid w:val="00DF28FF"/>
    <w:rsid w:val="00DF367C"/>
    <w:rsid w:val="00DF36C4"/>
    <w:rsid w:val="00DF3A5F"/>
    <w:rsid w:val="00DF40BA"/>
    <w:rsid w:val="00DF4D71"/>
    <w:rsid w:val="00DF4DC8"/>
    <w:rsid w:val="00DF4E54"/>
    <w:rsid w:val="00DF5950"/>
    <w:rsid w:val="00DF670E"/>
    <w:rsid w:val="00DF6AF6"/>
    <w:rsid w:val="00DF7ED9"/>
    <w:rsid w:val="00E00589"/>
    <w:rsid w:val="00E00BB9"/>
    <w:rsid w:val="00E00EDF"/>
    <w:rsid w:val="00E01518"/>
    <w:rsid w:val="00E01F40"/>
    <w:rsid w:val="00E03103"/>
    <w:rsid w:val="00E04304"/>
    <w:rsid w:val="00E0457B"/>
    <w:rsid w:val="00E0528C"/>
    <w:rsid w:val="00E06230"/>
    <w:rsid w:val="00E11B1A"/>
    <w:rsid w:val="00E11DF4"/>
    <w:rsid w:val="00E1273C"/>
    <w:rsid w:val="00E13437"/>
    <w:rsid w:val="00E138D1"/>
    <w:rsid w:val="00E13A2B"/>
    <w:rsid w:val="00E15960"/>
    <w:rsid w:val="00E159D2"/>
    <w:rsid w:val="00E15F9E"/>
    <w:rsid w:val="00E160EF"/>
    <w:rsid w:val="00E1672C"/>
    <w:rsid w:val="00E1678D"/>
    <w:rsid w:val="00E16816"/>
    <w:rsid w:val="00E1787A"/>
    <w:rsid w:val="00E20492"/>
    <w:rsid w:val="00E220FC"/>
    <w:rsid w:val="00E22F53"/>
    <w:rsid w:val="00E24A40"/>
    <w:rsid w:val="00E266C5"/>
    <w:rsid w:val="00E2738F"/>
    <w:rsid w:val="00E307C8"/>
    <w:rsid w:val="00E31C8B"/>
    <w:rsid w:val="00E31D96"/>
    <w:rsid w:val="00E32310"/>
    <w:rsid w:val="00E32809"/>
    <w:rsid w:val="00E3458F"/>
    <w:rsid w:val="00E364F7"/>
    <w:rsid w:val="00E36B91"/>
    <w:rsid w:val="00E41EBE"/>
    <w:rsid w:val="00E42325"/>
    <w:rsid w:val="00E42848"/>
    <w:rsid w:val="00E42BA2"/>
    <w:rsid w:val="00E449B7"/>
    <w:rsid w:val="00E46AD3"/>
    <w:rsid w:val="00E473FC"/>
    <w:rsid w:val="00E475D1"/>
    <w:rsid w:val="00E52117"/>
    <w:rsid w:val="00E53429"/>
    <w:rsid w:val="00E53486"/>
    <w:rsid w:val="00E54F27"/>
    <w:rsid w:val="00E55309"/>
    <w:rsid w:val="00E5576E"/>
    <w:rsid w:val="00E5663A"/>
    <w:rsid w:val="00E5698B"/>
    <w:rsid w:val="00E57DC2"/>
    <w:rsid w:val="00E57FD1"/>
    <w:rsid w:val="00E61194"/>
    <w:rsid w:val="00E61F86"/>
    <w:rsid w:val="00E624C0"/>
    <w:rsid w:val="00E63888"/>
    <w:rsid w:val="00E63939"/>
    <w:rsid w:val="00E64AF3"/>
    <w:rsid w:val="00E655C0"/>
    <w:rsid w:val="00E65C46"/>
    <w:rsid w:val="00E67AAD"/>
    <w:rsid w:val="00E67BC8"/>
    <w:rsid w:val="00E67DA6"/>
    <w:rsid w:val="00E67F73"/>
    <w:rsid w:val="00E70526"/>
    <w:rsid w:val="00E71AFA"/>
    <w:rsid w:val="00E71C66"/>
    <w:rsid w:val="00E72FDB"/>
    <w:rsid w:val="00E732E6"/>
    <w:rsid w:val="00E76297"/>
    <w:rsid w:val="00E76A83"/>
    <w:rsid w:val="00E77F64"/>
    <w:rsid w:val="00E842A8"/>
    <w:rsid w:val="00E84ACF"/>
    <w:rsid w:val="00E852DD"/>
    <w:rsid w:val="00E858BB"/>
    <w:rsid w:val="00E85D23"/>
    <w:rsid w:val="00E867CE"/>
    <w:rsid w:val="00E879AD"/>
    <w:rsid w:val="00E87E7D"/>
    <w:rsid w:val="00E9023C"/>
    <w:rsid w:val="00E90DDE"/>
    <w:rsid w:val="00E92BE9"/>
    <w:rsid w:val="00E93573"/>
    <w:rsid w:val="00E9369F"/>
    <w:rsid w:val="00E93BDE"/>
    <w:rsid w:val="00E93CA8"/>
    <w:rsid w:val="00E94188"/>
    <w:rsid w:val="00E9502C"/>
    <w:rsid w:val="00E956CB"/>
    <w:rsid w:val="00E95839"/>
    <w:rsid w:val="00E961D5"/>
    <w:rsid w:val="00E969A3"/>
    <w:rsid w:val="00E96BDF"/>
    <w:rsid w:val="00E96C32"/>
    <w:rsid w:val="00E96E83"/>
    <w:rsid w:val="00E97426"/>
    <w:rsid w:val="00E97B82"/>
    <w:rsid w:val="00EA03F1"/>
    <w:rsid w:val="00EA1705"/>
    <w:rsid w:val="00EA387C"/>
    <w:rsid w:val="00EA3E5C"/>
    <w:rsid w:val="00EA3F71"/>
    <w:rsid w:val="00EA420D"/>
    <w:rsid w:val="00EA5DCF"/>
    <w:rsid w:val="00EA5E54"/>
    <w:rsid w:val="00EA678A"/>
    <w:rsid w:val="00EA7046"/>
    <w:rsid w:val="00EB12D4"/>
    <w:rsid w:val="00EB1B98"/>
    <w:rsid w:val="00EB2556"/>
    <w:rsid w:val="00EB290F"/>
    <w:rsid w:val="00EB5367"/>
    <w:rsid w:val="00EB54E4"/>
    <w:rsid w:val="00EB7144"/>
    <w:rsid w:val="00EB717F"/>
    <w:rsid w:val="00EC07EE"/>
    <w:rsid w:val="00EC0F03"/>
    <w:rsid w:val="00EC0F14"/>
    <w:rsid w:val="00EC249F"/>
    <w:rsid w:val="00EC2E11"/>
    <w:rsid w:val="00EC2EC2"/>
    <w:rsid w:val="00EC34D4"/>
    <w:rsid w:val="00EC39C1"/>
    <w:rsid w:val="00EC4F58"/>
    <w:rsid w:val="00EC5256"/>
    <w:rsid w:val="00EC5668"/>
    <w:rsid w:val="00EC5B40"/>
    <w:rsid w:val="00EC6696"/>
    <w:rsid w:val="00EC77A1"/>
    <w:rsid w:val="00EC7E7F"/>
    <w:rsid w:val="00ED0F01"/>
    <w:rsid w:val="00ED1437"/>
    <w:rsid w:val="00ED21C8"/>
    <w:rsid w:val="00ED26D5"/>
    <w:rsid w:val="00ED2B01"/>
    <w:rsid w:val="00ED2B80"/>
    <w:rsid w:val="00ED3AD5"/>
    <w:rsid w:val="00ED40A0"/>
    <w:rsid w:val="00EE0391"/>
    <w:rsid w:val="00EE0469"/>
    <w:rsid w:val="00EE1059"/>
    <w:rsid w:val="00EE1436"/>
    <w:rsid w:val="00EE215F"/>
    <w:rsid w:val="00EE2F9D"/>
    <w:rsid w:val="00EE5819"/>
    <w:rsid w:val="00EE6845"/>
    <w:rsid w:val="00EE6D4A"/>
    <w:rsid w:val="00EF1EB2"/>
    <w:rsid w:val="00EF1F36"/>
    <w:rsid w:val="00EF2039"/>
    <w:rsid w:val="00EF328E"/>
    <w:rsid w:val="00EF36DE"/>
    <w:rsid w:val="00EF3DF4"/>
    <w:rsid w:val="00EF513E"/>
    <w:rsid w:val="00EF5946"/>
    <w:rsid w:val="00EF610D"/>
    <w:rsid w:val="00EF61C3"/>
    <w:rsid w:val="00EF6DE3"/>
    <w:rsid w:val="00F00BC3"/>
    <w:rsid w:val="00F0105F"/>
    <w:rsid w:val="00F013DA"/>
    <w:rsid w:val="00F016AD"/>
    <w:rsid w:val="00F02EB5"/>
    <w:rsid w:val="00F0313E"/>
    <w:rsid w:val="00F044C2"/>
    <w:rsid w:val="00F04C91"/>
    <w:rsid w:val="00F054D2"/>
    <w:rsid w:val="00F061AF"/>
    <w:rsid w:val="00F061E2"/>
    <w:rsid w:val="00F06C9E"/>
    <w:rsid w:val="00F06D5D"/>
    <w:rsid w:val="00F07E5B"/>
    <w:rsid w:val="00F103E3"/>
    <w:rsid w:val="00F1060C"/>
    <w:rsid w:val="00F108EE"/>
    <w:rsid w:val="00F11A88"/>
    <w:rsid w:val="00F11F45"/>
    <w:rsid w:val="00F121B8"/>
    <w:rsid w:val="00F124EB"/>
    <w:rsid w:val="00F12BD1"/>
    <w:rsid w:val="00F1349A"/>
    <w:rsid w:val="00F1367F"/>
    <w:rsid w:val="00F13804"/>
    <w:rsid w:val="00F14E4C"/>
    <w:rsid w:val="00F15E6E"/>
    <w:rsid w:val="00F1657C"/>
    <w:rsid w:val="00F17341"/>
    <w:rsid w:val="00F17BBB"/>
    <w:rsid w:val="00F201C5"/>
    <w:rsid w:val="00F20518"/>
    <w:rsid w:val="00F21CC4"/>
    <w:rsid w:val="00F21F98"/>
    <w:rsid w:val="00F22347"/>
    <w:rsid w:val="00F224F5"/>
    <w:rsid w:val="00F22A83"/>
    <w:rsid w:val="00F22C0A"/>
    <w:rsid w:val="00F23EA7"/>
    <w:rsid w:val="00F2410E"/>
    <w:rsid w:val="00F2694C"/>
    <w:rsid w:val="00F27D03"/>
    <w:rsid w:val="00F3025D"/>
    <w:rsid w:val="00F302A0"/>
    <w:rsid w:val="00F30D2C"/>
    <w:rsid w:val="00F325BC"/>
    <w:rsid w:val="00F32AA0"/>
    <w:rsid w:val="00F33616"/>
    <w:rsid w:val="00F339AC"/>
    <w:rsid w:val="00F33C4A"/>
    <w:rsid w:val="00F349A1"/>
    <w:rsid w:val="00F3570A"/>
    <w:rsid w:val="00F36C20"/>
    <w:rsid w:val="00F403D1"/>
    <w:rsid w:val="00F40E0F"/>
    <w:rsid w:val="00F4205E"/>
    <w:rsid w:val="00F4268B"/>
    <w:rsid w:val="00F42D81"/>
    <w:rsid w:val="00F42FA3"/>
    <w:rsid w:val="00F43494"/>
    <w:rsid w:val="00F43A93"/>
    <w:rsid w:val="00F443D8"/>
    <w:rsid w:val="00F44CF9"/>
    <w:rsid w:val="00F45783"/>
    <w:rsid w:val="00F464F9"/>
    <w:rsid w:val="00F46850"/>
    <w:rsid w:val="00F46871"/>
    <w:rsid w:val="00F46BD7"/>
    <w:rsid w:val="00F50367"/>
    <w:rsid w:val="00F50551"/>
    <w:rsid w:val="00F50A5E"/>
    <w:rsid w:val="00F51751"/>
    <w:rsid w:val="00F52CEA"/>
    <w:rsid w:val="00F52D10"/>
    <w:rsid w:val="00F530B8"/>
    <w:rsid w:val="00F54878"/>
    <w:rsid w:val="00F566E6"/>
    <w:rsid w:val="00F57853"/>
    <w:rsid w:val="00F60D84"/>
    <w:rsid w:val="00F6124D"/>
    <w:rsid w:val="00F628EF"/>
    <w:rsid w:val="00F63319"/>
    <w:rsid w:val="00F63413"/>
    <w:rsid w:val="00F6342C"/>
    <w:rsid w:val="00F63523"/>
    <w:rsid w:val="00F6391C"/>
    <w:rsid w:val="00F64649"/>
    <w:rsid w:val="00F65503"/>
    <w:rsid w:val="00F65D13"/>
    <w:rsid w:val="00F65FA0"/>
    <w:rsid w:val="00F66237"/>
    <w:rsid w:val="00F749C3"/>
    <w:rsid w:val="00F76084"/>
    <w:rsid w:val="00F776FF"/>
    <w:rsid w:val="00F8176E"/>
    <w:rsid w:val="00F81B3D"/>
    <w:rsid w:val="00F81F4B"/>
    <w:rsid w:val="00F83C2C"/>
    <w:rsid w:val="00F8534D"/>
    <w:rsid w:val="00F85C1A"/>
    <w:rsid w:val="00F85CA2"/>
    <w:rsid w:val="00F85DE1"/>
    <w:rsid w:val="00F862BC"/>
    <w:rsid w:val="00F87449"/>
    <w:rsid w:val="00F915F1"/>
    <w:rsid w:val="00F91B05"/>
    <w:rsid w:val="00F925FE"/>
    <w:rsid w:val="00F93EB0"/>
    <w:rsid w:val="00F94574"/>
    <w:rsid w:val="00F94CCE"/>
    <w:rsid w:val="00F95146"/>
    <w:rsid w:val="00F957C7"/>
    <w:rsid w:val="00F96740"/>
    <w:rsid w:val="00F96C2A"/>
    <w:rsid w:val="00F97D34"/>
    <w:rsid w:val="00FA078A"/>
    <w:rsid w:val="00FA0C14"/>
    <w:rsid w:val="00FA253D"/>
    <w:rsid w:val="00FA2C58"/>
    <w:rsid w:val="00FA40E8"/>
    <w:rsid w:val="00FA56E8"/>
    <w:rsid w:val="00FB04D1"/>
    <w:rsid w:val="00FB0FCF"/>
    <w:rsid w:val="00FB34E0"/>
    <w:rsid w:val="00FB3C36"/>
    <w:rsid w:val="00FB3FDB"/>
    <w:rsid w:val="00FB505C"/>
    <w:rsid w:val="00FB5344"/>
    <w:rsid w:val="00FB53A1"/>
    <w:rsid w:val="00FB75DC"/>
    <w:rsid w:val="00FC095E"/>
    <w:rsid w:val="00FC10AB"/>
    <w:rsid w:val="00FC2926"/>
    <w:rsid w:val="00FC34E0"/>
    <w:rsid w:val="00FC3BB6"/>
    <w:rsid w:val="00FC47E9"/>
    <w:rsid w:val="00FC4A34"/>
    <w:rsid w:val="00FC4E1D"/>
    <w:rsid w:val="00FC5BB3"/>
    <w:rsid w:val="00FC6D6C"/>
    <w:rsid w:val="00FC731E"/>
    <w:rsid w:val="00FC77DA"/>
    <w:rsid w:val="00FD0E88"/>
    <w:rsid w:val="00FD18DD"/>
    <w:rsid w:val="00FD210A"/>
    <w:rsid w:val="00FD2EDF"/>
    <w:rsid w:val="00FD33AC"/>
    <w:rsid w:val="00FD3FA4"/>
    <w:rsid w:val="00FD434F"/>
    <w:rsid w:val="00FD5F2D"/>
    <w:rsid w:val="00FD7D9C"/>
    <w:rsid w:val="00FE00D1"/>
    <w:rsid w:val="00FE0167"/>
    <w:rsid w:val="00FE2BAC"/>
    <w:rsid w:val="00FE2CBC"/>
    <w:rsid w:val="00FE2D6E"/>
    <w:rsid w:val="00FE2EF6"/>
    <w:rsid w:val="00FE3C70"/>
    <w:rsid w:val="00FE3EDF"/>
    <w:rsid w:val="00FE474F"/>
    <w:rsid w:val="00FE4892"/>
    <w:rsid w:val="00FE7254"/>
    <w:rsid w:val="00FE7916"/>
    <w:rsid w:val="00FF01BB"/>
    <w:rsid w:val="00FF1105"/>
    <w:rsid w:val="00FF16BF"/>
    <w:rsid w:val="00FF3EB1"/>
    <w:rsid w:val="00FF50D4"/>
    <w:rsid w:val="00FF73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45D856"/>
  <w15:docId w15:val="{43059A30-2667-4002-852F-57C938A08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598C"/>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rsid w:val="0064329F"/>
    <w:pPr>
      <w:spacing w:before="120" w:after="0" w:line="240" w:lineRule="auto"/>
      <w:jc w:val="both"/>
    </w:pPr>
    <w:rPr>
      <w:rFonts w:ascii="Times New Roman" w:eastAsia="Times New Roman" w:hAnsi="Times New Roman"/>
      <w:sz w:val="20"/>
      <w:szCs w:val="20"/>
      <w:lang w:eastAsia="ru-RU"/>
    </w:rPr>
  </w:style>
  <w:style w:type="character" w:styleId="a5">
    <w:name w:val="footnote reference"/>
    <w:uiPriority w:val="99"/>
    <w:rsid w:val="0064329F"/>
    <w:rPr>
      <w:rFonts w:cs="Times New Roman"/>
      <w:vertAlign w:val="superscript"/>
    </w:rPr>
  </w:style>
  <w:style w:type="character" w:customStyle="1" w:styleId="a4">
    <w:name w:val="Текст сноски Знак"/>
    <w:link w:val="a3"/>
    <w:uiPriority w:val="99"/>
    <w:locked/>
    <w:rsid w:val="0064329F"/>
    <w:rPr>
      <w:rFonts w:ascii="Times New Roman" w:hAnsi="Times New Roman" w:cs="Times New Roman"/>
      <w:sz w:val="20"/>
      <w:szCs w:val="20"/>
      <w:lang w:eastAsia="ru-RU"/>
    </w:rPr>
  </w:style>
  <w:style w:type="character" w:styleId="a6">
    <w:name w:val="Hyperlink"/>
    <w:uiPriority w:val="99"/>
    <w:rsid w:val="0064329F"/>
    <w:rPr>
      <w:rFonts w:cs="Times New Roman"/>
      <w:color w:val="0000FF"/>
      <w:u w:val="single"/>
    </w:rPr>
  </w:style>
  <w:style w:type="paragraph" w:customStyle="1" w:styleId="ConsNonformat">
    <w:name w:val="ConsNonformat"/>
    <w:uiPriority w:val="99"/>
    <w:rsid w:val="00362BE8"/>
    <w:pPr>
      <w:widowControl w:val="0"/>
      <w:autoSpaceDE w:val="0"/>
      <w:autoSpaceDN w:val="0"/>
      <w:adjustRightInd w:val="0"/>
    </w:pPr>
    <w:rPr>
      <w:rFonts w:ascii="Courier New" w:hAnsi="Courier New" w:cs="Courier New"/>
    </w:rPr>
  </w:style>
  <w:style w:type="paragraph" w:styleId="a7">
    <w:name w:val="Balloon Text"/>
    <w:basedOn w:val="a"/>
    <w:link w:val="a8"/>
    <w:uiPriority w:val="99"/>
    <w:semiHidden/>
    <w:unhideWhenUsed/>
    <w:rsid w:val="00B00876"/>
    <w:pPr>
      <w:spacing w:after="0" w:line="240" w:lineRule="auto"/>
    </w:pPr>
    <w:rPr>
      <w:rFonts w:ascii="Segoe UI" w:hAnsi="Segoe UI" w:cs="Segoe UI"/>
      <w:sz w:val="18"/>
      <w:szCs w:val="18"/>
    </w:rPr>
  </w:style>
  <w:style w:type="character" w:customStyle="1" w:styleId="a8">
    <w:name w:val="Текст выноски Знак"/>
    <w:link w:val="a7"/>
    <w:uiPriority w:val="99"/>
    <w:semiHidden/>
    <w:rsid w:val="00B00876"/>
    <w:rPr>
      <w:rFonts w:ascii="Segoe UI" w:hAnsi="Segoe UI" w:cs="Segoe UI"/>
      <w:sz w:val="18"/>
      <w:szCs w:val="18"/>
      <w:lang w:eastAsia="en-US"/>
    </w:rPr>
  </w:style>
  <w:style w:type="paragraph" w:styleId="a9">
    <w:name w:val="No Spacing"/>
    <w:link w:val="aa"/>
    <w:uiPriority w:val="1"/>
    <w:qFormat/>
    <w:rsid w:val="00176AF6"/>
    <w:rPr>
      <w:sz w:val="22"/>
      <w:szCs w:val="22"/>
      <w:lang w:eastAsia="en-US"/>
    </w:rPr>
  </w:style>
  <w:style w:type="character" w:customStyle="1" w:styleId="1">
    <w:name w:val="Неразрешенное упоминание1"/>
    <w:uiPriority w:val="99"/>
    <w:semiHidden/>
    <w:unhideWhenUsed/>
    <w:rsid w:val="00176AF6"/>
    <w:rPr>
      <w:color w:val="605E5C"/>
      <w:shd w:val="clear" w:color="auto" w:fill="E1DFDD"/>
    </w:rPr>
  </w:style>
  <w:style w:type="paragraph" w:styleId="ab">
    <w:name w:val="header"/>
    <w:basedOn w:val="a"/>
    <w:link w:val="ac"/>
    <w:uiPriority w:val="99"/>
    <w:unhideWhenUsed/>
    <w:rsid w:val="000D7BF9"/>
    <w:pPr>
      <w:tabs>
        <w:tab w:val="center" w:pos="4677"/>
        <w:tab w:val="right" w:pos="9355"/>
      </w:tabs>
    </w:pPr>
  </w:style>
  <w:style w:type="character" w:customStyle="1" w:styleId="ac">
    <w:name w:val="Верхний колонтитул Знак"/>
    <w:link w:val="ab"/>
    <w:uiPriority w:val="99"/>
    <w:rsid w:val="000D7BF9"/>
    <w:rPr>
      <w:sz w:val="22"/>
      <w:szCs w:val="22"/>
      <w:lang w:eastAsia="en-US"/>
    </w:rPr>
  </w:style>
  <w:style w:type="paragraph" w:styleId="ad">
    <w:name w:val="footer"/>
    <w:basedOn w:val="a"/>
    <w:link w:val="ae"/>
    <w:uiPriority w:val="99"/>
    <w:unhideWhenUsed/>
    <w:rsid w:val="000D7BF9"/>
    <w:pPr>
      <w:tabs>
        <w:tab w:val="center" w:pos="4677"/>
        <w:tab w:val="right" w:pos="9355"/>
      </w:tabs>
    </w:pPr>
  </w:style>
  <w:style w:type="character" w:customStyle="1" w:styleId="ae">
    <w:name w:val="Нижний колонтитул Знак"/>
    <w:link w:val="ad"/>
    <w:uiPriority w:val="99"/>
    <w:rsid w:val="000D7BF9"/>
    <w:rPr>
      <w:sz w:val="22"/>
      <w:szCs w:val="22"/>
      <w:lang w:eastAsia="en-US"/>
    </w:rPr>
  </w:style>
  <w:style w:type="paragraph" w:styleId="af">
    <w:name w:val="Body Text"/>
    <w:aliases w:val="Список 1,Body Text Char,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Основной текст Знак Знак Знак"/>
    <w:basedOn w:val="a"/>
    <w:link w:val="af0"/>
    <w:uiPriority w:val="99"/>
    <w:qFormat/>
    <w:rsid w:val="007837FD"/>
    <w:pPr>
      <w:spacing w:after="0" w:line="240" w:lineRule="auto"/>
      <w:jc w:val="both"/>
    </w:pPr>
    <w:rPr>
      <w:rFonts w:ascii="Times New Roman" w:eastAsia="Times New Roman" w:hAnsi="Times New Roman"/>
      <w:sz w:val="24"/>
      <w:szCs w:val="24"/>
      <w:lang w:eastAsia="ru-RU"/>
    </w:rPr>
  </w:style>
  <w:style w:type="character" w:customStyle="1" w:styleId="af0">
    <w:name w:val="Основной текст Знак"/>
    <w:aliases w:val="Список 1 Знак,Body Text Char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
    <w:link w:val="af"/>
    <w:uiPriority w:val="99"/>
    <w:rsid w:val="007837FD"/>
    <w:rPr>
      <w:rFonts w:ascii="Times New Roman" w:eastAsia="Times New Roman" w:hAnsi="Times New Roman"/>
      <w:sz w:val="24"/>
      <w:szCs w:val="24"/>
    </w:rPr>
  </w:style>
  <w:style w:type="character" w:customStyle="1" w:styleId="aa">
    <w:name w:val="Без интервала Знак"/>
    <w:link w:val="a9"/>
    <w:uiPriority w:val="1"/>
    <w:locked/>
    <w:rsid w:val="007837FD"/>
    <w:rPr>
      <w:sz w:val="22"/>
      <w:szCs w:val="22"/>
      <w:lang w:eastAsia="en-US"/>
    </w:rPr>
  </w:style>
  <w:style w:type="character" w:customStyle="1" w:styleId="copytarget">
    <w:name w:val="copy_target"/>
    <w:basedOn w:val="a0"/>
    <w:rsid w:val="002144D1"/>
  </w:style>
  <w:style w:type="character" w:customStyle="1" w:styleId="chief-title">
    <w:name w:val="chief-title"/>
    <w:basedOn w:val="a0"/>
    <w:rsid w:val="00445282"/>
  </w:style>
  <w:style w:type="character" w:customStyle="1" w:styleId="company-infotext">
    <w:name w:val="company-info__text"/>
    <w:basedOn w:val="a0"/>
    <w:rsid w:val="00445282"/>
  </w:style>
  <w:style w:type="character" w:customStyle="1" w:styleId="wmi-callto">
    <w:name w:val="wmi-callto"/>
    <w:basedOn w:val="a0"/>
    <w:rsid w:val="00835852"/>
  </w:style>
  <w:style w:type="table" w:styleId="af1">
    <w:name w:val="Table Grid"/>
    <w:basedOn w:val="a1"/>
    <w:uiPriority w:val="59"/>
    <w:locked/>
    <w:rsid w:val="00D5427B"/>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Абзац списка Знак"/>
    <w:aliases w:val="Bulletr List Paragraph Знак,Булет1 Знак,1Булет Знак,Список нумерованный цифры Знак,Цветной список - Акцент 11 Знак,List Paragraph1 Знак,GOST_TableList Знак,A_маркированный_список Знак,_Абзац списка Знак,SL_Абзац списка Знак,lp1 Знак"/>
    <w:link w:val="af3"/>
    <w:uiPriority w:val="99"/>
    <w:locked/>
    <w:rsid w:val="00B7598C"/>
  </w:style>
  <w:style w:type="paragraph" w:styleId="af3">
    <w:name w:val="List Paragraph"/>
    <w:aliases w:val="Bulletr List Paragraph,Булет1,1Булет,Список нумерованный цифры,Цветной список - Акцент 11,List Paragraph1,GOST_TableList,A_маркированный_список,_Абзац списка,SL_Абзац списка,ТЗ список,Bullet List,FooterText,numbered,Paragraphe de liste1,lp1"/>
    <w:basedOn w:val="a"/>
    <w:link w:val="af2"/>
    <w:uiPriority w:val="99"/>
    <w:qFormat/>
    <w:rsid w:val="00B7598C"/>
    <w:pPr>
      <w:ind w:left="720"/>
      <w:contextualSpacing/>
    </w:pPr>
    <w:rPr>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4016">
      <w:bodyDiv w:val="1"/>
      <w:marLeft w:val="0"/>
      <w:marRight w:val="0"/>
      <w:marTop w:val="0"/>
      <w:marBottom w:val="0"/>
      <w:divBdr>
        <w:top w:val="none" w:sz="0" w:space="0" w:color="auto"/>
        <w:left w:val="none" w:sz="0" w:space="0" w:color="auto"/>
        <w:bottom w:val="none" w:sz="0" w:space="0" w:color="auto"/>
        <w:right w:val="none" w:sz="0" w:space="0" w:color="auto"/>
      </w:divBdr>
    </w:div>
    <w:div w:id="23484719">
      <w:bodyDiv w:val="1"/>
      <w:marLeft w:val="0"/>
      <w:marRight w:val="0"/>
      <w:marTop w:val="0"/>
      <w:marBottom w:val="0"/>
      <w:divBdr>
        <w:top w:val="none" w:sz="0" w:space="0" w:color="auto"/>
        <w:left w:val="none" w:sz="0" w:space="0" w:color="auto"/>
        <w:bottom w:val="none" w:sz="0" w:space="0" w:color="auto"/>
        <w:right w:val="none" w:sz="0" w:space="0" w:color="auto"/>
      </w:divBdr>
      <w:divsChild>
        <w:div w:id="1962569022">
          <w:marLeft w:val="0"/>
          <w:marRight w:val="0"/>
          <w:marTop w:val="0"/>
          <w:marBottom w:val="0"/>
          <w:divBdr>
            <w:top w:val="none" w:sz="0" w:space="0" w:color="auto"/>
            <w:left w:val="none" w:sz="0" w:space="0" w:color="auto"/>
            <w:bottom w:val="none" w:sz="0" w:space="0" w:color="auto"/>
            <w:right w:val="none" w:sz="0" w:space="0" w:color="auto"/>
          </w:divBdr>
        </w:div>
      </w:divsChild>
    </w:div>
    <w:div w:id="109789096">
      <w:bodyDiv w:val="1"/>
      <w:marLeft w:val="0"/>
      <w:marRight w:val="0"/>
      <w:marTop w:val="0"/>
      <w:marBottom w:val="0"/>
      <w:divBdr>
        <w:top w:val="none" w:sz="0" w:space="0" w:color="auto"/>
        <w:left w:val="none" w:sz="0" w:space="0" w:color="auto"/>
        <w:bottom w:val="none" w:sz="0" w:space="0" w:color="auto"/>
        <w:right w:val="none" w:sz="0" w:space="0" w:color="auto"/>
      </w:divBdr>
    </w:div>
    <w:div w:id="130682687">
      <w:bodyDiv w:val="1"/>
      <w:marLeft w:val="0"/>
      <w:marRight w:val="0"/>
      <w:marTop w:val="0"/>
      <w:marBottom w:val="0"/>
      <w:divBdr>
        <w:top w:val="none" w:sz="0" w:space="0" w:color="auto"/>
        <w:left w:val="none" w:sz="0" w:space="0" w:color="auto"/>
        <w:bottom w:val="none" w:sz="0" w:space="0" w:color="auto"/>
        <w:right w:val="none" w:sz="0" w:space="0" w:color="auto"/>
      </w:divBdr>
    </w:div>
    <w:div w:id="268438659">
      <w:bodyDiv w:val="1"/>
      <w:marLeft w:val="0"/>
      <w:marRight w:val="0"/>
      <w:marTop w:val="0"/>
      <w:marBottom w:val="0"/>
      <w:divBdr>
        <w:top w:val="none" w:sz="0" w:space="0" w:color="auto"/>
        <w:left w:val="none" w:sz="0" w:space="0" w:color="auto"/>
        <w:bottom w:val="none" w:sz="0" w:space="0" w:color="auto"/>
        <w:right w:val="none" w:sz="0" w:space="0" w:color="auto"/>
      </w:divBdr>
    </w:div>
    <w:div w:id="406078563">
      <w:bodyDiv w:val="1"/>
      <w:marLeft w:val="0"/>
      <w:marRight w:val="0"/>
      <w:marTop w:val="0"/>
      <w:marBottom w:val="0"/>
      <w:divBdr>
        <w:top w:val="none" w:sz="0" w:space="0" w:color="auto"/>
        <w:left w:val="none" w:sz="0" w:space="0" w:color="auto"/>
        <w:bottom w:val="none" w:sz="0" w:space="0" w:color="auto"/>
        <w:right w:val="none" w:sz="0" w:space="0" w:color="auto"/>
      </w:divBdr>
    </w:div>
    <w:div w:id="978267080">
      <w:bodyDiv w:val="1"/>
      <w:marLeft w:val="0"/>
      <w:marRight w:val="0"/>
      <w:marTop w:val="0"/>
      <w:marBottom w:val="0"/>
      <w:divBdr>
        <w:top w:val="none" w:sz="0" w:space="0" w:color="auto"/>
        <w:left w:val="none" w:sz="0" w:space="0" w:color="auto"/>
        <w:bottom w:val="none" w:sz="0" w:space="0" w:color="auto"/>
        <w:right w:val="none" w:sz="0" w:space="0" w:color="auto"/>
      </w:divBdr>
    </w:div>
    <w:div w:id="1101417183">
      <w:bodyDiv w:val="1"/>
      <w:marLeft w:val="0"/>
      <w:marRight w:val="0"/>
      <w:marTop w:val="0"/>
      <w:marBottom w:val="0"/>
      <w:divBdr>
        <w:top w:val="none" w:sz="0" w:space="0" w:color="auto"/>
        <w:left w:val="none" w:sz="0" w:space="0" w:color="auto"/>
        <w:bottom w:val="none" w:sz="0" w:space="0" w:color="auto"/>
        <w:right w:val="none" w:sz="0" w:space="0" w:color="auto"/>
      </w:divBdr>
    </w:div>
    <w:div w:id="1226840502">
      <w:bodyDiv w:val="1"/>
      <w:marLeft w:val="0"/>
      <w:marRight w:val="0"/>
      <w:marTop w:val="0"/>
      <w:marBottom w:val="0"/>
      <w:divBdr>
        <w:top w:val="none" w:sz="0" w:space="0" w:color="auto"/>
        <w:left w:val="none" w:sz="0" w:space="0" w:color="auto"/>
        <w:bottom w:val="none" w:sz="0" w:space="0" w:color="auto"/>
        <w:right w:val="none" w:sz="0" w:space="0" w:color="auto"/>
      </w:divBdr>
    </w:div>
    <w:div w:id="1427113880">
      <w:bodyDiv w:val="1"/>
      <w:marLeft w:val="0"/>
      <w:marRight w:val="0"/>
      <w:marTop w:val="0"/>
      <w:marBottom w:val="0"/>
      <w:divBdr>
        <w:top w:val="none" w:sz="0" w:space="0" w:color="auto"/>
        <w:left w:val="none" w:sz="0" w:space="0" w:color="auto"/>
        <w:bottom w:val="none" w:sz="0" w:space="0" w:color="auto"/>
        <w:right w:val="none" w:sz="0" w:space="0" w:color="auto"/>
      </w:divBdr>
    </w:div>
    <w:div w:id="1507548576">
      <w:bodyDiv w:val="1"/>
      <w:marLeft w:val="0"/>
      <w:marRight w:val="0"/>
      <w:marTop w:val="0"/>
      <w:marBottom w:val="0"/>
      <w:divBdr>
        <w:top w:val="none" w:sz="0" w:space="0" w:color="auto"/>
        <w:left w:val="none" w:sz="0" w:space="0" w:color="auto"/>
        <w:bottom w:val="none" w:sz="0" w:space="0" w:color="auto"/>
        <w:right w:val="none" w:sz="0" w:space="0" w:color="auto"/>
      </w:divBdr>
    </w:div>
    <w:div w:id="1606572928">
      <w:bodyDiv w:val="1"/>
      <w:marLeft w:val="0"/>
      <w:marRight w:val="0"/>
      <w:marTop w:val="0"/>
      <w:marBottom w:val="0"/>
      <w:divBdr>
        <w:top w:val="none" w:sz="0" w:space="0" w:color="auto"/>
        <w:left w:val="none" w:sz="0" w:space="0" w:color="auto"/>
        <w:bottom w:val="none" w:sz="0" w:space="0" w:color="auto"/>
        <w:right w:val="none" w:sz="0" w:space="0" w:color="auto"/>
      </w:divBdr>
    </w:div>
    <w:div w:id="2058241655">
      <w:bodyDiv w:val="1"/>
      <w:marLeft w:val="0"/>
      <w:marRight w:val="0"/>
      <w:marTop w:val="0"/>
      <w:marBottom w:val="0"/>
      <w:divBdr>
        <w:top w:val="none" w:sz="0" w:space="0" w:color="auto"/>
        <w:left w:val="none" w:sz="0" w:space="0" w:color="auto"/>
        <w:bottom w:val="none" w:sz="0" w:space="0" w:color="auto"/>
        <w:right w:val="none" w:sz="0" w:space="0" w:color="auto"/>
      </w:divBdr>
    </w:div>
    <w:div w:id="2122406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xn----9sbdbmu1badcueefjg3i7d.xn--p1ai/index.php/l/laws/envirlaw.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d1-zakaz@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1BAA0-24A2-4F1B-9412-7841689A3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3464</Words>
  <Characters>24848</Characters>
  <Application>Microsoft Office Word</Application>
  <DocSecurity>0</DocSecurity>
  <Lines>207</Lines>
  <Paragraphs>56</Paragraphs>
  <ScaleCrop>false</ScaleCrop>
  <HeadingPairs>
    <vt:vector size="2" baseType="variant">
      <vt:variant>
        <vt:lpstr>Название</vt:lpstr>
      </vt:variant>
      <vt:variant>
        <vt:i4>1</vt:i4>
      </vt:variant>
    </vt:vector>
  </HeadingPairs>
  <TitlesOfParts>
    <vt:vector size="1" baseType="lpstr">
      <vt:lpstr>КОНТРАКТ № 1308</vt:lpstr>
    </vt:vector>
  </TitlesOfParts>
  <Company>SZGMU</Company>
  <LinksUpToDate>false</LinksUpToDate>
  <CharactersWithSpaces>28256</CharactersWithSpaces>
  <SharedDoc>false</SharedDoc>
  <HLinks>
    <vt:vector size="18" baseType="variant">
      <vt:variant>
        <vt:i4>6488140</vt:i4>
      </vt:variant>
      <vt:variant>
        <vt:i4>6</vt:i4>
      </vt:variant>
      <vt:variant>
        <vt:i4>0</vt:i4>
      </vt:variant>
      <vt:variant>
        <vt:i4>5</vt:i4>
      </vt:variant>
      <vt:variant>
        <vt:lpwstr>mailto:rd1-zakaz@yandex.ru</vt:lpwstr>
      </vt:variant>
      <vt:variant>
        <vt:lpwstr/>
      </vt:variant>
      <vt:variant>
        <vt:i4>69337210</vt:i4>
      </vt:variant>
      <vt:variant>
        <vt:i4>3</vt:i4>
      </vt:variant>
      <vt:variant>
        <vt:i4>0</vt:i4>
      </vt:variant>
      <vt:variant>
        <vt:i4>5</vt:i4>
      </vt:variant>
      <vt:variant>
        <vt:lpwstr>http://www.сообщество-юристов.рф/index.php/l/laws/envirlaw.html</vt:lpwstr>
      </vt:variant>
      <vt:variant>
        <vt:lpwstr/>
      </vt:variant>
      <vt:variant>
        <vt:i4>2883634</vt:i4>
      </vt:variant>
      <vt:variant>
        <vt:i4>0</vt:i4>
      </vt:variant>
      <vt:variant>
        <vt:i4>0</vt:i4>
      </vt:variant>
      <vt:variant>
        <vt:i4>5</vt:i4>
      </vt:variant>
      <vt:variant>
        <vt:lpwstr>https://www.rusprofile.ru/person/strochikov-di-744700041251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1308</dc:title>
  <dc:creator>Максакова Светлана Сергеевна</dc:creator>
  <cp:lastModifiedBy>Ольга Викторовна Окулова</cp:lastModifiedBy>
  <cp:revision>9</cp:revision>
  <cp:lastPrinted>2022-07-11T09:26:00Z</cp:lastPrinted>
  <dcterms:created xsi:type="dcterms:W3CDTF">2023-11-23T07:44:00Z</dcterms:created>
  <dcterms:modified xsi:type="dcterms:W3CDTF">2023-11-23T11:57:00Z</dcterms:modified>
</cp:coreProperties>
</file>