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A649C3" w14:textId="77777777" w:rsidR="00B708F4" w:rsidRPr="004F0647" w:rsidRDefault="00B708F4" w:rsidP="00B708F4">
      <w:pPr>
        <w:ind w:right="-1"/>
        <w:jc w:val="center"/>
        <w:rPr>
          <w:b/>
        </w:rPr>
      </w:pPr>
      <w:r>
        <w:rPr>
          <w:b/>
        </w:rPr>
        <w:t xml:space="preserve">ГОСУДАРСТВЕННЫЙ </w:t>
      </w:r>
      <w:r w:rsidRPr="004F0647">
        <w:rPr>
          <w:b/>
        </w:rPr>
        <w:t xml:space="preserve">КОНТРАКТ № </w:t>
      </w:r>
      <w:r>
        <w:rPr>
          <w:b/>
        </w:rPr>
        <w:t>____</w:t>
      </w:r>
    </w:p>
    <w:p w14:paraId="7768917F" w14:textId="77777777" w:rsidR="00B708F4" w:rsidRPr="004F0647" w:rsidRDefault="00B708F4" w:rsidP="00B708F4">
      <w:pPr>
        <w:ind w:right="-1"/>
        <w:rPr>
          <w:b/>
        </w:rPr>
      </w:pPr>
    </w:p>
    <w:p w14:paraId="01A29A8E" w14:textId="1EAB1BD5" w:rsidR="00B708F4" w:rsidRDefault="00B708F4" w:rsidP="00B708F4">
      <w:pPr>
        <w:ind w:right="-1"/>
        <w:jc w:val="both"/>
      </w:pPr>
      <w:r>
        <w:t xml:space="preserve">Санкт-Петербург                                                                        </w:t>
      </w:r>
      <w:r w:rsidR="0041378A">
        <w:t xml:space="preserve"> </w:t>
      </w:r>
      <w:proofErr w:type="gramStart"/>
      <w:r w:rsidR="0041378A">
        <w:t xml:space="preserve">   «</w:t>
      </w:r>
      <w:proofErr w:type="gramEnd"/>
      <w:r w:rsidR="0041378A">
        <w:t>___»____________2023</w:t>
      </w:r>
      <w:r>
        <w:t xml:space="preserve"> года</w:t>
      </w:r>
    </w:p>
    <w:p w14:paraId="560FFA8C" w14:textId="77777777" w:rsidR="00B708F4" w:rsidRPr="004F0647" w:rsidRDefault="00B708F4" w:rsidP="00B708F4">
      <w:pPr>
        <w:ind w:right="-1"/>
        <w:jc w:val="both"/>
      </w:pPr>
    </w:p>
    <w:p w14:paraId="3E0BB935" w14:textId="670122D7" w:rsidR="00B708F4" w:rsidRPr="00C04A27" w:rsidRDefault="00B708F4" w:rsidP="00447692">
      <w:pPr>
        <w:ind w:firstLine="567"/>
        <w:jc w:val="both"/>
      </w:pPr>
      <w:r w:rsidRPr="00C04A27">
        <w:t xml:space="preserve">Санкт-Петербургское государственное казенное учреждение «Технический центр противопожарной службы Санкт-Петербурга» (СПб ГКУ ТЦ ПС), действующее от имени Санкт-Петербурга, именуемое в дальнейшем «Госзаказчик», в лице директора Плотникова Александра Ивановича, действующего на основании Устава, с одной стороны </w:t>
      </w:r>
      <w:r w:rsidRPr="00C04A27">
        <w:br/>
        <w:t>и _________________, именуемое в дальнейшем «П</w:t>
      </w:r>
      <w:r w:rsidRPr="00C62FBD">
        <w:t xml:space="preserve">оставщик», </w:t>
      </w:r>
      <w:r w:rsidR="00BB0EFF">
        <w:t xml:space="preserve">в лице </w:t>
      </w:r>
      <w:r w:rsidR="005B7671">
        <w:t xml:space="preserve"> </w:t>
      </w:r>
      <w:r w:rsidR="00BB0EFF">
        <w:t>_______________</w:t>
      </w:r>
      <w:r w:rsidR="005B7671">
        <w:t>______________(ИНН _________</w:t>
      </w:r>
      <w:r w:rsidR="004541C2" w:rsidRPr="004541C2">
        <w:t xml:space="preserve">_______), </w:t>
      </w:r>
      <w:r w:rsidRPr="00C62FBD">
        <w:t>действующего на основании _______________,</w:t>
      </w:r>
      <w:r w:rsidR="00BB0EFF">
        <w:t xml:space="preserve"> </w:t>
      </w:r>
      <w:r w:rsidRPr="00C62FBD">
        <w:t>с</w:t>
      </w:r>
      <w:r w:rsidRPr="00C04A27">
        <w:t xml:space="preserve"> другой стороны, вместе именуемые «Стороны» и каждый </w:t>
      </w:r>
      <w:r w:rsidR="00BB0EFF">
        <w:br/>
      </w:r>
      <w:r w:rsidRPr="00C04A27">
        <w:t>в отдельности «Сторона», в соот</w:t>
      </w:r>
      <w:r w:rsidR="00361809">
        <w:t xml:space="preserve">ветствии с Федеральным законом </w:t>
      </w:r>
      <w:r w:rsidRPr="00C04A27">
        <w:t>от 05.04.2013 № 44-ФЗ «О контрактной системе</w:t>
      </w:r>
      <w:r w:rsidR="00A70413">
        <w:t xml:space="preserve"> </w:t>
      </w:r>
      <w:r w:rsidRPr="00C04A27">
        <w:t>в сфере</w:t>
      </w:r>
      <w:r w:rsidR="00361809">
        <w:t xml:space="preserve"> закупок товаров, работ, услуг </w:t>
      </w:r>
      <w:r w:rsidRPr="00C04A27">
        <w:t xml:space="preserve">для обеспечения государственных и муниципальных нужд» (далее – </w:t>
      </w:r>
      <w:r w:rsidR="00361809">
        <w:t xml:space="preserve">Федеральный закон </w:t>
      </w:r>
      <w:r w:rsidR="00447692">
        <w:t xml:space="preserve">от 05.04.2013 </w:t>
      </w:r>
      <w:r w:rsidR="00BB0EFF">
        <w:br/>
      </w:r>
      <w:r w:rsidR="00447692">
        <w:t>№ 44-ФЗ</w:t>
      </w:r>
      <w:r w:rsidRPr="00C04A27">
        <w:t xml:space="preserve">) заключили настоящий государственный </w:t>
      </w:r>
      <w:r w:rsidR="00361809">
        <w:t>контракт</w:t>
      </w:r>
      <w:r w:rsidR="00265D1A">
        <w:t xml:space="preserve"> </w:t>
      </w:r>
      <w:r w:rsidR="00406243">
        <w:t>(далее – к</w:t>
      </w:r>
      <w:r w:rsidR="00367FEB">
        <w:t xml:space="preserve">онтракт) </w:t>
      </w:r>
      <w:r w:rsidR="00BB0EFF">
        <w:br/>
      </w:r>
      <w:r w:rsidRPr="00C04A27">
        <w:t>о нижеследующем:</w:t>
      </w:r>
    </w:p>
    <w:p w14:paraId="46E5C161" w14:textId="77777777" w:rsidR="00CA1D75" w:rsidRDefault="00CA1D75" w:rsidP="00B8772C">
      <w:pPr>
        <w:ind w:firstLine="567"/>
        <w:jc w:val="center"/>
        <w:rPr>
          <w:b/>
        </w:rPr>
      </w:pPr>
    </w:p>
    <w:p w14:paraId="6D418D9F" w14:textId="20F383D3" w:rsidR="00B708F4" w:rsidRPr="00C04A27" w:rsidRDefault="00406243" w:rsidP="00B8772C">
      <w:pPr>
        <w:ind w:firstLine="567"/>
        <w:jc w:val="center"/>
        <w:rPr>
          <w:b/>
        </w:rPr>
      </w:pPr>
      <w:r>
        <w:rPr>
          <w:b/>
        </w:rPr>
        <w:t>1. Предмет к</w:t>
      </w:r>
      <w:r w:rsidR="00B708F4" w:rsidRPr="00C04A27">
        <w:rPr>
          <w:b/>
        </w:rPr>
        <w:t>онтракта</w:t>
      </w:r>
    </w:p>
    <w:p w14:paraId="06E30074" w14:textId="064A717A" w:rsidR="00B708F4" w:rsidRPr="00C04A27" w:rsidRDefault="00B708F4" w:rsidP="00224E8C">
      <w:pPr>
        <w:ind w:firstLine="567"/>
        <w:jc w:val="both"/>
      </w:pPr>
      <w:r w:rsidRPr="00020F60">
        <w:t xml:space="preserve">1.1. Поставщик обязуется </w:t>
      </w:r>
      <w:r w:rsidR="00D551F6" w:rsidRPr="00020F60">
        <w:t>поставить</w:t>
      </w:r>
      <w:r w:rsidRPr="00020F60">
        <w:t xml:space="preserve"> Госзаказчику </w:t>
      </w:r>
      <w:r w:rsidR="001B5BF2" w:rsidRPr="00020F60">
        <w:t>в обусловленный контрактом срок</w:t>
      </w:r>
      <w:r w:rsidR="00224E8C" w:rsidRPr="00020F60">
        <w:t xml:space="preserve"> </w:t>
      </w:r>
      <w:r w:rsidR="00020F60" w:rsidRPr="00020F60">
        <w:rPr>
          <w:rFonts w:cs="Tinos"/>
          <w:color w:val="000000"/>
        </w:rPr>
        <w:t>с</w:t>
      </w:r>
      <w:r w:rsidR="00020F60" w:rsidRPr="00020F60">
        <w:rPr>
          <w:rFonts w:cs="Tinos"/>
          <w:color w:val="000000"/>
        </w:rPr>
        <w:t>редство для мытья кафеля</w:t>
      </w:r>
      <w:r w:rsidR="00020F60" w:rsidRPr="00C04A27">
        <w:t xml:space="preserve"> </w:t>
      </w:r>
      <w:r w:rsidR="003A329D" w:rsidRPr="00C04A27">
        <w:t xml:space="preserve">(далее – </w:t>
      </w:r>
      <w:r w:rsidR="008E5B99" w:rsidRPr="00C04A27">
        <w:t>Товар)</w:t>
      </w:r>
      <w:r w:rsidR="00ED0752">
        <w:t xml:space="preserve"> </w:t>
      </w:r>
      <w:r w:rsidR="00877606">
        <w:t>для нужд СПб ГКУ ТЦ ПС</w:t>
      </w:r>
      <w:r w:rsidR="00CC5059">
        <w:t xml:space="preserve"> </w:t>
      </w:r>
      <w:r w:rsidR="008E5B99">
        <w:t>в</w:t>
      </w:r>
      <w:r w:rsidR="00CC5059">
        <w:t xml:space="preserve"> количестве</w:t>
      </w:r>
      <w:r w:rsidR="00877606">
        <w:t xml:space="preserve"> </w:t>
      </w:r>
      <w:r w:rsidR="00020F60">
        <w:br/>
      </w:r>
      <w:r w:rsidRPr="00C04A27">
        <w:t>и комплектации</w:t>
      </w:r>
      <w:r w:rsidR="002A448A" w:rsidRPr="00C04A27">
        <w:t>,</w:t>
      </w:r>
      <w:r w:rsidRPr="00C04A27">
        <w:t xml:space="preserve"> предусмотренн</w:t>
      </w:r>
      <w:r w:rsidR="008B7488" w:rsidRPr="00C04A27">
        <w:t>ыми</w:t>
      </w:r>
      <w:r w:rsidRPr="00C04A27">
        <w:t xml:space="preserve"> С</w:t>
      </w:r>
      <w:r w:rsidR="00DB4CA1">
        <w:t xml:space="preserve">пецификацией (приложение № </w:t>
      </w:r>
      <w:r w:rsidR="005A323E">
        <w:t>2</w:t>
      </w:r>
      <w:r w:rsidR="008F570B">
        <w:t xml:space="preserve"> </w:t>
      </w:r>
      <w:r w:rsidR="008E5B99">
        <w:t>к</w:t>
      </w:r>
      <w:r w:rsidR="00406243">
        <w:t xml:space="preserve"> к</w:t>
      </w:r>
      <w:r w:rsidRPr="00C04A27">
        <w:t xml:space="preserve">онтракту), </w:t>
      </w:r>
      <w:r w:rsidR="00406243">
        <w:t>являющейся неотъемлемой частью к</w:t>
      </w:r>
      <w:r w:rsidRPr="00C04A27">
        <w:t>онтрак</w:t>
      </w:r>
      <w:r w:rsidR="0025279B">
        <w:t xml:space="preserve">та, </w:t>
      </w:r>
      <w:r w:rsidR="00406243">
        <w:t>на условиях, установленных к</w:t>
      </w:r>
      <w:r w:rsidRPr="00C04A27">
        <w:t xml:space="preserve">онтрактом, </w:t>
      </w:r>
      <w:r w:rsidR="00020F60">
        <w:br/>
      </w:r>
      <w:r w:rsidRPr="00C04A27">
        <w:t xml:space="preserve">а Госзаказчик обязуется принять Товар </w:t>
      </w:r>
      <w:r w:rsidR="00DB4CA1">
        <w:t xml:space="preserve">надлежащего качества и оплатить </w:t>
      </w:r>
      <w:r w:rsidRPr="00C04A27">
        <w:t xml:space="preserve">его в порядке </w:t>
      </w:r>
      <w:r w:rsidR="00020F60">
        <w:br/>
      </w:r>
      <w:r w:rsidRPr="00C04A27">
        <w:t>и на условиях,</w:t>
      </w:r>
      <w:r w:rsidR="00406243">
        <w:t xml:space="preserve"> предусмотренных настоящим к</w:t>
      </w:r>
      <w:r w:rsidRPr="00C04A27">
        <w:t>онтрактом.</w:t>
      </w:r>
    </w:p>
    <w:p w14:paraId="4D952700" w14:textId="77777777" w:rsidR="00B708F4" w:rsidRPr="00C04A27" w:rsidRDefault="00B708F4" w:rsidP="00B8772C">
      <w:pPr>
        <w:ind w:firstLine="567"/>
        <w:jc w:val="both"/>
      </w:pPr>
      <w:r w:rsidRPr="00C04A27">
        <w:t xml:space="preserve">1.2. Идентификационный код </w:t>
      </w:r>
      <w:r w:rsidRPr="00C62FBD">
        <w:t>закупки _________________________.</w:t>
      </w:r>
    </w:p>
    <w:p w14:paraId="4FE9562B" w14:textId="77777777" w:rsidR="00CA1D75" w:rsidRDefault="00CA1D75" w:rsidP="00B8772C">
      <w:pPr>
        <w:ind w:firstLine="567"/>
        <w:jc w:val="center"/>
        <w:rPr>
          <w:b/>
        </w:rPr>
      </w:pPr>
    </w:p>
    <w:p w14:paraId="778A228F" w14:textId="02152E57" w:rsidR="00B708F4" w:rsidRPr="00C04A27" w:rsidRDefault="00406243" w:rsidP="00B8772C">
      <w:pPr>
        <w:ind w:firstLine="567"/>
        <w:jc w:val="center"/>
        <w:rPr>
          <w:b/>
        </w:rPr>
      </w:pPr>
      <w:r>
        <w:rPr>
          <w:b/>
        </w:rPr>
        <w:t>2. Цена к</w:t>
      </w:r>
      <w:r w:rsidR="00B708F4" w:rsidRPr="00C04A27">
        <w:rPr>
          <w:b/>
        </w:rPr>
        <w:t>онтракта и порядок расчетов</w:t>
      </w:r>
    </w:p>
    <w:p w14:paraId="095CC6CE" w14:textId="4B9D2647" w:rsidR="00B708F4" w:rsidRPr="00C04A27" w:rsidRDefault="00B708F4" w:rsidP="00B8772C">
      <w:pPr>
        <w:ind w:firstLine="567"/>
        <w:jc w:val="both"/>
      </w:pPr>
      <w:r w:rsidRPr="00C04A27">
        <w:t>2.1. Общая стоимость всего поставляемого По</w:t>
      </w:r>
      <w:r w:rsidR="00406243">
        <w:t xml:space="preserve">ставщиком Товара </w:t>
      </w:r>
      <w:r w:rsidR="00695F97">
        <w:t xml:space="preserve">                                           </w:t>
      </w:r>
      <w:proofErr w:type="gramStart"/>
      <w:r w:rsidR="00695F97">
        <w:t xml:space="preserve">   </w:t>
      </w:r>
      <w:r w:rsidR="00406243">
        <w:t>(</w:t>
      </w:r>
      <w:proofErr w:type="gramEnd"/>
      <w:r w:rsidR="00406243">
        <w:t>далее – цена к</w:t>
      </w:r>
      <w:r w:rsidRPr="00C04A27">
        <w:t>онтр</w:t>
      </w:r>
      <w:r w:rsidR="00776A6D">
        <w:t>акта) составляет</w:t>
      </w:r>
      <w:r w:rsidR="00051B27">
        <w:t xml:space="preserve"> </w:t>
      </w:r>
      <w:r w:rsidR="00776A6D">
        <w:t xml:space="preserve">_______________ </w:t>
      </w:r>
      <w:r w:rsidRPr="00C04A27">
        <w:t>рублей ____ копеек</w:t>
      </w:r>
      <w:r w:rsidR="00776A6D">
        <w:t xml:space="preserve"> </w:t>
      </w:r>
      <w:r w:rsidR="00776A6D" w:rsidRPr="00776A6D">
        <w:t>(______________)</w:t>
      </w:r>
      <w:r w:rsidRPr="00C04A27">
        <w:t>, НДС</w:t>
      </w:r>
      <w:r w:rsidRPr="0094323D">
        <w:t xml:space="preserve"> ______</w:t>
      </w:r>
      <w:r w:rsidRPr="00C04A27">
        <w:t>.</w:t>
      </w:r>
    </w:p>
    <w:p w14:paraId="5E0B48EE" w14:textId="69DEB6FB" w:rsidR="0097014B" w:rsidRDefault="00B708F4" w:rsidP="00220840">
      <w:pPr>
        <w:ind w:firstLine="567"/>
        <w:jc w:val="both"/>
      </w:pPr>
      <w:r w:rsidRPr="00C04A27">
        <w:t>Источник финансирования закупки:</w:t>
      </w:r>
      <w:r w:rsidR="00220840">
        <w:t xml:space="preserve"> бюджет Санкт-Петербурга на 2023</w:t>
      </w:r>
      <w:r w:rsidRPr="00C04A27">
        <w:t xml:space="preserve"> год</w:t>
      </w:r>
      <w:r w:rsidRPr="00C04A27">
        <w:br/>
        <w:t xml:space="preserve">в соответствии с </w:t>
      </w:r>
      <w:r w:rsidR="00220840">
        <w:t xml:space="preserve">Законом Санкт-Петербурга от 23.11.2022 № 666-104 «О бюджете </w:t>
      </w:r>
      <w:r w:rsidR="00220840">
        <w:br/>
        <w:t>Санкт-Петербурга на 2023 год и на плановый период 2024 и 2025 годов»</w:t>
      </w:r>
      <w:r w:rsidRPr="00C04A27">
        <w:t xml:space="preserve">, целевая статья 0640090110 «Расходы на содержание подразделений Государственной противопожарной службы в Санкт-Петербурге», код раздела/подраздела 03 10, код вида </w:t>
      </w:r>
      <w:r w:rsidR="006602DC">
        <w:t xml:space="preserve">расходов </w:t>
      </w:r>
      <w:r w:rsidR="00A02057">
        <w:t>244</w:t>
      </w:r>
      <w:r w:rsidRPr="00C62FBD">
        <w:t xml:space="preserve">, </w:t>
      </w:r>
      <w:r w:rsidR="00C079A4">
        <w:br/>
      </w:r>
      <w:r w:rsidR="003901DC" w:rsidRPr="003901DC">
        <w:t xml:space="preserve">КОСГУ </w:t>
      </w:r>
      <w:r w:rsidR="00C45A1F" w:rsidRPr="00C45A1F">
        <w:t>346</w:t>
      </w:r>
      <w:r w:rsidR="00270B2A" w:rsidRPr="00270B2A">
        <w:t xml:space="preserve"> «</w:t>
      </w:r>
      <w:r w:rsidR="00920DC3" w:rsidRPr="00920DC3">
        <w:t>Увеличение стоимости прочих материальных запасов</w:t>
      </w:r>
      <w:r w:rsidR="00270B2A" w:rsidRPr="00270B2A">
        <w:t>»</w:t>
      </w:r>
      <w:r w:rsidR="00BE5FC7" w:rsidRPr="00BE5FC7">
        <w:t>.</w:t>
      </w:r>
    </w:p>
    <w:p w14:paraId="069AEC56" w14:textId="0AFB196E" w:rsidR="00B708F4" w:rsidRPr="00C04A27" w:rsidRDefault="00406243" w:rsidP="00B8772C">
      <w:pPr>
        <w:ind w:firstLine="567"/>
        <w:jc w:val="both"/>
      </w:pPr>
      <w:r w:rsidRPr="00606146">
        <w:t>2.2. Цена к</w:t>
      </w:r>
      <w:r w:rsidR="00B708F4" w:rsidRPr="00606146">
        <w:t>онтракта является твердой и опреде</w:t>
      </w:r>
      <w:r w:rsidRPr="00606146">
        <w:t>ляется на весь срок исполнения контракта. Цена к</w:t>
      </w:r>
      <w:r w:rsidR="00B708F4" w:rsidRPr="00606146">
        <w:t>онтракта</w:t>
      </w:r>
      <w:r w:rsidR="00B708F4" w:rsidRPr="00C04A27">
        <w:t xml:space="preserve"> включает в себя расходы, связанные с поставкой Товара (стоимость упаковки, стоимость Товара, погрузо-разгрузочные работы, расходы </w:t>
      </w:r>
      <w:r w:rsidR="00B708F4" w:rsidRPr="00C04A27">
        <w:br/>
        <w:t>на доставку, включая транспортные расходы, страхование, уплату таможенных пошлин, налогов, сборов и других обязательных платежей).</w:t>
      </w:r>
    </w:p>
    <w:p w14:paraId="05B7AAB2" w14:textId="43076F09" w:rsidR="00742AB0" w:rsidRDefault="00D17BFC" w:rsidP="00B8772C">
      <w:pPr>
        <w:ind w:firstLine="567"/>
        <w:jc w:val="both"/>
      </w:pPr>
      <w:r w:rsidRPr="00D17BFC">
        <w:t xml:space="preserve">2.3. </w:t>
      </w:r>
      <w:r w:rsidR="00742AB0" w:rsidRPr="00742AB0">
        <w:t>Оплата производится Госзаказчиком единовременным платежом на расчетны</w:t>
      </w:r>
      <w:r w:rsidR="00406243">
        <w:t>й счет Поставщика, указанный в к</w:t>
      </w:r>
      <w:r w:rsidR="00742AB0" w:rsidRPr="00742AB0">
        <w:t>онтракте, по факту поставки Г</w:t>
      </w:r>
      <w:r w:rsidR="00F01656">
        <w:t xml:space="preserve">осзаказчику Товара </w:t>
      </w:r>
      <w:r w:rsidR="00F01656">
        <w:br/>
        <w:t xml:space="preserve">в течение </w:t>
      </w:r>
      <w:r w:rsidR="003E230F">
        <w:t>7</w:t>
      </w:r>
      <w:r w:rsidR="00F01656">
        <w:t xml:space="preserve"> (</w:t>
      </w:r>
      <w:r w:rsidR="003E230F">
        <w:t>семи</w:t>
      </w:r>
      <w:r w:rsidR="00742AB0" w:rsidRPr="00742AB0">
        <w:t>)</w:t>
      </w:r>
      <w:r w:rsidR="00F01656">
        <w:t xml:space="preserve"> рабочих</w:t>
      </w:r>
      <w:r w:rsidR="00742AB0" w:rsidRPr="00742AB0">
        <w:t xml:space="preserve"> дней с даты предоставления Поставщиком надлежащим образом оформленных документов: счет (1 экз.), счет-фактура </w:t>
      </w:r>
      <w:r w:rsidR="003C2302">
        <w:t>(1 экз., при наличии)</w:t>
      </w:r>
      <w:r w:rsidR="00847C2D">
        <w:t>,</w:t>
      </w:r>
      <w:r w:rsidR="00847C2D" w:rsidRPr="00847C2D">
        <w:t xml:space="preserve"> </w:t>
      </w:r>
      <w:r w:rsidR="00847C2D">
        <w:t xml:space="preserve">товарная накладная (2 экз.) </w:t>
      </w:r>
      <w:r w:rsidR="003C2302">
        <w:t>и акт прие</w:t>
      </w:r>
      <w:r w:rsidR="00742AB0" w:rsidRPr="00742AB0">
        <w:t xml:space="preserve">ма-передачи Товара (2 экз.), при отсутствии </w:t>
      </w:r>
      <w:r w:rsidR="00322495">
        <w:br/>
      </w:r>
      <w:r w:rsidR="00742AB0" w:rsidRPr="00742AB0">
        <w:t>у Госзаказчика претензий по количеству и качеству поставленного Товара. Вместо товарной накладно</w:t>
      </w:r>
      <w:r w:rsidR="00322495">
        <w:t>й</w:t>
      </w:r>
      <w:r w:rsidR="00A70413">
        <w:t xml:space="preserve"> </w:t>
      </w:r>
      <w:r w:rsidR="00742AB0" w:rsidRPr="00742AB0">
        <w:t>и счет-фактуры может быть предоставлен надлежащим образом, оформленный универсальный передаточный документ (2 экз.). Датой оплаты является дата списания денежных средств со счета Госзаказчика.</w:t>
      </w:r>
      <w:r w:rsidR="003E230F" w:rsidRPr="003E230F">
        <w:t xml:space="preserve"> Госзаказчик не несет ответственности перед Поставщиком за задержку платежа при нарушении Поставщиком сроков оформления документов на оплату.  </w:t>
      </w:r>
    </w:p>
    <w:p w14:paraId="65F89319" w14:textId="2FC5C9AE" w:rsidR="00B708F4" w:rsidRPr="00C04A27" w:rsidRDefault="00B708F4" w:rsidP="00B8772C">
      <w:pPr>
        <w:ind w:firstLine="567"/>
        <w:jc w:val="both"/>
      </w:pPr>
      <w:r w:rsidRPr="00C04A27">
        <w:lastRenderedPageBreak/>
        <w:t xml:space="preserve">2.4. Сумма, подлежащая уплате Госзаказчиком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w:t>
      </w:r>
      <w:r w:rsidR="00406243">
        <w:t>Федерации, связанных с оплатой к</w:t>
      </w:r>
      <w:r w:rsidRPr="00C04A27">
        <w:t>онтракта, если в соответствии с законодательством Российской Федерации о налогах</w:t>
      </w:r>
      <w:r w:rsidR="00A06B40">
        <w:t xml:space="preserve"> </w:t>
      </w:r>
      <w:r w:rsidR="007E1354">
        <w:br/>
      </w:r>
      <w:r w:rsidRPr="00C04A27">
        <w:t>и сборах такие налоги, сборы и иные обязательные платежи подлежат уплате в бюджеты бюджетной системы Российской Федерации Госзаказчиком.</w:t>
      </w:r>
    </w:p>
    <w:p w14:paraId="0C30082B" w14:textId="77777777" w:rsidR="00B708F4" w:rsidRPr="00C04A27" w:rsidRDefault="00B708F4" w:rsidP="00B8772C">
      <w:pPr>
        <w:ind w:firstLine="567"/>
        <w:jc w:val="both"/>
      </w:pPr>
      <w:r w:rsidRPr="00C04A27">
        <w:t>2.5. Авансирование не предусмотрено.</w:t>
      </w:r>
    </w:p>
    <w:p w14:paraId="29B61291" w14:textId="1C7EBE11" w:rsidR="00B708F4" w:rsidRPr="00C04A27" w:rsidRDefault="00B708F4" w:rsidP="00B8772C">
      <w:pPr>
        <w:ind w:firstLine="567"/>
        <w:jc w:val="both"/>
      </w:pPr>
      <w:r w:rsidRPr="00C04A27">
        <w:t>2.6. По соглашению</w:t>
      </w:r>
      <w:r w:rsidR="00406243">
        <w:t xml:space="preserve"> Сторон возможно снижение цены к</w:t>
      </w:r>
      <w:r w:rsidRPr="00C04A27">
        <w:t>онтракта б</w:t>
      </w:r>
      <w:r w:rsidR="00406243">
        <w:t>ез изменения, предусмотренного к</w:t>
      </w:r>
      <w:r w:rsidRPr="00C04A27">
        <w:t>онтрактом количества Товара, качества поста</w:t>
      </w:r>
      <w:r w:rsidR="00406243">
        <w:t>вляемого Товара и иных условий к</w:t>
      </w:r>
      <w:r w:rsidRPr="00C04A27">
        <w:t>онтракта.</w:t>
      </w:r>
    </w:p>
    <w:p w14:paraId="322B7C86" w14:textId="4375700E" w:rsidR="00B708F4" w:rsidRPr="00C04A27" w:rsidRDefault="00B708F4" w:rsidP="00B8772C">
      <w:pPr>
        <w:ind w:firstLine="567"/>
        <w:jc w:val="both"/>
      </w:pPr>
      <w:r w:rsidRPr="00C04A27">
        <w:t>2.</w:t>
      </w:r>
      <w:r w:rsidR="00D17BFC">
        <w:t>7</w:t>
      </w:r>
      <w:r w:rsidRPr="00C04A27">
        <w:t>. По предложению Госзаказчика возмож</w:t>
      </w:r>
      <w:r w:rsidR="00406243">
        <w:t>но увеличение предусмотренного к</w:t>
      </w:r>
      <w:r w:rsidRPr="00C04A27">
        <w:t>онтрактом количества Товара не более чем на 10 (десять) процентов и</w:t>
      </w:r>
      <w:r w:rsidR="00406243">
        <w:t>ли уменьшение предусмотренного к</w:t>
      </w:r>
      <w:r w:rsidRPr="00C04A27">
        <w:t xml:space="preserve">онтрактом количества поставляемого Товара не более </w:t>
      </w:r>
      <w:r w:rsidR="00C2519D">
        <w:t xml:space="preserve">                                          </w:t>
      </w:r>
      <w:r w:rsidRPr="00C04A27">
        <w:t xml:space="preserve">чем на 10 (десять) процентов. При этом по соглашению Сторон допускается изменение </w:t>
      </w:r>
      <w:r w:rsidR="00BE520D">
        <w:br/>
      </w:r>
      <w:r w:rsidRPr="00C04A27">
        <w:t>с учетом положений бюджетного законодатель</w:t>
      </w:r>
      <w:r w:rsidR="00406243">
        <w:t>ства Российской Федерации цены к</w:t>
      </w:r>
      <w:r w:rsidRPr="00C04A27">
        <w:t xml:space="preserve">онтракта пропорционально дополнительному количеству Товара исходя </w:t>
      </w:r>
      <w:r w:rsidR="00180729">
        <w:t>из установленной</w:t>
      </w:r>
      <w:r w:rsidR="00A06B40">
        <w:t xml:space="preserve"> </w:t>
      </w:r>
      <w:r w:rsidR="007E1354">
        <w:br/>
      </w:r>
      <w:r w:rsidR="00406243">
        <w:t>в к</w:t>
      </w:r>
      <w:r w:rsidRPr="00C04A27">
        <w:t>онтракте цены единицы Товара, но не более чем</w:t>
      </w:r>
      <w:r w:rsidR="00406243">
        <w:t xml:space="preserve"> на 10 (десять) процентов цены к</w:t>
      </w:r>
      <w:r w:rsidRPr="00C04A27">
        <w:t>онтракта. П</w:t>
      </w:r>
      <w:r w:rsidR="00406243">
        <w:t>ри уменьшении предусмотренного к</w:t>
      </w:r>
      <w:r w:rsidRPr="00C04A27">
        <w:t xml:space="preserve">онтрактом количества Товара </w:t>
      </w:r>
      <w:r w:rsidR="00406243">
        <w:t>Стороны обязаны уменьшить цену к</w:t>
      </w:r>
      <w:r w:rsidRPr="00C04A27">
        <w:t>онтракта исходя из цены единицы Товара. Цена единицы дополнительно поставляемого Товара или цена единицы Товара п</w:t>
      </w:r>
      <w:r w:rsidR="00406243">
        <w:t>ри уменьшении предусмотренного к</w:t>
      </w:r>
      <w:r w:rsidRPr="00C04A27">
        <w:t>онтрактом количества поставляе</w:t>
      </w:r>
      <w:r w:rsidR="0076015D">
        <w:t xml:space="preserve">мого Товара должна определяться </w:t>
      </w:r>
      <w:r w:rsidR="00333A99">
        <w:br/>
      </w:r>
      <w:r w:rsidRPr="00C04A27">
        <w:t>как частное от делени</w:t>
      </w:r>
      <w:r w:rsidR="00406243">
        <w:t>я первоначальной цены к</w:t>
      </w:r>
      <w:r w:rsidR="00BE520D">
        <w:t>онтра</w:t>
      </w:r>
      <w:r w:rsidR="00CE558F">
        <w:t xml:space="preserve">кта </w:t>
      </w:r>
      <w:r w:rsidR="00406243">
        <w:t>на предусмотренное в к</w:t>
      </w:r>
      <w:r w:rsidRPr="00C04A27">
        <w:t>онтракте количество такого Товара.</w:t>
      </w:r>
    </w:p>
    <w:p w14:paraId="4954E3E4" w14:textId="143F9E45" w:rsidR="00B708F4" w:rsidRPr="00C04A27" w:rsidRDefault="00B708F4" w:rsidP="00B8772C">
      <w:pPr>
        <w:ind w:firstLine="567"/>
        <w:jc w:val="both"/>
      </w:pPr>
      <w:r w:rsidRPr="00C04A27">
        <w:t>2.</w:t>
      </w:r>
      <w:r w:rsidR="00D17BFC">
        <w:t>8</w:t>
      </w:r>
      <w:r w:rsidRPr="00C04A27">
        <w:t xml:space="preserve">. В случаях, предусмотренных пунктом 6 статьи 161 Бюджетного кодекса Российской Федерации, при уменьшении ранее доведенных до Госзаказчика </w:t>
      </w:r>
      <w:r w:rsidRPr="00C04A27">
        <w:br/>
        <w:t>как получателя бюджетных средств лимитов бюджетных обязательс</w:t>
      </w:r>
      <w:r w:rsidR="00406243">
        <w:t>тв, возможно изменение условий к</w:t>
      </w:r>
      <w:r w:rsidRPr="00C04A27">
        <w:t>онтракта по соглашению Сторон. При этом</w:t>
      </w:r>
      <w:r w:rsidR="00406243">
        <w:t xml:space="preserve"> Госзаказчик в ходе исполнения к</w:t>
      </w:r>
      <w:r w:rsidRPr="00C04A27">
        <w:t>онтракта обеспечивает согласован</w:t>
      </w:r>
      <w:r w:rsidR="00406243">
        <w:t>ие с Поставщиком новых условий к</w:t>
      </w:r>
      <w:r w:rsidRPr="00C04A27">
        <w:t xml:space="preserve">онтракта, в том числе </w:t>
      </w:r>
      <w:r w:rsidR="00406243">
        <w:t>цены и (или) сроков исполнения к</w:t>
      </w:r>
      <w:r w:rsidRPr="00C04A27">
        <w:t>онтракта и (или) количест</w:t>
      </w:r>
      <w:r w:rsidR="00406243">
        <w:t>ва Товара, предусмотренного к</w:t>
      </w:r>
      <w:r w:rsidRPr="00C04A27">
        <w:t>онтрактом.</w:t>
      </w:r>
    </w:p>
    <w:p w14:paraId="58B7790B" w14:textId="4E03E29E" w:rsidR="00B708F4" w:rsidRPr="00C04A27" w:rsidRDefault="00B708F4" w:rsidP="00B8772C">
      <w:pPr>
        <w:ind w:firstLine="567"/>
        <w:jc w:val="both"/>
      </w:pPr>
      <w:r w:rsidRPr="00C04A27">
        <w:t>2.</w:t>
      </w:r>
      <w:r w:rsidR="00D17BFC">
        <w:t>9</w:t>
      </w:r>
      <w:r w:rsidR="00406243">
        <w:t>. Окончательный расчет по к</w:t>
      </w:r>
      <w:r w:rsidRPr="00C04A27">
        <w:t>онтракту производится Госзаказчиком после завершения поставки, включая устранение выявленных в процессе приемки недостатков.</w:t>
      </w:r>
    </w:p>
    <w:p w14:paraId="11AB8553" w14:textId="77777777" w:rsidR="00B708F4" w:rsidRPr="00C04A27" w:rsidRDefault="00B708F4" w:rsidP="00B8772C">
      <w:pPr>
        <w:ind w:firstLine="567"/>
        <w:jc w:val="both"/>
      </w:pPr>
    </w:p>
    <w:p w14:paraId="7C266AF6" w14:textId="77777777" w:rsidR="00B708F4" w:rsidRPr="00C04A27" w:rsidRDefault="00B708F4" w:rsidP="00B8772C">
      <w:pPr>
        <w:ind w:firstLine="567"/>
        <w:jc w:val="center"/>
        <w:rPr>
          <w:b/>
        </w:rPr>
      </w:pPr>
      <w:r w:rsidRPr="00C04A27">
        <w:rPr>
          <w:b/>
        </w:rPr>
        <w:t>3. Порядок поставки Товара</w:t>
      </w:r>
    </w:p>
    <w:p w14:paraId="68E246D7" w14:textId="3F19E3DD" w:rsidR="00B708F4" w:rsidRPr="00C04A27" w:rsidRDefault="00B708F4" w:rsidP="00B8772C">
      <w:pPr>
        <w:ind w:firstLine="567"/>
        <w:jc w:val="both"/>
      </w:pPr>
      <w:r w:rsidRPr="00C04A27">
        <w:t>3.1</w:t>
      </w:r>
      <w:r w:rsidR="00A85C2C">
        <w:t>.</w:t>
      </w:r>
      <w:r w:rsidRPr="00C04A27">
        <w:t xml:space="preserve"> Требования к качеству Товара, комплектности, таре, упаковке, маркировке </w:t>
      </w:r>
      <w:r w:rsidRPr="00C04A27">
        <w:br/>
        <w:t xml:space="preserve">и иные требования содержатся в Техническом задании, являющемся </w:t>
      </w:r>
      <w:r w:rsidR="00406243">
        <w:t xml:space="preserve">неотъемлемой частью настоящего контракта (приложение № </w:t>
      </w:r>
      <w:r w:rsidR="00A63E55" w:rsidRPr="00A63E55">
        <w:t>1</w:t>
      </w:r>
      <w:r w:rsidR="00406243">
        <w:t xml:space="preserve"> к к</w:t>
      </w:r>
      <w:r w:rsidRPr="00C04A27">
        <w:t xml:space="preserve">онтракту). </w:t>
      </w:r>
    </w:p>
    <w:p w14:paraId="5219EB5A" w14:textId="77777777" w:rsidR="00F00649" w:rsidRDefault="00B708F4" w:rsidP="00B8772C">
      <w:pPr>
        <w:ind w:firstLine="567"/>
        <w:jc w:val="both"/>
      </w:pPr>
      <w:r w:rsidRPr="00C04A27">
        <w:t xml:space="preserve">3.2. </w:t>
      </w:r>
      <w:r w:rsidR="00CE3B62" w:rsidRPr="00CE3B62">
        <w:t xml:space="preserve">Место поставки Товара: </w:t>
      </w:r>
      <w:r w:rsidR="006F3747" w:rsidRPr="006F3747">
        <w:t xml:space="preserve">Санкт-Петербург, </w:t>
      </w:r>
      <w:r w:rsidR="00F00649" w:rsidRPr="00F00649">
        <w:t>ул. Невельская, д. 1, лит. А.</w:t>
      </w:r>
    </w:p>
    <w:p w14:paraId="514CC075" w14:textId="574A227D" w:rsidR="00B708F4" w:rsidRPr="00C04A27" w:rsidRDefault="00B708F4" w:rsidP="00B8772C">
      <w:pPr>
        <w:ind w:firstLine="567"/>
        <w:jc w:val="both"/>
      </w:pPr>
      <w:r w:rsidRPr="00C04A27">
        <w:t>3.</w:t>
      </w:r>
      <w:r w:rsidR="008343B1" w:rsidRPr="00C04A27">
        <w:t>3</w:t>
      </w:r>
      <w:r w:rsidRPr="00C04A27">
        <w:t xml:space="preserve">. В день поставки Поставщик одновременно с Товаром должен передать Госзаказчику сопроводительные документы, относящиеся к Товару, указанные </w:t>
      </w:r>
      <w:r w:rsidRPr="00C04A27">
        <w:br/>
        <w:t>в Техниче</w:t>
      </w:r>
      <w:r w:rsidR="00406243">
        <w:t xml:space="preserve">ском задании (приложение № </w:t>
      </w:r>
      <w:r w:rsidR="00A63E55" w:rsidRPr="00A63E55">
        <w:t>1</w:t>
      </w:r>
      <w:r w:rsidR="00406243">
        <w:t xml:space="preserve"> к к</w:t>
      </w:r>
      <w:r w:rsidRPr="00C04A27">
        <w:t>онтракту). В случае отсутствия вышеназванных документов Госзаказчик вправе отказаться от приемки Товара. Товар будет считаться не поставленным.</w:t>
      </w:r>
    </w:p>
    <w:p w14:paraId="017AA3FE" w14:textId="197565D6" w:rsidR="00F11C79" w:rsidRDefault="00B708F4" w:rsidP="001E1168">
      <w:pPr>
        <w:ind w:firstLine="567"/>
        <w:jc w:val="both"/>
      </w:pPr>
      <w:r w:rsidRPr="00C04A27">
        <w:t>3.</w:t>
      </w:r>
      <w:r w:rsidR="008343B1" w:rsidRPr="00C04A27">
        <w:t>4</w:t>
      </w:r>
      <w:r w:rsidRPr="00C04A27">
        <w:t xml:space="preserve">. </w:t>
      </w:r>
      <w:r w:rsidR="001E1168" w:rsidRPr="00C04A27">
        <w:t>Срок постав</w:t>
      </w:r>
      <w:r w:rsidR="001E1168">
        <w:t>ки Това</w:t>
      </w:r>
      <w:r w:rsidR="001E1168" w:rsidRPr="00FB3933">
        <w:t xml:space="preserve">ра </w:t>
      </w:r>
      <w:r w:rsidR="006C6A9C">
        <w:t>в течение</w:t>
      </w:r>
      <w:r w:rsidR="00873B59" w:rsidRPr="00873B59">
        <w:t xml:space="preserve"> 5 (пяти) рабочих дней </w:t>
      </w:r>
      <w:r w:rsidR="001E1168" w:rsidRPr="00521180">
        <w:t xml:space="preserve">с момента </w:t>
      </w:r>
      <w:r w:rsidR="001E1168">
        <w:t xml:space="preserve">заключения </w:t>
      </w:r>
      <w:r w:rsidR="001E1168" w:rsidRPr="009228C0">
        <w:t>контракта</w:t>
      </w:r>
      <w:r w:rsidR="001E1168" w:rsidRPr="00FB3933">
        <w:t>.</w:t>
      </w:r>
    </w:p>
    <w:p w14:paraId="49401F26" w14:textId="47ED70C7" w:rsidR="00E63926" w:rsidRDefault="00E63926" w:rsidP="00CA4071">
      <w:pPr>
        <w:ind w:firstLine="567"/>
        <w:jc w:val="both"/>
      </w:pPr>
      <w:r>
        <w:t xml:space="preserve">3.5. Поставщик обеспечивает поставку Товара в адрес Госзаказчика своими силами </w:t>
      </w:r>
      <w:r>
        <w:br/>
        <w:t xml:space="preserve">и за свой счет и несет риск случайного повреждения или уничтожения Товара до момента приемки </w:t>
      </w:r>
      <w:r w:rsidR="00CA4071">
        <w:t>Госзаказчиком</w:t>
      </w:r>
      <w:r>
        <w:t xml:space="preserve"> по месту поставки</w:t>
      </w:r>
      <w:r w:rsidR="00CA4071" w:rsidRPr="00CA4071">
        <w:t xml:space="preserve"> Товара</w:t>
      </w:r>
      <w:r>
        <w:t>.</w:t>
      </w:r>
    </w:p>
    <w:p w14:paraId="772A68C8" w14:textId="427E7EF7" w:rsidR="00E63926" w:rsidRDefault="00247BC6" w:rsidP="00E63926">
      <w:pPr>
        <w:ind w:firstLine="567"/>
        <w:jc w:val="both"/>
      </w:pPr>
      <w:r>
        <w:t>3.6</w:t>
      </w:r>
      <w:r w:rsidR="00E63926">
        <w:t xml:space="preserve">. Право собственности на Товар переходит к </w:t>
      </w:r>
      <w:r w:rsidR="00434504" w:rsidRPr="00434504">
        <w:t>Госзаказчик</w:t>
      </w:r>
      <w:r w:rsidR="00434504">
        <w:t>у</w:t>
      </w:r>
      <w:r w:rsidR="00E63926">
        <w:t xml:space="preserve"> с момента приемки Товара.</w:t>
      </w:r>
    </w:p>
    <w:p w14:paraId="09D9A72B" w14:textId="7DEEE380" w:rsidR="00C76D27" w:rsidRDefault="00C76D27" w:rsidP="00E63926">
      <w:pPr>
        <w:ind w:firstLine="567"/>
        <w:jc w:val="both"/>
      </w:pPr>
    </w:p>
    <w:p w14:paraId="509A9F42" w14:textId="77777777" w:rsidR="00C76D27" w:rsidRPr="001E1168" w:rsidRDefault="00C76D27" w:rsidP="00E63926">
      <w:pPr>
        <w:ind w:firstLine="567"/>
        <w:jc w:val="both"/>
      </w:pPr>
    </w:p>
    <w:p w14:paraId="22680D3D" w14:textId="77777777" w:rsidR="00B1758D" w:rsidRDefault="00B1758D" w:rsidP="00695A9D">
      <w:pPr>
        <w:ind w:firstLine="567"/>
        <w:rPr>
          <w:b/>
        </w:rPr>
      </w:pPr>
    </w:p>
    <w:p w14:paraId="6F283F69" w14:textId="737D2101" w:rsidR="00B708F4" w:rsidRPr="00C04A27" w:rsidRDefault="00B708F4" w:rsidP="00B8772C">
      <w:pPr>
        <w:ind w:firstLine="567"/>
        <w:jc w:val="center"/>
        <w:rPr>
          <w:b/>
        </w:rPr>
      </w:pPr>
      <w:r w:rsidRPr="00C04A27">
        <w:rPr>
          <w:b/>
        </w:rPr>
        <w:lastRenderedPageBreak/>
        <w:t>4. Порядок приемки Товара</w:t>
      </w:r>
    </w:p>
    <w:p w14:paraId="6ED3F249" w14:textId="77777777" w:rsidR="001D64CB" w:rsidRDefault="00635298" w:rsidP="00B8772C">
      <w:pPr>
        <w:ind w:firstLine="567"/>
        <w:jc w:val="both"/>
      </w:pPr>
      <w:r>
        <w:t xml:space="preserve">4.1. Поставщик извещает Госзаказчика о готовности к сдаче поставляемого Товара                не позднее 1 (одного) рабочего дня до фактической даты поставки Товара </w:t>
      </w:r>
      <w:r w:rsidR="008F2B2A">
        <w:br/>
      </w:r>
      <w:r>
        <w:t xml:space="preserve">по </w:t>
      </w:r>
      <w:r w:rsidR="007F4698">
        <w:t>телефону</w:t>
      </w:r>
      <w:r>
        <w:t xml:space="preserve">: </w:t>
      </w:r>
      <w:r w:rsidR="005C3B68" w:rsidRPr="005C3B68">
        <w:t xml:space="preserve">+7 (931) 326-26-69 </w:t>
      </w:r>
      <w:r>
        <w:t xml:space="preserve">– </w:t>
      </w:r>
      <w:r w:rsidR="009E37E9">
        <w:t xml:space="preserve">начальник </w:t>
      </w:r>
      <w:r w:rsidR="001D64CB">
        <w:t>отдела материально-технического снабжения Санкт-Петербургского государственного казенного учреждения «Технический центр противопожарной службы Санкт-Петербурга» Ворс Игорь Олегович.</w:t>
      </w:r>
    </w:p>
    <w:p w14:paraId="33DFE9EA" w14:textId="604915BE" w:rsidR="00B708F4" w:rsidRPr="00C04A27" w:rsidRDefault="00B708F4" w:rsidP="00B8772C">
      <w:pPr>
        <w:ind w:firstLine="567"/>
        <w:jc w:val="both"/>
      </w:pPr>
      <w:r w:rsidRPr="00C04A27">
        <w:t xml:space="preserve">4.2. Поставка Товара осуществляется Поставщиком Госзаказчику в соответствии </w:t>
      </w:r>
      <w:r w:rsidRPr="00C04A27">
        <w:br/>
        <w:t xml:space="preserve">с требованиями, изложенными в Техническом задании (приложение № </w:t>
      </w:r>
      <w:r w:rsidR="007C72F5">
        <w:t>1</w:t>
      </w:r>
      <w:r w:rsidR="007B748A" w:rsidRPr="00C04A27">
        <w:t xml:space="preserve"> </w:t>
      </w:r>
      <w:r w:rsidR="00406243">
        <w:t>к к</w:t>
      </w:r>
      <w:r w:rsidRPr="00C04A27">
        <w:t xml:space="preserve">онтракту) </w:t>
      </w:r>
      <w:r w:rsidRPr="00C04A27">
        <w:br/>
        <w:t>и</w:t>
      </w:r>
      <w:r w:rsidR="00406243">
        <w:t xml:space="preserve"> к</w:t>
      </w:r>
      <w:r w:rsidRPr="00C04A27">
        <w:t>онтракте.</w:t>
      </w:r>
    </w:p>
    <w:p w14:paraId="301D82F6" w14:textId="77777777" w:rsidR="00B708F4" w:rsidRPr="00C04A27" w:rsidRDefault="00B708F4" w:rsidP="00B8772C">
      <w:pPr>
        <w:ind w:firstLine="567"/>
        <w:jc w:val="both"/>
      </w:pPr>
      <w:r w:rsidRPr="00C04A27">
        <w:t>4.3. Госзаказчик, получивший сообщение о готовности к сдаче поставляемого Товара от Поставщика, в течение 2 (двух) рабочих дней приступает к приемке поставленного Товара.</w:t>
      </w:r>
    </w:p>
    <w:p w14:paraId="7735DFBF" w14:textId="707FFA6A" w:rsidR="00B708F4" w:rsidRPr="00C04A27" w:rsidRDefault="0031446D" w:rsidP="00B8772C">
      <w:pPr>
        <w:ind w:firstLine="567"/>
        <w:jc w:val="both"/>
      </w:pPr>
      <w:r>
        <w:t xml:space="preserve">4.4. </w:t>
      </w:r>
      <w:r w:rsidR="00B708F4" w:rsidRPr="00C04A27">
        <w:t xml:space="preserve">Сдача-приемка поставленного Товара производится Поставщиком </w:t>
      </w:r>
      <w:r w:rsidR="00B708F4" w:rsidRPr="00C04A27">
        <w:br/>
        <w:t>и Госзаказчиком в течение 7 (семи) дней с момента начала приемки и оформляется актом приема-передачи Товара, подписываемым Госзаказчиком и Поставщиком.</w:t>
      </w:r>
    </w:p>
    <w:p w14:paraId="68D58E0E" w14:textId="09BB46B7" w:rsidR="00B708F4" w:rsidRPr="00C04A27" w:rsidRDefault="00B708F4" w:rsidP="00B8772C">
      <w:pPr>
        <w:ind w:firstLine="567"/>
        <w:jc w:val="both"/>
      </w:pPr>
      <w:r w:rsidRPr="00C04A27">
        <w:t xml:space="preserve">4.5. При обнаружении Госзаказчиком в ходе приемки поставленного Товара недостатков, Сторонами составляется рекламационный акт, в котором фиксируются обнаруженные недостатки (дефекты, недоделки) и сроки их устранения Поставщиком. </w:t>
      </w:r>
      <w:r w:rsidR="00682F6B">
        <w:t xml:space="preserve">              </w:t>
      </w:r>
      <w:r w:rsidRPr="00C04A27">
        <w:t>При отказе (уклонении) Поставщика от подписания указанного акта, в нем делается отметка об этом. Поставщик обязан устранить все обнару</w:t>
      </w:r>
      <w:r w:rsidR="00A97844">
        <w:t>женные недостатки своими силами</w:t>
      </w:r>
      <w:r w:rsidR="00E12FFF">
        <w:t xml:space="preserve"> </w:t>
      </w:r>
      <w:r w:rsidR="002472B0">
        <w:br/>
      </w:r>
      <w:r w:rsidRPr="00C04A27">
        <w:t>и за свой счет в сроки, указанные в рекламационн</w:t>
      </w:r>
      <w:r w:rsidR="00A97844">
        <w:t>ом акте. Устранение Поставщиком</w:t>
      </w:r>
      <w:r w:rsidR="00E12FFF">
        <w:t xml:space="preserve"> </w:t>
      </w:r>
      <w:r w:rsidR="002472B0">
        <w:br/>
      </w:r>
      <w:r w:rsidRPr="00C04A27">
        <w:t xml:space="preserve">в установленные сроки выявленных Госзаказчиком недостатков поставки Товара </w:t>
      </w:r>
      <w:r w:rsidR="002472B0">
        <w:br/>
      </w:r>
      <w:r w:rsidRPr="00C04A27">
        <w:t>не освобождает его от уп</w:t>
      </w:r>
      <w:r w:rsidR="00406243">
        <w:t>латы неустоек, предусмотренных к</w:t>
      </w:r>
      <w:r w:rsidR="002472B0">
        <w:t xml:space="preserve">онтрактом, </w:t>
      </w:r>
      <w:r w:rsidRPr="00C04A27">
        <w:t>и возмещения убытков Госзаказчика.</w:t>
      </w:r>
    </w:p>
    <w:p w14:paraId="5CF2BADC" w14:textId="3DDDCDFA" w:rsidR="00367FEB" w:rsidRPr="00D70DAD" w:rsidRDefault="002E68EF" w:rsidP="004E6983">
      <w:pPr>
        <w:ind w:right="-1" w:firstLine="567"/>
        <w:jc w:val="both"/>
      </w:pPr>
      <w:r w:rsidRPr="00AD463F">
        <w:t xml:space="preserve">4.6. Для проверки поставленного </w:t>
      </w:r>
      <w:r>
        <w:t>Поставщиком</w:t>
      </w:r>
      <w:r w:rsidRPr="00AD463F">
        <w:t xml:space="preserve"> Товара Госзаказчик проводит экспертизу. Экспертиза проводит</w:t>
      </w:r>
      <w:r w:rsidR="00170523">
        <w:t>ь</w:t>
      </w:r>
      <w:r w:rsidRPr="00AD463F">
        <w:t>ся Госзаказчиком своими силами, либо привлеченными им экспертами, экспертными организациями. Эксперты, экспертные организации имеют право запрашивать у Госзаказчика и Поставщика дополнительные материалы, отн</w:t>
      </w:r>
      <w:r w:rsidR="00406243">
        <w:t>осящиеся к условиям исполнения к</w:t>
      </w:r>
      <w:r w:rsidRPr="00AD463F">
        <w:t>онтракта.</w:t>
      </w:r>
    </w:p>
    <w:p w14:paraId="18E93A44" w14:textId="26A64B2A" w:rsidR="00B708F4" w:rsidRPr="007B48B6" w:rsidRDefault="00B708F4" w:rsidP="007B48B6">
      <w:pPr>
        <w:ind w:firstLine="567"/>
        <w:jc w:val="both"/>
      </w:pPr>
      <w:r w:rsidRPr="007B48B6">
        <w:t xml:space="preserve">4.7. </w:t>
      </w:r>
      <w:r w:rsidR="007B48B6" w:rsidRPr="007B48B6">
        <w:t xml:space="preserve">По результатам проведенной экспертизы Госзаказчиком осуществляется приемка </w:t>
      </w:r>
      <w:r w:rsidR="004A4A68">
        <w:t>поставленного</w:t>
      </w:r>
      <w:r w:rsidR="004A4A68" w:rsidRPr="007B48B6">
        <w:t xml:space="preserve"> </w:t>
      </w:r>
      <w:r w:rsidR="007B48B6" w:rsidRPr="007B48B6">
        <w:t>Товара путем подписания акта при</w:t>
      </w:r>
      <w:r w:rsidR="009014AC">
        <w:t>е</w:t>
      </w:r>
      <w:r w:rsidR="004F78E5">
        <w:t>ма-передачи</w:t>
      </w:r>
      <w:r w:rsidR="0076015D">
        <w:t xml:space="preserve"> поставляемого Товара, </w:t>
      </w:r>
      <w:r w:rsidR="007B48B6" w:rsidRPr="007B48B6">
        <w:t xml:space="preserve">либо Поставщику Госзаказчиком направляется в </w:t>
      </w:r>
      <w:r w:rsidR="0076015D">
        <w:t xml:space="preserve">письменной форме мотивированный </w:t>
      </w:r>
      <w:r w:rsidR="007B48B6" w:rsidRPr="007B48B6">
        <w:t xml:space="preserve">отказ от подписания </w:t>
      </w:r>
      <w:r w:rsidR="004A4A68">
        <w:t>указанного</w:t>
      </w:r>
      <w:r w:rsidR="004A4A68" w:rsidRPr="007B48B6">
        <w:t xml:space="preserve"> </w:t>
      </w:r>
      <w:r w:rsidR="007B48B6" w:rsidRPr="007B48B6">
        <w:t xml:space="preserve">акта </w:t>
      </w:r>
      <w:r w:rsidR="00776456">
        <w:t>приема-передачи</w:t>
      </w:r>
      <w:r w:rsidR="007B48B6" w:rsidRPr="007B48B6">
        <w:t xml:space="preserve"> Товара, содержащий перечень недостатков с указанием срока их устранения.</w:t>
      </w:r>
    </w:p>
    <w:p w14:paraId="466CF2E2" w14:textId="5FEA0F4D" w:rsidR="00B708F4" w:rsidRPr="00C04A27" w:rsidRDefault="00B708F4" w:rsidP="00B8772C">
      <w:pPr>
        <w:ind w:firstLine="567"/>
        <w:jc w:val="both"/>
      </w:pPr>
      <w:r w:rsidRPr="00C04A27">
        <w:t>4.8. Госзаказчик вправе принять поставленный Товар в случае выявления несоответ</w:t>
      </w:r>
      <w:r w:rsidR="00406243">
        <w:t>ствия поставки Товара условиям к</w:t>
      </w:r>
      <w:r w:rsidRPr="00C04A27">
        <w:t xml:space="preserve">онтракта, если выявленное несоответствие </w:t>
      </w:r>
      <w:r w:rsidRPr="00C04A27">
        <w:br/>
        <w:t>не препятствует приемке Товара и устранено Поставщиком.</w:t>
      </w:r>
    </w:p>
    <w:p w14:paraId="5CAE9A12" w14:textId="77777777" w:rsidR="00B708F4" w:rsidRPr="00C04A27" w:rsidRDefault="00B708F4" w:rsidP="00B8772C">
      <w:pPr>
        <w:ind w:firstLine="567"/>
        <w:jc w:val="both"/>
      </w:pPr>
      <w:r w:rsidRPr="00C04A27">
        <w:t>4.9. Датой поставки Товара считается дата фактического окончания поставки Товара, указанная в подписанном акте приема-передачи Товара Сторонами.</w:t>
      </w:r>
    </w:p>
    <w:p w14:paraId="315999CE" w14:textId="0868C812" w:rsidR="00B708F4" w:rsidRPr="00C04A27" w:rsidRDefault="00B708F4" w:rsidP="00B8772C">
      <w:pPr>
        <w:ind w:firstLine="567"/>
        <w:jc w:val="both"/>
      </w:pPr>
      <w:r w:rsidRPr="00C04A27">
        <w:t xml:space="preserve">4.10. Госзаказчик, принявший Товар без их проверки, не лишается права ссылаться </w:t>
      </w:r>
      <w:r w:rsidR="002772B4">
        <w:t xml:space="preserve">             </w:t>
      </w:r>
      <w:r w:rsidRPr="00C04A27">
        <w:t>на недостатки поставки Товара, которые могли быть установлены при их обычной приемке.</w:t>
      </w:r>
    </w:p>
    <w:p w14:paraId="556E3193" w14:textId="21553600" w:rsidR="00B708F4" w:rsidRPr="00C04A27" w:rsidRDefault="00B708F4" w:rsidP="00B8772C">
      <w:pPr>
        <w:ind w:firstLine="567"/>
        <w:jc w:val="both"/>
      </w:pPr>
      <w:r w:rsidRPr="00C04A27">
        <w:t xml:space="preserve">4.11. Претензии по скрытым недостаткам могут быть заявлены Госзаказчиком </w:t>
      </w:r>
      <w:r w:rsidRPr="00C04A27">
        <w:br/>
        <w:t>в течение срока полезного использования, гарантийного срока, срока годности Товара</w:t>
      </w:r>
      <w:r w:rsidR="005C0252">
        <w:t>.</w:t>
      </w:r>
    </w:p>
    <w:p w14:paraId="7F70C803" w14:textId="77777777" w:rsidR="00B708F4" w:rsidRPr="00C04A27" w:rsidRDefault="00B708F4" w:rsidP="00B8772C">
      <w:pPr>
        <w:ind w:firstLine="567"/>
        <w:jc w:val="center"/>
        <w:rPr>
          <w:b/>
        </w:rPr>
      </w:pPr>
    </w:p>
    <w:p w14:paraId="24B625B6" w14:textId="77777777" w:rsidR="00B708F4" w:rsidRPr="00C04A27" w:rsidRDefault="00B708F4" w:rsidP="00B8772C">
      <w:pPr>
        <w:ind w:firstLine="567"/>
        <w:jc w:val="center"/>
        <w:rPr>
          <w:b/>
        </w:rPr>
      </w:pPr>
      <w:r w:rsidRPr="00C04A27">
        <w:rPr>
          <w:b/>
        </w:rPr>
        <w:t>5. Права и обязанности Сторон</w:t>
      </w:r>
    </w:p>
    <w:p w14:paraId="7AD16C17" w14:textId="77777777" w:rsidR="00B708F4" w:rsidRPr="00C04A27" w:rsidRDefault="00B708F4" w:rsidP="00B8772C">
      <w:pPr>
        <w:ind w:firstLine="567"/>
        <w:jc w:val="both"/>
      </w:pPr>
      <w:r w:rsidRPr="00C04A27">
        <w:t>5.1. Госзаказчик вправе:</w:t>
      </w:r>
    </w:p>
    <w:p w14:paraId="4F2C984E" w14:textId="2B926455" w:rsidR="00B708F4" w:rsidRPr="00C04A27" w:rsidRDefault="00B708F4" w:rsidP="00B8772C">
      <w:pPr>
        <w:ind w:firstLine="567"/>
        <w:jc w:val="both"/>
      </w:pPr>
      <w:r w:rsidRPr="00C04A27">
        <w:t xml:space="preserve">5.1.1. Требовать от Поставщика надлежащего исполнения </w:t>
      </w:r>
      <w:r w:rsidR="00406243">
        <w:t xml:space="preserve">обязательств </w:t>
      </w:r>
      <w:r w:rsidR="00406243">
        <w:br/>
        <w:t>в соответствии с к</w:t>
      </w:r>
      <w:r w:rsidRPr="00C04A27">
        <w:t>онтрактом, а также требовать своевременного устранения выявленных недостатков.</w:t>
      </w:r>
    </w:p>
    <w:p w14:paraId="7CDBBC2D" w14:textId="0893B10D" w:rsidR="00B708F4" w:rsidRPr="00C04A27" w:rsidRDefault="00B708F4" w:rsidP="00B8772C">
      <w:pPr>
        <w:ind w:firstLine="567"/>
        <w:jc w:val="both"/>
      </w:pPr>
      <w:r w:rsidRPr="00C04A27">
        <w:t>5.1.2. В случае досрочного исполнен</w:t>
      </w:r>
      <w:r w:rsidR="00406243">
        <w:t>ия Поставщиком обязательств по к</w:t>
      </w:r>
      <w:r w:rsidRPr="00C04A27">
        <w:t>онтракту принять и оплатить Товар в порядке, установл</w:t>
      </w:r>
      <w:r w:rsidR="00406243">
        <w:t>енном к</w:t>
      </w:r>
      <w:r w:rsidRPr="00C04A27">
        <w:t>онтрактом.</w:t>
      </w:r>
    </w:p>
    <w:p w14:paraId="1ADE06B6" w14:textId="56462816" w:rsidR="00D32937" w:rsidRDefault="00B708F4" w:rsidP="00B8772C">
      <w:pPr>
        <w:ind w:firstLine="567"/>
        <w:jc w:val="both"/>
      </w:pPr>
      <w:r w:rsidRPr="00C04A27">
        <w:t>5.1.3. Запрашивать у Поставщика информацию о хо</w:t>
      </w:r>
      <w:r w:rsidR="00406243">
        <w:t xml:space="preserve">де исполнения обязательств </w:t>
      </w:r>
      <w:r w:rsidR="00406243">
        <w:br/>
        <w:t>по к</w:t>
      </w:r>
      <w:r w:rsidRPr="00C04A27">
        <w:t>онтракту.</w:t>
      </w:r>
    </w:p>
    <w:p w14:paraId="156EDE01" w14:textId="2D49FAEF" w:rsidR="00B708F4" w:rsidRPr="00C04A27" w:rsidRDefault="00D32937" w:rsidP="00D32937">
      <w:pPr>
        <w:ind w:firstLine="567"/>
        <w:jc w:val="both"/>
      </w:pPr>
      <w:r>
        <w:lastRenderedPageBreak/>
        <w:t>5.1.4. Ос</w:t>
      </w:r>
      <w:r w:rsidR="00B708F4" w:rsidRPr="00C04A27">
        <w:t>уществлять контроль и надзор за качеством, порядком и сроком поставки То</w:t>
      </w:r>
      <w:r w:rsidR="00DD6886" w:rsidRPr="00C04A27">
        <w:t>вара, установленным в пункте 3.4</w:t>
      </w:r>
      <w:r w:rsidR="00406243">
        <w:t xml:space="preserve"> к</w:t>
      </w:r>
      <w:r w:rsidR="00B708F4" w:rsidRPr="00C04A27">
        <w:t>онтракта, не вмешиваясь при этом в хозяйственную деятельность Поставщика.</w:t>
      </w:r>
    </w:p>
    <w:p w14:paraId="594776B2" w14:textId="3CE6B75D" w:rsidR="00B708F4" w:rsidRPr="00C04A27" w:rsidRDefault="00B708F4" w:rsidP="00B8772C">
      <w:pPr>
        <w:ind w:firstLine="567"/>
        <w:jc w:val="both"/>
      </w:pPr>
      <w:r w:rsidRPr="00C04A27">
        <w:t>5.1.5. Отказаться от приемки Тов</w:t>
      </w:r>
      <w:r w:rsidR="00406243">
        <w:t>ара в случаях, предусмотренных к</w:t>
      </w:r>
      <w:r w:rsidRPr="00C04A27">
        <w:t>онтрактом.</w:t>
      </w:r>
    </w:p>
    <w:p w14:paraId="25A17C8F" w14:textId="0C549155" w:rsidR="00B708F4" w:rsidRPr="00C04A27" w:rsidRDefault="00B708F4" w:rsidP="00B8772C">
      <w:pPr>
        <w:ind w:firstLine="567"/>
        <w:jc w:val="both"/>
      </w:pPr>
      <w:r w:rsidRPr="00C04A27">
        <w:t>5.1.6. В одностороннем по</w:t>
      </w:r>
      <w:r w:rsidR="00406243">
        <w:t>рядке отказаться от исполнения к</w:t>
      </w:r>
      <w:r w:rsidRPr="00C04A27">
        <w:t xml:space="preserve">онтракта </w:t>
      </w:r>
      <w:r w:rsidRPr="00C04A27">
        <w:br/>
        <w:t xml:space="preserve">в соответствии с </w:t>
      </w:r>
      <w:r w:rsidR="00DE66D0">
        <w:t>Федеральным законом от 05.04.2013 № 44-ФЗ</w:t>
      </w:r>
      <w:r w:rsidRPr="00C04A27">
        <w:t>.</w:t>
      </w:r>
    </w:p>
    <w:p w14:paraId="3F343106" w14:textId="15496AE9" w:rsidR="00B708F4" w:rsidRPr="00C04A27" w:rsidRDefault="00B708F4" w:rsidP="00B8772C">
      <w:pPr>
        <w:ind w:firstLine="567"/>
        <w:jc w:val="both"/>
      </w:pPr>
      <w:r w:rsidRPr="00C04A27">
        <w:t xml:space="preserve">5.1.7. Потребовать возврата уплаченных сумм в случае оплаты Товара, </w:t>
      </w:r>
      <w:r w:rsidRPr="00C04A27">
        <w:br/>
        <w:t>н</w:t>
      </w:r>
      <w:r w:rsidR="00406243">
        <w:t>е соответствующего требованиям к</w:t>
      </w:r>
      <w:r w:rsidRPr="00C04A27">
        <w:t xml:space="preserve">онтракта, до устранения выявленных недостатков, </w:t>
      </w:r>
      <w:r w:rsidRPr="00C04A27">
        <w:br/>
        <w:t>а также выплаты неустойки (штрафа, пени).</w:t>
      </w:r>
    </w:p>
    <w:p w14:paraId="50497A10" w14:textId="77777777" w:rsidR="00B708F4" w:rsidRPr="00C04A27" w:rsidRDefault="00B708F4" w:rsidP="00B8772C">
      <w:pPr>
        <w:ind w:firstLine="567"/>
        <w:jc w:val="both"/>
      </w:pPr>
      <w:r w:rsidRPr="00C04A27">
        <w:t xml:space="preserve">5.1.8. Отказаться от приема Товара при несоблюдении Поставщиком требований безопасности и защиты здоровья, установленных для режима повышенной готовности </w:t>
      </w:r>
      <w:r w:rsidRPr="00C04A27">
        <w:br/>
        <w:t>и (или) чрезвычайного положения, до устранения нарушений данных требований.</w:t>
      </w:r>
    </w:p>
    <w:p w14:paraId="2DDC8B36" w14:textId="14CD0DB7" w:rsidR="00B708F4" w:rsidRPr="00C04A27" w:rsidRDefault="00B708F4" w:rsidP="00B8772C">
      <w:pPr>
        <w:ind w:firstLine="567"/>
        <w:jc w:val="both"/>
      </w:pPr>
      <w:r w:rsidRPr="00C04A27">
        <w:t>5.1.9. Реализовывать иные права в соответствии с действующим закон</w:t>
      </w:r>
      <w:r w:rsidR="00406243">
        <w:t>одательством</w:t>
      </w:r>
      <w:r w:rsidR="00D0529E">
        <w:t xml:space="preserve"> Российской Федерации</w:t>
      </w:r>
      <w:r w:rsidR="00406243">
        <w:t xml:space="preserve"> и условиями к</w:t>
      </w:r>
      <w:r w:rsidRPr="00C04A27">
        <w:t>онтракта.</w:t>
      </w:r>
    </w:p>
    <w:p w14:paraId="00D55077" w14:textId="77777777" w:rsidR="00B708F4" w:rsidRPr="00C04A27" w:rsidRDefault="00B708F4" w:rsidP="00B8772C">
      <w:pPr>
        <w:ind w:firstLine="567"/>
        <w:jc w:val="both"/>
      </w:pPr>
      <w:r w:rsidRPr="00C04A27">
        <w:t>5.2. Госзаказчик обязан:</w:t>
      </w:r>
    </w:p>
    <w:p w14:paraId="127CA167" w14:textId="324A2320" w:rsidR="00B708F4" w:rsidRPr="00C04A27" w:rsidRDefault="00B708F4" w:rsidP="006A29DB">
      <w:pPr>
        <w:ind w:firstLine="567"/>
        <w:jc w:val="both"/>
      </w:pPr>
      <w:r w:rsidRPr="00C04A27">
        <w:t xml:space="preserve">5.2.1. </w:t>
      </w:r>
      <w:r w:rsidR="006A29DB" w:rsidRPr="00C04A27">
        <w:t xml:space="preserve">Своевременно </w:t>
      </w:r>
      <w:r w:rsidR="006A29DB">
        <w:t xml:space="preserve">принять и </w:t>
      </w:r>
      <w:r w:rsidR="006A29DB" w:rsidRPr="00C04A27">
        <w:t>оплатить поставленный Товар надлежащего качеств</w:t>
      </w:r>
      <w:r w:rsidR="006A29DB">
        <w:t xml:space="preserve">а </w:t>
      </w:r>
      <w:r w:rsidR="006A29DB">
        <w:br/>
        <w:t>в соответствии с к</w:t>
      </w:r>
      <w:r w:rsidR="006A29DB" w:rsidRPr="00C04A27">
        <w:t>онтрактом.</w:t>
      </w:r>
    </w:p>
    <w:p w14:paraId="46591ACE" w14:textId="259826E2" w:rsidR="00B708F4" w:rsidRPr="00C04A27" w:rsidRDefault="006A29DB" w:rsidP="006A29DB">
      <w:pPr>
        <w:ind w:firstLine="567"/>
        <w:jc w:val="both"/>
      </w:pPr>
      <w:r>
        <w:t xml:space="preserve">5.2.2. </w:t>
      </w:r>
      <w:r w:rsidR="00B708F4" w:rsidRPr="00C04A27">
        <w:t>При обнаружении в ходе поставки</w:t>
      </w:r>
      <w:r w:rsidR="00406243">
        <w:t xml:space="preserve"> Товара отступлений от условий к</w:t>
      </w:r>
      <w:r w:rsidR="00B708F4" w:rsidRPr="00C04A27">
        <w:t xml:space="preserve">онтракта немедленно заявить об этом Поставщику в письменной форме, назначив срок </w:t>
      </w:r>
      <w:r w:rsidR="00B708F4" w:rsidRPr="00C04A27">
        <w:br/>
        <w:t>их устранения.</w:t>
      </w:r>
    </w:p>
    <w:p w14:paraId="636632D7" w14:textId="77777777" w:rsidR="00B708F4" w:rsidRPr="00C04A27" w:rsidRDefault="00B708F4" w:rsidP="00B8772C">
      <w:pPr>
        <w:ind w:firstLine="567"/>
        <w:jc w:val="both"/>
      </w:pPr>
      <w:r w:rsidRPr="00C04A27">
        <w:t>5.3. Поставщик вправе:</w:t>
      </w:r>
    </w:p>
    <w:p w14:paraId="62B9526C" w14:textId="72DB2B54" w:rsidR="00B708F4" w:rsidRPr="00C04A27" w:rsidRDefault="00B708F4" w:rsidP="00B8772C">
      <w:pPr>
        <w:ind w:firstLine="567"/>
        <w:jc w:val="both"/>
      </w:pPr>
      <w:r w:rsidRPr="00C04A27">
        <w:t xml:space="preserve">5.3.1. Требовать своевременной приемки и оплаты за поставленный Товар </w:t>
      </w:r>
      <w:r w:rsidRPr="00C04A27">
        <w:br/>
        <w:t>в соответствии с условиями в случае надлежащего исп</w:t>
      </w:r>
      <w:r w:rsidR="00406243">
        <w:t xml:space="preserve">олнения своих обязательств </w:t>
      </w:r>
      <w:r w:rsidR="00406243">
        <w:br/>
        <w:t>по к</w:t>
      </w:r>
      <w:r w:rsidRPr="00C04A27">
        <w:t>онтракту.</w:t>
      </w:r>
    </w:p>
    <w:p w14:paraId="7A9BDDC9" w14:textId="753A753C" w:rsidR="00B708F4" w:rsidRPr="00C04A27" w:rsidRDefault="00B708F4" w:rsidP="00B8772C">
      <w:pPr>
        <w:ind w:firstLine="567"/>
        <w:jc w:val="both"/>
      </w:pPr>
      <w:r w:rsidRPr="00C04A27">
        <w:t>5.3.2. Запрашивать у Госзаказчика разъяснения и уточнения</w:t>
      </w:r>
      <w:r w:rsidR="00406243">
        <w:t xml:space="preserve"> относительно Товара </w:t>
      </w:r>
      <w:r w:rsidR="00406243">
        <w:br/>
        <w:t>в рамках к</w:t>
      </w:r>
      <w:r w:rsidRPr="00C04A27">
        <w:t>онтракта.</w:t>
      </w:r>
    </w:p>
    <w:p w14:paraId="48985F15" w14:textId="6B1CAD23" w:rsidR="00B708F4" w:rsidRPr="00C04A27" w:rsidRDefault="00B708F4" w:rsidP="00B8772C">
      <w:pPr>
        <w:ind w:firstLine="567"/>
        <w:jc w:val="both"/>
      </w:pPr>
      <w:r w:rsidRPr="00C04A27">
        <w:t>5.3.3. Получать от Госзаказчика содействие при поставке Това</w:t>
      </w:r>
      <w:r w:rsidR="00406243">
        <w:t xml:space="preserve">ра в соответствии </w:t>
      </w:r>
      <w:r w:rsidR="00406243">
        <w:br/>
        <w:t>с условиями к</w:t>
      </w:r>
      <w:r w:rsidRPr="00C04A27">
        <w:t>онтракта.</w:t>
      </w:r>
    </w:p>
    <w:p w14:paraId="1884743C" w14:textId="440BDD3E" w:rsidR="00B708F4" w:rsidRPr="00C04A27" w:rsidRDefault="00B708F4" w:rsidP="00B8772C">
      <w:pPr>
        <w:ind w:firstLine="567"/>
        <w:jc w:val="both"/>
      </w:pPr>
      <w:r w:rsidRPr="00C04A27">
        <w:t>5.3.4. Досро</w:t>
      </w:r>
      <w:r w:rsidR="00406243">
        <w:t>чно исполнить обязательства по к</w:t>
      </w:r>
      <w:r w:rsidRPr="00C04A27">
        <w:t>онтракту с согласия Госзаказчика.</w:t>
      </w:r>
    </w:p>
    <w:p w14:paraId="2C6BDFD7" w14:textId="77777777" w:rsidR="00B708F4" w:rsidRPr="00C04A27" w:rsidRDefault="00B708F4" w:rsidP="00B8772C">
      <w:pPr>
        <w:ind w:firstLine="567"/>
        <w:jc w:val="both"/>
      </w:pPr>
      <w:r w:rsidRPr="00C04A27">
        <w:t>5.4. Поставщик обязан:</w:t>
      </w:r>
    </w:p>
    <w:p w14:paraId="4176FDDE" w14:textId="7A26079D" w:rsidR="00B708F4" w:rsidRPr="00C04A27" w:rsidRDefault="002636A8" w:rsidP="00B8772C">
      <w:pPr>
        <w:ind w:firstLine="567"/>
        <w:jc w:val="both"/>
      </w:pPr>
      <w:r>
        <w:t xml:space="preserve">5.4.1. </w:t>
      </w:r>
      <w:r w:rsidR="00B708F4" w:rsidRPr="00C04A27">
        <w:t>При выявлении недопоставки Товара восполни</w:t>
      </w:r>
      <w:r>
        <w:t xml:space="preserve">ть недопоставленное количество </w:t>
      </w:r>
      <w:r w:rsidR="00B708F4" w:rsidRPr="00C04A27">
        <w:t>в течение не более 5 (пяти) рабочих дней с момента обнаружения недопоставки.</w:t>
      </w:r>
    </w:p>
    <w:p w14:paraId="0CF6016C" w14:textId="2F54FCA4" w:rsidR="00B708F4" w:rsidRPr="00C04A27" w:rsidRDefault="002636A8" w:rsidP="00B8772C">
      <w:pPr>
        <w:ind w:firstLine="567"/>
        <w:jc w:val="both"/>
      </w:pPr>
      <w:r>
        <w:t>5.4.2</w:t>
      </w:r>
      <w:r w:rsidR="00B708F4" w:rsidRPr="00C04A27">
        <w:t xml:space="preserve">. Поставить Товар, обеспечив его надлежащее качество, в срок, указанный </w:t>
      </w:r>
      <w:r w:rsidR="00B708F4" w:rsidRPr="00C04A27">
        <w:br/>
        <w:t>в пункте 3.</w:t>
      </w:r>
      <w:r w:rsidR="00DD6886" w:rsidRPr="00C04A27">
        <w:t>4</w:t>
      </w:r>
      <w:r w:rsidR="00406243">
        <w:t xml:space="preserve"> к</w:t>
      </w:r>
      <w:r w:rsidR="00B708F4" w:rsidRPr="00C04A27">
        <w:t xml:space="preserve">онтракта. </w:t>
      </w:r>
    </w:p>
    <w:p w14:paraId="54A1428E" w14:textId="01899797" w:rsidR="00B708F4" w:rsidRPr="00C04A27" w:rsidRDefault="002636A8" w:rsidP="00B8772C">
      <w:pPr>
        <w:ind w:firstLine="567"/>
        <w:jc w:val="both"/>
      </w:pPr>
      <w:r>
        <w:t>5.4.3</w:t>
      </w:r>
      <w:r w:rsidR="00B708F4" w:rsidRPr="00C04A27">
        <w:t>. Своевременно представить по запросу Госзаказчик</w:t>
      </w:r>
      <w:r>
        <w:t xml:space="preserve">а в сроки, указанные </w:t>
      </w:r>
      <w:r>
        <w:br/>
        <w:t>в таком за</w:t>
      </w:r>
      <w:r w:rsidR="00B708F4" w:rsidRPr="00C04A27">
        <w:t>просе, информацию о ходе исполнения обязательств, в том числе о сложност</w:t>
      </w:r>
      <w:r w:rsidR="00406243">
        <w:t>ях, возникающих при исполнении к</w:t>
      </w:r>
      <w:r w:rsidR="00B708F4" w:rsidRPr="00C04A27">
        <w:t>онтракта.</w:t>
      </w:r>
    </w:p>
    <w:p w14:paraId="498335E0" w14:textId="7118CD55" w:rsidR="00B708F4" w:rsidRPr="00C04A27" w:rsidRDefault="002636A8" w:rsidP="00B8772C">
      <w:pPr>
        <w:ind w:firstLine="567"/>
        <w:jc w:val="both"/>
      </w:pPr>
      <w:r>
        <w:t>5.4.4</w:t>
      </w:r>
      <w:r w:rsidR="00B708F4" w:rsidRPr="00C04A27">
        <w:t>. Обеспечить устранение недостатков, выявленных при приемке Госзаказчиком Товара и в течение гарантийного срока, за свой счет.</w:t>
      </w:r>
    </w:p>
    <w:p w14:paraId="49B6A89E" w14:textId="5083135E" w:rsidR="00B708F4" w:rsidRPr="00C04A27" w:rsidRDefault="002636A8" w:rsidP="00B8772C">
      <w:pPr>
        <w:ind w:firstLine="567"/>
        <w:jc w:val="both"/>
      </w:pPr>
      <w:r>
        <w:t>5.4.5</w:t>
      </w:r>
      <w:r w:rsidR="00B708F4" w:rsidRPr="00C04A27">
        <w:t xml:space="preserve">. Приостановить поставку Товара в случае обнаружения не зависящих </w:t>
      </w:r>
      <w:r w:rsidR="00B708F4" w:rsidRPr="00C04A27">
        <w:br/>
        <w:t>от Поставщика обстоятельств, которые могут оказать негативное влияние на качество Товара или создать невозможность п</w:t>
      </w:r>
      <w:r w:rsidR="00406243">
        <w:t>оставить Товар в установленный к</w:t>
      </w:r>
      <w:r w:rsidR="00B708F4" w:rsidRPr="00C04A27">
        <w:t xml:space="preserve">онтрактом срок, </w:t>
      </w:r>
      <w:r w:rsidR="00B708F4" w:rsidRPr="00C04A27">
        <w:br/>
        <w:t>и сообщить об этом Госзаказчику в течение 1 (одного) рабочего дня после приостановления поставки.</w:t>
      </w:r>
    </w:p>
    <w:p w14:paraId="7F6F91DB" w14:textId="17B04FCC" w:rsidR="00B708F4" w:rsidRDefault="002636A8" w:rsidP="00B8772C">
      <w:pPr>
        <w:ind w:firstLine="567"/>
        <w:jc w:val="both"/>
      </w:pPr>
      <w:r>
        <w:t>5.4.6</w:t>
      </w:r>
      <w:r w:rsidR="00B708F4" w:rsidRPr="00C04A27">
        <w:t>. Представить Госзаказчику сведения об изменении своего фактического м</w:t>
      </w:r>
      <w:r w:rsidR="00406243">
        <w:t>естонахождения или указанных в к</w:t>
      </w:r>
      <w:r w:rsidR="00B708F4" w:rsidRPr="00C04A27">
        <w:t xml:space="preserve">онтракте реквизитов в срок не позднее 5 (пяти) рабочих дней со дня соответствующего изменения. В случае непредставления уведомления об этом, </w:t>
      </w:r>
      <w:r w:rsidR="00406243">
        <w:t>адрес и реквизиты, указанные в к</w:t>
      </w:r>
      <w:r w:rsidR="00B708F4" w:rsidRPr="00C04A27">
        <w:t>онтракте, будут считаться надлежащими.</w:t>
      </w:r>
    </w:p>
    <w:p w14:paraId="078A15E4" w14:textId="77777777" w:rsidR="002514F3" w:rsidRDefault="002514F3" w:rsidP="002514F3">
      <w:pPr>
        <w:ind w:firstLine="567"/>
        <w:jc w:val="both"/>
      </w:pPr>
      <w:r>
        <w:t xml:space="preserve">5.4.7. </w:t>
      </w:r>
      <w:r w:rsidRPr="00360717">
        <w:t>Поставить Товар Госзаказчику, передав при этом Госзаказчику всю документацию, относящуюся к поставленному Товару.</w:t>
      </w:r>
    </w:p>
    <w:p w14:paraId="57767ACF" w14:textId="3B5BABD6" w:rsidR="002514F3" w:rsidRDefault="002514F3" w:rsidP="002514F3">
      <w:pPr>
        <w:ind w:firstLine="567"/>
        <w:jc w:val="both"/>
      </w:pPr>
      <w:r>
        <w:t xml:space="preserve">5.4.8. </w:t>
      </w:r>
      <w:r w:rsidRPr="00BF4C5C">
        <w:t>Передать надлежащим образом оформленные отчетные и финансовые документы в</w:t>
      </w:r>
      <w:r w:rsidR="00406243">
        <w:t xml:space="preserve"> порядке и срок, установленные к</w:t>
      </w:r>
      <w:r w:rsidRPr="00BF4C5C">
        <w:t>онтрактом.</w:t>
      </w:r>
    </w:p>
    <w:p w14:paraId="17664C36" w14:textId="0574CBD2" w:rsidR="000F7E31" w:rsidRPr="00965275" w:rsidRDefault="002514F3" w:rsidP="009A21C2">
      <w:pPr>
        <w:ind w:firstLine="567"/>
        <w:jc w:val="both"/>
      </w:pPr>
      <w:r>
        <w:lastRenderedPageBreak/>
        <w:t xml:space="preserve">5.4.9. </w:t>
      </w:r>
      <w:r w:rsidRPr="00890269">
        <w:t>Соблюдать конфиденциальность в отношении всей информаци</w:t>
      </w:r>
      <w:r>
        <w:t>и, ставшей известной Поставщику</w:t>
      </w:r>
      <w:r w:rsidRPr="00890269">
        <w:t xml:space="preserve"> в связи</w:t>
      </w:r>
      <w:r>
        <w:t xml:space="preserve"> с исполнением обязательс</w:t>
      </w:r>
      <w:r w:rsidR="00406243">
        <w:t>тв по к</w:t>
      </w:r>
      <w:r w:rsidRPr="00890269">
        <w:t>онтракту</w:t>
      </w:r>
      <w:r w:rsidR="00965275">
        <w:t>.</w:t>
      </w:r>
    </w:p>
    <w:p w14:paraId="39AD4719" w14:textId="77777777" w:rsidR="00B20AD8" w:rsidRDefault="00B20AD8" w:rsidP="00B8772C">
      <w:pPr>
        <w:ind w:firstLine="567"/>
        <w:jc w:val="center"/>
        <w:rPr>
          <w:b/>
        </w:rPr>
      </w:pPr>
    </w:p>
    <w:p w14:paraId="59FB86D5" w14:textId="4223966A" w:rsidR="00B708F4" w:rsidRPr="002377B7" w:rsidRDefault="00B708F4" w:rsidP="00B8772C">
      <w:pPr>
        <w:ind w:firstLine="567"/>
        <w:jc w:val="center"/>
        <w:rPr>
          <w:b/>
        </w:rPr>
      </w:pPr>
      <w:r w:rsidRPr="002377B7">
        <w:rPr>
          <w:b/>
        </w:rPr>
        <w:t xml:space="preserve">6. Гарантийный срок Товара, </w:t>
      </w:r>
    </w:p>
    <w:p w14:paraId="2170862D" w14:textId="77777777" w:rsidR="00B708F4" w:rsidRPr="002377B7" w:rsidRDefault="00B708F4" w:rsidP="00B8772C">
      <w:pPr>
        <w:ind w:firstLine="567"/>
        <w:jc w:val="center"/>
        <w:rPr>
          <w:b/>
        </w:rPr>
      </w:pPr>
      <w:r w:rsidRPr="002377B7">
        <w:rPr>
          <w:b/>
        </w:rPr>
        <w:t>объем предоставления гарантий качества Товара</w:t>
      </w:r>
    </w:p>
    <w:p w14:paraId="6EBAB4F9" w14:textId="2F418721" w:rsidR="0089427C" w:rsidRDefault="00B708F4" w:rsidP="00254F1B">
      <w:pPr>
        <w:ind w:firstLine="567"/>
        <w:jc w:val="both"/>
      </w:pPr>
      <w:r w:rsidRPr="002377B7">
        <w:t xml:space="preserve">6.1. Поставщик гарантирует Госзаказчику соответствие качества поставляемого </w:t>
      </w:r>
      <w:r w:rsidRPr="002377B7">
        <w:br/>
        <w:t xml:space="preserve">им Товара стандартам и требованиям, предъявляемым к Товару в соответствии </w:t>
      </w:r>
      <w:r w:rsidRPr="002377B7">
        <w:br/>
        <w:t>с Техническ</w:t>
      </w:r>
      <w:r w:rsidR="00406243" w:rsidRPr="002377B7">
        <w:t xml:space="preserve">им заданием (приложение № </w:t>
      </w:r>
      <w:r w:rsidR="00A519AC">
        <w:t>1</w:t>
      </w:r>
      <w:r w:rsidR="00406243" w:rsidRPr="002377B7">
        <w:t xml:space="preserve"> к к</w:t>
      </w:r>
      <w:r w:rsidRPr="002377B7">
        <w:t xml:space="preserve">онтракту). </w:t>
      </w:r>
    </w:p>
    <w:p w14:paraId="268E022F" w14:textId="6BB3E08F" w:rsidR="00B708F4" w:rsidRPr="00C04A27" w:rsidRDefault="00B708F4" w:rsidP="00B8772C">
      <w:pPr>
        <w:ind w:firstLine="567"/>
        <w:jc w:val="both"/>
      </w:pPr>
      <w:r w:rsidRPr="000D0A70">
        <w:t>6.2. В случае обнаружения в составе поставки некачественного, нестандартного</w:t>
      </w:r>
      <w:r w:rsidRPr="00C04A27">
        <w:t xml:space="preserve">, </w:t>
      </w:r>
      <w:r w:rsidRPr="00C04A27">
        <w:br/>
        <w:t xml:space="preserve">не входящего в ассортимент или несертифицированного Товара Госзаказчик письменно уведомляет об этом Поставщика, Поставщик обязан в течение 3 (трех) рабочих дней </w:t>
      </w:r>
      <w:r w:rsidR="00426B28" w:rsidRPr="00C04A27">
        <w:br/>
      </w:r>
      <w:r w:rsidRPr="00C04A27">
        <w:t>с момента получения такого уведомления за собственный счет заменить такой Товар.</w:t>
      </w:r>
    </w:p>
    <w:p w14:paraId="30F67F25" w14:textId="15721776" w:rsidR="00B708F4" w:rsidRPr="00C04A27" w:rsidRDefault="00B708F4" w:rsidP="00211E72">
      <w:pPr>
        <w:ind w:firstLine="567"/>
        <w:jc w:val="both"/>
      </w:pPr>
      <w:r w:rsidRPr="00C04A27">
        <w:t xml:space="preserve">6.3. Гарантийный срок эксплуатации поставляемого Товара составляет </w:t>
      </w:r>
      <w:r w:rsidRPr="00C04A27">
        <w:br/>
      </w:r>
      <w:r w:rsidR="00211E72">
        <w:t xml:space="preserve">не менее 12 (двенадцати) </w:t>
      </w:r>
      <w:r w:rsidR="002E4F4F">
        <w:t>месяцев с даты поставки</w:t>
      </w:r>
      <w:r w:rsidR="002C4AEB">
        <w:t xml:space="preserve"> Товара.</w:t>
      </w:r>
      <w:r w:rsidRPr="00C04A27">
        <w:t xml:space="preserve"> Замена Товара либо устранение недостатков (дефектов) в течение гарантийного с</w:t>
      </w:r>
      <w:r w:rsidR="00F3645A">
        <w:t xml:space="preserve">рока осуществляется Поставщиком </w:t>
      </w:r>
      <w:r w:rsidR="002C4AEB">
        <w:t xml:space="preserve">                 </w:t>
      </w:r>
      <w:r w:rsidRPr="00C04A27">
        <w:t>за собственный счет.</w:t>
      </w:r>
    </w:p>
    <w:p w14:paraId="7B787F83" w14:textId="434F67C5" w:rsidR="00B708F4" w:rsidRPr="00C04A27" w:rsidRDefault="00B708F4" w:rsidP="00B8772C">
      <w:pPr>
        <w:ind w:firstLine="567"/>
        <w:jc w:val="both"/>
      </w:pPr>
      <w:r w:rsidRPr="00C04A27">
        <w:t xml:space="preserve">6.4. При выявлении в течение гарантийного срока недостатков (дефектов) поставленного Товара Поставщик обязан в течение не более 5 (пяти) рабочих дней </w:t>
      </w:r>
      <w:r w:rsidRPr="00C04A27">
        <w:br/>
        <w:t xml:space="preserve">с момента получения соответствующего требования Госзаказчика (Акта-рекламации) </w:t>
      </w:r>
      <w:r w:rsidRPr="00C04A27">
        <w:br/>
        <w:t xml:space="preserve">(по выбору Госзаказчика): либо устранить дефекты (недостатки) своими силами </w:t>
      </w:r>
      <w:r w:rsidRPr="00C04A27">
        <w:br/>
        <w:t xml:space="preserve">и средствами, либо заменить </w:t>
      </w:r>
      <w:r w:rsidR="002514F3">
        <w:t>поставленный Товар</w:t>
      </w:r>
      <w:r w:rsidR="00BA4C9B">
        <w:t xml:space="preserve"> на Товар надлежащего качества,</w:t>
      </w:r>
      <w:r w:rsidR="00BA4C9B">
        <w:br/>
      </w:r>
      <w:r w:rsidRPr="00C04A27">
        <w:t>в случае невозможности устранить обнаруженный дефект (недостаток), либо возместить затраты (как фактически понесенные, так и з</w:t>
      </w:r>
      <w:r w:rsidR="00BA4C9B">
        <w:t>атраты, которые будут понесены)</w:t>
      </w:r>
      <w:r w:rsidR="00BA4C9B">
        <w:br/>
      </w:r>
      <w:r w:rsidRPr="00C04A27">
        <w:t xml:space="preserve">по устранению недостатков (дефектов). Соответствующее требование (Акт-рекламацию) Госзаказчик направляет Поставщику средствами факсимильной, компьютерной, телефонной или иной связи, которые указаны в разделе </w:t>
      </w:r>
      <w:r w:rsidR="00E45A38" w:rsidRPr="00C04A27">
        <w:t xml:space="preserve">13 </w:t>
      </w:r>
      <w:r w:rsidR="00406243">
        <w:t>к</w:t>
      </w:r>
      <w:r w:rsidRPr="00C04A27">
        <w:t>онтракта.</w:t>
      </w:r>
    </w:p>
    <w:p w14:paraId="58C0B2F5" w14:textId="77777777" w:rsidR="00B708F4" w:rsidRPr="00C04A27" w:rsidRDefault="00B708F4" w:rsidP="00B8772C">
      <w:pPr>
        <w:ind w:firstLine="567"/>
        <w:jc w:val="both"/>
      </w:pPr>
      <w:r w:rsidRPr="00C04A27">
        <w:t xml:space="preserve">6.5. После получения от Госзаказчика соответствующего требования </w:t>
      </w:r>
      <w:r w:rsidRPr="00C04A27">
        <w:br/>
        <w:t>(Акта-рекламации) Поставщик обязан известить Госзаказчика о сроках устранения выявленных недостатков (дефектов).</w:t>
      </w:r>
    </w:p>
    <w:p w14:paraId="739E5045" w14:textId="05555DDE" w:rsidR="00B708F4" w:rsidRDefault="00B708F4" w:rsidP="00B8772C">
      <w:pPr>
        <w:ind w:firstLine="567"/>
        <w:jc w:val="both"/>
      </w:pPr>
      <w:r w:rsidRPr="00C04A27">
        <w:t>6.6. Соответствующим уведомлением является факсимильное уведомление Поставщиком Госзаказчика о сроке устранения недостатков (дефектов).</w:t>
      </w:r>
    </w:p>
    <w:p w14:paraId="22051F42" w14:textId="460ED26F" w:rsidR="00C8341A" w:rsidRDefault="0033436E" w:rsidP="002F6D20">
      <w:pPr>
        <w:ind w:firstLine="567"/>
        <w:jc w:val="both"/>
      </w:pPr>
      <w:r>
        <w:t xml:space="preserve">6.7. </w:t>
      </w:r>
      <w:r w:rsidR="00636FF3" w:rsidRPr="00636FF3">
        <w:t>Поставщик обязуется поставить Товар в соответствии требованиям</w:t>
      </w:r>
      <w:r w:rsidR="00304A12">
        <w:t>и</w:t>
      </w:r>
      <w:r w:rsidR="00636FF3" w:rsidRPr="00636FF3">
        <w:t xml:space="preserve">                                                      </w:t>
      </w:r>
      <w:r w:rsidR="00C773E6">
        <w:t>законодательства</w:t>
      </w:r>
      <w:r w:rsidR="0023059F">
        <w:t xml:space="preserve"> Российской Федерации.</w:t>
      </w:r>
    </w:p>
    <w:p w14:paraId="1B7A5D28" w14:textId="015E8F2F" w:rsidR="00B708F4" w:rsidRPr="00413422" w:rsidRDefault="0050018B" w:rsidP="00413422">
      <w:pPr>
        <w:jc w:val="both"/>
      </w:pPr>
      <w:r w:rsidRPr="0050018B">
        <w:t xml:space="preserve"> </w:t>
      </w:r>
    </w:p>
    <w:p w14:paraId="40548533" w14:textId="77777777" w:rsidR="00B708F4" w:rsidRPr="00C04A27" w:rsidRDefault="00B708F4" w:rsidP="00B8772C">
      <w:pPr>
        <w:ind w:firstLine="567"/>
        <w:jc w:val="center"/>
        <w:rPr>
          <w:b/>
        </w:rPr>
      </w:pPr>
      <w:r w:rsidRPr="00C04A27">
        <w:rPr>
          <w:b/>
        </w:rPr>
        <w:t>7. Ответственность Сторон</w:t>
      </w:r>
    </w:p>
    <w:p w14:paraId="0586BBD0" w14:textId="2BFFD10A" w:rsidR="00B708F4" w:rsidRPr="00C04A27" w:rsidRDefault="00B708F4" w:rsidP="00B8772C">
      <w:pPr>
        <w:pStyle w:val="a3"/>
        <w:ind w:firstLine="567"/>
        <w:rPr>
          <w:color w:val="000000" w:themeColor="text1"/>
        </w:rPr>
      </w:pPr>
      <w:r w:rsidRPr="00C04A27">
        <w:t>7.</w:t>
      </w:r>
      <w:r w:rsidR="00783121" w:rsidRPr="00C04A27">
        <w:t>1</w:t>
      </w:r>
      <w:r w:rsidRPr="00C04A27">
        <w:t xml:space="preserve">. </w:t>
      </w:r>
      <w:r w:rsidRPr="00C04A27">
        <w:rPr>
          <w:color w:val="000000" w:themeColor="text1"/>
        </w:rPr>
        <w:t>В случае неисполнения или ненадлежащ</w:t>
      </w:r>
      <w:r w:rsidR="00406243">
        <w:rPr>
          <w:color w:val="000000" w:themeColor="text1"/>
        </w:rPr>
        <w:t>его исполнения обязательств по к</w:t>
      </w:r>
      <w:r w:rsidR="006D46EC">
        <w:rPr>
          <w:color w:val="000000" w:themeColor="text1"/>
        </w:rPr>
        <w:t xml:space="preserve">онтракту </w:t>
      </w:r>
      <w:r w:rsidRPr="00C04A27">
        <w:rPr>
          <w:color w:val="000000" w:themeColor="text1"/>
        </w:rPr>
        <w:t>Стороны несут ответственность в соответствии с действующим законодательством Российской Федерации.</w:t>
      </w:r>
    </w:p>
    <w:p w14:paraId="4C93731E" w14:textId="77777777" w:rsidR="00034460" w:rsidRDefault="00AA295F" w:rsidP="00B8772C">
      <w:pPr>
        <w:widowControl w:val="0"/>
        <w:adjustRightInd w:val="0"/>
        <w:ind w:firstLine="567"/>
        <w:jc w:val="both"/>
        <w:rPr>
          <w:color w:val="000000" w:themeColor="text1"/>
        </w:rPr>
      </w:pPr>
      <w:r w:rsidRPr="00AA295F">
        <w:rPr>
          <w:color w:val="000000" w:themeColor="text1"/>
        </w:rPr>
        <w:t>7</w:t>
      </w:r>
      <w:r w:rsidR="00B708F4" w:rsidRPr="00C04A27">
        <w:rPr>
          <w:color w:val="000000" w:themeColor="text1"/>
        </w:rPr>
        <w:t>.</w:t>
      </w:r>
      <w:r w:rsidRPr="00AA295F">
        <w:rPr>
          <w:color w:val="000000" w:themeColor="text1"/>
        </w:rPr>
        <w:t>2</w:t>
      </w:r>
      <w:r>
        <w:rPr>
          <w:color w:val="000000" w:themeColor="text1"/>
        </w:rPr>
        <w:t>.</w:t>
      </w:r>
      <w:r w:rsidR="00B708F4" w:rsidRPr="00C04A27">
        <w:rPr>
          <w:color w:val="000000" w:themeColor="text1"/>
        </w:rPr>
        <w:t xml:space="preserve"> </w:t>
      </w:r>
      <w:r w:rsidR="00785B06" w:rsidRPr="00785B06">
        <w:rPr>
          <w:color w:val="000000" w:themeColor="text1"/>
        </w:rPr>
        <w:t xml:space="preserve">В случае просрочки исполнения Госзаказчиком обязательств, предусмотренных контрактом, а также в иных случаях неисполнения или ненадлежащего исполнения Госзаказчиком обязательств, предусмотренных контрактом, </w:t>
      </w:r>
      <w:r w:rsidR="00EC181A">
        <w:rPr>
          <w:color w:val="000000" w:themeColor="text1"/>
        </w:rPr>
        <w:t>Поставщик</w:t>
      </w:r>
      <w:r w:rsidR="00785B06" w:rsidRPr="00785B06">
        <w:rPr>
          <w:color w:val="000000" w:themeColor="text1"/>
        </w:rPr>
        <w:t xml:space="preserve">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00034460" w:rsidRPr="00034460">
        <w:rPr>
          <w:color w:val="000000" w:themeColor="text1"/>
        </w:rPr>
        <w:t>одной трехсотой действующей на дату уплаты пени ключевой ставки Центрального банка Российской Федерации от неуплаченной в срок суммы.</w:t>
      </w:r>
    </w:p>
    <w:p w14:paraId="397CF384" w14:textId="0C3451EC" w:rsidR="008C3373" w:rsidRPr="00C04A27" w:rsidRDefault="00B708F4" w:rsidP="00B8772C">
      <w:pPr>
        <w:widowControl w:val="0"/>
        <w:adjustRightInd w:val="0"/>
        <w:ind w:firstLine="567"/>
        <w:jc w:val="both"/>
        <w:rPr>
          <w:color w:val="000000" w:themeColor="text1"/>
        </w:rPr>
      </w:pPr>
      <w:r w:rsidRPr="00C04A27">
        <w:rPr>
          <w:color w:val="000000" w:themeColor="text1"/>
        </w:rPr>
        <w:t>7.</w:t>
      </w:r>
      <w:r w:rsidR="00785B06">
        <w:rPr>
          <w:color w:val="000000" w:themeColor="text1"/>
        </w:rPr>
        <w:t>3</w:t>
      </w:r>
      <w:r w:rsidRPr="00C04A27">
        <w:rPr>
          <w:color w:val="000000" w:themeColor="text1"/>
        </w:rPr>
        <w:t>.</w:t>
      </w:r>
      <w:r w:rsidR="008C3373" w:rsidRPr="00C04A27">
        <w:rPr>
          <w:color w:val="000000" w:themeColor="text1"/>
        </w:rPr>
        <w:t xml:space="preserve"> За каждый факт неисполнения Госзаказчиком</w:t>
      </w:r>
      <w:r w:rsidR="00406243">
        <w:rPr>
          <w:color w:val="000000" w:themeColor="text1"/>
        </w:rPr>
        <w:t xml:space="preserve"> обязательств, предусмотренных к</w:t>
      </w:r>
      <w:r w:rsidR="008C3373" w:rsidRPr="00C04A27">
        <w:rPr>
          <w:color w:val="000000" w:themeColor="text1"/>
        </w:rPr>
        <w:t>онтрактом, за исключением просрочки исполнения</w:t>
      </w:r>
      <w:r w:rsidR="00406243">
        <w:rPr>
          <w:color w:val="000000" w:themeColor="text1"/>
        </w:rPr>
        <w:t xml:space="preserve"> обязательств, предусмотренных к</w:t>
      </w:r>
      <w:r w:rsidR="008C3373" w:rsidRPr="00C04A27">
        <w:rPr>
          <w:color w:val="000000" w:themeColor="text1"/>
        </w:rPr>
        <w:t>онтрактом, устанавливается штраф в размере 1000</w:t>
      </w:r>
      <w:r w:rsidR="009039FF">
        <w:rPr>
          <w:color w:val="000000" w:themeColor="text1"/>
        </w:rPr>
        <w:t xml:space="preserve"> рублей 00 копеек</w:t>
      </w:r>
      <w:r w:rsidR="00666730">
        <w:rPr>
          <w:color w:val="000000" w:themeColor="text1"/>
        </w:rPr>
        <w:t xml:space="preserve"> (одна тысяча рублей 00 копеек)</w:t>
      </w:r>
      <w:r w:rsidR="009039FF">
        <w:rPr>
          <w:color w:val="000000" w:themeColor="text1"/>
        </w:rPr>
        <w:t xml:space="preserve">. </w:t>
      </w:r>
    </w:p>
    <w:p w14:paraId="0996D923" w14:textId="4A2F286E" w:rsidR="00B708F4" w:rsidRPr="00C04A27" w:rsidRDefault="00B708F4" w:rsidP="00B8772C">
      <w:pPr>
        <w:widowControl w:val="0"/>
        <w:adjustRightInd w:val="0"/>
        <w:ind w:firstLine="567"/>
        <w:jc w:val="both"/>
        <w:rPr>
          <w:color w:val="000000" w:themeColor="text1"/>
        </w:rPr>
      </w:pPr>
      <w:r w:rsidRPr="00C04A27">
        <w:rPr>
          <w:color w:val="000000" w:themeColor="text1"/>
        </w:rPr>
        <w:t>7.</w:t>
      </w:r>
      <w:r w:rsidR="00785B06">
        <w:rPr>
          <w:color w:val="000000" w:themeColor="text1"/>
        </w:rPr>
        <w:t>4</w:t>
      </w:r>
      <w:r w:rsidRPr="00C04A27">
        <w:rPr>
          <w:color w:val="000000" w:themeColor="text1"/>
        </w:rPr>
        <w:t xml:space="preserve">. Общая сумма начисленной неустойки (штрафов, пени) за ненадлежащее исполнение Госзаказчиком обязательств, </w:t>
      </w:r>
      <w:r w:rsidR="00406243">
        <w:rPr>
          <w:color w:val="000000" w:themeColor="text1"/>
        </w:rPr>
        <w:t>предусмотренных к</w:t>
      </w:r>
      <w:r w:rsidRPr="00C04A27">
        <w:rPr>
          <w:color w:val="000000" w:themeColor="text1"/>
        </w:rPr>
        <w:t>онтр</w:t>
      </w:r>
      <w:r w:rsidR="00406243">
        <w:rPr>
          <w:color w:val="000000" w:themeColor="text1"/>
        </w:rPr>
        <w:t xml:space="preserve">актом, не может </w:t>
      </w:r>
      <w:r w:rsidR="00406243">
        <w:rPr>
          <w:color w:val="000000" w:themeColor="text1"/>
        </w:rPr>
        <w:lastRenderedPageBreak/>
        <w:t>превышать цену к</w:t>
      </w:r>
      <w:r w:rsidRPr="00C04A27">
        <w:rPr>
          <w:color w:val="000000" w:themeColor="text1"/>
        </w:rPr>
        <w:t>онтракта.</w:t>
      </w:r>
    </w:p>
    <w:p w14:paraId="77E59CE0" w14:textId="56C96964" w:rsidR="00280398" w:rsidRDefault="00B708F4" w:rsidP="001D6AF9">
      <w:pPr>
        <w:widowControl w:val="0"/>
        <w:adjustRightInd w:val="0"/>
        <w:ind w:firstLine="567"/>
        <w:jc w:val="both"/>
        <w:rPr>
          <w:color w:val="000000" w:themeColor="text1"/>
        </w:rPr>
      </w:pPr>
      <w:r w:rsidRPr="00C04A27">
        <w:rPr>
          <w:color w:val="000000" w:themeColor="text1"/>
        </w:rPr>
        <w:t>7.</w:t>
      </w:r>
      <w:r w:rsidR="00785B06">
        <w:rPr>
          <w:color w:val="000000" w:themeColor="text1"/>
        </w:rPr>
        <w:t>5</w:t>
      </w:r>
      <w:r w:rsidRPr="00C04A27">
        <w:rPr>
          <w:color w:val="000000" w:themeColor="text1"/>
        </w:rPr>
        <w:t xml:space="preserve">. </w:t>
      </w:r>
      <w:r w:rsidR="00280398" w:rsidRPr="00280398">
        <w:rPr>
          <w:color w:val="000000" w:themeColor="text1"/>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Госзаказчик направляет Поставщику требование об уплате неустойки (штрафа, пени).</w:t>
      </w:r>
      <w:r w:rsidR="00280398">
        <w:rPr>
          <w:color w:val="000000" w:themeColor="text1"/>
        </w:rPr>
        <w:t xml:space="preserve"> </w:t>
      </w:r>
      <w:r w:rsidR="00280398" w:rsidRPr="00280398">
        <w:rPr>
          <w:color w:val="000000" w:themeColor="text1"/>
        </w:rPr>
        <w:t>Пеня начисляется за каждый день пр</w:t>
      </w:r>
      <w:r w:rsidR="00280398">
        <w:rPr>
          <w:color w:val="000000" w:themeColor="text1"/>
        </w:rPr>
        <w:t xml:space="preserve">осрочки исполнения Поставщиком </w:t>
      </w:r>
      <w:r w:rsidR="00280398" w:rsidRPr="00280398">
        <w:rPr>
          <w:color w:val="000000" w:themeColor="text1"/>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7608D3">
        <w:rPr>
          <w:color w:val="000000" w:themeColor="text1"/>
        </w:rPr>
        <w:br/>
      </w:r>
      <w:r w:rsidR="00280398" w:rsidRPr="00280398">
        <w:rPr>
          <w:color w:val="000000" w:themeColor="text1"/>
        </w:rPr>
        <w:t>и устанавливается контрактом в размере одной трехсотой действующей на дату уплаты пени ключевой ставки Центрального банка Российской Фед</w:t>
      </w:r>
      <w:r w:rsidR="001D6AF9">
        <w:rPr>
          <w:color w:val="000000" w:themeColor="text1"/>
        </w:rPr>
        <w:t>ерации от цены контракта</w:t>
      </w:r>
      <w:r w:rsidR="00280398" w:rsidRPr="00280398">
        <w:rPr>
          <w:color w:val="000000" w:themeColor="text1"/>
        </w:rPr>
        <w:t>, уменьшенной на сумму, пропорциональную объему обязательств</w:t>
      </w:r>
      <w:r w:rsidR="001D6AF9">
        <w:rPr>
          <w:color w:val="000000" w:themeColor="text1"/>
        </w:rPr>
        <w:t xml:space="preserve">, предусмотренных контрактом </w:t>
      </w:r>
      <w:r w:rsidR="00280398" w:rsidRPr="00280398">
        <w:rPr>
          <w:color w:val="000000" w:themeColor="text1"/>
        </w:rPr>
        <w:t>и фак</w:t>
      </w:r>
      <w:r w:rsidR="00280398">
        <w:rPr>
          <w:color w:val="000000" w:themeColor="text1"/>
        </w:rPr>
        <w:t>тически исполненных Поставщиком</w:t>
      </w:r>
      <w:r w:rsidR="00280398" w:rsidRPr="00280398">
        <w:rPr>
          <w:color w:val="000000" w:themeColor="text1"/>
        </w:rPr>
        <w:t>.</w:t>
      </w:r>
    </w:p>
    <w:p w14:paraId="1A4C780F" w14:textId="77777777" w:rsidR="00B72809" w:rsidRDefault="00D87BF4" w:rsidP="00B8772C">
      <w:pPr>
        <w:widowControl w:val="0"/>
        <w:adjustRightInd w:val="0"/>
        <w:ind w:firstLine="567"/>
        <w:contextualSpacing/>
        <w:jc w:val="both"/>
        <w:rPr>
          <w:color w:val="000000" w:themeColor="text1"/>
        </w:rPr>
      </w:pPr>
      <w:r w:rsidRPr="00777126">
        <w:rPr>
          <w:color w:val="000000"/>
        </w:rPr>
        <w:t>7.</w:t>
      </w:r>
      <w:r w:rsidR="00EC181A">
        <w:rPr>
          <w:color w:val="000000"/>
        </w:rPr>
        <w:t>6</w:t>
      </w:r>
      <w:r w:rsidRPr="00777126">
        <w:rPr>
          <w:color w:val="000000"/>
        </w:rPr>
        <w:t xml:space="preserve">. </w:t>
      </w:r>
      <w:r w:rsidR="00AA295F">
        <w:rPr>
          <w:color w:val="000000" w:themeColor="text1"/>
        </w:rPr>
        <w:t>За каждый факт неисполнения</w:t>
      </w:r>
      <w:r w:rsidR="00AA295F" w:rsidRPr="00064BD7">
        <w:rPr>
          <w:color w:val="000000" w:themeColor="text1"/>
        </w:rPr>
        <w:t xml:space="preserve"> или ненадлежащего исполнения Поставщиком обязател</w:t>
      </w:r>
      <w:r w:rsidR="00406243">
        <w:rPr>
          <w:color w:val="000000" w:themeColor="text1"/>
        </w:rPr>
        <w:t>ьств, предусмотренных к</w:t>
      </w:r>
      <w:r w:rsidR="00AA295F" w:rsidRPr="00064BD7">
        <w:rPr>
          <w:color w:val="000000" w:themeColor="text1"/>
        </w:rPr>
        <w:t xml:space="preserve">онтрактом, которое не имеет стоимостного выражения, </w:t>
      </w:r>
      <w:r w:rsidR="00406243">
        <w:rPr>
          <w:color w:val="000000" w:themeColor="text1"/>
        </w:rPr>
        <w:t>(при наличии в к</w:t>
      </w:r>
      <w:r w:rsidR="00AA295F" w:rsidRPr="00355DF0">
        <w:rPr>
          <w:color w:val="000000" w:themeColor="text1"/>
        </w:rPr>
        <w:t xml:space="preserve">онтракте таких обязательств) </w:t>
      </w:r>
      <w:r w:rsidR="00AA295F" w:rsidRPr="00064BD7">
        <w:rPr>
          <w:color w:val="000000" w:themeColor="text1"/>
        </w:rPr>
        <w:t xml:space="preserve">устанавливается штраф в размере </w:t>
      </w:r>
      <w:r w:rsidR="009039FF">
        <w:rPr>
          <w:color w:val="000000" w:themeColor="text1"/>
        </w:rPr>
        <w:t xml:space="preserve">                                </w:t>
      </w:r>
      <w:r w:rsidR="00B72809" w:rsidRPr="00B72809">
        <w:rPr>
          <w:color w:val="000000" w:themeColor="text1"/>
        </w:rPr>
        <w:t xml:space="preserve">1000 рублей 00 копеек (одна тысяча рублей 00 копеек). </w:t>
      </w:r>
    </w:p>
    <w:p w14:paraId="2CE1A0D2" w14:textId="1C3AE413" w:rsidR="00D87BF4" w:rsidRDefault="00D87BF4" w:rsidP="00B8772C">
      <w:pPr>
        <w:widowControl w:val="0"/>
        <w:adjustRightInd w:val="0"/>
        <w:ind w:firstLine="567"/>
        <w:contextualSpacing/>
        <w:jc w:val="both"/>
        <w:rPr>
          <w:color w:val="000000"/>
        </w:rPr>
      </w:pPr>
      <w:r w:rsidRPr="00777126">
        <w:rPr>
          <w:color w:val="000000"/>
        </w:rPr>
        <w:t>7.</w:t>
      </w:r>
      <w:r w:rsidR="00EC181A">
        <w:rPr>
          <w:color w:val="000000"/>
        </w:rPr>
        <w:t>7</w:t>
      </w:r>
      <w:r w:rsidRPr="00777126">
        <w:rPr>
          <w:color w:val="000000"/>
        </w:rPr>
        <w:t xml:space="preserve">. </w:t>
      </w:r>
      <w:r w:rsidR="00AA295F" w:rsidRPr="00AD463F">
        <w:rPr>
          <w:color w:val="000000" w:themeColor="text1"/>
        </w:rPr>
        <w:t xml:space="preserve">За каждый факт неисполнения или ненадлежащего исполнения </w:t>
      </w:r>
      <w:r w:rsidR="00AA295F" w:rsidRPr="00AD463F">
        <w:t>Поставщиком</w:t>
      </w:r>
      <w:r w:rsidR="00AA295F" w:rsidRPr="00AD463F">
        <w:rPr>
          <w:color w:val="000000" w:themeColor="text1"/>
        </w:rPr>
        <w:t xml:space="preserve"> обязательств, предусмотренн</w:t>
      </w:r>
      <w:r w:rsidR="00AA295F">
        <w:rPr>
          <w:color w:val="000000" w:themeColor="text1"/>
        </w:rPr>
        <w:t>ых</w:t>
      </w:r>
      <w:r w:rsidR="00406243">
        <w:rPr>
          <w:color w:val="000000" w:themeColor="text1"/>
        </w:rPr>
        <w:t xml:space="preserve"> к</w:t>
      </w:r>
      <w:r w:rsidR="00AA295F" w:rsidRPr="00AD463F">
        <w:rPr>
          <w:color w:val="000000" w:themeColor="text1"/>
        </w:rPr>
        <w:t>онтрактом, за исключением просрочки исполнения обязательств, (в том числе гарантийн</w:t>
      </w:r>
      <w:r w:rsidR="00AA295F">
        <w:rPr>
          <w:color w:val="000000" w:themeColor="text1"/>
        </w:rPr>
        <w:t>ых</w:t>
      </w:r>
      <w:r w:rsidR="00AA295F" w:rsidRPr="00AD463F">
        <w:rPr>
          <w:color w:val="000000" w:themeColor="text1"/>
        </w:rPr>
        <w:t xml:space="preserve"> </w:t>
      </w:r>
      <w:r w:rsidR="00406243">
        <w:rPr>
          <w:color w:val="000000" w:themeColor="text1"/>
        </w:rPr>
        <w:t>обязательств), предусмотренных к</w:t>
      </w:r>
      <w:r w:rsidR="00AA295F" w:rsidRPr="00AD463F">
        <w:rPr>
          <w:color w:val="000000" w:themeColor="text1"/>
        </w:rPr>
        <w:t xml:space="preserve">онтрактом, устанавливается </w:t>
      </w:r>
      <w:r w:rsidR="00AA295F">
        <w:rPr>
          <w:color w:val="000000" w:themeColor="text1"/>
        </w:rPr>
        <w:t xml:space="preserve">штраф </w:t>
      </w:r>
      <w:r w:rsidR="00406243">
        <w:rPr>
          <w:color w:val="000000" w:themeColor="text1"/>
        </w:rPr>
        <w:t>в размере 10 процентов цены к</w:t>
      </w:r>
      <w:r w:rsidR="00AA295F" w:rsidRPr="00AD463F">
        <w:rPr>
          <w:color w:val="000000" w:themeColor="text1"/>
        </w:rPr>
        <w:t>онтракта.</w:t>
      </w:r>
    </w:p>
    <w:p w14:paraId="3A83ED7E" w14:textId="0DAD2816" w:rsidR="00B708F4" w:rsidRPr="00C04A27" w:rsidRDefault="00B708F4" w:rsidP="00B8772C">
      <w:pPr>
        <w:widowControl w:val="0"/>
        <w:adjustRightInd w:val="0"/>
        <w:ind w:firstLine="567"/>
        <w:jc w:val="both"/>
        <w:rPr>
          <w:color w:val="000000" w:themeColor="text1"/>
        </w:rPr>
      </w:pPr>
      <w:r w:rsidRPr="00C04A27">
        <w:rPr>
          <w:color w:val="000000" w:themeColor="text1"/>
        </w:rPr>
        <w:t>7.</w:t>
      </w:r>
      <w:r w:rsidR="00EC181A">
        <w:rPr>
          <w:color w:val="000000" w:themeColor="text1"/>
        </w:rPr>
        <w:t>8</w:t>
      </w:r>
      <w:r w:rsidRPr="00C04A27">
        <w:rPr>
          <w:color w:val="000000" w:themeColor="text1"/>
        </w:rPr>
        <w:t xml:space="preserve">. Общая сумма начисленной неустойки (штрафов, пени) за неисполнение или ненадлежащее исполнение </w:t>
      </w:r>
      <w:r w:rsidRPr="00C04A27">
        <w:t>Поставщиком</w:t>
      </w:r>
      <w:r w:rsidR="00406243">
        <w:rPr>
          <w:color w:val="000000" w:themeColor="text1"/>
        </w:rPr>
        <w:t xml:space="preserve"> обязательств, предусмотренных к</w:t>
      </w:r>
      <w:r w:rsidRPr="00C04A27">
        <w:rPr>
          <w:color w:val="000000" w:themeColor="text1"/>
        </w:rPr>
        <w:t>онтр</w:t>
      </w:r>
      <w:r w:rsidR="00406243">
        <w:rPr>
          <w:color w:val="000000" w:themeColor="text1"/>
        </w:rPr>
        <w:t>актом, не может превышать цену к</w:t>
      </w:r>
      <w:r w:rsidRPr="00C04A27">
        <w:rPr>
          <w:color w:val="000000" w:themeColor="text1"/>
        </w:rPr>
        <w:t>онтракта.</w:t>
      </w:r>
    </w:p>
    <w:p w14:paraId="723AD3C9" w14:textId="4CD32C74" w:rsidR="00B708F4" w:rsidRPr="00C04A27" w:rsidRDefault="00B708F4" w:rsidP="00B8772C">
      <w:pPr>
        <w:ind w:firstLine="567"/>
        <w:jc w:val="both"/>
        <w:rPr>
          <w:color w:val="000000" w:themeColor="text1"/>
        </w:rPr>
      </w:pPr>
      <w:r w:rsidRPr="00C04A27">
        <w:rPr>
          <w:color w:val="000000" w:themeColor="text1"/>
        </w:rPr>
        <w:t>7.</w:t>
      </w:r>
      <w:r w:rsidR="00EC181A">
        <w:rPr>
          <w:color w:val="000000" w:themeColor="text1"/>
        </w:rPr>
        <w:t>9</w:t>
      </w:r>
      <w:r w:rsidRPr="00C04A27">
        <w:rPr>
          <w:color w:val="000000" w:themeColor="text1"/>
        </w:rPr>
        <w:t>. Уплата неустоек не освобождает виновную Сторону</w:t>
      </w:r>
      <w:r w:rsidR="00406243">
        <w:rPr>
          <w:color w:val="000000" w:themeColor="text1"/>
        </w:rPr>
        <w:t xml:space="preserve"> от выполнения обязательств по к</w:t>
      </w:r>
      <w:r w:rsidRPr="00C04A27">
        <w:rPr>
          <w:color w:val="000000" w:themeColor="text1"/>
        </w:rPr>
        <w:t>онтракту.</w:t>
      </w:r>
    </w:p>
    <w:p w14:paraId="55DBBE21" w14:textId="643582BF" w:rsidR="00B708F4" w:rsidRPr="00C04A27" w:rsidRDefault="00B708F4" w:rsidP="00B8772C">
      <w:pPr>
        <w:ind w:firstLine="567"/>
        <w:jc w:val="both"/>
        <w:rPr>
          <w:rFonts w:eastAsia="Calibri"/>
          <w:color w:val="000000" w:themeColor="text1"/>
        </w:rPr>
      </w:pPr>
      <w:r w:rsidRPr="00C04A27">
        <w:rPr>
          <w:color w:val="000000" w:themeColor="text1"/>
        </w:rPr>
        <w:t>7.</w:t>
      </w:r>
      <w:r w:rsidR="00EC181A">
        <w:rPr>
          <w:color w:val="000000" w:themeColor="text1"/>
        </w:rPr>
        <w:t>10</w:t>
      </w:r>
      <w:r w:rsidRPr="00C04A27">
        <w:rPr>
          <w:color w:val="000000" w:themeColor="text1"/>
        </w:rPr>
        <w:t xml:space="preserve">. </w:t>
      </w:r>
      <w:r w:rsidRPr="00C04A27">
        <w:rPr>
          <w:rFonts w:eastAsia="Calibri"/>
          <w:color w:val="000000" w:themeColor="text1"/>
        </w:rPr>
        <w:t>Сторона освобождается от уплаты неустойки (штрафа, пени), если докажет, что неисполнение или ненадлежащее исполнение о</w:t>
      </w:r>
      <w:r w:rsidR="00406243">
        <w:rPr>
          <w:rFonts w:eastAsia="Calibri"/>
          <w:color w:val="000000" w:themeColor="text1"/>
        </w:rPr>
        <w:t>бязательства, предусмотренного к</w:t>
      </w:r>
      <w:r w:rsidRPr="00C04A27">
        <w:rPr>
          <w:rFonts w:eastAsia="Calibri"/>
          <w:color w:val="000000" w:themeColor="text1"/>
        </w:rPr>
        <w:t xml:space="preserve">онтрактом, произошло вследствие действия непреодолимой силы </w:t>
      </w:r>
      <w:r w:rsidRPr="00C04A27">
        <w:rPr>
          <w:color w:val="000000" w:themeColor="text1"/>
        </w:rPr>
        <w:t xml:space="preserve">(форс-мажорных обстоятельств) </w:t>
      </w:r>
      <w:r w:rsidRPr="00C04A27">
        <w:rPr>
          <w:rFonts w:eastAsia="Calibri"/>
          <w:color w:val="000000" w:themeColor="text1"/>
        </w:rPr>
        <w:t>или по вине другой Стороны.</w:t>
      </w:r>
    </w:p>
    <w:p w14:paraId="6A19D86B" w14:textId="50E71988" w:rsidR="00B708F4" w:rsidRPr="00C04A27" w:rsidRDefault="00B708F4" w:rsidP="00B8772C">
      <w:pPr>
        <w:adjustRightInd w:val="0"/>
        <w:ind w:firstLine="567"/>
        <w:jc w:val="both"/>
        <w:rPr>
          <w:color w:val="000000" w:themeColor="text1"/>
        </w:rPr>
      </w:pPr>
      <w:r w:rsidRPr="00C04A27">
        <w:rPr>
          <w:color w:val="000000" w:themeColor="text1"/>
        </w:rPr>
        <w:t>7.</w:t>
      </w:r>
      <w:r w:rsidR="00EC181A">
        <w:rPr>
          <w:color w:val="000000" w:themeColor="text1"/>
        </w:rPr>
        <w:t>11</w:t>
      </w:r>
      <w:r w:rsidRPr="00C04A27">
        <w:rPr>
          <w:color w:val="000000" w:themeColor="text1"/>
        </w:rPr>
        <w:t xml:space="preserve">. Исполнение обязательств </w:t>
      </w:r>
      <w:r w:rsidR="0091010F" w:rsidRPr="00C04A27">
        <w:t>Поставщик</w:t>
      </w:r>
      <w:r w:rsidR="002C2A3F" w:rsidRPr="00C04A27">
        <w:t>а</w:t>
      </w:r>
      <w:r w:rsidR="0091010F" w:rsidRPr="00C04A27">
        <w:rPr>
          <w:color w:val="000000" w:themeColor="text1"/>
        </w:rPr>
        <w:t xml:space="preserve"> </w:t>
      </w:r>
      <w:r w:rsidR="00406243">
        <w:rPr>
          <w:color w:val="000000" w:themeColor="text1"/>
        </w:rPr>
        <w:t>по к</w:t>
      </w:r>
      <w:r w:rsidRPr="00C04A27">
        <w:rPr>
          <w:color w:val="000000" w:themeColor="text1"/>
        </w:rPr>
        <w:t xml:space="preserve">онтракту по перечислению неустойки (штрафа, пеней) в доход бюджета Санкт-Петербурга возлагается на Госзаказчика в соответствии со статьей 313 Гражданского кодекса Российской Федерации. При этом Госзаказчик вправе выплатить </w:t>
      </w:r>
      <w:r w:rsidRPr="00C04A27">
        <w:t>Поставщику</w:t>
      </w:r>
      <w:r w:rsidRPr="00C04A27">
        <w:rPr>
          <w:color w:val="000000" w:themeColor="text1"/>
        </w:rPr>
        <w:t xml:space="preserve"> сумму пл</w:t>
      </w:r>
      <w:r w:rsidR="00406243">
        <w:rPr>
          <w:color w:val="000000" w:themeColor="text1"/>
        </w:rPr>
        <w:t>атежа по к</w:t>
      </w:r>
      <w:r w:rsidR="002514F3">
        <w:rPr>
          <w:color w:val="000000" w:themeColor="text1"/>
        </w:rPr>
        <w:t xml:space="preserve">онтракту, уменьшенную </w:t>
      </w:r>
      <w:r w:rsidR="004505C0">
        <w:rPr>
          <w:color w:val="000000" w:themeColor="text1"/>
        </w:rPr>
        <w:br/>
      </w:r>
      <w:r w:rsidRPr="00C04A27">
        <w:rPr>
          <w:color w:val="000000" w:themeColor="text1"/>
        </w:rPr>
        <w:t>на величину неустойки (штрафа, пени).</w:t>
      </w:r>
    </w:p>
    <w:p w14:paraId="7C90784E" w14:textId="77777777" w:rsidR="00B708F4" w:rsidRPr="00C04A27" w:rsidRDefault="00B708F4" w:rsidP="00B8772C">
      <w:pPr>
        <w:ind w:firstLine="567"/>
        <w:jc w:val="both"/>
      </w:pPr>
    </w:p>
    <w:p w14:paraId="4D6436B4" w14:textId="15D82F53" w:rsidR="00B708F4" w:rsidRPr="00481AB1" w:rsidRDefault="00B708F4" w:rsidP="00B8772C">
      <w:pPr>
        <w:ind w:firstLine="567"/>
        <w:jc w:val="center"/>
        <w:rPr>
          <w:b/>
        </w:rPr>
      </w:pPr>
      <w:r w:rsidRPr="00481AB1">
        <w:rPr>
          <w:b/>
        </w:rPr>
        <w:t>8. Срок действия, п</w:t>
      </w:r>
      <w:r w:rsidR="00406243" w:rsidRPr="00481AB1">
        <w:rPr>
          <w:b/>
        </w:rPr>
        <w:t>орядок изменения и расторжения к</w:t>
      </w:r>
      <w:r w:rsidRPr="00481AB1">
        <w:rPr>
          <w:b/>
        </w:rPr>
        <w:t>онтракта.</w:t>
      </w:r>
    </w:p>
    <w:p w14:paraId="189386A9" w14:textId="77777777" w:rsidR="00B708F4" w:rsidRPr="00481AB1" w:rsidRDefault="00B708F4" w:rsidP="00B8772C">
      <w:pPr>
        <w:ind w:firstLine="567"/>
        <w:jc w:val="both"/>
      </w:pPr>
      <w:r w:rsidRPr="00481AB1">
        <w:t>8.1. Контракт вступает в силу со дня его подписания Сторонами.</w:t>
      </w:r>
    </w:p>
    <w:p w14:paraId="6EA1D11E" w14:textId="5D8A20CD" w:rsidR="00B708F4" w:rsidRPr="00481AB1" w:rsidRDefault="00B708F4" w:rsidP="00B8772C">
      <w:pPr>
        <w:ind w:firstLine="567"/>
        <w:jc w:val="both"/>
      </w:pPr>
      <w:r w:rsidRPr="00481AB1">
        <w:t xml:space="preserve">8.2. Контракт действует до полного исполнения Сторонами своих обязательств, </w:t>
      </w:r>
      <w:r w:rsidRPr="00481AB1">
        <w:br/>
        <w:t>но не позднее 31.12.</w:t>
      </w:r>
      <w:r w:rsidR="006818B2" w:rsidRPr="00481AB1">
        <w:t>2023</w:t>
      </w:r>
      <w:r w:rsidR="00406243" w:rsidRPr="00481AB1">
        <w:t>. Окончание срока действия к</w:t>
      </w:r>
      <w:r w:rsidRPr="00481AB1">
        <w:t>онтракта не освобождает Поставщика от исполнения гарантийных обязательств. Прекращение (окончание</w:t>
      </w:r>
      <w:r w:rsidR="00406243" w:rsidRPr="00481AB1">
        <w:t>) срока действия к</w:t>
      </w:r>
      <w:r w:rsidRPr="00481AB1">
        <w:t>онтракта влечет за собой пре</w:t>
      </w:r>
      <w:r w:rsidR="00D44B68" w:rsidRPr="00481AB1">
        <w:t xml:space="preserve">кращение обязательств по нему, </w:t>
      </w:r>
      <w:r w:rsidRPr="00481AB1">
        <w:t>но не освобождает Стороны от ответственности за неисполнен</w:t>
      </w:r>
      <w:r w:rsidR="00406243" w:rsidRPr="00481AB1">
        <w:t>ие или ненадлежащее исполнение к</w:t>
      </w:r>
      <w:r w:rsidRPr="00481AB1">
        <w:t xml:space="preserve">онтракта, </w:t>
      </w:r>
      <w:r w:rsidR="00D44B68" w:rsidRPr="00481AB1">
        <w:br/>
      </w:r>
      <w:r w:rsidRPr="00481AB1">
        <w:t>если таковые имел</w:t>
      </w:r>
      <w:r w:rsidR="00406243" w:rsidRPr="00481AB1">
        <w:t>и место при исполнении условий к</w:t>
      </w:r>
      <w:r w:rsidRPr="00481AB1">
        <w:t>онтракта.</w:t>
      </w:r>
    </w:p>
    <w:p w14:paraId="50E04FED" w14:textId="77777777" w:rsidR="00B708F4" w:rsidRPr="00481AB1" w:rsidRDefault="00B708F4" w:rsidP="00B8772C">
      <w:pPr>
        <w:ind w:firstLine="567"/>
        <w:jc w:val="both"/>
      </w:pPr>
      <w:r w:rsidRPr="00481AB1">
        <w:t>8.3. Контракт может быть расторгнут:</w:t>
      </w:r>
    </w:p>
    <w:p w14:paraId="486723D2" w14:textId="4D4F0479" w:rsidR="00B708F4" w:rsidRPr="00481AB1" w:rsidRDefault="00FB3933" w:rsidP="00B8772C">
      <w:pPr>
        <w:ind w:firstLine="567"/>
        <w:jc w:val="both"/>
      </w:pPr>
      <w:r w:rsidRPr="00481AB1">
        <w:t xml:space="preserve">8.3.1. </w:t>
      </w:r>
      <w:r w:rsidR="00B708F4" w:rsidRPr="00481AB1">
        <w:t>по соглашению Сторон;</w:t>
      </w:r>
    </w:p>
    <w:p w14:paraId="37D5F845" w14:textId="24F47E57" w:rsidR="00B708F4" w:rsidRPr="00481AB1" w:rsidRDefault="00FB3933" w:rsidP="00B8772C">
      <w:pPr>
        <w:ind w:firstLine="567"/>
        <w:jc w:val="both"/>
      </w:pPr>
      <w:r w:rsidRPr="00481AB1">
        <w:t xml:space="preserve">8.3.2. </w:t>
      </w:r>
      <w:r w:rsidR="00B708F4" w:rsidRPr="00481AB1">
        <w:t>по решению суда;</w:t>
      </w:r>
    </w:p>
    <w:p w14:paraId="26A245C3" w14:textId="1A828E77" w:rsidR="00B708F4" w:rsidRPr="00C04A27" w:rsidRDefault="00FB3933" w:rsidP="00B8772C">
      <w:pPr>
        <w:ind w:firstLine="567"/>
        <w:jc w:val="both"/>
      </w:pPr>
      <w:r w:rsidRPr="00481AB1">
        <w:t xml:space="preserve">8.3.3. </w:t>
      </w:r>
      <w:r w:rsidR="00B708F4" w:rsidRPr="00481AB1">
        <w:t>в случае</w:t>
      </w:r>
      <w:r w:rsidR="00406243" w:rsidRPr="00481AB1">
        <w:t xml:space="preserve"> одностороннего отказа</w:t>
      </w:r>
      <w:r w:rsidR="00406243">
        <w:t xml:space="preserve"> Стороны контракта от исполнения к</w:t>
      </w:r>
      <w:r w:rsidR="00B708F4" w:rsidRPr="00C04A27">
        <w:t xml:space="preserve">онтракта </w:t>
      </w:r>
      <w:r w:rsidR="00B708F4" w:rsidRPr="00C04A27">
        <w:br/>
        <w:t>в соответствии с гражданским законодательством.</w:t>
      </w:r>
    </w:p>
    <w:p w14:paraId="4E55CBB9" w14:textId="713357D8" w:rsidR="00AA295F" w:rsidRPr="00AD463F" w:rsidRDefault="00B708F4" w:rsidP="003D116D">
      <w:pPr>
        <w:ind w:firstLine="567"/>
        <w:jc w:val="both"/>
      </w:pPr>
      <w:r w:rsidRPr="00C04A27">
        <w:t xml:space="preserve">8.4. </w:t>
      </w:r>
      <w:r w:rsidR="00AA295F" w:rsidRPr="00AD463F">
        <w:t>Госзаказчик обязан принять решение об одностороннем отказе от исполне</w:t>
      </w:r>
      <w:r w:rsidR="00406243">
        <w:t>ния к</w:t>
      </w:r>
      <w:r w:rsidR="00AA295F" w:rsidRPr="00AD463F">
        <w:t>онтракта и письменно уведомить об этом Поставщика, в случае существенных</w:t>
      </w:r>
      <w:r w:rsidR="00406243">
        <w:t xml:space="preserve"> нарушений Поставщиком условий к</w:t>
      </w:r>
      <w:r w:rsidR="00AA295F" w:rsidRPr="00AD463F">
        <w:t>он</w:t>
      </w:r>
      <w:r w:rsidR="00406243">
        <w:t>тракта, если в ходе исполнения к</w:t>
      </w:r>
      <w:r w:rsidR="00AA295F" w:rsidRPr="00AD463F">
        <w:t xml:space="preserve">онтракта установлено, </w:t>
      </w:r>
      <w:r w:rsidR="00D44B68">
        <w:br/>
      </w:r>
      <w:r w:rsidR="00AA295F" w:rsidRPr="00AD463F">
        <w:t xml:space="preserve">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w:t>
      </w:r>
      <w:r w:rsidR="00AA295F" w:rsidRPr="00AD463F">
        <w:lastRenderedPageBreak/>
        <w:t>закупки и (или) поставляемому Товару или представил недостоверную информацию</w:t>
      </w:r>
      <w:r w:rsidR="00E12FFF">
        <w:t xml:space="preserve"> </w:t>
      </w:r>
      <w:r w:rsidR="00D44B68">
        <w:br/>
      </w:r>
      <w:r w:rsidR="00AA295F" w:rsidRPr="00AD463F">
        <w:t xml:space="preserve">о своем соответствии и (или) соответствии поставляемого Товара таким требованиям, </w:t>
      </w:r>
      <w:r w:rsidR="00D44B68">
        <w:br/>
      </w:r>
      <w:r w:rsidR="00AA295F" w:rsidRPr="00AD463F">
        <w:t xml:space="preserve">что позволило ему стать победителем определения </w:t>
      </w:r>
      <w:r w:rsidR="00AA295F">
        <w:t>П</w:t>
      </w:r>
      <w:r w:rsidR="00AA295F" w:rsidRPr="00AD463F">
        <w:t>оставщика.</w:t>
      </w:r>
    </w:p>
    <w:p w14:paraId="4C754A41" w14:textId="7F99C274" w:rsidR="00AA295F" w:rsidRDefault="00AA295F" w:rsidP="00AA295F">
      <w:pPr>
        <w:ind w:right="-1" w:firstLine="567"/>
        <w:jc w:val="both"/>
      </w:pPr>
      <w:r w:rsidRPr="00AD463F">
        <w:t>8.5. Госзаказчик в</w:t>
      </w:r>
      <w:r w:rsidR="00406243">
        <w:t>праве отказаться от исполнения к</w:t>
      </w:r>
      <w:r w:rsidRPr="00AD463F">
        <w:t>онтракта в одностороннем порядке и письменно уведомить об этом Поставщика, в случае следующих существенных</w:t>
      </w:r>
      <w:r w:rsidR="00406243">
        <w:t xml:space="preserve"> нарушений Поставщиком условий к</w:t>
      </w:r>
      <w:r w:rsidRPr="00AD463F">
        <w:t xml:space="preserve">онтракта: </w:t>
      </w:r>
    </w:p>
    <w:p w14:paraId="4AAE757B" w14:textId="28721833" w:rsidR="00AA295F" w:rsidRDefault="00145610" w:rsidP="00AA295F">
      <w:pPr>
        <w:ind w:right="-1" w:firstLine="567"/>
        <w:jc w:val="both"/>
      </w:pPr>
      <w:r>
        <w:t xml:space="preserve">8.5.1. </w:t>
      </w:r>
      <w:r w:rsidR="00406243">
        <w:t>если отступления от условий к</w:t>
      </w:r>
      <w:r w:rsidR="00AA295F" w:rsidRPr="00AD463F">
        <w:t xml:space="preserve">онтракта или недостатки, обнаруженные </w:t>
      </w:r>
      <w:r w:rsidR="00D66DF8">
        <w:t xml:space="preserve">                          </w:t>
      </w:r>
      <w:r w:rsidR="00AA295F" w:rsidRPr="00AD463F">
        <w:t xml:space="preserve">при приемке Товара, в установленные Госзаказчиком сроки не были устранены </w:t>
      </w:r>
      <w:r w:rsidR="008A22AE" w:rsidRPr="00AD463F">
        <w:t xml:space="preserve">Поставщиком </w:t>
      </w:r>
      <w:r w:rsidR="008A22AE">
        <w:t>либо</w:t>
      </w:r>
      <w:r w:rsidR="00AA295F" w:rsidRPr="00AD463F">
        <w:t xml:space="preserve"> являются существенными и неустранимыми;</w:t>
      </w:r>
      <w:r w:rsidR="00AA295F">
        <w:t xml:space="preserve"> </w:t>
      </w:r>
    </w:p>
    <w:p w14:paraId="21DDCFAB" w14:textId="7B4D18ED" w:rsidR="00AA295F" w:rsidRDefault="00145610" w:rsidP="00AA295F">
      <w:pPr>
        <w:ind w:right="-1" w:firstLine="567"/>
        <w:jc w:val="both"/>
      </w:pPr>
      <w:r>
        <w:t xml:space="preserve">8.5.2. </w:t>
      </w:r>
      <w:r w:rsidR="00AA295F" w:rsidRPr="00AD463F">
        <w:t>задержка в сроках поставки Товара Поставщиком составляет более 5 (пяти) рабочих дней c момента истечения срока поставки Товара, указанного в пункте 3.</w:t>
      </w:r>
      <w:r w:rsidR="00AA295F">
        <w:t>4</w:t>
      </w:r>
      <w:r w:rsidR="00406243">
        <w:t xml:space="preserve"> к</w:t>
      </w:r>
      <w:r w:rsidR="00AA295F" w:rsidRPr="00AD463F">
        <w:t>онтракта</w:t>
      </w:r>
      <w:r w:rsidR="000E69AA">
        <w:t>.</w:t>
      </w:r>
    </w:p>
    <w:p w14:paraId="5574A0BF" w14:textId="0F8B7D40" w:rsidR="00AA295F" w:rsidRPr="00AD463F" w:rsidRDefault="00AA295F" w:rsidP="00AA295F">
      <w:pPr>
        <w:ind w:right="-1" w:firstLine="567"/>
        <w:jc w:val="both"/>
      </w:pPr>
      <w:r>
        <w:t xml:space="preserve">8.6. </w:t>
      </w:r>
      <w:r w:rsidRPr="00AD463F">
        <w:t>Решение Госзаказчика об одностороннем отказе от исполне</w:t>
      </w:r>
      <w:r w:rsidR="00406243">
        <w:t>ния контракта вступает в силу, а к</w:t>
      </w:r>
      <w:r w:rsidRPr="00AD463F">
        <w:t xml:space="preserve">онтракт считается расторгнутым через 10 (десять) дней с даты надлежащего уведомления Поставщика об одностороннем отказе от исполнения </w:t>
      </w:r>
      <w:r w:rsidR="00406243">
        <w:t>к</w:t>
      </w:r>
      <w:r w:rsidRPr="00AD463F">
        <w:t>онтракта.</w:t>
      </w:r>
    </w:p>
    <w:p w14:paraId="7647A01E" w14:textId="77DABF8F" w:rsidR="00AA295F" w:rsidRDefault="00AA295F" w:rsidP="00AA295F">
      <w:pPr>
        <w:ind w:right="-1" w:firstLine="567"/>
        <w:jc w:val="both"/>
      </w:pPr>
      <w:r w:rsidRPr="00AD463F">
        <w:t>8.</w:t>
      </w:r>
      <w:r>
        <w:t>7</w:t>
      </w:r>
      <w:r w:rsidRPr="00AD463F">
        <w:t>. Поставщик в</w:t>
      </w:r>
      <w:r w:rsidR="00406243">
        <w:t>праве отказаться от исполнения к</w:t>
      </w:r>
      <w:r w:rsidRPr="00AD463F">
        <w:t xml:space="preserve">онтракта в одностороннем порядке и письменно уведомить об этом Госзаказчика в случае, если задержка оплаты поставленного Товара составляет более 30 (тридцати) дней. </w:t>
      </w:r>
    </w:p>
    <w:p w14:paraId="34D68BD8" w14:textId="3E4A086F" w:rsidR="00AA295F" w:rsidRPr="00AD463F" w:rsidRDefault="00AA295F" w:rsidP="00AA295F">
      <w:pPr>
        <w:ind w:right="-1" w:firstLine="567"/>
        <w:jc w:val="both"/>
      </w:pPr>
      <w:r>
        <w:t xml:space="preserve">8.8. </w:t>
      </w:r>
      <w:r w:rsidRPr="00AD463F">
        <w:t>Решение Поставщика об одно</w:t>
      </w:r>
      <w:r w:rsidR="00406243">
        <w:t>стороннем отказе от исполнения контракта вступает в силу и к</w:t>
      </w:r>
      <w:r w:rsidRPr="00AD463F">
        <w:t>онтракт считается расторгнутым через 10 (десять) дней с даты надлежащего уведомления Госзаказчика об одно</w:t>
      </w:r>
      <w:r w:rsidR="00406243">
        <w:t>стороннем отказе от исполнения к</w:t>
      </w:r>
      <w:r w:rsidRPr="00AD463F">
        <w:t>онтракта.</w:t>
      </w:r>
    </w:p>
    <w:p w14:paraId="3C7DF0DB" w14:textId="2CB06AC7" w:rsidR="00CB61DE" w:rsidRPr="00AD463F" w:rsidRDefault="00AA295F" w:rsidP="00AA295F">
      <w:pPr>
        <w:ind w:right="-1" w:firstLine="567"/>
        <w:jc w:val="both"/>
        <w:rPr>
          <w:b/>
        </w:rPr>
      </w:pPr>
      <w:r w:rsidRPr="00AD463F">
        <w:t>8.</w:t>
      </w:r>
      <w:r>
        <w:t>9</w:t>
      </w:r>
      <w:r w:rsidR="00406243">
        <w:t>. При расторжении к</w:t>
      </w:r>
      <w:r w:rsidRPr="00AD463F">
        <w:t>онтракта в связи с</w:t>
      </w:r>
      <w:r w:rsidR="00406243">
        <w:t xml:space="preserve"> односторонним отказом Стороны к</w:t>
      </w:r>
      <w:r w:rsidRPr="00AD463F">
        <w:t>онтракта от испол</w:t>
      </w:r>
      <w:r w:rsidR="00E22A5F">
        <w:t>нения контракта другая Сторона к</w:t>
      </w:r>
      <w:r w:rsidRPr="00AD463F">
        <w:t>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w:t>
      </w:r>
      <w:r w:rsidR="00E22A5F">
        <w:t>стороннем отказе от исполнения к</w:t>
      </w:r>
      <w:r w:rsidRPr="00AD463F">
        <w:t>онтракта.</w:t>
      </w:r>
    </w:p>
    <w:p w14:paraId="640CD9B7" w14:textId="77777777" w:rsidR="00B708F4" w:rsidRPr="00C04A27" w:rsidRDefault="00B708F4" w:rsidP="00B8772C">
      <w:pPr>
        <w:ind w:firstLine="567"/>
        <w:jc w:val="center"/>
        <w:rPr>
          <w:b/>
        </w:rPr>
      </w:pPr>
    </w:p>
    <w:p w14:paraId="5C09206A" w14:textId="77777777" w:rsidR="00B708F4" w:rsidRPr="00C04A27" w:rsidRDefault="00B708F4" w:rsidP="00B8772C">
      <w:pPr>
        <w:ind w:firstLine="567"/>
        <w:jc w:val="center"/>
        <w:rPr>
          <w:b/>
        </w:rPr>
      </w:pPr>
      <w:r w:rsidRPr="00C04A27">
        <w:rPr>
          <w:b/>
        </w:rPr>
        <w:t>9. Обстоятельства непреодолимой силы (форс-мажор)</w:t>
      </w:r>
    </w:p>
    <w:p w14:paraId="3D11279D" w14:textId="10EB381E" w:rsidR="00AA295F" w:rsidRPr="00231C8C" w:rsidRDefault="00AA295F" w:rsidP="00AA295F">
      <w:pPr>
        <w:ind w:right="-1" w:firstLine="567"/>
        <w:jc w:val="both"/>
      </w:pPr>
      <w:r w:rsidRPr="00231C8C">
        <w:t xml:space="preserve">9.1. Ни одна из Сторон не несет ответственности за полное или частичное невыполнение своих контрактных обязательств, если это вызвано такими обстоятельствами непреодолимой силы (форс-мажор)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sidR="00E22A5F">
        <w:t>к</w:t>
      </w:r>
      <w:r w:rsidRPr="00231C8C">
        <w:t>онтракта, имевшие место после его заключения.</w:t>
      </w:r>
    </w:p>
    <w:p w14:paraId="56297715" w14:textId="77777777" w:rsidR="00AA295F" w:rsidRDefault="00AA295F" w:rsidP="00AA295F">
      <w:pPr>
        <w:ind w:right="-1" w:firstLine="567"/>
        <w:jc w:val="both"/>
      </w:pPr>
      <w:r w:rsidRPr="00231C8C">
        <w:t xml:space="preserve">9.2. В случае возникновения обстоятельств непреодолимой силы (форс-мажор) </w:t>
      </w:r>
      <w:r>
        <w:br/>
      </w:r>
      <w:r w:rsidRPr="00231C8C">
        <w:t xml:space="preserve">у одной из Сторон данная Сторона обязана информировать об этом другую Сторону </w:t>
      </w:r>
      <w:r>
        <w:br/>
      </w:r>
      <w:r w:rsidRPr="00231C8C">
        <w:t xml:space="preserve">не позднее 3 (трех) рабочих дней с момента наступления обстоятельств непреодолимой силы (форс-мажор). </w:t>
      </w:r>
    </w:p>
    <w:p w14:paraId="79B1EBF3" w14:textId="0A605375" w:rsidR="00914AD3" w:rsidRDefault="00AA295F" w:rsidP="00AA295F">
      <w:pPr>
        <w:ind w:right="-1" w:firstLine="567"/>
        <w:jc w:val="both"/>
      </w:pPr>
      <w:r>
        <w:t xml:space="preserve">9.3.  </w:t>
      </w:r>
      <w:r w:rsidRPr="003C05CD">
        <w:t>При не уведомлении одной Стороной другой, не уведомившая Сторона лишается права ссылаться на обстоятельства непреодолимой силы</w:t>
      </w:r>
      <w:r w:rsidR="00145610">
        <w:t xml:space="preserve"> </w:t>
      </w:r>
      <w:r w:rsidR="00145610" w:rsidRPr="00231C8C">
        <w:t>(форс-мажор)</w:t>
      </w:r>
      <w:r w:rsidR="007109FE">
        <w:t xml:space="preserve">, </w:t>
      </w:r>
      <w:r w:rsidR="00A61A6A">
        <w:br/>
        <w:t xml:space="preserve">если </w:t>
      </w:r>
      <w:r w:rsidR="007109FE">
        <w:t xml:space="preserve">не </w:t>
      </w:r>
      <w:r w:rsidRPr="003C05CD">
        <w:t>докажет,</w:t>
      </w:r>
      <w:r>
        <w:t xml:space="preserve"> </w:t>
      </w:r>
      <w:r w:rsidRPr="003C05CD">
        <w:t xml:space="preserve">что уведомление </w:t>
      </w:r>
      <w:r w:rsidR="00145610">
        <w:t xml:space="preserve">другой </w:t>
      </w:r>
      <w:r w:rsidRPr="003C05CD">
        <w:t xml:space="preserve">Стороны было невозможно в силу </w:t>
      </w:r>
      <w:r>
        <w:t>наличия</w:t>
      </w:r>
      <w:r w:rsidRPr="003C05CD">
        <w:t xml:space="preserve"> обстоятельств не</w:t>
      </w:r>
      <w:r>
        <w:t>преодолимой</w:t>
      </w:r>
      <w:r w:rsidRPr="003C05CD">
        <w:t xml:space="preserve"> силы</w:t>
      </w:r>
      <w:r w:rsidR="00145610">
        <w:t xml:space="preserve"> </w:t>
      </w:r>
      <w:r w:rsidR="00145610" w:rsidRPr="00231C8C">
        <w:t>(форс-мажор</w:t>
      </w:r>
      <w:r w:rsidR="00145610">
        <w:t>а</w:t>
      </w:r>
      <w:r w:rsidR="00145610" w:rsidRPr="00231C8C">
        <w:t>)</w:t>
      </w:r>
      <w:r w:rsidRPr="003C05CD">
        <w:t>, подтвержденных документами уполномоченных органов.</w:t>
      </w:r>
    </w:p>
    <w:p w14:paraId="5180B6BE" w14:textId="77777777" w:rsidR="00170B6B" w:rsidRDefault="00170B6B" w:rsidP="00170B6B">
      <w:pPr>
        <w:ind w:right="-1" w:firstLine="567"/>
        <w:jc w:val="both"/>
        <w:rPr>
          <w:b/>
          <w:color w:val="000000" w:themeColor="text1"/>
        </w:rPr>
      </w:pPr>
    </w:p>
    <w:p w14:paraId="73BACFBB" w14:textId="3874F398" w:rsidR="00B708F4" w:rsidRPr="00C04A27" w:rsidRDefault="00B708F4" w:rsidP="00B8772C">
      <w:pPr>
        <w:ind w:firstLine="567"/>
        <w:jc w:val="center"/>
        <w:rPr>
          <w:b/>
          <w:color w:val="000000" w:themeColor="text1"/>
        </w:rPr>
      </w:pPr>
      <w:r w:rsidRPr="00C04A27">
        <w:rPr>
          <w:b/>
          <w:color w:val="000000" w:themeColor="text1"/>
        </w:rPr>
        <w:t xml:space="preserve">10. </w:t>
      </w:r>
      <w:r w:rsidR="001B49E4" w:rsidRPr="00C04A27">
        <w:rPr>
          <w:b/>
          <w:color w:val="000000" w:themeColor="text1"/>
        </w:rPr>
        <w:t>Антикоррупционные условия</w:t>
      </w:r>
      <w:r w:rsidR="001B49E4" w:rsidRPr="00C04A27" w:rsidDel="001B49E4">
        <w:rPr>
          <w:b/>
          <w:color w:val="000000" w:themeColor="text1"/>
        </w:rPr>
        <w:t xml:space="preserve"> </w:t>
      </w:r>
    </w:p>
    <w:p w14:paraId="2C57B450" w14:textId="2F609806" w:rsidR="00937E32" w:rsidRDefault="00937E32" w:rsidP="00937E32">
      <w:pPr>
        <w:ind w:right="-1" w:firstLine="567"/>
        <w:jc w:val="both"/>
      </w:pPr>
      <w:r w:rsidRPr="00AD463F">
        <w:t xml:space="preserve">10.1. </w:t>
      </w:r>
      <w:r>
        <w:t xml:space="preserve">При исполнении своих обязательств по </w:t>
      </w:r>
      <w:r w:rsidR="00E22A5F">
        <w:t>к</w:t>
      </w:r>
      <w:r>
        <w:t xml:space="preserve">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w:t>
      </w:r>
      <w:r w:rsidR="008A722F">
        <w:t>ли косвенно следующих действий</w:t>
      </w:r>
      <w:r w:rsidR="000E69AA">
        <w:t>:</w:t>
      </w:r>
    </w:p>
    <w:p w14:paraId="3BAD2420" w14:textId="08F8DB67" w:rsidR="00937E32" w:rsidRDefault="008A722F" w:rsidP="00937E32">
      <w:pPr>
        <w:ind w:right="-1" w:firstLine="567"/>
        <w:jc w:val="both"/>
      </w:pPr>
      <w:r w:rsidRPr="008A722F">
        <w:t>10.1.</w:t>
      </w:r>
      <w:r>
        <w:t xml:space="preserve">1. </w:t>
      </w:r>
      <w:r w:rsidR="00AA295F">
        <w:t>п</w:t>
      </w:r>
      <w:r w:rsidR="00937E32">
        <w:t xml:space="preserve">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937E32">
        <w:br/>
        <w:t xml:space="preserve">с государством, в целях неправомерного получения преимуществ для Сторон </w:t>
      </w:r>
      <w:r w:rsidR="0041692A">
        <w:br/>
      </w:r>
      <w:r w:rsidR="00E22A5F">
        <w:lastRenderedPageBreak/>
        <w:t>по к</w:t>
      </w:r>
      <w:r w:rsidR="00937E32">
        <w:t xml:space="preserve">онтракту, их аффилированных лиц, работников или посредников, действующих </w:t>
      </w:r>
      <w:r w:rsidR="0041692A">
        <w:br/>
      </w:r>
      <w:r w:rsidR="00E22A5F">
        <w:t>по к</w:t>
      </w:r>
      <w:r w:rsidR="00937E32">
        <w:t xml:space="preserve">онтракту; </w:t>
      </w:r>
    </w:p>
    <w:p w14:paraId="7C4FA8E7" w14:textId="40AFF6EC" w:rsidR="00937E32" w:rsidRDefault="0041692A" w:rsidP="00937E32">
      <w:pPr>
        <w:ind w:right="-1" w:firstLine="567"/>
        <w:jc w:val="both"/>
      </w:pPr>
      <w:r>
        <w:t xml:space="preserve">10.1.2. </w:t>
      </w:r>
      <w:r w:rsidR="00AA295F">
        <w:t>п</w:t>
      </w:r>
      <w:r w:rsidR="00937E32">
        <w:t>латить или предлагать уплатить денежные средства или предоставить иные ценности, безвозмездно выполнить работы (оказать услуги)</w:t>
      </w:r>
      <w:r w:rsidR="00E22A5F">
        <w:t xml:space="preserve"> сотрудникам другой Стороны по к</w:t>
      </w:r>
      <w:r w:rsidR="00937E32">
        <w:t xml:space="preserve">онтракту, ее аффилированным лицам, с целью обеспечить совершение </w:t>
      </w:r>
      <w:r w:rsidR="00937E32">
        <w:br/>
        <w:t xml:space="preserve">ими каких-либо действий в пользу стимулирующей Стороны (предоставить неоправданные преимущества, предоставить какие-либо гарантии и т.д.); </w:t>
      </w:r>
    </w:p>
    <w:p w14:paraId="4A093DB4" w14:textId="327A748B" w:rsidR="001022B9" w:rsidRDefault="0041692A" w:rsidP="00937E32">
      <w:pPr>
        <w:ind w:right="-1" w:firstLine="567"/>
        <w:jc w:val="both"/>
      </w:pPr>
      <w:r>
        <w:t xml:space="preserve">10.1.3. </w:t>
      </w:r>
      <w:r w:rsidR="00AA295F">
        <w:t>н</w:t>
      </w:r>
      <w:r w:rsidR="00937E32">
        <w:t>е совершать иных действий, нарушающих антикоррупционное законодательство Российской Федерации.</w:t>
      </w:r>
    </w:p>
    <w:p w14:paraId="4EA767FF" w14:textId="77777777" w:rsidR="0041692A" w:rsidRPr="00C04A27" w:rsidRDefault="0041692A" w:rsidP="00937E32">
      <w:pPr>
        <w:ind w:right="-1" w:firstLine="567"/>
        <w:jc w:val="both"/>
        <w:rPr>
          <w:b/>
        </w:rPr>
      </w:pPr>
    </w:p>
    <w:p w14:paraId="5F90F1AA" w14:textId="77777777" w:rsidR="001B49E4" w:rsidRPr="00C04A27" w:rsidRDefault="00526588" w:rsidP="00B8772C">
      <w:pPr>
        <w:ind w:firstLine="567"/>
        <w:jc w:val="center"/>
        <w:rPr>
          <w:b/>
        </w:rPr>
      </w:pPr>
      <w:r w:rsidRPr="00C04A27">
        <w:rPr>
          <w:b/>
        </w:rPr>
        <w:t>11. Прочие условия</w:t>
      </w:r>
    </w:p>
    <w:p w14:paraId="606456FE" w14:textId="292E8C7D" w:rsidR="00AA295F" w:rsidRDefault="00AA295F" w:rsidP="00AA295F">
      <w:pPr>
        <w:ind w:right="-1" w:firstLine="567"/>
        <w:jc w:val="both"/>
      </w:pPr>
      <w:r>
        <w:t xml:space="preserve">11.1. </w:t>
      </w:r>
      <w:r w:rsidRPr="007139F9">
        <w:t xml:space="preserve">Все, </w:t>
      </w:r>
      <w:r w:rsidR="00E22A5F">
        <w:t>что не урегулировано настоящим к</w:t>
      </w:r>
      <w:r w:rsidRPr="007139F9">
        <w:t>онтрактом, регулируется действующим законодательством</w:t>
      </w:r>
      <w:r>
        <w:t xml:space="preserve"> Российской Федерации</w:t>
      </w:r>
      <w:r w:rsidRPr="007139F9">
        <w:t>.</w:t>
      </w:r>
    </w:p>
    <w:p w14:paraId="046A3AB3" w14:textId="77777777" w:rsidR="00AA295F" w:rsidRDefault="00AA295F" w:rsidP="00AA295F">
      <w:pPr>
        <w:ind w:right="-1" w:firstLine="567"/>
        <w:jc w:val="both"/>
      </w:pPr>
      <w:r>
        <w:t>11.2. Стороны разрешают возникшие споры и разногласия путем переговоров.</w:t>
      </w:r>
    </w:p>
    <w:p w14:paraId="7A5A9222" w14:textId="668D54A4" w:rsidR="00AA295F" w:rsidRDefault="00AA295F" w:rsidP="00AA295F">
      <w:pPr>
        <w:ind w:right="-1" w:firstLine="567"/>
        <w:jc w:val="both"/>
      </w:pPr>
      <w:r>
        <w:t xml:space="preserve">11.3. В случае не достижения согласия в результате переговоров указанные разногласия и спорные вопросы разрешаются в соответствии с действующим законодательством </w:t>
      </w:r>
      <w:r w:rsidR="00CC3786">
        <w:t xml:space="preserve">Российской Федерации </w:t>
      </w:r>
      <w:r w:rsidR="00B62B04">
        <w:t>в</w:t>
      </w:r>
      <w:r w:rsidR="00B62B04" w:rsidRPr="00B62B04">
        <w:t xml:space="preserve"> претензионном (досудебном) </w:t>
      </w:r>
      <w:r>
        <w:t>порядке.</w:t>
      </w:r>
    </w:p>
    <w:p w14:paraId="7FA50986" w14:textId="23F4EF31" w:rsidR="00AA295F" w:rsidRDefault="00AA295F" w:rsidP="00AA295F">
      <w:pPr>
        <w:ind w:right="-1" w:firstLine="567"/>
        <w:jc w:val="both"/>
      </w:pPr>
      <w:r>
        <w:t xml:space="preserve">11.4. Претензия оформляется в письменной форме </w:t>
      </w:r>
      <w:r w:rsidR="00E22A5F">
        <w:t xml:space="preserve">и направляется той Стороне </w:t>
      </w:r>
      <w:r w:rsidR="00E22A5F">
        <w:br/>
        <w:t>по к</w:t>
      </w:r>
      <w:r>
        <w:t>онтракту, которой допущены нарушения его условий. В претензии перечисля</w:t>
      </w:r>
      <w:r w:rsidR="00E22A5F">
        <w:t>ются допущенные при исполнении к</w:t>
      </w:r>
      <w:r>
        <w:t>онтракта нарушения со ссылкой на соответствующие поло</w:t>
      </w:r>
      <w:r w:rsidR="00E22A5F">
        <w:t>жения к</w:t>
      </w:r>
      <w:r>
        <w:t>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96B5E86" w14:textId="54121147" w:rsidR="00AA295F" w:rsidRDefault="00AA295F" w:rsidP="00AA295F">
      <w:pPr>
        <w:ind w:right="-1" w:firstLine="567"/>
        <w:jc w:val="both"/>
      </w:pPr>
      <w:r>
        <w:t xml:space="preserve">11.5. </w:t>
      </w:r>
      <w:r w:rsidRPr="00491D79">
        <w:t>Вся корреспонденция (с</w:t>
      </w:r>
      <w:r w:rsidR="00E22A5F">
        <w:t>ообщения, извещения и т.д.) по к</w:t>
      </w:r>
      <w:r w:rsidRPr="00491D79">
        <w:t>онтракту передается между Сторонами способом, гарантирующим ее получение другой Стороной.</w:t>
      </w:r>
    </w:p>
    <w:p w14:paraId="27163CD5" w14:textId="6E75E323" w:rsidR="00AA295F" w:rsidRDefault="00AA295F" w:rsidP="00AA295F">
      <w:pPr>
        <w:ind w:right="-1" w:firstLine="567"/>
        <w:jc w:val="both"/>
      </w:pPr>
      <w:r>
        <w:t xml:space="preserve">11.6. Срок рассмотрения писем, уведомлений или претензий не может превышать </w:t>
      </w:r>
      <w:r>
        <w:br/>
        <w:t xml:space="preserve">10 (десяти) дней с момента их получения, если иные сроки </w:t>
      </w:r>
      <w:r w:rsidR="00E22A5F">
        <w:t xml:space="preserve">рассмотрения </w:t>
      </w:r>
      <w:r w:rsidR="00E22A5F">
        <w:br/>
        <w:t>не предусмотрены к</w:t>
      </w:r>
      <w:r>
        <w:t xml:space="preserve">онтрактом. </w:t>
      </w:r>
      <w:r w:rsidRPr="00EC2C87">
        <w:t>Переписка Сторон может осуществлятьс</w:t>
      </w:r>
      <w:r>
        <w:t xml:space="preserve">я в виде письма </w:t>
      </w:r>
      <w:r w:rsidR="004D4F47">
        <w:t xml:space="preserve">          </w:t>
      </w:r>
      <w:r>
        <w:t xml:space="preserve">или телеграммы, </w:t>
      </w:r>
      <w:r w:rsidRPr="00EC2C87">
        <w:t>а в случаях направления факса или ин</w:t>
      </w:r>
      <w:r>
        <w:t xml:space="preserve">ого электронного сообщения, </w:t>
      </w:r>
      <w:r>
        <w:br/>
      </w:r>
      <w:r w:rsidRPr="00EC2C87">
        <w:t>с последующим предоставлением оригинала документа.</w:t>
      </w:r>
      <w:r>
        <w:t xml:space="preserve"> </w:t>
      </w:r>
    </w:p>
    <w:p w14:paraId="1B287E7D" w14:textId="4C653B6D" w:rsidR="00AA295F" w:rsidRDefault="00AA295F" w:rsidP="00AA295F">
      <w:pPr>
        <w:ind w:right="-1" w:firstLine="567"/>
        <w:jc w:val="both"/>
      </w:pPr>
      <w:r>
        <w:t xml:space="preserve">11.7. При не урегулировании Сторонами спора </w:t>
      </w:r>
      <w:r w:rsidR="00504AF4" w:rsidRPr="00504AF4">
        <w:t xml:space="preserve">в претензионном (досудебном) </w:t>
      </w:r>
      <w:r>
        <w:t>порядке, в том числе</w:t>
      </w:r>
      <w:r w:rsidR="00504AF4">
        <w:t xml:space="preserve"> </w:t>
      </w:r>
      <w:r>
        <w:t xml:space="preserve">при не направлении ответа на претензию в установленный десятидневный срок, спор передается на разрешение в Арбитражный суд города </w:t>
      </w:r>
      <w:r w:rsidR="00504AF4">
        <w:t xml:space="preserve">                   </w:t>
      </w:r>
      <w:r>
        <w:t>Санкт-Петербурга и Ленинградской области.</w:t>
      </w:r>
    </w:p>
    <w:p w14:paraId="7B894358" w14:textId="3B413328" w:rsidR="00AA295F" w:rsidRDefault="00AA295F" w:rsidP="00AA295F">
      <w:pPr>
        <w:ind w:firstLine="567"/>
        <w:jc w:val="both"/>
      </w:pPr>
      <w:r w:rsidRPr="002B279E">
        <w:t xml:space="preserve">11.8. </w:t>
      </w:r>
      <w:r w:rsidR="00E22A5F">
        <w:t>Все изменения и дополнения к к</w:t>
      </w:r>
      <w:r w:rsidRPr="00D94C9E">
        <w:t xml:space="preserve">онтракту действительны лишь в том случае, </w:t>
      </w:r>
      <w:r w:rsidR="00734084">
        <w:br/>
      </w:r>
      <w:r w:rsidRPr="00D94C9E">
        <w:t xml:space="preserve">если они совершены в письменной форме и подписаны </w:t>
      </w:r>
      <w:r w:rsidR="00E22A5F">
        <w:t>Сторонами, и включены в реестр к</w:t>
      </w:r>
      <w:r w:rsidRPr="00D94C9E">
        <w:t>онтрактов.</w:t>
      </w:r>
    </w:p>
    <w:p w14:paraId="6CC4077E" w14:textId="62397BAE" w:rsidR="00710EC6" w:rsidRDefault="00710EC6" w:rsidP="00710EC6">
      <w:pPr>
        <w:tabs>
          <w:tab w:val="left" w:pos="567"/>
        </w:tabs>
        <w:ind w:firstLine="567"/>
        <w:jc w:val="both"/>
      </w:pPr>
      <w:r>
        <w:t xml:space="preserve">11.9. </w:t>
      </w:r>
      <w:r w:rsidRPr="0041692A">
        <w:t>В случае изменения у одной из Сторон банковских реквизитов</w:t>
      </w:r>
      <w:r>
        <w:t xml:space="preserve"> </w:t>
      </w:r>
      <w:r w:rsidRPr="0041692A">
        <w:t xml:space="preserve">или изменения </w:t>
      </w:r>
      <w:r>
        <w:br/>
      </w:r>
      <w:r w:rsidRPr="0041692A">
        <w:t xml:space="preserve">у одной из Сторон почтового адреса или адреса регистрации данная Сторона обязана информировать об </w:t>
      </w:r>
      <w:r>
        <w:t>этом другую Сторону не позднее 5</w:t>
      </w:r>
      <w:r w:rsidRPr="0041692A">
        <w:t xml:space="preserve"> (</w:t>
      </w:r>
      <w:r>
        <w:t>пяти</w:t>
      </w:r>
      <w:r w:rsidRPr="0041692A">
        <w:t xml:space="preserve">) рабочих дней с момента фактического изменения реквизитов. </w:t>
      </w:r>
    </w:p>
    <w:p w14:paraId="1CFD8E53" w14:textId="4F546A02" w:rsidR="00AA295F" w:rsidRDefault="00710EC6" w:rsidP="000B13A5">
      <w:pPr>
        <w:tabs>
          <w:tab w:val="left" w:pos="567"/>
        </w:tabs>
        <w:ind w:firstLine="567"/>
        <w:jc w:val="both"/>
      </w:pPr>
      <w:r>
        <w:t>11.10</w:t>
      </w:r>
      <w:r w:rsidR="00AA295F" w:rsidRPr="002B279E">
        <w:t xml:space="preserve">. </w:t>
      </w:r>
      <w:r w:rsidR="00E22A5F">
        <w:t>Настоящий к</w:t>
      </w:r>
      <w:r w:rsidR="00AA295F" w:rsidRPr="003D1CBE">
        <w:t>онтракт составлен в форме электронного документа, подписанного усиленными электронными подписями Сторон.</w:t>
      </w:r>
    </w:p>
    <w:p w14:paraId="7473BED1" w14:textId="77777777" w:rsidR="00734084" w:rsidRPr="000B13A5" w:rsidRDefault="00734084" w:rsidP="000B13A5">
      <w:pPr>
        <w:tabs>
          <w:tab w:val="left" w:pos="567"/>
        </w:tabs>
        <w:ind w:firstLine="567"/>
        <w:jc w:val="both"/>
      </w:pPr>
    </w:p>
    <w:p w14:paraId="15249649" w14:textId="1F206C38" w:rsidR="00B708F4" w:rsidRPr="00C04A27" w:rsidRDefault="00526588" w:rsidP="000B13A5">
      <w:pPr>
        <w:jc w:val="center"/>
        <w:rPr>
          <w:b/>
        </w:rPr>
      </w:pPr>
      <w:r w:rsidRPr="00C04A27">
        <w:rPr>
          <w:b/>
        </w:rPr>
        <w:t>12</w:t>
      </w:r>
      <w:r w:rsidR="00B708F4" w:rsidRPr="00C04A27">
        <w:rPr>
          <w:b/>
        </w:rPr>
        <w:t>. Приложения</w:t>
      </w:r>
    </w:p>
    <w:p w14:paraId="37A63DF2" w14:textId="6B6B690D" w:rsidR="00B708F4" w:rsidRPr="00C04A27" w:rsidRDefault="00B708F4" w:rsidP="00B8772C">
      <w:pPr>
        <w:ind w:firstLine="567"/>
        <w:jc w:val="both"/>
      </w:pPr>
      <w:r w:rsidRPr="00C04A27">
        <w:t>1</w:t>
      </w:r>
      <w:r w:rsidR="002B279E" w:rsidRPr="00C04A27">
        <w:t>2</w:t>
      </w:r>
      <w:r w:rsidR="00E22A5F">
        <w:t>.1</w:t>
      </w:r>
      <w:r w:rsidR="00FB3933">
        <w:t>.</w:t>
      </w:r>
      <w:r w:rsidR="00E22A5F">
        <w:t xml:space="preserve"> Неотъемлемой частью к</w:t>
      </w:r>
      <w:r w:rsidRPr="00C04A27">
        <w:t>онтракта являются:</w:t>
      </w:r>
    </w:p>
    <w:p w14:paraId="22894472" w14:textId="32B6F275" w:rsidR="00EB1C57" w:rsidRPr="00EB1C57" w:rsidRDefault="00EB1C57" w:rsidP="00B8772C">
      <w:pPr>
        <w:ind w:firstLine="567"/>
        <w:jc w:val="both"/>
      </w:pPr>
      <w:r w:rsidRPr="00EB1C57">
        <w:t>Приложение № 1: «Техническое задание».</w:t>
      </w:r>
    </w:p>
    <w:p w14:paraId="7FA33511" w14:textId="36100459" w:rsidR="00B708F4" w:rsidRPr="00EB1C57" w:rsidRDefault="00B708F4" w:rsidP="00B8772C">
      <w:pPr>
        <w:ind w:firstLine="567"/>
        <w:jc w:val="both"/>
      </w:pPr>
      <w:r w:rsidRPr="00C04A27">
        <w:t xml:space="preserve">Приложение </w:t>
      </w:r>
      <w:r w:rsidR="00EB1C57">
        <w:t xml:space="preserve">№ </w:t>
      </w:r>
      <w:r w:rsidR="00EB1C57" w:rsidRPr="007C72F5">
        <w:t>2</w:t>
      </w:r>
      <w:r w:rsidRPr="00C04A27">
        <w:t>: «Спецификация».</w:t>
      </w:r>
    </w:p>
    <w:p w14:paraId="7E58F95C" w14:textId="07E44E52" w:rsidR="00B708F4" w:rsidRPr="00022AA5" w:rsidRDefault="00B708F4" w:rsidP="00736D88">
      <w:pPr>
        <w:ind w:firstLine="567"/>
        <w:jc w:val="both"/>
      </w:pPr>
      <w:r w:rsidRPr="00C04A27">
        <w:t xml:space="preserve">Приложение № 3: </w:t>
      </w:r>
      <w:r w:rsidR="00022AA5" w:rsidRPr="00022AA5">
        <w:t>Форма «Акт приема-передачи Товара».</w:t>
      </w:r>
    </w:p>
    <w:p w14:paraId="16FF021E" w14:textId="69744094" w:rsidR="006424D1" w:rsidRDefault="006424D1" w:rsidP="00B708F4">
      <w:pPr>
        <w:jc w:val="center"/>
        <w:rPr>
          <w:b/>
        </w:rPr>
      </w:pPr>
    </w:p>
    <w:p w14:paraId="2BDE613B" w14:textId="0D44EAC1" w:rsidR="00B352A6" w:rsidRDefault="00B352A6" w:rsidP="00B708F4">
      <w:pPr>
        <w:jc w:val="center"/>
        <w:rPr>
          <w:b/>
        </w:rPr>
      </w:pPr>
    </w:p>
    <w:p w14:paraId="27EEAB2E" w14:textId="1881BBB5" w:rsidR="00B352A6" w:rsidRDefault="00B352A6" w:rsidP="00B708F4">
      <w:pPr>
        <w:jc w:val="center"/>
        <w:rPr>
          <w:b/>
        </w:rPr>
      </w:pPr>
    </w:p>
    <w:p w14:paraId="440ADF27" w14:textId="77777777" w:rsidR="008C7D02" w:rsidRDefault="008C7D02" w:rsidP="00B708F4">
      <w:pPr>
        <w:jc w:val="center"/>
        <w:rPr>
          <w:b/>
        </w:rPr>
      </w:pPr>
    </w:p>
    <w:p w14:paraId="5000E3E8" w14:textId="58BFC439" w:rsidR="00B708F4" w:rsidRDefault="00526588" w:rsidP="00B708F4">
      <w:pPr>
        <w:jc w:val="center"/>
        <w:rPr>
          <w:b/>
        </w:rPr>
      </w:pPr>
      <w:r w:rsidRPr="004F0647">
        <w:rPr>
          <w:b/>
        </w:rPr>
        <w:lastRenderedPageBreak/>
        <w:t>1</w:t>
      </w:r>
      <w:r>
        <w:rPr>
          <w:b/>
        </w:rPr>
        <w:t>3</w:t>
      </w:r>
      <w:r w:rsidR="00B708F4" w:rsidRPr="004F0647">
        <w:rPr>
          <w:b/>
        </w:rPr>
        <w:t xml:space="preserve">. </w:t>
      </w:r>
      <w:r w:rsidR="00B708F4">
        <w:rPr>
          <w:b/>
        </w:rPr>
        <w:t>А</w:t>
      </w:r>
      <w:r w:rsidR="00B708F4" w:rsidRPr="00605953">
        <w:rPr>
          <w:b/>
        </w:rPr>
        <w:t>дреса и банковские реквизиты</w:t>
      </w:r>
      <w:r w:rsidR="002B279E">
        <w:rPr>
          <w:b/>
        </w:rPr>
        <w:t xml:space="preserve"> Сторон</w:t>
      </w:r>
    </w:p>
    <w:p w14:paraId="4D341F29" w14:textId="77777777" w:rsidR="00B708F4" w:rsidRPr="004F0647" w:rsidRDefault="00B708F4" w:rsidP="00B708F4">
      <w:pPr>
        <w:jc w:val="center"/>
        <w:rPr>
          <w:b/>
        </w:rPr>
      </w:pPr>
    </w:p>
    <w:tbl>
      <w:tblPr>
        <w:tblStyle w:val="aff8"/>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B708F4" w14:paraId="1F30D861" w14:textId="77777777" w:rsidTr="00DE57F8">
        <w:tc>
          <w:tcPr>
            <w:tcW w:w="4815" w:type="dxa"/>
            <w:tcMar>
              <w:left w:w="0" w:type="dxa"/>
              <w:right w:w="0" w:type="dxa"/>
            </w:tcMar>
          </w:tcPr>
          <w:p w14:paraId="639C469A" w14:textId="77777777" w:rsidR="00B708F4" w:rsidRDefault="00B708F4" w:rsidP="00B708F4">
            <w:pPr>
              <w:rPr>
                <w:b/>
              </w:rPr>
            </w:pPr>
            <w:r>
              <w:rPr>
                <w:b/>
              </w:rPr>
              <w:t>Госзаказчик</w:t>
            </w:r>
            <w:r w:rsidRPr="004F0647">
              <w:rPr>
                <w:b/>
              </w:rPr>
              <w:t>:</w:t>
            </w:r>
          </w:p>
        </w:tc>
        <w:tc>
          <w:tcPr>
            <w:tcW w:w="4673" w:type="dxa"/>
            <w:tcMar>
              <w:left w:w="0" w:type="dxa"/>
              <w:right w:w="0" w:type="dxa"/>
            </w:tcMar>
          </w:tcPr>
          <w:p w14:paraId="7D4D728F" w14:textId="77777777" w:rsidR="00B708F4" w:rsidRDefault="00B708F4" w:rsidP="00B708F4">
            <w:pPr>
              <w:rPr>
                <w:b/>
              </w:rPr>
            </w:pPr>
            <w:r w:rsidRPr="004F0647">
              <w:rPr>
                <w:b/>
              </w:rPr>
              <w:t>Поставщик:</w:t>
            </w:r>
          </w:p>
        </w:tc>
      </w:tr>
      <w:tr w:rsidR="00DE57F8" w14:paraId="6A05897D" w14:textId="77777777" w:rsidTr="00DE57F8">
        <w:tc>
          <w:tcPr>
            <w:tcW w:w="4815" w:type="dxa"/>
            <w:tcMar>
              <w:left w:w="0" w:type="dxa"/>
              <w:right w:w="0" w:type="dxa"/>
            </w:tcMar>
          </w:tcPr>
          <w:p w14:paraId="1C14F34F" w14:textId="77777777" w:rsidR="00DE57F8" w:rsidRDefault="00DE57F8" w:rsidP="00B708F4">
            <w:pPr>
              <w:rPr>
                <w:b/>
              </w:rPr>
            </w:pPr>
          </w:p>
        </w:tc>
        <w:tc>
          <w:tcPr>
            <w:tcW w:w="4673" w:type="dxa"/>
            <w:tcMar>
              <w:left w:w="0" w:type="dxa"/>
              <w:right w:w="0" w:type="dxa"/>
            </w:tcMar>
          </w:tcPr>
          <w:p w14:paraId="6AC6DC7D" w14:textId="77777777" w:rsidR="00DE57F8" w:rsidRPr="004F0647" w:rsidRDefault="00DE57F8" w:rsidP="00B708F4">
            <w:pPr>
              <w:rPr>
                <w:b/>
              </w:rPr>
            </w:pPr>
          </w:p>
        </w:tc>
      </w:tr>
      <w:tr w:rsidR="00DE57F8" w14:paraId="4B713455" w14:textId="77777777" w:rsidTr="00DE57F8">
        <w:tc>
          <w:tcPr>
            <w:tcW w:w="4815" w:type="dxa"/>
            <w:tcMar>
              <w:left w:w="0" w:type="dxa"/>
              <w:right w:w="0" w:type="dxa"/>
            </w:tcMar>
          </w:tcPr>
          <w:p w14:paraId="183FD26B" w14:textId="77777777" w:rsidR="00DE57F8" w:rsidRPr="00781A3E" w:rsidRDefault="00DE57F8" w:rsidP="00DE57F8">
            <w:r w:rsidRPr="00781A3E">
              <w:t>СПб ГКУ ТЦ ПС</w:t>
            </w:r>
          </w:p>
          <w:p w14:paraId="63780A64" w14:textId="77777777" w:rsidR="00DE57F8" w:rsidRPr="00781A3E" w:rsidRDefault="00DE57F8" w:rsidP="00DE57F8">
            <w:r w:rsidRPr="00781A3E">
              <w:t>ИНН 7805381785, КПП 780501001</w:t>
            </w:r>
          </w:p>
          <w:p w14:paraId="0F338F06" w14:textId="77777777" w:rsidR="00DE57F8" w:rsidRPr="00781A3E" w:rsidRDefault="00DE57F8" w:rsidP="00DE57F8">
            <w:r w:rsidRPr="00781A3E">
              <w:t>ОГРН 1057812703739</w:t>
            </w:r>
          </w:p>
          <w:p w14:paraId="480293D9" w14:textId="77777777" w:rsidR="00DE57F8" w:rsidRPr="00781A3E" w:rsidRDefault="00DE57F8" w:rsidP="00DE57F8">
            <w:r w:rsidRPr="00781A3E">
              <w:t xml:space="preserve">Адрес: 198035, г. Санкт-Петербург, </w:t>
            </w:r>
          </w:p>
          <w:p w14:paraId="25EECE4A" w14:textId="77777777" w:rsidR="00DE57F8" w:rsidRPr="00781A3E" w:rsidRDefault="00DE57F8" w:rsidP="00DE57F8">
            <w:r w:rsidRPr="00781A3E">
              <w:t>ул. Невельская, д. 1, лит. А</w:t>
            </w:r>
          </w:p>
          <w:p w14:paraId="556CBA48" w14:textId="77777777" w:rsidR="00DE57F8" w:rsidRPr="00781A3E" w:rsidRDefault="00DE57F8" w:rsidP="00DE57F8">
            <w:r w:rsidRPr="00781A3E">
              <w:t>Текущий счет № 03221643400000007200</w:t>
            </w:r>
          </w:p>
          <w:p w14:paraId="47334E59" w14:textId="77777777" w:rsidR="00DE57F8" w:rsidRPr="00781A3E" w:rsidRDefault="00DE57F8" w:rsidP="00DE57F8">
            <w:r w:rsidRPr="00781A3E">
              <w:t xml:space="preserve">Северо-Западное ГУ Банка России//УФК  </w:t>
            </w:r>
          </w:p>
          <w:p w14:paraId="16517F48" w14:textId="77777777" w:rsidR="00DE57F8" w:rsidRPr="00781A3E" w:rsidRDefault="00DE57F8" w:rsidP="00DE57F8">
            <w:r w:rsidRPr="00781A3E">
              <w:t>по г. Санкт-Петербургу, г. Санкт-Петербург</w:t>
            </w:r>
          </w:p>
          <w:p w14:paraId="4F8CA38E" w14:textId="77777777" w:rsidR="00DE57F8" w:rsidRPr="00781A3E" w:rsidRDefault="00DE57F8" w:rsidP="00DE57F8">
            <w:r w:rsidRPr="00781A3E">
              <w:t xml:space="preserve">Корреспондентский счет </w:t>
            </w:r>
          </w:p>
          <w:p w14:paraId="616B537A" w14:textId="77777777" w:rsidR="00DE57F8" w:rsidRPr="00781A3E" w:rsidRDefault="00DE57F8" w:rsidP="00DE57F8">
            <w:r w:rsidRPr="00781A3E">
              <w:t>№ 40102810945370000005</w:t>
            </w:r>
          </w:p>
          <w:p w14:paraId="6D6E67CD" w14:textId="77777777" w:rsidR="00DE57F8" w:rsidRPr="00781A3E" w:rsidRDefault="00DE57F8" w:rsidP="00DE57F8">
            <w:r w:rsidRPr="00781A3E">
              <w:t>БИК 014030106</w:t>
            </w:r>
          </w:p>
          <w:p w14:paraId="3F9126AC" w14:textId="77777777" w:rsidR="00DE57F8" w:rsidRPr="00781A3E" w:rsidRDefault="00DE57F8" w:rsidP="00DE57F8">
            <w:r w:rsidRPr="00781A3E">
              <w:t xml:space="preserve">ОКПО 77775800 </w:t>
            </w:r>
          </w:p>
          <w:p w14:paraId="3E85706C" w14:textId="77777777" w:rsidR="00DE57F8" w:rsidRPr="00781A3E" w:rsidRDefault="00DE57F8" w:rsidP="00DE57F8">
            <w:r w:rsidRPr="00781A3E">
              <w:t xml:space="preserve">Дата постановки на учет в налоговом органе: 26.10.2005 </w:t>
            </w:r>
          </w:p>
          <w:p w14:paraId="2036B435" w14:textId="77777777" w:rsidR="00DE57F8" w:rsidRPr="00781A3E" w:rsidRDefault="00DE57F8" w:rsidP="00DE57F8">
            <w:r w:rsidRPr="00781A3E">
              <w:t>ОКТМО 40341000</w:t>
            </w:r>
          </w:p>
          <w:p w14:paraId="71FD8372" w14:textId="77777777" w:rsidR="00130B60" w:rsidRDefault="00DE57F8" w:rsidP="00DE57F8">
            <w:r w:rsidRPr="00781A3E">
              <w:t xml:space="preserve">Телефон: </w:t>
            </w:r>
            <w:r w:rsidR="00130B60">
              <w:t>8(812)</w:t>
            </w:r>
            <w:r w:rsidR="008B36E2" w:rsidRPr="008B36E2">
              <w:t>246</w:t>
            </w:r>
            <w:r w:rsidR="00130B60">
              <w:t>-</w:t>
            </w:r>
            <w:r w:rsidR="008B36E2" w:rsidRPr="008B36E2">
              <w:t>88</w:t>
            </w:r>
            <w:r w:rsidR="00130B60">
              <w:t>-00</w:t>
            </w:r>
          </w:p>
          <w:p w14:paraId="6DAC07FA" w14:textId="26A71CA2" w:rsidR="00DE57F8" w:rsidRPr="00781A3E" w:rsidRDefault="00130B60" w:rsidP="00DE57F8">
            <w:r w:rsidRPr="00130B60">
              <w:t xml:space="preserve">Телефон: </w:t>
            </w:r>
            <w:r>
              <w:t>8(812)</w:t>
            </w:r>
            <w:r w:rsidR="008B36E2" w:rsidRPr="008B36E2">
              <w:t>246</w:t>
            </w:r>
            <w:r>
              <w:t>-</w:t>
            </w:r>
            <w:r w:rsidR="008B36E2" w:rsidRPr="008B36E2">
              <w:t>88</w:t>
            </w:r>
            <w:r>
              <w:t>-</w:t>
            </w:r>
            <w:r w:rsidR="008B36E2" w:rsidRPr="008B36E2">
              <w:t>01</w:t>
            </w:r>
          </w:p>
          <w:p w14:paraId="501E53CA" w14:textId="6726669A" w:rsidR="00DE57F8" w:rsidRPr="00781A3E" w:rsidRDefault="00DE57F8" w:rsidP="00DE57F8">
            <w:r w:rsidRPr="00781A3E">
              <w:t xml:space="preserve">Адрес электронной почты: </w:t>
            </w:r>
            <w:r w:rsidRPr="003521CA">
              <w:t>tc@gochs.gov.spb.ru</w:t>
            </w:r>
          </w:p>
          <w:p w14:paraId="1613A20C" w14:textId="77777777" w:rsidR="00DE57F8" w:rsidRDefault="00DE57F8" w:rsidP="00B708F4">
            <w:pPr>
              <w:rPr>
                <w:b/>
              </w:rPr>
            </w:pPr>
          </w:p>
        </w:tc>
        <w:tc>
          <w:tcPr>
            <w:tcW w:w="4673" w:type="dxa"/>
            <w:tcMar>
              <w:left w:w="0" w:type="dxa"/>
              <w:right w:w="0" w:type="dxa"/>
            </w:tcMar>
          </w:tcPr>
          <w:p w14:paraId="0A3C6EBE" w14:textId="0AA81DAD" w:rsidR="00DE57F8" w:rsidRPr="009C4764" w:rsidRDefault="00DE57F8" w:rsidP="00B708F4"/>
        </w:tc>
      </w:tr>
    </w:tbl>
    <w:p w14:paraId="4C82BCEC" w14:textId="77777777" w:rsidR="00B708F4" w:rsidRPr="00B41EDF" w:rsidRDefault="00B708F4" w:rsidP="00733B79">
      <w:r w:rsidRPr="00B41EDF">
        <w:t>Директор</w:t>
      </w:r>
    </w:p>
    <w:p w14:paraId="4E968320" w14:textId="77777777" w:rsidR="00B708F4" w:rsidRPr="00B41EDF" w:rsidRDefault="00B708F4" w:rsidP="00B708F4">
      <w:pPr>
        <w:ind w:left="179"/>
      </w:pPr>
    </w:p>
    <w:p w14:paraId="7F3130D9" w14:textId="77777777" w:rsidR="00B708F4" w:rsidRPr="00B41EDF" w:rsidRDefault="00B708F4" w:rsidP="00733B79">
      <w:r w:rsidRPr="00B41EDF">
        <w:t>___________________ А.И.Плотников</w:t>
      </w:r>
    </w:p>
    <w:p w14:paraId="1D2BE6F3" w14:textId="07D472A2" w:rsidR="00B708F4" w:rsidRPr="00B41EDF" w:rsidRDefault="00A24368" w:rsidP="00733B79">
      <w:r>
        <w:rPr>
          <w:bCs/>
        </w:rPr>
        <w:t>«___» ________________ 2023</w:t>
      </w:r>
      <w:r w:rsidR="00B708F4" w:rsidRPr="00B41EDF">
        <w:rPr>
          <w:bCs/>
        </w:rPr>
        <w:t xml:space="preserve"> </w:t>
      </w:r>
    </w:p>
    <w:p w14:paraId="3847C455" w14:textId="59AB3E83" w:rsidR="00B708F4" w:rsidRDefault="00B708F4" w:rsidP="00B708F4">
      <w:pPr>
        <w:spacing w:after="160" w:line="259" w:lineRule="auto"/>
      </w:pPr>
      <w:r w:rsidRPr="00B41EDF">
        <w:t xml:space="preserve">                  М.П.</w:t>
      </w:r>
    </w:p>
    <w:p w14:paraId="198A02A1" w14:textId="5E93A890" w:rsidR="00491525" w:rsidRDefault="00491525" w:rsidP="00B708F4">
      <w:pPr>
        <w:spacing w:after="160" w:line="259" w:lineRule="auto"/>
      </w:pPr>
    </w:p>
    <w:p w14:paraId="61B6807D" w14:textId="316C35FE" w:rsidR="00491525" w:rsidRDefault="00491525" w:rsidP="00B708F4">
      <w:pPr>
        <w:spacing w:after="160" w:line="259" w:lineRule="auto"/>
      </w:pPr>
    </w:p>
    <w:p w14:paraId="1F603169" w14:textId="48543E58" w:rsidR="00491525" w:rsidRDefault="00491525" w:rsidP="00B708F4">
      <w:pPr>
        <w:spacing w:after="160" w:line="259" w:lineRule="auto"/>
      </w:pPr>
    </w:p>
    <w:p w14:paraId="62E88E75" w14:textId="0EAE0C34" w:rsidR="00491525" w:rsidRDefault="00491525" w:rsidP="00B708F4">
      <w:pPr>
        <w:spacing w:after="160" w:line="259" w:lineRule="auto"/>
      </w:pPr>
    </w:p>
    <w:p w14:paraId="4616D75F" w14:textId="75511EFE" w:rsidR="00491525" w:rsidRDefault="00491525" w:rsidP="00B708F4">
      <w:pPr>
        <w:spacing w:after="160" w:line="259" w:lineRule="auto"/>
      </w:pPr>
    </w:p>
    <w:p w14:paraId="441EDB0D" w14:textId="6EC66766" w:rsidR="00491525" w:rsidRDefault="00491525" w:rsidP="00B708F4">
      <w:pPr>
        <w:spacing w:after="160" w:line="259" w:lineRule="auto"/>
      </w:pPr>
    </w:p>
    <w:p w14:paraId="4C79A08D" w14:textId="71111BA9" w:rsidR="00491525" w:rsidRDefault="00491525" w:rsidP="00B708F4">
      <w:pPr>
        <w:spacing w:after="160" w:line="259" w:lineRule="auto"/>
      </w:pPr>
    </w:p>
    <w:p w14:paraId="385F0573" w14:textId="3060EBB6" w:rsidR="00491525" w:rsidRDefault="00491525" w:rsidP="00B708F4">
      <w:pPr>
        <w:spacing w:after="160" w:line="259" w:lineRule="auto"/>
      </w:pPr>
    </w:p>
    <w:p w14:paraId="113F8448" w14:textId="4CC2657E" w:rsidR="00491525" w:rsidRDefault="00491525" w:rsidP="00B708F4">
      <w:pPr>
        <w:spacing w:after="160" w:line="259" w:lineRule="auto"/>
      </w:pPr>
    </w:p>
    <w:p w14:paraId="58BC7A79" w14:textId="51B35CC8" w:rsidR="00491525" w:rsidRDefault="00491525" w:rsidP="00B708F4">
      <w:pPr>
        <w:spacing w:after="160" w:line="259" w:lineRule="auto"/>
      </w:pPr>
    </w:p>
    <w:p w14:paraId="68FB42EA" w14:textId="0A42F82F" w:rsidR="00491525" w:rsidRDefault="00491525" w:rsidP="00B708F4">
      <w:pPr>
        <w:spacing w:after="160" w:line="259" w:lineRule="auto"/>
      </w:pPr>
    </w:p>
    <w:p w14:paraId="4637C923" w14:textId="652C280B" w:rsidR="00491525" w:rsidRDefault="00491525" w:rsidP="00B708F4">
      <w:pPr>
        <w:spacing w:after="160" w:line="259" w:lineRule="auto"/>
      </w:pPr>
    </w:p>
    <w:p w14:paraId="790E6CEC" w14:textId="77777777" w:rsidR="00F12E9B" w:rsidRDefault="008C2016">
      <w:pPr>
        <w:sectPr w:rsidR="00F12E9B" w:rsidSect="00C2256D">
          <w:footerReference w:type="even" r:id="rId8"/>
          <w:footerReference w:type="default" r:id="rId9"/>
          <w:footerReference w:type="first" r:id="rId10"/>
          <w:pgSz w:w="11906" w:h="16838" w:code="9"/>
          <w:pgMar w:top="1134" w:right="907" w:bottom="851" w:left="1644" w:header="397" w:footer="397" w:gutter="0"/>
          <w:cols w:space="720"/>
          <w:titlePg/>
          <w:docGrid w:linePitch="326"/>
        </w:sectPr>
      </w:pPr>
      <w:r>
        <w:br w:type="page"/>
      </w:r>
    </w:p>
    <w:p w14:paraId="2761B765" w14:textId="5CB2EEC2" w:rsidR="00A41A78" w:rsidRPr="00BF20E1" w:rsidRDefault="00C853C1" w:rsidP="00A41A78">
      <w:r w:rsidRPr="00C853C1">
        <w:lastRenderedPageBreak/>
        <w:t xml:space="preserve">                                                                         </w:t>
      </w:r>
      <w:r>
        <w:t xml:space="preserve">                              </w:t>
      </w:r>
      <w:r w:rsidR="00A41A78" w:rsidRPr="004F0647">
        <w:t>Приложение</w:t>
      </w:r>
      <w:r w:rsidR="00A41A78">
        <w:t xml:space="preserve"> № 1</w:t>
      </w:r>
      <w:r w:rsidR="00A41A78" w:rsidRPr="00BF20E1">
        <w:t xml:space="preserve"> </w:t>
      </w:r>
      <w:r w:rsidR="00A41A78" w:rsidRPr="00B652D7">
        <w:t>к</w:t>
      </w:r>
      <w:r w:rsidR="00A41A78" w:rsidRPr="00BF20E1">
        <w:t xml:space="preserve"> </w:t>
      </w:r>
      <w:r w:rsidR="00A41A78">
        <w:t>к</w:t>
      </w:r>
      <w:r w:rsidR="00A41A78" w:rsidRPr="00B652D7">
        <w:t>онтракту</w:t>
      </w:r>
    </w:p>
    <w:p w14:paraId="6AC55A28" w14:textId="75F60292" w:rsidR="00A41A78" w:rsidRPr="00B5340B" w:rsidRDefault="00A41A78" w:rsidP="00A41A78">
      <w:pPr>
        <w:pStyle w:val="afff2"/>
        <w:ind w:left="0" w:firstLine="142"/>
      </w:pPr>
      <w:r>
        <w:t xml:space="preserve"> </w:t>
      </w:r>
      <w:r w:rsidR="00C853C1">
        <w:t xml:space="preserve">                       </w:t>
      </w:r>
      <w:r>
        <w:t xml:space="preserve">                                                 </w:t>
      </w:r>
      <w:r w:rsidR="00C853C1">
        <w:t xml:space="preserve">                            </w:t>
      </w:r>
      <w:r w:rsidRPr="00F83735">
        <w:t>от «___»</w:t>
      </w:r>
      <w:r>
        <w:t xml:space="preserve"> _____2023 № ______</w:t>
      </w:r>
    </w:p>
    <w:p w14:paraId="4D081AA2" w14:textId="77777777" w:rsidR="00A41A78" w:rsidRDefault="00A41A78" w:rsidP="00B06761">
      <w:pPr>
        <w:jc w:val="center"/>
        <w:rPr>
          <w:b/>
        </w:rPr>
      </w:pPr>
    </w:p>
    <w:p w14:paraId="0B605A7B" w14:textId="4043A3DF" w:rsidR="00491525" w:rsidRDefault="00491525" w:rsidP="00D01FCC">
      <w:pPr>
        <w:spacing w:after="160" w:line="259" w:lineRule="auto"/>
        <w:jc w:val="center"/>
        <w:rPr>
          <w:b/>
        </w:rPr>
      </w:pPr>
      <w:r w:rsidRPr="00D01FCC">
        <w:rPr>
          <w:b/>
        </w:rPr>
        <w:t>ТЕХНИЧЕСКОЕ ЗАДАНИЕ</w:t>
      </w:r>
    </w:p>
    <w:p w14:paraId="4AD1E2B7" w14:textId="7EEC8B25" w:rsidR="00491525" w:rsidRDefault="00E2564C" w:rsidP="007612A6">
      <w:pPr>
        <w:spacing w:line="259" w:lineRule="auto"/>
        <w:jc w:val="both"/>
      </w:pPr>
      <w:r>
        <w:t xml:space="preserve">1. </w:t>
      </w:r>
      <w:r w:rsidR="00491525">
        <w:t>Требования к качеству Товара, комплектности, маркировке и иные требования:</w:t>
      </w:r>
    </w:p>
    <w:tbl>
      <w:tblPr>
        <w:tblW w:w="5079" w:type="pct"/>
        <w:tblLayout w:type="fixed"/>
        <w:tblLook w:val="04A0" w:firstRow="1" w:lastRow="0" w:firstColumn="1" w:lastColumn="0" w:noHBand="0" w:noVBand="1"/>
      </w:tblPr>
      <w:tblGrid>
        <w:gridCol w:w="452"/>
        <w:gridCol w:w="1670"/>
        <w:gridCol w:w="1984"/>
        <w:gridCol w:w="2410"/>
        <w:gridCol w:w="709"/>
        <w:gridCol w:w="1417"/>
        <w:gridCol w:w="851"/>
      </w:tblGrid>
      <w:tr w:rsidR="00E27354" w14:paraId="06CE0A90" w14:textId="77777777" w:rsidTr="00AB1171">
        <w:tc>
          <w:tcPr>
            <w:tcW w:w="452" w:type="dxa"/>
            <w:vMerge w:val="restart"/>
            <w:tcBorders>
              <w:top w:val="single" w:sz="4" w:space="0" w:color="000000"/>
              <w:left w:val="single" w:sz="4" w:space="0" w:color="000000"/>
              <w:bottom w:val="single" w:sz="4" w:space="0" w:color="000000"/>
              <w:right w:val="single" w:sz="4" w:space="0" w:color="000000"/>
            </w:tcBorders>
          </w:tcPr>
          <w:p w14:paraId="669041DA" w14:textId="77777777" w:rsidR="00E27354" w:rsidRDefault="00E27354" w:rsidP="003B61FC">
            <w:pPr>
              <w:widowControl w:val="0"/>
              <w:spacing w:after="60"/>
              <w:jc w:val="center"/>
              <w:rPr>
                <w:b/>
                <w:sz w:val="20"/>
                <w:szCs w:val="20"/>
              </w:rPr>
            </w:pPr>
            <w:r>
              <w:rPr>
                <w:b/>
                <w:sz w:val="20"/>
                <w:szCs w:val="20"/>
              </w:rPr>
              <w:t>№ п/п</w:t>
            </w:r>
          </w:p>
        </w:tc>
        <w:tc>
          <w:tcPr>
            <w:tcW w:w="1670" w:type="dxa"/>
            <w:vMerge w:val="restart"/>
            <w:tcBorders>
              <w:top w:val="single" w:sz="4" w:space="0" w:color="000000"/>
              <w:left w:val="single" w:sz="4" w:space="0" w:color="000000"/>
              <w:bottom w:val="single" w:sz="4" w:space="0" w:color="000000"/>
              <w:right w:val="single" w:sz="4" w:space="0" w:color="000000"/>
            </w:tcBorders>
          </w:tcPr>
          <w:p w14:paraId="473B2375" w14:textId="77777777" w:rsidR="00E27354" w:rsidRDefault="00E27354" w:rsidP="003B61FC">
            <w:pPr>
              <w:widowControl w:val="0"/>
              <w:spacing w:after="60"/>
              <w:jc w:val="center"/>
              <w:rPr>
                <w:b/>
                <w:sz w:val="20"/>
                <w:szCs w:val="20"/>
              </w:rPr>
            </w:pPr>
            <w:r>
              <w:rPr>
                <w:b/>
                <w:sz w:val="20"/>
                <w:szCs w:val="20"/>
              </w:rPr>
              <w:t>Наименование Товара</w:t>
            </w:r>
          </w:p>
        </w:tc>
        <w:tc>
          <w:tcPr>
            <w:tcW w:w="4394" w:type="dxa"/>
            <w:gridSpan w:val="2"/>
            <w:tcBorders>
              <w:top w:val="single" w:sz="4" w:space="0" w:color="000000"/>
              <w:left w:val="single" w:sz="4" w:space="0" w:color="000000"/>
              <w:bottom w:val="single" w:sz="4" w:space="0" w:color="000000"/>
              <w:right w:val="single" w:sz="4" w:space="0" w:color="000000"/>
            </w:tcBorders>
          </w:tcPr>
          <w:p w14:paraId="42CC227C" w14:textId="77777777" w:rsidR="00E27354" w:rsidRDefault="00E27354" w:rsidP="003B61FC">
            <w:pPr>
              <w:widowControl w:val="0"/>
              <w:spacing w:after="60"/>
              <w:jc w:val="center"/>
              <w:rPr>
                <w:b/>
                <w:sz w:val="20"/>
                <w:szCs w:val="20"/>
              </w:rPr>
            </w:pPr>
            <w:r>
              <w:rPr>
                <w:b/>
                <w:sz w:val="20"/>
                <w:szCs w:val="20"/>
              </w:rPr>
              <w:t>Технические характеристики</w:t>
            </w:r>
          </w:p>
        </w:tc>
        <w:tc>
          <w:tcPr>
            <w:tcW w:w="709" w:type="dxa"/>
            <w:vMerge w:val="restart"/>
            <w:tcBorders>
              <w:top w:val="single" w:sz="4" w:space="0" w:color="000000"/>
              <w:left w:val="single" w:sz="4" w:space="0" w:color="000000"/>
              <w:bottom w:val="single" w:sz="4" w:space="0" w:color="000000"/>
              <w:right w:val="single" w:sz="4" w:space="0" w:color="000000"/>
            </w:tcBorders>
          </w:tcPr>
          <w:p w14:paraId="2C53C6DD" w14:textId="77777777" w:rsidR="00E27354" w:rsidRDefault="00E27354" w:rsidP="003B61FC">
            <w:pPr>
              <w:widowControl w:val="0"/>
              <w:spacing w:after="60"/>
              <w:rPr>
                <w:b/>
                <w:sz w:val="20"/>
                <w:szCs w:val="20"/>
              </w:rPr>
            </w:pPr>
            <w:r>
              <w:rPr>
                <w:b/>
                <w:sz w:val="20"/>
                <w:szCs w:val="20"/>
              </w:rPr>
              <w:t>Ед. изм.</w:t>
            </w:r>
          </w:p>
        </w:tc>
        <w:tc>
          <w:tcPr>
            <w:tcW w:w="1417" w:type="dxa"/>
            <w:vMerge w:val="restart"/>
            <w:tcBorders>
              <w:top w:val="single" w:sz="4" w:space="0" w:color="000000"/>
              <w:left w:val="single" w:sz="4" w:space="0" w:color="000000"/>
              <w:bottom w:val="single" w:sz="4" w:space="0" w:color="000000"/>
              <w:right w:val="single" w:sz="4" w:space="0" w:color="000000"/>
            </w:tcBorders>
          </w:tcPr>
          <w:p w14:paraId="2500E1A1" w14:textId="77777777" w:rsidR="00E27354" w:rsidRDefault="00E27354" w:rsidP="003B61FC">
            <w:pPr>
              <w:widowControl w:val="0"/>
              <w:spacing w:after="60"/>
              <w:jc w:val="center"/>
              <w:rPr>
                <w:b/>
                <w:sz w:val="20"/>
                <w:szCs w:val="20"/>
              </w:rPr>
            </w:pPr>
            <w:r>
              <w:rPr>
                <w:b/>
                <w:sz w:val="20"/>
                <w:szCs w:val="20"/>
              </w:rPr>
              <w:t>Обоснование</w:t>
            </w:r>
          </w:p>
        </w:tc>
        <w:tc>
          <w:tcPr>
            <w:tcW w:w="851" w:type="dxa"/>
            <w:vMerge w:val="restart"/>
            <w:tcBorders>
              <w:top w:val="single" w:sz="4" w:space="0" w:color="000000"/>
              <w:left w:val="single" w:sz="4" w:space="0" w:color="000000"/>
              <w:bottom w:val="single" w:sz="4" w:space="0" w:color="000000"/>
              <w:right w:val="single" w:sz="4" w:space="0" w:color="000000"/>
            </w:tcBorders>
          </w:tcPr>
          <w:p w14:paraId="2DDCB30F" w14:textId="77777777" w:rsidR="00E27354" w:rsidRDefault="00E27354" w:rsidP="003B61FC">
            <w:pPr>
              <w:widowControl w:val="0"/>
              <w:spacing w:after="60"/>
              <w:jc w:val="center"/>
              <w:rPr>
                <w:b/>
                <w:sz w:val="20"/>
                <w:szCs w:val="20"/>
              </w:rPr>
            </w:pPr>
            <w:r>
              <w:rPr>
                <w:b/>
                <w:sz w:val="20"/>
                <w:szCs w:val="20"/>
              </w:rPr>
              <w:t>Кол-во, л</w:t>
            </w:r>
          </w:p>
        </w:tc>
      </w:tr>
      <w:tr w:rsidR="00AB1171" w14:paraId="44AAE055" w14:textId="77777777" w:rsidTr="00AB1171">
        <w:tc>
          <w:tcPr>
            <w:tcW w:w="452" w:type="dxa"/>
            <w:vMerge/>
            <w:tcBorders>
              <w:top w:val="single" w:sz="4" w:space="0" w:color="000000"/>
              <w:left w:val="single" w:sz="4" w:space="0" w:color="000000"/>
              <w:bottom w:val="single" w:sz="4" w:space="0" w:color="000000"/>
              <w:right w:val="single" w:sz="4" w:space="0" w:color="000000"/>
            </w:tcBorders>
          </w:tcPr>
          <w:p w14:paraId="2977EE10" w14:textId="77777777" w:rsidR="00E27354" w:rsidRDefault="00E27354" w:rsidP="003B61FC">
            <w:pPr>
              <w:widowControl w:val="0"/>
              <w:rPr>
                <w:b/>
              </w:rPr>
            </w:pPr>
          </w:p>
        </w:tc>
        <w:tc>
          <w:tcPr>
            <w:tcW w:w="1670" w:type="dxa"/>
            <w:vMerge/>
            <w:tcBorders>
              <w:top w:val="single" w:sz="4" w:space="0" w:color="000000"/>
              <w:left w:val="single" w:sz="4" w:space="0" w:color="000000"/>
              <w:bottom w:val="single" w:sz="4" w:space="0" w:color="000000"/>
              <w:right w:val="single" w:sz="4" w:space="0" w:color="000000"/>
            </w:tcBorders>
          </w:tcPr>
          <w:p w14:paraId="78F494AE" w14:textId="77777777" w:rsidR="00E27354" w:rsidRDefault="00E27354" w:rsidP="003B61FC">
            <w:pPr>
              <w:widowControl w:val="0"/>
              <w:rPr>
                <w:b/>
              </w:rPr>
            </w:pPr>
          </w:p>
        </w:tc>
        <w:tc>
          <w:tcPr>
            <w:tcW w:w="1984" w:type="dxa"/>
            <w:tcBorders>
              <w:top w:val="single" w:sz="4" w:space="0" w:color="000000"/>
              <w:left w:val="single" w:sz="4" w:space="0" w:color="000000"/>
              <w:bottom w:val="single" w:sz="4" w:space="0" w:color="000000"/>
              <w:right w:val="single" w:sz="4" w:space="0" w:color="000000"/>
            </w:tcBorders>
          </w:tcPr>
          <w:p w14:paraId="59F8D23E" w14:textId="77777777" w:rsidR="00E27354" w:rsidRDefault="00E27354" w:rsidP="003B61FC">
            <w:pPr>
              <w:widowControl w:val="0"/>
              <w:spacing w:after="60"/>
              <w:jc w:val="center"/>
              <w:rPr>
                <w:b/>
                <w:sz w:val="20"/>
                <w:szCs w:val="20"/>
              </w:rPr>
            </w:pPr>
            <w:r>
              <w:rPr>
                <w:b/>
                <w:sz w:val="20"/>
                <w:szCs w:val="20"/>
              </w:rPr>
              <w:t>Требуемый показатель</w:t>
            </w:r>
          </w:p>
        </w:tc>
        <w:tc>
          <w:tcPr>
            <w:tcW w:w="2410" w:type="dxa"/>
            <w:tcBorders>
              <w:top w:val="single" w:sz="4" w:space="0" w:color="000000"/>
              <w:left w:val="single" w:sz="4" w:space="0" w:color="000000"/>
              <w:bottom w:val="single" w:sz="4" w:space="0" w:color="000000"/>
              <w:right w:val="single" w:sz="4" w:space="0" w:color="000000"/>
            </w:tcBorders>
          </w:tcPr>
          <w:p w14:paraId="39A67841" w14:textId="77777777" w:rsidR="00E27354" w:rsidRDefault="00E27354" w:rsidP="003B61FC">
            <w:pPr>
              <w:widowControl w:val="0"/>
              <w:spacing w:after="60"/>
              <w:jc w:val="center"/>
              <w:rPr>
                <w:b/>
                <w:sz w:val="20"/>
                <w:szCs w:val="20"/>
              </w:rPr>
            </w:pPr>
            <w:r>
              <w:rPr>
                <w:b/>
                <w:sz w:val="20"/>
                <w:szCs w:val="20"/>
              </w:rPr>
              <w:t>Требуемое значение</w:t>
            </w:r>
          </w:p>
        </w:tc>
        <w:tc>
          <w:tcPr>
            <w:tcW w:w="709" w:type="dxa"/>
            <w:vMerge/>
            <w:tcBorders>
              <w:top w:val="single" w:sz="4" w:space="0" w:color="000000"/>
              <w:left w:val="single" w:sz="4" w:space="0" w:color="000000"/>
              <w:bottom w:val="single" w:sz="4" w:space="0" w:color="000000"/>
              <w:right w:val="single" w:sz="4" w:space="0" w:color="000000"/>
            </w:tcBorders>
          </w:tcPr>
          <w:p w14:paraId="42602663" w14:textId="77777777" w:rsidR="00E27354" w:rsidRDefault="00E27354" w:rsidP="003B61FC">
            <w:pPr>
              <w:widowControl w:val="0"/>
              <w:rPr>
                <w:b/>
              </w:rPr>
            </w:pPr>
          </w:p>
        </w:tc>
        <w:tc>
          <w:tcPr>
            <w:tcW w:w="1417" w:type="dxa"/>
            <w:vMerge/>
            <w:tcBorders>
              <w:top w:val="single" w:sz="4" w:space="0" w:color="000000"/>
              <w:left w:val="single" w:sz="4" w:space="0" w:color="000000"/>
              <w:bottom w:val="single" w:sz="4" w:space="0" w:color="000000"/>
              <w:right w:val="single" w:sz="4" w:space="0" w:color="000000"/>
            </w:tcBorders>
          </w:tcPr>
          <w:p w14:paraId="7DAD7675" w14:textId="77777777" w:rsidR="00E27354" w:rsidRDefault="00E27354" w:rsidP="003B61FC">
            <w:pPr>
              <w:widowControl w:val="0"/>
              <w:rPr>
                <w:b/>
              </w:rPr>
            </w:pPr>
          </w:p>
        </w:tc>
        <w:tc>
          <w:tcPr>
            <w:tcW w:w="851" w:type="dxa"/>
            <w:vMerge/>
            <w:tcBorders>
              <w:top w:val="single" w:sz="4" w:space="0" w:color="000000"/>
              <w:left w:val="single" w:sz="4" w:space="0" w:color="000000"/>
              <w:bottom w:val="single" w:sz="4" w:space="0" w:color="000000"/>
              <w:right w:val="single" w:sz="4" w:space="0" w:color="000000"/>
            </w:tcBorders>
          </w:tcPr>
          <w:p w14:paraId="02A66630" w14:textId="77777777" w:rsidR="00E27354" w:rsidRDefault="00E27354" w:rsidP="003B61FC">
            <w:pPr>
              <w:widowControl w:val="0"/>
              <w:rPr>
                <w:b/>
              </w:rPr>
            </w:pPr>
          </w:p>
        </w:tc>
      </w:tr>
      <w:tr w:rsidR="00AB1171" w14:paraId="0850181B" w14:textId="77777777" w:rsidTr="00AB1171">
        <w:trPr>
          <w:trHeight w:val="697"/>
        </w:trPr>
        <w:tc>
          <w:tcPr>
            <w:tcW w:w="452" w:type="dxa"/>
            <w:vMerge w:val="restart"/>
            <w:tcBorders>
              <w:left w:val="single" w:sz="4" w:space="0" w:color="000000"/>
              <w:bottom w:val="single" w:sz="4" w:space="0" w:color="000000"/>
              <w:right w:val="single" w:sz="4" w:space="0" w:color="000000"/>
            </w:tcBorders>
          </w:tcPr>
          <w:p w14:paraId="6A6CECC1" w14:textId="77777777" w:rsidR="00E27354" w:rsidRDefault="00E27354" w:rsidP="003B61FC">
            <w:pPr>
              <w:widowControl w:val="0"/>
              <w:snapToGrid w:val="0"/>
              <w:spacing w:after="60"/>
              <w:rPr>
                <w:sz w:val="20"/>
                <w:szCs w:val="20"/>
              </w:rPr>
            </w:pPr>
          </w:p>
          <w:p w14:paraId="6FC38AB7" w14:textId="77777777" w:rsidR="00E27354" w:rsidRDefault="00E27354" w:rsidP="003B61FC">
            <w:pPr>
              <w:widowControl w:val="0"/>
              <w:snapToGrid w:val="0"/>
              <w:spacing w:after="60"/>
              <w:rPr>
                <w:sz w:val="20"/>
                <w:szCs w:val="20"/>
              </w:rPr>
            </w:pPr>
            <w:r>
              <w:rPr>
                <w:sz w:val="20"/>
                <w:szCs w:val="20"/>
              </w:rPr>
              <w:t>1.</w:t>
            </w:r>
          </w:p>
        </w:tc>
        <w:tc>
          <w:tcPr>
            <w:tcW w:w="1670" w:type="dxa"/>
            <w:vMerge w:val="restart"/>
            <w:tcBorders>
              <w:left w:val="single" w:sz="4" w:space="0" w:color="000000"/>
              <w:bottom w:val="single" w:sz="4" w:space="0" w:color="000000"/>
              <w:right w:val="single" w:sz="4" w:space="0" w:color="000000"/>
            </w:tcBorders>
          </w:tcPr>
          <w:p w14:paraId="0C811EBD" w14:textId="09FF7CCA" w:rsidR="00E27354" w:rsidRPr="00E27354" w:rsidRDefault="00E27354" w:rsidP="003B61FC">
            <w:pPr>
              <w:widowControl w:val="0"/>
              <w:ind w:right="-2"/>
              <w:rPr>
                <w:rStyle w:val="-"/>
                <w:rFonts w:cs="Tinos"/>
                <w:color w:val="000000"/>
                <w:sz w:val="20"/>
                <w:szCs w:val="20"/>
                <w:u w:val="none"/>
              </w:rPr>
            </w:pPr>
            <w:r w:rsidRPr="00E27354">
              <w:rPr>
                <w:rStyle w:val="-"/>
                <w:rFonts w:cs="Tinos"/>
                <w:color w:val="000000"/>
                <w:sz w:val="20"/>
                <w:szCs w:val="20"/>
                <w:u w:val="none"/>
              </w:rPr>
              <w:t>С</w:t>
            </w:r>
            <w:r w:rsidRPr="00E27354">
              <w:rPr>
                <w:rStyle w:val="-"/>
                <w:rFonts w:cs="Tinos"/>
                <w:color w:val="000000"/>
                <w:sz w:val="20"/>
                <w:szCs w:val="20"/>
                <w:u w:val="none"/>
              </w:rPr>
              <w:t>редство</w:t>
            </w:r>
            <w:r w:rsidR="008C66BC">
              <w:rPr>
                <w:rStyle w:val="-"/>
                <w:rFonts w:cs="Tinos"/>
                <w:color w:val="000000"/>
                <w:sz w:val="20"/>
                <w:szCs w:val="20"/>
                <w:u w:val="none"/>
              </w:rPr>
              <w:t xml:space="preserve"> для мытья </w:t>
            </w:r>
            <w:r w:rsidRPr="00E27354">
              <w:rPr>
                <w:rStyle w:val="-"/>
                <w:rFonts w:cs="Tinos"/>
                <w:color w:val="000000"/>
                <w:sz w:val="20"/>
                <w:szCs w:val="20"/>
                <w:u w:val="none"/>
              </w:rPr>
              <w:t>кафеля</w:t>
            </w:r>
          </w:p>
        </w:tc>
        <w:tc>
          <w:tcPr>
            <w:tcW w:w="1984" w:type="dxa"/>
            <w:tcBorders>
              <w:left w:val="single" w:sz="4" w:space="0" w:color="000000"/>
              <w:bottom w:val="single" w:sz="4" w:space="0" w:color="000000"/>
              <w:right w:val="single" w:sz="4" w:space="0" w:color="000000"/>
            </w:tcBorders>
          </w:tcPr>
          <w:p w14:paraId="5084ECF6" w14:textId="77777777" w:rsidR="00E27354" w:rsidRDefault="00E27354" w:rsidP="003B61FC">
            <w:pPr>
              <w:widowControl w:val="0"/>
              <w:ind w:right="34"/>
              <w:jc w:val="both"/>
              <w:rPr>
                <w:sz w:val="20"/>
                <w:szCs w:val="20"/>
              </w:rPr>
            </w:pPr>
            <w:r>
              <w:rPr>
                <w:sz w:val="20"/>
              </w:rPr>
              <w:t>Назначение</w:t>
            </w:r>
          </w:p>
        </w:tc>
        <w:tc>
          <w:tcPr>
            <w:tcW w:w="2410" w:type="dxa"/>
            <w:tcBorders>
              <w:left w:val="single" w:sz="4" w:space="0" w:color="000000"/>
              <w:bottom w:val="single" w:sz="4" w:space="0" w:color="000000"/>
              <w:right w:val="single" w:sz="4" w:space="0" w:color="000000"/>
            </w:tcBorders>
          </w:tcPr>
          <w:p w14:paraId="16836AF8" w14:textId="77777777" w:rsidR="00E27354" w:rsidRDefault="00E27354" w:rsidP="00935460">
            <w:pPr>
              <w:widowControl w:val="0"/>
              <w:spacing w:after="60"/>
              <w:ind w:right="34"/>
              <w:jc w:val="both"/>
              <w:rPr>
                <w:sz w:val="20"/>
                <w:szCs w:val="20"/>
              </w:rPr>
            </w:pPr>
            <w:r>
              <w:rPr>
                <w:color w:val="000000"/>
                <w:sz w:val="20"/>
              </w:rPr>
              <w:t>Для мытья кафеля</w:t>
            </w:r>
          </w:p>
          <w:p w14:paraId="4AAB5827" w14:textId="0815C9FC" w:rsidR="00E27354" w:rsidRDefault="00AB1171" w:rsidP="00935460">
            <w:pPr>
              <w:widowControl w:val="0"/>
              <w:spacing w:after="60"/>
              <w:ind w:right="34"/>
              <w:jc w:val="both"/>
              <w:rPr>
                <w:sz w:val="20"/>
                <w:szCs w:val="20"/>
              </w:rPr>
            </w:pPr>
            <w:r>
              <w:rPr>
                <w:color w:val="000000"/>
                <w:sz w:val="20"/>
              </w:rPr>
              <w:t xml:space="preserve">Для мытья </w:t>
            </w:r>
            <w:r w:rsidR="00E27354">
              <w:rPr>
                <w:color w:val="000000"/>
                <w:sz w:val="20"/>
              </w:rPr>
              <w:t xml:space="preserve">сантехники </w:t>
            </w:r>
          </w:p>
        </w:tc>
        <w:tc>
          <w:tcPr>
            <w:tcW w:w="709" w:type="dxa"/>
            <w:vMerge w:val="restart"/>
            <w:tcBorders>
              <w:left w:val="single" w:sz="4" w:space="0" w:color="000000"/>
              <w:bottom w:val="single" w:sz="4" w:space="0" w:color="000000"/>
              <w:right w:val="single" w:sz="4" w:space="0" w:color="000000"/>
            </w:tcBorders>
          </w:tcPr>
          <w:p w14:paraId="2A61A284" w14:textId="77777777" w:rsidR="00E27354" w:rsidRDefault="00E27354" w:rsidP="003B61FC">
            <w:pPr>
              <w:widowControl w:val="0"/>
              <w:snapToGrid w:val="0"/>
              <w:spacing w:after="60"/>
              <w:jc w:val="center"/>
              <w:rPr>
                <w:sz w:val="20"/>
                <w:szCs w:val="20"/>
              </w:rPr>
            </w:pPr>
          </w:p>
          <w:p w14:paraId="7EA46D54" w14:textId="5375C56F" w:rsidR="00E27354" w:rsidRDefault="00935460" w:rsidP="003B61FC">
            <w:pPr>
              <w:widowControl w:val="0"/>
              <w:snapToGrid w:val="0"/>
              <w:spacing w:after="60"/>
              <w:jc w:val="center"/>
              <w:rPr>
                <w:sz w:val="20"/>
                <w:szCs w:val="20"/>
              </w:rPr>
            </w:pPr>
            <w:r>
              <w:rPr>
                <w:color w:val="000000"/>
                <w:sz w:val="20"/>
                <w:szCs w:val="20"/>
              </w:rPr>
              <w:t>ш</w:t>
            </w:r>
            <w:r w:rsidR="00E27354">
              <w:rPr>
                <w:color w:val="000000"/>
                <w:sz w:val="20"/>
                <w:szCs w:val="20"/>
              </w:rPr>
              <w:t>т</w:t>
            </w:r>
            <w:r>
              <w:rPr>
                <w:color w:val="000000"/>
                <w:sz w:val="20"/>
                <w:szCs w:val="20"/>
              </w:rPr>
              <w:t>.</w:t>
            </w:r>
          </w:p>
        </w:tc>
        <w:tc>
          <w:tcPr>
            <w:tcW w:w="1417" w:type="dxa"/>
            <w:vMerge w:val="restart"/>
            <w:tcBorders>
              <w:left w:val="single" w:sz="4" w:space="0" w:color="000000"/>
              <w:bottom w:val="single" w:sz="4" w:space="0" w:color="000000"/>
              <w:right w:val="single" w:sz="4" w:space="0" w:color="000000"/>
            </w:tcBorders>
          </w:tcPr>
          <w:p w14:paraId="05032562" w14:textId="77777777" w:rsidR="00E27354" w:rsidRDefault="00E27354" w:rsidP="003B61FC">
            <w:pPr>
              <w:pStyle w:val="1"/>
              <w:widowControl w:val="0"/>
              <w:spacing w:before="0" w:after="0"/>
              <w:ind w:right="-2"/>
              <w:jc w:val="center"/>
              <w:rPr>
                <w:sz w:val="20"/>
              </w:rPr>
            </w:pPr>
          </w:p>
        </w:tc>
        <w:tc>
          <w:tcPr>
            <w:tcW w:w="851" w:type="dxa"/>
            <w:vMerge w:val="restart"/>
            <w:tcBorders>
              <w:left w:val="single" w:sz="4" w:space="0" w:color="000000"/>
              <w:bottom w:val="single" w:sz="4" w:space="0" w:color="000000"/>
              <w:right w:val="single" w:sz="4" w:space="0" w:color="000000"/>
            </w:tcBorders>
          </w:tcPr>
          <w:p w14:paraId="64BDC970" w14:textId="77777777" w:rsidR="00E27354" w:rsidRDefault="00E27354" w:rsidP="003B61FC">
            <w:pPr>
              <w:widowControl w:val="0"/>
              <w:snapToGrid w:val="0"/>
              <w:spacing w:after="60"/>
              <w:jc w:val="center"/>
              <w:rPr>
                <w:sz w:val="20"/>
                <w:szCs w:val="20"/>
              </w:rPr>
            </w:pPr>
          </w:p>
          <w:p w14:paraId="5FE5A74D" w14:textId="77777777" w:rsidR="00E27354" w:rsidRDefault="00E27354" w:rsidP="003B61FC">
            <w:pPr>
              <w:widowControl w:val="0"/>
              <w:snapToGrid w:val="0"/>
              <w:spacing w:after="60"/>
              <w:jc w:val="center"/>
              <w:rPr>
                <w:sz w:val="20"/>
                <w:szCs w:val="20"/>
              </w:rPr>
            </w:pPr>
            <w:r>
              <w:rPr>
                <w:sz w:val="20"/>
                <w:szCs w:val="20"/>
              </w:rPr>
              <w:t>12</w:t>
            </w:r>
          </w:p>
        </w:tc>
      </w:tr>
      <w:tr w:rsidR="00AB1171" w14:paraId="33681B31" w14:textId="77777777" w:rsidTr="00AB1171">
        <w:trPr>
          <w:trHeight w:val="697"/>
        </w:trPr>
        <w:tc>
          <w:tcPr>
            <w:tcW w:w="452" w:type="dxa"/>
            <w:vMerge/>
            <w:tcBorders>
              <w:left w:val="single" w:sz="4" w:space="0" w:color="000000"/>
              <w:bottom w:val="single" w:sz="4" w:space="0" w:color="000000"/>
              <w:right w:val="single" w:sz="4" w:space="0" w:color="000000"/>
            </w:tcBorders>
          </w:tcPr>
          <w:p w14:paraId="03B98334" w14:textId="77777777" w:rsidR="00E27354" w:rsidRDefault="00E27354" w:rsidP="003B61FC">
            <w:pPr>
              <w:widowControl w:val="0"/>
              <w:snapToGrid w:val="0"/>
              <w:spacing w:after="60"/>
              <w:rPr>
                <w:sz w:val="20"/>
                <w:szCs w:val="20"/>
              </w:rPr>
            </w:pPr>
          </w:p>
        </w:tc>
        <w:tc>
          <w:tcPr>
            <w:tcW w:w="1670" w:type="dxa"/>
            <w:vMerge/>
            <w:tcBorders>
              <w:left w:val="single" w:sz="4" w:space="0" w:color="000000"/>
              <w:bottom w:val="single" w:sz="4" w:space="0" w:color="000000"/>
              <w:right w:val="single" w:sz="4" w:space="0" w:color="000000"/>
            </w:tcBorders>
          </w:tcPr>
          <w:p w14:paraId="7EEB08A0" w14:textId="77777777" w:rsidR="00E27354" w:rsidRDefault="00E27354" w:rsidP="003B61FC">
            <w:pPr>
              <w:widowControl w:val="0"/>
              <w:ind w:right="-2"/>
              <w:rPr>
                <w:rStyle w:val="-"/>
                <w:rFonts w:cs="Tinos"/>
                <w:color w:val="000000"/>
                <w:sz w:val="20"/>
                <w:szCs w:val="20"/>
              </w:rPr>
            </w:pPr>
          </w:p>
        </w:tc>
        <w:tc>
          <w:tcPr>
            <w:tcW w:w="1984" w:type="dxa"/>
            <w:tcBorders>
              <w:left w:val="single" w:sz="4" w:space="0" w:color="000000"/>
              <w:bottom w:val="single" w:sz="4" w:space="0" w:color="000000"/>
              <w:right w:val="single" w:sz="4" w:space="0" w:color="000000"/>
            </w:tcBorders>
          </w:tcPr>
          <w:p w14:paraId="19B6DECF" w14:textId="77777777" w:rsidR="00E27354" w:rsidRDefault="00E27354" w:rsidP="003B61FC">
            <w:pPr>
              <w:widowControl w:val="0"/>
              <w:ind w:right="34"/>
              <w:jc w:val="both"/>
              <w:rPr>
                <w:sz w:val="20"/>
                <w:szCs w:val="20"/>
              </w:rPr>
            </w:pPr>
            <w:r>
              <w:rPr>
                <w:sz w:val="20"/>
              </w:rPr>
              <w:t>Объем упаковки</w:t>
            </w:r>
          </w:p>
        </w:tc>
        <w:tc>
          <w:tcPr>
            <w:tcW w:w="2410" w:type="dxa"/>
            <w:tcBorders>
              <w:left w:val="single" w:sz="4" w:space="0" w:color="000000"/>
              <w:bottom w:val="single" w:sz="4" w:space="0" w:color="000000"/>
              <w:right w:val="single" w:sz="4" w:space="0" w:color="000000"/>
            </w:tcBorders>
          </w:tcPr>
          <w:p w14:paraId="178E6845" w14:textId="77777777" w:rsidR="00E27354" w:rsidRDefault="00E27354" w:rsidP="003B61FC">
            <w:pPr>
              <w:widowControl w:val="0"/>
              <w:spacing w:after="60"/>
              <w:ind w:right="34"/>
              <w:jc w:val="both"/>
              <w:rPr>
                <w:sz w:val="20"/>
                <w:szCs w:val="20"/>
              </w:rPr>
            </w:pPr>
            <w:r>
              <w:rPr>
                <w:color w:val="000000"/>
                <w:sz w:val="20"/>
              </w:rPr>
              <w:t>Не менее 4</w:t>
            </w:r>
          </w:p>
          <w:p w14:paraId="4D42D3F7" w14:textId="77777777" w:rsidR="00E27354" w:rsidRDefault="00E27354" w:rsidP="003B61FC">
            <w:pPr>
              <w:widowControl w:val="0"/>
              <w:spacing w:after="60"/>
              <w:ind w:right="34"/>
              <w:jc w:val="both"/>
              <w:rPr>
                <w:sz w:val="20"/>
                <w:szCs w:val="20"/>
              </w:rPr>
            </w:pPr>
            <w:r>
              <w:rPr>
                <w:color w:val="000000"/>
                <w:sz w:val="20"/>
              </w:rPr>
              <w:t xml:space="preserve">не более 5 </w:t>
            </w:r>
            <w:proofErr w:type="spellStart"/>
            <w:r>
              <w:rPr>
                <w:color w:val="000000"/>
                <w:sz w:val="20"/>
              </w:rPr>
              <w:t>л;дм</w:t>
            </w:r>
            <w:proofErr w:type="spellEnd"/>
          </w:p>
        </w:tc>
        <w:tc>
          <w:tcPr>
            <w:tcW w:w="709" w:type="dxa"/>
            <w:vMerge/>
            <w:tcBorders>
              <w:left w:val="single" w:sz="4" w:space="0" w:color="000000"/>
              <w:bottom w:val="single" w:sz="4" w:space="0" w:color="000000"/>
              <w:right w:val="single" w:sz="4" w:space="0" w:color="000000"/>
            </w:tcBorders>
          </w:tcPr>
          <w:p w14:paraId="17CA8DB7" w14:textId="77777777" w:rsidR="00E27354" w:rsidRDefault="00E27354" w:rsidP="003B61FC">
            <w:pPr>
              <w:widowControl w:val="0"/>
              <w:snapToGrid w:val="0"/>
              <w:spacing w:after="60"/>
              <w:jc w:val="center"/>
              <w:rPr>
                <w:sz w:val="20"/>
                <w:szCs w:val="20"/>
              </w:rPr>
            </w:pPr>
          </w:p>
        </w:tc>
        <w:tc>
          <w:tcPr>
            <w:tcW w:w="1417" w:type="dxa"/>
            <w:vMerge/>
            <w:tcBorders>
              <w:left w:val="single" w:sz="4" w:space="0" w:color="000000"/>
              <w:bottom w:val="single" w:sz="4" w:space="0" w:color="000000"/>
              <w:right w:val="single" w:sz="4" w:space="0" w:color="000000"/>
            </w:tcBorders>
          </w:tcPr>
          <w:p w14:paraId="50AB56EF" w14:textId="77777777" w:rsidR="00E27354" w:rsidRDefault="00E27354" w:rsidP="003B61FC">
            <w:pPr>
              <w:pStyle w:val="1"/>
              <w:widowControl w:val="0"/>
              <w:spacing w:before="0" w:after="0"/>
              <w:ind w:right="-2"/>
              <w:jc w:val="center"/>
              <w:rPr>
                <w:sz w:val="20"/>
              </w:rPr>
            </w:pPr>
          </w:p>
        </w:tc>
        <w:tc>
          <w:tcPr>
            <w:tcW w:w="851" w:type="dxa"/>
            <w:vMerge/>
            <w:tcBorders>
              <w:left w:val="single" w:sz="4" w:space="0" w:color="000000"/>
              <w:bottom w:val="single" w:sz="4" w:space="0" w:color="000000"/>
              <w:right w:val="single" w:sz="4" w:space="0" w:color="000000"/>
            </w:tcBorders>
          </w:tcPr>
          <w:p w14:paraId="5832E42B" w14:textId="77777777" w:rsidR="00E27354" w:rsidRDefault="00E27354" w:rsidP="003B61FC">
            <w:pPr>
              <w:widowControl w:val="0"/>
              <w:snapToGrid w:val="0"/>
              <w:spacing w:after="60"/>
              <w:jc w:val="center"/>
              <w:rPr>
                <w:sz w:val="20"/>
                <w:szCs w:val="20"/>
              </w:rPr>
            </w:pPr>
          </w:p>
        </w:tc>
      </w:tr>
      <w:tr w:rsidR="00AB1171" w14:paraId="6A68F328" w14:textId="77777777" w:rsidTr="00AB1171">
        <w:trPr>
          <w:trHeight w:val="697"/>
        </w:trPr>
        <w:tc>
          <w:tcPr>
            <w:tcW w:w="452" w:type="dxa"/>
            <w:vMerge/>
            <w:tcBorders>
              <w:left w:val="single" w:sz="4" w:space="0" w:color="000000"/>
              <w:bottom w:val="single" w:sz="4" w:space="0" w:color="000000"/>
              <w:right w:val="single" w:sz="4" w:space="0" w:color="000000"/>
            </w:tcBorders>
          </w:tcPr>
          <w:p w14:paraId="3BE7EAE9" w14:textId="77777777" w:rsidR="00E27354" w:rsidRDefault="00E27354" w:rsidP="003B61FC">
            <w:pPr>
              <w:widowControl w:val="0"/>
              <w:snapToGrid w:val="0"/>
              <w:spacing w:after="60"/>
              <w:rPr>
                <w:sz w:val="20"/>
                <w:szCs w:val="20"/>
              </w:rPr>
            </w:pPr>
          </w:p>
        </w:tc>
        <w:tc>
          <w:tcPr>
            <w:tcW w:w="1670" w:type="dxa"/>
            <w:vMerge/>
            <w:tcBorders>
              <w:left w:val="single" w:sz="4" w:space="0" w:color="000000"/>
              <w:bottom w:val="single" w:sz="4" w:space="0" w:color="000000"/>
              <w:right w:val="single" w:sz="4" w:space="0" w:color="000000"/>
            </w:tcBorders>
          </w:tcPr>
          <w:p w14:paraId="4B2BCAC1" w14:textId="77777777" w:rsidR="00E27354" w:rsidRDefault="00E27354" w:rsidP="003B61FC">
            <w:pPr>
              <w:widowControl w:val="0"/>
              <w:ind w:right="-2"/>
              <w:rPr>
                <w:rStyle w:val="-"/>
                <w:rFonts w:cs="Tinos"/>
                <w:color w:val="000000"/>
                <w:sz w:val="20"/>
                <w:szCs w:val="20"/>
              </w:rPr>
            </w:pPr>
          </w:p>
        </w:tc>
        <w:tc>
          <w:tcPr>
            <w:tcW w:w="1984" w:type="dxa"/>
            <w:tcBorders>
              <w:left w:val="single" w:sz="4" w:space="0" w:color="000000"/>
              <w:bottom w:val="single" w:sz="4" w:space="0" w:color="000000"/>
              <w:right w:val="single" w:sz="4" w:space="0" w:color="000000"/>
            </w:tcBorders>
          </w:tcPr>
          <w:p w14:paraId="6A0E2D58" w14:textId="77777777" w:rsidR="00E27354" w:rsidRDefault="00E27354" w:rsidP="003B61FC">
            <w:pPr>
              <w:widowControl w:val="0"/>
              <w:ind w:right="34"/>
              <w:jc w:val="both"/>
              <w:rPr>
                <w:sz w:val="20"/>
                <w:szCs w:val="20"/>
              </w:rPr>
            </w:pPr>
            <w:r>
              <w:rPr>
                <w:sz w:val="20"/>
              </w:rPr>
              <w:t>Консистенция</w:t>
            </w:r>
          </w:p>
        </w:tc>
        <w:tc>
          <w:tcPr>
            <w:tcW w:w="2410" w:type="dxa"/>
            <w:tcBorders>
              <w:left w:val="single" w:sz="4" w:space="0" w:color="000000"/>
              <w:bottom w:val="single" w:sz="4" w:space="0" w:color="000000"/>
              <w:right w:val="single" w:sz="4" w:space="0" w:color="000000"/>
            </w:tcBorders>
          </w:tcPr>
          <w:p w14:paraId="3CEE8400" w14:textId="77777777" w:rsidR="00E27354" w:rsidRDefault="00E27354" w:rsidP="003B61FC">
            <w:pPr>
              <w:widowControl w:val="0"/>
              <w:spacing w:after="60"/>
              <w:ind w:right="34"/>
              <w:jc w:val="both"/>
              <w:rPr>
                <w:sz w:val="20"/>
                <w:szCs w:val="20"/>
              </w:rPr>
            </w:pPr>
            <w:r>
              <w:rPr>
                <w:color w:val="000000"/>
                <w:sz w:val="20"/>
              </w:rPr>
              <w:t>Жидкая</w:t>
            </w:r>
          </w:p>
        </w:tc>
        <w:tc>
          <w:tcPr>
            <w:tcW w:w="709" w:type="dxa"/>
            <w:vMerge/>
            <w:tcBorders>
              <w:left w:val="single" w:sz="4" w:space="0" w:color="000000"/>
              <w:bottom w:val="single" w:sz="4" w:space="0" w:color="000000"/>
              <w:right w:val="single" w:sz="4" w:space="0" w:color="000000"/>
            </w:tcBorders>
          </w:tcPr>
          <w:p w14:paraId="254AD795" w14:textId="77777777" w:rsidR="00E27354" w:rsidRDefault="00E27354" w:rsidP="003B61FC">
            <w:pPr>
              <w:widowControl w:val="0"/>
              <w:snapToGrid w:val="0"/>
              <w:spacing w:after="60"/>
              <w:jc w:val="center"/>
              <w:rPr>
                <w:sz w:val="20"/>
                <w:szCs w:val="20"/>
              </w:rPr>
            </w:pPr>
          </w:p>
        </w:tc>
        <w:tc>
          <w:tcPr>
            <w:tcW w:w="1417" w:type="dxa"/>
            <w:vMerge/>
            <w:tcBorders>
              <w:left w:val="single" w:sz="4" w:space="0" w:color="000000"/>
              <w:bottom w:val="single" w:sz="4" w:space="0" w:color="000000"/>
              <w:right w:val="single" w:sz="4" w:space="0" w:color="000000"/>
            </w:tcBorders>
          </w:tcPr>
          <w:p w14:paraId="433D31F7" w14:textId="77777777" w:rsidR="00E27354" w:rsidRDefault="00E27354" w:rsidP="003B61FC">
            <w:pPr>
              <w:pStyle w:val="1"/>
              <w:widowControl w:val="0"/>
              <w:spacing w:before="0" w:after="0"/>
              <w:ind w:right="-2"/>
              <w:jc w:val="center"/>
              <w:rPr>
                <w:sz w:val="20"/>
              </w:rPr>
            </w:pPr>
          </w:p>
        </w:tc>
        <w:tc>
          <w:tcPr>
            <w:tcW w:w="851" w:type="dxa"/>
            <w:vMerge/>
            <w:tcBorders>
              <w:left w:val="single" w:sz="4" w:space="0" w:color="000000"/>
              <w:bottom w:val="single" w:sz="4" w:space="0" w:color="000000"/>
              <w:right w:val="single" w:sz="4" w:space="0" w:color="000000"/>
            </w:tcBorders>
          </w:tcPr>
          <w:p w14:paraId="1DB2AB79" w14:textId="77777777" w:rsidR="00E27354" w:rsidRDefault="00E27354" w:rsidP="003B61FC">
            <w:pPr>
              <w:widowControl w:val="0"/>
              <w:snapToGrid w:val="0"/>
              <w:spacing w:after="60"/>
              <w:jc w:val="center"/>
              <w:rPr>
                <w:sz w:val="20"/>
                <w:szCs w:val="20"/>
              </w:rPr>
            </w:pPr>
          </w:p>
        </w:tc>
      </w:tr>
      <w:tr w:rsidR="00AB1171" w14:paraId="23FF2D6F" w14:textId="77777777" w:rsidTr="00AB1171">
        <w:trPr>
          <w:trHeight w:val="697"/>
        </w:trPr>
        <w:tc>
          <w:tcPr>
            <w:tcW w:w="452" w:type="dxa"/>
            <w:vMerge/>
            <w:tcBorders>
              <w:left w:val="single" w:sz="4" w:space="0" w:color="000000"/>
              <w:bottom w:val="single" w:sz="4" w:space="0" w:color="000000"/>
              <w:right w:val="single" w:sz="4" w:space="0" w:color="000000"/>
            </w:tcBorders>
          </w:tcPr>
          <w:p w14:paraId="57453A32" w14:textId="77777777" w:rsidR="00E27354" w:rsidRDefault="00E27354" w:rsidP="003B61FC">
            <w:pPr>
              <w:widowControl w:val="0"/>
              <w:snapToGrid w:val="0"/>
              <w:spacing w:after="60"/>
              <w:rPr>
                <w:sz w:val="20"/>
                <w:szCs w:val="20"/>
              </w:rPr>
            </w:pPr>
          </w:p>
        </w:tc>
        <w:tc>
          <w:tcPr>
            <w:tcW w:w="1670" w:type="dxa"/>
            <w:vMerge/>
            <w:tcBorders>
              <w:left w:val="single" w:sz="4" w:space="0" w:color="000000"/>
              <w:bottom w:val="single" w:sz="4" w:space="0" w:color="000000"/>
              <w:right w:val="single" w:sz="4" w:space="0" w:color="000000"/>
            </w:tcBorders>
          </w:tcPr>
          <w:p w14:paraId="15D662E3" w14:textId="77777777" w:rsidR="00E27354" w:rsidRDefault="00E27354" w:rsidP="003B61FC">
            <w:pPr>
              <w:widowControl w:val="0"/>
              <w:ind w:right="-2"/>
              <w:rPr>
                <w:rStyle w:val="-"/>
                <w:rFonts w:cs="Tinos"/>
                <w:color w:val="000000"/>
                <w:sz w:val="20"/>
                <w:szCs w:val="20"/>
              </w:rPr>
            </w:pPr>
          </w:p>
        </w:tc>
        <w:tc>
          <w:tcPr>
            <w:tcW w:w="1984" w:type="dxa"/>
            <w:tcBorders>
              <w:left w:val="single" w:sz="4" w:space="0" w:color="000000"/>
              <w:bottom w:val="single" w:sz="4" w:space="0" w:color="000000"/>
              <w:right w:val="single" w:sz="4" w:space="0" w:color="000000"/>
            </w:tcBorders>
          </w:tcPr>
          <w:p w14:paraId="5C9C6652" w14:textId="77777777" w:rsidR="00E27354" w:rsidRDefault="00E27354" w:rsidP="003B61FC">
            <w:pPr>
              <w:widowControl w:val="0"/>
              <w:ind w:right="34"/>
              <w:jc w:val="both"/>
              <w:rPr>
                <w:sz w:val="20"/>
                <w:szCs w:val="20"/>
              </w:rPr>
            </w:pPr>
            <w:r>
              <w:rPr>
                <w:sz w:val="20"/>
              </w:rPr>
              <w:t>Вид упаковки</w:t>
            </w:r>
          </w:p>
        </w:tc>
        <w:tc>
          <w:tcPr>
            <w:tcW w:w="2410" w:type="dxa"/>
            <w:tcBorders>
              <w:left w:val="single" w:sz="4" w:space="0" w:color="000000"/>
              <w:bottom w:val="single" w:sz="4" w:space="0" w:color="000000"/>
              <w:right w:val="single" w:sz="4" w:space="0" w:color="000000"/>
            </w:tcBorders>
          </w:tcPr>
          <w:p w14:paraId="770E390B" w14:textId="77777777" w:rsidR="00E27354" w:rsidRDefault="00E27354" w:rsidP="003B61FC">
            <w:pPr>
              <w:widowControl w:val="0"/>
              <w:spacing w:after="60"/>
              <w:ind w:right="34"/>
              <w:jc w:val="both"/>
              <w:rPr>
                <w:sz w:val="20"/>
                <w:szCs w:val="20"/>
              </w:rPr>
            </w:pPr>
            <w:r>
              <w:rPr>
                <w:color w:val="000000"/>
                <w:sz w:val="20"/>
              </w:rPr>
              <w:t>Канистра пластиковая</w:t>
            </w:r>
          </w:p>
        </w:tc>
        <w:tc>
          <w:tcPr>
            <w:tcW w:w="709" w:type="dxa"/>
            <w:vMerge/>
            <w:tcBorders>
              <w:left w:val="single" w:sz="4" w:space="0" w:color="000000"/>
              <w:bottom w:val="single" w:sz="4" w:space="0" w:color="000000"/>
              <w:right w:val="single" w:sz="4" w:space="0" w:color="000000"/>
            </w:tcBorders>
          </w:tcPr>
          <w:p w14:paraId="77AF525B" w14:textId="77777777" w:rsidR="00E27354" w:rsidRDefault="00E27354" w:rsidP="003B61FC">
            <w:pPr>
              <w:widowControl w:val="0"/>
              <w:snapToGrid w:val="0"/>
              <w:spacing w:after="60"/>
              <w:jc w:val="center"/>
              <w:rPr>
                <w:sz w:val="20"/>
                <w:szCs w:val="20"/>
              </w:rPr>
            </w:pPr>
          </w:p>
        </w:tc>
        <w:tc>
          <w:tcPr>
            <w:tcW w:w="1417" w:type="dxa"/>
            <w:vMerge/>
            <w:tcBorders>
              <w:left w:val="single" w:sz="4" w:space="0" w:color="000000"/>
              <w:bottom w:val="single" w:sz="4" w:space="0" w:color="000000"/>
              <w:right w:val="single" w:sz="4" w:space="0" w:color="000000"/>
            </w:tcBorders>
          </w:tcPr>
          <w:p w14:paraId="1BF75489" w14:textId="77777777" w:rsidR="00E27354" w:rsidRDefault="00E27354" w:rsidP="003B61FC">
            <w:pPr>
              <w:pStyle w:val="1"/>
              <w:widowControl w:val="0"/>
              <w:spacing w:before="0" w:after="0"/>
              <w:ind w:right="-2"/>
              <w:jc w:val="center"/>
              <w:rPr>
                <w:sz w:val="20"/>
              </w:rPr>
            </w:pPr>
          </w:p>
        </w:tc>
        <w:tc>
          <w:tcPr>
            <w:tcW w:w="851" w:type="dxa"/>
            <w:vMerge/>
            <w:tcBorders>
              <w:left w:val="single" w:sz="4" w:space="0" w:color="000000"/>
              <w:bottom w:val="single" w:sz="4" w:space="0" w:color="000000"/>
              <w:right w:val="single" w:sz="4" w:space="0" w:color="000000"/>
            </w:tcBorders>
          </w:tcPr>
          <w:p w14:paraId="7A72DFC3" w14:textId="77777777" w:rsidR="00E27354" w:rsidRDefault="00E27354" w:rsidP="003B61FC">
            <w:pPr>
              <w:widowControl w:val="0"/>
              <w:snapToGrid w:val="0"/>
              <w:spacing w:after="60"/>
              <w:jc w:val="center"/>
              <w:rPr>
                <w:sz w:val="20"/>
                <w:szCs w:val="20"/>
              </w:rPr>
            </w:pPr>
          </w:p>
        </w:tc>
      </w:tr>
      <w:tr w:rsidR="00AB1171" w14:paraId="1248C4C5" w14:textId="77777777" w:rsidTr="00AB1171">
        <w:trPr>
          <w:trHeight w:val="697"/>
        </w:trPr>
        <w:tc>
          <w:tcPr>
            <w:tcW w:w="452" w:type="dxa"/>
            <w:vMerge/>
            <w:tcBorders>
              <w:left w:val="single" w:sz="4" w:space="0" w:color="000000"/>
              <w:bottom w:val="single" w:sz="4" w:space="0" w:color="000000"/>
              <w:right w:val="single" w:sz="4" w:space="0" w:color="000000"/>
            </w:tcBorders>
          </w:tcPr>
          <w:p w14:paraId="0F7EBCE4" w14:textId="77777777" w:rsidR="00E27354" w:rsidRDefault="00E27354" w:rsidP="003B61FC">
            <w:pPr>
              <w:widowControl w:val="0"/>
              <w:snapToGrid w:val="0"/>
              <w:spacing w:after="60"/>
              <w:rPr>
                <w:sz w:val="20"/>
                <w:szCs w:val="20"/>
              </w:rPr>
            </w:pPr>
          </w:p>
        </w:tc>
        <w:tc>
          <w:tcPr>
            <w:tcW w:w="1670" w:type="dxa"/>
            <w:vMerge/>
            <w:tcBorders>
              <w:left w:val="single" w:sz="4" w:space="0" w:color="000000"/>
              <w:bottom w:val="single" w:sz="4" w:space="0" w:color="000000"/>
              <w:right w:val="single" w:sz="4" w:space="0" w:color="000000"/>
            </w:tcBorders>
          </w:tcPr>
          <w:p w14:paraId="0C2127D6" w14:textId="77777777" w:rsidR="00E27354" w:rsidRDefault="00E27354" w:rsidP="003B61FC">
            <w:pPr>
              <w:widowControl w:val="0"/>
              <w:ind w:right="-2"/>
              <w:rPr>
                <w:rStyle w:val="-"/>
                <w:rFonts w:cs="Tinos"/>
                <w:color w:val="000000"/>
                <w:sz w:val="20"/>
                <w:szCs w:val="20"/>
              </w:rPr>
            </w:pPr>
          </w:p>
        </w:tc>
        <w:tc>
          <w:tcPr>
            <w:tcW w:w="1984" w:type="dxa"/>
            <w:tcBorders>
              <w:left w:val="single" w:sz="4" w:space="0" w:color="000000"/>
              <w:bottom w:val="single" w:sz="4" w:space="0" w:color="000000"/>
              <w:right w:val="single" w:sz="4" w:space="0" w:color="000000"/>
            </w:tcBorders>
          </w:tcPr>
          <w:p w14:paraId="6F01E846" w14:textId="77777777" w:rsidR="00E27354" w:rsidRDefault="00E27354" w:rsidP="003B61FC">
            <w:pPr>
              <w:widowControl w:val="0"/>
              <w:ind w:right="34"/>
              <w:jc w:val="both"/>
              <w:rPr>
                <w:sz w:val="20"/>
                <w:szCs w:val="20"/>
              </w:rPr>
            </w:pPr>
            <w:r>
              <w:rPr>
                <w:sz w:val="20"/>
              </w:rPr>
              <w:t>Соответствие нормативно-технической документации</w:t>
            </w:r>
          </w:p>
        </w:tc>
        <w:tc>
          <w:tcPr>
            <w:tcW w:w="2410" w:type="dxa"/>
            <w:tcBorders>
              <w:left w:val="single" w:sz="4" w:space="0" w:color="000000"/>
              <w:bottom w:val="single" w:sz="4" w:space="0" w:color="000000"/>
              <w:right w:val="single" w:sz="4" w:space="0" w:color="000000"/>
            </w:tcBorders>
          </w:tcPr>
          <w:p w14:paraId="3738B3BA" w14:textId="1F816660" w:rsidR="00E27354" w:rsidRDefault="00AB1171" w:rsidP="003B61FC">
            <w:pPr>
              <w:widowControl w:val="0"/>
              <w:spacing w:after="60"/>
              <w:ind w:right="34"/>
              <w:jc w:val="both"/>
              <w:rPr>
                <w:sz w:val="20"/>
                <w:szCs w:val="20"/>
              </w:rPr>
            </w:pPr>
            <w:r>
              <w:rPr>
                <w:color w:val="000000"/>
                <w:sz w:val="20"/>
              </w:rPr>
              <w:t xml:space="preserve">ГОСТ 32478-2013 </w:t>
            </w:r>
            <w:r w:rsidR="00D51988">
              <w:rPr>
                <w:color w:val="000000"/>
                <w:sz w:val="20"/>
              </w:rPr>
              <w:t>«</w:t>
            </w:r>
            <w:r>
              <w:rPr>
                <w:color w:val="000000"/>
                <w:sz w:val="20"/>
              </w:rPr>
              <w:t xml:space="preserve">Товары бытовой </w:t>
            </w:r>
            <w:r w:rsidRPr="00AB1171">
              <w:rPr>
                <w:color w:val="000000"/>
                <w:sz w:val="20"/>
              </w:rPr>
              <w:t>хими</w:t>
            </w:r>
            <w:r>
              <w:rPr>
                <w:color w:val="000000"/>
                <w:sz w:val="20"/>
              </w:rPr>
              <w:t xml:space="preserve">и. Общие технические требования (с </w:t>
            </w:r>
            <w:r w:rsidRPr="00AB1171">
              <w:rPr>
                <w:color w:val="000000"/>
                <w:sz w:val="20"/>
              </w:rPr>
              <w:t>Поправкой)</w:t>
            </w:r>
            <w:r w:rsidR="00D51988">
              <w:rPr>
                <w:color w:val="000000"/>
                <w:sz w:val="20"/>
              </w:rPr>
              <w:t>»</w:t>
            </w:r>
            <w:bookmarkStart w:id="0" w:name="_GoBack"/>
            <w:bookmarkEnd w:id="0"/>
            <w:r>
              <w:rPr>
                <w:color w:val="000000"/>
                <w:sz w:val="20"/>
              </w:rPr>
              <w:t xml:space="preserve"> </w:t>
            </w:r>
            <w:r w:rsidR="00E27354">
              <w:rPr>
                <w:color w:val="000000"/>
                <w:sz w:val="20"/>
              </w:rPr>
              <w:t>или ТУ производителя</w:t>
            </w:r>
          </w:p>
        </w:tc>
        <w:tc>
          <w:tcPr>
            <w:tcW w:w="709" w:type="dxa"/>
            <w:vMerge/>
            <w:tcBorders>
              <w:left w:val="single" w:sz="4" w:space="0" w:color="000000"/>
              <w:bottom w:val="single" w:sz="4" w:space="0" w:color="000000"/>
              <w:right w:val="single" w:sz="4" w:space="0" w:color="000000"/>
            </w:tcBorders>
          </w:tcPr>
          <w:p w14:paraId="1553A86F" w14:textId="77777777" w:rsidR="00E27354" w:rsidRDefault="00E27354" w:rsidP="003B61FC">
            <w:pPr>
              <w:widowControl w:val="0"/>
              <w:snapToGrid w:val="0"/>
              <w:spacing w:after="60"/>
              <w:jc w:val="center"/>
              <w:rPr>
                <w:sz w:val="20"/>
                <w:szCs w:val="20"/>
              </w:rPr>
            </w:pPr>
          </w:p>
        </w:tc>
        <w:tc>
          <w:tcPr>
            <w:tcW w:w="1417" w:type="dxa"/>
            <w:vMerge/>
            <w:tcBorders>
              <w:left w:val="single" w:sz="4" w:space="0" w:color="000000"/>
              <w:bottom w:val="single" w:sz="4" w:space="0" w:color="000000"/>
              <w:right w:val="single" w:sz="4" w:space="0" w:color="000000"/>
            </w:tcBorders>
          </w:tcPr>
          <w:p w14:paraId="45717733" w14:textId="77777777" w:rsidR="00E27354" w:rsidRDefault="00E27354" w:rsidP="003B61FC">
            <w:pPr>
              <w:pStyle w:val="1"/>
              <w:widowControl w:val="0"/>
              <w:spacing w:before="0" w:after="0"/>
              <w:ind w:right="-2"/>
              <w:jc w:val="center"/>
              <w:rPr>
                <w:sz w:val="20"/>
              </w:rPr>
            </w:pPr>
          </w:p>
        </w:tc>
        <w:tc>
          <w:tcPr>
            <w:tcW w:w="851" w:type="dxa"/>
            <w:vMerge/>
            <w:tcBorders>
              <w:left w:val="single" w:sz="4" w:space="0" w:color="000000"/>
              <w:bottom w:val="single" w:sz="4" w:space="0" w:color="000000"/>
              <w:right w:val="single" w:sz="4" w:space="0" w:color="000000"/>
            </w:tcBorders>
          </w:tcPr>
          <w:p w14:paraId="2CF6C74E" w14:textId="77777777" w:rsidR="00E27354" w:rsidRDefault="00E27354" w:rsidP="003B61FC">
            <w:pPr>
              <w:widowControl w:val="0"/>
              <w:snapToGrid w:val="0"/>
              <w:spacing w:after="60"/>
              <w:jc w:val="center"/>
              <w:rPr>
                <w:sz w:val="20"/>
                <w:szCs w:val="20"/>
              </w:rPr>
            </w:pPr>
          </w:p>
        </w:tc>
      </w:tr>
    </w:tbl>
    <w:p w14:paraId="2F2CD5C9" w14:textId="77777777" w:rsidR="00B85EA6" w:rsidRDefault="00B85EA6" w:rsidP="00D01FCC">
      <w:pPr>
        <w:jc w:val="both"/>
      </w:pPr>
    </w:p>
    <w:p w14:paraId="509A136B" w14:textId="4EEE8338" w:rsidR="00491525" w:rsidRDefault="00491525" w:rsidP="00D01FCC">
      <w:pPr>
        <w:jc w:val="both"/>
      </w:pPr>
      <w:r>
        <w:t xml:space="preserve">2. Товар должен иметь упаковку, предотвращающую </w:t>
      </w:r>
      <w:proofErr w:type="gramStart"/>
      <w:r>
        <w:t>его</w:t>
      </w:r>
      <w:proofErr w:type="gramEnd"/>
      <w:r>
        <w:t xml:space="preserve"> порчу при транспортировке.</w:t>
      </w:r>
    </w:p>
    <w:p w14:paraId="0F6D290A" w14:textId="5683FF94" w:rsidR="000C1DD4" w:rsidRDefault="000C1DD4" w:rsidP="00D01FCC">
      <w:pPr>
        <w:jc w:val="both"/>
      </w:pPr>
      <w:r>
        <w:t xml:space="preserve">3. </w:t>
      </w:r>
      <w:r w:rsidR="00BD3723" w:rsidRPr="00BD3723">
        <w:t>Место поставки Товара: Санкт-Петербург, ул. Невельская, д. 1, лит. А.</w:t>
      </w:r>
    </w:p>
    <w:p w14:paraId="77DE127F" w14:textId="77777777" w:rsidR="00491525" w:rsidRDefault="00491525" w:rsidP="00D01FCC">
      <w:pPr>
        <w:jc w:val="both"/>
      </w:pPr>
      <w:r>
        <w:t>4. Сопроводительные документы: при сдаче-приемке Товара Поставщик представляет следующие документы: счет (1 экз.), счет-фактура (1 экз., при наличии), товарная накладная (2 экз.) и акт приема-передачи Товара (2 экз.). Вместо товарной накладной и счет-фактуры может быть предоставлен надлежащим образом, оформленный универсальный передаточный документ (2 экз.).</w:t>
      </w:r>
    </w:p>
    <w:p w14:paraId="4FECF1F4" w14:textId="5C044F59" w:rsidR="00663D8B" w:rsidRDefault="00491525" w:rsidP="00D01FCC">
      <w:pPr>
        <w:jc w:val="both"/>
      </w:pPr>
      <w:r>
        <w:t xml:space="preserve">5. </w:t>
      </w:r>
      <w:r w:rsidR="00663D8B" w:rsidRPr="00C04A27">
        <w:t>Срок постав</w:t>
      </w:r>
      <w:r w:rsidR="00663D8B">
        <w:t>ки Това</w:t>
      </w:r>
      <w:r w:rsidR="00663D8B" w:rsidRPr="00FB3933">
        <w:t>ра</w:t>
      </w:r>
      <w:r w:rsidR="000649B5">
        <w:t>:</w:t>
      </w:r>
      <w:r w:rsidR="00663D8B" w:rsidRPr="00FB3933">
        <w:t xml:space="preserve"> </w:t>
      </w:r>
      <w:r w:rsidR="00663D8B">
        <w:t>в течение</w:t>
      </w:r>
      <w:r w:rsidR="00663D8B" w:rsidRPr="00873B59">
        <w:t xml:space="preserve"> 5 (пяти) рабочих дней </w:t>
      </w:r>
      <w:r w:rsidR="00663D8B" w:rsidRPr="00521180">
        <w:t xml:space="preserve">с момента </w:t>
      </w:r>
      <w:r w:rsidR="00663D8B">
        <w:t xml:space="preserve">заключения </w:t>
      </w:r>
      <w:r w:rsidR="00663D8B" w:rsidRPr="009228C0">
        <w:t>контракта</w:t>
      </w:r>
      <w:r w:rsidR="00663D8B" w:rsidRPr="00FB3933">
        <w:t>.</w:t>
      </w:r>
    </w:p>
    <w:p w14:paraId="49EB4FF2" w14:textId="18C5DD58" w:rsidR="00491525" w:rsidRDefault="00491525" w:rsidP="00D01FCC">
      <w:pPr>
        <w:jc w:val="both"/>
      </w:pPr>
      <w:r>
        <w:t>6. Порядок приемки Товара: при приемке Товара Госзаказчик проверяет его соответствие сведениям, указанным в транспортных и сопроводительных документах по наименованию, количеству, комплектности, качеству, требованиям к маркировке, таре и упаковке.</w:t>
      </w:r>
    </w:p>
    <w:p w14:paraId="6366D0E7" w14:textId="77777777" w:rsidR="00491525" w:rsidRDefault="00491525" w:rsidP="00D01FCC">
      <w:pPr>
        <w:jc w:val="both"/>
      </w:pPr>
      <w:r>
        <w:t xml:space="preserve">7. Документ о приемке Товара: акт приема-передачи Товара (2 экз.).  </w:t>
      </w:r>
    </w:p>
    <w:p w14:paraId="7A690D86" w14:textId="77777777" w:rsidR="00491525" w:rsidRDefault="00491525" w:rsidP="00D01FCC">
      <w:pPr>
        <w:jc w:val="both"/>
      </w:pPr>
      <w:r>
        <w:t>8. Срок приемки Товара: в течение 7 (семи) дней с момента начала приемки и оформляется актом приема-передачи Товара, подписываемым Госзаказчиком и Поставщиком.</w:t>
      </w:r>
    </w:p>
    <w:p w14:paraId="5DB514F0" w14:textId="66DFE6C7" w:rsidR="00E53599" w:rsidRPr="00E53599" w:rsidRDefault="00A51C44" w:rsidP="00E53599">
      <w:pPr>
        <w:jc w:val="both"/>
      </w:pPr>
      <w:r>
        <w:t xml:space="preserve">9. </w:t>
      </w:r>
      <w:r w:rsidR="00E53599" w:rsidRPr="00E53599">
        <w:t xml:space="preserve">Гарантийный срок эксплуатации поставляемого Товара составляет </w:t>
      </w:r>
      <w:r w:rsidR="00E53599" w:rsidRPr="00E53599">
        <w:br/>
        <w:t>не менее 12 (двенадцати) месяцев с даты поставки Товара. Замена Товара либо устранение недостатков (дефектов) в течение гарантийного срока осуществляется Поставщиком                  за собственный счет.</w:t>
      </w:r>
    </w:p>
    <w:p w14:paraId="2B38C531" w14:textId="393913B0" w:rsidR="00491525" w:rsidRDefault="00491525" w:rsidP="001720FB">
      <w:pPr>
        <w:spacing w:line="120" w:lineRule="auto"/>
        <w:jc w:val="both"/>
      </w:pPr>
    </w:p>
    <w:p w14:paraId="16994E70" w14:textId="77777777" w:rsidR="00267974" w:rsidRDefault="00267974" w:rsidP="00603703">
      <w:pPr>
        <w:jc w:val="both"/>
        <w:rPr>
          <w:b/>
        </w:rPr>
      </w:pPr>
    </w:p>
    <w:p w14:paraId="39E960C0" w14:textId="1C3ACB63" w:rsidR="00E15710" w:rsidRPr="0090453D" w:rsidRDefault="00E15710" w:rsidP="00E15710">
      <w:pPr>
        <w:jc w:val="both"/>
        <w:rPr>
          <w:b/>
        </w:rPr>
      </w:pPr>
      <w:proofErr w:type="gramStart"/>
      <w:r w:rsidRPr="0015465D">
        <w:rPr>
          <w:b/>
        </w:rPr>
        <w:t xml:space="preserve">Госзаказчик:   </w:t>
      </w:r>
      <w:proofErr w:type="gramEnd"/>
      <w:r w:rsidRPr="0015465D">
        <w:rPr>
          <w:b/>
        </w:rPr>
        <w:t xml:space="preserve">                                                  </w:t>
      </w:r>
      <w:r>
        <w:rPr>
          <w:b/>
        </w:rPr>
        <w:t xml:space="preserve">             Поставщик:</w:t>
      </w:r>
    </w:p>
    <w:p w14:paraId="493180DD" w14:textId="77777777" w:rsidR="00E15710" w:rsidRPr="005E071F" w:rsidRDefault="00E15710" w:rsidP="00E15710">
      <w:pPr>
        <w:suppressAutoHyphens/>
        <w:rPr>
          <w:rFonts w:eastAsia="Calibri"/>
          <w:lang w:eastAsia="en-US"/>
        </w:rPr>
      </w:pPr>
      <w:r w:rsidRPr="005E071F">
        <w:rPr>
          <w:rFonts w:eastAsia="Calibri"/>
          <w:lang w:eastAsia="en-US"/>
        </w:rPr>
        <w:t>Директор</w:t>
      </w:r>
    </w:p>
    <w:p w14:paraId="0B297355" w14:textId="77777777" w:rsidR="00E15710" w:rsidRPr="005E071F" w:rsidRDefault="00E15710" w:rsidP="00603703">
      <w:pPr>
        <w:suppressAutoHyphens/>
        <w:rPr>
          <w:rFonts w:eastAsia="Calibri"/>
          <w:lang w:eastAsia="en-US"/>
        </w:rPr>
      </w:pPr>
    </w:p>
    <w:p w14:paraId="503A3D93" w14:textId="77777777" w:rsidR="00E15710" w:rsidRPr="005E071F" w:rsidRDefault="00E15710" w:rsidP="00E15710">
      <w:pPr>
        <w:suppressAutoHyphens/>
        <w:rPr>
          <w:rFonts w:eastAsia="Calibri"/>
          <w:lang w:eastAsia="en-US"/>
        </w:rPr>
      </w:pPr>
      <w:r w:rsidRPr="005E071F">
        <w:rPr>
          <w:rFonts w:eastAsia="Calibri"/>
          <w:lang w:eastAsia="en-US"/>
        </w:rPr>
        <w:t xml:space="preserve">___________________ А.И.Плотников      </w:t>
      </w:r>
      <w:r>
        <w:rPr>
          <w:rFonts w:eastAsia="Calibri"/>
          <w:lang w:eastAsia="en-US"/>
        </w:rPr>
        <w:t xml:space="preserve">                   ______________</w:t>
      </w:r>
      <w:r w:rsidRPr="005E071F">
        <w:rPr>
          <w:rFonts w:eastAsia="Calibri"/>
          <w:lang w:eastAsia="en-US"/>
        </w:rPr>
        <w:t>__/______________/</w:t>
      </w:r>
    </w:p>
    <w:p w14:paraId="655904FF" w14:textId="77777777" w:rsidR="00E15710" w:rsidRPr="005E071F" w:rsidRDefault="00E15710" w:rsidP="00E15710">
      <w:pPr>
        <w:suppressAutoHyphens/>
        <w:rPr>
          <w:rFonts w:eastAsia="Calibri"/>
          <w:lang w:eastAsia="en-US"/>
        </w:rPr>
      </w:pPr>
      <w:r w:rsidRPr="005E071F">
        <w:rPr>
          <w:rFonts w:eastAsia="Calibri"/>
          <w:lang w:eastAsia="en-US"/>
        </w:rPr>
        <w:t>«___» ________________ 2023</w:t>
      </w:r>
      <w:r w:rsidRPr="005E071F">
        <w:rPr>
          <w:rFonts w:eastAsia="Calibri"/>
          <w:lang w:eastAsia="en-US"/>
        </w:rPr>
        <w:tab/>
        <w:t xml:space="preserve">                   </w:t>
      </w:r>
      <w:r>
        <w:rPr>
          <w:rFonts w:eastAsia="Calibri"/>
          <w:lang w:eastAsia="en-US"/>
        </w:rPr>
        <w:t xml:space="preserve">          </w:t>
      </w:r>
      <w:proofErr w:type="gramStart"/>
      <w:r>
        <w:rPr>
          <w:rFonts w:eastAsia="Calibri"/>
          <w:lang w:eastAsia="en-US"/>
        </w:rPr>
        <w:t xml:space="preserve">   </w:t>
      </w:r>
      <w:r w:rsidRPr="005E071F">
        <w:rPr>
          <w:rFonts w:eastAsia="Calibri"/>
          <w:lang w:eastAsia="en-US"/>
        </w:rPr>
        <w:t>«</w:t>
      </w:r>
      <w:proofErr w:type="gramEnd"/>
      <w:r w:rsidRPr="005E071F">
        <w:rPr>
          <w:rFonts w:eastAsia="Calibri"/>
          <w:lang w:eastAsia="en-US"/>
        </w:rPr>
        <w:t>___» ________________ 2023</w:t>
      </w:r>
    </w:p>
    <w:p w14:paraId="7D1D57FE" w14:textId="668477A1" w:rsidR="00E9650C" w:rsidRPr="00E9650C" w:rsidRDefault="00E15710" w:rsidP="00451A47">
      <w:pPr>
        <w:spacing w:after="160" w:line="259" w:lineRule="auto"/>
        <w:rPr>
          <w:rFonts w:eastAsia="Calibri"/>
          <w:lang w:eastAsia="en-US"/>
        </w:rPr>
        <w:sectPr w:rsidR="00E9650C" w:rsidRPr="00E9650C" w:rsidSect="008544A9">
          <w:pgSz w:w="11906" w:h="16838" w:code="9"/>
          <w:pgMar w:top="851" w:right="907" w:bottom="680" w:left="1644" w:header="397" w:footer="397" w:gutter="0"/>
          <w:cols w:space="720"/>
          <w:titlePg/>
          <w:docGrid w:linePitch="326"/>
        </w:sectPr>
      </w:pPr>
      <w:r>
        <w:rPr>
          <w:rFonts w:eastAsia="Calibri"/>
          <w:lang w:eastAsia="en-US"/>
        </w:rPr>
        <w:t xml:space="preserve">                    </w:t>
      </w:r>
      <w:r w:rsidRPr="005E071F">
        <w:rPr>
          <w:rFonts w:eastAsia="Calibri"/>
          <w:lang w:eastAsia="en-US"/>
        </w:rPr>
        <w:t xml:space="preserve">М.П.                                                    </w:t>
      </w:r>
      <w:r>
        <w:rPr>
          <w:rFonts w:eastAsia="Calibri"/>
          <w:lang w:eastAsia="en-US"/>
        </w:rPr>
        <w:t xml:space="preserve">                           </w:t>
      </w:r>
      <w:r w:rsidRPr="005E071F">
        <w:rPr>
          <w:rFonts w:eastAsia="Calibri"/>
          <w:lang w:eastAsia="en-US"/>
        </w:rPr>
        <w:t xml:space="preserve"> </w:t>
      </w:r>
      <w:r>
        <w:rPr>
          <w:rFonts w:eastAsia="Calibri"/>
          <w:lang w:eastAsia="en-US"/>
        </w:rPr>
        <w:t xml:space="preserve"> </w:t>
      </w:r>
      <w:r w:rsidRPr="005E071F">
        <w:rPr>
          <w:rFonts w:eastAsia="Calibri"/>
          <w:lang w:eastAsia="en-US"/>
        </w:rPr>
        <w:t xml:space="preserve"> М.П. </w:t>
      </w:r>
    </w:p>
    <w:p w14:paraId="241E908C" w14:textId="4E4545D3" w:rsidR="00B708F4" w:rsidRPr="004F0647" w:rsidRDefault="009D112B" w:rsidP="009D112B">
      <w:pPr>
        <w:spacing w:line="259" w:lineRule="auto"/>
        <w:ind w:right="-2"/>
        <w:jc w:val="center"/>
      </w:pPr>
      <w:r>
        <w:lastRenderedPageBreak/>
        <w:t xml:space="preserve">                                                                                                                                                                                             </w:t>
      </w:r>
      <w:r w:rsidR="00B708F4" w:rsidRPr="004F0647">
        <w:t xml:space="preserve">Приложение № </w:t>
      </w:r>
      <w:r w:rsidR="00873C4B">
        <w:t>2</w:t>
      </w:r>
      <w:r w:rsidR="00B708F4" w:rsidRPr="00794920">
        <w:t xml:space="preserve"> </w:t>
      </w:r>
      <w:r w:rsidR="00E22A5F">
        <w:t>к к</w:t>
      </w:r>
      <w:r w:rsidR="00B708F4" w:rsidRPr="00B652D7">
        <w:t>онтракту</w:t>
      </w:r>
    </w:p>
    <w:p w14:paraId="125B4ACA" w14:textId="2A86A2EF" w:rsidR="009644A7" w:rsidRPr="00B5340B" w:rsidRDefault="008F0A10" w:rsidP="008F0A10">
      <w:pPr>
        <w:pStyle w:val="afff2"/>
        <w:ind w:left="0" w:firstLine="142"/>
      </w:pPr>
      <w:r>
        <w:t xml:space="preserve">                                                                                                                                                                                             </w:t>
      </w:r>
      <w:r w:rsidR="009644A7" w:rsidRPr="00F83735">
        <w:t>от «___»</w:t>
      </w:r>
      <w:r w:rsidR="009644A7">
        <w:t xml:space="preserve"> </w:t>
      </w:r>
      <w:r>
        <w:t xml:space="preserve">____ </w:t>
      </w:r>
      <w:r w:rsidR="00943DA2">
        <w:t>2023</w:t>
      </w:r>
      <w:r>
        <w:t xml:space="preserve"> </w:t>
      </w:r>
      <w:r w:rsidR="009644A7" w:rsidRPr="00F83735">
        <w:t>№ ______</w:t>
      </w:r>
    </w:p>
    <w:p w14:paraId="1A451863" w14:textId="77777777" w:rsidR="00525213" w:rsidRDefault="00525213" w:rsidP="00B708F4">
      <w:pPr>
        <w:jc w:val="both"/>
        <w:rPr>
          <w:b/>
        </w:rPr>
      </w:pPr>
    </w:p>
    <w:p w14:paraId="3DB8BB42" w14:textId="5B26D20A" w:rsidR="00525213" w:rsidRDefault="00525213" w:rsidP="00525213">
      <w:pPr>
        <w:ind w:right="-2"/>
        <w:jc w:val="center"/>
        <w:rPr>
          <w:b/>
        </w:rPr>
      </w:pPr>
      <w:r w:rsidRPr="00525213">
        <w:rPr>
          <w:b/>
        </w:rPr>
        <w:t>СПЕЦИФИКАЦИЯ</w:t>
      </w:r>
    </w:p>
    <w:p w14:paraId="7B54A6EA" w14:textId="77777777" w:rsidR="006A4B1B" w:rsidRDefault="006A4B1B" w:rsidP="00525213">
      <w:pPr>
        <w:ind w:right="-2"/>
        <w:jc w:val="center"/>
        <w:rPr>
          <w:b/>
        </w:rPr>
      </w:pPr>
    </w:p>
    <w:tbl>
      <w:tblPr>
        <w:tblW w:w="14554" w:type="dxa"/>
        <w:tblInd w:w="145" w:type="dxa"/>
        <w:tblLayout w:type="fixed"/>
        <w:tblLook w:val="04A0" w:firstRow="1" w:lastRow="0" w:firstColumn="1" w:lastColumn="0" w:noHBand="0" w:noVBand="1"/>
      </w:tblPr>
      <w:tblGrid>
        <w:gridCol w:w="450"/>
        <w:gridCol w:w="1589"/>
        <w:gridCol w:w="2035"/>
        <w:gridCol w:w="2126"/>
        <w:gridCol w:w="1418"/>
        <w:gridCol w:w="850"/>
        <w:gridCol w:w="851"/>
        <w:gridCol w:w="1407"/>
        <w:gridCol w:w="719"/>
        <w:gridCol w:w="1701"/>
        <w:gridCol w:w="1408"/>
      </w:tblGrid>
      <w:tr w:rsidR="00935460" w14:paraId="336EC70A" w14:textId="77777777" w:rsidTr="003B61FC">
        <w:trPr>
          <w:trHeight w:val="481"/>
        </w:trPr>
        <w:tc>
          <w:tcPr>
            <w:tcW w:w="450" w:type="dxa"/>
            <w:tcBorders>
              <w:top w:val="single" w:sz="4" w:space="0" w:color="000000"/>
              <w:left w:val="single" w:sz="4" w:space="0" w:color="000000"/>
              <w:bottom w:val="single" w:sz="4" w:space="0" w:color="000000"/>
              <w:right w:val="single" w:sz="4" w:space="0" w:color="000000"/>
            </w:tcBorders>
          </w:tcPr>
          <w:p w14:paraId="6825A81B" w14:textId="77777777" w:rsidR="00935460" w:rsidRDefault="00935460" w:rsidP="003B61FC">
            <w:pPr>
              <w:widowControl w:val="0"/>
              <w:ind w:left="-113" w:right="-2"/>
              <w:jc w:val="center"/>
              <w:rPr>
                <w:b/>
                <w:sz w:val="20"/>
                <w:szCs w:val="20"/>
              </w:rPr>
            </w:pPr>
            <w:r>
              <w:rPr>
                <w:b/>
                <w:sz w:val="20"/>
                <w:szCs w:val="20"/>
              </w:rPr>
              <w:t>№</w:t>
            </w:r>
          </w:p>
          <w:p w14:paraId="07AF082D" w14:textId="77777777" w:rsidR="00935460" w:rsidRDefault="00935460" w:rsidP="003B61FC">
            <w:pPr>
              <w:widowControl w:val="0"/>
              <w:ind w:left="-113" w:right="-2"/>
              <w:jc w:val="center"/>
              <w:rPr>
                <w:b/>
                <w:sz w:val="20"/>
                <w:szCs w:val="20"/>
              </w:rPr>
            </w:pPr>
            <w:r>
              <w:rPr>
                <w:b/>
                <w:sz w:val="20"/>
                <w:szCs w:val="20"/>
              </w:rPr>
              <w:t>п/п</w:t>
            </w:r>
          </w:p>
        </w:tc>
        <w:tc>
          <w:tcPr>
            <w:tcW w:w="1589" w:type="dxa"/>
            <w:tcBorders>
              <w:top w:val="single" w:sz="4" w:space="0" w:color="000000"/>
              <w:left w:val="single" w:sz="4" w:space="0" w:color="000000"/>
              <w:bottom w:val="single" w:sz="4" w:space="0" w:color="000000"/>
              <w:right w:val="single" w:sz="4" w:space="0" w:color="000000"/>
            </w:tcBorders>
          </w:tcPr>
          <w:p w14:paraId="60D95D32" w14:textId="77777777" w:rsidR="00935460" w:rsidRDefault="00935460" w:rsidP="003B61FC">
            <w:pPr>
              <w:widowControl w:val="0"/>
              <w:ind w:right="-2"/>
              <w:jc w:val="center"/>
              <w:rPr>
                <w:b/>
                <w:sz w:val="20"/>
                <w:szCs w:val="20"/>
              </w:rPr>
            </w:pPr>
            <w:r>
              <w:rPr>
                <w:b/>
                <w:sz w:val="20"/>
                <w:szCs w:val="20"/>
              </w:rPr>
              <w:t>Наименование</w:t>
            </w:r>
          </w:p>
        </w:tc>
        <w:tc>
          <w:tcPr>
            <w:tcW w:w="2035" w:type="dxa"/>
            <w:tcBorders>
              <w:top w:val="single" w:sz="4" w:space="0" w:color="000000"/>
              <w:left w:val="single" w:sz="4" w:space="0" w:color="000000"/>
              <w:bottom w:val="single" w:sz="4" w:space="0" w:color="000000"/>
              <w:right w:val="single" w:sz="4" w:space="0" w:color="000000"/>
            </w:tcBorders>
          </w:tcPr>
          <w:p w14:paraId="0DD91F82" w14:textId="77777777" w:rsidR="00935460" w:rsidRDefault="00935460" w:rsidP="003B61FC">
            <w:pPr>
              <w:widowControl w:val="0"/>
              <w:ind w:right="-2"/>
              <w:jc w:val="center"/>
              <w:rPr>
                <w:b/>
                <w:sz w:val="20"/>
                <w:szCs w:val="20"/>
              </w:rPr>
            </w:pPr>
            <w:r>
              <w:rPr>
                <w:b/>
                <w:sz w:val="20"/>
                <w:szCs w:val="20"/>
              </w:rPr>
              <w:t>ОКПД2</w:t>
            </w:r>
          </w:p>
        </w:tc>
        <w:tc>
          <w:tcPr>
            <w:tcW w:w="2126" w:type="dxa"/>
            <w:tcBorders>
              <w:top w:val="single" w:sz="4" w:space="0" w:color="000000"/>
              <w:left w:val="single" w:sz="4" w:space="0" w:color="000000"/>
              <w:bottom w:val="single" w:sz="4" w:space="0" w:color="000000"/>
              <w:right w:val="single" w:sz="4" w:space="0" w:color="000000"/>
            </w:tcBorders>
          </w:tcPr>
          <w:p w14:paraId="5D9A779F" w14:textId="77777777" w:rsidR="00935460" w:rsidRDefault="00935460" w:rsidP="003B61FC">
            <w:pPr>
              <w:widowControl w:val="0"/>
              <w:ind w:right="-2"/>
              <w:jc w:val="center"/>
              <w:rPr>
                <w:b/>
                <w:sz w:val="20"/>
                <w:szCs w:val="20"/>
              </w:rPr>
            </w:pPr>
            <w:r>
              <w:rPr>
                <w:b/>
                <w:sz w:val="20"/>
                <w:szCs w:val="20"/>
              </w:rPr>
              <w:t>ККН</w:t>
            </w:r>
          </w:p>
        </w:tc>
        <w:tc>
          <w:tcPr>
            <w:tcW w:w="1418" w:type="dxa"/>
            <w:tcBorders>
              <w:top w:val="single" w:sz="4" w:space="0" w:color="000000"/>
              <w:left w:val="single" w:sz="4" w:space="0" w:color="000000"/>
              <w:bottom w:val="single" w:sz="4" w:space="0" w:color="000000"/>
              <w:right w:val="single" w:sz="4" w:space="0" w:color="000000"/>
            </w:tcBorders>
          </w:tcPr>
          <w:p w14:paraId="09EBEDD9" w14:textId="77777777" w:rsidR="00935460" w:rsidRDefault="00935460" w:rsidP="003B61FC">
            <w:pPr>
              <w:widowControl w:val="0"/>
              <w:ind w:right="-2"/>
              <w:jc w:val="center"/>
              <w:rPr>
                <w:b/>
                <w:sz w:val="20"/>
                <w:szCs w:val="20"/>
              </w:rPr>
            </w:pPr>
            <w:r>
              <w:rPr>
                <w:b/>
                <w:sz w:val="20"/>
                <w:szCs w:val="20"/>
              </w:rPr>
              <w:t>КТРУ</w:t>
            </w:r>
          </w:p>
        </w:tc>
        <w:tc>
          <w:tcPr>
            <w:tcW w:w="850" w:type="dxa"/>
            <w:tcBorders>
              <w:top w:val="single" w:sz="4" w:space="0" w:color="000000"/>
              <w:left w:val="single" w:sz="4" w:space="0" w:color="000000"/>
              <w:bottom w:val="single" w:sz="4" w:space="0" w:color="000000"/>
              <w:right w:val="single" w:sz="4" w:space="0" w:color="000000"/>
            </w:tcBorders>
          </w:tcPr>
          <w:p w14:paraId="3B106491" w14:textId="77777777" w:rsidR="00935460" w:rsidRDefault="00935460" w:rsidP="003B61FC">
            <w:pPr>
              <w:widowControl w:val="0"/>
              <w:ind w:right="-2"/>
              <w:jc w:val="center"/>
              <w:rPr>
                <w:b/>
                <w:sz w:val="20"/>
                <w:szCs w:val="20"/>
              </w:rPr>
            </w:pPr>
            <w:r>
              <w:rPr>
                <w:b/>
                <w:sz w:val="20"/>
                <w:szCs w:val="20"/>
              </w:rPr>
              <w:t>Ед. изм.</w:t>
            </w:r>
          </w:p>
        </w:tc>
        <w:tc>
          <w:tcPr>
            <w:tcW w:w="851" w:type="dxa"/>
            <w:tcBorders>
              <w:top w:val="single" w:sz="4" w:space="0" w:color="000000"/>
              <w:left w:val="single" w:sz="4" w:space="0" w:color="000000"/>
              <w:bottom w:val="single" w:sz="4" w:space="0" w:color="000000"/>
              <w:right w:val="single" w:sz="4" w:space="0" w:color="000000"/>
            </w:tcBorders>
          </w:tcPr>
          <w:p w14:paraId="7EEED421" w14:textId="77777777" w:rsidR="00935460" w:rsidRDefault="00935460" w:rsidP="003B61FC">
            <w:pPr>
              <w:widowControl w:val="0"/>
              <w:ind w:right="-2"/>
              <w:jc w:val="center"/>
              <w:rPr>
                <w:b/>
                <w:sz w:val="20"/>
                <w:szCs w:val="20"/>
              </w:rPr>
            </w:pPr>
            <w:r>
              <w:rPr>
                <w:b/>
                <w:sz w:val="20"/>
                <w:szCs w:val="20"/>
              </w:rPr>
              <w:t>Кол-во</w:t>
            </w:r>
          </w:p>
        </w:tc>
        <w:tc>
          <w:tcPr>
            <w:tcW w:w="1407" w:type="dxa"/>
            <w:tcBorders>
              <w:top w:val="single" w:sz="4" w:space="0" w:color="000000"/>
              <w:left w:val="single" w:sz="4" w:space="0" w:color="000000"/>
              <w:bottom w:val="single" w:sz="4" w:space="0" w:color="000000"/>
              <w:right w:val="single" w:sz="4" w:space="0" w:color="000000"/>
            </w:tcBorders>
          </w:tcPr>
          <w:p w14:paraId="2B4D04CE" w14:textId="77777777" w:rsidR="00935460" w:rsidRDefault="00935460" w:rsidP="003B61FC">
            <w:pPr>
              <w:widowControl w:val="0"/>
              <w:ind w:right="-2"/>
              <w:jc w:val="center"/>
              <w:rPr>
                <w:b/>
                <w:sz w:val="20"/>
                <w:szCs w:val="20"/>
              </w:rPr>
            </w:pPr>
            <w:r>
              <w:rPr>
                <w:b/>
                <w:sz w:val="20"/>
                <w:szCs w:val="20"/>
              </w:rPr>
              <w:t>Цена за единицу,</w:t>
            </w:r>
          </w:p>
          <w:p w14:paraId="44BE0E67" w14:textId="77777777" w:rsidR="00935460" w:rsidRDefault="00935460" w:rsidP="003B61FC">
            <w:pPr>
              <w:widowControl w:val="0"/>
              <w:ind w:right="-2"/>
              <w:jc w:val="center"/>
              <w:rPr>
                <w:b/>
                <w:sz w:val="20"/>
                <w:szCs w:val="20"/>
              </w:rPr>
            </w:pPr>
            <w:r>
              <w:rPr>
                <w:b/>
                <w:sz w:val="20"/>
                <w:szCs w:val="20"/>
              </w:rPr>
              <w:t>руб.</w:t>
            </w:r>
          </w:p>
        </w:tc>
        <w:tc>
          <w:tcPr>
            <w:tcW w:w="719" w:type="dxa"/>
            <w:tcBorders>
              <w:top w:val="single" w:sz="4" w:space="0" w:color="000000"/>
              <w:left w:val="single" w:sz="4" w:space="0" w:color="000000"/>
              <w:bottom w:val="single" w:sz="4" w:space="0" w:color="000000"/>
              <w:right w:val="single" w:sz="4" w:space="0" w:color="000000"/>
            </w:tcBorders>
          </w:tcPr>
          <w:p w14:paraId="4A3B6EC4" w14:textId="77777777" w:rsidR="00935460" w:rsidRDefault="00935460" w:rsidP="003B61FC">
            <w:pPr>
              <w:widowControl w:val="0"/>
              <w:ind w:right="-2"/>
              <w:jc w:val="center"/>
              <w:rPr>
                <w:b/>
                <w:sz w:val="20"/>
                <w:szCs w:val="20"/>
                <w:lang w:val="en-US"/>
              </w:rPr>
            </w:pPr>
            <w:r>
              <w:rPr>
                <w:b/>
                <w:sz w:val="20"/>
                <w:szCs w:val="20"/>
              </w:rPr>
              <w:t>НДС, %</w:t>
            </w:r>
          </w:p>
        </w:tc>
        <w:tc>
          <w:tcPr>
            <w:tcW w:w="1701" w:type="dxa"/>
            <w:tcBorders>
              <w:top w:val="single" w:sz="4" w:space="0" w:color="000000"/>
              <w:left w:val="single" w:sz="4" w:space="0" w:color="000000"/>
              <w:bottom w:val="single" w:sz="4" w:space="0" w:color="000000"/>
              <w:right w:val="single" w:sz="4" w:space="0" w:color="000000"/>
            </w:tcBorders>
          </w:tcPr>
          <w:p w14:paraId="65153DE0" w14:textId="77777777" w:rsidR="00935460" w:rsidRDefault="00935460" w:rsidP="003B61FC">
            <w:pPr>
              <w:widowControl w:val="0"/>
              <w:ind w:right="-2"/>
              <w:jc w:val="center"/>
              <w:rPr>
                <w:b/>
                <w:sz w:val="20"/>
                <w:szCs w:val="20"/>
              </w:rPr>
            </w:pPr>
            <w:r>
              <w:rPr>
                <w:b/>
                <w:sz w:val="20"/>
                <w:szCs w:val="20"/>
              </w:rPr>
              <w:t>Страна происхождения</w:t>
            </w:r>
          </w:p>
        </w:tc>
        <w:tc>
          <w:tcPr>
            <w:tcW w:w="1408" w:type="dxa"/>
            <w:tcBorders>
              <w:top w:val="single" w:sz="4" w:space="0" w:color="000000"/>
              <w:left w:val="single" w:sz="4" w:space="0" w:color="000000"/>
              <w:bottom w:val="single" w:sz="4" w:space="0" w:color="000000"/>
              <w:right w:val="single" w:sz="4" w:space="0" w:color="000000"/>
            </w:tcBorders>
          </w:tcPr>
          <w:p w14:paraId="7AF3B10F" w14:textId="77777777" w:rsidR="00935460" w:rsidRDefault="00935460" w:rsidP="003B61FC">
            <w:pPr>
              <w:widowControl w:val="0"/>
              <w:ind w:right="-2"/>
              <w:jc w:val="center"/>
              <w:rPr>
                <w:b/>
                <w:sz w:val="20"/>
                <w:szCs w:val="20"/>
              </w:rPr>
            </w:pPr>
            <w:r>
              <w:rPr>
                <w:b/>
                <w:sz w:val="20"/>
                <w:szCs w:val="20"/>
              </w:rPr>
              <w:t>Стоимость,</w:t>
            </w:r>
          </w:p>
          <w:p w14:paraId="71DC81DC" w14:textId="77777777" w:rsidR="00935460" w:rsidRDefault="00935460" w:rsidP="003B61FC">
            <w:pPr>
              <w:widowControl w:val="0"/>
              <w:ind w:right="-2"/>
              <w:jc w:val="center"/>
              <w:rPr>
                <w:b/>
                <w:sz w:val="20"/>
                <w:szCs w:val="20"/>
              </w:rPr>
            </w:pPr>
            <w:r>
              <w:rPr>
                <w:b/>
                <w:sz w:val="20"/>
                <w:szCs w:val="20"/>
              </w:rPr>
              <w:t>руб.</w:t>
            </w:r>
          </w:p>
        </w:tc>
      </w:tr>
      <w:tr w:rsidR="00935460" w14:paraId="0B161214" w14:textId="77777777" w:rsidTr="003B61FC">
        <w:trPr>
          <w:trHeight w:val="503"/>
        </w:trPr>
        <w:tc>
          <w:tcPr>
            <w:tcW w:w="450" w:type="dxa"/>
            <w:tcBorders>
              <w:top w:val="single" w:sz="4" w:space="0" w:color="000000"/>
              <w:left w:val="single" w:sz="4" w:space="0" w:color="000000"/>
              <w:bottom w:val="single" w:sz="4" w:space="0" w:color="000000"/>
              <w:right w:val="single" w:sz="4" w:space="0" w:color="000000"/>
            </w:tcBorders>
          </w:tcPr>
          <w:p w14:paraId="3BD696B0" w14:textId="77777777" w:rsidR="00935460" w:rsidRDefault="00935460" w:rsidP="003B61FC">
            <w:pPr>
              <w:widowControl w:val="0"/>
              <w:ind w:right="-2"/>
              <w:rPr>
                <w:sz w:val="20"/>
                <w:szCs w:val="20"/>
              </w:rPr>
            </w:pPr>
            <w:r>
              <w:rPr>
                <w:sz w:val="20"/>
                <w:szCs w:val="20"/>
              </w:rPr>
              <w:t>1</w:t>
            </w:r>
          </w:p>
        </w:tc>
        <w:tc>
          <w:tcPr>
            <w:tcW w:w="1589" w:type="dxa"/>
            <w:tcBorders>
              <w:top w:val="single" w:sz="4" w:space="0" w:color="000000"/>
              <w:left w:val="single" w:sz="4" w:space="0" w:color="000000"/>
              <w:bottom w:val="single" w:sz="4" w:space="0" w:color="000000"/>
              <w:right w:val="single" w:sz="4" w:space="0" w:color="000000"/>
            </w:tcBorders>
          </w:tcPr>
          <w:p w14:paraId="325F9F6D" w14:textId="10840F4F" w:rsidR="00935460" w:rsidRPr="00935460" w:rsidRDefault="00935460" w:rsidP="003B61FC">
            <w:pPr>
              <w:widowControl w:val="0"/>
              <w:ind w:right="-2"/>
              <w:rPr>
                <w:rStyle w:val="-"/>
                <w:rFonts w:cs="Tinos"/>
                <w:color w:val="000000"/>
                <w:sz w:val="20"/>
                <w:szCs w:val="20"/>
                <w:u w:val="none"/>
              </w:rPr>
            </w:pPr>
            <w:r w:rsidRPr="00935460">
              <w:rPr>
                <w:rStyle w:val="-"/>
                <w:rFonts w:cs="Tinos"/>
                <w:color w:val="000000"/>
                <w:sz w:val="20"/>
                <w:szCs w:val="20"/>
                <w:u w:val="none"/>
              </w:rPr>
              <w:t>Средство для мытья кафеля</w:t>
            </w:r>
          </w:p>
        </w:tc>
        <w:tc>
          <w:tcPr>
            <w:tcW w:w="2035" w:type="dxa"/>
            <w:tcBorders>
              <w:top w:val="single" w:sz="4" w:space="0" w:color="000000"/>
              <w:left w:val="single" w:sz="4" w:space="0" w:color="000000"/>
              <w:bottom w:val="single" w:sz="4" w:space="0" w:color="000000"/>
              <w:right w:val="single" w:sz="4" w:space="0" w:color="000000"/>
            </w:tcBorders>
          </w:tcPr>
          <w:p w14:paraId="1973E900" w14:textId="77777777" w:rsidR="00935460" w:rsidRDefault="00935460" w:rsidP="00935460">
            <w:pPr>
              <w:pStyle w:val="1"/>
              <w:widowControl w:val="0"/>
              <w:spacing w:before="0" w:after="0"/>
              <w:jc w:val="center"/>
              <w:rPr>
                <w:rFonts w:ascii="Tinos" w:hAnsi="Tinos" w:cs="Tinos"/>
                <w:b w:val="0"/>
                <w:bCs/>
                <w:color w:val="000000"/>
                <w:sz w:val="20"/>
              </w:rPr>
            </w:pPr>
            <w:r>
              <w:rPr>
                <w:rFonts w:ascii="Tinos" w:hAnsi="Tinos" w:cs="Tinos"/>
                <w:b w:val="0"/>
                <w:color w:val="000000"/>
                <w:sz w:val="20"/>
              </w:rPr>
              <w:t>20.41.32.119 — Средства моющие прочие</w:t>
            </w:r>
          </w:p>
          <w:p w14:paraId="0EBE54A8" w14:textId="77777777" w:rsidR="00935460" w:rsidRDefault="00935460" w:rsidP="003B61FC">
            <w:pPr>
              <w:pStyle w:val="a3"/>
              <w:widowControl w:val="0"/>
              <w:rPr>
                <w:rFonts w:ascii="Tinos" w:hAnsi="Tinos" w:cs="Tinos"/>
                <w:color w:val="000000"/>
                <w:sz w:val="20"/>
                <w:szCs w:val="20"/>
              </w:rPr>
            </w:pPr>
          </w:p>
          <w:p w14:paraId="36C27897" w14:textId="77777777" w:rsidR="00935460" w:rsidRDefault="00935460" w:rsidP="003B61FC">
            <w:pPr>
              <w:pStyle w:val="1"/>
              <w:widowControl w:val="0"/>
              <w:spacing w:before="0" w:after="0"/>
              <w:rPr>
                <w:rFonts w:ascii="Tinos" w:hAnsi="Tinos" w:cs="Tinos"/>
                <w:b w:val="0"/>
                <w:bCs/>
                <w:color w:val="000000"/>
                <w:sz w:val="20"/>
              </w:rPr>
            </w:pPr>
          </w:p>
          <w:p w14:paraId="5D98FE3D" w14:textId="77777777" w:rsidR="00935460" w:rsidRDefault="00935460" w:rsidP="003B61FC">
            <w:pPr>
              <w:pStyle w:val="a3"/>
              <w:widowControl w:val="0"/>
              <w:rPr>
                <w:rFonts w:ascii="Tinos" w:hAnsi="Tinos" w:cs="Tinos"/>
                <w:color w:val="000000"/>
                <w:sz w:val="20"/>
                <w:szCs w:val="20"/>
              </w:rPr>
            </w:pPr>
          </w:p>
        </w:tc>
        <w:tc>
          <w:tcPr>
            <w:tcW w:w="2126" w:type="dxa"/>
            <w:tcBorders>
              <w:top w:val="single" w:sz="4" w:space="0" w:color="000000"/>
              <w:left w:val="single" w:sz="4" w:space="0" w:color="000000"/>
              <w:bottom w:val="single" w:sz="4" w:space="0" w:color="000000"/>
              <w:right w:val="single" w:sz="4" w:space="0" w:color="000000"/>
            </w:tcBorders>
          </w:tcPr>
          <w:p w14:paraId="515E4BA4" w14:textId="2C5C3124" w:rsidR="00935460" w:rsidRDefault="000C2E59" w:rsidP="00935460">
            <w:pPr>
              <w:widowControl w:val="0"/>
              <w:jc w:val="center"/>
              <w:rPr>
                <w:rFonts w:ascii="Tinos" w:hAnsi="Tinos" w:cs="Tinos"/>
                <w:color w:val="000000"/>
                <w:sz w:val="20"/>
                <w:szCs w:val="20"/>
              </w:rPr>
            </w:pPr>
            <w:r>
              <w:rPr>
                <w:rFonts w:ascii="Tinos" w:hAnsi="Tinos" w:cs="Tinos"/>
                <w:color w:val="000000"/>
                <w:sz w:val="20"/>
                <w:szCs w:val="20"/>
              </w:rPr>
              <w:t>20.41.32.119-</w:t>
            </w:r>
            <w:r w:rsidR="00935460">
              <w:rPr>
                <w:rFonts w:ascii="Tinos" w:hAnsi="Tinos" w:cs="Tinos"/>
                <w:color w:val="000000"/>
                <w:sz w:val="20"/>
                <w:szCs w:val="20"/>
              </w:rPr>
              <w:t>006</w:t>
            </w:r>
          </w:p>
          <w:p w14:paraId="2988B87B" w14:textId="77777777" w:rsidR="00935460" w:rsidRDefault="00935460" w:rsidP="00935460">
            <w:pPr>
              <w:widowControl w:val="0"/>
              <w:jc w:val="center"/>
              <w:rPr>
                <w:rFonts w:ascii="Tinos" w:hAnsi="Tinos" w:cs="Tinos"/>
                <w:color w:val="000000"/>
                <w:sz w:val="20"/>
                <w:szCs w:val="20"/>
              </w:rPr>
            </w:pPr>
            <w:r>
              <w:rPr>
                <w:rFonts w:ascii="Tinos" w:hAnsi="Tinos" w:cs="Tinos"/>
                <w:color w:val="000000"/>
                <w:sz w:val="20"/>
                <w:szCs w:val="20"/>
              </w:rPr>
              <w:t>Чистящее средство тип 10</w:t>
            </w:r>
          </w:p>
        </w:tc>
        <w:tc>
          <w:tcPr>
            <w:tcW w:w="1418" w:type="dxa"/>
            <w:tcBorders>
              <w:top w:val="single" w:sz="4" w:space="0" w:color="000000"/>
              <w:left w:val="single" w:sz="4" w:space="0" w:color="000000"/>
              <w:bottom w:val="single" w:sz="4" w:space="0" w:color="000000"/>
              <w:right w:val="single" w:sz="4" w:space="0" w:color="000000"/>
            </w:tcBorders>
          </w:tcPr>
          <w:p w14:paraId="7D1A21B8" w14:textId="77777777" w:rsidR="00935460" w:rsidRDefault="00935460" w:rsidP="003B61FC">
            <w:pPr>
              <w:widowControl w:val="0"/>
              <w:ind w:right="-2"/>
              <w:jc w:val="center"/>
              <w:rPr>
                <w:sz w:val="20"/>
                <w:szCs w:val="20"/>
              </w:rPr>
            </w:pPr>
            <w:r>
              <w:rPr>
                <w:sz w:val="20"/>
                <w:szCs w:val="20"/>
              </w:rPr>
              <w:t>отсутствует</w:t>
            </w:r>
          </w:p>
        </w:tc>
        <w:tc>
          <w:tcPr>
            <w:tcW w:w="850" w:type="dxa"/>
            <w:tcBorders>
              <w:top w:val="single" w:sz="4" w:space="0" w:color="000000"/>
              <w:left w:val="single" w:sz="4" w:space="0" w:color="000000"/>
              <w:bottom w:val="single" w:sz="4" w:space="0" w:color="000000"/>
              <w:right w:val="single" w:sz="4" w:space="0" w:color="000000"/>
            </w:tcBorders>
          </w:tcPr>
          <w:p w14:paraId="6E8C8448" w14:textId="78EAD24D" w:rsidR="00935460" w:rsidRDefault="00935460" w:rsidP="003B61FC">
            <w:pPr>
              <w:widowControl w:val="0"/>
              <w:ind w:right="-2"/>
              <w:jc w:val="center"/>
              <w:rPr>
                <w:color w:val="000000"/>
                <w:sz w:val="20"/>
                <w:szCs w:val="20"/>
              </w:rPr>
            </w:pPr>
            <w:r>
              <w:rPr>
                <w:color w:val="000000"/>
                <w:sz w:val="20"/>
                <w:szCs w:val="20"/>
              </w:rPr>
              <w:t>ш</w:t>
            </w:r>
            <w:r>
              <w:rPr>
                <w:color w:val="000000"/>
                <w:sz w:val="20"/>
                <w:szCs w:val="20"/>
              </w:rPr>
              <w:t>т</w:t>
            </w:r>
            <w:r>
              <w:rPr>
                <w:color w:val="000000"/>
                <w:sz w:val="20"/>
                <w:szCs w:val="20"/>
              </w:rPr>
              <w:t>.</w:t>
            </w:r>
          </w:p>
        </w:tc>
        <w:tc>
          <w:tcPr>
            <w:tcW w:w="851" w:type="dxa"/>
            <w:tcBorders>
              <w:top w:val="single" w:sz="4" w:space="0" w:color="000000"/>
              <w:left w:val="single" w:sz="4" w:space="0" w:color="000000"/>
              <w:bottom w:val="single" w:sz="4" w:space="0" w:color="000000"/>
              <w:right w:val="single" w:sz="4" w:space="0" w:color="000000"/>
            </w:tcBorders>
          </w:tcPr>
          <w:p w14:paraId="1FBBA27D" w14:textId="77777777" w:rsidR="00935460" w:rsidRDefault="00935460" w:rsidP="003B61FC">
            <w:pPr>
              <w:widowControl w:val="0"/>
              <w:ind w:right="-2"/>
              <w:jc w:val="center"/>
              <w:rPr>
                <w:color w:val="000000"/>
                <w:sz w:val="20"/>
                <w:szCs w:val="20"/>
              </w:rPr>
            </w:pPr>
            <w:r>
              <w:rPr>
                <w:color w:val="000000"/>
                <w:sz w:val="20"/>
                <w:szCs w:val="20"/>
              </w:rPr>
              <w:t>12</w:t>
            </w:r>
          </w:p>
        </w:tc>
        <w:tc>
          <w:tcPr>
            <w:tcW w:w="1407" w:type="dxa"/>
            <w:tcBorders>
              <w:top w:val="single" w:sz="4" w:space="0" w:color="000000"/>
              <w:left w:val="single" w:sz="4" w:space="0" w:color="000000"/>
              <w:bottom w:val="single" w:sz="4" w:space="0" w:color="000000"/>
              <w:right w:val="single" w:sz="4" w:space="0" w:color="000000"/>
            </w:tcBorders>
            <w:vAlign w:val="center"/>
          </w:tcPr>
          <w:p w14:paraId="7C555146" w14:textId="77777777" w:rsidR="00935460" w:rsidRDefault="00935460" w:rsidP="003B61FC">
            <w:pPr>
              <w:widowControl w:val="0"/>
              <w:snapToGrid w:val="0"/>
              <w:ind w:right="-2"/>
              <w:jc w:val="center"/>
              <w:rPr>
                <w:sz w:val="20"/>
                <w:szCs w:val="20"/>
                <w:shd w:val="clear" w:color="auto" w:fill="FFFF00"/>
              </w:rPr>
            </w:pPr>
          </w:p>
        </w:tc>
        <w:tc>
          <w:tcPr>
            <w:tcW w:w="719" w:type="dxa"/>
            <w:tcBorders>
              <w:top w:val="single" w:sz="4" w:space="0" w:color="000000"/>
              <w:left w:val="single" w:sz="4" w:space="0" w:color="000000"/>
              <w:bottom w:val="single" w:sz="4" w:space="0" w:color="000000"/>
              <w:right w:val="single" w:sz="4" w:space="0" w:color="000000"/>
            </w:tcBorders>
            <w:vAlign w:val="center"/>
          </w:tcPr>
          <w:p w14:paraId="701BEFA6" w14:textId="77777777" w:rsidR="00935460" w:rsidRDefault="00935460" w:rsidP="003B61FC">
            <w:pPr>
              <w:widowControl w:val="0"/>
              <w:snapToGrid w:val="0"/>
              <w:ind w:right="-2"/>
              <w:jc w:val="center"/>
              <w:rPr>
                <w:sz w:val="20"/>
                <w:szCs w:val="20"/>
                <w:shd w:val="clear" w:color="auto" w:fill="FFFF00"/>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AC5B201" w14:textId="77777777" w:rsidR="00935460" w:rsidRDefault="00935460" w:rsidP="003B61FC">
            <w:pPr>
              <w:widowControl w:val="0"/>
              <w:snapToGrid w:val="0"/>
              <w:ind w:right="-2"/>
              <w:jc w:val="center"/>
              <w:rPr>
                <w:sz w:val="20"/>
                <w:szCs w:val="20"/>
                <w:shd w:val="clear" w:color="auto" w:fill="FFFF00"/>
              </w:rPr>
            </w:pPr>
          </w:p>
        </w:tc>
        <w:tc>
          <w:tcPr>
            <w:tcW w:w="1408" w:type="dxa"/>
            <w:tcBorders>
              <w:top w:val="single" w:sz="4" w:space="0" w:color="000000"/>
              <w:left w:val="single" w:sz="4" w:space="0" w:color="000000"/>
              <w:bottom w:val="single" w:sz="4" w:space="0" w:color="000000"/>
              <w:right w:val="single" w:sz="4" w:space="0" w:color="000000"/>
            </w:tcBorders>
            <w:vAlign w:val="center"/>
          </w:tcPr>
          <w:p w14:paraId="0D4AD690" w14:textId="77777777" w:rsidR="00935460" w:rsidRDefault="00935460" w:rsidP="003B61FC">
            <w:pPr>
              <w:widowControl w:val="0"/>
              <w:snapToGrid w:val="0"/>
              <w:ind w:right="-2"/>
              <w:jc w:val="center"/>
              <w:rPr>
                <w:sz w:val="20"/>
                <w:szCs w:val="20"/>
              </w:rPr>
            </w:pPr>
          </w:p>
        </w:tc>
      </w:tr>
    </w:tbl>
    <w:p w14:paraId="503ACB4C" w14:textId="77777777" w:rsidR="00B93DD2" w:rsidRPr="00525213" w:rsidRDefault="00B93DD2" w:rsidP="00525213">
      <w:pPr>
        <w:ind w:right="-2"/>
        <w:jc w:val="center"/>
        <w:rPr>
          <w:b/>
        </w:rPr>
      </w:pPr>
    </w:p>
    <w:p w14:paraId="7B880802" w14:textId="7A960E21" w:rsidR="00291344" w:rsidRDefault="00291344" w:rsidP="00B93DD2">
      <w:pPr>
        <w:jc w:val="both"/>
      </w:pPr>
    </w:p>
    <w:p w14:paraId="110F3AD9" w14:textId="253F2D96" w:rsidR="00B708F4" w:rsidRPr="003E59BA" w:rsidRDefault="00B708F4" w:rsidP="00B708F4">
      <w:pPr>
        <w:jc w:val="both"/>
      </w:pPr>
      <w:r w:rsidRPr="00011573">
        <w:rPr>
          <w:b/>
        </w:rPr>
        <w:t xml:space="preserve">Итого (цена </w:t>
      </w:r>
      <w:r w:rsidR="00E22A5F" w:rsidRPr="00011573">
        <w:rPr>
          <w:b/>
        </w:rPr>
        <w:t>к</w:t>
      </w:r>
      <w:r w:rsidRPr="00011573">
        <w:rPr>
          <w:b/>
        </w:rPr>
        <w:t>онтракта)</w:t>
      </w:r>
      <w:r w:rsidRPr="00011573">
        <w:t xml:space="preserve">: </w:t>
      </w:r>
      <w:r w:rsidR="00223A2C" w:rsidRPr="00011573">
        <w:t xml:space="preserve">________ </w:t>
      </w:r>
      <w:r w:rsidRPr="00011573">
        <w:t xml:space="preserve">рублей </w:t>
      </w:r>
      <w:r w:rsidR="00223A2C" w:rsidRPr="00011573">
        <w:t xml:space="preserve">_______ </w:t>
      </w:r>
      <w:r w:rsidRPr="00011573">
        <w:t>копеек</w:t>
      </w:r>
      <w:r w:rsidR="00223A2C">
        <w:t xml:space="preserve"> (_________)</w:t>
      </w:r>
      <w:r w:rsidR="00FE7B95">
        <w:t>, НДС __________</w:t>
      </w:r>
    </w:p>
    <w:p w14:paraId="54A36FD2" w14:textId="77777777" w:rsidR="00F60B65" w:rsidRPr="003E59BA" w:rsidRDefault="00F60B65" w:rsidP="005A3DA8">
      <w:pPr>
        <w:jc w:val="both"/>
      </w:pPr>
    </w:p>
    <w:p w14:paraId="1D4B5FF4" w14:textId="0329451C" w:rsidR="00B708F4" w:rsidRPr="004F0647" w:rsidRDefault="00B708F4" w:rsidP="00B708F4">
      <w:pPr>
        <w:jc w:val="both"/>
        <w:rPr>
          <w:b/>
        </w:rPr>
      </w:pPr>
      <w:proofErr w:type="gramStart"/>
      <w:r>
        <w:rPr>
          <w:b/>
        </w:rPr>
        <w:t>Госзаказчик</w:t>
      </w:r>
      <w:r w:rsidRPr="004F0647">
        <w:rPr>
          <w:b/>
        </w:rPr>
        <w:t xml:space="preserve">:   </w:t>
      </w:r>
      <w:proofErr w:type="gramEnd"/>
      <w:r w:rsidRPr="004F0647">
        <w:rPr>
          <w:b/>
        </w:rPr>
        <w:t xml:space="preserve">                                                                                  </w:t>
      </w:r>
      <w:r w:rsidR="00900FA6">
        <w:rPr>
          <w:b/>
        </w:rPr>
        <w:t xml:space="preserve"> </w:t>
      </w:r>
      <w:r w:rsidRPr="004F0647">
        <w:rPr>
          <w:b/>
        </w:rPr>
        <w:t>Поставщик:</w:t>
      </w:r>
    </w:p>
    <w:p w14:paraId="041CA8D1" w14:textId="3ED835F6" w:rsidR="003334D7" w:rsidRPr="00B41EDF" w:rsidRDefault="003334D7" w:rsidP="003334D7">
      <w:r w:rsidRPr="00B41EDF">
        <w:t>Директор</w:t>
      </w:r>
    </w:p>
    <w:p w14:paraId="5A84FF8A" w14:textId="77777777" w:rsidR="003334D7" w:rsidRPr="00B41EDF" w:rsidRDefault="003334D7" w:rsidP="003334D7">
      <w:pPr>
        <w:ind w:left="179"/>
      </w:pPr>
    </w:p>
    <w:p w14:paraId="3B4C3204" w14:textId="582C5E71" w:rsidR="003334D7" w:rsidRPr="00B41EDF" w:rsidRDefault="003334D7" w:rsidP="003334D7">
      <w:r w:rsidRPr="00B41EDF">
        <w:t>___________________ А.И.Плотников</w:t>
      </w:r>
      <w:r w:rsidRPr="003334D7">
        <w:t xml:space="preserve">                        </w:t>
      </w:r>
      <w:r w:rsidR="00900FA6">
        <w:t xml:space="preserve">                     </w:t>
      </w:r>
      <w:r w:rsidR="00900FA6" w:rsidRPr="00B41EDF">
        <w:t xml:space="preserve">___________________ </w:t>
      </w:r>
      <w:r w:rsidR="00900FA6">
        <w:t>/_________</w:t>
      </w:r>
      <w:r w:rsidRPr="003334D7">
        <w:t xml:space="preserve"> </w:t>
      </w:r>
    </w:p>
    <w:p w14:paraId="63FDF37E" w14:textId="77777777" w:rsidR="00900FA6" w:rsidRPr="00B41EDF" w:rsidRDefault="003334D7" w:rsidP="00900FA6">
      <w:r>
        <w:rPr>
          <w:bCs/>
        </w:rPr>
        <w:t>«___» ________________ 2023</w:t>
      </w:r>
      <w:r>
        <w:rPr>
          <w:bCs/>
        </w:rPr>
        <w:tab/>
      </w:r>
      <w:r w:rsidRPr="003334D7">
        <w:rPr>
          <w:bCs/>
        </w:rPr>
        <w:t xml:space="preserve">                                                </w:t>
      </w:r>
      <w:proofErr w:type="gramStart"/>
      <w:r w:rsidRPr="003334D7">
        <w:rPr>
          <w:bCs/>
        </w:rPr>
        <w:t xml:space="preserve">   </w:t>
      </w:r>
      <w:r w:rsidR="00900FA6">
        <w:rPr>
          <w:bCs/>
        </w:rPr>
        <w:t>«</w:t>
      </w:r>
      <w:proofErr w:type="gramEnd"/>
      <w:r w:rsidR="00900FA6">
        <w:rPr>
          <w:bCs/>
        </w:rPr>
        <w:t>___» ________________ 2023</w:t>
      </w:r>
      <w:r w:rsidR="00900FA6">
        <w:rPr>
          <w:bCs/>
        </w:rPr>
        <w:tab/>
      </w:r>
      <w:r w:rsidR="00900FA6" w:rsidRPr="003334D7">
        <w:rPr>
          <w:bCs/>
        </w:rPr>
        <w:t xml:space="preserve">                                                   </w:t>
      </w:r>
    </w:p>
    <w:p w14:paraId="5DA79C90" w14:textId="5B37B50B" w:rsidR="00426B28" w:rsidRPr="00C670E3" w:rsidRDefault="00900FA6" w:rsidP="00900FA6">
      <w:pPr>
        <w:sectPr w:rsidR="00426B28" w:rsidRPr="00C670E3" w:rsidSect="00CB79C9">
          <w:pgSz w:w="16838" w:h="11906" w:orient="landscape" w:code="9"/>
          <w:pgMar w:top="1701" w:right="1134" w:bottom="851" w:left="1134" w:header="397" w:footer="397" w:gutter="0"/>
          <w:cols w:space="720"/>
          <w:titlePg/>
          <w:docGrid w:linePitch="326"/>
        </w:sectPr>
      </w:pPr>
      <w:r>
        <w:t xml:space="preserve">                  М.П.                                                                                                     </w:t>
      </w:r>
      <w:r w:rsidR="003334D7" w:rsidRPr="00B41EDF">
        <w:t>М.П.</w:t>
      </w:r>
      <w:r w:rsidR="003334D7" w:rsidRPr="009507FB">
        <w:rPr>
          <w:sz w:val="22"/>
          <w:szCs w:val="22"/>
          <w:lang w:eastAsia="ar-SA"/>
        </w:rPr>
        <w:t xml:space="preserve">                            </w:t>
      </w:r>
      <w:r w:rsidR="003334D7">
        <w:rPr>
          <w:sz w:val="22"/>
          <w:szCs w:val="22"/>
          <w:lang w:eastAsia="ar-SA"/>
        </w:rPr>
        <w:t xml:space="preserve">                               </w:t>
      </w:r>
      <w:r w:rsidR="003334D7" w:rsidRPr="009507FB">
        <w:rPr>
          <w:sz w:val="22"/>
          <w:szCs w:val="22"/>
          <w:lang w:eastAsia="ar-SA"/>
        </w:rPr>
        <w:t xml:space="preserve">   </w:t>
      </w:r>
      <w:r w:rsidR="003334D7">
        <w:t xml:space="preserve">             </w:t>
      </w:r>
      <w:r w:rsidR="003334D7" w:rsidRPr="003334D7">
        <w:t xml:space="preserve">                        </w:t>
      </w:r>
      <w:r w:rsidR="003334D7" w:rsidRPr="0033546E">
        <w:t xml:space="preserve">         </w:t>
      </w:r>
      <w:r w:rsidR="003334D7">
        <w:t xml:space="preserve"> </w:t>
      </w:r>
    </w:p>
    <w:p w14:paraId="0316967D" w14:textId="77777777" w:rsidR="004A3F4C" w:rsidRPr="00506C35" w:rsidRDefault="004A3F4C" w:rsidP="004A3F4C">
      <w:pPr>
        <w:suppressAutoHyphens/>
        <w:jc w:val="right"/>
      </w:pPr>
      <w:r w:rsidRPr="00506C35">
        <w:lastRenderedPageBreak/>
        <w:t xml:space="preserve">Приложение № </w:t>
      </w:r>
      <w:r>
        <w:t>3 к к</w:t>
      </w:r>
      <w:r w:rsidRPr="00506C35">
        <w:t>онтракту</w:t>
      </w:r>
    </w:p>
    <w:p w14:paraId="1497F368" w14:textId="77777777" w:rsidR="004A3F4C" w:rsidRPr="00506C35" w:rsidRDefault="004A3F4C" w:rsidP="004A3F4C">
      <w:pPr>
        <w:suppressAutoHyphens/>
      </w:pPr>
      <w:r>
        <w:t xml:space="preserve">                                                                                                         от «___» _____2023 № _____</w:t>
      </w:r>
    </w:p>
    <w:p w14:paraId="2461A6E4" w14:textId="77777777" w:rsidR="004A3F4C" w:rsidRPr="001B1C09" w:rsidRDefault="004A3F4C" w:rsidP="004A3F4C">
      <w:pPr>
        <w:suppressAutoHyphens/>
        <w:jc w:val="right"/>
        <w:rPr>
          <w:b/>
          <w:sz w:val="22"/>
          <w:szCs w:val="22"/>
          <w:lang w:eastAsia="ar-SA"/>
        </w:rPr>
      </w:pPr>
    </w:p>
    <w:p w14:paraId="514C3598" w14:textId="77777777" w:rsidR="004A3F4C" w:rsidRPr="008B7E16" w:rsidRDefault="004A3F4C" w:rsidP="004A3F4C">
      <w:pPr>
        <w:jc w:val="both"/>
        <w:rPr>
          <w:b/>
        </w:rPr>
      </w:pPr>
    </w:p>
    <w:p w14:paraId="73B0EDF8" w14:textId="77777777" w:rsidR="004A3F4C" w:rsidRPr="009507FB" w:rsidRDefault="004A3F4C" w:rsidP="004A3F4C">
      <w:pPr>
        <w:suppressAutoHyphens/>
        <w:jc w:val="center"/>
        <w:rPr>
          <w:b/>
          <w:color w:val="000000"/>
        </w:rPr>
      </w:pPr>
      <w:r w:rsidRPr="009507FB">
        <w:rPr>
          <w:b/>
          <w:color w:val="000000"/>
        </w:rPr>
        <w:t>ФОРМА «АКТ ПРИЕМА-ПЕРЕДАЧИ ТОВАРА»</w:t>
      </w:r>
    </w:p>
    <w:p w14:paraId="65A6368E" w14:textId="77777777" w:rsidR="004A3F4C" w:rsidRPr="009507FB" w:rsidRDefault="004A3F4C" w:rsidP="004A3F4C">
      <w:pPr>
        <w:suppressAutoHyphens/>
        <w:jc w:val="center"/>
        <w:rPr>
          <w:b/>
          <w:i/>
          <w:sz w:val="22"/>
          <w:szCs w:val="22"/>
          <w:lang w:eastAsia="ar-SA"/>
        </w:rPr>
      </w:pPr>
    </w:p>
    <w:p w14:paraId="3487E258" w14:textId="77777777" w:rsidR="004A3F4C" w:rsidRPr="009507FB" w:rsidRDefault="004A3F4C" w:rsidP="004A3F4C">
      <w:pPr>
        <w:suppressAutoHyphens/>
        <w:jc w:val="center"/>
        <w:rPr>
          <w:b/>
          <w:sz w:val="22"/>
          <w:szCs w:val="22"/>
          <w:lang w:eastAsia="ar-SA"/>
        </w:rPr>
      </w:pPr>
      <w:r w:rsidRPr="009507FB">
        <w:rPr>
          <w:b/>
          <w:sz w:val="22"/>
          <w:szCs w:val="22"/>
          <w:lang w:eastAsia="ar-SA"/>
        </w:rPr>
        <w:t>АКТ</w:t>
      </w:r>
    </w:p>
    <w:p w14:paraId="5C030E01" w14:textId="77777777" w:rsidR="004A3F4C" w:rsidRPr="009507FB" w:rsidRDefault="004A3F4C" w:rsidP="004A3F4C">
      <w:pPr>
        <w:suppressAutoHyphens/>
        <w:jc w:val="center"/>
        <w:rPr>
          <w:b/>
          <w:sz w:val="22"/>
          <w:szCs w:val="22"/>
          <w:lang w:eastAsia="ar-SA"/>
        </w:rPr>
      </w:pPr>
      <w:r w:rsidRPr="009507FB">
        <w:rPr>
          <w:b/>
          <w:sz w:val="22"/>
          <w:szCs w:val="22"/>
          <w:lang w:eastAsia="ar-SA"/>
        </w:rPr>
        <w:t>приема-передачи Товара</w:t>
      </w:r>
    </w:p>
    <w:p w14:paraId="7C3D1380" w14:textId="77777777" w:rsidR="004A3F4C" w:rsidRPr="009507FB" w:rsidRDefault="004A3F4C" w:rsidP="004A3F4C">
      <w:pPr>
        <w:suppressAutoHyphens/>
        <w:jc w:val="center"/>
        <w:rPr>
          <w:b/>
          <w:sz w:val="22"/>
          <w:szCs w:val="22"/>
          <w:lang w:eastAsia="ar-SA"/>
        </w:rPr>
      </w:pPr>
      <w:r w:rsidRPr="009507FB">
        <w:rPr>
          <w:b/>
          <w:sz w:val="22"/>
          <w:szCs w:val="22"/>
          <w:lang w:eastAsia="ar-SA"/>
        </w:rPr>
        <w:t xml:space="preserve">по государственному контракту от _________№ __________ </w:t>
      </w:r>
    </w:p>
    <w:p w14:paraId="4E221F38" w14:textId="77777777" w:rsidR="004A3F4C" w:rsidRPr="009507FB" w:rsidRDefault="004A3F4C" w:rsidP="004A3F4C">
      <w:pPr>
        <w:suppressAutoHyphens/>
        <w:jc w:val="center"/>
        <w:rPr>
          <w:b/>
          <w:sz w:val="20"/>
          <w:szCs w:val="22"/>
          <w:lang w:eastAsia="ar-SA"/>
        </w:rPr>
      </w:pPr>
      <w:r w:rsidRPr="009507FB">
        <w:rPr>
          <w:b/>
          <w:color w:val="000000"/>
          <w:sz w:val="22"/>
        </w:rPr>
        <w:t xml:space="preserve">ИКЗ </w:t>
      </w:r>
      <w:r w:rsidRPr="009507FB">
        <w:rPr>
          <w:sz w:val="20"/>
          <w:szCs w:val="20"/>
          <w:lang w:eastAsia="ar-SA"/>
        </w:rPr>
        <w:t>_______________________________</w:t>
      </w:r>
    </w:p>
    <w:p w14:paraId="0E147BCB" w14:textId="77777777" w:rsidR="004A3F4C" w:rsidRPr="009507FB" w:rsidRDefault="004A3F4C" w:rsidP="004A3F4C">
      <w:pPr>
        <w:suppressAutoHyphens/>
        <w:rPr>
          <w:b/>
          <w:sz w:val="22"/>
          <w:szCs w:val="22"/>
          <w:lang w:eastAsia="ar-SA"/>
        </w:rPr>
      </w:pPr>
    </w:p>
    <w:p w14:paraId="42DDC30F" w14:textId="77777777" w:rsidR="004A3F4C" w:rsidRPr="009507FB" w:rsidRDefault="004A3F4C" w:rsidP="004A3F4C">
      <w:pPr>
        <w:suppressAutoHyphens/>
        <w:rPr>
          <w:b/>
          <w:sz w:val="22"/>
          <w:szCs w:val="22"/>
          <w:lang w:eastAsia="ar-SA"/>
        </w:rPr>
      </w:pPr>
      <w:r w:rsidRPr="009507FB">
        <w:rPr>
          <w:b/>
          <w:sz w:val="22"/>
          <w:szCs w:val="22"/>
          <w:lang w:eastAsia="ar-SA"/>
        </w:rPr>
        <w:t>Санкт-Петербург</w:t>
      </w:r>
      <w:r w:rsidRPr="009507FB">
        <w:rPr>
          <w:b/>
          <w:sz w:val="22"/>
          <w:szCs w:val="22"/>
          <w:lang w:eastAsia="ar-SA"/>
        </w:rPr>
        <w:tab/>
      </w:r>
      <w:r w:rsidRPr="009507FB">
        <w:rPr>
          <w:b/>
          <w:sz w:val="22"/>
          <w:szCs w:val="22"/>
          <w:lang w:eastAsia="ar-SA"/>
        </w:rPr>
        <w:tab/>
      </w:r>
      <w:r w:rsidRPr="009507FB">
        <w:rPr>
          <w:b/>
          <w:sz w:val="22"/>
          <w:szCs w:val="22"/>
          <w:lang w:eastAsia="ar-SA"/>
        </w:rPr>
        <w:tab/>
      </w:r>
      <w:r w:rsidRPr="009507FB">
        <w:rPr>
          <w:b/>
          <w:sz w:val="22"/>
          <w:szCs w:val="22"/>
          <w:lang w:eastAsia="ar-SA"/>
        </w:rPr>
        <w:tab/>
      </w:r>
      <w:r w:rsidRPr="009507FB">
        <w:rPr>
          <w:b/>
          <w:sz w:val="22"/>
          <w:szCs w:val="22"/>
          <w:lang w:eastAsia="ar-SA"/>
        </w:rPr>
        <w:tab/>
        <w:t xml:space="preserve">           </w:t>
      </w:r>
      <w:r w:rsidRPr="009507FB">
        <w:rPr>
          <w:b/>
          <w:sz w:val="22"/>
          <w:szCs w:val="22"/>
          <w:lang w:eastAsia="ar-SA"/>
        </w:rPr>
        <w:tab/>
      </w:r>
      <w:r w:rsidRPr="009507FB">
        <w:rPr>
          <w:b/>
          <w:sz w:val="22"/>
          <w:szCs w:val="22"/>
          <w:lang w:eastAsia="ar-SA"/>
        </w:rPr>
        <w:tab/>
        <w:t xml:space="preserve">   </w:t>
      </w:r>
      <w:r>
        <w:rPr>
          <w:b/>
          <w:sz w:val="22"/>
          <w:szCs w:val="22"/>
          <w:lang w:eastAsia="ar-SA"/>
        </w:rPr>
        <w:t xml:space="preserve">                    __</w:t>
      </w:r>
      <w:proofErr w:type="gramStart"/>
      <w:r>
        <w:rPr>
          <w:b/>
          <w:sz w:val="22"/>
          <w:szCs w:val="22"/>
          <w:lang w:eastAsia="ar-SA"/>
        </w:rPr>
        <w:t>_._</w:t>
      </w:r>
      <w:proofErr w:type="gramEnd"/>
      <w:r>
        <w:rPr>
          <w:b/>
          <w:sz w:val="22"/>
          <w:szCs w:val="22"/>
          <w:lang w:eastAsia="ar-SA"/>
        </w:rPr>
        <w:t>__.2023</w:t>
      </w:r>
      <w:r w:rsidRPr="009507FB">
        <w:rPr>
          <w:b/>
          <w:sz w:val="22"/>
          <w:szCs w:val="22"/>
          <w:lang w:eastAsia="ar-SA"/>
        </w:rPr>
        <w:t xml:space="preserve"> года</w:t>
      </w:r>
    </w:p>
    <w:p w14:paraId="5090E5A6" w14:textId="77777777" w:rsidR="004A3F4C" w:rsidRPr="009507FB" w:rsidRDefault="004A3F4C" w:rsidP="004A3F4C">
      <w:pPr>
        <w:suppressAutoHyphens/>
        <w:rPr>
          <w:sz w:val="22"/>
          <w:szCs w:val="22"/>
          <w:lang w:eastAsia="ar-SA"/>
        </w:rPr>
      </w:pPr>
    </w:p>
    <w:p w14:paraId="61C6EAEB" w14:textId="77777777" w:rsidR="004A3F4C" w:rsidRPr="009507FB" w:rsidRDefault="004A3F4C" w:rsidP="004A3F4C">
      <w:pPr>
        <w:shd w:val="clear" w:color="auto" w:fill="FFFFFF"/>
        <w:suppressAutoHyphens/>
        <w:ind w:firstLine="567"/>
        <w:jc w:val="both"/>
        <w:rPr>
          <w:sz w:val="22"/>
          <w:szCs w:val="22"/>
          <w:lang w:eastAsia="ar-SA"/>
        </w:rPr>
      </w:pPr>
      <w:r w:rsidRPr="009507FB">
        <w:rPr>
          <w:sz w:val="22"/>
          <w:szCs w:val="22"/>
          <w:lang w:eastAsia="ar-SA"/>
        </w:rPr>
        <w:t>Мы, нижеподписавшиеся,</w:t>
      </w:r>
      <w:r w:rsidRPr="009507FB">
        <w:rPr>
          <w:sz w:val="26"/>
          <w:szCs w:val="26"/>
          <w:lang w:eastAsia="ar-SA"/>
        </w:rPr>
        <w:t xml:space="preserve"> </w:t>
      </w:r>
      <w:r w:rsidRPr="009507FB">
        <w:rPr>
          <w:sz w:val="22"/>
          <w:szCs w:val="22"/>
          <w:lang w:eastAsia="ar-SA"/>
        </w:rPr>
        <w:t xml:space="preserve">Санкт-Петербургское государственное казенное учреждение «Технический центр противопожарной службы Санкт-Петербурга» (СПб ГКУ ТЦ ПС), в лице </w:t>
      </w:r>
      <w:r w:rsidRPr="009507FB">
        <w:rPr>
          <w:sz w:val="22"/>
          <w:szCs w:val="22"/>
          <w:lang w:eastAsia="ar-SA"/>
        </w:rPr>
        <w:br/>
        <w:t>___________________________, действующего на основании ___________________________, именуемый в дальнейшем  «Госзаказчик» с одной стор</w:t>
      </w:r>
      <w:r>
        <w:rPr>
          <w:sz w:val="22"/>
          <w:szCs w:val="22"/>
          <w:lang w:eastAsia="ar-SA"/>
        </w:rPr>
        <w:t xml:space="preserve">оны, и  _____________________,                                        </w:t>
      </w:r>
      <w:r w:rsidRPr="009507FB">
        <w:rPr>
          <w:sz w:val="22"/>
          <w:szCs w:val="22"/>
          <w:lang w:eastAsia="ar-SA"/>
        </w:rPr>
        <w:t>в лице__________________, действующего на основании ________</w:t>
      </w:r>
      <w:r>
        <w:rPr>
          <w:sz w:val="22"/>
          <w:szCs w:val="22"/>
          <w:lang w:eastAsia="ar-SA"/>
        </w:rPr>
        <w:t xml:space="preserve">___________________, именуемый </w:t>
      </w:r>
      <w:r w:rsidRPr="009507FB">
        <w:rPr>
          <w:sz w:val="22"/>
          <w:szCs w:val="22"/>
          <w:lang w:eastAsia="ar-SA"/>
        </w:rPr>
        <w:t>в дальнейшем «Поставщик», с другой стороны (далее - Сто</w:t>
      </w:r>
      <w:r>
        <w:rPr>
          <w:sz w:val="22"/>
          <w:szCs w:val="22"/>
          <w:lang w:eastAsia="ar-SA"/>
        </w:rPr>
        <w:t xml:space="preserve">роны), составили настоящий акт </w:t>
      </w:r>
      <w:r w:rsidRPr="009507FB">
        <w:rPr>
          <w:sz w:val="22"/>
          <w:szCs w:val="22"/>
          <w:lang w:eastAsia="ar-SA"/>
        </w:rPr>
        <w:t>о нижеследующем:</w:t>
      </w:r>
    </w:p>
    <w:p w14:paraId="272F1C81" w14:textId="77777777" w:rsidR="004A3F4C" w:rsidRPr="009507FB" w:rsidRDefault="004A3F4C" w:rsidP="004A3F4C">
      <w:pPr>
        <w:suppressAutoHyphens/>
        <w:ind w:firstLine="567"/>
        <w:jc w:val="both"/>
        <w:rPr>
          <w:sz w:val="22"/>
          <w:szCs w:val="22"/>
          <w:lang w:eastAsia="ar-SA"/>
        </w:rPr>
      </w:pPr>
      <w:r w:rsidRPr="009507FB">
        <w:rPr>
          <w:sz w:val="22"/>
          <w:szCs w:val="22"/>
          <w:lang w:eastAsia="ar-SA"/>
        </w:rPr>
        <w:t>В соответствии с государственным контрактом Поставщик передает, а Госзаказчик принимает Товар следующего ассортимента:</w:t>
      </w:r>
    </w:p>
    <w:p w14:paraId="55654040" w14:textId="77777777" w:rsidR="004A3F4C" w:rsidRPr="009507FB" w:rsidRDefault="004A3F4C" w:rsidP="004A3F4C">
      <w:pPr>
        <w:suppressAutoHyphens/>
        <w:ind w:firstLine="709"/>
        <w:jc w:val="both"/>
        <w:rPr>
          <w:sz w:val="22"/>
          <w:szCs w:val="22"/>
          <w:lang w:eastAsia="ar-SA"/>
        </w:rPr>
      </w:pPr>
    </w:p>
    <w:tbl>
      <w:tblPr>
        <w:tblW w:w="5000" w:type="pct"/>
        <w:jc w:val="center"/>
        <w:tblLook w:val="00A0" w:firstRow="1" w:lastRow="0" w:firstColumn="1" w:lastColumn="0" w:noHBand="0" w:noVBand="0"/>
      </w:tblPr>
      <w:tblGrid>
        <w:gridCol w:w="503"/>
        <w:gridCol w:w="2182"/>
        <w:gridCol w:w="1419"/>
        <w:gridCol w:w="1559"/>
        <w:gridCol w:w="1434"/>
        <w:gridCol w:w="2249"/>
      </w:tblGrid>
      <w:tr w:rsidR="004A3F4C" w:rsidRPr="009507FB" w14:paraId="1D1D8AC0" w14:textId="77777777" w:rsidTr="00314DDC">
        <w:trPr>
          <w:trHeight w:val="285"/>
          <w:jc w:val="center"/>
        </w:trPr>
        <w:tc>
          <w:tcPr>
            <w:tcW w:w="269" w:type="pct"/>
            <w:tcBorders>
              <w:top w:val="single" w:sz="4" w:space="0" w:color="auto"/>
              <w:left w:val="single" w:sz="4" w:space="0" w:color="auto"/>
              <w:bottom w:val="single" w:sz="4" w:space="0" w:color="auto"/>
              <w:right w:val="single" w:sz="4" w:space="0" w:color="auto"/>
            </w:tcBorders>
          </w:tcPr>
          <w:p w14:paraId="285ECAB7" w14:textId="77777777" w:rsidR="004A3F4C" w:rsidRPr="005E071F" w:rsidRDefault="004A3F4C" w:rsidP="00314DDC">
            <w:pPr>
              <w:suppressAutoHyphens/>
              <w:jc w:val="center"/>
              <w:rPr>
                <w:b/>
                <w:color w:val="000000"/>
                <w:sz w:val="20"/>
                <w:szCs w:val="20"/>
              </w:rPr>
            </w:pPr>
            <w:r w:rsidRPr="005E071F">
              <w:rPr>
                <w:b/>
                <w:noProof/>
                <w:color w:val="000000"/>
                <w:sz w:val="20"/>
                <w:szCs w:val="20"/>
              </w:rPr>
              <w:t>№ п/п</w:t>
            </w:r>
          </w:p>
        </w:tc>
        <w:tc>
          <w:tcPr>
            <w:tcW w:w="1168" w:type="pct"/>
            <w:tcBorders>
              <w:top w:val="single" w:sz="4" w:space="0" w:color="auto"/>
              <w:left w:val="nil"/>
              <w:bottom w:val="single" w:sz="4" w:space="0" w:color="auto"/>
              <w:right w:val="single" w:sz="4" w:space="0" w:color="auto"/>
            </w:tcBorders>
          </w:tcPr>
          <w:p w14:paraId="5793A4CC" w14:textId="77777777" w:rsidR="004A3F4C" w:rsidRPr="005E071F" w:rsidRDefault="004A3F4C" w:rsidP="00314DDC">
            <w:pPr>
              <w:suppressAutoHyphens/>
              <w:jc w:val="center"/>
              <w:rPr>
                <w:b/>
                <w:noProof/>
                <w:color w:val="000000"/>
                <w:sz w:val="20"/>
                <w:szCs w:val="20"/>
              </w:rPr>
            </w:pPr>
            <w:r w:rsidRPr="005E071F">
              <w:rPr>
                <w:b/>
                <w:noProof/>
                <w:color w:val="000000"/>
                <w:sz w:val="20"/>
                <w:szCs w:val="20"/>
              </w:rPr>
              <w:t>Наименование Товара</w:t>
            </w:r>
          </w:p>
        </w:tc>
        <w:tc>
          <w:tcPr>
            <w:tcW w:w="759" w:type="pct"/>
            <w:tcBorders>
              <w:top w:val="single" w:sz="4" w:space="0" w:color="auto"/>
              <w:left w:val="single" w:sz="4" w:space="0" w:color="auto"/>
              <w:bottom w:val="single" w:sz="4" w:space="0" w:color="auto"/>
              <w:right w:val="single" w:sz="4" w:space="0" w:color="auto"/>
            </w:tcBorders>
          </w:tcPr>
          <w:p w14:paraId="5626098A" w14:textId="77777777" w:rsidR="004A3F4C" w:rsidRPr="005E071F" w:rsidRDefault="004A3F4C" w:rsidP="00314DDC">
            <w:pPr>
              <w:suppressAutoHyphens/>
              <w:jc w:val="center"/>
              <w:rPr>
                <w:b/>
                <w:noProof/>
                <w:color w:val="000000"/>
                <w:sz w:val="20"/>
                <w:szCs w:val="20"/>
              </w:rPr>
            </w:pPr>
            <w:r w:rsidRPr="005E071F">
              <w:rPr>
                <w:b/>
                <w:noProof/>
                <w:color w:val="000000"/>
                <w:sz w:val="20"/>
                <w:szCs w:val="20"/>
              </w:rPr>
              <w:t>Кол-во</w:t>
            </w:r>
          </w:p>
          <w:p w14:paraId="0C48CE66" w14:textId="77777777" w:rsidR="004A3F4C" w:rsidRPr="005E071F" w:rsidRDefault="004A3F4C" w:rsidP="00314DDC">
            <w:pPr>
              <w:suppressAutoHyphens/>
              <w:jc w:val="center"/>
              <w:rPr>
                <w:b/>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14:paraId="6022DBAC" w14:textId="77777777" w:rsidR="004A3F4C" w:rsidRPr="005E071F" w:rsidRDefault="004A3F4C" w:rsidP="00314DDC">
            <w:pPr>
              <w:suppressAutoHyphens/>
              <w:jc w:val="center"/>
              <w:rPr>
                <w:b/>
                <w:color w:val="000000"/>
                <w:sz w:val="20"/>
                <w:szCs w:val="20"/>
              </w:rPr>
            </w:pPr>
            <w:r w:rsidRPr="005E071F">
              <w:rPr>
                <w:b/>
                <w:noProof/>
                <w:color w:val="000000"/>
                <w:sz w:val="20"/>
                <w:szCs w:val="20"/>
              </w:rPr>
              <w:t xml:space="preserve">Ед. изм. </w:t>
            </w:r>
          </w:p>
        </w:tc>
        <w:tc>
          <w:tcPr>
            <w:tcW w:w="766" w:type="pct"/>
            <w:tcBorders>
              <w:top w:val="single" w:sz="4" w:space="0" w:color="auto"/>
              <w:left w:val="single" w:sz="4" w:space="0" w:color="auto"/>
              <w:bottom w:val="single" w:sz="4" w:space="0" w:color="auto"/>
              <w:right w:val="single" w:sz="4" w:space="0" w:color="auto"/>
            </w:tcBorders>
          </w:tcPr>
          <w:p w14:paraId="34522D4D" w14:textId="77777777" w:rsidR="004A3F4C" w:rsidRPr="005E071F" w:rsidRDefault="004A3F4C" w:rsidP="00314DDC">
            <w:pPr>
              <w:suppressAutoHyphens/>
              <w:jc w:val="center"/>
              <w:rPr>
                <w:b/>
                <w:noProof/>
                <w:color w:val="000000"/>
                <w:sz w:val="20"/>
                <w:szCs w:val="20"/>
              </w:rPr>
            </w:pPr>
            <w:r w:rsidRPr="005E071F">
              <w:rPr>
                <w:b/>
                <w:noProof/>
                <w:color w:val="000000"/>
                <w:sz w:val="20"/>
                <w:szCs w:val="20"/>
              </w:rPr>
              <w:t>Цена за ед., руб.</w:t>
            </w:r>
          </w:p>
        </w:tc>
        <w:tc>
          <w:tcPr>
            <w:tcW w:w="1203" w:type="pct"/>
            <w:tcBorders>
              <w:top w:val="single" w:sz="4" w:space="0" w:color="auto"/>
              <w:left w:val="nil"/>
              <w:bottom w:val="single" w:sz="4" w:space="0" w:color="auto"/>
              <w:right w:val="single" w:sz="4" w:space="0" w:color="auto"/>
            </w:tcBorders>
          </w:tcPr>
          <w:p w14:paraId="4FA0B851" w14:textId="77777777" w:rsidR="004A3F4C" w:rsidRPr="005E071F" w:rsidRDefault="004A3F4C" w:rsidP="00314DDC">
            <w:pPr>
              <w:suppressAutoHyphens/>
              <w:jc w:val="center"/>
              <w:rPr>
                <w:b/>
                <w:sz w:val="20"/>
                <w:szCs w:val="20"/>
                <w:lang w:eastAsia="ar-SA"/>
              </w:rPr>
            </w:pPr>
            <w:r w:rsidRPr="005E071F">
              <w:rPr>
                <w:b/>
                <w:sz w:val="20"/>
                <w:szCs w:val="20"/>
                <w:lang w:eastAsia="ar-SA"/>
              </w:rPr>
              <w:t>Сумма, руб.,</w:t>
            </w:r>
          </w:p>
          <w:p w14:paraId="63CBD0FE" w14:textId="77777777" w:rsidR="004A3F4C" w:rsidRPr="005E071F" w:rsidRDefault="004A3F4C" w:rsidP="00314DDC">
            <w:pPr>
              <w:suppressAutoHyphens/>
              <w:jc w:val="center"/>
              <w:rPr>
                <w:color w:val="000000"/>
                <w:sz w:val="20"/>
                <w:szCs w:val="20"/>
              </w:rPr>
            </w:pPr>
            <w:r w:rsidRPr="005E071F">
              <w:rPr>
                <w:b/>
                <w:sz w:val="20"/>
                <w:szCs w:val="20"/>
                <w:lang w:eastAsia="ar-SA"/>
              </w:rPr>
              <w:t xml:space="preserve">(в </w:t>
            </w:r>
            <w:proofErr w:type="spellStart"/>
            <w:r w:rsidRPr="005E071F">
              <w:rPr>
                <w:b/>
                <w:sz w:val="20"/>
                <w:szCs w:val="20"/>
                <w:lang w:eastAsia="ar-SA"/>
              </w:rPr>
              <w:t>т.ч</w:t>
            </w:r>
            <w:proofErr w:type="spellEnd"/>
            <w:r w:rsidRPr="005E071F">
              <w:rPr>
                <w:b/>
                <w:sz w:val="20"/>
                <w:szCs w:val="20"/>
                <w:lang w:eastAsia="ar-SA"/>
              </w:rPr>
              <w:t>.  НДС 20%*)</w:t>
            </w:r>
          </w:p>
        </w:tc>
      </w:tr>
      <w:tr w:rsidR="004A3F4C" w:rsidRPr="009507FB" w14:paraId="212219B7" w14:textId="77777777" w:rsidTr="00314DDC">
        <w:trPr>
          <w:trHeight w:val="300"/>
          <w:jc w:val="center"/>
        </w:trPr>
        <w:tc>
          <w:tcPr>
            <w:tcW w:w="269" w:type="pct"/>
            <w:tcBorders>
              <w:top w:val="nil"/>
              <w:left w:val="single" w:sz="4" w:space="0" w:color="auto"/>
              <w:bottom w:val="single" w:sz="4" w:space="0" w:color="auto"/>
              <w:right w:val="single" w:sz="4" w:space="0" w:color="auto"/>
            </w:tcBorders>
            <w:vAlign w:val="center"/>
          </w:tcPr>
          <w:p w14:paraId="11609F80" w14:textId="77777777" w:rsidR="004A3F4C" w:rsidRPr="009507FB" w:rsidRDefault="004A3F4C" w:rsidP="00314DDC">
            <w:pPr>
              <w:suppressAutoHyphens/>
              <w:jc w:val="center"/>
              <w:rPr>
                <w:color w:val="000000"/>
                <w:sz w:val="20"/>
                <w:szCs w:val="20"/>
              </w:rPr>
            </w:pPr>
          </w:p>
        </w:tc>
        <w:tc>
          <w:tcPr>
            <w:tcW w:w="1168" w:type="pct"/>
            <w:tcBorders>
              <w:top w:val="single" w:sz="4" w:space="0" w:color="auto"/>
              <w:left w:val="nil"/>
              <w:bottom w:val="single" w:sz="4" w:space="0" w:color="auto"/>
              <w:right w:val="single" w:sz="4" w:space="0" w:color="auto"/>
            </w:tcBorders>
            <w:vAlign w:val="center"/>
          </w:tcPr>
          <w:p w14:paraId="42D3AA5F" w14:textId="77777777" w:rsidR="004A3F4C" w:rsidRPr="00924832" w:rsidRDefault="004A3F4C" w:rsidP="00314DDC">
            <w:pPr>
              <w:suppressAutoHyphens/>
              <w:jc w:val="both"/>
              <w:rPr>
                <w:color w:val="000000"/>
                <w:sz w:val="20"/>
                <w:szCs w:val="20"/>
              </w:rPr>
            </w:pPr>
          </w:p>
        </w:tc>
        <w:tc>
          <w:tcPr>
            <w:tcW w:w="759" w:type="pct"/>
            <w:tcBorders>
              <w:top w:val="single" w:sz="4" w:space="0" w:color="auto"/>
              <w:left w:val="single" w:sz="4" w:space="0" w:color="auto"/>
              <w:bottom w:val="single" w:sz="4" w:space="0" w:color="auto"/>
              <w:right w:val="single" w:sz="4" w:space="0" w:color="auto"/>
            </w:tcBorders>
          </w:tcPr>
          <w:p w14:paraId="4D3BD32E" w14:textId="77777777" w:rsidR="004A3F4C" w:rsidRPr="009507FB" w:rsidRDefault="004A3F4C" w:rsidP="00314DDC">
            <w:pPr>
              <w:suppressAutoHyphens/>
              <w:jc w:val="cente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14:paraId="0B216F4B" w14:textId="77777777" w:rsidR="004A3F4C" w:rsidRPr="009507FB" w:rsidRDefault="004A3F4C" w:rsidP="00314DDC">
            <w:pPr>
              <w:suppressAutoHyphens/>
              <w:jc w:val="center"/>
              <w:rPr>
                <w:color w:val="000000"/>
                <w:sz w:val="20"/>
                <w:szCs w:val="20"/>
              </w:rPr>
            </w:pPr>
          </w:p>
        </w:tc>
        <w:tc>
          <w:tcPr>
            <w:tcW w:w="766" w:type="pct"/>
            <w:tcBorders>
              <w:top w:val="single" w:sz="4" w:space="0" w:color="auto"/>
              <w:left w:val="single" w:sz="4" w:space="0" w:color="auto"/>
              <w:bottom w:val="single" w:sz="4" w:space="0" w:color="auto"/>
              <w:right w:val="single" w:sz="4" w:space="0" w:color="auto"/>
            </w:tcBorders>
            <w:vAlign w:val="center"/>
          </w:tcPr>
          <w:p w14:paraId="1CB75316" w14:textId="77777777" w:rsidR="004A3F4C" w:rsidRPr="009507FB" w:rsidRDefault="004A3F4C" w:rsidP="00314DDC">
            <w:pPr>
              <w:suppressAutoHyphens/>
              <w:jc w:val="center"/>
              <w:rPr>
                <w:color w:val="000000"/>
                <w:sz w:val="20"/>
                <w:szCs w:val="20"/>
              </w:rPr>
            </w:pPr>
          </w:p>
        </w:tc>
        <w:tc>
          <w:tcPr>
            <w:tcW w:w="1203" w:type="pct"/>
            <w:tcBorders>
              <w:top w:val="nil"/>
              <w:left w:val="nil"/>
              <w:bottom w:val="single" w:sz="4" w:space="0" w:color="auto"/>
              <w:right w:val="single" w:sz="4" w:space="0" w:color="auto"/>
            </w:tcBorders>
            <w:vAlign w:val="center"/>
          </w:tcPr>
          <w:p w14:paraId="3FFB275E" w14:textId="77777777" w:rsidR="004A3F4C" w:rsidRPr="009507FB" w:rsidRDefault="004A3F4C" w:rsidP="00314DDC">
            <w:pPr>
              <w:suppressAutoHyphens/>
              <w:jc w:val="center"/>
              <w:rPr>
                <w:color w:val="000000"/>
                <w:sz w:val="20"/>
                <w:szCs w:val="20"/>
              </w:rPr>
            </w:pPr>
          </w:p>
        </w:tc>
      </w:tr>
      <w:tr w:rsidR="004A3F4C" w:rsidRPr="009507FB" w14:paraId="1F85FB78" w14:textId="77777777" w:rsidTr="00314DDC">
        <w:trPr>
          <w:trHeight w:val="300"/>
          <w:jc w:val="center"/>
        </w:trPr>
        <w:tc>
          <w:tcPr>
            <w:tcW w:w="269" w:type="pct"/>
            <w:tcBorders>
              <w:top w:val="nil"/>
              <w:left w:val="single" w:sz="4" w:space="0" w:color="auto"/>
              <w:bottom w:val="single" w:sz="4" w:space="0" w:color="auto"/>
              <w:right w:val="single" w:sz="4" w:space="0" w:color="auto"/>
            </w:tcBorders>
            <w:vAlign w:val="center"/>
          </w:tcPr>
          <w:p w14:paraId="34414FC8" w14:textId="77777777" w:rsidR="004A3F4C" w:rsidRPr="009507FB" w:rsidRDefault="004A3F4C" w:rsidP="00314DDC">
            <w:pPr>
              <w:suppressAutoHyphens/>
              <w:jc w:val="center"/>
              <w:rPr>
                <w:color w:val="000000"/>
                <w:sz w:val="20"/>
                <w:szCs w:val="20"/>
              </w:rPr>
            </w:pPr>
          </w:p>
        </w:tc>
        <w:tc>
          <w:tcPr>
            <w:tcW w:w="1168" w:type="pct"/>
            <w:tcBorders>
              <w:top w:val="single" w:sz="4" w:space="0" w:color="auto"/>
              <w:left w:val="nil"/>
              <w:bottom w:val="single" w:sz="4" w:space="0" w:color="auto"/>
              <w:right w:val="single" w:sz="4" w:space="0" w:color="auto"/>
            </w:tcBorders>
            <w:vAlign w:val="center"/>
          </w:tcPr>
          <w:p w14:paraId="489E7E60" w14:textId="77777777" w:rsidR="004A3F4C" w:rsidRPr="009507FB" w:rsidRDefault="004A3F4C" w:rsidP="00314DDC">
            <w:pPr>
              <w:suppressAutoHyphens/>
              <w:jc w:val="center"/>
              <w:rPr>
                <w:color w:val="000000"/>
                <w:sz w:val="20"/>
                <w:szCs w:val="20"/>
              </w:rPr>
            </w:pPr>
          </w:p>
        </w:tc>
        <w:tc>
          <w:tcPr>
            <w:tcW w:w="759" w:type="pct"/>
            <w:tcBorders>
              <w:top w:val="single" w:sz="4" w:space="0" w:color="auto"/>
              <w:left w:val="single" w:sz="4" w:space="0" w:color="auto"/>
              <w:bottom w:val="single" w:sz="4" w:space="0" w:color="auto"/>
              <w:right w:val="single" w:sz="4" w:space="0" w:color="auto"/>
            </w:tcBorders>
          </w:tcPr>
          <w:p w14:paraId="03631719" w14:textId="77777777" w:rsidR="004A3F4C" w:rsidRPr="009507FB" w:rsidRDefault="004A3F4C" w:rsidP="00314DDC">
            <w:pPr>
              <w:suppressAutoHyphens/>
              <w:jc w:val="center"/>
              <w:rPr>
                <w:color w:val="000000"/>
                <w:sz w:val="20"/>
                <w:szCs w:val="20"/>
              </w:rPr>
            </w:pPr>
          </w:p>
        </w:tc>
        <w:tc>
          <w:tcPr>
            <w:tcW w:w="834" w:type="pct"/>
            <w:tcBorders>
              <w:top w:val="single" w:sz="4" w:space="0" w:color="auto"/>
              <w:left w:val="single" w:sz="4" w:space="0" w:color="auto"/>
              <w:bottom w:val="single" w:sz="4" w:space="0" w:color="auto"/>
              <w:right w:val="single" w:sz="4" w:space="0" w:color="auto"/>
            </w:tcBorders>
          </w:tcPr>
          <w:p w14:paraId="0B79D4FB" w14:textId="77777777" w:rsidR="004A3F4C" w:rsidRPr="009507FB" w:rsidRDefault="004A3F4C" w:rsidP="00314DDC">
            <w:pPr>
              <w:suppressAutoHyphens/>
              <w:jc w:val="center"/>
              <w:rPr>
                <w:color w:val="000000"/>
                <w:sz w:val="20"/>
                <w:szCs w:val="20"/>
              </w:rPr>
            </w:pPr>
          </w:p>
        </w:tc>
        <w:tc>
          <w:tcPr>
            <w:tcW w:w="766" w:type="pct"/>
            <w:tcBorders>
              <w:top w:val="single" w:sz="4" w:space="0" w:color="auto"/>
              <w:left w:val="single" w:sz="4" w:space="0" w:color="auto"/>
              <w:bottom w:val="single" w:sz="4" w:space="0" w:color="auto"/>
              <w:right w:val="single" w:sz="4" w:space="0" w:color="auto"/>
            </w:tcBorders>
            <w:vAlign w:val="center"/>
          </w:tcPr>
          <w:p w14:paraId="5BEC4BD1" w14:textId="77777777" w:rsidR="004A3F4C" w:rsidRPr="009507FB" w:rsidRDefault="004A3F4C" w:rsidP="00314DDC">
            <w:pPr>
              <w:suppressAutoHyphens/>
              <w:jc w:val="center"/>
              <w:rPr>
                <w:color w:val="000000"/>
                <w:sz w:val="20"/>
                <w:szCs w:val="20"/>
              </w:rPr>
            </w:pPr>
          </w:p>
        </w:tc>
        <w:tc>
          <w:tcPr>
            <w:tcW w:w="1203" w:type="pct"/>
            <w:tcBorders>
              <w:top w:val="nil"/>
              <w:left w:val="nil"/>
              <w:bottom w:val="single" w:sz="4" w:space="0" w:color="auto"/>
              <w:right w:val="single" w:sz="4" w:space="0" w:color="auto"/>
            </w:tcBorders>
            <w:vAlign w:val="center"/>
          </w:tcPr>
          <w:p w14:paraId="13257854" w14:textId="77777777" w:rsidR="004A3F4C" w:rsidRPr="009507FB" w:rsidRDefault="004A3F4C" w:rsidP="00314DDC">
            <w:pPr>
              <w:suppressAutoHyphens/>
              <w:jc w:val="center"/>
              <w:rPr>
                <w:color w:val="000000"/>
                <w:sz w:val="20"/>
                <w:szCs w:val="20"/>
              </w:rPr>
            </w:pPr>
          </w:p>
        </w:tc>
      </w:tr>
      <w:tr w:rsidR="004A3F4C" w:rsidRPr="009507FB" w14:paraId="1A0D9A94" w14:textId="77777777" w:rsidTr="00314DDC">
        <w:trPr>
          <w:trHeight w:val="300"/>
          <w:jc w:val="center"/>
        </w:trPr>
        <w:tc>
          <w:tcPr>
            <w:tcW w:w="3797" w:type="pct"/>
            <w:gridSpan w:val="5"/>
            <w:tcBorders>
              <w:top w:val="single" w:sz="4" w:space="0" w:color="auto"/>
              <w:left w:val="single" w:sz="4" w:space="0" w:color="auto"/>
              <w:bottom w:val="single" w:sz="4" w:space="0" w:color="auto"/>
              <w:right w:val="single" w:sz="4" w:space="0" w:color="auto"/>
            </w:tcBorders>
          </w:tcPr>
          <w:p w14:paraId="720CF2F9" w14:textId="77777777" w:rsidR="004A3F4C" w:rsidRPr="009507FB" w:rsidRDefault="004A3F4C" w:rsidP="00314DDC">
            <w:pPr>
              <w:suppressAutoHyphens/>
              <w:jc w:val="right"/>
              <w:rPr>
                <w:b/>
                <w:color w:val="000000"/>
                <w:sz w:val="20"/>
                <w:szCs w:val="20"/>
              </w:rPr>
            </w:pPr>
            <w:r w:rsidRPr="009507FB">
              <w:rPr>
                <w:b/>
                <w:color w:val="000000"/>
                <w:sz w:val="20"/>
                <w:szCs w:val="20"/>
              </w:rPr>
              <w:t>Итого:</w:t>
            </w:r>
          </w:p>
        </w:tc>
        <w:tc>
          <w:tcPr>
            <w:tcW w:w="1203" w:type="pct"/>
            <w:tcBorders>
              <w:top w:val="single" w:sz="4" w:space="0" w:color="auto"/>
              <w:left w:val="nil"/>
              <w:bottom w:val="single" w:sz="4" w:space="0" w:color="auto"/>
              <w:right w:val="single" w:sz="4" w:space="0" w:color="auto"/>
            </w:tcBorders>
            <w:vAlign w:val="center"/>
          </w:tcPr>
          <w:p w14:paraId="75D22620" w14:textId="77777777" w:rsidR="004A3F4C" w:rsidRPr="009507FB" w:rsidRDefault="004A3F4C" w:rsidP="00314DDC">
            <w:pPr>
              <w:suppressAutoHyphens/>
              <w:jc w:val="center"/>
              <w:rPr>
                <w:color w:val="000000"/>
                <w:sz w:val="20"/>
                <w:szCs w:val="20"/>
              </w:rPr>
            </w:pPr>
          </w:p>
        </w:tc>
      </w:tr>
    </w:tbl>
    <w:p w14:paraId="16EFEA79" w14:textId="77777777" w:rsidR="004A3F4C" w:rsidRPr="009507FB" w:rsidRDefault="004A3F4C" w:rsidP="004A3F4C">
      <w:pPr>
        <w:suppressAutoHyphens/>
        <w:rPr>
          <w:sz w:val="22"/>
          <w:szCs w:val="22"/>
          <w:lang w:eastAsia="ar-SA"/>
        </w:rPr>
      </w:pPr>
    </w:p>
    <w:p w14:paraId="0D02DB1C" w14:textId="77777777" w:rsidR="004A3F4C" w:rsidRPr="009507FB" w:rsidRDefault="004A3F4C" w:rsidP="004A3F4C">
      <w:pPr>
        <w:suppressAutoHyphens/>
        <w:ind w:firstLine="567"/>
        <w:jc w:val="both"/>
        <w:rPr>
          <w:sz w:val="22"/>
          <w:szCs w:val="22"/>
          <w:lang w:eastAsia="ar-SA"/>
        </w:rPr>
      </w:pPr>
      <w:r w:rsidRPr="009507FB">
        <w:rPr>
          <w:sz w:val="22"/>
          <w:szCs w:val="22"/>
          <w:lang w:eastAsia="ar-SA"/>
        </w:rPr>
        <w:t>Стоимость поставленного Товара составляет:</w:t>
      </w:r>
      <w:r w:rsidRPr="009507FB">
        <w:rPr>
          <w:b/>
          <w:sz w:val="22"/>
          <w:szCs w:val="22"/>
          <w:lang w:eastAsia="ar-SA"/>
        </w:rPr>
        <w:t xml:space="preserve"> </w:t>
      </w:r>
      <w:r>
        <w:rPr>
          <w:sz w:val="22"/>
          <w:szCs w:val="22"/>
          <w:lang w:eastAsia="ar-SA"/>
        </w:rPr>
        <w:t>_______ рублей ___ копеек (_____________</w:t>
      </w:r>
      <w:proofErr w:type="gramStart"/>
      <w:r>
        <w:rPr>
          <w:sz w:val="22"/>
          <w:szCs w:val="22"/>
          <w:lang w:eastAsia="ar-SA"/>
        </w:rPr>
        <w:t xml:space="preserve">),   </w:t>
      </w:r>
      <w:proofErr w:type="gramEnd"/>
      <w:r>
        <w:rPr>
          <w:sz w:val="22"/>
          <w:szCs w:val="22"/>
          <w:lang w:eastAsia="ar-SA"/>
        </w:rPr>
        <w:t xml:space="preserve">      </w:t>
      </w:r>
      <w:r w:rsidRPr="009507FB">
        <w:rPr>
          <w:sz w:val="22"/>
          <w:szCs w:val="22"/>
          <w:lang w:eastAsia="ar-SA"/>
        </w:rPr>
        <w:t xml:space="preserve">в </w:t>
      </w:r>
      <w:proofErr w:type="spellStart"/>
      <w:r w:rsidRPr="009507FB">
        <w:rPr>
          <w:sz w:val="22"/>
          <w:szCs w:val="22"/>
          <w:lang w:eastAsia="ar-SA"/>
        </w:rPr>
        <w:t>т.</w:t>
      </w:r>
      <w:r>
        <w:rPr>
          <w:sz w:val="22"/>
          <w:szCs w:val="22"/>
          <w:lang w:eastAsia="ar-SA"/>
        </w:rPr>
        <w:t>ч</w:t>
      </w:r>
      <w:proofErr w:type="spellEnd"/>
      <w:r>
        <w:rPr>
          <w:sz w:val="22"/>
          <w:szCs w:val="22"/>
          <w:lang w:eastAsia="ar-SA"/>
        </w:rPr>
        <w:t>. НДС 20% - ______________ рублей ____копеек (______________)</w:t>
      </w:r>
      <w:r w:rsidRPr="009507FB">
        <w:rPr>
          <w:sz w:val="22"/>
          <w:szCs w:val="22"/>
          <w:lang w:eastAsia="ar-SA"/>
        </w:rPr>
        <w:t>*</w:t>
      </w:r>
    </w:p>
    <w:p w14:paraId="419C68A9" w14:textId="77777777" w:rsidR="004A3F4C" w:rsidRPr="009507FB" w:rsidRDefault="004A3F4C" w:rsidP="004A3F4C">
      <w:pPr>
        <w:suppressAutoHyphens/>
        <w:ind w:firstLine="567"/>
        <w:jc w:val="both"/>
        <w:rPr>
          <w:sz w:val="22"/>
          <w:szCs w:val="22"/>
          <w:lang w:eastAsia="ar-SA"/>
        </w:rPr>
      </w:pPr>
      <w:r w:rsidRPr="009507FB">
        <w:rPr>
          <w:sz w:val="22"/>
          <w:szCs w:val="22"/>
          <w:lang w:eastAsia="ar-SA"/>
        </w:rPr>
        <w:t>Принятый Госзаказчиком Товар поставлен в ассортименте и количестве,</w:t>
      </w:r>
      <w:r w:rsidRPr="009507FB">
        <w:rPr>
          <w:color w:val="FF0000"/>
          <w:sz w:val="22"/>
          <w:szCs w:val="22"/>
          <w:lang w:eastAsia="ar-SA"/>
        </w:rPr>
        <w:t xml:space="preserve"> </w:t>
      </w:r>
      <w:r w:rsidRPr="009507FB">
        <w:rPr>
          <w:color w:val="FF0000"/>
          <w:sz w:val="22"/>
          <w:szCs w:val="22"/>
          <w:lang w:eastAsia="ar-SA"/>
        </w:rPr>
        <w:br/>
      </w:r>
      <w:r w:rsidRPr="009507FB">
        <w:rPr>
          <w:sz w:val="22"/>
          <w:szCs w:val="22"/>
          <w:lang w:eastAsia="ar-SA"/>
        </w:rPr>
        <w:t>соответствующим/не соответствующим (нужное подчеркнуть) требованиям государственного контракта.</w:t>
      </w:r>
    </w:p>
    <w:p w14:paraId="2867EAAC" w14:textId="77777777" w:rsidR="004A3F4C" w:rsidRPr="009507FB" w:rsidRDefault="004A3F4C" w:rsidP="004A3F4C">
      <w:pPr>
        <w:suppressAutoHyphens/>
        <w:ind w:firstLine="567"/>
        <w:jc w:val="both"/>
        <w:rPr>
          <w:sz w:val="22"/>
          <w:szCs w:val="22"/>
          <w:lang w:eastAsia="ar-SA"/>
        </w:rPr>
      </w:pPr>
      <w:r w:rsidRPr="009507FB">
        <w:rPr>
          <w:sz w:val="22"/>
          <w:szCs w:val="22"/>
          <w:lang w:eastAsia="ar-SA"/>
        </w:rPr>
        <w:t>Товар поставлен/не поставлен (нужное подчеркнуть) в установленные в государственном контракте</w:t>
      </w:r>
      <w:r w:rsidRPr="009507FB">
        <w:t xml:space="preserve"> </w:t>
      </w:r>
      <w:r w:rsidRPr="009507FB">
        <w:rPr>
          <w:sz w:val="22"/>
          <w:szCs w:val="22"/>
          <w:lang w:eastAsia="ar-SA"/>
        </w:rPr>
        <w:t xml:space="preserve">сроки. </w:t>
      </w:r>
    </w:p>
    <w:p w14:paraId="35A282B4" w14:textId="77777777" w:rsidR="004A3F4C" w:rsidRPr="009507FB" w:rsidRDefault="004A3F4C" w:rsidP="004A3F4C">
      <w:pPr>
        <w:suppressAutoHyphens/>
        <w:ind w:firstLine="567"/>
        <w:jc w:val="both"/>
        <w:rPr>
          <w:sz w:val="22"/>
          <w:szCs w:val="22"/>
          <w:lang w:eastAsia="ar-SA"/>
        </w:rPr>
      </w:pPr>
      <w:r w:rsidRPr="009507FB">
        <w:rPr>
          <w:sz w:val="22"/>
          <w:szCs w:val="22"/>
          <w:lang w:eastAsia="ar-SA"/>
        </w:rPr>
        <w:t>Госзаказчик не имеет/имеет (нужное подчеркнуть) претензий к ассортименту и качеству принятого им Товара.</w:t>
      </w:r>
    </w:p>
    <w:p w14:paraId="367D1267" w14:textId="77777777" w:rsidR="004A3F4C" w:rsidRPr="009507FB" w:rsidRDefault="004A3F4C" w:rsidP="004A3F4C">
      <w:pPr>
        <w:suppressAutoHyphens/>
        <w:ind w:firstLine="567"/>
        <w:jc w:val="both"/>
        <w:rPr>
          <w:sz w:val="22"/>
          <w:szCs w:val="22"/>
          <w:lang w:eastAsia="ar-SA"/>
        </w:rPr>
      </w:pPr>
      <w:r w:rsidRPr="009507FB">
        <w:rPr>
          <w:sz w:val="22"/>
          <w:szCs w:val="22"/>
          <w:lang w:eastAsia="ar-SA"/>
        </w:rPr>
        <w:t xml:space="preserve">Настоящий акт составлен в двух экземплярах, имеющих равную юридическую силу, </w:t>
      </w:r>
      <w:r w:rsidRPr="009507FB">
        <w:rPr>
          <w:sz w:val="22"/>
          <w:szCs w:val="22"/>
          <w:lang w:eastAsia="ar-SA"/>
        </w:rPr>
        <w:br/>
        <w:t>по одному экземпляру каждой из Сторон, и служит в соответствии с условиями государственного контракта</w:t>
      </w:r>
      <w:r w:rsidRPr="009507FB">
        <w:t xml:space="preserve"> </w:t>
      </w:r>
      <w:r w:rsidRPr="009507FB">
        <w:rPr>
          <w:sz w:val="22"/>
          <w:szCs w:val="22"/>
          <w:lang w:eastAsia="ar-SA"/>
        </w:rPr>
        <w:t>основанием для проведения расчета Госзаказчика с Поставщиком за поставленный Товар.</w:t>
      </w:r>
    </w:p>
    <w:p w14:paraId="7737B92E" w14:textId="77777777" w:rsidR="004A3F4C" w:rsidRPr="009507FB" w:rsidRDefault="004A3F4C" w:rsidP="004A3F4C">
      <w:pPr>
        <w:suppressAutoHyphens/>
        <w:rPr>
          <w:sz w:val="22"/>
          <w:szCs w:val="22"/>
          <w:lang w:eastAsia="ar-SA"/>
        </w:rPr>
      </w:pPr>
    </w:p>
    <w:p w14:paraId="2FC809A8" w14:textId="77777777" w:rsidR="004A3F4C" w:rsidRPr="00192EFC" w:rsidRDefault="004A3F4C" w:rsidP="004A3F4C">
      <w:pPr>
        <w:suppressAutoHyphens/>
        <w:rPr>
          <w:b/>
          <w:sz w:val="22"/>
          <w:szCs w:val="22"/>
          <w:lang w:eastAsia="ar-SA"/>
        </w:rPr>
      </w:pPr>
      <w:proofErr w:type="gramStart"/>
      <w:r w:rsidRPr="00192EFC">
        <w:rPr>
          <w:b/>
          <w:sz w:val="22"/>
          <w:szCs w:val="22"/>
          <w:lang w:eastAsia="ar-SA"/>
        </w:rPr>
        <w:t xml:space="preserve">Госзаказчик:   </w:t>
      </w:r>
      <w:proofErr w:type="gramEnd"/>
      <w:r w:rsidRPr="00192EFC">
        <w:rPr>
          <w:b/>
          <w:sz w:val="22"/>
          <w:szCs w:val="22"/>
          <w:lang w:eastAsia="ar-SA"/>
        </w:rPr>
        <w:t xml:space="preserve">                       </w:t>
      </w:r>
      <w:r>
        <w:rPr>
          <w:b/>
          <w:sz w:val="22"/>
          <w:szCs w:val="22"/>
          <w:lang w:eastAsia="ar-SA"/>
        </w:rPr>
        <w:t xml:space="preserve">                                        </w:t>
      </w:r>
      <w:r w:rsidRPr="00192EFC">
        <w:rPr>
          <w:b/>
          <w:sz w:val="22"/>
          <w:szCs w:val="22"/>
          <w:lang w:eastAsia="ar-SA"/>
        </w:rPr>
        <w:t xml:space="preserve">Поставщик:                                                                   </w:t>
      </w:r>
    </w:p>
    <w:p w14:paraId="282733E5" w14:textId="77777777" w:rsidR="004A3F4C" w:rsidRPr="009507FB" w:rsidRDefault="004A3F4C" w:rsidP="004A3F4C">
      <w:pPr>
        <w:suppressAutoHyphens/>
        <w:rPr>
          <w:sz w:val="22"/>
          <w:szCs w:val="22"/>
          <w:lang w:eastAsia="ar-SA"/>
        </w:rPr>
      </w:pPr>
    </w:p>
    <w:p w14:paraId="02FEA512" w14:textId="77777777" w:rsidR="004A3F4C" w:rsidRPr="00192EFC" w:rsidRDefault="004A3F4C" w:rsidP="004A3F4C">
      <w:pPr>
        <w:suppressAutoHyphens/>
        <w:rPr>
          <w:sz w:val="22"/>
          <w:szCs w:val="22"/>
          <w:lang w:eastAsia="ar-SA"/>
        </w:rPr>
      </w:pPr>
      <w:r w:rsidRPr="00192EFC">
        <w:rPr>
          <w:sz w:val="22"/>
          <w:szCs w:val="22"/>
          <w:lang w:eastAsia="ar-SA"/>
        </w:rPr>
        <w:t>Директор</w:t>
      </w:r>
    </w:p>
    <w:p w14:paraId="7E0F64F3" w14:textId="77777777" w:rsidR="004A3F4C" w:rsidRPr="00192EFC" w:rsidRDefault="004A3F4C" w:rsidP="004A3F4C">
      <w:pPr>
        <w:suppressAutoHyphens/>
        <w:rPr>
          <w:sz w:val="22"/>
          <w:szCs w:val="22"/>
          <w:lang w:eastAsia="ar-SA"/>
        </w:rPr>
      </w:pPr>
    </w:p>
    <w:p w14:paraId="2FA0AE13" w14:textId="77777777" w:rsidR="004A3F4C" w:rsidRPr="00192EFC" w:rsidRDefault="004A3F4C" w:rsidP="004A3F4C">
      <w:pPr>
        <w:suppressAutoHyphens/>
        <w:rPr>
          <w:sz w:val="22"/>
          <w:szCs w:val="22"/>
          <w:lang w:eastAsia="ar-SA"/>
        </w:rPr>
      </w:pPr>
      <w:r w:rsidRPr="00192EFC">
        <w:rPr>
          <w:sz w:val="22"/>
          <w:szCs w:val="22"/>
          <w:lang w:eastAsia="ar-SA"/>
        </w:rPr>
        <w:t xml:space="preserve">___________________ А.И.Плотников             </w:t>
      </w:r>
      <w:r>
        <w:rPr>
          <w:sz w:val="22"/>
          <w:szCs w:val="22"/>
          <w:lang w:eastAsia="ar-SA"/>
        </w:rPr>
        <w:t xml:space="preserve">            __________</w:t>
      </w:r>
      <w:r w:rsidRPr="00192EFC">
        <w:rPr>
          <w:sz w:val="22"/>
          <w:szCs w:val="22"/>
          <w:lang w:eastAsia="ar-SA"/>
        </w:rPr>
        <w:t>_____/______________/</w:t>
      </w:r>
    </w:p>
    <w:p w14:paraId="4242D9C2" w14:textId="77777777" w:rsidR="004A3F4C" w:rsidRPr="00192EFC" w:rsidRDefault="004A3F4C" w:rsidP="004A3F4C">
      <w:pPr>
        <w:suppressAutoHyphens/>
        <w:rPr>
          <w:sz w:val="22"/>
          <w:szCs w:val="22"/>
          <w:lang w:eastAsia="ar-SA"/>
        </w:rPr>
      </w:pPr>
      <w:r w:rsidRPr="00192EFC">
        <w:rPr>
          <w:sz w:val="22"/>
          <w:szCs w:val="22"/>
          <w:lang w:eastAsia="ar-SA"/>
        </w:rPr>
        <w:t>«___» ________________ 2023</w:t>
      </w:r>
      <w:r w:rsidRPr="00192EFC">
        <w:rPr>
          <w:sz w:val="22"/>
          <w:szCs w:val="22"/>
          <w:lang w:eastAsia="ar-SA"/>
        </w:rPr>
        <w:tab/>
        <w:t xml:space="preserve">                   </w:t>
      </w:r>
      <w:r>
        <w:rPr>
          <w:sz w:val="22"/>
          <w:szCs w:val="22"/>
          <w:lang w:eastAsia="ar-SA"/>
        </w:rPr>
        <w:t xml:space="preserve">    </w:t>
      </w:r>
      <w:proofErr w:type="gramStart"/>
      <w:r>
        <w:rPr>
          <w:sz w:val="22"/>
          <w:szCs w:val="22"/>
          <w:lang w:eastAsia="ar-SA"/>
        </w:rPr>
        <w:t xml:space="preserve">   </w:t>
      </w:r>
      <w:r w:rsidRPr="00192EFC">
        <w:rPr>
          <w:sz w:val="22"/>
          <w:szCs w:val="22"/>
          <w:lang w:eastAsia="ar-SA"/>
        </w:rPr>
        <w:t>«</w:t>
      </w:r>
      <w:proofErr w:type="gramEnd"/>
      <w:r w:rsidRPr="00192EFC">
        <w:rPr>
          <w:sz w:val="22"/>
          <w:szCs w:val="22"/>
          <w:lang w:eastAsia="ar-SA"/>
        </w:rPr>
        <w:t>___» ________________ 2023</w:t>
      </w:r>
    </w:p>
    <w:p w14:paraId="19A8AC90" w14:textId="77777777" w:rsidR="004A3F4C" w:rsidRPr="009507FB" w:rsidRDefault="004A3F4C" w:rsidP="004A3F4C">
      <w:pPr>
        <w:suppressAutoHyphens/>
        <w:rPr>
          <w:sz w:val="20"/>
          <w:szCs w:val="20"/>
          <w:lang w:eastAsia="ar-SA"/>
        </w:rPr>
      </w:pPr>
      <w:r w:rsidRPr="00192EFC">
        <w:rPr>
          <w:sz w:val="22"/>
          <w:szCs w:val="22"/>
          <w:lang w:eastAsia="ar-SA"/>
        </w:rPr>
        <w:t xml:space="preserve">                  М.П.                                                                            </w:t>
      </w:r>
      <w:r>
        <w:rPr>
          <w:sz w:val="22"/>
          <w:szCs w:val="22"/>
          <w:lang w:eastAsia="ar-SA"/>
        </w:rPr>
        <w:t xml:space="preserve">        </w:t>
      </w:r>
      <w:r w:rsidRPr="00192EFC">
        <w:rPr>
          <w:sz w:val="22"/>
          <w:szCs w:val="22"/>
          <w:lang w:eastAsia="ar-SA"/>
        </w:rPr>
        <w:t xml:space="preserve">М.П.                                                                            </w:t>
      </w:r>
    </w:p>
    <w:p w14:paraId="76F0D5EB" w14:textId="77777777" w:rsidR="004A3F4C" w:rsidRPr="009507FB" w:rsidRDefault="004A3F4C" w:rsidP="004A3F4C">
      <w:pPr>
        <w:widowControl w:val="0"/>
        <w:rPr>
          <w:sz w:val="22"/>
          <w:szCs w:val="20"/>
          <w:lang w:eastAsia="ar-SA"/>
        </w:rPr>
      </w:pPr>
    </w:p>
    <w:p w14:paraId="104B8EC3" w14:textId="77777777" w:rsidR="004A3F4C" w:rsidRPr="00C10A20" w:rsidRDefault="004A3F4C" w:rsidP="004A3F4C">
      <w:pPr>
        <w:widowControl w:val="0"/>
        <w:rPr>
          <w:b/>
        </w:rPr>
      </w:pPr>
      <w:r w:rsidRPr="009507FB">
        <w:rPr>
          <w:sz w:val="22"/>
          <w:szCs w:val="20"/>
          <w:lang w:eastAsia="ar-SA"/>
        </w:rPr>
        <w:t xml:space="preserve">* </w:t>
      </w:r>
      <w:proofErr w:type="gramStart"/>
      <w:r w:rsidRPr="009507FB">
        <w:rPr>
          <w:sz w:val="22"/>
          <w:szCs w:val="20"/>
          <w:lang w:eastAsia="ar-SA"/>
        </w:rPr>
        <w:t>В</w:t>
      </w:r>
      <w:proofErr w:type="gramEnd"/>
      <w:r w:rsidRPr="009507FB">
        <w:rPr>
          <w:sz w:val="22"/>
          <w:szCs w:val="20"/>
          <w:lang w:eastAsia="ar-SA"/>
        </w:rPr>
        <w:t xml:space="preserve"> случае применения упрощенной системы налогообложения указывается «НДС не облагается»</w:t>
      </w:r>
    </w:p>
    <w:p w14:paraId="314D71E1" w14:textId="77777777" w:rsidR="004A3F4C" w:rsidRPr="00E05FDF" w:rsidRDefault="004A3F4C" w:rsidP="00E05FDF">
      <w:pPr>
        <w:suppressAutoHyphens/>
        <w:rPr>
          <w:rFonts w:eastAsia="Calibri"/>
          <w:lang w:eastAsia="en-US"/>
        </w:rPr>
      </w:pPr>
    </w:p>
    <w:sectPr w:rsidR="004A3F4C" w:rsidRPr="00E05FDF" w:rsidSect="002F5E27">
      <w:headerReference w:type="default" r:id="rId11"/>
      <w:pgSz w:w="11906" w:h="16838" w:code="9"/>
      <w:pgMar w:top="567" w:right="707" w:bottom="709" w:left="1843"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CDB46" w14:textId="77777777" w:rsidR="00FE38C1" w:rsidRDefault="00FE38C1">
      <w:r>
        <w:separator/>
      </w:r>
    </w:p>
  </w:endnote>
  <w:endnote w:type="continuationSeparator" w:id="0">
    <w:p w14:paraId="7A690DD0" w14:textId="77777777" w:rsidR="00FE38C1" w:rsidRDefault="00FE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inos">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F4078" w14:textId="77777777" w:rsidR="0033546E" w:rsidRDefault="0033546E" w:rsidP="00BF45E7">
    <w:pPr>
      <w:pStyle w:val="af4"/>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2D08EB2D" w14:textId="77777777" w:rsidR="0033546E" w:rsidRDefault="0033546E">
    <w:pPr>
      <w:pStyle w:val="af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909B2" w14:textId="77777777" w:rsidR="0033546E" w:rsidRDefault="0033546E" w:rsidP="00BF45E7">
    <w:pPr>
      <w:pStyle w:val="af4"/>
      <w:tabs>
        <w:tab w:val="clear" w:pos="4677"/>
        <w:tab w:val="clear" w:pos="9355"/>
        <w:tab w:val="left" w:pos="7517"/>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3FB35" w14:textId="77777777" w:rsidR="0033546E" w:rsidRDefault="0033546E">
    <w:pPr>
      <w:pStyle w:val="af4"/>
      <w:jc w:val="center"/>
    </w:pPr>
  </w:p>
  <w:p w14:paraId="79A8E988" w14:textId="77777777" w:rsidR="0033546E" w:rsidRDefault="0033546E">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32E8B" w14:textId="77777777" w:rsidR="00FE38C1" w:rsidRDefault="00FE38C1">
      <w:r>
        <w:separator/>
      </w:r>
    </w:p>
  </w:footnote>
  <w:footnote w:type="continuationSeparator" w:id="0">
    <w:p w14:paraId="19BADDAB" w14:textId="77777777" w:rsidR="00FE38C1" w:rsidRDefault="00FE3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337F4" w14:textId="77777777" w:rsidR="0033546E" w:rsidRPr="00CF081F" w:rsidRDefault="0033546E" w:rsidP="00CF081F">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lvlText w:val=""/>
      <w:lvlJc w:val="left"/>
      <w:pPr>
        <w:tabs>
          <w:tab w:val="num" w:pos="77"/>
        </w:tabs>
        <w:ind w:left="77" w:hanging="360"/>
      </w:pPr>
      <w:rPr>
        <w:rFonts w:ascii="Symbol" w:hAnsi="Symbol"/>
      </w:rPr>
    </w:lvl>
  </w:abstractNum>
  <w:abstractNum w:abstractNumId="1" w15:restartNumberingAfterBreak="0">
    <w:nsid w:val="00FA2744"/>
    <w:multiLevelType w:val="hybridMultilevel"/>
    <w:tmpl w:val="324263E8"/>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611585E"/>
    <w:multiLevelType w:val="multilevel"/>
    <w:tmpl w:val="87C61A0E"/>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3" w15:restartNumberingAfterBreak="0">
    <w:nsid w:val="06C01684"/>
    <w:multiLevelType w:val="multilevel"/>
    <w:tmpl w:val="F2C62FC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15:restartNumberingAfterBreak="0">
    <w:nsid w:val="079F0C97"/>
    <w:multiLevelType w:val="multilevel"/>
    <w:tmpl w:val="67E65B24"/>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8FA1CE5"/>
    <w:multiLevelType w:val="multilevel"/>
    <w:tmpl w:val="595E0488"/>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7"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0EF15816"/>
    <w:multiLevelType w:val="multilevel"/>
    <w:tmpl w:val="2BFCD5F0"/>
    <w:lvl w:ilvl="0">
      <w:start w:val="3"/>
      <w:numFmt w:val="decimal"/>
      <w:lvlText w:val="%1"/>
      <w:lvlJc w:val="left"/>
      <w:pPr>
        <w:ind w:left="480" w:hanging="480"/>
      </w:pPr>
      <w:rPr>
        <w:rFonts w:hint="default"/>
      </w:rPr>
    </w:lvl>
    <w:lvl w:ilvl="1">
      <w:start w:val="6"/>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Zero"/>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0F3060A9"/>
    <w:multiLevelType w:val="multilevel"/>
    <w:tmpl w:val="17009EC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105253A9"/>
    <w:multiLevelType w:val="hybridMultilevel"/>
    <w:tmpl w:val="A91077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0996DE4"/>
    <w:multiLevelType w:val="multilevel"/>
    <w:tmpl w:val="2B2816A0"/>
    <w:lvl w:ilvl="0">
      <w:start w:val="1"/>
      <w:numFmt w:val="decimal"/>
      <w:suff w:val="space"/>
      <w:lvlText w:val="%1."/>
      <w:lvlJc w:val="left"/>
      <w:pPr>
        <w:ind w:left="1287" w:hanging="360"/>
      </w:pPr>
      <w:rPr>
        <w:rFonts w:hint="default"/>
      </w:rPr>
    </w:lvl>
    <w:lvl w:ilvl="1">
      <w:start w:val="1"/>
      <w:numFmt w:val="decimal"/>
      <w:isLgl/>
      <w:suff w:val="space"/>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3" w15:restartNumberingAfterBreak="0">
    <w:nsid w:val="11144DAD"/>
    <w:multiLevelType w:val="hybridMultilevel"/>
    <w:tmpl w:val="7DB4FF6E"/>
    <w:lvl w:ilvl="0" w:tplc="B52CD0A8">
      <w:start w:val="1"/>
      <w:numFmt w:val="decimal"/>
      <w:suff w:val="space"/>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4385459"/>
    <w:multiLevelType w:val="hybridMultilevel"/>
    <w:tmpl w:val="9CF280A2"/>
    <w:lvl w:ilvl="0" w:tplc="7C02FD58">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17112063"/>
    <w:multiLevelType w:val="multilevel"/>
    <w:tmpl w:val="2BDAAA56"/>
    <w:lvl w:ilvl="0">
      <w:start w:val="1"/>
      <w:numFmt w:val="decimal"/>
      <w:suff w:val="space"/>
      <w:lvlText w:val="%1."/>
      <w:lvlJc w:val="left"/>
      <w:pPr>
        <w:ind w:left="1377" w:hanging="810"/>
      </w:pPr>
      <w:rPr>
        <w:rFonts w:hint="default"/>
      </w:rPr>
    </w:lvl>
    <w:lvl w:ilvl="1">
      <w:start w:val="1"/>
      <w:numFmt w:val="decimal"/>
      <w:isLgl/>
      <w:suff w:val="space"/>
      <w:lvlText w:val="%2."/>
      <w:lvlJc w:val="left"/>
      <w:pPr>
        <w:ind w:left="1872" w:hanging="1305"/>
      </w:pPr>
      <w:rPr>
        <w:rFonts w:ascii="Times New Roman" w:eastAsia="Times New Roman" w:hAnsi="Times New Roman" w:cs="Times New Roman"/>
        <w:b w:val="0"/>
      </w:rPr>
    </w:lvl>
    <w:lvl w:ilvl="2">
      <w:start w:val="1"/>
      <w:numFmt w:val="decimal"/>
      <w:isLgl/>
      <w:suff w:val="space"/>
      <w:lvlText w:val="%1.%2.%3."/>
      <w:lvlJc w:val="left"/>
      <w:pPr>
        <w:ind w:left="1872" w:hanging="1305"/>
      </w:pPr>
      <w:rPr>
        <w:rFonts w:hint="default"/>
        <w:b w:val="0"/>
      </w:rPr>
    </w:lvl>
    <w:lvl w:ilvl="3">
      <w:start w:val="1"/>
      <w:numFmt w:val="decimal"/>
      <w:isLgl/>
      <w:lvlText w:val="%1.%2.%3.%4."/>
      <w:lvlJc w:val="left"/>
      <w:pPr>
        <w:ind w:left="1872" w:hanging="1305"/>
      </w:pPr>
      <w:rPr>
        <w:rFonts w:hint="default"/>
        <w:b w:val="0"/>
      </w:rPr>
    </w:lvl>
    <w:lvl w:ilvl="4">
      <w:start w:val="1"/>
      <w:numFmt w:val="decimal"/>
      <w:isLgl/>
      <w:lvlText w:val="%1.%2.%3.%4.%5."/>
      <w:lvlJc w:val="left"/>
      <w:pPr>
        <w:ind w:left="1872" w:hanging="1305"/>
      </w:pPr>
      <w:rPr>
        <w:rFonts w:hint="default"/>
        <w:b w:val="0"/>
      </w:rPr>
    </w:lvl>
    <w:lvl w:ilvl="5">
      <w:start w:val="1"/>
      <w:numFmt w:val="decimal"/>
      <w:isLgl/>
      <w:lvlText w:val="%1.%2.%3.%4.%5.%6."/>
      <w:lvlJc w:val="left"/>
      <w:pPr>
        <w:ind w:left="1872" w:hanging="1305"/>
      </w:pPr>
      <w:rPr>
        <w:rFonts w:hint="default"/>
        <w:b w:val="0"/>
      </w:rPr>
    </w:lvl>
    <w:lvl w:ilvl="6">
      <w:start w:val="1"/>
      <w:numFmt w:val="decimal"/>
      <w:isLgl/>
      <w:lvlText w:val="%1.%2.%3.%4.%5.%6.%7."/>
      <w:lvlJc w:val="left"/>
      <w:pPr>
        <w:ind w:left="2007" w:hanging="1440"/>
      </w:pPr>
      <w:rPr>
        <w:rFonts w:hint="default"/>
        <w:b w:val="0"/>
      </w:rPr>
    </w:lvl>
    <w:lvl w:ilvl="7">
      <w:start w:val="1"/>
      <w:numFmt w:val="decimal"/>
      <w:isLgl/>
      <w:lvlText w:val="%1.%2.%3.%4.%5.%6.%7.%8."/>
      <w:lvlJc w:val="left"/>
      <w:pPr>
        <w:ind w:left="2007" w:hanging="1440"/>
      </w:pPr>
      <w:rPr>
        <w:rFonts w:hint="default"/>
        <w:b w:val="0"/>
      </w:rPr>
    </w:lvl>
    <w:lvl w:ilvl="8">
      <w:start w:val="1"/>
      <w:numFmt w:val="decimal"/>
      <w:isLgl/>
      <w:lvlText w:val="%1.%2.%3.%4.%5.%6.%7.%8.%9."/>
      <w:lvlJc w:val="left"/>
      <w:pPr>
        <w:ind w:left="2367" w:hanging="1800"/>
      </w:pPr>
      <w:rPr>
        <w:rFonts w:hint="default"/>
        <w:b w:val="0"/>
      </w:rPr>
    </w:lvl>
  </w:abstractNum>
  <w:abstractNum w:abstractNumId="16" w15:restartNumberingAfterBreak="0">
    <w:nsid w:val="1A072E71"/>
    <w:multiLevelType w:val="hybridMultilevel"/>
    <w:tmpl w:val="9FAC04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F540439"/>
    <w:multiLevelType w:val="hybridMultilevel"/>
    <w:tmpl w:val="7E5AD418"/>
    <w:lvl w:ilvl="0" w:tplc="631CAC9C">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41B4FFB"/>
    <w:multiLevelType w:val="hybridMultilevel"/>
    <w:tmpl w:val="054A269E"/>
    <w:lvl w:ilvl="0" w:tplc="D6C4A27C">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852038B"/>
    <w:multiLevelType w:val="hybridMultilevel"/>
    <w:tmpl w:val="E1D8A04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87A10FE"/>
    <w:multiLevelType w:val="multilevel"/>
    <w:tmpl w:val="147C2C5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C7713C6"/>
    <w:multiLevelType w:val="hybridMultilevel"/>
    <w:tmpl w:val="8A44B966"/>
    <w:lvl w:ilvl="0" w:tplc="0419000F">
      <w:start w:val="1"/>
      <w:numFmt w:val="decimal"/>
      <w:lvlText w:val="%1."/>
      <w:lvlJc w:val="left"/>
      <w:pPr>
        <w:ind w:left="2727" w:hanging="360"/>
      </w:p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22" w15:restartNumberingAfterBreak="0">
    <w:nsid w:val="2EA36844"/>
    <w:multiLevelType w:val="multilevel"/>
    <w:tmpl w:val="9FB4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D23C34"/>
    <w:multiLevelType w:val="hybridMultilevel"/>
    <w:tmpl w:val="F66E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0BB2D17"/>
    <w:multiLevelType w:val="hybridMultilevel"/>
    <w:tmpl w:val="022833EC"/>
    <w:lvl w:ilvl="0" w:tplc="5D7E48C4">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34171A4B"/>
    <w:multiLevelType w:val="multilevel"/>
    <w:tmpl w:val="13C83326"/>
    <w:lvl w:ilvl="0">
      <w:start w:val="1"/>
      <w:numFmt w:val="decimal"/>
      <w:suff w:val="space"/>
      <w:lvlText w:val="%1."/>
      <w:lvlJc w:val="left"/>
      <w:pPr>
        <w:ind w:left="1407" w:hanging="840"/>
      </w:pPr>
      <w:rPr>
        <w:rFonts w:hint="default"/>
      </w:rPr>
    </w:lvl>
    <w:lvl w:ilvl="1">
      <w:start w:val="1"/>
      <w:numFmt w:val="decimal"/>
      <w:isLgl/>
      <w:suff w:val="space"/>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6" w15:restartNumberingAfterBreak="0">
    <w:nsid w:val="37D40B28"/>
    <w:multiLevelType w:val="multilevel"/>
    <w:tmpl w:val="C3344460"/>
    <w:lvl w:ilvl="0">
      <w:start w:val="1"/>
      <w:numFmt w:val="decimal"/>
      <w:suff w:val="space"/>
      <w:lvlText w:val="%1."/>
      <w:lvlJc w:val="left"/>
      <w:pPr>
        <w:ind w:left="1744" w:hanging="1035"/>
      </w:pPr>
      <w:rPr>
        <w:rFonts w:hint="default"/>
      </w:rPr>
    </w:lvl>
    <w:lvl w:ilvl="1">
      <w:start w:val="1"/>
      <w:numFmt w:val="decimal"/>
      <w:isLgl/>
      <w:suff w:val="space"/>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15:restartNumberingAfterBreak="0">
    <w:nsid w:val="3B113BEF"/>
    <w:multiLevelType w:val="hybridMultilevel"/>
    <w:tmpl w:val="E08E3CFA"/>
    <w:lvl w:ilvl="0" w:tplc="D6C4A27C">
      <w:start w:val="1"/>
      <w:numFmt w:val="bullet"/>
      <w:suff w:val="space"/>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3B380BAD"/>
    <w:multiLevelType w:val="hybridMultilevel"/>
    <w:tmpl w:val="A3348958"/>
    <w:lvl w:ilvl="0" w:tplc="96585A96">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3BA60837"/>
    <w:multiLevelType w:val="hybridMultilevel"/>
    <w:tmpl w:val="6A56CBCC"/>
    <w:lvl w:ilvl="0" w:tplc="B756EB68">
      <w:start w:val="1"/>
      <w:numFmt w:val="decimal"/>
      <w:suff w:val="space"/>
      <w:lvlText w:val="%1."/>
      <w:lvlJc w:val="left"/>
      <w:pPr>
        <w:ind w:left="1069" w:hanging="360"/>
      </w:pPr>
      <w:rPr>
        <w:rFonts w:hint="default"/>
      </w:rPr>
    </w:lvl>
    <w:lvl w:ilvl="1" w:tplc="0BE6EB5E">
      <w:start w:val="1"/>
      <w:numFmt w:val="decimal"/>
      <w:lvlText w:val="%2)"/>
      <w:lvlJc w:val="left"/>
      <w:pPr>
        <w:ind w:left="2577" w:hanging="93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3C0307C2"/>
    <w:multiLevelType w:val="hybridMultilevel"/>
    <w:tmpl w:val="A6C20FDC"/>
    <w:lvl w:ilvl="0" w:tplc="C0EEE5C0">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C275CF7"/>
    <w:multiLevelType w:val="multilevel"/>
    <w:tmpl w:val="D9C848A6"/>
    <w:lvl w:ilvl="0">
      <w:start w:val="1"/>
      <w:numFmt w:val="decimal"/>
      <w:suff w:val="space"/>
      <w:lvlText w:val="%1."/>
      <w:lvlJc w:val="left"/>
      <w:pPr>
        <w:ind w:left="450" w:hanging="450"/>
      </w:pPr>
      <w:rPr>
        <w:rFonts w:ascii="Times New Roman" w:eastAsia="Times New Roman" w:hAnsi="Times New Roman" w:cs="Times New Roman" w:hint="default"/>
        <w:b w:val="0"/>
      </w:rPr>
    </w:lvl>
    <w:lvl w:ilvl="1">
      <w:start w:val="1"/>
      <w:numFmt w:val="decimal"/>
      <w:suff w:val="space"/>
      <w:lvlText w:val="%1.%2."/>
      <w:lvlJc w:val="left"/>
      <w:pPr>
        <w:ind w:left="1287" w:hanging="720"/>
      </w:pPr>
      <w:rPr>
        <w:rFonts w:hint="default"/>
        <w:b w:val="0"/>
      </w:rPr>
    </w:lvl>
    <w:lvl w:ilvl="2">
      <w:start w:val="1"/>
      <w:numFmt w:val="decimal"/>
      <w:suff w:val="space"/>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3E0C03E0"/>
    <w:multiLevelType w:val="hybridMultilevel"/>
    <w:tmpl w:val="C99CEB52"/>
    <w:lvl w:ilvl="0" w:tplc="D6C4A27C">
      <w:start w:val="1"/>
      <w:numFmt w:val="bullet"/>
      <w:suff w:val="space"/>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3E83604A"/>
    <w:multiLevelType w:val="multilevel"/>
    <w:tmpl w:val="999451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5F2279C"/>
    <w:multiLevelType w:val="multilevel"/>
    <w:tmpl w:val="37E25662"/>
    <w:lvl w:ilvl="0">
      <w:start w:val="1"/>
      <w:numFmt w:val="decimal"/>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46491CFC"/>
    <w:multiLevelType w:val="multilevel"/>
    <w:tmpl w:val="7794F898"/>
    <w:lvl w:ilvl="0">
      <w:start w:val="1"/>
      <w:numFmt w:val="decimal"/>
      <w:suff w:val="space"/>
      <w:lvlText w:val="%1."/>
      <w:lvlJc w:val="left"/>
      <w:pPr>
        <w:ind w:left="1498" w:hanging="930"/>
      </w:pPr>
      <w:rPr>
        <w:rFonts w:eastAsia="Calibri" w:hint="default"/>
        <w:b w:val="0"/>
        <w:sz w:val="24"/>
        <w:szCs w:val="24"/>
      </w:rPr>
    </w:lvl>
    <w:lvl w:ilvl="1">
      <w:start w:val="1"/>
      <w:numFmt w:val="decimal"/>
      <w:isLgl/>
      <w:suff w:val="space"/>
      <w:lvlText w:val="%1.%2."/>
      <w:lvlJc w:val="left"/>
      <w:pPr>
        <w:ind w:left="1662" w:hanging="1095"/>
      </w:pPr>
      <w:rPr>
        <w:rFonts w:hint="default"/>
      </w:rPr>
    </w:lvl>
    <w:lvl w:ilvl="2">
      <w:start w:val="1"/>
      <w:numFmt w:val="decimal"/>
      <w:isLgl/>
      <w:lvlText w:val="%1.%2.%3."/>
      <w:lvlJc w:val="left"/>
      <w:pPr>
        <w:ind w:left="1662" w:hanging="1095"/>
      </w:pPr>
      <w:rPr>
        <w:rFonts w:hint="default"/>
      </w:rPr>
    </w:lvl>
    <w:lvl w:ilvl="3">
      <w:start w:val="1"/>
      <w:numFmt w:val="decimal"/>
      <w:isLgl/>
      <w:lvlText w:val="%1.%2.%3.%4."/>
      <w:lvlJc w:val="left"/>
      <w:pPr>
        <w:ind w:left="1662" w:hanging="1095"/>
      </w:pPr>
      <w:rPr>
        <w:rFonts w:hint="default"/>
      </w:rPr>
    </w:lvl>
    <w:lvl w:ilvl="4">
      <w:start w:val="1"/>
      <w:numFmt w:val="decimal"/>
      <w:isLgl/>
      <w:lvlText w:val="%1.%2.%3.%4.%5."/>
      <w:lvlJc w:val="left"/>
      <w:pPr>
        <w:ind w:left="1662" w:hanging="1095"/>
      </w:pPr>
      <w:rPr>
        <w:rFonts w:hint="default"/>
      </w:rPr>
    </w:lvl>
    <w:lvl w:ilvl="5">
      <w:start w:val="1"/>
      <w:numFmt w:val="decimal"/>
      <w:isLgl/>
      <w:lvlText w:val="%1.%2.%3.%4.%5.%6."/>
      <w:lvlJc w:val="left"/>
      <w:pPr>
        <w:ind w:left="1662" w:hanging="109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486E6B0D"/>
    <w:multiLevelType w:val="multilevel"/>
    <w:tmpl w:val="7794F898"/>
    <w:lvl w:ilvl="0">
      <w:start w:val="1"/>
      <w:numFmt w:val="decimal"/>
      <w:suff w:val="space"/>
      <w:lvlText w:val="%1."/>
      <w:lvlJc w:val="left"/>
      <w:pPr>
        <w:ind w:left="1498" w:hanging="930"/>
      </w:pPr>
      <w:rPr>
        <w:rFonts w:eastAsia="Calibri" w:hint="default"/>
        <w:b w:val="0"/>
        <w:sz w:val="24"/>
        <w:szCs w:val="24"/>
      </w:rPr>
    </w:lvl>
    <w:lvl w:ilvl="1">
      <w:start w:val="1"/>
      <w:numFmt w:val="decimal"/>
      <w:isLgl/>
      <w:suff w:val="space"/>
      <w:lvlText w:val="%1.%2."/>
      <w:lvlJc w:val="left"/>
      <w:pPr>
        <w:ind w:left="1662" w:hanging="1095"/>
      </w:pPr>
      <w:rPr>
        <w:rFonts w:hint="default"/>
      </w:rPr>
    </w:lvl>
    <w:lvl w:ilvl="2">
      <w:start w:val="1"/>
      <w:numFmt w:val="decimal"/>
      <w:isLgl/>
      <w:lvlText w:val="%1.%2.%3."/>
      <w:lvlJc w:val="left"/>
      <w:pPr>
        <w:ind w:left="1662" w:hanging="1095"/>
      </w:pPr>
      <w:rPr>
        <w:rFonts w:hint="default"/>
      </w:rPr>
    </w:lvl>
    <w:lvl w:ilvl="3">
      <w:start w:val="1"/>
      <w:numFmt w:val="decimal"/>
      <w:isLgl/>
      <w:lvlText w:val="%1.%2.%3.%4."/>
      <w:lvlJc w:val="left"/>
      <w:pPr>
        <w:ind w:left="1662" w:hanging="1095"/>
      </w:pPr>
      <w:rPr>
        <w:rFonts w:hint="default"/>
      </w:rPr>
    </w:lvl>
    <w:lvl w:ilvl="4">
      <w:start w:val="1"/>
      <w:numFmt w:val="decimal"/>
      <w:isLgl/>
      <w:lvlText w:val="%1.%2.%3.%4.%5."/>
      <w:lvlJc w:val="left"/>
      <w:pPr>
        <w:ind w:left="1662" w:hanging="1095"/>
      </w:pPr>
      <w:rPr>
        <w:rFonts w:hint="default"/>
      </w:rPr>
    </w:lvl>
    <w:lvl w:ilvl="5">
      <w:start w:val="1"/>
      <w:numFmt w:val="decimal"/>
      <w:isLgl/>
      <w:lvlText w:val="%1.%2.%3.%4.%5.%6."/>
      <w:lvlJc w:val="left"/>
      <w:pPr>
        <w:ind w:left="1662" w:hanging="109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15:restartNumberingAfterBreak="0">
    <w:nsid w:val="5693064E"/>
    <w:multiLevelType w:val="multilevel"/>
    <w:tmpl w:val="178480B0"/>
    <w:lvl w:ilvl="0">
      <w:start w:val="7"/>
      <w:numFmt w:val="decimal"/>
      <w:lvlText w:val="%1."/>
      <w:lvlJc w:val="left"/>
      <w:pPr>
        <w:tabs>
          <w:tab w:val="num" w:pos="420"/>
        </w:tabs>
        <w:ind w:left="420" w:hanging="420"/>
      </w:pPr>
      <w:rPr>
        <w:rFonts w:hint="default"/>
      </w:rPr>
    </w:lvl>
    <w:lvl w:ilvl="1">
      <w:start w:val="5"/>
      <w:numFmt w:val="decimal"/>
      <w:lvlText w:val="%1.%2."/>
      <w:lvlJc w:val="left"/>
      <w:pPr>
        <w:tabs>
          <w:tab w:val="num" w:pos="1420"/>
        </w:tabs>
        <w:ind w:left="1420" w:hanging="720"/>
      </w:pPr>
      <w:rPr>
        <w:rFonts w:hint="default"/>
      </w:rPr>
    </w:lvl>
    <w:lvl w:ilvl="2">
      <w:start w:val="1"/>
      <w:numFmt w:val="decimal"/>
      <w:lvlText w:val="%1.%2.%3."/>
      <w:lvlJc w:val="left"/>
      <w:pPr>
        <w:tabs>
          <w:tab w:val="num" w:pos="2120"/>
        </w:tabs>
        <w:ind w:left="2120" w:hanging="720"/>
      </w:pPr>
      <w:rPr>
        <w:rFonts w:hint="default"/>
      </w:rPr>
    </w:lvl>
    <w:lvl w:ilvl="3">
      <w:start w:val="1"/>
      <w:numFmt w:val="decimal"/>
      <w:lvlText w:val="%1.%2.%3.%4."/>
      <w:lvlJc w:val="left"/>
      <w:pPr>
        <w:tabs>
          <w:tab w:val="num" w:pos="3180"/>
        </w:tabs>
        <w:ind w:left="3180" w:hanging="1080"/>
      </w:pPr>
      <w:rPr>
        <w:rFonts w:hint="default"/>
      </w:rPr>
    </w:lvl>
    <w:lvl w:ilvl="4">
      <w:start w:val="1"/>
      <w:numFmt w:val="decimal"/>
      <w:lvlText w:val="%1.%2.%3.%4.%5."/>
      <w:lvlJc w:val="left"/>
      <w:pPr>
        <w:tabs>
          <w:tab w:val="num" w:pos="3880"/>
        </w:tabs>
        <w:ind w:left="3880" w:hanging="1080"/>
      </w:pPr>
      <w:rPr>
        <w:rFonts w:hint="default"/>
      </w:rPr>
    </w:lvl>
    <w:lvl w:ilvl="5">
      <w:start w:val="1"/>
      <w:numFmt w:val="decimal"/>
      <w:lvlText w:val="%1.%2.%3.%4.%5.%6."/>
      <w:lvlJc w:val="left"/>
      <w:pPr>
        <w:tabs>
          <w:tab w:val="num" w:pos="4940"/>
        </w:tabs>
        <w:ind w:left="4940" w:hanging="1440"/>
      </w:pPr>
      <w:rPr>
        <w:rFonts w:hint="default"/>
      </w:rPr>
    </w:lvl>
    <w:lvl w:ilvl="6">
      <w:start w:val="1"/>
      <w:numFmt w:val="decimal"/>
      <w:lvlText w:val="%1.%2.%3.%4.%5.%6.%7."/>
      <w:lvlJc w:val="left"/>
      <w:pPr>
        <w:tabs>
          <w:tab w:val="num" w:pos="6000"/>
        </w:tabs>
        <w:ind w:left="6000" w:hanging="1800"/>
      </w:pPr>
      <w:rPr>
        <w:rFonts w:hint="default"/>
      </w:rPr>
    </w:lvl>
    <w:lvl w:ilvl="7">
      <w:start w:val="1"/>
      <w:numFmt w:val="decimal"/>
      <w:lvlText w:val="%1.%2.%3.%4.%5.%6.%7.%8."/>
      <w:lvlJc w:val="left"/>
      <w:pPr>
        <w:tabs>
          <w:tab w:val="num" w:pos="6700"/>
        </w:tabs>
        <w:ind w:left="6700" w:hanging="1800"/>
      </w:pPr>
      <w:rPr>
        <w:rFonts w:hint="default"/>
      </w:rPr>
    </w:lvl>
    <w:lvl w:ilvl="8">
      <w:start w:val="1"/>
      <w:numFmt w:val="decimal"/>
      <w:lvlText w:val="%1.%2.%3.%4.%5.%6.%7.%8.%9."/>
      <w:lvlJc w:val="left"/>
      <w:pPr>
        <w:tabs>
          <w:tab w:val="num" w:pos="7760"/>
        </w:tabs>
        <w:ind w:left="7760" w:hanging="2160"/>
      </w:pPr>
      <w:rPr>
        <w:rFonts w:hint="default"/>
      </w:rPr>
    </w:lvl>
  </w:abstractNum>
  <w:abstractNum w:abstractNumId="38" w15:restartNumberingAfterBreak="0">
    <w:nsid w:val="57900A5B"/>
    <w:multiLevelType w:val="multilevel"/>
    <w:tmpl w:val="FBF461B2"/>
    <w:lvl w:ilvl="0">
      <w:start w:val="1"/>
      <w:numFmt w:val="decimal"/>
      <w:suff w:val="space"/>
      <w:lvlText w:val="%1."/>
      <w:lvlJc w:val="left"/>
      <w:pPr>
        <w:ind w:left="1639" w:hanging="930"/>
      </w:pPr>
      <w:rPr>
        <w:rFonts w:hint="default"/>
      </w:rPr>
    </w:lvl>
    <w:lvl w:ilvl="1">
      <w:start w:val="1"/>
      <w:numFmt w:val="decimal"/>
      <w:isLgl/>
      <w:suff w:val="space"/>
      <w:lvlText w:val="%1.%2."/>
      <w:lvlJc w:val="left"/>
      <w:pPr>
        <w:ind w:left="1069" w:hanging="360"/>
      </w:pPr>
      <w:rPr>
        <w:rFonts w:hint="default"/>
        <w:b w:val="0"/>
      </w:rPr>
    </w:lvl>
    <w:lvl w:ilvl="2">
      <w:start w:val="1"/>
      <w:numFmt w:val="decimal"/>
      <w:isLgl/>
      <w:suff w:val="space"/>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39" w15:restartNumberingAfterBreak="0">
    <w:nsid w:val="5A745F33"/>
    <w:multiLevelType w:val="hybridMultilevel"/>
    <w:tmpl w:val="53649154"/>
    <w:lvl w:ilvl="0" w:tplc="3C34DF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5A860E93"/>
    <w:multiLevelType w:val="hybridMultilevel"/>
    <w:tmpl w:val="C09CCEB4"/>
    <w:lvl w:ilvl="0" w:tplc="0419000F">
      <w:start w:val="1"/>
      <w:numFmt w:val="decimal"/>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1" w15:restartNumberingAfterBreak="0">
    <w:nsid w:val="663F3A14"/>
    <w:multiLevelType w:val="hybridMultilevel"/>
    <w:tmpl w:val="4DB0A6A8"/>
    <w:lvl w:ilvl="0" w:tplc="04190011">
      <w:start w:val="1"/>
      <w:numFmt w:val="decimal"/>
      <w:lvlText w:val="%1)"/>
      <w:lvlJc w:val="left"/>
      <w:pPr>
        <w:ind w:left="1287" w:hanging="360"/>
      </w:pPr>
    </w:lvl>
    <w:lvl w:ilvl="1" w:tplc="D452C482">
      <w:start w:val="1"/>
      <w:numFmt w:val="decimal"/>
      <w:suff w:val="space"/>
      <w:lvlText w:val="%2)"/>
      <w:lvlJc w:val="left"/>
      <w:pPr>
        <w:ind w:left="92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685267AD"/>
    <w:multiLevelType w:val="multilevel"/>
    <w:tmpl w:val="347617BC"/>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43" w15:restartNumberingAfterBreak="0">
    <w:nsid w:val="691C1736"/>
    <w:multiLevelType w:val="multilevel"/>
    <w:tmpl w:val="C3344460"/>
    <w:lvl w:ilvl="0">
      <w:start w:val="1"/>
      <w:numFmt w:val="decimal"/>
      <w:suff w:val="space"/>
      <w:lvlText w:val="%1."/>
      <w:lvlJc w:val="left"/>
      <w:pPr>
        <w:ind w:left="5430" w:hanging="1035"/>
      </w:pPr>
      <w:rPr>
        <w:rFonts w:hint="default"/>
      </w:rPr>
    </w:lvl>
    <w:lvl w:ilvl="1">
      <w:start w:val="1"/>
      <w:numFmt w:val="decimal"/>
      <w:isLgl/>
      <w:suff w:val="space"/>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44" w15:restartNumberingAfterBreak="0">
    <w:nsid w:val="6F02739B"/>
    <w:multiLevelType w:val="multilevel"/>
    <w:tmpl w:val="02C80290"/>
    <w:lvl w:ilvl="0">
      <w:start w:val="1"/>
      <w:numFmt w:val="decimal"/>
      <w:suff w:val="space"/>
      <w:lvlText w:val="%1."/>
      <w:lvlJc w:val="left"/>
      <w:pPr>
        <w:ind w:left="1639" w:hanging="930"/>
      </w:pPr>
      <w:rPr>
        <w:rFonts w:hint="default"/>
      </w:rPr>
    </w:lvl>
    <w:lvl w:ilvl="1">
      <w:start w:val="1"/>
      <w:numFmt w:val="bullet"/>
      <w:suff w:val="space"/>
      <w:lvlText w:val=""/>
      <w:lvlJc w:val="left"/>
      <w:pPr>
        <w:ind w:left="1069" w:hanging="360"/>
      </w:pPr>
      <w:rPr>
        <w:rFonts w:ascii="Symbol" w:hAnsi="Symbol" w:hint="default"/>
        <w:b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429" w:hanging="72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1789" w:hanging="108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45" w15:restartNumberingAfterBreak="0">
    <w:nsid w:val="7629425B"/>
    <w:multiLevelType w:val="hybridMultilevel"/>
    <w:tmpl w:val="90BE592C"/>
    <w:lvl w:ilvl="0" w:tplc="7690DED0">
      <w:start w:val="1"/>
      <w:numFmt w:val="decimal"/>
      <w:suff w:val="space"/>
      <w:lvlText w:val="%1)"/>
      <w:lvlJc w:val="left"/>
      <w:pPr>
        <w:ind w:left="1069"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779B41E5"/>
    <w:multiLevelType w:val="multilevel"/>
    <w:tmpl w:val="75E2010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7" w15:restartNumberingAfterBreak="0">
    <w:nsid w:val="77DF7789"/>
    <w:multiLevelType w:val="hybridMultilevel"/>
    <w:tmpl w:val="95CC1B32"/>
    <w:lvl w:ilvl="0" w:tplc="B3124488">
      <w:start w:val="1"/>
      <w:numFmt w:val="decimal"/>
      <w:suff w:val="space"/>
      <w:lvlText w:val="%1."/>
      <w:lvlJc w:val="left"/>
      <w:pPr>
        <w:ind w:left="2007" w:hanging="360"/>
      </w:pPr>
      <w:rPr>
        <w:rFonts w:hint="default"/>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48" w15:restartNumberingAfterBreak="0">
    <w:nsid w:val="78B1798F"/>
    <w:multiLevelType w:val="multilevel"/>
    <w:tmpl w:val="9034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726491"/>
    <w:multiLevelType w:val="hybridMultilevel"/>
    <w:tmpl w:val="24C4F514"/>
    <w:lvl w:ilvl="0" w:tplc="4D1A7306">
      <w:start w:val="1"/>
      <w:numFmt w:val="decimal"/>
      <w:suff w:val="space"/>
      <w:lvlText w:val="%1."/>
      <w:lvlJc w:val="left"/>
      <w:pPr>
        <w:ind w:left="1527" w:hanging="9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35"/>
  </w:num>
  <w:num w:numId="3">
    <w:abstractNumId w:val="49"/>
  </w:num>
  <w:num w:numId="4">
    <w:abstractNumId w:val="7"/>
  </w:num>
  <w:num w:numId="5">
    <w:abstractNumId w:val="45"/>
  </w:num>
  <w:num w:numId="6">
    <w:abstractNumId w:val="12"/>
  </w:num>
  <w:num w:numId="7">
    <w:abstractNumId w:val="47"/>
  </w:num>
  <w:num w:numId="8">
    <w:abstractNumId w:val="38"/>
  </w:num>
  <w:num w:numId="9">
    <w:abstractNumId w:val="43"/>
  </w:num>
  <w:num w:numId="10">
    <w:abstractNumId w:val="29"/>
  </w:num>
  <w:num w:numId="11">
    <w:abstractNumId w:val="24"/>
  </w:num>
  <w:num w:numId="12">
    <w:abstractNumId w:val="18"/>
  </w:num>
  <w:num w:numId="13">
    <w:abstractNumId w:val="32"/>
  </w:num>
  <w:num w:numId="14">
    <w:abstractNumId w:val="27"/>
  </w:num>
  <w:num w:numId="15">
    <w:abstractNumId w:val="28"/>
  </w:num>
  <w:num w:numId="16">
    <w:abstractNumId w:val="1"/>
  </w:num>
  <w:num w:numId="17">
    <w:abstractNumId w:val="41"/>
  </w:num>
  <w:num w:numId="18">
    <w:abstractNumId w:val="21"/>
  </w:num>
  <w:num w:numId="19">
    <w:abstractNumId w:val="40"/>
  </w:num>
  <w:num w:numId="20">
    <w:abstractNumId w:val="13"/>
  </w:num>
  <w:num w:numId="21">
    <w:abstractNumId w:val="36"/>
  </w:num>
  <w:num w:numId="22">
    <w:abstractNumId w:val="37"/>
  </w:num>
  <w:num w:numId="23">
    <w:abstractNumId w:val="15"/>
  </w:num>
  <w:num w:numId="24">
    <w:abstractNumId w:val="5"/>
  </w:num>
  <w:num w:numId="25">
    <w:abstractNumId w:val="25"/>
  </w:num>
  <w:num w:numId="26">
    <w:abstractNumId w:val="44"/>
  </w:num>
  <w:num w:numId="27">
    <w:abstractNumId w:val="26"/>
  </w:num>
  <w:num w:numId="28">
    <w:abstractNumId w:val="34"/>
  </w:num>
  <w:num w:numId="29">
    <w:abstractNumId w:val="31"/>
  </w:num>
  <w:num w:numId="30">
    <w:abstractNumId w:val="14"/>
  </w:num>
  <w:num w:numId="31">
    <w:abstractNumId w:val="30"/>
  </w:num>
  <w:num w:numId="32">
    <w:abstractNumId w:val="17"/>
  </w:num>
  <w:num w:numId="33">
    <w:abstractNumId w:val="9"/>
  </w:num>
  <w:num w:numId="34">
    <w:abstractNumId w:val="20"/>
  </w:num>
  <w:num w:numId="35">
    <w:abstractNumId w:val="39"/>
  </w:num>
  <w:num w:numId="36">
    <w:abstractNumId w:val="48"/>
  </w:num>
  <w:num w:numId="37">
    <w:abstractNumId w:val="22"/>
  </w:num>
  <w:num w:numId="38">
    <w:abstractNumId w:val="33"/>
  </w:num>
  <w:num w:numId="39">
    <w:abstractNumId w:val="16"/>
  </w:num>
  <w:num w:numId="40">
    <w:abstractNumId w:val="11"/>
  </w:num>
  <w:num w:numId="41">
    <w:abstractNumId w:val="19"/>
  </w:num>
  <w:num w:numId="42">
    <w:abstractNumId w:val="10"/>
  </w:num>
  <w:num w:numId="43">
    <w:abstractNumId w:val="6"/>
  </w:num>
  <w:num w:numId="44">
    <w:abstractNumId w:val="23"/>
  </w:num>
  <w:num w:numId="45">
    <w:abstractNumId w:val="46"/>
  </w:num>
  <w:num w:numId="46">
    <w:abstractNumId w:val="2"/>
  </w:num>
  <w:num w:numId="47">
    <w:abstractNumId w:val="3"/>
  </w:num>
  <w:num w:numId="48">
    <w:abstractNumId w:val="4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081"/>
    <w:rsid w:val="000003FE"/>
    <w:rsid w:val="0000050D"/>
    <w:rsid w:val="0000070E"/>
    <w:rsid w:val="00001196"/>
    <w:rsid w:val="00001273"/>
    <w:rsid w:val="0000138C"/>
    <w:rsid w:val="00001404"/>
    <w:rsid w:val="00001522"/>
    <w:rsid w:val="000015A5"/>
    <w:rsid w:val="000018C6"/>
    <w:rsid w:val="00001C00"/>
    <w:rsid w:val="00002301"/>
    <w:rsid w:val="000024FE"/>
    <w:rsid w:val="00002646"/>
    <w:rsid w:val="00002976"/>
    <w:rsid w:val="00002991"/>
    <w:rsid w:val="00002C44"/>
    <w:rsid w:val="00003887"/>
    <w:rsid w:val="00003D5A"/>
    <w:rsid w:val="00003DFF"/>
    <w:rsid w:val="00004B22"/>
    <w:rsid w:val="00005173"/>
    <w:rsid w:val="000051D5"/>
    <w:rsid w:val="00005F7D"/>
    <w:rsid w:val="00006149"/>
    <w:rsid w:val="000067F1"/>
    <w:rsid w:val="0000715D"/>
    <w:rsid w:val="0000737E"/>
    <w:rsid w:val="00007E8A"/>
    <w:rsid w:val="00010D5B"/>
    <w:rsid w:val="00010DEB"/>
    <w:rsid w:val="00011055"/>
    <w:rsid w:val="0001137B"/>
    <w:rsid w:val="0001155F"/>
    <w:rsid w:val="00011573"/>
    <w:rsid w:val="000115DA"/>
    <w:rsid w:val="00012260"/>
    <w:rsid w:val="00012277"/>
    <w:rsid w:val="000124FC"/>
    <w:rsid w:val="000127EA"/>
    <w:rsid w:val="00012822"/>
    <w:rsid w:val="00012DE9"/>
    <w:rsid w:val="00012F34"/>
    <w:rsid w:val="00013209"/>
    <w:rsid w:val="00013243"/>
    <w:rsid w:val="00013527"/>
    <w:rsid w:val="00013897"/>
    <w:rsid w:val="00014C6A"/>
    <w:rsid w:val="00015200"/>
    <w:rsid w:val="0001568A"/>
    <w:rsid w:val="000157EF"/>
    <w:rsid w:val="00015A35"/>
    <w:rsid w:val="00015BDE"/>
    <w:rsid w:val="0001656A"/>
    <w:rsid w:val="00016696"/>
    <w:rsid w:val="00016922"/>
    <w:rsid w:val="0001699D"/>
    <w:rsid w:val="00016E4B"/>
    <w:rsid w:val="00016EB4"/>
    <w:rsid w:val="00016F94"/>
    <w:rsid w:val="000170AA"/>
    <w:rsid w:val="000173D3"/>
    <w:rsid w:val="0001765A"/>
    <w:rsid w:val="0002028D"/>
    <w:rsid w:val="00020DD6"/>
    <w:rsid w:val="00020E7B"/>
    <w:rsid w:val="00020F60"/>
    <w:rsid w:val="00021177"/>
    <w:rsid w:val="000218C4"/>
    <w:rsid w:val="00021947"/>
    <w:rsid w:val="00021E54"/>
    <w:rsid w:val="00021FDE"/>
    <w:rsid w:val="000222DE"/>
    <w:rsid w:val="000224F3"/>
    <w:rsid w:val="0002257B"/>
    <w:rsid w:val="00022AA5"/>
    <w:rsid w:val="00022B13"/>
    <w:rsid w:val="00022CE9"/>
    <w:rsid w:val="0002320E"/>
    <w:rsid w:val="000239F6"/>
    <w:rsid w:val="00023BFE"/>
    <w:rsid w:val="000248F9"/>
    <w:rsid w:val="00024EA5"/>
    <w:rsid w:val="000254D7"/>
    <w:rsid w:val="0002559A"/>
    <w:rsid w:val="00025616"/>
    <w:rsid w:val="00025659"/>
    <w:rsid w:val="000258ED"/>
    <w:rsid w:val="00025C3F"/>
    <w:rsid w:val="00025E4C"/>
    <w:rsid w:val="000261B4"/>
    <w:rsid w:val="000268FF"/>
    <w:rsid w:val="0002699A"/>
    <w:rsid w:val="00027028"/>
    <w:rsid w:val="00027112"/>
    <w:rsid w:val="00027336"/>
    <w:rsid w:val="0002786B"/>
    <w:rsid w:val="00027890"/>
    <w:rsid w:val="00027B5D"/>
    <w:rsid w:val="000305F9"/>
    <w:rsid w:val="00030762"/>
    <w:rsid w:val="000309D4"/>
    <w:rsid w:val="000309DC"/>
    <w:rsid w:val="00030C46"/>
    <w:rsid w:val="00030C57"/>
    <w:rsid w:val="00030DE3"/>
    <w:rsid w:val="00030EE6"/>
    <w:rsid w:val="00030EF0"/>
    <w:rsid w:val="000311F0"/>
    <w:rsid w:val="00031603"/>
    <w:rsid w:val="000317C8"/>
    <w:rsid w:val="00031AD4"/>
    <w:rsid w:val="00031CAE"/>
    <w:rsid w:val="00031D58"/>
    <w:rsid w:val="000329AC"/>
    <w:rsid w:val="00032C2F"/>
    <w:rsid w:val="00034460"/>
    <w:rsid w:val="00034A4B"/>
    <w:rsid w:val="00036185"/>
    <w:rsid w:val="000362DF"/>
    <w:rsid w:val="000364C2"/>
    <w:rsid w:val="00036850"/>
    <w:rsid w:val="00036A78"/>
    <w:rsid w:val="000372B0"/>
    <w:rsid w:val="000372CC"/>
    <w:rsid w:val="000374E9"/>
    <w:rsid w:val="00037A12"/>
    <w:rsid w:val="00037D63"/>
    <w:rsid w:val="000401DD"/>
    <w:rsid w:val="0004151B"/>
    <w:rsid w:val="00041793"/>
    <w:rsid w:val="00041BD6"/>
    <w:rsid w:val="00041DC1"/>
    <w:rsid w:val="00041EC3"/>
    <w:rsid w:val="00042002"/>
    <w:rsid w:val="00042F97"/>
    <w:rsid w:val="0004358B"/>
    <w:rsid w:val="00043878"/>
    <w:rsid w:val="00043B05"/>
    <w:rsid w:val="00043BD0"/>
    <w:rsid w:val="00043E46"/>
    <w:rsid w:val="00043F00"/>
    <w:rsid w:val="0004403A"/>
    <w:rsid w:val="000441A7"/>
    <w:rsid w:val="000442C3"/>
    <w:rsid w:val="000455EB"/>
    <w:rsid w:val="000457C4"/>
    <w:rsid w:val="000457D5"/>
    <w:rsid w:val="00046381"/>
    <w:rsid w:val="0004683C"/>
    <w:rsid w:val="0004699C"/>
    <w:rsid w:val="00047037"/>
    <w:rsid w:val="000473F7"/>
    <w:rsid w:val="00047636"/>
    <w:rsid w:val="00047F68"/>
    <w:rsid w:val="000502E1"/>
    <w:rsid w:val="000508F9"/>
    <w:rsid w:val="00050906"/>
    <w:rsid w:val="00050BAD"/>
    <w:rsid w:val="000511F6"/>
    <w:rsid w:val="000516F8"/>
    <w:rsid w:val="000517DB"/>
    <w:rsid w:val="000518F8"/>
    <w:rsid w:val="000519E8"/>
    <w:rsid w:val="00051B27"/>
    <w:rsid w:val="00051D3E"/>
    <w:rsid w:val="00051E95"/>
    <w:rsid w:val="00051FEC"/>
    <w:rsid w:val="00052297"/>
    <w:rsid w:val="00052B3C"/>
    <w:rsid w:val="00052C12"/>
    <w:rsid w:val="0005370A"/>
    <w:rsid w:val="00053DF6"/>
    <w:rsid w:val="0005410A"/>
    <w:rsid w:val="0005434E"/>
    <w:rsid w:val="000547DF"/>
    <w:rsid w:val="000551E4"/>
    <w:rsid w:val="000553E5"/>
    <w:rsid w:val="0005564C"/>
    <w:rsid w:val="00055B46"/>
    <w:rsid w:val="00055EC0"/>
    <w:rsid w:val="0005616A"/>
    <w:rsid w:val="00056721"/>
    <w:rsid w:val="00056CE1"/>
    <w:rsid w:val="000572B2"/>
    <w:rsid w:val="000574E6"/>
    <w:rsid w:val="0005751C"/>
    <w:rsid w:val="00057C9E"/>
    <w:rsid w:val="0006006C"/>
    <w:rsid w:val="0006025C"/>
    <w:rsid w:val="000607ED"/>
    <w:rsid w:val="0006116F"/>
    <w:rsid w:val="000614D0"/>
    <w:rsid w:val="000615C1"/>
    <w:rsid w:val="00061ECC"/>
    <w:rsid w:val="00062033"/>
    <w:rsid w:val="000625E1"/>
    <w:rsid w:val="00062B90"/>
    <w:rsid w:val="00062DFF"/>
    <w:rsid w:val="00063098"/>
    <w:rsid w:val="000632B3"/>
    <w:rsid w:val="00063CBE"/>
    <w:rsid w:val="00063E9C"/>
    <w:rsid w:val="000641A8"/>
    <w:rsid w:val="000649B5"/>
    <w:rsid w:val="00064BD7"/>
    <w:rsid w:val="00065005"/>
    <w:rsid w:val="0006517C"/>
    <w:rsid w:val="00065365"/>
    <w:rsid w:val="00065B00"/>
    <w:rsid w:val="00065B0B"/>
    <w:rsid w:val="00065DCE"/>
    <w:rsid w:val="00066089"/>
    <w:rsid w:val="00066605"/>
    <w:rsid w:val="0006678E"/>
    <w:rsid w:val="000670CD"/>
    <w:rsid w:val="00067D0B"/>
    <w:rsid w:val="00067FB1"/>
    <w:rsid w:val="00067FFB"/>
    <w:rsid w:val="0007012C"/>
    <w:rsid w:val="00070BD2"/>
    <w:rsid w:val="00070CDF"/>
    <w:rsid w:val="00070DAD"/>
    <w:rsid w:val="0007139B"/>
    <w:rsid w:val="00071626"/>
    <w:rsid w:val="00071817"/>
    <w:rsid w:val="00071C75"/>
    <w:rsid w:val="00071F6F"/>
    <w:rsid w:val="000721CE"/>
    <w:rsid w:val="000727E1"/>
    <w:rsid w:val="00072A8E"/>
    <w:rsid w:val="00073163"/>
    <w:rsid w:val="00073BAD"/>
    <w:rsid w:val="000741A2"/>
    <w:rsid w:val="00074354"/>
    <w:rsid w:val="000744E6"/>
    <w:rsid w:val="000744E7"/>
    <w:rsid w:val="00074552"/>
    <w:rsid w:val="00074C2B"/>
    <w:rsid w:val="00074D35"/>
    <w:rsid w:val="00074D3B"/>
    <w:rsid w:val="00074DE6"/>
    <w:rsid w:val="000751A9"/>
    <w:rsid w:val="00075936"/>
    <w:rsid w:val="00075B29"/>
    <w:rsid w:val="00075C55"/>
    <w:rsid w:val="00075CD2"/>
    <w:rsid w:val="000767AF"/>
    <w:rsid w:val="00076E86"/>
    <w:rsid w:val="00076EF5"/>
    <w:rsid w:val="00077088"/>
    <w:rsid w:val="000773B0"/>
    <w:rsid w:val="00077E1F"/>
    <w:rsid w:val="00080CE5"/>
    <w:rsid w:val="00080D28"/>
    <w:rsid w:val="00080E1A"/>
    <w:rsid w:val="00080F54"/>
    <w:rsid w:val="00081096"/>
    <w:rsid w:val="000810DA"/>
    <w:rsid w:val="00081A4D"/>
    <w:rsid w:val="00081C62"/>
    <w:rsid w:val="00082A83"/>
    <w:rsid w:val="00083C67"/>
    <w:rsid w:val="000843E9"/>
    <w:rsid w:val="0008447D"/>
    <w:rsid w:val="000847C9"/>
    <w:rsid w:val="00084B45"/>
    <w:rsid w:val="00084C37"/>
    <w:rsid w:val="00085806"/>
    <w:rsid w:val="00085A77"/>
    <w:rsid w:val="000864F7"/>
    <w:rsid w:val="00086B05"/>
    <w:rsid w:val="00086B3A"/>
    <w:rsid w:val="00086D1E"/>
    <w:rsid w:val="00086E7A"/>
    <w:rsid w:val="00087092"/>
    <w:rsid w:val="0008732F"/>
    <w:rsid w:val="00087CA5"/>
    <w:rsid w:val="00087E2F"/>
    <w:rsid w:val="00087E32"/>
    <w:rsid w:val="00087EE1"/>
    <w:rsid w:val="000901C9"/>
    <w:rsid w:val="00090885"/>
    <w:rsid w:val="00090B90"/>
    <w:rsid w:val="00091039"/>
    <w:rsid w:val="00091DBB"/>
    <w:rsid w:val="00091E32"/>
    <w:rsid w:val="00091FAF"/>
    <w:rsid w:val="000920C1"/>
    <w:rsid w:val="00092239"/>
    <w:rsid w:val="0009241C"/>
    <w:rsid w:val="000926B7"/>
    <w:rsid w:val="00093BAD"/>
    <w:rsid w:val="00093D96"/>
    <w:rsid w:val="00094342"/>
    <w:rsid w:val="000944CE"/>
    <w:rsid w:val="000946CA"/>
    <w:rsid w:val="0009488A"/>
    <w:rsid w:val="00094DE4"/>
    <w:rsid w:val="00095796"/>
    <w:rsid w:val="00095B4C"/>
    <w:rsid w:val="00095FF5"/>
    <w:rsid w:val="00096355"/>
    <w:rsid w:val="000968E7"/>
    <w:rsid w:val="00096AD1"/>
    <w:rsid w:val="000971E0"/>
    <w:rsid w:val="000976BE"/>
    <w:rsid w:val="00097B08"/>
    <w:rsid w:val="00097EB9"/>
    <w:rsid w:val="000A129E"/>
    <w:rsid w:val="000A1D4F"/>
    <w:rsid w:val="000A207B"/>
    <w:rsid w:val="000A2732"/>
    <w:rsid w:val="000A3121"/>
    <w:rsid w:val="000A324A"/>
    <w:rsid w:val="000A32B6"/>
    <w:rsid w:val="000A376C"/>
    <w:rsid w:val="000A3A1D"/>
    <w:rsid w:val="000A3B1E"/>
    <w:rsid w:val="000A41E7"/>
    <w:rsid w:val="000A425F"/>
    <w:rsid w:val="000A4624"/>
    <w:rsid w:val="000A4A6A"/>
    <w:rsid w:val="000A4F84"/>
    <w:rsid w:val="000A50A9"/>
    <w:rsid w:val="000A518D"/>
    <w:rsid w:val="000A54C9"/>
    <w:rsid w:val="000A55A5"/>
    <w:rsid w:val="000A55C6"/>
    <w:rsid w:val="000A6BBC"/>
    <w:rsid w:val="000A78EC"/>
    <w:rsid w:val="000A7E33"/>
    <w:rsid w:val="000B007A"/>
    <w:rsid w:val="000B0095"/>
    <w:rsid w:val="000B113B"/>
    <w:rsid w:val="000B1319"/>
    <w:rsid w:val="000B13A5"/>
    <w:rsid w:val="000B1A33"/>
    <w:rsid w:val="000B1A45"/>
    <w:rsid w:val="000B2463"/>
    <w:rsid w:val="000B2959"/>
    <w:rsid w:val="000B3215"/>
    <w:rsid w:val="000B33AD"/>
    <w:rsid w:val="000B3B55"/>
    <w:rsid w:val="000B3B56"/>
    <w:rsid w:val="000B3B91"/>
    <w:rsid w:val="000B46A4"/>
    <w:rsid w:val="000B47F2"/>
    <w:rsid w:val="000B4852"/>
    <w:rsid w:val="000B5177"/>
    <w:rsid w:val="000B562F"/>
    <w:rsid w:val="000B65E2"/>
    <w:rsid w:val="000B6A2B"/>
    <w:rsid w:val="000B6F33"/>
    <w:rsid w:val="000B76D1"/>
    <w:rsid w:val="000B7792"/>
    <w:rsid w:val="000B7825"/>
    <w:rsid w:val="000B7EE8"/>
    <w:rsid w:val="000B7FA4"/>
    <w:rsid w:val="000C0487"/>
    <w:rsid w:val="000C0A1A"/>
    <w:rsid w:val="000C0DA1"/>
    <w:rsid w:val="000C0FF2"/>
    <w:rsid w:val="000C100F"/>
    <w:rsid w:val="000C1845"/>
    <w:rsid w:val="000C1920"/>
    <w:rsid w:val="000C1A19"/>
    <w:rsid w:val="000C1C7B"/>
    <w:rsid w:val="000C1DD4"/>
    <w:rsid w:val="000C1E5E"/>
    <w:rsid w:val="000C21B3"/>
    <w:rsid w:val="000C2616"/>
    <w:rsid w:val="000C2E59"/>
    <w:rsid w:val="000C2FD3"/>
    <w:rsid w:val="000C3296"/>
    <w:rsid w:val="000C35AF"/>
    <w:rsid w:val="000C3610"/>
    <w:rsid w:val="000C3B85"/>
    <w:rsid w:val="000C3CCE"/>
    <w:rsid w:val="000C4033"/>
    <w:rsid w:val="000C42A1"/>
    <w:rsid w:val="000C4C02"/>
    <w:rsid w:val="000C5C9C"/>
    <w:rsid w:val="000C5F54"/>
    <w:rsid w:val="000C63D1"/>
    <w:rsid w:val="000C6A81"/>
    <w:rsid w:val="000C6D51"/>
    <w:rsid w:val="000C7052"/>
    <w:rsid w:val="000C72F3"/>
    <w:rsid w:val="000C72F4"/>
    <w:rsid w:val="000C7945"/>
    <w:rsid w:val="000D002E"/>
    <w:rsid w:val="000D04C0"/>
    <w:rsid w:val="000D08FB"/>
    <w:rsid w:val="000D0A70"/>
    <w:rsid w:val="000D1030"/>
    <w:rsid w:val="000D1295"/>
    <w:rsid w:val="000D14AE"/>
    <w:rsid w:val="000D1670"/>
    <w:rsid w:val="000D19A9"/>
    <w:rsid w:val="000D2478"/>
    <w:rsid w:val="000D2CDC"/>
    <w:rsid w:val="000D3257"/>
    <w:rsid w:val="000D33FB"/>
    <w:rsid w:val="000D3494"/>
    <w:rsid w:val="000D3870"/>
    <w:rsid w:val="000D38F2"/>
    <w:rsid w:val="000D47A8"/>
    <w:rsid w:val="000D57C4"/>
    <w:rsid w:val="000D6A8E"/>
    <w:rsid w:val="000D6ACE"/>
    <w:rsid w:val="000D6DA4"/>
    <w:rsid w:val="000D708F"/>
    <w:rsid w:val="000D7936"/>
    <w:rsid w:val="000D7ABA"/>
    <w:rsid w:val="000E0894"/>
    <w:rsid w:val="000E0D0E"/>
    <w:rsid w:val="000E10C7"/>
    <w:rsid w:val="000E18F6"/>
    <w:rsid w:val="000E1972"/>
    <w:rsid w:val="000E1AF8"/>
    <w:rsid w:val="000E1B41"/>
    <w:rsid w:val="000E1C46"/>
    <w:rsid w:val="000E2257"/>
    <w:rsid w:val="000E287D"/>
    <w:rsid w:val="000E3AA2"/>
    <w:rsid w:val="000E3AB5"/>
    <w:rsid w:val="000E3B52"/>
    <w:rsid w:val="000E4269"/>
    <w:rsid w:val="000E4572"/>
    <w:rsid w:val="000E48DA"/>
    <w:rsid w:val="000E4AA7"/>
    <w:rsid w:val="000E4E56"/>
    <w:rsid w:val="000E4EB7"/>
    <w:rsid w:val="000E53BF"/>
    <w:rsid w:val="000E6483"/>
    <w:rsid w:val="000E659A"/>
    <w:rsid w:val="000E678F"/>
    <w:rsid w:val="000E67C9"/>
    <w:rsid w:val="000E6801"/>
    <w:rsid w:val="000E69AA"/>
    <w:rsid w:val="000E6AED"/>
    <w:rsid w:val="000E6DCB"/>
    <w:rsid w:val="000E7E64"/>
    <w:rsid w:val="000F019F"/>
    <w:rsid w:val="000F02C8"/>
    <w:rsid w:val="000F0B19"/>
    <w:rsid w:val="000F0EA0"/>
    <w:rsid w:val="000F0F29"/>
    <w:rsid w:val="000F13B9"/>
    <w:rsid w:val="000F1E97"/>
    <w:rsid w:val="000F3663"/>
    <w:rsid w:val="000F3ED0"/>
    <w:rsid w:val="000F428D"/>
    <w:rsid w:val="000F447C"/>
    <w:rsid w:val="000F44F7"/>
    <w:rsid w:val="000F4900"/>
    <w:rsid w:val="000F4BFD"/>
    <w:rsid w:val="000F4FBB"/>
    <w:rsid w:val="000F5CD6"/>
    <w:rsid w:val="000F6FEE"/>
    <w:rsid w:val="000F7472"/>
    <w:rsid w:val="000F7DD7"/>
    <w:rsid w:val="000F7E31"/>
    <w:rsid w:val="001001FC"/>
    <w:rsid w:val="00100400"/>
    <w:rsid w:val="00100526"/>
    <w:rsid w:val="00100600"/>
    <w:rsid w:val="0010069C"/>
    <w:rsid w:val="001015BD"/>
    <w:rsid w:val="0010184B"/>
    <w:rsid w:val="001022B9"/>
    <w:rsid w:val="0010241E"/>
    <w:rsid w:val="0010251E"/>
    <w:rsid w:val="00102AF8"/>
    <w:rsid w:val="0010323D"/>
    <w:rsid w:val="00103450"/>
    <w:rsid w:val="0010351E"/>
    <w:rsid w:val="001040DD"/>
    <w:rsid w:val="00104242"/>
    <w:rsid w:val="0010456F"/>
    <w:rsid w:val="00104A99"/>
    <w:rsid w:val="00104A9B"/>
    <w:rsid w:val="00104AC4"/>
    <w:rsid w:val="00104E2C"/>
    <w:rsid w:val="00105B07"/>
    <w:rsid w:val="00106020"/>
    <w:rsid w:val="001063A3"/>
    <w:rsid w:val="00106D07"/>
    <w:rsid w:val="00106EE3"/>
    <w:rsid w:val="001078CA"/>
    <w:rsid w:val="001100FA"/>
    <w:rsid w:val="001109F4"/>
    <w:rsid w:val="00111D0B"/>
    <w:rsid w:val="00112260"/>
    <w:rsid w:val="001127E9"/>
    <w:rsid w:val="00112A03"/>
    <w:rsid w:val="00113409"/>
    <w:rsid w:val="001145EE"/>
    <w:rsid w:val="00114D27"/>
    <w:rsid w:val="00114E03"/>
    <w:rsid w:val="001157BB"/>
    <w:rsid w:val="00115B1B"/>
    <w:rsid w:val="00116201"/>
    <w:rsid w:val="001163BA"/>
    <w:rsid w:val="00116875"/>
    <w:rsid w:val="00117255"/>
    <w:rsid w:val="001172F0"/>
    <w:rsid w:val="00117A9F"/>
    <w:rsid w:val="00120546"/>
    <w:rsid w:val="0012064D"/>
    <w:rsid w:val="00120A1D"/>
    <w:rsid w:val="0012105D"/>
    <w:rsid w:val="001211F7"/>
    <w:rsid w:val="0012151A"/>
    <w:rsid w:val="0012169E"/>
    <w:rsid w:val="00121FE7"/>
    <w:rsid w:val="001220AE"/>
    <w:rsid w:val="00122F7C"/>
    <w:rsid w:val="00123084"/>
    <w:rsid w:val="0012332E"/>
    <w:rsid w:val="00123526"/>
    <w:rsid w:val="00123723"/>
    <w:rsid w:val="00123889"/>
    <w:rsid w:val="00124602"/>
    <w:rsid w:val="00124737"/>
    <w:rsid w:val="001247C8"/>
    <w:rsid w:val="00124D8B"/>
    <w:rsid w:val="00124DDE"/>
    <w:rsid w:val="0012564A"/>
    <w:rsid w:val="00125777"/>
    <w:rsid w:val="00125D83"/>
    <w:rsid w:val="00126044"/>
    <w:rsid w:val="001263CC"/>
    <w:rsid w:val="00126529"/>
    <w:rsid w:val="00126A10"/>
    <w:rsid w:val="00126BE9"/>
    <w:rsid w:val="001270E0"/>
    <w:rsid w:val="00127143"/>
    <w:rsid w:val="0012724A"/>
    <w:rsid w:val="00127528"/>
    <w:rsid w:val="001279B6"/>
    <w:rsid w:val="00127F8D"/>
    <w:rsid w:val="001303EC"/>
    <w:rsid w:val="00130B60"/>
    <w:rsid w:val="00130C54"/>
    <w:rsid w:val="0013194C"/>
    <w:rsid w:val="001319D7"/>
    <w:rsid w:val="0013236B"/>
    <w:rsid w:val="001325F2"/>
    <w:rsid w:val="00132C4A"/>
    <w:rsid w:val="00133340"/>
    <w:rsid w:val="001337C7"/>
    <w:rsid w:val="00133C78"/>
    <w:rsid w:val="00133F2A"/>
    <w:rsid w:val="00134792"/>
    <w:rsid w:val="00134844"/>
    <w:rsid w:val="00134E07"/>
    <w:rsid w:val="00134E49"/>
    <w:rsid w:val="00135265"/>
    <w:rsid w:val="001358D9"/>
    <w:rsid w:val="00136100"/>
    <w:rsid w:val="0013644B"/>
    <w:rsid w:val="001367DF"/>
    <w:rsid w:val="0013688F"/>
    <w:rsid w:val="001374A8"/>
    <w:rsid w:val="001377A3"/>
    <w:rsid w:val="001377C9"/>
    <w:rsid w:val="00137B0B"/>
    <w:rsid w:val="00137F64"/>
    <w:rsid w:val="00140076"/>
    <w:rsid w:val="001404B0"/>
    <w:rsid w:val="00140F68"/>
    <w:rsid w:val="001411DD"/>
    <w:rsid w:val="001414CC"/>
    <w:rsid w:val="00141725"/>
    <w:rsid w:val="001418F7"/>
    <w:rsid w:val="0014206A"/>
    <w:rsid w:val="00142336"/>
    <w:rsid w:val="00142494"/>
    <w:rsid w:val="001426DD"/>
    <w:rsid w:val="00142B36"/>
    <w:rsid w:val="0014377E"/>
    <w:rsid w:val="00144255"/>
    <w:rsid w:val="001445F9"/>
    <w:rsid w:val="00144C6B"/>
    <w:rsid w:val="00144D12"/>
    <w:rsid w:val="00144D4B"/>
    <w:rsid w:val="00144DA4"/>
    <w:rsid w:val="00145610"/>
    <w:rsid w:val="00145612"/>
    <w:rsid w:val="00145C5F"/>
    <w:rsid w:val="00146641"/>
    <w:rsid w:val="0014674C"/>
    <w:rsid w:val="00146D31"/>
    <w:rsid w:val="00146E1C"/>
    <w:rsid w:val="00146F1C"/>
    <w:rsid w:val="001470D1"/>
    <w:rsid w:val="001475E6"/>
    <w:rsid w:val="00147656"/>
    <w:rsid w:val="0014768E"/>
    <w:rsid w:val="001478D9"/>
    <w:rsid w:val="00147D33"/>
    <w:rsid w:val="0015003F"/>
    <w:rsid w:val="001501AD"/>
    <w:rsid w:val="00150570"/>
    <w:rsid w:val="0015068F"/>
    <w:rsid w:val="001506BE"/>
    <w:rsid w:val="00150BD9"/>
    <w:rsid w:val="00150C0C"/>
    <w:rsid w:val="00150C89"/>
    <w:rsid w:val="00150EB3"/>
    <w:rsid w:val="00150ECC"/>
    <w:rsid w:val="00150FB4"/>
    <w:rsid w:val="001512A8"/>
    <w:rsid w:val="00151578"/>
    <w:rsid w:val="001515A2"/>
    <w:rsid w:val="001515B8"/>
    <w:rsid w:val="00151987"/>
    <w:rsid w:val="00151BAC"/>
    <w:rsid w:val="00151CEF"/>
    <w:rsid w:val="00152824"/>
    <w:rsid w:val="00152D84"/>
    <w:rsid w:val="00152EDF"/>
    <w:rsid w:val="00153214"/>
    <w:rsid w:val="0015321B"/>
    <w:rsid w:val="00153275"/>
    <w:rsid w:val="001537AF"/>
    <w:rsid w:val="00153D1C"/>
    <w:rsid w:val="001550BC"/>
    <w:rsid w:val="001551B7"/>
    <w:rsid w:val="00155754"/>
    <w:rsid w:val="00156148"/>
    <w:rsid w:val="001564C9"/>
    <w:rsid w:val="001564F0"/>
    <w:rsid w:val="001565E3"/>
    <w:rsid w:val="001566D3"/>
    <w:rsid w:val="00156927"/>
    <w:rsid w:val="00157131"/>
    <w:rsid w:val="001571A2"/>
    <w:rsid w:val="00157301"/>
    <w:rsid w:val="001578B3"/>
    <w:rsid w:val="00157E50"/>
    <w:rsid w:val="00157F19"/>
    <w:rsid w:val="001601A2"/>
    <w:rsid w:val="00160564"/>
    <w:rsid w:val="001605BC"/>
    <w:rsid w:val="00160E3B"/>
    <w:rsid w:val="00161591"/>
    <w:rsid w:val="00161750"/>
    <w:rsid w:val="00161998"/>
    <w:rsid w:val="00162238"/>
    <w:rsid w:val="00162A4D"/>
    <w:rsid w:val="001638C0"/>
    <w:rsid w:val="001645CB"/>
    <w:rsid w:val="001648B4"/>
    <w:rsid w:val="00164AB8"/>
    <w:rsid w:val="00164DCC"/>
    <w:rsid w:val="00164E05"/>
    <w:rsid w:val="00164FE6"/>
    <w:rsid w:val="0016532A"/>
    <w:rsid w:val="00165459"/>
    <w:rsid w:val="00165604"/>
    <w:rsid w:val="001658DC"/>
    <w:rsid w:val="00165970"/>
    <w:rsid w:val="00166A43"/>
    <w:rsid w:val="00166A46"/>
    <w:rsid w:val="001672EC"/>
    <w:rsid w:val="0016775B"/>
    <w:rsid w:val="00170523"/>
    <w:rsid w:val="001707C6"/>
    <w:rsid w:val="00170B6B"/>
    <w:rsid w:val="00170B99"/>
    <w:rsid w:val="00170B9F"/>
    <w:rsid w:val="0017158C"/>
    <w:rsid w:val="001717F8"/>
    <w:rsid w:val="001720FB"/>
    <w:rsid w:val="00172157"/>
    <w:rsid w:val="00172359"/>
    <w:rsid w:val="001725F8"/>
    <w:rsid w:val="00173848"/>
    <w:rsid w:val="00173B6C"/>
    <w:rsid w:val="00174090"/>
    <w:rsid w:val="00174B88"/>
    <w:rsid w:val="00174F5D"/>
    <w:rsid w:val="0017539E"/>
    <w:rsid w:val="00175836"/>
    <w:rsid w:val="00175A95"/>
    <w:rsid w:val="00175B9B"/>
    <w:rsid w:val="00175DAF"/>
    <w:rsid w:val="00175E7A"/>
    <w:rsid w:val="001764D6"/>
    <w:rsid w:val="00176EB5"/>
    <w:rsid w:val="00177AC1"/>
    <w:rsid w:val="00177F44"/>
    <w:rsid w:val="00177F58"/>
    <w:rsid w:val="001806E9"/>
    <w:rsid w:val="00180729"/>
    <w:rsid w:val="00180E08"/>
    <w:rsid w:val="0018108E"/>
    <w:rsid w:val="001811E7"/>
    <w:rsid w:val="0018122A"/>
    <w:rsid w:val="00181DCC"/>
    <w:rsid w:val="00182260"/>
    <w:rsid w:val="001822D5"/>
    <w:rsid w:val="00182561"/>
    <w:rsid w:val="0018288A"/>
    <w:rsid w:val="00182B72"/>
    <w:rsid w:val="00182D9F"/>
    <w:rsid w:val="00182E02"/>
    <w:rsid w:val="00183136"/>
    <w:rsid w:val="00183642"/>
    <w:rsid w:val="0018372E"/>
    <w:rsid w:val="00183884"/>
    <w:rsid w:val="0018454D"/>
    <w:rsid w:val="001847BC"/>
    <w:rsid w:val="001856D1"/>
    <w:rsid w:val="00185A33"/>
    <w:rsid w:val="00185DA3"/>
    <w:rsid w:val="00185FD0"/>
    <w:rsid w:val="001862C6"/>
    <w:rsid w:val="00186D5C"/>
    <w:rsid w:val="0018707F"/>
    <w:rsid w:val="00187FB6"/>
    <w:rsid w:val="0019001E"/>
    <w:rsid w:val="001906C6"/>
    <w:rsid w:val="00191580"/>
    <w:rsid w:val="001917F8"/>
    <w:rsid w:val="001918F5"/>
    <w:rsid w:val="0019241D"/>
    <w:rsid w:val="0019279F"/>
    <w:rsid w:val="00192EFC"/>
    <w:rsid w:val="00193003"/>
    <w:rsid w:val="001934F9"/>
    <w:rsid w:val="00193869"/>
    <w:rsid w:val="00193A95"/>
    <w:rsid w:val="00193B9B"/>
    <w:rsid w:val="00193F7E"/>
    <w:rsid w:val="0019472C"/>
    <w:rsid w:val="001947F3"/>
    <w:rsid w:val="00194BB3"/>
    <w:rsid w:val="00194D2E"/>
    <w:rsid w:val="001955F4"/>
    <w:rsid w:val="00195976"/>
    <w:rsid w:val="00195A9D"/>
    <w:rsid w:val="0019617C"/>
    <w:rsid w:val="001965EC"/>
    <w:rsid w:val="00196838"/>
    <w:rsid w:val="001968FF"/>
    <w:rsid w:val="00196AAB"/>
    <w:rsid w:val="00196E6F"/>
    <w:rsid w:val="00196E73"/>
    <w:rsid w:val="001971AC"/>
    <w:rsid w:val="001972E3"/>
    <w:rsid w:val="00197B55"/>
    <w:rsid w:val="00197D05"/>
    <w:rsid w:val="001A0104"/>
    <w:rsid w:val="001A0264"/>
    <w:rsid w:val="001A040F"/>
    <w:rsid w:val="001A05F6"/>
    <w:rsid w:val="001A0CF5"/>
    <w:rsid w:val="001A0E98"/>
    <w:rsid w:val="001A132F"/>
    <w:rsid w:val="001A1379"/>
    <w:rsid w:val="001A15C3"/>
    <w:rsid w:val="001A1F8B"/>
    <w:rsid w:val="001A1FAD"/>
    <w:rsid w:val="001A2316"/>
    <w:rsid w:val="001A2812"/>
    <w:rsid w:val="001A28A1"/>
    <w:rsid w:val="001A2A76"/>
    <w:rsid w:val="001A35C2"/>
    <w:rsid w:val="001A36DA"/>
    <w:rsid w:val="001A3C47"/>
    <w:rsid w:val="001A4587"/>
    <w:rsid w:val="001A535B"/>
    <w:rsid w:val="001A5495"/>
    <w:rsid w:val="001A5C79"/>
    <w:rsid w:val="001A5F85"/>
    <w:rsid w:val="001A64A9"/>
    <w:rsid w:val="001A6A33"/>
    <w:rsid w:val="001A6FD3"/>
    <w:rsid w:val="001A7240"/>
    <w:rsid w:val="001A774D"/>
    <w:rsid w:val="001A7A0A"/>
    <w:rsid w:val="001B0015"/>
    <w:rsid w:val="001B091E"/>
    <w:rsid w:val="001B10B4"/>
    <w:rsid w:val="001B165C"/>
    <w:rsid w:val="001B2401"/>
    <w:rsid w:val="001B25DB"/>
    <w:rsid w:val="001B2B4E"/>
    <w:rsid w:val="001B2FD8"/>
    <w:rsid w:val="001B34BF"/>
    <w:rsid w:val="001B354F"/>
    <w:rsid w:val="001B38FC"/>
    <w:rsid w:val="001B4039"/>
    <w:rsid w:val="001B40FF"/>
    <w:rsid w:val="001B473E"/>
    <w:rsid w:val="001B47B7"/>
    <w:rsid w:val="001B49E4"/>
    <w:rsid w:val="001B5137"/>
    <w:rsid w:val="001B53B6"/>
    <w:rsid w:val="001B5541"/>
    <w:rsid w:val="001B5BF2"/>
    <w:rsid w:val="001B62B2"/>
    <w:rsid w:val="001B6736"/>
    <w:rsid w:val="001B6775"/>
    <w:rsid w:val="001B7053"/>
    <w:rsid w:val="001B7C18"/>
    <w:rsid w:val="001C09B9"/>
    <w:rsid w:val="001C0B2B"/>
    <w:rsid w:val="001C0F10"/>
    <w:rsid w:val="001C0F5B"/>
    <w:rsid w:val="001C12A4"/>
    <w:rsid w:val="001C14FA"/>
    <w:rsid w:val="001C1DC4"/>
    <w:rsid w:val="001C1ED4"/>
    <w:rsid w:val="001C1FF8"/>
    <w:rsid w:val="001C217C"/>
    <w:rsid w:val="001C240F"/>
    <w:rsid w:val="001C2F4F"/>
    <w:rsid w:val="001C3E3D"/>
    <w:rsid w:val="001C3F0B"/>
    <w:rsid w:val="001C3FDF"/>
    <w:rsid w:val="001C40A1"/>
    <w:rsid w:val="001C4710"/>
    <w:rsid w:val="001C4B59"/>
    <w:rsid w:val="001C4BBD"/>
    <w:rsid w:val="001C4C06"/>
    <w:rsid w:val="001C5219"/>
    <w:rsid w:val="001C6A6F"/>
    <w:rsid w:val="001C7AE4"/>
    <w:rsid w:val="001C7CFE"/>
    <w:rsid w:val="001D02AE"/>
    <w:rsid w:val="001D02EE"/>
    <w:rsid w:val="001D041F"/>
    <w:rsid w:val="001D0527"/>
    <w:rsid w:val="001D08B3"/>
    <w:rsid w:val="001D0C2E"/>
    <w:rsid w:val="001D0E0C"/>
    <w:rsid w:val="001D16B6"/>
    <w:rsid w:val="001D1D89"/>
    <w:rsid w:val="001D2797"/>
    <w:rsid w:val="001D2841"/>
    <w:rsid w:val="001D2AF6"/>
    <w:rsid w:val="001D30A3"/>
    <w:rsid w:val="001D3B66"/>
    <w:rsid w:val="001D3EBF"/>
    <w:rsid w:val="001D4781"/>
    <w:rsid w:val="001D479D"/>
    <w:rsid w:val="001D4CE7"/>
    <w:rsid w:val="001D4E4D"/>
    <w:rsid w:val="001D5001"/>
    <w:rsid w:val="001D603B"/>
    <w:rsid w:val="001D6050"/>
    <w:rsid w:val="001D6169"/>
    <w:rsid w:val="001D645E"/>
    <w:rsid w:val="001D64CB"/>
    <w:rsid w:val="001D6543"/>
    <w:rsid w:val="001D6AF9"/>
    <w:rsid w:val="001D6D15"/>
    <w:rsid w:val="001D7176"/>
    <w:rsid w:val="001D74EC"/>
    <w:rsid w:val="001D79ED"/>
    <w:rsid w:val="001D7D15"/>
    <w:rsid w:val="001E05DE"/>
    <w:rsid w:val="001E1168"/>
    <w:rsid w:val="001E1A57"/>
    <w:rsid w:val="001E1BD3"/>
    <w:rsid w:val="001E2944"/>
    <w:rsid w:val="001E2C12"/>
    <w:rsid w:val="001E3CBC"/>
    <w:rsid w:val="001E42B6"/>
    <w:rsid w:val="001E48FF"/>
    <w:rsid w:val="001E4F33"/>
    <w:rsid w:val="001E543A"/>
    <w:rsid w:val="001E5493"/>
    <w:rsid w:val="001E5580"/>
    <w:rsid w:val="001E5594"/>
    <w:rsid w:val="001E5631"/>
    <w:rsid w:val="001E563A"/>
    <w:rsid w:val="001E5697"/>
    <w:rsid w:val="001E5F38"/>
    <w:rsid w:val="001E6633"/>
    <w:rsid w:val="001E66DA"/>
    <w:rsid w:val="001E66F9"/>
    <w:rsid w:val="001E68D4"/>
    <w:rsid w:val="001E6968"/>
    <w:rsid w:val="001E69BA"/>
    <w:rsid w:val="001E7432"/>
    <w:rsid w:val="001E77DD"/>
    <w:rsid w:val="001E7C25"/>
    <w:rsid w:val="001F0566"/>
    <w:rsid w:val="001F1D94"/>
    <w:rsid w:val="001F1FD1"/>
    <w:rsid w:val="001F31B9"/>
    <w:rsid w:val="001F367D"/>
    <w:rsid w:val="001F3C58"/>
    <w:rsid w:val="001F3CB0"/>
    <w:rsid w:val="001F4122"/>
    <w:rsid w:val="001F4710"/>
    <w:rsid w:val="001F4940"/>
    <w:rsid w:val="001F519F"/>
    <w:rsid w:val="001F57CB"/>
    <w:rsid w:val="001F5909"/>
    <w:rsid w:val="001F6276"/>
    <w:rsid w:val="001F6448"/>
    <w:rsid w:val="001F68DE"/>
    <w:rsid w:val="001F71EE"/>
    <w:rsid w:val="001F74D8"/>
    <w:rsid w:val="001F78B1"/>
    <w:rsid w:val="001F7970"/>
    <w:rsid w:val="001F7B06"/>
    <w:rsid w:val="001F7E83"/>
    <w:rsid w:val="001F7FF0"/>
    <w:rsid w:val="00200163"/>
    <w:rsid w:val="00200A2E"/>
    <w:rsid w:val="0020219C"/>
    <w:rsid w:val="00202501"/>
    <w:rsid w:val="00202B20"/>
    <w:rsid w:val="00202C6C"/>
    <w:rsid w:val="00202D0F"/>
    <w:rsid w:val="002043FA"/>
    <w:rsid w:val="00204A0E"/>
    <w:rsid w:val="00204B98"/>
    <w:rsid w:val="00204CA1"/>
    <w:rsid w:val="00205515"/>
    <w:rsid w:val="002056FF"/>
    <w:rsid w:val="00206070"/>
    <w:rsid w:val="002065FD"/>
    <w:rsid w:val="00206A4A"/>
    <w:rsid w:val="00207238"/>
    <w:rsid w:val="00207750"/>
    <w:rsid w:val="00207C14"/>
    <w:rsid w:val="00207CA1"/>
    <w:rsid w:val="00207D25"/>
    <w:rsid w:val="00210332"/>
    <w:rsid w:val="00210775"/>
    <w:rsid w:val="00210BF6"/>
    <w:rsid w:val="00210EF9"/>
    <w:rsid w:val="002113DF"/>
    <w:rsid w:val="00211572"/>
    <w:rsid w:val="002118B7"/>
    <w:rsid w:val="00211A2E"/>
    <w:rsid w:val="00211E72"/>
    <w:rsid w:val="00212226"/>
    <w:rsid w:val="00212692"/>
    <w:rsid w:val="0021278F"/>
    <w:rsid w:val="00212928"/>
    <w:rsid w:val="002134AC"/>
    <w:rsid w:val="002134F6"/>
    <w:rsid w:val="0021393E"/>
    <w:rsid w:val="00213C6E"/>
    <w:rsid w:val="00214395"/>
    <w:rsid w:val="00215111"/>
    <w:rsid w:val="002151C7"/>
    <w:rsid w:val="00215652"/>
    <w:rsid w:val="00215675"/>
    <w:rsid w:val="00215DD2"/>
    <w:rsid w:val="002160B9"/>
    <w:rsid w:val="00216916"/>
    <w:rsid w:val="00216E13"/>
    <w:rsid w:val="002172CA"/>
    <w:rsid w:val="002177E4"/>
    <w:rsid w:val="00217A2D"/>
    <w:rsid w:val="00217D1F"/>
    <w:rsid w:val="00220315"/>
    <w:rsid w:val="002204D6"/>
    <w:rsid w:val="00220752"/>
    <w:rsid w:val="00220765"/>
    <w:rsid w:val="00220840"/>
    <w:rsid w:val="00220B48"/>
    <w:rsid w:val="00220D6A"/>
    <w:rsid w:val="00220FAD"/>
    <w:rsid w:val="00221553"/>
    <w:rsid w:val="00222DC9"/>
    <w:rsid w:val="00222EF6"/>
    <w:rsid w:val="00222F6A"/>
    <w:rsid w:val="00223A2C"/>
    <w:rsid w:val="00223A62"/>
    <w:rsid w:val="00223F82"/>
    <w:rsid w:val="002244F0"/>
    <w:rsid w:val="002245BE"/>
    <w:rsid w:val="002249D6"/>
    <w:rsid w:val="00224A7D"/>
    <w:rsid w:val="00224E8C"/>
    <w:rsid w:val="00224F8C"/>
    <w:rsid w:val="0022549F"/>
    <w:rsid w:val="0022614E"/>
    <w:rsid w:val="00226219"/>
    <w:rsid w:val="00226DF6"/>
    <w:rsid w:val="002277DA"/>
    <w:rsid w:val="0022786C"/>
    <w:rsid w:val="00227A0E"/>
    <w:rsid w:val="002303F1"/>
    <w:rsid w:val="0023044C"/>
    <w:rsid w:val="0023059F"/>
    <w:rsid w:val="00230874"/>
    <w:rsid w:val="00230886"/>
    <w:rsid w:val="00230902"/>
    <w:rsid w:val="002310DD"/>
    <w:rsid w:val="00231231"/>
    <w:rsid w:val="0023124F"/>
    <w:rsid w:val="00231353"/>
    <w:rsid w:val="00231688"/>
    <w:rsid w:val="0023187E"/>
    <w:rsid w:val="00231A4D"/>
    <w:rsid w:val="00231C6A"/>
    <w:rsid w:val="00231C8C"/>
    <w:rsid w:val="00232049"/>
    <w:rsid w:val="00232730"/>
    <w:rsid w:val="002327E8"/>
    <w:rsid w:val="00232936"/>
    <w:rsid w:val="00232E08"/>
    <w:rsid w:val="002340BF"/>
    <w:rsid w:val="0023449B"/>
    <w:rsid w:val="00234A3C"/>
    <w:rsid w:val="00234A67"/>
    <w:rsid w:val="00234A74"/>
    <w:rsid w:val="0023502C"/>
    <w:rsid w:val="002354EA"/>
    <w:rsid w:val="0023595E"/>
    <w:rsid w:val="00236D46"/>
    <w:rsid w:val="002377B7"/>
    <w:rsid w:val="002406FB"/>
    <w:rsid w:val="002408CE"/>
    <w:rsid w:val="00240A80"/>
    <w:rsid w:val="00240F29"/>
    <w:rsid w:val="00240FB3"/>
    <w:rsid w:val="00241583"/>
    <w:rsid w:val="00241877"/>
    <w:rsid w:val="00242087"/>
    <w:rsid w:val="0024236B"/>
    <w:rsid w:val="002426F9"/>
    <w:rsid w:val="00242778"/>
    <w:rsid w:val="00242997"/>
    <w:rsid w:val="002434AD"/>
    <w:rsid w:val="0024369F"/>
    <w:rsid w:val="002436B0"/>
    <w:rsid w:val="00243A1B"/>
    <w:rsid w:val="00245B16"/>
    <w:rsid w:val="00245B21"/>
    <w:rsid w:val="00246248"/>
    <w:rsid w:val="00246532"/>
    <w:rsid w:val="002465BA"/>
    <w:rsid w:val="00246D7B"/>
    <w:rsid w:val="00247289"/>
    <w:rsid w:val="002472B0"/>
    <w:rsid w:val="00247720"/>
    <w:rsid w:val="00247BC6"/>
    <w:rsid w:val="00247CEC"/>
    <w:rsid w:val="00247CF2"/>
    <w:rsid w:val="00247ED7"/>
    <w:rsid w:val="0025008E"/>
    <w:rsid w:val="002507B2"/>
    <w:rsid w:val="00250A1A"/>
    <w:rsid w:val="00250BB3"/>
    <w:rsid w:val="00250DC8"/>
    <w:rsid w:val="002514F3"/>
    <w:rsid w:val="002514F5"/>
    <w:rsid w:val="00251772"/>
    <w:rsid w:val="002519BE"/>
    <w:rsid w:val="0025279B"/>
    <w:rsid w:val="002528B6"/>
    <w:rsid w:val="0025326E"/>
    <w:rsid w:val="00253541"/>
    <w:rsid w:val="00253864"/>
    <w:rsid w:val="002540BE"/>
    <w:rsid w:val="00254A81"/>
    <w:rsid w:val="00254B61"/>
    <w:rsid w:val="00254F1B"/>
    <w:rsid w:val="00254FBD"/>
    <w:rsid w:val="00255513"/>
    <w:rsid w:val="00255EDF"/>
    <w:rsid w:val="002569C2"/>
    <w:rsid w:val="00256F55"/>
    <w:rsid w:val="002576B8"/>
    <w:rsid w:val="0025778C"/>
    <w:rsid w:val="00257B7D"/>
    <w:rsid w:val="002603FE"/>
    <w:rsid w:val="0026064B"/>
    <w:rsid w:val="00260695"/>
    <w:rsid w:val="00260B50"/>
    <w:rsid w:val="00260E36"/>
    <w:rsid w:val="00261200"/>
    <w:rsid w:val="002617C4"/>
    <w:rsid w:val="0026189C"/>
    <w:rsid w:val="002618C5"/>
    <w:rsid w:val="00261B65"/>
    <w:rsid w:val="00261CAE"/>
    <w:rsid w:val="002626F5"/>
    <w:rsid w:val="00262B01"/>
    <w:rsid w:val="0026325E"/>
    <w:rsid w:val="002635BC"/>
    <w:rsid w:val="002636A8"/>
    <w:rsid w:val="00263855"/>
    <w:rsid w:val="00264122"/>
    <w:rsid w:val="002641C5"/>
    <w:rsid w:val="00264750"/>
    <w:rsid w:val="00264A10"/>
    <w:rsid w:val="00265D1A"/>
    <w:rsid w:val="0026615B"/>
    <w:rsid w:val="00266D92"/>
    <w:rsid w:val="00266FE3"/>
    <w:rsid w:val="002670A3"/>
    <w:rsid w:val="00267974"/>
    <w:rsid w:val="002700C1"/>
    <w:rsid w:val="00270B2A"/>
    <w:rsid w:val="00270E5A"/>
    <w:rsid w:val="00270F1E"/>
    <w:rsid w:val="00270FB4"/>
    <w:rsid w:val="002712A0"/>
    <w:rsid w:val="0027162B"/>
    <w:rsid w:val="002724C0"/>
    <w:rsid w:val="00273029"/>
    <w:rsid w:val="002731BD"/>
    <w:rsid w:val="0027329B"/>
    <w:rsid w:val="002741EA"/>
    <w:rsid w:val="00274672"/>
    <w:rsid w:val="002747B7"/>
    <w:rsid w:val="00274883"/>
    <w:rsid w:val="00274A30"/>
    <w:rsid w:val="0027569D"/>
    <w:rsid w:val="00275799"/>
    <w:rsid w:val="00275B51"/>
    <w:rsid w:val="0027624B"/>
    <w:rsid w:val="00276690"/>
    <w:rsid w:val="00276968"/>
    <w:rsid w:val="00276A23"/>
    <w:rsid w:val="00276CE0"/>
    <w:rsid w:val="00276DF1"/>
    <w:rsid w:val="002772B4"/>
    <w:rsid w:val="0027731A"/>
    <w:rsid w:val="002776C3"/>
    <w:rsid w:val="002800AA"/>
    <w:rsid w:val="00280398"/>
    <w:rsid w:val="00280561"/>
    <w:rsid w:val="002806E4"/>
    <w:rsid w:val="002808F5"/>
    <w:rsid w:val="00280BF9"/>
    <w:rsid w:val="00280CFC"/>
    <w:rsid w:val="00280EAC"/>
    <w:rsid w:val="0028107B"/>
    <w:rsid w:val="00281132"/>
    <w:rsid w:val="00281144"/>
    <w:rsid w:val="00281E54"/>
    <w:rsid w:val="00282507"/>
    <w:rsid w:val="00282A81"/>
    <w:rsid w:val="00282A95"/>
    <w:rsid w:val="00282AD4"/>
    <w:rsid w:val="00282D31"/>
    <w:rsid w:val="00283614"/>
    <w:rsid w:val="00283889"/>
    <w:rsid w:val="00283BAA"/>
    <w:rsid w:val="00283D53"/>
    <w:rsid w:val="00283E8F"/>
    <w:rsid w:val="0028492C"/>
    <w:rsid w:val="00284B67"/>
    <w:rsid w:val="00284C73"/>
    <w:rsid w:val="002850E2"/>
    <w:rsid w:val="002852B2"/>
    <w:rsid w:val="002861D2"/>
    <w:rsid w:val="00286402"/>
    <w:rsid w:val="002864B0"/>
    <w:rsid w:val="00286562"/>
    <w:rsid w:val="002865C8"/>
    <w:rsid w:val="00286A09"/>
    <w:rsid w:val="00286F91"/>
    <w:rsid w:val="00286FD6"/>
    <w:rsid w:val="00286FE8"/>
    <w:rsid w:val="0028746E"/>
    <w:rsid w:val="00287A29"/>
    <w:rsid w:val="0029069E"/>
    <w:rsid w:val="00290AC1"/>
    <w:rsid w:val="00290DDC"/>
    <w:rsid w:val="002912D4"/>
    <w:rsid w:val="00291344"/>
    <w:rsid w:val="00291803"/>
    <w:rsid w:val="00291880"/>
    <w:rsid w:val="00291DB3"/>
    <w:rsid w:val="002923FA"/>
    <w:rsid w:val="002934B5"/>
    <w:rsid w:val="0029387E"/>
    <w:rsid w:val="00293EEC"/>
    <w:rsid w:val="002949AA"/>
    <w:rsid w:val="0029576E"/>
    <w:rsid w:val="00296389"/>
    <w:rsid w:val="0029659D"/>
    <w:rsid w:val="00296A0E"/>
    <w:rsid w:val="00296A25"/>
    <w:rsid w:val="00296AA8"/>
    <w:rsid w:val="002975EA"/>
    <w:rsid w:val="002A0DAE"/>
    <w:rsid w:val="002A199D"/>
    <w:rsid w:val="002A1C35"/>
    <w:rsid w:val="002A227A"/>
    <w:rsid w:val="002A260D"/>
    <w:rsid w:val="002A2677"/>
    <w:rsid w:val="002A2E70"/>
    <w:rsid w:val="002A33B0"/>
    <w:rsid w:val="002A3BC1"/>
    <w:rsid w:val="002A3E3B"/>
    <w:rsid w:val="002A3ECD"/>
    <w:rsid w:val="002A3F62"/>
    <w:rsid w:val="002A448A"/>
    <w:rsid w:val="002A44B8"/>
    <w:rsid w:val="002A46AA"/>
    <w:rsid w:val="002A4847"/>
    <w:rsid w:val="002A4ADD"/>
    <w:rsid w:val="002A4B63"/>
    <w:rsid w:val="002A542F"/>
    <w:rsid w:val="002A6A99"/>
    <w:rsid w:val="002A6DA5"/>
    <w:rsid w:val="002A6DD9"/>
    <w:rsid w:val="002A6F80"/>
    <w:rsid w:val="002A71C0"/>
    <w:rsid w:val="002A7366"/>
    <w:rsid w:val="002B013F"/>
    <w:rsid w:val="002B01B4"/>
    <w:rsid w:val="002B1510"/>
    <w:rsid w:val="002B170C"/>
    <w:rsid w:val="002B1815"/>
    <w:rsid w:val="002B1F10"/>
    <w:rsid w:val="002B2597"/>
    <w:rsid w:val="002B279E"/>
    <w:rsid w:val="002B361B"/>
    <w:rsid w:val="002B3C37"/>
    <w:rsid w:val="002B4E9B"/>
    <w:rsid w:val="002B4F7F"/>
    <w:rsid w:val="002B51C5"/>
    <w:rsid w:val="002B5441"/>
    <w:rsid w:val="002B5A5E"/>
    <w:rsid w:val="002B5EBD"/>
    <w:rsid w:val="002B6056"/>
    <w:rsid w:val="002B6E01"/>
    <w:rsid w:val="002B6F8D"/>
    <w:rsid w:val="002B7175"/>
    <w:rsid w:val="002B7396"/>
    <w:rsid w:val="002B73AD"/>
    <w:rsid w:val="002B7686"/>
    <w:rsid w:val="002B7850"/>
    <w:rsid w:val="002B79F0"/>
    <w:rsid w:val="002B7A31"/>
    <w:rsid w:val="002C025A"/>
    <w:rsid w:val="002C0529"/>
    <w:rsid w:val="002C105B"/>
    <w:rsid w:val="002C12D4"/>
    <w:rsid w:val="002C149F"/>
    <w:rsid w:val="002C14AF"/>
    <w:rsid w:val="002C21CC"/>
    <w:rsid w:val="002C2438"/>
    <w:rsid w:val="002C274E"/>
    <w:rsid w:val="002C2A3F"/>
    <w:rsid w:val="002C2F50"/>
    <w:rsid w:val="002C3599"/>
    <w:rsid w:val="002C3BAD"/>
    <w:rsid w:val="002C3D17"/>
    <w:rsid w:val="002C3DB8"/>
    <w:rsid w:val="002C3E99"/>
    <w:rsid w:val="002C43F2"/>
    <w:rsid w:val="002C4AEB"/>
    <w:rsid w:val="002C5795"/>
    <w:rsid w:val="002C596A"/>
    <w:rsid w:val="002C5EE5"/>
    <w:rsid w:val="002C6E95"/>
    <w:rsid w:val="002C738F"/>
    <w:rsid w:val="002C7B32"/>
    <w:rsid w:val="002C7C81"/>
    <w:rsid w:val="002C7D03"/>
    <w:rsid w:val="002C7D2E"/>
    <w:rsid w:val="002C7D34"/>
    <w:rsid w:val="002D018F"/>
    <w:rsid w:val="002D02DB"/>
    <w:rsid w:val="002D0769"/>
    <w:rsid w:val="002D11DA"/>
    <w:rsid w:val="002D15F1"/>
    <w:rsid w:val="002D169A"/>
    <w:rsid w:val="002D1A97"/>
    <w:rsid w:val="002D1DE5"/>
    <w:rsid w:val="002D1F62"/>
    <w:rsid w:val="002D2A20"/>
    <w:rsid w:val="002D2ED4"/>
    <w:rsid w:val="002D30CE"/>
    <w:rsid w:val="002D30D3"/>
    <w:rsid w:val="002D37B3"/>
    <w:rsid w:val="002D3BE0"/>
    <w:rsid w:val="002D3C58"/>
    <w:rsid w:val="002D3E3A"/>
    <w:rsid w:val="002D43E1"/>
    <w:rsid w:val="002D4408"/>
    <w:rsid w:val="002D44C2"/>
    <w:rsid w:val="002D4A22"/>
    <w:rsid w:val="002D4BA3"/>
    <w:rsid w:val="002D4DD7"/>
    <w:rsid w:val="002D4EA0"/>
    <w:rsid w:val="002D4F1B"/>
    <w:rsid w:val="002D5771"/>
    <w:rsid w:val="002D650C"/>
    <w:rsid w:val="002D6B63"/>
    <w:rsid w:val="002D7581"/>
    <w:rsid w:val="002D7A37"/>
    <w:rsid w:val="002D7A81"/>
    <w:rsid w:val="002D7CB8"/>
    <w:rsid w:val="002E0590"/>
    <w:rsid w:val="002E0826"/>
    <w:rsid w:val="002E09EE"/>
    <w:rsid w:val="002E0ACC"/>
    <w:rsid w:val="002E0B83"/>
    <w:rsid w:val="002E0F99"/>
    <w:rsid w:val="002E101A"/>
    <w:rsid w:val="002E119D"/>
    <w:rsid w:val="002E1AC7"/>
    <w:rsid w:val="002E1F58"/>
    <w:rsid w:val="002E21CE"/>
    <w:rsid w:val="002E26ED"/>
    <w:rsid w:val="002E2D66"/>
    <w:rsid w:val="002E3073"/>
    <w:rsid w:val="002E31D8"/>
    <w:rsid w:val="002E3285"/>
    <w:rsid w:val="002E36B3"/>
    <w:rsid w:val="002E39D8"/>
    <w:rsid w:val="002E3B73"/>
    <w:rsid w:val="002E409B"/>
    <w:rsid w:val="002E44BD"/>
    <w:rsid w:val="002E44FD"/>
    <w:rsid w:val="002E48D1"/>
    <w:rsid w:val="002E4E3D"/>
    <w:rsid w:val="002E4F4F"/>
    <w:rsid w:val="002E5CA0"/>
    <w:rsid w:val="002E654E"/>
    <w:rsid w:val="002E68EF"/>
    <w:rsid w:val="002E7074"/>
    <w:rsid w:val="002E738E"/>
    <w:rsid w:val="002E78A7"/>
    <w:rsid w:val="002F00BB"/>
    <w:rsid w:val="002F08F9"/>
    <w:rsid w:val="002F0FF5"/>
    <w:rsid w:val="002F119F"/>
    <w:rsid w:val="002F2152"/>
    <w:rsid w:val="002F21DA"/>
    <w:rsid w:val="002F237E"/>
    <w:rsid w:val="002F2A40"/>
    <w:rsid w:val="002F3030"/>
    <w:rsid w:val="002F37BC"/>
    <w:rsid w:val="002F385F"/>
    <w:rsid w:val="002F3D02"/>
    <w:rsid w:val="002F3FD5"/>
    <w:rsid w:val="002F4101"/>
    <w:rsid w:val="002F4313"/>
    <w:rsid w:val="002F4625"/>
    <w:rsid w:val="002F4906"/>
    <w:rsid w:val="002F52B3"/>
    <w:rsid w:val="002F570A"/>
    <w:rsid w:val="002F59EB"/>
    <w:rsid w:val="002F5E27"/>
    <w:rsid w:val="002F6358"/>
    <w:rsid w:val="002F6A75"/>
    <w:rsid w:val="002F6ACB"/>
    <w:rsid w:val="002F6D20"/>
    <w:rsid w:val="002F6F45"/>
    <w:rsid w:val="002F75A7"/>
    <w:rsid w:val="002F7856"/>
    <w:rsid w:val="002F78F5"/>
    <w:rsid w:val="002F7E8E"/>
    <w:rsid w:val="0030062B"/>
    <w:rsid w:val="00300D8B"/>
    <w:rsid w:val="0030118E"/>
    <w:rsid w:val="003017E8"/>
    <w:rsid w:val="00301D69"/>
    <w:rsid w:val="00301F95"/>
    <w:rsid w:val="00302011"/>
    <w:rsid w:val="00302836"/>
    <w:rsid w:val="00302DBC"/>
    <w:rsid w:val="00302F86"/>
    <w:rsid w:val="00303193"/>
    <w:rsid w:val="0030370C"/>
    <w:rsid w:val="00303D54"/>
    <w:rsid w:val="003044CA"/>
    <w:rsid w:val="00304A12"/>
    <w:rsid w:val="003058B1"/>
    <w:rsid w:val="003058D0"/>
    <w:rsid w:val="00305930"/>
    <w:rsid w:val="00305B78"/>
    <w:rsid w:val="00306072"/>
    <w:rsid w:val="00306496"/>
    <w:rsid w:val="003077E8"/>
    <w:rsid w:val="00307D29"/>
    <w:rsid w:val="00307DE7"/>
    <w:rsid w:val="00310023"/>
    <w:rsid w:val="00310165"/>
    <w:rsid w:val="00310197"/>
    <w:rsid w:val="00310935"/>
    <w:rsid w:val="00310AD7"/>
    <w:rsid w:val="00310BC3"/>
    <w:rsid w:val="00311076"/>
    <w:rsid w:val="00311AED"/>
    <w:rsid w:val="00311EA2"/>
    <w:rsid w:val="003120F2"/>
    <w:rsid w:val="003126B3"/>
    <w:rsid w:val="0031332E"/>
    <w:rsid w:val="0031344B"/>
    <w:rsid w:val="00313610"/>
    <w:rsid w:val="00313FC3"/>
    <w:rsid w:val="00313FD0"/>
    <w:rsid w:val="003140D1"/>
    <w:rsid w:val="00314262"/>
    <w:rsid w:val="0031446D"/>
    <w:rsid w:val="003145B0"/>
    <w:rsid w:val="00314720"/>
    <w:rsid w:val="00314899"/>
    <w:rsid w:val="0031494B"/>
    <w:rsid w:val="00314D29"/>
    <w:rsid w:val="00315066"/>
    <w:rsid w:val="003151CD"/>
    <w:rsid w:val="00315876"/>
    <w:rsid w:val="0031594F"/>
    <w:rsid w:val="00315E3C"/>
    <w:rsid w:val="0031663C"/>
    <w:rsid w:val="0031668B"/>
    <w:rsid w:val="00316950"/>
    <w:rsid w:val="003169FC"/>
    <w:rsid w:val="00316B9B"/>
    <w:rsid w:val="003171E1"/>
    <w:rsid w:val="00317322"/>
    <w:rsid w:val="003173B1"/>
    <w:rsid w:val="003174EE"/>
    <w:rsid w:val="00317A41"/>
    <w:rsid w:val="00317ABD"/>
    <w:rsid w:val="00317AD9"/>
    <w:rsid w:val="00317CDC"/>
    <w:rsid w:val="003201F0"/>
    <w:rsid w:val="00320267"/>
    <w:rsid w:val="00320721"/>
    <w:rsid w:val="00320935"/>
    <w:rsid w:val="0032134B"/>
    <w:rsid w:val="00321765"/>
    <w:rsid w:val="00321987"/>
    <w:rsid w:val="00322495"/>
    <w:rsid w:val="00322B3D"/>
    <w:rsid w:val="00322D7B"/>
    <w:rsid w:val="00322F35"/>
    <w:rsid w:val="0032320F"/>
    <w:rsid w:val="00323676"/>
    <w:rsid w:val="00323ECC"/>
    <w:rsid w:val="00324742"/>
    <w:rsid w:val="00324815"/>
    <w:rsid w:val="003249B9"/>
    <w:rsid w:val="00324E2F"/>
    <w:rsid w:val="00325607"/>
    <w:rsid w:val="00325C81"/>
    <w:rsid w:val="00326102"/>
    <w:rsid w:val="0032626B"/>
    <w:rsid w:val="003262AD"/>
    <w:rsid w:val="00326548"/>
    <w:rsid w:val="003278E0"/>
    <w:rsid w:val="00327EF1"/>
    <w:rsid w:val="003300BC"/>
    <w:rsid w:val="003300D6"/>
    <w:rsid w:val="003304F3"/>
    <w:rsid w:val="00330E75"/>
    <w:rsid w:val="00330F5F"/>
    <w:rsid w:val="00331A85"/>
    <w:rsid w:val="00332071"/>
    <w:rsid w:val="00332116"/>
    <w:rsid w:val="00332B30"/>
    <w:rsid w:val="00332CBB"/>
    <w:rsid w:val="00332CFD"/>
    <w:rsid w:val="003331C2"/>
    <w:rsid w:val="003334D7"/>
    <w:rsid w:val="003336B1"/>
    <w:rsid w:val="003339B2"/>
    <w:rsid w:val="00333A99"/>
    <w:rsid w:val="00333EA1"/>
    <w:rsid w:val="00333F81"/>
    <w:rsid w:val="0033436E"/>
    <w:rsid w:val="00334A6E"/>
    <w:rsid w:val="00334EED"/>
    <w:rsid w:val="0033546C"/>
    <w:rsid w:val="0033546E"/>
    <w:rsid w:val="003358A5"/>
    <w:rsid w:val="0033607F"/>
    <w:rsid w:val="00336124"/>
    <w:rsid w:val="0033659A"/>
    <w:rsid w:val="00336607"/>
    <w:rsid w:val="00337DB5"/>
    <w:rsid w:val="0034069B"/>
    <w:rsid w:val="00340A6F"/>
    <w:rsid w:val="00340C54"/>
    <w:rsid w:val="00340DD4"/>
    <w:rsid w:val="00341576"/>
    <w:rsid w:val="00341985"/>
    <w:rsid w:val="00341E66"/>
    <w:rsid w:val="00341F07"/>
    <w:rsid w:val="00341F1F"/>
    <w:rsid w:val="003426A2"/>
    <w:rsid w:val="00342973"/>
    <w:rsid w:val="00342ADC"/>
    <w:rsid w:val="0034300E"/>
    <w:rsid w:val="0034382E"/>
    <w:rsid w:val="00343C46"/>
    <w:rsid w:val="00343D9D"/>
    <w:rsid w:val="00344283"/>
    <w:rsid w:val="0034478B"/>
    <w:rsid w:val="00344799"/>
    <w:rsid w:val="00344ED6"/>
    <w:rsid w:val="00344FF1"/>
    <w:rsid w:val="00345767"/>
    <w:rsid w:val="00346727"/>
    <w:rsid w:val="00346AE6"/>
    <w:rsid w:val="00346AF0"/>
    <w:rsid w:val="00346F81"/>
    <w:rsid w:val="003471D4"/>
    <w:rsid w:val="00347881"/>
    <w:rsid w:val="00347AE2"/>
    <w:rsid w:val="00347C5F"/>
    <w:rsid w:val="00347E6C"/>
    <w:rsid w:val="003500EC"/>
    <w:rsid w:val="003500F2"/>
    <w:rsid w:val="0035052F"/>
    <w:rsid w:val="003505D0"/>
    <w:rsid w:val="0035062D"/>
    <w:rsid w:val="003507EC"/>
    <w:rsid w:val="0035089B"/>
    <w:rsid w:val="00350B6C"/>
    <w:rsid w:val="00351462"/>
    <w:rsid w:val="0035161F"/>
    <w:rsid w:val="003519B4"/>
    <w:rsid w:val="003519F3"/>
    <w:rsid w:val="00351B7D"/>
    <w:rsid w:val="00351DED"/>
    <w:rsid w:val="003521CA"/>
    <w:rsid w:val="003529C0"/>
    <w:rsid w:val="00352B78"/>
    <w:rsid w:val="00352C5E"/>
    <w:rsid w:val="00353981"/>
    <w:rsid w:val="00353CCC"/>
    <w:rsid w:val="00353FD9"/>
    <w:rsid w:val="003544FA"/>
    <w:rsid w:val="0035489E"/>
    <w:rsid w:val="00354C5B"/>
    <w:rsid w:val="00355566"/>
    <w:rsid w:val="0035588F"/>
    <w:rsid w:val="003558A9"/>
    <w:rsid w:val="003564A1"/>
    <w:rsid w:val="003569D3"/>
    <w:rsid w:val="0035718B"/>
    <w:rsid w:val="0035725B"/>
    <w:rsid w:val="00357848"/>
    <w:rsid w:val="00357B7F"/>
    <w:rsid w:val="003606F0"/>
    <w:rsid w:val="00361408"/>
    <w:rsid w:val="00361809"/>
    <w:rsid w:val="00361A61"/>
    <w:rsid w:val="00361B3C"/>
    <w:rsid w:val="00362373"/>
    <w:rsid w:val="00363261"/>
    <w:rsid w:val="00363CA1"/>
    <w:rsid w:val="00363DC4"/>
    <w:rsid w:val="00363E75"/>
    <w:rsid w:val="00363E95"/>
    <w:rsid w:val="003647AF"/>
    <w:rsid w:val="00364966"/>
    <w:rsid w:val="00365B35"/>
    <w:rsid w:val="00365B7A"/>
    <w:rsid w:val="00365D32"/>
    <w:rsid w:val="003662CC"/>
    <w:rsid w:val="003666CF"/>
    <w:rsid w:val="00366C14"/>
    <w:rsid w:val="003675FF"/>
    <w:rsid w:val="00367A06"/>
    <w:rsid w:val="00367FEB"/>
    <w:rsid w:val="00370002"/>
    <w:rsid w:val="0037044E"/>
    <w:rsid w:val="00370AA5"/>
    <w:rsid w:val="00370ADB"/>
    <w:rsid w:val="00370B1B"/>
    <w:rsid w:val="00370DE8"/>
    <w:rsid w:val="00371237"/>
    <w:rsid w:val="00371F78"/>
    <w:rsid w:val="00372059"/>
    <w:rsid w:val="00372D0A"/>
    <w:rsid w:val="00372E99"/>
    <w:rsid w:val="003737DD"/>
    <w:rsid w:val="00373A04"/>
    <w:rsid w:val="003747EB"/>
    <w:rsid w:val="00374890"/>
    <w:rsid w:val="00374F73"/>
    <w:rsid w:val="00375333"/>
    <w:rsid w:val="00375CA1"/>
    <w:rsid w:val="00375D91"/>
    <w:rsid w:val="003761EE"/>
    <w:rsid w:val="00376DA8"/>
    <w:rsid w:val="00377238"/>
    <w:rsid w:val="00377316"/>
    <w:rsid w:val="003776DF"/>
    <w:rsid w:val="00377F75"/>
    <w:rsid w:val="00380045"/>
    <w:rsid w:val="00380221"/>
    <w:rsid w:val="00380754"/>
    <w:rsid w:val="00380C01"/>
    <w:rsid w:val="00381861"/>
    <w:rsid w:val="003818DB"/>
    <w:rsid w:val="00381CBD"/>
    <w:rsid w:val="0038240C"/>
    <w:rsid w:val="00382761"/>
    <w:rsid w:val="003827C3"/>
    <w:rsid w:val="00382E3A"/>
    <w:rsid w:val="0038326E"/>
    <w:rsid w:val="00383DBD"/>
    <w:rsid w:val="00383F2D"/>
    <w:rsid w:val="00384336"/>
    <w:rsid w:val="00384461"/>
    <w:rsid w:val="00384DF0"/>
    <w:rsid w:val="00384EF1"/>
    <w:rsid w:val="00384F52"/>
    <w:rsid w:val="003853D4"/>
    <w:rsid w:val="00385A4B"/>
    <w:rsid w:val="00385EA5"/>
    <w:rsid w:val="00386AF0"/>
    <w:rsid w:val="0038713B"/>
    <w:rsid w:val="00387797"/>
    <w:rsid w:val="00387B2B"/>
    <w:rsid w:val="00390048"/>
    <w:rsid w:val="003901AF"/>
    <w:rsid w:val="003901DC"/>
    <w:rsid w:val="00390470"/>
    <w:rsid w:val="0039075B"/>
    <w:rsid w:val="00391784"/>
    <w:rsid w:val="00391A25"/>
    <w:rsid w:val="00391D78"/>
    <w:rsid w:val="00392226"/>
    <w:rsid w:val="00392AD8"/>
    <w:rsid w:val="00392F45"/>
    <w:rsid w:val="0039313B"/>
    <w:rsid w:val="0039321F"/>
    <w:rsid w:val="00393909"/>
    <w:rsid w:val="00393AAC"/>
    <w:rsid w:val="00393DAA"/>
    <w:rsid w:val="00393E41"/>
    <w:rsid w:val="00393E47"/>
    <w:rsid w:val="003952A0"/>
    <w:rsid w:val="003957C2"/>
    <w:rsid w:val="003961ED"/>
    <w:rsid w:val="00396CCA"/>
    <w:rsid w:val="0039795B"/>
    <w:rsid w:val="003A04A5"/>
    <w:rsid w:val="003A1421"/>
    <w:rsid w:val="003A1A9D"/>
    <w:rsid w:val="003A1AFD"/>
    <w:rsid w:val="003A22A3"/>
    <w:rsid w:val="003A2516"/>
    <w:rsid w:val="003A278C"/>
    <w:rsid w:val="003A2BB7"/>
    <w:rsid w:val="003A329D"/>
    <w:rsid w:val="003A35A0"/>
    <w:rsid w:val="003A4261"/>
    <w:rsid w:val="003A4606"/>
    <w:rsid w:val="003A48B9"/>
    <w:rsid w:val="003A4D44"/>
    <w:rsid w:val="003A4FF7"/>
    <w:rsid w:val="003A506C"/>
    <w:rsid w:val="003A549B"/>
    <w:rsid w:val="003A58BC"/>
    <w:rsid w:val="003A5B33"/>
    <w:rsid w:val="003A5B5B"/>
    <w:rsid w:val="003A5CE8"/>
    <w:rsid w:val="003A5F05"/>
    <w:rsid w:val="003A60F0"/>
    <w:rsid w:val="003A62AD"/>
    <w:rsid w:val="003A6577"/>
    <w:rsid w:val="003A66FB"/>
    <w:rsid w:val="003A6CAE"/>
    <w:rsid w:val="003B0198"/>
    <w:rsid w:val="003B019F"/>
    <w:rsid w:val="003B07CD"/>
    <w:rsid w:val="003B0E8F"/>
    <w:rsid w:val="003B0FD0"/>
    <w:rsid w:val="003B1139"/>
    <w:rsid w:val="003B1B09"/>
    <w:rsid w:val="003B2030"/>
    <w:rsid w:val="003B205A"/>
    <w:rsid w:val="003B22C4"/>
    <w:rsid w:val="003B2327"/>
    <w:rsid w:val="003B3A26"/>
    <w:rsid w:val="003B4080"/>
    <w:rsid w:val="003B41ED"/>
    <w:rsid w:val="003B42A3"/>
    <w:rsid w:val="003B5455"/>
    <w:rsid w:val="003B59E6"/>
    <w:rsid w:val="003B5AD4"/>
    <w:rsid w:val="003B5C3F"/>
    <w:rsid w:val="003B760C"/>
    <w:rsid w:val="003B7BBA"/>
    <w:rsid w:val="003B7D5C"/>
    <w:rsid w:val="003B7E53"/>
    <w:rsid w:val="003C0016"/>
    <w:rsid w:val="003C04A4"/>
    <w:rsid w:val="003C07B6"/>
    <w:rsid w:val="003C0B32"/>
    <w:rsid w:val="003C0D26"/>
    <w:rsid w:val="003C0EA7"/>
    <w:rsid w:val="003C1575"/>
    <w:rsid w:val="003C21DD"/>
    <w:rsid w:val="003C2302"/>
    <w:rsid w:val="003C2868"/>
    <w:rsid w:val="003C2922"/>
    <w:rsid w:val="003C2EBC"/>
    <w:rsid w:val="003C3098"/>
    <w:rsid w:val="003C339B"/>
    <w:rsid w:val="003C39C9"/>
    <w:rsid w:val="003C3DA4"/>
    <w:rsid w:val="003C4A03"/>
    <w:rsid w:val="003C4E93"/>
    <w:rsid w:val="003C4F08"/>
    <w:rsid w:val="003C56F7"/>
    <w:rsid w:val="003C5CE3"/>
    <w:rsid w:val="003C5EB6"/>
    <w:rsid w:val="003C6164"/>
    <w:rsid w:val="003C6474"/>
    <w:rsid w:val="003C66AE"/>
    <w:rsid w:val="003C67E5"/>
    <w:rsid w:val="003C70DF"/>
    <w:rsid w:val="003C7386"/>
    <w:rsid w:val="003C7763"/>
    <w:rsid w:val="003C77B3"/>
    <w:rsid w:val="003C7BF3"/>
    <w:rsid w:val="003C7E02"/>
    <w:rsid w:val="003D0245"/>
    <w:rsid w:val="003D03DC"/>
    <w:rsid w:val="003D116D"/>
    <w:rsid w:val="003D1BE9"/>
    <w:rsid w:val="003D21F9"/>
    <w:rsid w:val="003D2281"/>
    <w:rsid w:val="003D2302"/>
    <w:rsid w:val="003D28ED"/>
    <w:rsid w:val="003D2AD5"/>
    <w:rsid w:val="003D36FB"/>
    <w:rsid w:val="003D3746"/>
    <w:rsid w:val="003D3E4E"/>
    <w:rsid w:val="003D3F3B"/>
    <w:rsid w:val="003D4225"/>
    <w:rsid w:val="003D448F"/>
    <w:rsid w:val="003D4B0C"/>
    <w:rsid w:val="003D51FB"/>
    <w:rsid w:val="003D5311"/>
    <w:rsid w:val="003D5852"/>
    <w:rsid w:val="003D5A22"/>
    <w:rsid w:val="003D607B"/>
    <w:rsid w:val="003D6155"/>
    <w:rsid w:val="003D6E67"/>
    <w:rsid w:val="003D718B"/>
    <w:rsid w:val="003D718F"/>
    <w:rsid w:val="003D7480"/>
    <w:rsid w:val="003D787F"/>
    <w:rsid w:val="003D7B22"/>
    <w:rsid w:val="003D7BF5"/>
    <w:rsid w:val="003D7E68"/>
    <w:rsid w:val="003E033E"/>
    <w:rsid w:val="003E0509"/>
    <w:rsid w:val="003E05A7"/>
    <w:rsid w:val="003E0849"/>
    <w:rsid w:val="003E087E"/>
    <w:rsid w:val="003E08B2"/>
    <w:rsid w:val="003E09F3"/>
    <w:rsid w:val="003E0A01"/>
    <w:rsid w:val="003E0B8D"/>
    <w:rsid w:val="003E0BEB"/>
    <w:rsid w:val="003E0CA9"/>
    <w:rsid w:val="003E13A1"/>
    <w:rsid w:val="003E20CC"/>
    <w:rsid w:val="003E2297"/>
    <w:rsid w:val="003E230F"/>
    <w:rsid w:val="003E237C"/>
    <w:rsid w:val="003E2622"/>
    <w:rsid w:val="003E2B1D"/>
    <w:rsid w:val="003E3130"/>
    <w:rsid w:val="003E330E"/>
    <w:rsid w:val="003E3D16"/>
    <w:rsid w:val="003E531F"/>
    <w:rsid w:val="003E580C"/>
    <w:rsid w:val="003E63FE"/>
    <w:rsid w:val="003E6D71"/>
    <w:rsid w:val="003E72AA"/>
    <w:rsid w:val="003E72F2"/>
    <w:rsid w:val="003E7322"/>
    <w:rsid w:val="003E733D"/>
    <w:rsid w:val="003E7964"/>
    <w:rsid w:val="003E7A05"/>
    <w:rsid w:val="003E7AD8"/>
    <w:rsid w:val="003E7B3C"/>
    <w:rsid w:val="003F030E"/>
    <w:rsid w:val="003F0558"/>
    <w:rsid w:val="003F083D"/>
    <w:rsid w:val="003F0EFA"/>
    <w:rsid w:val="003F1291"/>
    <w:rsid w:val="003F19F0"/>
    <w:rsid w:val="003F1B2B"/>
    <w:rsid w:val="003F1E9B"/>
    <w:rsid w:val="003F201A"/>
    <w:rsid w:val="003F2548"/>
    <w:rsid w:val="003F2F70"/>
    <w:rsid w:val="003F3073"/>
    <w:rsid w:val="003F317C"/>
    <w:rsid w:val="003F32EC"/>
    <w:rsid w:val="003F355E"/>
    <w:rsid w:val="003F3FF8"/>
    <w:rsid w:val="003F41BD"/>
    <w:rsid w:val="003F43CC"/>
    <w:rsid w:val="003F49B0"/>
    <w:rsid w:val="003F4A15"/>
    <w:rsid w:val="003F4FD3"/>
    <w:rsid w:val="003F560C"/>
    <w:rsid w:val="003F5798"/>
    <w:rsid w:val="003F57A0"/>
    <w:rsid w:val="003F595A"/>
    <w:rsid w:val="003F5FF7"/>
    <w:rsid w:val="003F6115"/>
    <w:rsid w:val="003F61D9"/>
    <w:rsid w:val="003F635A"/>
    <w:rsid w:val="003F6739"/>
    <w:rsid w:val="003F6E00"/>
    <w:rsid w:val="003F730F"/>
    <w:rsid w:val="003F7E7F"/>
    <w:rsid w:val="00400299"/>
    <w:rsid w:val="00400F83"/>
    <w:rsid w:val="0040121B"/>
    <w:rsid w:val="00402055"/>
    <w:rsid w:val="00402AF0"/>
    <w:rsid w:val="00402BC6"/>
    <w:rsid w:val="00403651"/>
    <w:rsid w:val="00403B82"/>
    <w:rsid w:val="00403E88"/>
    <w:rsid w:val="004040C9"/>
    <w:rsid w:val="00404542"/>
    <w:rsid w:val="00404798"/>
    <w:rsid w:val="00404D22"/>
    <w:rsid w:val="004054E5"/>
    <w:rsid w:val="0040564B"/>
    <w:rsid w:val="004059B3"/>
    <w:rsid w:val="00405A4C"/>
    <w:rsid w:val="00405D53"/>
    <w:rsid w:val="00406243"/>
    <w:rsid w:val="00406354"/>
    <w:rsid w:val="004066C2"/>
    <w:rsid w:val="00406935"/>
    <w:rsid w:val="00407023"/>
    <w:rsid w:val="00407310"/>
    <w:rsid w:val="00407E20"/>
    <w:rsid w:val="00407FC9"/>
    <w:rsid w:val="00410010"/>
    <w:rsid w:val="0041116B"/>
    <w:rsid w:val="00411F90"/>
    <w:rsid w:val="0041214C"/>
    <w:rsid w:val="00412237"/>
    <w:rsid w:val="004122F9"/>
    <w:rsid w:val="00412E54"/>
    <w:rsid w:val="00413422"/>
    <w:rsid w:val="004134DB"/>
    <w:rsid w:val="0041378A"/>
    <w:rsid w:val="004138B7"/>
    <w:rsid w:val="00413BAF"/>
    <w:rsid w:val="00413D54"/>
    <w:rsid w:val="00413E18"/>
    <w:rsid w:val="0041492A"/>
    <w:rsid w:val="00415035"/>
    <w:rsid w:val="00416793"/>
    <w:rsid w:val="0041692A"/>
    <w:rsid w:val="00416AB1"/>
    <w:rsid w:val="004171E5"/>
    <w:rsid w:val="00417AC1"/>
    <w:rsid w:val="00417BDB"/>
    <w:rsid w:val="00420366"/>
    <w:rsid w:val="004203D6"/>
    <w:rsid w:val="004205A0"/>
    <w:rsid w:val="00420B43"/>
    <w:rsid w:val="00421025"/>
    <w:rsid w:val="00421166"/>
    <w:rsid w:val="00421A34"/>
    <w:rsid w:val="00421DB8"/>
    <w:rsid w:val="004224A4"/>
    <w:rsid w:val="00422E81"/>
    <w:rsid w:val="00422EF7"/>
    <w:rsid w:val="00422FD5"/>
    <w:rsid w:val="00423007"/>
    <w:rsid w:val="00423264"/>
    <w:rsid w:val="00423279"/>
    <w:rsid w:val="004233F3"/>
    <w:rsid w:val="00423F1C"/>
    <w:rsid w:val="0042569A"/>
    <w:rsid w:val="00425C8E"/>
    <w:rsid w:val="00425E9F"/>
    <w:rsid w:val="00425EC2"/>
    <w:rsid w:val="00426305"/>
    <w:rsid w:val="004266D0"/>
    <w:rsid w:val="00426B28"/>
    <w:rsid w:val="00427635"/>
    <w:rsid w:val="00427FE9"/>
    <w:rsid w:val="0043026A"/>
    <w:rsid w:val="0043090E"/>
    <w:rsid w:val="00430A18"/>
    <w:rsid w:val="004310BB"/>
    <w:rsid w:val="0043170F"/>
    <w:rsid w:val="004317A9"/>
    <w:rsid w:val="004318D3"/>
    <w:rsid w:val="00431A9E"/>
    <w:rsid w:val="00431AD4"/>
    <w:rsid w:val="00431D11"/>
    <w:rsid w:val="004323EF"/>
    <w:rsid w:val="00432826"/>
    <w:rsid w:val="004333C9"/>
    <w:rsid w:val="004337A4"/>
    <w:rsid w:val="00433C25"/>
    <w:rsid w:val="00434033"/>
    <w:rsid w:val="00434091"/>
    <w:rsid w:val="004340D2"/>
    <w:rsid w:val="00434504"/>
    <w:rsid w:val="00434FD7"/>
    <w:rsid w:val="00435455"/>
    <w:rsid w:val="004356CA"/>
    <w:rsid w:val="004356EF"/>
    <w:rsid w:val="00435D26"/>
    <w:rsid w:val="00435FDE"/>
    <w:rsid w:val="0043602F"/>
    <w:rsid w:val="00436360"/>
    <w:rsid w:val="0043663D"/>
    <w:rsid w:val="00436B5D"/>
    <w:rsid w:val="00436C0D"/>
    <w:rsid w:val="00436C12"/>
    <w:rsid w:val="00436EC6"/>
    <w:rsid w:val="00436F05"/>
    <w:rsid w:val="00436FCA"/>
    <w:rsid w:val="004370B0"/>
    <w:rsid w:val="00437121"/>
    <w:rsid w:val="004377E6"/>
    <w:rsid w:val="0044060A"/>
    <w:rsid w:val="0044092F"/>
    <w:rsid w:val="00440BF8"/>
    <w:rsid w:val="004416F5"/>
    <w:rsid w:val="00441AE7"/>
    <w:rsid w:val="00441F98"/>
    <w:rsid w:val="00441FCD"/>
    <w:rsid w:val="00443378"/>
    <w:rsid w:val="0044339F"/>
    <w:rsid w:val="00443403"/>
    <w:rsid w:val="004436D9"/>
    <w:rsid w:val="004437B2"/>
    <w:rsid w:val="00443906"/>
    <w:rsid w:val="00444527"/>
    <w:rsid w:val="004445D6"/>
    <w:rsid w:val="00444A7B"/>
    <w:rsid w:val="00444C72"/>
    <w:rsid w:val="00444CA4"/>
    <w:rsid w:val="00444FB9"/>
    <w:rsid w:val="00445742"/>
    <w:rsid w:val="00445E80"/>
    <w:rsid w:val="004461A6"/>
    <w:rsid w:val="004469E3"/>
    <w:rsid w:val="00447121"/>
    <w:rsid w:val="00447692"/>
    <w:rsid w:val="004478A1"/>
    <w:rsid w:val="00447DDB"/>
    <w:rsid w:val="00447E58"/>
    <w:rsid w:val="004505C0"/>
    <w:rsid w:val="00450897"/>
    <w:rsid w:val="00450988"/>
    <w:rsid w:val="00450998"/>
    <w:rsid w:val="00450E78"/>
    <w:rsid w:val="00451A47"/>
    <w:rsid w:val="00451A5F"/>
    <w:rsid w:val="00451B9C"/>
    <w:rsid w:val="00451E93"/>
    <w:rsid w:val="004525E8"/>
    <w:rsid w:val="004528BD"/>
    <w:rsid w:val="00452AC3"/>
    <w:rsid w:val="00453223"/>
    <w:rsid w:val="00453648"/>
    <w:rsid w:val="004536D2"/>
    <w:rsid w:val="004538CB"/>
    <w:rsid w:val="00453D9A"/>
    <w:rsid w:val="00453DD1"/>
    <w:rsid w:val="004541C2"/>
    <w:rsid w:val="00454202"/>
    <w:rsid w:val="00455393"/>
    <w:rsid w:val="0045579F"/>
    <w:rsid w:val="00455860"/>
    <w:rsid w:val="00455D24"/>
    <w:rsid w:val="00456093"/>
    <w:rsid w:val="00456106"/>
    <w:rsid w:val="00456982"/>
    <w:rsid w:val="00456A44"/>
    <w:rsid w:val="00456CA4"/>
    <w:rsid w:val="004571CA"/>
    <w:rsid w:val="004572EA"/>
    <w:rsid w:val="00457697"/>
    <w:rsid w:val="004577B8"/>
    <w:rsid w:val="00457EDD"/>
    <w:rsid w:val="00460313"/>
    <w:rsid w:val="00460470"/>
    <w:rsid w:val="004605DA"/>
    <w:rsid w:val="00460D33"/>
    <w:rsid w:val="00460EAE"/>
    <w:rsid w:val="00461349"/>
    <w:rsid w:val="0046136A"/>
    <w:rsid w:val="004613E6"/>
    <w:rsid w:val="0046190D"/>
    <w:rsid w:val="00462133"/>
    <w:rsid w:val="00462B20"/>
    <w:rsid w:val="00462C32"/>
    <w:rsid w:val="00462E8D"/>
    <w:rsid w:val="00463167"/>
    <w:rsid w:val="0046367B"/>
    <w:rsid w:val="00463A9F"/>
    <w:rsid w:val="00463E09"/>
    <w:rsid w:val="004640B2"/>
    <w:rsid w:val="00464226"/>
    <w:rsid w:val="0046422B"/>
    <w:rsid w:val="0046461A"/>
    <w:rsid w:val="00464A73"/>
    <w:rsid w:val="00465273"/>
    <w:rsid w:val="004653D8"/>
    <w:rsid w:val="004656E4"/>
    <w:rsid w:val="00466498"/>
    <w:rsid w:val="00466638"/>
    <w:rsid w:val="004669BB"/>
    <w:rsid w:val="00466EB5"/>
    <w:rsid w:val="0046777F"/>
    <w:rsid w:val="00470CFF"/>
    <w:rsid w:val="00470F0C"/>
    <w:rsid w:val="00471282"/>
    <w:rsid w:val="00471372"/>
    <w:rsid w:val="004717FB"/>
    <w:rsid w:val="00471987"/>
    <w:rsid w:val="00471AE7"/>
    <w:rsid w:val="00471BD6"/>
    <w:rsid w:val="00472B60"/>
    <w:rsid w:val="00472CBE"/>
    <w:rsid w:val="00472D83"/>
    <w:rsid w:val="0047356E"/>
    <w:rsid w:val="0047367B"/>
    <w:rsid w:val="004738DE"/>
    <w:rsid w:val="00473DC4"/>
    <w:rsid w:val="00474130"/>
    <w:rsid w:val="004753C8"/>
    <w:rsid w:val="004754D3"/>
    <w:rsid w:val="004758BD"/>
    <w:rsid w:val="00475CA7"/>
    <w:rsid w:val="00475F1D"/>
    <w:rsid w:val="00475F94"/>
    <w:rsid w:val="00476095"/>
    <w:rsid w:val="00476E07"/>
    <w:rsid w:val="00476EF3"/>
    <w:rsid w:val="004773DF"/>
    <w:rsid w:val="0047752F"/>
    <w:rsid w:val="004779CB"/>
    <w:rsid w:val="00477E4B"/>
    <w:rsid w:val="004801AE"/>
    <w:rsid w:val="0048037C"/>
    <w:rsid w:val="004804B8"/>
    <w:rsid w:val="0048099F"/>
    <w:rsid w:val="004809EC"/>
    <w:rsid w:val="00480A1C"/>
    <w:rsid w:val="00480B7F"/>
    <w:rsid w:val="00480C74"/>
    <w:rsid w:val="0048152B"/>
    <w:rsid w:val="00481586"/>
    <w:rsid w:val="00481878"/>
    <w:rsid w:val="004818D3"/>
    <w:rsid w:val="0048190D"/>
    <w:rsid w:val="00481AB1"/>
    <w:rsid w:val="00481B22"/>
    <w:rsid w:val="00481EC8"/>
    <w:rsid w:val="0048238B"/>
    <w:rsid w:val="0048242D"/>
    <w:rsid w:val="00482C1E"/>
    <w:rsid w:val="0048356A"/>
    <w:rsid w:val="00483678"/>
    <w:rsid w:val="00483A1D"/>
    <w:rsid w:val="00483EE3"/>
    <w:rsid w:val="00483FCC"/>
    <w:rsid w:val="00484B59"/>
    <w:rsid w:val="00485E4D"/>
    <w:rsid w:val="00485FF2"/>
    <w:rsid w:val="00486378"/>
    <w:rsid w:val="0048645E"/>
    <w:rsid w:val="004865E5"/>
    <w:rsid w:val="00486641"/>
    <w:rsid w:val="004867AE"/>
    <w:rsid w:val="00486832"/>
    <w:rsid w:val="00486937"/>
    <w:rsid w:val="00486DBC"/>
    <w:rsid w:val="0048728B"/>
    <w:rsid w:val="004878FF"/>
    <w:rsid w:val="00487BC3"/>
    <w:rsid w:val="00487D1E"/>
    <w:rsid w:val="004900B0"/>
    <w:rsid w:val="004900D2"/>
    <w:rsid w:val="00490F81"/>
    <w:rsid w:val="0049106D"/>
    <w:rsid w:val="00491154"/>
    <w:rsid w:val="004912A0"/>
    <w:rsid w:val="00491525"/>
    <w:rsid w:val="004916F1"/>
    <w:rsid w:val="00491942"/>
    <w:rsid w:val="004921C3"/>
    <w:rsid w:val="004921F4"/>
    <w:rsid w:val="00492D42"/>
    <w:rsid w:val="00492EEC"/>
    <w:rsid w:val="0049381E"/>
    <w:rsid w:val="00493B28"/>
    <w:rsid w:val="00493F23"/>
    <w:rsid w:val="00494976"/>
    <w:rsid w:val="00494DCD"/>
    <w:rsid w:val="00494E18"/>
    <w:rsid w:val="00494E4A"/>
    <w:rsid w:val="00495068"/>
    <w:rsid w:val="0049520F"/>
    <w:rsid w:val="004955F1"/>
    <w:rsid w:val="0049697D"/>
    <w:rsid w:val="00496AF8"/>
    <w:rsid w:val="00496DE8"/>
    <w:rsid w:val="00496FD9"/>
    <w:rsid w:val="0049734F"/>
    <w:rsid w:val="00497DC3"/>
    <w:rsid w:val="00497E65"/>
    <w:rsid w:val="004A01FB"/>
    <w:rsid w:val="004A072D"/>
    <w:rsid w:val="004A09F1"/>
    <w:rsid w:val="004A0B75"/>
    <w:rsid w:val="004A0CA0"/>
    <w:rsid w:val="004A0F44"/>
    <w:rsid w:val="004A0FEC"/>
    <w:rsid w:val="004A122B"/>
    <w:rsid w:val="004A12C4"/>
    <w:rsid w:val="004A167D"/>
    <w:rsid w:val="004A1812"/>
    <w:rsid w:val="004A1B5E"/>
    <w:rsid w:val="004A1B94"/>
    <w:rsid w:val="004A217D"/>
    <w:rsid w:val="004A257F"/>
    <w:rsid w:val="004A29C4"/>
    <w:rsid w:val="004A2A16"/>
    <w:rsid w:val="004A2BE6"/>
    <w:rsid w:val="004A336D"/>
    <w:rsid w:val="004A33C4"/>
    <w:rsid w:val="004A33FA"/>
    <w:rsid w:val="004A3552"/>
    <w:rsid w:val="004A3A62"/>
    <w:rsid w:val="004A3ADD"/>
    <w:rsid w:val="004A3CE1"/>
    <w:rsid w:val="004A3F4C"/>
    <w:rsid w:val="004A4512"/>
    <w:rsid w:val="004A4A68"/>
    <w:rsid w:val="004A4C10"/>
    <w:rsid w:val="004A4F39"/>
    <w:rsid w:val="004A506D"/>
    <w:rsid w:val="004A534A"/>
    <w:rsid w:val="004A5AA6"/>
    <w:rsid w:val="004A5DB9"/>
    <w:rsid w:val="004A6663"/>
    <w:rsid w:val="004A6B38"/>
    <w:rsid w:val="004A7028"/>
    <w:rsid w:val="004A7938"/>
    <w:rsid w:val="004B07D5"/>
    <w:rsid w:val="004B191A"/>
    <w:rsid w:val="004B1990"/>
    <w:rsid w:val="004B19C6"/>
    <w:rsid w:val="004B20DD"/>
    <w:rsid w:val="004B2208"/>
    <w:rsid w:val="004B2ABB"/>
    <w:rsid w:val="004B313D"/>
    <w:rsid w:val="004B3877"/>
    <w:rsid w:val="004B3C68"/>
    <w:rsid w:val="004B3ECC"/>
    <w:rsid w:val="004B3F53"/>
    <w:rsid w:val="004B410E"/>
    <w:rsid w:val="004B46D2"/>
    <w:rsid w:val="004B58E6"/>
    <w:rsid w:val="004B5A73"/>
    <w:rsid w:val="004B5C57"/>
    <w:rsid w:val="004B7245"/>
    <w:rsid w:val="004B7396"/>
    <w:rsid w:val="004B746F"/>
    <w:rsid w:val="004B797B"/>
    <w:rsid w:val="004C02E4"/>
    <w:rsid w:val="004C0ABE"/>
    <w:rsid w:val="004C0F60"/>
    <w:rsid w:val="004C1359"/>
    <w:rsid w:val="004C23EF"/>
    <w:rsid w:val="004C2592"/>
    <w:rsid w:val="004C2742"/>
    <w:rsid w:val="004C2980"/>
    <w:rsid w:val="004C29C4"/>
    <w:rsid w:val="004C3208"/>
    <w:rsid w:val="004C3416"/>
    <w:rsid w:val="004C38A9"/>
    <w:rsid w:val="004C3B94"/>
    <w:rsid w:val="004C3E49"/>
    <w:rsid w:val="004C40F5"/>
    <w:rsid w:val="004C4558"/>
    <w:rsid w:val="004C4618"/>
    <w:rsid w:val="004C589F"/>
    <w:rsid w:val="004C5A6A"/>
    <w:rsid w:val="004C6474"/>
    <w:rsid w:val="004C6845"/>
    <w:rsid w:val="004C6B03"/>
    <w:rsid w:val="004C6C43"/>
    <w:rsid w:val="004C6E38"/>
    <w:rsid w:val="004C70EE"/>
    <w:rsid w:val="004C73AE"/>
    <w:rsid w:val="004C75E7"/>
    <w:rsid w:val="004C7B19"/>
    <w:rsid w:val="004D012A"/>
    <w:rsid w:val="004D064F"/>
    <w:rsid w:val="004D066C"/>
    <w:rsid w:val="004D06E9"/>
    <w:rsid w:val="004D0EB0"/>
    <w:rsid w:val="004D124C"/>
    <w:rsid w:val="004D1573"/>
    <w:rsid w:val="004D1780"/>
    <w:rsid w:val="004D181F"/>
    <w:rsid w:val="004D1AB9"/>
    <w:rsid w:val="004D1F14"/>
    <w:rsid w:val="004D229A"/>
    <w:rsid w:val="004D27C9"/>
    <w:rsid w:val="004D2EB0"/>
    <w:rsid w:val="004D33C9"/>
    <w:rsid w:val="004D372E"/>
    <w:rsid w:val="004D3A7A"/>
    <w:rsid w:val="004D4310"/>
    <w:rsid w:val="004D4F47"/>
    <w:rsid w:val="004D539B"/>
    <w:rsid w:val="004D53FA"/>
    <w:rsid w:val="004D58FA"/>
    <w:rsid w:val="004D61BA"/>
    <w:rsid w:val="004D6479"/>
    <w:rsid w:val="004D67D2"/>
    <w:rsid w:val="004D6F59"/>
    <w:rsid w:val="004D6FFC"/>
    <w:rsid w:val="004D76D6"/>
    <w:rsid w:val="004D7875"/>
    <w:rsid w:val="004E03DD"/>
    <w:rsid w:val="004E1134"/>
    <w:rsid w:val="004E1572"/>
    <w:rsid w:val="004E1B02"/>
    <w:rsid w:val="004E1B1A"/>
    <w:rsid w:val="004E1B72"/>
    <w:rsid w:val="004E1E32"/>
    <w:rsid w:val="004E2121"/>
    <w:rsid w:val="004E303B"/>
    <w:rsid w:val="004E3568"/>
    <w:rsid w:val="004E35D1"/>
    <w:rsid w:val="004E39E9"/>
    <w:rsid w:val="004E3FA7"/>
    <w:rsid w:val="004E416A"/>
    <w:rsid w:val="004E44E3"/>
    <w:rsid w:val="004E4DBC"/>
    <w:rsid w:val="004E5062"/>
    <w:rsid w:val="004E538A"/>
    <w:rsid w:val="004E56F0"/>
    <w:rsid w:val="004E5B1F"/>
    <w:rsid w:val="004E5F32"/>
    <w:rsid w:val="004E672B"/>
    <w:rsid w:val="004E6765"/>
    <w:rsid w:val="004E67AD"/>
    <w:rsid w:val="004E68F0"/>
    <w:rsid w:val="004E6983"/>
    <w:rsid w:val="004E6D54"/>
    <w:rsid w:val="004E6E8D"/>
    <w:rsid w:val="004E761F"/>
    <w:rsid w:val="004E7ADD"/>
    <w:rsid w:val="004E7AE8"/>
    <w:rsid w:val="004E7FA0"/>
    <w:rsid w:val="004F000F"/>
    <w:rsid w:val="004F02B5"/>
    <w:rsid w:val="004F02C6"/>
    <w:rsid w:val="004F05A9"/>
    <w:rsid w:val="004F05AC"/>
    <w:rsid w:val="004F0A89"/>
    <w:rsid w:val="004F1AF6"/>
    <w:rsid w:val="004F1DB8"/>
    <w:rsid w:val="004F2AA2"/>
    <w:rsid w:val="004F2DCF"/>
    <w:rsid w:val="004F37FC"/>
    <w:rsid w:val="004F3AA2"/>
    <w:rsid w:val="004F3BCC"/>
    <w:rsid w:val="004F3D83"/>
    <w:rsid w:val="004F4265"/>
    <w:rsid w:val="004F45B3"/>
    <w:rsid w:val="004F4A1F"/>
    <w:rsid w:val="004F4FD9"/>
    <w:rsid w:val="004F4FE5"/>
    <w:rsid w:val="004F52DF"/>
    <w:rsid w:val="004F6865"/>
    <w:rsid w:val="004F6DA7"/>
    <w:rsid w:val="004F76AB"/>
    <w:rsid w:val="004F787E"/>
    <w:rsid w:val="004F78E5"/>
    <w:rsid w:val="004F7E0E"/>
    <w:rsid w:val="005000F4"/>
    <w:rsid w:val="00500126"/>
    <w:rsid w:val="0050018B"/>
    <w:rsid w:val="005002EF"/>
    <w:rsid w:val="0050035E"/>
    <w:rsid w:val="00500917"/>
    <w:rsid w:val="005009FC"/>
    <w:rsid w:val="00500A56"/>
    <w:rsid w:val="00500F17"/>
    <w:rsid w:val="005023B8"/>
    <w:rsid w:val="00502CCE"/>
    <w:rsid w:val="00502FD5"/>
    <w:rsid w:val="0050339F"/>
    <w:rsid w:val="00503545"/>
    <w:rsid w:val="00503ADB"/>
    <w:rsid w:val="00503F4F"/>
    <w:rsid w:val="00503FB8"/>
    <w:rsid w:val="005041BD"/>
    <w:rsid w:val="00504AF4"/>
    <w:rsid w:val="00504EAE"/>
    <w:rsid w:val="0050536F"/>
    <w:rsid w:val="00505620"/>
    <w:rsid w:val="00505A63"/>
    <w:rsid w:val="005061AB"/>
    <w:rsid w:val="005061C5"/>
    <w:rsid w:val="00506288"/>
    <w:rsid w:val="005066DD"/>
    <w:rsid w:val="0050677C"/>
    <w:rsid w:val="00506911"/>
    <w:rsid w:val="00506A27"/>
    <w:rsid w:val="00506C35"/>
    <w:rsid w:val="00506D58"/>
    <w:rsid w:val="00506FB4"/>
    <w:rsid w:val="00507620"/>
    <w:rsid w:val="00507B74"/>
    <w:rsid w:val="00510D42"/>
    <w:rsid w:val="00510D5F"/>
    <w:rsid w:val="005113AA"/>
    <w:rsid w:val="00511691"/>
    <w:rsid w:val="005116B8"/>
    <w:rsid w:val="005116C9"/>
    <w:rsid w:val="00511FCA"/>
    <w:rsid w:val="005123D8"/>
    <w:rsid w:val="00512D30"/>
    <w:rsid w:val="005130D1"/>
    <w:rsid w:val="005136F7"/>
    <w:rsid w:val="005139C7"/>
    <w:rsid w:val="00513D0C"/>
    <w:rsid w:val="00514003"/>
    <w:rsid w:val="005150AC"/>
    <w:rsid w:val="0051559B"/>
    <w:rsid w:val="00515B30"/>
    <w:rsid w:val="00516484"/>
    <w:rsid w:val="00516805"/>
    <w:rsid w:val="00516B73"/>
    <w:rsid w:val="00516BD9"/>
    <w:rsid w:val="005176D1"/>
    <w:rsid w:val="00517B55"/>
    <w:rsid w:val="00520615"/>
    <w:rsid w:val="005208D8"/>
    <w:rsid w:val="00520C74"/>
    <w:rsid w:val="00521015"/>
    <w:rsid w:val="00521175"/>
    <w:rsid w:val="005213DC"/>
    <w:rsid w:val="0052147B"/>
    <w:rsid w:val="00521D1E"/>
    <w:rsid w:val="00521DD3"/>
    <w:rsid w:val="00522398"/>
    <w:rsid w:val="00522559"/>
    <w:rsid w:val="00522F26"/>
    <w:rsid w:val="005230B5"/>
    <w:rsid w:val="00523544"/>
    <w:rsid w:val="00523915"/>
    <w:rsid w:val="00523B95"/>
    <w:rsid w:val="00523C9C"/>
    <w:rsid w:val="00523F20"/>
    <w:rsid w:val="00523FF5"/>
    <w:rsid w:val="0052419C"/>
    <w:rsid w:val="005243D0"/>
    <w:rsid w:val="005249C8"/>
    <w:rsid w:val="00525213"/>
    <w:rsid w:val="00525418"/>
    <w:rsid w:val="005258CB"/>
    <w:rsid w:val="0052598C"/>
    <w:rsid w:val="00525CBF"/>
    <w:rsid w:val="00525DFE"/>
    <w:rsid w:val="00526588"/>
    <w:rsid w:val="00526679"/>
    <w:rsid w:val="0052674D"/>
    <w:rsid w:val="0052686F"/>
    <w:rsid w:val="00526914"/>
    <w:rsid w:val="005269D6"/>
    <w:rsid w:val="00526C27"/>
    <w:rsid w:val="00526F59"/>
    <w:rsid w:val="00527173"/>
    <w:rsid w:val="00527865"/>
    <w:rsid w:val="00527ADF"/>
    <w:rsid w:val="00527B0E"/>
    <w:rsid w:val="00527D3B"/>
    <w:rsid w:val="00527D52"/>
    <w:rsid w:val="00527D8F"/>
    <w:rsid w:val="00527D97"/>
    <w:rsid w:val="00530015"/>
    <w:rsid w:val="0053035D"/>
    <w:rsid w:val="00530375"/>
    <w:rsid w:val="005303A7"/>
    <w:rsid w:val="005306B3"/>
    <w:rsid w:val="00530708"/>
    <w:rsid w:val="00530A79"/>
    <w:rsid w:val="00531239"/>
    <w:rsid w:val="00531673"/>
    <w:rsid w:val="00532C7D"/>
    <w:rsid w:val="00532DE2"/>
    <w:rsid w:val="00532FB8"/>
    <w:rsid w:val="0053319B"/>
    <w:rsid w:val="005331F4"/>
    <w:rsid w:val="00533325"/>
    <w:rsid w:val="00533A9D"/>
    <w:rsid w:val="005348DE"/>
    <w:rsid w:val="00534C4E"/>
    <w:rsid w:val="00534E6E"/>
    <w:rsid w:val="0053539D"/>
    <w:rsid w:val="0053549B"/>
    <w:rsid w:val="0053580A"/>
    <w:rsid w:val="00536260"/>
    <w:rsid w:val="00536925"/>
    <w:rsid w:val="00536CD0"/>
    <w:rsid w:val="00536D6F"/>
    <w:rsid w:val="005373CE"/>
    <w:rsid w:val="00537E70"/>
    <w:rsid w:val="00540AAE"/>
    <w:rsid w:val="0054118B"/>
    <w:rsid w:val="0054158F"/>
    <w:rsid w:val="00541750"/>
    <w:rsid w:val="00541EF7"/>
    <w:rsid w:val="00542112"/>
    <w:rsid w:val="00542DF6"/>
    <w:rsid w:val="005432FA"/>
    <w:rsid w:val="00543753"/>
    <w:rsid w:val="005437B3"/>
    <w:rsid w:val="005437BD"/>
    <w:rsid w:val="00543CC4"/>
    <w:rsid w:val="00543D85"/>
    <w:rsid w:val="00544673"/>
    <w:rsid w:val="00544E94"/>
    <w:rsid w:val="00545114"/>
    <w:rsid w:val="005458DB"/>
    <w:rsid w:val="00545E70"/>
    <w:rsid w:val="00545EBE"/>
    <w:rsid w:val="00546CA0"/>
    <w:rsid w:val="00547394"/>
    <w:rsid w:val="0054758A"/>
    <w:rsid w:val="00547870"/>
    <w:rsid w:val="00547AA1"/>
    <w:rsid w:val="00550C5B"/>
    <w:rsid w:val="00550CB3"/>
    <w:rsid w:val="00550F79"/>
    <w:rsid w:val="005511EE"/>
    <w:rsid w:val="00551253"/>
    <w:rsid w:val="0055165F"/>
    <w:rsid w:val="00552144"/>
    <w:rsid w:val="00552177"/>
    <w:rsid w:val="00552669"/>
    <w:rsid w:val="00552704"/>
    <w:rsid w:val="00552CBD"/>
    <w:rsid w:val="0055312D"/>
    <w:rsid w:val="005540F5"/>
    <w:rsid w:val="00554449"/>
    <w:rsid w:val="005546B4"/>
    <w:rsid w:val="00554A62"/>
    <w:rsid w:val="00554B88"/>
    <w:rsid w:val="00555140"/>
    <w:rsid w:val="00555153"/>
    <w:rsid w:val="005552C6"/>
    <w:rsid w:val="005556D9"/>
    <w:rsid w:val="005560FC"/>
    <w:rsid w:val="00557435"/>
    <w:rsid w:val="005574EE"/>
    <w:rsid w:val="00557B6A"/>
    <w:rsid w:val="00560999"/>
    <w:rsid w:val="00560A94"/>
    <w:rsid w:val="00560E1E"/>
    <w:rsid w:val="00560E8D"/>
    <w:rsid w:val="00561C00"/>
    <w:rsid w:val="00561E2C"/>
    <w:rsid w:val="00561F8E"/>
    <w:rsid w:val="005623CE"/>
    <w:rsid w:val="005627C3"/>
    <w:rsid w:val="00562920"/>
    <w:rsid w:val="00563240"/>
    <w:rsid w:val="00563263"/>
    <w:rsid w:val="00563A00"/>
    <w:rsid w:val="005643C1"/>
    <w:rsid w:val="00564E8B"/>
    <w:rsid w:val="00565486"/>
    <w:rsid w:val="00565A29"/>
    <w:rsid w:val="0056691E"/>
    <w:rsid w:val="005669BB"/>
    <w:rsid w:val="00566E69"/>
    <w:rsid w:val="005677BF"/>
    <w:rsid w:val="00570CDC"/>
    <w:rsid w:val="00571FE4"/>
    <w:rsid w:val="00572003"/>
    <w:rsid w:val="005720EB"/>
    <w:rsid w:val="00572679"/>
    <w:rsid w:val="005734F5"/>
    <w:rsid w:val="00573A3E"/>
    <w:rsid w:val="005750A6"/>
    <w:rsid w:val="00575245"/>
    <w:rsid w:val="00575D51"/>
    <w:rsid w:val="00575E06"/>
    <w:rsid w:val="0057660E"/>
    <w:rsid w:val="00576A96"/>
    <w:rsid w:val="00576D36"/>
    <w:rsid w:val="0057759C"/>
    <w:rsid w:val="00577A53"/>
    <w:rsid w:val="0058096B"/>
    <w:rsid w:val="00580C50"/>
    <w:rsid w:val="005815D0"/>
    <w:rsid w:val="005818E6"/>
    <w:rsid w:val="00582301"/>
    <w:rsid w:val="005824D6"/>
    <w:rsid w:val="00584634"/>
    <w:rsid w:val="00584AA9"/>
    <w:rsid w:val="00584BAB"/>
    <w:rsid w:val="00584F39"/>
    <w:rsid w:val="005853A4"/>
    <w:rsid w:val="0058544B"/>
    <w:rsid w:val="00585586"/>
    <w:rsid w:val="00585A83"/>
    <w:rsid w:val="00585DA6"/>
    <w:rsid w:val="00585DD4"/>
    <w:rsid w:val="005860F0"/>
    <w:rsid w:val="00586728"/>
    <w:rsid w:val="00587805"/>
    <w:rsid w:val="005878CE"/>
    <w:rsid w:val="00587BA9"/>
    <w:rsid w:val="00587F11"/>
    <w:rsid w:val="00590239"/>
    <w:rsid w:val="0059052F"/>
    <w:rsid w:val="005907DB"/>
    <w:rsid w:val="00590805"/>
    <w:rsid w:val="005909FA"/>
    <w:rsid w:val="00591171"/>
    <w:rsid w:val="0059130A"/>
    <w:rsid w:val="0059136B"/>
    <w:rsid w:val="00591591"/>
    <w:rsid w:val="00592A0E"/>
    <w:rsid w:val="00592B19"/>
    <w:rsid w:val="005934AA"/>
    <w:rsid w:val="00593540"/>
    <w:rsid w:val="00593B87"/>
    <w:rsid w:val="00593DD7"/>
    <w:rsid w:val="0059492A"/>
    <w:rsid w:val="00594AF9"/>
    <w:rsid w:val="00594C63"/>
    <w:rsid w:val="00594D1F"/>
    <w:rsid w:val="0059502E"/>
    <w:rsid w:val="005950B2"/>
    <w:rsid w:val="005951E0"/>
    <w:rsid w:val="00595347"/>
    <w:rsid w:val="00595569"/>
    <w:rsid w:val="005958C6"/>
    <w:rsid w:val="00595928"/>
    <w:rsid w:val="00595A97"/>
    <w:rsid w:val="00596640"/>
    <w:rsid w:val="00596699"/>
    <w:rsid w:val="00596DE5"/>
    <w:rsid w:val="005974CE"/>
    <w:rsid w:val="005974DC"/>
    <w:rsid w:val="005A012F"/>
    <w:rsid w:val="005A069D"/>
    <w:rsid w:val="005A0A72"/>
    <w:rsid w:val="005A0E53"/>
    <w:rsid w:val="005A0E73"/>
    <w:rsid w:val="005A1009"/>
    <w:rsid w:val="005A1215"/>
    <w:rsid w:val="005A12D0"/>
    <w:rsid w:val="005A1531"/>
    <w:rsid w:val="005A1548"/>
    <w:rsid w:val="005A1562"/>
    <w:rsid w:val="005A1663"/>
    <w:rsid w:val="005A18C8"/>
    <w:rsid w:val="005A2469"/>
    <w:rsid w:val="005A25E6"/>
    <w:rsid w:val="005A2F70"/>
    <w:rsid w:val="005A323E"/>
    <w:rsid w:val="005A360C"/>
    <w:rsid w:val="005A3C79"/>
    <w:rsid w:val="005A3CD5"/>
    <w:rsid w:val="005A3DA8"/>
    <w:rsid w:val="005A3F0A"/>
    <w:rsid w:val="005A41C8"/>
    <w:rsid w:val="005A4339"/>
    <w:rsid w:val="005A48BE"/>
    <w:rsid w:val="005A48C2"/>
    <w:rsid w:val="005A536E"/>
    <w:rsid w:val="005A5B6E"/>
    <w:rsid w:val="005A6112"/>
    <w:rsid w:val="005A6486"/>
    <w:rsid w:val="005A6717"/>
    <w:rsid w:val="005A677F"/>
    <w:rsid w:val="005A6AE2"/>
    <w:rsid w:val="005A6BE3"/>
    <w:rsid w:val="005A7232"/>
    <w:rsid w:val="005A7C0C"/>
    <w:rsid w:val="005A7F3A"/>
    <w:rsid w:val="005A7F59"/>
    <w:rsid w:val="005B00A9"/>
    <w:rsid w:val="005B06A3"/>
    <w:rsid w:val="005B0A2E"/>
    <w:rsid w:val="005B1187"/>
    <w:rsid w:val="005B11DF"/>
    <w:rsid w:val="005B143E"/>
    <w:rsid w:val="005B175A"/>
    <w:rsid w:val="005B1C6D"/>
    <w:rsid w:val="005B1DB9"/>
    <w:rsid w:val="005B2381"/>
    <w:rsid w:val="005B26D2"/>
    <w:rsid w:val="005B2918"/>
    <w:rsid w:val="005B2BEC"/>
    <w:rsid w:val="005B2FF5"/>
    <w:rsid w:val="005B33C6"/>
    <w:rsid w:val="005B360A"/>
    <w:rsid w:val="005B3CF0"/>
    <w:rsid w:val="005B3E17"/>
    <w:rsid w:val="005B4C6F"/>
    <w:rsid w:val="005B4E99"/>
    <w:rsid w:val="005B51EC"/>
    <w:rsid w:val="005B5E72"/>
    <w:rsid w:val="005B5FE4"/>
    <w:rsid w:val="005B606D"/>
    <w:rsid w:val="005B6277"/>
    <w:rsid w:val="005B633D"/>
    <w:rsid w:val="005B6E71"/>
    <w:rsid w:val="005B6E93"/>
    <w:rsid w:val="005B71CA"/>
    <w:rsid w:val="005B74B6"/>
    <w:rsid w:val="005B7671"/>
    <w:rsid w:val="005B79C9"/>
    <w:rsid w:val="005B7ADD"/>
    <w:rsid w:val="005B7C7E"/>
    <w:rsid w:val="005B7DD9"/>
    <w:rsid w:val="005C0252"/>
    <w:rsid w:val="005C02DB"/>
    <w:rsid w:val="005C036E"/>
    <w:rsid w:val="005C0446"/>
    <w:rsid w:val="005C067E"/>
    <w:rsid w:val="005C0692"/>
    <w:rsid w:val="005C0A17"/>
    <w:rsid w:val="005C128E"/>
    <w:rsid w:val="005C13C8"/>
    <w:rsid w:val="005C1F50"/>
    <w:rsid w:val="005C20FB"/>
    <w:rsid w:val="005C2170"/>
    <w:rsid w:val="005C27D0"/>
    <w:rsid w:val="005C293A"/>
    <w:rsid w:val="005C2DDE"/>
    <w:rsid w:val="005C2DF1"/>
    <w:rsid w:val="005C3086"/>
    <w:rsid w:val="005C327A"/>
    <w:rsid w:val="005C35FE"/>
    <w:rsid w:val="005C366D"/>
    <w:rsid w:val="005C3672"/>
    <w:rsid w:val="005C3686"/>
    <w:rsid w:val="005C36F3"/>
    <w:rsid w:val="005C3B68"/>
    <w:rsid w:val="005C4182"/>
    <w:rsid w:val="005C4A47"/>
    <w:rsid w:val="005C53D2"/>
    <w:rsid w:val="005C5A2C"/>
    <w:rsid w:val="005C6112"/>
    <w:rsid w:val="005C62E1"/>
    <w:rsid w:val="005C634D"/>
    <w:rsid w:val="005C66DA"/>
    <w:rsid w:val="005C6ADA"/>
    <w:rsid w:val="005C7006"/>
    <w:rsid w:val="005C70E5"/>
    <w:rsid w:val="005C7973"/>
    <w:rsid w:val="005D005D"/>
    <w:rsid w:val="005D0764"/>
    <w:rsid w:val="005D0820"/>
    <w:rsid w:val="005D0874"/>
    <w:rsid w:val="005D0BA2"/>
    <w:rsid w:val="005D0E2B"/>
    <w:rsid w:val="005D1172"/>
    <w:rsid w:val="005D11F4"/>
    <w:rsid w:val="005D195A"/>
    <w:rsid w:val="005D1FA4"/>
    <w:rsid w:val="005D24DD"/>
    <w:rsid w:val="005D24FA"/>
    <w:rsid w:val="005D268E"/>
    <w:rsid w:val="005D3212"/>
    <w:rsid w:val="005D34B7"/>
    <w:rsid w:val="005D3529"/>
    <w:rsid w:val="005D3B4A"/>
    <w:rsid w:val="005D40BD"/>
    <w:rsid w:val="005D448E"/>
    <w:rsid w:val="005D44E8"/>
    <w:rsid w:val="005D46D1"/>
    <w:rsid w:val="005D4912"/>
    <w:rsid w:val="005D564D"/>
    <w:rsid w:val="005D5692"/>
    <w:rsid w:val="005D5A39"/>
    <w:rsid w:val="005D5AF8"/>
    <w:rsid w:val="005D6A28"/>
    <w:rsid w:val="005D6D94"/>
    <w:rsid w:val="005D6EFB"/>
    <w:rsid w:val="005D75E4"/>
    <w:rsid w:val="005D77B6"/>
    <w:rsid w:val="005D79CD"/>
    <w:rsid w:val="005D7D1F"/>
    <w:rsid w:val="005E0317"/>
    <w:rsid w:val="005E059B"/>
    <w:rsid w:val="005E06E9"/>
    <w:rsid w:val="005E071F"/>
    <w:rsid w:val="005E0744"/>
    <w:rsid w:val="005E1379"/>
    <w:rsid w:val="005E1A09"/>
    <w:rsid w:val="005E1B6B"/>
    <w:rsid w:val="005E1BDA"/>
    <w:rsid w:val="005E2026"/>
    <w:rsid w:val="005E208E"/>
    <w:rsid w:val="005E2399"/>
    <w:rsid w:val="005E23E8"/>
    <w:rsid w:val="005E25E7"/>
    <w:rsid w:val="005E26E7"/>
    <w:rsid w:val="005E2D39"/>
    <w:rsid w:val="005E2D8E"/>
    <w:rsid w:val="005E3681"/>
    <w:rsid w:val="005E38E5"/>
    <w:rsid w:val="005E3CB9"/>
    <w:rsid w:val="005E3DEB"/>
    <w:rsid w:val="005E3E9D"/>
    <w:rsid w:val="005E3F1E"/>
    <w:rsid w:val="005E49BF"/>
    <w:rsid w:val="005E4C2E"/>
    <w:rsid w:val="005E5218"/>
    <w:rsid w:val="005E5516"/>
    <w:rsid w:val="005E5874"/>
    <w:rsid w:val="005E622C"/>
    <w:rsid w:val="005E63CC"/>
    <w:rsid w:val="005E6909"/>
    <w:rsid w:val="005E6C7A"/>
    <w:rsid w:val="005E6CA9"/>
    <w:rsid w:val="005E6D8D"/>
    <w:rsid w:val="005E7211"/>
    <w:rsid w:val="005E72DB"/>
    <w:rsid w:val="005E7802"/>
    <w:rsid w:val="005E7C5F"/>
    <w:rsid w:val="005E7D28"/>
    <w:rsid w:val="005F0B44"/>
    <w:rsid w:val="005F0C08"/>
    <w:rsid w:val="005F17EA"/>
    <w:rsid w:val="005F19B0"/>
    <w:rsid w:val="005F2534"/>
    <w:rsid w:val="005F2D3C"/>
    <w:rsid w:val="005F2D80"/>
    <w:rsid w:val="005F323F"/>
    <w:rsid w:val="005F3A73"/>
    <w:rsid w:val="005F416F"/>
    <w:rsid w:val="005F4EB8"/>
    <w:rsid w:val="005F5484"/>
    <w:rsid w:val="005F5868"/>
    <w:rsid w:val="005F5D78"/>
    <w:rsid w:val="005F6358"/>
    <w:rsid w:val="005F6502"/>
    <w:rsid w:val="005F6835"/>
    <w:rsid w:val="005F6AC1"/>
    <w:rsid w:val="005F76CD"/>
    <w:rsid w:val="005F7AD2"/>
    <w:rsid w:val="006004E8"/>
    <w:rsid w:val="00600732"/>
    <w:rsid w:val="00600758"/>
    <w:rsid w:val="00600969"/>
    <w:rsid w:val="00600FEA"/>
    <w:rsid w:val="00601073"/>
    <w:rsid w:val="00601393"/>
    <w:rsid w:val="006017CF"/>
    <w:rsid w:val="00601912"/>
    <w:rsid w:val="00601A72"/>
    <w:rsid w:val="00601D0B"/>
    <w:rsid w:val="00601DD6"/>
    <w:rsid w:val="00601E6F"/>
    <w:rsid w:val="00602686"/>
    <w:rsid w:val="006028FD"/>
    <w:rsid w:val="0060298D"/>
    <w:rsid w:val="00603039"/>
    <w:rsid w:val="00603596"/>
    <w:rsid w:val="00603703"/>
    <w:rsid w:val="00603896"/>
    <w:rsid w:val="0060453E"/>
    <w:rsid w:val="006049FA"/>
    <w:rsid w:val="00605009"/>
    <w:rsid w:val="0060546B"/>
    <w:rsid w:val="006054F7"/>
    <w:rsid w:val="00605EDB"/>
    <w:rsid w:val="0060601E"/>
    <w:rsid w:val="00606146"/>
    <w:rsid w:val="00606653"/>
    <w:rsid w:val="006066E8"/>
    <w:rsid w:val="006069C6"/>
    <w:rsid w:val="00606DE4"/>
    <w:rsid w:val="00606E5D"/>
    <w:rsid w:val="006075E5"/>
    <w:rsid w:val="00607B0A"/>
    <w:rsid w:val="00607E52"/>
    <w:rsid w:val="00607FE3"/>
    <w:rsid w:val="0061083F"/>
    <w:rsid w:val="006109B2"/>
    <w:rsid w:val="00610B17"/>
    <w:rsid w:val="00610E3E"/>
    <w:rsid w:val="00610FB0"/>
    <w:rsid w:val="00611494"/>
    <w:rsid w:val="006114CD"/>
    <w:rsid w:val="006114ED"/>
    <w:rsid w:val="00611775"/>
    <w:rsid w:val="00611A0A"/>
    <w:rsid w:val="00611DF0"/>
    <w:rsid w:val="00612350"/>
    <w:rsid w:val="006124F9"/>
    <w:rsid w:val="00612AAB"/>
    <w:rsid w:val="00612CDE"/>
    <w:rsid w:val="00613379"/>
    <w:rsid w:val="0061341D"/>
    <w:rsid w:val="00613538"/>
    <w:rsid w:val="00613757"/>
    <w:rsid w:val="006137DB"/>
    <w:rsid w:val="006140BA"/>
    <w:rsid w:val="006140C2"/>
    <w:rsid w:val="006146DB"/>
    <w:rsid w:val="0061495E"/>
    <w:rsid w:val="00614DB0"/>
    <w:rsid w:val="00614E57"/>
    <w:rsid w:val="006161FC"/>
    <w:rsid w:val="00616229"/>
    <w:rsid w:val="00616BB5"/>
    <w:rsid w:val="00616E45"/>
    <w:rsid w:val="0061792D"/>
    <w:rsid w:val="006179D2"/>
    <w:rsid w:val="00620AE8"/>
    <w:rsid w:val="006210F0"/>
    <w:rsid w:val="00621664"/>
    <w:rsid w:val="006217EC"/>
    <w:rsid w:val="00621B72"/>
    <w:rsid w:val="00621D30"/>
    <w:rsid w:val="00622222"/>
    <w:rsid w:val="00622A24"/>
    <w:rsid w:val="00622F3F"/>
    <w:rsid w:val="006232A2"/>
    <w:rsid w:val="00623A2F"/>
    <w:rsid w:val="00623B87"/>
    <w:rsid w:val="00623F50"/>
    <w:rsid w:val="00624BAA"/>
    <w:rsid w:val="00625194"/>
    <w:rsid w:val="00625A4C"/>
    <w:rsid w:val="00625C54"/>
    <w:rsid w:val="00626561"/>
    <w:rsid w:val="0062672C"/>
    <w:rsid w:val="00626CC6"/>
    <w:rsid w:val="00626D98"/>
    <w:rsid w:val="006275B2"/>
    <w:rsid w:val="006275D8"/>
    <w:rsid w:val="006275FA"/>
    <w:rsid w:val="0062784C"/>
    <w:rsid w:val="00627919"/>
    <w:rsid w:val="00627B1E"/>
    <w:rsid w:val="00630321"/>
    <w:rsid w:val="00630B82"/>
    <w:rsid w:val="00631087"/>
    <w:rsid w:val="006325BC"/>
    <w:rsid w:val="0063276B"/>
    <w:rsid w:val="006327A6"/>
    <w:rsid w:val="00632D97"/>
    <w:rsid w:val="00632DD2"/>
    <w:rsid w:val="00633469"/>
    <w:rsid w:val="006338A7"/>
    <w:rsid w:val="006338FE"/>
    <w:rsid w:val="00633BC5"/>
    <w:rsid w:val="006344FD"/>
    <w:rsid w:val="0063494C"/>
    <w:rsid w:val="00634A37"/>
    <w:rsid w:val="00634B13"/>
    <w:rsid w:val="00635298"/>
    <w:rsid w:val="00635334"/>
    <w:rsid w:val="00635E6E"/>
    <w:rsid w:val="00635E8B"/>
    <w:rsid w:val="00636119"/>
    <w:rsid w:val="00636289"/>
    <w:rsid w:val="006366F3"/>
    <w:rsid w:val="0063675D"/>
    <w:rsid w:val="00636C2F"/>
    <w:rsid w:val="00636D1E"/>
    <w:rsid w:val="00636FF3"/>
    <w:rsid w:val="006370D4"/>
    <w:rsid w:val="006373E9"/>
    <w:rsid w:val="0063791B"/>
    <w:rsid w:val="0063798E"/>
    <w:rsid w:val="006407C8"/>
    <w:rsid w:val="00640ECA"/>
    <w:rsid w:val="00640FE6"/>
    <w:rsid w:val="00641ACC"/>
    <w:rsid w:val="006424D1"/>
    <w:rsid w:val="006428D5"/>
    <w:rsid w:val="00642C08"/>
    <w:rsid w:val="006435A4"/>
    <w:rsid w:val="00643893"/>
    <w:rsid w:val="00644620"/>
    <w:rsid w:val="00644A63"/>
    <w:rsid w:val="00645B90"/>
    <w:rsid w:val="00645C2E"/>
    <w:rsid w:val="0064626A"/>
    <w:rsid w:val="0064667F"/>
    <w:rsid w:val="00646977"/>
    <w:rsid w:val="006469E1"/>
    <w:rsid w:val="00646BE1"/>
    <w:rsid w:val="00646F2C"/>
    <w:rsid w:val="006472E9"/>
    <w:rsid w:val="006478DD"/>
    <w:rsid w:val="0065068D"/>
    <w:rsid w:val="00650C1C"/>
    <w:rsid w:val="0065154B"/>
    <w:rsid w:val="00651A0D"/>
    <w:rsid w:val="00651E90"/>
    <w:rsid w:val="00651EB4"/>
    <w:rsid w:val="00652E78"/>
    <w:rsid w:val="006531A6"/>
    <w:rsid w:val="00653306"/>
    <w:rsid w:val="0065360F"/>
    <w:rsid w:val="006536CD"/>
    <w:rsid w:val="00653F9A"/>
    <w:rsid w:val="00653FF6"/>
    <w:rsid w:val="00654276"/>
    <w:rsid w:val="006542F0"/>
    <w:rsid w:val="00655082"/>
    <w:rsid w:val="006551CC"/>
    <w:rsid w:val="0065627C"/>
    <w:rsid w:val="0065636F"/>
    <w:rsid w:val="006563B2"/>
    <w:rsid w:val="00656E7F"/>
    <w:rsid w:val="0065750F"/>
    <w:rsid w:val="00657A3E"/>
    <w:rsid w:val="00657B26"/>
    <w:rsid w:val="00657BAE"/>
    <w:rsid w:val="006602DC"/>
    <w:rsid w:val="00661581"/>
    <w:rsid w:val="00661AFB"/>
    <w:rsid w:val="00661B3A"/>
    <w:rsid w:val="00661CE3"/>
    <w:rsid w:val="00662226"/>
    <w:rsid w:val="00662906"/>
    <w:rsid w:val="00662E83"/>
    <w:rsid w:val="00663939"/>
    <w:rsid w:val="00663A8A"/>
    <w:rsid w:val="00663BA8"/>
    <w:rsid w:val="00663D8B"/>
    <w:rsid w:val="006647F9"/>
    <w:rsid w:val="006649AC"/>
    <w:rsid w:val="00664D33"/>
    <w:rsid w:val="00665264"/>
    <w:rsid w:val="00666730"/>
    <w:rsid w:val="00667707"/>
    <w:rsid w:val="00667F98"/>
    <w:rsid w:val="00667FE2"/>
    <w:rsid w:val="00670594"/>
    <w:rsid w:val="0067074C"/>
    <w:rsid w:val="00670764"/>
    <w:rsid w:val="006712D0"/>
    <w:rsid w:val="00671B58"/>
    <w:rsid w:val="00671BB4"/>
    <w:rsid w:val="00671CF8"/>
    <w:rsid w:val="006726E5"/>
    <w:rsid w:val="00673426"/>
    <w:rsid w:val="00673446"/>
    <w:rsid w:val="006744AF"/>
    <w:rsid w:val="00674C26"/>
    <w:rsid w:val="006752FA"/>
    <w:rsid w:val="00675819"/>
    <w:rsid w:val="00675927"/>
    <w:rsid w:val="00676130"/>
    <w:rsid w:val="00676260"/>
    <w:rsid w:val="00677051"/>
    <w:rsid w:val="006778F2"/>
    <w:rsid w:val="00677973"/>
    <w:rsid w:val="00677A57"/>
    <w:rsid w:val="00680290"/>
    <w:rsid w:val="00680484"/>
    <w:rsid w:val="00680E4F"/>
    <w:rsid w:val="00680ECF"/>
    <w:rsid w:val="006812F7"/>
    <w:rsid w:val="006814C2"/>
    <w:rsid w:val="006818B2"/>
    <w:rsid w:val="00681EC4"/>
    <w:rsid w:val="00681FA8"/>
    <w:rsid w:val="00682413"/>
    <w:rsid w:val="006826D7"/>
    <w:rsid w:val="006828D6"/>
    <w:rsid w:val="00682A80"/>
    <w:rsid w:val="00682F6B"/>
    <w:rsid w:val="00683263"/>
    <w:rsid w:val="00683352"/>
    <w:rsid w:val="00683445"/>
    <w:rsid w:val="00683ABA"/>
    <w:rsid w:val="00683C85"/>
    <w:rsid w:val="00683EBE"/>
    <w:rsid w:val="006840EE"/>
    <w:rsid w:val="00684373"/>
    <w:rsid w:val="006850CC"/>
    <w:rsid w:val="0068578E"/>
    <w:rsid w:val="0068593F"/>
    <w:rsid w:val="006872A7"/>
    <w:rsid w:val="006875BB"/>
    <w:rsid w:val="00687ADB"/>
    <w:rsid w:val="006906AA"/>
    <w:rsid w:val="006908A1"/>
    <w:rsid w:val="006909EB"/>
    <w:rsid w:val="00690A38"/>
    <w:rsid w:val="006913E8"/>
    <w:rsid w:val="00691BEA"/>
    <w:rsid w:val="00691D47"/>
    <w:rsid w:val="00691DCD"/>
    <w:rsid w:val="00691FBE"/>
    <w:rsid w:val="0069202F"/>
    <w:rsid w:val="006928C2"/>
    <w:rsid w:val="00692C20"/>
    <w:rsid w:val="00692C90"/>
    <w:rsid w:val="00692D30"/>
    <w:rsid w:val="006939E8"/>
    <w:rsid w:val="00693E7B"/>
    <w:rsid w:val="006940C3"/>
    <w:rsid w:val="0069462A"/>
    <w:rsid w:val="00694733"/>
    <w:rsid w:val="0069497E"/>
    <w:rsid w:val="00694A69"/>
    <w:rsid w:val="0069524A"/>
    <w:rsid w:val="006955FA"/>
    <w:rsid w:val="00695A87"/>
    <w:rsid w:val="00695A9D"/>
    <w:rsid w:val="00695D60"/>
    <w:rsid w:val="00695E9E"/>
    <w:rsid w:val="00695ECE"/>
    <w:rsid w:val="00695F97"/>
    <w:rsid w:val="0069646D"/>
    <w:rsid w:val="006967E3"/>
    <w:rsid w:val="00697161"/>
    <w:rsid w:val="00697482"/>
    <w:rsid w:val="006976E7"/>
    <w:rsid w:val="00697C15"/>
    <w:rsid w:val="00697C21"/>
    <w:rsid w:val="006A06EB"/>
    <w:rsid w:val="006A0761"/>
    <w:rsid w:val="006A0A63"/>
    <w:rsid w:val="006A0E3B"/>
    <w:rsid w:val="006A14F1"/>
    <w:rsid w:val="006A1A28"/>
    <w:rsid w:val="006A1B02"/>
    <w:rsid w:val="006A251E"/>
    <w:rsid w:val="006A26F1"/>
    <w:rsid w:val="006A29DB"/>
    <w:rsid w:val="006A3872"/>
    <w:rsid w:val="006A46CA"/>
    <w:rsid w:val="006A4B1B"/>
    <w:rsid w:val="006A533D"/>
    <w:rsid w:val="006A5670"/>
    <w:rsid w:val="006A575A"/>
    <w:rsid w:val="006A598B"/>
    <w:rsid w:val="006A59D6"/>
    <w:rsid w:val="006A624E"/>
    <w:rsid w:val="006A631A"/>
    <w:rsid w:val="006A64AB"/>
    <w:rsid w:val="006A663F"/>
    <w:rsid w:val="006A6D06"/>
    <w:rsid w:val="006A7577"/>
    <w:rsid w:val="006A785C"/>
    <w:rsid w:val="006A796E"/>
    <w:rsid w:val="006B026A"/>
    <w:rsid w:val="006B07DF"/>
    <w:rsid w:val="006B0B44"/>
    <w:rsid w:val="006B0C8C"/>
    <w:rsid w:val="006B103D"/>
    <w:rsid w:val="006B10AE"/>
    <w:rsid w:val="006B10BC"/>
    <w:rsid w:val="006B13D0"/>
    <w:rsid w:val="006B19C2"/>
    <w:rsid w:val="006B1CBD"/>
    <w:rsid w:val="006B1FBC"/>
    <w:rsid w:val="006B2311"/>
    <w:rsid w:val="006B2376"/>
    <w:rsid w:val="006B264C"/>
    <w:rsid w:val="006B2908"/>
    <w:rsid w:val="006B2E3D"/>
    <w:rsid w:val="006B330B"/>
    <w:rsid w:val="006B3E7C"/>
    <w:rsid w:val="006B42E7"/>
    <w:rsid w:val="006B43CD"/>
    <w:rsid w:val="006B466D"/>
    <w:rsid w:val="006B466F"/>
    <w:rsid w:val="006B4F6E"/>
    <w:rsid w:val="006B53AA"/>
    <w:rsid w:val="006B5838"/>
    <w:rsid w:val="006B59CD"/>
    <w:rsid w:val="006B5F1B"/>
    <w:rsid w:val="006B601E"/>
    <w:rsid w:val="006B611F"/>
    <w:rsid w:val="006B6718"/>
    <w:rsid w:val="006B67B3"/>
    <w:rsid w:val="006B6898"/>
    <w:rsid w:val="006B699C"/>
    <w:rsid w:val="006B6AAC"/>
    <w:rsid w:val="006B72B5"/>
    <w:rsid w:val="006B7659"/>
    <w:rsid w:val="006B7BCF"/>
    <w:rsid w:val="006C04A7"/>
    <w:rsid w:val="006C0896"/>
    <w:rsid w:val="006C0AE1"/>
    <w:rsid w:val="006C16DF"/>
    <w:rsid w:val="006C1C63"/>
    <w:rsid w:val="006C203C"/>
    <w:rsid w:val="006C285D"/>
    <w:rsid w:val="006C30A2"/>
    <w:rsid w:val="006C441C"/>
    <w:rsid w:val="006C4A74"/>
    <w:rsid w:val="006C4AB4"/>
    <w:rsid w:val="006C4DB5"/>
    <w:rsid w:val="006C569C"/>
    <w:rsid w:val="006C5BD6"/>
    <w:rsid w:val="006C5F5B"/>
    <w:rsid w:val="006C6A9C"/>
    <w:rsid w:val="006C7094"/>
    <w:rsid w:val="006C7167"/>
    <w:rsid w:val="006C7711"/>
    <w:rsid w:val="006C7918"/>
    <w:rsid w:val="006C7C39"/>
    <w:rsid w:val="006C7F1A"/>
    <w:rsid w:val="006D062B"/>
    <w:rsid w:val="006D1982"/>
    <w:rsid w:val="006D1B4A"/>
    <w:rsid w:val="006D1ED0"/>
    <w:rsid w:val="006D22F7"/>
    <w:rsid w:val="006D292E"/>
    <w:rsid w:val="006D2A7A"/>
    <w:rsid w:val="006D2CF7"/>
    <w:rsid w:val="006D42B1"/>
    <w:rsid w:val="006D438C"/>
    <w:rsid w:val="006D4520"/>
    <w:rsid w:val="006D45B5"/>
    <w:rsid w:val="006D46EC"/>
    <w:rsid w:val="006D485B"/>
    <w:rsid w:val="006D4E97"/>
    <w:rsid w:val="006D51F6"/>
    <w:rsid w:val="006D5CE9"/>
    <w:rsid w:val="006D5F58"/>
    <w:rsid w:val="006D5FBD"/>
    <w:rsid w:val="006D67C0"/>
    <w:rsid w:val="006D6F64"/>
    <w:rsid w:val="006D7042"/>
    <w:rsid w:val="006D7239"/>
    <w:rsid w:val="006D72AA"/>
    <w:rsid w:val="006D7AEC"/>
    <w:rsid w:val="006D7D3E"/>
    <w:rsid w:val="006D7DCF"/>
    <w:rsid w:val="006E0231"/>
    <w:rsid w:val="006E0232"/>
    <w:rsid w:val="006E023E"/>
    <w:rsid w:val="006E0682"/>
    <w:rsid w:val="006E0854"/>
    <w:rsid w:val="006E0F47"/>
    <w:rsid w:val="006E0FB1"/>
    <w:rsid w:val="006E10CB"/>
    <w:rsid w:val="006E1450"/>
    <w:rsid w:val="006E166C"/>
    <w:rsid w:val="006E1677"/>
    <w:rsid w:val="006E1752"/>
    <w:rsid w:val="006E1CFA"/>
    <w:rsid w:val="006E1FFB"/>
    <w:rsid w:val="006E3619"/>
    <w:rsid w:val="006E38B3"/>
    <w:rsid w:val="006E43C3"/>
    <w:rsid w:val="006E46FE"/>
    <w:rsid w:val="006E4CBB"/>
    <w:rsid w:val="006E5111"/>
    <w:rsid w:val="006E5B29"/>
    <w:rsid w:val="006E5E75"/>
    <w:rsid w:val="006E6056"/>
    <w:rsid w:val="006E6842"/>
    <w:rsid w:val="006E6B4C"/>
    <w:rsid w:val="006E6DFC"/>
    <w:rsid w:val="006E7043"/>
    <w:rsid w:val="006E7153"/>
    <w:rsid w:val="006E74E0"/>
    <w:rsid w:val="006E7514"/>
    <w:rsid w:val="006E79D3"/>
    <w:rsid w:val="006E7E85"/>
    <w:rsid w:val="006F0049"/>
    <w:rsid w:val="006F01FA"/>
    <w:rsid w:val="006F0214"/>
    <w:rsid w:val="006F0352"/>
    <w:rsid w:val="006F0D88"/>
    <w:rsid w:val="006F1C68"/>
    <w:rsid w:val="006F1E2B"/>
    <w:rsid w:val="006F2606"/>
    <w:rsid w:val="006F2BC9"/>
    <w:rsid w:val="006F30CE"/>
    <w:rsid w:val="006F3662"/>
    <w:rsid w:val="006F3747"/>
    <w:rsid w:val="006F3B1F"/>
    <w:rsid w:val="006F3E88"/>
    <w:rsid w:val="006F4794"/>
    <w:rsid w:val="006F4F73"/>
    <w:rsid w:val="006F53E9"/>
    <w:rsid w:val="006F54AC"/>
    <w:rsid w:val="006F5C74"/>
    <w:rsid w:val="006F5CD3"/>
    <w:rsid w:val="006F6345"/>
    <w:rsid w:val="006F6473"/>
    <w:rsid w:val="006F6CB3"/>
    <w:rsid w:val="006F6E2E"/>
    <w:rsid w:val="006F760F"/>
    <w:rsid w:val="006F7692"/>
    <w:rsid w:val="00700B33"/>
    <w:rsid w:val="00700D71"/>
    <w:rsid w:val="00700F76"/>
    <w:rsid w:val="00701924"/>
    <w:rsid w:val="00701CC1"/>
    <w:rsid w:val="00701CD7"/>
    <w:rsid w:val="00702F2A"/>
    <w:rsid w:val="00702F48"/>
    <w:rsid w:val="00703734"/>
    <w:rsid w:val="00703887"/>
    <w:rsid w:val="00703F4A"/>
    <w:rsid w:val="00703F88"/>
    <w:rsid w:val="007041DC"/>
    <w:rsid w:val="0070434C"/>
    <w:rsid w:val="007043CC"/>
    <w:rsid w:val="0070458F"/>
    <w:rsid w:val="0070488E"/>
    <w:rsid w:val="00704B5C"/>
    <w:rsid w:val="007050EC"/>
    <w:rsid w:val="0070558C"/>
    <w:rsid w:val="00705BBB"/>
    <w:rsid w:val="00705C99"/>
    <w:rsid w:val="00705DD7"/>
    <w:rsid w:val="007060FF"/>
    <w:rsid w:val="00706FB3"/>
    <w:rsid w:val="0070767E"/>
    <w:rsid w:val="00707A0A"/>
    <w:rsid w:val="00710150"/>
    <w:rsid w:val="007104FA"/>
    <w:rsid w:val="007109F4"/>
    <w:rsid w:val="007109FE"/>
    <w:rsid w:val="00710AA5"/>
    <w:rsid w:val="00710BC8"/>
    <w:rsid w:val="00710D18"/>
    <w:rsid w:val="00710EC6"/>
    <w:rsid w:val="00711C65"/>
    <w:rsid w:val="00712779"/>
    <w:rsid w:val="007128B2"/>
    <w:rsid w:val="00712B8D"/>
    <w:rsid w:val="00712C73"/>
    <w:rsid w:val="00712E45"/>
    <w:rsid w:val="00712FB5"/>
    <w:rsid w:val="007131F9"/>
    <w:rsid w:val="007132BA"/>
    <w:rsid w:val="007140FA"/>
    <w:rsid w:val="00714292"/>
    <w:rsid w:val="007143FA"/>
    <w:rsid w:val="007146B2"/>
    <w:rsid w:val="0071474E"/>
    <w:rsid w:val="00715C0D"/>
    <w:rsid w:val="00715D93"/>
    <w:rsid w:val="00716318"/>
    <w:rsid w:val="0071654A"/>
    <w:rsid w:val="0071675D"/>
    <w:rsid w:val="00716AB7"/>
    <w:rsid w:val="00716CE2"/>
    <w:rsid w:val="00717106"/>
    <w:rsid w:val="00717421"/>
    <w:rsid w:val="00717C66"/>
    <w:rsid w:val="00717E61"/>
    <w:rsid w:val="00720614"/>
    <w:rsid w:val="00720A46"/>
    <w:rsid w:val="00720E7C"/>
    <w:rsid w:val="00721186"/>
    <w:rsid w:val="00721570"/>
    <w:rsid w:val="00721D0A"/>
    <w:rsid w:val="0072202F"/>
    <w:rsid w:val="00722C1B"/>
    <w:rsid w:val="00722D3A"/>
    <w:rsid w:val="007231F7"/>
    <w:rsid w:val="0072326A"/>
    <w:rsid w:val="007234D5"/>
    <w:rsid w:val="00723742"/>
    <w:rsid w:val="00723B15"/>
    <w:rsid w:val="00723D89"/>
    <w:rsid w:val="0072482D"/>
    <w:rsid w:val="007249C8"/>
    <w:rsid w:val="00724E6B"/>
    <w:rsid w:val="00724FA4"/>
    <w:rsid w:val="007254EF"/>
    <w:rsid w:val="00725633"/>
    <w:rsid w:val="00727275"/>
    <w:rsid w:val="0072775B"/>
    <w:rsid w:val="00727A67"/>
    <w:rsid w:val="00727F1E"/>
    <w:rsid w:val="0073045C"/>
    <w:rsid w:val="007305DC"/>
    <w:rsid w:val="00730854"/>
    <w:rsid w:val="00730B92"/>
    <w:rsid w:val="00731153"/>
    <w:rsid w:val="00731E15"/>
    <w:rsid w:val="00731EA2"/>
    <w:rsid w:val="00732395"/>
    <w:rsid w:val="00732C9C"/>
    <w:rsid w:val="0073328E"/>
    <w:rsid w:val="00733474"/>
    <w:rsid w:val="00733B79"/>
    <w:rsid w:val="00733C0A"/>
    <w:rsid w:val="00733FCB"/>
    <w:rsid w:val="00734017"/>
    <w:rsid w:val="00734084"/>
    <w:rsid w:val="0073488B"/>
    <w:rsid w:val="00734F97"/>
    <w:rsid w:val="00735113"/>
    <w:rsid w:val="0073535C"/>
    <w:rsid w:val="0073561B"/>
    <w:rsid w:val="00735715"/>
    <w:rsid w:val="00735741"/>
    <w:rsid w:val="0073590E"/>
    <w:rsid w:val="00735936"/>
    <w:rsid w:val="00735AD3"/>
    <w:rsid w:val="007360A3"/>
    <w:rsid w:val="00736BB3"/>
    <w:rsid w:val="00736C19"/>
    <w:rsid w:val="00736D88"/>
    <w:rsid w:val="00737004"/>
    <w:rsid w:val="0073737E"/>
    <w:rsid w:val="007406F1"/>
    <w:rsid w:val="007406FB"/>
    <w:rsid w:val="0074072A"/>
    <w:rsid w:val="007407EC"/>
    <w:rsid w:val="00740968"/>
    <w:rsid w:val="00740A40"/>
    <w:rsid w:val="00740B86"/>
    <w:rsid w:val="00741231"/>
    <w:rsid w:val="0074137E"/>
    <w:rsid w:val="00741701"/>
    <w:rsid w:val="00741EB7"/>
    <w:rsid w:val="00742614"/>
    <w:rsid w:val="00742890"/>
    <w:rsid w:val="00742AB0"/>
    <w:rsid w:val="00742D55"/>
    <w:rsid w:val="00742F4F"/>
    <w:rsid w:val="00743274"/>
    <w:rsid w:val="007435B5"/>
    <w:rsid w:val="0074385E"/>
    <w:rsid w:val="0074416E"/>
    <w:rsid w:val="0074444B"/>
    <w:rsid w:val="00744736"/>
    <w:rsid w:val="00744889"/>
    <w:rsid w:val="00744DF4"/>
    <w:rsid w:val="00744EF6"/>
    <w:rsid w:val="007450CB"/>
    <w:rsid w:val="0074532A"/>
    <w:rsid w:val="007453A4"/>
    <w:rsid w:val="00745CD3"/>
    <w:rsid w:val="00745F46"/>
    <w:rsid w:val="00745FC9"/>
    <w:rsid w:val="0074626E"/>
    <w:rsid w:val="0074629D"/>
    <w:rsid w:val="00746594"/>
    <w:rsid w:val="007465DF"/>
    <w:rsid w:val="0074663F"/>
    <w:rsid w:val="00746927"/>
    <w:rsid w:val="00746A66"/>
    <w:rsid w:val="00746A9F"/>
    <w:rsid w:val="00746DE1"/>
    <w:rsid w:val="00747A0E"/>
    <w:rsid w:val="00747B71"/>
    <w:rsid w:val="00750135"/>
    <w:rsid w:val="0075019F"/>
    <w:rsid w:val="0075086D"/>
    <w:rsid w:val="00751920"/>
    <w:rsid w:val="00751CF9"/>
    <w:rsid w:val="00751F59"/>
    <w:rsid w:val="007520B2"/>
    <w:rsid w:val="00752167"/>
    <w:rsid w:val="00752CC0"/>
    <w:rsid w:val="00752CFF"/>
    <w:rsid w:val="00753341"/>
    <w:rsid w:val="00753F96"/>
    <w:rsid w:val="007544BE"/>
    <w:rsid w:val="0075507E"/>
    <w:rsid w:val="0075594A"/>
    <w:rsid w:val="007559C6"/>
    <w:rsid w:val="00755AC2"/>
    <w:rsid w:val="00755D4A"/>
    <w:rsid w:val="00756E10"/>
    <w:rsid w:val="00757091"/>
    <w:rsid w:val="00757321"/>
    <w:rsid w:val="00757373"/>
    <w:rsid w:val="007575A1"/>
    <w:rsid w:val="00757D4E"/>
    <w:rsid w:val="0076015D"/>
    <w:rsid w:val="007603CD"/>
    <w:rsid w:val="00760756"/>
    <w:rsid w:val="007607A6"/>
    <w:rsid w:val="007607F4"/>
    <w:rsid w:val="007608D3"/>
    <w:rsid w:val="00760971"/>
    <w:rsid w:val="007612A2"/>
    <w:rsid w:val="007612A6"/>
    <w:rsid w:val="00762138"/>
    <w:rsid w:val="00762140"/>
    <w:rsid w:val="00762294"/>
    <w:rsid w:val="0076233E"/>
    <w:rsid w:val="00762906"/>
    <w:rsid w:val="00762A38"/>
    <w:rsid w:val="00762CD8"/>
    <w:rsid w:val="00763253"/>
    <w:rsid w:val="007632E1"/>
    <w:rsid w:val="007633A4"/>
    <w:rsid w:val="00763A61"/>
    <w:rsid w:val="00763D7C"/>
    <w:rsid w:val="007641E3"/>
    <w:rsid w:val="0076435A"/>
    <w:rsid w:val="007643AA"/>
    <w:rsid w:val="00764751"/>
    <w:rsid w:val="00764A27"/>
    <w:rsid w:val="00764B96"/>
    <w:rsid w:val="00764BE2"/>
    <w:rsid w:val="00765161"/>
    <w:rsid w:val="00765364"/>
    <w:rsid w:val="00765386"/>
    <w:rsid w:val="00765B8A"/>
    <w:rsid w:val="007667D3"/>
    <w:rsid w:val="00766846"/>
    <w:rsid w:val="007671C1"/>
    <w:rsid w:val="00767CE6"/>
    <w:rsid w:val="0077049E"/>
    <w:rsid w:val="00770A8B"/>
    <w:rsid w:val="00770ACA"/>
    <w:rsid w:val="00770F55"/>
    <w:rsid w:val="00771047"/>
    <w:rsid w:val="0077115F"/>
    <w:rsid w:val="007714FB"/>
    <w:rsid w:val="00771E04"/>
    <w:rsid w:val="00772D2F"/>
    <w:rsid w:val="00772D8E"/>
    <w:rsid w:val="00772EF0"/>
    <w:rsid w:val="00774F4C"/>
    <w:rsid w:val="00774F6A"/>
    <w:rsid w:val="00775B0E"/>
    <w:rsid w:val="00775FC0"/>
    <w:rsid w:val="0077600D"/>
    <w:rsid w:val="00776456"/>
    <w:rsid w:val="00776772"/>
    <w:rsid w:val="00776A6D"/>
    <w:rsid w:val="00776DB8"/>
    <w:rsid w:val="007772E5"/>
    <w:rsid w:val="00777DBA"/>
    <w:rsid w:val="007800AE"/>
    <w:rsid w:val="0078034C"/>
    <w:rsid w:val="00780544"/>
    <w:rsid w:val="0078117C"/>
    <w:rsid w:val="00781A3E"/>
    <w:rsid w:val="007821A2"/>
    <w:rsid w:val="0078255D"/>
    <w:rsid w:val="00782BDE"/>
    <w:rsid w:val="007830D2"/>
    <w:rsid w:val="00783121"/>
    <w:rsid w:val="007831C8"/>
    <w:rsid w:val="00783454"/>
    <w:rsid w:val="0078353C"/>
    <w:rsid w:val="00783575"/>
    <w:rsid w:val="007851D0"/>
    <w:rsid w:val="007854A5"/>
    <w:rsid w:val="0078551F"/>
    <w:rsid w:val="00785599"/>
    <w:rsid w:val="00785A72"/>
    <w:rsid w:val="00785B06"/>
    <w:rsid w:val="00786592"/>
    <w:rsid w:val="00786CD6"/>
    <w:rsid w:val="00787307"/>
    <w:rsid w:val="007873E8"/>
    <w:rsid w:val="0078787A"/>
    <w:rsid w:val="00787AB9"/>
    <w:rsid w:val="00787C99"/>
    <w:rsid w:val="0079028F"/>
    <w:rsid w:val="00790D69"/>
    <w:rsid w:val="00790F55"/>
    <w:rsid w:val="007910FE"/>
    <w:rsid w:val="00791402"/>
    <w:rsid w:val="00791466"/>
    <w:rsid w:val="00791A92"/>
    <w:rsid w:val="00791F4B"/>
    <w:rsid w:val="007923D2"/>
    <w:rsid w:val="00792484"/>
    <w:rsid w:val="0079250E"/>
    <w:rsid w:val="007928BA"/>
    <w:rsid w:val="00792DA3"/>
    <w:rsid w:val="007930E1"/>
    <w:rsid w:val="007931CB"/>
    <w:rsid w:val="007931D5"/>
    <w:rsid w:val="007932E7"/>
    <w:rsid w:val="00793A1A"/>
    <w:rsid w:val="00793D2E"/>
    <w:rsid w:val="0079414A"/>
    <w:rsid w:val="00794A36"/>
    <w:rsid w:val="00794B1F"/>
    <w:rsid w:val="00794E4F"/>
    <w:rsid w:val="00795784"/>
    <w:rsid w:val="00795FBD"/>
    <w:rsid w:val="00795FEB"/>
    <w:rsid w:val="007962A3"/>
    <w:rsid w:val="007962F3"/>
    <w:rsid w:val="007969E9"/>
    <w:rsid w:val="00797C15"/>
    <w:rsid w:val="00797E29"/>
    <w:rsid w:val="007A0A42"/>
    <w:rsid w:val="007A10D4"/>
    <w:rsid w:val="007A110B"/>
    <w:rsid w:val="007A1A6C"/>
    <w:rsid w:val="007A1D6E"/>
    <w:rsid w:val="007A20E0"/>
    <w:rsid w:val="007A21B9"/>
    <w:rsid w:val="007A25CE"/>
    <w:rsid w:val="007A29D3"/>
    <w:rsid w:val="007A2A5B"/>
    <w:rsid w:val="007A2C0F"/>
    <w:rsid w:val="007A31EF"/>
    <w:rsid w:val="007A33E2"/>
    <w:rsid w:val="007A34F3"/>
    <w:rsid w:val="007A3F23"/>
    <w:rsid w:val="007A400F"/>
    <w:rsid w:val="007A42B8"/>
    <w:rsid w:val="007A4E12"/>
    <w:rsid w:val="007A4F6F"/>
    <w:rsid w:val="007A5EB5"/>
    <w:rsid w:val="007A648E"/>
    <w:rsid w:val="007A6B09"/>
    <w:rsid w:val="007A6D71"/>
    <w:rsid w:val="007A6DCB"/>
    <w:rsid w:val="007A705D"/>
    <w:rsid w:val="007A74D0"/>
    <w:rsid w:val="007A7783"/>
    <w:rsid w:val="007A7F7A"/>
    <w:rsid w:val="007B00DC"/>
    <w:rsid w:val="007B0863"/>
    <w:rsid w:val="007B0BB4"/>
    <w:rsid w:val="007B12E1"/>
    <w:rsid w:val="007B22DE"/>
    <w:rsid w:val="007B2954"/>
    <w:rsid w:val="007B2D38"/>
    <w:rsid w:val="007B2D40"/>
    <w:rsid w:val="007B2E93"/>
    <w:rsid w:val="007B3346"/>
    <w:rsid w:val="007B38DB"/>
    <w:rsid w:val="007B4043"/>
    <w:rsid w:val="007B48B6"/>
    <w:rsid w:val="007B4987"/>
    <w:rsid w:val="007B50B8"/>
    <w:rsid w:val="007B51FC"/>
    <w:rsid w:val="007B5784"/>
    <w:rsid w:val="007B5C8F"/>
    <w:rsid w:val="007B6058"/>
    <w:rsid w:val="007B65FF"/>
    <w:rsid w:val="007B6680"/>
    <w:rsid w:val="007B66A6"/>
    <w:rsid w:val="007B6B7E"/>
    <w:rsid w:val="007B700F"/>
    <w:rsid w:val="007B748A"/>
    <w:rsid w:val="007B74F8"/>
    <w:rsid w:val="007B7CA3"/>
    <w:rsid w:val="007C0018"/>
    <w:rsid w:val="007C0BDF"/>
    <w:rsid w:val="007C0C49"/>
    <w:rsid w:val="007C1C44"/>
    <w:rsid w:val="007C1C93"/>
    <w:rsid w:val="007C1E02"/>
    <w:rsid w:val="007C1E1D"/>
    <w:rsid w:val="007C24D1"/>
    <w:rsid w:val="007C2875"/>
    <w:rsid w:val="007C2A6D"/>
    <w:rsid w:val="007C2BB7"/>
    <w:rsid w:val="007C2F69"/>
    <w:rsid w:val="007C37DE"/>
    <w:rsid w:val="007C3A37"/>
    <w:rsid w:val="007C3BBF"/>
    <w:rsid w:val="007C3D34"/>
    <w:rsid w:val="007C3DCE"/>
    <w:rsid w:val="007C44D7"/>
    <w:rsid w:val="007C4A7F"/>
    <w:rsid w:val="007C50B4"/>
    <w:rsid w:val="007C53B9"/>
    <w:rsid w:val="007C54AC"/>
    <w:rsid w:val="007C5AD6"/>
    <w:rsid w:val="007C5C99"/>
    <w:rsid w:val="007C6259"/>
    <w:rsid w:val="007C6289"/>
    <w:rsid w:val="007C6484"/>
    <w:rsid w:val="007C672B"/>
    <w:rsid w:val="007C6C9B"/>
    <w:rsid w:val="007C7118"/>
    <w:rsid w:val="007C72F5"/>
    <w:rsid w:val="007C746B"/>
    <w:rsid w:val="007C757D"/>
    <w:rsid w:val="007C76F9"/>
    <w:rsid w:val="007C7E45"/>
    <w:rsid w:val="007D0053"/>
    <w:rsid w:val="007D0110"/>
    <w:rsid w:val="007D0431"/>
    <w:rsid w:val="007D0AB0"/>
    <w:rsid w:val="007D0D1D"/>
    <w:rsid w:val="007D0D40"/>
    <w:rsid w:val="007D10BC"/>
    <w:rsid w:val="007D1C70"/>
    <w:rsid w:val="007D1D8A"/>
    <w:rsid w:val="007D2883"/>
    <w:rsid w:val="007D31F7"/>
    <w:rsid w:val="007D3608"/>
    <w:rsid w:val="007D37BE"/>
    <w:rsid w:val="007D3EFF"/>
    <w:rsid w:val="007D41D2"/>
    <w:rsid w:val="007D4F32"/>
    <w:rsid w:val="007D54A4"/>
    <w:rsid w:val="007D5589"/>
    <w:rsid w:val="007D574A"/>
    <w:rsid w:val="007D5F09"/>
    <w:rsid w:val="007D5FAE"/>
    <w:rsid w:val="007D60C0"/>
    <w:rsid w:val="007D65FF"/>
    <w:rsid w:val="007D6F90"/>
    <w:rsid w:val="007D70AF"/>
    <w:rsid w:val="007D7909"/>
    <w:rsid w:val="007D7B38"/>
    <w:rsid w:val="007D7BCD"/>
    <w:rsid w:val="007E0F9B"/>
    <w:rsid w:val="007E1354"/>
    <w:rsid w:val="007E1777"/>
    <w:rsid w:val="007E1A55"/>
    <w:rsid w:val="007E1F75"/>
    <w:rsid w:val="007E29B4"/>
    <w:rsid w:val="007E2B9E"/>
    <w:rsid w:val="007E2C99"/>
    <w:rsid w:val="007E35A4"/>
    <w:rsid w:val="007E4339"/>
    <w:rsid w:val="007E44F0"/>
    <w:rsid w:val="007E46C1"/>
    <w:rsid w:val="007E4845"/>
    <w:rsid w:val="007E4B37"/>
    <w:rsid w:val="007E4C04"/>
    <w:rsid w:val="007E4C31"/>
    <w:rsid w:val="007E51EC"/>
    <w:rsid w:val="007E5BBD"/>
    <w:rsid w:val="007E6277"/>
    <w:rsid w:val="007E6561"/>
    <w:rsid w:val="007E6A3D"/>
    <w:rsid w:val="007E76DA"/>
    <w:rsid w:val="007F01A0"/>
    <w:rsid w:val="007F0AFA"/>
    <w:rsid w:val="007F111D"/>
    <w:rsid w:val="007F1210"/>
    <w:rsid w:val="007F1245"/>
    <w:rsid w:val="007F192D"/>
    <w:rsid w:val="007F1B31"/>
    <w:rsid w:val="007F1B9A"/>
    <w:rsid w:val="007F1DF8"/>
    <w:rsid w:val="007F2204"/>
    <w:rsid w:val="007F25A2"/>
    <w:rsid w:val="007F277A"/>
    <w:rsid w:val="007F2A15"/>
    <w:rsid w:val="007F3097"/>
    <w:rsid w:val="007F32BC"/>
    <w:rsid w:val="007F4015"/>
    <w:rsid w:val="007F438F"/>
    <w:rsid w:val="007F4639"/>
    <w:rsid w:val="007F4698"/>
    <w:rsid w:val="007F4B4C"/>
    <w:rsid w:val="007F4E10"/>
    <w:rsid w:val="007F4EFF"/>
    <w:rsid w:val="007F5002"/>
    <w:rsid w:val="007F514D"/>
    <w:rsid w:val="007F578E"/>
    <w:rsid w:val="007F57CA"/>
    <w:rsid w:val="007F62CF"/>
    <w:rsid w:val="007F6D82"/>
    <w:rsid w:val="007F6ED3"/>
    <w:rsid w:val="007F7C12"/>
    <w:rsid w:val="007F7EDE"/>
    <w:rsid w:val="007F7EE4"/>
    <w:rsid w:val="0080001F"/>
    <w:rsid w:val="00800056"/>
    <w:rsid w:val="00800367"/>
    <w:rsid w:val="0080082E"/>
    <w:rsid w:val="0080093D"/>
    <w:rsid w:val="00800FCA"/>
    <w:rsid w:val="0080146E"/>
    <w:rsid w:val="008015AD"/>
    <w:rsid w:val="008016B9"/>
    <w:rsid w:val="00802239"/>
    <w:rsid w:val="00802345"/>
    <w:rsid w:val="00802666"/>
    <w:rsid w:val="00802C1F"/>
    <w:rsid w:val="008034AE"/>
    <w:rsid w:val="008037AE"/>
    <w:rsid w:val="00803BCD"/>
    <w:rsid w:val="00803D87"/>
    <w:rsid w:val="00803DFF"/>
    <w:rsid w:val="00804441"/>
    <w:rsid w:val="008044D6"/>
    <w:rsid w:val="00804BC9"/>
    <w:rsid w:val="00804D06"/>
    <w:rsid w:val="00805846"/>
    <w:rsid w:val="00805EBB"/>
    <w:rsid w:val="0080643F"/>
    <w:rsid w:val="008068F7"/>
    <w:rsid w:val="00806923"/>
    <w:rsid w:val="008069F2"/>
    <w:rsid w:val="00807A0E"/>
    <w:rsid w:val="008102BD"/>
    <w:rsid w:val="008104C2"/>
    <w:rsid w:val="00810982"/>
    <w:rsid w:val="00810C55"/>
    <w:rsid w:val="00810F6C"/>
    <w:rsid w:val="008111B3"/>
    <w:rsid w:val="00811ABF"/>
    <w:rsid w:val="0081210B"/>
    <w:rsid w:val="008123D4"/>
    <w:rsid w:val="0081278B"/>
    <w:rsid w:val="0081367B"/>
    <w:rsid w:val="00813A8C"/>
    <w:rsid w:val="00813BEC"/>
    <w:rsid w:val="00813D90"/>
    <w:rsid w:val="00814077"/>
    <w:rsid w:val="00814E0E"/>
    <w:rsid w:val="00814E6E"/>
    <w:rsid w:val="00814F22"/>
    <w:rsid w:val="008166B5"/>
    <w:rsid w:val="00816E11"/>
    <w:rsid w:val="0081724A"/>
    <w:rsid w:val="008176DE"/>
    <w:rsid w:val="0081793C"/>
    <w:rsid w:val="00820344"/>
    <w:rsid w:val="008204F9"/>
    <w:rsid w:val="008205C6"/>
    <w:rsid w:val="00820E8F"/>
    <w:rsid w:val="008210D2"/>
    <w:rsid w:val="00821960"/>
    <w:rsid w:val="00822371"/>
    <w:rsid w:val="0082261D"/>
    <w:rsid w:val="00822820"/>
    <w:rsid w:val="008234AF"/>
    <w:rsid w:val="0082370E"/>
    <w:rsid w:val="00823C98"/>
    <w:rsid w:val="00824830"/>
    <w:rsid w:val="0082494C"/>
    <w:rsid w:val="0082504B"/>
    <w:rsid w:val="00825CBA"/>
    <w:rsid w:val="00825D7E"/>
    <w:rsid w:val="00825E8F"/>
    <w:rsid w:val="00826868"/>
    <w:rsid w:val="00826A0F"/>
    <w:rsid w:val="00826AB5"/>
    <w:rsid w:val="00826F47"/>
    <w:rsid w:val="00827200"/>
    <w:rsid w:val="00827750"/>
    <w:rsid w:val="00827AD9"/>
    <w:rsid w:val="008308B6"/>
    <w:rsid w:val="00831077"/>
    <w:rsid w:val="008315E6"/>
    <w:rsid w:val="00831AD3"/>
    <w:rsid w:val="0083204A"/>
    <w:rsid w:val="0083222C"/>
    <w:rsid w:val="008333D4"/>
    <w:rsid w:val="0083340A"/>
    <w:rsid w:val="008334E2"/>
    <w:rsid w:val="008343B1"/>
    <w:rsid w:val="0083477C"/>
    <w:rsid w:val="00834B18"/>
    <w:rsid w:val="00834B4B"/>
    <w:rsid w:val="00834CE9"/>
    <w:rsid w:val="00834EF5"/>
    <w:rsid w:val="00834F60"/>
    <w:rsid w:val="008355AB"/>
    <w:rsid w:val="00835A49"/>
    <w:rsid w:val="00835C72"/>
    <w:rsid w:val="008362A2"/>
    <w:rsid w:val="00836C5F"/>
    <w:rsid w:val="00836E6D"/>
    <w:rsid w:val="008374A6"/>
    <w:rsid w:val="0083751D"/>
    <w:rsid w:val="00837746"/>
    <w:rsid w:val="008378C4"/>
    <w:rsid w:val="00840081"/>
    <w:rsid w:val="0084035D"/>
    <w:rsid w:val="00840949"/>
    <w:rsid w:val="00841333"/>
    <w:rsid w:val="008413B0"/>
    <w:rsid w:val="008421A7"/>
    <w:rsid w:val="008421F3"/>
    <w:rsid w:val="008424F6"/>
    <w:rsid w:val="008429A5"/>
    <w:rsid w:val="00842BAA"/>
    <w:rsid w:val="00842D64"/>
    <w:rsid w:val="008432FA"/>
    <w:rsid w:val="008433C1"/>
    <w:rsid w:val="00843735"/>
    <w:rsid w:val="008439AD"/>
    <w:rsid w:val="00844121"/>
    <w:rsid w:val="008443E6"/>
    <w:rsid w:val="0084440C"/>
    <w:rsid w:val="00844678"/>
    <w:rsid w:val="00845209"/>
    <w:rsid w:val="0084548F"/>
    <w:rsid w:val="008455DB"/>
    <w:rsid w:val="00845EE3"/>
    <w:rsid w:val="00846025"/>
    <w:rsid w:val="00846953"/>
    <w:rsid w:val="00846A59"/>
    <w:rsid w:val="0084703E"/>
    <w:rsid w:val="0084712C"/>
    <w:rsid w:val="00847797"/>
    <w:rsid w:val="008478C3"/>
    <w:rsid w:val="00847C2D"/>
    <w:rsid w:val="00850568"/>
    <w:rsid w:val="00850800"/>
    <w:rsid w:val="00851ABF"/>
    <w:rsid w:val="00851ACB"/>
    <w:rsid w:val="00853569"/>
    <w:rsid w:val="00853824"/>
    <w:rsid w:val="00854324"/>
    <w:rsid w:val="008544A9"/>
    <w:rsid w:val="008545F5"/>
    <w:rsid w:val="00854669"/>
    <w:rsid w:val="0085488A"/>
    <w:rsid w:val="00854C14"/>
    <w:rsid w:val="00855224"/>
    <w:rsid w:val="00855A61"/>
    <w:rsid w:val="00857295"/>
    <w:rsid w:val="008575E2"/>
    <w:rsid w:val="00857C37"/>
    <w:rsid w:val="00857EC6"/>
    <w:rsid w:val="00860936"/>
    <w:rsid w:val="00861B02"/>
    <w:rsid w:val="00861B68"/>
    <w:rsid w:val="00862280"/>
    <w:rsid w:val="008624C7"/>
    <w:rsid w:val="00862695"/>
    <w:rsid w:val="00862BF7"/>
    <w:rsid w:val="00863450"/>
    <w:rsid w:val="00863837"/>
    <w:rsid w:val="00863D10"/>
    <w:rsid w:val="0086404F"/>
    <w:rsid w:val="008647CA"/>
    <w:rsid w:val="00864E3C"/>
    <w:rsid w:val="00864F85"/>
    <w:rsid w:val="00865763"/>
    <w:rsid w:val="00865928"/>
    <w:rsid w:val="00865C5C"/>
    <w:rsid w:val="0086603E"/>
    <w:rsid w:val="008663CC"/>
    <w:rsid w:val="008664D9"/>
    <w:rsid w:val="00866508"/>
    <w:rsid w:val="00866B33"/>
    <w:rsid w:val="008671AF"/>
    <w:rsid w:val="008705DF"/>
    <w:rsid w:val="0087099A"/>
    <w:rsid w:val="00870E14"/>
    <w:rsid w:val="00870E1F"/>
    <w:rsid w:val="00871075"/>
    <w:rsid w:val="00871249"/>
    <w:rsid w:val="00871DAD"/>
    <w:rsid w:val="008721D9"/>
    <w:rsid w:val="00872954"/>
    <w:rsid w:val="00872D4C"/>
    <w:rsid w:val="00873050"/>
    <w:rsid w:val="00873067"/>
    <w:rsid w:val="00873ADD"/>
    <w:rsid w:val="00873B59"/>
    <w:rsid w:val="00873C4B"/>
    <w:rsid w:val="008740DC"/>
    <w:rsid w:val="008749E5"/>
    <w:rsid w:val="00874A3F"/>
    <w:rsid w:val="00875082"/>
    <w:rsid w:val="00875126"/>
    <w:rsid w:val="00875518"/>
    <w:rsid w:val="00875A82"/>
    <w:rsid w:val="00875BC1"/>
    <w:rsid w:val="00877147"/>
    <w:rsid w:val="008774B8"/>
    <w:rsid w:val="00877606"/>
    <w:rsid w:val="00877891"/>
    <w:rsid w:val="0088044D"/>
    <w:rsid w:val="008804C0"/>
    <w:rsid w:val="00881E6E"/>
    <w:rsid w:val="00882659"/>
    <w:rsid w:val="0088383A"/>
    <w:rsid w:val="00883A44"/>
    <w:rsid w:val="00883AD1"/>
    <w:rsid w:val="00883DC8"/>
    <w:rsid w:val="008841B4"/>
    <w:rsid w:val="008842BA"/>
    <w:rsid w:val="00884DED"/>
    <w:rsid w:val="00885079"/>
    <w:rsid w:val="0088521D"/>
    <w:rsid w:val="00885DFD"/>
    <w:rsid w:val="00885E9D"/>
    <w:rsid w:val="00886899"/>
    <w:rsid w:val="00886D8B"/>
    <w:rsid w:val="00886ECD"/>
    <w:rsid w:val="00887CAB"/>
    <w:rsid w:val="00887FA5"/>
    <w:rsid w:val="00890854"/>
    <w:rsid w:val="00890964"/>
    <w:rsid w:val="00890D54"/>
    <w:rsid w:val="008914A5"/>
    <w:rsid w:val="00891814"/>
    <w:rsid w:val="00891967"/>
    <w:rsid w:val="00891D6B"/>
    <w:rsid w:val="008921D1"/>
    <w:rsid w:val="00892307"/>
    <w:rsid w:val="0089254C"/>
    <w:rsid w:val="008927FC"/>
    <w:rsid w:val="0089316A"/>
    <w:rsid w:val="00893960"/>
    <w:rsid w:val="00893FFA"/>
    <w:rsid w:val="008940FD"/>
    <w:rsid w:val="0089427C"/>
    <w:rsid w:val="008946A3"/>
    <w:rsid w:val="0089496E"/>
    <w:rsid w:val="00894A8B"/>
    <w:rsid w:val="00895301"/>
    <w:rsid w:val="008956A4"/>
    <w:rsid w:val="00895FAD"/>
    <w:rsid w:val="008966A1"/>
    <w:rsid w:val="00896DB4"/>
    <w:rsid w:val="00897109"/>
    <w:rsid w:val="0089717D"/>
    <w:rsid w:val="00897294"/>
    <w:rsid w:val="00897F5C"/>
    <w:rsid w:val="00897FFD"/>
    <w:rsid w:val="008A00D1"/>
    <w:rsid w:val="008A05CE"/>
    <w:rsid w:val="008A0FE9"/>
    <w:rsid w:val="008A1041"/>
    <w:rsid w:val="008A106C"/>
    <w:rsid w:val="008A1416"/>
    <w:rsid w:val="008A1A55"/>
    <w:rsid w:val="008A1A65"/>
    <w:rsid w:val="008A1B6E"/>
    <w:rsid w:val="008A213E"/>
    <w:rsid w:val="008A220C"/>
    <w:rsid w:val="008A22AE"/>
    <w:rsid w:val="008A2ED0"/>
    <w:rsid w:val="008A3A8F"/>
    <w:rsid w:val="008A3DD1"/>
    <w:rsid w:val="008A3FA0"/>
    <w:rsid w:val="008A40F9"/>
    <w:rsid w:val="008A455A"/>
    <w:rsid w:val="008A5AB5"/>
    <w:rsid w:val="008A5F98"/>
    <w:rsid w:val="008A6255"/>
    <w:rsid w:val="008A6F19"/>
    <w:rsid w:val="008A722F"/>
    <w:rsid w:val="008B09BE"/>
    <w:rsid w:val="008B0A42"/>
    <w:rsid w:val="008B1874"/>
    <w:rsid w:val="008B1D98"/>
    <w:rsid w:val="008B1DF4"/>
    <w:rsid w:val="008B1EEA"/>
    <w:rsid w:val="008B2128"/>
    <w:rsid w:val="008B22EC"/>
    <w:rsid w:val="008B24D5"/>
    <w:rsid w:val="008B2EF4"/>
    <w:rsid w:val="008B34D3"/>
    <w:rsid w:val="008B35D6"/>
    <w:rsid w:val="008B3644"/>
    <w:rsid w:val="008B36E2"/>
    <w:rsid w:val="008B376B"/>
    <w:rsid w:val="008B44D8"/>
    <w:rsid w:val="008B4DEF"/>
    <w:rsid w:val="008B4F74"/>
    <w:rsid w:val="008B5011"/>
    <w:rsid w:val="008B5897"/>
    <w:rsid w:val="008B5A55"/>
    <w:rsid w:val="008B5CBD"/>
    <w:rsid w:val="008B6845"/>
    <w:rsid w:val="008B6E39"/>
    <w:rsid w:val="008B708F"/>
    <w:rsid w:val="008B7488"/>
    <w:rsid w:val="008B754B"/>
    <w:rsid w:val="008B7E16"/>
    <w:rsid w:val="008C001C"/>
    <w:rsid w:val="008C04A6"/>
    <w:rsid w:val="008C0CE1"/>
    <w:rsid w:val="008C0EE6"/>
    <w:rsid w:val="008C0EFA"/>
    <w:rsid w:val="008C123B"/>
    <w:rsid w:val="008C124F"/>
    <w:rsid w:val="008C1673"/>
    <w:rsid w:val="008C19B4"/>
    <w:rsid w:val="008C1E2B"/>
    <w:rsid w:val="008C2016"/>
    <w:rsid w:val="008C2487"/>
    <w:rsid w:val="008C25C0"/>
    <w:rsid w:val="008C2DFC"/>
    <w:rsid w:val="008C31B7"/>
    <w:rsid w:val="008C332A"/>
    <w:rsid w:val="008C3373"/>
    <w:rsid w:val="008C3A64"/>
    <w:rsid w:val="008C3A8D"/>
    <w:rsid w:val="008C3E4E"/>
    <w:rsid w:val="008C3F84"/>
    <w:rsid w:val="008C40DD"/>
    <w:rsid w:val="008C43F5"/>
    <w:rsid w:val="008C493A"/>
    <w:rsid w:val="008C4BDC"/>
    <w:rsid w:val="008C5505"/>
    <w:rsid w:val="008C5BAC"/>
    <w:rsid w:val="008C60CD"/>
    <w:rsid w:val="008C65E3"/>
    <w:rsid w:val="008C6620"/>
    <w:rsid w:val="008C66BC"/>
    <w:rsid w:val="008C6DA8"/>
    <w:rsid w:val="008C7176"/>
    <w:rsid w:val="008C7CA5"/>
    <w:rsid w:val="008C7CDA"/>
    <w:rsid w:val="008C7D02"/>
    <w:rsid w:val="008C7D5C"/>
    <w:rsid w:val="008C7F22"/>
    <w:rsid w:val="008D03A0"/>
    <w:rsid w:val="008D0546"/>
    <w:rsid w:val="008D0607"/>
    <w:rsid w:val="008D1005"/>
    <w:rsid w:val="008D130E"/>
    <w:rsid w:val="008D14C7"/>
    <w:rsid w:val="008D1693"/>
    <w:rsid w:val="008D17C1"/>
    <w:rsid w:val="008D19A1"/>
    <w:rsid w:val="008D1CA0"/>
    <w:rsid w:val="008D1E07"/>
    <w:rsid w:val="008D21CC"/>
    <w:rsid w:val="008D2256"/>
    <w:rsid w:val="008D2C9C"/>
    <w:rsid w:val="008D39D3"/>
    <w:rsid w:val="008D40BE"/>
    <w:rsid w:val="008D4225"/>
    <w:rsid w:val="008D4B95"/>
    <w:rsid w:val="008D4FDF"/>
    <w:rsid w:val="008D52AA"/>
    <w:rsid w:val="008D53D7"/>
    <w:rsid w:val="008D5AF3"/>
    <w:rsid w:val="008D5B7E"/>
    <w:rsid w:val="008D5C43"/>
    <w:rsid w:val="008D5D41"/>
    <w:rsid w:val="008D631C"/>
    <w:rsid w:val="008D65D1"/>
    <w:rsid w:val="008D66B0"/>
    <w:rsid w:val="008D6899"/>
    <w:rsid w:val="008D6943"/>
    <w:rsid w:val="008D6ED0"/>
    <w:rsid w:val="008D71DA"/>
    <w:rsid w:val="008D72E1"/>
    <w:rsid w:val="008D7373"/>
    <w:rsid w:val="008D739F"/>
    <w:rsid w:val="008D75C3"/>
    <w:rsid w:val="008D776A"/>
    <w:rsid w:val="008D77D1"/>
    <w:rsid w:val="008E0571"/>
    <w:rsid w:val="008E0599"/>
    <w:rsid w:val="008E0839"/>
    <w:rsid w:val="008E1542"/>
    <w:rsid w:val="008E1901"/>
    <w:rsid w:val="008E20CD"/>
    <w:rsid w:val="008E2336"/>
    <w:rsid w:val="008E2338"/>
    <w:rsid w:val="008E379F"/>
    <w:rsid w:val="008E417A"/>
    <w:rsid w:val="008E41A1"/>
    <w:rsid w:val="008E430F"/>
    <w:rsid w:val="008E486E"/>
    <w:rsid w:val="008E49EC"/>
    <w:rsid w:val="008E4AD4"/>
    <w:rsid w:val="008E4CBF"/>
    <w:rsid w:val="008E557A"/>
    <w:rsid w:val="008E5B99"/>
    <w:rsid w:val="008E5E35"/>
    <w:rsid w:val="008E6369"/>
    <w:rsid w:val="008E71B2"/>
    <w:rsid w:val="008E7C67"/>
    <w:rsid w:val="008E7D99"/>
    <w:rsid w:val="008F0A10"/>
    <w:rsid w:val="008F0EF0"/>
    <w:rsid w:val="008F0F25"/>
    <w:rsid w:val="008F0FA1"/>
    <w:rsid w:val="008F11A6"/>
    <w:rsid w:val="008F1397"/>
    <w:rsid w:val="008F18A5"/>
    <w:rsid w:val="008F18B5"/>
    <w:rsid w:val="008F1AEB"/>
    <w:rsid w:val="008F1F57"/>
    <w:rsid w:val="008F216A"/>
    <w:rsid w:val="008F26C4"/>
    <w:rsid w:val="008F2B2A"/>
    <w:rsid w:val="008F2C05"/>
    <w:rsid w:val="008F2EF6"/>
    <w:rsid w:val="008F33AC"/>
    <w:rsid w:val="008F3474"/>
    <w:rsid w:val="008F3724"/>
    <w:rsid w:val="008F399F"/>
    <w:rsid w:val="008F4246"/>
    <w:rsid w:val="008F4617"/>
    <w:rsid w:val="008F4885"/>
    <w:rsid w:val="008F4B7A"/>
    <w:rsid w:val="008F4C5D"/>
    <w:rsid w:val="008F4DCB"/>
    <w:rsid w:val="008F4E19"/>
    <w:rsid w:val="008F4E28"/>
    <w:rsid w:val="008F4FDF"/>
    <w:rsid w:val="008F52A2"/>
    <w:rsid w:val="008F570B"/>
    <w:rsid w:val="008F572C"/>
    <w:rsid w:val="008F5D63"/>
    <w:rsid w:val="008F5F0E"/>
    <w:rsid w:val="008F6192"/>
    <w:rsid w:val="008F64E6"/>
    <w:rsid w:val="008F6619"/>
    <w:rsid w:val="008F6727"/>
    <w:rsid w:val="008F74FA"/>
    <w:rsid w:val="008F7F99"/>
    <w:rsid w:val="00900D8D"/>
    <w:rsid w:val="00900FA6"/>
    <w:rsid w:val="00901295"/>
    <w:rsid w:val="009014AC"/>
    <w:rsid w:val="00902795"/>
    <w:rsid w:val="00902A83"/>
    <w:rsid w:val="00903158"/>
    <w:rsid w:val="0090379A"/>
    <w:rsid w:val="00903925"/>
    <w:rsid w:val="009039FF"/>
    <w:rsid w:val="0090453D"/>
    <w:rsid w:val="00904678"/>
    <w:rsid w:val="0090471D"/>
    <w:rsid w:val="009054C1"/>
    <w:rsid w:val="009055D7"/>
    <w:rsid w:val="00905697"/>
    <w:rsid w:val="00905C89"/>
    <w:rsid w:val="00905FAC"/>
    <w:rsid w:val="00906526"/>
    <w:rsid w:val="009065BF"/>
    <w:rsid w:val="00906AE4"/>
    <w:rsid w:val="00906DA7"/>
    <w:rsid w:val="0090779D"/>
    <w:rsid w:val="00907830"/>
    <w:rsid w:val="0091010F"/>
    <w:rsid w:val="0091013D"/>
    <w:rsid w:val="009105CF"/>
    <w:rsid w:val="00910FB3"/>
    <w:rsid w:val="00911332"/>
    <w:rsid w:val="00911E7E"/>
    <w:rsid w:val="00911F57"/>
    <w:rsid w:val="009123D8"/>
    <w:rsid w:val="009126AD"/>
    <w:rsid w:val="009127E8"/>
    <w:rsid w:val="00912B4D"/>
    <w:rsid w:val="00912BDF"/>
    <w:rsid w:val="009131F9"/>
    <w:rsid w:val="009135DA"/>
    <w:rsid w:val="0091364D"/>
    <w:rsid w:val="00913753"/>
    <w:rsid w:val="00913797"/>
    <w:rsid w:val="009137BF"/>
    <w:rsid w:val="00913D18"/>
    <w:rsid w:val="00914192"/>
    <w:rsid w:val="0091468A"/>
    <w:rsid w:val="00914AD3"/>
    <w:rsid w:val="00915126"/>
    <w:rsid w:val="009158DB"/>
    <w:rsid w:val="00915BA8"/>
    <w:rsid w:val="00915E6C"/>
    <w:rsid w:val="0091608B"/>
    <w:rsid w:val="009167D6"/>
    <w:rsid w:val="0091789D"/>
    <w:rsid w:val="00917A21"/>
    <w:rsid w:val="00920133"/>
    <w:rsid w:val="00920855"/>
    <w:rsid w:val="00920DC3"/>
    <w:rsid w:val="00920F46"/>
    <w:rsid w:val="00920FD0"/>
    <w:rsid w:val="0092217B"/>
    <w:rsid w:val="00922BCC"/>
    <w:rsid w:val="00922DA1"/>
    <w:rsid w:val="00922DBA"/>
    <w:rsid w:val="009235DD"/>
    <w:rsid w:val="00923644"/>
    <w:rsid w:val="009237BE"/>
    <w:rsid w:val="00923C41"/>
    <w:rsid w:val="00924144"/>
    <w:rsid w:val="00924513"/>
    <w:rsid w:val="00924832"/>
    <w:rsid w:val="00924A31"/>
    <w:rsid w:val="009251BC"/>
    <w:rsid w:val="00925685"/>
    <w:rsid w:val="009256BD"/>
    <w:rsid w:val="0092660B"/>
    <w:rsid w:val="00926CD2"/>
    <w:rsid w:val="00926D85"/>
    <w:rsid w:val="00926DB4"/>
    <w:rsid w:val="00927969"/>
    <w:rsid w:val="0093038F"/>
    <w:rsid w:val="0093074D"/>
    <w:rsid w:val="0093166A"/>
    <w:rsid w:val="009318F9"/>
    <w:rsid w:val="00931AAC"/>
    <w:rsid w:val="00931EE1"/>
    <w:rsid w:val="009323AD"/>
    <w:rsid w:val="00933216"/>
    <w:rsid w:val="009332D4"/>
    <w:rsid w:val="009335EF"/>
    <w:rsid w:val="00933901"/>
    <w:rsid w:val="00933D5C"/>
    <w:rsid w:val="00933E1E"/>
    <w:rsid w:val="009344F3"/>
    <w:rsid w:val="00934574"/>
    <w:rsid w:val="009345F4"/>
    <w:rsid w:val="009346B5"/>
    <w:rsid w:val="009346DF"/>
    <w:rsid w:val="00934A70"/>
    <w:rsid w:val="00934D15"/>
    <w:rsid w:val="00934E2F"/>
    <w:rsid w:val="00934EFA"/>
    <w:rsid w:val="00935460"/>
    <w:rsid w:val="0093549C"/>
    <w:rsid w:val="00935791"/>
    <w:rsid w:val="009357CE"/>
    <w:rsid w:val="009368DD"/>
    <w:rsid w:val="00936AB7"/>
    <w:rsid w:val="00936D79"/>
    <w:rsid w:val="00936DE8"/>
    <w:rsid w:val="009378B8"/>
    <w:rsid w:val="00937E32"/>
    <w:rsid w:val="00941A20"/>
    <w:rsid w:val="00941D11"/>
    <w:rsid w:val="00941FE1"/>
    <w:rsid w:val="0094260A"/>
    <w:rsid w:val="009429AB"/>
    <w:rsid w:val="00942F72"/>
    <w:rsid w:val="0094323D"/>
    <w:rsid w:val="00943459"/>
    <w:rsid w:val="00943DA2"/>
    <w:rsid w:val="00944D05"/>
    <w:rsid w:val="00944F4B"/>
    <w:rsid w:val="009451DE"/>
    <w:rsid w:val="00946329"/>
    <w:rsid w:val="00946626"/>
    <w:rsid w:val="00946A90"/>
    <w:rsid w:val="00946B26"/>
    <w:rsid w:val="009470E1"/>
    <w:rsid w:val="009473DB"/>
    <w:rsid w:val="009475F5"/>
    <w:rsid w:val="0095009F"/>
    <w:rsid w:val="00950666"/>
    <w:rsid w:val="009507FB"/>
    <w:rsid w:val="0095093A"/>
    <w:rsid w:val="00950C48"/>
    <w:rsid w:val="009510B7"/>
    <w:rsid w:val="009519DB"/>
    <w:rsid w:val="00951CB9"/>
    <w:rsid w:val="00951D20"/>
    <w:rsid w:val="009521E6"/>
    <w:rsid w:val="0095265B"/>
    <w:rsid w:val="00952679"/>
    <w:rsid w:val="009529EF"/>
    <w:rsid w:val="00952DEF"/>
    <w:rsid w:val="00953682"/>
    <w:rsid w:val="00954633"/>
    <w:rsid w:val="009549DF"/>
    <w:rsid w:val="00954B23"/>
    <w:rsid w:val="00954E45"/>
    <w:rsid w:val="00954EF7"/>
    <w:rsid w:val="00955217"/>
    <w:rsid w:val="00955341"/>
    <w:rsid w:val="0095561A"/>
    <w:rsid w:val="009556A3"/>
    <w:rsid w:val="00955B4F"/>
    <w:rsid w:val="00955B62"/>
    <w:rsid w:val="00955ECD"/>
    <w:rsid w:val="00956972"/>
    <w:rsid w:val="00956AE4"/>
    <w:rsid w:val="0095714C"/>
    <w:rsid w:val="009577C6"/>
    <w:rsid w:val="00957C57"/>
    <w:rsid w:val="00957F66"/>
    <w:rsid w:val="0096023C"/>
    <w:rsid w:val="00960279"/>
    <w:rsid w:val="009607E2"/>
    <w:rsid w:val="009609A8"/>
    <w:rsid w:val="00960F3D"/>
    <w:rsid w:val="00960F9A"/>
    <w:rsid w:val="00960FD2"/>
    <w:rsid w:val="00961339"/>
    <w:rsid w:val="009617AB"/>
    <w:rsid w:val="009620EC"/>
    <w:rsid w:val="00962335"/>
    <w:rsid w:val="00962508"/>
    <w:rsid w:val="009629A7"/>
    <w:rsid w:val="00962D91"/>
    <w:rsid w:val="00962DF0"/>
    <w:rsid w:val="00962F93"/>
    <w:rsid w:val="009632BA"/>
    <w:rsid w:val="00963695"/>
    <w:rsid w:val="00963B81"/>
    <w:rsid w:val="00963E54"/>
    <w:rsid w:val="00963F42"/>
    <w:rsid w:val="009642BE"/>
    <w:rsid w:val="009644A7"/>
    <w:rsid w:val="0096504F"/>
    <w:rsid w:val="00965275"/>
    <w:rsid w:val="00965533"/>
    <w:rsid w:val="009655E3"/>
    <w:rsid w:val="0096646D"/>
    <w:rsid w:val="00966A4B"/>
    <w:rsid w:val="00966C56"/>
    <w:rsid w:val="00967285"/>
    <w:rsid w:val="00967422"/>
    <w:rsid w:val="009675BC"/>
    <w:rsid w:val="00967DE5"/>
    <w:rsid w:val="009700AD"/>
    <w:rsid w:val="0097014B"/>
    <w:rsid w:val="0097020E"/>
    <w:rsid w:val="00970348"/>
    <w:rsid w:val="009706D6"/>
    <w:rsid w:val="009708C2"/>
    <w:rsid w:val="00970980"/>
    <w:rsid w:val="009709DF"/>
    <w:rsid w:val="00970D5A"/>
    <w:rsid w:val="00971177"/>
    <w:rsid w:val="0097138B"/>
    <w:rsid w:val="00971B98"/>
    <w:rsid w:val="00971C51"/>
    <w:rsid w:val="00971F2A"/>
    <w:rsid w:val="00971F71"/>
    <w:rsid w:val="009720B2"/>
    <w:rsid w:val="00972858"/>
    <w:rsid w:val="00972B62"/>
    <w:rsid w:val="0097346D"/>
    <w:rsid w:val="0097357C"/>
    <w:rsid w:val="00973905"/>
    <w:rsid w:val="009739B5"/>
    <w:rsid w:val="00973DE8"/>
    <w:rsid w:val="00973EBF"/>
    <w:rsid w:val="00974347"/>
    <w:rsid w:val="0097487D"/>
    <w:rsid w:val="00974ADB"/>
    <w:rsid w:val="009761F1"/>
    <w:rsid w:val="0097663D"/>
    <w:rsid w:val="00976A04"/>
    <w:rsid w:val="00976FA2"/>
    <w:rsid w:val="009770B7"/>
    <w:rsid w:val="009776F1"/>
    <w:rsid w:val="009778BE"/>
    <w:rsid w:val="00977CA2"/>
    <w:rsid w:val="009810BB"/>
    <w:rsid w:val="009810D2"/>
    <w:rsid w:val="00981437"/>
    <w:rsid w:val="00982041"/>
    <w:rsid w:val="0098206F"/>
    <w:rsid w:val="0098218E"/>
    <w:rsid w:val="00982A8B"/>
    <w:rsid w:val="00982B93"/>
    <w:rsid w:val="00982C3B"/>
    <w:rsid w:val="00983A1A"/>
    <w:rsid w:val="009842F3"/>
    <w:rsid w:val="009853EB"/>
    <w:rsid w:val="00985A82"/>
    <w:rsid w:val="00985B3A"/>
    <w:rsid w:val="009861DE"/>
    <w:rsid w:val="00986225"/>
    <w:rsid w:val="009863C6"/>
    <w:rsid w:val="00986887"/>
    <w:rsid w:val="009868FF"/>
    <w:rsid w:val="00986B36"/>
    <w:rsid w:val="00986DD5"/>
    <w:rsid w:val="00986E4D"/>
    <w:rsid w:val="00986F3B"/>
    <w:rsid w:val="00986F8D"/>
    <w:rsid w:val="0098715B"/>
    <w:rsid w:val="0098766A"/>
    <w:rsid w:val="00987D86"/>
    <w:rsid w:val="00987FEE"/>
    <w:rsid w:val="009900B9"/>
    <w:rsid w:val="00990183"/>
    <w:rsid w:val="00991ECF"/>
    <w:rsid w:val="009920A7"/>
    <w:rsid w:val="00992146"/>
    <w:rsid w:val="0099215C"/>
    <w:rsid w:val="00992867"/>
    <w:rsid w:val="00993132"/>
    <w:rsid w:val="009935FB"/>
    <w:rsid w:val="0099362F"/>
    <w:rsid w:val="0099368A"/>
    <w:rsid w:val="00994378"/>
    <w:rsid w:val="009944ED"/>
    <w:rsid w:val="009947CE"/>
    <w:rsid w:val="00994A6D"/>
    <w:rsid w:val="009951F8"/>
    <w:rsid w:val="00995E41"/>
    <w:rsid w:val="00995EF7"/>
    <w:rsid w:val="0099657D"/>
    <w:rsid w:val="00996E05"/>
    <w:rsid w:val="009971FD"/>
    <w:rsid w:val="009976FA"/>
    <w:rsid w:val="00997826"/>
    <w:rsid w:val="00997BE6"/>
    <w:rsid w:val="00997EFF"/>
    <w:rsid w:val="009A0077"/>
    <w:rsid w:val="009A049A"/>
    <w:rsid w:val="009A0532"/>
    <w:rsid w:val="009A061B"/>
    <w:rsid w:val="009A0BAD"/>
    <w:rsid w:val="009A136B"/>
    <w:rsid w:val="009A1642"/>
    <w:rsid w:val="009A180A"/>
    <w:rsid w:val="009A1AF8"/>
    <w:rsid w:val="009A1F24"/>
    <w:rsid w:val="009A21C2"/>
    <w:rsid w:val="009A2375"/>
    <w:rsid w:val="009A25CA"/>
    <w:rsid w:val="009A27DF"/>
    <w:rsid w:val="009A287B"/>
    <w:rsid w:val="009A2AD7"/>
    <w:rsid w:val="009A2C7C"/>
    <w:rsid w:val="009A30D2"/>
    <w:rsid w:val="009A312A"/>
    <w:rsid w:val="009A3143"/>
    <w:rsid w:val="009A3583"/>
    <w:rsid w:val="009A4591"/>
    <w:rsid w:val="009A4695"/>
    <w:rsid w:val="009A4A54"/>
    <w:rsid w:val="009A4C00"/>
    <w:rsid w:val="009A4E2C"/>
    <w:rsid w:val="009A53A9"/>
    <w:rsid w:val="009A565F"/>
    <w:rsid w:val="009A6653"/>
    <w:rsid w:val="009A6AA0"/>
    <w:rsid w:val="009A6CAD"/>
    <w:rsid w:val="009A7132"/>
    <w:rsid w:val="009A736F"/>
    <w:rsid w:val="009A7BBE"/>
    <w:rsid w:val="009A7BF9"/>
    <w:rsid w:val="009A7E31"/>
    <w:rsid w:val="009A7FA8"/>
    <w:rsid w:val="009B088D"/>
    <w:rsid w:val="009B0954"/>
    <w:rsid w:val="009B0D6F"/>
    <w:rsid w:val="009B0D7D"/>
    <w:rsid w:val="009B0F93"/>
    <w:rsid w:val="009B10AD"/>
    <w:rsid w:val="009B175F"/>
    <w:rsid w:val="009B19E9"/>
    <w:rsid w:val="009B1ADA"/>
    <w:rsid w:val="009B2508"/>
    <w:rsid w:val="009B2CC6"/>
    <w:rsid w:val="009B2E92"/>
    <w:rsid w:val="009B381C"/>
    <w:rsid w:val="009B3B4A"/>
    <w:rsid w:val="009B3B59"/>
    <w:rsid w:val="009B43DA"/>
    <w:rsid w:val="009B4AD3"/>
    <w:rsid w:val="009B542E"/>
    <w:rsid w:val="009B573E"/>
    <w:rsid w:val="009B58C9"/>
    <w:rsid w:val="009B62C6"/>
    <w:rsid w:val="009B6420"/>
    <w:rsid w:val="009B66E8"/>
    <w:rsid w:val="009B6755"/>
    <w:rsid w:val="009B67F8"/>
    <w:rsid w:val="009B680E"/>
    <w:rsid w:val="009B6B88"/>
    <w:rsid w:val="009B6D55"/>
    <w:rsid w:val="009B6F47"/>
    <w:rsid w:val="009B72FD"/>
    <w:rsid w:val="009B773B"/>
    <w:rsid w:val="009C0149"/>
    <w:rsid w:val="009C018E"/>
    <w:rsid w:val="009C01E8"/>
    <w:rsid w:val="009C06E4"/>
    <w:rsid w:val="009C099E"/>
    <w:rsid w:val="009C0B16"/>
    <w:rsid w:val="009C0B8F"/>
    <w:rsid w:val="009C0F0A"/>
    <w:rsid w:val="009C143E"/>
    <w:rsid w:val="009C1561"/>
    <w:rsid w:val="009C16FE"/>
    <w:rsid w:val="009C1805"/>
    <w:rsid w:val="009C18C8"/>
    <w:rsid w:val="009C1B64"/>
    <w:rsid w:val="009C1D9A"/>
    <w:rsid w:val="009C2600"/>
    <w:rsid w:val="009C2C1C"/>
    <w:rsid w:val="009C3084"/>
    <w:rsid w:val="009C329E"/>
    <w:rsid w:val="009C358A"/>
    <w:rsid w:val="009C3A28"/>
    <w:rsid w:val="009C3E9E"/>
    <w:rsid w:val="009C42E0"/>
    <w:rsid w:val="009C441E"/>
    <w:rsid w:val="009C4764"/>
    <w:rsid w:val="009C54C0"/>
    <w:rsid w:val="009C58E0"/>
    <w:rsid w:val="009C59B5"/>
    <w:rsid w:val="009C5E0C"/>
    <w:rsid w:val="009C5F68"/>
    <w:rsid w:val="009C634F"/>
    <w:rsid w:val="009C6968"/>
    <w:rsid w:val="009C6A7A"/>
    <w:rsid w:val="009C76C8"/>
    <w:rsid w:val="009C7EED"/>
    <w:rsid w:val="009D013F"/>
    <w:rsid w:val="009D057B"/>
    <w:rsid w:val="009D0E6D"/>
    <w:rsid w:val="009D112B"/>
    <w:rsid w:val="009D153B"/>
    <w:rsid w:val="009D1E2A"/>
    <w:rsid w:val="009D1EF2"/>
    <w:rsid w:val="009D295B"/>
    <w:rsid w:val="009D2E07"/>
    <w:rsid w:val="009D375C"/>
    <w:rsid w:val="009D4E19"/>
    <w:rsid w:val="009D50E8"/>
    <w:rsid w:val="009D5162"/>
    <w:rsid w:val="009D517E"/>
    <w:rsid w:val="009D53EB"/>
    <w:rsid w:val="009D5A24"/>
    <w:rsid w:val="009D5A31"/>
    <w:rsid w:val="009D77C9"/>
    <w:rsid w:val="009D79B5"/>
    <w:rsid w:val="009E07E0"/>
    <w:rsid w:val="009E1885"/>
    <w:rsid w:val="009E2A6E"/>
    <w:rsid w:val="009E2D08"/>
    <w:rsid w:val="009E34F8"/>
    <w:rsid w:val="009E368B"/>
    <w:rsid w:val="009E36B2"/>
    <w:rsid w:val="009E37E9"/>
    <w:rsid w:val="009E3B69"/>
    <w:rsid w:val="009E3E52"/>
    <w:rsid w:val="009E4348"/>
    <w:rsid w:val="009E44B3"/>
    <w:rsid w:val="009E45CB"/>
    <w:rsid w:val="009E49F1"/>
    <w:rsid w:val="009E4D78"/>
    <w:rsid w:val="009E5415"/>
    <w:rsid w:val="009E5E56"/>
    <w:rsid w:val="009E61B5"/>
    <w:rsid w:val="009E6A8D"/>
    <w:rsid w:val="009E6BF1"/>
    <w:rsid w:val="009E6F09"/>
    <w:rsid w:val="009E7094"/>
    <w:rsid w:val="009E714C"/>
    <w:rsid w:val="009E71F9"/>
    <w:rsid w:val="009E7471"/>
    <w:rsid w:val="009E754C"/>
    <w:rsid w:val="009E77F4"/>
    <w:rsid w:val="009E7D63"/>
    <w:rsid w:val="009F0BBE"/>
    <w:rsid w:val="009F1212"/>
    <w:rsid w:val="009F17BD"/>
    <w:rsid w:val="009F2337"/>
    <w:rsid w:val="009F2912"/>
    <w:rsid w:val="009F2A9E"/>
    <w:rsid w:val="009F2C94"/>
    <w:rsid w:val="009F30B0"/>
    <w:rsid w:val="009F3729"/>
    <w:rsid w:val="009F38FF"/>
    <w:rsid w:val="009F3BB5"/>
    <w:rsid w:val="009F40DD"/>
    <w:rsid w:val="009F525A"/>
    <w:rsid w:val="009F564B"/>
    <w:rsid w:val="009F574C"/>
    <w:rsid w:val="009F5A5E"/>
    <w:rsid w:val="009F5CDB"/>
    <w:rsid w:val="009F7198"/>
    <w:rsid w:val="009F73F4"/>
    <w:rsid w:val="009F7D13"/>
    <w:rsid w:val="009F7E4C"/>
    <w:rsid w:val="00A001B3"/>
    <w:rsid w:val="00A003F9"/>
    <w:rsid w:val="00A00737"/>
    <w:rsid w:val="00A00B10"/>
    <w:rsid w:val="00A0113B"/>
    <w:rsid w:val="00A014FC"/>
    <w:rsid w:val="00A01AD6"/>
    <w:rsid w:val="00A01D74"/>
    <w:rsid w:val="00A01F8F"/>
    <w:rsid w:val="00A02057"/>
    <w:rsid w:val="00A020C3"/>
    <w:rsid w:val="00A0299E"/>
    <w:rsid w:val="00A02ED4"/>
    <w:rsid w:val="00A033D3"/>
    <w:rsid w:val="00A03462"/>
    <w:rsid w:val="00A034AA"/>
    <w:rsid w:val="00A03657"/>
    <w:rsid w:val="00A03BA1"/>
    <w:rsid w:val="00A03EA2"/>
    <w:rsid w:val="00A04161"/>
    <w:rsid w:val="00A0455D"/>
    <w:rsid w:val="00A05038"/>
    <w:rsid w:val="00A055F4"/>
    <w:rsid w:val="00A06992"/>
    <w:rsid w:val="00A069C1"/>
    <w:rsid w:val="00A06B40"/>
    <w:rsid w:val="00A07717"/>
    <w:rsid w:val="00A07F0B"/>
    <w:rsid w:val="00A07F2C"/>
    <w:rsid w:val="00A07F72"/>
    <w:rsid w:val="00A10AAD"/>
    <w:rsid w:val="00A11399"/>
    <w:rsid w:val="00A11502"/>
    <w:rsid w:val="00A1150C"/>
    <w:rsid w:val="00A11C11"/>
    <w:rsid w:val="00A11D94"/>
    <w:rsid w:val="00A121E7"/>
    <w:rsid w:val="00A12217"/>
    <w:rsid w:val="00A12792"/>
    <w:rsid w:val="00A12AB3"/>
    <w:rsid w:val="00A12FC6"/>
    <w:rsid w:val="00A13097"/>
    <w:rsid w:val="00A13A9F"/>
    <w:rsid w:val="00A13B3C"/>
    <w:rsid w:val="00A13D36"/>
    <w:rsid w:val="00A14200"/>
    <w:rsid w:val="00A147FD"/>
    <w:rsid w:val="00A14B3F"/>
    <w:rsid w:val="00A14DEE"/>
    <w:rsid w:val="00A14F45"/>
    <w:rsid w:val="00A15187"/>
    <w:rsid w:val="00A15722"/>
    <w:rsid w:val="00A15742"/>
    <w:rsid w:val="00A15EC2"/>
    <w:rsid w:val="00A15EC9"/>
    <w:rsid w:val="00A15ECA"/>
    <w:rsid w:val="00A16059"/>
    <w:rsid w:val="00A16576"/>
    <w:rsid w:val="00A16B67"/>
    <w:rsid w:val="00A16FDC"/>
    <w:rsid w:val="00A17247"/>
    <w:rsid w:val="00A17BD6"/>
    <w:rsid w:val="00A201B4"/>
    <w:rsid w:val="00A20236"/>
    <w:rsid w:val="00A202F9"/>
    <w:rsid w:val="00A2041F"/>
    <w:rsid w:val="00A20A91"/>
    <w:rsid w:val="00A20C81"/>
    <w:rsid w:val="00A20E22"/>
    <w:rsid w:val="00A21025"/>
    <w:rsid w:val="00A21223"/>
    <w:rsid w:val="00A21BD9"/>
    <w:rsid w:val="00A2230E"/>
    <w:rsid w:val="00A226C6"/>
    <w:rsid w:val="00A2284E"/>
    <w:rsid w:val="00A2295B"/>
    <w:rsid w:val="00A230B5"/>
    <w:rsid w:val="00A231DE"/>
    <w:rsid w:val="00A23994"/>
    <w:rsid w:val="00A23C81"/>
    <w:rsid w:val="00A24368"/>
    <w:rsid w:val="00A2455D"/>
    <w:rsid w:val="00A24569"/>
    <w:rsid w:val="00A246FC"/>
    <w:rsid w:val="00A2480C"/>
    <w:rsid w:val="00A24EBF"/>
    <w:rsid w:val="00A24F1C"/>
    <w:rsid w:val="00A25E17"/>
    <w:rsid w:val="00A26030"/>
    <w:rsid w:val="00A2658E"/>
    <w:rsid w:val="00A2724D"/>
    <w:rsid w:val="00A276BD"/>
    <w:rsid w:val="00A27AF1"/>
    <w:rsid w:val="00A27BB0"/>
    <w:rsid w:val="00A30180"/>
    <w:rsid w:val="00A306E5"/>
    <w:rsid w:val="00A30C19"/>
    <w:rsid w:val="00A3139C"/>
    <w:rsid w:val="00A314C8"/>
    <w:rsid w:val="00A318A4"/>
    <w:rsid w:val="00A31901"/>
    <w:rsid w:val="00A32CBB"/>
    <w:rsid w:val="00A32D72"/>
    <w:rsid w:val="00A3305A"/>
    <w:rsid w:val="00A33125"/>
    <w:rsid w:val="00A33AF8"/>
    <w:rsid w:val="00A3405B"/>
    <w:rsid w:val="00A340F2"/>
    <w:rsid w:val="00A349EB"/>
    <w:rsid w:val="00A34B12"/>
    <w:rsid w:val="00A34BB0"/>
    <w:rsid w:val="00A34C20"/>
    <w:rsid w:val="00A35ECB"/>
    <w:rsid w:val="00A368D4"/>
    <w:rsid w:val="00A36975"/>
    <w:rsid w:val="00A36B0F"/>
    <w:rsid w:val="00A36C4D"/>
    <w:rsid w:val="00A36F97"/>
    <w:rsid w:val="00A37307"/>
    <w:rsid w:val="00A40845"/>
    <w:rsid w:val="00A40C20"/>
    <w:rsid w:val="00A414BE"/>
    <w:rsid w:val="00A41A4B"/>
    <w:rsid w:val="00A41A78"/>
    <w:rsid w:val="00A41ED0"/>
    <w:rsid w:val="00A426CE"/>
    <w:rsid w:val="00A430D0"/>
    <w:rsid w:val="00A43304"/>
    <w:rsid w:val="00A43491"/>
    <w:rsid w:val="00A43E68"/>
    <w:rsid w:val="00A445EE"/>
    <w:rsid w:val="00A449B8"/>
    <w:rsid w:val="00A44D74"/>
    <w:rsid w:val="00A45217"/>
    <w:rsid w:val="00A46196"/>
    <w:rsid w:val="00A4627B"/>
    <w:rsid w:val="00A46730"/>
    <w:rsid w:val="00A46C50"/>
    <w:rsid w:val="00A46C58"/>
    <w:rsid w:val="00A46E28"/>
    <w:rsid w:val="00A47CF4"/>
    <w:rsid w:val="00A503D9"/>
    <w:rsid w:val="00A50DA8"/>
    <w:rsid w:val="00A519AC"/>
    <w:rsid w:val="00A51A7B"/>
    <w:rsid w:val="00A51C44"/>
    <w:rsid w:val="00A51E22"/>
    <w:rsid w:val="00A51F4A"/>
    <w:rsid w:val="00A52AF9"/>
    <w:rsid w:val="00A53A59"/>
    <w:rsid w:val="00A53FA1"/>
    <w:rsid w:val="00A54643"/>
    <w:rsid w:val="00A546EE"/>
    <w:rsid w:val="00A54B10"/>
    <w:rsid w:val="00A54DDC"/>
    <w:rsid w:val="00A54E51"/>
    <w:rsid w:val="00A54F84"/>
    <w:rsid w:val="00A55041"/>
    <w:rsid w:val="00A55AAE"/>
    <w:rsid w:val="00A565F7"/>
    <w:rsid w:val="00A56A33"/>
    <w:rsid w:val="00A56D7E"/>
    <w:rsid w:val="00A56DBC"/>
    <w:rsid w:val="00A56F77"/>
    <w:rsid w:val="00A571EA"/>
    <w:rsid w:val="00A576A3"/>
    <w:rsid w:val="00A6079B"/>
    <w:rsid w:val="00A6173E"/>
    <w:rsid w:val="00A619F4"/>
    <w:rsid w:val="00A61A6A"/>
    <w:rsid w:val="00A61AAC"/>
    <w:rsid w:val="00A61BE8"/>
    <w:rsid w:val="00A61CF9"/>
    <w:rsid w:val="00A61FF8"/>
    <w:rsid w:val="00A6229E"/>
    <w:rsid w:val="00A622A1"/>
    <w:rsid w:val="00A62C5F"/>
    <w:rsid w:val="00A62F34"/>
    <w:rsid w:val="00A632AD"/>
    <w:rsid w:val="00A63499"/>
    <w:rsid w:val="00A638EC"/>
    <w:rsid w:val="00A63C2D"/>
    <w:rsid w:val="00A63CDA"/>
    <w:rsid w:val="00A63E55"/>
    <w:rsid w:val="00A6428A"/>
    <w:rsid w:val="00A65341"/>
    <w:rsid w:val="00A65EB8"/>
    <w:rsid w:val="00A65F2A"/>
    <w:rsid w:val="00A660A6"/>
    <w:rsid w:val="00A66165"/>
    <w:rsid w:val="00A662BE"/>
    <w:rsid w:val="00A6633C"/>
    <w:rsid w:val="00A6640A"/>
    <w:rsid w:val="00A667AE"/>
    <w:rsid w:val="00A674A9"/>
    <w:rsid w:val="00A675D7"/>
    <w:rsid w:val="00A67D21"/>
    <w:rsid w:val="00A67E19"/>
    <w:rsid w:val="00A67EB4"/>
    <w:rsid w:val="00A70413"/>
    <w:rsid w:val="00A7065C"/>
    <w:rsid w:val="00A70904"/>
    <w:rsid w:val="00A70AC8"/>
    <w:rsid w:val="00A70C4B"/>
    <w:rsid w:val="00A71036"/>
    <w:rsid w:val="00A71388"/>
    <w:rsid w:val="00A7144D"/>
    <w:rsid w:val="00A72A50"/>
    <w:rsid w:val="00A72E84"/>
    <w:rsid w:val="00A72FDE"/>
    <w:rsid w:val="00A74417"/>
    <w:rsid w:val="00A74796"/>
    <w:rsid w:val="00A7500A"/>
    <w:rsid w:val="00A7545D"/>
    <w:rsid w:val="00A75846"/>
    <w:rsid w:val="00A75C5A"/>
    <w:rsid w:val="00A75FBF"/>
    <w:rsid w:val="00A75FE2"/>
    <w:rsid w:val="00A76084"/>
    <w:rsid w:val="00A7680A"/>
    <w:rsid w:val="00A771E3"/>
    <w:rsid w:val="00A773AF"/>
    <w:rsid w:val="00A774DC"/>
    <w:rsid w:val="00A779BF"/>
    <w:rsid w:val="00A80268"/>
    <w:rsid w:val="00A808DD"/>
    <w:rsid w:val="00A80F4B"/>
    <w:rsid w:val="00A8123A"/>
    <w:rsid w:val="00A8171E"/>
    <w:rsid w:val="00A81D58"/>
    <w:rsid w:val="00A81D83"/>
    <w:rsid w:val="00A829CF"/>
    <w:rsid w:val="00A82A33"/>
    <w:rsid w:val="00A82E2B"/>
    <w:rsid w:val="00A82E98"/>
    <w:rsid w:val="00A82F07"/>
    <w:rsid w:val="00A82F18"/>
    <w:rsid w:val="00A83375"/>
    <w:rsid w:val="00A838E3"/>
    <w:rsid w:val="00A83933"/>
    <w:rsid w:val="00A83CE5"/>
    <w:rsid w:val="00A84273"/>
    <w:rsid w:val="00A843CF"/>
    <w:rsid w:val="00A843FF"/>
    <w:rsid w:val="00A84713"/>
    <w:rsid w:val="00A8473C"/>
    <w:rsid w:val="00A84936"/>
    <w:rsid w:val="00A84A96"/>
    <w:rsid w:val="00A84B4F"/>
    <w:rsid w:val="00A85218"/>
    <w:rsid w:val="00A8529F"/>
    <w:rsid w:val="00A854AB"/>
    <w:rsid w:val="00A85A0C"/>
    <w:rsid w:val="00A85C2C"/>
    <w:rsid w:val="00A85E2E"/>
    <w:rsid w:val="00A8646B"/>
    <w:rsid w:val="00A865E6"/>
    <w:rsid w:val="00A86887"/>
    <w:rsid w:val="00A86F02"/>
    <w:rsid w:val="00A871D0"/>
    <w:rsid w:val="00A873D2"/>
    <w:rsid w:val="00A87B8B"/>
    <w:rsid w:val="00A904DC"/>
    <w:rsid w:val="00A90D63"/>
    <w:rsid w:val="00A913B4"/>
    <w:rsid w:val="00A917BD"/>
    <w:rsid w:val="00A91931"/>
    <w:rsid w:val="00A91A02"/>
    <w:rsid w:val="00A9243A"/>
    <w:rsid w:val="00A927D6"/>
    <w:rsid w:val="00A92E62"/>
    <w:rsid w:val="00A931E9"/>
    <w:rsid w:val="00A93518"/>
    <w:rsid w:val="00A93955"/>
    <w:rsid w:val="00A93AC0"/>
    <w:rsid w:val="00A93ED0"/>
    <w:rsid w:val="00A93F48"/>
    <w:rsid w:val="00A94A90"/>
    <w:rsid w:val="00A94C7B"/>
    <w:rsid w:val="00A94EBD"/>
    <w:rsid w:val="00A95127"/>
    <w:rsid w:val="00A955AF"/>
    <w:rsid w:val="00A95791"/>
    <w:rsid w:val="00A95F1E"/>
    <w:rsid w:val="00A96191"/>
    <w:rsid w:val="00A96502"/>
    <w:rsid w:val="00A965B9"/>
    <w:rsid w:val="00A969ED"/>
    <w:rsid w:val="00A96B41"/>
    <w:rsid w:val="00A96D32"/>
    <w:rsid w:val="00A97156"/>
    <w:rsid w:val="00A97547"/>
    <w:rsid w:val="00A97625"/>
    <w:rsid w:val="00A97844"/>
    <w:rsid w:val="00A9788B"/>
    <w:rsid w:val="00A97FD8"/>
    <w:rsid w:val="00AA0541"/>
    <w:rsid w:val="00AA0B98"/>
    <w:rsid w:val="00AA10C4"/>
    <w:rsid w:val="00AA1495"/>
    <w:rsid w:val="00AA218A"/>
    <w:rsid w:val="00AA2193"/>
    <w:rsid w:val="00AA22FD"/>
    <w:rsid w:val="00AA295F"/>
    <w:rsid w:val="00AA2BD2"/>
    <w:rsid w:val="00AA2C7D"/>
    <w:rsid w:val="00AA375E"/>
    <w:rsid w:val="00AA3C23"/>
    <w:rsid w:val="00AA3E4F"/>
    <w:rsid w:val="00AA416A"/>
    <w:rsid w:val="00AA4533"/>
    <w:rsid w:val="00AA4879"/>
    <w:rsid w:val="00AA4CAC"/>
    <w:rsid w:val="00AA5A3A"/>
    <w:rsid w:val="00AA65A9"/>
    <w:rsid w:val="00AA6A77"/>
    <w:rsid w:val="00AA6B0B"/>
    <w:rsid w:val="00AA718F"/>
    <w:rsid w:val="00AA793A"/>
    <w:rsid w:val="00AA7D2D"/>
    <w:rsid w:val="00AA7E25"/>
    <w:rsid w:val="00AB036A"/>
    <w:rsid w:val="00AB0DE5"/>
    <w:rsid w:val="00AB1171"/>
    <w:rsid w:val="00AB11D7"/>
    <w:rsid w:val="00AB1EFB"/>
    <w:rsid w:val="00AB21C5"/>
    <w:rsid w:val="00AB22E8"/>
    <w:rsid w:val="00AB304B"/>
    <w:rsid w:val="00AB3161"/>
    <w:rsid w:val="00AB33EF"/>
    <w:rsid w:val="00AB38A4"/>
    <w:rsid w:val="00AB3AED"/>
    <w:rsid w:val="00AB3CCA"/>
    <w:rsid w:val="00AB3F4C"/>
    <w:rsid w:val="00AB4985"/>
    <w:rsid w:val="00AB4DCA"/>
    <w:rsid w:val="00AB4F83"/>
    <w:rsid w:val="00AB5153"/>
    <w:rsid w:val="00AB52F6"/>
    <w:rsid w:val="00AB64C0"/>
    <w:rsid w:val="00AB6CB3"/>
    <w:rsid w:val="00AB7174"/>
    <w:rsid w:val="00AB727E"/>
    <w:rsid w:val="00AB73D7"/>
    <w:rsid w:val="00AB79E9"/>
    <w:rsid w:val="00AC0052"/>
    <w:rsid w:val="00AC018E"/>
    <w:rsid w:val="00AC02D8"/>
    <w:rsid w:val="00AC0BBF"/>
    <w:rsid w:val="00AC0CC1"/>
    <w:rsid w:val="00AC0D06"/>
    <w:rsid w:val="00AC106F"/>
    <w:rsid w:val="00AC1244"/>
    <w:rsid w:val="00AC1A30"/>
    <w:rsid w:val="00AC1C7E"/>
    <w:rsid w:val="00AC21E9"/>
    <w:rsid w:val="00AC2A4E"/>
    <w:rsid w:val="00AC31E9"/>
    <w:rsid w:val="00AC36C9"/>
    <w:rsid w:val="00AC37DE"/>
    <w:rsid w:val="00AC3A0B"/>
    <w:rsid w:val="00AC40FE"/>
    <w:rsid w:val="00AC420E"/>
    <w:rsid w:val="00AC455F"/>
    <w:rsid w:val="00AC464C"/>
    <w:rsid w:val="00AC4AD1"/>
    <w:rsid w:val="00AC4D7D"/>
    <w:rsid w:val="00AC553F"/>
    <w:rsid w:val="00AC5D50"/>
    <w:rsid w:val="00AC5EF1"/>
    <w:rsid w:val="00AC625C"/>
    <w:rsid w:val="00AC6B95"/>
    <w:rsid w:val="00AC6F51"/>
    <w:rsid w:val="00AC71D5"/>
    <w:rsid w:val="00AC7BAE"/>
    <w:rsid w:val="00AD0339"/>
    <w:rsid w:val="00AD04A6"/>
    <w:rsid w:val="00AD0CD0"/>
    <w:rsid w:val="00AD0CD4"/>
    <w:rsid w:val="00AD1129"/>
    <w:rsid w:val="00AD148D"/>
    <w:rsid w:val="00AD1B6F"/>
    <w:rsid w:val="00AD1C78"/>
    <w:rsid w:val="00AD1C91"/>
    <w:rsid w:val="00AD1CEB"/>
    <w:rsid w:val="00AD1CF8"/>
    <w:rsid w:val="00AD2A11"/>
    <w:rsid w:val="00AD2CEF"/>
    <w:rsid w:val="00AD351D"/>
    <w:rsid w:val="00AD3A68"/>
    <w:rsid w:val="00AD3A69"/>
    <w:rsid w:val="00AD3C33"/>
    <w:rsid w:val="00AD40D7"/>
    <w:rsid w:val="00AD42F3"/>
    <w:rsid w:val="00AD43E8"/>
    <w:rsid w:val="00AD51F2"/>
    <w:rsid w:val="00AD538E"/>
    <w:rsid w:val="00AD542C"/>
    <w:rsid w:val="00AD5BAC"/>
    <w:rsid w:val="00AD5CC9"/>
    <w:rsid w:val="00AD5E87"/>
    <w:rsid w:val="00AD60D5"/>
    <w:rsid w:val="00AD68AE"/>
    <w:rsid w:val="00AD7576"/>
    <w:rsid w:val="00AD7880"/>
    <w:rsid w:val="00AD7DB3"/>
    <w:rsid w:val="00AE01D8"/>
    <w:rsid w:val="00AE0414"/>
    <w:rsid w:val="00AE0488"/>
    <w:rsid w:val="00AE0A62"/>
    <w:rsid w:val="00AE0CD7"/>
    <w:rsid w:val="00AE0EC3"/>
    <w:rsid w:val="00AE0FF9"/>
    <w:rsid w:val="00AE1A30"/>
    <w:rsid w:val="00AE1C6C"/>
    <w:rsid w:val="00AE2580"/>
    <w:rsid w:val="00AE2906"/>
    <w:rsid w:val="00AE2E5D"/>
    <w:rsid w:val="00AE2F14"/>
    <w:rsid w:val="00AE368E"/>
    <w:rsid w:val="00AE3F43"/>
    <w:rsid w:val="00AE418F"/>
    <w:rsid w:val="00AE442D"/>
    <w:rsid w:val="00AE44AB"/>
    <w:rsid w:val="00AE4C69"/>
    <w:rsid w:val="00AE5087"/>
    <w:rsid w:val="00AE5938"/>
    <w:rsid w:val="00AE5E64"/>
    <w:rsid w:val="00AE5F3B"/>
    <w:rsid w:val="00AE69A2"/>
    <w:rsid w:val="00AE6A9B"/>
    <w:rsid w:val="00AE6B77"/>
    <w:rsid w:val="00AE6BE6"/>
    <w:rsid w:val="00AE72DB"/>
    <w:rsid w:val="00AE74EE"/>
    <w:rsid w:val="00AE7B7E"/>
    <w:rsid w:val="00AE7DDA"/>
    <w:rsid w:val="00AF001F"/>
    <w:rsid w:val="00AF1BA9"/>
    <w:rsid w:val="00AF1C0A"/>
    <w:rsid w:val="00AF207A"/>
    <w:rsid w:val="00AF3142"/>
    <w:rsid w:val="00AF3625"/>
    <w:rsid w:val="00AF4032"/>
    <w:rsid w:val="00AF4F4D"/>
    <w:rsid w:val="00AF59D2"/>
    <w:rsid w:val="00AF59DD"/>
    <w:rsid w:val="00AF5C75"/>
    <w:rsid w:val="00AF5D16"/>
    <w:rsid w:val="00AF680D"/>
    <w:rsid w:val="00AF6E53"/>
    <w:rsid w:val="00AF6E5F"/>
    <w:rsid w:val="00AF6FCC"/>
    <w:rsid w:val="00AF72DA"/>
    <w:rsid w:val="00AF774F"/>
    <w:rsid w:val="00B0058F"/>
    <w:rsid w:val="00B007C5"/>
    <w:rsid w:val="00B00888"/>
    <w:rsid w:val="00B01DA1"/>
    <w:rsid w:val="00B0312C"/>
    <w:rsid w:val="00B0353E"/>
    <w:rsid w:val="00B039A6"/>
    <w:rsid w:val="00B0413B"/>
    <w:rsid w:val="00B04343"/>
    <w:rsid w:val="00B04381"/>
    <w:rsid w:val="00B04971"/>
    <w:rsid w:val="00B04FDB"/>
    <w:rsid w:val="00B0595A"/>
    <w:rsid w:val="00B05A9E"/>
    <w:rsid w:val="00B062C4"/>
    <w:rsid w:val="00B06761"/>
    <w:rsid w:val="00B06BC7"/>
    <w:rsid w:val="00B06F14"/>
    <w:rsid w:val="00B077D6"/>
    <w:rsid w:val="00B07C8C"/>
    <w:rsid w:val="00B10159"/>
    <w:rsid w:val="00B10E06"/>
    <w:rsid w:val="00B10FDC"/>
    <w:rsid w:val="00B110EB"/>
    <w:rsid w:val="00B11264"/>
    <w:rsid w:val="00B11503"/>
    <w:rsid w:val="00B12471"/>
    <w:rsid w:val="00B12B0C"/>
    <w:rsid w:val="00B12CBA"/>
    <w:rsid w:val="00B12E65"/>
    <w:rsid w:val="00B13696"/>
    <w:rsid w:val="00B13772"/>
    <w:rsid w:val="00B13C37"/>
    <w:rsid w:val="00B13F22"/>
    <w:rsid w:val="00B13F78"/>
    <w:rsid w:val="00B149F2"/>
    <w:rsid w:val="00B149FE"/>
    <w:rsid w:val="00B14B69"/>
    <w:rsid w:val="00B14CA1"/>
    <w:rsid w:val="00B14CD6"/>
    <w:rsid w:val="00B153B6"/>
    <w:rsid w:val="00B155B0"/>
    <w:rsid w:val="00B15B22"/>
    <w:rsid w:val="00B15BC0"/>
    <w:rsid w:val="00B15DE1"/>
    <w:rsid w:val="00B16898"/>
    <w:rsid w:val="00B17119"/>
    <w:rsid w:val="00B17176"/>
    <w:rsid w:val="00B1758D"/>
    <w:rsid w:val="00B17941"/>
    <w:rsid w:val="00B17D2A"/>
    <w:rsid w:val="00B17ED5"/>
    <w:rsid w:val="00B208C3"/>
    <w:rsid w:val="00B20AD8"/>
    <w:rsid w:val="00B21306"/>
    <w:rsid w:val="00B217D7"/>
    <w:rsid w:val="00B21CAA"/>
    <w:rsid w:val="00B223ED"/>
    <w:rsid w:val="00B22806"/>
    <w:rsid w:val="00B22A11"/>
    <w:rsid w:val="00B22A8C"/>
    <w:rsid w:val="00B22C95"/>
    <w:rsid w:val="00B232C3"/>
    <w:rsid w:val="00B234E0"/>
    <w:rsid w:val="00B23BAE"/>
    <w:rsid w:val="00B2419C"/>
    <w:rsid w:val="00B241BA"/>
    <w:rsid w:val="00B24442"/>
    <w:rsid w:val="00B250C2"/>
    <w:rsid w:val="00B25699"/>
    <w:rsid w:val="00B25B6E"/>
    <w:rsid w:val="00B25C60"/>
    <w:rsid w:val="00B26B36"/>
    <w:rsid w:val="00B2769E"/>
    <w:rsid w:val="00B27871"/>
    <w:rsid w:val="00B27E1A"/>
    <w:rsid w:val="00B27FFD"/>
    <w:rsid w:val="00B302A4"/>
    <w:rsid w:val="00B3088B"/>
    <w:rsid w:val="00B31036"/>
    <w:rsid w:val="00B312A4"/>
    <w:rsid w:val="00B3132B"/>
    <w:rsid w:val="00B317B9"/>
    <w:rsid w:val="00B31A74"/>
    <w:rsid w:val="00B31BE6"/>
    <w:rsid w:val="00B336F8"/>
    <w:rsid w:val="00B339B2"/>
    <w:rsid w:val="00B341E9"/>
    <w:rsid w:val="00B345A4"/>
    <w:rsid w:val="00B352A6"/>
    <w:rsid w:val="00B352EE"/>
    <w:rsid w:val="00B353C2"/>
    <w:rsid w:val="00B35791"/>
    <w:rsid w:val="00B358D7"/>
    <w:rsid w:val="00B35A8E"/>
    <w:rsid w:val="00B362F9"/>
    <w:rsid w:val="00B36FAB"/>
    <w:rsid w:val="00B37079"/>
    <w:rsid w:val="00B37814"/>
    <w:rsid w:val="00B37BBE"/>
    <w:rsid w:val="00B401BE"/>
    <w:rsid w:val="00B403A0"/>
    <w:rsid w:val="00B404C6"/>
    <w:rsid w:val="00B408F7"/>
    <w:rsid w:val="00B40DBF"/>
    <w:rsid w:val="00B41122"/>
    <w:rsid w:val="00B419B5"/>
    <w:rsid w:val="00B41DB0"/>
    <w:rsid w:val="00B42902"/>
    <w:rsid w:val="00B42A37"/>
    <w:rsid w:val="00B4327C"/>
    <w:rsid w:val="00B43303"/>
    <w:rsid w:val="00B4336E"/>
    <w:rsid w:val="00B43E88"/>
    <w:rsid w:val="00B44234"/>
    <w:rsid w:val="00B446FE"/>
    <w:rsid w:val="00B44C14"/>
    <w:rsid w:val="00B45131"/>
    <w:rsid w:val="00B4536D"/>
    <w:rsid w:val="00B45791"/>
    <w:rsid w:val="00B4591A"/>
    <w:rsid w:val="00B4596C"/>
    <w:rsid w:val="00B45EE8"/>
    <w:rsid w:val="00B45FC8"/>
    <w:rsid w:val="00B46B99"/>
    <w:rsid w:val="00B472A0"/>
    <w:rsid w:val="00B4751F"/>
    <w:rsid w:val="00B47D12"/>
    <w:rsid w:val="00B47D17"/>
    <w:rsid w:val="00B50834"/>
    <w:rsid w:val="00B515DC"/>
    <w:rsid w:val="00B5181D"/>
    <w:rsid w:val="00B518EE"/>
    <w:rsid w:val="00B519A0"/>
    <w:rsid w:val="00B51E5B"/>
    <w:rsid w:val="00B52529"/>
    <w:rsid w:val="00B52AD6"/>
    <w:rsid w:val="00B530A1"/>
    <w:rsid w:val="00B533F4"/>
    <w:rsid w:val="00B53E65"/>
    <w:rsid w:val="00B5431C"/>
    <w:rsid w:val="00B54B49"/>
    <w:rsid w:val="00B54B50"/>
    <w:rsid w:val="00B54BBC"/>
    <w:rsid w:val="00B54D09"/>
    <w:rsid w:val="00B54F23"/>
    <w:rsid w:val="00B55122"/>
    <w:rsid w:val="00B5543B"/>
    <w:rsid w:val="00B5564C"/>
    <w:rsid w:val="00B5583C"/>
    <w:rsid w:val="00B559E9"/>
    <w:rsid w:val="00B5602C"/>
    <w:rsid w:val="00B5606A"/>
    <w:rsid w:val="00B56CF1"/>
    <w:rsid w:val="00B57008"/>
    <w:rsid w:val="00B57FB3"/>
    <w:rsid w:val="00B6026E"/>
    <w:rsid w:val="00B6035A"/>
    <w:rsid w:val="00B603B8"/>
    <w:rsid w:val="00B605B1"/>
    <w:rsid w:val="00B606AA"/>
    <w:rsid w:val="00B60759"/>
    <w:rsid w:val="00B60B04"/>
    <w:rsid w:val="00B60FBF"/>
    <w:rsid w:val="00B61DA7"/>
    <w:rsid w:val="00B62438"/>
    <w:rsid w:val="00B62987"/>
    <w:rsid w:val="00B62B04"/>
    <w:rsid w:val="00B6342B"/>
    <w:rsid w:val="00B6357C"/>
    <w:rsid w:val="00B6358C"/>
    <w:rsid w:val="00B63FFF"/>
    <w:rsid w:val="00B64081"/>
    <w:rsid w:val="00B6413E"/>
    <w:rsid w:val="00B641E5"/>
    <w:rsid w:val="00B64872"/>
    <w:rsid w:val="00B64CC4"/>
    <w:rsid w:val="00B64D28"/>
    <w:rsid w:val="00B64E7D"/>
    <w:rsid w:val="00B651D7"/>
    <w:rsid w:val="00B65582"/>
    <w:rsid w:val="00B659FA"/>
    <w:rsid w:val="00B65E1D"/>
    <w:rsid w:val="00B65EF8"/>
    <w:rsid w:val="00B65F2A"/>
    <w:rsid w:val="00B667EA"/>
    <w:rsid w:val="00B66F9E"/>
    <w:rsid w:val="00B673F4"/>
    <w:rsid w:val="00B67619"/>
    <w:rsid w:val="00B67A1F"/>
    <w:rsid w:val="00B70260"/>
    <w:rsid w:val="00B70398"/>
    <w:rsid w:val="00B7066C"/>
    <w:rsid w:val="00B70718"/>
    <w:rsid w:val="00B708F4"/>
    <w:rsid w:val="00B715ED"/>
    <w:rsid w:val="00B71E3B"/>
    <w:rsid w:val="00B72085"/>
    <w:rsid w:val="00B72809"/>
    <w:rsid w:val="00B728AA"/>
    <w:rsid w:val="00B72AFF"/>
    <w:rsid w:val="00B72B5F"/>
    <w:rsid w:val="00B72C7A"/>
    <w:rsid w:val="00B731CB"/>
    <w:rsid w:val="00B73C5D"/>
    <w:rsid w:val="00B73E98"/>
    <w:rsid w:val="00B7476C"/>
    <w:rsid w:val="00B74780"/>
    <w:rsid w:val="00B74A4C"/>
    <w:rsid w:val="00B7594B"/>
    <w:rsid w:val="00B75C86"/>
    <w:rsid w:val="00B75F3E"/>
    <w:rsid w:val="00B76280"/>
    <w:rsid w:val="00B76704"/>
    <w:rsid w:val="00B76916"/>
    <w:rsid w:val="00B76918"/>
    <w:rsid w:val="00B76AF4"/>
    <w:rsid w:val="00B771F6"/>
    <w:rsid w:val="00B77534"/>
    <w:rsid w:val="00B776E7"/>
    <w:rsid w:val="00B778B1"/>
    <w:rsid w:val="00B77D58"/>
    <w:rsid w:val="00B77E98"/>
    <w:rsid w:val="00B77F9B"/>
    <w:rsid w:val="00B802DE"/>
    <w:rsid w:val="00B804F9"/>
    <w:rsid w:val="00B80AED"/>
    <w:rsid w:val="00B813B1"/>
    <w:rsid w:val="00B81426"/>
    <w:rsid w:val="00B817B1"/>
    <w:rsid w:val="00B819C3"/>
    <w:rsid w:val="00B8238E"/>
    <w:rsid w:val="00B823EF"/>
    <w:rsid w:val="00B828CE"/>
    <w:rsid w:val="00B82F8E"/>
    <w:rsid w:val="00B830CC"/>
    <w:rsid w:val="00B83243"/>
    <w:rsid w:val="00B8342C"/>
    <w:rsid w:val="00B83CF0"/>
    <w:rsid w:val="00B83DD6"/>
    <w:rsid w:val="00B8451E"/>
    <w:rsid w:val="00B848FE"/>
    <w:rsid w:val="00B84E26"/>
    <w:rsid w:val="00B84ED6"/>
    <w:rsid w:val="00B85070"/>
    <w:rsid w:val="00B85888"/>
    <w:rsid w:val="00B85EA6"/>
    <w:rsid w:val="00B8655F"/>
    <w:rsid w:val="00B86BC1"/>
    <w:rsid w:val="00B8757C"/>
    <w:rsid w:val="00B8772C"/>
    <w:rsid w:val="00B9056B"/>
    <w:rsid w:val="00B9080E"/>
    <w:rsid w:val="00B90C29"/>
    <w:rsid w:val="00B90C63"/>
    <w:rsid w:val="00B90F03"/>
    <w:rsid w:val="00B90F48"/>
    <w:rsid w:val="00B9101A"/>
    <w:rsid w:val="00B91031"/>
    <w:rsid w:val="00B91565"/>
    <w:rsid w:val="00B91705"/>
    <w:rsid w:val="00B9177C"/>
    <w:rsid w:val="00B9190A"/>
    <w:rsid w:val="00B91CED"/>
    <w:rsid w:val="00B92169"/>
    <w:rsid w:val="00B92499"/>
    <w:rsid w:val="00B926DB"/>
    <w:rsid w:val="00B929F9"/>
    <w:rsid w:val="00B92E46"/>
    <w:rsid w:val="00B92F1E"/>
    <w:rsid w:val="00B932F2"/>
    <w:rsid w:val="00B936D7"/>
    <w:rsid w:val="00B937D7"/>
    <w:rsid w:val="00B93917"/>
    <w:rsid w:val="00B93DD2"/>
    <w:rsid w:val="00B940B2"/>
    <w:rsid w:val="00B945C2"/>
    <w:rsid w:val="00B94647"/>
    <w:rsid w:val="00B94CAE"/>
    <w:rsid w:val="00B951CC"/>
    <w:rsid w:val="00B95A5C"/>
    <w:rsid w:val="00B96522"/>
    <w:rsid w:val="00B96B07"/>
    <w:rsid w:val="00B96D8D"/>
    <w:rsid w:val="00B97492"/>
    <w:rsid w:val="00B97603"/>
    <w:rsid w:val="00B97AB3"/>
    <w:rsid w:val="00BA0193"/>
    <w:rsid w:val="00BA02A0"/>
    <w:rsid w:val="00BA0470"/>
    <w:rsid w:val="00BA0F21"/>
    <w:rsid w:val="00BA1709"/>
    <w:rsid w:val="00BA1CAD"/>
    <w:rsid w:val="00BA1CF3"/>
    <w:rsid w:val="00BA1EF5"/>
    <w:rsid w:val="00BA263C"/>
    <w:rsid w:val="00BA26AE"/>
    <w:rsid w:val="00BA27FA"/>
    <w:rsid w:val="00BA290E"/>
    <w:rsid w:val="00BA29A0"/>
    <w:rsid w:val="00BA2C1E"/>
    <w:rsid w:val="00BA32DE"/>
    <w:rsid w:val="00BA35B9"/>
    <w:rsid w:val="00BA4013"/>
    <w:rsid w:val="00BA4048"/>
    <w:rsid w:val="00BA41A9"/>
    <w:rsid w:val="00BA4C9B"/>
    <w:rsid w:val="00BA543E"/>
    <w:rsid w:val="00BA56A7"/>
    <w:rsid w:val="00BA5CBF"/>
    <w:rsid w:val="00BA62EA"/>
    <w:rsid w:val="00BA65A5"/>
    <w:rsid w:val="00BA6841"/>
    <w:rsid w:val="00BA6D32"/>
    <w:rsid w:val="00BA701B"/>
    <w:rsid w:val="00BA71D9"/>
    <w:rsid w:val="00BA764E"/>
    <w:rsid w:val="00BA7EDD"/>
    <w:rsid w:val="00BB030B"/>
    <w:rsid w:val="00BB0DC2"/>
    <w:rsid w:val="00BB0EFF"/>
    <w:rsid w:val="00BB0FD2"/>
    <w:rsid w:val="00BB112A"/>
    <w:rsid w:val="00BB1834"/>
    <w:rsid w:val="00BB1D84"/>
    <w:rsid w:val="00BB1E17"/>
    <w:rsid w:val="00BB2135"/>
    <w:rsid w:val="00BB21C7"/>
    <w:rsid w:val="00BB28A6"/>
    <w:rsid w:val="00BB2AE1"/>
    <w:rsid w:val="00BB3A37"/>
    <w:rsid w:val="00BB3B8F"/>
    <w:rsid w:val="00BB43CA"/>
    <w:rsid w:val="00BB4617"/>
    <w:rsid w:val="00BB4644"/>
    <w:rsid w:val="00BB52C4"/>
    <w:rsid w:val="00BB546D"/>
    <w:rsid w:val="00BB5FAE"/>
    <w:rsid w:val="00BB6585"/>
    <w:rsid w:val="00BB6871"/>
    <w:rsid w:val="00BB68F6"/>
    <w:rsid w:val="00BB6E98"/>
    <w:rsid w:val="00BB6FF4"/>
    <w:rsid w:val="00BB78CA"/>
    <w:rsid w:val="00BC0684"/>
    <w:rsid w:val="00BC07CA"/>
    <w:rsid w:val="00BC0A5D"/>
    <w:rsid w:val="00BC0D20"/>
    <w:rsid w:val="00BC0FC5"/>
    <w:rsid w:val="00BC11C3"/>
    <w:rsid w:val="00BC131D"/>
    <w:rsid w:val="00BC132E"/>
    <w:rsid w:val="00BC15E0"/>
    <w:rsid w:val="00BC162B"/>
    <w:rsid w:val="00BC1744"/>
    <w:rsid w:val="00BC2AA1"/>
    <w:rsid w:val="00BC2BA3"/>
    <w:rsid w:val="00BC2C0C"/>
    <w:rsid w:val="00BC2CCF"/>
    <w:rsid w:val="00BC2E98"/>
    <w:rsid w:val="00BC2EE4"/>
    <w:rsid w:val="00BC2F3A"/>
    <w:rsid w:val="00BC322B"/>
    <w:rsid w:val="00BC3500"/>
    <w:rsid w:val="00BC3880"/>
    <w:rsid w:val="00BC3B68"/>
    <w:rsid w:val="00BC4455"/>
    <w:rsid w:val="00BC4742"/>
    <w:rsid w:val="00BC4B29"/>
    <w:rsid w:val="00BC5AAA"/>
    <w:rsid w:val="00BC5ACB"/>
    <w:rsid w:val="00BC5EF9"/>
    <w:rsid w:val="00BC5F88"/>
    <w:rsid w:val="00BC6363"/>
    <w:rsid w:val="00BC6469"/>
    <w:rsid w:val="00BC6C33"/>
    <w:rsid w:val="00BC6EE4"/>
    <w:rsid w:val="00BC7436"/>
    <w:rsid w:val="00BC755F"/>
    <w:rsid w:val="00BC7DCF"/>
    <w:rsid w:val="00BC7DF3"/>
    <w:rsid w:val="00BC7FEF"/>
    <w:rsid w:val="00BD0141"/>
    <w:rsid w:val="00BD03AB"/>
    <w:rsid w:val="00BD0CED"/>
    <w:rsid w:val="00BD0F5D"/>
    <w:rsid w:val="00BD16E5"/>
    <w:rsid w:val="00BD1835"/>
    <w:rsid w:val="00BD1A13"/>
    <w:rsid w:val="00BD20D0"/>
    <w:rsid w:val="00BD22B8"/>
    <w:rsid w:val="00BD2621"/>
    <w:rsid w:val="00BD27F9"/>
    <w:rsid w:val="00BD2A6F"/>
    <w:rsid w:val="00BD3723"/>
    <w:rsid w:val="00BD384A"/>
    <w:rsid w:val="00BD3A4B"/>
    <w:rsid w:val="00BD3B21"/>
    <w:rsid w:val="00BD3B32"/>
    <w:rsid w:val="00BD3BFF"/>
    <w:rsid w:val="00BD3DB8"/>
    <w:rsid w:val="00BD3F22"/>
    <w:rsid w:val="00BD420C"/>
    <w:rsid w:val="00BD4B3B"/>
    <w:rsid w:val="00BD4D4E"/>
    <w:rsid w:val="00BD4DB3"/>
    <w:rsid w:val="00BD53CE"/>
    <w:rsid w:val="00BD56F7"/>
    <w:rsid w:val="00BD5D9F"/>
    <w:rsid w:val="00BD648A"/>
    <w:rsid w:val="00BD6895"/>
    <w:rsid w:val="00BD6A0B"/>
    <w:rsid w:val="00BD6B87"/>
    <w:rsid w:val="00BD713E"/>
    <w:rsid w:val="00BD7C85"/>
    <w:rsid w:val="00BE0E43"/>
    <w:rsid w:val="00BE13DC"/>
    <w:rsid w:val="00BE15D5"/>
    <w:rsid w:val="00BE1669"/>
    <w:rsid w:val="00BE1DC7"/>
    <w:rsid w:val="00BE2007"/>
    <w:rsid w:val="00BE2038"/>
    <w:rsid w:val="00BE2299"/>
    <w:rsid w:val="00BE2980"/>
    <w:rsid w:val="00BE2EE4"/>
    <w:rsid w:val="00BE3892"/>
    <w:rsid w:val="00BE3FF1"/>
    <w:rsid w:val="00BE45DE"/>
    <w:rsid w:val="00BE466A"/>
    <w:rsid w:val="00BE4C37"/>
    <w:rsid w:val="00BE4DFD"/>
    <w:rsid w:val="00BE5082"/>
    <w:rsid w:val="00BE520D"/>
    <w:rsid w:val="00BE5253"/>
    <w:rsid w:val="00BE5428"/>
    <w:rsid w:val="00BE5608"/>
    <w:rsid w:val="00BE5A90"/>
    <w:rsid w:val="00BE5FA0"/>
    <w:rsid w:val="00BE5FC7"/>
    <w:rsid w:val="00BE637C"/>
    <w:rsid w:val="00BE6519"/>
    <w:rsid w:val="00BE674D"/>
    <w:rsid w:val="00BE6FD2"/>
    <w:rsid w:val="00BE702B"/>
    <w:rsid w:val="00BE7624"/>
    <w:rsid w:val="00BE7A61"/>
    <w:rsid w:val="00BE7CE0"/>
    <w:rsid w:val="00BF0177"/>
    <w:rsid w:val="00BF06EF"/>
    <w:rsid w:val="00BF0833"/>
    <w:rsid w:val="00BF0B9A"/>
    <w:rsid w:val="00BF0DF0"/>
    <w:rsid w:val="00BF0FF5"/>
    <w:rsid w:val="00BF1101"/>
    <w:rsid w:val="00BF125B"/>
    <w:rsid w:val="00BF13DF"/>
    <w:rsid w:val="00BF1447"/>
    <w:rsid w:val="00BF14BF"/>
    <w:rsid w:val="00BF1A9F"/>
    <w:rsid w:val="00BF2584"/>
    <w:rsid w:val="00BF26A5"/>
    <w:rsid w:val="00BF2EF9"/>
    <w:rsid w:val="00BF3552"/>
    <w:rsid w:val="00BF39BB"/>
    <w:rsid w:val="00BF3BA1"/>
    <w:rsid w:val="00BF45E7"/>
    <w:rsid w:val="00BF49DD"/>
    <w:rsid w:val="00BF4E89"/>
    <w:rsid w:val="00BF4FB9"/>
    <w:rsid w:val="00BF521C"/>
    <w:rsid w:val="00BF56EB"/>
    <w:rsid w:val="00BF5F50"/>
    <w:rsid w:val="00BF60EF"/>
    <w:rsid w:val="00BF62D4"/>
    <w:rsid w:val="00BF70FD"/>
    <w:rsid w:val="00BF7B0B"/>
    <w:rsid w:val="00C00C25"/>
    <w:rsid w:val="00C01474"/>
    <w:rsid w:val="00C01A23"/>
    <w:rsid w:val="00C01AE1"/>
    <w:rsid w:val="00C01E1F"/>
    <w:rsid w:val="00C022A1"/>
    <w:rsid w:val="00C0284B"/>
    <w:rsid w:val="00C02E97"/>
    <w:rsid w:val="00C03104"/>
    <w:rsid w:val="00C0314C"/>
    <w:rsid w:val="00C03220"/>
    <w:rsid w:val="00C03400"/>
    <w:rsid w:val="00C03DBA"/>
    <w:rsid w:val="00C04097"/>
    <w:rsid w:val="00C04A27"/>
    <w:rsid w:val="00C05501"/>
    <w:rsid w:val="00C057FA"/>
    <w:rsid w:val="00C058FD"/>
    <w:rsid w:val="00C05CFC"/>
    <w:rsid w:val="00C0601F"/>
    <w:rsid w:val="00C06444"/>
    <w:rsid w:val="00C06898"/>
    <w:rsid w:val="00C07073"/>
    <w:rsid w:val="00C072E3"/>
    <w:rsid w:val="00C079A4"/>
    <w:rsid w:val="00C1008A"/>
    <w:rsid w:val="00C1080A"/>
    <w:rsid w:val="00C10A20"/>
    <w:rsid w:val="00C111C3"/>
    <w:rsid w:val="00C11309"/>
    <w:rsid w:val="00C1145A"/>
    <w:rsid w:val="00C1150F"/>
    <w:rsid w:val="00C121FF"/>
    <w:rsid w:val="00C12555"/>
    <w:rsid w:val="00C12DA8"/>
    <w:rsid w:val="00C12E31"/>
    <w:rsid w:val="00C1340E"/>
    <w:rsid w:val="00C13799"/>
    <w:rsid w:val="00C13923"/>
    <w:rsid w:val="00C13931"/>
    <w:rsid w:val="00C13BBB"/>
    <w:rsid w:val="00C13D5B"/>
    <w:rsid w:val="00C143E8"/>
    <w:rsid w:val="00C14556"/>
    <w:rsid w:val="00C14942"/>
    <w:rsid w:val="00C1500D"/>
    <w:rsid w:val="00C153BD"/>
    <w:rsid w:val="00C158C7"/>
    <w:rsid w:val="00C15C4E"/>
    <w:rsid w:val="00C1610D"/>
    <w:rsid w:val="00C16258"/>
    <w:rsid w:val="00C1630E"/>
    <w:rsid w:val="00C16830"/>
    <w:rsid w:val="00C17120"/>
    <w:rsid w:val="00C173AC"/>
    <w:rsid w:val="00C17BB5"/>
    <w:rsid w:val="00C17C46"/>
    <w:rsid w:val="00C17D03"/>
    <w:rsid w:val="00C17EDC"/>
    <w:rsid w:val="00C209A1"/>
    <w:rsid w:val="00C20E8D"/>
    <w:rsid w:val="00C21268"/>
    <w:rsid w:val="00C2161A"/>
    <w:rsid w:val="00C21630"/>
    <w:rsid w:val="00C218EB"/>
    <w:rsid w:val="00C21AEF"/>
    <w:rsid w:val="00C21DD2"/>
    <w:rsid w:val="00C2200E"/>
    <w:rsid w:val="00C2256D"/>
    <w:rsid w:val="00C22E06"/>
    <w:rsid w:val="00C23076"/>
    <w:rsid w:val="00C231F4"/>
    <w:rsid w:val="00C2352A"/>
    <w:rsid w:val="00C2360B"/>
    <w:rsid w:val="00C237A8"/>
    <w:rsid w:val="00C23968"/>
    <w:rsid w:val="00C239C1"/>
    <w:rsid w:val="00C23CDF"/>
    <w:rsid w:val="00C2485C"/>
    <w:rsid w:val="00C248C3"/>
    <w:rsid w:val="00C24ABF"/>
    <w:rsid w:val="00C24BC8"/>
    <w:rsid w:val="00C2519D"/>
    <w:rsid w:val="00C2532F"/>
    <w:rsid w:val="00C25C30"/>
    <w:rsid w:val="00C25C47"/>
    <w:rsid w:val="00C26CEF"/>
    <w:rsid w:val="00C26D68"/>
    <w:rsid w:val="00C26F81"/>
    <w:rsid w:val="00C2731F"/>
    <w:rsid w:val="00C27AD4"/>
    <w:rsid w:val="00C27C80"/>
    <w:rsid w:val="00C30A14"/>
    <w:rsid w:val="00C30BAF"/>
    <w:rsid w:val="00C30C9F"/>
    <w:rsid w:val="00C311CB"/>
    <w:rsid w:val="00C312A4"/>
    <w:rsid w:val="00C3173E"/>
    <w:rsid w:val="00C31EBA"/>
    <w:rsid w:val="00C329DA"/>
    <w:rsid w:val="00C33318"/>
    <w:rsid w:val="00C3367F"/>
    <w:rsid w:val="00C33870"/>
    <w:rsid w:val="00C3433B"/>
    <w:rsid w:val="00C34E6C"/>
    <w:rsid w:val="00C350E2"/>
    <w:rsid w:val="00C355EA"/>
    <w:rsid w:val="00C3577A"/>
    <w:rsid w:val="00C36506"/>
    <w:rsid w:val="00C3652E"/>
    <w:rsid w:val="00C365A0"/>
    <w:rsid w:val="00C371D0"/>
    <w:rsid w:val="00C37E31"/>
    <w:rsid w:val="00C37EB9"/>
    <w:rsid w:val="00C400B0"/>
    <w:rsid w:val="00C400F5"/>
    <w:rsid w:val="00C41333"/>
    <w:rsid w:val="00C41664"/>
    <w:rsid w:val="00C41A75"/>
    <w:rsid w:val="00C41BB4"/>
    <w:rsid w:val="00C41C09"/>
    <w:rsid w:val="00C422A6"/>
    <w:rsid w:val="00C4230C"/>
    <w:rsid w:val="00C4248E"/>
    <w:rsid w:val="00C42AF3"/>
    <w:rsid w:val="00C433E4"/>
    <w:rsid w:val="00C433F6"/>
    <w:rsid w:val="00C43930"/>
    <w:rsid w:val="00C43E19"/>
    <w:rsid w:val="00C44033"/>
    <w:rsid w:val="00C45A1F"/>
    <w:rsid w:val="00C45D3C"/>
    <w:rsid w:val="00C46647"/>
    <w:rsid w:val="00C47473"/>
    <w:rsid w:val="00C479BB"/>
    <w:rsid w:val="00C47CF2"/>
    <w:rsid w:val="00C50205"/>
    <w:rsid w:val="00C507A2"/>
    <w:rsid w:val="00C516E6"/>
    <w:rsid w:val="00C51924"/>
    <w:rsid w:val="00C51FA5"/>
    <w:rsid w:val="00C52211"/>
    <w:rsid w:val="00C52545"/>
    <w:rsid w:val="00C5254A"/>
    <w:rsid w:val="00C52601"/>
    <w:rsid w:val="00C52620"/>
    <w:rsid w:val="00C52701"/>
    <w:rsid w:val="00C52714"/>
    <w:rsid w:val="00C52A2A"/>
    <w:rsid w:val="00C52B00"/>
    <w:rsid w:val="00C52F12"/>
    <w:rsid w:val="00C53341"/>
    <w:rsid w:val="00C533F3"/>
    <w:rsid w:val="00C534AD"/>
    <w:rsid w:val="00C53B60"/>
    <w:rsid w:val="00C53D24"/>
    <w:rsid w:val="00C54272"/>
    <w:rsid w:val="00C542EB"/>
    <w:rsid w:val="00C54454"/>
    <w:rsid w:val="00C54888"/>
    <w:rsid w:val="00C54990"/>
    <w:rsid w:val="00C55443"/>
    <w:rsid w:val="00C557B1"/>
    <w:rsid w:val="00C55A75"/>
    <w:rsid w:val="00C55AC5"/>
    <w:rsid w:val="00C55AD8"/>
    <w:rsid w:val="00C55C61"/>
    <w:rsid w:val="00C565DB"/>
    <w:rsid w:val="00C57083"/>
    <w:rsid w:val="00C571C2"/>
    <w:rsid w:val="00C57257"/>
    <w:rsid w:val="00C57682"/>
    <w:rsid w:val="00C57C1E"/>
    <w:rsid w:val="00C60147"/>
    <w:rsid w:val="00C60E3E"/>
    <w:rsid w:val="00C62711"/>
    <w:rsid w:val="00C62FBD"/>
    <w:rsid w:val="00C637C8"/>
    <w:rsid w:val="00C63BFB"/>
    <w:rsid w:val="00C63DC3"/>
    <w:rsid w:val="00C63F1D"/>
    <w:rsid w:val="00C6456B"/>
    <w:rsid w:val="00C64682"/>
    <w:rsid w:val="00C64685"/>
    <w:rsid w:val="00C64865"/>
    <w:rsid w:val="00C6496F"/>
    <w:rsid w:val="00C64B12"/>
    <w:rsid w:val="00C64EDA"/>
    <w:rsid w:val="00C6508B"/>
    <w:rsid w:val="00C650E8"/>
    <w:rsid w:val="00C659F0"/>
    <w:rsid w:val="00C660B7"/>
    <w:rsid w:val="00C66B20"/>
    <w:rsid w:val="00C670E3"/>
    <w:rsid w:val="00C671C3"/>
    <w:rsid w:val="00C676F1"/>
    <w:rsid w:val="00C676F8"/>
    <w:rsid w:val="00C67B0B"/>
    <w:rsid w:val="00C70273"/>
    <w:rsid w:val="00C70773"/>
    <w:rsid w:val="00C708B1"/>
    <w:rsid w:val="00C71324"/>
    <w:rsid w:val="00C71332"/>
    <w:rsid w:val="00C716EA"/>
    <w:rsid w:val="00C71AC2"/>
    <w:rsid w:val="00C71C4F"/>
    <w:rsid w:val="00C71E33"/>
    <w:rsid w:val="00C7233B"/>
    <w:rsid w:val="00C727A7"/>
    <w:rsid w:val="00C72B92"/>
    <w:rsid w:val="00C73959"/>
    <w:rsid w:val="00C73AC0"/>
    <w:rsid w:val="00C7421A"/>
    <w:rsid w:val="00C74347"/>
    <w:rsid w:val="00C748E2"/>
    <w:rsid w:val="00C74D5E"/>
    <w:rsid w:val="00C7584A"/>
    <w:rsid w:val="00C7644E"/>
    <w:rsid w:val="00C76A1E"/>
    <w:rsid w:val="00C76D27"/>
    <w:rsid w:val="00C76D2C"/>
    <w:rsid w:val="00C76FE1"/>
    <w:rsid w:val="00C7714F"/>
    <w:rsid w:val="00C771A3"/>
    <w:rsid w:val="00C7736E"/>
    <w:rsid w:val="00C773E6"/>
    <w:rsid w:val="00C77B4C"/>
    <w:rsid w:val="00C77C2A"/>
    <w:rsid w:val="00C80056"/>
    <w:rsid w:val="00C81212"/>
    <w:rsid w:val="00C81677"/>
    <w:rsid w:val="00C818A5"/>
    <w:rsid w:val="00C818B1"/>
    <w:rsid w:val="00C8218A"/>
    <w:rsid w:val="00C82670"/>
    <w:rsid w:val="00C82768"/>
    <w:rsid w:val="00C82DBA"/>
    <w:rsid w:val="00C8341A"/>
    <w:rsid w:val="00C83902"/>
    <w:rsid w:val="00C83ABB"/>
    <w:rsid w:val="00C83BBB"/>
    <w:rsid w:val="00C84A83"/>
    <w:rsid w:val="00C8522F"/>
    <w:rsid w:val="00C853C1"/>
    <w:rsid w:val="00C85455"/>
    <w:rsid w:val="00C85632"/>
    <w:rsid w:val="00C8563D"/>
    <w:rsid w:val="00C85D7A"/>
    <w:rsid w:val="00C85FE0"/>
    <w:rsid w:val="00C865FD"/>
    <w:rsid w:val="00C86DA4"/>
    <w:rsid w:val="00C878F8"/>
    <w:rsid w:val="00C87934"/>
    <w:rsid w:val="00C90506"/>
    <w:rsid w:val="00C90679"/>
    <w:rsid w:val="00C90960"/>
    <w:rsid w:val="00C909CC"/>
    <w:rsid w:val="00C90BD2"/>
    <w:rsid w:val="00C90C9D"/>
    <w:rsid w:val="00C911B3"/>
    <w:rsid w:val="00C913DA"/>
    <w:rsid w:val="00C91779"/>
    <w:rsid w:val="00C91EAE"/>
    <w:rsid w:val="00C9227B"/>
    <w:rsid w:val="00C9228B"/>
    <w:rsid w:val="00C923E8"/>
    <w:rsid w:val="00C92720"/>
    <w:rsid w:val="00C92AAA"/>
    <w:rsid w:val="00C92E59"/>
    <w:rsid w:val="00C93028"/>
    <w:rsid w:val="00C93992"/>
    <w:rsid w:val="00C93E3D"/>
    <w:rsid w:val="00C94003"/>
    <w:rsid w:val="00C94432"/>
    <w:rsid w:val="00C94759"/>
    <w:rsid w:val="00C94A0C"/>
    <w:rsid w:val="00C9570C"/>
    <w:rsid w:val="00C95D0C"/>
    <w:rsid w:val="00C95E5F"/>
    <w:rsid w:val="00C9644D"/>
    <w:rsid w:val="00C96A84"/>
    <w:rsid w:val="00C97016"/>
    <w:rsid w:val="00C971C2"/>
    <w:rsid w:val="00C9741E"/>
    <w:rsid w:val="00C9792A"/>
    <w:rsid w:val="00CA09A5"/>
    <w:rsid w:val="00CA0A5B"/>
    <w:rsid w:val="00CA0D10"/>
    <w:rsid w:val="00CA0D8F"/>
    <w:rsid w:val="00CA0FC6"/>
    <w:rsid w:val="00CA160A"/>
    <w:rsid w:val="00CA1AEE"/>
    <w:rsid w:val="00CA1C26"/>
    <w:rsid w:val="00CA1C90"/>
    <w:rsid w:val="00CA1CFF"/>
    <w:rsid w:val="00CA1D75"/>
    <w:rsid w:val="00CA29D7"/>
    <w:rsid w:val="00CA2C75"/>
    <w:rsid w:val="00CA2EFE"/>
    <w:rsid w:val="00CA31D0"/>
    <w:rsid w:val="00CA3793"/>
    <w:rsid w:val="00CA38D5"/>
    <w:rsid w:val="00CA4071"/>
    <w:rsid w:val="00CA411A"/>
    <w:rsid w:val="00CA4234"/>
    <w:rsid w:val="00CA453D"/>
    <w:rsid w:val="00CA454B"/>
    <w:rsid w:val="00CA467C"/>
    <w:rsid w:val="00CA477C"/>
    <w:rsid w:val="00CA4C1D"/>
    <w:rsid w:val="00CA4D94"/>
    <w:rsid w:val="00CA4FBF"/>
    <w:rsid w:val="00CA4FC4"/>
    <w:rsid w:val="00CA4FE1"/>
    <w:rsid w:val="00CA515D"/>
    <w:rsid w:val="00CA54B3"/>
    <w:rsid w:val="00CA5770"/>
    <w:rsid w:val="00CA660E"/>
    <w:rsid w:val="00CA66D7"/>
    <w:rsid w:val="00CA66EB"/>
    <w:rsid w:val="00CA6A7A"/>
    <w:rsid w:val="00CA7747"/>
    <w:rsid w:val="00CA78D8"/>
    <w:rsid w:val="00CA79E1"/>
    <w:rsid w:val="00CA7F06"/>
    <w:rsid w:val="00CB02D7"/>
    <w:rsid w:val="00CB0BD3"/>
    <w:rsid w:val="00CB0C97"/>
    <w:rsid w:val="00CB14C1"/>
    <w:rsid w:val="00CB16D1"/>
    <w:rsid w:val="00CB1C88"/>
    <w:rsid w:val="00CB1C8D"/>
    <w:rsid w:val="00CB23D8"/>
    <w:rsid w:val="00CB2452"/>
    <w:rsid w:val="00CB257F"/>
    <w:rsid w:val="00CB2E8A"/>
    <w:rsid w:val="00CB31F2"/>
    <w:rsid w:val="00CB323B"/>
    <w:rsid w:val="00CB3262"/>
    <w:rsid w:val="00CB3BD8"/>
    <w:rsid w:val="00CB3C15"/>
    <w:rsid w:val="00CB3DBD"/>
    <w:rsid w:val="00CB45F9"/>
    <w:rsid w:val="00CB4D2A"/>
    <w:rsid w:val="00CB5238"/>
    <w:rsid w:val="00CB55EE"/>
    <w:rsid w:val="00CB5C0F"/>
    <w:rsid w:val="00CB60A5"/>
    <w:rsid w:val="00CB61BD"/>
    <w:rsid w:val="00CB61DE"/>
    <w:rsid w:val="00CB6840"/>
    <w:rsid w:val="00CB7347"/>
    <w:rsid w:val="00CB77D0"/>
    <w:rsid w:val="00CB79C9"/>
    <w:rsid w:val="00CB79D9"/>
    <w:rsid w:val="00CB7BA0"/>
    <w:rsid w:val="00CC0055"/>
    <w:rsid w:val="00CC006C"/>
    <w:rsid w:val="00CC04D4"/>
    <w:rsid w:val="00CC071E"/>
    <w:rsid w:val="00CC0CB7"/>
    <w:rsid w:val="00CC190B"/>
    <w:rsid w:val="00CC1FE9"/>
    <w:rsid w:val="00CC209C"/>
    <w:rsid w:val="00CC252C"/>
    <w:rsid w:val="00CC2E49"/>
    <w:rsid w:val="00CC32A4"/>
    <w:rsid w:val="00CC32DE"/>
    <w:rsid w:val="00CC3786"/>
    <w:rsid w:val="00CC3ACA"/>
    <w:rsid w:val="00CC3B4B"/>
    <w:rsid w:val="00CC451B"/>
    <w:rsid w:val="00CC4F58"/>
    <w:rsid w:val="00CC5059"/>
    <w:rsid w:val="00CC5C31"/>
    <w:rsid w:val="00CC62E8"/>
    <w:rsid w:val="00CC687F"/>
    <w:rsid w:val="00CC6B0D"/>
    <w:rsid w:val="00CC6B18"/>
    <w:rsid w:val="00CC756B"/>
    <w:rsid w:val="00CD00C2"/>
    <w:rsid w:val="00CD0AF2"/>
    <w:rsid w:val="00CD0BF3"/>
    <w:rsid w:val="00CD15E5"/>
    <w:rsid w:val="00CD1E00"/>
    <w:rsid w:val="00CD2323"/>
    <w:rsid w:val="00CD2BE2"/>
    <w:rsid w:val="00CD2F20"/>
    <w:rsid w:val="00CD2FB7"/>
    <w:rsid w:val="00CD3A4D"/>
    <w:rsid w:val="00CD3D52"/>
    <w:rsid w:val="00CD405C"/>
    <w:rsid w:val="00CD4A4F"/>
    <w:rsid w:val="00CD4ACE"/>
    <w:rsid w:val="00CD4F96"/>
    <w:rsid w:val="00CD50F0"/>
    <w:rsid w:val="00CD534D"/>
    <w:rsid w:val="00CD56AD"/>
    <w:rsid w:val="00CD59CC"/>
    <w:rsid w:val="00CD6408"/>
    <w:rsid w:val="00CD64F3"/>
    <w:rsid w:val="00CD669A"/>
    <w:rsid w:val="00CD6CD6"/>
    <w:rsid w:val="00CD6E39"/>
    <w:rsid w:val="00CD70D0"/>
    <w:rsid w:val="00CD785A"/>
    <w:rsid w:val="00CD7A92"/>
    <w:rsid w:val="00CD7AEA"/>
    <w:rsid w:val="00CD7CA2"/>
    <w:rsid w:val="00CE021B"/>
    <w:rsid w:val="00CE0832"/>
    <w:rsid w:val="00CE098C"/>
    <w:rsid w:val="00CE0B73"/>
    <w:rsid w:val="00CE0BBB"/>
    <w:rsid w:val="00CE18CE"/>
    <w:rsid w:val="00CE25D3"/>
    <w:rsid w:val="00CE2B70"/>
    <w:rsid w:val="00CE2C3D"/>
    <w:rsid w:val="00CE2ECA"/>
    <w:rsid w:val="00CE317D"/>
    <w:rsid w:val="00CE36F4"/>
    <w:rsid w:val="00CE3B62"/>
    <w:rsid w:val="00CE3CC1"/>
    <w:rsid w:val="00CE4282"/>
    <w:rsid w:val="00CE4619"/>
    <w:rsid w:val="00CE462A"/>
    <w:rsid w:val="00CE558F"/>
    <w:rsid w:val="00CE5848"/>
    <w:rsid w:val="00CE5C9D"/>
    <w:rsid w:val="00CE6040"/>
    <w:rsid w:val="00CE6D38"/>
    <w:rsid w:val="00CE701A"/>
    <w:rsid w:val="00CE7D29"/>
    <w:rsid w:val="00CE7FED"/>
    <w:rsid w:val="00CF081F"/>
    <w:rsid w:val="00CF08E7"/>
    <w:rsid w:val="00CF0BBE"/>
    <w:rsid w:val="00CF11FB"/>
    <w:rsid w:val="00CF1210"/>
    <w:rsid w:val="00CF14AE"/>
    <w:rsid w:val="00CF195C"/>
    <w:rsid w:val="00CF2162"/>
    <w:rsid w:val="00CF232C"/>
    <w:rsid w:val="00CF27A0"/>
    <w:rsid w:val="00CF2AA7"/>
    <w:rsid w:val="00CF2B14"/>
    <w:rsid w:val="00CF2EBE"/>
    <w:rsid w:val="00CF321A"/>
    <w:rsid w:val="00CF33E5"/>
    <w:rsid w:val="00CF3824"/>
    <w:rsid w:val="00CF3FF4"/>
    <w:rsid w:val="00CF4310"/>
    <w:rsid w:val="00CF4906"/>
    <w:rsid w:val="00CF531C"/>
    <w:rsid w:val="00CF5467"/>
    <w:rsid w:val="00CF57BA"/>
    <w:rsid w:val="00CF6585"/>
    <w:rsid w:val="00CF67D4"/>
    <w:rsid w:val="00CF6973"/>
    <w:rsid w:val="00CF6CFA"/>
    <w:rsid w:val="00D0079F"/>
    <w:rsid w:val="00D00829"/>
    <w:rsid w:val="00D00C7F"/>
    <w:rsid w:val="00D00D20"/>
    <w:rsid w:val="00D00FAF"/>
    <w:rsid w:val="00D01331"/>
    <w:rsid w:val="00D01772"/>
    <w:rsid w:val="00D01F60"/>
    <w:rsid w:val="00D01FCC"/>
    <w:rsid w:val="00D02269"/>
    <w:rsid w:val="00D02321"/>
    <w:rsid w:val="00D026A6"/>
    <w:rsid w:val="00D028FA"/>
    <w:rsid w:val="00D03597"/>
    <w:rsid w:val="00D03951"/>
    <w:rsid w:val="00D03B26"/>
    <w:rsid w:val="00D03D9E"/>
    <w:rsid w:val="00D04145"/>
    <w:rsid w:val="00D042B7"/>
    <w:rsid w:val="00D0466A"/>
    <w:rsid w:val="00D049C5"/>
    <w:rsid w:val="00D04CCB"/>
    <w:rsid w:val="00D0529E"/>
    <w:rsid w:val="00D05B62"/>
    <w:rsid w:val="00D05C21"/>
    <w:rsid w:val="00D05D54"/>
    <w:rsid w:val="00D06093"/>
    <w:rsid w:val="00D06160"/>
    <w:rsid w:val="00D062E5"/>
    <w:rsid w:val="00D063BE"/>
    <w:rsid w:val="00D06A9D"/>
    <w:rsid w:val="00D06DB6"/>
    <w:rsid w:val="00D077CF"/>
    <w:rsid w:val="00D07FBD"/>
    <w:rsid w:val="00D1041E"/>
    <w:rsid w:val="00D10686"/>
    <w:rsid w:val="00D10AA5"/>
    <w:rsid w:val="00D10E29"/>
    <w:rsid w:val="00D11AD3"/>
    <w:rsid w:val="00D12204"/>
    <w:rsid w:val="00D1261A"/>
    <w:rsid w:val="00D1298F"/>
    <w:rsid w:val="00D133D3"/>
    <w:rsid w:val="00D139C9"/>
    <w:rsid w:val="00D13A34"/>
    <w:rsid w:val="00D1459C"/>
    <w:rsid w:val="00D14725"/>
    <w:rsid w:val="00D148E6"/>
    <w:rsid w:val="00D14A18"/>
    <w:rsid w:val="00D14D37"/>
    <w:rsid w:val="00D14F03"/>
    <w:rsid w:val="00D14F84"/>
    <w:rsid w:val="00D1507F"/>
    <w:rsid w:val="00D15B39"/>
    <w:rsid w:val="00D15C58"/>
    <w:rsid w:val="00D160D4"/>
    <w:rsid w:val="00D16264"/>
    <w:rsid w:val="00D16405"/>
    <w:rsid w:val="00D17BFC"/>
    <w:rsid w:val="00D204F6"/>
    <w:rsid w:val="00D2107D"/>
    <w:rsid w:val="00D210CF"/>
    <w:rsid w:val="00D210DC"/>
    <w:rsid w:val="00D21536"/>
    <w:rsid w:val="00D21888"/>
    <w:rsid w:val="00D21EFF"/>
    <w:rsid w:val="00D22348"/>
    <w:rsid w:val="00D2286E"/>
    <w:rsid w:val="00D228E6"/>
    <w:rsid w:val="00D22BBB"/>
    <w:rsid w:val="00D22D79"/>
    <w:rsid w:val="00D22F2C"/>
    <w:rsid w:val="00D22F61"/>
    <w:rsid w:val="00D23EB7"/>
    <w:rsid w:val="00D23FE7"/>
    <w:rsid w:val="00D24CA0"/>
    <w:rsid w:val="00D25EE7"/>
    <w:rsid w:val="00D26165"/>
    <w:rsid w:val="00D2672C"/>
    <w:rsid w:val="00D267BA"/>
    <w:rsid w:val="00D26AA5"/>
    <w:rsid w:val="00D27665"/>
    <w:rsid w:val="00D277A0"/>
    <w:rsid w:val="00D277E7"/>
    <w:rsid w:val="00D279C5"/>
    <w:rsid w:val="00D27AC4"/>
    <w:rsid w:val="00D27EBD"/>
    <w:rsid w:val="00D3036E"/>
    <w:rsid w:val="00D30440"/>
    <w:rsid w:val="00D30695"/>
    <w:rsid w:val="00D30B2D"/>
    <w:rsid w:val="00D316C6"/>
    <w:rsid w:val="00D316DC"/>
    <w:rsid w:val="00D31710"/>
    <w:rsid w:val="00D31774"/>
    <w:rsid w:val="00D31BD0"/>
    <w:rsid w:val="00D31F65"/>
    <w:rsid w:val="00D320F0"/>
    <w:rsid w:val="00D32228"/>
    <w:rsid w:val="00D3230E"/>
    <w:rsid w:val="00D32625"/>
    <w:rsid w:val="00D3264D"/>
    <w:rsid w:val="00D32937"/>
    <w:rsid w:val="00D32C94"/>
    <w:rsid w:val="00D32FB0"/>
    <w:rsid w:val="00D332B2"/>
    <w:rsid w:val="00D3337D"/>
    <w:rsid w:val="00D333EB"/>
    <w:rsid w:val="00D3351C"/>
    <w:rsid w:val="00D33659"/>
    <w:rsid w:val="00D340D7"/>
    <w:rsid w:val="00D3411A"/>
    <w:rsid w:val="00D34C9C"/>
    <w:rsid w:val="00D35122"/>
    <w:rsid w:val="00D356FA"/>
    <w:rsid w:val="00D35ADA"/>
    <w:rsid w:val="00D35D87"/>
    <w:rsid w:val="00D35E55"/>
    <w:rsid w:val="00D3603A"/>
    <w:rsid w:val="00D36477"/>
    <w:rsid w:val="00D36569"/>
    <w:rsid w:val="00D36A2A"/>
    <w:rsid w:val="00D36A30"/>
    <w:rsid w:val="00D3725C"/>
    <w:rsid w:val="00D378C9"/>
    <w:rsid w:val="00D40310"/>
    <w:rsid w:val="00D40A02"/>
    <w:rsid w:val="00D40A6A"/>
    <w:rsid w:val="00D40BB5"/>
    <w:rsid w:val="00D410AC"/>
    <w:rsid w:val="00D42D6F"/>
    <w:rsid w:val="00D43407"/>
    <w:rsid w:val="00D43CDF"/>
    <w:rsid w:val="00D44B68"/>
    <w:rsid w:val="00D450AF"/>
    <w:rsid w:val="00D45BF5"/>
    <w:rsid w:val="00D460A7"/>
    <w:rsid w:val="00D46368"/>
    <w:rsid w:val="00D46754"/>
    <w:rsid w:val="00D47154"/>
    <w:rsid w:val="00D47657"/>
    <w:rsid w:val="00D47660"/>
    <w:rsid w:val="00D4796D"/>
    <w:rsid w:val="00D479B8"/>
    <w:rsid w:val="00D47AB9"/>
    <w:rsid w:val="00D47E03"/>
    <w:rsid w:val="00D50142"/>
    <w:rsid w:val="00D5038C"/>
    <w:rsid w:val="00D50A9F"/>
    <w:rsid w:val="00D50E33"/>
    <w:rsid w:val="00D514C5"/>
    <w:rsid w:val="00D51988"/>
    <w:rsid w:val="00D51BF4"/>
    <w:rsid w:val="00D51DCD"/>
    <w:rsid w:val="00D52780"/>
    <w:rsid w:val="00D5281C"/>
    <w:rsid w:val="00D529FF"/>
    <w:rsid w:val="00D52AA4"/>
    <w:rsid w:val="00D52F32"/>
    <w:rsid w:val="00D53569"/>
    <w:rsid w:val="00D53CF3"/>
    <w:rsid w:val="00D53F65"/>
    <w:rsid w:val="00D54739"/>
    <w:rsid w:val="00D548E2"/>
    <w:rsid w:val="00D55174"/>
    <w:rsid w:val="00D551F6"/>
    <w:rsid w:val="00D555B3"/>
    <w:rsid w:val="00D55DB3"/>
    <w:rsid w:val="00D55F79"/>
    <w:rsid w:val="00D56708"/>
    <w:rsid w:val="00D5784F"/>
    <w:rsid w:val="00D57EEA"/>
    <w:rsid w:val="00D604E8"/>
    <w:rsid w:val="00D60794"/>
    <w:rsid w:val="00D60FE8"/>
    <w:rsid w:val="00D61247"/>
    <w:rsid w:val="00D612FF"/>
    <w:rsid w:val="00D613BA"/>
    <w:rsid w:val="00D61635"/>
    <w:rsid w:val="00D61C97"/>
    <w:rsid w:val="00D6205C"/>
    <w:rsid w:val="00D621F6"/>
    <w:rsid w:val="00D633F4"/>
    <w:rsid w:val="00D634F7"/>
    <w:rsid w:val="00D63FFB"/>
    <w:rsid w:val="00D64743"/>
    <w:rsid w:val="00D6482F"/>
    <w:rsid w:val="00D64884"/>
    <w:rsid w:val="00D6497B"/>
    <w:rsid w:val="00D649CE"/>
    <w:rsid w:val="00D651D8"/>
    <w:rsid w:val="00D65354"/>
    <w:rsid w:val="00D65BB9"/>
    <w:rsid w:val="00D65D0D"/>
    <w:rsid w:val="00D65F19"/>
    <w:rsid w:val="00D665D5"/>
    <w:rsid w:val="00D666AD"/>
    <w:rsid w:val="00D667AE"/>
    <w:rsid w:val="00D667CA"/>
    <w:rsid w:val="00D66DF8"/>
    <w:rsid w:val="00D67273"/>
    <w:rsid w:val="00D6759A"/>
    <w:rsid w:val="00D678F3"/>
    <w:rsid w:val="00D67D51"/>
    <w:rsid w:val="00D67D72"/>
    <w:rsid w:val="00D70A2D"/>
    <w:rsid w:val="00D70A36"/>
    <w:rsid w:val="00D70BBE"/>
    <w:rsid w:val="00D70E16"/>
    <w:rsid w:val="00D71C15"/>
    <w:rsid w:val="00D71CB6"/>
    <w:rsid w:val="00D71E46"/>
    <w:rsid w:val="00D723CB"/>
    <w:rsid w:val="00D724CB"/>
    <w:rsid w:val="00D726F7"/>
    <w:rsid w:val="00D72C97"/>
    <w:rsid w:val="00D72DF0"/>
    <w:rsid w:val="00D73062"/>
    <w:rsid w:val="00D7339A"/>
    <w:rsid w:val="00D739F0"/>
    <w:rsid w:val="00D74383"/>
    <w:rsid w:val="00D74AE2"/>
    <w:rsid w:val="00D74F12"/>
    <w:rsid w:val="00D7609A"/>
    <w:rsid w:val="00D761F0"/>
    <w:rsid w:val="00D762ED"/>
    <w:rsid w:val="00D76A58"/>
    <w:rsid w:val="00D76C0F"/>
    <w:rsid w:val="00D76E01"/>
    <w:rsid w:val="00D774AE"/>
    <w:rsid w:val="00D7751C"/>
    <w:rsid w:val="00D77A38"/>
    <w:rsid w:val="00D77A5B"/>
    <w:rsid w:val="00D77A5E"/>
    <w:rsid w:val="00D77E6B"/>
    <w:rsid w:val="00D80049"/>
    <w:rsid w:val="00D80ADA"/>
    <w:rsid w:val="00D80F06"/>
    <w:rsid w:val="00D81A74"/>
    <w:rsid w:val="00D81C85"/>
    <w:rsid w:val="00D81EAB"/>
    <w:rsid w:val="00D81EDF"/>
    <w:rsid w:val="00D82240"/>
    <w:rsid w:val="00D828F5"/>
    <w:rsid w:val="00D836EA"/>
    <w:rsid w:val="00D83769"/>
    <w:rsid w:val="00D83951"/>
    <w:rsid w:val="00D83ACE"/>
    <w:rsid w:val="00D83F15"/>
    <w:rsid w:val="00D842FF"/>
    <w:rsid w:val="00D845D7"/>
    <w:rsid w:val="00D846D5"/>
    <w:rsid w:val="00D84DC2"/>
    <w:rsid w:val="00D8503D"/>
    <w:rsid w:val="00D8616F"/>
    <w:rsid w:val="00D8621C"/>
    <w:rsid w:val="00D86230"/>
    <w:rsid w:val="00D86484"/>
    <w:rsid w:val="00D864AA"/>
    <w:rsid w:val="00D8700C"/>
    <w:rsid w:val="00D87BF4"/>
    <w:rsid w:val="00D87C1C"/>
    <w:rsid w:val="00D87F53"/>
    <w:rsid w:val="00D91BB9"/>
    <w:rsid w:val="00D91F51"/>
    <w:rsid w:val="00D920C0"/>
    <w:rsid w:val="00D9243C"/>
    <w:rsid w:val="00D924EA"/>
    <w:rsid w:val="00D92B89"/>
    <w:rsid w:val="00D931A0"/>
    <w:rsid w:val="00D93645"/>
    <w:rsid w:val="00D939F7"/>
    <w:rsid w:val="00D93A44"/>
    <w:rsid w:val="00D93DBA"/>
    <w:rsid w:val="00D9483E"/>
    <w:rsid w:val="00D94E52"/>
    <w:rsid w:val="00D9520F"/>
    <w:rsid w:val="00D957D9"/>
    <w:rsid w:val="00D95A1F"/>
    <w:rsid w:val="00D95B5F"/>
    <w:rsid w:val="00D96752"/>
    <w:rsid w:val="00D9690E"/>
    <w:rsid w:val="00D96966"/>
    <w:rsid w:val="00D96B16"/>
    <w:rsid w:val="00D96FA2"/>
    <w:rsid w:val="00D97010"/>
    <w:rsid w:val="00D9712D"/>
    <w:rsid w:val="00D9733F"/>
    <w:rsid w:val="00D9754E"/>
    <w:rsid w:val="00D975E5"/>
    <w:rsid w:val="00D97F08"/>
    <w:rsid w:val="00DA0836"/>
    <w:rsid w:val="00DA0C64"/>
    <w:rsid w:val="00DA17EC"/>
    <w:rsid w:val="00DA1D88"/>
    <w:rsid w:val="00DA21E8"/>
    <w:rsid w:val="00DA232E"/>
    <w:rsid w:val="00DA24F6"/>
    <w:rsid w:val="00DA283A"/>
    <w:rsid w:val="00DA29C0"/>
    <w:rsid w:val="00DA2DE2"/>
    <w:rsid w:val="00DA3103"/>
    <w:rsid w:val="00DA344F"/>
    <w:rsid w:val="00DA34C3"/>
    <w:rsid w:val="00DA3685"/>
    <w:rsid w:val="00DA3A76"/>
    <w:rsid w:val="00DA3DD2"/>
    <w:rsid w:val="00DA419F"/>
    <w:rsid w:val="00DA43BB"/>
    <w:rsid w:val="00DA492C"/>
    <w:rsid w:val="00DA4A92"/>
    <w:rsid w:val="00DA4B71"/>
    <w:rsid w:val="00DA54DC"/>
    <w:rsid w:val="00DA5715"/>
    <w:rsid w:val="00DA5895"/>
    <w:rsid w:val="00DA5AB4"/>
    <w:rsid w:val="00DA5B4C"/>
    <w:rsid w:val="00DA5FC6"/>
    <w:rsid w:val="00DA606E"/>
    <w:rsid w:val="00DA6170"/>
    <w:rsid w:val="00DA6216"/>
    <w:rsid w:val="00DA642B"/>
    <w:rsid w:val="00DA6C89"/>
    <w:rsid w:val="00DA6FB7"/>
    <w:rsid w:val="00DA7442"/>
    <w:rsid w:val="00DB050A"/>
    <w:rsid w:val="00DB05A0"/>
    <w:rsid w:val="00DB087B"/>
    <w:rsid w:val="00DB0DBF"/>
    <w:rsid w:val="00DB0F70"/>
    <w:rsid w:val="00DB0FA1"/>
    <w:rsid w:val="00DB17DD"/>
    <w:rsid w:val="00DB1944"/>
    <w:rsid w:val="00DB1B60"/>
    <w:rsid w:val="00DB2859"/>
    <w:rsid w:val="00DB2AA6"/>
    <w:rsid w:val="00DB310A"/>
    <w:rsid w:val="00DB35C5"/>
    <w:rsid w:val="00DB35EF"/>
    <w:rsid w:val="00DB3BA1"/>
    <w:rsid w:val="00DB3BC5"/>
    <w:rsid w:val="00DB3C7E"/>
    <w:rsid w:val="00DB3F3B"/>
    <w:rsid w:val="00DB4758"/>
    <w:rsid w:val="00DB4A4E"/>
    <w:rsid w:val="00DB4CA1"/>
    <w:rsid w:val="00DB4D0C"/>
    <w:rsid w:val="00DB4F89"/>
    <w:rsid w:val="00DB5AC5"/>
    <w:rsid w:val="00DB6321"/>
    <w:rsid w:val="00DB65CA"/>
    <w:rsid w:val="00DB70FA"/>
    <w:rsid w:val="00DB711D"/>
    <w:rsid w:val="00DB799F"/>
    <w:rsid w:val="00DC0315"/>
    <w:rsid w:val="00DC09FC"/>
    <w:rsid w:val="00DC0BCA"/>
    <w:rsid w:val="00DC0CE7"/>
    <w:rsid w:val="00DC0F77"/>
    <w:rsid w:val="00DC1373"/>
    <w:rsid w:val="00DC1507"/>
    <w:rsid w:val="00DC1A0A"/>
    <w:rsid w:val="00DC20E3"/>
    <w:rsid w:val="00DC2420"/>
    <w:rsid w:val="00DC2714"/>
    <w:rsid w:val="00DC2B83"/>
    <w:rsid w:val="00DC2C46"/>
    <w:rsid w:val="00DC35FC"/>
    <w:rsid w:val="00DC425D"/>
    <w:rsid w:val="00DC46B0"/>
    <w:rsid w:val="00DC4D12"/>
    <w:rsid w:val="00DC4DAB"/>
    <w:rsid w:val="00DC50EA"/>
    <w:rsid w:val="00DC531F"/>
    <w:rsid w:val="00DC538C"/>
    <w:rsid w:val="00DC546B"/>
    <w:rsid w:val="00DC59A3"/>
    <w:rsid w:val="00DC617D"/>
    <w:rsid w:val="00DC64B2"/>
    <w:rsid w:val="00DC6762"/>
    <w:rsid w:val="00DC6E71"/>
    <w:rsid w:val="00DC70FD"/>
    <w:rsid w:val="00DD00E2"/>
    <w:rsid w:val="00DD099F"/>
    <w:rsid w:val="00DD0AE7"/>
    <w:rsid w:val="00DD0DA2"/>
    <w:rsid w:val="00DD0F88"/>
    <w:rsid w:val="00DD138C"/>
    <w:rsid w:val="00DD141E"/>
    <w:rsid w:val="00DD184F"/>
    <w:rsid w:val="00DD1856"/>
    <w:rsid w:val="00DD19F8"/>
    <w:rsid w:val="00DD3864"/>
    <w:rsid w:val="00DD3D10"/>
    <w:rsid w:val="00DD4045"/>
    <w:rsid w:val="00DD4072"/>
    <w:rsid w:val="00DD44D8"/>
    <w:rsid w:val="00DD452B"/>
    <w:rsid w:val="00DD502D"/>
    <w:rsid w:val="00DD5426"/>
    <w:rsid w:val="00DD5451"/>
    <w:rsid w:val="00DD5974"/>
    <w:rsid w:val="00DD5A84"/>
    <w:rsid w:val="00DD5F0A"/>
    <w:rsid w:val="00DD615C"/>
    <w:rsid w:val="00DD6569"/>
    <w:rsid w:val="00DD6585"/>
    <w:rsid w:val="00DD6734"/>
    <w:rsid w:val="00DD6886"/>
    <w:rsid w:val="00DD762D"/>
    <w:rsid w:val="00DE079E"/>
    <w:rsid w:val="00DE0C36"/>
    <w:rsid w:val="00DE1025"/>
    <w:rsid w:val="00DE190F"/>
    <w:rsid w:val="00DE1C22"/>
    <w:rsid w:val="00DE1F56"/>
    <w:rsid w:val="00DE1F83"/>
    <w:rsid w:val="00DE24C4"/>
    <w:rsid w:val="00DE2529"/>
    <w:rsid w:val="00DE2AB7"/>
    <w:rsid w:val="00DE2D66"/>
    <w:rsid w:val="00DE2FFB"/>
    <w:rsid w:val="00DE32F2"/>
    <w:rsid w:val="00DE3590"/>
    <w:rsid w:val="00DE4045"/>
    <w:rsid w:val="00DE466D"/>
    <w:rsid w:val="00DE4C89"/>
    <w:rsid w:val="00DE4F0C"/>
    <w:rsid w:val="00DE54CD"/>
    <w:rsid w:val="00DE54DB"/>
    <w:rsid w:val="00DE57F8"/>
    <w:rsid w:val="00DE5FBC"/>
    <w:rsid w:val="00DE66D0"/>
    <w:rsid w:val="00DE6927"/>
    <w:rsid w:val="00DE6992"/>
    <w:rsid w:val="00DE6B2B"/>
    <w:rsid w:val="00DE716B"/>
    <w:rsid w:val="00DE759D"/>
    <w:rsid w:val="00DE78F0"/>
    <w:rsid w:val="00DE7F55"/>
    <w:rsid w:val="00DF03FC"/>
    <w:rsid w:val="00DF04B7"/>
    <w:rsid w:val="00DF079B"/>
    <w:rsid w:val="00DF0BB0"/>
    <w:rsid w:val="00DF0C48"/>
    <w:rsid w:val="00DF186E"/>
    <w:rsid w:val="00DF1907"/>
    <w:rsid w:val="00DF1D80"/>
    <w:rsid w:val="00DF1DC0"/>
    <w:rsid w:val="00DF1ED7"/>
    <w:rsid w:val="00DF2B35"/>
    <w:rsid w:val="00DF3480"/>
    <w:rsid w:val="00DF383D"/>
    <w:rsid w:val="00DF3D19"/>
    <w:rsid w:val="00DF4112"/>
    <w:rsid w:val="00DF4609"/>
    <w:rsid w:val="00DF514D"/>
    <w:rsid w:val="00DF539F"/>
    <w:rsid w:val="00DF59DD"/>
    <w:rsid w:val="00DF6078"/>
    <w:rsid w:val="00DF688A"/>
    <w:rsid w:val="00DF6CE3"/>
    <w:rsid w:val="00DF7809"/>
    <w:rsid w:val="00DF7F78"/>
    <w:rsid w:val="00E008AD"/>
    <w:rsid w:val="00E014D8"/>
    <w:rsid w:val="00E018DC"/>
    <w:rsid w:val="00E01B6D"/>
    <w:rsid w:val="00E01EC1"/>
    <w:rsid w:val="00E02008"/>
    <w:rsid w:val="00E028CD"/>
    <w:rsid w:val="00E02D85"/>
    <w:rsid w:val="00E03009"/>
    <w:rsid w:val="00E03185"/>
    <w:rsid w:val="00E039AC"/>
    <w:rsid w:val="00E039F1"/>
    <w:rsid w:val="00E03F83"/>
    <w:rsid w:val="00E04330"/>
    <w:rsid w:val="00E04B32"/>
    <w:rsid w:val="00E05032"/>
    <w:rsid w:val="00E05177"/>
    <w:rsid w:val="00E05FDF"/>
    <w:rsid w:val="00E06432"/>
    <w:rsid w:val="00E06521"/>
    <w:rsid w:val="00E06C46"/>
    <w:rsid w:val="00E06F77"/>
    <w:rsid w:val="00E0708B"/>
    <w:rsid w:val="00E071B2"/>
    <w:rsid w:val="00E074DE"/>
    <w:rsid w:val="00E07561"/>
    <w:rsid w:val="00E077DB"/>
    <w:rsid w:val="00E07918"/>
    <w:rsid w:val="00E10201"/>
    <w:rsid w:val="00E1109E"/>
    <w:rsid w:val="00E1175D"/>
    <w:rsid w:val="00E11920"/>
    <w:rsid w:val="00E11F01"/>
    <w:rsid w:val="00E123B3"/>
    <w:rsid w:val="00E12480"/>
    <w:rsid w:val="00E125E6"/>
    <w:rsid w:val="00E12A34"/>
    <w:rsid w:val="00E12B38"/>
    <w:rsid w:val="00E12D20"/>
    <w:rsid w:val="00E12E3B"/>
    <w:rsid w:val="00E12FFF"/>
    <w:rsid w:val="00E133E3"/>
    <w:rsid w:val="00E13544"/>
    <w:rsid w:val="00E13702"/>
    <w:rsid w:val="00E13868"/>
    <w:rsid w:val="00E140E3"/>
    <w:rsid w:val="00E14434"/>
    <w:rsid w:val="00E1446E"/>
    <w:rsid w:val="00E145A0"/>
    <w:rsid w:val="00E146FD"/>
    <w:rsid w:val="00E15710"/>
    <w:rsid w:val="00E15A7F"/>
    <w:rsid w:val="00E15FFB"/>
    <w:rsid w:val="00E16323"/>
    <w:rsid w:val="00E166CA"/>
    <w:rsid w:val="00E16D38"/>
    <w:rsid w:val="00E16DF0"/>
    <w:rsid w:val="00E16F0E"/>
    <w:rsid w:val="00E171A2"/>
    <w:rsid w:val="00E175AE"/>
    <w:rsid w:val="00E17DBD"/>
    <w:rsid w:val="00E2082D"/>
    <w:rsid w:val="00E2118A"/>
    <w:rsid w:val="00E21DFE"/>
    <w:rsid w:val="00E21E42"/>
    <w:rsid w:val="00E21F4B"/>
    <w:rsid w:val="00E22506"/>
    <w:rsid w:val="00E2250B"/>
    <w:rsid w:val="00E22A28"/>
    <w:rsid w:val="00E22A5F"/>
    <w:rsid w:val="00E23383"/>
    <w:rsid w:val="00E23489"/>
    <w:rsid w:val="00E2362C"/>
    <w:rsid w:val="00E23651"/>
    <w:rsid w:val="00E2391F"/>
    <w:rsid w:val="00E23C63"/>
    <w:rsid w:val="00E23FD5"/>
    <w:rsid w:val="00E23FD6"/>
    <w:rsid w:val="00E244A6"/>
    <w:rsid w:val="00E24671"/>
    <w:rsid w:val="00E24DC0"/>
    <w:rsid w:val="00E24E7E"/>
    <w:rsid w:val="00E254C5"/>
    <w:rsid w:val="00E2555B"/>
    <w:rsid w:val="00E255B3"/>
    <w:rsid w:val="00E2564C"/>
    <w:rsid w:val="00E25BFB"/>
    <w:rsid w:val="00E25C45"/>
    <w:rsid w:val="00E25E99"/>
    <w:rsid w:val="00E260C3"/>
    <w:rsid w:val="00E26772"/>
    <w:rsid w:val="00E26A5C"/>
    <w:rsid w:val="00E27354"/>
    <w:rsid w:val="00E27BF6"/>
    <w:rsid w:val="00E27CE2"/>
    <w:rsid w:val="00E27DF4"/>
    <w:rsid w:val="00E30312"/>
    <w:rsid w:val="00E30381"/>
    <w:rsid w:val="00E30431"/>
    <w:rsid w:val="00E305FA"/>
    <w:rsid w:val="00E310B7"/>
    <w:rsid w:val="00E31BCE"/>
    <w:rsid w:val="00E32610"/>
    <w:rsid w:val="00E32D92"/>
    <w:rsid w:val="00E33624"/>
    <w:rsid w:val="00E33F42"/>
    <w:rsid w:val="00E33FD4"/>
    <w:rsid w:val="00E3412A"/>
    <w:rsid w:val="00E3416F"/>
    <w:rsid w:val="00E3474D"/>
    <w:rsid w:val="00E355FA"/>
    <w:rsid w:val="00E35B61"/>
    <w:rsid w:val="00E35BF1"/>
    <w:rsid w:val="00E35DBA"/>
    <w:rsid w:val="00E36046"/>
    <w:rsid w:val="00E36194"/>
    <w:rsid w:val="00E36364"/>
    <w:rsid w:val="00E36B8C"/>
    <w:rsid w:val="00E36C31"/>
    <w:rsid w:val="00E406A9"/>
    <w:rsid w:val="00E40CAD"/>
    <w:rsid w:val="00E412B2"/>
    <w:rsid w:val="00E4302F"/>
    <w:rsid w:val="00E43120"/>
    <w:rsid w:val="00E43331"/>
    <w:rsid w:val="00E442FE"/>
    <w:rsid w:val="00E4441E"/>
    <w:rsid w:val="00E44550"/>
    <w:rsid w:val="00E44576"/>
    <w:rsid w:val="00E4538E"/>
    <w:rsid w:val="00E4586B"/>
    <w:rsid w:val="00E45A38"/>
    <w:rsid w:val="00E4640A"/>
    <w:rsid w:val="00E465D7"/>
    <w:rsid w:val="00E465E0"/>
    <w:rsid w:val="00E46774"/>
    <w:rsid w:val="00E4696F"/>
    <w:rsid w:val="00E46CC2"/>
    <w:rsid w:val="00E46E5B"/>
    <w:rsid w:val="00E4730E"/>
    <w:rsid w:val="00E473D1"/>
    <w:rsid w:val="00E47607"/>
    <w:rsid w:val="00E477A7"/>
    <w:rsid w:val="00E47B67"/>
    <w:rsid w:val="00E47C2A"/>
    <w:rsid w:val="00E47F67"/>
    <w:rsid w:val="00E50AB4"/>
    <w:rsid w:val="00E50D23"/>
    <w:rsid w:val="00E50F59"/>
    <w:rsid w:val="00E51039"/>
    <w:rsid w:val="00E5108D"/>
    <w:rsid w:val="00E514C1"/>
    <w:rsid w:val="00E51A44"/>
    <w:rsid w:val="00E51CE5"/>
    <w:rsid w:val="00E524D9"/>
    <w:rsid w:val="00E52E38"/>
    <w:rsid w:val="00E53418"/>
    <w:rsid w:val="00E53586"/>
    <w:rsid w:val="00E53599"/>
    <w:rsid w:val="00E53761"/>
    <w:rsid w:val="00E53F4D"/>
    <w:rsid w:val="00E54277"/>
    <w:rsid w:val="00E544D2"/>
    <w:rsid w:val="00E54A47"/>
    <w:rsid w:val="00E54AD3"/>
    <w:rsid w:val="00E54CF0"/>
    <w:rsid w:val="00E55218"/>
    <w:rsid w:val="00E55DA9"/>
    <w:rsid w:val="00E55EE3"/>
    <w:rsid w:val="00E56320"/>
    <w:rsid w:val="00E57194"/>
    <w:rsid w:val="00E57421"/>
    <w:rsid w:val="00E57722"/>
    <w:rsid w:val="00E57836"/>
    <w:rsid w:val="00E57B4D"/>
    <w:rsid w:val="00E57BCA"/>
    <w:rsid w:val="00E57C69"/>
    <w:rsid w:val="00E602D0"/>
    <w:rsid w:val="00E6092B"/>
    <w:rsid w:val="00E60EBA"/>
    <w:rsid w:val="00E6159E"/>
    <w:rsid w:val="00E6197F"/>
    <w:rsid w:val="00E61B97"/>
    <w:rsid w:val="00E6211E"/>
    <w:rsid w:val="00E62840"/>
    <w:rsid w:val="00E62A10"/>
    <w:rsid w:val="00E62B28"/>
    <w:rsid w:val="00E62C4F"/>
    <w:rsid w:val="00E62EE6"/>
    <w:rsid w:val="00E6339E"/>
    <w:rsid w:val="00E635EF"/>
    <w:rsid w:val="00E637A3"/>
    <w:rsid w:val="00E63926"/>
    <w:rsid w:val="00E64C4E"/>
    <w:rsid w:val="00E64D07"/>
    <w:rsid w:val="00E659E4"/>
    <w:rsid w:val="00E6661A"/>
    <w:rsid w:val="00E67188"/>
    <w:rsid w:val="00E672B5"/>
    <w:rsid w:val="00E672E4"/>
    <w:rsid w:val="00E67637"/>
    <w:rsid w:val="00E6795B"/>
    <w:rsid w:val="00E67A3A"/>
    <w:rsid w:val="00E702E4"/>
    <w:rsid w:val="00E70638"/>
    <w:rsid w:val="00E706C7"/>
    <w:rsid w:val="00E7089B"/>
    <w:rsid w:val="00E708DD"/>
    <w:rsid w:val="00E70A32"/>
    <w:rsid w:val="00E70AB9"/>
    <w:rsid w:val="00E70DEB"/>
    <w:rsid w:val="00E71084"/>
    <w:rsid w:val="00E7189C"/>
    <w:rsid w:val="00E71BC8"/>
    <w:rsid w:val="00E71C68"/>
    <w:rsid w:val="00E73204"/>
    <w:rsid w:val="00E7340F"/>
    <w:rsid w:val="00E7347C"/>
    <w:rsid w:val="00E73B61"/>
    <w:rsid w:val="00E742C9"/>
    <w:rsid w:val="00E74DAD"/>
    <w:rsid w:val="00E75018"/>
    <w:rsid w:val="00E7580F"/>
    <w:rsid w:val="00E75BD6"/>
    <w:rsid w:val="00E75F1E"/>
    <w:rsid w:val="00E760A8"/>
    <w:rsid w:val="00E761F1"/>
    <w:rsid w:val="00E7677A"/>
    <w:rsid w:val="00E76E73"/>
    <w:rsid w:val="00E76E7D"/>
    <w:rsid w:val="00E80C68"/>
    <w:rsid w:val="00E80D81"/>
    <w:rsid w:val="00E815C0"/>
    <w:rsid w:val="00E81EE2"/>
    <w:rsid w:val="00E82896"/>
    <w:rsid w:val="00E82A1A"/>
    <w:rsid w:val="00E82ED2"/>
    <w:rsid w:val="00E83096"/>
    <w:rsid w:val="00E837A4"/>
    <w:rsid w:val="00E83DD8"/>
    <w:rsid w:val="00E8432A"/>
    <w:rsid w:val="00E843D9"/>
    <w:rsid w:val="00E845C5"/>
    <w:rsid w:val="00E84EF6"/>
    <w:rsid w:val="00E85182"/>
    <w:rsid w:val="00E85692"/>
    <w:rsid w:val="00E8584F"/>
    <w:rsid w:val="00E861E8"/>
    <w:rsid w:val="00E86F76"/>
    <w:rsid w:val="00E87051"/>
    <w:rsid w:val="00E87A70"/>
    <w:rsid w:val="00E87D36"/>
    <w:rsid w:val="00E905EF"/>
    <w:rsid w:val="00E91117"/>
    <w:rsid w:val="00E915A2"/>
    <w:rsid w:val="00E91701"/>
    <w:rsid w:val="00E9187F"/>
    <w:rsid w:val="00E91D33"/>
    <w:rsid w:val="00E9226F"/>
    <w:rsid w:val="00E927E2"/>
    <w:rsid w:val="00E92C3C"/>
    <w:rsid w:val="00E92D4B"/>
    <w:rsid w:val="00E92FEF"/>
    <w:rsid w:val="00E933FF"/>
    <w:rsid w:val="00E9367F"/>
    <w:rsid w:val="00E9406B"/>
    <w:rsid w:val="00E940CA"/>
    <w:rsid w:val="00E946F5"/>
    <w:rsid w:val="00E94732"/>
    <w:rsid w:val="00E94CD9"/>
    <w:rsid w:val="00E955BE"/>
    <w:rsid w:val="00E95730"/>
    <w:rsid w:val="00E959D6"/>
    <w:rsid w:val="00E95B7D"/>
    <w:rsid w:val="00E96501"/>
    <w:rsid w:val="00E9650C"/>
    <w:rsid w:val="00E9650D"/>
    <w:rsid w:val="00E977A3"/>
    <w:rsid w:val="00E97875"/>
    <w:rsid w:val="00E97DD9"/>
    <w:rsid w:val="00EA00A9"/>
    <w:rsid w:val="00EA06CD"/>
    <w:rsid w:val="00EA0E14"/>
    <w:rsid w:val="00EA0E95"/>
    <w:rsid w:val="00EA17BD"/>
    <w:rsid w:val="00EA1ACB"/>
    <w:rsid w:val="00EA1CA9"/>
    <w:rsid w:val="00EA1D99"/>
    <w:rsid w:val="00EA1D9F"/>
    <w:rsid w:val="00EA2250"/>
    <w:rsid w:val="00EA22CC"/>
    <w:rsid w:val="00EA263B"/>
    <w:rsid w:val="00EA27B0"/>
    <w:rsid w:val="00EA3050"/>
    <w:rsid w:val="00EA363D"/>
    <w:rsid w:val="00EA3E2A"/>
    <w:rsid w:val="00EA3FAE"/>
    <w:rsid w:val="00EA502E"/>
    <w:rsid w:val="00EA52D9"/>
    <w:rsid w:val="00EA54A5"/>
    <w:rsid w:val="00EA574E"/>
    <w:rsid w:val="00EA5949"/>
    <w:rsid w:val="00EA5E79"/>
    <w:rsid w:val="00EA630D"/>
    <w:rsid w:val="00EA64B9"/>
    <w:rsid w:val="00EA6A56"/>
    <w:rsid w:val="00EA6A58"/>
    <w:rsid w:val="00EA73ED"/>
    <w:rsid w:val="00EA750B"/>
    <w:rsid w:val="00EA7EEA"/>
    <w:rsid w:val="00EB0037"/>
    <w:rsid w:val="00EB032F"/>
    <w:rsid w:val="00EB0657"/>
    <w:rsid w:val="00EB077F"/>
    <w:rsid w:val="00EB07EE"/>
    <w:rsid w:val="00EB0BDC"/>
    <w:rsid w:val="00EB0E26"/>
    <w:rsid w:val="00EB1C57"/>
    <w:rsid w:val="00EB287A"/>
    <w:rsid w:val="00EB2E4F"/>
    <w:rsid w:val="00EB3330"/>
    <w:rsid w:val="00EB3B6E"/>
    <w:rsid w:val="00EB3C2F"/>
    <w:rsid w:val="00EB4008"/>
    <w:rsid w:val="00EB407B"/>
    <w:rsid w:val="00EB4175"/>
    <w:rsid w:val="00EB4B9F"/>
    <w:rsid w:val="00EB4C46"/>
    <w:rsid w:val="00EB512A"/>
    <w:rsid w:val="00EB5199"/>
    <w:rsid w:val="00EB58D0"/>
    <w:rsid w:val="00EB621F"/>
    <w:rsid w:val="00EB6C3B"/>
    <w:rsid w:val="00EB7054"/>
    <w:rsid w:val="00EB7257"/>
    <w:rsid w:val="00EB7D52"/>
    <w:rsid w:val="00EC0603"/>
    <w:rsid w:val="00EC068A"/>
    <w:rsid w:val="00EC06B9"/>
    <w:rsid w:val="00EC0886"/>
    <w:rsid w:val="00EC09B7"/>
    <w:rsid w:val="00EC09E2"/>
    <w:rsid w:val="00EC0BCD"/>
    <w:rsid w:val="00EC0BE4"/>
    <w:rsid w:val="00EC0BF1"/>
    <w:rsid w:val="00EC1163"/>
    <w:rsid w:val="00EC181A"/>
    <w:rsid w:val="00EC220A"/>
    <w:rsid w:val="00EC2B06"/>
    <w:rsid w:val="00EC35A6"/>
    <w:rsid w:val="00EC3690"/>
    <w:rsid w:val="00EC399C"/>
    <w:rsid w:val="00EC39D3"/>
    <w:rsid w:val="00EC4217"/>
    <w:rsid w:val="00EC4699"/>
    <w:rsid w:val="00EC4F87"/>
    <w:rsid w:val="00EC5557"/>
    <w:rsid w:val="00EC613F"/>
    <w:rsid w:val="00EC61DE"/>
    <w:rsid w:val="00EC64AA"/>
    <w:rsid w:val="00EC672F"/>
    <w:rsid w:val="00EC75D2"/>
    <w:rsid w:val="00EC7649"/>
    <w:rsid w:val="00EC7836"/>
    <w:rsid w:val="00ED0427"/>
    <w:rsid w:val="00ED0752"/>
    <w:rsid w:val="00ED0767"/>
    <w:rsid w:val="00ED0C3A"/>
    <w:rsid w:val="00ED0CA5"/>
    <w:rsid w:val="00ED0E05"/>
    <w:rsid w:val="00ED1E5F"/>
    <w:rsid w:val="00ED2324"/>
    <w:rsid w:val="00ED23BF"/>
    <w:rsid w:val="00ED2AAE"/>
    <w:rsid w:val="00ED2D69"/>
    <w:rsid w:val="00ED2F19"/>
    <w:rsid w:val="00ED313C"/>
    <w:rsid w:val="00ED3522"/>
    <w:rsid w:val="00ED361B"/>
    <w:rsid w:val="00ED36C2"/>
    <w:rsid w:val="00ED3B83"/>
    <w:rsid w:val="00ED3E9B"/>
    <w:rsid w:val="00ED492B"/>
    <w:rsid w:val="00ED595E"/>
    <w:rsid w:val="00ED5EFA"/>
    <w:rsid w:val="00ED6343"/>
    <w:rsid w:val="00ED67F7"/>
    <w:rsid w:val="00ED6D47"/>
    <w:rsid w:val="00ED6F09"/>
    <w:rsid w:val="00ED7448"/>
    <w:rsid w:val="00ED7BCC"/>
    <w:rsid w:val="00EE0581"/>
    <w:rsid w:val="00EE0910"/>
    <w:rsid w:val="00EE0AB1"/>
    <w:rsid w:val="00EE1967"/>
    <w:rsid w:val="00EE1A10"/>
    <w:rsid w:val="00EE2BB2"/>
    <w:rsid w:val="00EE30A1"/>
    <w:rsid w:val="00EE405F"/>
    <w:rsid w:val="00EE49E6"/>
    <w:rsid w:val="00EE4FF7"/>
    <w:rsid w:val="00EE50C8"/>
    <w:rsid w:val="00EE536E"/>
    <w:rsid w:val="00EE5471"/>
    <w:rsid w:val="00EE56B0"/>
    <w:rsid w:val="00EE5B04"/>
    <w:rsid w:val="00EE5D5B"/>
    <w:rsid w:val="00EE644C"/>
    <w:rsid w:val="00EE7144"/>
    <w:rsid w:val="00EE7265"/>
    <w:rsid w:val="00EE7AEE"/>
    <w:rsid w:val="00EE7F8E"/>
    <w:rsid w:val="00EF030E"/>
    <w:rsid w:val="00EF0483"/>
    <w:rsid w:val="00EF17CC"/>
    <w:rsid w:val="00EF1E2E"/>
    <w:rsid w:val="00EF264A"/>
    <w:rsid w:val="00EF2B21"/>
    <w:rsid w:val="00EF2F1D"/>
    <w:rsid w:val="00EF3072"/>
    <w:rsid w:val="00EF3B7A"/>
    <w:rsid w:val="00EF3CF5"/>
    <w:rsid w:val="00EF3FB9"/>
    <w:rsid w:val="00EF4175"/>
    <w:rsid w:val="00EF4367"/>
    <w:rsid w:val="00EF440B"/>
    <w:rsid w:val="00EF519E"/>
    <w:rsid w:val="00EF51EC"/>
    <w:rsid w:val="00EF520C"/>
    <w:rsid w:val="00EF525F"/>
    <w:rsid w:val="00EF53B1"/>
    <w:rsid w:val="00EF5419"/>
    <w:rsid w:val="00EF57A4"/>
    <w:rsid w:val="00EF5849"/>
    <w:rsid w:val="00EF5963"/>
    <w:rsid w:val="00EF5EFD"/>
    <w:rsid w:val="00EF6132"/>
    <w:rsid w:val="00EF6730"/>
    <w:rsid w:val="00EF692F"/>
    <w:rsid w:val="00EF6B83"/>
    <w:rsid w:val="00EF778D"/>
    <w:rsid w:val="00EF78D0"/>
    <w:rsid w:val="00EF7956"/>
    <w:rsid w:val="00EF79A0"/>
    <w:rsid w:val="00EF7FEE"/>
    <w:rsid w:val="00F0021E"/>
    <w:rsid w:val="00F00502"/>
    <w:rsid w:val="00F00649"/>
    <w:rsid w:val="00F013DC"/>
    <w:rsid w:val="00F014FF"/>
    <w:rsid w:val="00F01637"/>
    <w:rsid w:val="00F01655"/>
    <w:rsid w:val="00F01656"/>
    <w:rsid w:val="00F0166C"/>
    <w:rsid w:val="00F0174F"/>
    <w:rsid w:val="00F01856"/>
    <w:rsid w:val="00F01DAF"/>
    <w:rsid w:val="00F01E4D"/>
    <w:rsid w:val="00F0212A"/>
    <w:rsid w:val="00F024C0"/>
    <w:rsid w:val="00F0272F"/>
    <w:rsid w:val="00F029D8"/>
    <w:rsid w:val="00F03924"/>
    <w:rsid w:val="00F03985"/>
    <w:rsid w:val="00F040DB"/>
    <w:rsid w:val="00F0453C"/>
    <w:rsid w:val="00F045A2"/>
    <w:rsid w:val="00F0467A"/>
    <w:rsid w:val="00F051F0"/>
    <w:rsid w:val="00F070EB"/>
    <w:rsid w:val="00F076DF"/>
    <w:rsid w:val="00F076F2"/>
    <w:rsid w:val="00F07DC9"/>
    <w:rsid w:val="00F07F79"/>
    <w:rsid w:val="00F10153"/>
    <w:rsid w:val="00F10663"/>
    <w:rsid w:val="00F10EF8"/>
    <w:rsid w:val="00F110E4"/>
    <w:rsid w:val="00F115E6"/>
    <w:rsid w:val="00F11630"/>
    <w:rsid w:val="00F11C79"/>
    <w:rsid w:val="00F11CDB"/>
    <w:rsid w:val="00F12632"/>
    <w:rsid w:val="00F12E9B"/>
    <w:rsid w:val="00F13191"/>
    <w:rsid w:val="00F131D2"/>
    <w:rsid w:val="00F13362"/>
    <w:rsid w:val="00F1356C"/>
    <w:rsid w:val="00F13A30"/>
    <w:rsid w:val="00F13F22"/>
    <w:rsid w:val="00F1430B"/>
    <w:rsid w:val="00F147DA"/>
    <w:rsid w:val="00F150AE"/>
    <w:rsid w:val="00F151D9"/>
    <w:rsid w:val="00F158A1"/>
    <w:rsid w:val="00F15C54"/>
    <w:rsid w:val="00F1643A"/>
    <w:rsid w:val="00F16B90"/>
    <w:rsid w:val="00F16E60"/>
    <w:rsid w:val="00F17449"/>
    <w:rsid w:val="00F179C4"/>
    <w:rsid w:val="00F17A31"/>
    <w:rsid w:val="00F17F85"/>
    <w:rsid w:val="00F201B2"/>
    <w:rsid w:val="00F204E4"/>
    <w:rsid w:val="00F214E2"/>
    <w:rsid w:val="00F215EB"/>
    <w:rsid w:val="00F21B04"/>
    <w:rsid w:val="00F223E5"/>
    <w:rsid w:val="00F229D9"/>
    <w:rsid w:val="00F22EA6"/>
    <w:rsid w:val="00F23173"/>
    <w:rsid w:val="00F23781"/>
    <w:rsid w:val="00F23A1A"/>
    <w:rsid w:val="00F23BCE"/>
    <w:rsid w:val="00F23DFE"/>
    <w:rsid w:val="00F24310"/>
    <w:rsid w:val="00F243E3"/>
    <w:rsid w:val="00F24627"/>
    <w:rsid w:val="00F25AC9"/>
    <w:rsid w:val="00F2605E"/>
    <w:rsid w:val="00F2648C"/>
    <w:rsid w:val="00F26C57"/>
    <w:rsid w:val="00F27290"/>
    <w:rsid w:val="00F274CA"/>
    <w:rsid w:val="00F2753A"/>
    <w:rsid w:val="00F27A41"/>
    <w:rsid w:val="00F27EC9"/>
    <w:rsid w:val="00F3057F"/>
    <w:rsid w:val="00F31138"/>
    <w:rsid w:val="00F31263"/>
    <w:rsid w:val="00F31353"/>
    <w:rsid w:val="00F31599"/>
    <w:rsid w:val="00F31740"/>
    <w:rsid w:val="00F319C3"/>
    <w:rsid w:val="00F31CD0"/>
    <w:rsid w:val="00F32463"/>
    <w:rsid w:val="00F32668"/>
    <w:rsid w:val="00F32F01"/>
    <w:rsid w:val="00F331ED"/>
    <w:rsid w:val="00F33B9D"/>
    <w:rsid w:val="00F33CDE"/>
    <w:rsid w:val="00F3454A"/>
    <w:rsid w:val="00F34DD6"/>
    <w:rsid w:val="00F35464"/>
    <w:rsid w:val="00F35661"/>
    <w:rsid w:val="00F35867"/>
    <w:rsid w:val="00F35D20"/>
    <w:rsid w:val="00F35EC7"/>
    <w:rsid w:val="00F360F5"/>
    <w:rsid w:val="00F3645A"/>
    <w:rsid w:val="00F36A97"/>
    <w:rsid w:val="00F36D29"/>
    <w:rsid w:val="00F3702C"/>
    <w:rsid w:val="00F37207"/>
    <w:rsid w:val="00F3742A"/>
    <w:rsid w:val="00F3787E"/>
    <w:rsid w:val="00F37BE6"/>
    <w:rsid w:val="00F37CB6"/>
    <w:rsid w:val="00F37F56"/>
    <w:rsid w:val="00F4001E"/>
    <w:rsid w:val="00F408C3"/>
    <w:rsid w:val="00F40C5D"/>
    <w:rsid w:val="00F40DC6"/>
    <w:rsid w:val="00F4105B"/>
    <w:rsid w:val="00F417F0"/>
    <w:rsid w:val="00F41C62"/>
    <w:rsid w:val="00F41F1A"/>
    <w:rsid w:val="00F4204A"/>
    <w:rsid w:val="00F428F6"/>
    <w:rsid w:val="00F42AC8"/>
    <w:rsid w:val="00F42AE4"/>
    <w:rsid w:val="00F42F53"/>
    <w:rsid w:val="00F43737"/>
    <w:rsid w:val="00F43DE9"/>
    <w:rsid w:val="00F43E0F"/>
    <w:rsid w:val="00F44095"/>
    <w:rsid w:val="00F441BD"/>
    <w:rsid w:val="00F44669"/>
    <w:rsid w:val="00F44AB9"/>
    <w:rsid w:val="00F44B99"/>
    <w:rsid w:val="00F450BD"/>
    <w:rsid w:val="00F46359"/>
    <w:rsid w:val="00F4663D"/>
    <w:rsid w:val="00F46642"/>
    <w:rsid w:val="00F4671F"/>
    <w:rsid w:val="00F467D8"/>
    <w:rsid w:val="00F46E3D"/>
    <w:rsid w:val="00F47A03"/>
    <w:rsid w:val="00F47F75"/>
    <w:rsid w:val="00F47FAE"/>
    <w:rsid w:val="00F50359"/>
    <w:rsid w:val="00F50406"/>
    <w:rsid w:val="00F50852"/>
    <w:rsid w:val="00F524E3"/>
    <w:rsid w:val="00F5269D"/>
    <w:rsid w:val="00F52943"/>
    <w:rsid w:val="00F531EC"/>
    <w:rsid w:val="00F53915"/>
    <w:rsid w:val="00F5426A"/>
    <w:rsid w:val="00F54455"/>
    <w:rsid w:val="00F54A02"/>
    <w:rsid w:val="00F54FCF"/>
    <w:rsid w:val="00F55C31"/>
    <w:rsid w:val="00F56254"/>
    <w:rsid w:val="00F56336"/>
    <w:rsid w:val="00F5643F"/>
    <w:rsid w:val="00F566B9"/>
    <w:rsid w:val="00F56AF3"/>
    <w:rsid w:val="00F56F81"/>
    <w:rsid w:val="00F57054"/>
    <w:rsid w:val="00F578C2"/>
    <w:rsid w:val="00F5792D"/>
    <w:rsid w:val="00F57B42"/>
    <w:rsid w:val="00F57EEC"/>
    <w:rsid w:val="00F602FA"/>
    <w:rsid w:val="00F60654"/>
    <w:rsid w:val="00F60728"/>
    <w:rsid w:val="00F60B65"/>
    <w:rsid w:val="00F6122B"/>
    <w:rsid w:val="00F61A5D"/>
    <w:rsid w:val="00F61EA6"/>
    <w:rsid w:val="00F62A24"/>
    <w:rsid w:val="00F630CB"/>
    <w:rsid w:val="00F6312B"/>
    <w:rsid w:val="00F64008"/>
    <w:rsid w:val="00F643E2"/>
    <w:rsid w:val="00F646D1"/>
    <w:rsid w:val="00F64CE1"/>
    <w:rsid w:val="00F64DE6"/>
    <w:rsid w:val="00F66892"/>
    <w:rsid w:val="00F66985"/>
    <w:rsid w:val="00F669C2"/>
    <w:rsid w:val="00F66C53"/>
    <w:rsid w:val="00F671C7"/>
    <w:rsid w:val="00F673E6"/>
    <w:rsid w:val="00F6744C"/>
    <w:rsid w:val="00F67AA4"/>
    <w:rsid w:val="00F67DB6"/>
    <w:rsid w:val="00F67F94"/>
    <w:rsid w:val="00F70201"/>
    <w:rsid w:val="00F702EF"/>
    <w:rsid w:val="00F7038F"/>
    <w:rsid w:val="00F70649"/>
    <w:rsid w:val="00F70BCB"/>
    <w:rsid w:val="00F7194F"/>
    <w:rsid w:val="00F7221A"/>
    <w:rsid w:val="00F727A7"/>
    <w:rsid w:val="00F72996"/>
    <w:rsid w:val="00F72CB1"/>
    <w:rsid w:val="00F7312D"/>
    <w:rsid w:val="00F737D6"/>
    <w:rsid w:val="00F73D62"/>
    <w:rsid w:val="00F74291"/>
    <w:rsid w:val="00F74E4E"/>
    <w:rsid w:val="00F7515F"/>
    <w:rsid w:val="00F758E2"/>
    <w:rsid w:val="00F75922"/>
    <w:rsid w:val="00F75B31"/>
    <w:rsid w:val="00F75CD5"/>
    <w:rsid w:val="00F76AD6"/>
    <w:rsid w:val="00F76D2B"/>
    <w:rsid w:val="00F76ED5"/>
    <w:rsid w:val="00F77333"/>
    <w:rsid w:val="00F7748A"/>
    <w:rsid w:val="00F776C6"/>
    <w:rsid w:val="00F777AE"/>
    <w:rsid w:val="00F77A5A"/>
    <w:rsid w:val="00F77D0E"/>
    <w:rsid w:val="00F801A5"/>
    <w:rsid w:val="00F801D9"/>
    <w:rsid w:val="00F8060B"/>
    <w:rsid w:val="00F80C0D"/>
    <w:rsid w:val="00F8127B"/>
    <w:rsid w:val="00F81557"/>
    <w:rsid w:val="00F815D0"/>
    <w:rsid w:val="00F815DD"/>
    <w:rsid w:val="00F81613"/>
    <w:rsid w:val="00F81652"/>
    <w:rsid w:val="00F817BA"/>
    <w:rsid w:val="00F82032"/>
    <w:rsid w:val="00F8211B"/>
    <w:rsid w:val="00F824BE"/>
    <w:rsid w:val="00F83172"/>
    <w:rsid w:val="00F83CA1"/>
    <w:rsid w:val="00F83D7B"/>
    <w:rsid w:val="00F849B7"/>
    <w:rsid w:val="00F84E0C"/>
    <w:rsid w:val="00F853EE"/>
    <w:rsid w:val="00F858F0"/>
    <w:rsid w:val="00F85F80"/>
    <w:rsid w:val="00F86161"/>
    <w:rsid w:val="00F863D0"/>
    <w:rsid w:val="00F864D5"/>
    <w:rsid w:val="00F865A0"/>
    <w:rsid w:val="00F86DCD"/>
    <w:rsid w:val="00F8758F"/>
    <w:rsid w:val="00F877FC"/>
    <w:rsid w:val="00F87C3E"/>
    <w:rsid w:val="00F87C99"/>
    <w:rsid w:val="00F87CB3"/>
    <w:rsid w:val="00F90073"/>
    <w:rsid w:val="00F902E5"/>
    <w:rsid w:val="00F90690"/>
    <w:rsid w:val="00F91A9C"/>
    <w:rsid w:val="00F91AED"/>
    <w:rsid w:val="00F91D15"/>
    <w:rsid w:val="00F92330"/>
    <w:rsid w:val="00F92530"/>
    <w:rsid w:val="00F9292E"/>
    <w:rsid w:val="00F92CC2"/>
    <w:rsid w:val="00F93074"/>
    <w:rsid w:val="00F93317"/>
    <w:rsid w:val="00F93326"/>
    <w:rsid w:val="00F93573"/>
    <w:rsid w:val="00F935FD"/>
    <w:rsid w:val="00F93851"/>
    <w:rsid w:val="00F93CCA"/>
    <w:rsid w:val="00F941A5"/>
    <w:rsid w:val="00F945CB"/>
    <w:rsid w:val="00F94685"/>
    <w:rsid w:val="00F94949"/>
    <w:rsid w:val="00F957BA"/>
    <w:rsid w:val="00F957EA"/>
    <w:rsid w:val="00F958F0"/>
    <w:rsid w:val="00F95BEE"/>
    <w:rsid w:val="00F95DEB"/>
    <w:rsid w:val="00F962A6"/>
    <w:rsid w:val="00F964A5"/>
    <w:rsid w:val="00F96BC3"/>
    <w:rsid w:val="00F96F30"/>
    <w:rsid w:val="00F9717E"/>
    <w:rsid w:val="00F9758D"/>
    <w:rsid w:val="00F97AC7"/>
    <w:rsid w:val="00F97BEE"/>
    <w:rsid w:val="00FA00C0"/>
    <w:rsid w:val="00FA02AB"/>
    <w:rsid w:val="00FA0347"/>
    <w:rsid w:val="00FA0A94"/>
    <w:rsid w:val="00FA0AF4"/>
    <w:rsid w:val="00FA1265"/>
    <w:rsid w:val="00FA1DA0"/>
    <w:rsid w:val="00FA1FAA"/>
    <w:rsid w:val="00FA22CD"/>
    <w:rsid w:val="00FA352E"/>
    <w:rsid w:val="00FA3CCC"/>
    <w:rsid w:val="00FA496C"/>
    <w:rsid w:val="00FA4989"/>
    <w:rsid w:val="00FA4B8C"/>
    <w:rsid w:val="00FA5569"/>
    <w:rsid w:val="00FA57BD"/>
    <w:rsid w:val="00FA57D6"/>
    <w:rsid w:val="00FA5AF5"/>
    <w:rsid w:val="00FA5B6A"/>
    <w:rsid w:val="00FA5BFC"/>
    <w:rsid w:val="00FA5EAB"/>
    <w:rsid w:val="00FA6008"/>
    <w:rsid w:val="00FA6C71"/>
    <w:rsid w:val="00FA7550"/>
    <w:rsid w:val="00FA7883"/>
    <w:rsid w:val="00FB054F"/>
    <w:rsid w:val="00FB07E8"/>
    <w:rsid w:val="00FB137A"/>
    <w:rsid w:val="00FB1D22"/>
    <w:rsid w:val="00FB1E79"/>
    <w:rsid w:val="00FB2275"/>
    <w:rsid w:val="00FB22D4"/>
    <w:rsid w:val="00FB2997"/>
    <w:rsid w:val="00FB2AE5"/>
    <w:rsid w:val="00FB2B1D"/>
    <w:rsid w:val="00FB321C"/>
    <w:rsid w:val="00FB328B"/>
    <w:rsid w:val="00FB3518"/>
    <w:rsid w:val="00FB35AE"/>
    <w:rsid w:val="00FB3933"/>
    <w:rsid w:val="00FB3A80"/>
    <w:rsid w:val="00FB3B05"/>
    <w:rsid w:val="00FB3E0D"/>
    <w:rsid w:val="00FB414D"/>
    <w:rsid w:val="00FB44DF"/>
    <w:rsid w:val="00FB4921"/>
    <w:rsid w:val="00FB4A17"/>
    <w:rsid w:val="00FB4AE3"/>
    <w:rsid w:val="00FB54BB"/>
    <w:rsid w:val="00FB5B34"/>
    <w:rsid w:val="00FB5DD9"/>
    <w:rsid w:val="00FB65F0"/>
    <w:rsid w:val="00FB6BA8"/>
    <w:rsid w:val="00FB6BCF"/>
    <w:rsid w:val="00FB7231"/>
    <w:rsid w:val="00FB72B0"/>
    <w:rsid w:val="00FB7B89"/>
    <w:rsid w:val="00FB7FF3"/>
    <w:rsid w:val="00FC063B"/>
    <w:rsid w:val="00FC0DA9"/>
    <w:rsid w:val="00FC0FB4"/>
    <w:rsid w:val="00FC20AD"/>
    <w:rsid w:val="00FC246D"/>
    <w:rsid w:val="00FC3804"/>
    <w:rsid w:val="00FC38AD"/>
    <w:rsid w:val="00FC3D60"/>
    <w:rsid w:val="00FC3DCC"/>
    <w:rsid w:val="00FC3F1E"/>
    <w:rsid w:val="00FC404B"/>
    <w:rsid w:val="00FC490D"/>
    <w:rsid w:val="00FC58E7"/>
    <w:rsid w:val="00FC5E86"/>
    <w:rsid w:val="00FC5F2E"/>
    <w:rsid w:val="00FC63DA"/>
    <w:rsid w:val="00FC675F"/>
    <w:rsid w:val="00FC6D8A"/>
    <w:rsid w:val="00FC6FE1"/>
    <w:rsid w:val="00FC71CB"/>
    <w:rsid w:val="00FC7703"/>
    <w:rsid w:val="00FC7802"/>
    <w:rsid w:val="00FD0AEA"/>
    <w:rsid w:val="00FD0DCC"/>
    <w:rsid w:val="00FD105D"/>
    <w:rsid w:val="00FD106D"/>
    <w:rsid w:val="00FD1C7E"/>
    <w:rsid w:val="00FD1C8C"/>
    <w:rsid w:val="00FD236E"/>
    <w:rsid w:val="00FD252D"/>
    <w:rsid w:val="00FD31B4"/>
    <w:rsid w:val="00FD3ED2"/>
    <w:rsid w:val="00FD4545"/>
    <w:rsid w:val="00FD465F"/>
    <w:rsid w:val="00FD47A1"/>
    <w:rsid w:val="00FD4B0D"/>
    <w:rsid w:val="00FD515F"/>
    <w:rsid w:val="00FD555B"/>
    <w:rsid w:val="00FD587E"/>
    <w:rsid w:val="00FD5CAF"/>
    <w:rsid w:val="00FD5D26"/>
    <w:rsid w:val="00FD60F8"/>
    <w:rsid w:val="00FD72E6"/>
    <w:rsid w:val="00FD7444"/>
    <w:rsid w:val="00FD7B7B"/>
    <w:rsid w:val="00FD7EC0"/>
    <w:rsid w:val="00FE0B8F"/>
    <w:rsid w:val="00FE0C1F"/>
    <w:rsid w:val="00FE115E"/>
    <w:rsid w:val="00FE1536"/>
    <w:rsid w:val="00FE179C"/>
    <w:rsid w:val="00FE18C7"/>
    <w:rsid w:val="00FE1A5B"/>
    <w:rsid w:val="00FE1A9D"/>
    <w:rsid w:val="00FE1D25"/>
    <w:rsid w:val="00FE226E"/>
    <w:rsid w:val="00FE36E0"/>
    <w:rsid w:val="00FE38C1"/>
    <w:rsid w:val="00FE3914"/>
    <w:rsid w:val="00FE4756"/>
    <w:rsid w:val="00FE4789"/>
    <w:rsid w:val="00FE47F3"/>
    <w:rsid w:val="00FE4BD5"/>
    <w:rsid w:val="00FE5426"/>
    <w:rsid w:val="00FE6732"/>
    <w:rsid w:val="00FE6B51"/>
    <w:rsid w:val="00FE6CD6"/>
    <w:rsid w:val="00FE7316"/>
    <w:rsid w:val="00FE7A52"/>
    <w:rsid w:val="00FE7B95"/>
    <w:rsid w:val="00FF0659"/>
    <w:rsid w:val="00FF0EA5"/>
    <w:rsid w:val="00FF0F8F"/>
    <w:rsid w:val="00FF15CB"/>
    <w:rsid w:val="00FF16B2"/>
    <w:rsid w:val="00FF1780"/>
    <w:rsid w:val="00FF1E9F"/>
    <w:rsid w:val="00FF2569"/>
    <w:rsid w:val="00FF27F3"/>
    <w:rsid w:val="00FF2830"/>
    <w:rsid w:val="00FF2BFE"/>
    <w:rsid w:val="00FF2EBA"/>
    <w:rsid w:val="00FF3135"/>
    <w:rsid w:val="00FF32E2"/>
    <w:rsid w:val="00FF37B3"/>
    <w:rsid w:val="00FF3A40"/>
    <w:rsid w:val="00FF3ACC"/>
    <w:rsid w:val="00FF3B56"/>
    <w:rsid w:val="00FF3BE4"/>
    <w:rsid w:val="00FF499B"/>
    <w:rsid w:val="00FF4AFD"/>
    <w:rsid w:val="00FF4D99"/>
    <w:rsid w:val="00FF4DE6"/>
    <w:rsid w:val="00FF5603"/>
    <w:rsid w:val="00FF57A9"/>
    <w:rsid w:val="00FF5D13"/>
    <w:rsid w:val="00FF5D66"/>
    <w:rsid w:val="00FF6C14"/>
    <w:rsid w:val="00FF7084"/>
    <w:rsid w:val="00FF72E2"/>
    <w:rsid w:val="00FF74EF"/>
    <w:rsid w:val="00FF76BF"/>
    <w:rsid w:val="00FF7845"/>
    <w:rsid w:val="00FF7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B5E9D3"/>
  <w15:docId w15:val="{AE0B9EEF-86AC-4B77-9B8F-FB3FC6E8A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29DB"/>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
    <w:next w:val="a"/>
    <w:link w:val="21"/>
    <w:uiPriority w:val="99"/>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sz w:val="28"/>
      <w:szCs w:val="20"/>
    </w:rPr>
  </w:style>
  <w:style w:type="paragraph" w:styleId="5">
    <w:name w:val="heading 5"/>
    <w:aliases w:val="_Подпункт"/>
    <w:basedOn w:val="a"/>
    <w:next w:val="a"/>
    <w:link w:val="50"/>
    <w:uiPriority w:val="99"/>
    <w:qFormat/>
    <w:rsid w:val="003519B4"/>
    <w:pPr>
      <w:keepNext/>
      <w:jc w:val="center"/>
      <w:outlineLvl w:val="4"/>
    </w:pPr>
    <w:rPr>
      <w:b/>
      <w:szCs w:val="20"/>
    </w:rPr>
  </w:style>
  <w:style w:type="paragraph" w:styleId="6">
    <w:name w:val="heading 6"/>
    <w:basedOn w:val="a"/>
    <w:next w:val="a"/>
    <w:link w:val="60"/>
    <w:uiPriority w:val="99"/>
    <w:qFormat/>
    <w:rsid w:val="003519B4"/>
    <w:pPr>
      <w:tabs>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szCs w:val="20"/>
    </w:rPr>
  </w:style>
  <w:style w:type="paragraph" w:styleId="8">
    <w:name w:val="heading 8"/>
    <w:basedOn w:val="a"/>
    <w:next w:val="a"/>
    <w:link w:val="80"/>
    <w:uiPriority w:val="99"/>
    <w:qFormat/>
    <w:rsid w:val="003519B4"/>
    <w:pPr>
      <w:keepNext/>
      <w:ind w:left="-108" w:right="-108"/>
      <w:jc w:val="center"/>
      <w:outlineLvl w:val="7"/>
    </w:pPr>
    <w:rPr>
      <w:rFonts w:ascii="Calibri" w:hAnsi="Calibri"/>
      <w:i/>
      <w:szCs w:val="20"/>
    </w:rPr>
  </w:style>
  <w:style w:type="paragraph" w:styleId="9">
    <w:name w:val="heading 9"/>
    <w:basedOn w:val="a"/>
    <w:next w:val="a"/>
    <w:link w:val="90"/>
    <w:uiPriority w:val="99"/>
    <w:qFormat/>
    <w:rsid w:val="003519B4"/>
    <w:pPr>
      <w:tabs>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Firstline127cm">
    <w:name w:val="Style First line:  127 cm"/>
    <w:basedOn w:val="a"/>
    <w:uiPriority w:val="99"/>
    <w:rsid w:val="003519B4"/>
    <w:pPr>
      <w:spacing w:before="120"/>
      <w:ind w:firstLine="720"/>
      <w:jc w:val="both"/>
    </w:pPr>
    <w:rPr>
      <w:rFonts w:ascii="Arial" w:hAnsi="Arial" w:cs="Arial"/>
      <w:lang w:eastAsia="en-US"/>
    </w:rPr>
  </w:style>
  <w:style w:type="paragraph" w:styleId="20">
    <w:name w:val="Body Text Indent 2"/>
    <w:aliases w:val="Знак,Знак1"/>
    <w:basedOn w:val="a"/>
    <w:link w:val="22"/>
    <w:uiPriority w:val="99"/>
    <w:rsid w:val="00177F58"/>
    <w:pPr>
      <w:widowControl w:val="0"/>
      <w:adjustRightInd w:val="0"/>
      <w:spacing w:after="160" w:line="240" w:lineRule="exact"/>
      <w:jc w:val="right"/>
    </w:pPr>
    <w:rPr>
      <w:szCs w:val="20"/>
    </w:rPr>
  </w:style>
  <w:style w:type="paragraph" w:styleId="30">
    <w:name w:val="Body Text Indent 3"/>
    <w:aliases w:val="Знак2"/>
    <w:basedOn w:val="a"/>
    <w:link w:val="32"/>
    <w:uiPriority w:val="99"/>
    <w:rsid w:val="00177F58"/>
    <w:pPr>
      <w:widowControl w:val="0"/>
      <w:adjustRightInd w:val="0"/>
      <w:spacing w:after="160" w:line="240" w:lineRule="exact"/>
      <w:jc w:val="right"/>
    </w:pPr>
    <w:rPr>
      <w:szCs w:val="20"/>
    </w:rPr>
  </w:style>
  <w:style w:type="character" w:customStyle="1" w:styleId="40">
    <w:name w:val="Заголовок 4 Знак"/>
    <w:aliases w:val="Параграф Знак"/>
    <w:link w:val="4"/>
    <w:uiPriority w:val="99"/>
    <w:locked/>
    <w:rsid w:val="00343C46"/>
    <w:rPr>
      <w:rFonts w:ascii="Calibri" w:hAnsi="Calibri" w:cs="Times New Roman"/>
      <w:b/>
      <w:sz w:val="28"/>
    </w:rPr>
  </w:style>
  <w:style w:type="character" w:customStyle="1" w:styleId="50">
    <w:name w:val="Заголовок 5 Знак"/>
    <w:aliases w:val="_Подпункт Знак"/>
    <w:link w:val="5"/>
    <w:uiPriority w:val="99"/>
    <w:locked/>
    <w:rsid w:val="003B41ED"/>
    <w:rPr>
      <w:rFonts w:cs="Times New Roman"/>
      <w:b/>
      <w:sz w:val="24"/>
      <w:lang w:val="ru-RU" w:eastAsia="ru-RU"/>
    </w:rPr>
  </w:style>
  <w:style w:type="character" w:customStyle="1" w:styleId="60">
    <w:name w:val="Заголовок 6 Знак"/>
    <w:link w:val="6"/>
    <w:uiPriority w:val="99"/>
    <w:locked/>
    <w:rsid w:val="00343C46"/>
    <w:rPr>
      <w:i/>
      <w:iCs/>
      <w:sz w:val="22"/>
      <w:szCs w:val="22"/>
    </w:rPr>
  </w:style>
  <w:style w:type="character" w:customStyle="1" w:styleId="70">
    <w:name w:val="Заголовок 7 Знак"/>
    <w:link w:val="7"/>
    <w:uiPriority w:val="99"/>
    <w:locked/>
    <w:rsid w:val="00343C46"/>
    <w:rPr>
      <w:rFonts w:ascii="Calibri" w:hAnsi="Calibri" w:cs="Times New Roman"/>
      <w:sz w:val="24"/>
    </w:rPr>
  </w:style>
  <w:style w:type="character" w:customStyle="1" w:styleId="80">
    <w:name w:val="Заголовок 8 Знак"/>
    <w:link w:val="8"/>
    <w:uiPriority w:val="99"/>
    <w:locked/>
    <w:rsid w:val="00343C46"/>
    <w:rPr>
      <w:rFonts w:ascii="Calibri" w:hAnsi="Calibri" w:cs="Times New Roman"/>
      <w:i/>
      <w:sz w:val="24"/>
    </w:rPr>
  </w:style>
  <w:style w:type="character" w:customStyle="1" w:styleId="90">
    <w:name w:val="Заголовок 9 Знак"/>
    <w:link w:val="9"/>
    <w:uiPriority w:val="99"/>
    <w:locked/>
    <w:rsid w:val="00343C46"/>
    <w:rPr>
      <w:rFonts w:ascii="Arial" w:hAnsi="Arial"/>
      <w:b/>
      <w:bCs/>
      <w:i/>
      <w:iCs/>
      <w:sz w:val="18"/>
      <w:szCs w:val="18"/>
    </w:rPr>
  </w:style>
  <w:style w:type="character" w:customStyle="1" w:styleId="Heading3Char">
    <w:name w:val="Heading 3 Char"/>
    <w:aliases w:val="h3 Char,Head 3 Char,l3+toc 3 Char,CT Char,Sub-section Title Char,l3 Char"/>
    <w:uiPriority w:val="99"/>
    <w:semiHidden/>
    <w:locked/>
    <w:rsid w:val="00343C46"/>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550CB3"/>
    <w:rPr>
      <w:rFonts w:cs="Times New Roman"/>
      <w:sz w:val="24"/>
      <w:szCs w:val="24"/>
    </w:rPr>
  </w:style>
  <w:style w:type="paragraph" w:customStyle="1" w:styleId="2-11">
    <w:name w:val="2-11"/>
    <w:basedOn w:val="a"/>
    <w:uiPriority w:val="99"/>
    <w:rsid w:val="003519B4"/>
    <w:pPr>
      <w:spacing w:after="60"/>
      <w:jc w:val="both"/>
    </w:p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B41ED"/>
    <w:rPr>
      <w:b/>
      <w:sz w:val="24"/>
      <w:lang w:val="ru-RU" w:eastAsia="ru-RU"/>
    </w:rPr>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
    <w:basedOn w:val="a"/>
    <w:link w:val="a4"/>
    <w:uiPriority w:val="99"/>
    <w:rsid w:val="003519B4"/>
    <w:pPr>
      <w:jc w:val="both"/>
    </w:pPr>
  </w:style>
  <w:style w:type="character" w:customStyle="1" w:styleId="a4">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Основной текст Знак Знак Знак1"/>
    <w:link w:val="a3"/>
    <w:uiPriority w:val="99"/>
    <w:locked/>
    <w:rsid w:val="00550CB3"/>
    <w:rPr>
      <w:rFonts w:cs="Times New Roman"/>
      <w:sz w:val="24"/>
      <w:szCs w:val="24"/>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character" w:customStyle="1" w:styleId="22">
    <w:name w:val="Основной текст с отступом 2 Знак"/>
    <w:aliases w:val="Знак Знак15,Знак1 Знак"/>
    <w:link w:val="20"/>
    <w:uiPriority w:val="99"/>
    <w:locked/>
    <w:rsid w:val="00343C46"/>
    <w:rPr>
      <w:sz w:val="24"/>
    </w:rPr>
  </w:style>
  <w:style w:type="paragraph" w:styleId="a5">
    <w:name w:val="Balloon Text"/>
    <w:basedOn w:val="a"/>
    <w:link w:val="a6"/>
    <w:uiPriority w:val="99"/>
    <w:locked/>
    <w:rsid w:val="00144C6B"/>
    <w:rPr>
      <w:rFonts w:ascii="Tahoma" w:hAnsi="Tahoma"/>
      <w:sz w:val="16"/>
      <w:szCs w:val="20"/>
    </w:rPr>
  </w:style>
  <w:style w:type="character" w:customStyle="1" w:styleId="a6">
    <w:name w:val="Текст выноски Знак"/>
    <w:link w:val="a5"/>
    <w:uiPriority w:val="99"/>
    <w:locked/>
    <w:rsid w:val="00144C6B"/>
    <w:rPr>
      <w:rFonts w:ascii="Tahoma" w:hAnsi="Tahoma" w:cs="Times New Roman"/>
      <w:sz w:val="16"/>
    </w:rPr>
  </w:style>
  <w:style w:type="paragraph" w:customStyle="1" w:styleId="33">
    <w:name w:val="Стиль3 Знак"/>
    <w:basedOn w:val="20"/>
    <w:uiPriority w:val="99"/>
    <w:rsid w:val="003519B4"/>
    <w:pPr>
      <w:tabs>
        <w:tab w:val="num" w:pos="227"/>
      </w:tabs>
      <w:spacing w:after="0" w:line="240" w:lineRule="auto"/>
      <w:jc w:val="both"/>
      <w:textAlignment w:val="baseline"/>
    </w:pPr>
    <w:rPr>
      <w:szCs w:val="24"/>
    </w:rPr>
  </w:style>
  <w:style w:type="paragraph" w:styleId="23">
    <w:name w:val="List Number 2"/>
    <w:basedOn w:val="a"/>
    <w:uiPriority w:val="99"/>
    <w:rsid w:val="003519B4"/>
    <w:pPr>
      <w:tabs>
        <w:tab w:val="num" w:pos="360"/>
        <w:tab w:val="num" w:pos="432"/>
      </w:tabs>
      <w:ind w:left="432" w:hanging="432"/>
    </w:pPr>
    <w:rPr>
      <w:sz w:val="20"/>
      <w:szCs w:val="20"/>
    </w:rPr>
  </w:style>
  <w:style w:type="paragraph" w:customStyle="1" w:styleId="34">
    <w:name w:val="Стиль3 Знак Знак"/>
    <w:basedOn w:val="20"/>
    <w:link w:val="35"/>
    <w:uiPriority w:val="99"/>
    <w:rsid w:val="003519B4"/>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3B41ED"/>
    <w:rPr>
      <w:rFonts w:ascii="Arial" w:hAnsi="Arial"/>
      <w:b/>
      <w:kern w:val="32"/>
      <w:sz w:val="32"/>
      <w:lang w:val="ru-RU" w:eastAsia="ru-RU"/>
    </w:rPr>
  </w:style>
  <w:style w:type="paragraph" w:customStyle="1" w:styleId="36">
    <w:name w:val="Стиль3"/>
    <w:basedOn w:val="20"/>
    <w:uiPriority w:val="99"/>
    <w:rsid w:val="003519B4"/>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3519B4"/>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b/>
      <w:i/>
      <w:sz w:val="28"/>
      <w:lang w:val="ru-RU" w:eastAsia="ru-RU"/>
    </w:rPr>
  </w:style>
  <w:style w:type="character" w:customStyle="1" w:styleId="210">
    <w:name w:val="Основной текст с отступом 2 Знак1"/>
    <w:aliases w:val="Знак Знак,Знак1 Знак1"/>
    <w:uiPriority w:val="99"/>
    <w:semiHidden/>
    <w:rsid w:val="00550CB3"/>
    <w:rPr>
      <w:sz w:val="24"/>
      <w:szCs w:val="24"/>
    </w:rPr>
  </w:style>
  <w:style w:type="character" w:customStyle="1" w:styleId="211">
    <w:name w:val="Основной текст с отступом 2 Знак11"/>
    <w:aliases w:val="Знак Знак13,Знак1 Знак11"/>
    <w:uiPriority w:val="99"/>
    <w:semiHidden/>
    <w:rsid w:val="00550CB3"/>
    <w:rPr>
      <w:rFonts w:cs="Times New Roman"/>
      <w:sz w:val="24"/>
      <w:szCs w:val="24"/>
    </w:rPr>
  </w:style>
  <w:style w:type="paragraph" w:styleId="a7">
    <w:name w:val="Body Text Indent"/>
    <w:aliases w:val="текст"/>
    <w:basedOn w:val="a"/>
    <w:link w:val="a8"/>
    <w:uiPriority w:val="99"/>
    <w:rsid w:val="003519B4"/>
    <w:pPr>
      <w:numPr>
        <w:ilvl w:val="2"/>
      </w:numPr>
      <w:tabs>
        <w:tab w:val="num" w:pos="0"/>
        <w:tab w:val="num" w:pos="1080"/>
      </w:tabs>
      <w:ind w:firstLine="709"/>
      <w:jc w:val="both"/>
    </w:pPr>
    <w:rPr>
      <w:szCs w:val="20"/>
    </w:rPr>
  </w:style>
  <w:style w:type="character" w:customStyle="1" w:styleId="a8">
    <w:name w:val="Основной текст с отступом Знак"/>
    <w:aliases w:val="текст Знак"/>
    <w:link w:val="a7"/>
    <w:uiPriority w:val="99"/>
    <w:locked/>
    <w:rsid w:val="003B41ED"/>
    <w:rPr>
      <w:rFonts w:cs="Times New Roman"/>
      <w:sz w:val="24"/>
      <w:lang w:val="ru-RU" w:eastAsia="ru-RU"/>
    </w:rPr>
  </w:style>
  <w:style w:type="character" w:styleId="a9">
    <w:name w:val="page number"/>
    <w:uiPriority w:val="99"/>
    <w:rsid w:val="003519B4"/>
    <w:rPr>
      <w:rFonts w:cs="Times New Roman"/>
    </w:rPr>
  </w:style>
  <w:style w:type="character" w:styleId="aa">
    <w:name w:val="Hyperlink"/>
    <w:uiPriority w:val="99"/>
    <w:rsid w:val="003519B4"/>
    <w:rPr>
      <w:rFonts w:cs="Times New Roman"/>
      <w:color w:val="0000FF"/>
      <w:u w:val="single"/>
    </w:rPr>
  </w:style>
  <w:style w:type="paragraph" w:styleId="ab">
    <w:name w:val="Normal (Web)"/>
    <w:basedOn w:val="a"/>
    <w:uiPriority w:val="99"/>
    <w:rsid w:val="003519B4"/>
    <w:pPr>
      <w:spacing w:before="100" w:beforeAutospacing="1" w:after="100" w:afterAutospacing="1"/>
    </w:p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sz w:val="22"/>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b/>
      <w:sz w:val="26"/>
      <w:lang w:val="ru-RU" w:eastAsia="ru-RU"/>
    </w:rPr>
  </w:style>
  <w:style w:type="character" w:customStyle="1" w:styleId="32">
    <w:name w:val="Основной текст с отступом 3 Знак"/>
    <w:aliases w:val="Знак2 Знак"/>
    <w:link w:val="30"/>
    <w:uiPriority w:val="99"/>
    <w:locked/>
    <w:rsid w:val="003B41ED"/>
    <w:rPr>
      <w:rFonts w:cs="Times New Roman"/>
      <w:sz w:val="24"/>
      <w:lang w:val="ru-RU" w:eastAsia="ru-RU"/>
    </w:rPr>
  </w:style>
  <w:style w:type="paragraph" w:customStyle="1" w:styleId="37">
    <w:name w:val="3"/>
    <w:basedOn w:val="a"/>
    <w:uiPriority w:val="99"/>
    <w:rsid w:val="003519B4"/>
    <w:pPr>
      <w:jc w:val="both"/>
    </w:pPr>
  </w:style>
  <w:style w:type="paragraph" w:customStyle="1" w:styleId="ac">
    <w:name w:val="Тендерные данные"/>
    <w:basedOn w:val="a"/>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d">
    <w:name w:val="footnote text"/>
    <w:basedOn w:val="a"/>
    <w:link w:val="ae"/>
    <w:uiPriority w:val="99"/>
    <w:semiHidden/>
    <w:rsid w:val="003519B4"/>
    <w:pPr>
      <w:spacing w:after="60"/>
      <w:jc w:val="both"/>
    </w:pPr>
    <w:rPr>
      <w:sz w:val="20"/>
      <w:szCs w:val="20"/>
    </w:rPr>
  </w:style>
  <w:style w:type="character" w:customStyle="1" w:styleId="ae">
    <w:name w:val="Текст сноски Знак"/>
    <w:link w:val="ad"/>
    <w:uiPriority w:val="99"/>
    <w:semiHidden/>
    <w:locked/>
    <w:rsid w:val="00343C46"/>
    <w:rPr>
      <w:rFonts w:cs="Times New Roman"/>
      <w:sz w:val="20"/>
    </w:rPr>
  </w:style>
  <w:style w:type="paragraph" w:styleId="af">
    <w:name w:val="List Bullet"/>
    <w:basedOn w:val="a"/>
    <w:autoRedefine/>
    <w:uiPriority w:val="99"/>
    <w:rsid w:val="003519B4"/>
    <w:pPr>
      <w:widowControl w:val="0"/>
      <w:spacing w:after="60"/>
      <w:jc w:val="both"/>
    </w:pPr>
    <w:rPr>
      <w:color w:val="000000"/>
    </w:rPr>
  </w:style>
  <w:style w:type="paragraph" w:customStyle="1" w:styleId="110">
    <w:name w:val="заголовок 11"/>
    <w:basedOn w:val="a"/>
    <w:next w:val="a"/>
    <w:uiPriority w:val="99"/>
    <w:rsid w:val="003519B4"/>
    <w:pPr>
      <w:keepNext/>
      <w:jc w:val="center"/>
    </w:pPr>
  </w:style>
  <w:style w:type="paragraph" w:styleId="af0">
    <w:name w:val="Date"/>
    <w:basedOn w:val="a"/>
    <w:next w:val="a"/>
    <w:link w:val="af1"/>
    <w:uiPriority w:val="99"/>
    <w:rsid w:val="003519B4"/>
    <w:pPr>
      <w:spacing w:after="60"/>
      <w:jc w:val="both"/>
    </w:pPr>
    <w:rPr>
      <w:szCs w:val="20"/>
    </w:rPr>
  </w:style>
  <w:style w:type="character" w:customStyle="1" w:styleId="af1">
    <w:name w:val="Дата Знак"/>
    <w:link w:val="af0"/>
    <w:uiPriority w:val="99"/>
    <w:locked/>
    <w:rsid w:val="00343C46"/>
    <w:rPr>
      <w:rFonts w:cs="Times New Roman"/>
      <w:sz w:val="24"/>
    </w:rPr>
  </w:style>
  <w:style w:type="paragraph" w:customStyle="1" w:styleId="af2">
    <w:name w:val="МП"/>
    <w:basedOn w:val="a"/>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4">
    <w:name w:val="footer"/>
    <w:basedOn w:val="a"/>
    <w:link w:val="af5"/>
    <w:uiPriority w:val="99"/>
    <w:rsid w:val="003519B4"/>
    <w:pPr>
      <w:tabs>
        <w:tab w:val="center" w:pos="4677"/>
        <w:tab w:val="right" w:pos="9355"/>
      </w:tabs>
    </w:pPr>
    <w:rPr>
      <w:szCs w:val="20"/>
    </w:rPr>
  </w:style>
  <w:style w:type="character" w:customStyle="1" w:styleId="af5">
    <w:name w:val="Нижний колонтитул Знак"/>
    <w:link w:val="af4"/>
    <w:uiPriority w:val="99"/>
    <w:locked/>
    <w:rsid w:val="003B41ED"/>
    <w:rPr>
      <w:rFonts w:cs="Times New Roman"/>
      <w:sz w:val="24"/>
      <w:lang w:val="ru-RU" w:eastAsia="ru-RU"/>
    </w:rPr>
  </w:style>
  <w:style w:type="character" w:customStyle="1" w:styleId="propvalue">
    <w:name w:val="propvalue"/>
    <w:uiPriority w:val="99"/>
    <w:rsid w:val="003519B4"/>
    <w:rPr>
      <w:color w:val="800000"/>
    </w:rPr>
  </w:style>
  <w:style w:type="paragraph" w:styleId="af6">
    <w:name w:val="header"/>
    <w:basedOn w:val="a"/>
    <w:link w:val="af7"/>
    <w:uiPriority w:val="99"/>
    <w:rsid w:val="003519B4"/>
    <w:pPr>
      <w:tabs>
        <w:tab w:val="center" w:pos="4677"/>
        <w:tab w:val="right" w:pos="9355"/>
      </w:tabs>
    </w:pPr>
    <w:rPr>
      <w:szCs w:val="20"/>
    </w:rPr>
  </w:style>
  <w:style w:type="character" w:customStyle="1" w:styleId="af7">
    <w:name w:val="Верхний колонтитул Знак"/>
    <w:link w:val="af6"/>
    <w:uiPriority w:val="99"/>
    <w:locked/>
    <w:rsid w:val="00F56336"/>
    <w:rPr>
      <w:rFonts w:cs="Times New Roman"/>
      <w:sz w:val="24"/>
      <w:lang w:val="ru-RU" w:eastAsia="ru-RU"/>
    </w:rPr>
  </w:style>
  <w:style w:type="paragraph" w:styleId="25">
    <w:name w:val="Body Text 2"/>
    <w:basedOn w:val="a"/>
    <w:link w:val="26"/>
    <w:uiPriority w:val="99"/>
    <w:rsid w:val="003519B4"/>
    <w:rPr>
      <w:szCs w:val="20"/>
    </w:rPr>
  </w:style>
  <w:style w:type="character" w:customStyle="1" w:styleId="26">
    <w:name w:val="Основной текст 2 Знак"/>
    <w:link w:val="25"/>
    <w:uiPriority w:val="99"/>
    <w:locked/>
    <w:rsid w:val="00343C46"/>
    <w:rPr>
      <w:rFonts w:cs="Times New Roman"/>
      <w:sz w:val="24"/>
    </w:rPr>
  </w:style>
  <w:style w:type="character" w:customStyle="1" w:styleId="HeaderChar">
    <w:name w:val="Header Char"/>
    <w:uiPriority w:val="99"/>
    <w:locked/>
    <w:rsid w:val="003B41ED"/>
    <w:rPr>
      <w:sz w:val="24"/>
      <w:lang w:val="ru-RU" w:eastAsia="ru-RU"/>
    </w:rPr>
  </w:style>
  <w:style w:type="paragraph" w:styleId="41">
    <w:name w:val="List Bullet 4"/>
    <w:basedOn w:val="a"/>
    <w:autoRedefine/>
    <w:uiPriority w:val="99"/>
    <w:rsid w:val="003519B4"/>
    <w:pPr>
      <w:tabs>
        <w:tab w:val="num" w:pos="1209"/>
      </w:tabs>
      <w:spacing w:after="60"/>
      <w:ind w:left="1209" w:hanging="360"/>
      <w:jc w:val="both"/>
    </w:pPr>
  </w:style>
  <w:style w:type="paragraph" w:styleId="51">
    <w:name w:val="List Bullet 5"/>
    <w:basedOn w:val="a"/>
    <w:autoRedefine/>
    <w:uiPriority w:val="99"/>
    <w:rsid w:val="003519B4"/>
    <w:pPr>
      <w:tabs>
        <w:tab w:val="num" w:pos="1492"/>
      </w:tabs>
      <w:spacing w:after="60"/>
      <w:ind w:left="1492" w:hanging="360"/>
      <w:jc w:val="both"/>
    </w:pPr>
  </w:style>
  <w:style w:type="paragraph" w:styleId="38">
    <w:name w:val="List Number 3"/>
    <w:basedOn w:val="a"/>
    <w:uiPriority w:val="99"/>
    <w:rsid w:val="003519B4"/>
    <w:pPr>
      <w:tabs>
        <w:tab w:val="num" w:pos="926"/>
      </w:tabs>
      <w:spacing w:after="60"/>
      <w:ind w:left="926" w:hanging="360"/>
      <w:jc w:val="both"/>
    </w:pPr>
  </w:style>
  <w:style w:type="paragraph" w:styleId="42">
    <w:name w:val="List Number 4"/>
    <w:basedOn w:val="a"/>
    <w:uiPriority w:val="99"/>
    <w:rsid w:val="003519B4"/>
    <w:pPr>
      <w:tabs>
        <w:tab w:val="num" w:pos="1209"/>
      </w:tabs>
      <w:spacing w:after="60"/>
      <w:ind w:left="1209" w:hanging="360"/>
      <w:jc w:val="both"/>
    </w:pPr>
  </w:style>
  <w:style w:type="paragraph" w:styleId="52">
    <w:name w:val="List Number 5"/>
    <w:basedOn w:val="a"/>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hAnsi="Arial CYR" w:cs="Arial CYR"/>
      <w:sz w:val="18"/>
      <w:szCs w:val="18"/>
    </w:rPr>
  </w:style>
  <w:style w:type="paragraph" w:customStyle="1" w:styleId="af9">
    <w:name w:val="Условия контракта"/>
    <w:basedOn w:val="a"/>
    <w:uiPriority w:val="99"/>
    <w:semiHidden/>
    <w:rsid w:val="003519B4"/>
    <w:pPr>
      <w:tabs>
        <w:tab w:val="num" w:pos="567"/>
      </w:tabs>
      <w:spacing w:before="240" w:after="120"/>
      <w:ind w:left="567" w:hanging="567"/>
      <w:jc w:val="both"/>
    </w:pPr>
    <w:rPr>
      <w:b/>
      <w:bCs/>
    </w:rPr>
  </w:style>
  <w:style w:type="paragraph" w:customStyle="1" w:styleId="39">
    <w:name w:val="Раздел 3"/>
    <w:basedOn w:val="a"/>
    <w:uiPriority w:val="99"/>
    <w:semiHidden/>
    <w:rsid w:val="003519B4"/>
    <w:pPr>
      <w:tabs>
        <w:tab w:val="num" w:pos="432"/>
      </w:tabs>
      <w:spacing w:before="120" w:after="120"/>
      <w:ind w:left="432" w:hanging="432"/>
      <w:jc w:val="center"/>
    </w:pPr>
    <w:rPr>
      <w:b/>
      <w:bCs/>
    </w:rPr>
  </w:style>
  <w:style w:type="paragraph" w:customStyle="1" w:styleId="212">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qFormat/>
    <w:rsid w:val="003519B4"/>
    <w:pPr>
      <w:widowControl w:val="0"/>
      <w:ind w:firstLine="720"/>
      <w:jc w:val="both"/>
    </w:pPr>
    <w:rPr>
      <w:sz w:val="24"/>
      <w:szCs w:val="24"/>
    </w:rPr>
  </w:style>
  <w:style w:type="paragraph" w:styleId="afa">
    <w:name w:val="Document Map"/>
    <w:basedOn w:val="a"/>
    <w:link w:val="afb"/>
    <w:uiPriority w:val="99"/>
    <w:semiHidden/>
    <w:rsid w:val="00CA09A5"/>
    <w:pPr>
      <w:shd w:val="clear" w:color="auto" w:fill="000080"/>
    </w:pPr>
    <w:rPr>
      <w:sz w:val="2"/>
      <w:szCs w:val="20"/>
    </w:rPr>
  </w:style>
  <w:style w:type="character" w:customStyle="1" w:styleId="afb">
    <w:name w:val="Схема документа Знак"/>
    <w:link w:val="afa"/>
    <w:uiPriority w:val="99"/>
    <w:semiHidden/>
    <w:locked/>
    <w:rsid w:val="00343C46"/>
    <w:rPr>
      <w:rFonts w:cs="Times New Roman"/>
      <w:sz w:val="2"/>
    </w:rPr>
  </w:style>
  <w:style w:type="paragraph" w:styleId="afc">
    <w:name w:val="Title"/>
    <w:basedOn w:val="a"/>
    <w:link w:val="afd"/>
    <w:uiPriority w:val="99"/>
    <w:qFormat/>
    <w:rsid w:val="00E4640A"/>
    <w:pPr>
      <w:widowControl w:val="0"/>
      <w:autoSpaceDE w:val="0"/>
      <w:autoSpaceDN w:val="0"/>
      <w:adjustRightInd w:val="0"/>
      <w:jc w:val="center"/>
    </w:pPr>
    <w:rPr>
      <w:szCs w:val="20"/>
    </w:rPr>
  </w:style>
  <w:style w:type="character" w:customStyle="1" w:styleId="afd">
    <w:name w:val="Заголовок Знак"/>
    <w:link w:val="afc"/>
    <w:uiPriority w:val="99"/>
    <w:locked/>
    <w:rsid w:val="00E4640A"/>
    <w:rPr>
      <w:rFonts w:cs="Times New Roman"/>
      <w:sz w:val="24"/>
      <w:lang w:val="ru-RU" w:eastAsia="ru-RU"/>
    </w:rPr>
  </w:style>
  <w:style w:type="paragraph" w:styleId="3a">
    <w:name w:val="Body Text 3"/>
    <w:basedOn w:val="a"/>
    <w:link w:val="3b"/>
    <w:uiPriority w:val="99"/>
    <w:rsid w:val="00E4640A"/>
    <w:pPr>
      <w:spacing w:after="120"/>
    </w:pPr>
    <w:rPr>
      <w:sz w:val="16"/>
      <w:szCs w:val="20"/>
    </w:rPr>
  </w:style>
  <w:style w:type="character" w:customStyle="1" w:styleId="3b">
    <w:name w:val="Основной текст 3 Знак"/>
    <w:link w:val="3a"/>
    <w:uiPriority w:val="99"/>
    <w:locked/>
    <w:rsid w:val="003B41ED"/>
    <w:rPr>
      <w:rFonts w:cs="Times New Roman"/>
      <w:sz w:val="16"/>
      <w:lang w:val="ru-RU" w:eastAsia="ru-RU"/>
    </w:rPr>
  </w:style>
  <w:style w:type="paragraph" w:customStyle="1" w:styleId="111">
    <w:name w:val="111"/>
    <w:basedOn w:val="a"/>
    <w:uiPriority w:val="99"/>
    <w:rsid w:val="00E4640A"/>
    <w:rPr>
      <w:rFonts w:ascii="Times New Roman CYR" w:hAnsi="Times New Roman CYR" w:cs="Times New Roman CYR"/>
      <w:sz w:val="20"/>
      <w:szCs w:val="20"/>
    </w:rPr>
  </w:style>
  <w:style w:type="paragraph" w:styleId="afe">
    <w:name w:val="Subtitle"/>
    <w:basedOn w:val="a"/>
    <w:link w:val="aff"/>
    <w:uiPriority w:val="99"/>
    <w:qFormat/>
    <w:rsid w:val="00E4640A"/>
    <w:pPr>
      <w:spacing w:after="60"/>
      <w:jc w:val="center"/>
      <w:outlineLvl w:val="1"/>
    </w:pPr>
    <w:rPr>
      <w:rFonts w:ascii="Cambria" w:hAnsi="Cambria"/>
      <w:szCs w:val="20"/>
    </w:rPr>
  </w:style>
  <w:style w:type="character" w:customStyle="1" w:styleId="aff">
    <w:name w:val="Подзаголовок Знак"/>
    <w:link w:val="afe"/>
    <w:uiPriority w:val="99"/>
    <w:locked/>
    <w:rsid w:val="00343C46"/>
    <w:rPr>
      <w:rFonts w:ascii="Cambria" w:hAnsi="Cambria" w:cs="Times New Roman"/>
      <w:sz w:val="24"/>
    </w:rPr>
  </w:style>
  <w:style w:type="character" w:customStyle="1" w:styleId="FontStyle46">
    <w:name w:val="Font Style46"/>
    <w:uiPriority w:val="99"/>
    <w:rsid w:val="006940C3"/>
    <w:rPr>
      <w:rFonts w:ascii="Times New Roman" w:hAnsi="Times New Roman"/>
      <w:sz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
    <w:uiPriority w:val="99"/>
    <w:rsid w:val="00F56336"/>
    <w:pPr>
      <w:ind w:left="851"/>
    </w:pPr>
    <w:rPr>
      <w:rFonts w:ascii="Times New Roman CYR" w:hAnsi="Times New Roman CYR" w:cs="Times New Roman CYR"/>
      <w:sz w:val="20"/>
      <w:szCs w:val="20"/>
    </w:rPr>
  </w:style>
  <w:style w:type="paragraph" w:customStyle="1" w:styleId="aff0">
    <w:name w:val="Подраздел"/>
    <w:basedOn w:val="a"/>
    <w:uiPriority w:val="99"/>
    <w:semiHidden/>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style>
  <w:style w:type="paragraph" w:styleId="aff1">
    <w:name w:val="caption"/>
    <w:basedOn w:val="a"/>
    <w:next w:val="a"/>
    <w:uiPriority w:val="99"/>
    <w:qFormat/>
    <w:rsid w:val="003B41ED"/>
    <w:pPr>
      <w:ind w:right="-6672"/>
      <w:jc w:val="both"/>
    </w:pPr>
    <w:rPr>
      <w:b/>
      <w:bCs/>
      <w:sz w:val="20"/>
      <w:szCs w:val="20"/>
    </w:rPr>
  </w:style>
  <w:style w:type="paragraph" w:styleId="aff2">
    <w:name w:val="Plain Text"/>
    <w:basedOn w:val="a"/>
    <w:link w:val="aff3"/>
    <w:uiPriority w:val="99"/>
    <w:rsid w:val="003B41ED"/>
    <w:rPr>
      <w:rFonts w:ascii="Courier New" w:hAnsi="Courier New"/>
      <w:sz w:val="20"/>
      <w:szCs w:val="20"/>
    </w:rPr>
  </w:style>
  <w:style w:type="character" w:customStyle="1" w:styleId="aff3">
    <w:name w:val="Текст Знак"/>
    <w:link w:val="aff2"/>
    <w:uiPriority w:val="99"/>
    <w:locked/>
    <w:rsid w:val="00343C46"/>
    <w:rPr>
      <w:rFonts w:ascii="Courier New" w:hAnsi="Courier New" w:cs="Times New Roman"/>
      <w:sz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4">
    <w:name w:val="FollowedHyperlink"/>
    <w:uiPriority w:val="99"/>
    <w:rsid w:val="003B41ED"/>
    <w:rPr>
      <w:rFonts w:cs="Times New Roman"/>
      <w:color w:val="800080"/>
      <w:u w:val="single"/>
    </w:rPr>
  </w:style>
  <w:style w:type="character" w:customStyle="1" w:styleId="spanheaderlot21">
    <w:name w:val="span_header_lot_21"/>
    <w:uiPriority w:val="99"/>
    <w:rsid w:val="003B41ED"/>
    <w:rPr>
      <w:b/>
      <w:sz w:val="20"/>
    </w:rPr>
  </w:style>
  <w:style w:type="paragraph" w:styleId="28">
    <w:name w:val="List Bullet 2"/>
    <w:basedOn w:val="a"/>
    <w:autoRedefine/>
    <w:uiPriority w:val="99"/>
    <w:rsid w:val="003B41ED"/>
    <w:pPr>
      <w:tabs>
        <w:tab w:val="num" w:pos="643"/>
      </w:tabs>
      <w:spacing w:after="60"/>
      <w:ind w:left="643" w:hanging="360"/>
      <w:jc w:val="both"/>
    </w:pPr>
  </w:style>
  <w:style w:type="paragraph" w:styleId="3c">
    <w:name w:val="List Bullet 3"/>
    <w:basedOn w:val="a"/>
    <w:autoRedefine/>
    <w:uiPriority w:val="99"/>
    <w:rsid w:val="003B41ED"/>
    <w:pPr>
      <w:tabs>
        <w:tab w:val="num" w:pos="926"/>
      </w:tabs>
      <w:spacing w:after="60"/>
      <w:ind w:left="926" w:hanging="360"/>
      <w:jc w:val="both"/>
    </w:pPr>
  </w:style>
  <w:style w:type="paragraph" w:styleId="aff5">
    <w:name w:val="List Number"/>
    <w:basedOn w:val="a"/>
    <w:uiPriority w:val="99"/>
    <w:rsid w:val="003B41ED"/>
    <w:pPr>
      <w:tabs>
        <w:tab w:val="num" w:pos="360"/>
      </w:tabs>
      <w:spacing w:after="60"/>
      <w:ind w:left="360" w:hanging="360"/>
      <w:jc w:val="both"/>
    </w:pPr>
  </w:style>
  <w:style w:type="paragraph" w:styleId="aff6">
    <w:name w:val="Note Heading"/>
    <w:basedOn w:val="a"/>
    <w:next w:val="a"/>
    <w:link w:val="aff7"/>
    <w:uiPriority w:val="99"/>
    <w:rsid w:val="003B41ED"/>
    <w:pPr>
      <w:spacing w:after="60"/>
      <w:jc w:val="both"/>
    </w:pPr>
    <w:rPr>
      <w:szCs w:val="20"/>
    </w:rPr>
  </w:style>
  <w:style w:type="character" w:customStyle="1" w:styleId="aff7">
    <w:name w:val="Заголовок записки Знак"/>
    <w:link w:val="aff6"/>
    <w:uiPriority w:val="99"/>
    <w:locked/>
    <w:rsid w:val="00343C46"/>
    <w:rPr>
      <w:rFonts w:cs="Times New Roman"/>
      <w:sz w:val="24"/>
    </w:rPr>
  </w:style>
  <w:style w:type="paragraph" w:styleId="14">
    <w:name w:val="toc 1"/>
    <w:basedOn w:val="a"/>
    <w:next w:val="a"/>
    <w:autoRedefine/>
    <w:uiPriority w:val="99"/>
    <w:semiHidden/>
    <w:rsid w:val="003B41ED"/>
    <w:pPr>
      <w:tabs>
        <w:tab w:val="left" w:pos="1134"/>
        <w:tab w:val="right" w:leader="dot" w:pos="9627"/>
      </w:tabs>
    </w:pPr>
    <w:rPr>
      <w:b/>
      <w:bCs/>
      <w:caps/>
      <w:noProof/>
      <w:sz w:val="20"/>
      <w:szCs w:val="20"/>
    </w:rPr>
  </w:style>
  <w:style w:type="table" w:styleId="aff8">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uiPriority w:val="99"/>
    <w:semiHidden/>
    <w:rsid w:val="003B41ED"/>
    <w:pPr>
      <w:ind w:left="200" w:hanging="200"/>
    </w:pPr>
    <w:rPr>
      <w:sz w:val="20"/>
      <w:szCs w:val="20"/>
    </w:rPr>
  </w:style>
  <w:style w:type="character" w:styleId="aff9">
    <w:name w:val="Strong"/>
    <w:uiPriority w:val="22"/>
    <w:qFormat/>
    <w:rsid w:val="003B41ED"/>
    <w:rPr>
      <w:rFonts w:cs="Times New Roman"/>
      <w:b/>
    </w:rPr>
  </w:style>
  <w:style w:type="character" w:customStyle="1" w:styleId="72">
    <w:name w:val="Знак Знак72"/>
    <w:uiPriority w:val="99"/>
    <w:locked/>
    <w:rsid w:val="003B41ED"/>
    <w:rPr>
      <w:b/>
      <w:i/>
      <w:snapToGrid w:val="0"/>
      <w:sz w:val="24"/>
      <w:lang w:val="ru-RU" w:eastAsia="ru-RU"/>
    </w:rPr>
  </w:style>
  <w:style w:type="character" w:customStyle="1" w:styleId="320">
    <w:name w:val="Знак Знак32"/>
    <w:uiPriority w:val="99"/>
    <w:rsid w:val="003B41ED"/>
    <w:rPr>
      <w:b/>
      <w:i/>
      <w:snapToGrid w:val="0"/>
      <w:sz w:val="28"/>
    </w:rPr>
  </w:style>
  <w:style w:type="paragraph" w:customStyle="1" w:styleId="bulletin">
    <w:name w:val="bulletin"/>
    <w:basedOn w:val="20"/>
    <w:uiPriority w:val="99"/>
    <w:rsid w:val="003B41ED"/>
    <w:pPr>
      <w:widowControl/>
      <w:adjustRightInd/>
      <w:spacing w:after="0" w:line="240" w:lineRule="auto"/>
      <w:jc w:val="left"/>
    </w:pPr>
    <w:rPr>
      <w:sz w:val="22"/>
      <w:szCs w:val="22"/>
    </w:rPr>
  </w:style>
  <w:style w:type="paragraph" w:customStyle="1" w:styleId="ListBul2">
    <w:name w:val="ListBul2"/>
    <w:basedOn w:val="af"/>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3B41ED"/>
    <w:rPr>
      <w:rFonts w:ascii="Times New Roman CYR" w:hAnsi="Times New Roman CYR" w:cs="Times New Roman CYR"/>
      <w:b/>
      <w:bCs/>
      <w:sz w:val="20"/>
      <w:szCs w:val="20"/>
    </w:rPr>
  </w:style>
  <w:style w:type="character" w:customStyle="1" w:styleId="520">
    <w:name w:val="Знак Знак52"/>
    <w:uiPriority w:val="99"/>
    <w:rsid w:val="003B41ED"/>
    <w:rPr>
      <w:sz w:val="24"/>
    </w:rPr>
  </w:style>
  <w:style w:type="paragraph" w:customStyle="1" w:styleId="16">
    <w:name w:val="Абзац списка1"/>
    <w:basedOn w:val="a"/>
    <w:uiPriority w:val="99"/>
    <w:rsid w:val="003B41ED"/>
    <w:pPr>
      <w:spacing w:after="200" w:line="276" w:lineRule="auto"/>
      <w:ind w:left="720"/>
    </w:pPr>
    <w:rPr>
      <w:rFonts w:ascii="Calibri" w:hAnsi="Calibri" w:cs="Calibri"/>
      <w:sz w:val="22"/>
      <w:szCs w:val="22"/>
    </w:rPr>
  </w:style>
  <w:style w:type="character" w:customStyle="1" w:styleId="420">
    <w:name w:val="Знак Знак42"/>
    <w:uiPriority w:val="99"/>
    <w:rsid w:val="003B41ED"/>
    <w:rPr>
      <w:b/>
      <w:sz w:val="28"/>
    </w:rPr>
  </w:style>
  <w:style w:type="paragraph" w:styleId="affa">
    <w:name w:val="Body Text First Indent"/>
    <w:basedOn w:val="a3"/>
    <w:link w:val="affb"/>
    <w:uiPriority w:val="99"/>
    <w:rsid w:val="003B41ED"/>
    <w:pPr>
      <w:spacing w:after="120"/>
      <w:ind w:firstLine="210"/>
      <w:jc w:val="left"/>
    </w:pPr>
  </w:style>
  <w:style w:type="character" w:customStyle="1" w:styleId="affb">
    <w:name w:val="Красная строка Знак"/>
    <w:link w:val="affa"/>
    <w:uiPriority w:val="99"/>
    <w:locked/>
    <w:rsid w:val="00343C46"/>
    <w:rPr>
      <w:rFonts w:cs="Times New Roman"/>
      <w:sz w:val="24"/>
      <w:szCs w:val="24"/>
      <w:lang w:val="ru-RU" w:eastAsia="ru-RU"/>
    </w:rPr>
  </w:style>
  <w:style w:type="paragraph" w:styleId="affc">
    <w:name w:val="List"/>
    <w:basedOn w:val="a"/>
    <w:uiPriority w:val="99"/>
    <w:rsid w:val="003B41ED"/>
    <w:pPr>
      <w:ind w:left="283" w:hanging="283"/>
    </w:pPr>
    <w:rPr>
      <w:sz w:val="20"/>
      <w:szCs w:val="20"/>
      <w:lang w:val="en-GB"/>
    </w:rPr>
  </w:style>
  <w:style w:type="paragraph" w:styleId="29">
    <w:name w:val="Body Text First Indent 2"/>
    <w:basedOn w:val="a7"/>
    <w:link w:val="2a"/>
    <w:uiPriority w:val="99"/>
    <w:rsid w:val="003B41ED"/>
    <w:pPr>
      <w:numPr>
        <w:ilvl w:val="0"/>
      </w:numPr>
      <w:tabs>
        <w:tab w:val="clear" w:pos="1080"/>
        <w:tab w:val="num" w:pos="0"/>
      </w:tabs>
      <w:spacing w:after="120"/>
      <w:ind w:left="283" w:firstLine="210"/>
      <w:jc w:val="left"/>
    </w:pPr>
    <w:rPr>
      <w:sz w:val="20"/>
      <w:lang w:val="en-GB"/>
    </w:rPr>
  </w:style>
  <w:style w:type="character" w:customStyle="1" w:styleId="2a">
    <w:name w:val="Красная строка 2 Знак"/>
    <w:link w:val="29"/>
    <w:uiPriority w:val="99"/>
    <w:locked/>
    <w:rsid w:val="00343C46"/>
  </w:style>
  <w:style w:type="paragraph" w:customStyle="1" w:styleId="2b">
    <w:name w:val="ШТ Назв.2"/>
    <w:basedOn w:val="a"/>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rPr>
  </w:style>
  <w:style w:type="paragraph" w:customStyle="1" w:styleId="style4">
    <w:name w:val="style4"/>
    <w:basedOn w:val="a"/>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rsid w:val="003B41ED"/>
  </w:style>
  <w:style w:type="character" w:customStyle="1" w:styleId="62">
    <w:name w:val="Знак Знак62"/>
    <w:uiPriority w:val="99"/>
    <w:locked/>
    <w:rsid w:val="003B41ED"/>
    <w:rPr>
      <w:sz w:val="24"/>
      <w:lang w:val="ru-RU" w:eastAsia="ru-RU"/>
    </w:rPr>
  </w:style>
  <w:style w:type="character" w:customStyle="1" w:styleId="214">
    <w:name w:val="Знак Знак21"/>
    <w:uiPriority w:val="99"/>
    <w:locked/>
    <w:rsid w:val="003B41ED"/>
    <w:rPr>
      <w:sz w:val="24"/>
      <w:lang w:val="ru-RU" w:eastAsia="ru-RU"/>
    </w:rPr>
  </w:style>
  <w:style w:type="character" w:customStyle="1" w:styleId="91">
    <w:name w:val="Знак Знак9"/>
    <w:uiPriority w:val="99"/>
    <w:locked/>
    <w:rsid w:val="003B41ED"/>
    <w:rPr>
      <w:b/>
      <w:i/>
      <w:snapToGrid w:val="0"/>
      <w:sz w:val="28"/>
      <w:lang w:val="ru-RU" w:eastAsia="ru-RU"/>
    </w:rPr>
  </w:style>
  <w:style w:type="character" w:customStyle="1" w:styleId="1101">
    <w:name w:val="Знак Знак110"/>
    <w:uiPriority w:val="99"/>
    <w:locked/>
    <w:rsid w:val="003B41ED"/>
    <w:rPr>
      <w:b/>
      <w:i/>
      <w:snapToGrid w:val="0"/>
      <w:sz w:val="24"/>
      <w:lang w:val="ru-RU" w:eastAsia="ru-RU"/>
    </w:rPr>
  </w:style>
  <w:style w:type="character" w:customStyle="1" w:styleId="215">
    <w:name w:val="Знак2 Знак Знак1"/>
    <w:uiPriority w:val="99"/>
    <w:locked/>
    <w:rsid w:val="003B41ED"/>
    <w:rPr>
      <w:sz w:val="24"/>
      <w:lang w:val="ru-RU" w:eastAsia="ru-RU"/>
    </w:rPr>
  </w:style>
  <w:style w:type="character" w:customStyle="1" w:styleId="71">
    <w:name w:val="Знак Знак71"/>
    <w:uiPriority w:val="99"/>
    <w:locked/>
    <w:rsid w:val="003B41ED"/>
    <w:rPr>
      <w:b/>
      <w:i/>
      <w:snapToGrid w:val="0"/>
      <w:sz w:val="24"/>
      <w:lang w:val="ru-RU" w:eastAsia="ru-RU"/>
    </w:rPr>
  </w:style>
  <w:style w:type="character" w:customStyle="1" w:styleId="310">
    <w:name w:val="Знак Знак31"/>
    <w:uiPriority w:val="99"/>
    <w:rsid w:val="003B41ED"/>
    <w:rPr>
      <w:b/>
      <w:i/>
      <w:snapToGrid w:val="0"/>
      <w:sz w:val="28"/>
    </w:rPr>
  </w:style>
  <w:style w:type="character" w:customStyle="1" w:styleId="510">
    <w:name w:val="Знак Знак51"/>
    <w:uiPriority w:val="99"/>
    <w:rsid w:val="003B41ED"/>
    <w:rPr>
      <w:sz w:val="24"/>
    </w:rPr>
  </w:style>
  <w:style w:type="character" w:customStyle="1" w:styleId="410">
    <w:name w:val="Знак Знак41"/>
    <w:uiPriority w:val="99"/>
    <w:rsid w:val="003B41ED"/>
    <w:rPr>
      <w:b/>
      <w:sz w:val="28"/>
    </w:rPr>
  </w:style>
  <w:style w:type="character" w:customStyle="1" w:styleId="220">
    <w:name w:val="Знак2 Знак Знак2"/>
    <w:uiPriority w:val="99"/>
    <w:rsid w:val="003B41ED"/>
    <w:rPr>
      <w:sz w:val="24"/>
    </w:rPr>
  </w:style>
  <w:style w:type="character" w:styleId="affd">
    <w:name w:val="Emphasis"/>
    <w:uiPriority w:val="99"/>
    <w:qFormat/>
    <w:rsid w:val="003B41ED"/>
    <w:rPr>
      <w:rFonts w:cs="Times New Roman"/>
      <w:i/>
    </w:rPr>
  </w:style>
  <w:style w:type="paragraph" w:customStyle="1" w:styleId="desc2">
    <w:name w:val="desc2"/>
    <w:basedOn w:val="a"/>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lang w:val="ru-RU" w:eastAsia="ru-RU"/>
    </w:rPr>
  </w:style>
  <w:style w:type="paragraph" w:customStyle="1" w:styleId="112">
    <w:name w:val="Обычный + 11 пт"/>
    <w:aliases w:val="полужирный,Серый 100%"/>
    <w:basedOn w:val="a"/>
    <w:uiPriority w:val="99"/>
    <w:rsid w:val="003B41ED"/>
    <w:pPr>
      <w:jc w:val="center"/>
      <w:outlineLvl w:val="1"/>
    </w:pPr>
    <w:rPr>
      <w:b/>
      <w:bCs/>
      <w:color w:val="333333"/>
      <w:sz w:val="22"/>
      <w:szCs w:val="22"/>
    </w:rPr>
  </w:style>
  <w:style w:type="paragraph" w:customStyle="1" w:styleId="113">
    <w:name w:val="Абзац списка11"/>
    <w:basedOn w:val="a"/>
    <w:uiPriority w:val="99"/>
    <w:rsid w:val="003B41ED"/>
    <w:pPr>
      <w:ind w:left="720"/>
    </w:pPr>
  </w:style>
  <w:style w:type="character" w:customStyle="1" w:styleId="121">
    <w:name w:val="Знак Знак121"/>
    <w:uiPriority w:val="99"/>
    <w:locked/>
    <w:rsid w:val="00B22A11"/>
    <w:rPr>
      <w:rFonts w:ascii="Arial" w:hAnsi="Arial"/>
      <w:b/>
      <w:kern w:val="32"/>
      <w:sz w:val="32"/>
      <w:lang w:val="ru-RU" w:eastAsia="ru-RU"/>
    </w:rPr>
  </w:style>
  <w:style w:type="character" w:customStyle="1" w:styleId="1110">
    <w:name w:val="Знак Знак111"/>
    <w:uiPriority w:val="99"/>
    <w:locked/>
    <w:rsid w:val="00B22A11"/>
    <w:rPr>
      <w:rFonts w:ascii="Arial" w:hAnsi="Arial"/>
      <w:b/>
      <w:i/>
      <w:sz w:val="28"/>
      <w:lang w:val="ru-RU" w:eastAsia="ru-RU"/>
    </w:rPr>
  </w:style>
  <w:style w:type="character" w:customStyle="1" w:styleId="101">
    <w:name w:val="Знак Знак101"/>
    <w:uiPriority w:val="99"/>
    <w:rsid w:val="00B22A11"/>
    <w:rPr>
      <w:rFonts w:ascii="Arial" w:hAnsi="Arial"/>
      <w:b/>
      <w:sz w:val="26"/>
      <w:lang w:val="ru-RU" w:eastAsia="ru-RU"/>
    </w:rPr>
  </w:style>
  <w:style w:type="character" w:customStyle="1" w:styleId="label">
    <w:name w:val="label"/>
    <w:uiPriority w:val="99"/>
    <w:rsid w:val="00E06521"/>
  </w:style>
  <w:style w:type="paragraph" w:customStyle="1" w:styleId="affe">
    <w:name w:val="Знак Знак Знак Знак"/>
    <w:basedOn w:val="a"/>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5">
    <w:name w:val="Стиль3 Знак Знак Знак"/>
    <w:link w:val="34"/>
    <w:uiPriority w:val="99"/>
    <w:locked/>
    <w:rsid w:val="00030DE3"/>
    <w:rPr>
      <w:sz w:val="24"/>
      <w:lang w:val="ru-RU" w:eastAsia="ru-RU"/>
    </w:rPr>
  </w:style>
  <w:style w:type="character" w:customStyle="1" w:styleId="3d">
    <w:name w:val="Заголовок 3 Знак"/>
    <w:uiPriority w:val="99"/>
    <w:rsid w:val="00FF4D99"/>
    <w:rPr>
      <w:rFonts w:ascii="Arial" w:hAnsi="Arial"/>
      <w:b/>
      <w:sz w:val="26"/>
      <w:lang w:val="ru-RU" w:eastAsia="ru-RU"/>
    </w:rPr>
  </w:style>
  <w:style w:type="character" w:customStyle="1" w:styleId="ConsNormal0">
    <w:name w:val="ConsNormal Знак"/>
    <w:link w:val="ConsNormal"/>
    <w:uiPriority w:val="99"/>
    <w:locked/>
    <w:rsid w:val="00290DDC"/>
    <w:rPr>
      <w:rFonts w:ascii="Arial" w:hAnsi="Arial"/>
      <w:sz w:val="22"/>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2d">
    <w:name w:val="Абзац списка2"/>
    <w:basedOn w:val="a"/>
    <w:uiPriority w:val="99"/>
    <w:rsid w:val="00124602"/>
    <w:pPr>
      <w:spacing w:after="200" w:line="276" w:lineRule="auto"/>
      <w:ind w:left="720"/>
    </w:pPr>
    <w:rPr>
      <w:rFonts w:ascii="Calibri" w:hAnsi="Calibri" w:cs="Calibri"/>
      <w:sz w:val="22"/>
      <w:szCs w:val="22"/>
    </w:rPr>
  </w:style>
  <w:style w:type="paragraph" w:customStyle="1" w:styleId="Style9">
    <w:name w:val="Style9"/>
    <w:basedOn w:val="a"/>
    <w:uiPriority w:val="99"/>
    <w:rsid w:val="008663CC"/>
    <w:pPr>
      <w:widowControl w:val="0"/>
      <w:autoSpaceDE w:val="0"/>
      <w:autoSpaceDN w:val="0"/>
      <w:adjustRightInd w:val="0"/>
    </w:pPr>
  </w:style>
  <w:style w:type="paragraph" w:customStyle="1" w:styleId="BodyText21">
    <w:name w:val="Body Text 21"/>
    <w:basedOn w:val="a"/>
    <w:uiPriority w:val="99"/>
    <w:rsid w:val="002D4EA0"/>
    <w:pPr>
      <w:ind w:firstLine="720"/>
      <w:jc w:val="both"/>
    </w:pPr>
    <w:rPr>
      <w:szCs w:val="20"/>
    </w:rPr>
  </w:style>
  <w:style w:type="paragraph" w:customStyle="1" w:styleId="2e">
    <w:name w:val="Стиль_таб2"/>
    <w:basedOn w:val="a"/>
    <w:uiPriority w:val="99"/>
    <w:rsid w:val="002D4EA0"/>
    <w:pPr>
      <w:widowControl w:val="0"/>
      <w:spacing w:before="120" w:after="120"/>
      <w:jc w:val="both"/>
    </w:pPr>
    <w:rPr>
      <w:szCs w:val="20"/>
    </w:rPr>
  </w:style>
  <w:style w:type="paragraph" w:styleId="afff0">
    <w:name w:val="No Spacing"/>
    <w:link w:val="afff1"/>
    <w:uiPriority w:val="99"/>
    <w:qFormat/>
    <w:rsid w:val="00A54B10"/>
    <w:pPr>
      <w:jc w:val="both"/>
    </w:pPr>
    <w:rPr>
      <w:sz w:val="24"/>
      <w:szCs w:val="24"/>
    </w:rPr>
  </w:style>
  <w:style w:type="paragraph" w:customStyle="1" w:styleId="Style7">
    <w:name w:val="Style7"/>
    <w:basedOn w:val="a"/>
    <w:uiPriority w:val="99"/>
    <w:rsid w:val="00A54B10"/>
    <w:pPr>
      <w:widowControl w:val="0"/>
      <w:autoSpaceDE w:val="0"/>
      <w:autoSpaceDN w:val="0"/>
      <w:adjustRightInd w:val="0"/>
      <w:spacing w:line="259" w:lineRule="exact"/>
      <w:jc w:val="center"/>
    </w:pPr>
  </w:style>
  <w:style w:type="paragraph" w:styleId="afff2">
    <w:name w:val="List Paragraph"/>
    <w:basedOn w:val="a"/>
    <w:link w:val="afff3"/>
    <w:uiPriority w:val="99"/>
    <w:qFormat/>
    <w:rsid w:val="00F777AE"/>
    <w:pPr>
      <w:ind w:left="720"/>
      <w:contextualSpacing/>
    </w:pPr>
  </w:style>
  <w:style w:type="paragraph" w:customStyle="1" w:styleId="Normal1">
    <w:name w:val="Normal1"/>
    <w:uiPriority w:val="99"/>
    <w:rsid w:val="00F777AE"/>
    <w:pPr>
      <w:snapToGrid w:val="0"/>
    </w:pPr>
  </w:style>
  <w:style w:type="paragraph" w:customStyle="1" w:styleId="17">
    <w:name w:val="Основной текст с отступом1"/>
    <w:basedOn w:val="a"/>
    <w:uiPriority w:val="99"/>
    <w:rsid w:val="00F777AE"/>
    <w:pPr>
      <w:spacing w:after="120"/>
      <w:ind w:left="283"/>
    </w:pPr>
  </w:style>
  <w:style w:type="paragraph" w:customStyle="1" w:styleId="3e">
    <w:name w:val="Знак3 Знак Знак Знак"/>
    <w:basedOn w:val="a"/>
    <w:uiPriority w:val="99"/>
    <w:rsid w:val="00770A8B"/>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177F58"/>
    <w:rPr>
      <w:b/>
      <w:kern w:val="28"/>
      <w:sz w:val="36"/>
      <w:lang w:val="ru-RU" w:eastAsia="ru-RU"/>
    </w:rPr>
  </w:style>
  <w:style w:type="paragraph" w:customStyle="1" w:styleId="afff4">
    <w:name w:val="Знак Знак Знак Знак Знак Знак Знак"/>
    <w:basedOn w:val="a"/>
    <w:uiPriority w:val="99"/>
    <w:rsid w:val="00177F58"/>
    <w:pPr>
      <w:spacing w:after="160" w:line="240" w:lineRule="exact"/>
    </w:pPr>
    <w:rPr>
      <w:rFonts w:ascii="Verdana" w:hAnsi="Verdana"/>
      <w:lang w:val="en-US" w:eastAsia="en-US"/>
    </w:rPr>
  </w:style>
  <w:style w:type="paragraph" w:customStyle="1" w:styleId="18">
    <w:name w:val="Текст1"/>
    <w:basedOn w:val="a"/>
    <w:uiPriority w:val="99"/>
    <w:rsid w:val="00177F58"/>
    <w:rPr>
      <w:rFonts w:ascii="Courier New" w:hAnsi="Courier New" w:cs="Arial"/>
      <w:sz w:val="20"/>
      <w:szCs w:val="18"/>
    </w:rPr>
  </w:style>
  <w:style w:type="paragraph" w:styleId="afff5">
    <w:name w:val="Block Text"/>
    <w:basedOn w:val="a"/>
    <w:uiPriority w:val="99"/>
    <w:locked/>
    <w:rsid w:val="00177F58"/>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
    <w:name w:val="Обычный3"/>
    <w:uiPriority w:val="99"/>
    <w:rsid w:val="00177F58"/>
    <w:pPr>
      <w:snapToGrid w:val="0"/>
    </w:pPr>
  </w:style>
  <w:style w:type="paragraph" w:customStyle="1" w:styleId="19">
    <w:name w:val="Знак Знак Знак Знак1"/>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character" w:styleId="afff6">
    <w:name w:val="footnote reference"/>
    <w:uiPriority w:val="99"/>
    <w:locked/>
    <w:rsid w:val="00177F58"/>
    <w:rPr>
      <w:rFonts w:cs="Times New Roman"/>
      <w:vertAlign w:val="superscript"/>
    </w:rPr>
  </w:style>
  <w:style w:type="paragraph" w:customStyle="1" w:styleId="43">
    <w:name w:val="Обычный4"/>
    <w:basedOn w:val="a"/>
    <w:uiPriority w:val="99"/>
    <w:rsid w:val="00177F58"/>
    <w:pPr>
      <w:spacing w:before="100" w:beforeAutospacing="1" w:after="100" w:afterAutospacing="1"/>
    </w:pPr>
    <w:rPr>
      <w:rFonts w:ascii="Arial Unicode MS" w:cs="Arial Unicode MS"/>
    </w:rPr>
  </w:style>
  <w:style w:type="paragraph" w:customStyle="1" w:styleId="3f0">
    <w:name w:val="Знак3 Знак Знак"/>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
    <w:uiPriority w:val="99"/>
    <w:rsid w:val="00177F58"/>
    <w:pPr>
      <w:spacing w:after="60"/>
      <w:jc w:val="both"/>
    </w:pPr>
  </w:style>
  <w:style w:type="paragraph" w:customStyle="1" w:styleId="1a">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177F58"/>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
    <w:uiPriority w:val="99"/>
    <w:rsid w:val="00177F58"/>
    <w:pPr>
      <w:widowControl w:val="0"/>
      <w:spacing w:line="280" w:lineRule="auto"/>
      <w:ind w:firstLine="720"/>
      <w:jc w:val="both"/>
    </w:pPr>
    <w:rPr>
      <w:rFonts w:ascii="NTTierce" w:hAnsi="NTTierce"/>
      <w:szCs w:val="20"/>
    </w:rPr>
  </w:style>
  <w:style w:type="paragraph" w:customStyle="1" w:styleId="afff7">
    <w:name w:val="Стиль"/>
    <w:uiPriority w:val="99"/>
    <w:rsid w:val="00177F58"/>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177F58"/>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uiPriority w:val="99"/>
    <w:rsid w:val="00177F58"/>
    <w:rPr>
      <w:rFonts w:ascii="Arial" w:hAnsi="Arial"/>
      <w:b/>
      <w:sz w:val="18"/>
      <w:lang w:val="ru-RU" w:eastAsia="ru-RU"/>
    </w:rPr>
  </w:style>
  <w:style w:type="character" w:customStyle="1" w:styleId="FontStyle16">
    <w:name w:val="Font Style16"/>
    <w:uiPriority w:val="99"/>
    <w:rsid w:val="00177F58"/>
    <w:rPr>
      <w:rFonts w:ascii="Times New Roman" w:hAnsi="Times New Roman"/>
      <w:b/>
      <w:sz w:val="22"/>
    </w:rPr>
  </w:style>
  <w:style w:type="paragraph" w:customStyle="1" w:styleId="Style40">
    <w:name w:val="Style4"/>
    <w:basedOn w:val="a"/>
    <w:rsid w:val="00177F58"/>
    <w:pPr>
      <w:widowControl w:val="0"/>
      <w:autoSpaceDE w:val="0"/>
      <w:autoSpaceDN w:val="0"/>
      <w:adjustRightInd w:val="0"/>
    </w:pPr>
  </w:style>
  <w:style w:type="paragraph" w:customStyle="1" w:styleId="Style6">
    <w:name w:val="Style6"/>
    <w:basedOn w:val="a"/>
    <w:uiPriority w:val="99"/>
    <w:rsid w:val="00177F58"/>
    <w:pPr>
      <w:widowControl w:val="0"/>
      <w:autoSpaceDE w:val="0"/>
      <w:autoSpaceDN w:val="0"/>
      <w:adjustRightInd w:val="0"/>
    </w:pPr>
  </w:style>
  <w:style w:type="paragraph" w:customStyle="1" w:styleId="Style8">
    <w:name w:val="Style8"/>
    <w:basedOn w:val="a"/>
    <w:uiPriority w:val="99"/>
    <w:rsid w:val="00177F58"/>
    <w:pPr>
      <w:widowControl w:val="0"/>
      <w:autoSpaceDE w:val="0"/>
      <w:autoSpaceDN w:val="0"/>
      <w:adjustRightInd w:val="0"/>
      <w:spacing w:line="259" w:lineRule="exact"/>
    </w:pPr>
  </w:style>
  <w:style w:type="character" w:customStyle="1" w:styleId="FontStyle18">
    <w:name w:val="Font Style18"/>
    <w:uiPriority w:val="99"/>
    <w:rsid w:val="00177F58"/>
    <w:rPr>
      <w:rFonts w:ascii="Times New Roman" w:hAnsi="Times New Roman"/>
      <w:sz w:val="22"/>
    </w:rPr>
  </w:style>
  <w:style w:type="character" w:customStyle="1" w:styleId="FontStyle12">
    <w:name w:val="Font Style12"/>
    <w:rsid w:val="00177F58"/>
    <w:rPr>
      <w:rFonts w:ascii="Times New Roman" w:hAnsi="Times New Roman"/>
      <w:sz w:val="22"/>
    </w:rPr>
  </w:style>
  <w:style w:type="paragraph" w:customStyle="1" w:styleId="2f">
    <w:name w:val="Основной текст с отступом2"/>
    <w:basedOn w:val="a"/>
    <w:uiPriority w:val="99"/>
    <w:rsid w:val="00177F58"/>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177F58"/>
    <w:pPr>
      <w:widowControl w:val="0"/>
      <w:autoSpaceDE w:val="0"/>
      <w:autoSpaceDN w:val="0"/>
      <w:adjustRightInd w:val="0"/>
      <w:ind w:right="19772" w:firstLine="720"/>
    </w:pPr>
    <w:rPr>
      <w:rFonts w:ascii="Arial" w:hAnsi="Arial"/>
      <w:sz w:val="22"/>
    </w:rPr>
  </w:style>
  <w:style w:type="paragraph" w:styleId="3f1">
    <w:name w:val="List 3"/>
    <w:basedOn w:val="a"/>
    <w:uiPriority w:val="99"/>
    <w:locked/>
    <w:rsid w:val="00177F58"/>
    <w:pPr>
      <w:ind w:left="849" w:hanging="283"/>
    </w:pPr>
  </w:style>
  <w:style w:type="paragraph" w:customStyle="1" w:styleId="1b">
    <w:name w:val="1 Знак Знак Знак Знак Знак Знак Знак"/>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177F58"/>
    <w:rPr>
      <w:rFonts w:ascii="Arial" w:hAnsi="Arial"/>
      <w:sz w:val="22"/>
      <w:lang w:val="ru-RU" w:eastAsia="ru-RU" w:bidi="ar-SA"/>
    </w:rPr>
  </w:style>
  <w:style w:type="paragraph" w:customStyle="1" w:styleId="1c">
    <w:name w:val="1 Знак Знак Знак Знак"/>
    <w:basedOn w:val="a"/>
    <w:uiPriority w:val="99"/>
    <w:rsid w:val="00177F58"/>
    <w:pPr>
      <w:widowControl w:val="0"/>
      <w:adjustRightInd w:val="0"/>
      <w:spacing w:line="-240" w:lineRule="auto"/>
      <w:jc w:val="right"/>
    </w:pPr>
    <w:rPr>
      <w:rFonts w:ascii="Arial" w:hAnsi="Arial" w:cs="Arial"/>
      <w:sz w:val="20"/>
      <w:szCs w:val="20"/>
      <w:lang w:val="en-GB" w:eastAsia="en-US"/>
    </w:rPr>
  </w:style>
  <w:style w:type="paragraph" w:customStyle="1" w:styleId="afff8">
    <w:name w:val="Знак Знак Знак"/>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1d">
    <w:name w:val="1"/>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3f2">
    <w:name w:val="Знак3 Знак Знак Знак Знак Знак"/>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 Знак1 Знак"/>
    <w:basedOn w:val="a"/>
    <w:uiPriority w:val="99"/>
    <w:rsid w:val="00177F58"/>
    <w:pPr>
      <w:widowControl w:val="0"/>
      <w:adjustRightInd w:val="0"/>
      <w:spacing w:after="160" w:line="240" w:lineRule="exact"/>
      <w:jc w:val="right"/>
    </w:pPr>
    <w:rPr>
      <w:rFonts w:ascii="Arial" w:hAnsi="Arial" w:cs="Arial"/>
      <w:sz w:val="20"/>
      <w:szCs w:val="20"/>
      <w:lang w:val="en-GB" w:eastAsia="en-US"/>
    </w:rPr>
  </w:style>
  <w:style w:type="paragraph" w:customStyle="1" w:styleId="afff9">
    <w:name w:val="_ ТЗ Многоуровневый список"/>
    <w:basedOn w:val="aff5"/>
    <w:link w:val="afffa"/>
    <w:uiPriority w:val="99"/>
    <w:rsid w:val="00177F58"/>
    <w:pPr>
      <w:widowControl w:val="0"/>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a">
    <w:name w:val="_ ТЗ Многоуровневый список Знак"/>
    <w:link w:val="afff9"/>
    <w:uiPriority w:val="99"/>
    <w:locked/>
    <w:rsid w:val="00177F58"/>
    <w:rPr>
      <w:rFonts w:ascii="Arial" w:hAnsi="Arial"/>
      <w:sz w:val="28"/>
      <w:szCs w:val="18"/>
    </w:rPr>
  </w:style>
  <w:style w:type="paragraph" w:customStyle="1" w:styleId="font6">
    <w:name w:val="font6"/>
    <w:basedOn w:val="a"/>
    <w:uiPriority w:val="99"/>
    <w:rsid w:val="00177F58"/>
    <w:pPr>
      <w:spacing w:before="100" w:beforeAutospacing="1" w:after="100" w:afterAutospacing="1"/>
    </w:pPr>
    <w:rPr>
      <w:color w:val="000000"/>
    </w:rPr>
  </w:style>
  <w:style w:type="paragraph" w:customStyle="1" w:styleId="xl63">
    <w:name w:val="xl63"/>
    <w:basedOn w:val="a"/>
    <w:rsid w:val="00177F58"/>
    <w:pPr>
      <w:spacing w:before="100" w:beforeAutospacing="1" w:after="100" w:afterAutospacing="1"/>
      <w:textAlignment w:val="top"/>
    </w:pPr>
  </w:style>
  <w:style w:type="paragraph" w:customStyle="1" w:styleId="xl64">
    <w:name w:val="xl64"/>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
    <w:rsid w:val="00177F5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
    <w:rsid w:val="00177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207CA1"/>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207CA1"/>
    <w:rPr>
      <w:sz w:val="24"/>
      <w:lang w:val="ru-RU" w:eastAsia="ru-RU"/>
    </w:rPr>
  </w:style>
  <w:style w:type="character" w:customStyle="1" w:styleId="610">
    <w:name w:val="Знак Знак61"/>
    <w:uiPriority w:val="99"/>
    <w:rsid w:val="00207CA1"/>
    <w:rPr>
      <w:rFonts w:ascii="Cambria" w:hAnsi="Cambria"/>
      <w:sz w:val="24"/>
    </w:rPr>
  </w:style>
  <w:style w:type="character" w:customStyle="1" w:styleId="afffb">
    <w:name w:val="текст Знак Знак"/>
    <w:uiPriority w:val="99"/>
    <w:locked/>
    <w:rsid w:val="00341576"/>
    <w:rPr>
      <w:sz w:val="24"/>
      <w:lang w:val="ru-RU" w:eastAsia="ru-RU"/>
    </w:rPr>
  </w:style>
  <w:style w:type="paragraph" w:customStyle="1" w:styleId="q22">
    <w:name w:val="Основной тексq2 2"/>
    <w:basedOn w:val="a"/>
    <w:uiPriority w:val="99"/>
    <w:rsid w:val="009A061B"/>
    <w:pPr>
      <w:widowControl w:val="0"/>
      <w:snapToGrid w:val="0"/>
      <w:ind w:firstLine="720"/>
      <w:jc w:val="both"/>
    </w:pPr>
    <w:rPr>
      <w:szCs w:val="20"/>
    </w:rPr>
  </w:style>
  <w:style w:type="character" w:customStyle="1" w:styleId="171">
    <w:name w:val="Знак Знак171"/>
    <w:uiPriority w:val="99"/>
    <w:semiHidden/>
    <w:locked/>
    <w:rsid w:val="006C4AB4"/>
    <w:rPr>
      <w:rFonts w:ascii="Calibri" w:hAnsi="Calibri"/>
      <w:sz w:val="24"/>
    </w:rPr>
  </w:style>
  <w:style w:type="character" w:customStyle="1" w:styleId="161">
    <w:name w:val="Знак Знак161"/>
    <w:uiPriority w:val="99"/>
    <w:semiHidden/>
    <w:locked/>
    <w:rsid w:val="006C4AB4"/>
    <w:rPr>
      <w:rFonts w:ascii="Calibri" w:hAnsi="Calibri"/>
      <w:i/>
      <w:sz w:val="24"/>
    </w:rPr>
  </w:style>
  <w:style w:type="character" w:customStyle="1" w:styleId="151">
    <w:name w:val="Знак Знак151"/>
    <w:uiPriority w:val="99"/>
    <w:locked/>
    <w:rsid w:val="006C4AB4"/>
    <w:rPr>
      <w:rFonts w:ascii="Arial" w:hAnsi="Arial"/>
      <w:b/>
      <w:i/>
      <w:sz w:val="18"/>
    </w:rPr>
  </w:style>
  <w:style w:type="character" w:customStyle="1" w:styleId="141">
    <w:name w:val="Знак Знак141"/>
    <w:uiPriority w:val="99"/>
    <w:semiHidden/>
    <w:locked/>
    <w:rsid w:val="006C4AB4"/>
  </w:style>
  <w:style w:type="character" w:customStyle="1" w:styleId="131">
    <w:name w:val="Знак Знак131"/>
    <w:uiPriority w:val="99"/>
    <w:semiHidden/>
    <w:locked/>
    <w:rsid w:val="006C4AB4"/>
    <w:rPr>
      <w:sz w:val="24"/>
    </w:rPr>
  </w:style>
  <w:style w:type="paragraph" w:customStyle="1" w:styleId="81">
    <w:name w:val="Знак Знак81"/>
    <w:basedOn w:val="a"/>
    <w:uiPriority w:val="99"/>
    <w:rsid w:val="006C4AB4"/>
    <w:pPr>
      <w:widowControl w:val="0"/>
      <w:adjustRightInd w:val="0"/>
      <w:spacing w:after="160" w:line="240" w:lineRule="exact"/>
      <w:jc w:val="right"/>
    </w:pPr>
    <w:rPr>
      <w:rFonts w:ascii="Arial" w:hAnsi="Arial" w:cs="Arial"/>
      <w:sz w:val="20"/>
      <w:szCs w:val="20"/>
      <w:lang w:val="en-GB" w:eastAsia="en-US"/>
    </w:rPr>
  </w:style>
  <w:style w:type="paragraph" w:customStyle="1" w:styleId="afffc">
    <w:name w:val="Стиль текста"/>
    <w:basedOn w:val="a3"/>
    <w:uiPriority w:val="99"/>
    <w:rsid w:val="004E39E9"/>
    <w:pPr>
      <w:keepLines/>
      <w:spacing w:before="60" w:after="60"/>
    </w:pPr>
  </w:style>
  <w:style w:type="paragraph" w:customStyle="1" w:styleId="msonormalcxspmiddle">
    <w:name w:val="msonormalcxspmiddle"/>
    <w:basedOn w:val="a"/>
    <w:uiPriority w:val="99"/>
    <w:rsid w:val="004E39E9"/>
    <w:pPr>
      <w:spacing w:before="100" w:beforeAutospacing="1" w:after="100" w:afterAutospacing="1"/>
    </w:pPr>
  </w:style>
  <w:style w:type="paragraph" w:customStyle="1" w:styleId="afffd">
    <w:name w:val="Базовый"/>
    <w:autoRedefine/>
    <w:uiPriority w:val="99"/>
    <w:rsid w:val="004E39E9"/>
    <w:pPr>
      <w:tabs>
        <w:tab w:val="left" w:pos="851"/>
      </w:tabs>
      <w:spacing w:before="60" w:after="60"/>
      <w:ind w:firstLine="851"/>
      <w:jc w:val="both"/>
    </w:pPr>
    <w:rPr>
      <w:color w:val="000000"/>
      <w:sz w:val="24"/>
    </w:rPr>
  </w:style>
  <w:style w:type="paragraph" w:customStyle="1" w:styleId="msonormalcxspmiddlecxsplast">
    <w:name w:val="msonormalcxspmiddlecxsplast"/>
    <w:basedOn w:val="a"/>
    <w:uiPriority w:val="99"/>
    <w:rsid w:val="004E39E9"/>
    <w:pPr>
      <w:spacing w:before="100" w:beforeAutospacing="1" w:after="100" w:afterAutospacing="1"/>
    </w:pPr>
  </w:style>
  <w:style w:type="character" w:customStyle="1" w:styleId="73">
    <w:name w:val="Знак Знак7"/>
    <w:uiPriority w:val="99"/>
    <w:locked/>
    <w:rsid w:val="009E3B69"/>
    <w:rPr>
      <w:b/>
      <w:i/>
      <w:snapToGrid w:val="0"/>
      <w:sz w:val="24"/>
      <w:lang w:val="ru-RU" w:eastAsia="ru-RU"/>
    </w:rPr>
  </w:style>
  <w:style w:type="character" w:customStyle="1" w:styleId="3f3">
    <w:name w:val="Знак Знак3"/>
    <w:uiPriority w:val="99"/>
    <w:rsid w:val="009E3B69"/>
    <w:rPr>
      <w:b/>
      <w:i/>
      <w:snapToGrid w:val="0"/>
      <w:sz w:val="28"/>
    </w:rPr>
  </w:style>
  <w:style w:type="character" w:customStyle="1" w:styleId="53">
    <w:name w:val="Знак Знак5"/>
    <w:rsid w:val="009E3B69"/>
    <w:rPr>
      <w:sz w:val="24"/>
    </w:rPr>
  </w:style>
  <w:style w:type="character" w:customStyle="1" w:styleId="44">
    <w:name w:val="Знак Знак4"/>
    <w:rsid w:val="009E3B69"/>
    <w:rPr>
      <w:b/>
      <w:sz w:val="28"/>
    </w:rPr>
  </w:style>
  <w:style w:type="character" w:customStyle="1" w:styleId="63">
    <w:name w:val="Знак Знак6"/>
    <w:uiPriority w:val="99"/>
    <w:locked/>
    <w:rsid w:val="009E3B69"/>
    <w:rPr>
      <w:sz w:val="24"/>
      <w:lang w:val="ru-RU" w:eastAsia="ru-RU"/>
    </w:rPr>
  </w:style>
  <w:style w:type="character" w:customStyle="1" w:styleId="2f0">
    <w:name w:val="Знак Знак2"/>
    <w:uiPriority w:val="99"/>
    <w:locked/>
    <w:rsid w:val="009E3B69"/>
    <w:rPr>
      <w:sz w:val="24"/>
      <w:lang w:val="ru-RU" w:eastAsia="ru-RU"/>
    </w:rPr>
  </w:style>
  <w:style w:type="character" w:customStyle="1" w:styleId="123">
    <w:name w:val="Знак Знак12"/>
    <w:uiPriority w:val="99"/>
    <w:locked/>
    <w:rsid w:val="009E3B69"/>
    <w:rPr>
      <w:rFonts w:ascii="Arial" w:hAnsi="Arial"/>
      <w:b/>
      <w:kern w:val="32"/>
      <w:sz w:val="32"/>
      <w:lang w:val="ru-RU" w:eastAsia="ru-RU"/>
    </w:rPr>
  </w:style>
  <w:style w:type="character" w:customStyle="1" w:styleId="116">
    <w:name w:val="Знак Знак11"/>
    <w:uiPriority w:val="99"/>
    <w:locked/>
    <w:rsid w:val="009E3B69"/>
    <w:rPr>
      <w:rFonts w:ascii="Arial" w:hAnsi="Arial"/>
      <w:b/>
      <w:i/>
      <w:sz w:val="28"/>
      <w:lang w:val="ru-RU" w:eastAsia="ru-RU"/>
    </w:rPr>
  </w:style>
  <w:style w:type="character" w:customStyle="1" w:styleId="100">
    <w:name w:val="Знак Знак10"/>
    <w:uiPriority w:val="99"/>
    <w:rsid w:val="009E3B69"/>
    <w:rPr>
      <w:rFonts w:ascii="Arial" w:hAnsi="Arial"/>
      <w:b/>
      <w:sz w:val="26"/>
      <w:lang w:val="ru-RU" w:eastAsia="ru-RU"/>
    </w:rPr>
  </w:style>
  <w:style w:type="paragraph" w:customStyle="1" w:styleId="83">
    <w:name w:val="Знак Знак8"/>
    <w:basedOn w:val="a"/>
    <w:uiPriority w:val="99"/>
    <w:rsid w:val="009E3B6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9E3B69"/>
    <w:rPr>
      <w:i/>
      <w:sz w:val="22"/>
      <w:lang w:val="ru-RU" w:eastAsia="ru-RU"/>
    </w:rPr>
  </w:style>
  <w:style w:type="character" w:customStyle="1" w:styleId="117">
    <w:name w:val="Основной текст Знак11"/>
    <w:uiPriority w:val="99"/>
    <w:semiHidden/>
    <w:rsid w:val="00F76AD6"/>
    <w:rPr>
      <w:rFonts w:cs="Times New Roman"/>
    </w:rPr>
  </w:style>
  <w:style w:type="character" w:customStyle="1" w:styleId="FootnoteTextChar">
    <w:name w:val="Footnote Text Char"/>
    <w:uiPriority w:val="99"/>
    <w:semiHidden/>
    <w:locked/>
    <w:rsid w:val="00A30180"/>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A30180"/>
    <w:rPr>
      <w:sz w:val="24"/>
      <w:lang w:val="ru-RU" w:eastAsia="ru-RU"/>
    </w:rPr>
  </w:style>
  <w:style w:type="character" w:styleId="afffe">
    <w:name w:val="annotation reference"/>
    <w:uiPriority w:val="99"/>
    <w:semiHidden/>
    <w:locked/>
    <w:rsid w:val="004C6845"/>
    <w:rPr>
      <w:rFonts w:cs="Times New Roman"/>
      <w:sz w:val="16"/>
      <w:szCs w:val="16"/>
    </w:rPr>
  </w:style>
  <w:style w:type="paragraph" w:styleId="affff">
    <w:name w:val="annotation text"/>
    <w:basedOn w:val="a"/>
    <w:link w:val="affff0"/>
    <w:uiPriority w:val="99"/>
    <w:semiHidden/>
    <w:locked/>
    <w:rsid w:val="004C6845"/>
    <w:rPr>
      <w:sz w:val="20"/>
      <w:szCs w:val="20"/>
    </w:rPr>
  </w:style>
  <w:style w:type="character" w:customStyle="1" w:styleId="affff0">
    <w:name w:val="Текст примечания Знак"/>
    <w:link w:val="affff"/>
    <w:uiPriority w:val="99"/>
    <w:semiHidden/>
    <w:locked/>
    <w:rsid w:val="004C6845"/>
    <w:rPr>
      <w:rFonts w:cs="Times New Roman"/>
      <w:sz w:val="20"/>
      <w:szCs w:val="20"/>
    </w:rPr>
  </w:style>
  <w:style w:type="paragraph" w:styleId="affff1">
    <w:name w:val="annotation subject"/>
    <w:basedOn w:val="affff"/>
    <w:next w:val="affff"/>
    <w:link w:val="affff2"/>
    <w:uiPriority w:val="99"/>
    <w:semiHidden/>
    <w:locked/>
    <w:rsid w:val="004C6845"/>
    <w:rPr>
      <w:b/>
      <w:bCs/>
    </w:rPr>
  </w:style>
  <w:style w:type="character" w:customStyle="1" w:styleId="affff2">
    <w:name w:val="Тема примечания Знак"/>
    <w:link w:val="affff1"/>
    <w:uiPriority w:val="99"/>
    <w:semiHidden/>
    <w:locked/>
    <w:rsid w:val="004C6845"/>
    <w:rPr>
      <w:rFonts w:cs="Times New Roman"/>
      <w:b/>
      <w:bCs/>
      <w:sz w:val="20"/>
      <w:szCs w:val="20"/>
    </w:rPr>
  </w:style>
  <w:style w:type="character" w:customStyle="1" w:styleId="140">
    <w:name w:val="Знак Знак14"/>
    <w:uiPriority w:val="99"/>
    <w:semiHidden/>
    <w:locked/>
    <w:rsid w:val="005E23E8"/>
    <w:rPr>
      <w:lang w:val="ru-RU" w:eastAsia="ru-RU"/>
    </w:rPr>
  </w:style>
  <w:style w:type="character" w:customStyle="1" w:styleId="1f">
    <w:name w:val="Глава Знак Знак1"/>
    <w:uiPriority w:val="99"/>
    <w:locked/>
    <w:rsid w:val="0081278B"/>
    <w:rPr>
      <w:sz w:val="28"/>
    </w:rPr>
  </w:style>
  <w:style w:type="numbering" w:styleId="1ai">
    <w:name w:val="Outline List 1"/>
    <w:basedOn w:val="a2"/>
    <w:uiPriority w:val="99"/>
    <w:semiHidden/>
    <w:unhideWhenUsed/>
    <w:locked/>
    <w:rsid w:val="00550CB3"/>
    <w:pPr>
      <w:numPr>
        <w:numId w:val="1"/>
      </w:numPr>
    </w:pPr>
  </w:style>
  <w:style w:type="paragraph" w:customStyle="1" w:styleId="affff3">
    <w:name w:val="Содержимое таблицы"/>
    <w:basedOn w:val="a"/>
    <w:qFormat/>
    <w:rsid w:val="00F758E2"/>
    <w:pPr>
      <w:suppressLineNumbers/>
      <w:suppressAutoHyphens/>
    </w:pPr>
    <w:rPr>
      <w:lang w:eastAsia="ar-SA"/>
    </w:rPr>
  </w:style>
  <w:style w:type="character" w:customStyle="1" w:styleId="1f0">
    <w:name w:val="Текст сноски Знак1"/>
    <w:uiPriority w:val="99"/>
    <w:semiHidden/>
    <w:locked/>
    <w:rsid w:val="00DD4045"/>
    <w:rPr>
      <w:lang w:val="ru-RU" w:eastAsia="ru-RU" w:bidi="ar-SA"/>
    </w:rPr>
  </w:style>
  <w:style w:type="paragraph" w:customStyle="1" w:styleId="3f4">
    <w:name w:val="Абзац списка3"/>
    <w:basedOn w:val="a"/>
    <w:uiPriority w:val="99"/>
    <w:rsid w:val="00DD4045"/>
    <w:pPr>
      <w:autoSpaceDE w:val="0"/>
      <w:autoSpaceDN w:val="0"/>
      <w:ind w:left="720"/>
    </w:pPr>
    <w:rPr>
      <w:sz w:val="20"/>
      <w:szCs w:val="20"/>
    </w:rPr>
  </w:style>
  <w:style w:type="paragraph" w:customStyle="1" w:styleId="1f1">
    <w:name w:val="заголовок 1"/>
    <w:basedOn w:val="a"/>
    <w:next w:val="a"/>
    <w:uiPriority w:val="99"/>
    <w:rsid w:val="00DD4045"/>
    <w:pPr>
      <w:keepNext/>
      <w:widowControl w:val="0"/>
      <w:jc w:val="center"/>
    </w:pPr>
    <w:rPr>
      <w:szCs w:val="20"/>
    </w:rPr>
  </w:style>
  <w:style w:type="character" w:customStyle="1" w:styleId="440">
    <w:name w:val="Знак Знак44"/>
    <w:uiPriority w:val="99"/>
    <w:locked/>
    <w:rsid w:val="00DD4045"/>
    <w:rPr>
      <w:rFonts w:cs="Times New Roman"/>
      <w:sz w:val="20"/>
      <w:szCs w:val="20"/>
    </w:rPr>
  </w:style>
  <w:style w:type="paragraph" w:customStyle="1" w:styleId="Default">
    <w:name w:val="Default"/>
    <w:uiPriority w:val="99"/>
    <w:rsid w:val="00DD4045"/>
    <w:pPr>
      <w:autoSpaceDE w:val="0"/>
      <w:autoSpaceDN w:val="0"/>
      <w:adjustRightInd w:val="0"/>
    </w:pPr>
    <w:rPr>
      <w:rFonts w:eastAsia="Calibri"/>
      <w:color w:val="000000"/>
      <w:sz w:val="24"/>
      <w:szCs w:val="24"/>
      <w:lang w:eastAsia="en-US"/>
    </w:rPr>
  </w:style>
  <w:style w:type="character" w:customStyle="1" w:styleId="1f2">
    <w:name w:val="Знак Знак1"/>
    <w:uiPriority w:val="99"/>
    <w:semiHidden/>
    <w:locked/>
    <w:rsid w:val="00DD4045"/>
    <w:rPr>
      <w:color w:val="000000"/>
      <w:sz w:val="28"/>
      <w:szCs w:val="28"/>
      <w:lang w:val="ru-RU" w:eastAsia="ru-RU" w:bidi="ar-SA"/>
    </w:rPr>
  </w:style>
  <w:style w:type="character" w:customStyle="1" w:styleId="54">
    <w:name w:val="Знак Знак54"/>
    <w:uiPriority w:val="99"/>
    <w:locked/>
    <w:rsid w:val="00DD4045"/>
    <w:rPr>
      <w:lang w:val="ru-RU" w:eastAsia="ru-RU" w:bidi="ar-SA"/>
    </w:rPr>
  </w:style>
  <w:style w:type="character" w:customStyle="1" w:styleId="BodyText2Char">
    <w:name w:val="Body Text 2 Char"/>
    <w:uiPriority w:val="99"/>
    <w:semiHidden/>
    <w:locked/>
    <w:rsid w:val="00DD4045"/>
    <w:rPr>
      <w:color w:val="000000"/>
      <w:sz w:val="24"/>
      <w:szCs w:val="24"/>
      <w:lang w:val="ru-RU" w:eastAsia="ru-RU" w:bidi="ar-SA"/>
    </w:rPr>
  </w:style>
  <w:style w:type="character" w:customStyle="1" w:styleId="BodyTextIndent3Char">
    <w:name w:val="Body Text Indent 3 Char"/>
    <w:aliases w:val="Знак2 Char"/>
    <w:uiPriority w:val="99"/>
    <w:semiHidden/>
    <w:locked/>
    <w:rsid w:val="00DD4045"/>
    <w:rPr>
      <w:color w:val="000000"/>
      <w:sz w:val="28"/>
      <w:szCs w:val="28"/>
      <w:lang w:val="ru-RU" w:eastAsia="ru-RU" w:bidi="ar-SA"/>
    </w:rPr>
  </w:style>
  <w:style w:type="paragraph" w:customStyle="1" w:styleId="font1">
    <w:name w:val="font1"/>
    <w:basedOn w:val="a"/>
    <w:uiPriority w:val="99"/>
    <w:rsid w:val="00946626"/>
    <w:pPr>
      <w:spacing w:before="100" w:beforeAutospacing="1" w:after="100" w:afterAutospacing="1"/>
    </w:pPr>
    <w:rPr>
      <w:rFonts w:ascii="Arial CYR" w:hAnsi="Arial CYR" w:cs="Arial CYR"/>
      <w:sz w:val="20"/>
      <w:szCs w:val="20"/>
    </w:rPr>
  </w:style>
  <w:style w:type="paragraph" w:customStyle="1" w:styleId="font7">
    <w:name w:val="font7"/>
    <w:basedOn w:val="a"/>
    <w:uiPriority w:val="99"/>
    <w:rsid w:val="00946626"/>
    <w:pPr>
      <w:spacing w:before="100" w:beforeAutospacing="1" w:after="100" w:afterAutospacing="1"/>
    </w:pPr>
    <w:rPr>
      <w:sz w:val="20"/>
      <w:szCs w:val="20"/>
    </w:rPr>
  </w:style>
  <w:style w:type="paragraph" w:customStyle="1" w:styleId="font8">
    <w:name w:val="font8"/>
    <w:basedOn w:val="a"/>
    <w:uiPriority w:val="99"/>
    <w:rsid w:val="00946626"/>
    <w:pPr>
      <w:spacing w:before="100" w:beforeAutospacing="1" w:after="100" w:afterAutospacing="1"/>
    </w:pPr>
    <w:rPr>
      <w:color w:val="FF0000"/>
      <w:sz w:val="20"/>
      <w:szCs w:val="20"/>
    </w:rPr>
  </w:style>
  <w:style w:type="paragraph" w:customStyle="1" w:styleId="font9">
    <w:name w:val="font9"/>
    <w:basedOn w:val="a"/>
    <w:uiPriority w:val="99"/>
    <w:rsid w:val="00946626"/>
    <w:pPr>
      <w:spacing w:before="100" w:beforeAutospacing="1" w:after="100" w:afterAutospacing="1"/>
    </w:pPr>
    <w:rPr>
      <w:sz w:val="16"/>
      <w:szCs w:val="16"/>
    </w:rPr>
  </w:style>
  <w:style w:type="paragraph" w:customStyle="1" w:styleId="xl22">
    <w:name w:val="xl22"/>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
    <w:uiPriority w:val="99"/>
    <w:rsid w:val="00946626"/>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
    <w:uiPriority w:val="99"/>
    <w:rsid w:val="00946626"/>
    <w:pPr>
      <w:spacing w:before="100" w:beforeAutospacing="1" w:after="100" w:afterAutospacing="1"/>
    </w:pPr>
    <w:rPr>
      <w:b/>
      <w:bCs/>
    </w:rPr>
  </w:style>
  <w:style w:type="paragraph" w:customStyle="1" w:styleId="xl29">
    <w:name w:val="xl29"/>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31">
    <w:name w:val="xl31"/>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2">
    <w:name w:val="xl32"/>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
    <w:uiPriority w:val="99"/>
    <w:rsid w:val="009466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
    <w:uiPriority w:val="99"/>
    <w:rsid w:val="00946626"/>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
    <w:uiPriority w:val="99"/>
    <w:rsid w:val="0094662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
    <w:uiPriority w:val="99"/>
    <w:rsid w:val="00D8623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
    <w:uiPriority w:val="99"/>
    <w:rsid w:val="00D8623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80">
    <w:name w:val="xl80"/>
    <w:basedOn w:val="a"/>
    <w:uiPriority w:val="99"/>
    <w:rsid w:val="00D8623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uiPriority w:val="99"/>
    <w:rsid w:val="00D86230"/>
    <w:pPr>
      <w:pBdr>
        <w:top w:val="single" w:sz="4" w:space="0" w:color="auto"/>
        <w:left w:val="single" w:sz="4" w:space="0" w:color="auto"/>
      </w:pBdr>
      <w:spacing w:before="100" w:beforeAutospacing="1" w:after="100" w:afterAutospacing="1"/>
      <w:jc w:val="center"/>
      <w:textAlignment w:val="center"/>
    </w:pPr>
  </w:style>
  <w:style w:type="paragraph" w:customStyle="1" w:styleId="xl82">
    <w:name w:val="xl82"/>
    <w:basedOn w:val="a"/>
    <w:uiPriority w:val="99"/>
    <w:rsid w:val="00D86230"/>
    <w:pPr>
      <w:pBdr>
        <w:top w:val="single" w:sz="4" w:space="0" w:color="auto"/>
      </w:pBdr>
      <w:spacing w:before="100" w:beforeAutospacing="1" w:after="100" w:afterAutospacing="1"/>
      <w:jc w:val="center"/>
      <w:textAlignment w:val="center"/>
    </w:pPr>
  </w:style>
  <w:style w:type="paragraph" w:customStyle="1" w:styleId="xl83">
    <w:name w:val="xl83"/>
    <w:basedOn w:val="a"/>
    <w:uiPriority w:val="99"/>
    <w:rsid w:val="00D86230"/>
    <w:pPr>
      <w:pBdr>
        <w:top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
    <w:uiPriority w:val="99"/>
    <w:rsid w:val="00D86230"/>
    <w:pPr>
      <w:pBdr>
        <w:left w:val="single" w:sz="4" w:space="0" w:color="auto"/>
        <w:bottom w:val="single" w:sz="4" w:space="0" w:color="auto"/>
      </w:pBdr>
      <w:spacing w:before="100" w:beforeAutospacing="1" w:after="100" w:afterAutospacing="1"/>
      <w:jc w:val="center"/>
      <w:textAlignment w:val="center"/>
    </w:pPr>
  </w:style>
  <w:style w:type="paragraph" w:customStyle="1" w:styleId="xl85">
    <w:name w:val="xl85"/>
    <w:basedOn w:val="a"/>
    <w:uiPriority w:val="99"/>
    <w:rsid w:val="00D86230"/>
    <w:pPr>
      <w:pBdr>
        <w:bottom w:val="single" w:sz="4" w:space="0" w:color="auto"/>
      </w:pBdr>
      <w:spacing w:before="100" w:beforeAutospacing="1" w:after="100" w:afterAutospacing="1"/>
      <w:jc w:val="center"/>
      <w:textAlignment w:val="center"/>
    </w:pPr>
  </w:style>
  <w:style w:type="paragraph" w:customStyle="1" w:styleId="xl86">
    <w:name w:val="xl86"/>
    <w:basedOn w:val="a"/>
    <w:uiPriority w:val="99"/>
    <w:rsid w:val="00D86230"/>
    <w:pPr>
      <w:pBdr>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uiPriority w:val="99"/>
    <w:rsid w:val="00D8623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8">
    <w:name w:val="xl88"/>
    <w:basedOn w:val="a"/>
    <w:uiPriority w:val="99"/>
    <w:rsid w:val="00D8623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9">
    <w:name w:val="xl89"/>
    <w:basedOn w:val="a"/>
    <w:uiPriority w:val="99"/>
    <w:rsid w:val="00D8623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0">
    <w:name w:val="xl90"/>
    <w:basedOn w:val="a"/>
    <w:uiPriority w:val="99"/>
    <w:rsid w:val="00D8623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1">
    <w:name w:val="xl91"/>
    <w:basedOn w:val="a"/>
    <w:uiPriority w:val="99"/>
    <w:rsid w:val="00D8623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
    <w:uiPriority w:val="99"/>
    <w:rsid w:val="00D8623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430">
    <w:name w:val="Знак Знак43"/>
    <w:uiPriority w:val="99"/>
    <w:semiHidden/>
    <w:locked/>
    <w:rsid w:val="00851ACB"/>
    <w:rPr>
      <w:sz w:val="20"/>
    </w:rPr>
  </w:style>
  <w:style w:type="character" w:customStyle="1" w:styleId="530">
    <w:name w:val="Знак Знак53"/>
    <w:uiPriority w:val="99"/>
    <w:semiHidden/>
    <w:locked/>
    <w:rsid w:val="00851ACB"/>
    <w:rPr>
      <w:lang w:val="ru-RU" w:eastAsia="ru-RU"/>
    </w:rPr>
  </w:style>
  <w:style w:type="paragraph" w:customStyle="1" w:styleId="xl93">
    <w:name w:val="xl93"/>
    <w:basedOn w:val="a"/>
    <w:uiPriority w:val="99"/>
    <w:rsid w:val="00851AC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
    <w:uiPriority w:val="99"/>
    <w:rsid w:val="00851AC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5">
    <w:name w:val="xl95"/>
    <w:basedOn w:val="a"/>
    <w:uiPriority w:val="99"/>
    <w:rsid w:val="00851ACB"/>
    <w:pPr>
      <w:pBdr>
        <w:top w:val="single" w:sz="4" w:space="0" w:color="auto"/>
        <w:left w:val="single" w:sz="4" w:space="0" w:color="auto"/>
      </w:pBdr>
      <w:spacing w:before="100" w:beforeAutospacing="1" w:after="100" w:afterAutospacing="1"/>
      <w:jc w:val="center"/>
      <w:textAlignment w:val="center"/>
    </w:pPr>
  </w:style>
  <w:style w:type="paragraph" w:customStyle="1" w:styleId="xl96">
    <w:name w:val="xl96"/>
    <w:basedOn w:val="a"/>
    <w:uiPriority w:val="99"/>
    <w:rsid w:val="00851ACB"/>
    <w:pPr>
      <w:pBdr>
        <w:top w:val="single" w:sz="4" w:space="0" w:color="auto"/>
      </w:pBdr>
      <w:spacing w:before="100" w:beforeAutospacing="1" w:after="100" w:afterAutospacing="1"/>
      <w:jc w:val="center"/>
      <w:textAlignment w:val="center"/>
    </w:pPr>
  </w:style>
  <w:style w:type="paragraph" w:customStyle="1" w:styleId="xl97">
    <w:name w:val="xl97"/>
    <w:basedOn w:val="a"/>
    <w:uiPriority w:val="99"/>
    <w:rsid w:val="00851ACB"/>
    <w:pPr>
      <w:pBdr>
        <w:top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
    <w:uiPriority w:val="99"/>
    <w:rsid w:val="00851ACB"/>
    <w:pPr>
      <w:pBdr>
        <w:left w:val="single" w:sz="4" w:space="0" w:color="auto"/>
        <w:bottom w:val="single" w:sz="4" w:space="0" w:color="auto"/>
      </w:pBdr>
      <w:spacing w:before="100" w:beforeAutospacing="1" w:after="100" w:afterAutospacing="1"/>
      <w:jc w:val="center"/>
      <w:textAlignment w:val="center"/>
    </w:pPr>
  </w:style>
  <w:style w:type="paragraph" w:customStyle="1" w:styleId="xl99">
    <w:name w:val="xl99"/>
    <w:basedOn w:val="a"/>
    <w:uiPriority w:val="99"/>
    <w:rsid w:val="00851ACB"/>
    <w:pPr>
      <w:pBdr>
        <w:bottom w:val="single" w:sz="4" w:space="0" w:color="auto"/>
      </w:pBdr>
      <w:spacing w:before="100" w:beforeAutospacing="1" w:after="100" w:afterAutospacing="1"/>
      <w:jc w:val="center"/>
      <w:textAlignment w:val="center"/>
    </w:pPr>
  </w:style>
  <w:style w:type="paragraph" w:customStyle="1" w:styleId="xl100">
    <w:name w:val="xl100"/>
    <w:basedOn w:val="a"/>
    <w:uiPriority w:val="99"/>
    <w:rsid w:val="00851ACB"/>
    <w:pPr>
      <w:pBdr>
        <w:bottom w:val="single" w:sz="4" w:space="0" w:color="auto"/>
        <w:right w:val="single" w:sz="4" w:space="0" w:color="auto"/>
      </w:pBdr>
      <w:spacing w:before="100" w:beforeAutospacing="1" w:after="100" w:afterAutospacing="1"/>
      <w:jc w:val="center"/>
      <w:textAlignment w:val="center"/>
    </w:pPr>
  </w:style>
  <w:style w:type="numbering" w:customStyle="1" w:styleId="1ai1">
    <w:name w:val="1 / a / i1"/>
    <w:basedOn w:val="a2"/>
    <w:next w:val="1ai"/>
    <w:uiPriority w:val="99"/>
    <w:semiHidden/>
    <w:unhideWhenUsed/>
    <w:locked/>
    <w:rsid w:val="00851ACB"/>
  </w:style>
  <w:style w:type="paragraph" w:styleId="affff4">
    <w:name w:val="endnote text"/>
    <w:basedOn w:val="a"/>
    <w:link w:val="affff5"/>
    <w:uiPriority w:val="99"/>
    <w:semiHidden/>
    <w:unhideWhenUsed/>
    <w:locked/>
    <w:rsid w:val="00851ACB"/>
    <w:rPr>
      <w:sz w:val="20"/>
      <w:szCs w:val="20"/>
    </w:rPr>
  </w:style>
  <w:style w:type="character" w:customStyle="1" w:styleId="affff5">
    <w:name w:val="Текст концевой сноски Знак"/>
    <w:basedOn w:val="a0"/>
    <w:link w:val="affff4"/>
    <w:uiPriority w:val="99"/>
    <w:semiHidden/>
    <w:rsid w:val="00851ACB"/>
  </w:style>
  <w:style w:type="character" w:styleId="affff6">
    <w:name w:val="endnote reference"/>
    <w:uiPriority w:val="99"/>
    <w:semiHidden/>
    <w:unhideWhenUsed/>
    <w:locked/>
    <w:rsid w:val="00851ACB"/>
    <w:rPr>
      <w:vertAlign w:val="superscript"/>
    </w:rPr>
  </w:style>
  <w:style w:type="paragraph" w:customStyle="1" w:styleId="45">
    <w:name w:val="Абзац списка4"/>
    <w:basedOn w:val="a"/>
    <w:uiPriority w:val="99"/>
    <w:rsid w:val="00851ACB"/>
    <w:pPr>
      <w:widowControl w:val="0"/>
      <w:autoSpaceDE w:val="0"/>
      <w:autoSpaceDN w:val="0"/>
      <w:adjustRightInd w:val="0"/>
      <w:ind w:left="720"/>
    </w:pPr>
    <w:rPr>
      <w:rFonts w:ascii="Arial" w:eastAsia="Calibri" w:hAnsi="Arial" w:cs="Arial"/>
      <w:sz w:val="18"/>
      <w:szCs w:val="18"/>
    </w:rPr>
  </w:style>
  <w:style w:type="character" w:customStyle="1" w:styleId="apple-converted-space">
    <w:name w:val="apple-converted-space"/>
    <w:basedOn w:val="a0"/>
    <w:rsid w:val="0052674D"/>
  </w:style>
  <w:style w:type="character" w:customStyle="1" w:styleId="afff3">
    <w:name w:val="Абзац списка Знак"/>
    <w:link w:val="afff2"/>
    <w:uiPriority w:val="99"/>
    <w:qFormat/>
    <w:locked/>
    <w:rsid w:val="00182B72"/>
    <w:rPr>
      <w:sz w:val="24"/>
      <w:szCs w:val="24"/>
    </w:rPr>
  </w:style>
  <w:style w:type="paragraph" w:customStyle="1" w:styleId="4cxsplast">
    <w:name w:val="4cxsplast"/>
    <w:basedOn w:val="a"/>
    <w:rsid w:val="00443403"/>
    <w:pPr>
      <w:spacing w:before="100" w:beforeAutospacing="1" w:after="100" w:afterAutospacing="1"/>
    </w:pPr>
  </w:style>
  <w:style w:type="paragraph" w:customStyle="1" w:styleId="55">
    <w:name w:val="Абзац списка5"/>
    <w:basedOn w:val="a"/>
    <w:rsid w:val="00443403"/>
    <w:pPr>
      <w:ind w:left="720"/>
      <w:contextualSpacing/>
    </w:pPr>
  </w:style>
  <w:style w:type="paragraph" w:customStyle="1" w:styleId="64">
    <w:name w:val="Абзац списка6"/>
    <w:basedOn w:val="a"/>
    <w:rsid w:val="00765364"/>
    <w:pPr>
      <w:tabs>
        <w:tab w:val="left" w:pos="851"/>
      </w:tabs>
      <w:suppressAutoHyphens/>
      <w:spacing w:before="60" w:after="60"/>
      <w:ind w:left="720"/>
      <w:jc w:val="both"/>
    </w:pPr>
    <w:rPr>
      <w:color w:val="000000"/>
      <w:lang w:eastAsia="ar-SA"/>
    </w:rPr>
  </w:style>
  <w:style w:type="character" w:customStyle="1" w:styleId="ConsPlusNormal0">
    <w:name w:val="ConsPlusNormal Знак"/>
    <w:link w:val="ConsPlusNormal"/>
    <w:locked/>
    <w:rsid w:val="00A8171E"/>
    <w:rPr>
      <w:rFonts w:ascii="Arial" w:hAnsi="Arial" w:cs="Arial"/>
    </w:rPr>
  </w:style>
  <w:style w:type="character" w:customStyle="1" w:styleId="product-parametersname">
    <w:name w:val="product-parameters__name"/>
    <w:basedOn w:val="a0"/>
    <w:rsid w:val="00AE3F43"/>
  </w:style>
  <w:style w:type="character" w:customStyle="1" w:styleId="product-parametersdata">
    <w:name w:val="product-parameters__data"/>
    <w:basedOn w:val="a0"/>
    <w:rsid w:val="00AE3F43"/>
  </w:style>
  <w:style w:type="character" w:customStyle="1" w:styleId="features-title">
    <w:name w:val="features-title"/>
    <w:basedOn w:val="a0"/>
    <w:rsid w:val="00DE2FFB"/>
  </w:style>
  <w:style w:type="character" w:customStyle="1" w:styleId="features-value">
    <w:name w:val="features-value"/>
    <w:basedOn w:val="a0"/>
    <w:rsid w:val="00DE2FFB"/>
  </w:style>
  <w:style w:type="character" w:customStyle="1" w:styleId="afff1">
    <w:name w:val="Без интервала Знак"/>
    <w:link w:val="afff0"/>
    <w:uiPriority w:val="99"/>
    <w:locked/>
    <w:rsid w:val="00027B5D"/>
    <w:rPr>
      <w:sz w:val="24"/>
      <w:szCs w:val="24"/>
    </w:rPr>
  </w:style>
  <w:style w:type="character" w:customStyle="1" w:styleId="cardmaininfocontent">
    <w:name w:val="cardmaininfo__content"/>
    <w:basedOn w:val="a0"/>
    <w:rsid w:val="00B352EE"/>
  </w:style>
  <w:style w:type="character" w:customStyle="1" w:styleId="cardmaininfopurchaselink">
    <w:name w:val="cardmaininfo__purchaselink"/>
    <w:basedOn w:val="a0"/>
    <w:rsid w:val="00B352EE"/>
  </w:style>
  <w:style w:type="table" w:customStyle="1" w:styleId="1f3">
    <w:name w:val="Сетка таблицы1"/>
    <w:basedOn w:val="a1"/>
    <w:next w:val="aff8"/>
    <w:uiPriority w:val="99"/>
    <w:rsid w:val="008F0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1"/>
    <w:next w:val="aff8"/>
    <w:uiPriority w:val="39"/>
    <w:rsid w:val="001F68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5">
    <w:name w:val="Сетка таблицы3"/>
    <w:basedOn w:val="a1"/>
    <w:next w:val="aff8"/>
    <w:uiPriority w:val="39"/>
    <w:rsid w:val="00332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1"/>
    <w:next w:val="aff8"/>
    <w:uiPriority w:val="39"/>
    <w:rsid w:val="00DF0C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1"/>
    <w:next w:val="aff8"/>
    <w:uiPriority w:val="39"/>
    <w:rsid w:val="00DE5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1"/>
    <w:next w:val="aff8"/>
    <w:uiPriority w:val="39"/>
    <w:rsid w:val="00A61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next w:val="aff8"/>
    <w:uiPriority w:val="39"/>
    <w:rsid w:val="00963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1"/>
    <w:next w:val="aff8"/>
    <w:uiPriority w:val="39"/>
    <w:rsid w:val="00ED3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1"/>
    <w:next w:val="aff8"/>
    <w:uiPriority w:val="39"/>
    <w:rsid w:val="004603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1"/>
    <w:next w:val="aff8"/>
    <w:uiPriority w:val="39"/>
    <w:rsid w:val="00D93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1"/>
    <w:next w:val="aff8"/>
    <w:uiPriority w:val="39"/>
    <w:rsid w:val="006A5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
    <w:basedOn w:val="a1"/>
    <w:next w:val="aff8"/>
    <w:uiPriority w:val="39"/>
    <w:rsid w:val="00982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content">
    <w:name w:val="shortcontent"/>
    <w:basedOn w:val="a0"/>
    <w:rsid w:val="00924832"/>
  </w:style>
  <w:style w:type="table" w:customStyle="1" w:styleId="130">
    <w:name w:val="Сетка таблицы13"/>
    <w:basedOn w:val="a1"/>
    <w:next w:val="aff8"/>
    <w:uiPriority w:val="39"/>
    <w:rsid w:val="00875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muted">
    <w:name w:val="text-muted"/>
    <w:basedOn w:val="a"/>
    <w:rsid w:val="00770F55"/>
    <w:pPr>
      <w:spacing w:before="100" w:beforeAutospacing="1" w:after="100" w:afterAutospacing="1"/>
    </w:pPr>
  </w:style>
  <w:style w:type="character" w:customStyle="1" w:styleId="value">
    <w:name w:val="value"/>
    <w:basedOn w:val="a0"/>
    <w:rsid w:val="00504AF4"/>
  </w:style>
  <w:style w:type="character" w:customStyle="1" w:styleId="chars-valuevalue">
    <w:name w:val="chars-value__value"/>
    <w:basedOn w:val="a0"/>
    <w:rsid w:val="00942F72"/>
  </w:style>
  <w:style w:type="character" w:customStyle="1" w:styleId="chars-valuevalue-min-val">
    <w:name w:val="chars-value__value-min-val"/>
    <w:basedOn w:val="a0"/>
    <w:rsid w:val="00942F72"/>
  </w:style>
  <w:style w:type="character" w:customStyle="1" w:styleId="chars-valuevalue-max-val">
    <w:name w:val="chars-value__value-max-val"/>
    <w:basedOn w:val="a0"/>
    <w:rsid w:val="00942F72"/>
  </w:style>
  <w:style w:type="table" w:customStyle="1" w:styleId="142">
    <w:name w:val="Сетка таблицы14"/>
    <w:basedOn w:val="a1"/>
    <w:next w:val="aff8"/>
    <w:uiPriority w:val="39"/>
    <w:rsid w:val="00D460A7"/>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0"/>
    <w:qFormat/>
    <w:rsid w:val="00EF5963"/>
  </w:style>
  <w:style w:type="character" w:customStyle="1" w:styleId="product-classificationfeature">
    <w:name w:val="product-classification__feature"/>
    <w:basedOn w:val="a0"/>
    <w:qFormat/>
    <w:rsid w:val="00885DFD"/>
  </w:style>
  <w:style w:type="character" w:customStyle="1" w:styleId="product-classificationvalues">
    <w:name w:val="product-classification__values"/>
    <w:basedOn w:val="a0"/>
    <w:qFormat/>
    <w:rsid w:val="00885DFD"/>
  </w:style>
  <w:style w:type="character" w:customStyle="1" w:styleId="-">
    <w:name w:val="Интернет-ссылка"/>
    <w:basedOn w:val="a0"/>
    <w:rsid w:val="00E815C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5884">
      <w:bodyDiv w:val="1"/>
      <w:marLeft w:val="0"/>
      <w:marRight w:val="0"/>
      <w:marTop w:val="0"/>
      <w:marBottom w:val="0"/>
      <w:divBdr>
        <w:top w:val="none" w:sz="0" w:space="0" w:color="auto"/>
        <w:left w:val="none" w:sz="0" w:space="0" w:color="auto"/>
        <w:bottom w:val="none" w:sz="0" w:space="0" w:color="auto"/>
        <w:right w:val="none" w:sz="0" w:space="0" w:color="auto"/>
      </w:divBdr>
    </w:div>
    <w:div w:id="31804023">
      <w:bodyDiv w:val="1"/>
      <w:marLeft w:val="0"/>
      <w:marRight w:val="0"/>
      <w:marTop w:val="0"/>
      <w:marBottom w:val="0"/>
      <w:divBdr>
        <w:top w:val="none" w:sz="0" w:space="0" w:color="auto"/>
        <w:left w:val="none" w:sz="0" w:space="0" w:color="auto"/>
        <w:bottom w:val="none" w:sz="0" w:space="0" w:color="auto"/>
        <w:right w:val="none" w:sz="0" w:space="0" w:color="auto"/>
      </w:divBdr>
    </w:div>
    <w:div w:id="33384039">
      <w:bodyDiv w:val="1"/>
      <w:marLeft w:val="0"/>
      <w:marRight w:val="0"/>
      <w:marTop w:val="0"/>
      <w:marBottom w:val="0"/>
      <w:divBdr>
        <w:top w:val="none" w:sz="0" w:space="0" w:color="auto"/>
        <w:left w:val="none" w:sz="0" w:space="0" w:color="auto"/>
        <w:bottom w:val="none" w:sz="0" w:space="0" w:color="auto"/>
        <w:right w:val="none" w:sz="0" w:space="0" w:color="auto"/>
      </w:divBdr>
    </w:div>
    <w:div w:id="45297107">
      <w:bodyDiv w:val="1"/>
      <w:marLeft w:val="0"/>
      <w:marRight w:val="0"/>
      <w:marTop w:val="0"/>
      <w:marBottom w:val="0"/>
      <w:divBdr>
        <w:top w:val="none" w:sz="0" w:space="0" w:color="auto"/>
        <w:left w:val="none" w:sz="0" w:space="0" w:color="auto"/>
        <w:bottom w:val="none" w:sz="0" w:space="0" w:color="auto"/>
        <w:right w:val="none" w:sz="0" w:space="0" w:color="auto"/>
      </w:divBdr>
    </w:div>
    <w:div w:id="46228588">
      <w:bodyDiv w:val="1"/>
      <w:marLeft w:val="0"/>
      <w:marRight w:val="0"/>
      <w:marTop w:val="0"/>
      <w:marBottom w:val="0"/>
      <w:divBdr>
        <w:top w:val="none" w:sz="0" w:space="0" w:color="auto"/>
        <w:left w:val="none" w:sz="0" w:space="0" w:color="auto"/>
        <w:bottom w:val="none" w:sz="0" w:space="0" w:color="auto"/>
        <w:right w:val="none" w:sz="0" w:space="0" w:color="auto"/>
      </w:divBdr>
    </w:div>
    <w:div w:id="51079583">
      <w:bodyDiv w:val="1"/>
      <w:marLeft w:val="0"/>
      <w:marRight w:val="0"/>
      <w:marTop w:val="0"/>
      <w:marBottom w:val="0"/>
      <w:divBdr>
        <w:top w:val="none" w:sz="0" w:space="0" w:color="auto"/>
        <w:left w:val="none" w:sz="0" w:space="0" w:color="auto"/>
        <w:bottom w:val="none" w:sz="0" w:space="0" w:color="auto"/>
        <w:right w:val="none" w:sz="0" w:space="0" w:color="auto"/>
      </w:divBdr>
    </w:div>
    <w:div w:id="69741047">
      <w:bodyDiv w:val="1"/>
      <w:marLeft w:val="0"/>
      <w:marRight w:val="0"/>
      <w:marTop w:val="0"/>
      <w:marBottom w:val="0"/>
      <w:divBdr>
        <w:top w:val="none" w:sz="0" w:space="0" w:color="auto"/>
        <w:left w:val="none" w:sz="0" w:space="0" w:color="auto"/>
        <w:bottom w:val="none" w:sz="0" w:space="0" w:color="auto"/>
        <w:right w:val="none" w:sz="0" w:space="0" w:color="auto"/>
      </w:divBdr>
    </w:div>
    <w:div w:id="71857354">
      <w:bodyDiv w:val="1"/>
      <w:marLeft w:val="0"/>
      <w:marRight w:val="0"/>
      <w:marTop w:val="0"/>
      <w:marBottom w:val="0"/>
      <w:divBdr>
        <w:top w:val="none" w:sz="0" w:space="0" w:color="auto"/>
        <w:left w:val="none" w:sz="0" w:space="0" w:color="auto"/>
        <w:bottom w:val="none" w:sz="0" w:space="0" w:color="auto"/>
        <w:right w:val="none" w:sz="0" w:space="0" w:color="auto"/>
      </w:divBdr>
    </w:div>
    <w:div w:id="71977576">
      <w:bodyDiv w:val="1"/>
      <w:marLeft w:val="0"/>
      <w:marRight w:val="0"/>
      <w:marTop w:val="0"/>
      <w:marBottom w:val="0"/>
      <w:divBdr>
        <w:top w:val="none" w:sz="0" w:space="0" w:color="auto"/>
        <w:left w:val="none" w:sz="0" w:space="0" w:color="auto"/>
        <w:bottom w:val="none" w:sz="0" w:space="0" w:color="auto"/>
        <w:right w:val="none" w:sz="0" w:space="0" w:color="auto"/>
      </w:divBdr>
    </w:div>
    <w:div w:id="106196864">
      <w:bodyDiv w:val="1"/>
      <w:marLeft w:val="0"/>
      <w:marRight w:val="0"/>
      <w:marTop w:val="0"/>
      <w:marBottom w:val="0"/>
      <w:divBdr>
        <w:top w:val="none" w:sz="0" w:space="0" w:color="auto"/>
        <w:left w:val="none" w:sz="0" w:space="0" w:color="auto"/>
        <w:bottom w:val="none" w:sz="0" w:space="0" w:color="auto"/>
        <w:right w:val="none" w:sz="0" w:space="0" w:color="auto"/>
      </w:divBdr>
    </w:div>
    <w:div w:id="109248894">
      <w:bodyDiv w:val="1"/>
      <w:marLeft w:val="0"/>
      <w:marRight w:val="0"/>
      <w:marTop w:val="0"/>
      <w:marBottom w:val="0"/>
      <w:divBdr>
        <w:top w:val="none" w:sz="0" w:space="0" w:color="auto"/>
        <w:left w:val="none" w:sz="0" w:space="0" w:color="auto"/>
        <w:bottom w:val="none" w:sz="0" w:space="0" w:color="auto"/>
        <w:right w:val="none" w:sz="0" w:space="0" w:color="auto"/>
      </w:divBdr>
    </w:div>
    <w:div w:id="119493921">
      <w:bodyDiv w:val="1"/>
      <w:marLeft w:val="0"/>
      <w:marRight w:val="0"/>
      <w:marTop w:val="0"/>
      <w:marBottom w:val="0"/>
      <w:divBdr>
        <w:top w:val="none" w:sz="0" w:space="0" w:color="auto"/>
        <w:left w:val="none" w:sz="0" w:space="0" w:color="auto"/>
        <w:bottom w:val="none" w:sz="0" w:space="0" w:color="auto"/>
        <w:right w:val="none" w:sz="0" w:space="0" w:color="auto"/>
      </w:divBdr>
    </w:div>
    <w:div w:id="148399216">
      <w:bodyDiv w:val="1"/>
      <w:marLeft w:val="0"/>
      <w:marRight w:val="0"/>
      <w:marTop w:val="0"/>
      <w:marBottom w:val="0"/>
      <w:divBdr>
        <w:top w:val="none" w:sz="0" w:space="0" w:color="auto"/>
        <w:left w:val="none" w:sz="0" w:space="0" w:color="auto"/>
        <w:bottom w:val="none" w:sz="0" w:space="0" w:color="auto"/>
        <w:right w:val="none" w:sz="0" w:space="0" w:color="auto"/>
      </w:divBdr>
    </w:div>
    <w:div w:id="153885750">
      <w:bodyDiv w:val="1"/>
      <w:marLeft w:val="0"/>
      <w:marRight w:val="0"/>
      <w:marTop w:val="0"/>
      <w:marBottom w:val="0"/>
      <w:divBdr>
        <w:top w:val="none" w:sz="0" w:space="0" w:color="auto"/>
        <w:left w:val="none" w:sz="0" w:space="0" w:color="auto"/>
        <w:bottom w:val="none" w:sz="0" w:space="0" w:color="auto"/>
        <w:right w:val="none" w:sz="0" w:space="0" w:color="auto"/>
      </w:divBdr>
    </w:div>
    <w:div w:id="227351392">
      <w:bodyDiv w:val="1"/>
      <w:marLeft w:val="0"/>
      <w:marRight w:val="0"/>
      <w:marTop w:val="0"/>
      <w:marBottom w:val="0"/>
      <w:divBdr>
        <w:top w:val="none" w:sz="0" w:space="0" w:color="auto"/>
        <w:left w:val="none" w:sz="0" w:space="0" w:color="auto"/>
        <w:bottom w:val="none" w:sz="0" w:space="0" w:color="auto"/>
        <w:right w:val="none" w:sz="0" w:space="0" w:color="auto"/>
      </w:divBdr>
    </w:div>
    <w:div w:id="239144029">
      <w:bodyDiv w:val="1"/>
      <w:marLeft w:val="0"/>
      <w:marRight w:val="0"/>
      <w:marTop w:val="0"/>
      <w:marBottom w:val="0"/>
      <w:divBdr>
        <w:top w:val="none" w:sz="0" w:space="0" w:color="auto"/>
        <w:left w:val="none" w:sz="0" w:space="0" w:color="auto"/>
        <w:bottom w:val="none" w:sz="0" w:space="0" w:color="auto"/>
        <w:right w:val="none" w:sz="0" w:space="0" w:color="auto"/>
      </w:divBdr>
    </w:div>
    <w:div w:id="258178352">
      <w:bodyDiv w:val="1"/>
      <w:marLeft w:val="0"/>
      <w:marRight w:val="0"/>
      <w:marTop w:val="0"/>
      <w:marBottom w:val="0"/>
      <w:divBdr>
        <w:top w:val="none" w:sz="0" w:space="0" w:color="auto"/>
        <w:left w:val="none" w:sz="0" w:space="0" w:color="auto"/>
        <w:bottom w:val="none" w:sz="0" w:space="0" w:color="auto"/>
        <w:right w:val="none" w:sz="0" w:space="0" w:color="auto"/>
      </w:divBdr>
    </w:div>
    <w:div w:id="308217265">
      <w:bodyDiv w:val="1"/>
      <w:marLeft w:val="0"/>
      <w:marRight w:val="0"/>
      <w:marTop w:val="0"/>
      <w:marBottom w:val="0"/>
      <w:divBdr>
        <w:top w:val="none" w:sz="0" w:space="0" w:color="auto"/>
        <w:left w:val="none" w:sz="0" w:space="0" w:color="auto"/>
        <w:bottom w:val="none" w:sz="0" w:space="0" w:color="auto"/>
        <w:right w:val="none" w:sz="0" w:space="0" w:color="auto"/>
      </w:divBdr>
    </w:div>
    <w:div w:id="366681240">
      <w:bodyDiv w:val="1"/>
      <w:marLeft w:val="0"/>
      <w:marRight w:val="0"/>
      <w:marTop w:val="0"/>
      <w:marBottom w:val="0"/>
      <w:divBdr>
        <w:top w:val="none" w:sz="0" w:space="0" w:color="auto"/>
        <w:left w:val="none" w:sz="0" w:space="0" w:color="auto"/>
        <w:bottom w:val="none" w:sz="0" w:space="0" w:color="auto"/>
        <w:right w:val="none" w:sz="0" w:space="0" w:color="auto"/>
      </w:divBdr>
    </w:div>
    <w:div w:id="388919586">
      <w:bodyDiv w:val="1"/>
      <w:marLeft w:val="0"/>
      <w:marRight w:val="0"/>
      <w:marTop w:val="0"/>
      <w:marBottom w:val="0"/>
      <w:divBdr>
        <w:top w:val="none" w:sz="0" w:space="0" w:color="auto"/>
        <w:left w:val="none" w:sz="0" w:space="0" w:color="auto"/>
        <w:bottom w:val="none" w:sz="0" w:space="0" w:color="auto"/>
        <w:right w:val="none" w:sz="0" w:space="0" w:color="auto"/>
      </w:divBdr>
    </w:div>
    <w:div w:id="406072915">
      <w:bodyDiv w:val="1"/>
      <w:marLeft w:val="0"/>
      <w:marRight w:val="0"/>
      <w:marTop w:val="0"/>
      <w:marBottom w:val="0"/>
      <w:divBdr>
        <w:top w:val="none" w:sz="0" w:space="0" w:color="auto"/>
        <w:left w:val="none" w:sz="0" w:space="0" w:color="auto"/>
        <w:bottom w:val="none" w:sz="0" w:space="0" w:color="auto"/>
        <w:right w:val="none" w:sz="0" w:space="0" w:color="auto"/>
      </w:divBdr>
    </w:div>
    <w:div w:id="415594731">
      <w:bodyDiv w:val="1"/>
      <w:marLeft w:val="0"/>
      <w:marRight w:val="0"/>
      <w:marTop w:val="0"/>
      <w:marBottom w:val="0"/>
      <w:divBdr>
        <w:top w:val="none" w:sz="0" w:space="0" w:color="auto"/>
        <w:left w:val="none" w:sz="0" w:space="0" w:color="auto"/>
        <w:bottom w:val="none" w:sz="0" w:space="0" w:color="auto"/>
        <w:right w:val="none" w:sz="0" w:space="0" w:color="auto"/>
      </w:divBdr>
    </w:div>
    <w:div w:id="427699161">
      <w:bodyDiv w:val="1"/>
      <w:marLeft w:val="0"/>
      <w:marRight w:val="0"/>
      <w:marTop w:val="0"/>
      <w:marBottom w:val="0"/>
      <w:divBdr>
        <w:top w:val="none" w:sz="0" w:space="0" w:color="auto"/>
        <w:left w:val="none" w:sz="0" w:space="0" w:color="auto"/>
        <w:bottom w:val="none" w:sz="0" w:space="0" w:color="auto"/>
        <w:right w:val="none" w:sz="0" w:space="0" w:color="auto"/>
      </w:divBdr>
    </w:div>
    <w:div w:id="429863152">
      <w:bodyDiv w:val="1"/>
      <w:marLeft w:val="0"/>
      <w:marRight w:val="0"/>
      <w:marTop w:val="0"/>
      <w:marBottom w:val="0"/>
      <w:divBdr>
        <w:top w:val="none" w:sz="0" w:space="0" w:color="auto"/>
        <w:left w:val="none" w:sz="0" w:space="0" w:color="auto"/>
        <w:bottom w:val="none" w:sz="0" w:space="0" w:color="auto"/>
        <w:right w:val="none" w:sz="0" w:space="0" w:color="auto"/>
      </w:divBdr>
      <w:divsChild>
        <w:div w:id="1501774113">
          <w:marLeft w:val="0"/>
          <w:marRight w:val="0"/>
          <w:marTop w:val="0"/>
          <w:marBottom w:val="0"/>
          <w:divBdr>
            <w:top w:val="none" w:sz="0" w:space="0" w:color="auto"/>
            <w:left w:val="none" w:sz="0" w:space="0" w:color="auto"/>
            <w:bottom w:val="none" w:sz="0" w:space="0" w:color="auto"/>
            <w:right w:val="none" w:sz="0" w:space="0" w:color="auto"/>
          </w:divBdr>
        </w:div>
      </w:divsChild>
    </w:div>
    <w:div w:id="480199267">
      <w:bodyDiv w:val="1"/>
      <w:marLeft w:val="0"/>
      <w:marRight w:val="0"/>
      <w:marTop w:val="0"/>
      <w:marBottom w:val="0"/>
      <w:divBdr>
        <w:top w:val="none" w:sz="0" w:space="0" w:color="auto"/>
        <w:left w:val="none" w:sz="0" w:space="0" w:color="auto"/>
        <w:bottom w:val="none" w:sz="0" w:space="0" w:color="auto"/>
        <w:right w:val="none" w:sz="0" w:space="0" w:color="auto"/>
      </w:divBdr>
    </w:div>
    <w:div w:id="483397197">
      <w:bodyDiv w:val="1"/>
      <w:marLeft w:val="0"/>
      <w:marRight w:val="0"/>
      <w:marTop w:val="0"/>
      <w:marBottom w:val="0"/>
      <w:divBdr>
        <w:top w:val="none" w:sz="0" w:space="0" w:color="auto"/>
        <w:left w:val="none" w:sz="0" w:space="0" w:color="auto"/>
        <w:bottom w:val="none" w:sz="0" w:space="0" w:color="auto"/>
        <w:right w:val="none" w:sz="0" w:space="0" w:color="auto"/>
      </w:divBdr>
    </w:div>
    <w:div w:id="486437441">
      <w:bodyDiv w:val="1"/>
      <w:marLeft w:val="0"/>
      <w:marRight w:val="0"/>
      <w:marTop w:val="0"/>
      <w:marBottom w:val="0"/>
      <w:divBdr>
        <w:top w:val="none" w:sz="0" w:space="0" w:color="auto"/>
        <w:left w:val="none" w:sz="0" w:space="0" w:color="auto"/>
        <w:bottom w:val="none" w:sz="0" w:space="0" w:color="auto"/>
        <w:right w:val="none" w:sz="0" w:space="0" w:color="auto"/>
      </w:divBdr>
    </w:div>
    <w:div w:id="492646340">
      <w:bodyDiv w:val="1"/>
      <w:marLeft w:val="0"/>
      <w:marRight w:val="0"/>
      <w:marTop w:val="0"/>
      <w:marBottom w:val="0"/>
      <w:divBdr>
        <w:top w:val="none" w:sz="0" w:space="0" w:color="auto"/>
        <w:left w:val="none" w:sz="0" w:space="0" w:color="auto"/>
        <w:bottom w:val="none" w:sz="0" w:space="0" w:color="auto"/>
        <w:right w:val="none" w:sz="0" w:space="0" w:color="auto"/>
      </w:divBdr>
    </w:div>
    <w:div w:id="514155832">
      <w:bodyDiv w:val="1"/>
      <w:marLeft w:val="0"/>
      <w:marRight w:val="0"/>
      <w:marTop w:val="0"/>
      <w:marBottom w:val="0"/>
      <w:divBdr>
        <w:top w:val="none" w:sz="0" w:space="0" w:color="auto"/>
        <w:left w:val="none" w:sz="0" w:space="0" w:color="auto"/>
        <w:bottom w:val="none" w:sz="0" w:space="0" w:color="auto"/>
        <w:right w:val="none" w:sz="0" w:space="0" w:color="auto"/>
      </w:divBdr>
    </w:div>
    <w:div w:id="522283033">
      <w:bodyDiv w:val="1"/>
      <w:marLeft w:val="0"/>
      <w:marRight w:val="0"/>
      <w:marTop w:val="0"/>
      <w:marBottom w:val="0"/>
      <w:divBdr>
        <w:top w:val="none" w:sz="0" w:space="0" w:color="auto"/>
        <w:left w:val="none" w:sz="0" w:space="0" w:color="auto"/>
        <w:bottom w:val="none" w:sz="0" w:space="0" w:color="auto"/>
        <w:right w:val="none" w:sz="0" w:space="0" w:color="auto"/>
      </w:divBdr>
    </w:div>
    <w:div w:id="524250408">
      <w:bodyDiv w:val="1"/>
      <w:marLeft w:val="0"/>
      <w:marRight w:val="0"/>
      <w:marTop w:val="0"/>
      <w:marBottom w:val="0"/>
      <w:divBdr>
        <w:top w:val="none" w:sz="0" w:space="0" w:color="auto"/>
        <w:left w:val="none" w:sz="0" w:space="0" w:color="auto"/>
        <w:bottom w:val="none" w:sz="0" w:space="0" w:color="auto"/>
        <w:right w:val="none" w:sz="0" w:space="0" w:color="auto"/>
      </w:divBdr>
    </w:div>
    <w:div w:id="529340879">
      <w:bodyDiv w:val="1"/>
      <w:marLeft w:val="0"/>
      <w:marRight w:val="0"/>
      <w:marTop w:val="0"/>
      <w:marBottom w:val="0"/>
      <w:divBdr>
        <w:top w:val="none" w:sz="0" w:space="0" w:color="auto"/>
        <w:left w:val="none" w:sz="0" w:space="0" w:color="auto"/>
        <w:bottom w:val="none" w:sz="0" w:space="0" w:color="auto"/>
        <w:right w:val="none" w:sz="0" w:space="0" w:color="auto"/>
      </w:divBdr>
    </w:div>
    <w:div w:id="537159880">
      <w:bodyDiv w:val="1"/>
      <w:marLeft w:val="0"/>
      <w:marRight w:val="0"/>
      <w:marTop w:val="0"/>
      <w:marBottom w:val="0"/>
      <w:divBdr>
        <w:top w:val="none" w:sz="0" w:space="0" w:color="auto"/>
        <w:left w:val="none" w:sz="0" w:space="0" w:color="auto"/>
        <w:bottom w:val="none" w:sz="0" w:space="0" w:color="auto"/>
        <w:right w:val="none" w:sz="0" w:space="0" w:color="auto"/>
      </w:divBdr>
    </w:div>
    <w:div w:id="586503751">
      <w:bodyDiv w:val="1"/>
      <w:marLeft w:val="0"/>
      <w:marRight w:val="0"/>
      <w:marTop w:val="0"/>
      <w:marBottom w:val="0"/>
      <w:divBdr>
        <w:top w:val="none" w:sz="0" w:space="0" w:color="auto"/>
        <w:left w:val="none" w:sz="0" w:space="0" w:color="auto"/>
        <w:bottom w:val="none" w:sz="0" w:space="0" w:color="auto"/>
        <w:right w:val="none" w:sz="0" w:space="0" w:color="auto"/>
      </w:divBdr>
    </w:div>
    <w:div w:id="615908415">
      <w:bodyDiv w:val="1"/>
      <w:marLeft w:val="0"/>
      <w:marRight w:val="0"/>
      <w:marTop w:val="0"/>
      <w:marBottom w:val="0"/>
      <w:divBdr>
        <w:top w:val="none" w:sz="0" w:space="0" w:color="auto"/>
        <w:left w:val="none" w:sz="0" w:space="0" w:color="auto"/>
        <w:bottom w:val="none" w:sz="0" w:space="0" w:color="auto"/>
        <w:right w:val="none" w:sz="0" w:space="0" w:color="auto"/>
      </w:divBdr>
    </w:div>
    <w:div w:id="657226418">
      <w:bodyDiv w:val="1"/>
      <w:marLeft w:val="0"/>
      <w:marRight w:val="0"/>
      <w:marTop w:val="0"/>
      <w:marBottom w:val="0"/>
      <w:divBdr>
        <w:top w:val="none" w:sz="0" w:space="0" w:color="auto"/>
        <w:left w:val="none" w:sz="0" w:space="0" w:color="auto"/>
        <w:bottom w:val="none" w:sz="0" w:space="0" w:color="auto"/>
        <w:right w:val="none" w:sz="0" w:space="0" w:color="auto"/>
      </w:divBdr>
    </w:div>
    <w:div w:id="661280932">
      <w:bodyDiv w:val="1"/>
      <w:marLeft w:val="0"/>
      <w:marRight w:val="0"/>
      <w:marTop w:val="0"/>
      <w:marBottom w:val="0"/>
      <w:divBdr>
        <w:top w:val="none" w:sz="0" w:space="0" w:color="auto"/>
        <w:left w:val="none" w:sz="0" w:space="0" w:color="auto"/>
        <w:bottom w:val="none" w:sz="0" w:space="0" w:color="auto"/>
        <w:right w:val="none" w:sz="0" w:space="0" w:color="auto"/>
      </w:divBdr>
    </w:div>
    <w:div w:id="716010819">
      <w:bodyDiv w:val="1"/>
      <w:marLeft w:val="0"/>
      <w:marRight w:val="0"/>
      <w:marTop w:val="0"/>
      <w:marBottom w:val="0"/>
      <w:divBdr>
        <w:top w:val="none" w:sz="0" w:space="0" w:color="auto"/>
        <w:left w:val="none" w:sz="0" w:space="0" w:color="auto"/>
        <w:bottom w:val="none" w:sz="0" w:space="0" w:color="auto"/>
        <w:right w:val="none" w:sz="0" w:space="0" w:color="auto"/>
      </w:divBdr>
    </w:div>
    <w:div w:id="739016037">
      <w:bodyDiv w:val="1"/>
      <w:marLeft w:val="0"/>
      <w:marRight w:val="0"/>
      <w:marTop w:val="0"/>
      <w:marBottom w:val="0"/>
      <w:divBdr>
        <w:top w:val="none" w:sz="0" w:space="0" w:color="auto"/>
        <w:left w:val="none" w:sz="0" w:space="0" w:color="auto"/>
        <w:bottom w:val="none" w:sz="0" w:space="0" w:color="auto"/>
        <w:right w:val="none" w:sz="0" w:space="0" w:color="auto"/>
      </w:divBdr>
    </w:div>
    <w:div w:id="777675946">
      <w:bodyDiv w:val="1"/>
      <w:marLeft w:val="0"/>
      <w:marRight w:val="0"/>
      <w:marTop w:val="0"/>
      <w:marBottom w:val="0"/>
      <w:divBdr>
        <w:top w:val="none" w:sz="0" w:space="0" w:color="auto"/>
        <w:left w:val="none" w:sz="0" w:space="0" w:color="auto"/>
        <w:bottom w:val="none" w:sz="0" w:space="0" w:color="auto"/>
        <w:right w:val="none" w:sz="0" w:space="0" w:color="auto"/>
      </w:divBdr>
    </w:div>
    <w:div w:id="791560394">
      <w:bodyDiv w:val="1"/>
      <w:marLeft w:val="0"/>
      <w:marRight w:val="0"/>
      <w:marTop w:val="0"/>
      <w:marBottom w:val="0"/>
      <w:divBdr>
        <w:top w:val="none" w:sz="0" w:space="0" w:color="auto"/>
        <w:left w:val="none" w:sz="0" w:space="0" w:color="auto"/>
        <w:bottom w:val="none" w:sz="0" w:space="0" w:color="auto"/>
        <w:right w:val="none" w:sz="0" w:space="0" w:color="auto"/>
      </w:divBdr>
    </w:div>
    <w:div w:id="805664631">
      <w:bodyDiv w:val="1"/>
      <w:marLeft w:val="0"/>
      <w:marRight w:val="0"/>
      <w:marTop w:val="0"/>
      <w:marBottom w:val="0"/>
      <w:divBdr>
        <w:top w:val="none" w:sz="0" w:space="0" w:color="auto"/>
        <w:left w:val="none" w:sz="0" w:space="0" w:color="auto"/>
        <w:bottom w:val="none" w:sz="0" w:space="0" w:color="auto"/>
        <w:right w:val="none" w:sz="0" w:space="0" w:color="auto"/>
      </w:divBdr>
    </w:div>
    <w:div w:id="809175490">
      <w:bodyDiv w:val="1"/>
      <w:marLeft w:val="0"/>
      <w:marRight w:val="0"/>
      <w:marTop w:val="0"/>
      <w:marBottom w:val="0"/>
      <w:divBdr>
        <w:top w:val="none" w:sz="0" w:space="0" w:color="auto"/>
        <w:left w:val="none" w:sz="0" w:space="0" w:color="auto"/>
        <w:bottom w:val="none" w:sz="0" w:space="0" w:color="auto"/>
        <w:right w:val="none" w:sz="0" w:space="0" w:color="auto"/>
      </w:divBdr>
    </w:div>
    <w:div w:id="816916397">
      <w:bodyDiv w:val="1"/>
      <w:marLeft w:val="0"/>
      <w:marRight w:val="0"/>
      <w:marTop w:val="0"/>
      <w:marBottom w:val="0"/>
      <w:divBdr>
        <w:top w:val="none" w:sz="0" w:space="0" w:color="auto"/>
        <w:left w:val="none" w:sz="0" w:space="0" w:color="auto"/>
        <w:bottom w:val="none" w:sz="0" w:space="0" w:color="auto"/>
        <w:right w:val="none" w:sz="0" w:space="0" w:color="auto"/>
      </w:divBdr>
    </w:div>
    <w:div w:id="817192060">
      <w:bodyDiv w:val="1"/>
      <w:marLeft w:val="0"/>
      <w:marRight w:val="0"/>
      <w:marTop w:val="0"/>
      <w:marBottom w:val="0"/>
      <w:divBdr>
        <w:top w:val="none" w:sz="0" w:space="0" w:color="auto"/>
        <w:left w:val="none" w:sz="0" w:space="0" w:color="auto"/>
        <w:bottom w:val="none" w:sz="0" w:space="0" w:color="auto"/>
        <w:right w:val="none" w:sz="0" w:space="0" w:color="auto"/>
      </w:divBdr>
    </w:div>
    <w:div w:id="849829595">
      <w:bodyDiv w:val="1"/>
      <w:marLeft w:val="0"/>
      <w:marRight w:val="0"/>
      <w:marTop w:val="0"/>
      <w:marBottom w:val="0"/>
      <w:divBdr>
        <w:top w:val="none" w:sz="0" w:space="0" w:color="auto"/>
        <w:left w:val="none" w:sz="0" w:space="0" w:color="auto"/>
        <w:bottom w:val="none" w:sz="0" w:space="0" w:color="auto"/>
        <w:right w:val="none" w:sz="0" w:space="0" w:color="auto"/>
      </w:divBdr>
    </w:div>
    <w:div w:id="869076124">
      <w:bodyDiv w:val="1"/>
      <w:marLeft w:val="0"/>
      <w:marRight w:val="0"/>
      <w:marTop w:val="0"/>
      <w:marBottom w:val="0"/>
      <w:divBdr>
        <w:top w:val="none" w:sz="0" w:space="0" w:color="auto"/>
        <w:left w:val="none" w:sz="0" w:space="0" w:color="auto"/>
        <w:bottom w:val="none" w:sz="0" w:space="0" w:color="auto"/>
        <w:right w:val="none" w:sz="0" w:space="0" w:color="auto"/>
      </w:divBdr>
    </w:div>
    <w:div w:id="898705294">
      <w:bodyDiv w:val="1"/>
      <w:marLeft w:val="0"/>
      <w:marRight w:val="0"/>
      <w:marTop w:val="0"/>
      <w:marBottom w:val="0"/>
      <w:divBdr>
        <w:top w:val="none" w:sz="0" w:space="0" w:color="auto"/>
        <w:left w:val="none" w:sz="0" w:space="0" w:color="auto"/>
        <w:bottom w:val="none" w:sz="0" w:space="0" w:color="auto"/>
        <w:right w:val="none" w:sz="0" w:space="0" w:color="auto"/>
      </w:divBdr>
    </w:div>
    <w:div w:id="908727806">
      <w:bodyDiv w:val="1"/>
      <w:marLeft w:val="0"/>
      <w:marRight w:val="0"/>
      <w:marTop w:val="0"/>
      <w:marBottom w:val="0"/>
      <w:divBdr>
        <w:top w:val="none" w:sz="0" w:space="0" w:color="auto"/>
        <w:left w:val="none" w:sz="0" w:space="0" w:color="auto"/>
        <w:bottom w:val="none" w:sz="0" w:space="0" w:color="auto"/>
        <w:right w:val="none" w:sz="0" w:space="0" w:color="auto"/>
      </w:divBdr>
    </w:div>
    <w:div w:id="932280446">
      <w:bodyDiv w:val="1"/>
      <w:marLeft w:val="0"/>
      <w:marRight w:val="0"/>
      <w:marTop w:val="0"/>
      <w:marBottom w:val="0"/>
      <w:divBdr>
        <w:top w:val="none" w:sz="0" w:space="0" w:color="auto"/>
        <w:left w:val="none" w:sz="0" w:space="0" w:color="auto"/>
        <w:bottom w:val="none" w:sz="0" w:space="0" w:color="auto"/>
        <w:right w:val="none" w:sz="0" w:space="0" w:color="auto"/>
      </w:divBdr>
    </w:div>
    <w:div w:id="968899546">
      <w:marLeft w:val="0"/>
      <w:marRight w:val="0"/>
      <w:marTop w:val="0"/>
      <w:marBottom w:val="0"/>
      <w:divBdr>
        <w:top w:val="none" w:sz="0" w:space="0" w:color="auto"/>
        <w:left w:val="none" w:sz="0" w:space="0" w:color="auto"/>
        <w:bottom w:val="none" w:sz="0" w:space="0" w:color="auto"/>
        <w:right w:val="none" w:sz="0" w:space="0" w:color="auto"/>
      </w:divBdr>
    </w:div>
    <w:div w:id="968899547">
      <w:marLeft w:val="0"/>
      <w:marRight w:val="0"/>
      <w:marTop w:val="0"/>
      <w:marBottom w:val="0"/>
      <w:divBdr>
        <w:top w:val="none" w:sz="0" w:space="0" w:color="auto"/>
        <w:left w:val="none" w:sz="0" w:space="0" w:color="auto"/>
        <w:bottom w:val="none" w:sz="0" w:space="0" w:color="auto"/>
        <w:right w:val="none" w:sz="0" w:space="0" w:color="auto"/>
      </w:divBdr>
    </w:div>
    <w:div w:id="968899548">
      <w:marLeft w:val="0"/>
      <w:marRight w:val="0"/>
      <w:marTop w:val="0"/>
      <w:marBottom w:val="0"/>
      <w:divBdr>
        <w:top w:val="none" w:sz="0" w:space="0" w:color="auto"/>
        <w:left w:val="none" w:sz="0" w:space="0" w:color="auto"/>
        <w:bottom w:val="none" w:sz="0" w:space="0" w:color="auto"/>
        <w:right w:val="none" w:sz="0" w:space="0" w:color="auto"/>
      </w:divBdr>
    </w:div>
    <w:div w:id="968899549">
      <w:marLeft w:val="0"/>
      <w:marRight w:val="0"/>
      <w:marTop w:val="0"/>
      <w:marBottom w:val="0"/>
      <w:divBdr>
        <w:top w:val="none" w:sz="0" w:space="0" w:color="auto"/>
        <w:left w:val="none" w:sz="0" w:space="0" w:color="auto"/>
        <w:bottom w:val="none" w:sz="0" w:space="0" w:color="auto"/>
        <w:right w:val="none" w:sz="0" w:space="0" w:color="auto"/>
      </w:divBdr>
    </w:div>
    <w:div w:id="968899551">
      <w:marLeft w:val="0"/>
      <w:marRight w:val="0"/>
      <w:marTop w:val="0"/>
      <w:marBottom w:val="0"/>
      <w:divBdr>
        <w:top w:val="none" w:sz="0" w:space="0" w:color="auto"/>
        <w:left w:val="none" w:sz="0" w:space="0" w:color="auto"/>
        <w:bottom w:val="none" w:sz="0" w:space="0" w:color="auto"/>
        <w:right w:val="none" w:sz="0" w:space="0" w:color="auto"/>
      </w:divBdr>
    </w:div>
    <w:div w:id="968899552">
      <w:marLeft w:val="0"/>
      <w:marRight w:val="0"/>
      <w:marTop w:val="0"/>
      <w:marBottom w:val="0"/>
      <w:divBdr>
        <w:top w:val="none" w:sz="0" w:space="0" w:color="auto"/>
        <w:left w:val="none" w:sz="0" w:space="0" w:color="auto"/>
        <w:bottom w:val="none" w:sz="0" w:space="0" w:color="auto"/>
        <w:right w:val="none" w:sz="0" w:space="0" w:color="auto"/>
      </w:divBdr>
    </w:div>
    <w:div w:id="968899553">
      <w:marLeft w:val="0"/>
      <w:marRight w:val="0"/>
      <w:marTop w:val="0"/>
      <w:marBottom w:val="0"/>
      <w:divBdr>
        <w:top w:val="none" w:sz="0" w:space="0" w:color="auto"/>
        <w:left w:val="none" w:sz="0" w:space="0" w:color="auto"/>
        <w:bottom w:val="none" w:sz="0" w:space="0" w:color="auto"/>
        <w:right w:val="none" w:sz="0" w:space="0" w:color="auto"/>
      </w:divBdr>
      <w:divsChild>
        <w:div w:id="968899554">
          <w:marLeft w:val="0"/>
          <w:marRight w:val="0"/>
          <w:marTop w:val="0"/>
          <w:marBottom w:val="0"/>
          <w:divBdr>
            <w:top w:val="none" w:sz="0" w:space="0" w:color="auto"/>
            <w:left w:val="none" w:sz="0" w:space="0" w:color="auto"/>
            <w:bottom w:val="none" w:sz="0" w:space="0" w:color="auto"/>
            <w:right w:val="none" w:sz="0" w:space="0" w:color="auto"/>
          </w:divBdr>
          <w:divsChild>
            <w:div w:id="96889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99555">
      <w:marLeft w:val="0"/>
      <w:marRight w:val="0"/>
      <w:marTop w:val="0"/>
      <w:marBottom w:val="0"/>
      <w:divBdr>
        <w:top w:val="none" w:sz="0" w:space="0" w:color="auto"/>
        <w:left w:val="none" w:sz="0" w:space="0" w:color="auto"/>
        <w:bottom w:val="none" w:sz="0" w:space="0" w:color="auto"/>
        <w:right w:val="none" w:sz="0" w:space="0" w:color="auto"/>
      </w:divBdr>
    </w:div>
    <w:div w:id="968899556">
      <w:marLeft w:val="0"/>
      <w:marRight w:val="0"/>
      <w:marTop w:val="0"/>
      <w:marBottom w:val="0"/>
      <w:divBdr>
        <w:top w:val="none" w:sz="0" w:space="0" w:color="auto"/>
        <w:left w:val="none" w:sz="0" w:space="0" w:color="auto"/>
        <w:bottom w:val="none" w:sz="0" w:space="0" w:color="auto"/>
        <w:right w:val="none" w:sz="0" w:space="0" w:color="auto"/>
      </w:divBdr>
    </w:div>
    <w:div w:id="968899557">
      <w:marLeft w:val="0"/>
      <w:marRight w:val="0"/>
      <w:marTop w:val="0"/>
      <w:marBottom w:val="0"/>
      <w:divBdr>
        <w:top w:val="none" w:sz="0" w:space="0" w:color="auto"/>
        <w:left w:val="none" w:sz="0" w:space="0" w:color="auto"/>
        <w:bottom w:val="none" w:sz="0" w:space="0" w:color="auto"/>
        <w:right w:val="none" w:sz="0" w:space="0" w:color="auto"/>
      </w:divBdr>
    </w:div>
    <w:div w:id="968899558">
      <w:marLeft w:val="0"/>
      <w:marRight w:val="0"/>
      <w:marTop w:val="0"/>
      <w:marBottom w:val="0"/>
      <w:divBdr>
        <w:top w:val="none" w:sz="0" w:space="0" w:color="auto"/>
        <w:left w:val="none" w:sz="0" w:space="0" w:color="auto"/>
        <w:bottom w:val="none" w:sz="0" w:space="0" w:color="auto"/>
        <w:right w:val="none" w:sz="0" w:space="0" w:color="auto"/>
      </w:divBdr>
    </w:div>
    <w:div w:id="968899559">
      <w:marLeft w:val="0"/>
      <w:marRight w:val="0"/>
      <w:marTop w:val="0"/>
      <w:marBottom w:val="0"/>
      <w:divBdr>
        <w:top w:val="none" w:sz="0" w:space="0" w:color="auto"/>
        <w:left w:val="none" w:sz="0" w:space="0" w:color="auto"/>
        <w:bottom w:val="none" w:sz="0" w:space="0" w:color="auto"/>
        <w:right w:val="none" w:sz="0" w:space="0" w:color="auto"/>
      </w:divBdr>
    </w:div>
    <w:div w:id="968899560">
      <w:marLeft w:val="0"/>
      <w:marRight w:val="0"/>
      <w:marTop w:val="0"/>
      <w:marBottom w:val="0"/>
      <w:divBdr>
        <w:top w:val="none" w:sz="0" w:space="0" w:color="auto"/>
        <w:left w:val="none" w:sz="0" w:space="0" w:color="auto"/>
        <w:bottom w:val="none" w:sz="0" w:space="0" w:color="auto"/>
        <w:right w:val="none" w:sz="0" w:space="0" w:color="auto"/>
      </w:divBdr>
    </w:div>
    <w:div w:id="968899561">
      <w:marLeft w:val="0"/>
      <w:marRight w:val="0"/>
      <w:marTop w:val="0"/>
      <w:marBottom w:val="0"/>
      <w:divBdr>
        <w:top w:val="none" w:sz="0" w:space="0" w:color="auto"/>
        <w:left w:val="none" w:sz="0" w:space="0" w:color="auto"/>
        <w:bottom w:val="none" w:sz="0" w:space="0" w:color="auto"/>
        <w:right w:val="none" w:sz="0" w:space="0" w:color="auto"/>
      </w:divBdr>
    </w:div>
    <w:div w:id="968899562">
      <w:marLeft w:val="0"/>
      <w:marRight w:val="0"/>
      <w:marTop w:val="0"/>
      <w:marBottom w:val="0"/>
      <w:divBdr>
        <w:top w:val="none" w:sz="0" w:space="0" w:color="auto"/>
        <w:left w:val="none" w:sz="0" w:space="0" w:color="auto"/>
        <w:bottom w:val="none" w:sz="0" w:space="0" w:color="auto"/>
        <w:right w:val="none" w:sz="0" w:space="0" w:color="auto"/>
      </w:divBdr>
    </w:div>
    <w:div w:id="968899563">
      <w:marLeft w:val="0"/>
      <w:marRight w:val="0"/>
      <w:marTop w:val="0"/>
      <w:marBottom w:val="0"/>
      <w:divBdr>
        <w:top w:val="none" w:sz="0" w:space="0" w:color="auto"/>
        <w:left w:val="none" w:sz="0" w:space="0" w:color="auto"/>
        <w:bottom w:val="none" w:sz="0" w:space="0" w:color="auto"/>
        <w:right w:val="none" w:sz="0" w:space="0" w:color="auto"/>
      </w:divBdr>
    </w:div>
    <w:div w:id="968899564">
      <w:marLeft w:val="0"/>
      <w:marRight w:val="0"/>
      <w:marTop w:val="0"/>
      <w:marBottom w:val="0"/>
      <w:divBdr>
        <w:top w:val="none" w:sz="0" w:space="0" w:color="auto"/>
        <w:left w:val="none" w:sz="0" w:space="0" w:color="auto"/>
        <w:bottom w:val="none" w:sz="0" w:space="0" w:color="auto"/>
        <w:right w:val="none" w:sz="0" w:space="0" w:color="auto"/>
      </w:divBdr>
    </w:div>
    <w:div w:id="968899565">
      <w:marLeft w:val="0"/>
      <w:marRight w:val="0"/>
      <w:marTop w:val="0"/>
      <w:marBottom w:val="0"/>
      <w:divBdr>
        <w:top w:val="none" w:sz="0" w:space="0" w:color="auto"/>
        <w:left w:val="none" w:sz="0" w:space="0" w:color="auto"/>
        <w:bottom w:val="none" w:sz="0" w:space="0" w:color="auto"/>
        <w:right w:val="none" w:sz="0" w:space="0" w:color="auto"/>
      </w:divBdr>
    </w:div>
    <w:div w:id="968899566">
      <w:marLeft w:val="0"/>
      <w:marRight w:val="0"/>
      <w:marTop w:val="0"/>
      <w:marBottom w:val="0"/>
      <w:divBdr>
        <w:top w:val="none" w:sz="0" w:space="0" w:color="auto"/>
        <w:left w:val="none" w:sz="0" w:space="0" w:color="auto"/>
        <w:bottom w:val="none" w:sz="0" w:space="0" w:color="auto"/>
        <w:right w:val="none" w:sz="0" w:space="0" w:color="auto"/>
      </w:divBdr>
    </w:div>
    <w:div w:id="968899567">
      <w:marLeft w:val="0"/>
      <w:marRight w:val="0"/>
      <w:marTop w:val="0"/>
      <w:marBottom w:val="0"/>
      <w:divBdr>
        <w:top w:val="none" w:sz="0" w:space="0" w:color="auto"/>
        <w:left w:val="none" w:sz="0" w:space="0" w:color="auto"/>
        <w:bottom w:val="none" w:sz="0" w:space="0" w:color="auto"/>
        <w:right w:val="none" w:sz="0" w:space="0" w:color="auto"/>
      </w:divBdr>
    </w:div>
    <w:div w:id="968899568">
      <w:marLeft w:val="0"/>
      <w:marRight w:val="0"/>
      <w:marTop w:val="0"/>
      <w:marBottom w:val="0"/>
      <w:divBdr>
        <w:top w:val="none" w:sz="0" w:space="0" w:color="auto"/>
        <w:left w:val="none" w:sz="0" w:space="0" w:color="auto"/>
        <w:bottom w:val="none" w:sz="0" w:space="0" w:color="auto"/>
        <w:right w:val="none" w:sz="0" w:space="0" w:color="auto"/>
      </w:divBdr>
    </w:div>
    <w:div w:id="968899569">
      <w:marLeft w:val="0"/>
      <w:marRight w:val="0"/>
      <w:marTop w:val="0"/>
      <w:marBottom w:val="0"/>
      <w:divBdr>
        <w:top w:val="none" w:sz="0" w:space="0" w:color="auto"/>
        <w:left w:val="none" w:sz="0" w:space="0" w:color="auto"/>
        <w:bottom w:val="none" w:sz="0" w:space="0" w:color="auto"/>
        <w:right w:val="none" w:sz="0" w:space="0" w:color="auto"/>
      </w:divBdr>
    </w:div>
    <w:div w:id="968899570">
      <w:marLeft w:val="0"/>
      <w:marRight w:val="0"/>
      <w:marTop w:val="0"/>
      <w:marBottom w:val="0"/>
      <w:divBdr>
        <w:top w:val="none" w:sz="0" w:space="0" w:color="auto"/>
        <w:left w:val="none" w:sz="0" w:space="0" w:color="auto"/>
        <w:bottom w:val="none" w:sz="0" w:space="0" w:color="auto"/>
        <w:right w:val="none" w:sz="0" w:space="0" w:color="auto"/>
      </w:divBdr>
    </w:div>
    <w:div w:id="968899571">
      <w:marLeft w:val="0"/>
      <w:marRight w:val="0"/>
      <w:marTop w:val="0"/>
      <w:marBottom w:val="0"/>
      <w:divBdr>
        <w:top w:val="none" w:sz="0" w:space="0" w:color="auto"/>
        <w:left w:val="none" w:sz="0" w:space="0" w:color="auto"/>
        <w:bottom w:val="none" w:sz="0" w:space="0" w:color="auto"/>
        <w:right w:val="none" w:sz="0" w:space="0" w:color="auto"/>
      </w:divBdr>
    </w:div>
    <w:div w:id="968899572">
      <w:marLeft w:val="0"/>
      <w:marRight w:val="0"/>
      <w:marTop w:val="0"/>
      <w:marBottom w:val="0"/>
      <w:divBdr>
        <w:top w:val="none" w:sz="0" w:space="0" w:color="auto"/>
        <w:left w:val="none" w:sz="0" w:space="0" w:color="auto"/>
        <w:bottom w:val="none" w:sz="0" w:space="0" w:color="auto"/>
        <w:right w:val="none" w:sz="0" w:space="0" w:color="auto"/>
      </w:divBdr>
    </w:div>
    <w:div w:id="968899573">
      <w:marLeft w:val="0"/>
      <w:marRight w:val="0"/>
      <w:marTop w:val="0"/>
      <w:marBottom w:val="0"/>
      <w:divBdr>
        <w:top w:val="none" w:sz="0" w:space="0" w:color="auto"/>
        <w:left w:val="none" w:sz="0" w:space="0" w:color="auto"/>
        <w:bottom w:val="none" w:sz="0" w:space="0" w:color="auto"/>
        <w:right w:val="none" w:sz="0" w:space="0" w:color="auto"/>
      </w:divBdr>
    </w:div>
    <w:div w:id="968899574">
      <w:marLeft w:val="0"/>
      <w:marRight w:val="0"/>
      <w:marTop w:val="0"/>
      <w:marBottom w:val="0"/>
      <w:divBdr>
        <w:top w:val="none" w:sz="0" w:space="0" w:color="auto"/>
        <w:left w:val="none" w:sz="0" w:space="0" w:color="auto"/>
        <w:bottom w:val="none" w:sz="0" w:space="0" w:color="auto"/>
        <w:right w:val="none" w:sz="0" w:space="0" w:color="auto"/>
      </w:divBdr>
    </w:div>
    <w:div w:id="981273409">
      <w:bodyDiv w:val="1"/>
      <w:marLeft w:val="0"/>
      <w:marRight w:val="0"/>
      <w:marTop w:val="0"/>
      <w:marBottom w:val="0"/>
      <w:divBdr>
        <w:top w:val="none" w:sz="0" w:space="0" w:color="auto"/>
        <w:left w:val="none" w:sz="0" w:space="0" w:color="auto"/>
        <w:bottom w:val="none" w:sz="0" w:space="0" w:color="auto"/>
        <w:right w:val="none" w:sz="0" w:space="0" w:color="auto"/>
      </w:divBdr>
    </w:div>
    <w:div w:id="1092243025">
      <w:bodyDiv w:val="1"/>
      <w:marLeft w:val="0"/>
      <w:marRight w:val="0"/>
      <w:marTop w:val="0"/>
      <w:marBottom w:val="0"/>
      <w:divBdr>
        <w:top w:val="none" w:sz="0" w:space="0" w:color="auto"/>
        <w:left w:val="none" w:sz="0" w:space="0" w:color="auto"/>
        <w:bottom w:val="none" w:sz="0" w:space="0" w:color="auto"/>
        <w:right w:val="none" w:sz="0" w:space="0" w:color="auto"/>
      </w:divBdr>
      <w:divsChild>
        <w:div w:id="1268661808">
          <w:marLeft w:val="0"/>
          <w:marRight w:val="0"/>
          <w:marTop w:val="0"/>
          <w:marBottom w:val="0"/>
          <w:divBdr>
            <w:top w:val="none" w:sz="0" w:space="0" w:color="auto"/>
            <w:left w:val="none" w:sz="0" w:space="0" w:color="auto"/>
            <w:bottom w:val="none" w:sz="0" w:space="0" w:color="auto"/>
            <w:right w:val="none" w:sz="0" w:space="0" w:color="auto"/>
          </w:divBdr>
        </w:div>
      </w:divsChild>
    </w:div>
    <w:div w:id="1095832528">
      <w:bodyDiv w:val="1"/>
      <w:marLeft w:val="0"/>
      <w:marRight w:val="0"/>
      <w:marTop w:val="0"/>
      <w:marBottom w:val="0"/>
      <w:divBdr>
        <w:top w:val="none" w:sz="0" w:space="0" w:color="auto"/>
        <w:left w:val="none" w:sz="0" w:space="0" w:color="auto"/>
        <w:bottom w:val="none" w:sz="0" w:space="0" w:color="auto"/>
        <w:right w:val="none" w:sz="0" w:space="0" w:color="auto"/>
      </w:divBdr>
    </w:div>
    <w:div w:id="1111512589">
      <w:bodyDiv w:val="1"/>
      <w:marLeft w:val="0"/>
      <w:marRight w:val="0"/>
      <w:marTop w:val="0"/>
      <w:marBottom w:val="0"/>
      <w:divBdr>
        <w:top w:val="none" w:sz="0" w:space="0" w:color="auto"/>
        <w:left w:val="none" w:sz="0" w:space="0" w:color="auto"/>
        <w:bottom w:val="none" w:sz="0" w:space="0" w:color="auto"/>
        <w:right w:val="none" w:sz="0" w:space="0" w:color="auto"/>
      </w:divBdr>
    </w:div>
    <w:div w:id="1114909407">
      <w:bodyDiv w:val="1"/>
      <w:marLeft w:val="0"/>
      <w:marRight w:val="0"/>
      <w:marTop w:val="0"/>
      <w:marBottom w:val="0"/>
      <w:divBdr>
        <w:top w:val="none" w:sz="0" w:space="0" w:color="auto"/>
        <w:left w:val="none" w:sz="0" w:space="0" w:color="auto"/>
        <w:bottom w:val="none" w:sz="0" w:space="0" w:color="auto"/>
        <w:right w:val="none" w:sz="0" w:space="0" w:color="auto"/>
      </w:divBdr>
    </w:div>
    <w:div w:id="1117286653">
      <w:bodyDiv w:val="1"/>
      <w:marLeft w:val="0"/>
      <w:marRight w:val="0"/>
      <w:marTop w:val="0"/>
      <w:marBottom w:val="0"/>
      <w:divBdr>
        <w:top w:val="none" w:sz="0" w:space="0" w:color="auto"/>
        <w:left w:val="none" w:sz="0" w:space="0" w:color="auto"/>
        <w:bottom w:val="none" w:sz="0" w:space="0" w:color="auto"/>
        <w:right w:val="none" w:sz="0" w:space="0" w:color="auto"/>
      </w:divBdr>
    </w:div>
    <w:div w:id="1169321661">
      <w:bodyDiv w:val="1"/>
      <w:marLeft w:val="0"/>
      <w:marRight w:val="0"/>
      <w:marTop w:val="0"/>
      <w:marBottom w:val="0"/>
      <w:divBdr>
        <w:top w:val="none" w:sz="0" w:space="0" w:color="auto"/>
        <w:left w:val="none" w:sz="0" w:space="0" w:color="auto"/>
        <w:bottom w:val="none" w:sz="0" w:space="0" w:color="auto"/>
        <w:right w:val="none" w:sz="0" w:space="0" w:color="auto"/>
      </w:divBdr>
    </w:div>
    <w:div w:id="1230113649">
      <w:bodyDiv w:val="1"/>
      <w:marLeft w:val="0"/>
      <w:marRight w:val="0"/>
      <w:marTop w:val="0"/>
      <w:marBottom w:val="0"/>
      <w:divBdr>
        <w:top w:val="none" w:sz="0" w:space="0" w:color="auto"/>
        <w:left w:val="none" w:sz="0" w:space="0" w:color="auto"/>
        <w:bottom w:val="none" w:sz="0" w:space="0" w:color="auto"/>
        <w:right w:val="none" w:sz="0" w:space="0" w:color="auto"/>
      </w:divBdr>
    </w:div>
    <w:div w:id="1265528135">
      <w:bodyDiv w:val="1"/>
      <w:marLeft w:val="0"/>
      <w:marRight w:val="0"/>
      <w:marTop w:val="0"/>
      <w:marBottom w:val="0"/>
      <w:divBdr>
        <w:top w:val="none" w:sz="0" w:space="0" w:color="auto"/>
        <w:left w:val="none" w:sz="0" w:space="0" w:color="auto"/>
        <w:bottom w:val="none" w:sz="0" w:space="0" w:color="auto"/>
        <w:right w:val="none" w:sz="0" w:space="0" w:color="auto"/>
      </w:divBdr>
    </w:div>
    <w:div w:id="1269654931">
      <w:bodyDiv w:val="1"/>
      <w:marLeft w:val="0"/>
      <w:marRight w:val="0"/>
      <w:marTop w:val="0"/>
      <w:marBottom w:val="0"/>
      <w:divBdr>
        <w:top w:val="none" w:sz="0" w:space="0" w:color="auto"/>
        <w:left w:val="none" w:sz="0" w:space="0" w:color="auto"/>
        <w:bottom w:val="none" w:sz="0" w:space="0" w:color="auto"/>
        <w:right w:val="none" w:sz="0" w:space="0" w:color="auto"/>
      </w:divBdr>
    </w:div>
    <w:div w:id="1291014665">
      <w:bodyDiv w:val="1"/>
      <w:marLeft w:val="0"/>
      <w:marRight w:val="0"/>
      <w:marTop w:val="0"/>
      <w:marBottom w:val="0"/>
      <w:divBdr>
        <w:top w:val="none" w:sz="0" w:space="0" w:color="auto"/>
        <w:left w:val="none" w:sz="0" w:space="0" w:color="auto"/>
        <w:bottom w:val="none" w:sz="0" w:space="0" w:color="auto"/>
        <w:right w:val="none" w:sz="0" w:space="0" w:color="auto"/>
      </w:divBdr>
    </w:div>
    <w:div w:id="1354572297">
      <w:bodyDiv w:val="1"/>
      <w:marLeft w:val="0"/>
      <w:marRight w:val="0"/>
      <w:marTop w:val="0"/>
      <w:marBottom w:val="0"/>
      <w:divBdr>
        <w:top w:val="none" w:sz="0" w:space="0" w:color="auto"/>
        <w:left w:val="none" w:sz="0" w:space="0" w:color="auto"/>
        <w:bottom w:val="none" w:sz="0" w:space="0" w:color="auto"/>
        <w:right w:val="none" w:sz="0" w:space="0" w:color="auto"/>
      </w:divBdr>
    </w:div>
    <w:div w:id="1380740962">
      <w:bodyDiv w:val="1"/>
      <w:marLeft w:val="0"/>
      <w:marRight w:val="0"/>
      <w:marTop w:val="0"/>
      <w:marBottom w:val="0"/>
      <w:divBdr>
        <w:top w:val="none" w:sz="0" w:space="0" w:color="auto"/>
        <w:left w:val="none" w:sz="0" w:space="0" w:color="auto"/>
        <w:bottom w:val="none" w:sz="0" w:space="0" w:color="auto"/>
        <w:right w:val="none" w:sz="0" w:space="0" w:color="auto"/>
      </w:divBdr>
      <w:divsChild>
        <w:div w:id="998849295">
          <w:marLeft w:val="0"/>
          <w:marRight w:val="0"/>
          <w:marTop w:val="0"/>
          <w:marBottom w:val="0"/>
          <w:divBdr>
            <w:top w:val="none" w:sz="0" w:space="0" w:color="auto"/>
            <w:left w:val="none" w:sz="0" w:space="0" w:color="auto"/>
            <w:bottom w:val="none" w:sz="0" w:space="0" w:color="auto"/>
            <w:right w:val="none" w:sz="0" w:space="0" w:color="auto"/>
          </w:divBdr>
        </w:div>
      </w:divsChild>
    </w:div>
    <w:div w:id="1396396188">
      <w:bodyDiv w:val="1"/>
      <w:marLeft w:val="0"/>
      <w:marRight w:val="0"/>
      <w:marTop w:val="0"/>
      <w:marBottom w:val="0"/>
      <w:divBdr>
        <w:top w:val="none" w:sz="0" w:space="0" w:color="auto"/>
        <w:left w:val="none" w:sz="0" w:space="0" w:color="auto"/>
        <w:bottom w:val="none" w:sz="0" w:space="0" w:color="auto"/>
        <w:right w:val="none" w:sz="0" w:space="0" w:color="auto"/>
      </w:divBdr>
    </w:div>
    <w:div w:id="1427769659">
      <w:bodyDiv w:val="1"/>
      <w:marLeft w:val="0"/>
      <w:marRight w:val="0"/>
      <w:marTop w:val="0"/>
      <w:marBottom w:val="0"/>
      <w:divBdr>
        <w:top w:val="none" w:sz="0" w:space="0" w:color="auto"/>
        <w:left w:val="none" w:sz="0" w:space="0" w:color="auto"/>
        <w:bottom w:val="none" w:sz="0" w:space="0" w:color="auto"/>
        <w:right w:val="none" w:sz="0" w:space="0" w:color="auto"/>
      </w:divBdr>
    </w:div>
    <w:div w:id="1428770648">
      <w:bodyDiv w:val="1"/>
      <w:marLeft w:val="0"/>
      <w:marRight w:val="0"/>
      <w:marTop w:val="0"/>
      <w:marBottom w:val="0"/>
      <w:divBdr>
        <w:top w:val="none" w:sz="0" w:space="0" w:color="auto"/>
        <w:left w:val="none" w:sz="0" w:space="0" w:color="auto"/>
        <w:bottom w:val="none" w:sz="0" w:space="0" w:color="auto"/>
        <w:right w:val="none" w:sz="0" w:space="0" w:color="auto"/>
      </w:divBdr>
    </w:div>
    <w:div w:id="1437753099">
      <w:bodyDiv w:val="1"/>
      <w:marLeft w:val="0"/>
      <w:marRight w:val="0"/>
      <w:marTop w:val="0"/>
      <w:marBottom w:val="0"/>
      <w:divBdr>
        <w:top w:val="none" w:sz="0" w:space="0" w:color="auto"/>
        <w:left w:val="none" w:sz="0" w:space="0" w:color="auto"/>
        <w:bottom w:val="none" w:sz="0" w:space="0" w:color="auto"/>
        <w:right w:val="none" w:sz="0" w:space="0" w:color="auto"/>
      </w:divBdr>
    </w:div>
    <w:div w:id="1446539334">
      <w:bodyDiv w:val="1"/>
      <w:marLeft w:val="0"/>
      <w:marRight w:val="0"/>
      <w:marTop w:val="0"/>
      <w:marBottom w:val="0"/>
      <w:divBdr>
        <w:top w:val="none" w:sz="0" w:space="0" w:color="auto"/>
        <w:left w:val="none" w:sz="0" w:space="0" w:color="auto"/>
        <w:bottom w:val="none" w:sz="0" w:space="0" w:color="auto"/>
        <w:right w:val="none" w:sz="0" w:space="0" w:color="auto"/>
      </w:divBdr>
    </w:div>
    <w:div w:id="1493255504">
      <w:bodyDiv w:val="1"/>
      <w:marLeft w:val="0"/>
      <w:marRight w:val="0"/>
      <w:marTop w:val="0"/>
      <w:marBottom w:val="0"/>
      <w:divBdr>
        <w:top w:val="none" w:sz="0" w:space="0" w:color="auto"/>
        <w:left w:val="none" w:sz="0" w:space="0" w:color="auto"/>
        <w:bottom w:val="none" w:sz="0" w:space="0" w:color="auto"/>
        <w:right w:val="none" w:sz="0" w:space="0" w:color="auto"/>
      </w:divBdr>
    </w:div>
    <w:div w:id="1511337059">
      <w:bodyDiv w:val="1"/>
      <w:marLeft w:val="0"/>
      <w:marRight w:val="0"/>
      <w:marTop w:val="0"/>
      <w:marBottom w:val="0"/>
      <w:divBdr>
        <w:top w:val="none" w:sz="0" w:space="0" w:color="auto"/>
        <w:left w:val="none" w:sz="0" w:space="0" w:color="auto"/>
        <w:bottom w:val="none" w:sz="0" w:space="0" w:color="auto"/>
        <w:right w:val="none" w:sz="0" w:space="0" w:color="auto"/>
      </w:divBdr>
    </w:div>
    <w:div w:id="1539582288">
      <w:bodyDiv w:val="1"/>
      <w:marLeft w:val="0"/>
      <w:marRight w:val="0"/>
      <w:marTop w:val="0"/>
      <w:marBottom w:val="0"/>
      <w:divBdr>
        <w:top w:val="none" w:sz="0" w:space="0" w:color="auto"/>
        <w:left w:val="none" w:sz="0" w:space="0" w:color="auto"/>
        <w:bottom w:val="none" w:sz="0" w:space="0" w:color="auto"/>
        <w:right w:val="none" w:sz="0" w:space="0" w:color="auto"/>
      </w:divBdr>
    </w:div>
    <w:div w:id="1543518733">
      <w:bodyDiv w:val="1"/>
      <w:marLeft w:val="0"/>
      <w:marRight w:val="0"/>
      <w:marTop w:val="0"/>
      <w:marBottom w:val="0"/>
      <w:divBdr>
        <w:top w:val="none" w:sz="0" w:space="0" w:color="auto"/>
        <w:left w:val="none" w:sz="0" w:space="0" w:color="auto"/>
        <w:bottom w:val="none" w:sz="0" w:space="0" w:color="auto"/>
        <w:right w:val="none" w:sz="0" w:space="0" w:color="auto"/>
      </w:divBdr>
    </w:div>
    <w:div w:id="1589387123">
      <w:bodyDiv w:val="1"/>
      <w:marLeft w:val="0"/>
      <w:marRight w:val="0"/>
      <w:marTop w:val="0"/>
      <w:marBottom w:val="0"/>
      <w:divBdr>
        <w:top w:val="none" w:sz="0" w:space="0" w:color="auto"/>
        <w:left w:val="none" w:sz="0" w:space="0" w:color="auto"/>
        <w:bottom w:val="none" w:sz="0" w:space="0" w:color="auto"/>
        <w:right w:val="none" w:sz="0" w:space="0" w:color="auto"/>
      </w:divBdr>
    </w:div>
    <w:div w:id="1608385328">
      <w:bodyDiv w:val="1"/>
      <w:marLeft w:val="0"/>
      <w:marRight w:val="0"/>
      <w:marTop w:val="0"/>
      <w:marBottom w:val="0"/>
      <w:divBdr>
        <w:top w:val="none" w:sz="0" w:space="0" w:color="auto"/>
        <w:left w:val="none" w:sz="0" w:space="0" w:color="auto"/>
        <w:bottom w:val="none" w:sz="0" w:space="0" w:color="auto"/>
        <w:right w:val="none" w:sz="0" w:space="0" w:color="auto"/>
      </w:divBdr>
    </w:div>
    <w:div w:id="1628658481">
      <w:bodyDiv w:val="1"/>
      <w:marLeft w:val="0"/>
      <w:marRight w:val="0"/>
      <w:marTop w:val="0"/>
      <w:marBottom w:val="0"/>
      <w:divBdr>
        <w:top w:val="none" w:sz="0" w:space="0" w:color="auto"/>
        <w:left w:val="none" w:sz="0" w:space="0" w:color="auto"/>
        <w:bottom w:val="none" w:sz="0" w:space="0" w:color="auto"/>
        <w:right w:val="none" w:sz="0" w:space="0" w:color="auto"/>
      </w:divBdr>
    </w:div>
    <w:div w:id="1630234963">
      <w:bodyDiv w:val="1"/>
      <w:marLeft w:val="0"/>
      <w:marRight w:val="0"/>
      <w:marTop w:val="0"/>
      <w:marBottom w:val="0"/>
      <w:divBdr>
        <w:top w:val="none" w:sz="0" w:space="0" w:color="auto"/>
        <w:left w:val="none" w:sz="0" w:space="0" w:color="auto"/>
        <w:bottom w:val="none" w:sz="0" w:space="0" w:color="auto"/>
        <w:right w:val="none" w:sz="0" w:space="0" w:color="auto"/>
      </w:divBdr>
    </w:div>
    <w:div w:id="1631280488">
      <w:bodyDiv w:val="1"/>
      <w:marLeft w:val="0"/>
      <w:marRight w:val="0"/>
      <w:marTop w:val="0"/>
      <w:marBottom w:val="0"/>
      <w:divBdr>
        <w:top w:val="none" w:sz="0" w:space="0" w:color="auto"/>
        <w:left w:val="none" w:sz="0" w:space="0" w:color="auto"/>
        <w:bottom w:val="none" w:sz="0" w:space="0" w:color="auto"/>
        <w:right w:val="none" w:sz="0" w:space="0" w:color="auto"/>
      </w:divBdr>
    </w:div>
    <w:div w:id="1633948272">
      <w:bodyDiv w:val="1"/>
      <w:marLeft w:val="0"/>
      <w:marRight w:val="0"/>
      <w:marTop w:val="0"/>
      <w:marBottom w:val="0"/>
      <w:divBdr>
        <w:top w:val="none" w:sz="0" w:space="0" w:color="auto"/>
        <w:left w:val="none" w:sz="0" w:space="0" w:color="auto"/>
        <w:bottom w:val="none" w:sz="0" w:space="0" w:color="auto"/>
        <w:right w:val="none" w:sz="0" w:space="0" w:color="auto"/>
      </w:divBdr>
    </w:div>
    <w:div w:id="1640500355">
      <w:bodyDiv w:val="1"/>
      <w:marLeft w:val="0"/>
      <w:marRight w:val="0"/>
      <w:marTop w:val="0"/>
      <w:marBottom w:val="0"/>
      <w:divBdr>
        <w:top w:val="none" w:sz="0" w:space="0" w:color="auto"/>
        <w:left w:val="none" w:sz="0" w:space="0" w:color="auto"/>
        <w:bottom w:val="none" w:sz="0" w:space="0" w:color="auto"/>
        <w:right w:val="none" w:sz="0" w:space="0" w:color="auto"/>
      </w:divBdr>
    </w:div>
    <w:div w:id="1642346922">
      <w:bodyDiv w:val="1"/>
      <w:marLeft w:val="0"/>
      <w:marRight w:val="0"/>
      <w:marTop w:val="0"/>
      <w:marBottom w:val="0"/>
      <w:divBdr>
        <w:top w:val="none" w:sz="0" w:space="0" w:color="auto"/>
        <w:left w:val="none" w:sz="0" w:space="0" w:color="auto"/>
        <w:bottom w:val="none" w:sz="0" w:space="0" w:color="auto"/>
        <w:right w:val="none" w:sz="0" w:space="0" w:color="auto"/>
      </w:divBdr>
    </w:div>
    <w:div w:id="1656759274">
      <w:bodyDiv w:val="1"/>
      <w:marLeft w:val="0"/>
      <w:marRight w:val="0"/>
      <w:marTop w:val="0"/>
      <w:marBottom w:val="0"/>
      <w:divBdr>
        <w:top w:val="none" w:sz="0" w:space="0" w:color="auto"/>
        <w:left w:val="none" w:sz="0" w:space="0" w:color="auto"/>
        <w:bottom w:val="none" w:sz="0" w:space="0" w:color="auto"/>
        <w:right w:val="none" w:sz="0" w:space="0" w:color="auto"/>
      </w:divBdr>
    </w:div>
    <w:div w:id="1663925680">
      <w:bodyDiv w:val="1"/>
      <w:marLeft w:val="0"/>
      <w:marRight w:val="0"/>
      <w:marTop w:val="0"/>
      <w:marBottom w:val="0"/>
      <w:divBdr>
        <w:top w:val="none" w:sz="0" w:space="0" w:color="auto"/>
        <w:left w:val="none" w:sz="0" w:space="0" w:color="auto"/>
        <w:bottom w:val="none" w:sz="0" w:space="0" w:color="auto"/>
        <w:right w:val="none" w:sz="0" w:space="0" w:color="auto"/>
      </w:divBdr>
    </w:div>
    <w:div w:id="1675180432">
      <w:bodyDiv w:val="1"/>
      <w:marLeft w:val="0"/>
      <w:marRight w:val="0"/>
      <w:marTop w:val="0"/>
      <w:marBottom w:val="0"/>
      <w:divBdr>
        <w:top w:val="none" w:sz="0" w:space="0" w:color="auto"/>
        <w:left w:val="none" w:sz="0" w:space="0" w:color="auto"/>
        <w:bottom w:val="none" w:sz="0" w:space="0" w:color="auto"/>
        <w:right w:val="none" w:sz="0" w:space="0" w:color="auto"/>
      </w:divBdr>
    </w:div>
    <w:div w:id="1695575542">
      <w:bodyDiv w:val="1"/>
      <w:marLeft w:val="0"/>
      <w:marRight w:val="0"/>
      <w:marTop w:val="0"/>
      <w:marBottom w:val="0"/>
      <w:divBdr>
        <w:top w:val="none" w:sz="0" w:space="0" w:color="auto"/>
        <w:left w:val="none" w:sz="0" w:space="0" w:color="auto"/>
        <w:bottom w:val="none" w:sz="0" w:space="0" w:color="auto"/>
        <w:right w:val="none" w:sz="0" w:space="0" w:color="auto"/>
      </w:divBdr>
    </w:div>
    <w:div w:id="1709454525">
      <w:bodyDiv w:val="1"/>
      <w:marLeft w:val="0"/>
      <w:marRight w:val="0"/>
      <w:marTop w:val="0"/>
      <w:marBottom w:val="0"/>
      <w:divBdr>
        <w:top w:val="none" w:sz="0" w:space="0" w:color="auto"/>
        <w:left w:val="none" w:sz="0" w:space="0" w:color="auto"/>
        <w:bottom w:val="none" w:sz="0" w:space="0" w:color="auto"/>
        <w:right w:val="none" w:sz="0" w:space="0" w:color="auto"/>
      </w:divBdr>
    </w:div>
    <w:div w:id="1724672229">
      <w:bodyDiv w:val="1"/>
      <w:marLeft w:val="0"/>
      <w:marRight w:val="0"/>
      <w:marTop w:val="0"/>
      <w:marBottom w:val="0"/>
      <w:divBdr>
        <w:top w:val="none" w:sz="0" w:space="0" w:color="auto"/>
        <w:left w:val="none" w:sz="0" w:space="0" w:color="auto"/>
        <w:bottom w:val="none" w:sz="0" w:space="0" w:color="auto"/>
        <w:right w:val="none" w:sz="0" w:space="0" w:color="auto"/>
      </w:divBdr>
    </w:div>
    <w:div w:id="1772696980">
      <w:bodyDiv w:val="1"/>
      <w:marLeft w:val="0"/>
      <w:marRight w:val="0"/>
      <w:marTop w:val="0"/>
      <w:marBottom w:val="0"/>
      <w:divBdr>
        <w:top w:val="none" w:sz="0" w:space="0" w:color="auto"/>
        <w:left w:val="none" w:sz="0" w:space="0" w:color="auto"/>
        <w:bottom w:val="none" w:sz="0" w:space="0" w:color="auto"/>
        <w:right w:val="none" w:sz="0" w:space="0" w:color="auto"/>
      </w:divBdr>
      <w:divsChild>
        <w:div w:id="202795635">
          <w:marLeft w:val="0"/>
          <w:marRight w:val="0"/>
          <w:marTop w:val="0"/>
          <w:marBottom w:val="0"/>
          <w:divBdr>
            <w:top w:val="none" w:sz="0" w:space="0" w:color="auto"/>
            <w:left w:val="none" w:sz="0" w:space="0" w:color="auto"/>
            <w:bottom w:val="none" w:sz="0" w:space="0" w:color="auto"/>
            <w:right w:val="none" w:sz="0" w:space="0" w:color="auto"/>
          </w:divBdr>
        </w:div>
      </w:divsChild>
    </w:div>
    <w:div w:id="1794977072">
      <w:bodyDiv w:val="1"/>
      <w:marLeft w:val="0"/>
      <w:marRight w:val="0"/>
      <w:marTop w:val="0"/>
      <w:marBottom w:val="0"/>
      <w:divBdr>
        <w:top w:val="none" w:sz="0" w:space="0" w:color="auto"/>
        <w:left w:val="none" w:sz="0" w:space="0" w:color="auto"/>
        <w:bottom w:val="none" w:sz="0" w:space="0" w:color="auto"/>
        <w:right w:val="none" w:sz="0" w:space="0" w:color="auto"/>
      </w:divBdr>
    </w:div>
    <w:div w:id="1821656619">
      <w:bodyDiv w:val="1"/>
      <w:marLeft w:val="0"/>
      <w:marRight w:val="0"/>
      <w:marTop w:val="0"/>
      <w:marBottom w:val="0"/>
      <w:divBdr>
        <w:top w:val="none" w:sz="0" w:space="0" w:color="auto"/>
        <w:left w:val="none" w:sz="0" w:space="0" w:color="auto"/>
        <w:bottom w:val="none" w:sz="0" w:space="0" w:color="auto"/>
        <w:right w:val="none" w:sz="0" w:space="0" w:color="auto"/>
      </w:divBdr>
    </w:div>
    <w:div w:id="1837651382">
      <w:bodyDiv w:val="1"/>
      <w:marLeft w:val="0"/>
      <w:marRight w:val="0"/>
      <w:marTop w:val="0"/>
      <w:marBottom w:val="0"/>
      <w:divBdr>
        <w:top w:val="none" w:sz="0" w:space="0" w:color="auto"/>
        <w:left w:val="none" w:sz="0" w:space="0" w:color="auto"/>
        <w:bottom w:val="none" w:sz="0" w:space="0" w:color="auto"/>
        <w:right w:val="none" w:sz="0" w:space="0" w:color="auto"/>
      </w:divBdr>
    </w:div>
    <w:div w:id="1848516391">
      <w:bodyDiv w:val="1"/>
      <w:marLeft w:val="0"/>
      <w:marRight w:val="0"/>
      <w:marTop w:val="0"/>
      <w:marBottom w:val="0"/>
      <w:divBdr>
        <w:top w:val="none" w:sz="0" w:space="0" w:color="auto"/>
        <w:left w:val="none" w:sz="0" w:space="0" w:color="auto"/>
        <w:bottom w:val="none" w:sz="0" w:space="0" w:color="auto"/>
        <w:right w:val="none" w:sz="0" w:space="0" w:color="auto"/>
      </w:divBdr>
    </w:div>
    <w:div w:id="1854996861">
      <w:bodyDiv w:val="1"/>
      <w:marLeft w:val="0"/>
      <w:marRight w:val="0"/>
      <w:marTop w:val="0"/>
      <w:marBottom w:val="0"/>
      <w:divBdr>
        <w:top w:val="none" w:sz="0" w:space="0" w:color="auto"/>
        <w:left w:val="none" w:sz="0" w:space="0" w:color="auto"/>
        <w:bottom w:val="none" w:sz="0" w:space="0" w:color="auto"/>
        <w:right w:val="none" w:sz="0" w:space="0" w:color="auto"/>
      </w:divBdr>
    </w:div>
    <w:div w:id="1882788546">
      <w:bodyDiv w:val="1"/>
      <w:marLeft w:val="0"/>
      <w:marRight w:val="0"/>
      <w:marTop w:val="0"/>
      <w:marBottom w:val="0"/>
      <w:divBdr>
        <w:top w:val="none" w:sz="0" w:space="0" w:color="auto"/>
        <w:left w:val="none" w:sz="0" w:space="0" w:color="auto"/>
        <w:bottom w:val="none" w:sz="0" w:space="0" w:color="auto"/>
        <w:right w:val="none" w:sz="0" w:space="0" w:color="auto"/>
      </w:divBdr>
    </w:div>
    <w:div w:id="1905724058">
      <w:bodyDiv w:val="1"/>
      <w:marLeft w:val="0"/>
      <w:marRight w:val="0"/>
      <w:marTop w:val="0"/>
      <w:marBottom w:val="0"/>
      <w:divBdr>
        <w:top w:val="none" w:sz="0" w:space="0" w:color="auto"/>
        <w:left w:val="none" w:sz="0" w:space="0" w:color="auto"/>
        <w:bottom w:val="none" w:sz="0" w:space="0" w:color="auto"/>
        <w:right w:val="none" w:sz="0" w:space="0" w:color="auto"/>
      </w:divBdr>
    </w:div>
    <w:div w:id="1926182397">
      <w:bodyDiv w:val="1"/>
      <w:marLeft w:val="0"/>
      <w:marRight w:val="0"/>
      <w:marTop w:val="0"/>
      <w:marBottom w:val="0"/>
      <w:divBdr>
        <w:top w:val="none" w:sz="0" w:space="0" w:color="auto"/>
        <w:left w:val="none" w:sz="0" w:space="0" w:color="auto"/>
        <w:bottom w:val="none" w:sz="0" w:space="0" w:color="auto"/>
        <w:right w:val="none" w:sz="0" w:space="0" w:color="auto"/>
      </w:divBdr>
    </w:div>
    <w:div w:id="1926920442">
      <w:bodyDiv w:val="1"/>
      <w:marLeft w:val="0"/>
      <w:marRight w:val="0"/>
      <w:marTop w:val="0"/>
      <w:marBottom w:val="0"/>
      <w:divBdr>
        <w:top w:val="none" w:sz="0" w:space="0" w:color="auto"/>
        <w:left w:val="none" w:sz="0" w:space="0" w:color="auto"/>
        <w:bottom w:val="none" w:sz="0" w:space="0" w:color="auto"/>
        <w:right w:val="none" w:sz="0" w:space="0" w:color="auto"/>
      </w:divBdr>
    </w:div>
    <w:div w:id="1928493104">
      <w:bodyDiv w:val="1"/>
      <w:marLeft w:val="0"/>
      <w:marRight w:val="0"/>
      <w:marTop w:val="0"/>
      <w:marBottom w:val="0"/>
      <w:divBdr>
        <w:top w:val="none" w:sz="0" w:space="0" w:color="auto"/>
        <w:left w:val="none" w:sz="0" w:space="0" w:color="auto"/>
        <w:bottom w:val="none" w:sz="0" w:space="0" w:color="auto"/>
        <w:right w:val="none" w:sz="0" w:space="0" w:color="auto"/>
      </w:divBdr>
    </w:div>
    <w:div w:id="1930196139">
      <w:bodyDiv w:val="1"/>
      <w:marLeft w:val="0"/>
      <w:marRight w:val="0"/>
      <w:marTop w:val="0"/>
      <w:marBottom w:val="0"/>
      <w:divBdr>
        <w:top w:val="none" w:sz="0" w:space="0" w:color="auto"/>
        <w:left w:val="none" w:sz="0" w:space="0" w:color="auto"/>
        <w:bottom w:val="none" w:sz="0" w:space="0" w:color="auto"/>
        <w:right w:val="none" w:sz="0" w:space="0" w:color="auto"/>
      </w:divBdr>
    </w:div>
    <w:div w:id="1948417883">
      <w:bodyDiv w:val="1"/>
      <w:marLeft w:val="0"/>
      <w:marRight w:val="0"/>
      <w:marTop w:val="0"/>
      <w:marBottom w:val="0"/>
      <w:divBdr>
        <w:top w:val="none" w:sz="0" w:space="0" w:color="auto"/>
        <w:left w:val="none" w:sz="0" w:space="0" w:color="auto"/>
        <w:bottom w:val="none" w:sz="0" w:space="0" w:color="auto"/>
        <w:right w:val="none" w:sz="0" w:space="0" w:color="auto"/>
      </w:divBdr>
    </w:div>
    <w:div w:id="1964850179">
      <w:bodyDiv w:val="1"/>
      <w:marLeft w:val="0"/>
      <w:marRight w:val="0"/>
      <w:marTop w:val="0"/>
      <w:marBottom w:val="0"/>
      <w:divBdr>
        <w:top w:val="none" w:sz="0" w:space="0" w:color="auto"/>
        <w:left w:val="none" w:sz="0" w:space="0" w:color="auto"/>
        <w:bottom w:val="none" w:sz="0" w:space="0" w:color="auto"/>
        <w:right w:val="none" w:sz="0" w:space="0" w:color="auto"/>
      </w:divBdr>
    </w:div>
    <w:div w:id="1970355625">
      <w:bodyDiv w:val="1"/>
      <w:marLeft w:val="0"/>
      <w:marRight w:val="0"/>
      <w:marTop w:val="0"/>
      <w:marBottom w:val="0"/>
      <w:divBdr>
        <w:top w:val="none" w:sz="0" w:space="0" w:color="auto"/>
        <w:left w:val="none" w:sz="0" w:space="0" w:color="auto"/>
        <w:bottom w:val="none" w:sz="0" w:space="0" w:color="auto"/>
        <w:right w:val="none" w:sz="0" w:space="0" w:color="auto"/>
      </w:divBdr>
    </w:div>
    <w:div w:id="1984504343">
      <w:bodyDiv w:val="1"/>
      <w:marLeft w:val="0"/>
      <w:marRight w:val="0"/>
      <w:marTop w:val="0"/>
      <w:marBottom w:val="0"/>
      <w:divBdr>
        <w:top w:val="none" w:sz="0" w:space="0" w:color="auto"/>
        <w:left w:val="none" w:sz="0" w:space="0" w:color="auto"/>
        <w:bottom w:val="none" w:sz="0" w:space="0" w:color="auto"/>
        <w:right w:val="none" w:sz="0" w:space="0" w:color="auto"/>
      </w:divBdr>
      <w:divsChild>
        <w:div w:id="859272757">
          <w:marLeft w:val="0"/>
          <w:marRight w:val="0"/>
          <w:marTop w:val="0"/>
          <w:marBottom w:val="0"/>
          <w:divBdr>
            <w:top w:val="none" w:sz="0" w:space="0" w:color="auto"/>
            <w:left w:val="none" w:sz="0" w:space="0" w:color="auto"/>
            <w:bottom w:val="none" w:sz="0" w:space="0" w:color="auto"/>
            <w:right w:val="none" w:sz="0" w:space="0" w:color="auto"/>
          </w:divBdr>
          <w:divsChild>
            <w:div w:id="2611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08426">
      <w:bodyDiv w:val="1"/>
      <w:marLeft w:val="0"/>
      <w:marRight w:val="0"/>
      <w:marTop w:val="0"/>
      <w:marBottom w:val="0"/>
      <w:divBdr>
        <w:top w:val="none" w:sz="0" w:space="0" w:color="auto"/>
        <w:left w:val="none" w:sz="0" w:space="0" w:color="auto"/>
        <w:bottom w:val="none" w:sz="0" w:space="0" w:color="auto"/>
        <w:right w:val="none" w:sz="0" w:space="0" w:color="auto"/>
      </w:divBdr>
    </w:div>
    <w:div w:id="2024046104">
      <w:bodyDiv w:val="1"/>
      <w:marLeft w:val="0"/>
      <w:marRight w:val="0"/>
      <w:marTop w:val="0"/>
      <w:marBottom w:val="0"/>
      <w:divBdr>
        <w:top w:val="none" w:sz="0" w:space="0" w:color="auto"/>
        <w:left w:val="none" w:sz="0" w:space="0" w:color="auto"/>
        <w:bottom w:val="none" w:sz="0" w:space="0" w:color="auto"/>
        <w:right w:val="none" w:sz="0" w:space="0" w:color="auto"/>
      </w:divBdr>
    </w:div>
    <w:div w:id="2048986772">
      <w:bodyDiv w:val="1"/>
      <w:marLeft w:val="0"/>
      <w:marRight w:val="0"/>
      <w:marTop w:val="0"/>
      <w:marBottom w:val="0"/>
      <w:divBdr>
        <w:top w:val="none" w:sz="0" w:space="0" w:color="auto"/>
        <w:left w:val="none" w:sz="0" w:space="0" w:color="auto"/>
        <w:bottom w:val="none" w:sz="0" w:space="0" w:color="auto"/>
        <w:right w:val="none" w:sz="0" w:space="0" w:color="auto"/>
      </w:divBdr>
    </w:div>
    <w:div w:id="2066100929">
      <w:bodyDiv w:val="1"/>
      <w:marLeft w:val="0"/>
      <w:marRight w:val="0"/>
      <w:marTop w:val="0"/>
      <w:marBottom w:val="0"/>
      <w:divBdr>
        <w:top w:val="none" w:sz="0" w:space="0" w:color="auto"/>
        <w:left w:val="none" w:sz="0" w:space="0" w:color="auto"/>
        <w:bottom w:val="none" w:sz="0" w:space="0" w:color="auto"/>
        <w:right w:val="none" w:sz="0" w:space="0" w:color="auto"/>
      </w:divBdr>
    </w:div>
    <w:div w:id="2066484707">
      <w:bodyDiv w:val="1"/>
      <w:marLeft w:val="0"/>
      <w:marRight w:val="0"/>
      <w:marTop w:val="0"/>
      <w:marBottom w:val="0"/>
      <w:divBdr>
        <w:top w:val="none" w:sz="0" w:space="0" w:color="auto"/>
        <w:left w:val="none" w:sz="0" w:space="0" w:color="auto"/>
        <w:bottom w:val="none" w:sz="0" w:space="0" w:color="auto"/>
        <w:right w:val="none" w:sz="0" w:space="0" w:color="auto"/>
      </w:divBdr>
    </w:div>
    <w:div w:id="2069500390">
      <w:bodyDiv w:val="1"/>
      <w:marLeft w:val="0"/>
      <w:marRight w:val="0"/>
      <w:marTop w:val="0"/>
      <w:marBottom w:val="0"/>
      <w:divBdr>
        <w:top w:val="none" w:sz="0" w:space="0" w:color="auto"/>
        <w:left w:val="none" w:sz="0" w:space="0" w:color="auto"/>
        <w:bottom w:val="none" w:sz="0" w:space="0" w:color="auto"/>
        <w:right w:val="none" w:sz="0" w:space="0" w:color="auto"/>
      </w:divBdr>
    </w:div>
    <w:div w:id="2078090248">
      <w:bodyDiv w:val="1"/>
      <w:marLeft w:val="0"/>
      <w:marRight w:val="0"/>
      <w:marTop w:val="0"/>
      <w:marBottom w:val="0"/>
      <w:divBdr>
        <w:top w:val="none" w:sz="0" w:space="0" w:color="auto"/>
        <w:left w:val="none" w:sz="0" w:space="0" w:color="auto"/>
        <w:bottom w:val="none" w:sz="0" w:space="0" w:color="auto"/>
        <w:right w:val="none" w:sz="0" w:space="0" w:color="auto"/>
      </w:divBdr>
    </w:div>
    <w:div w:id="2098940075">
      <w:bodyDiv w:val="1"/>
      <w:marLeft w:val="0"/>
      <w:marRight w:val="0"/>
      <w:marTop w:val="0"/>
      <w:marBottom w:val="0"/>
      <w:divBdr>
        <w:top w:val="none" w:sz="0" w:space="0" w:color="auto"/>
        <w:left w:val="none" w:sz="0" w:space="0" w:color="auto"/>
        <w:bottom w:val="none" w:sz="0" w:space="0" w:color="auto"/>
        <w:right w:val="none" w:sz="0" w:space="0" w:color="auto"/>
      </w:divBdr>
    </w:div>
    <w:div w:id="2106807405">
      <w:bodyDiv w:val="1"/>
      <w:marLeft w:val="0"/>
      <w:marRight w:val="0"/>
      <w:marTop w:val="0"/>
      <w:marBottom w:val="0"/>
      <w:divBdr>
        <w:top w:val="none" w:sz="0" w:space="0" w:color="auto"/>
        <w:left w:val="none" w:sz="0" w:space="0" w:color="auto"/>
        <w:bottom w:val="none" w:sz="0" w:space="0" w:color="auto"/>
        <w:right w:val="none" w:sz="0" w:space="0" w:color="auto"/>
      </w:divBdr>
    </w:div>
    <w:div w:id="2110272295">
      <w:bodyDiv w:val="1"/>
      <w:marLeft w:val="0"/>
      <w:marRight w:val="0"/>
      <w:marTop w:val="0"/>
      <w:marBottom w:val="0"/>
      <w:divBdr>
        <w:top w:val="none" w:sz="0" w:space="0" w:color="auto"/>
        <w:left w:val="none" w:sz="0" w:space="0" w:color="auto"/>
        <w:bottom w:val="none" w:sz="0" w:space="0" w:color="auto"/>
        <w:right w:val="none" w:sz="0" w:space="0" w:color="auto"/>
      </w:divBdr>
    </w:div>
    <w:div w:id="2113552275">
      <w:bodyDiv w:val="1"/>
      <w:marLeft w:val="0"/>
      <w:marRight w:val="0"/>
      <w:marTop w:val="0"/>
      <w:marBottom w:val="0"/>
      <w:divBdr>
        <w:top w:val="none" w:sz="0" w:space="0" w:color="auto"/>
        <w:left w:val="none" w:sz="0" w:space="0" w:color="auto"/>
        <w:bottom w:val="none" w:sz="0" w:space="0" w:color="auto"/>
        <w:right w:val="none" w:sz="0" w:space="0" w:color="auto"/>
      </w:divBdr>
    </w:div>
    <w:div w:id="2136214504">
      <w:bodyDiv w:val="1"/>
      <w:marLeft w:val="0"/>
      <w:marRight w:val="0"/>
      <w:marTop w:val="0"/>
      <w:marBottom w:val="0"/>
      <w:divBdr>
        <w:top w:val="none" w:sz="0" w:space="0" w:color="auto"/>
        <w:left w:val="none" w:sz="0" w:space="0" w:color="auto"/>
        <w:bottom w:val="none" w:sz="0" w:space="0" w:color="auto"/>
        <w:right w:val="none" w:sz="0" w:space="0" w:color="auto"/>
      </w:divBdr>
    </w:div>
    <w:div w:id="213852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4419C-B584-4495-A364-797E549EF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12</Pages>
  <Words>5140</Words>
  <Characters>29303</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Колдаева Ангелина Руслановна</dc:creator>
  <cp:lastModifiedBy>Колдаева Ангелина Руслановна</cp:lastModifiedBy>
  <cp:revision>2206</cp:revision>
  <cp:lastPrinted>2023-07-20T07:06:00Z</cp:lastPrinted>
  <dcterms:created xsi:type="dcterms:W3CDTF">2023-10-16T12:01:00Z</dcterms:created>
  <dcterms:modified xsi:type="dcterms:W3CDTF">2023-11-30T08:27:00Z</dcterms:modified>
</cp:coreProperties>
</file>