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0A64" w:rsidRPr="00FE2C9A" w:rsidRDefault="00DA0A64" w:rsidP="00FE2C9A">
      <w:pPr>
        <w:pStyle w:val="aff"/>
        <w:widowControl w:val="0"/>
        <w:spacing w:after="0"/>
        <w:jc w:val="center"/>
        <w:rPr>
          <w:rFonts w:ascii="Times New Roman" w:hAnsi="Times New Roman" w:cs="Times New Roman"/>
          <w:b/>
          <w:color w:val="auto"/>
          <w:sz w:val="24"/>
          <w:szCs w:val="24"/>
        </w:rPr>
      </w:pPr>
      <w:r w:rsidRPr="00FE2C9A">
        <w:rPr>
          <w:rFonts w:ascii="Times New Roman" w:hAnsi="Times New Roman" w:cs="Times New Roman"/>
          <w:b/>
          <w:color w:val="auto"/>
          <w:sz w:val="24"/>
          <w:szCs w:val="24"/>
        </w:rPr>
        <w:t xml:space="preserve">Договор </w:t>
      </w:r>
      <w:r w:rsidR="009B17B6" w:rsidRPr="00FE2C9A">
        <w:rPr>
          <w:rFonts w:ascii="Times New Roman" w:hAnsi="Times New Roman" w:cs="Times New Roman"/>
          <w:b/>
          <w:color w:val="auto"/>
          <w:sz w:val="24"/>
          <w:szCs w:val="24"/>
        </w:rPr>
        <w:t xml:space="preserve">поставки товара </w:t>
      </w:r>
      <w:r w:rsidRPr="00FE2C9A">
        <w:rPr>
          <w:rFonts w:ascii="Times New Roman" w:hAnsi="Times New Roman" w:cs="Times New Roman"/>
          <w:b/>
          <w:color w:val="auto"/>
          <w:sz w:val="24"/>
          <w:szCs w:val="24"/>
        </w:rPr>
        <w:t>№ _______</w:t>
      </w:r>
    </w:p>
    <w:p w:rsidR="00DA0A64" w:rsidRPr="00FE2C9A" w:rsidRDefault="00DA0A64" w:rsidP="00FE2C9A">
      <w:pPr>
        <w:widowControl w:val="0"/>
        <w:jc w:val="center"/>
        <w:outlineLvl w:val="0"/>
        <w:rPr>
          <w:b/>
          <w:bCs/>
        </w:rPr>
      </w:pPr>
    </w:p>
    <w:tbl>
      <w:tblPr>
        <w:tblStyle w:val="1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DA0A64" w:rsidRPr="00FE2C9A" w:rsidTr="00DA0A64">
        <w:trPr>
          <w:trHeight w:val="346"/>
          <w:jc w:val="center"/>
        </w:trPr>
        <w:tc>
          <w:tcPr>
            <w:tcW w:w="4785" w:type="dxa"/>
          </w:tcPr>
          <w:p w:rsidR="00DA0A64" w:rsidRPr="00FE2C9A" w:rsidRDefault="00DA0A64" w:rsidP="00FE2C9A">
            <w:pPr>
              <w:widowControl w:val="0"/>
            </w:pPr>
            <w:r w:rsidRPr="00FE2C9A">
              <w:t>Санкт-Петербург</w:t>
            </w:r>
          </w:p>
        </w:tc>
        <w:tc>
          <w:tcPr>
            <w:tcW w:w="4786" w:type="dxa"/>
          </w:tcPr>
          <w:p w:rsidR="00DA0A64" w:rsidRPr="00FE2C9A" w:rsidRDefault="00DA0A64" w:rsidP="00FE2C9A">
            <w:pPr>
              <w:widowControl w:val="0"/>
              <w:jc w:val="right"/>
            </w:pPr>
            <w:r w:rsidRPr="00FE2C9A">
              <w:t>«____»</w:t>
            </w:r>
            <w:r w:rsidR="009E61CB">
              <w:t xml:space="preserve">декабря </w:t>
            </w:r>
            <w:r w:rsidR="00484B42" w:rsidRPr="00FE2C9A">
              <w:t>2023</w:t>
            </w:r>
            <w:r w:rsidRPr="00FE2C9A">
              <w:t xml:space="preserve"> года</w:t>
            </w:r>
          </w:p>
        </w:tc>
      </w:tr>
    </w:tbl>
    <w:p w:rsidR="00DA0A64" w:rsidRPr="00FE2C9A" w:rsidRDefault="00DA0A64" w:rsidP="00FE2C9A">
      <w:pPr>
        <w:widowControl w:val="0"/>
        <w:autoSpaceDE w:val="0"/>
        <w:autoSpaceDN w:val="0"/>
        <w:adjustRightInd w:val="0"/>
        <w:ind w:firstLine="709"/>
        <w:rPr>
          <w:b/>
          <w:lang w:eastAsia="ar-SA"/>
        </w:rPr>
      </w:pPr>
    </w:p>
    <w:p w:rsidR="00DA0A64" w:rsidRPr="00FE2C9A" w:rsidRDefault="00DA0A64" w:rsidP="00FE2C9A">
      <w:pPr>
        <w:widowControl w:val="0"/>
        <w:autoSpaceDE w:val="0"/>
        <w:autoSpaceDN w:val="0"/>
        <w:adjustRightInd w:val="0"/>
        <w:ind w:firstLine="567"/>
      </w:pPr>
      <w:r w:rsidRPr="00FE2C9A">
        <w:rPr>
          <w:b/>
          <w:lang w:eastAsia="ar-SA"/>
        </w:rPr>
        <w:t>Федеральное государственное бюджетное образовательное учреждение высшего образования «Санкт-Петербургский</w:t>
      </w:r>
      <w:r w:rsidR="00661EE7">
        <w:rPr>
          <w:b/>
          <w:lang w:eastAsia="ar-SA"/>
        </w:rPr>
        <w:t xml:space="preserve"> государственный </w:t>
      </w:r>
      <w:r w:rsidRPr="00FE2C9A">
        <w:rPr>
          <w:b/>
          <w:lang w:eastAsia="ar-SA"/>
        </w:rPr>
        <w:t xml:space="preserve">лесотехнический университет имени С.М. Кирова» </w:t>
      </w:r>
      <w:r w:rsidRPr="00FE2C9A">
        <w:rPr>
          <w:lang w:eastAsia="ar-SA"/>
        </w:rPr>
        <w:t>(</w:t>
      </w:r>
      <w:r w:rsidR="00F06090" w:rsidRPr="00FE2C9A">
        <w:rPr>
          <w:lang w:eastAsia="ar-SA"/>
        </w:rPr>
        <w:t xml:space="preserve">сокращенно - </w:t>
      </w:r>
      <w:r w:rsidRPr="00FE2C9A">
        <w:rPr>
          <w:lang w:eastAsia="ar-SA"/>
        </w:rPr>
        <w:t>СПбГЛТУ), именуемое в дальнейшем «</w:t>
      </w:r>
      <w:r w:rsidR="008D7D4E" w:rsidRPr="00FE2C9A">
        <w:rPr>
          <w:lang w:eastAsia="ar-SA"/>
        </w:rPr>
        <w:t>з</w:t>
      </w:r>
      <w:r w:rsidRPr="00FE2C9A">
        <w:rPr>
          <w:lang w:eastAsia="ar-SA"/>
        </w:rPr>
        <w:t xml:space="preserve">аказчик» в лице </w:t>
      </w:r>
      <w:r w:rsidR="00720B0C" w:rsidRPr="00FE2C9A">
        <w:rPr>
          <w:lang w:eastAsia="ar-SA"/>
        </w:rPr>
        <w:t>___________________</w:t>
      </w:r>
      <w:r w:rsidRPr="00FE2C9A">
        <w:rPr>
          <w:lang w:eastAsia="ar-SA"/>
        </w:rPr>
        <w:t xml:space="preserve">, действующего на основании </w:t>
      </w:r>
      <w:r w:rsidR="00720B0C" w:rsidRPr="00FE2C9A">
        <w:rPr>
          <w:lang w:eastAsia="ar-SA"/>
        </w:rPr>
        <w:t>__________-</w:t>
      </w:r>
      <w:r w:rsidRPr="00FE2C9A">
        <w:rPr>
          <w:lang w:eastAsia="ar-SA"/>
        </w:rPr>
        <w:t xml:space="preserve">, с одной стороны, </w:t>
      </w:r>
      <w:r w:rsidRPr="00FE2C9A">
        <w:t>и</w:t>
      </w:r>
    </w:p>
    <w:p w:rsidR="003F629E" w:rsidRDefault="00DA0A64" w:rsidP="00FE2C9A">
      <w:pPr>
        <w:widowControl w:val="0"/>
        <w:autoSpaceDE w:val="0"/>
        <w:autoSpaceDN w:val="0"/>
        <w:adjustRightInd w:val="0"/>
        <w:ind w:firstLine="567"/>
      </w:pPr>
      <w:r w:rsidRPr="00FE2C9A">
        <w:rPr>
          <w:b/>
        </w:rPr>
        <w:t>_______________</w:t>
      </w:r>
      <w:r w:rsidR="00484B42" w:rsidRPr="00FE2C9A">
        <w:t>(сокращенно - _____)</w:t>
      </w:r>
      <w:r w:rsidRPr="00FE2C9A">
        <w:t>, именуемое в дальнейшем «</w:t>
      </w:r>
      <w:r w:rsidR="008D7D4E" w:rsidRPr="00FE2C9A">
        <w:t>п</w:t>
      </w:r>
      <w:r w:rsidRPr="00FE2C9A">
        <w:t>оставщик», в лице _______________________, действующего на основании ________</w:t>
      </w:r>
      <w:r w:rsidRPr="00FE2C9A">
        <w:rPr>
          <w:i/>
        </w:rPr>
        <w:t>(Устава, доверенности, иного документа)</w:t>
      </w:r>
      <w:r w:rsidRPr="00FE2C9A">
        <w:t xml:space="preserve">, с другой стороны, </w:t>
      </w:r>
      <w:r w:rsidR="00224922" w:rsidRPr="00FE2C9A">
        <w:t>именуемые совместно «стороны» и каждый по отдельности «сторона»,</w:t>
      </w:r>
    </w:p>
    <w:p w:rsidR="00DA0A64" w:rsidRPr="00FA1F45" w:rsidRDefault="009E61CB" w:rsidP="00FE2C9A">
      <w:pPr>
        <w:widowControl w:val="0"/>
        <w:autoSpaceDE w:val="0"/>
        <w:autoSpaceDN w:val="0"/>
        <w:adjustRightInd w:val="0"/>
        <w:ind w:firstLine="567"/>
      </w:pPr>
      <w:r w:rsidRPr="00DA4BC7">
        <w:t xml:space="preserve">на основании пункта </w:t>
      </w:r>
      <w:r w:rsidR="00DA4BC7" w:rsidRPr="00DA4BC7">
        <w:t>30</w:t>
      </w:r>
      <w:r w:rsidR="00DA0A64" w:rsidRPr="00DA4BC7">
        <w:t>раздела 2 главы IV Положения о закупке товаров, работ, услуг для</w:t>
      </w:r>
      <w:r w:rsidR="00DA0A64" w:rsidRPr="009E61CB">
        <w:t xml:space="preserve"> нужд СПбГЛТУ,заключили настоящий Договор (далее – Договор) о нижеследующем:</w:t>
      </w:r>
    </w:p>
    <w:p w:rsidR="00A57AB1" w:rsidRPr="00FE2C9A" w:rsidRDefault="00A57AB1" w:rsidP="00FE2C9A">
      <w:pPr>
        <w:widowControl w:val="0"/>
        <w:autoSpaceDN w:val="0"/>
        <w:adjustRightInd w:val="0"/>
        <w:ind w:firstLine="851"/>
      </w:pPr>
    </w:p>
    <w:p w:rsidR="00B36DA4" w:rsidRPr="00FE2C9A" w:rsidRDefault="0011292F" w:rsidP="00FE2C9A">
      <w:pPr>
        <w:pStyle w:val="ae"/>
        <w:widowControl w:val="0"/>
        <w:numPr>
          <w:ilvl w:val="0"/>
          <w:numId w:val="2"/>
        </w:numPr>
        <w:tabs>
          <w:tab w:val="left" w:pos="709"/>
        </w:tabs>
        <w:ind w:left="0" w:firstLine="0"/>
        <w:jc w:val="center"/>
        <w:rPr>
          <w:b/>
        </w:rPr>
      </w:pPr>
      <w:r w:rsidRPr="00FE2C9A">
        <w:rPr>
          <w:b/>
        </w:rPr>
        <w:t>ПРЕДМЕТ ДОГОВОРА</w:t>
      </w:r>
    </w:p>
    <w:p w:rsidR="0011292F" w:rsidRPr="00FE2C9A" w:rsidRDefault="0011292F" w:rsidP="00FE2C9A">
      <w:pPr>
        <w:pStyle w:val="ae"/>
        <w:widowControl w:val="0"/>
        <w:tabs>
          <w:tab w:val="left" w:pos="360"/>
        </w:tabs>
        <w:ind w:left="360"/>
        <w:rPr>
          <w:b/>
        </w:rPr>
      </w:pPr>
    </w:p>
    <w:p w:rsidR="0011292F" w:rsidRPr="00FE2C9A" w:rsidRDefault="0011292F" w:rsidP="00FE2C9A">
      <w:pPr>
        <w:widowControl w:val="0"/>
        <w:numPr>
          <w:ilvl w:val="1"/>
          <w:numId w:val="2"/>
        </w:numPr>
        <w:shd w:val="clear" w:color="auto" w:fill="FFFFFF"/>
        <w:tabs>
          <w:tab w:val="left" w:pos="1134"/>
        </w:tabs>
        <w:ind w:left="0" w:firstLine="709"/>
        <w:contextualSpacing/>
      </w:pPr>
      <w:r w:rsidRPr="00FE2C9A">
        <w:t xml:space="preserve">В соответствии с Договором </w:t>
      </w:r>
      <w:r w:rsidR="008D7D4E" w:rsidRPr="00FE2C9A">
        <w:t>п</w:t>
      </w:r>
      <w:r w:rsidRPr="00FE2C9A">
        <w:t xml:space="preserve">оставщик обязуется в порядке и сроки, </w:t>
      </w:r>
      <w:r w:rsidRPr="009E61CB">
        <w:t xml:space="preserve">предусмотренные Договором, осуществить </w:t>
      </w:r>
      <w:r w:rsidRPr="00F26BFD">
        <w:rPr>
          <w:b/>
        </w:rPr>
        <w:t xml:space="preserve">поставку </w:t>
      </w:r>
      <w:proofErr w:type="spellStart"/>
      <w:r w:rsidR="00F26B21" w:rsidRPr="00F26BFD">
        <w:rPr>
          <w:b/>
        </w:rPr>
        <w:t>противогололедного</w:t>
      </w:r>
      <w:proofErr w:type="spellEnd"/>
      <w:r w:rsidR="00F26B21" w:rsidRPr="00F26BFD">
        <w:rPr>
          <w:b/>
        </w:rPr>
        <w:t xml:space="preserve"> реагента</w:t>
      </w:r>
      <w:r w:rsidR="00F26BFD">
        <w:rPr>
          <w:b/>
        </w:rPr>
        <w:t xml:space="preserve"> </w:t>
      </w:r>
      <w:r w:rsidRPr="009E61CB">
        <w:t>(далее</w:t>
      </w:r>
      <w:r w:rsidRPr="00FE2C9A">
        <w:t xml:space="preserve"> - товар) </w:t>
      </w:r>
      <w:r w:rsidR="008D7D4E" w:rsidRPr="00FE2C9A">
        <w:t>з</w:t>
      </w:r>
      <w:r w:rsidRPr="00FE2C9A">
        <w:t xml:space="preserve">аказчику в обусловленный настоящим Договором срок, согласно спецификации (приложение № 1 к настоящему Договору), а </w:t>
      </w:r>
      <w:r w:rsidR="008D7D4E" w:rsidRPr="00FE2C9A">
        <w:t>з</w:t>
      </w:r>
      <w:r w:rsidRPr="00FE2C9A">
        <w:t>аказчик обязуется принять и оплатить товар в порядке и на условиях, предусмотренных Договором.</w:t>
      </w:r>
    </w:p>
    <w:p w:rsidR="00EF64A0" w:rsidRPr="007B5E5C" w:rsidRDefault="0011292F" w:rsidP="00683817">
      <w:pPr>
        <w:pStyle w:val="ae"/>
        <w:widowControl w:val="0"/>
        <w:tabs>
          <w:tab w:val="left" w:pos="993"/>
        </w:tabs>
        <w:ind w:left="0" w:firstLine="567"/>
        <w:rPr>
          <w:rFonts w:eastAsia="MS Mincho"/>
        </w:rPr>
      </w:pPr>
      <w:r w:rsidRPr="00DA4BC7">
        <w:t xml:space="preserve">1.2. Срок поставки </w:t>
      </w:r>
      <w:r w:rsidR="008D7D4E" w:rsidRPr="00DA4BC7">
        <w:t>т</w:t>
      </w:r>
      <w:r w:rsidRPr="00DA4BC7">
        <w:t xml:space="preserve">овара: </w:t>
      </w:r>
      <w:r w:rsidR="00DA4BC7" w:rsidRPr="00DA4BC7">
        <w:rPr>
          <w:rFonts w:eastAsia="MS Mincho"/>
        </w:rPr>
        <w:t>в течение 5 (пяти</w:t>
      </w:r>
      <w:r w:rsidR="00A26062" w:rsidRPr="00DA4BC7">
        <w:rPr>
          <w:rFonts w:eastAsia="MS Mincho"/>
        </w:rPr>
        <w:t>) рабочих дней с даты заключения Договора</w:t>
      </w:r>
      <w:r w:rsidR="00EF64A0" w:rsidRPr="00DA4BC7">
        <w:rPr>
          <w:rFonts w:eastAsia="MS Mincho"/>
        </w:rPr>
        <w:t>.</w:t>
      </w:r>
    </w:p>
    <w:p w:rsidR="001E4EBF" w:rsidRPr="00FE2C9A" w:rsidRDefault="001E4EBF" w:rsidP="00FE2C9A">
      <w:pPr>
        <w:widowControl w:val="0"/>
        <w:tabs>
          <w:tab w:val="left" w:pos="360"/>
          <w:tab w:val="num" w:pos="1260"/>
        </w:tabs>
        <w:rPr>
          <w:b/>
        </w:rPr>
      </w:pPr>
    </w:p>
    <w:p w:rsidR="0011292F" w:rsidRPr="00FE2C9A" w:rsidRDefault="0011292F" w:rsidP="00FE2C9A">
      <w:pPr>
        <w:pStyle w:val="ae"/>
        <w:widowControl w:val="0"/>
        <w:numPr>
          <w:ilvl w:val="0"/>
          <w:numId w:val="2"/>
        </w:numPr>
        <w:tabs>
          <w:tab w:val="left" w:pos="360"/>
          <w:tab w:val="num" w:pos="1260"/>
        </w:tabs>
        <w:jc w:val="center"/>
        <w:rPr>
          <w:b/>
        </w:rPr>
      </w:pPr>
      <w:r w:rsidRPr="00FE2C9A">
        <w:rPr>
          <w:b/>
        </w:rPr>
        <w:t>ЦЕНА ДОГОВОРА И ПОРЯДОК РАСЧЕТОВ</w:t>
      </w:r>
    </w:p>
    <w:p w:rsidR="0011292F" w:rsidRPr="00FE2C9A" w:rsidRDefault="00B36DA4" w:rsidP="00FE2C9A">
      <w:pPr>
        <w:pStyle w:val="ae"/>
        <w:widowControl w:val="0"/>
        <w:numPr>
          <w:ilvl w:val="1"/>
          <w:numId w:val="2"/>
        </w:numPr>
        <w:tabs>
          <w:tab w:val="num" w:pos="1134"/>
        </w:tabs>
        <w:ind w:left="0" w:firstLine="567"/>
        <w:rPr>
          <w:bCs/>
        </w:rPr>
      </w:pPr>
      <w:bookmarkStart w:id="0" w:name="_Hlk143602137"/>
      <w:r w:rsidRPr="00FE2C9A">
        <w:t xml:space="preserve">Цена </w:t>
      </w:r>
      <w:r w:rsidR="008A6775" w:rsidRPr="00FE2C9A">
        <w:t>Договор</w:t>
      </w:r>
      <w:r w:rsidR="007907F5" w:rsidRPr="00FE2C9A">
        <w:t xml:space="preserve">а составляет </w:t>
      </w:r>
      <w:r w:rsidR="00C45E91" w:rsidRPr="00FE2C9A">
        <w:t>__________</w:t>
      </w:r>
      <w:r w:rsidR="00157E26" w:rsidRPr="00FE2C9A">
        <w:rPr>
          <w:bCs/>
        </w:rPr>
        <w:t>(</w:t>
      </w:r>
      <w:r w:rsidR="00C45E91" w:rsidRPr="00FE2C9A">
        <w:rPr>
          <w:bCs/>
        </w:rPr>
        <w:t>_______</w:t>
      </w:r>
      <w:r w:rsidR="002C562E" w:rsidRPr="00FE2C9A">
        <w:rPr>
          <w:bCs/>
        </w:rPr>
        <w:t>)</w:t>
      </w:r>
      <w:r w:rsidR="00E5496F" w:rsidRPr="00FE2C9A">
        <w:rPr>
          <w:bCs/>
        </w:rPr>
        <w:t xml:space="preserve"> рубл</w:t>
      </w:r>
      <w:r w:rsidR="00CB1521" w:rsidRPr="00FE2C9A">
        <w:rPr>
          <w:bCs/>
        </w:rPr>
        <w:t>ей</w:t>
      </w:r>
      <w:r w:rsidR="001346FF" w:rsidRPr="00FE2C9A">
        <w:rPr>
          <w:bCs/>
        </w:rPr>
        <w:t>00</w:t>
      </w:r>
      <w:r w:rsidR="002915F3" w:rsidRPr="00FE2C9A">
        <w:rPr>
          <w:bCs/>
        </w:rPr>
        <w:t xml:space="preserve"> копе</w:t>
      </w:r>
      <w:r w:rsidR="001346FF" w:rsidRPr="00FE2C9A">
        <w:rPr>
          <w:bCs/>
        </w:rPr>
        <w:t>ек</w:t>
      </w:r>
      <w:r w:rsidR="002915F3" w:rsidRPr="00FE2C9A">
        <w:rPr>
          <w:bCs/>
        </w:rPr>
        <w:t xml:space="preserve">, </w:t>
      </w:r>
      <w:r w:rsidR="0028591B" w:rsidRPr="00FE2C9A">
        <w:rPr>
          <w:bCs/>
        </w:rPr>
        <w:t xml:space="preserve">в том числе </w:t>
      </w:r>
      <w:r w:rsidR="006E5D2E" w:rsidRPr="00FE2C9A">
        <w:rPr>
          <w:bCs/>
        </w:rPr>
        <w:t xml:space="preserve">НДС </w:t>
      </w:r>
      <w:r w:rsidR="00C45E91" w:rsidRPr="00FE2C9A">
        <w:rPr>
          <w:bCs/>
        </w:rPr>
        <w:t>___</w:t>
      </w:r>
      <w:r w:rsidR="0028591B" w:rsidRPr="00FE2C9A">
        <w:rPr>
          <w:bCs/>
        </w:rPr>
        <w:t xml:space="preserve">% - </w:t>
      </w:r>
      <w:r w:rsidR="00C45E91" w:rsidRPr="00FE2C9A">
        <w:rPr>
          <w:bCs/>
        </w:rPr>
        <w:t>_______</w:t>
      </w:r>
      <w:r w:rsidR="0028591B" w:rsidRPr="00FE2C9A">
        <w:rPr>
          <w:bCs/>
        </w:rPr>
        <w:t xml:space="preserve"> (</w:t>
      </w:r>
      <w:r w:rsidR="00C45E91" w:rsidRPr="00FE2C9A">
        <w:rPr>
          <w:bCs/>
        </w:rPr>
        <w:t>_</w:t>
      </w:r>
      <w:r w:rsidR="0028591B" w:rsidRPr="00FE2C9A">
        <w:rPr>
          <w:bCs/>
        </w:rPr>
        <w:t>) рубл</w:t>
      </w:r>
      <w:r w:rsidR="003C0B3E" w:rsidRPr="00FE2C9A">
        <w:rPr>
          <w:bCs/>
        </w:rPr>
        <w:t>ей</w:t>
      </w:r>
      <w:r w:rsidR="003629A1" w:rsidRPr="00FE2C9A">
        <w:rPr>
          <w:bCs/>
        </w:rPr>
        <w:t xml:space="preserve"> _</w:t>
      </w:r>
      <w:r w:rsidR="0028591B" w:rsidRPr="00FE2C9A">
        <w:rPr>
          <w:bCs/>
        </w:rPr>
        <w:t>коп</w:t>
      </w:r>
      <w:r w:rsidR="002062AB" w:rsidRPr="00FE2C9A">
        <w:rPr>
          <w:bCs/>
        </w:rPr>
        <w:t>е</w:t>
      </w:r>
      <w:r w:rsidR="001346FF" w:rsidRPr="00FE2C9A">
        <w:rPr>
          <w:bCs/>
        </w:rPr>
        <w:t>ек</w:t>
      </w:r>
      <w:r w:rsidR="002062AB" w:rsidRPr="00FE2C9A">
        <w:rPr>
          <w:bCs/>
        </w:rPr>
        <w:t>.</w:t>
      </w:r>
      <w:r w:rsidR="0011292F" w:rsidRPr="00FE2C9A">
        <w:rPr>
          <w:bCs/>
        </w:rPr>
        <w:t xml:space="preserve">, __________ рублей, включая НДС ___________ рублей (вариант: НДС не облагается на основании __________, указать на основании чего). </w:t>
      </w:r>
    </w:p>
    <w:bookmarkEnd w:id="0"/>
    <w:p w:rsidR="00716D49" w:rsidRPr="00FE2C9A" w:rsidRDefault="00716D49" w:rsidP="00FE2C9A">
      <w:pPr>
        <w:widowControl w:val="0"/>
        <w:numPr>
          <w:ilvl w:val="1"/>
          <w:numId w:val="2"/>
        </w:numPr>
        <w:tabs>
          <w:tab w:val="left" w:pos="0"/>
          <w:tab w:val="num" w:pos="1134"/>
        </w:tabs>
        <w:ind w:left="0" w:firstLine="567"/>
        <w:contextualSpacing/>
      </w:pPr>
      <w:r w:rsidRPr="00FE2C9A">
        <w:t xml:space="preserve">Цена Договора может быть снижена по соглашению Сторон без изменения предусмотренных Договором количества и качества поставляемого </w:t>
      </w:r>
      <w:r w:rsidR="00C70C41" w:rsidRPr="00FE2C9A">
        <w:t>т</w:t>
      </w:r>
      <w:r w:rsidRPr="00FE2C9A">
        <w:t>овара и иных условий Договора.</w:t>
      </w:r>
    </w:p>
    <w:p w:rsidR="00716D49" w:rsidRPr="00FE2C9A" w:rsidRDefault="00716D49" w:rsidP="00FE2C9A">
      <w:pPr>
        <w:widowControl w:val="0"/>
        <w:numPr>
          <w:ilvl w:val="1"/>
          <w:numId w:val="2"/>
        </w:numPr>
        <w:tabs>
          <w:tab w:val="num" w:pos="1134"/>
        </w:tabs>
        <w:ind w:left="0" w:firstLine="567"/>
        <w:contextualSpacing/>
      </w:pPr>
      <w:r w:rsidRPr="00FE2C9A">
        <w:t xml:space="preserve">В цену Договора включены все расходы </w:t>
      </w:r>
      <w:r w:rsidR="008D7D4E" w:rsidRPr="00FE2C9A">
        <w:t>п</w:t>
      </w:r>
      <w:r w:rsidRPr="00FE2C9A">
        <w:t>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страхование, сертификацию, иные расходы, в том числе расходы на доставку товара до адреса, указанного в Договоре.</w:t>
      </w:r>
    </w:p>
    <w:p w:rsidR="00A50C5A" w:rsidRPr="009E61CB" w:rsidRDefault="00683817" w:rsidP="00582E37">
      <w:pPr>
        <w:widowControl w:val="0"/>
        <w:numPr>
          <w:ilvl w:val="1"/>
          <w:numId w:val="2"/>
        </w:numPr>
        <w:shd w:val="clear" w:color="auto" w:fill="FFFFFF"/>
        <w:tabs>
          <w:tab w:val="left" w:pos="0"/>
          <w:tab w:val="left" w:pos="851"/>
        </w:tabs>
        <w:ind w:left="0" w:firstLine="567"/>
        <w:contextualSpacing/>
        <w:rPr>
          <w:rFonts w:eastAsia="SimSun"/>
          <w:bCs/>
        </w:rPr>
      </w:pPr>
      <w:r w:rsidRPr="009E61CB">
        <w:rPr>
          <w:rFonts w:eastAsia="SimSun"/>
          <w:bCs/>
        </w:rPr>
        <w:t>Авансирование не предусмотрено. З</w:t>
      </w:r>
      <w:r w:rsidR="008318C2" w:rsidRPr="009E61CB">
        <w:rPr>
          <w:rFonts w:eastAsia="SimSun"/>
          <w:bCs/>
        </w:rPr>
        <w:t xml:space="preserve">аказчик оплачивает поставленный товар в течение 7 (семи) рабочих дней с даты подписания акта приема-передачи товара (в случае отсутствия претензий) в порядке, предусмотренном настоящим Договором, на основании выставленного счета. </w:t>
      </w:r>
    </w:p>
    <w:p w:rsidR="00716D49" w:rsidRPr="00FE2C9A" w:rsidRDefault="00716D49" w:rsidP="00FE2C9A">
      <w:pPr>
        <w:widowControl w:val="0"/>
        <w:shd w:val="clear" w:color="auto" w:fill="FFFFFF"/>
        <w:tabs>
          <w:tab w:val="left" w:pos="993"/>
        </w:tabs>
        <w:ind w:firstLine="567"/>
        <w:contextualSpacing/>
        <w:rPr>
          <w:rFonts w:eastAsia="SimSun"/>
          <w:bCs/>
        </w:rPr>
      </w:pPr>
      <w:r w:rsidRPr="009E61CB">
        <w:rPr>
          <w:rFonts w:eastAsia="SimSun"/>
          <w:bCs/>
          <w:lang w:bidi="ru-RU"/>
        </w:rPr>
        <w:t xml:space="preserve">Оплата по Договору осуществляется по безналичному расчету платежными поручениями путем перечисления заказчиком денежных средствна расчетный счет </w:t>
      </w:r>
      <w:r w:rsidRPr="009E61CB">
        <w:t>поставщика</w:t>
      </w:r>
      <w:r w:rsidRPr="009E61CB">
        <w:rPr>
          <w:rFonts w:eastAsia="SimSun"/>
          <w:bCs/>
          <w:lang w:bidi="ru-RU"/>
        </w:rPr>
        <w:t>, указанный в</w:t>
      </w:r>
      <w:r w:rsidRPr="00FE2C9A">
        <w:rPr>
          <w:rFonts w:eastAsia="SimSun"/>
          <w:bCs/>
          <w:lang w:bidi="ru-RU"/>
        </w:rPr>
        <w:t xml:space="preserve"> настоящем Договоре.</w:t>
      </w:r>
    </w:p>
    <w:p w:rsidR="00716D49" w:rsidRPr="00FE2C9A" w:rsidRDefault="00716D49" w:rsidP="00FE2C9A">
      <w:pPr>
        <w:widowControl w:val="0"/>
        <w:numPr>
          <w:ilvl w:val="1"/>
          <w:numId w:val="2"/>
        </w:numPr>
        <w:shd w:val="clear" w:color="auto" w:fill="FFFFFF"/>
        <w:tabs>
          <w:tab w:val="left" w:pos="993"/>
        </w:tabs>
        <w:ind w:left="0" w:firstLine="567"/>
        <w:contextualSpacing/>
        <w:rPr>
          <w:rFonts w:eastAsia="SimSun"/>
          <w:bCs/>
        </w:rPr>
      </w:pPr>
      <w:r w:rsidRPr="00FE2C9A">
        <w:rPr>
          <w:rFonts w:eastAsia="SimSun"/>
          <w:bCs/>
          <w:lang w:bidi="ru-RU"/>
        </w:rPr>
        <w:t xml:space="preserve">В случае изменения расчетного счета </w:t>
      </w:r>
      <w:r w:rsidRPr="00FE2C9A">
        <w:t>поставщик</w:t>
      </w:r>
      <w:r w:rsidRPr="00FE2C9A">
        <w:rPr>
          <w:rFonts w:eastAsia="SimSun"/>
          <w:bCs/>
          <w:lang w:bidi="ru-RU"/>
        </w:rPr>
        <w:t xml:space="preserve"> обязан в трехдневный срок </w:t>
      </w:r>
      <w:r w:rsidRPr="00FE2C9A">
        <w:rPr>
          <w:rFonts w:eastAsia="SimSun"/>
          <w:bCs/>
          <w:lang w:bidi="ru-RU"/>
        </w:rPr>
        <w:br/>
        <w:t xml:space="preserve">с момента изменения расчетного счета в письменной форме уведомить заказчика,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w:t>
      </w:r>
      <w:r w:rsidRPr="00FE2C9A">
        <w:t>поставщика</w:t>
      </w:r>
      <w:r w:rsidRPr="00FE2C9A">
        <w:rPr>
          <w:rFonts w:eastAsia="SimSun"/>
          <w:bCs/>
          <w:lang w:bidi="ru-RU"/>
        </w:rPr>
        <w:t xml:space="preserve">, несет </w:t>
      </w:r>
      <w:r w:rsidRPr="00FE2C9A">
        <w:t>поставщик</w:t>
      </w:r>
      <w:r w:rsidRPr="00FE2C9A">
        <w:rPr>
          <w:rFonts w:eastAsia="SimSun"/>
          <w:bCs/>
        </w:rPr>
        <w:t>.</w:t>
      </w:r>
    </w:p>
    <w:p w:rsidR="00716D49" w:rsidRPr="00FE2C9A" w:rsidRDefault="00716D49" w:rsidP="00FE2C9A">
      <w:pPr>
        <w:widowControl w:val="0"/>
        <w:numPr>
          <w:ilvl w:val="1"/>
          <w:numId w:val="2"/>
        </w:numPr>
        <w:shd w:val="clear" w:color="auto" w:fill="FFFFFF"/>
        <w:tabs>
          <w:tab w:val="left" w:pos="993"/>
        </w:tabs>
        <w:ind w:left="0" w:firstLine="567"/>
        <w:contextualSpacing/>
      </w:pPr>
      <w:r w:rsidRPr="00FE2C9A">
        <w:rPr>
          <w:rFonts w:eastAsia="SimSun"/>
          <w:bCs/>
        </w:rPr>
        <w:t>Датой оплаты считается дата списания денежных средств со счета заказчика, указанного в настоящем Договоре.</w:t>
      </w:r>
    </w:p>
    <w:p w:rsidR="00716D49" w:rsidRPr="009E61CB" w:rsidRDefault="00716D49" w:rsidP="00FE2C9A">
      <w:pPr>
        <w:pStyle w:val="ae"/>
        <w:widowControl w:val="0"/>
        <w:numPr>
          <w:ilvl w:val="1"/>
          <w:numId w:val="2"/>
        </w:numPr>
        <w:tabs>
          <w:tab w:val="left" w:pos="993"/>
        </w:tabs>
        <w:ind w:left="0" w:firstLine="567"/>
      </w:pPr>
      <w:r w:rsidRPr="009E61CB">
        <w:t xml:space="preserve">Источник финансирования: </w:t>
      </w:r>
      <w:r w:rsidR="009E61CB" w:rsidRPr="009E61CB">
        <w:t>приносящая доход деятельность.</w:t>
      </w:r>
    </w:p>
    <w:p w:rsidR="003D601F" w:rsidRPr="00FE2C9A" w:rsidRDefault="003D601F" w:rsidP="00FE2C9A">
      <w:pPr>
        <w:widowControl w:val="0"/>
        <w:rPr>
          <w:b/>
        </w:rPr>
      </w:pPr>
    </w:p>
    <w:p w:rsidR="005330B0" w:rsidRPr="00FE2C9A" w:rsidRDefault="00CF4F39" w:rsidP="00FE2C9A">
      <w:pPr>
        <w:widowControl w:val="0"/>
        <w:jc w:val="center"/>
        <w:rPr>
          <w:b/>
        </w:rPr>
      </w:pPr>
      <w:r w:rsidRPr="00FE2C9A">
        <w:rPr>
          <w:b/>
        </w:rPr>
        <w:t>3. ПРАВА И ОБЯЗАННОСТИ СТОРОН</w:t>
      </w:r>
    </w:p>
    <w:p w:rsidR="00C84C99" w:rsidRPr="00FE2C9A" w:rsidRDefault="00C84C99" w:rsidP="00FE2C9A">
      <w:pPr>
        <w:pStyle w:val="ae"/>
        <w:widowControl w:val="0"/>
        <w:numPr>
          <w:ilvl w:val="1"/>
          <w:numId w:val="6"/>
        </w:numPr>
        <w:shd w:val="clear" w:color="auto" w:fill="FFFFFF"/>
        <w:tabs>
          <w:tab w:val="left" w:pos="851"/>
        </w:tabs>
        <w:autoSpaceDE w:val="0"/>
        <w:autoSpaceDN w:val="0"/>
        <w:ind w:left="0" w:firstLine="567"/>
        <w:jc w:val="left"/>
        <w:rPr>
          <w:i/>
        </w:rPr>
      </w:pPr>
      <w:r w:rsidRPr="00FE2C9A">
        <w:rPr>
          <w:b/>
        </w:rPr>
        <w:t>Поставщик обязан:</w:t>
      </w:r>
    </w:p>
    <w:p w:rsidR="00C84C99" w:rsidRPr="00FE2C9A" w:rsidRDefault="00C84C99" w:rsidP="00FE2C9A">
      <w:pPr>
        <w:widowControl w:val="0"/>
        <w:numPr>
          <w:ilvl w:val="2"/>
          <w:numId w:val="6"/>
        </w:numPr>
        <w:shd w:val="clear" w:color="auto" w:fill="FFFFFF"/>
        <w:tabs>
          <w:tab w:val="left" w:pos="0"/>
          <w:tab w:val="left" w:pos="851"/>
        </w:tabs>
        <w:autoSpaceDE w:val="0"/>
        <w:autoSpaceDN w:val="0"/>
        <w:ind w:left="0" w:firstLine="567"/>
        <w:contextualSpacing/>
        <w:rPr>
          <w:rFonts w:eastAsia="SimSun"/>
          <w:bCs/>
          <w:color w:val="000000"/>
          <w:lang w:bidi="ru-RU"/>
        </w:rPr>
      </w:pPr>
      <w:r w:rsidRPr="00FE2C9A">
        <w:t>Поставить товар надлежащего качества в порядке и на условиях, предусмотренных настоящим Договором</w:t>
      </w:r>
      <w:bookmarkStart w:id="1" w:name="P1499"/>
      <w:bookmarkEnd w:id="1"/>
      <w:r w:rsidRPr="00FE2C9A">
        <w:t>.</w:t>
      </w:r>
    </w:p>
    <w:p w:rsidR="00096AB6" w:rsidRPr="00FE2C9A" w:rsidRDefault="00096AB6" w:rsidP="00FE2C9A">
      <w:pPr>
        <w:widowControl w:val="0"/>
        <w:numPr>
          <w:ilvl w:val="2"/>
          <w:numId w:val="6"/>
        </w:numPr>
        <w:shd w:val="clear" w:color="auto" w:fill="FFFFFF"/>
        <w:tabs>
          <w:tab w:val="left" w:pos="0"/>
          <w:tab w:val="left" w:pos="851"/>
        </w:tabs>
        <w:autoSpaceDE w:val="0"/>
        <w:autoSpaceDN w:val="0"/>
        <w:ind w:left="0" w:firstLine="567"/>
        <w:contextualSpacing/>
      </w:pPr>
      <w:r w:rsidRPr="00FE2C9A">
        <w:t xml:space="preserve">Поставить товар в количестве и ассортименте, указанном в спецификации </w:t>
      </w:r>
      <w:r w:rsidRPr="00FE2C9A">
        <w:lastRenderedPageBreak/>
        <w:t>(приложение № 1 к настоящему Договору).</w:t>
      </w:r>
    </w:p>
    <w:p w:rsidR="00096AB6" w:rsidRPr="00FE2C9A" w:rsidRDefault="00096AB6" w:rsidP="00FE2C9A">
      <w:pPr>
        <w:widowControl w:val="0"/>
        <w:numPr>
          <w:ilvl w:val="2"/>
          <w:numId w:val="6"/>
        </w:numPr>
        <w:shd w:val="clear" w:color="auto" w:fill="FFFFFF"/>
        <w:tabs>
          <w:tab w:val="left" w:pos="0"/>
          <w:tab w:val="left" w:pos="851"/>
        </w:tabs>
        <w:autoSpaceDE w:val="0"/>
        <w:autoSpaceDN w:val="0"/>
        <w:ind w:left="0" w:firstLine="567"/>
        <w:contextualSpacing/>
      </w:pPr>
      <w:r w:rsidRPr="00FE2C9A">
        <w:t>Поставщик обязан передать заказчику товар в таре и упаковке, предусмотренных для товаров данного вида и обеспечивающих его сохранность при обычных условиях хранения и транспортировке.</w:t>
      </w:r>
    </w:p>
    <w:p w:rsidR="00C84C99" w:rsidRPr="00FE2C9A" w:rsidRDefault="00C84C99" w:rsidP="00FE2C9A">
      <w:pPr>
        <w:widowControl w:val="0"/>
        <w:numPr>
          <w:ilvl w:val="2"/>
          <w:numId w:val="6"/>
        </w:numPr>
        <w:shd w:val="clear" w:color="auto" w:fill="FFFFFF"/>
        <w:tabs>
          <w:tab w:val="left" w:pos="0"/>
          <w:tab w:val="left" w:pos="851"/>
        </w:tabs>
        <w:autoSpaceDE w:val="0"/>
        <w:autoSpaceDN w:val="0"/>
        <w:ind w:left="0" w:firstLine="567"/>
        <w:contextualSpacing/>
      </w:pPr>
      <w:r w:rsidRPr="00FE2C9A">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стандартам), сертификации, установленным законодательством Российской Федерации и Договором.</w:t>
      </w:r>
    </w:p>
    <w:p w:rsidR="00C84C99" w:rsidRPr="00FE2C9A" w:rsidRDefault="00C84C99" w:rsidP="00FE2C9A">
      <w:pPr>
        <w:widowControl w:val="0"/>
        <w:numPr>
          <w:ilvl w:val="2"/>
          <w:numId w:val="6"/>
        </w:numPr>
        <w:shd w:val="clear" w:color="auto" w:fill="FFFFFF"/>
        <w:tabs>
          <w:tab w:val="left" w:pos="0"/>
          <w:tab w:val="left" w:pos="851"/>
        </w:tabs>
        <w:autoSpaceDE w:val="0"/>
        <w:autoSpaceDN w:val="0"/>
        <w:ind w:left="0" w:firstLine="567"/>
        <w:contextualSpacing/>
      </w:pPr>
      <w:r w:rsidRPr="00FE2C9A">
        <w:t>Обеспечить за свой счет устранение выявленных нарушений при несоответствии поставленного товара условиям настоящего Договора или осуществить его соответствующую замену в порядке и на условиях, предусмотренных настоящим Договором.</w:t>
      </w:r>
    </w:p>
    <w:p w:rsidR="00C84C99" w:rsidRPr="00FE2C9A" w:rsidRDefault="00C84C99" w:rsidP="00FE2C9A">
      <w:pPr>
        <w:widowControl w:val="0"/>
        <w:numPr>
          <w:ilvl w:val="2"/>
          <w:numId w:val="6"/>
        </w:numPr>
        <w:shd w:val="clear" w:color="auto" w:fill="FFFFFF"/>
        <w:tabs>
          <w:tab w:val="left" w:pos="851"/>
        </w:tabs>
        <w:autoSpaceDE w:val="0"/>
        <w:autoSpaceDN w:val="0"/>
        <w:ind w:left="0" w:firstLine="567"/>
        <w:contextualSpacing/>
        <w:rPr>
          <w:b/>
        </w:rPr>
      </w:pPr>
      <w:r w:rsidRPr="00FE2C9A">
        <w:t>Предоставлять заказчику по его требованию документы, относящиеся к предмету Договора, а также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rsidR="00C84C99" w:rsidRPr="00FE2C9A" w:rsidRDefault="00C84C99" w:rsidP="00FE2C9A">
      <w:pPr>
        <w:widowControl w:val="0"/>
        <w:numPr>
          <w:ilvl w:val="2"/>
          <w:numId w:val="6"/>
        </w:numPr>
        <w:shd w:val="clear" w:color="auto" w:fill="FFFFFF"/>
        <w:tabs>
          <w:tab w:val="left" w:pos="851"/>
        </w:tabs>
        <w:autoSpaceDE w:val="0"/>
        <w:autoSpaceDN w:val="0"/>
        <w:ind w:left="0" w:firstLine="567"/>
        <w:contextualSpacing/>
        <w:rPr>
          <w:b/>
        </w:rPr>
      </w:pPr>
      <w:r w:rsidRPr="00FE2C9A">
        <w:t xml:space="preserve">Оплатить заказчику неустойку (пени, штраф), в случае, еслизаказчик выставил поставщику требование об уплате неустойки в порядке, предусмотренном разделом </w:t>
      </w:r>
      <w:r w:rsidR="00F619C6" w:rsidRPr="00FE2C9A">
        <w:t>5</w:t>
      </w:r>
      <w:r w:rsidRPr="00FE2C9A">
        <w:t xml:space="preserve"> Договора.</w:t>
      </w:r>
    </w:p>
    <w:p w:rsidR="00C84C99" w:rsidRPr="00FE2C9A" w:rsidRDefault="00C84C99" w:rsidP="00FE2C9A">
      <w:pPr>
        <w:widowControl w:val="0"/>
        <w:numPr>
          <w:ilvl w:val="1"/>
          <w:numId w:val="6"/>
        </w:numPr>
        <w:tabs>
          <w:tab w:val="left" w:pos="851"/>
          <w:tab w:val="left" w:pos="993"/>
        </w:tabs>
        <w:autoSpaceDE w:val="0"/>
        <w:autoSpaceDN w:val="0"/>
        <w:ind w:left="0" w:firstLine="567"/>
        <w:contextualSpacing/>
      </w:pPr>
      <w:r w:rsidRPr="00FE2C9A">
        <w:rPr>
          <w:b/>
        </w:rPr>
        <w:t>Поставщик вправе:</w:t>
      </w:r>
    </w:p>
    <w:p w:rsidR="00C84C99" w:rsidRPr="00FE2C9A" w:rsidRDefault="00C84C99" w:rsidP="00FE2C9A">
      <w:pPr>
        <w:widowControl w:val="0"/>
        <w:numPr>
          <w:ilvl w:val="2"/>
          <w:numId w:val="6"/>
        </w:numPr>
        <w:tabs>
          <w:tab w:val="left" w:pos="851"/>
          <w:tab w:val="left" w:pos="1134"/>
        </w:tabs>
        <w:autoSpaceDE w:val="0"/>
        <w:autoSpaceDN w:val="0"/>
        <w:ind w:left="0" w:firstLine="567"/>
        <w:contextualSpacing/>
      </w:pPr>
      <w:r w:rsidRPr="00FE2C9A">
        <w:t>Требовать от заказчика надлежащего исполнения обязательств в соответствии с условиями Договора.</w:t>
      </w:r>
    </w:p>
    <w:p w:rsidR="00C84C99" w:rsidRPr="00FE2C9A" w:rsidRDefault="00C84C99" w:rsidP="00FE2C9A">
      <w:pPr>
        <w:widowControl w:val="0"/>
        <w:numPr>
          <w:ilvl w:val="2"/>
          <w:numId w:val="6"/>
        </w:numPr>
        <w:tabs>
          <w:tab w:val="left" w:pos="851"/>
          <w:tab w:val="left" w:pos="1134"/>
        </w:tabs>
        <w:autoSpaceDE w:val="0"/>
        <w:autoSpaceDN w:val="0"/>
        <w:ind w:left="0" w:firstLine="567"/>
        <w:contextualSpacing/>
      </w:pPr>
      <w:r w:rsidRPr="00FE2C9A">
        <w:rPr>
          <w:rFonts w:eastAsia="Calibri"/>
          <w:lang w:eastAsia="en-US"/>
        </w:rPr>
        <w:t>Требовать от заказчика своевременной оплаты поставленного и принятого заказчиком товара в порядке и на условиях, предусмотренных Договором</w:t>
      </w:r>
      <w:r w:rsidRPr="00FE2C9A">
        <w:t>.</w:t>
      </w:r>
    </w:p>
    <w:p w:rsidR="00906866" w:rsidRPr="00FE2C9A" w:rsidRDefault="00C84C99" w:rsidP="00FE2C9A">
      <w:pPr>
        <w:widowControl w:val="0"/>
        <w:numPr>
          <w:ilvl w:val="2"/>
          <w:numId w:val="6"/>
        </w:numPr>
        <w:tabs>
          <w:tab w:val="left" w:pos="851"/>
          <w:tab w:val="left" w:pos="1134"/>
        </w:tabs>
        <w:autoSpaceDE w:val="0"/>
        <w:autoSpaceDN w:val="0"/>
        <w:ind w:left="0" w:firstLine="567"/>
        <w:contextualSpacing/>
      </w:pPr>
      <w:r w:rsidRPr="00FE2C9A">
        <w:t xml:space="preserve">Принять решение об одностороннем отказе от исполнения Договора </w:t>
      </w:r>
      <w:r w:rsidRPr="00FE2C9A">
        <w:br/>
        <w:t>в соответствии с гражданским законодательством Российской Федерации</w:t>
      </w:r>
      <w:r w:rsidR="00906866" w:rsidRPr="00FE2C9A">
        <w:t>.</w:t>
      </w:r>
    </w:p>
    <w:p w:rsidR="00C84C99" w:rsidRPr="00FE2C9A" w:rsidRDefault="00C84C99" w:rsidP="00FE2C9A">
      <w:pPr>
        <w:widowControl w:val="0"/>
        <w:numPr>
          <w:ilvl w:val="2"/>
          <w:numId w:val="6"/>
        </w:numPr>
        <w:tabs>
          <w:tab w:val="left" w:pos="851"/>
          <w:tab w:val="left" w:pos="1134"/>
        </w:tabs>
        <w:autoSpaceDE w:val="0"/>
        <w:autoSpaceDN w:val="0"/>
        <w:ind w:left="0" w:firstLine="567"/>
        <w:contextualSpacing/>
      </w:pPr>
      <w:r w:rsidRPr="00FE2C9A">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906866" w:rsidRPr="00FE2C9A">
        <w:t>Договоре.</w:t>
      </w:r>
    </w:p>
    <w:p w:rsidR="00C84C99" w:rsidRPr="00FE2C9A" w:rsidRDefault="00906866" w:rsidP="00FE2C9A">
      <w:pPr>
        <w:widowControl w:val="0"/>
        <w:numPr>
          <w:ilvl w:val="1"/>
          <w:numId w:val="6"/>
        </w:numPr>
        <w:tabs>
          <w:tab w:val="left" w:pos="851"/>
          <w:tab w:val="left" w:pos="1134"/>
        </w:tabs>
        <w:autoSpaceDE w:val="0"/>
        <w:autoSpaceDN w:val="0"/>
        <w:ind w:left="0" w:firstLine="567"/>
        <w:contextualSpacing/>
      </w:pPr>
      <w:r w:rsidRPr="00FE2C9A">
        <w:rPr>
          <w:b/>
        </w:rPr>
        <w:t>З</w:t>
      </w:r>
      <w:r w:rsidR="00C84C99" w:rsidRPr="00FE2C9A">
        <w:rPr>
          <w:b/>
        </w:rPr>
        <w:t>аказчик обязан:</w:t>
      </w:r>
    </w:p>
    <w:p w:rsidR="00C84C99" w:rsidRPr="00FE2C9A" w:rsidRDefault="00C84C99" w:rsidP="00FE2C9A">
      <w:pPr>
        <w:widowControl w:val="0"/>
        <w:numPr>
          <w:ilvl w:val="2"/>
          <w:numId w:val="6"/>
        </w:numPr>
        <w:tabs>
          <w:tab w:val="left" w:pos="851"/>
          <w:tab w:val="left" w:pos="1134"/>
        </w:tabs>
        <w:autoSpaceDE w:val="0"/>
        <w:autoSpaceDN w:val="0"/>
        <w:ind w:left="0" w:firstLine="567"/>
        <w:contextualSpacing/>
      </w:pPr>
      <w:r w:rsidRPr="00FE2C9A">
        <w:t>Обеспечить своевременную приемку и оплату поставленного товара надлежащего качества в порядке и сроки, предусмотренные Договором.</w:t>
      </w:r>
    </w:p>
    <w:p w:rsidR="00C84C99" w:rsidRPr="00FE2C9A" w:rsidRDefault="00C84C99" w:rsidP="00FE2C9A">
      <w:pPr>
        <w:widowControl w:val="0"/>
        <w:numPr>
          <w:ilvl w:val="2"/>
          <w:numId w:val="6"/>
        </w:numPr>
        <w:tabs>
          <w:tab w:val="left" w:pos="851"/>
          <w:tab w:val="left" w:pos="1134"/>
        </w:tabs>
        <w:ind w:left="0" w:firstLine="567"/>
        <w:contextualSpacing/>
        <w:rPr>
          <w:bCs/>
        </w:rPr>
      </w:pPr>
      <w:r w:rsidRPr="00FE2C9A">
        <w:rPr>
          <w:bCs/>
        </w:rPr>
        <w:t xml:space="preserve">Подписать документы о приемке поставленного товара или </w:t>
      </w:r>
      <w:r w:rsidR="00CD7965" w:rsidRPr="00FE2C9A">
        <w:rPr>
          <w:bCs/>
        </w:rPr>
        <w:t xml:space="preserve">направить </w:t>
      </w:r>
      <w:r w:rsidRPr="00FE2C9A">
        <w:rPr>
          <w:bCs/>
        </w:rPr>
        <w:t xml:space="preserve">мотивированный отказ от подписания документа о приемке </w:t>
      </w:r>
      <w:r w:rsidR="00CD7965" w:rsidRPr="00FE2C9A">
        <w:rPr>
          <w:bCs/>
        </w:rPr>
        <w:t xml:space="preserve">товара </w:t>
      </w:r>
      <w:r w:rsidRPr="00FE2C9A">
        <w:rPr>
          <w:bCs/>
        </w:rPr>
        <w:t>с указанием причин такого отказа.</w:t>
      </w:r>
    </w:p>
    <w:p w:rsidR="00C84C99" w:rsidRPr="00FE2C9A" w:rsidRDefault="00906866" w:rsidP="00FE2C9A">
      <w:pPr>
        <w:widowControl w:val="0"/>
        <w:numPr>
          <w:ilvl w:val="1"/>
          <w:numId w:val="6"/>
        </w:numPr>
        <w:tabs>
          <w:tab w:val="left" w:pos="851"/>
          <w:tab w:val="left" w:pos="1134"/>
        </w:tabs>
        <w:autoSpaceDE w:val="0"/>
        <w:autoSpaceDN w:val="0"/>
        <w:ind w:left="0" w:firstLine="567"/>
        <w:contextualSpacing/>
      </w:pPr>
      <w:r w:rsidRPr="00FE2C9A">
        <w:rPr>
          <w:b/>
        </w:rPr>
        <w:t>З</w:t>
      </w:r>
      <w:r w:rsidR="00C84C99" w:rsidRPr="00FE2C9A">
        <w:rPr>
          <w:b/>
        </w:rPr>
        <w:t>аказчик вправе:</w:t>
      </w:r>
    </w:p>
    <w:p w:rsidR="00C84C99" w:rsidRPr="00FE2C9A" w:rsidRDefault="00C84C99" w:rsidP="00FE2C9A">
      <w:pPr>
        <w:widowControl w:val="0"/>
        <w:numPr>
          <w:ilvl w:val="2"/>
          <w:numId w:val="6"/>
        </w:numPr>
        <w:tabs>
          <w:tab w:val="left" w:pos="851"/>
          <w:tab w:val="left" w:pos="1134"/>
        </w:tabs>
        <w:autoSpaceDE w:val="0"/>
        <w:autoSpaceDN w:val="0"/>
        <w:ind w:left="0" w:firstLine="567"/>
        <w:contextualSpacing/>
      </w:pPr>
      <w:r w:rsidRPr="00FE2C9A">
        <w:t xml:space="preserve">Требовать от поставщика надлежащего исполнения обязательств по </w:t>
      </w:r>
      <w:r w:rsidR="00906866" w:rsidRPr="00FE2C9A">
        <w:t>Договору</w:t>
      </w:r>
      <w:r w:rsidRPr="00FE2C9A">
        <w:t>.</w:t>
      </w:r>
    </w:p>
    <w:p w:rsidR="00C84C99" w:rsidRPr="00FE2C9A" w:rsidRDefault="00C84C99" w:rsidP="00FE2C9A">
      <w:pPr>
        <w:widowControl w:val="0"/>
        <w:numPr>
          <w:ilvl w:val="2"/>
          <w:numId w:val="6"/>
        </w:numPr>
        <w:tabs>
          <w:tab w:val="left" w:pos="709"/>
          <w:tab w:val="left" w:pos="851"/>
          <w:tab w:val="left" w:pos="1134"/>
        </w:tabs>
        <w:autoSpaceDE w:val="0"/>
        <w:autoSpaceDN w:val="0"/>
        <w:ind w:left="0" w:firstLine="567"/>
        <w:contextualSpacing/>
      </w:pPr>
      <w:r w:rsidRPr="00FE2C9A">
        <w:t xml:space="preserve">Требовать от поставщика своевременного устранения недостатков, выявленных в ходе приемки. </w:t>
      </w:r>
    </w:p>
    <w:p w:rsidR="00C84C99" w:rsidRPr="00FE2C9A" w:rsidRDefault="00C84C99" w:rsidP="00FE2C9A">
      <w:pPr>
        <w:widowControl w:val="0"/>
        <w:numPr>
          <w:ilvl w:val="2"/>
          <w:numId w:val="6"/>
        </w:numPr>
        <w:tabs>
          <w:tab w:val="left" w:pos="709"/>
          <w:tab w:val="left" w:pos="851"/>
          <w:tab w:val="left" w:pos="1134"/>
        </w:tabs>
        <w:autoSpaceDE w:val="0"/>
        <w:autoSpaceDN w:val="0"/>
        <w:ind w:left="0" w:firstLine="567"/>
        <w:contextualSpacing/>
      </w:pPr>
      <w:r w:rsidRPr="00FE2C9A">
        <w:t xml:space="preserve">Запрашивать у поставщика информацию о ходе исполнения обязательств по </w:t>
      </w:r>
      <w:r w:rsidR="00906866" w:rsidRPr="00FE2C9A">
        <w:t>Договору</w:t>
      </w:r>
      <w:r w:rsidRPr="00FE2C9A">
        <w:t>.</w:t>
      </w:r>
    </w:p>
    <w:p w:rsidR="00C84C99" w:rsidRPr="00FE2C9A" w:rsidRDefault="00C84C99" w:rsidP="00FE2C9A">
      <w:pPr>
        <w:widowControl w:val="0"/>
        <w:numPr>
          <w:ilvl w:val="2"/>
          <w:numId w:val="6"/>
        </w:numPr>
        <w:tabs>
          <w:tab w:val="left" w:pos="709"/>
          <w:tab w:val="left" w:pos="851"/>
          <w:tab w:val="left" w:pos="1134"/>
        </w:tabs>
        <w:autoSpaceDE w:val="0"/>
        <w:autoSpaceDN w:val="0"/>
        <w:ind w:left="0" w:firstLine="567"/>
        <w:contextualSpacing/>
      </w:pPr>
      <w:r w:rsidRPr="00FE2C9A">
        <w:t>Отказаться от приемки и оплаты товара, не соответствующего условиям Договора.</w:t>
      </w:r>
    </w:p>
    <w:p w:rsidR="00096AB6" w:rsidRPr="00FE2C9A" w:rsidRDefault="00096AB6" w:rsidP="00A50C5A">
      <w:pPr>
        <w:widowControl w:val="0"/>
        <w:numPr>
          <w:ilvl w:val="2"/>
          <w:numId w:val="6"/>
        </w:numPr>
        <w:tabs>
          <w:tab w:val="left" w:pos="709"/>
          <w:tab w:val="left" w:pos="851"/>
          <w:tab w:val="left" w:pos="1134"/>
        </w:tabs>
        <w:autoSpaceDE w:val="0"/>
        <w:autoSpaceDN w:val="0"/>
        <w:ind w:left="0" w:firstLine="567"/>
        <w:contextualSpacing/>
      </w:pPr>
      <w:r w:rsidRPr="00FE2C9A">
        <w:t>Осуществлять контроль за исполнением поставщиком условий Договора, не вмешиваясь при этом в оперативно-хозяйственную деятельность поставщика.</w:t>
      </w:r>
    </w:p>
    <w:p w:rsidR="00CD7965" w:rsidRPr="00FE2C9A" w:rsidRDefault="00CD7965" w:rsidP="00FE2C9A">
      <w:pPr>
        <w:widowControl w:val="0"/>
        <w:numPr>
          <w:ilvl w:val="2"/>
          <w:numId w:val="6"/>
        </w:numPr>
        <w:tabs>
          <w:tab w:val="left" w:pos="851"/>
          <w:tab w:val="left" w:pos="1134"/>
        </w:tabs>
        <w:autoSpaceDE w:val="0"/>
        <w:autoSpaceDN w:val="0"/>
        <w:ind w:left="0" w:firstLine="567"/>
        <w:contextualSpacing/>
      </w:pPr>
      <w:r w:rsidRPr="00FE2C9A">
        <w:t xml:space="preserve">Требовать уплаты неустоек (штрафов, пеней) в соответствии с </w:t>
      </w:r>
      <w:hyperlink r:id="rId8" w:anchor="P1550" w:history="1">
        <w:r w:rsidRPr="00FE2C9A">
          <w:t xml:space="preserve">разделом </w:t>
        </w:r>
        <w:r w:rsidRPr="00FE2C9A">
          <w:br/>
          <w:t>6</w:t>
        </w:r>
      </w:hyperlink>
      <w:r w:rsidRPr="00FE2C9A">
        <w:t xml:space="preserve"> настоящего Договора.</w:t>
      </w:r>
    </w:p>
    <w:p w:rsidR="00906866" w:rsidRPr="00FE2C9A" w:rsidRDefault="00C84C99" w:rsidP="00FE2C9A">
      <w:pPr>
        <w:widowControl w:val="0"/>
        <w:numPr>
          <w:ilvl w:val="2"/>
          <w:numId w:val="6"/>
        </w:numPr>
        <w:tabs>
          <w:tab w:val="left" w:pos="709"/>
          <w:tab w:val="left" w:pos="851"/>
          <w:tab w:val="left" w:pos="1134"/>
        </w:tabs>
        <w:autoSpaceDE w:val="0"/>
        <w:autoSpaceDN w:val="0"/>
        <w:ind w:left="0" w:firstLine="567"/>
        <w:contextualSpacing/>
        <w:rPr>
          <w:rFonts w:eastAsia="SimSun"/>
          <w:b/>
        </w:rPr>
      </w:pPr>
      <w:r w:rsidRPr="00FE2C9A">
        <w:t xml:space="preserve">Принять решение об одностороннем отказе от исполнения Договора </w:t>
      </w:r>
      <w:r w:rsidRPr="00FE2C9A">
        <w:br/>
        <w:t>в соответствии с гражданским законодательством</w:t>
      </w:r>
      <w:r w:rsidR="00906866" w:rsidRPr="00FE2C9A">
        <w:t>.</w:t>
      </w:r>
    </w:p>
    <w:p w:rsidR="00C84C99" w:rsidRPr="00FE2C9A" w:rsidRDefault="00C84C99" w:rsidP="00FE2C9A">
      <w:pPr>
        <w:widowControl w:val="0"/>
        <w:numPr>
          <w:ilvl w:val="2"/>
          <w:numId w:val="6"/>
        </w:numPr>
        <w:tabs>
          <w:tab w:val="left" w:pos="709"/>
          <w:tab w:val="left" w:pos="851"/>
          <w:tab w:val="left" w:pos="1134"/>
        </w:tabs>
        <w:autoSpaceDE w:val="0"/>
        <w:autoSpaceDN w:val="0"/>
        <w:ind w:left="0" w:firstLine="567"/>
        <w:contextualSpacing/>
        <w:rPr>
          <w:rFonts w:eastAsia="SimSun"/>
          <w:b/>
        </w:rPr>
      </w:pPr>
      <w:r w:rsidRPr="00FE2C9A">
        <w:t>Удержать суммы неисполненных поставщиком требований об уплате неустоек (штрафов, пеней), предъявленных заказчиком из суммы, подлежащей оплате поставщику.</w:t>
      </w:r>
    </w:p>
    <w:p w:rsidR="00C84C99" w:rsidRPr="00FE2C9A" w:rsidRDefault="00C84C99" w:rsidP="00FE2C9A">
      <w:pPr>
        <w:widowControl w:val="0"/>
        <w:tabs>
          <w:tab w:val="left" w:pos="0"/>
          <w:tab w:val="left" w:pos="709"/>
          <w:tab w:val="left" w:pos="851"/>
          <w:tab w:val="left" w:pos="1134"/>
        </w:tabs>
        <w:autoSpaceDE w:val="0"/>
        <w:autoSpaceDN w:val="0"/>
        <w:ind w:firstLine="567"/>
        <w:contextualSpacing/>
        <w:rPr>
          <w:rFonts w:eastAsia="SimSun"/>
          <w:b/>
        </w:rPr>
      </w:pPr>
    </w:p>
    <w:p w:rsidR="00C84C99" w:rsidRPr="00FE2C9A" w:rsidRDefault="00C84C99" w:rsidP="00FE2C9A">
      <w:pPr>
        <w:widowControl w:val="0"/>
        <w:numPr>
          <w:ilvl w:val="0"/>
          <w:numId w:val="6"/>
        </w:numPr>
        <w:tabs>
          <w:tab w:val="left" w:pos="284"/>
          <w:tab w:val="left" w:pos="567"/>
        </w:tabs>
        <w:ind w:left="0" w:firstLine="0"/>
        <w:contextualSpacing/>
        <w:jc w:val="center"/>
      </w:pPr>
      <w:r w:rsidRPr="00FE2C9A">
        <w:rPr>
          <w:rFonts w:eastAsia="SimSun"/>
          <w:b/>
          <w:color w:val="000000"/>
          <w:lang w:bidi="ru-RU"/>
        </w:rPr>
        <w:t>ПОРЯДОК ПОСТАВКИ И ПРИЕМКИ ТОВАРА</w:t>
      </w:r>
    </w:p>
    <w:p w:rsidR="00E367A8" w:rsidRPr="00FE2C9A" w:rsidRDefault="00E367A8" w:rsidP="00FE2C9A">
      <w:pPr>
        <w:pStyle w:val="a6"/>
        <w:widowControl w:val="0"/>
        <w:numPr>
          <w:ilvl w:val="1"/>
          <w:numId w:val="6"/>
        </w:numPr>
        <w:tabs>
          <w:tab w:val="left" w:pos="1134"/>
        </w:tabs>
        <w:spacing w:after="0"/>
        <w:ind w:left="0" w:right="0" w:firstLine="567"/>
        <w:rPr>
          <w:szCs w:val="24"/>
        </w:rPr>
      </w:pPr>
      <w:r w:rsidRPr="00FE2C9A">
        <w:rPr>
          <w:szCs w:val="24"/>
        </w:rPr>
        <w:t>Поставщик обязан согласовать с заказчиком не менее чем за один рабочий день точное время и дату поставки товара.</w:t>
      </w:r>
    </w:p>
    <w:p w:rsidR="00C84C99" w:rsidRPr="00FE2C9A" w:rsidRDefault="00C84C99" w:rsidP="00FE2C9A">
      <w:pPr>
        <w:pStyle w:val="a6"/>
        <w:widowControl w:val="0"/>
        <w:numPr>
          <w:ilvl w:val="1"/>
          <w:numId w:val="6"/>
        </w:numPr>
        <w:tabs>
          <w:tab w:val="left" w:pos="1134"/>
        </w:tabs>
        <w:spacing w:after="0"/>
        <w:ind w:left="0" w:right="0" w:firstLine="567"/>
        <w:rPr>
          <w:szCs w:val="24"/>
        </w:rPr>
      </w:pPr>
      <w:r w:rsidRPr="00FE2C9A">
        <w:rPr>
          <w:szCs w:val="24"/>
        </w:rPr>
        <w:t xml:space="preserve">В день поставки товара поставщик должен передать заказчику </w:t>
      </w:r>
      <w:r w:rsidR="00CD7965" w:rsidRPr="00FE2C9A">
        <w:rPr>
          <w:szCs w:val="24"/>
        </w:rPr>
        <w:t xml:space="preserve">следующие </w:t>
      </w:r>
      <w:r w:rsidRPr="00FE2C9A">
        <w:rPr>
          <w:szCs w:val="24"/>
        </w:rPr>
        <w:t xml:space="preserve">документы: </w:t>
      </w:r>
    </w:p>
    <w:p w:rsidR="00C84C99" w:rsidRPr="00FE2C9A" w:rsidRDefault="00C84C99" w:rsidP="00FE2C9A">
      <w:pPr>
        <w:widowControl w:val="0"/>
        <w:numPr>
          <w:ilvl w:val="0"/>
          <w:numId w:val="3"/>
        </w:numPr>
        <w:tabs>
          <w:tab w:val="left" w:pos="1134"/>
        </w:tabs>
        <w:autoSpaceDE w:val="0"/>
        <w:autoSpaceDN w:val="0"/>
        <w:ind w:left="0" w:firstLine="567"/>
        <w:contextualSpacing/>
        <w:jc w:val="left"/>
      </w:pPr>
      <w:r w:rsidRPr="00FE2C9A">
        <w:t xml:space="preserve">акт приема-передачи товара, </w:t>
      </w:r>
    </w:p>
    <w:p w:rsidR="00C84C99" w:rsidRPr="00FE2C9A" w:rsidRDefault="00C84C99" w:rsidP="00FE2C9A">
      <w:pPr>
        <w:widowControl w:val="0"/>
        <w:numPr>
          <w:ilvl w:val="0"/>
          <w:numId w:val="3"/>
        </w:numPr>
        <w:tabs>
          <w:tab w:val="left" w:pos="1134"/>
        </w:tabs>
        <w:autoSpaceDE w:val="0"/>
        <w:autoSpaceDN w:val="0"/>
        <w:ind w:left="0" w:firstLine="567"/>
        <w:contextualSpacing/>
      </w:pPr>
      <w:r w:rsidRPr="00FE2C9A">
        <w:t xml:space="preserve">товарная накладная (по унифицированной форме ТОРГ-12)/товарно-транспортная </w:t>
      </w:r>
      <w:r w:rsidRPr="00FE2C9A">
        <w:lastRenderedPageBreak/>
        <w:t xml:space="preserve">накладная/УПД (универсальный передаточный документ), </w:t>
      </w:r>
    </w:p>
    <w:p w:rsidR="00C84C99" w:rsidRPr="00FE2C9A" w:rsidRDefault="00C84C99" w:rsidP="00FE2C9A">
      <w:pPr>
        <w:widowControl w:val="0"/>
        <w:numPr>
          <w:ilvl w:val="0"/>
          <w:numId w:val="3"/>
        </w:numPr>
        <w:tabs>
          <w:tab w:val="left" w:pos="993"/>
        </w:tabs>
        <w:autoSpaceDE w:val="0"/>
        <w:autoSpaceDN w:val="0"/>
        <w:ind w:left="0" w:firstLine="567"/>
        <w:contextualSpacing/>
        <w:jc w:val="left"/>
      </w:pPr>
      <w:r w:rsidRPr="00FE2C9A">
        <w:t>счет, счет-фактура</w:t>
      </w:r>
      <w:r w:rsidRPr="00FE2C9A">
        <w:rPr>
          <w:rFonts w:eastAsia="Calibri"/>
          <w:vertAlign w:val="superscript"/>
        </w:rPr>
        <w:footnoteReference w:id="2"/>
      </w:r>
      <w:r w:rsidRPr="00FE2C9A">
        <w:t xml:space="preserve">, </w:t>
      </w:r>
    </w:p>
    <w:p w:rsidR="00C84C99" w:rsidRPr="00FE2C9A" w:rsidRDefault="00C84C99" w:rsidP="00FE2C9A">
      <w:pPr>
        <w:widowControl w:val="0"/>
        <w:numPr>
          <w:ilvl w:val="0"/>
          <w:numId w:val="3"/>
        </w:numPr>
        <w:tabs>
          <w:tab w:val="left" w:pos="993"/>
          <w:tab w:val="left" w:pos="1134"/>
        </w:tabs>
        <w:autoSpaceDE w:val="0"/>
        <w:autoSpaceDN w:val="0"/>
        <w:ind w:left="0" w:firstLine="567"/>
        <w:contextualSpacing/>
      </w:pPr>
      <w:r w:rsidRPr="00FE2C9A">
        <w:t>сопроводительные документы, относящиеся к товару: оригиналы или копии действующих сертификатов соответствия, деклараций о соответствии требованиям нормативных документов на поставляемую продукцию, разрешающих использование поставляемой продукции на территории Российской Федерации (для продукции подлежащей обязательной сертификации согласно нормативно-правовым актам, действующим в период действия Договора).</w:t>
      </w:r>
    </w:p>
    <w:p w:rsidR="00C84C99" w:rsidRPr="00FE2C9A" w:rsidRDefault="00C84C99" w:rsidP="00FE2C9A">
      <w:pPr>
        <w:pStyle w:val="ae"/>
        <w:widowControl w:val="0"/>
        <w:numPr>
          <w:ilvl w:val="1"/>
          <w:numId w:val="6"/>
        </w:numPr>
        <w:tabs>
          <w:tab w:val="left" w:pos="709"/>
          <w:tab w:val="left" w:pos="1134"/>
        </w:tabs>
        <w:autoSpaceDE w:val="0"/>
        <w:autoSpaceDN w:val="0"/>
        <w:ind w:left="0" w:firstLine="567"/>
      </w:pPr>
      <w:r w:rsidRPr="00FE2C9A">
        <w:t>заказчик в течение 20 (двадцати) рабочих дней с момента доставки товара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C84C99" w:rsidRPr="00FE2C9A" w:rsidRDefault="00C84C99" w:rsidP="00FE2C9A">
      <w:pPr>
        <w:widowControl w:val="0"/>
        <w:tabs>
          <w:tab w:val="left" w:pos="709"/>
          <w:tab w:val="left" w:pos="1134"/>
        </w:tabs>
        <w:autoSpaceDE w:val="0"/>
        <w:autoSpaceDN w:val="0"/>
        <w:ind w:firstLine="567"/>
      </w:pPr>
      <w:r w:rsidRPr="00FE2C9A">
        <w:t>4.5. При отсутствии узаказчика претензий по количеству</w:t>
      </w:r>
      <w:r w:rsidR="00096AB6" w:rsidRPr="00FE2C9A">
        <w:t xml:space="preserve">, наименованию </w:t>
      </w:r>
      <w:r w:rsidRPr="00FE2C9A">
        <w:t>и качеству поставленного товара подписывает акт приема-передачи товара. После этого товар считается переданнымпоставщиком заказчику.</w:t>
      </w:r>
    </w:p>
    <w:p w:rsidR="00850FA4" w:rsidRPr="00FE2C9A" w:rsidRDefault="00850FA4" w:rsidP="00FE2C9A">
      <w:pPr>
        <w:widowControl w:val="0"/>
        <w:tabs>
          <w:tab w:val="left" w:pos="709"/>
          <w:tab w:val="left" w:pos="1134"/>
        </w:tabs>
        <w:autoSpaceDE w:val="0"/>
        <w:autoSpaceDN w:val="0"/>
        <w:ind w:firstLine="567"/>
      </w:pPr>
      <w:r w:rsidRPr="00FE2C9A">
        <w:t>4.6.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4.4. Договора,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850FA4" w:rsidRPr="00FE2C9A" w:rsidRDefault="00850FA4" w:rsidP="00FE2C9A">
      <w:pPr>
        <w:widowControl w:val="0"/>
        <w:tabs>
          <w:tab w:val="left" w:pos="709"/>
          <w:tab w:val="left" w:pos="1134"/>
        </w:tabs>
        <w:autoSpaceDE w:val="0"/>
        <w:autoSpaceDN w:val="0"/>
        <w:ind w:firstLine="567"/>
      </w:pPr>
      <w:r w:rsidRPr="00FE2C9A">
        <w:t>Поставщик за свой счет и в согласованные с заказчиком сроки устраняет указанные заказчиком несоответствия.</w:t>
      </w:r>
    </w:p>
    <w:p w:rsidR="00850FA4" w:rsidRPr="00FE2C9A" w:rsidRDefault="00850FA4" w:rsidP="00FE2C9A">
      <w:pPr>
        <w:widowControl w:val="0"/>
        <w:tabs>
          <w:tab w:val="left" w:pos="709"/>
          <w:tab w:val="left" w:pos="1134"/>
        </w:tabs>
        <w:autoSpaceDE w:val="0"/>
        <w:autoSpaceDN w:val="0"/>
        <w:ind w:firstLine="567"/>
      </w:pPr>
      <w:r w:rsidRPr="00FE2C9A">
        <w:t>4.7.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850FA4" w:rsidRPr="00FE2C9A" w:rsidRDefault="00850FA4" w:rsidP="00FE2C9A">
      <w:pPr>
        <w:widowControl w:val="0"/>
        <w:tabs>
          <w:tab w:val="left" w:pos="709"/>
          <w:tab w:val="left" w:pos="1134"/>
        </w:tabs>
        <w:autoSpaceDE w:val="0"/>
        <w:autoSpaceDN w:val="0"/>
        <w:ind w:firstLine="567"/>
      </w:pPr>
      <w:r w:rsidRPr="00FE2C9A">
        <w:t>4.8.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rsidR="00850FA4" w:rsidRPr="00FE2C9A" w:rsidRDefault="00850FA4" w:rsidP="00FE2C9A">
      <w:pPr>
        <w:widowControl w:val="0"/>
        <w:tabs>
          <w:tab w:val="left" w:pos="709"/>
          <w:tab w:val="left" w:pos="1134"/>
        </w:tabs>
        <w:autoSpaceDE w:val="0"/>
        <w:autoSpaceDN w:val="0"/>
        <w:ind w:firstLine="567"/>
      </w:pPr>
      <w:r w:rsidRPr="00FE2C9A">
        <w:t xml:space="preserve">4.9. Датой приемки поставленного товара считается дата подписания Заказчиком </w:t>
      </w:r>
      <w:r w:rsidRPr="009D26EA">
        <w:t>документов, указанных в пункте 4.</w:t>
      </w:r>
      <w:r w:rsidR="009D26EA" w:rsidRPr="009D26EA">
        <w:t>2</w:t>
      </w:r>
      <w:r w:rsidRPr="009D26EA">
        <w:t>. Договора,</w:t>
      </w:r>
    </w:p>
    <w:p w:rsidR="00850FA4" w:rsidRPr="00FE2C9A" w:rsidRDefault="00850FA4" w:rsidP="00FE2C9A">
      <w:pPr>
        <w:widowControl w:val="0"/>
        <w:tabs>
          <w:tab w:val="left" w:pos="709"/>
          <w:tab w:val="left" w:pos="1134"/>
        </w:tabs>
        <w:autoSpaceDE w:val="0"/>
        <w:autoSpaceDN w:val="0"/>
        <w:ind w:firstLine="567"/>
      </w:pPr>
      <w:r w:rsidRPr="00FE2C9A">
        <w:t>4.10. Право собственности и риск случайной гибели или порчи товара переходит от поставщика к заказчику с момента приемки товара заказчиком и подписания товарно-сопроводительных документов.</w:t>
      </w:r>
    </w:p>
    <w:p w:rsidR="00C84C99" w:rsidRPr="00FE2C9A" w:rsidRDefault="00850FA4" w:rsidP="00FE2C9A">
      <w:pPr>
        <w:widowControl w:val="0"/>
        <w:tabs>
          <w:tab w:val="left" w:pos="709"/>
          <w:tab w:val="left" w:pos="1134"/>
        </w:tabs>
        <w:autoSpaceDE w:val="0"/>
        <w:autoSpaceDN w:val="0"/>
        <w:ind w:firstLine="567"/>
      </w:pPr>
      <w:r w:rsidRPr="00FE2C9A">
        <w:t>4.11. Обязательства поставщика по Договору считаются выполненными после приемки товара заказчиком и подписания до</w:t>
      </w:r>
      <w:r w:rsidR="009D26EA">
        <w:t>кументов, указанных в пункте 4.2</w:t>
      </w:r>
      <w:r w:rsidRPr="00FE2C9A">
        <w:t>. Договора.</w:t>
      </w:r>
    </w:p>
    <w:p w:rsidR="00850FA4" w:rsidRPr="00FE2C9A" w:rsidRDefault="00850FA4" w:rsidP="00FE2C9A">
      <w:pPr>
        <w:widowControl w:val="0"/>
        <w:tabs>
          <w:tab w:val="left" w:pos="0"/>
        </w:tabs>
        <w:autoSpaceDE w:val="0"/>
        <w:autoSpaceDN w:val="0"/>
        <w:rPr>
          <w:b/>
        </w:rPr>
      </w:pPr>
    </w:p>
    <w:p w:rsidR="00C84C99" w:rsidRPr="00FE2C9A" w:rsidRDefault="00C84C99" w:rsidP="00FE2C9A">
      <w:pPr>
        <w:widowControl w:val="0"/>
        <w:numPr>
          <w:ilvl w:val="0"/>
          <w:numId w:val="1"/>
        </w:numPr>
        <w:tabs>
          <w:tab w:val="left" w:pos="0"/>
        </w:tabs>
        <w:autoSpaceDE w:val="0"/>
        <w:autoSpaceDN w:val="0"/>
        <w:jc w:val="center"/>
        <w:rPr>
          <w:b/>
        </w:rPr>
      </w:pPr>
      <w:r w:rsidRPr="00FE2C9A">
        <w:rPr>
          <w:b/>
        </w:rPr>
        <w:t>ОТВЕТСТВЕННОСТЬ СТОРОН</w:t>
      </w:r>
    </w:p>
    <w:p w:rsidR="00224922" w:rsidRPr="00FE2C9A" w:rsidRDefault="00224922" w:rsidP="00FE2C9A">
      <w:pPr>
        <w:pStyle w:val="ae"/>
        <w:widowControl w:val="0"/>
        <w:numPr>
          <w:ilvl w:val="1"/>
          <w:numId w:val="1"/>
        </w:numPr>
        <w:tabs>
          <w:tab w:val="left" w:pos="993"/>
        </w:tabs>
        <w:ind w:left="0" w:firstLine="567"/>
      </w:pPr>
      <w:r w:rsidRPr="00FE2C9A">
        <w:t>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условиями Договора.</w:t>
      </w:r>
    </w:p>
    <w:p w:rsidR="00224922" w:rsidRPr="00FE2C9A" w:rsidRDefault="00224922" w:rsidP="00FE2C9A">
      <w:pPr>
        <w:pStyle w:val="ae"/>
        <w:widowControl w:val="0"/>
        <w:numPr>
          <w:ilvl w:val="1"/>
          <w:numId w:val="1"/>
        </w:numPr>
        <w:tabs>
          <w:tab w:val="left" w:pos="993"/>
        </w:tabs>
        <w:ind w:left="0" w:firstLine="567"/>
      </w:pPr>
      <w:r w:rsidRPr="00FE2C9A">
        <w:t>В случае полного (частичного) неисполнения условий Договора одной из сторон эта сторона обязана возместить другой стороне причиненные убытки в части, непокрытой неустойкой.</w:t>
      </w:r>
    </w:p>
    <w:p w:rsidR="00224922" w:rsidRPr="00FE2C9A" w:rsidRDefault="00224922" w:rsidP="00FE2C9A">
      <w:pPr>
        <w:pStyle w:val="ae"/>
        <w:widowControl w:val="0"/>
        <w:numPr>
          <w:ilvl w:val="1"/>
          <w:numId w:val="1"/>
        </w:numPr>
        <w:tabs>
          <w:tab w:val="left" w:pos="993"/>
        </w:tabs>
        <w:ind w:left="0" w:firstLine="567"/>
      </w:pPr>
      <w:r w:rsidRPr="00FE2C9A">
        <w:t>В случае просрочки исполнения поставщиком обязательств, предусмотренных Договором, поставщик уплачивает заказчику пени.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1/300 (одна трехсотая</w:t>
      </w:r>
      <w:r w:rsidR="003D4DCB" w:rsidRPr="00FE2C9A">
        <w:t>)</w:t>
      </w:r>
      <w:r w:rsidRPr="00FE2C9A">
        <w:t xml:space="preserve">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w:t>
      </w:r>
      <w:r w:rsidR="003D4DCB" w:rsidRPr="00FE2C9A">
        <w:t>п</w:t>
      </w:r>
      <w:r w:rsidRPr="00FE2C9A">
        <w:t>оставщиком.</w:t>
      </w:r>
    </w:p>
    <w:p w:rsidR="00224922" w:rsidRPr="00FE2C9A" w:rsidRDefault="00224922" w:rsidP="00FE2C9A">
      <w:pPr>
        <w:pStyle w:val="ae"/>
        <w:widowControl w:val="0"/>
        <w:numPr>
          <w:ilvl w:val="1"/>
          <w:numId w:val="1"/>
        </w:numPr>
        <w:tabs>
          <w:tab w:val="left" w:pos="993"/>
        </w:tabs>
        <w:ind w:left="0" w:firstLine="567"/>
      </w:pPr>
      <w:r w:rsidRPr="00FE2C9A">
        <w:lastRenderedPageBreak/>
        <w:t xml:space="preserve">За каждый факт неисполнения или ненадлежащего исполнения </w:t>
      </w:r>
      <w:r w:rsidR="003D4DCB" w:rsidRPr="00FE2C9A">
        <w:t>п</w:t>
      </w:r>
      <w:r w:rsidRPr="00FE2C9A">
        <w:t xml:space="preserve">оставщиком обязательств, предусмотренных Договором, за исключением просрочки исполнения </w:t>
      </w:r>
      <w:r w:rsidR="003D4DCB" w:rsidRPr="00FE2C9A">
        <w:t>п</w:t>
      </w:r>
      <w:r w:rsidRPr="00FE2C9A">
        <w:t xml:space="preserve">оставщиком обязательств, предусмотренных Договором, </w:t>
      </w:r>
      <w:r w:rsidR="003D4DCB" w:rsidRPr="00FE2C9A">
        <w:t>п</w:t>
      </w:r>
      <w:r w:rsidRPr="00FE2C9A">
        <w:t xml:space="preserve">оставщик уплачивает </w:t>
      </w:r>
      <w:r w:rsidR="003D4DCB" w:rsidRPr="00FE2C9A">
        <w:t>з</w:t>
      </w:r>
      <w:r w:rsidRPr="00FE2C9A">
        <w:t>аказчику штраф в размере 1</w:t>
      </w:r>
      <w:r w:rsidR="003D4DCB" w:rsidRPr="00FE2C9A">
        <w:t xml:space="preserve"> (одного)</w:t>
      </w:r>
      <w:r w:rsidRPr="00FE2C9A">
        <w:t xml:space="preserve"> процента цены Договора. </w:t>
      </w:r>
      <w:bookmarkStart w:id="2" w:name="P970"/>
      <w:bookmarkEnd w:id="2"/>
    </w:p>
    <w:p w:rsidR="00224922" w:rsidRPr="00FE2C9A" w:rsidRDefault="00224922" w:rsidP="00FE2C9A">
      <w:pPr>
        <w:pStyle w:val="ae"/>
        <w:widowControl w:val="0"/>
        <w:numPr>
          <w:ilvl w:val="1"/>
          <w:numId w:val="1"/>
        </w:numPr>
        <w:tabs>
          <w:tab w:val="left" w:pos="993"/>
        </w:tabs>
        <w:ind w:left="0" w:firstLine="567"/>
      </w:pPr>
      <w:r w:rsidRPr="00FE2C9A">
        <w:t xml:space="preserve">В случае просрочки исполнения </w:t>
      </w:r>
      <w:r w:rsidR="003D4DCB" w:rsidRPr="00FE2C9A">
        <w:t>з</w:t>
      </w:r>
      <w:r w:rsidRPr="00FE2C9A">
        <w:t xml:space="preserve">аказчиком обязательств, предусмотренных Договором, </w:t>
      </w:r>
      <w:r w:rsidR="003D4DCB" w:rsidRPr="00FE2C9A">
        <w:t>п</w:t>
      </w:r>
      <w:r w:rsidRPr="00FE2C9A">
        <w:t>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bookmarkStart w:id="3" w:name="P975"/>
      <w:bookmarkEnd w:id="3"/>
    </w:p>
    <w:p w:rsidR="00224922" w:rsidRPr="00FE2C9A" w:rsidRDefault="00224922" w:rsidP="00FE2C9A">
      <w:pPr>
        <w:pStyle w:val="ae"/>
        <w:widowControl w:val="0"/>
        <w:numPr>
          <w:ilvl w:val="1"/>
          <w:numId w:val="1"/>
        </w:numPr>
        <w:tabs>
          <w:tab w:val="left" w:pos="993"/>
        </w:tabs>
        <w:ind w:left="0" w:firstLine="567"/>
      </w:pPr>
      <w:r w:rsidRPr="00FE2C9A">
        <w:t xml:space="preserve">Применение неустойки (штрафа, пени) не освобождает </w:t>
      </w:r>
      <w:r w:rsidR="003D4DCB" w:rsidRPr="00FE2C9A">
        <w:t>с</w:t>
      </w:r>
      <w:r w:rsidRPr="00FE2C9A">
        <w:t>тороны от исполнения обязательств по Договору.</w:t>
      </w:r>
    </w:p>
    <w:p w:rsidR="00224922" w:rsidRPr="00FE2C9A" w:rsidRDefault="00224922" w:rsidP="00FE2C9A">
      <w:pPr>
        <w:pStyle w:val="ae"/>
        <w:widowControl w:val="0"/>
        <w:numPr>
          <w:ilvl w:val="1"/>
          <w:numId w:val="1"/>
        </w:numPr>
        <w:tabs>
          <w:tab w:val="left" w:pos="993"/>
        </w:tabs>
        <w:ind w:left="0" w:firstLine="567"/>
      </w:pPr>
      <w:r w:rsidRPr="00FE2C9A">
        <w:t xml:space="preserve">Общая сумма начисленных штрафов за неисполнение или ненадлежащее исполнение </w:t>
      </w:r>
      <w:r w:rsidR="003D4DCB" w:rsidRPr="00FE2C9A">
        <w:t>п</w:t>
      </w:r>
      <w:r w:rsidRPr="00FE2C9A">
        <w:t>оставщиком обязательств, предусмотренных Договором, не может превышать цену Договора.</w:t>
      </w:r>
    </w:p>
    <w:p w:rsidR="00224922" w:rsidRPr="00FE2C9A" w:rsidRDefault="00224922" w:rsidP="00FE2C9A">
      <w:pPr>
        <w:pStyle w:val="ae"/>
        <w:widowControl w:val="0"/>
        <w:numPr>
          <w:ilvl w:val="1"/>
          <w:numId w:val="1"/>
        </w:numPr>
        <w:tabs>
          <w:tab w:val="left" w:pos="993"/>
        </w:tabs>
        <w:ind w:left="0" w:firstLine="567"/>
      </w:pPr>
      <w:r w:rsidRPr="00FE2C9A">
        <w:t xml:space="preserve">Общая сумма начисленных штрафов за ненадлежащее исполнение </w:t>
      </w:r>
      <w:r w:rsidR="003D4DCB" w:rsidRPr="00FE2C9A">
        <w:t>з</w:t>
      </w:r>
      <w:r w:rsidRPr="00FE2C9A">
        <w:t>аказчиком обязательств, предусмотренных Договором, не может превышать цену Договора.</w:t>
      </w:r>
    </w:p>
    <w:p w:rsidR="00C84C99" w:rsidRPr="00FE2C9A" w:rsidRDefault="00C84C99" w:rsidP="00FE2C9A">
      <w:pPr>
        <w:widowControl w:val="0"/>
        <w:tabs>
          <w:tab w:val="left" w:pos="0"/>
          <w:tab w:val="left" w:pos="851"/>
        </w:tabs>
        <w:ind w:firstLine="709"/>
        <w:rPr>
          <w:b/>
          <w:color w:val="000000"/>
          <w:lang w:bidi="ru-RU"/>
        </w:rPr>
      </w:pPr>
    </w:p>
    <w:p w:rsidR="00C84C99" w:rsidRPr="00FE2C9A" w:rsidRDefault="00C84C99" w:rsidP="00FE2C9A">
      <w:pPr>
        <w:widowControl w:val="0"/>
        <w:numPr>
          <w:ilvl w:val="0"/>
          <w:numId w:val="1"/>
        </w:numPr>
        <w:tabs>
          <w:tab w:val="left" w:pos="0"/>
          <w:tab w:val="left" w:pos="851"/>
        </w:tabs>
        <w:contextualSpacing/>
        <w:jc w:val="center"/>
        <w:rPr>
          <w:rFonts w:eastAsia="Calibri"/>
          <w:b/>
          <w:color w:val="000000"/>
          <w:lang w:bidi="ru-RU"/>
        </w:rPr>
      </w:pPr>
      <w:r w:rsidRPr="00FE2C9A">
        <w:rPr>
          <w:rFonts w:eastAsia="Calibri"/>
          <w:b/>
          <w:color w:val="000000"/>
          <w:lang w:bidi="ru-RU"/>
        </w:rPr>
        <w:t>ОБСТОЯТЕЛЬСТВА НЕПРЕОДОЛИМОЙ СИЛЫ</w:t>
      </w:r>
    </w:p>
    <w:p w:rsidR="00C84C99" w:rsidRPr="00FE2C9A" w:rsidRDefault="00C84C99" w:rsidP="00FE2C9A">
      <w:pPr>
        <w:widowControl w:val="0"/>
        <w:numPr>
          <w:ilvl w:val="1"/>
          <w:numId w:val="1"/>
        </w:numPr>
        <w:tabs>
          <w:tab w:val="left" w:pos="1134"/>
        </w:tabs>
        <w:ind w:left="0" w:firstLine="567"/>
        <w:contextualSpacing/>
        <w:rPr>
          <w:rFonts w:eastAsia="Calibri"/>
          <w:color w:val="000000"/>
          <w:lang w:bidi="ru-RU"/>
        </w:rPr>
      </w:pPr>
      <w:r w:rsidRPr="00FE2C9A">
        <w:rPr>
          <w:rFonts w:eastAsia="Calibri"/>
          <w:color w:val="000000"/>
          <w:lang w:bidi="ru-RU"/>
        </w:rPr>
        <w:t>Стороны не несут ответственность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C84C99" w:rsidRPr="00FE2C9A" w:rsidRDefault="00C84C99" w:rsidP="00FE2C9A">
      <w:pPr>
        <w:widowControl w:val="0"/>
        <w:numPr>
          <w:ilvl w:val="1"/>
          <w:numId w:val="1"/>
        </w:numPr>
        <w:tabs>
          <w:tab w:val="left" w:pos="1134"/>
        </w:tabs>
        <w:ind w:left="0" w:firstLine="567"/>
        <w:contextualSpacing/>
        <w:rPr>
          <w:rFonts w:eastAsia="Calibri"/>
          <w:color w:val="000000"/>
          <w:lang w:bidi="ru-RU"/>
        </w:rPr>
      </w:pPr>
      <w:r w:rsidRPr="00FE2C9A">
        <w:rPr>
          <w:rFonts w:eastAsia="Calibri"/>
          <w:color w:val="000000"/>
          <w:lang w:bidi="ru-RU"/>
        </w:rPr>
        <w:t xml:space="preserve">Сторона, для которой создалась невозможность исполнения обязательств по </w:t>
      </w:r>
      <w:r w:rsidR="00906866" w:rsidRPr="00FE2C9A">
        <w:rPr>
          <w:rFonts w:eastAsia="Calibri"/>
          <w:color w:val="000000"/>
          <w:lang w:bidi="ru-RU"/>
        </w:rPr>
        <w:t>Договору</w:t>
      </w:r>
      <w:r w:rsidRPr="00FE2C9A">
        <w:rPr>
          <w:rFonts w:eastAsia="Calibri"/>
          <w:color w:val="000000"/>
          <w:lang w:bidi="ru-RU"/>
        </w:rPr>
        <w:t xml:space="preserve"> вследствие обстоятельств непреодолимой силы, не позднее 5 (пяти) </w:t>
      </w:r>
      <w:r w:rsidR="001B66BF" w:rsidRPr="00FE2C9A">
        <w:rPr>
          <w:rFonts w:eastAsia="Calibri"/>
          <w:color w:val="000000"/>
          <w:lang w:bidi="ru-RU"/>
        </w:rPr>
        <w:t xml:space="preserve">рабочих </w:t>
      </w:r>
      <w:r w:rsidRPr="00FE2C9A">
        <w:rPr>
          <w:rFonts w:eastAsia="Calibri"/>
          <w:color w:val="000000"/>
          <w:lang w:bidi="ru-RU"/>
        </w:rPr>
        <w:t>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84C99" w:rsidRPr="00FE2C9A" w:rsidRDefault="00C84C99" w:rsidP="00FE2C9A">
      <w:pPr>
        <w:widowControl w:val="0"/>
        <w:numPr>
          <w:ilvl w:val="1"/>
          <w:numId w:val="1"/>
        </w:numPr>
        <w:tabs>
          <w:tab w:val="left" w:pos="1134"/>
        </w:tabs>
        <w:ind w:left="0" w:firstLine="567"/>
        <w:contextualSpacing/>
        <w:rPr>
          <w:rFonts w:eastAsia="Calibri"/>
          <w:color w:val="000000"/>
          <w:lang w:bidi="ru-RU"/>
        </w:rPr>
      </w:pPr>
      <w:r w:rsidRPr="00FE2C9A">
        <w:rPr>
          <w:rFonts w:eastAsia="Calibri"/>
          <w:color w:val="000000"/>
          <w:lang w:bidi="ru-RU"/>
        </w:rPr>
        <w:t xml:space="preserve">В случае возникновения обстоятельств непреодолимой силы стороны вправе расторгнуть настоящий </w:t>
      </w:r>
      <w:r w:rsidR="001B66BF" w:rsidRPr="00FE2C9A">
        <w:rPr>
          <w:rFonts w:eastAsia="Calibri"/>
          <w:color w:val="000000"/>
          <w:lang w:bidi="ru-RU"/>
        </w:rPr>
        <w:t>Договор</w:t>
      </w:r>
      <w:r w:rsidRPr="00FE2C9A">
        <w:rPr>
          <w:rFonts w:eastAsia="Calibri"/>
          <w:color w:val="000000"/>
          <w:lang w:bidi="ru-RU"/>
        </w:rPr>
        <w:t>, и в этом случае ни одна из сторон не вправе требовать возмещения убытков.</w:t>
      </w:r>
    </w:p>
    <w:p w:rsidR="00C84C99" w:rsidRPr="00FE2C9A" w:rsidRDefault="00C84C99" w:rsidP="00FE2C9A">
      <w:pPr>
        <w:widowControl w:val="0"/>
        <w:numPr>
          <w:ilvl w:val="1"/>
          <w:numId w:val="1"/>
        </w:numPr>
        <w:tabs>
          <w:tab w:val="left" w:pos="1134"/>
        </w:tabs>
        <w:ind w:left="0" w:firstLine="567"/>
        <w:contextualSpacing/>
        <w:rPr>
          <w:rFonts w:eastAsia="Calibri"/>
          <w:color w:val="000000"/>
          <w:lang w:bidi="ru-RU"/>
        </w:rPr>
      </w:pPr>
      <w:r w:rsidRPr="00FE2C9A">
        <w:rPr>
          <w:rFonts w:eastAsia="Calibri"/>
          <w:color w:val="000000"/>
          <w:lang w:bidi="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84C99" w:rsidRPr="00FE2C9A" w:rsidRDefault="00C84C99" w:rsidP="00FE2C9A">
      <w:pPr>
        <w:widowControl w:val="0"/>
        <w:tabs>
          <w:tab w:val="left" w:pos="0"/>
          <w:tab w:val="left" w:pos="851"/>
        </w:tabs>
        <w:ind w:left="720"/>
        <w:contextualSpacing/>
        <w:jc w:val="left"/>
        <w:rPr>
          <w:rFonts w:eastAsia="Calibri"/>
          <w:b/>
          <w:color w:val="000000"/>
          <w:lang w:bidi="ru-RU"/>
        </w:rPr>
      </w:pPr>
    </w:p>
    <w:p w:rsidR="00C84C99" w:rsidRPr="00FE2C9A" w:rsidRDefault="00C84C99" w:rsidP="00FE2C9A">
      <w:pPr>
        <w:widowControl w:val="0"/>
        <w:numPr>
          <w:ilvl w:val="0"/>
          <w:numId w:val="1"/>
        </w:numPr>
        <w:tabs>
          <w:tab w:val="left" w:pos="851"/>
          <w:tab w:val="left" w:pos="1276"/>
        </w:tabs>
        <w:ind w:left="0" w:firstLine="567"/>
        <w:contextualSpacing/>
        <w:jc w:val="center"/>
        <w:rPr>
          <w:rFonts w:eastAsia="Calibri"/>
          <w:b/>
          <w:color w:val="000000"/>
          <w:lang w:bidi="ru-RU"/>
        </w:rPr>
      </w:pPr>
      <w:r w:rsidRPr="00FE2C9A">
        <w:rPr>
          <w:rFonts w:eastAsia="Calibri"/>
          <w:b/>
          <w:color w:val="000000"/>
          <w:lang w:bidi="ru-RU"/>
        </w:rPr>
        <w:t xml:space="preserve">КАЧЕСТВО ТОВАРА </w:t>
      </w:r>
    </w:p>
    <w:p w:rsidR="00C84C99" w:rsidRPr="00FE2C9A" w:rsidRDefault="00C84C99" w:rsidP="00FE2C9A">
      <w:pPr>
        <w:widowControl w:val="0"/>
        <w:numPr>
          <w:ilvl w:val="1"/>
          <w:numId w:val="1"/>
        </w:numPr>
        <w:tabs>
          <w:tab w:val="left" w:pos="993"/>
        </w:tabs>
        <w:ind w:left="0" w:firstLine="567"/>
        <w:contextualSpacing/>
        <w:rPr>
          <w:rFonts w:eastAsia="Calibri"/>
          <w:color w:val="000000"/>
          <w:lang w:bidi="ru-RU"/>
        </w:rPr>
      </w:pPr>
      <w:r w:rsidRPr="00FE2C9A">
        <w:rPr>
          <w:rFonts w:eastAsia="Calibri"/>
          <w:color w:val="000000"/>
          <w:lang w:bidi="ru-RU"/>
        </w:rPr>
        <w:t>Поставщик гарантирует, что поставляемый товар соответствует требованиям, установленным Договором.</w:t>
      </w:r>
    </w:p>
    <w:p w:rsidR="00C84C99" w:rsidRPr="00FE2C9A" w:rsidRDefault="00C84C99" w:rsidP="00FE2C9A">
      <w:pPr>
        <w:widowControl w:val="0"/>
        <w:numPr>
          <w:ilvl w:val="1"/>
          <w:numId w:val="1"/>
        </w:numPr>
        <w:tabs>
          <w:tab w:val="left" w:pos="993"/>
        </w:tabs>
        <w:ind w:left="0" w:firstLine="567"/>
        <w:contextualSpacing/>
        <w:rPr>
          <w:rFonts w:eastAsia="Calibri"/>
          <w:color w:val="000000"/>
          <w:lang w:bidi="ru-RU"/>
        </w:rPr>
      </w:pPr>
      <w:r w:rsidRPr="00FE2C9A">
        <w:rPr>
          <w:rFonts w:eastAsia="Calibri"/>
          <w:color w:val="000000"/>
          <w:lang w:bidi="ru-RU"/>
        </w:rPr>
        <w:t>Поставщик гарантирует безопасность товара в соответствии с требованиями, установленными к данному виду товара законодательством Российской Федерации.</w:t>
      </w:r>
    </w:p>
    <w:p w:rsidR="00C84C99" w:rsidRPr="00FE2C9A" w:rsidRDefault="00C84C99" w:rsidP="00FE2C9A">
      <w:pPr>
        <w:widowControl w:val="0"/>
        <w:numPr>
          <w:ilvl w:val="1"/>
          <w:numId w:val="1"/>
        </w:numPr>
        <w:tabs>
          <w:tab w:val="left" w:pos="993"/>
        </w:tabs>
        <w:ind w:left="0" w:firstLine="567"/>
        <w:contextualSpacing/>
        <w:rPr>
          <w:rFonts w:eastAsia="Calibri"/>
          <w:color w:val="000000"/>
          <w:lang w:bidi="ru-RU"/>
        </w:rPr>
      </w:pPr>
      <w:r w:rsidRPr="00FE2C9A">
        <w:rPr>
          <w:rFonts w:eastAsia="Calibri"/>
          <w:color w:val="000000"/>
          <w:lang w:bidi="ru-RU"/>
        </w:rPr>
        <w:t>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C84C99" w:rsidRPr="00FE2C9A" w:rsidRDefault="00C84C99" w:rsidP="00FE2C9A">
      <w:pPr>
        <w:widowControl w:val="0"/>
        <w:numPr>
          <w:ilvl w:val="1"/>
          <w:numId w:val="1"/>
        </w:numPr>
        <w:tabs>
          <w:tab w:val="left" w:pos="993"/>
        </w:tabs>
        <w:ind w:left="0" w:firstLine="567"/>
        <w:contextualSpacing/>
        <w:rPr>
          <w:rFonts w:eastAsia="Calibri"/>
          <w:color w:val="000000"/>
          <w:lang w:bidi="ru-RU"/>
        </w:rPr>
      </w:pPr>
      <w:r w:rsidRPr="00FE2C9A">
        <w:rPr>
          <w:rFonts w:eastAsia="Calibri"/>
          <w:color w:val="000000"/>
          <w:lang w:bidi="ru-RU"/>
        </w:rPr>
        <w:t xml:space="preserve"> Поставщик гарантирует, что поставляемый товар новый (товар, который не был в употреблении, в том числе, у которого не были восстановлены потребительские свойства), не находится в залоге, под арестом или под иным обременением.</w:t>
      </w:r>
    </w:p>
    <w:p w:rsidR="0099639B" w:rsidRPr="00FE2C9A" w:rsidRDefault="00C84C99" w:rsidP="00FE2C9A">
      <w:pPr>
        <w:widowControl w:val="0"/>
        <w:numPr>
          <w:ilvl w:val="1"/>
          <w:numId w:val="1"/>
        </w:numPr>
        <w:tabs>
          <w:tab w:val="left" w:pos="993"/>
        </w:tabs>
        <w:ind w:left="0" w:firstLine="567"/>
        <w:contextualSpacing/>
        <w:rPr>
          <w:rFonts w:eastAsia="Calibri"/>
          <w:color w:val="000000"/>
          <w:lang w:bidi="ru-RU"/>
        </w:rPr>
      </w:pPr>
      <w:r w:rsidRPr="00FE2C9A">
        <w:rPr>
          <w:rFonts w:eastAsia="Calibri"/>
          <w:color w:val="000000"/>
          <w:lang w:bidi="ru-RU"/>
        </w:rPr>
        <w:t>В случае поставки некачественного товара поставщик обязан в срок, установленный заказчиком произвести замену товара за свой счет. Претензии по качеству и количеству товара заказчик может предъявить в течение всего гарантийного срока, установленного производителем поставляемого товара.</w:t>
      </w:r>
    </w:p>
    <w:p w:rsidR="0099639B" w:rsidRPr="00FE2C9A" w:rsidRDefault="00FC5488" w:rsidP="00FE2C9A">
      <w:pPr>
        <w:widowControl w:val="0"/>
        <w:numPr>
          <w:ilvl w:val="1"/>
          <w:numId w:val="1"/>
        </w:numPr>
        <w:tabs>
          <w:tab w:val="left" w:pos="993"/>
        </w:tabs>
        <w:ind w:left="0" w:firstLine="567"/>
        <w:contextualSpacing/>
        <w:rPr>
          <w:rFonts w:eastAsia="Calibri"/>
          <w:color w:val="000000"/>
          <w:lang w:bidi="ru-RU"/>
        </w:rPr>
      </w:pPr>
      <w:r w:rsidRPr="00FE2C9A">
        <w:t xml:space="preserve">На поставляемый товар </w:t>
      </w:r>
      <w:r w:rsidR="0099639B" w:rsidRPr="00FE2C9A">
        <w:t>п</w:t>
      </w:r>
      <w:r w:rsidRPr="00FE2C9A">
        <w:t xml:space="preserve">оставщик предоставляет гарантию качества </w:t>
      </w:r>
      <w:r w:rsidR="0099639B" w:rsidRPr="00FE2C9A">
        <w:t>п</w:t>
      </w:r>
      <w:r w:rsidRPr="00FE2C9A">
        <w:t>оставщика и гарантию качества производителя в соответствии с нормативными документами на данный вид товара.</w:t>
      </w:r>
    </w:p>
    <w:p w:rsidR="0099639B" w:rsidRPr="00FE2C9A" w:rsidRDefault="00FC5488" w:rsidP="00FE2C9A">
      <w:pPr>
        <w:widowControl w:val="0"/>
        <w:numPr>
          <w:ilvl w:val="1"/>
          <w:numId w:val="1"/>
        </w:numPr>
        <w:tabs>
          <w:tab w:val="left" w:pos="1134"/>
        </w:tabs>
        <w:ind w:left="0" w:firstLine="567"/>
        <w:contextualSpacing/>
        <w:rPr>
          <w:rFonts w:eastAsia="Calibri"/>
          <w:color w:val="000000"/>
          <w:lang w:bidi="ru-RU"/>
        </w:rPr>
      </w:pPr>
      <w:r w:rsidRPr="00FE2C9A">
        <w:t xml:space="preserve">Гарантийный срок на поставляемый </w:t>
      </w:r>
      <w:r w:rsidR="0099639B" w:rsidRPr="00FE2C9A">
        <w:t>т</w:t>
      </w:r>
      <w:r w:rsidRPr="00FE2C9A">
        <w:t xml:space="preserve">овар указывается в </w:t>
      </w:r>
      <w:r w:rsidR="0099639B" w:rsidRPr="00FE2C9A">
        <w:t>приложени</w:t>
      </w:r>
      <w:r w:rsidR="003D4DCB" w:rsidRPr="00FE2C9A">
        <w:t>и</w:t>
      </w:r>
      <w:r w:rsidR="0099639B" w:rsidRPr="00FE2C9A">
        <w:t xml:space="preserve"> № </w:t>
      </w:r>
      <w:r w:rsidR="003D4DCB" w:rsidRPr="00FE2C9A">
        <w:t>1</w:t>
      </w:r>
      <w:r w:rsidR="0099639B" w:rsidRPr="00FE2C9A">
        <w:t xml:space="preserve"> к настоящему Договору</w:t>
      </w:r>
      <w:r w:rsidRPr="00FE2C9A">
        <w:t>.</w:t>
      </w:r>
    </w:p>
    <w:p w:rsidR="0099639B" w:rsidRPr="00FE2C9A" w:rsidRDefault="00FC5488" w:rsidP="00FE2C9A">
      <w:pPr>
        <w:widowControl w:val="0"/>
        <w:numPr>
          <w:ilvl w:val="1"/>
          <w:numId w:val="1"/>
        </w:numPr>
        <w:tabs>
          <w:tab w:val="left" w:pos="1134"/>
        </w:tabs>
        <w:ind w:left="0" w:firstLine="567"/>
        <w:contextualSpacing/>
        <w:rPr>
          <w:rFonts w:eastAsia="Calibri"/>
          <w:color w:val="000000"/>
          <w:lang w:bidi="ru-RU"/>
        </w:rPr>
      </w:pPr>
      <w:r w:rsidRPr="00FE2C9A">
        <w:t xml:space="preserve">Наличие гарантии качества удостоверяется передачей </w:t>
      </w:r>
      <w:r w:rsidR="0099639B" w:rsidRPr="00FE2C9A">
        <w:t>п</w:t>
      </w:r>
      <w:r w:rsidRPr="00FE2C9A">
        <w:t xml:space="preserve">оставщиком </w:t>
      </w:r>
      <w:r w:rsidR="0099639B" w:rsidRPr="00FE2C9A">
        <w:t>з</w:t>
      </w:r>
      <w:r w:rsidRPr="00FE2C9A">
        <w:t>аказчику соответствующих гарантийных талонов (сертификатов).</w:t>
      </w:r>
    </w:p>
    <w:p w:rsidR="0099639B" w:rsidRPr="00FE2C9A" w:rsidRDefault="00FC5488" w:rsidP="00FE2C9A">
      <w:pPr>
        <w:widowControl w:val="0"/>
        <w:numPr>
          <w:ilvl w:val="1"/>
          <w:numId w:val="1"/>
        </w:numPr>
        <w:tabs>
          <w:tab w:val="left" w:pos="1134"/>
        </w:tabs>
        <w:ind w:left="0" w:firstLine="567"/>
        <w:contextualSpacing/>
        <w:rPr>
          <w:rFonts w:eastAsia="Calibri"/>
          <w:color w:val="000000"/>
          <w:lang w:bidi="ru-RU"/>
        </w:rPr>
      </w:pPr>
      <w:r w:rsidRPr="00FE2C9A">
        <w:lastRenderedPageBreak/>
        <w:t xml:space="preserve">В период гарантийного срока </w:t>
      </w:r>
      <w:r w:rsidR="0099639B" w:rsidRPr="00FE2C9A">
        <w:t>п</w:t>
      </w:r>
      <w:r w:rsidRPr="00FE2C9A">
        <w:t xml:space="preserve">оставщика, </w:t>
      </w:r>
      <w:r w:rsidR="0099639B" w:rsidRPr="00FE2C9A">
        <w:t>п</w:t>
      </w:r>
      <w:r w:rsidRPr="00FE2C9A">
        <w:t>оставщик обязуется за свой счет производить необходимый гарантийный ремонт, устранение недостатков в соответствии с требованиями законодательства Российской Федерации.</w:t>
      </w:r>
    </w:p>
    <w:p w:rsidR="00FC5488" w:rsidRPr="00FE2C9A" w:rsidRDefault="00FC5488" w:rsidP="00FE2C9A">
      <w:pPr>
        <w:widowControl w:val="0"/>
        <w:numPr>
          <w:ilvl w:val="1"/>
          <w:numId w:val="1"/>
        </w:numPr>
        <w:tabs>
          <w:tab w:val="left" w:pos="1134"/>
        </w:tabs>
        <w:ind w:left="0" w:firstLine="567"/>
        <w:contextualSpacing/>
        <w:rPr>
          <w:rFonts w:eastAsia="Calibri"/>
          <w:color w:val="000000"/>
          <w:lang w:bidi="ru-RU"/>
        </w:rPr>
      </w:pPr>
      <w:r w:rsidRPr="00FE2C9A">
        <w:t xml:space="preserve">Гарантийное обслуживание товара осуществляется </w:t>
      </w:r>
      <w:r w:rsidR="0099639B" w:rsidRPr="00FE2C9A">
        <w:t>п</w:t>
      </w:r>
      <w:r w:rsidRPr="00FE2C9A">
        <w:t xml:space="preserve">оставщиком с выездом на место нахождения </w:t>
      </w:r>
      <w:r w:rsidR="0099639B" w:rsidRPr="00FE2C9A">
        <w:t>т</w:t>
      </w:r>
      <w:r w:rsidRPr="00FE2C9A">
        <w:t>овара в течение</w:t>
      </w:r>
      <w:r w:rsidR="0099639B" w:rsidRPr="00FE2C9A">
        <w:t xml:space="preserve"> 2 (</w:t>
      </w:r>
      <w:r w:rsidRPr="00FE2C9A">
        <w:t>двух</w:t>
      </w:r>
      <w:r w:rsidR="0099639B" w:rsidRPr="00FE2C9A">
        <w:t>)</w:t>
      </w:r>
      <w:r w:rsidRPr="00FE2C9A">
        <w:t xml:space="preserve"> рабочих дней с момента поступления письменной заявки </w:t>
      </w:r>
      <w:r w:rsidR="0099639B" w:rsidRPr="00FE2C9A">
        <w:t>от з</w:t>
      </w:r>
      <w:r w:rsidRPr="00FE2C9A">
        <w:t xml:space="preserve">аказчика. В случае невозможности произвести ремонт в течение </w:t>
      </w:r>
      <w:r w:rsidR="0099639B" w:rsidRPr="00FE2C9A">
        <w:t>2 (</w:t>
      </w:r>
      <w:r w:rsidRPr="00FE2C9A">
        <w:t>двух</w:t>
      </w:r>
      <w:r w:rsidR="0099639B" w:rsidRPr="00FE2C9A">
        <w:t>)</w:t>
      </w:r>
      <w:r w:rsidRPr="00FE2C9A">
        <w:t xml:space="preserve"> рабочих дней, </w:t>
      </w:r>
      <w:r w:rsidR="0099639B" w:rsidRPr="00FE2C9A">
        <w:t>п</w:t>
      </w:r>
      <w:r w:rsidRPr="00FE2C9A">
        <w:t xml:space="preserve">оставщик предоставляет </w:t>
      </w:r>
      <w:r w:rsidR="0099639B" w:rsidRPr="00FE2C9A">
        <w:t>з</w:t>
      </w:r>
      <w:r w:rsidRPr="00FE2C9A">
        <w:t>аказчику аналогичный Товар на время ремонта.</w:t>
      </w:r>
    </w:p>
    <w:p w:rsidR="00C84C99" w:rsidRPr="00FE2C9A" w:rsidRDefault="00C84C99" w:rsidP="00FE2C9A">
      <w:pPr>
        <w:widowControl w:val="0"/>
        <w:numPr>
          <w:ilvl w:val="1"/>
          <w:numId w:val="1"/>
        </w:numPr>
        <w:tabs>
          <w:tab w:val="left" w:pos="1134"/>
        </w:tabs>
        <w:ind w:left="0" w:firstLine="567"/>
        <w:contextualSpacing/>
        <w:rPr>
          <w:rFonts w:eastAsia="Calibri"/>
          <w:color w:val="000000"/>
          <w:lang w:bidi="ru-RU"/>
        </w:rPr>
      </w:pPr>
      <w:r w:rsidRPr="00FE2C9A">
        <w:rPr>
          <w:rFonts w:eastAsia="Calibri"/>
          <w:color w:val="000000"/>
          <w:lang w:bidi="ru-RU"/>
        </w:rPr>
        <w:t xml:space="preserve">В случае выявления скрытого дефекта (брака), поставщик осуществляет замену такого товара в течение 5 </w:t>
      </w:r>
      <w:r w:rsidR="004B2D8C" w:rsidRPr="00FE2C9A">
        <w:rPr>
          <w:rFonts w:eastAsia="Calibri"/>
          <w:color w:val="000000"/>
          <w:lang w:bidi="ru-RU"/>
        </w:rPr>
        <w:t xml:space="preserve">(пяти) </w:t>
      </w:r>
      <w:r w:rsidRPr="00FE2C9A">
        <w:rPr>
          <w:rFonts w:eastAsia="Calibri"/>
          <w:color w:val="000000"/>
          <w:lang w:bidi="ru-RU"/>
        </w:rPr>
        <w:t>рабочих дней с даты обнаружения заказчиком недостатков в поставленном товаре и направления уведомления в адрес поставщика.</w:t>
      </w:r>
    </w:p>
    <w:p w:rsidR="00C84C99" w:rsidRPr="00FE2C9A" w:rsidRDefault="00C84C99" w:rsidP="00FE2C9A">
      <w:pPr>
        <w:widowControl w:val="0"/>
        <w:tabs>
          <w:tab w:val="left" w:pos="993"/>
        </w:tabs>
        <w:ind w:firstLine="567"/>
        <w:contextualSpacing/>
        <w:rPr>
          <w:rFonts w:eastAsia="Calibri"/>
          <w:color w:val="000000"/>
          <w:lang w:bidi="ru-RU"/>
        </w:rPr>
      </w:pPr>
    </w:p>
    <w:p w:rsidR="00C84C99" w:rsidRPr="00FE2C9A" w:rsidRDefault="00C84C99" w:rsidP="00FE2C9A">
      <w:pPr>
        <w:widowControl w:val="0"/>
        <w:numPr>
          <w:ilvl w:val="0"/>
          <w:numId w:val="1"/>
        </w:numPr>
        <w:tabs>
          <w:tab w:val="left" w:pos="0"/>
          <w:tab w:val="left" w:pos="851"/>
        </w:tabs>
        <w:contextualSpacing/>
        <w:jc w:val="center"/>
        <w:rPr>
          <w:rFonts w:eastAsia="Calibri"/>
          <w:b/>
          <w:color w:val="000000"/>
          <w:lang w:bidi="ru-RU"/>
        </w:rPr>
      </w:pPr>
      <w:r w:rsidRPr="00FE2C9A">
        <w:rPr>
          <w:rFonts w:eastAsia="Calibri"/>
          <w:b/>
          <w:color w:val="000000"/>
          <w:lang w:bidi="ru-RU"/>
        </w:rPr>
        <w:t>КОНФИДЕНЦИАЛЬНОСТЬ</w:t>
      </w:r>
    </w:p>
    <w:p w:rsidR="00C84C99" w:rsidRDefault="006846A8" w:rsidP="00FE2C9A">
      <w:pPr>
        <w:widowControl w:val="0"/>
        <w:numPr>
          <w:ilvl w:val="1"/>
          <w:numId w:val="1"/>
        </w:numPr>
        <w:tabs>
          <w:tab w:val="left" w:pos="0"/>
          <w:tab w:val="left" w:pos="851"/>
        </w:tabs>
        <w:ind w:left="0" w:firstLine="709"/>
        <w:contextualSpacing/>
        <w:rPr>
          <w:rFonts w:eastAsia="Calibri"/>
          <w:color w:val="000000"/>
          <w:lang w:bidi="ru-RU"/>
        </w:rPr>
      </w:pPr>
      <w:r w:rsidRPr="00FE2C9A">
        <w:rPr>
          <w:rFonts w:eastAsia="Calibri"/>
          <w:color w:val="000000"/>
          <w:lang w:bidi="ru-RU"/>
        </w:rPr>
        <w:t>Настоящий Договор, информация и документ</w:t>
      </w:r>
      <w:r w:rsidR="00F65A7D" w:rsidRPr="00FE2C9A">
        <w:rPr>
          <w:rFonts w:eastAsia="Calibri"/>
          <w:color w:val="000000"/>
          <w:lang w:bidi="ru-RU"/>
        </w:rPr>
        <w:t>ы</w:t>
      </w:r>
      <w:r w:rsidRPr="00FE2C9A">
        <w:rPr>
          <w:rFonts w:eastAsia="Calibri"/>
          <w:color w:val="000000"/>
          <w:lang w:bidi="ru-RU"/>
        </w:rPr>
        <w:t>, получаемые в ходе исполнения Договора, будут считаться конфиденциальными, и поставщик обязуется не разглашать их без согласия заказчика</w:t>
      </w:r>
      <w:r w:rsidR="00F65A7D" w:rsidRPr="00FE2C9A">
        <w:rPr>
          <w:rFonts w:eastAsia="Calibri"/>
          <w:color w:val="000000"/>
          <w:lang w:bidi="ru-RU"/>
        </w:rPr>
        <w:t>.</w:t>
      </w:r>
      <w:r w:rsidRPr="00FE2C9A">
        <w:rPr>
          <w:rFonts w:eastAsia="Calibri"/>
          <w:color w:val="000000"/>
          <w:lang w:bidi="ru-RU"/>
        </w:rPr>
        <w:t xml:space="preserve"> Поставщик не будет, когда бы то не было, без предварительного письменного согласия </w:t>
      </w:r>
      <w:r w:rsidR="00F65A7D" w:rsidRPr="00FE2C9A">
        <w:rPr>
          <w:rFonts w:eastAsia="Calibri"/>
          <w:color w:val="000000"/>
          <w:lang w:bidi="ru-RU"/>
        </w:rPr>
        <w:t>з</w:t>
      </w:r>
      <w:r w:rsidRPr="00FE2C9A">
        <w:rPr>
          <w:rFonts w:eastAsia="Calibri"/>
          <w:color w:val="000000"/>
          <w:lang w:bidi="ru-RU"/>
        </w:rPr>
        <w:t>аказчика раскрывать прямо или косвенно какому</w:t>
      </w:r>
      <w:r w:rsidR="00F65A7D" w:rsidRPr="00FE2C9A">
        <w:rPr>
          <w:rFonts w:eastAsia="Calibri"/>
          <w:color w:val="000000"/>
          <w:lang w:bidi="ru-RU"/>
        </w:rPr>
        <w:t>-</w:t>
      </w:r>
      <w:r w:rsidRPr="00FE2C9A">
        <w:rPr>
          <w:rFonts w:eastAsia="Calibri"/>
          <w:color w:val="000000"/>
          <w:lang w:bidi="ru-RU"/>
        </w:rPr>
        <w:t>либо третьему лицу любую конфиденциальную информацию о заказчике. Для целей настоящего Договора термин «конфиденциальная информация» включает без ограничения любую информацию, прямо или косвенно затрагивающую заказчика, полученную или разработанную поставщиком в ходе выполнения своих обязательств по Договору.</w:t>
      </w:r>
    </w:p>
    <w:p w:rsidR="007B5E5C" w:rsidRPr="00FE2C9A" w:rsidRDefault="007B5E5C" w:rsidP="007B5E5C">
      <w:pPr>
        <w:widowControl w:val="0"/>
        <w:tabs>
          <w:tab w:val="left" w:pos="0"/>
          <w:tab w:val="left" w:pos="851"/>
        </w:tabs>
        <w:ind w:left="709"/>
        <w:contextualSpacing/>
        <w:rPr>
          <w:rFonts w:eastAsia="Calibri"/>
          <w:color w:val="000000"/>
          <w:lang w:bidi="ru-RU"/>
        </w:rPr>
      </w:pPr>
    </w:p>
    <w:p w:rsidR="00096AB6" w:rsidRPr="00FE2C9A" w:rsidRDefault="00096AB6" w:rsidP="00FE2C9A">
      <w:pPr>
        <w:pStyle w:val="ae"/>
        <w:widowControl w:val="0"/>
        <w:numPr>
          <w:ilvl w:val="0"/>
          <w:numId w:val="1"/>
        </w:numPr>
        <w:tabs>
          <w:tab w:val="left" w:pos="0"/>
          <w:tab w:val="left" w:pos="851"/>
        </w:tabs>
        <w:jc w:val="center"/>
        <w:rPr>
          <w:rFonts w:eastAsia="SimSun"/>
          <w:b/>
          <w:color w:val="000000"/>
          <w:lang w:bidi="ru-RU"/>
        </w:rPr>
      </w:pPr>
      <w:r w:rsidRPr="00FE2C9A">
        <w:rPr>
          <w:rFonts w:eastAsia="SimSun"/>
          <w:b/>
          <w:color w:val="000000"/>
          <w:lang w:bidi="ru-RU"/>
        </w:rPr>
        <w:t>ПРОЧИЕ УСЛОВИЯ</w:t>
      </w:r>
    </w:p>
    <w:p w:rsidR="00096AB6" w:rsidRPr="00FE2C9A" w:rsidRDefault="00096AB6" w:rsidP="00FE2C9A">
      <w:pPr>
        <w:widowControl w:val="0"/>
        <w:numPr>
          <w:ilvl w:val="1"/>
          <w:numId w:val="1"/>
        </w:numPr>
        <w:tabs>
          <w:tab w:val="left" w:pos="0"/>
          <w:tab w:val="left" w:pos="360"/>
        </w:tabs>
        <w:autoSpaceDE w:val="0"/>
        <w:autoSpaceDN w:val="0"/>
        <w:adjustRightInd w:val="0"/>
        <w:ind w:left="0" w:firstLine="709"/>
        <w:contextualSpacing/>
      </w:pPr>
      <w:r w:rsidRPr="00FE2C9A">
        <w:t>Все споры, возникающие из настоящего Договора, стороны стремятся разрешать путем переговоров.</w:t>
      </w:r>
    </w:p>
    <w:p w:rsidR="00096AB6" w:rsidRPr="00FE2C9A" w:rsidRDefault="00096AB6" w:rsidP="00FE2C9A">
      <w:pPr>
        <w:widowControl w:val="0"/>
        <w:numPr>
          <w:ilvl w:val="1"/>
          <w:numId w:val="1"/>
        </w:numPr>
        <w:tabs>
          <w:tab w:val="left" w:pos="0"/>
          <w:tab w:val="left" w:pos="851"/>
        </w:tabs>
        <w:autoSpaceDE w:val="0"/>
        <w:autoSpaceDN w:val="0"/>
        <w:adjustRightInd w:val="0"/>
        <w:ind w:left="0" w:firstLine="709"/>
        <w:contextualSpacing/>
      </w:pPr>
      <w:r w:rsidRPr="00FE2C9A">
        <w:t>При невозможности разрешения во внесудебном порядке, все споры, возникающие из настоящего Договора,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Договором.</w:t>
      </w:r>
    </w:p>
    <w:p w:rsidR="00096AB6" w:rsidRPr="00FE2C9A" w:rsidRDefault="00096AB6" w:rsidP="00FE2C9A">
      <w:pPr>
        <w:widowControl w:val="0"/>
        <w:numPr>
          <w:ilvl w:val="1"/>
          <w:numId w:val="1"/>
        </w:numPr>
        <w:tabs>
          <w:tab w:val="left" w:pos="851"/>
        </w:tabs>
        <w:autoSpaceDE w:val="0"/>
        <w:autoSpaceDN w:val="0"/>
        <w:adjustRightInd w:val="0"/>
        <w:ind w:left="0" w:firstLine="567"/>
        <w:contextualSpacing/>
      </w:pPr>
      <w:r w:rsidRPr="00FE2C9A">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w:t>
      </w:r>
    </w:p>
    <w:p w:rsidR="00096AB6" w:rsidRPr="00FE2C9A" w:rsidRDefault="00096AB6" w:rsidP="00FE2C9A">
      <w:pPr>
        <w:widowControl w:val="0"/>
        <w:numPr>
          <w:ilvl w:val="1"/>
          <w:numId w:val="1"/>
        </w:numPr>
        <w:tabs>
          <w:tab w:val="left" w:pos="851"/>
        </w:tabs>
        <w:autoSpaceDE w:val="0"/>
        <w:autoSpaceDN w:val="0"/>
        <w:adjustRightInd w:val="0"/>
        <w:ind w:left="0" w:firstLine="567"/>
        <w:contextualSpacing/>
      </w:pPr>
      <w:r w:rsidRPr="00FE2C9A">
        <w:t>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096AB6" w:rsidRPr="00FE2C9A" w:rsidRDefault="00096AB6" w:rsidP="00FE2C9A">
      <w:pPr>
        <w:widowControl w:val="0"/>
        <w:numPr>
          <w:ilvl w:val="1"/>
          <w:numId w:val="1"/>
        </w:numPr>
        <w:tabs>
          <w:tab w:val="left" w:pos="851"/>
        </w:tabs>
        <w:autoSpaceDE w:val="0"/>
        <w:autoSpaceDN w:val="0"/>
        <w:adjustRightInd w:val="0"/>
        <w:ind w:left="0" w:firstLine="567"/>
        <w:contextualSpacing/>
      </w:pPr>
      <w:r w:rsidRPr="00FE2C9A">
        <w:t xml:space="preserve"> Сторона должна дать в письменной форме ответ на претензию по существу в срок не позднее 10 (десяти) рабочих дней с даты получения претензии.</w:t>
      </w:r>
    </w:p>
    <w:p w:rsidR="00096AB6" w:rsidRPr="00FE2C9A" w:rsidRDefault="00096AB6" w:rsidP="00FE2C9A">
      <w:pPr>
        <w:widowControl w:val="0"/>
        <w:numPr>
          <w:ilvl w:val="1"/>
          <w:numId w:val="1"/>
        </w:numPr>
        <w:tabs>
          <w:tab w:val="left" w:pos="851"/>
        </w:tabs>
        <w:autoSpaceDE w:val="0"/>
        <w:autoSpaceDN w:val="0"/>
        <w:adjustRightInd w:val="0"/>
        <w:ind w:left="0" w:firstLine="567"/>
        <w:contextualSpacing/>
      </w:pPr>
      <w:r w:rsidRPr="00FE2C9A">
        <w:t xml:space="preserve">Если требования в претензии подлежат денежной оценке, в претензии указывается </w:t>
      </w:r>
      <w:proofErr w:type="spellStart"/>
      <w:r w:rsidRPr="00FE2C9A">
        <w:t>истребуемая</w:t>
      </w:r>
      <w:proofErr w:type="spellEnd"/>
      <w:r w:rsidRPr="00FE2C9A">
        <w:t xml:space="preserve"> денежная сумма и ее полный и обоснованный расчет.</w:t>
      </w:r>
    </w:p>
    <w:p w:rsidR="00096AB6" w:rsidRPr="00FE2C9A" w:rsidRDefault="00096AB6" w:rsidP="00FE2C9A">
      <w:pPr>
        <w:widowControl w:val="0"/>
        <w:numPr>
          <w:ilvl w:val="1"/>
          <w:numId w:val="1"/>
        </w:numPr>
        <w:tabs>
          <w:tab w:val="left" w:pos="851"/>
        </w:tabs>
        <w:autoSpaceDE w:val="0"/>
        <w:autoSpaceDN w:val="0"/>
        <w:adjustRightInd w:val="0"/>
        <w:ind w:left="0" w:firstLine="567"/>
        <w:contextualSpacing/>
      </w:pPr>
      <w:r w:rsidRPr="00FE2C9A">
        <w:t xml:space="preserve">При отклонении претензии полностью или частично либо неполучении ответа </w:t>
      </w:r>
      <w:r w:rsidRPr="00FE2C9A">
        <w:br/>
        <w:t xml:space="preserve">в установленные для ее рассмотрения сроки, либо неисполнении требований по претензии </w:t>
      </w:r>
      <w:r w:rsidRPr="00FE2C9A">
        <w:br/>
        <w:t xml:space="preserve">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w:t>
      </w:r>
      <w:r w:rsidRPr="00FE2C9A">
        <w:br/>
        <w:t>Санкт-Петербурга и Ленинградской области.</w:t>
      </w:r>
    </w:p>
    <w:p w:rsidR="001B7270" w:rsidRPr="00FE2C9A" w:rsidRDefault="001B7270" w:rsidP="00FE2C9A">
      <w:pPr>
        <w:widowControl w:val="0"/>
        <w:numPr>
          <w:ilvl w:val="1"/>
          <w:numId w:val="1"/>
        </w:numPr>
        <w:tabs>
          <w:tab w:val="left" w:pos="851"/>
        </w:tabs>
        <w:autoSpaceDE w:val="0"/>
        <w:autoSpaceDN w:val="0"/>
        <w:adjustRightInd w:val="0"/>
        <w:ind w:left="0" w:firstLine="567"/>
        <w:contextualSpacing/>
      </w:pPr>
      <w:r w:rsidRPr="00FE2C9A">
        <w:t>Договор составлен в 2 (двух) экземплярах, имеющих равную юридическую силу, по одному для каждой из сторон.</w:t>
      </w:r>
    </w:p>
    <w:p w:rsidR="00096AB6" w:rsidRPr="00FE2C9A" w:rsidRDefault="00096AB6" w:rsidP="00FE2C9A">
      <w:pPr>
        <w:widowControl w:val="0"/>
        <w:tabs>
          <w:tab w:val="left" w:pos="851"/>
        </w:tabs>
        <w:autoSpaceDE w:val="0"/>
        <w:autoSpaceDN w:val="0"/>
        <w:adjustRightInd w:val="0"/>
        <w:ind w:firstLine="567"/>
        <w:contextualSpacing/>
      </w:pPr>
    </w:p>
    <w:p w:rsidR="00096AB6" w:rsidRPr="00FE2C9A" w:rsidRDefault="00096AB6" w:rsidP="00FE2C9A">
      <w:pPr>
        <w:pStyle w:val="ae"/>
        <w:widowControl w:val="0"/>
        <w:numPr>
          <w:ilvl w:val="0"/>
          <w:numId w:val="1"/>
        </w:numPr>
        <w:tabs>
          <w:tab w:val="left" w:pos="426"/>
          <w:tab w:val="left" w:pos="851"/>
        </w:tabs>
        <w:jc w:val="center"/>
        <w:rPr>
          <w:rFonts w:eastAsia="SimSun"/>
          <w:b/>
          <w:color w:val="000000"/>
          <w:lang w:bidi="ru-RU"/>
        </w:rPr>
      </w:pPr>
      <w:r w:rsidRPr="00FE2C9A">
        <w:rPr>
          <w:rFonts w:eastAsia="SimSun"/>
          <w:b/>
          <w:color w:val="000000"/>
          <w:lang w:bidi="ru-RU"/>
        </w:rPr>
        <w:t>РАСТОРЖЕНИЕ ДОГОВОРА,</w:t>
      </w:r>
    </w:p>
    <w:p w:rsidR="00096AB6" w:rsidRPr="00FE2C9A" w:rsidRDefault="00096AB6" w:rsidP="00FE2C9A">
      <w:pPr>
        <w:widowControl w:val="0"/>
        <w:tabs>
          <w:tab w:val="left" w:pos="426"/>
          <w:tab w:val="left" w:pos="851"/>
        </w:tabs>
        <w:contextualSpacing/>
        <w:jc w:val="center"/>
        <w:rPr>
          <w:rFonts w:eastAsia="SimSun"/>
          <w:b/>
          <w:color w:val="000000"/>
          <w:lang w:bidi="ru-RU"/>
        </w:rPr>
      </w:pPr>
      <w:r w:rsidRPr="00FE2C9A">
        <w:rPr>
          <w:rFonts w:eastAsia="SimSun"/>
          <w:b/>
          <w:color w:val="000000"/>
          <w:lang w:bidi="ru-RU"/>
        </w:rPr>
        <w:t>ОДНОСТОРОННИЙ ОТКАЗ ОТ ИСПОЛНЕНИЯ ДОГОВОРА</w:t>
      </w:r>
    </w:p>
    <w:p w:rsidR="00096AB6" w:rsidRPr="00FE2C9A" w:rsidRDefault="00096AB6" w:rsidP="00FE2C9A">
      <w:pPr>
        <w:widowControl w:val="0"/>
        <w:numPr>
          <w:ilvl w:val="1"/>
          <w:numId w:val="1"/>
        </w:numPr>
        <w:tabs>
          <w:tab w:val="left" w:pos="1276"/>
        </w:tabs>
        <w:ind w:left="0" w:firstLine="567"/>
        <w:contextualSpacing/>
        <w:rPr>
          <w:rFonts w:eastAsia="SimSun"/>
          <w:color w:val="000000"/>
          <w:lang w:bidi="ru-RU"/>
        </w:rPr>
      </w:pPr>
      <w:r w:rsidRPr="00FE2C9A">
        <w:rPr>
          <w:rFonts w:eastAsia="SimSun"/>
          <w:color w:val="000000"/>
          <w:lang w:bidi="ru-RU"/>
        </w:rPr>
        <w:t>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 с соблюдением требований Федерального закона.</w:t>
      </w:r>
    </w:p>
    <w:p w:rsidR="00096AB6" w:rsidRPr="00FE2C9A" w:rsidRDefault="00096AB6" w:rsidP="00FE2C9A">
      <w:pPr>
        <w:widowControl w:val="0"/>
        <w:numPr>
          <w:ilvl w:val="1"/>
          <w:numId w:val="1"/>
        </w:numPr>
        <w:tabs>
          <w:tab w:val="left" w:pos="1276"/>
        </w:tabs>
        <w:ind w:left="0" w:firstLine="567"/>
        <w:rPr>
          <w:rFonts w:eastAsia="SimSun"/>
          <w:color w:val="000000"/>
          <w:lang w:bidi="ru-RU"/>
        </w:rPr>
      </w:pPr>
      <w:r w:rsidRPr="00FE2C9A">
        <w:rPr>
          <w:rFonts w:eastAsia="SimSun"/>
          <w:color w:val="000000"/>
          <w:lang w:bidi="ru-RU"/>
        </w:rPr>
        <w:t xml:space="preserve">Заказчик вправе принять решение об одностороннем отказе от исполнения </w:t>
      </w:r>
      <w:r w:rsidRPr="00FE2C9A">
        <w:rPr>
          <w:rFonts w:eastAsia="SimSun"/>
          <w:color w:val="000000"/>
          <w:lang w:bidi="ru-RU"/>
        </w:rPr>
        <w:lastRenderedPageBreak/>
        <w:t>Договора по следующим основаниям:</w:t>
      </w:r>
    </w:p>
    <w:p w:rsidR="00096AB6" w:rsidRPr="00FE2C9A" w:rsidRDefault="00096AB6" w:rsidP="00FE2C9A">
      <w:pPr>
        <w:pStyle w:val="ae"/>
        <w:widowControl w:val="0"/>
        <w:numPr>
          <w:ilvl w:val="2"/>
          <w:numId w:val="1"/>
        </w:numPr>
        <w:tabs>
          <w:tab w:val="left" w:pos="1276"/>
        </w:tabs>
        <w:ind w:left="0" w:firstLine="567"/>
        <w:rPr>
          <w:rFonts w:eastAsia="SimSun"/>
          <w:color w:val="000000"/>
          <w:lang w:bidi="ru-RU"/>
        </w:rPr>
      </w:pPr>
      <w:r w:rsidRPr="00FE2C9A">
        <w:rPr>
          <w:rFonts w:eastAsia="SimSun"/>
          <w:color w:val="000000"/>
          <w:lang w:bidi="ru-RU"/>
        </w:rPr>
        <w:t>отказ Поставщика передать заказчику товар или принадлежности к нему;</w:t>
      </w:r>
    </w:p>
    <w:p w:rsidR="00096AB6" w:rsidRPr="00FE2C9A" w:rsidRDefault="00096AB6" w:rsidP="00FE2C9A">
      <w:pPr>
        <w:pStyle w:val="ae"/>
        <w:widowControl w:val="0"/>
        <w:numPr>
          <w:ilvl w:val="2"/>
          <w:numId w:val="1"/>
        </w:numPr>
        <w:tabs>
          <w:tab w:val="left" w:pos="1276"/>
        </w:tabs>
        <w:ind w:left="0" w:firstLine="567"/>
        <w:rPr>
          <w:rFonts w:eastAsia="SimSun"/>
          <w:color w:val="000000"/>
          <w:lang w:bidi="ru-RU"/>
        </w:rPr>
      </w:pPr>
      <w:r w:rsidRPr="00FE2C9A">
        <w:rPr>
          <w:rFonts w:eastAsia="SimSun"/>
          <w:color w:val="000000"/>
          <w:lang w:bidi="ru-RU"/>
        </w:rPr>
        <w:t>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096AB6" w:rsidRPr="00FE2C9A" w:rsidRDefault="00096AB6" w:rsidP="00FE2C9A">
      <w:pPr>
        <w:pStyle w:val="ae"/>
        <w:widowControl w:val="0"/>
        <w:numPr>
          <w:ilvl w:val="2"/>
          <w:numId w:val="1"/>
        </w:numPr>
        <w:tabs>
          <w:tab w:val="left" w:pos="1276"/>
        </w:tabs>
        <w:ind w:left="0" w:firstLine="567"/>
        <w:rPr>
          <w:rFonts w:eastAsia="SimSun"/>
          <w:color w:val="000000"/>
          <w:lang w:bidi="ru-RU"/>
        </w:rPr>
      </w:pPr>
      <w:r w:rsidRPr="00FE2C9A">
        <w:rPr>
          <w:rFonts w:eastAsia="SimSun"/>
          <w:color w:val="000000"/>
          <w:lang w:bidi="ru-RU"/>
        </w:rPr>
        <w:t>невыполнение поставщиком в разумный срок требования заказчика о доукомплектовании товара;</w:t>
      </w:r>
    </w:p>
    <w:p w:rsidR="00096AB6" w:rsidRPr="00FE2C9A" w:rsidRDefault="00096AB6" w:rsidP="00FE2C9A">
      <w:pPr>
        <w:pStyle w:val="ae"/>
        <w:widowControl w:val="0"/>
        <w:numPr>
          <w:ilvl w:val="2"/>
          <w:numId w:val="1"/>
        </w:numPr>
        <w:tabs>
          <w:tab w:val="left" w:pos="1276"/>
        </w:tabs>
        <w:ind w:left="0" w:firstLine="567"/>
        <w:rPr>
          <w:rFonts w:eastAsia="SimSun"/>
          <w:color w:val="000000"/>
          <w:lang w:bidi="ru-RU"/>
        </w:rPr>
      </w:pPr>
      <w:r w:rsidRPr="00FE2C9A">
        <w:rPr>
          <w:rFonts w:eastAsia="SimSun"/>
          <w:color w:val="000000"/>
          <w:lang w:bidi="ru-RU"/>
        </w:rPr>
        <w:t>неоднократное нарушение Поставщиком сроков поставки Товаров;</w:t>
      </w:r>
    </w:p>
    <w:p w:rsidR="00096AB6" w:rsidRPr="00FE2C9A" w:rsidRDefault="00096AB6" w:rsidP="00FE2C9A">
      <w:pPr>
        <w:pStyle w:val="ae"/>
        <w:widowControl w:val="0"/>
        <w:numPr>
          <w:ilvl w:val="2"/>
          <w:numId w:val="1"/>
        </w:numPr>
        <w:tabs>
          <w:tab w:val="left" w:pos="1276"/>
        </w:tabs>
        <w:ind w:left="0" w:firstLine="567"/>
        <w:rPr>
          <w:rFonts w:eastAsia="SimSun"/>
          <w:color w:val="000000"/>
          <w:lang w:bidi="ru-RU"/>
        </w:rPr>
      </w:pPr>
      <w:r w:rsidRPr="00FE2C9A">
        <w:rPr>
          <w:rFonts w:eastAsia="SimSun"/>
          <w:color w:val="000000"/>
          <w:lang w:bidi="ru-RU"/>
        </w:rPr>
        <w:t xml:space="preserve">в иных случаях, предусмотренных законодательством Российской Федерации. </w:t>
      </w:r>
    </w:p>
    <w:p w:rsidR="00096AB6" w:rsidRPr="00FE2C9A" w:rsidRDefault="00096AB6" w:rsidP="00FE2C9A">
      <w:pPr>
        <w:pStyle w:val="ae"/>
        <w:widowControl w:val="0"/>
        <w:numPr>
          <w:ilvl w:val="1"/>
          <w:numId w:val="1"/>
        </w:numPr>
        <w:tabs>
          <w:tab w:val="left" w:pos="993"/>
        </w:tabs>
        <w:ind w:left="0" w:firstLine="567"/>
        <w:rPr>
          <w:rFonts w:eastAsia="SimSun"/>
          <w:color w:val="000000"/>
          <w:lang w:bidi="ru-RU"/>
        </w:rPr>
      </w:pPr>
      <w:r w:rsidRPr="00FE2C9A">
        <w:rPr>
          <w:rFonts w:eastAsia="SimSun"/>
          <w:color w:val="000000"/>
          <w:lang w:bidi="ru-RU"/>
        </w:rPr>
        <w:t>Изменение условий Договора при его исполнении не допускается, за исключением их изменения по соглашению сторон в случае снижения цены Договора без изменения предусмотренного Договором количества Товара, качества поставляемого Товара, и иных условий Договора.</w:t>
      </w:r>
    </w:p>
    <w:p w:rsidR="00096AB6" w:rsidRPr="00FE2C9A" w:rsidRDefault="00096AB6" w:rsidP="00FE2C9A">
      <w:pPr>
        <w:widowControl w:val="0"/>
        <w:numPr>
          <w:ilvl w:val="1"/>
          <w:numId w:val="1"/>
        </w:numPr>
        <w:tabs>
          <w:tab w:val="left" w:pos="0"/>
          <w:tab w:val="left" w:pos="851"/>
          <w:tab w:val="left" w:pos="993"/>
        </w:tabs>
        <w:ind w:left="0" w:firstLine="567"/>
        <w:rPr>
          <w:rFonts w:eastAsia="SimSun"/>
          <w:color w:val="000000"/>
          <w:lang w:bidi="ru-RU"/>
        </w:rPr>
      </w:pPr>
      <w:r w:rsidRPr="00FE2C9A">
        <w:rPr>
          <w:rFonts w:eastAsia="SimSun"/>
          <w:color w:val="000000"/>
          <w:lang w:bidi="ru-RU"/>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096AB6" w:rsidRPr="00FE2C9A" w:rsidRDefault="00096AB6" w:rsidP="00FE2C9A">
      <w:pPr>
        <w:widowControl w:val="0"/>
        <w:tabs>
          <w:tab w:val="left" w:pos="0"/>
          <w:tab w:val="left" w:pos="851"/>
        </w:tabs>
        <w:contextualSpacing/>
        <w:rPr>
          <w:rFonts w:eastAsia="Calibri"/>
          <w:b/>
          <w:color w:val="000000"/>
          <w:lang w:bidi="ru-RU"/>
        </w:rPr>
      </w:pPr>
    </w:p>
    <w:p w:rsidR="00C84C99" w:rsidRPr="00FE2C9A" w:rsidRDefault="00C84C99" w:rsidP="00FE2C9A">
      <w:pPr>
        <w:widowControl w:val="0"/>
        <w:numPr>
          <w:ilvl w:val="0"/>
          <w:numId w:val="1"/>
        </w:numPr>
        <w:tabs>
          <w:tab w:val="left" w:pos="0"/>
          <w:tab w:val="left" w:pos="851"/>
        </w:tabs>
        <w:ind w:left="360"/>
        <w:contextualSpacing/>
        <w:jc w:val="center"/>
        <w:rPr>
          <w:rFonts w:eastAsia="Calibri"/>
          <w:b/>
          <w:color w:val="000000"/>
          <w:lang w:bidi="ru-RU"/>
        </w:rPr>
      </w:pPr>
      <w:r w:rsidRPr="00FE2C9A">
        <w:rPr>
          <w:rFonts w:eastAsia="Calibri"/>
          <w:b/>
          <w:color w:val="000000"/>
          <w:lang w:bidi="ru-RU"/>
        </w:rPr>
        <w:t>СРОК ДЕЙСТВИЯ ДОГОВОРА,ИЗМЕНЕНИЕ УСЛОВИЙ ДОГОВОРА</w:t>
      </w:r>
    </w:p>
    <w:p w:rsidR="00CF4F39" w:rsidRPr="009E61CB" w:rsidRDefault="00C84C99" w:rsidP="00FE2C9A">
      <w:pPr>
        <w:pStyle w:val="ae"/>
        <w:widowControl w:val="0"/>
        <w:numPr>
          <w:ilvl w:val="1"/>
          <w:numId w:val="1"/>
        </w:numPr>
        <w:tabs>
          <w:tab w:val="left" w:pos="993"/>
        </w:tabs>
        <w:ind w:left="0" w:firstLine="567"/>
        <w:rPr>
          <w:rFonts w:eastAsia="SimSun"/>
          <w:lang w:eastAsia="en-US"/>
        </w:rPr>
      </w:pPr>
      <w:r w:rsidRPr="00FE2C9A">
        <w:rPr>
          <w:rFonts w:eastAsia="SimSun"/>
          <w:lang w:eastAsia="en-US"/>
        </w:rPr>
        <w:t xml:space="preserve">Настоящий </w:t>
      </w:r>
      <w:r w:rsidR="001B66BF" w:rsidRPr="00FE2C9A">
        <w:rPr>
          <w:rFonts w:eastAsia="SimSun"/>
          <w:lang w:eastAsia="en-US"/>
        </w:rPr>
        <w:t>Договор</w:t>
      </w:r>
      <w:r w:rsidRPr="00FE2C9A">
        <w:rPr>
          <w:rFonts w:eastAsia="SimSun"/>
          <w:lang w:eastAsia="en-US"/>
        </w:rPr>
        <w:t xml:space="preserve"> вступает в силу с даты его подписания сторонами и </w:t>
      </w:r>
      <w:r w:rsidRPr="009E61CB">
        <w:rPr>
          <w:rFonts w:eastAsia="SimSun"/>
          <w:lang w:eastAsia="en-US"/>
        </w:rPr>
        <w:t>действует до «31» декабря 202</w:t>
      </w:r>
      <w:r w:rsidR="009E61CB" w:rsidRPr="009E61CB">
        <w:rPr>
          <w:rFonts w:eastAsia="SimSun"/>
          <w:lang w:eastAsia="en-US"/>
        </w:rPr>
        <w:t>3</w:t>
      </w:r>
      <w:r w:rsidRPr="009E61CB">
        <w:rPr>
          <w:rFonts w:eastAsia="SimSun"/>
          <w:lang w:eastAsia="en-US"/>
        </w:rPr>
        <w:t xml:space="preserve"> года.</w:t>
      </w:r>
    </w:p>
    <w:p w:rsidR="00CF4F39" w:rsidRPr="00FE2C9A" w:rsidRDefault="00C84C99" w:rsidP="00FE2C9A">
      <w:pPr>
        <w:pStyle w:val="ae"/>
        <w:widowControl w:val="0"/>
        <w:numPr>
          <w:ilvl w:val="1"/>
          <w:numId w:val="1"/>
        </w:numPr>
        <w:tabs>
          <w:tab w:val="left" w:pos="993"/>
        </w:tabs>
        <w:ind w:left="0" w:firstLine="567"/>
        <w:rPr>
          <w:rFonts w:eastAsia="SimSun"/>
          <w:lang w:eastAsia="en-US"/>
        </w:rPr>
      </w:pPr>
      <w:r w:rsidRPr="00FE2C9A">
        <w:rPr>
          <w:rFonts w:eastAsia="SimSun"/>
          <w:lang w:eastAsia="en-US"/>
        </w:rPr>
        <w:t>Окончание срока действия настоящего Договора не освобождает стороны от ответственности за нарушение условий вышеуказанного Договора, допущенных в период срока его действия, и не прекращает обязательств сторон.</w:t>
      </w:r>
    </w:p>
    <w:p w:rsidR="00CF4F39" w:rsidRPr="00FE2C9A" w:rsidRDefault="00C84C99" w:rsidP="00FE2C9A">
      <w:pPr>
        <w:pStyle w:val="ae"/>
        <w:widowControl w:val="0"/>
        <w:numPr>
          <w:ilvl w:val="2"/>
          <w:numId w:val="1"/>
        </w:numPr>
        <w:tabs>
          <w:tab w:val="left" w:pos="993"/>
        </w:tabs>
        <w:ind w:left="0" w:firstLine="567"/>
        <w:rPr>
          <w:rFonts w:eastAsia="SimSun"/>
          <w:lang w:eastAsia="en-US"/>
        </w:rPr>
      </w:pPr>
      <w:r w:rsidRPr="00FE2C9A">
        <w:rPr>
          <w:rFonts w:eastAsia="SimSun"/>
          <w:lang w:eastAsia="en-US"/>
        </w:rPr>
        <w:t>Изменение существенных условий Договора при его исполнении не допускается, за исключением их изменения по соглашению сторон в том числе при снижении цены Договора без изменения предусмотренных Договором качества товара и иных условий Договора</w:t>
      </w:r>
      <w:r w:rsidR="00FE2C9A" w:rsidRPr="00FE2C9A">
        <w:rPr>
          <w:rFonts w:eastAsia="SimSun"/>
          <w:lang w:eastAsia="en-US"/>
        </w:rPr>
        <w:t>.</w:t>
      </w:r>
    </w:p>
    <w:p w:rsidR="00CF4F39" w:rsidRPr="00FE2C9A" w:rsidRDefault="00C84C99" w:rsidP="00FE2C9A">
      <w:pPr>
        <w:pStyle w:val="ae"/>
        <w:widowControl w:val="0"/>
        <w:numPr>
          <w:ilvl w:val="1"/>
          <w:numId w:val="1"/>
        </w:numPr>
        <w:tabs>
          <w:tab w:val="left" w:pos="993"/>
        </w:tabs>
        <w:ind w:left="0" w:firstLine="567"/>
        <w:rPr>
          <w:rFonts w:eastAsia="SimSun"/>
          <w:lang w:eastAsia="en-US"/>
        </w:rPr>
      </w:pPr>
      <w:r w:rsidRPr="00FE2C9A">
        <w:rPr>
          <w:rFonts w:eastAsia="SimSun"/>
          <w:lang w:eastAsia="en-US"/>
        </w:rPr>
        <w:t xml:space="preserve">При исполнении Договора не допускается перемена поставщика, за исключением случая, если новый поставщик является правопреемником поставщика по такому </w:t>
      </w:r>
      <w:r w:rsidR="00906866" w:rsidRPr="00FE2C9A">
        <w:rPr>
          <w:rFonts w:eastAsia="SimSun"/>
          <w:lang w:eastAsia="en-US"/>
        </w:rPr>
        <w:t>Договору</w:t>
      </w:r>
      <w:r w:rsidRPr="00FE2C9A">
        <w:rPr>
          <w:rFonts w:eastAsia="SimSun"/>
          <w:lang w:eastAsia="en-US"/>
        </w:rPr>
        <w:t xml:space="preserve"> вследствие реорганизации юридического лица в форме преобразования, слияния или присоединения.</w:t>
      </w:r>
    </w:p>
    <w:p w:rsidR="00CF4F39" w:rsidRPr="00FE2C9A" w:rsidRDefault="00C84C99" w:rsidP="00FE2C9A">
      <w:pPr>
        <w:pStyle w:val="ae"/>
        <w:widowControl w:val="0"/>
        <w:numPr>
          <w:ilvl w:val="1"/>
          <w:numId w:val="1"/>
        </w:numPr>
        <w:tabs>
          <w:tab w:val="left" w:pos="993"/>
        </w:tabs>
        <w:ind w:left="0" w:firstLine="567"/>
        <w:rPr>
          <w:rFonts w:eastAsia="SimSun"/>
          <w:lang w:eastAsia="en-US"/>
        </w:rPr>
      </w:pPr>
      <w:r w:rsidRPr="00FE2C9A">
        <w:rPr>
          <w:rFonts w:eastAsia="SimSun"/>
          <w:lang w:eastAsia="en-US"/>
        </w:rPr>
        <w:t xml:space="preserve">В случае перемены заказчика права и обязанности заказчика, предусмотренные Договором, переходят к новому заказчику. </w:t>
      </w:r>
    </w:p>
    <w:p w:rsidR="00C84C99" w:rsidRDefault="00C84C99" w:rsidP="00FE2C9A">
      <w:pPr>
        <w:pStyle w:val="ae"/>
        <w:widowControl w:val="0"/>
        <w:numPr>
          <w:ilvl w:val="1"/>
          <w:numId w:val="1"/>
        </w:numPr>
        <w:tabs>
          <w:tab w:val="left" w:pos="993"/>
        </w:tabs>
        <w:ind w:left="0" w:firstLine="567"/>
        <w:rPr>
          <w:rFonts w:eastAsia="SimSun"/>
          <w:lang w:eastAsia="en-US"/>
        </w:rPr>
      </w:pPr>
      <w:r w:rsidRPr="00FE2C9A">
        <w:rPr>
          <w:rFonts w:eastAsia="SimSun"/>
          <w:lang w:eastAsia="en-US"/>
        </w:rPr>
        <w:t xml:space="preserve">Все изменения и дополнения к </w:t>
      </w:r>
      <w:r w:rsidR="00906866" w:rsidRPr="00FE2C9A">
        <w:rPr>
          <w:rFonts w:eastAsia="SimSun"/>
          <w:lang w:eastAsia="en-US"/>
        </w:rPr>
        <w:t>Договору</w:t>
      </w:r>
      <w:r w:rsidRPr="00FE2C9A">
        <w:rPr>
          <w:rFonts w:eastAsia="SimSun"/>
          <w:lang w:eastAsia="en-US"/>
        </w:rPr>
        <w:t xml:space="preserve"> оформляются письменно, в виде дополнительных соглашений, подписываются каждой из сторон и являются неотъемлемой частью Договора.</w:t>
      </w:r>
    </w:p>
    <w:p w:rsidR="003F50CF" w:rsidRPr="00FE2C9A" w:rsidRDefault="003F50CF" w:rsidP="003F50CF">
      <w:pPr>
        <w:pStyle w:val="ae"/>
        <w:widowControl w:val="0"/>
        <w:tabs>
          <w:tab w:val="left" w:pos="993"/>
        </w:tabs>
        <w:ind w:left="567"/>
        <w:rPr>
          <w:rFonts w:eastAsia="SimSun"/>
          <w:lang w:eastAsia="en-US"/>
        </w:rPr>
      </w:pPr>
    </w:p>
    <w:p w:rsidR="003F50CF" w:rsidRPr="003F50CF" w:rsidRDefault="003F50CF" w:rsidP="003F50CF">
      <w:pPr>
        <w:pStyle w:val="ae"/>
        <w:numPr>
          <w:ilvl w:val="0"/>
          <w:numId w:val="1"/>
        </w:numPr>
        <w:pBdr>
          <w:top w:val="nil"/>
          <w:left w:val="nil"/>
          <w:bottom w:val="nil"/>
          <w:right w:val="nil"/>
          <w:between w:val="nil"/>
          <w:bar w:val="nil"/>
        </w:pBdr>
        <w:jc w:val="center"/>
        <w:rPr>
          <w:rFonts w:eastAsia="Arial Unicode MS"/>
          <w:b/>
          <w:bCs/>
          <w:color w:val="000000"/>
          <w:sz w:val="23"/>
          <w:szCs w:val="23"/>
          <w:u w:color="000000"/>
          <w:bdr w:val="nil"/>
        </w:rPr>
      </w:pPr>
      <w:r w:rsidRPr="003F50CF">
        <w:rPr>
          <w:rFonts w:eastAsia="Arial Unicode MS"/>
          <w:b/>
          <w:bCs/>
          <w:color w:val="000000"/>
          <w:sz w:val="23"/>
          <w:szCs w:val="23"/>
          <w:u w:color="000000"/>
          <w:bdr w:val="nil"/>
        </w:rPr>
        <w:t>ПРОЧИЕ УСЛОВИЯ</w:t>
      </w:r>
    </w:p>
    <w:p w:rsidR="003F50CF" w:rsidRPr="003F50CF" w:rsidRDefault="003F50CF" w:rsidP="003F50CF">
      <w:pPr>
        <w:pStyle w:val="ae"/>
        <w:numPr>
          <w:ilvl w:val="1"/>
          <w:numId w:val="1"/>
        </w:numPr>
        <w:pBdr>
          <w:top w:val="nil"/>
          <w:left w:val="nil"/>
          <w:bottom w:val="nil"/>
          <w:right w:val="nil"/>
          <w:between w:val="nil"/>
          <w:bar w:val="nil"/>
        </w:pBdr>
        <w:ind w:left="0" w:firstLine="709"/>
        <w:rPr>
          <w:rFonts w:eastAsia="Arial Unicode MS"/>
          <w:color w:val="000000"/>
          <w:sz w:val="23"/>
          <w:szCs w:val="23"/>
          <w:u w:color="000000"/>
          <w:bdr w:val="nil"/>
        </w:rPr>
      </w:pPr>
      <w:r w:rsidRPr="003F50CF">
        <w:rPr>
          <w:rFonts w:eastAsia="Arial Unicode MS"/>
          <w:color w:val="000000"/>
          <w:sz w:val="23"/>
          <w:szCs w:val="23"/>
          <w:u w:color="000000"/>
          <w:bdr w:val="nil"/>
        </w:rPr>
        <w:t>Все уведомления Сторон, связанные с исполнением настоящего Договора, направляются в письменной форме по почте заказным письмом по юридическому адресу Стороны, указанному в Договоре,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3F50CF" w:rsidRPr="003F50CF" w:rsidRDefault="003F50CF" w:rsidP="003F50CF">
      <w:pPr>
        <w:pBdr>
          <w:top w:val="nil"/>
          <w:left w:val="nil"/>
          <w:bottom w:val="nil"/>
          <w:right w:val="nil"/>
          <w:between w:val="nil"/>
          <w:bar w:val="nil"/>
        </w:pBdr>
        <w:ind w:firstLine="709"/>
        <w:rPr>
          <w:rFonts w:eastAsia="Arial Unicode MS"/>
          <w:color w:val="000000"/>
          <w:sz w:val="23"/>
          <w:szCs w:val="23"/>
          <w:u w:color="DF0527"/>
          <w:bdr w:val="nil"/>
        </w:rPr>
      </w:pPr>
      <w:r w:rsidRPr="003F50CF">
        <w:rPr>
          <w:rFonts w:eastAsia="Arial Unicode MS"/>
          <w:color w:val="000000"/>
          <w:sz w:val="23"/>
          <w:szCs w:val="23"/>
          <w:u w:color="DF0527"/>
          <w:bdr w:val="nil"/>
        </w:rPr>
        <w:t>13.2. Все принимаемые Сторонами дополнительные соглашения должны быть оформлены в письменном виде и являются неотъемлемой частью настоящего Договора.</w:t>
      </w:r>
    </w:p>
    <w:p w:rsidR="003F50CF" w:rsidRPr="003F50CF" w:rsidRDefault="003F50CF" w:rsidP="003F50CF">
      <w:pPr>
        <w:pBdr>
          <w:top w:val="nil"/>
          <w:left w:val="nil"/>
          <w:bottom w:val="nil"/>
          <w:right w:val="nil"/>
          <w:between w:val="nil"/>
          <w:bar w:val="nil"/>
        </w:pBdr>
        <w:ind w:firstLine="709"/>
        <w:rPr>
          <w:rFonts w:eastAsia="Arial Unicode MS"/>
          <w:color w:val="000000"/>
          <w:sz w:val="23"/>
          <w:szCs w:val="23"/>
          <w:u w:color="DF0527"/>
          <w:bdr w:val="nil"/>
        </w:rPr>
      </w:pPr>
      <w:r w:rsidRPr="003F50CF">
        <w:rPr>
          <w:rFonts w:eastAsia="Arial Unicode MS"/>
          <w:color w:val="000000"/>
          <w:sz w:val="23"/>
          <w:szCs w:val="23"/>
          <w:u w:color="DF0527"/>
          <w:bdr w:val="nil"/>
        </w:rPr>
        <w:t>13.3. Договор составлен в двух экземплярах, имеющих равную юридическую силу, по одному для каждой из Сторон.</w:t>
      </w:r>
    </w:p>
    <w:p w:rsidR="00C84C99" w:rsidRPr="00FE2C9A" w:rsidRDefault="00C84C99" w:rsidP="00FE2C9A">
      <w:pPr>
        <w:widowControl w:val="0"/>
        <w:tabs>
          <w:tab w:val="left" w:pos="0"/>
          <w:tab w:val="left" w:pos="851"/>
        </w:tabs>
        <w:jc w:val="center"/>
        <w:rPr>
          <w:rFonts w:eastAsia="SimSun"/>
          <w:b/>
          <w:color w:val="000000"/>
          <w:lang w:bidi="ru-RU"/>
        </w:rPr>
      </w:pPr>
    </w:p>
    <w:p w:rsidR="00C84C99" w:rsidRPr="003F50CF" w:rsidRDefault="00C84C99" w:rsidP="003F50CF">
      <w:pPr>
        <w:pStyle w:val="ae"/>
        <w:widowControl w:val="0"/>
        <w:numPr>
          <w:ilvl w:val="0"/>
          <w:numId w:val="1"/>
        </w:numPr>
        <w:tabs>
          <w:tab w:val="left" w:pos="0"/>
          <w:tab w:val="left" w:pos="851"/>
        </w:tabs>
        <w:jc w:val="center"/>
        <w:rPr>
          <w:b/>
          <w:color w:val="000000"/>
          <w:lang w:bidi="ru-RU"/>
        </w:rPr>
      </w:pPr>
      <w:r w:rsidRPr="003F50CF">
        <w:rPr>
          <w:b/>
          <w:color w:val="000000"/>
          <w:lang w:bidi="ru-RU"/>
        </w:rPr>
        <w:t xml:space="preserve">ПРИЛОЖЕНИЯ К </w:t>
      </w:r>
      <w:r w:rsidR="00906866" w:rsidRPr="003F50CF">
        <w:rPr>
          <w:b/>
          <w:color w:val="000000"/>
          <w:lang w:bidi="ru-RU"/>
        </w:rPr>
        <w:t>ДОГОВОРУ</w:t>
      </w:r>
    </w:p>
    <w:p w:rsidR="00661EE7" w:rsidRPr="00661EE7" w:rsidRDefault="00661EE7" w:rsidP="00661EE7">
      <w:pPr>
        <w:pStyle w:val="ae"/>
        <w:numPr>
          <w:ilvl w:val="1"/>
          <w:numId w:val="1"/>
        </w:numPr>
        <w:ind w:left="0" w:firstLine="709"/>
        <w:rPr>
          <w:color w:val="000000"/>
          <w:lang w:bidi="ru-RU"/>
        </w:rPr>
      </w:pPr>
      <w:r w:rsidRPr="00661EE7">
        <w:rPr>
          <w:color w:val="000000"/>
          <w:lang w:bidi="ru-RU"/>
        </w:rPr>
        <w:t>Неотъемлемой частью Договора является следующее:</w:t>
      </w:r>
    </w:p>
    <w:p w:rsidR="00C84C99" w:rsidRPr="00661EE7" w:rsidRDefault="00661EE7" w:rsidP="00661EE7">
      <w:pPr>
        <w:pStyle w:val="ae"/>
        <w:widowControl w:val="0"/>
        <w:numPr>
          <w:ilvl w:val="2"/>
          <w:numId w:val="1"/>
        </w:numPr>
        <w:tabs>
          <w:tab w:val="left" w:pos="1134"/>
          <w:tab w:val="left" w:pos="1276"/>
        </w:tabs>
        <w:ind w:left="0" w:firstLine="709"/>
        <w:jc w:val="left"/>
        <w:rPr>
          <w:color w:val="000000"/>
          <w:lang w:bidi="ru-RU"/>
        </w:rPr>
      </w:pPr>
      <w:r>
        <w:rPr>
          <w:color w:val="000000"/>
          <w:lang w:bidi="ru-RU"/>
        </w:rPr>
        <w:t>П</w:t>
      </w:r>
      <w:r w:rsidR="00C84C99" w:rsidRPr="00661EE7">
        <w:rPr>
          <w:color w:val="000000"/>
          <w:lang w:bidi="ru-RU"/>
        </w:rPr>
        <w:t>риложение № 1: Спецификация</w:t>
      </w:r>
      <w:r>
        <w:rPr>
          <w:color w:val="000000"/>
          <w:lang w:bidi="ru-RU"/>
        </w:rPr>
        <w:t>.</w:t>
      </w:r>
    </w:p>
    <w:p w:rsidR="00613936" w:rsidRPr="00FE2C9A" w:rsidRDefault="00613936" w:rsidP="00FE2C9A">
      <w:pPr>
        <w:widowControl w:val="0"/>
        <w:tabs>
          <w:tab w:val="left" w:pos="360"/>
        </w:tabs>
        <w:jc w:val="center"/>
        <w:rPr>
          <w:b/>
        </w:rPr>
      </w:pPr>
    </w:p>
    <w:p w:rsidR="00B36DA4" w:rsidRPr="00FE2C9A" w:rsidRDefault="00613936" w:rsidP="00FE2C9A">
      <w:pPr>
        <w:widowControl w:val="0"/>
        <w:tabs>
          <w:tab w:val="left" w:pos="360"/>
        </w:tabs>
        <w:jc w:val="center"/>
        <w:rPr>
          <w:b/>
        </w:rPr>
      </w:pPr>
      <w:r w:rsidRPr="00FE2C9A">
        <w:rPr>
          <w:b/>
        </w:rPr>
        <w:t>10. РЕКВИЗИТЫ СТОРОН</w:t>
      </w:r>
    </w:p>
    <w:p w:rsidR="00613936" w:rsidRPr="00FE2C9A" w:rsidRDefault="00613936" w:rsidP="00FE2C9A">
      <w:pPr>
        <w:widowControl w:val="0"/>
        <w:tabs>
          <w:tab w:val="left" w:pos="360"/>
        </w:tabs>
        <w:jc w:val="center"/>
        <w:rPr>
          <w:b/>
        </w:rPr>
      </w:pPr>
    </w:p>
    <w:tbl>
      <w:tblPr>
        <w:tblW w:w="9817" w:type="dxa"/>
        <w:jc w:val="center"/>
        <w:tblLook w:val="01E0"/>
      </w:tblPr>
      <w:tblGrid>
        <w:gridCol w:w="4891"/>
        <w:gridCol w:w="4926"/>
      </w:tblGrid>
      <w:tr w:rsidR="00B36DA4" w:rsidRPr="00FE2C9A" w:rsidTr="0089454A">
        <w:trPr>
          <w:trHeight w:val="433"/>
          <w:jc w:val="center"/>
        </w:trPr>
        <w:tc>
          <w:tcPr>
            <w:tcW w:w="4891" w:type="dxa"/>
          </w:tcPr>
          <w:p w:rsidR="00B36DA4" w:rsidRPr="00FE2C9A" w:rsidRDefault="006A6EA2" w:rsidP="00FE2C9A">
            <w:pPr>
              <w:widowControl w:val="0"/>
              <w:tabs>
                <w:tab w:val="left" w:pos="360"/>
              </w:tabs>
              <w:rPr>
                <w:b/>
              </w:rPr>
            </w:pPr>
            <w:r w:rsidRPr="00FE2C9A">
              <w:rPr>
                <w:b/>
              </w:rPr>
              <w:t>З</w:t>
            </w:r>
            <w:r w:rsidR="00B36DA4" w:rsidRPr="00FE2C9A">
              <w:rPr>
                <w:b/>
              </w:rPr>
              <w:t>аказчик:</w:t>
            </w:r>
          </w:p>
        </w:tc>
        <w:tc>
          <w:tcPr>
            <w:tcW w:w="4926" w:type="dxa"/>
          </w:tcPr>
          <w:p w:rsidR="00B36DA4" w:rsidRPr="00FE2C9A" w:rsidRDefault="00B36DA4" w:rsidP="00FA1F45">
            <w:pPr>
              <w:widowControl w:val="0"/>
              <w:tabs>
                <w:tab w:val="left" w:pos="360"/>
              </w:tabs>
              <w:jc w:val="left"/>
              <w:rPr>
                <w:b/>
              </w:rPr>
            </w:pPr>
            <w:r w:rsidRPr="00FE2C9A">
              <w:rPr>
                <w:b/>
              </w:rPr>
              <w:t>Поставщик:</w:t>
            </w:r>
          </w:p>
        </w:tc>
      </w:tr>
      <w:tr w:rsidR="00F46B00" w:rsidRPr="00FE2C9A" w:rsidTr="00771C61">
        <w:trPr>
          <w:jc w:val="center"/>
        </w:trPr>
        <w:tc>
          <w:tcPr>
            <w:tcW w:w="4891" w:type="dxa"/>
          </w:tcPr>
          <w:p w:rsidR="00F46B00" w:rsidRPr="00FE2C9A" w:rsidRDefault="00F46B00" w:rsidP="00FE2C9A">
            <w:pPr>
              <w:widowControl w:val="0"/>
              <w:jc w:val="left"/>
            </w:pPr>
            <w:r w:rsidRPr="00FE2C9A">
              <w:t xml:space="preserve">Федеральное государственное бюджетное образовательное учреждение высшего образования «Санкт-Петербургский  </w:t>
            </w:r>
            <w:r w:rsidR="00661EE7">
              <w:t>государственный</w:t>
            </w:r>
            <w:r w:rsidRPr="00FE2C9A">
              <w:t>лесотехнический университет имени С.М. Кирова»</w:t>
            </w:r>
          </w:p>
          <w:p w:rsidR="00F46B00" w:rsidRPr="00FE2C9A" w:rsidRDefault="00F46B00" w:rsidP="00FE2C9A">
            <w:pPr>
              <w:widowControl w:val="0"/>
              <w:jc w:val="left"/>
            </w:pPr>
            <w:r w:rsidRPr="00FE2C9A">
              <w:t xml:space="preserve">Место нахождения и почтовый адрес: </w:t>
            </w:r>
          </w:p>
          <w:p w:rsidR="00F46B00" w:rsidRPr="00FE2C9A" w:rsidRDefault="00F46B00" w:rsidP="00FE2C9A">
            <w:pPr>
              <w:widowControl w:val="0"/>
              <w:jc w:val="left"/>
            </w:pPr>
            <w:r w:rsidRPr="00FE2C9A">
              <w:t>194021, Санкт-Петербург, Институтский пер., д.5, литер У</w:t>
            </w:r>
          </w:p>
          <w:p w:rsidR="00F46B00" w:rsidRPr="00FE2C9A" w:rsidRDefault="00F46B00" w:rsidP="00FE2C9A">
            <w:pPr>
              <w:widowControl w:val="0"/>
              <w:jc w:val="left"/>
            </w:pPr>
            <w:r w:rsidRPr="00FE2C9A">
              <w:t xml:space="preserve">Банковские реквизиты: </w:t>
            </w:r>
          </w:p>
          <w:p w:rsidR="00F46B00" w:rsidRPr="00FE2C9A" w:rsidRDefault="00F46B00" w:rsidP="00FE2C9A">
            <w:pPr>
              <w:widowControl w:val="0"/>
              <w:jc w:val="left"/>
            </w:pPr>
            <w:r w:rsidRPr="00FE2C9A">
              <w:t>ИНН 7802071697 КПП 780201001</w:t>
            </w:r>
          </w:p>
          <w:p w:rsidR="00F46B00" w:rsidRPr="00FE2C9A" w:rsidRDefault="00F46B00" w:rsidP="00FE2C9A">
            <w:pPr>
              <w:widowControl w:val="0"/>
              <w:jc w:val="left"/>
            </w:pPr>
            <w:r w:rsidRPr="00FE2C9A">
              <w:t>ОГРН 1027801536058</w:t>
            </w:r>
          </w:p>
          <w:p w:rsidR="00F46B00" w:rsidRPr="00FE2C9A" w:rsidRDefault="00F46B00" w:rsidP="00FE2C9A">
            <w:pPr>
              <w:widowControl w:val="0"/>
              <w:jc w:val="left"/>
            </w:pPr>
            <w:r w:rsidRPr="00FE2C9A">
              <w:t>ОКПО 02068456 ОКТМО 40315000</w:t>
            </w:r>
          </w:p>
          <w:p w:rsidR="00B71980" w:rsidRPr="00FE2C9A" w:rsidRDefault="00F46B00" w:rsidP="00FE2C9A">
            <w:pPr>
              <w:widowControl w:val="0"/>
              <w:jc w:val="left"/>
            </w:pPr>
            <w:r w:rsidRPr="00FE2C9A">
              <w:t xml:space="preserve">УФК по г. Санкт-Петербургу </w:t>
            </w:r>
          </w:p>
          <w:p w:rsidR="00F46B00" w:rsidRPr="00FE2C9A" w:rsidRDefault="00F46B00" w:rsidP="00FE2C9A">
            <w:pPr>
              <w:widowControl w:val="0"/>
              <w:jc w:val="left"/>
            </w:pPr>
            <w:r w:rsidRPr="00FE2C9A">
              <w:t>(СПбГЛТУ, л/с 20726Х38150)</w:t>
            </w:r>
          </w:p>
          <w:p w:rsidR="00F46B00" w:rsidRPr="00FE2C9A" w:rsidRDefault="00F46B00" w:rsidP="00FE2C9A">
            <w:pPr>
              <w:widowControl w:val="0"/>
              <w:jc w:val="left"/>
            </w:pPr>
            <w:r w:rsidRPr="00FE2C9A">
              <w:t>СЕВЕРО-ЗАПАДНОЕ ГУ БАНКА РОССИИ // УФК по г.Санкт-Петербургу, г. Санкт-Петербург</w:t>
            </w:r>
          </w:p>
          <w:p w:rsidR="00F46B00" w:rsidRPr="00FE2C9A" w:rsidRDefault="00F46B00" w:rsidP="00FE2C9A">
            <w:pPr>
              <w:widowControl w:val="0"/>
              <w:jc w:val="left"/>
            </w:pPr>
            <w:r w:rsidRPr="00FE2C9A">
              <w:t>р/с 03214643000000017200</w:t>
            </w:r>
          </w:p>
          <w:p w:rsidR="00F46B00" w:rsidRPr="00FE2C9A" w:rsidRDefault="00F46B00" w:rsidP="00FE2C9A">
            <w:pPr>
              <w:widowControl w:val="0"/>
              <w:jc w:val="left"/>
            </w:pPr>
            <w:r w:rsidRPr="00FE2C9A">
              <w:t xml:space="preserve">к/с 40102810945370000005 </w:t>
            </w:r>
          </w:p>
          <w:p w:rsidR="00F46B00" w:rsidRPr="00FE2C9A" w:rsidRDefault="00F46B00" w:rsidP="00FE2C9A">
            <w:pPr>
              <w:widowControl w:val="0"/>
              <w:jc w:val="left"/>
            </w:pPr>
            <w:r w:rsidRPr="00FE2C9A">
              <w:t xml:space="preserve">БИК 014030106 </w:t>
            </w:r>
          </w:p>
          <w:p w:rsidR="00F46B00" w:rsidRPr="00FE2C9A" w:rsidRDefault="00F46B00" w:rsidP="00FE2C9A">
            <w:pPr>
              <w:widowControl w:val="0"/>
              <w:jc w:val="left"/>
            </w:pPr>
          </w:p>
        </w:tc>
        <w:tc>
          <w:tcPr>
            <w:tcW w:w="4926" w:type="dxa"/>
          </w:tcPr>
          <w:p w:rsidR="00F46B00" w:rsidRPr="00FE2C9A" w:rsidRDefault="00F46B00" w:rsidP="00FE2C9A">
            <w:pPr>
              <w:widowControl w:val="0"/>
              <w:jc w:val="left"/>
              <w:rPr>
                <w:lang w:val="en-US"/>
              </w:rPr>
            </w:pPr>
          </w:p>
        </w:tc>
      </w:tr>
      <w:tr w:rsidR="00F46B00" w:rsidRPr="00FE2C9A" w:rsidTr="00771C61">
        <w:trPr>
          <w:jc w:val="center"/>
        </w:trPr>
        <w:tc>
          <w:tcPr>
            <w:tcW w:w="4891" w:type="dxa"/>
          </w:tcPr>
          <w:p w:rsidR="004521E2" w:rsidRPr="00FE2C9A" w:rsidRDefault="004521E2" w:rsidP="00FE2C9A">
            <w:pPr>
              <w:widowControl w:val="0"/>
              <w:jc w:val="left"/>
              <w:rPr>
                <w:b/>
              </w:rPr>
            </w:pPr>
            <w:r w:rsidRPr="00FE2C9A">
              <w:rPr>
                <w:b/>
              </w:rPr>
              <w:t>От заказчика</w:t>
            </w:r>
            <w:r w:rsidR="00FA1F45">
              <w:rPr>
                <w:b/>
              </w:rPr>
              <w:t>:</w:t>
            </w:r>
          </w:p>
          <w:p w:rsidR="00F46B00" w:rsidRPr="00FE2C9A" w:rsidRDefault="00F46B00" w:rsidP="00FE2C9A">
            <w:pPr>
              <w:widowControl w:val="0"/>
              <w:jc w:val="left"/>
              <w:rPr>
                <w:bCs/>
                <w:color w:val="000000"/>
              </w:rPr>
            </w:pPr>
            <w:r w:rsidRPr="00FE2C9A">
              <w:t xml:space="preserve"> _________________ /</w:t>
            </w:r>
            <w:r w:rsidR="004521E2" w:rsidRPr="00FE2C9A">
              <w:t>___________</w:t>
            </w:r>
            <w:r w:rsidRPr="00FE2C9A">
              <w:rPr>
                <w:bCs/>
                <w:color w:val="000000"/>
              </w:rPr>
              <w:t>/</w:t>
            </w:r>
          </w:p>
          <w:p w:rsidR="004521E2" w:rsidRPr="00FE2C9A" w:rsidRDefault="004521E2" w:rsidP="00FE2C9A">
            <w:pPr>
              <w:widowControl w:val="0"/>
              <w:jc w:val="left"/>
            </w:pPr>
            <w:r w:rsidRPr="00FE2C9A">
              <w:t>МП</w:t>
            </w:r>
          </w:p>
        </w:tc>
        <w:tc>
          <w:tcPr>
            <w:tcW w:w="4926" w:type="dxa"/>
          </w:tcPr>
          <w:p w:rsidR="00F46B00" w:rsidRPr="00FE2C9A" w:rsidRDefault="004521E2" w:rsidP="00FE2C9A">
            <w:pPr>
              <w:widowControl w:val="0"/>
              <w:autoSpaceDE w:val="0"/>
              <w:autoSpaceDN w:val="0"/>
              <w:adjustRightInd w:val="0"/>
              <w:ind w:right="-111"/>
              <w:rPr>
                <w:b/>
                <w:color w:val="000000"/>
              </w:rPr>
            </w:pPr>
            <w:r w:rsidRPr="00FE2C9A">
              <w:rPr>
                <w:b/>
                <w:color w:val="000000"/>
              </w:rPr>
              <w:t>От поставщика</w:t>
            </w:r>
            <w:r w:rsidR="00FA1F45">
              <w:rPr>
                <w:b/>
                <w:color w:val="000000"/>
              </w:rPr>
              <w:t>:</w:t>
            </w:r>
          </w:p>
          <w:p w:rsidR="004521E2" w:rsidRPr="00FE2C9A" w:rsidRDefault="004521E2" w:rsidP="00FE2C9A">
            <w:pPr>
              <w:widowControl w:val="0"/>
              <w:autoSpaceDE w:val="0"/>
              <w:autoSpaceDN w:val="0"/>
              <w:adjustRightInd w:val="0"/>
              <w:ind w:right="-111"/>
              <w:rPr>
                <w:color w:val="000000"/>
              </w:rPr>
            </w:pPr>
            <w:r w:rsidRPr="00FE2C9A">
              <w:rPr>
                <w:color w:val="000000"/>
              </w:rPr>
              <w:t>_________________ /___________/</w:t>
            </w:r>
          </w:p>
          <w:p w:rsidR="004521E2" w:rsidRPr="00FA1F45" w:rsidRDefault="004521E2" w:rsidP="00FE2C9A">
            <w:pPr>
              <w:widowControl w:val="0"/>
              <w:autoSpaceDE w:val="0"/>
              <w:autoSpaceDN w:val="0"/>
              <w:adjustRightInd w:val="0"/>
              <w:ind w:right="-111"/>
              <w:rPr>
                <w:color w:val="000000"/>
              </w:rPr>
            </w:pPr>
            <w:r w:rsidRPr="00FA1F45">
              <w:rPr>
                <w:color w:val="000000"/>
              </w:rPr>
              <w:t>МП</w:t>
            </w:r>
          </w:p>
        </w:tc>
      </w:tr>
    </w:tbl>
    <w:p w:rsidR="00AD0F37" w:rsidRPr="00FE2C9A" w:rsidRDefault="00AD0F37" w:rsidP="00FE2C9A">
      <w:pPr>
        <w:widowControl w:val="0"/>
        <w:jc w:val="left"/>
      </w:pPr>
    </w:p>
    <w:p w:rsidR="00AD0F37" w:rsidRPr="00FE2C9A" w:rsidRDefault="00AD0F37" w:rsidP="00FE2C9A">
      <w:pPr>
        <w:widowControl w:val="0"/>
        <w:jc w:val="left"/>
      </w:pPr>
      <w:r w:rsidRPr="00FE2C9A">
        <w:br w:type="page"/>
      </w:r>
    </w:p>
    <w:tbl>
      <w:tblPr>
        <w:tblStyle w:val="af2"/>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4"/>
      </w:tblGrid>
      <w:tr w:rsidR="00B71980" w:rsidRPr="00FE2C9A" w:rsidTr="001A6252">
        <w:trPr>
          <w:jc w:val="right"/>
        </w:trPr>
        <w:tc>
          <w:tcPr>
            <w:tcW w:w="4784" w:type="dxa"/>
            <w:vAlign w:val="center"/>
          </w:tcPr>
          <w:p w:rsidR="00B71980" w:rsidRPr="00FE2C9A" w:rsidRDefault="00B71980" w:rsidP="00FE2C9A">
            <w:pPr>
              <w:widowControl w:val="0"/>
              <w:shd w:val="clear" w:color="auto" w:fill="FFFFFF"/>
              <w:autoSpaceDE w:val="0"/>
              <w:autoSpaceDN w:val="0"/>
              <w:adjustRightInd w:val="0"/>
              <w:ind w:left="31" w:hanging="1"/>
              <w:contextualSpacing/>
            </w:pPr>
            <w:r w:rsidRPr="00FE2C9A">
              <w:lastRenderedPageBreak/>
              <w:t xml:space="preserve">Приложение № 1 к Договору № _____ </w:t>
            </w:r>
          </w:p>
          <w:p w:rsidR="00B71980" w:rsidRPr="00FE2C9A" w:rsidRDefault="00B71980" w:rsidP="00FE2C9A">
            <w:pPr>
              <w:widowControl w:val="0"/>
              <w:shd w:val="clear" w:color="auto" w:fill="FFFFFF"/>
              <w:autoSpaceDE w:val="0"/>
              <w:autoSpaceDN w:val="0"/>
              <w:adjustRightInd w:val="0"/>
              <w:ind w:left="31" w:hanging="1"/>
              <w:contextualSpacing/>
              <w:jc w:val="left"/>
            </w:pPr>
            <w:r w:rsidRPr="00FE2C9A">
              <w:t xml:space="preserve">от «____» </w:t>
            </w:r>
            <w:r w:rsidR="009E61CB">
              <w:t xml:space="preserve">декабря </w:t>
            </w:r>
            <w:r w:rsidRPr="00FE2C9A">
              <w:t>202</w:t>
            </w:r>
            <w:r w:rsidR="009E61CB">
              <w:t>3</w:t>
            </w:r>
            <w:r w:rsidRPr="00FE2C9A">
              <w:t xml:space="preserve"> года</w:t>
            </w:r>
          </w:p>
          <w:p w:rsidR="00B71980" w:rsidRPr="00FE2C9A" w:rsidRDefault="00B71980" w:rsidP="00FE2C9A">
            <w:pPr>
              <w:widowControl w:val="0"/>
              <w:autoSpaceDE w:val="0"/>
              <w:autoSpaceDN w:val="0"/>
              <w:adjustRightInd w:val="0"/>
              <w:contextualSpacing/>
              <w:jc w:val="left"/>
            </w:pPr>
          </w:p>
        </w:tc>
      </w:tr>
    </w:tbl>
    <w:p w:rsidR="001A6252" w:rsidRPr="00FE2C9A" w:rsidRDefault="001A6252" w:rsidP="00FE2C9A">
      <w:pPr>
        <w:widowControl w:val="0"/>
        <w:tabs>
          <w:tab w:val="left" w:pos="0"/>
        </w:tabs>
        <w:jc w:val="center"/>
        <w:rPr>
          <w:b/>
        </w:rPr>
      </w:pPr>
    </w:p>
    <w:p w:rsidR="00B71980" w:rsidRPr="00FE2C9A" w:rsidRDefault="00B71980" w:rsidP="00FE2C9A">
      <w:pPr>
        <w:widowControl w:val="0"/>
        <w:tabs>
          <w:tab w:val="left" w:pos="0"/>
        </w:tabs>
        <w:jc w:val="center"/>
        <w:rPr>
          <w:b/>
        </w:rPr>
      </w:pPr>
      <w:r w:rsidRPr="00FE2C9A">
        <w:rPr>
          <w:b/>
        </w:rPr>
        <w:t>СПЕЦИФИКАЦИЯ</w:t>
      </w:r>
    </w:p>
    <w:p w:rsidR="004521E2" w:rsidRPr="00FE2C9A" w:rsidRDefault="004521E2" w:rsidP="00FE2C9A">
      <w:pPr>
        <w:widowControl w:val="0"/>
        <w:tabs>
          <w:tab w:val="left" w:pos="0"/>
        </w:tabs>
        <w:jc w:val="center"/>
        <w:rPr>
          <w:b/>
        </w:rPr>
      </w:pPr>
    </w:p>
    <w:p w:rsidR="00F26B21" w:rsidRPr="00F26B21" w:rsidRDefault="006D1352" w:rsidP="007C74A7">
      <w:pPr>
        <w:widowControl w:val="0"/>
        <w:numPr>
          <w:ilvl w:val="0"/>
          <w:numId w:val="5"/>
        </w:numPr>
        <w:tabs>
          <w:tab w:val="left" w:pos="993"/>
        </w:tabs>
        <w:autoSpaceDN w:val="0"/>
        <w:ind w:left="0" w:firstLine="567"/>
        <w:contextualSpacing/>
        <w:jc w:val="left"/>
        <w:rPr>
          <w:rFonts w:eastAsia="Calibri"/>
        </w:rPr>
      </w:pPr>
      <w:r w:rsidRPr="00F26B21">
        <w:rPr>
          <w:rFonts w:eastAsia="Calibri"/>
        </w:rPr>
        <w:t xml:space="preserve">Предмет </w:t>
      </w:r>
      <w:r w:rsidR="00EF64A0" w:rsidRPr="00F26B21">
        <w:rPr>
          <w:rFonts w:eastAsia="Calibri"/>
        </w:rPr>
        <w:t>Д</w:t>
      </w:r>
      <w:r w:rsidRPr="00F26B21">
        <w:rPr>
          <w:rFonts w:eastAsia="Calibri"/>
        </w:rPr>
        <w:t>оговора</w:t>
      </w:r>
      <w:r w:rsidR="004521E2" w:rsidRPr="00F26B21">
        <w:rPr>
          <w:rFonts w:eastAsia="Calibri"/>
        </w:rPr>
        <w:t xml:space="preserve">: </w:t>
      </w:r>
      <w:r w:rsidR="004521E2" w:rsidRPr="00F26B21">
        <w:rPr>
          <w:rFonts w:eastAsia="MS Mincho"/>
          <w:b/>
          <w:iCs/>
        </w:rPr>
        <w:t>поставка</w:t>
      </w:r>
      <w:r w:rsidR="00F26BFD">
        <w:rPr>
          <w:rFonts w:eastAsia="MS Mincho"/>
          <w:b/>
          <w:iCs/>
        </w:rPr>
        <w:t xml:space="preserve"> </w:t>
      </w:r>
      <w:proofErr w:type="spellStart"/>
      <w:r w:rsidR="00F26B21" w:rsidRPr="00F26B21">
        <w:rPr>
          <w:b/>
        </w:rPr>
        <w:t>противогололедного</w:t>
      </w:r>
      <w:proofErr w:type="spellEnd"/>
      <w:r w:rsidR="00F26B21" w:rsidRPr="00F26B21">
        <w:rPr>
          <w:b/>
        </w:rPr>
        <w:t xml:space="preserve"> реагента</w:t>
      </w:r>
      <w:r w:rsidR="00F26B21">
        <w:rPr>
          <w:b/>
        </w:rPr>
        <w:t>.</w:t>
      </w:r>
    </w:p>
    <w:p w:rsidR="004521E2" w:rsidRPr="00F26B21" w:rsidRDefault="004521E2" w:rsidP="007C74A7">
      <w:pPr>
        <w:widowControl w:val="0"/>
        <w:numPr>
          <w:ilvl w:val="0"/>
          <w:numId w:val="5"/>
        </w:numPr>
        <w:tabs>
          <w:tab w:val="left" w:pos="993"/>
        </w:tabs>
        <w:autoSpaceDN w:val="0"/>
        <w:ind w:left="0" w:firstLine="567"/>
        <w:contextualSpacing/>
        <w:jc w:val="left"/>
        <w:rPr>
          <w:rFonts w:eastAsia="Calibri"/>
        </w:rPr>
      </w:pPr>
      <w:r w:rsidRPr="00F26B21">
        <w:rPr>
          <w:rFonts w:eastAsia="MS Mincho"/>
        </w:rPr>
        <w:t>Место, условия и сроки (периоды) поставки товара:</w:t>
      </w:r>
      <w:r w:rsidR="009E61CB" w:rsidRPr="00F26B21">
        <w:rPr>
          <w:rFonts w:eastAsia="Calibri"/>
          <w:sz w:val="23"/>
          <w:szCs w:val="23"/>
        </w:rPr>
        <w:t>Санкт-Петербург, Институтский проспект д.5 литер У, по рабочим дням с 9.00 до 17.00 (с 09.00 до 16.00 по пятницам) по московскому времени.</w:t>
      </w:r>
    </w:p>
    <w:p w:rsidR="00EF64A0" w:rsidRPr="00DA4BC7" w:rsidRDefault="007B5E5C" w:rsidP="00EF64A0">
      <w:pPr>
        <w:pStyle w:val="ae"/>
        <w:widowControl w:val="0"/>
        <w:numPr>
          <w:ilvl w:val="0"/>
          <w:numId w:val="10"/>
        </w:numPr>
        <w:tabs>
          <w:tab w:val="left" w:pos="993"/>
        </w:tabs>
        <w:ind w:left="0" w:firstLine="567"/>
        <w:rPr>
          <w:rFonts w:eastAsia="MS Mincho"/>
        </w:rPr>
      </w:pPr>
      <w:r w:rsidRPr="00DA4BC7">
        <w:rPr>
          <w:rFonts w:eastAsia="MS Mincho"/>
        </w:rPr>
        <w:t xml:space="preserve">Срок поставки товара: </w:t>
      </w:r>
      <w:r w:rsidR="00DA4BC7" w:rsidRPr="00DA4BC7">
        <w:rPr>
          <w:rFonts w:eastAsia="MS Mincho"/>
        </w:rPr>
        <w:t>в течение 5 (пяти) рабочих дней с даты заключения Договора</w:t>
      </w:r>
      <w:r w:rsidR="00EF64A0" w:rsidRPr="00DA4BC7">
        <w:rPr>
          <w:rFonts w:eastAsia="MS Mincho"/>
        </w:rPr>
        <w:t>.</w:t>
      </w:r>
    </w:p>
    <w:p w:rsidR="009E61CB" w:rsidRPr="00DA4BC7" w:rsidRDefault="007B5E5C" w:rsidP="00EF64A0">
      <w:pPr>
        <w:pStyle w:val="ae"/>
        <w:widowControl w:val="0"/>
        <w:numPr>
          <w:ilvl w:val="0"/>
          <w:numId w:val="10"/>
        </w:numPr>
        <w:tabs>
          <w:tab w:val="left" w:pos="993"/>
        </w:tabs>
        <w:ind w:left="0" w:firstLine="567"/>
        <w:rPr>
          <w:rFonts w:eastAsia="MS Mincho"/>
        </w:rPr>
      </w:pPr>
      <w:r w:rsidRPr="00DA4BC7">
        <w:rPr>
          <w:rFonts w:eastAsia="MS Mincho"/>
        </w:rPr>
        <w:t xml:space="preserve">Условия поставки товара: </w:t>
      </w:r>
    </w:p>
    <w:p w:rsidR="009E61CB" w:rsidRPr="00DA4BC7" w:rsidRDefault="009E61CB" w:rsidP="009E61CB">
      <w:pPr>
        <w:widowControl w:val="0"/>
        <w:tabs>
          <w:tab w:val="left" w:pos="1134"/>
        </w:tabs>
        <w:ind w:firstLine="709"/>
        <w:contextualSpacing/>
        <w:rPr>
          <w:rFonts w:eastAsia="MS Mincho"/>
          <w:sz w:val="23"/>
          <w:szCs w:val="23"/>
        </w:rPr>
      </w:pPr>
      <w:r w:rsidRPr="00DA4BC7">
        <w:rPr>
          <w:rFonts w:eastAsia="MS Mincho"/>
        </w:rPr>
        <w:t xml:space="preserve">- </w:t>
      </w:r>
      <w:r w:rsidRPr="00DA4BC7">
        <w:rPr>
          <w:rFonts w:eastAsia="MS Mincho"/>
          <w:sz w:val="23"/>
          <w:szCs w:val="23"/>
        </w:rPr>
        <w:t>доставка товара осуществляется силами и за счет поставщика;</w:t>
      </w:r>
    </w:p>
    <w:p w:rsidR="009E61CB" w:rsidRPr="00A029D0" w:rsidRDefault="009E61CB" w:rsidP="009E61CB">
      <w:pPr>
        <w:widowControl w:val="0"/>
        <w:tabs>
          <w:tab w:val="left" w:pos="1134"/>
        </w:tabs>
        <w:ind w:firstLine="709"/>
        <w:contextualSpacing/>
        <w:rPr>
          <w:rFonts w:eastAsia="MS Mincho"/>
          <w:sz w:val="23"/>
          <w:szCs w:val="23"/>
        </w:rPr>
      </w:pPr>
      <w:r w:rsidRPr="00DA4BC7">
        <w:rPr>
          <w:rFonts w:eastAsia="MS Mincho"/>
        </w:rPr>
        <w:t xml:space="preserve">- </w:t>
      </w:r>
      <w:r w:rsidRPr="00DA4BC7">
        <w:rPr>
          <w:rFonts w:eastAsia="MS Mincho"/>
          <w:sz w:val="23"/>
          <w:szCs w:val="23"/>
        </w:rPr>
        <w:t>погрузо-разгрузочные работы осуществляются силами и за счет поставщика.</w:t>
      </w:r>
    </w:p>
    <w:p w:rsidR="007B5E5C" w:rsidRPr="007B5E5C" w:rsidRDefault="007B5E5C" w:rsidP="00EF64A0">
      <w:pPr>
        <w:pStyle w:val="ae"/>
        <w:widowControl w:val="0"/>
        <w:numPr>
          <w:ilvl w:val="0"/>
          <w:numId w:val="10"/>
        </w:numPr>
        <w:tabs>
          <w:tab w:val="left" w:pos="993"/>
        </w:tabs>
        <w:ind w:left="0" w:firstLine="567"/>
        <w:rPr>
          <w:rFonts w:eastAsia="MS Mincho"/>
        </w:rPr>
      </w:pPr>
      <w:r w:rsidRPr="007B5E5C">
        <w:rPr>
          <w:rFonts w:eastAsia="MS Mincho"/>
        </w:rPr>
        <w:t>Требования к ассортименту, количественным, техническим и функциональным характеристикам (потребительским свойствам) товара:</w:t>
      </w:r>
    </w:p>
    <w:p w:rsidR="00B71980" w:rsidRPr="00FE2C9A" w:rsidRDefault="00B71980" w:rsidP="00FE2C9A">
      <w:pPr>
        <w:widowControl w:val="0"/>
        <w:autoSpaceDE w:val="0"/>
        <w:autoSpaceDN w:val="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4"/>
        <w:gridCol w:w="4141"/>
        <w:gridCol w:w="992"/>
        <w:gridCol w:w="1134"/>
        <w:gridCol w:w="1276"/>
        <w:gridCol w:w="1559"/>
      </w:tblGrid>
      <w:tr w:rsidR="006D1352" w:rsidRPr="00FE2C9A" w:rsidTr="007B5E5C">
        <w:trPr>
          <w:trHeight w:val="1322"/>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6D1352" w:rsidRPr="00FE2C9A" w:rsidRDefault="006D1352" w:rsidP="00FA1F45">
            <w:pPr>
              <w:widowControl w:val="0"/>
              <w:jc w:val="center"/>
              <w:rPr>
                <w:rFonts w:eastAsia="Calibri"/>
                <w:b/>
                <w:lang w:eastAsia="en-US"/>
              </w:rPr>
            </w:pPr>
            <w:r w:rsidRPr="00FE2C9A">
              <w:rPr>
                <w:rFonts w:eastAsia="Calibri"/>
                <w:b/>
                <w:lang w:eastAsia="en-US"/>
              </w:rPr>
              <w:t>№</w:t>
            </w:r>
          </w:p>
          <w:p w:rsidR="006D1352" w:rsidRPr="00FE2C9A" w:rsidRDefault="006D1352" w:rsidP="00FA1F45">
            <w:pPr>
              <w:widowControl w:val="0"/>
              <w:jc w:val="center"/>
              <w:rPr>
                <w:b/>
                <w:i/>
                <w:lang w:eastAsia="en-US" w:bidi="ru-RU"/>
              </w:rPr>
            </w:pPr>
            <w:r w:rsidRPr="00FE2C9A">
              <w:rPr>
                <w:rFonts w:eastAsia="Calibri"/>
                <w:b/>
                <w:lang w:eastAsia="en-US"/>
              </w:rPr>
              <w:t>п/п</w:t>
            </w:r>
          </w:p>
        </w:tc>
        <w:tc>
          <w:tcPr>
            <w:tcW w:w="4141" w:type="dxa"/>
            <w:tcBorders>
              <w:top w:val="single" w:sz="4" w:space="0" w:color="auto"/>
              <w:left w:val="single" w:sz="4" w:space="0" w:color="auto"/>
              <w:right w:val="single" w:sz="4" w:space="0" w:color="auto"/>
            </w:tcBorders>
            <w:vAlign w:val="center"/>
            <w:hideMark/>
          </w:tcPr>
          <w:p w:rsidR="006D1352" w:rsidRPr="00FE2C9A" w:rsidRDefault="006D1352" w:rsidP="00FE2C9A">
            <w:pPr>
              <w:widowControl w:val="0"/>
              <w:jc w:val="center"/>
              <w:rPr>
                <w:rFonts w:eastAsia="Calibri"/>
                <w:b/>
                <w:lang w:eastAsia="en-US"/>
              </w:rPr>
            </w:pPr>
            <w:r w:rsidRPr="00FE2C9A">
              <w:rPr>
                <w:rFonts w:eastAsia="Calibri"/>
                <w:b/>
                <w:lang w:eastAsia="en-US"/>
              </w:rPr>
              <w:t>Наименование товара/ товарный знак (при наличии), характеристики товара, страна происхождения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6D1352" w:rsidRPr="00FE2C9A" w:rsidRDefault="006D1352" w:rsidP="00FE2C9A">
            <w:pPr>
              <w:widowControl w:val="0"/>
              <w:jc w:val="center"/>
              <w:rPr>
                <w:rFonts w:eastAsia="Calibri"/>
                <w:b/>
                <w:lang w:eastAsia="en-US"/>
              </w:rPr>
            </w:pPr>
            <w:r w:rsidRPr="00FE2C9A">
              <w:rPr>
                <w:rFonts w:eastAsia="Calibri"/>
                <w:b/>
                <w:lang w:eastAsia="en-US"/>
              </w:rPr>
              <w:t>Ед. изм.</w:t>
            </w:r>
          </w:p>
        </w:tc>
        <w:tc>
          <w:tcPr>
            <w:tcW w:w="1134" w:type="dxa"/>
            <w:tcBorders>
              <w:top w:val="single" w:sz="4" w:space="0" w:color="auto"/>
              <w:left w:val="single" w:sz="4" w:space="0" w:color="auto"/>
              <w:bottom w:val="single" w:sz="4" w:space="0" w:color="auto"/>
              <w:right w:val="single" w:sz="4" w:space="0" w:color="auto"/>
            </w:tcBorders>
            <w:vAlign w:val="center"/>
            <w:hideMark/>
          </w:tcPr>
          <w:p w:rsidR="006D1352" w:rsidRPr="00FE2C9A" w:rsidRDefault="006D1352" w:rsidP="00FE2C9A">
            <w:pPr>
              <w:widowControl w:val="0"/>
              <w:jc w:val="center"/>
              <w:rPr>
                <w:rFonts w:eastAsia="Calibri"/>
                <w:b/>
                <w:lang w:eastAsia="en-US"/>
              </w:rPr>
            </w:pPr>
            <w:r w:rsidRPr="00FE2C9A">
              <w:rPr>
                <w:rFonts w:eastAsia="Calibri"/>
                <w:b/>
                <w:lang w:eastAsia="en-US"/>
              </w:rPr>
              <w:t>Цена</w:t>
            </w:r>
          </w:p>
          <w:p w:rsidR="006D1352" w:rsidRPr="00FE2C9A" w:rsidRDefault="006D1352" w:rsidP="00FE2C9A">
            <w:pPr>
              <w:widowControl w:val="0"/>
              <w:jc w:val="center"/>
              <w:rPr>
                <w:b/>
                <w:i/>
                <w:lang w:eastAsia="en-US" w:bidi="ru-RU"/>
              </w:rPr>
            </w:pPr>
            <w:r w:rsidRPr="00FE2C9A">
              <w:rPr>
                <w:rFonts w:eastAsia="Calibri"/>
                <w:b/>
                <w:lang w:eastAsia="en-US"/>
              </w:rPr>
              <w:t>за 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6D1352" w:rsidRPr="00FE2C9A" w:rsidRDefault="006D1352" w:rsidP="00FE2C9A">
            <w:pPr>
              <w:widowControl w:val="0"/>
              <w:jc w:val="center"/>
              <w:rPr>
                <w:b/>
                <w:i/>
                <w:lang w:eastAsia="en-US" w:bidi="ru-RU"/>
              </w:rPr>
            </w:pPr>
            <w:r w:rsidRPr="00FE2C9A">
              <w:rPr>
                <w:rFonts w:eastAsia="Calibri"/>
                <w:b/>
                <w:lang w:eastAsia="en-US"/>
              </w:rPr>
              <w:t>Кол-во</w:t>
            </w:r>
          </w:p>
        </w:tc>
        <w:tc>
          <w:tcPr>
            <w:tcW w:w="1559" w:type="dxa"/>
            <w:tcBorders>
              <w:top w:val="single" w:sz="4" w:space="0" w:color="auto"/>
              <w:left w:val="single" w:sz="4" w:space="0" w:color="auto"/>
              <w:bottom w:val="single" w:sz="4" w:space="0" w:color="auto"/>
              <w:right w:val="single" w:sz="4" w:space="0" w:color="auto"/>
            </w:tcBorders>
            <w:vAlign w:val="center"/>
            <w:hideMark/>
          </w:tcPr>
          <w:p w:rsidR="006D1352" w:rsidRPr="00FE2C9A" w:rsidRDefault="006D1352" w:rsidP="00FE2C9A">
            <w:pPr>
              <w:widowControl w:val="0"/>
              <w:jc w:val="center"/>
              <w:rPr>
                <w:b/>
                <w:i/>
                <w:lang w:eastAsia="en-US" w:bidi="ru-RU"/>
              </w:rPr>
            </w:pPr>
            <w:r w:rsidRPr="00FE2C9A">
              <w:rPr>
                <w:rFonts w:eastAsia="Calibri"/>
                <w:b/>
                <w:lang w:eastAsia="en-US"/>
              </w:rPr>
              <w:t>Стоимость</w:t>
            </w:r>
          </w:p>
        </w:tc>
      </w:tr>
      <w:tr w:rsidR="006D1352" w:rsidRPr="00F26BFD" w:rsidTr="007B5E5C">
        <w:trPr>
          <w:trHeight w:val="253"/>
          <w:jc w:val="center"/>
        </w:trPr>
        <w:tc>
          <w:tcPr>
            <w:tcW w:w="704" w:type="dxa"/>
            <w:tcBorders>
              <w:top w:val="single" w:sz="4" w:space="0" w:color="auto"/>
              <w:left w:val="single" w:sz="4" w:space="0" w:color="auto"/>
              <w:bottom w:val="single" w:sz="4" w:space="0" w:color="auto"/>
              <w:right w:val="single" w:sz="4" w:space="0" w:color="auto"/>
            </w:tcBorders>
            <w:vAlign w:val="center"/>
          </w:tcPr>
          <w:p w:rsidR="006D1352" w:rsidRPr="00F26BFD" w:rsidRDefault="006D1352" w:rsidP="00FA1F45">
            <w:pPr>
              <w:widowControl w:val="0"/>
              <w:numPr>
                <w:ilvl w:val="0"/>
                <w:numId w:val="4"/>
              </w:numPr>
              <w:ind w:left="0" w:firstLine="0"/>
              <w:contextualSpacing/>
              <w:jc w:val="center"/>
              <w:rPr>
                <w:lang w:eastAsia="en-US" w:bidi="ru-RU"/>
              </w:rPr>
            </w:pPr>
          </w:p>
        </w:tc>
        <w:tc>
          <w:tcPr>
            <w:tcW w:w="4141" w:type="dxa"/>
            <w:tcBorders>
              <w:top w:val="single" w:sz="4" w:space="0" w:color="auto"/>
              <w:left w:val="single" w:sz="4" w:space="0" w:color="auto"/>
              <w:bottom w:val="single" w:sz="4" w:space="0" w:color="auto"/>
              <w:right w:val="single" w:sz="4" w:space="0" w:color="auto"/>
            </w:tcBorders>
            <w:vAlign w:val="center"/>
          </w:tcPr>
          <w:p w:rsidR="00F26B21" w:rsidRPr="00F26BFD" w:rsidRDefault="00F26B21" w:rsidP="00F26B21">
            <w:pPr>
              <w:widowControl w:val="0"/>
              <w:tabs>
                <w:tab w:val="left" w:pos="242"/>
              </w:tabs>
              <w:contextualSpacing/>
              <w:rPr>
                <w:lang w:eastAsia="en-US" w:bidi="ru-RU"/>
              </w:rPr>
            </w:pPr>
            <w:r w:rsidRPr="00F26BFD">
              <w:rPr>
                <w:lang w:eastAsia="en-US" w:bidi="ru-RU"/>
              </w:rPr>
              <w:t xml:space="preserve">Реагент противогололедный </w:t>
            </w:r>
          </w:p>
          <w:p w:rsidR="00EA6FD7" w:rsidRPr="00F26BFD" w:rsidRDefault="00F26B21" w:rsidP="00F26B21">
            <w:pPr>
              <w:widowControl w:val="0"/>
              <w:tabs>
                <w:tab w:val="left" w:pos="242"/>
              </w:tabs>
              <w:contextualSpacing/>
              <w:rPr>
                <w:lang w:eastAsia="en-US" w:bidi="ru-RU"/>
              </w:rPr>
            </w:pPr>
            <w:r w:rsidRPr="00F26BFD">
              <w:rPr>
                <w:lang w:eastAsia="en-US" w:bidi="ru-RU"/>
              </w:rPr>
              <w:t>с ингибитором коррозии</w:t>
            </w:r>
          </w:p>
          <w:p w:rsidR="00F26B21" w:rsidRPr="00F26BFD" w:rsidRDefault="00F26B21" w:rsidP="00F26B21">
            <w:pPr>
              <w:widowControl w:val="0"/>
              <w:tabs>
                <w:tab w:val="left" w:pos="242"/>
              </w:tabs>
              <w:contextualSpacing/>
              <w:rPr>
                <w:lang w:eastAsia="en-US" w:bidi="ru-RU"/>
              </w:rPr>
            </w:pPr>
            <w:r w:rsidRPr="00F26BFD">
              <w:rPr>
                <w:lang w:eastAsia="en-US" w:bidi="ru-RU"/>
              </w:rPr>
              <w:t>UOKSA Актив </w:t>
            </w:r>
            <w:bookmarkStart w:id="4" w:name="_GoBack"/>
            <w:bookmarkEnd w:id="4"/>
          </w:p>
          <w:p w:rsidR="00F26B21" w:rsidRPr="00F26BFD" w:rsidRDefault="00F26B21" w:rsidP="00F26B21">
            <w:r w:rsidRPr="00F26BFD">
              <w:t>Вес: 20 кг</w:t>
            </w:r>
          </w:p>
          <w:p w:rsidR="00F26B21" w:rsidRPr="00F26BFD" w:rsidRDefault="00F26B21" w:rsidP="00F26B21">
            <w:r w:rsidRPr="00F26BFD">
              <w:t>Назначение: дороги</w:t>
            </w:r>
          </w:p>
          <w:p w:rsidR="00F26B21" w:rsidRPr="00F26BFD" w:rsidRDefault="00F26B21" w:rsidP="00F26B21">
            <w:r w:rsidRPr="00F26BFD">
              <w:t xml:space="preserve">Консистенция: </w:t>
            </w:r>
            <w:proofErr w:type="gramStart"/>
            <w:r w:rsidRPr="00F26BFD">
              <w:t>твердый</w:t>
            </w:r>
            <w:proofErr w:type="gramEnd"/>
          </w:p>
          <w:p w:rsidR="00F26B21" w:rsidRPr="00F26BFD" w:rsidRDefault="00F26B21" w:rsidP="00F26B21">
            <w:r w:rsidRPr="00F26BFD">
              <w:t>Состав</w:t>
            </w:r>
            <w:r w:rsidR="00EA6FD7" w:rsidRPr="00F26BFD">
              <w:t xml:space="preserve">: </w:t>
            </w:r>
            <w:r w:rsidRPr="00F26BFD">
              <w:t>хлористый кальций, хлористый натрий</w:t>
            </w:r>
          </w:p>
          <w:p w:rsidR="006D1352" w:rsidRPr="00F26BFD" w:rsidRDefault="00F26B21" w:rsidP="00EA6FD7">
            <w:r w:rsidRPr="00F26BFD">
              <w:t>Мин</w:t>
            </w:r>
            <w:proofErr w:type="gramStart"/>
            <w:r w:rsidRPr="00F26BFD">
              <w:t>.т</w:t>
            </w:r>
            <w:proofErr w:type="gramEnd"/>
            <w:r w:rsidRPr="00F26BFD">
              <w:t>емпература применения</w:t>
            </w:r>
            <w:r w:rsidR="00EA6FD7" w:rsidRPr="00F26BFD">
              <w:t xml:space="preserve">: </w:t>
            </w:r>
            <w:r w:rsidRPr="00F26BFD">
              <w:t>-25°C</w:t>
            </w:r>
          </w:p>
        </w:tc>
        <w:tc>
          <w:tcPr>
            <w:tcW w:w="992" w:type="dxa"/>
            <w:tcBorders>
              <w:top w:val="single" w:sz="4" w:space="0" w:color="auto"/>
              <w:left w:val="single" w:sz="4" w:space="0" w:color="auto"/>
              <w:bottom w:val="single" w:sz="4" w:space="0" w:color="auto"/>
              <w:right w:val="single" w:sz="4" w:space="0" w:color="auto"/>
            </w:tcBorders>
            <w:vAlign w:val="center"/>
          </w:tcPr>
          <w:p w:rsidR="006D1352" w:rsidRPr="00F26BFD" w:rsidRDefault="00DA4BC7" w:rsidP="00FE2C9A">
            <w:pPr>
              <w:widowControl w:val="0"/>
              <w:jc w:val="center"/>
              <w:rPr>
                <w:rFonts w:eastAsia="MS Mincho"/>
              </w:rPr>
            </w:pPr>
            <w:r w:rsidRPr="00F26BFD">
              <w:rPr>
                <w:rFonts w:eastAsia="MS Mincho"/>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6D1352" w:rsidRPr="00F26BFD" w:rsidRDefault="006D1352" w:rsidP="00FE2C9A">
            <w:pPr>
              <w:widowControl w:val="0"/>
              <w:jc w:val="center"/>
              <w:rPr>
                <w:rFonts w:eastAsia="Calibri"/>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6D1352" w:rsidRPr="00F26BFD" w:rsidRDefault="00F26B21" w:rsidP="00FE2C9A">
            <w:pPr>
              <w:widowControl w:val="0"/>
              <w:jc w:val="center"/>
              <w:rPr>
                <w:lang w:eastAsia="en-US" w:bidi="ru-RU"/>
              </w:rPr>
            </w:pPr>
            <w:r w:rsidRPr="00F26BFD">
              <w:rPr>
                <w:lang w:eastAsia="en-US" w:bidi="ru-RU"/>
              </w:rPr>
              <w:t>35</w:t>
            </w:r>
          </w:p>
        </w:tc>
        <w:tc>
          <w:tcPr>
            <w:tcW w:w="1559" w:type="dxa"/>
            <w:tcBorders>
              <w:top w:val="single" w:sz="4" w:space="0" w:color="auto"/>
              <w:left w:val="single" w:sz="4" w:space="0" w:color="auto"/>
              <w:bottom w:val="single" w:sz="4" w:space="0" w:color="auto"/>
              <w:right w:val="single" w:sz="4" w:space="0" w:color="auto"/>
            </w:tcBorders>
            <w:vAlign w:val="center"/>
          </w:tcPr>
          <w:p w:rsidR="006D1352" w:rsidRPr="00F26BFD" w:rsidRDefault="006D1352" w:rsidP="00FE2C9A">
            <w:pPr>
              <w:widowControl w:val="0"/>
              <w:jc w:val="center"/>
              <w:rPr>
                <w:lang w:eastAsia="en-US" w:bidi="ru-RU"/>
              </w:rPr>
            </w:pPr>
          </w:p>
        </w:tc>
      </w:tr>
      <w:tr w:rsidR="00B71980" w:rsidRPr="00FE2C9A" w:rsidTr="004521E2">
        <w:trPr>
          <w:trHeight w:val="331"/>
          <w:jc w:val="center"/>
        </w:trPr>
        <w:tc>
          <w:tcPr>
            <w:tcW w:w="8247" w:type="dxa"/>
            <w:gridSpan w:val="5"/>
            <w:tcBorders>
              <w:top w:val="single" w:sz="4" w:space="0" w:color="auto"/>
              <w:left w:val="single" w:sz="4" w:space="0" w:color="auto"/>
              <w:bottom w:val="single" w:sz="4" w:space="0" w:color="auto"/>
              <w:right w:val="single" w:sz="4" w:space="0" w:color="auto"/>
            </w:tcBorders>
            <w:vAlign w:val="center"/>
            <w:hideMark/>
          </w:tcPr>
          <w:p w:rsidR="00B71980" w:rsidRPr="00FE2C9A" w:rsidRDefault="00B71980" w:rsidP="00FA1F45">
            <w:pPr>
              <w:widowControl w:val="0"/>
              <w:jc w:val="right"/>
              <w:rPr>
                <w:lang w:eastAsia="en-US" w:bidi="ru-RU"/>
              </w:rPr>
            </w:pPr>
            <w:r w:rsidRPr="00FE2C9A">
              <w:rPr>
                <w:lang w:eastAsia="en-US" w:bidi="ru-RU"/>
              </w:rPr>
              <w:t>ИТОГО:</w:t>
            </w:r>
          </w:p>
        </w:tc>
        <w:tc>
          <w:tcPr>
            <w:tcW w:w="1559" w:type="dxa"/>
            <w:tcBorders>
              <w:top w:val="single" w:sz="4" w:space="0" w:color="auto"/>
              <w:left w:val="single" w:sz="4" w:space="0" w:color="auto"/>
              <w:bottom w:val="single" w:sz="4" w:space="0" w:color="auto"/>
              <w:right w:val="single" w:sz="4" w:space="0" w:color="auto"/>
            </w:tcBorders>
            <w:vAlign w:val="center"/>
          </w:tcPr>
          <w:p w:rsidR="00B71980" w:rsidRPr="00FE2C9A" w:rsidRDefault="00B71980" w:rsidP="00FE2C9A">
            <w:pPr>
              <w:widowControl w:val="0"/>
              <w:jc w:val="center"/>
              <w:rPr>
                <w:lang w:eastAsia="en-US" w:bidi="ru-RU"/>
              </w:rPr>
            </w:pPr>
          </w:p>
        </w:tc>
      </w:tr>
    </w:tbl>
    <w:p w:rsidR="00B71980" w:rsidRPr="00FE2C9A" w:rsidRDefault="00B71980" w:rsidP="00FE2C9A">
      <w:pPr>
        <w:widowControl w:val="0"/>
        <w:tabs>
          <w:tab w:val="left" w:pos="0"/>
        </w:tabs>
        <w:rPr>
          <w:rFonts w:eastAsia="Calibri"/>
          <w:iCs/>
          <w:lang w:eastAsia="en-US"/>
        </w:rPr>
      </w:pPr>
      <w:r w:rsidRPr="00FE2C9A">
        <w:rPr>
          <w:rFonts w:eastAsia="Calibri"/>
          <w:iCs/>
          <w:lang w:eastAsia="en-US"/>
        </w:rPr>
        <w:tab/>
      </w:r>
    </w:p>
    <w:p w:rsidR="008D5613" w:rsidRPr="00FE2C9A" w:rsidRDefault="008D5613" w:rsidP="007B5E5C">
      <w:pPr>
        <w:widowControl w:val="0"/>
        <w:tabs>
          <w:tab w:val="left" w:pos="851"/>
        </w:tabs>
        <w:ind w:firstLine="567"/>
        <w:rPr>
          <w:rFonts w:eastAsia="MS Mincho"/>
          <w:color w:val="000000"/>
        </w:rPr>
      </w:pPr>
      <w:r w:rsidRPr="00FE2C9A">
        <w:rPr>
          <w:rFonts w:eastAsia="MS Mincho"/>
          <w:color w:val="000000"/>
        </w:rPr>
        <w:t>Цена Договора составляет __________(_______) рублей 00 копеек, в том числе НДС ___% - _______ (_) рублей _копеек, __________ рублей, включая НДС ___________ рублей (вариант: НДС не облагается на основании __________, указать на основании чего).</w:t>
      </w:r>
    </w:p>
    <w:p w:rsidR="006D1352" w:rsidRPr="007B5E5C" w:rsidRDefault="006D1352" w:rsidP="00EF64A0">
      <w:pPr>
        <w:pStyle w:val="ae"/>
        <w:widowControl w:val="0"/>
        <w:numPr>
          <w:ilvl w:val="0"/>
          <w:numId w:val="10"/>
        </w:numPr>
        <w:tabs>
          <w:tab w:val="left" w:pos="851"/>
        </w:tabs>
        <w:ind w:left="0" w:firstLine="567"/>
        <w:rPr>
          <w:rFonts w:eastAsia="MS Mincho"/>
        </w:rPr>
      </w:pPr>
      <w:r w:rsidRPr="007B5E5C">
        <w:rPr>
          <w:rFonts w:eastAsia="MS Mincho"/>
        </w:rPr>
        <w:t xml:space="preserve">Приемка товара по количеству, комплектности, ассортименту осуществляется в момент поставки товара. </w:t>
      </w:r>
    </w:p>
    <w:p w:rsidR="006D1352" w:rsidRPr="007B5E5C" w:rsidRDefault="006D1352" w:rsidP="00EF64A0">
      <w:pPr>
        <w:pStyle w:val="ae"/>
        <w:widowControl w:val="0"/>
        <w:numPr>
          <w:ilvl w:val="0"/>
          <w:numId w:val="10"/>
        </w:numPr>
        <w:tabs>
          <w:tab w:val="left" w:pos="851"/>
        </w:tabs>
        <w:autoSpaceDE w:val="0"/>
        <w:autoSpaceDN w:val="0"/>
        <w:adjustRightInd w:val="0"/>
        <w:ind w:left="0" w:firstLine="567"/>
        <w:rPr>
          <w:rFonts w:eastAsia="Calibri"/>
        </w:rPr>
      </w:pPr>
      <w:r w:rsidRPr="007B5E5C">
        <w:rPr>
          <w:rFonts w:eastAsia="Calibri"/>
        </w:rPr>
        <w:t xml:space="preserve">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w:t>
      </w:r>
      <w:r w:rsidR="007B5E5C">
        <w:rPr>
          <w:rFonts w:eastAsia="Calibri"/>
        </w:rPr>
        <w:t>п</w:t>
      </w:r>
      <w:r w:rsidRPr="007B5E5C">
        <w:rPr>
          <w:rFonts w:eastAsia="Calibri"/>
        </w:rPr>
        <w:t>оставщиком.</w:t>
      </w:r>
    </w:p>
    <w:p w:rsidR="006D1352" w:rsidRPr="00FE2C9A" w:rsidRDefault="006D1352" w:rsidP="007B5E5C">
      <w:pPr>
        <w:widowControl w:val="0"/>
        <w:tabs>
          <w:tab w:val="left" w:pos="851"/>
        </w:tabs>
        <w:autoSpaceDE w:val="0"/>
        <w:autoSpaceDN w:val="0"/>
        <w:adjustRightInd w:val="0"/>
        <w:ind w:firstLine="567"/>
        <w:rPr>
          <w:rFonts w:eastAsia="Calibri"/>
        </w:rPr>
      </w:pPr>
      <w:r w:rsidRPr="00FE2C9A">
        <w:rPr>
          <w:rFonts w:eastAsia="Calibri"/>
        </w:rPr>
        <w:t>Причиной отказа в приемке поставленного товара может быть несоответствие количества товара фактически поставленному, отсутствие паспортов, сертификатов и/или декларации о соответствии на товар, подлежащий поставке, для которого предусмотрена обязательная сертификация и/или подлежащий декларированию соответствия, отсутствие требуемой документации, а также неправильное оформление документов.</w:t>
      </w:r>
    </w:p>
    <w:p w:rsidR="006D1352" w:rsidRPr="007B5E5C" w:rsidRDefault="006D1352" w:rsidP="00EF64A0">
      <w:pPr>
        <w:pStyle w:val="ae"/>
        <w:widowControl w:val="0"/>
        <w:numPr>
          <w:ilvl w:val="0"/>
          <w:numId w:val="10"/>
        </w:numPr>
        <w:tabs>
          <w:tab w:val="left" w:pos="993"/>
          <w:tab w:val="left" w:pos="1276"/>
          <w:tab w:val="left" w:pos="1418"/>
        </w:tabs>
        <w:autoSpaceDE w:val="0"/>
        <w:autoSpaceDN w:val="0"/>
        <w:adjustRightInd w:val="0"/>
        <w:ind w:left="0" w:firstLine="567"/>
        <w:rPr>
          <w:rFonts w:eastAsia="Calibri"/>
        </w:rPr>
      </w:pPr>
      <w:r w:rsidRPr="007B5E5C">
        <w:rPr>
          <w:rFonts w:eastAsia="Calibri"/>
        </w:rPr>
        <w:t>Ответственные лица по Договору:</w:t>
      </w:r>
    </w:p>
    <w:p w:rsidR="006D1352" w:rsidRPr="00FE2C9A" w:rsidRDefault="006D1352" w:rsidP="00FE2C9A">
      <w:pPr>
        <w:widowControl w:val="0"/>
        <w:tabs>
          <w:tab w:val="left" w:pos="993"/>
          <w:tab w:val="left" w:pos="1276"/>
          <w:tab w:val="left" w:pos="1418"/>
        </w:tabs>
        <w:autoSpaceDE w:val="0"/>
        <w:autoSpaceDN w:val="0"/>
        <w:adjustRightInd w:val="0"/>
        <w:ind w:firstLine="567"/>
        <w:rPr>
          <w:rFonts w:eastAsia="Calibri"/>
        </w:rPr>
      </w:pPr>
      <w:r w:rsidRPr="00FE2C9A">
        <w:rPr>
          <w:rFonts w:eastAsia="Calibri"/>
        </w:rPr>
        <w:t xml:space="preserve">- от </w:t>
      </w:r>
      <w:r w:rsidR="007B5E5C">
        <w:rPr>
          <w:rFonts w:eastAsia="Calibri"/>
        </w:rPr>
        <w:t>з</w:t>
      </w:r>
      <w:r w:rsidRPr="00FE2C9A">
        <w:rPr>
          <w:rFonts w:eastAsia="Calibri"/>
        </w:rPr>
        <w:t xml:space="preserve">аказчика: ____________________ (ФИО, телефон, </w:t>
      </w:r>
      <w:proofErr w:type="spellStart"/>
      <w:r w:rsidRPr="00FE2C9A">
        <w:rPr>
          <w:rFonts w:eastAsia="Calibri"/>
        </w:rPr>
        <w:t>e-mail</w:t>
      </w:r>
      <w:proofErr w:type="spellEnd"/>
      <w:r w:rsidRPr="00FE2C9A">
        <w:rPr>
          <w:rFonts w:eastAsia="Calibri"/>
        </w:rPr>
        <w:t>).</w:t>
      </w:r>
    </w:p>
    <w:p w:rsidR="006D1352" w:rsidRPr="00FE2C9A" w:rsidRDefault="006D1352" w:rsidP="00FE2C9A">
      <w:pPr>
        <w:widowControl w:val="0"/>
        <w:tabs>
          <w:tab w:val="left" w:pos="993"/>
          <w:tab w:val="left" w:pos="1276"/>
          <w:tab w:val="left" w:pos="1418"/>
        </w:tabs>
        <w:autoSpaceDE w:val="0"/>
        <w:autoSpaceDN w:val="0"/>
        <w:adjustRightInd w:val="0"/>
        <w:ind w:firstLine="567"/>
        <w:rPr>
          <w:rFonts w:eastAsia="Calibri"/>
        </w:rPr>
      </w:pPr>
      <w:r w:rsidRPr="00FE2C9A">
        <w:rPr>
          <w:rFonts w:eastAsia="Calibri"/>
        </w:rPr>
        <w:t xml:space="preserve">- от </w:t>
      </w:r>
      <w:r w:rsidR="007B5E5C">
        <w:rPr>
          <w:rFonts w:eastAsia="Calibri"/>
        </w:rPr>
        <w:t>п</w:t>
      </w:r>
      <w:r w:rsidRPr="00FE2C9A">
        <w:rPr>
          <w:rFonts w:eastAsia="Calibri"/>
        </w:rPr>
        <w:t xml:space="preserve">оставщика: ____________________ (ФИО, телефон, </w:t>
      </w:r>
      <w:proofErr w:type="spellStart"/>
      <w:r w:rsidRPr="00FE2C9A">
        <w:rPr>
          <w:rFonts w:eastAsia="Calibri"/>
        </w:rPr>
        <w:t>e-mail</w:t>
      </w:r>
      <w:proofErr w:type="spellEnd"/>
      <w:r w:rsidRPr="00FE2C9A">
        <w:rPr>
          <w:rFonts w:eastAsia="Calibri"/>
        </w:rPr>
        <w:t>)</w:t>
      </w:r>
    </w:p>
    <w:p w:rsidR="006D1352" w:rsidRPr="00FE2C9A" w:rsidRDefault="006D1352" w:rsidP="00FE2C9A">
      <w:pPr>
        <w:widowControl w:val="0"/>
        <w:tabs>
          <w:tab w:val="left" w:pos="360"/>
          <w:tab w:val="left" w:pos="993"/>
        </w:tabs>
      </w:pPr>
    </w:p>
    <w:tbl>
      <w:tblPr>
        <w:tblW w:w="9817" w:type="dxa"/>
        <w:jc w:val="center"/>
        <w:tblLook w:val="01E0"/>
      </w:tblPr>
      <w:tblGrid>
        <w:gridCol w:w="4891"/>
        <w:gridCol w:w="4926"/>
      </w:tblGrid>
      <w:tr w:rsidR="006D1352" w:rsidRPr="00FE2C9A" w:rsidTr="00A50C5A">
        <w:trPr>
          <w:jc w:val="center"/>
        </w:trPr>
        <w:tc>
          <w:tcPr>
            <w:tcW w:w="4891" w:type="dxa"/>
          </w:tcPr>
          <w:p w:rsidR="006D1352" w:rsidRPr="00FE2C9A" w:rsidRDefault="006D1352" w:rsidP="00FE2C9A">
            <w:pPr>
              <w:widowControl w:val="0"/>
              <w:jc w:val="left"/>
              <w:rPr>
                <w:b/>
              </w:rPr>
            </w:pPr>
            <w:r w:rsidRPr="00FE2C9A">
              <w:rPr>
                <w:b/>
              </w:rPr>
              <w:t>От заказчика</w:t>
            </w:r>
            <w:r w:rsidR="00FA1F45">
              <w:rPr>
                <w:b/>
              </w:rPr>
              <w:t>:</w:t>
            </w:r>
          </w:p>
          <w:p w:rsidR="006D1352" w:rsidRPr="00FE2C9A" w:rsidRDefault="006D1352" w:rsidP="00FE2C9A">
            <w:pPr>
              <w:widowControl w:val="0"/>
              <w:jc w:val="left"/>
              <w:rPr>
                <w:bCs/>
                <w:color w:val="000000"/>
              </w:rPr>
            </w:pPr>
            <w:r w:rsidRPr="00FE2C9A">
              <w:t xml:space="preserve"> _________________ /___________</w:t>
            </w:r>
            <w:r w:rsidRPr="00FE2C9A">
              <w:rPr>
                <w:bCs/>
                <w:color w:val="000000"/>
              </w:rPr>
              <w:t>/</w:t>
            </w:r>
          </w:p>
          <w:p w:rsidR="006D1352" w:rsidRPr="00FE2C9A" w:rsidRDefault="006D1352" w:rsidP="00FE2C9A">
            <w:pPr>
              <w:widowControl w:val="0"/>
              <w:jc w:val="left"/>
            </w:pPr>
            <w:r w:rsidRPr="00FE2C9A">
              <w:t>МП</w:t>
            </w:r>
          </w:p>
        </w:tc>
        <w:tc>
          <w:tcPr>
            <w:tcW w:w="4926" w:type="dxa"/>
          </w:tcPr>
          <w:p w:rsidR="006D1352" w:rsidRPr="00FE2C9A" w:rsidRDefault="006D1352" w:rsidP="00FE2C9A">
            <w:pPr>
              <w:widowControl w:val="0"/>
              <w:autoSpaceDE w:val="0"/>
              <w:autoSpaceDN w:val="0"/>
              <w:adjustRightInd w:val="0"/>
              <w:ind w:right="-111"/>
              <w:rPr>
                <w:b/>
                <w:color w:val="000000"/>
              </w:rPr>
            </w:pPr>
            <w:r w:rsidRPr="00FE2C9A">
              <w:rPr>
                <w:b/>
                <w:color w:val="000000"/>
              </w:rPr>
              <w:t>От поставщика:</w:t>
            </w:r>
          </w:p>
          <w:p w:rsidR="006D1352" w:rsidRPr="00FE2C9A" w:rsidRDefault="006D1352" w:rsidP="00FE2C9A">
            <w:pPr>
              <w:widowControl w:val="0"/>
              <w:autoSpaceDE w:val="0"/>
              <w:autoSpaceDN w:val="0"/>
              <w:adjustRightInd w:val="0"/>
              <w:ind w:right="-111"/>
              <w:rPr>
                <w:b/>
                <w:color w:val="000000"/>
              </w:rPr>
            </w:pPr>
            <w:r w:rsidRPr="00FE2C9A">
              <w:rPr>
                <w:b/>
                <w:color w:val="000000"/>
              </w:rPr>
              <w:t>_________________ /___________/</w:t>
            </w:r>
          </w:p>
          <w:p w:rsidR="006D1352" w:rsidRPr="00FA1F45" w:rsidRDefault="006D1352" w:rsidP="00FE2C9A">
            <w:pPr>
              <w:widowControl w:val="0"/>
              <w:autoSpaceDE w:val="0"/>
              <w:autoSpaceDN w:val="0"/>
              <w:adjustRightInd w:val="0"/>
              <w:ind w:right="-111"/>
              <w:rPr>
                <w:color w:val="000000"/>
              </w:rPr>
            </w:pPr>
            <w:r w:rsidRPr="00FA1F45">
              <w:rPr>
                <w:color w:val="000000"/>
              </w:rPr>
              <w:t>МП</w:t>
            </w:r>
          </w:p>
        </w:tc>
      </w:tr>
    </w:tbl>
    <w:p w:rsidR="006D1352" w:rsidRPr="00FE2C9A" w:rsidRDefault="006D1352" w:rsidP="00FE2C9A">
      <w:pPr>
        <w:widowControl w:val="0"/>
        <w:tabs>
          <w:tab w:val="left" w:pos="0"/>
        </w:tabs>
        <w:rPr>
          <w:rFonts w:eastAsia="Calibri"/>
          <w:iCs/>
          <w:lang w:eastAsia="en-US"/>
        </w:rPr>
      </w:pPr>
    </w:p>
    <w:p w:rsidR="00B71980" w:rsidRPr="00FE2C9A" w:rsidRDefault="00B71980" w:rsidP="00FE2C9A">
      <w:pPr>
        <w:widowControl w:val="0"/>
        <w:tabs>
          <w:tab w:val="left" w:pos="0"/>
        </w:tabs>
      </w:pPr>
    </w:p>
    <w:p w:rsidR="00B71980" w:rsidRPr="00FE2C9A" w:rsidRDefault="00B71980" w:rsidP="00FE2C9A">
      <w:pPr>
        <w:widowControl w:val="0"/>
        <w:shd w:val="clear" w:color="auto" w:fill="FFFFFF"/>
        <w:autoSpaceDE w:val="0"/>
        <w:autoSpaceDN w:val="0"/>
        <w:adjustRightInd w:val="0"/>
        <w:ind w:left="11057" w:hanging="1"/>
        <w:contextualSpacing/>
        <w:jc w:val="left"/>
        <w:rPr>
          <w:b/>
          <w:bCs/>
          <w:color w:val="000000"/>
          <w:position w:val="-1"/>
        </w:rPr>
      </w:pPr>
    </w:p>
    <w:p w:rsidR="00035BCB" w:rsidRPr="00FE2C9A" w:rsidRDefault="0037333A" w:rsidP="00FE2C9A">
      <w:pPr>
        <w:widowControl w:val="0"/>
        <w:shd w:val="clear" w:color="auto" w:fill="FFFFFF"/>
        <w:autoSpaceDE w:val="0"/>
        <w:autoSpaceDN w:val="0"/>
        <w:adjustRightInd w:val="0"/>
        <w:ind w:left="11057" w:hanging="1"/>
        <w:contextualSpacing/>
        <w:jc w:val="left"/>
      </w:pPr>
      <w:proofErr w:type="spellStart"/>
      <w:r w:rsidRPr="00FE2C9A">
        <w:rPr>
          <w:b/>
          <w:bCs/>
          <w:color w:val="000000"/>
          <w:position w:val="-1"/>
        </w:rPr>
        <w:t>в</w:t>
      </w:r>
      <w:r w:rsidRPr="00FE2C9A">
        <w:rPr>
          <w:b/>
          <w:bCs/>
          <w:color w:val="000000"/>
          <w:position w:val="-1"/>
        </w:rPr>
        <w:lastRenderedPageBreak/>
        <w:t>а</w:t>
      </w:r>
      <w:proofErr w:type="spellEnd"/>
    </w:p>
    <w:sectPr w:rsidR="00035BCB" w:rsidRPr="00FE2C9A" w:rsidSect="00F06090">
      <w:footerReference w:type="even" r:id="rId9"/>
      <w:footerReference w:type="default" r:id="rId10"/>
      <w:pgSz w:w="11906" w:h="16838"/>
      <w:pgMar w:top="567" w:right="567" w:bottom="567" w:left="1418"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4BC7" w:rsidRDefault="00DA4BC7" w:rsidP="00B36DA4">
      <w:r>
        <w:separator/>
      </w:r>
    </w:p>
  </w:endnote>
  <w:endnote w:type="continuationSeparator" w:id="1">
    <w:p w:rsidR="00DA4BC7" w:rsidRDefault="00DA4BC7" w:rsidP="00B36D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4BC7" w:rsidRDefault="003D1E09" w:rsidP="00435537">
    <w:pPr>
      <w:pStyle w:val="a4"/>
      <w:framePr w:wrap="around" w:vAnchor="text" w:hAnchor="margin" w:xAlign="right" w:y="1"/>
      <w:rPr>
        <w:rStyle w:val="a3"/>
      </w:rPr>
    </w:pPr>
    <w:r>
      <w:rPr>
        <w:rStyle w:val="a3"/>
      </w:rPr>
      <w:fldChar w:fldCharType="begin"/>
    </w:r>
    <w:r w:rsidR="00DA4BC7">
      <w:rPr>
        <w:rStyle w:val="a3"/>
      </w:rPr>
      <w:instrText xml:space="preserve">PAGE  </w:instrText>
    </w:r>
    <w:r>
      <w:rPr>
        <w:rStyle w:val="a3"/>
      </w:rPr>
      <w:fldChar w:fldCharType="end"/>
    </w:r>
  </w:p>
  <w:p w:rsidR="00DA4BC7" w:rsidRDefault="00DA4BC7" w:rsidP="00435537">
    <w:pPr>
      <w:pStyle w:val="a4"/>
      <w:framePr w:wrap="around" w:vAnchor="text" w:hAnchor="margin" w:xAlign="right" w:y="1"/>
      <w:ind w:right="360"/>
      <w:rPr>
        <w:rStyle w:val="a3"/>
      </w:rPr>
    </w:pPr>
  </w:p>
  <w:p w:rsidR="00DA4BC7" w:rsidRDefault="00DA4BC7" w:rsidP="00435537">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7015494"/>
      <w:docPartObj>
        <w:docPartGallery w:val="Page Numbers (Bottom of Page)"/>
        <w:docPartUnique/>
      </w:docPartObj>
    </w:sdtPr>
    <w:sdtContent>
      <w:p w:rsidR="00DA4BC7" w:rsidRDefault="003D1E09">
        <w:pPr>
          <w:pStyle w:val="a4"/>
          <w:jc w:val="right"/>
        </w:pPr>
        <w:r>
          <w:rPr>
            <w:noProof/>
          </w:rPr>
          <w:fldChar w:fldCharType="begin"/>
        </w:r>
        <w:r w:rsidR="00DA4BC7">
          <w:rPr>
            <w:noProof/>
          </w:rPr>
          <w:instrText>PAGE   \* MERGEFORMAT</w:instrText>
        </w:r>
        <w:r>
          <w:rPr>
            <w:noProof/>
          </w:rPr>
          <w:fldChar w:fldCharType="separate"/>
        </w:r>
        <w:r w:rsidR="00F26BFD">
          <w:rPr>
            <w:noProof/>
          </w:rPr>
          <w:t>8</w:t>
        </w:r>
        <w:r>
          <w:rPr>
            <w:noProof/>
          </w:rPr>
          <w:fldChar w:fldCharType="end"/>
        </w:r>
      </w:p>
    </w:sdtContent>
  </w:sdt>
  <w:p w:rsidR="00DA4BC7" w:rsidRDefault="00DA4BC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4BC7" w:rsidRDefault="00DA4BC7" w:rsidP="00B36DA4">
      <w:r>
        <w:separator/>
      </w:r>
    </w:p>
  </w:footnote>
  <w:footnote w:type="continuationSeparator" w:id="1">
    <w:p w:rsidR="00DA4BC7" w:rsidRDefault="00DA4BC7" w:rsidP="00B36DA4">
      <w:r>
        <w:continuationSeparator/>
      </w:r>
    </w:p>
  </w:footnote>
  <w:footnote w:id="2">
    <w:p w:rsidR="00DA4BC7" w:rsidRDefault="00DA4BC7" w:rsidP="00C84C99">
      <w:pPr>
        <w:pStyle w:val="a7"/>
        <w:rPr>
          <w:sz w:val="16"/>
          <w:szCs w:val="16"/>
        </w:rPr>
      </w:pPr>
      <w:r>
        <w:rPr>
          <w:rStyle w:val="a9"/>
          <w:sz w:val="16"/>
          <w:szCs w:val="16"/>
        </w:rPr>
        <w:footnoteRef/>
      </w:r>
      <w:r>
        <w:rPr>
          <w:rFonts w:eastAsia="Calibri"/>
          <w:i/>
          <w:sz w:val="16"/>
          <w:szCs w:val="16"/>
        </w:rPr>
        <w:t>в случае если Поставщик не применяет упрощенную систему налогообложения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5778"/>
    <w:multiLevelType w:val="multilevel"/>
    <w:tmpl w:val="11288098"/>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nsid w:val="0C1815C0"/>
    <w:multiLevelType w:val="multilevel"/>
    <w:tmpl w:val="11288098"/>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nsid w:val="13B712C8"/>
    <w:multiLevelType w:val="multilevel"/>
    <w:tmpl w:val="11288098"/>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nsid w:val="145B0CA2"/>
    <w:multiLevelType w:val="multilevel"/>
    <w:tmpl w:val="ED6853C2"/>
    <w:lvl w:ilvl="0">
      <w:start w:val="5"/>
      <w:numFmt w:val="decimal"/>
      <w:lvlText w:val="%1."/>
      <w:lvlJc w:val="left"/>
      <w:pPr>
        <w:ind w:left="710" w:hanging="360"/>
      </w:pPr>
      <w:rPr>
        <w:rFonts w:hint="default"/>
      </w:rPr>
    </w:lvl>
    <w:lvl w:ilvl="1">
      <w:start w:val="1"/>
      <w:numFmt w:val="decimal"/>
      <w:lvlText w:val="%1.%2."/>
      <w:lvlJc w:val="left"/>
      <w:pPr>
        <w:ind w:left="4472" w:hanging="360"/>
      </w:pPr>
      <w:rPr>
        <w:rFonts w:hint="default"/>
        <w:b w:val="0"/>
      </w:rPr>
    </w:lvl>
    <w:lvl w:ilvl="2">
      <w:start w:val="1"/>
      <w:numFmt w:val="decimal"/>
      <w:lvlText w:val="%1.%2.%3."/>
      <w:lvlJc w:val="left"/>
      <w:pPr>
        <w:ind w:left="1790" w:hanging="720"/>
      </w:pPr>
      <w:rPr>
        <w:rFonts w:hint="default"/>
      </w:rPr>
    </w:lvl>
    <w:lvl w:ilvl="3">
      <w:start w:val="1"/>
      <w:numFmt w:val="decimal"/>
      <w:lvlText w:val="%1.%2.%3.%4."/>
      <w:lvlJc w:val="left"/>
      <w:pPr>
        <w:ind w:left="2150" w:hanging="720"/>
      </w:pPr>
      <w:rPr>
        <w:rFonts w:hint="default"/>
      </w:rPr>
    </w:lvl>
    <w:lvl w:ilvl="4">
      <w:start w:val="1"/>
      <w:numFmt w:val="decimal"/>
      <w:lvlText w:val="%1.%2.%3.%4.%5."/>
      <w:lvlJc w:val="left"/>
      <w:pPr>
        <w:ind w:left="2870" w:hanging="1080"/>
      </w:pPr>
      <w:rPr>
        <w:rFonts w:hint="default"/>
      </w:rPr>
    </w:lvl>
    <w:lvl w:ilvl="5">
      <w:start w:val="1"/>
      <w:numFmt w:val="decimal"/>
      <w:lvlText w:val="%1.%2.%3.%4.%5.%6."/>
      <w:lvlJc w:val="left"/>
      <w:pPr>
        <w:ind w:left="3230" w:hanging="1080"/>
      </w:pPr>
      <w:rPr>
        <w:rFonts w:hint="default"/>
      </w:rPr>
    </w:lvl>
    <w:lvl w:ilvl="6">
      <w:start w:val="1"/>
      <w:numFmt w:val="decimal"/>
      <w:lvlText w:val="%1.%2.%3.%4.%5.%6.%7."/>
      <w:lvlJc w:val="left"/>
      <w:pPr>
        <w:ind w:left="3950" w:hanging="1440"/>
      </w:pPr>
      <w:rPr>
        <w:rFonts w:hint="default"/>
      </w:rPr>
    </w:lvl>
    <w:lvl w:ilvl="7">
      <w:start w:val="1"/>
      <w:numFmt w:val="decimal"/>
      <w:lvlText w:val="%1.%2.%3.%4.%5.%6.%7.%8."/>
      <w:lvlJc w:val="left"/>
      <w:pPr>
        <w:ind w:left="4310" w:hanging="1440"/>
      </w:pPr>
      <w:rPr>
        <w:rFonts w:hint="default"/>
      </w:rPr>
    </w:lvl>
    <w:lvl w:ilvl="8">
      <w:start w:val="1"/>
      <w:numFmt w:val="decimal"/>
      <w:lvlText w:val="%1.%2.%3.%4.%5.%6.%7.%8.%9."/>
      <w:lvlJc w:val="left"/>
      <w:pPr>
        <w:ind w:left="5030" w:hanging="1800"/>
      </w:pPr>
      <w:rPr>
        <w:rFonts w:hint="default"/>
      </w:rPr>
    </w:lvl>
  </w:abstractNum>
  <w:abstractNum w:abstractNumId="4">
    <w:nsid w:val="24ED51BE"/>
    <w:multiLevelType w:val="hybridMultilevel"/>
    <w:tmpl w:val="005ADC2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5A872845"/>
    <w:multiLevelType w:val="multilevel"/>
    <w:tmpl w:val="3F4CDBB8"/>
    <w:lvl w:ilvl="0">
      <w:start w:val="3"/>
      <w:numFmt w:val="decimal"/>
      <w:lvlText w:val="%1."/>
      <w:lvlJc w:val="left"/>
      <w:pPr>
        <w:ind w:left="360" w:hanging="360"/>
      </w:pPr>
      <w:rPr>
        <w:rFonts w:hint="default"/>
        <w:b/>
        <w:i w:val="0"/>
      </w:rPr>
    </w:lvl>
    <w:lvl w:ilvl="1">
      <w:start w:val="1"/>
      <w:numFmt w:val="decimal"/>
      <w:lvlText w:val="%1.%2."/>
      <w:lvlJc w:val="left"/>
      <w:pPr>
        <w:ind w:left="1495" w:hanging="360"/>
      </w:pPr>
      <w:rPr>
        <w:rFonts w:hint="default"/>
        <w:b w:val="0"/>
        <w:i w:val="0"/>
      </w:rPr>
    </w:lvl>
    <w:lvl w:ilvl="2">
      <w:start w:val="1"/>
      <w:numFmt w:val="decimal"/>
      <w:lvlText w:val="%1.%2.%3."/>
      <w:lvlJc w:val="left"/>
      <w:pPr>
        <w:ind w:left="4408" w:hanging="720"/>
      </w:pPr>
      <w:rPr>
        <w:rFonts w:hint="default"/>
        <w:b w:val="0"/>
        <w:i w:val="0"/>
      </w:rPr>
    </w:lvl>
    <w:lvl w:ilvl="3">
      <w:start w:val="1"/>
      <w:numFmt w:val="decimal"/>
      <w:lvlText w:val="%1.%2.%3.%4."/>
      <w:lvlJc w:val="left"/>
      <w:pPr>
        <w:ind w:left="6252" w:hanging="720"/>
      </w:pPr>
      <w:rPr>
        <w:rFonts w:hint="default"/>
        <w:b/>
        <w:i w:val="0"/>
      </w:rPr>
    </w:lvl>
    <w:lvl w:ilvl="4">
      <w:start w:val="1"/>
      <w:numFmt w:val="decimal"/>
      <w:lvlText w:val="%1.%2.%3.%4.%5."/>
      <w:lvlJc w:val="left"/>
      <w:pPr>
        <w:ind w:left="8456" w:hanging="1080"/>
      </w:pPr>
      <w:rPr>
        <w:rFonts w:hint="default"/>
        <w:b/>
        <w:i w:val="0"/>
      </w:rPr>
    </w:lvl>
    <w:lvl w:ilvl="5">
      <w:start w:val="1"/>
      <w:numFmt w:val="decimal"/>
      <w:lvlText w:val="%1.%2.%3.%4.%5.%6."/>
      <w:lvlJc w:val="left"/>
      <w:pPr>
        <w:ind w:left="10300" w:hanging="1080"/>
      </w:pPr>
      <w:rPr>
        <w:rFonts w:hint="default"/>
        <w:b/>
        <w:i w:val="0"/>
      </w:rPr>
    </w:lvl>
    <w:lvl w:ilvl="6">
      <w:start w:val="1"/>
      <w:numFmt w:val="decimal"/>
      <w:lvlText w:val="%1.%2.%3.%4.%5.%6.%7."/>
      <w:lvlJc w:val="left"/>
      <w:pPr>
        <w:ind w:left="12504" w:hanging="1440"/>
      </w:pPr>
      <w:rPr>
        <w:rFonts w:hint="default"/>
        <w:b/>
        <w:i w:val="0"/>
      </w:rPr>
    </w:lvl>
    <w:lvl w:ilvl="7">
      <w:start w:val="1"/>
      <w:numFmt w:val="decimal"/>
      <w:lvlText w:val="%1.%2.%3.%4.%5.%6.%7.%8."/>
      <w:lvlJc w:val="left"/>
      <w:pPr>
        <w:ind w:left="14348" w:hanging="1440"/>
      </w:pPr>
      <w:rPr>
        <w:rFonts w:hint="default"/>
        <w:b/>
        <w:i w:val="0"/>
      </w:rPr>
    </w:lvl>
    <w:lvl w:ilvl="8">
      <w:start w:val="1"/>
      <w:numFmt w:val="decimal"/>
      <w:lvlText w:val="%1.%2.%3.%4.%5.%6.%7.%8.%9."/>
      <w:lvlJc w:val="left"/>
      <w:pPr>
        <w:ind w:left="16552" w:hanging="1800"/>
      </w:pPr>
      <w:rPr>
        <w:rFonts w:hint="default"/>
        <w:b/>
        <w:i w:val="0"/>
      </w:rPr>
    </w:lvl>
  </w:abstractNum>
  <w:abstractNum w:abstractNumId="6">
    <w:nsid w:val="5D9F54C9"/>
    <w:multiLevelType w:val="multilevel"/>
    <w:tmpl w:val="11288098"/>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72C65E58"/>
    <w:multiLevelType w:val="multilevel"/>
    <w:tmpl w:val="88D2593E"/>
    <w:lvl w:ilvl="0">
      <w:start w:val="1"/>
      <w:numFmt w:val="decimal"/>
      <w:lvlText w:val="%1."/>
      <w:lvlJc w:val="left"/>
      <w:pPr>
        <w:ind w:left="360" w:hanging="360"/>
      </w:pPr>
      <w:rPr>
        <w:rFonts w:hint="default"/>
        <w:b/>
        <w:i w:val="0"/>
      </w:rPr>
    </w:lvl>
    <w:lvl w:ilvl="1">
      <w:start w:val="1"/>
      <w:numFmt w:val="decimal"/>
      <w:lvlText w:val="%1.%2."/>
      <w:lvlJc w:val="left"/>
      <w:pPr>
        <w:ind w:left="2204" w:hanging="360"/>
      </w:pPr>
      <w:rPr>
        <w:rFonts w:hint="default"/>
        <w:b w:val="0"/>
        <w:i w:val="0"/>
        <w:color w:val="000000" w:themeColor="text1"/>
      </w:rPr>
    </w:lvl>
    <w:lvl w:ilvl="2">
      <w:start w:val="1"/>
      <w:numFmt w:val="decimal"/>
      <w:lvlText w:val="%1.%2.%3."/>
      <w:lvlJc w:val="left"/>
      <w:pPr>
        <w:ind w:left="2574" w:hanging="720"/>
      </w:pPr>
      <w:rPr>
        <w:rFonts w:hint="default"/>
        <w:b w:val="0"/>
        <w:i w:val="0"/>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8">
    <w:nsid w:val="7E710CA4"/>
    <w:multiLevelType w:val="hybridMultilevel"/>
    <w:tmpl w:val="3DDEC820"/>
    <w:lvl w:ilvl="0" w:tplc="742C238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3"/>
  </w:num>
  <w:num w:numId="2">
    <w:abstractNumId w:val="7"/>
  </w:num>
  <w:num w:numId="3">
    <w:abstractNumId w:val="8"/>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4"/>
  </w:num>
  <w:num w:numId="8">
    <w:abstractNumId w:val="6"/>
  </w:num>
  <w:num w:numId="9">
    <w:abstractNumId w:val="2"/>
  </w:num>
  <w:num w:numId="10">
    <w:abstractNumId w:val="1"/>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footnotePr>
    <w:footnote w:id="0"/>
    <w:footnote w:id="1"/>
  </w:footnotePr>
  <w:endnotePr>
    <w:endnote w:id="0"/>
    <w:endnote w:id="1"/>
  </w:endnotePr>
  <w:compat/>
  <w:rsids>
    <w:rsidRoot w:val="00B36DA4"/>
    <w:rsid w:val="00005B1D"/>
    <w:rsid w:val="00012FC7"/>
    <w:rsid w:val="000200B9"/>
    <w:rsid w:val="000250E3"/>
    <w:rsid w:val="000358BA"/>
    <w:rsid w:val="00035BCB"/>
    <w:rsid w:val="00053482"/>
    <w:rsid w:val="000813C2"/>
    <w:rsid w:val="0008401A"/>
    <w:rsid w:val="00090F31"/>
    <w:rsid w:val="0009193E"/>
    <w:rsid w:val="00096AB6"/>
    <w:rsid w:val="000A270A"/>
    <w:rsid w:val="000A7A37"/>
    <w:rsid w:val="000B3CCE"/>
    <w:rsid w:val="000C53BC"/>
    <w:rsid w:val="000C6E67"/>
    <w:rsid w:val="000C76DE"/>
    <w:rsid w:val="000D3B29"/>
    <w:rsid w:val="000D4891"/>
    <w:rsid w:val="000F4F48"/>
    <w:rsid w:val="00100EE3"/>
    <w:rsid w:val="0011122E"/>
    <w:rsid w:val="0011292F"/>
    <w:rsid w:val="001159D8"/>
    <w:rsid w:val="001168C5"/>
    <w:rsid w:val="001320C3"/>
    <w:rsid w:val="001346FF"/>
    <w:rsid w:val="001361CF"/>
    <w:rsid w:val="00140D09"/>
    <w:rsid w:val="00150979"/>
    <w:rsid w:val="00154B19"/>
    <w:rsid w:val="00157E26"/>
    <w:rsid w:val="00164534"/>
    <w:rsid w:val="00164ACB"/>
    <w:rsid w:val="00167E94"/>
    <w:rsid w:val="001802D4"/>
    <w:rsid w:val="00187A96"/>
    <w:rsid w:val="001969C4"/>
    <w:rsid w:val="001A6252"/>
    <w:rsid w:val="001B3249"/>
    <w:rsid w:val="001B66BF"/>
    <w:rsid w:val="001B7270"/>
    <w:rsid w:val="001C002F"/>
    <w:rsid w:val="001E1673"/>
    <w:rsid w:val="001E21F1"/>
    <w:rsid w:val="001E4EBF"/>
    <w:rsid w:val="002062AB"/>
    <w:rsid w:val="002069C3"/>
    <w:rsid w:val="00210D37"/>
    <w:rsid w:val="0021645B"/>
    <w:rsid w:val="002166D6"/>
    <w:rsid w:val="00224922"/>
    <w:rsid w:val="00233E8D"/>
    <w:rsid w:val="00236805"/>
    <w:rsid w:val="00255854"/>
    <w:rsid w:val="0025640B"/>
    <w:rsid w:val="00263EB0"/>
    <w:rsid w:val="002707EB"/>
    <w:rsid w:val="0028591B"/>
    <w:rsid w:val="002915F3"/>
    <w:rsid w:val="002A04BC"/>
    <w:rsid w:val="002A71B1"/>
    <w:rsid w:val="002B241A"/>
    <w:rsid w:val="002B7931"/>
    <w:rsid w:val="002C562E"/>
    <w:rsid w:val="00305D84"/>
    <w:rsid w:val="003420BD"/>
    <w:rsid w:val="00344A55"/>
    <w:rsid w:val="00346E06"/>
    <w:rsid w:val="00352E63"/>
    <w:rsid w:val="00360A32"/>
    <w:rsid w:val="003629A1"/>
    <w:rsid w:val="003633D0"/>
    <w:rsid w:val="00363689"/>
    <w:rsid w:val="003723DC"/>
    <w:rsid w:val="003725D7"/>
    <w:rsid w:val="0037285B"/>
    <w:rsid w:val="0037333A"/>
    <w:rsid w:val="003741EC"/>
    <w:rsid w:val="00375FA4"/>
    <w:rsid w:val="003A0E9C"/>
    <w:rsid w:val="003B087F"/>
    <w:rsid w:val="003B3840"/>
    <w:rsid w:val="003C0B3E"/>
    <w:rsid w:val="003C395F"/>
    <w:rsid w:val="003C3DD7"/>
    <w:rsid w:val="003D015B"/>
    <w:rsid w:val="003D1E09"/>
    <w:rsid w:val="003D34DA"/>
    <w:rsid w:val="003D4DCB"/>
    <w:rsid w:val="003D601F"/>
    <w:rsid w:val="003E7F90"/>
    <w:rsid w:val="003F2994"/>
    <w:rsid w:val="003F3F9E"/>
    <w:rsid w:val="003F50CF"/>
    <w:rsid w:val="003F629E"/>
    <w:rsid w:val="00402C42"/>
    <w:rsid w:val="004121F8"/>
    <w:rsid w:val="004325E3"/>
    <w:rsid w:val="00435537"/>
    <w:rsid w:val="00437243"/>
    <w:rsid w:val="00441C54"/>
    <w:rsid w:val="00441C59"/>
    <w:rsid w:val="004459AA"/>
    <w:rsid w:val="00446796"/>
    <w:rsid w:val="004521E2"/>
    <w:rsid w:val="0046456C"/>
    <w:rsid w:val="004647F8"/>
    <w:rsid w:val="00470E46"/>
    <w:rsid w:val="00470EA6"/>
    <w:rsid w:val="00484697"/>
    <w:rsid w:val="00484B42"/>
    <w:rsid w:val="00497853"/>
    <w:rsid w:val="004A79FD"/>
    <w:rsid w:val="004B2730"/>
    <w:rsid w:val="004B2D8C"/>
    <w:rsid w:val="004C4B79"/>
    <w:rsid w:val="004C7E24"/>
    <w:rsid w:val="004D05A1"/>
    <w:rsid w:val="004D1DCB"/>
    <w:rsid w:val="004D20A7"/>
    <w:rsid w:val="004E3D49"/>
    <w:rsid w:val="004F5DAF"/>
    <w:rsid w:val="005018F5"/>
    <w:rsid w:val="005110E0"/>
    <w:rsid w:val="00520F92"/>
    <w:rsid w:val="00524008"/>
    <w:rsid w:val="005330B0"/>
    <w:rsid w:val="005377F9"/>
    <w:rsid w:val="00537C56"/>
    <w:rsid w:val="0056357A"/>
    <w:rsid w:val="0056691B"/>
    <w:rsid w:val="00574B9D"/>
    <w:rsid w:val="00582E37"/>
    <w:rsid w:val="00593C0D"/>
    <w:rsid w:val="005A0097"/>
    <w:rsid w:val="005B220B"/>
    <w:rsid w:val="005B4578"/>
    <w:rsid w:val="005C0E23"/>
    <w:rsid w:val="005D57E3"/>
    <w:rsid w:val="005D62A6"/>
    <w:rsid w:val="005E1D59"/>
    <w:rsid w:val="005E3338"/>
    <w:rsid w:val="005E61CE"/>
    <w:rsid w:val="005F2F8D"/>
    <w:rsid w:val="00601958"/>
    <w:rsid w:val="00613936"/>
    <w:rsid w:val="0061527A"/>
    <w:rsid w:val="00631ECE"/>
    <w:rsid w:val="00644E0D"/>
    <w:rsid w:val="00654EE5"/>
    <w:rsid w:val="00655CF9"/>
    <w:rsid w:val="00661EE7"/>
    <w:rsid w:val="00671B22"/>
    <w:rsid w:val="0067392B"/>
    <w:rsid w:val="00683817"/>
    <w:rsid w:val="006846A8"/>
    <w:rsid w:val="006A6EA2"/>
    <w:rsid w:val="006A7911"/>
    <w:rsid w:val="006B14D3"/>
    <w:rsid w:val="006C1A11"/>
    <w:rsid w:val="006D1352"/>
    <w:rsid w:val="006D7E2D"/>
    <w:rsid w:val="006E3336"/>
    <w:rsid w:val="006E5D2E"/>
    <w:rsid w:val="006F6188"/>
    <w:rsid w:val="006F7343"/>
    <w:rsid w:val="00701384"/>
    <w:rsid w:val="00707490"/>
    <w:rsid w:val="00714F14"/>
    <w:rsid w:val="00716D49"/>
    <w:rsid w:val="00720B0C"/>
    <w:rsid w:val="00721844"/>
    <w:rsid w:val="007355A7"/>
    <w:rsid w:val="00742D3A"/>
    <w:rsid w:val="00755FA1"/>
    <w:rsid w:val="00764168"/>
    <w:rsid w:val="00771B62"/>
    <w:rsid w:val="00771C61"/>
    <w:rsid w:val="00773A0B"/>
    <w:rsid w:val="007764B9"/>
    <w:rsid w:val="0077672F"/>
    <w:rsid w:val="0078178C"/>
    <w:rsid w:val="007856A3"/>
    <w:rsid w:val="00786021"/>
    <w:rsid w:val="007907F5"/>
    <w:rsid w:val="0079232D"/>
    <w:rsid w:val="00792E7E"/>
    <w:rsid w:val="007946E0"/>
    <w:rsid w:val="007A12D3"/>
    <w:rsid w:val="007A3CDD"/>
    <w:rsid w:val="007B5E5C"/>
    <w:rsid w:val="007D37B3"/>
    <w:rsid w:val="007E666C"/>
    <w:rsid w:val="00803B34"/>
    <w:rsid w:val="0080410C"/>
    <w:rsid w:val="00805425"/>
    <w:rsid w:val="00805C38"/>
    <w:rsid w:val="00815120"/>
    <w:rsid w:val="00816DCD"/>
    <w:rsid w:val="00826511"/>
    <w:rsid w:val="008318C2"/>
    <w:rsid w:val="00850FA4"/>
    <w:rsid w:val="00851E66"/>
    <w:rsid w:val="008562AC"/>
    <w:rsid w:val="00862A79"/>
    <w:rsid w:val="008635B1"/>
    <w:rsid w:val="00864C69"/>
    <w:rsid w:val="00865C27"/>
    <w:rsid w:val="00882925"/>
    <w:rsid w:val="0089454A"/>
    <w:rsid w:val="008A6775"/>
    <w:rsid w:val="008A6917"/>
    <w:rsid w:val="008C08A4"/>
    <w:rsid w:val="008D5613"/>
    <w:rsid w:val="008D7D4E"/>
    <w:rsid w:val="008E28AF"/>
    <w:rsid w:val="009036B1"/>
    <w:rsid w:val="00904749"/>
    <w:rsid w:val="00905216"/>
    <w:rsid w:val="00905C43"/>
    <w:rsid w:val="00906866"/>
    <w:rsid w:val="00910E4F"/>
    <w:rsid w:val="00911C58"/>
    <w:rsid w:val="00925124"/>
    <w:rsid w:val="00944B4F"/>
    <w:rsid w:val="00945785"/>
    <w:rsid w:val="00950845"/>
    <w:rsid w:val="00964693"/>
    <w:rsid w:val="00973BC6"/>
    <w:rsid w:val="00994C47"/>
    <w:rsid w:val="00995251"/>
    <w:rsid w:val="0099639B"/>
    <w:rsid w:val="009A2AB1"/>
    <w:rsid w:val="009A674F"/>
    <w:rsid w:val="009B17B6"/>
    <w:rsid w:val="009B340E"/>
    <w:rsid w:val="009C2C2A"/>
    <w:rsid w:val="009D26EA"/>
    <w:rsid w:val="009D3418"/>
    <w:rsid w:val="009D4915"/>
    <w:rsid w:val="009E1617"/>
    <w:rsid w:val="009E61CB"/>
    <w:rsid w:val="009F477E"/>
    <w:rsid w:val="009F71F5"/>
    <w:rsid w:val="00A05234"/>
    <w:rsid w:val="00A101AF"/>
    <w:rsid w:val="00A26062"/>
    <w:rsid w:val="00A30B75"/>
    <w:rsid w:val="00A312B0"/>
    <w:rsid w:val="00A31D17"/>
    <w:rsid w:val="00A46E93"/>
    <w:rsid w:val="00A50C5A"/>
    <w:rsid w:val="00A57AB1"/>
    <w:rsid w:val="00A9417A"/>
    <w:rsid w:val="00AC0DF7"/>
    <w:rsid w:val="00AD0F37"/>
    <w:rsid w:val="00AD6F8D"/>
    <w:rsid w:val="00AE526E"/>
    <w:rsid w:val="00AE6DE6"/>
    <w:rsid w:val="00AF1D9A"/>
    <w:rsid w:val="00AF4105"/>
    <w:rsid w:val="00AF5197"/>
    <w:rsid w:val="00B13171"/>
    <w:rsid w:val="00B170DA"/>
    <w:rsid w:val="00B2361D"/>
    <w:rsid w:val="00B35FDB"/>
    <w:rsid w:val="00B36DA4"/>
    <w:rsid w:val="00B432D0"/>
    <w:rsid w:val="00B43E05"/>
    <w:rsid w:val="00B446FB"/>
    <w:rsid w:val="00B46865"/>
    <w:rsid w:val="00B7056F"/>
    <w:rsid w:val="00B71980"/>
    <w:rsid w:val="00B73791"/>
    <w:rsid w:val="00B74D0C"/>
    <w:rsid w:val="00B93B16"/>
    <w:rsid w:val="00BC0CB6"/>
    <w:rsid w:val="00BE1456"/>
    <w:rsid w:val="00BE4D5D"/>
    <w:rsid w:val="00BF5AD5"/>
    <w:rsid w:val="00BF77CE"/>
    <w:rsid w:val="00C073FE"/>
    <w:rsid w:val="00C11AD3"/>
    <w:rsid w:val="00C14A89"/>
    <w:rsid w:val="00C164F3"/>
    <w:rsid w:val="00C23C3D"/>
    <w:rsid w:val="00C247D7"/>
    <w:rsid w:val="00C31249"/>
    <w:rsid w:val="00C32CAF"/>
    <w:rsid w:val="00C34C24"/>
    <w:rsid w:val="00C35867"/>
    <w:rsid w:val="00C45E91"/>
    <w:rsid w:val="00C51971"/>
    <w:rsid w:val="00C67570"/>
    <w:rsid w:val="00C70C41"/>
    <w:rsid w:val="00C7307A"/>
    <w:rsid w:val="00C7358A"/>
    <w:rsid w:val="00C77F62"/>
    <w:rsid w:val="00C82073"/>
    <w:rsid w:val="00C8269B"/>
    <w:rsid w:val="00C847CA"/>
    <w:rsid w:val="00C84C99"/>
    <w:rsid w:val="00C85895"/>
    <w:rsid w:val="00C85E00"/>
    <w:rsid w:val="00CA4EB4"/>
    <w:rsid w:val="00CB12B5"/>
    <w:rsid w:val="00CB1521"/>
    <w:rsid w:val="00CC7ADD"/>
    <w:rsid w:val="00CD3DF5"/>
    <w:rsid w:val="00CD7965"/>
    <w:rsid w:val="00CE0D38"/>
    <w:rsid w:val="00CE17BE"/>
    <w:rsid w:val="00CE2FE9"/>
    <w:rsid w:val="00CF4F39"/>
    <w:rsid w:val="00CF5CC0"/>
    <w:rsid w:val="00CF5F1D"/>
    <w:rsid w:val="00CF601F"/>
    <w:rsid w:val="00D00E5D"/>
    <w:rsid w:val="00D02DF5"/>
    <w:rsid w:val="00D1036E"/>
    <w:rsid w:val="00D22556"/>
    <w:rsid w:val="00D24929"/>
    <w:rsid w:val="00D32C0A"/>
    <w:rsid w:val="00D34641"/>
    <w:rsid w:val="00D37AE1"/>
    <w:rsid w:val="00D418D1"/>
    <w:rsid w:val="00D45258"/>
    <w:rsid w:val="00D61E4A"/>
    <w:rsid w:val="00D63148"/>
    <w:rsid w:val="00D858CB"/>
    <w:rsid w:val="00D91F0D"/>
    <w:rsid w:val="00DA0863"/>
    <w:rsid w:val="00DA0A64"/>
    <w:rsid w:val="00DA1BD2"/>
    <w:rsid w:val="00DA4BC7"/>
    <w:rsid w:val="00DC1D07"/>
    <w:rsid w:val="00DC760C"/>
    <w:rsid w:val="00DE50ED"/>
    <w:rsid w:val="00DF6DE2"/>
    <w:rsid w:val="00E06009"/>
    <w:rsid w:val="00E10964"/>
    <w:rsid w:val="00E11BBE"/>
    <w:rsid w:val="00E155EB"/>
    <w:rsid w:val="00E15949"/>
    <w:rsid w:val="00E16E86"/>
    <w:rsid w:val="00E25CE8"/>
    <w:rsid w:val="00E318FC"/>
    <w:rsid w:val="00E34BBB"/>
    <w:rsid w:val="00E367A8"/>
    <w:rsid w:val="00E46584"/>
    <w:rsid w:val="00E5496F"/>
    <w:rsid w:val="00E55ADE"/>
    <w:rsid w:val="00E63C10"/>
    <w:rsid w:val="00E766D5"/>
    <w:rsid w:val="00E80D36"/>
    <w:rsid w:val="00E961D2"/>
    <w:rsid w:val="00EA136B"/>
    <w:rsid w:val="00EA6FD7"/>
    <w:rsid w:val="00EB31C4"/>
    <w:rsid w:val="00EC6C00"/>
    <w:rsid w:val="00EE2DFF"/>
    <w:rsid w:val="00EE2F02"/>
    <w:rsid w:val="00EE79DC"/>
    <w:rsid w:val="00EF5314"/>
    <w:rsid w:val="00EF64A0"/>
    <w:rsid w:val="00EF74C2"/>
    <w:rsid w:val="00F00F47"/>
    <w:rsid w:val="00F06090"/>
    <w:rsid w:val="00F12541"/>
    <w:rsid w:val="00F127CE"/>
    <w:rsid w:val="00F25C93"/>
    <w:rsid w:val="00F26B21"/>
    <w:rsid w:val="00F26BFD"/>
    <w:rsid w:val="00F323E1"/>
    <w:rsid w:val="00F353C5"/>
    <w:rsid w:val="00F378C4"/>
    <w:rsid w:val="00F4446D"/>
    <w:rsid w:val="00F46819"/>
    <w:rsid w:val="00F46B00"/>
    <w:rsid w:val="00F47881"/>
    <w:rsid w:val="00F619C6"/>
    <w:rsid w:val="00F65A7D"/>
    <w:rsid w:val="00F704DF"/>
    <w:rsid w:val="00F82F6B"/>
    <w:rsid w:val="00F845B6"/>
    <w:rsid w:val="00F87BDE"/>
    <w:rsid w:val="00F932C6"/>
    <w:rsid w:val="00FA1F45"/>
    <w:rsid w:val="00FB3E70"/>
    <w:rsid w:val="00FC43E0"/>
    <w:rsid w:val="00FC5488"/>
    <w:rsid w:val="00FC6DCA"/>
    <w:rsid w:val="00FD429B"/>
    <w:rsid w:val="00FD453F"/>
    <w:rsid w:val="00FD47CD"/>
    <w:rsid w:val="00FD4A1B"/>
    <w:rsid w:val="00FD6D3E"/>
    <w:rsid w:val="00FE2C9A"/>
    <w:rsid w:val="00FE4904"/>
    <w:rsid w:val="00FF4E59"/>
    <w:rsid w:val="00FF677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21E2"/>
    <w:pPr>
      <w:jc w:val="both"/>
    </w:pPr>
    <w:rPr>
      <w:rFonts w:ascii="Times New Roman" w:eastAsia="Times New Roman" w:hAnsi="Times New Roman"/>
      <w:sz w:val="24"/>
      <w:szCs w:val="24"/>
    </w:rPr>
  </w:style>
  <w:style w:type="paragraph" w:styleId="1">
    <w:name w:val="heading 1"/>
    <w:basedOn w:val="a"/>
    <w:next w:val="a"/>
    <w:link w:val="10"/>
    <w:qFormat/>
    <w:rsid w:val="003D34DA"/>
    <w:pPr>
      <w:keepNext/>
      <w:jc w:val="left"/>
      <w:outlineLvl w:val="0"/>
    </w:pPr>
    <w:rPr>
      <w:i/>
      <w:iCs/>
      <w:u w:val="single"/>
    </w:rPr>
  </w:style>
  <w:style w:type="paragraph" w:styleId="4">
    <w:name w:val="heading 4"/>
    <w:basedOn w:val="a"/>
    <w:next w:val="a"/>
    <w:link w:val="40"/>
    <w:qFormat/>
    <w:rsid w:val="00B36DA4"/>
    <w:pPr>
      <w:keepNext/>
      <w:spacing w:before="240" w:after="60"/>
      <w:outlineLvl w:val="3"/>
    </w:pPr>
    <w:rPr>
      <w:rFonts w:ascii="Arial" w:hAnsi="Arial"/>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link w:val="4"/>
    <w:rsid w:val="00B36DA4"/>
    <w:rPr>
      <w:rFonts w:ascii="Arial" w:eastAsia="Times New Roman" w:hAnsi="Arial" w:cs="Times New Roman"/>
      <w:sz w:val="24"/>
      <w:szCs w:val="20"/>
    </w:rPr>
  </w:style>
  <w:style w:type="character" w:styleId="a3">
    <w:name w:val="page number"/>
    <w:rsid w:val="00B36DA4"/>
    <w:rPr>
      <w:rFonts w:ascii="Times New Roman" w:hAnsi="Times New Roman"/>
    </w:rPr>
  </w:style>
  <w:style w:type="paragraph" w:styleId="a4">
    <w:name w:val="footer"/>
    <w:basedOn w:val="a"/>
    <w:link w:val="a5"/>
    <w:uiPriority w:val="99"/>
    <w:rsid w:val="00B36DA4"/>
    <w:pPr>
      <w:tabs>
        <w:tab w:val="center" w:pos="4677"/>
        <w:tab w:val="right" w:pos="9355"/>
      </w:tabs>
    </w:pPr>
  </w:style>
  <w:style w:type="character" w:customStyle="1" w:styleId="a5">
    <w:name w:val="Нижний колонтитул Знак"/>
    <w:link w:val="a4"/>
    <w:uiPriority w:val="99"/>
    <w:rsid w:val="00B36DA4"/>
    <w:rPr>
      <w:rFonts w:ascii="Times New Roman" w:eastAsia="Times New Roman" w:hAnsi="Times New Roman" w:cs="Times New Roman"/>
      <w:sz w:val="24"/>
      <w:szCs w:val="24"/>
    </w:rPr>
  </w:style>
  <w:style w:type="paragraph" w:styleId="a6">
    <w:name w:val="Block Text"/>
    <w:basedOn w:val="a"/>
    <w:rsid w:val="00B36DA4"/>
    <w:pPr>
      <w:spacing w:after="120"/>
      <w:ind w:left="1440" w:right="1440"/>
    </w:pPr>
    <w:rPr>
      <w:szCs w:val="20"/>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qFormat/>
    <w:rsid w:val="00B36DA4"/>
    <w:pPr>
      <w:jc w:val="left"/>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7"/>
    <w:uiPriority w:val="99"/>
    <w:rsid w:val="00B36DA4"/>
    <w:rPr>
      <w:rFonts w:ascii="Times New Roman" w:eastAsia="Times New Roman" w:hAnsi="Times New Roman" w:cs="Times New Roman"/>
      <w:sz w:val="20"/>
      <w:szCs w:val="20"/>
      <w:lang w:eastAsia="ru-RU"/>
    </w:rPr>
  </w:style>
  <w:style w:type="character" w:styleId="a9">
    <w:name w:val="footnote reference"/>
    <w:aliases w:val="Ссылка на сноску 45"/>
    <w:uiPriority w:val="99"/>
    <w:rsid w:val="00B36DA4"/>
    <w:rPr>
      <w:rFonts w:ascii="Times New Roman" w:hAnsi="Times New Roman"/>
      <w:vertAlign w:val="superscript"/>
    </w:rPr>
  </w:style>
  <w:style w:type="paragraph" w:styleId="aa">
    <w:name w:val="Balloon Text"/>
    <w:basedOn w:val="a"/>
    <w:link w:val="ab"/>
    <w:uiPriority w:val="99"/>
    <w:semiHidden/>
    <w:unhideWhenUsed/>
    <w:rsid w:val="00B36DA4"/>
    <w:rPr>
      <w:rFonts w:ascii="Tahoma" w:hAnsi="Tahoma" w:cs="Tahoma"/>
      <w:sz w:val="16"/>
      <w:szCs w:val="16"/>
    </w:rPr>
  </w:style>
  <w:style w:type="character" w:customStyle="1" w:styleId="ab">
    <w:name w:val="Текст выноски Знак"/>
    <w:link w:val="aa"/>
    <w:uiPriority w:val="99"/>
    <w:semiHidden/>
    <w:rsid w:val="00B36DA4"/>
    <w:rPr>
      <w:rFonts w:ascii="Tahoma" w:eastAsia="Times New Roman" w:hAnsi="Tahoma" w:cs="Tahoma"/>
      <w:sz w:val="16"/>
      <w:szCs w:val="16"/>
      <w:lang w:eastAsia="ru-RU"/>
    </w:rPr>
  </w:style>
  <w:style w:type="paragraph" w:styleId="ac">
    <w:name w:val="Title"/>
    <w:basedOn w:val="a"/>
    <w:link w:val="ad"/>
    <w:qFormat/>
    <w:rsid w:val="00B36DA4"/>
    <w:pPr>
      <w:jc w:val="center"/>
    </w:pPr>
    <w:rPr>
      <w:b/>
      <w:bCs/>
      <w:sz w:val="32"/>
    </w:rPr>
  </w:style>
  <w:style w:type="character" w:customStyle="1" w:styleId="ad">
    <w:name w:val="Название Знак"/>
    <w:link w:val="ac"/>
    <w:rsid w:val="00B36DA4"/>
    <w:rPr>
      <w:rFonts w:ascii="Times New Roman" w:eastAsia="Times New Roman" w:hAnsi="Times New Roman" w:cs="Times New Roman"/>
      <w:b/>
      <w:bCs/>
      <w:sz w:val="32"/>
      <w:szCs w:val="24"/>
      <w:lang w:eastAsia="ru-RU"/>
    </w:rPr>
  </w:style>
  <w:style w:type="paragraph" w:styleId="ae">
    <w:name w:val="List Paragraph"/>
    <w:basedOn w:val="a"/>
    <w:uiPriority w:val="34"/>
    <w:qFormat/>
    <w:rsid w:val="00B93B16"/>
    <w:pPr>
      <w:ind w:left="720"/>
      <w:contextualSpacing/>
    </w:pPr>
  </w:style>
  <w:style w:type="paragraph" w:styleId="3">
    <w:name w:val="Body Text 3"/>
    <w:basedOn w:val="a"/>
    <w:link w:val="30"/>
    <w:uiPriority w:val="99"/>
    <w:semiHidden/>
    <w:unhideWhenUsed/>
    <w:rsid w:val="00911C58"/>
    <w:pPr>
      <w:spacing w:after="120"/>
      <w:jc w:val="left"/>
    </w:pPr>
    <w:rPr>
      <w:sz w:val="16"/>
      <w:szCs w:val="16"/>
    </w:rPr>
  </w:style>
  <w:style w:type="character" w:customStyle="1" w:styleId="30">
    <w:name w:val="Основной текст 3 Знак"/>
    <w:link w:val="3"/>
    <w:uiPriority w:val="99"/>
    <w:semiHidden/>
    <w:rsid w:val="00911C58"/>
    <w:rPr>
      <w:rFonts w:ascii="Times New Roman" w:eastAsia="Times New Roman" w:hAnsi="Times New Roman" w:cs="Times New Roman"/>
      <w:sz w:val="16"/>
      <w:szCs w:val="16"/>
      <w:lang w:eastAsia="ru-RU"/>
    </w:rPr>
  </w:style>
  <w:style w:type="paragraph" w:styleId="af">
    <w:name w:val="header"/>
    <w:basedOn w:val="a"/>
    <w:link w:val="af0"/>
    <w:uiPriority w:val="99"/>
    <w:unhideWhenUsed/>
    <w:rsid w:val="000A7A37"/>
    <w:pPr>
      <w:tabs>
        <w:tab w:val="center" w:pos="4677"/>
        <w:tab w:val="right" w:pos="9355"/>
      </w:tabs>
    </w:pPr>
  </w:style>
  <w:style w:type="character" w:customStyle="1" w:styleId="af0">
    <w:name w:val="Верхний колонтитул Знак"/>
    <w:link w:val="af"/>
    <w:uiPriority w:val="99"/>
    <w:rsid w:val="000A7A37"/>
    <w:rPr>
      <w:rFonts w:ascii="Times New Roman" w:eastAsia="Times New Roman" w:hAnsi="Times New Roman" w:cs="Times New Roman"/>
      <w:sz w:val="24"/>
      <w:szCs w:val="24"/>
      <w:lang w:eastAsia="ru-RU"/>
    </w:rPr>
  </w:style>
  <w:style w:type="character" w:styleId="af1">
    <w:name w:val="Hyperlink"/>
    <w:uiPriority w:val="99"/>
    <w:unhideWhenUsed/>
    <w:rsid w:val="00F845B6"/>
    <w:rPr>
      <w:color w:val="0563C1"/>
      <w:u w:val="single"/>
    </w:rPr>
  </w:style>
  <w:style w:type="table" w:styleId="af2">
    <w:name w:val="Table Grid"/>
    <w:basedOn w:val="a1"/>
    <w:uiPriority w:val="59"/>
    <w:rsid w:val="0037333A"/>
    <w:rPr>
      <w:rFonts w:eastAsia="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3D34DA"/>
    <w:rPr>
      <w:rFonts w:ascii="Times New Roman" w:eastAsia="Times New Roman" w:hAnsi="Times New Roman"/>
      <w:i/>
      <w:iCs/>
      <w:sz w:val="24"/>
      <w:szCs w:val="24"/>
      <w:u w:val="single"/>
    </w:rPr>
  </w:style>
  <w:style w:type="character" w:customStyle="1" w:styleId="11">
    <w:name w:val="Неразрешенное упоминание1"/>
    <w:basedOn w:val="a0"/>
    <w:uiPriority w:val="99"/>
    <w:semiHidden/>
    <w:unhideWhenUsed/>
    <w:rsid w:val="00865C27"/>
    <w:rPr>
      <w:color w:val="605E5C"/>
      <w:shd w:val="clear" w:color="auto" w:fill="E1DFDD"/>
    </w:rPr>
  </w:style>
  <w:style w:type="paragraph" w:customStyle="1" w:styleId="msonormalmrcssattr">
    <w:name w:val="msonormal_mr_css_attr"/>
    <w:basedOn w:val="a"/>
    <w:rsid w:val="00C847CA"/>
    <w:pPr>
      <w:spacing w:before="100" w:beforeAutospacing="1" w:after="100" w:afterAutospacing="1"/>
      <w:jc w:val="left"/>
    </w:pPr>
  </w:style>
  <w:style w:type="character" w:customStyle="1" w:styleId="js-phone-number">
    <w:name w:val="js-phone-number"/>
    <w:basedOn w:val="a0"/>
    <w:rsid w:val="00C847CA"/>
  </w:style>
  <w:style w:type="character" w:styleId="af3">
    <w:name w:val="annotation reference"/>
    <w:basedOn w:val="a0"/>
    <w:uiPriority w:val="99"/>
    <w:semiHidden/>
    <w:unhideWhenUsed/>
    <w:rsid w:val="00994C47"/>
    <w:rPr>
      <w:sz w:val="16"/>
      <w:szCs w:val="16"/>
    </w:rPr>
  </w:style>
  <w:style w:type="paragraph" w:styleId="af4">
    <w:name w:val="annotation text"/>
    <w:basedOn w:val="a"/>
    <w:link w:val="af5"/>
    <w:uiPriority w:val="99"/>
    <w:semiHidden/>
    <w:unhideWhenUsed/>
    <w:rsid w:val="00994C47"/>
    <w:rPr>
      <w:sz w:val="20"/>
      <w:szCs w:val="20"/>
    </w:rPr>
  </w:style>
  <w:style w:type="character" w:customStyle="1" w:styleId="af5">
    <w:name w:val="Текст примечания Знак"/>
    <w:basedOn w:val="a0"/>
    <w:link w:val="af4"/>
    <w:uiPriority w:val="99"/>
    <w:semiHidden/>
    <w:rsid w:val="00994C47"/>
    <w:rPr>
      <w:rFonts w:ascii="Times New Roman" w:eastAsia="Times New Roman" w:hAnsi="Times New Roman"/>
    </w:rPr>
  </w:style>
  <w:style w:type="paragraph" w:styleId="af6">
    <w:name w:val="annotation subject"/>
    <w:basedOn w:val="af4"/>
    <w:next w:val="af4"/>
    <w:link w:val="af7"/>
    <w:uiPriority w:val="99"/>
    <w:semiHidden/>
    <w:unhideWhenUsed/>
    <w:rsid w:val="00994C47"/>
    <w:rPr>
      <w:b/>
      <w:bCs/>
    </w:rPr>
  </w:style>
  <w:style w:type="character" w:customStyle="1" w:styleId="af7">
    <w:name w:val="Тема примечания Знак"/>
    <w:basedOn w:val="af5"/>
    <w:link w:val="af6"/>
    <w:uiPriority w:val="99"/>
    <w:semiHidden/>
    <w:rsid w:val="00994C47"/>
    <w:rPr>
      <w:rFonts w:ascii="Times New Roman" w:eastAsia="Times New Roman" w:hAnsi="Times New Roman"/>
      <w:b/>
      <w:bCs/>
    </w:rPr>
  </w:style>
  <w:style w:type="character" w:customStyle="1" w:styleId="af8">
    <w:name w:val="Другое_"/>
    <w:basedOn w:val="a0"/>
    <w:link w:val="af9"/>
    <w:rsid w:val="00904749"/>
    <w:rPr>
      <w:rFonts w:cs="Calibri"/>
      <w:sz w:val="18"/>
      <w:szCs w:val="18"/>
    </w:rPr>
  </w:style>
  <w:style w:type="paragraph" w:customStyle="1" w:styleId="af9">
    <w:name w:val="Другое"/>
    <w:basedOn w:val="a"/>
    <w:link w:val="af8"/>
    <w:rsid w:val="00904749"/>
    <w:pPr>
      <w:widowControl w:val="0"/>
      <w:spacing w:line="300" w:lineRule="auto"/>
      <w:jc w:val="left"/>
    </w:pPr>
    <w:rPr>
      <w:rFonts w:ascii="Calibri" w:eastAsia="Calibri" w:hAnsi="Calibri" w:cs="Calibri"/>
      <w:sz w:val="18"/>
      <w:szCs w:val="18"/>
    </w:rPr>
  </w:style>
  <w:style w:type="character" w:customStyle="1" w:styleId="afa">
    <w:name w:val="Основной текст_"/>
    <w:basedOn w:val="a0"/>
    <w:link w:val="12"/>
    <w:rsid w:val="006F7343"/>
    <w:rPr>
      <w:rFonts w:cs="Calibri"/>
      <w:sz w:val="18"/>
      <w:szCs w:val="18"/>
    </w:rPr>
  </w:style>
  <w:style w:type="paragraph" w:customStyle="1" w:styleId="12">
    <w:name w:val="Основной текст1"/>
    <w:basedOn w:val="a"/>
    <w:link w:val="afa"/>
    <w:rsid w:val="006F7343"/>
    <w:pPr>
      <w:widowControl w:val="0"/>
      <w:spacing w:after="40"/>
      <w:jc w:val="left"/>
    </w:pPr>
    <w:rPr>
      <w:rFonts w:ascii="Calibri" w:eastAsia="Calibri" w:hAnsi="Calibri" w:cs="Calibri"/>
      <w:sz w:val="18"/>
      <w:szCs w:val="18"/>
    </w:rPr>
  </w:style>
  <w:style w:type="table" w:customStyle="1" w:styleId="13">
    <w:name w:val="Сетка таблицы1"/>
    <w:basedOn w:val="a1"/>
    <w:next w:val="af2"/>
    <w:uiPriority w:val="59"/>
    <w:rsid w:val="00DA0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b">
    <w:name w:val="Subtle Emphasis"/>
    <w:basedOn w:val="a0"/>
    <w:uiPriority w:val="19"/>
    <w:qFormat/>
    <w:rsid w:val="00F00F47"/>
    <w:rPr>
      <w:i/>
      <w:iCs/>
      <w:color w:val="404040" w:themeColor="text1" w:themeTint="BF"/>
    </w:rPr>
  </w:style>
  <w:style w:type="numbering" w:customStyle="1" w:styleId="14">
    <w:name w:val="Нет списка1"/>
    <w:next w:val="a2"/>
    <w:uiPriority w:val="99"/>
    <w:semiHidden/>
    <w:unhideWhenUsed/>
    <w:rsid w:val="00035BCB"/>
  </w:style>
  <w:style w:type="table" w:customStyle="1" w:styleId="2">
    <w:name w:val="Сетка таблицы2"/>
    <w:basedOn w:val="a1"/>
    <w:next w:val="af2"/>
    <w:uiPriority w:val="39"/>
    <w:rsid w:val="00035BCB"/>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Основной"/>
    <w:qFormat/>
    <w:rsid w:val="00035BCB"/>
    <w:rPr>
      <w:rFonts w:ascii="Times New Roman" w:eastAsia="SimSun" w:hAnsi="Times New Roman"/>
      <w:sz w:val="24"/>
      <w:szCs w:val="24"/>
    </w:rPr>
  </w:style>
  <w:style w:type="paragraph" w:customStyle="1" w:styleId="ConsPlusNormal">
    <w:name w:val="ConsPlusNormal"/>
    <w:rsid w:val="00035BCB"/>
    <w:pPr>
      <w:widowControl w:val="0"/>
      <w:autoSpaceDE w:val="0"/>
      <w:autoSpaceDN w:val="0"/>
    </w:pPr>
    <w:rPr>
      <w:rFonts w:eastAsia="Times New Roman" w:cs="Calibri"/>
      <w:sz w:val="22"/>
    </w:rPr>
  </w:style>
  <w:style w:type="character" w:customStyle="1" w:styleId="20">
    <w:name w:val="Основной текст2"/>
    <w:basedOn w:val="a0"/>
    <w:rsid w:val="00035BCB"/>
    <w:rPr>
      <w:rFonts w:ascii="Times New Roman" w:eastAsia="Times New Roman" w:hAnsi="Times New Roman"/>
      <w:b w:val="0"/>
      <w:bCs w:val="0"/>
      <w:i w:val="0"/>
      <w:iCs w:val="0"/>
      <w:smallCaps w:val="0"/>
      <w:strike w:val="0"/>
      <w:color w:val="000000"/>
      <w:spacing w:val="0"/>
      <w:w w:val="100"/>
      <w:position w:val="0"/>
      <w:u w:val="none"/>
      <w:shd w:val="clear" w:color="auto" w:fill="FFFFFF"/>
      <w:lang w:val="ru-RU" w:eastAsia="ru-RU" w:bidi="ru-RU"/>
    </w:rPr>
  </w:style>
  <w:style w:type="paragraph" w:styleId="afd">
    <w:name w:val="No Spacing"/>
    <w:link w:val="afe"/>
    <w:uiPriority w:val="1"/>
    <w:qFormat/>
    <w:rsid w:val="00035BCB"/>
    <w:rPr>
      <w:sz w:val="22"/>
      <w:szCs w:val="22"/>
      <w:lang w:eastAsia="en-US"/>
    </w:rPr>
  </w:style>
  <w:style w:type="numbering" w:customStyle="1" w:styleId="110">
    <w:name w:val="Нет списка11"/>
    <w:next w:val="a2"/>
    <w:uiPriority w:val="99"/>
    <w:semiHidden/>
    <w:unhideWhenUsed/>
    <w:rsid w:val="00035BCB"/>
  </w:style>
  <w:style w:type="character" w:customStyle="1" w:styleId="afe">
    <w:name w:val="Без интервала Знак"/>
    <w:link w:val="afd"/>
    <w:uiPriority w:val="1"/>
    <w:locked/>
    <w:rsid w:val="00035BCB"/>
    <w:rPr>
      <w:sz w:val="22"/>
      <w:szCs w:val="22"/>
      <w:lang w:eastAsia="en-US"/>
    </w:rPr>
  </w:style>
  <w:style w:type="paragraph" w:styleId="aff">
    <w:name w:val="Subtitle"/>
    <w:basedOn w:val="a"/>
    <w:next w:val="a"/>
    <w:link w:val="aff0"/>
    <w:uiPriority w:val="11"/>
    <w:qFormat/>
    <w:rsid w:val="0079232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f0">
    <w:name w:val="Подзаголовок Знак"/>
    <w:basedOn w:val="a0"/>
    <w:link w:val="aff"/>
    <w:uiPriority w:val="11"/>
    <w:rsid w:val="0079232D"/>
    <w:rPr>
      <w:rFonts w:asciiTheme="minorHAnsi" w:eastAsiaTheme="minorEastAsia" w:hAnsiTheme="minorHAnsi" w:cstheme="minorBidi"/>
      <w:color w:val="5A5A5A" w:themeColor="text1" w:themeTint="A5"/>
      <w:spacing w:val="15"/>
      <w:sz w:val="22"/>
      <w:szCs w:val="22"/>
    </w:rPr>
  </w:style>
  <w:style w:type="character" w:customStyle="1" w:styleId="UnresolvedMention">
    <w:name w:val="Unresolved Mention"/>
    <w:basedOn w:val="a0"/>
    <w:uiPriority w:val="99"/>
    <w:semiHidden/>
    <w:unhideWhenUsed/>
    <w:rsid w:val="00F26B21"/>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5907887">
      <w:bodyDiv w:val="1"/>
      <w:marLeft w:val="0"/>
      <w:marRight w:val="0"/>
      <w:marTop w:val="0"/>
      <w:marBottom w:val="0"/>
      <w:divBdr>
        <w:top w:val="none" w:sz="0" w:space="0" w:color="auto"/>
        <w:left w:val="none" w:sz="0" w:space="0" w:color="auto"/>
        <w:bottom w:val="none" w:sz="0" w:space="0" w:color="auto"/>
        <w:right w:val="none" w:sz="0" w:space="0" w:color="auto"/>
      </w:divBdr>
    </w:div>
    <w:div w:id="44452977">
      <w:bodyDiv w:val="1"/>
      <w:marLeft w:val="0"/>
      <w:marRight w:val="0"/>
      <w:marTop w:val="0"/>
      <w:marBottom w:val="0"/>
      <w:divBdr>
        <w:top w:val="none" w:sz="0" w:space="0" w:color="auto"/>
        <w:left w:val="none" w:sz="0" w:space="0" w:color="auto"/>
        <w:bottom w:val="none" w:sz="0" w:space="0" w:color="auto"/>
        <w:right w:val="none" w:sz="0" w:space="0" w:color="auto"/>
      </w:divBdr>
    </w:div>
    <w:div w:id="217715307">
      <w:bodyDiv w:val="1"/>
      <w:marLeft w:val="0"/>
      <w:marRight w:val="0"/>
      <w:marTop w:val="0"/>
      <w:marBottom w:val="0"/>
      <w:divBdr>
        <w:top w:val="none" w:sz="0" w:space="0" w:color="auto"/>
        <w:left w:val="none" w:sz="0" w:space="0" w:color="auto"/>
        <w:bottom w:val="none" w:sz="0" w:space="0" w:color="auto"/>
        <w:right w:val="none" w:sz="0" w:space="0" w:color="auto"/>
      </w:divBdr>
    </w:div>
    <w:div w:id="352922829">
      <w:bodyDiv w:val="1"/>
      <w:marLeft w:val="0"/>
      <w:marRight w:val="0"/>
      <w:marTop w:val="0"/>
      <w:marBottom w:val="0"/>
      <w:divBdr>
        <w:top w:val="none" w:sz="0" w:space="0" w:color="auto"/>
        <w:left w:val="none" w:sz="0" w:space="0" w:color="auto"/>
        <w:bottom w:val="none" w:sz="0" w:space="0" w:color="auto"/>
        <w:right w:val="none" w:sz="0" w:space="0" w:color="auto"/>
      </w:divBdr>
    </w:div>
    <w:div w:id="512300670">
      <w:bodyDiv w:val="1"/>
      <w:marLeft w:val="0"/>
      <w:marRight w:val="0"/>
      <w:marTop w:val="0"/>
      <w:marBottom w:val="0"/>
      <w:divBdr>
        <w:top w:val="none" w:sz="0" w:space="0" w:color="auto"/>
        <w:left w:val="none" w:sz="0" w:space="0" w:color="auto"/>
        <w:bottom w:val="none" w:sz="0" w:space="0" w:color="auto"/>
        <w:right w:val="none" w:sz="0" w:space="0" w:color="auto"/>
      </w:divBdr>
    </w:div>
    <w:div w:id="545946950">
      <w:bodyDiv w:val="1"/>
      <w:marLeft w:val="0"/>
      <w:marRight w:val="0"/>
      <w:marTop w:val="0"/>
      <w:marBottom w:val="0"/>
      <w:divBdr>
        <w:top w:val="none" w:sz="0" w:space="0" w:color="auto"/>
        <w:left w:val="none" w:sz="0" w:space="0" w:color="auto"/>
        <w:bottom w:val="none" w:sz="0" w:space="0" w:color="auto"/>
        <w:right w:val="none" w:sz="0" w:space="0" w:color="auto"/>
      </w:divBdr>
    </w:div>
    <w:div w:id="566184962">
      <w:bodyDiv w:val="1"/>
      <w:marLeft w:val="0"/>
      <w:marRight w:val="0"/>
      <w:marTop w:val="0"/>
      <w:marBottom w:val="0"/>
      <w:divBdr>
        <w:top w:val="none" w:sz="0" w:space="0" w:color="auto"/>
        <w:left w:val="none" w:sz="0" w:space="0" w:color="auto"/>
        <w:bottom w:val="none" w:sz="0" w:space="0" w:color="auto"/>
        <w:right w:val="none" w:sz="0" w:space="0" w:color="auto"/>
      </w:divBdr>
      <w:divsChild>
        <w:div w:id="565073375">
          <w:marLeft w:val="0"/>
          <w:marRight w:val="0"/>
          <w:marTop w:val="60"/>
          <w:marBottom w:val="60"/>
          <w:divBdr>
            <w:top w:val="none" w:sz="0" w:space="0" w:color="auto"/>
            <w:left w:val="none" w:sz="0" w:space="0" w:color="auto"/>
            <w:bottom w:val="none" w:sz="0" w:space="0" w:color="auto"/>
            <w:right w:val="none" w:sz="0" w:space="0" w:color="auto"/>
          </w:divBdr>
        </w:div>
        <w:div w:id="1749959756">
          <w:marLeft w:val="0"/>
          <w:marRight w:val="0"/>
          <w:marTop w:val="60"/>
          <w:marBottom w:val="60"/>
          <w:divBdr>
            <w:top w:val="none" w:sz="0" w:space="0" w:color="auto"/>
            <w:left w:val="none" w:sz="0" w:space="0" w:color="auto"/>
            <w:bottom w:val="none" w:sz="0" w:space="0" w:color="auto"/>
            <w:right w:val="none" w:sz="0" w:space="0" w:color="auto"/>
          </w:divBdr>
        </w:div>
        <w:div w:id="557669431">
          <w:marLeft w:val="0"/>
          <w:marRight w:val="0"/>
          <w:marTop w:val="60"/>
          <w:marBottom w:val="60"/>
          <w:divBdr>
            <w:top w:val="none" w:sz="0" w:space="0" w:color="auto"/>
            <w:left w:val="none" w:sz="0" w:space="0" w:color="auto"/>
            <w:bottom w:val="none" w:sz="0" w:space="0" w:color="auto"/>
            <w:right w:val="none" w:sz="0" w:space="0" w:color="auto"/>
          </w:divBdr>
        </w:div>
        <w:div w:id="1069382830">
          <w:marLeft w:val="0"/>
          <w:marRight w:val="0"/>
          <w:marTop w:val="60"/>
          <w:marBottom w:val="60"/>
          <w:divBdr>
            <w:top w:val="none" w:sz="0" w:space="0" w:color="auto"/>
            <w:left w:val="none" w:sz="0" w:space="0" w:color="auto"/>
            <w:bottom w:val="none" w:sz="0" w:space="0" w:color="auto"/>
            <w:right w:val="none" w:sz="0" w:space="0" w:color="auto"/>
          </w:divBdr>
        </w:div>
        <w:div w:id="1529759364">
          <w:marLeft w:val="0"/>
          <w:marRight w:val="0"/>
          <w:marTop w:val="60"/>
          <w:marBottom w:val="60"/>
          <w:divBdr>
            <w:top w:val="none" w:sz="0" w:space="0" w:color="auto"/>
            <w:left w:val="none" w:sz="0" w:space="0" w:color="auto"/>
            <w:bottom w:val="none" w:sz="0" w:space="0" w:color="auto"/>
            <w:right w:val="none" w:sz="0" w:space="0" w:color="auto"/>
          </w:divBdr>
        </w:div>
        <w:div w:id="1611357362">
          <w:marLeft w:val="0"/>
          <w:marRight w:val="0"/>
          <w:marTop w:val="60"/>
          <w:marBottom w:val="60"/>
          <w:divBdr>
            <w:top w:val="none" w:sz="0" w:space="0" w:color="auto"/>
            <w:left w:val="none" w:sz="0" w:space="0" w:color="auto"/>
            <w:bottom w:val="none" w:sz="0" w:space="0" w:color="auto"/>
            <w:right w:val="none" w:sz="0" w:space="0" w:color="auto"/>
          </w:divBdr>
        </w:div>
        <w:div w:id="1010641194">
          <w:marLeft w:val="0"/>
          <w:marRight w:val="0"/>
          <w:marTop w:val="60"/>
          <w:marBottom w:val="60"/>
          <w:divBdr>
            <w:top w:val="none" w:sz="0" w:space="0" w:color="auto"/>
            <w:left w:val="none" w:sz="0" w:space="0" w:color="auto"/>
            <w:bottom w:val="none" w:sz="0" w:space="0" w:color="auto"/>
            <w:right w:val="none" w:sz="0" w:space="0" w:color="auto"/>
          </w:divBdr>
        </w:div>
        <w:div w:id="1436174411">
          <w:marLeft w:val="0"/>
          <w:marRight w:val="0"/>
          <w:marTop w:val="60"/>
          <w:marBottom w:val="60"/>
          <w:divBdr>
            <w:top w:val="none" w:sz="0" w:space="0" w:color="auto"/>
            <w:left w:val="none" w:sz="0" w:space="0" w:color="auto"/>
            <w:bottom w:val="none" w:sz="0" w:space="0" w:color="auto"/>
            <w:right w:val="none" w:sz="0" w:space="0" w:color="auto"/>
          </w:divBdr>
        </w:div>
        <w:div w:id="2124958994">
          <w:marLeft w:val="0"/>
          <w:marRight w:val="0"/>
          <w:marTop w:val="60"/>
          <w:marBottom w:val="60"/>
          <w:divBdr>
            <w:top w:val="none" w:sz="0" w:space="0" w:color="auto"/>
            <w:left w:val="none" w:sz="0" w:space="0" w:color="auto"/>
            <w:bottom w:val="none" w:sz="0" w:space="0" w:color="auto"/>
            <w:right w:val="none" w:sz="0" w:space="0" w:color="auto"/>
          </w:divBdr>
        </w:div>
        <w:div w:id="1391462324">
          <w:marLeft w:val="0"/>
          <w:marRight w:val="0"/>
          <w:marTop w:val="60"/>
          <w:marBottom w:val="60"/>
          <w:divBdr>
            <w:top w:val="none" w:sz="0" w:space="0" w:color="auto"/>
            <w:left w:val="none" w:sz="0" w:space="0" w:color="auto"/>
            <w:bottom w:val="none" w:sz="0" w:space="0" w:color="auto"/>
            <w:right w:val="none" w:sz="0" w:space="0" w:color="auto"/>
          </w:divBdr>
        </w:div>
        <w:div w:id="550767268">
          <w:marLeft w:val="0"/>
          <w:marRight w:val="0"/>
          <w:marTop w:val="60"/>
          <w:marBottom w:val="60"/>
          <w:divBdr>
            <w:top w:val="none" w:sz="0" w:space="0" w:color="auto"/>
            <w:left w:val="none" w:sz="0" w:space="0" w:color="auto"/>
            <w:bottom w:val="none" w:sz="0" w:space="0" w:color="auto"/>
            <w:right w:val="none" w:sz="0" w:space="0" w:color="auto"/>
          </w:divBdr>
        </w:div>
        <w:div w:id="972251203">
          <w:marLeft w:val="0"/>
          <w:marRight w:val="0"/>
          <w:marTop w:val="60"/>
          <w:marBottom w:val="60"/>
          <w:divBdr>
            <w:top w:val="none" w:sz="0" w:space="0" w:color="auto"/>
            <w:left w:val="none" w:sz="0" w:space="0" w:color="auto"/>
            <w:bottom w:val="none" w:sz="0" w:space="0" w:color="auto"/>
            <w:right w:val="none" w:sz="0" w:space="0" w:color="auto"/>
          </w:divBdr>
        </w:div>
        <w:div w:id="2099517407">
          <w:marLeft w:val="0"/>
          <w:marRight w:val="0"/>
          <w:marTop w:val="60"/>
          <w:marBottom w:val="60"/>
          <w:divBdr>
            <w:top w:val="none" w:sz="0" w:space="0" w:color="auto"/>
            <w:left w:val="none" w:sz="0" w:space="0" w:color="auto"/>
            <w:bottom w:val="none" w:sz="0" w:space="0" w:color="auto"/>
            <w:right w:val="none" w:sz="0" w:space="0" w:color="auto"/>
          </w:divBdr>
        </w:div>
        <w:div w:id="1185704211">
          <w:marLeft w:val="0"/>
          <w:marRight w:val="0"/>
          <w:marTop w:val="60"/>
          <w:marBottom w:val="60"/>
          <w:divBdr>
            <w:top w:val="none" w:sz="0" w:space="0" w:color="auto"/>
            <w:left w:val="none" w:sz="0" w:space="0" w:color="auto"/>
            <w:bottom w:val="none" w:sz="0" w:space="0" w:color="auto"/>
            <w:right w:val="none" w:sz="0" w:space="0" w:color="auto"/>
          </w:divBdr>
        </w:div>
        <w:div w:id="604046030">
          <w:marLeft w:val="0"/>
          <w:marRight w:val="0"/>
          <w:marTop w:val="60"/>
          <w:marBottom w:val="60"/>
          <w:divBdr>
            <w:top w:val="none" w:sz="0" w:space="0" w:color="auto"/>
            <w:left w:val="none" w:sz="0" w:space="0" w:color="auto"/>
            <w:bottom w:val="none" w:sz="0" w:space="0" w:color="auto"/>
            <w:right w:val="none" w:sz="0" w:space="0" w:color="auto"/>
          </w:divBdr>
        </w:div>
        <w:div w:id="535852207">
          <w:marLeft w:val="0"/>
          <w:marRight w:val="0"/>
          <w:marTop w:val="60"/>
          <w:marBottom w:val="60"/>
          <w:divBdr>
            <w:top w:val="none" w:sz="0" w:space="0" w:color="auto"/>
            <w:left w:val="none" w:sz="0" w:space="0" w:color="auto"/>
            <w:bottom w:val="none" w:sz="0" w:space="0" w:color="auto"/>
            <w:right w:val="none" w:sz="0" w:space="0" w:color="auto"/>
          </w:divBdr>
        </w:div>
        <w:div w:id="105471499">
          <w:marLeft w:val="0"/>
          <w:marRight w:val="0"/>
          <w:marTop w:val="60"/>
          <w:marBottom w:val="60"/>
          <w:divBdr>
            <w:top w:val="none" w:sz="0" w:space="0" w:color="auto"/>
            <w:left w:val="none" w:sz="0" w:space="0" w:color="auto"/>
            <w:bottom w:val="none" w:sz="0" w:space="0" w:color="auto"/>
            <w:right w:val="none" w:sz="0" w:space="0" w:color="auto"/>
          </w:divBdr>
        </w:div>
        <w:div w:id="1755391734">
          <w:marLeft w:val="0"/>
          <w:marRight w:val="0"/>
          <w:marTop w:val="60"/>
          <w:marBottom w:val="60"/>
          <w:divBdr>
            <w:top w:val="none" w:sz="0" w:space="0" w:color="auto"/>
            <w:left w:val="none" w:sz="0" w:space="0" w:color="auto"/>
            <w:bottom w:val="none" w:sz="0" w:space="0" w:color="auto"/>
            <w:right w:val="none" w:sz="0" w:space="0" w:color="auto"/>
          </w:divBdr>
        </w:div>
        <w:div w:id="934360883">
          <w:marLeft w:val="0"/>
          <w:marRight w:val="0"/>
          <w:marTop w:val="60"/>
          <w:marBottom w:val="60"/>
          <w:divBdr>
            <w:top w:val="none" w:sz="0" w:space="0" w:color="auto"/>
            <w:left w:val="none" w:sz="0" w:space="0" w:color="auto"/>
            <w:bottom w:val="none" w:sz="0" w:space="0" w:color="auto"/>
            <w:right w:val="none" w:sz="0" w:space="0" w:color="auto"/>
          </w:divBdr>
        </w:div>
        <w:div w:id="842666457">
          <w:marLeft w:val="0"/>
          <w:marRight w:val="0"/>
          <w:marTop w:val="60"/>
          <w:marBottom w:val="60"/>
          <w:divBdr>
            <w:top w:val="none" w:sz="0" w:space="0" w:color="auto"/>
            <w:left w:val="none" w:sz="0" w:space="0" w:color="auto"/>
            <w:bottom w:val="none" w:sz="0" w:space="0" w:color="auto"/>
            <w:right w:val="none" w:sz="0" w:space="0" w:color="auto"/>
          </w:divBdr>
        </w:div>
        <w:div w:id="1076441753">
          <w:marLeft w:val="0"/>
          <w:marRight w:val="0"/>
          <w:marTop w:val="60"/>
          <w:marBottom w:val="60"/>
          <w:divBdr>
            <w:top w:val="none" w:sz="0" w:space="0" w:color="auto"/>
            <w:left w:val="none" w:sz="0" w:space="0" w:color="auto"/>
            <w:bottom w:val="none" w:sz="0" w:space="0" w:color="auto"/>
            <w:right w:val="none" w:sz="0" w:space="0" w:color="auto"/>
          </w:divBdr>
        </w:div>
        <w:div w:id="705106092">
          <w:marLeft w:val="0"/>
          <w:marRight w:val="0"/>
          <w:marTop w:val="60"/>
          <w:marBottom w:val="60"/>
          <w:divBdr>
            <w:top w:val="none" w:sz="0" w:space="0" w:color="auto"/>
            <w:left w:val="none" w:sz="0" w:space="0" w:color="auto"/>
            <w:bottom w:val="none" w:sz="0" w:space="0" w:color="auto"/>
            <w:right w:val="none" w:sz="0" w:space="0" w:color="auto"/>
          </w:divBdr>
        </w:div>
        <w:div w:id="732850884">
          <w:marLeft w:val="0"/>
          <w:marRight w:val="0"/>
          <w:marTop w:val="60"/>
          <w:marBottom w:val="60"/>
          <w:divBdr>
            <w:top w:val="none" w:sz="0" w:space="0" w:color="auto"/>
            <w:left w:val="none" w:sz="0" w:space="0" w:color="auto"/>
            <w:bottom w:val="none" w:sz="0" w:space="0" w:color="auto"/>
            <w:right w:val="none" w:sz="0" w:space="0" w:color="auto"/>
          </w:divBdr>
        </w:div>
        <w:div w:id="2037852713">
          <w:marLeft w:val="0"/>
          <w:marRight w:val="0"/>
          <w:marTop w:val="60"/>
          <w:marBottom w:val="60"/>
          <w:divBdr>
            <w:top w:val="none" w:sz="0" w:space="0" w:color="auto"/>
            <w:left w:val="none" w:sz="0" w:space="0" w:color="auto"/>
            <w:bottom w:val="none" w:sz="0" w:space="0" w:color="auto"/>
            <w:right w:val="none" w:sz="0" w:space="0" w:color="auto"/>
          </w:divBdr>
        </w:div>
        <w:div w:id="32387434">
          <w:marLeft w:val="0"/>
          <w:marRight w:val="0"/>
          <w:marTop w:val="60"/>
          <w:marBottom w:val="60"/>
          <w:divBdr>
            <w:top w:val="none" w:sz="0" w:space="0" w:color="auto"/>
            <w:left w:val="none" w:sz="0" w:space="0" w:color="auto"/>
            <w:bottom w:val="none" w:sz="0" w:space="0" w:color="auto"/>
            <w:right w:val="none" w:sz="0" w:space="0" w:color="auto"/>
          </w:divBdr>
        </w:div>
        <w:div w:id="991103434">
          <w:marLeft w:val="0"/>
          <w:marRight w:val="0"/>
          <w:marTop w:val="60"/>
          <w:marBottom w:val="60"/>
          <w:divBdr>
            <w:top w:val="none" w:sz="0" w:space="0" w:color="auto"/>
            <w:left w:val="none" w:sz="0" w:space="0" w:color="auto"/>
            <w:bottom w:val="none" w:sz="0" w:space="0" w:color="auto"/>
            <w:right w:val="none" w:sz="0" w:space="0" w:color="auto"/>
          </w:divBdr>
        </w:div>
        <w:div w:id="178128440">
          <w:marLeft w:val="0"/>
          <w:marRight w:val="0"/>
          <w:marTop w:val="60"/>
          <w:marBottom w:val="60"/>
          <w:divBdr>
            <w:top w:val="none" w:sz="0" w:space="0" w:color="auto"/>
            <w:left w:val="none" w:sz="0" w:space="0" w:color="auto"/>
            <w:bottom w:val="none" w:sz="0" w:space="0" w:color="auto"/>
            <w:right w:val="none" w:sz="0" w:space="0" w:color="auto"/>
          </w:divBdr>
        </w:div>
      </w:divsChild>
    </w:div>
    <w:div w:id="569508175">
      <w:bodyDiv w:val="1"/>
      <w:marLeft w:val="0"/>
      <w:marRight w:val="0"/>
      <w:marTop w:val="0"/>
      <w:marBottom w:val="0"/>
      <w:divBdr>
        <w:top w:val="none" w:sz="0" w:space="0" w:color="auto"/>
        <w:left w:val="none" w:sz="0" w:space="0" w:color="auto"/>
        <w:bottom w:val="none" w:sz="0" w:space="0" w:color="auto"/>
        <w:right w:val="none" w:sz="0" w:space="0" w:color="auto"/>
      </w:divBdr>
    </w:div>
    <w:div w:id="741487513">
      <w:bodyDiv w:val="1"/>
      <w:marLeft w:val="0"/>
      <w:marRight w:val="0"/>
      <w:marTop w:val="0"/>
      <w:marBottom w:val="0"/>
      <w:divBdr>
        <w:top w:val="none" w:sz="0" w:space="0" w:color="auto"/>
        <w:left w:val="none" w:sz="0" w:space="0" w:color="auto"/>
        <w:bottom w:val="none" w:sz="0" w:space="0" w:color="auto"/>
        <w:right w:val="none" w:sz="0" w:space="0" w:color="auto"/>
      </w:divBdr>
    </w:div>
    <w:div w:id="810709528">
      <w:bodyDiv w:val="1"/>
      <w:marLeft w:val="0"/>
      <w:marRight w:val="0"/>
      <w:marTop w:val="0"/>
      <w:marBottom w:val="0"/>
      <w:divBdr>
        <w:top w:val="none" w:sz="0" w:space="0" w:color="auto"/>
        <w:left w:val="none" w:sz="0" w:space="0" w:color="auto"/>
        <w:bottom w:val="none" w:sz="0" w:space="0" w:color="auto"/>
        <w:right w:val="none" w:sz="0" w:space="0" w:color="auto"/>
      </w:divBdr>
    </w:div>
    <w:div w:id="943918965">
      <w:bodyDiv w:val="1"/>
      <w:marLeft w:val="0"/>
      <w:marRight w:val="0"/>
      <w:marTop w:val="0"/>
      <w:marBottom w:val="0"/>
      <w:divBdr>
        <w:top w:val="none" w:sz="0" w:space="0" w:color="auto"/>
        <w:left w:val="none" w:sz="0" w:space="0" w:color="auto"/>
        <w:bottom w:val="none" w:sz="0" w:space="0" w:color="auto"/>
        <w:right w:val="none" w:sz="0" w:space="0" w:color="auto"/>
      </w:divBdr>
    </w:div>
    <w:div w:id="955914927">
      <w:bodyDiv w:val="1"/>
      <w:marLeft w:val="0"/>
      <w:marRight w:val="0"/>
      <w:marTop w:val="0"/>
      <w:marBottom w:val="0"/>
      <w:divBdr>
        <w:top w:val="none" w:sz="0" w:space="0" w:color="auto"/>
        <w:left w:val="none" w:sz="0" w:space="0" w:color="auto"/>
        <w:bottom w:val="none" w:sz="0" w:space="0" w:color="auto"/>
        <w:right w:val="none" w:sz="0" w:space="0" w:color="auto"/>
      </w:divBdr>
    </w:div>
    <w:div w:id="996762199">
      <w:bodyDiv w:val="1"/>
      <w:marLeft w:val="0"/>
      <w:marRight w:val="0"/>
      <w:marTop w:val="0"/>
      <w:marBottom w:val="0"/>
      <w:divBdr>
        <w:top w:val="none" w:sz="0" w:space="0" w:color="auto"/>
        <w:left w:val="none" w:sz="0" w:space="0" w:color="auto"/>
        <w:bottom w:val="none" w:sz="0" w:space="0" w:color="auto"/>
        <w:right w:val="none" w:sz="0" w:space="0" w:color="auto"/>
      </w:divBdr>
    </w:div>
    <w:div w:id="1091780668">
      <w:bodyDiv w:val="1"/>
      <w:marLeft w:val="0"/>
      <w:marRight w:val="0"/>
      <w:marTop w:val="0"/>
      <w:marBottom w:val="0"/>
      <w:divBdr>
        <w:top w:val="none" w:sz="0" w:space="0" w:color="auto"/>
        <w:left w:val="none" w:sz="0" w:space="0" w:color="auto"/>
        <w:bottom w:val="none" w:sz="0" w:space="0" w:color="auto"/>
        <w:right w:val="none" w:sz="0" w:space="0" w:color="auto"/>
      </w:divBdr>
    </w:div>
    <w:div w:id="1145972149">
      <w:bodyDiv w:val="1"/>
      <w:marLeft w:val="0"/>
      <w:marRight w:val="0"/>
      <w:marTop w:val="0"/>
      <w:marBottom w:val="0"/>
      <w:divBdr>
        <w:top w:val="none" w:sz="0" w:space="0" w:color="auto"/>
        <w:left w:val="none" w:sz="0" w:space="0" w:color="auto"/>
        <w:bottom w:val="none" w:sz="0" w:space="0" w:color="auto"/>
        <w:right w:val="none" w:sz="0" w:space="0" w:color="auto"/>
      </w:divBdr>
    </w:div>
    <w:div w:id="1258101960">
      <w:bodyDiv w:val="1"/>
      <w:marLeft w:val="0"/>
      <w:marRight w:val="0"/>
      <w:marTop w:val="0"/>
      <w:marBottom w:val="0"/>
      <w:divBdr>
        <w:top w:val="none" w:sz="0" w:space="0" w:color="auto"/>
        <w:left w:val="none" w:sz="0" w:space="0" w:color="auto"/>
        <w:bottom w:val="none" w:sz="0" w:space="0" w:color="auto"/>
        <w:right w:val="none" w:sz="0" w:space="0" w:color="auto"/>
      </w:divBdr>
    </w:div>
    <w:div w:id="1262374505">
      <w:bodyDiv w:val="1"/>
      <w:marLeft w:val="0"/>
      <w:marRight w:val="0"/>
      <w:marTop w:val="0"/>
      <w:marBottom w:val="0"/>
      <w:divBdr>
        <w:top w:val="none" w:sz="0" w:space="0" w:color="auto"/>
        <w:left w:val="none" w:sz="0" w:space="0" w:color="auto"/>
        <w:bottom w:val="none" w:sz="0" w:space="0" w:color="auto"/>
        <w:right w:val="none" w:sz="0" w:space="0" w:color="auto"/>
      </w:divBdr>
    </w:div>
    <w:div w:id="1454520976">
      <w:bodyDiv w:val="1"/>
      <w:marLeft w:val="0"/>
      <w:marRight w:val="0"/>
      <w:marTop w:val="0"/>
      <w:marBottom w:val="0"/>
      <w:divBdr>
        <w:top w:val="none" w:sz="0" w:space="0" w:color="auto"/>
        <w:left w:val="none" w:sz="0" w:space="0" w:color="auto"/>
        <w:bottom w:val="none" w:sz="0" w:space="0" w:color="auto"/>
        <w:right w:val="none" w:sz="0" w:space="0" w:color="auto"/>
      </w:divBdr>
      <w:divsChild>
        <w:div w:id="788940128">
          <w:marLeft w:val="0"/>
          <w:marRight w:val="0"/>
          <w:marTop w:val="0"/>
          <w:marBottom w:val="0"/>
          <w:divBdr>
            <w:top w:val="none" w:sz="0" w:space="0" w:color="auto"/>
            <w:left w:val="none" w:sz="0" w:space="0" w:color="auto"/>
            <w:bottom w:val="none" w:sz="0" w:space="0" w:color="auto"/>
            <w:right w:val="none" w:sz="0" w:space="0" w:color="auto"/>
          </w:divBdr>
        </w:div>
        <w:div w:id="416097608">
          <w:marLeft w:val="0"/>
          <w:marRight w:val="0"/>
          <w:marTop w:val="0"/>
          <w:marBottom w:val="0"/>
          <w:divBdr>
            <w:top w:val="none" w:sz="0" w:space="0" w:color="auto"/>
            <w:left w:val="none" w:sz="0" w:space="0" w:color="auto"/>
            <w:bottom w:val="none" w:sz="0" w:space="0" w:color="auto"/>
            <w:right w:val="none" w:sz="0" w:space="0" w:color="auto"/>
          </w:divBdr>
        </w:div>
      </w:divsChild>
    </w:div>
    <w:div w:id="1511529698">
      <w:bodyDiv w:val="1"/>
      <w:marLeft w:val="0"/>
      <w:marRight w:val="0"/>
      <w:marTop w:val="0"/>
      <w:marBottom w:val="0"/>
      <w:divBdr>
        <w:top w:val="none" w:sz="0" w:space="0" w:color="auto"/>
        <w:left w:val="none" w:sz="0" w:space="0" w:color="auto"/>
        <w:bottom w:val="none" w:sz="0" w:space="0" w:color="auto"/>
        <w:right w:val="none" w:sz="0" w:space="0" w:color="auto"/>
      </w:divBdr>
      <w:divsChild>
        <w:div w:id="1303921743">
          <w:marLeft w:val="0"/>
          <w:marRight w:val="0"/>
          <w:marTop w:val="0"/>
          <w:marBottom w:val="0"/>
          <w:divBdr>
            <w:top w:val="none" w:sz="0" w:space="0" w:color="auto"/>
            <w:left w:val="none" w:sz="0" w:space="0" w:color="auto"/>
            <w:bottom w:val="none" w:sz="0" w:space="0" w:color="auto"/>
            <w:right w:val="none" w:sz="0" w:space="0" w:color="auto"/>
          </w:divBdr>
        </w:div>
        <w:div w:id="811873046">
          <w:marLeft w:val="0"/>
          <w:marRight w:val="0"/>
          <w:marTop w:val="0"/>
          <w:marBottom w:val="0"/>
          <w:divBdr>
            <w:top w:val="none" w:sz="0" w:space="0" w:color="auto"/>
            <w:left w:val="none" w:sz="0" w:space="0" w:color="auto"/>
            <w:bottom w:val="none" w:sz="0" w:space="0" w:color="auto"/>
            <w:right w:val="none" w:sz="0" w:space="0" w:color="auto"/>
          </w:divBdr>
        </w:div>
        <w:div w:id="1466655769">
          <w:marLeft w:val="0"/>
          <w:marRight w:val="0"/>
          <w:marTop w:val="0"/>
          <w:marBottom w:val="0"/>
          <w:divBdr>
            <w:top w:val="none" w:sz="0" w:space="0" w:color="auto"/>
            <w:left w:val="none" w:sz="0" w:space="0" w:color="auto"/>
            <w:bottom w:val="none" w:sz="0" w:space="0" w:color="auto"/>
            <w:right w:val="none" w:sz="0" w:space="0" w:color="auto"/>
          </w:divBdr>
        </w:div>
        <w:div w:id="793401505">
          <w:marLeft w:val="0"/>
          <w:marRight w:val="0"/>
          <w:marTop w:val="0"/>
          <w:marBottom w:val="0"/>
          <w:divBdr>
            <w:top w:val="none" w:sz="0" w:space="0" w:color="auto"/>
            <w:left w:val="none" w:sz="0" w:space="0" w:color="auto"/>
            <w:bottom w:val="none" w:sz="0" w:space="0" w:color="auto"/>
            <w:right w:val="none" w:sz="0" w:space="0" w:color="auto"/>
          </w:divBdr>
        </w:div>
        <w:div w:id="676228177">
          <w:marLeft w:val="0"/>
          <w:marRight w:val="0"/>
          <w:marTop w:val="0"/>
          <w:marBottom w:val="0"/>
          <w:divBdr>
            <w:top w:val="none" w:sz="0" w:space="0" w:color="auto"/>
            <w:left w:val="none" w:sz="0" w:space="0" w:color="auto"/>
            <w:bottom w:val="none" w:sz="0" w:space="0" w:color="auto"/>
            <w:right w:val="none" w:sz="0" w:space="0" w:color="auto"/>
          </w:divBdr>
        </w:div>
      </w:divsChild>
    </w:div>
    <w:div w:id="1530482786">
      <w:bodyDiv w:val="1"/>
      <w:marLeft w:val="0"/>
      <w:marRight w:val="0"/>
      <w:marTop w:val="0"/>
      <w:marBottom w:val="0"/>
      <w:divBdr>
        <w:top w:val="none" w:sz="0" w:space="0" w:color="auto"/>
        <w:left w:val="none" w:sz="0" w:space="0" w:color="auto"/>
        <w:bottom w:val="none" w:sz="0" w:space="0" w:color="auto"/>
        <w:right w:val="none" w:sz="0" w:space="0" w:color="auto"/>
      </w:divBdr>
    </w:div>
    <w:div w:id="1534079296">
      <w:bodyDiv w:val="1"/>
      <w:marLeft w:val="0"/>
      <w:marRight w:val="0"/>
      <w:marTop w:val="0"/>
      <w:marBottom w:val="0"/>
      <w:divBdr>
        <w:top w:val="none" w:sz="0" w:space="0" w:color="auto"/>
        <w:left w:val="none" w:sz="0" w:space="0" w:color="auto"/>
        <w:bottom w:val="none" w:sz="0" w:space="0" w:color="auto"/>
        <w:right w:val="none" w:sz="0" w:space="0" w:color="auto"/>
      </w:divBdr>
    </w:div>
    <w:div w:id="1663587365">
      <w:bodyDiv w:val="1"/>
      <w:marLeft w:val="0"/>
      <w:marRight w:val="0"/>
      <w:marTop w:val="0"/>
      <w:marBottom w:val="0"/>
      <w:divBdr>
        <w:top w:val="none" w:sz="0" w:space="0" w:color="auto"/>
        <w:left w:val="none" w:sz="0" w:space="0" w:color="auto"/>
        <w:bottom w:val="none" w:sz="0" w:space="0" w:color="auto"/>
        <w:right w:val="none" w:sz="0" w:space="0" w:color="auto"/>
      </w:divBdr>
      <w:divsChild>
        <w:div w:id="895777249">
          <w:marLeft w:val="0"/>
          <w:marRight w:val="0"/>
          <w:marTop w:val="0"/>
          <w:marBottom w:val="0"/>
          <w:divBdr>
            <w:top w:val="none" w:sz="0" w:space="0" w:color="auto"/>
            <w:left w:val="none" w:sz="0" w:space="0" w:color="auto"/>
            <w:bottom w:val="none" w:sz="0" w:space="0" w:color="auto"/>
            <w:right w:val="none" w:sz="0" w:space="0" w:color="auto"/>
          </w:divBdr>
        </w:div>
        <w:div w:id="1509054985">
          <w:marLeft w:val="0"/>
          <w:marRight w:val="0"/>
          <w:marTop w:val="0"/>
          <w:marBottom w:val="0"/>
          <w:divBdr>
            <w:top w:val="none" w:sz="0" w:space="0" w:color="auto"/>
            <w:left w:val="none" w:sz="0" w:space="0" w:color="auto"/>
            <w:bottom w:val="none" w:sz="0" w:space="0" w:color="auto"/>
            <w:right w:val="none" w:sz="0" w:space="0" w:color="auto"/>
          </w:divBdr>
          <w:divsChild>
            <w:div w:id="432865399">
              <w:marLeft w:val="0"/>
              <w:marRight w:val="0"/>
              <w:marTop w:val="0"/>
              <w:marBottom w:val="0"/>
              <w:divBdr>
                <w:top w:val="none" w:sz="0" w:space="0" w:color="auto"/>
                <w:left w:val="none" w:sz="0" w:space="0" w:color="auto"/>
                <w:bottom w:val="none" w:sz="0" w:space="0" w:color="auto"/>
                <w:right w:val="none" w:sz="0" w:space="0" w:color="auto"/>
              </w:divBdr>
              <w:divsChild>
                <w:div w:id="2099670571">
                  <w:marLeft w:val="0"/>
                  <w:marRight w:val="0"/>
                  <w:marTop w:val="0"/>
                  <w:marBottom w:val="0"/>
                  <w:divBdr>
                    <w:top w:val="none" w:sz="0" w:space="0" w:color="auto"/>
                    <w:left w:val="none" w:sz="0" w:space="0" w:color="auto"/>
                    <w:bottom w:val="none" w:sz="0" w:space="0" w:color="auto"/>
                    <w:right w:val="none" w:sz="0" w:space="0" w:color="auto"/>
                  </w:divBdr>
                  <w:divsChild>
                    <w:div w:id="43070425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492523803">
          <w:marLeft w:val="0"/>
          <w:marRight w:val="0"/>
          <w:marTop w:val="0"/>
          <w:marBottom w:val="0"/>
          <w:divBdr>
            <w:top w:val="none" w:sz="0" w:space="0" w:color="auto"/>
            <w:left w:val="none" w:sz="0" w:space="0" w:color="auto"/>
            <w:bottom w:val="none" w:sz="0" w:space="0" w:color="auto"/>
            <w:right w:val="none" w:sz="0" w:space="0" w:color="auto"/>
          </w:divBdr>
        </w:div>
        <w:div w:id="1652639895">
          <w:marLeft w:val="0"/>
          <w:marRight w:val="0"/>
          <w:marTop w:val="0"/>
          <w:marBottom w:val="0"/>
          <w:divBdr>
            <w:top w:val="none" w:sz="0" w:space="0" w:color="auto"/>
            <w:left w:val="none" w:sz="0" w:space="0" w:color="auto"/>
            <w:bottom w:val="none" w:sz="0" w:space="0" w:color="auto"/>
            <w:right w:val="none" w:sz="0" w:space="0" w:color="auto"/>
          </w:divBdr>
          <w:divsChild>
            <w:div w:id="1529945866">
              <w:marLeft w:val="0"/>
              <w:marRight w:val="0"/>
              <w:marTop w:val="0"/>
              <w:marBottom w:val="0"/>
              <w:divBdr>
                <w:top w:val="none" w:sz="0" w:space="0" w:color="auto"/>
                <w:left w:val="none" w:sz="0" w:space="0" w:color="auto"/>
                <w:bottom w:val="none" w:sz="0" w:space="0" w:color="auto"/>
                <w:right w:val="none" w:sz="0" w:space="0" w:color="auto"/>
              </w:divBdr>
              <w:divsChild>
                <w:div w:id="1052928580">
                  <w:marLeft w:val="0"/>
                  <w:marRight w:val="0"/>
                  <w:marTop w:val="0"/>
                  <w:marBottom w:val="0"/>
                  <w:divBdr>
                    <w:top w:val="none" w:sz="0" w:space="0" w:color="auto"/>
                    <w:left w:val="none" w:sz="0" w:space="0" w:color="auto"/>
                    <w:bottom w:val="none" w:sz="0" w:space="0" w:color="auto"/>
                    <w:right w:val="none" w:sz="0" w:space="0" w:color="auto"/>
                  </w:divBdr>
                  <w:divsChild>
                    <w:div w:id="86495051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621296787">
          <w:marLeft w:val="0"/>
          <w:marRight w:val="0"/>
          <w:marTop w:val="0"/>
          <w:marBottom w:val="0"/>
          <w:divBdr>
            <w:top w:val="none" w:sz="0" w:space="0" w:color="auto"/>
            <w:left w:val="none" w:sz="0" w:space="0" w:color="auto"/>
            <w:bottom w:val="none" w:sz="0" w:space="0" w:color="auto"/>
            <w:right w:val="none" w:sz="0" w:space="0" w:color="auto"/>
          </w:divBdr>
        </w:div>
        <w:div w:id="404767835">
          <w:marLeft w:val="0"/>
          <w:marRight w:val="0"/>
          <w:marTop w:val="0"/>
          <w:marBottom w:val="0"/>
          <w:divBdr>
            <w:top w:val="none" w:sz="0" w:space="0" w:color="auto"/>
            <w:left w:val="none" w:sz="0" w:space="0" w:color="auto"/>
            <w:bottom w:val="none" w:sz="0" w:space="0" w:color="auto"/>
            <w:right w:val="none" w:sz="0" w:space="0" w:color="auto"/>
          </w:divBdr>
          <w:divsChild>
            <w:div w:id="27805511">
              <w:marLeft w:val="0"/>
              <w:marRight w:val="0"/>
              <w:marTop w:val="0"/>
              <w:marBottom w:val="0"/>
              <w:divBdr>
                <w:top w:val="none" w:sz="0" w:space="0" w:color="auto"/>
                <w:left w:val="none" w:sz="0" w:space="0" w:color="auto"/>
                <w:bottom w:val="none" w:sz="0" w:space="0" w:color="auto"/>
                <w:right w:val="none" w:sz="0" w:space="0" w:color="auto"/>
              </w:divBdr>
              <w:divsChild>
                <w:div w:id="450368343">
                  <w:marLeft w:val="0"/>
                  <w:marRight w:val="0"/>
                  <w:marTop w:val="0"/>
                  <w:marBottom w:val="0"/>
                  <w:divBdr>
                    <w:top w:val="none" w:sz="0" w:space="0" w:color="auto"/>
                    <w:left w:val="none" w:sz="0" w:space="0" w:color="auto"/>
                    <w:bottom w:val="none" w:sz="0" w:space="0" w:color="auto"/>
                    <w:right w:val="none" w:sz="0" w:space="0" w:color="auto"/>
                  </w:divBdr>
                  <w:divsChild>
                    <w:div w:id="162230240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058236217">
          <w:marLeft w:val="0"/>
          <w:marRight w:val="0"/>
          <w:marTop w:val="0"/>
          <w:marBottom w:val="0"/>
          <w:divBdr>
            <w:top w:val="none" w:sz="0" w:space="0" w:color="auto"/>
            <w:left w:val="none" w:sz="0" w:space="0" w:color="auto"/>
            <w:bottom w:val="none" w:sz="0" w:space="0" w:color="auto"/>
            <w:right w:val="none" w:sz="0" w:space="0" w:color="auto"/>
          </w:divBdr>
        </w:div>
        <w:div w:id="837499778">
          <w:marLeft w:val="0"/>
          <w:marRight w:val="0"/>
          <w:marTop w:val="0"/>
          <w:marBottom w:val="0"/>
          <w:divBdr>
            <w:top w:val="none" w:sz="0" w:space="0" w:color="auto"/>
            <w:left w:val="none" w:sz="0" w:space="0" w:color="auto"/>
            <w:bottom w:val="none" w:sz="0" w:space="0" w:color="auto"/>
            <w:right w:val="none" w:sz="0" w:space="0" w:color="auto"/>
          </w:divBdr>
          <w:divsChild>
            <w:div w:id="1597013389">
              <w:marLeft w:val="0"/>
              <w:marRight w:val="0"/>
              <w:marTop w:val="0"/>
              <w:marBottom w:val="0"/>
              <w:divBdr>
                <w:top w:val="none" w:sz="0" w:space="0" w:color="auto"/>
                <w:left w:val="none" w:sz="0" w:space="0" w:color="auto"/>
                <w:bottom w:val="none" w:sz="0" w:space="0" w:color="auto"/>
                <w:right w:val="none" w:sz="0" w:space="0" w:color="auto"/>
              </w:divBdr>
              <w:divsChild>
                <w:div w:id="205484306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22432222">
          <w:marLeft w:val="0"/>
          <w:marRight w:val="0"/>
          <w:marTop w:val="0"/>
          <w:marBottom w:val="0"/>
          <w:divBdr>
            <w:top w:val="none" w:sz="0" w:space="0" w:color="auto"/>
            <w:left w:val="none" w:sz="0" w:space="0" w:color="auto"/>
            <w:bottom w:val="none" w:sz="0" w:space="0" w:color="auto"/>
            <w:right w:val="none" w:sz="0" w:space="0" w:color="auto"/>
          </w:divBdr>
        </w:div>
        <w:div w:id="1844006560">
          <w:marLeft w:val="0"/>
          <w:marRight w:val="0"/>
          <w:marTop w:val="0"/>
          <w:marBottom w:val="0"/>
          <w:divBdr>
            <w:top w:val="none" w:sz="0" w:space="0" w:color="auto"/>
            <w:left w:val="none" w:sz="0" w:space="0" w:color="auto"/>
            <w:bottom w:val="none" w:sz="0" w:space="0" w:color="auto"/>
            <w:right w:val="none" w:sz="0" w:space="0" w:color="auto"/>
          </w:divBdr>
          <w:divsChild>
            <w:div w:id="1769885457">
              <w:marLeft w:val="0"/>
              <w:marRight w:val="0"/>
              <w:marTop w:val="0"/>
              <w:marBottom w:val="0"/>
              <w:divBdr>
                <w:top w:val="none" w:sz="0" w:space="0" w:color="auto"/>
                <w:left w:val="none" w:sz="0" w:space="0" w:color="auto"/>
                <w:bottom w:val="none" w:sz="0" w:space="0" w:color="auto"/>
                <w:right w:val="none" w:sz="0" w:space="0" w:color="auto"/>
              </w:divBdr>
              <w:divsChild>
                <w:div w:id="1193953147">
                  <w:marLeft w:val="0"/>
                  <w:marRight w:val="0"/>
                  <w:marTop w:val="0"/>
                  <w:marBottom w:val="0"/>
                  <w:divBdr>
                    <w:top w:val="none" w:sz="0" w:space="0" w:color="auto"/>
                    <w:left w:val="none" w:sz="0" w:space="0" w:color="auto"/>
                    <w:bottom w:val="none" w:sz="0" w:space="0" w:color="auto"/>
                    <w:right w:val="none" w:sz="0" w:space="0" w:color="auto"/>
                  </w:divBdr>
                  <w:divsChild>
                    <w:div w:id="95657065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2072000282">
      <w:bodyDiv w:val="1"/>
      <w:marLeft w:val="0"/>
      <w:marRight w:val="0"/>
      <w:marTop w:val="0"/>
      <w:marBottom w:val="0"/>
      <w:divBdr>
        <w:top w:val="none" w:sz="0" w:space="0" w:color="auto"/>
        <w:left w:val="none" w:sz="0" w:space="0" w:color="auto"/>
        <w:bottom w:val="none" w:sz="0" w:space="0" w:color="auto"/>
        <w:right w:val="none" w:sz="0" w:space="0" w:color="auto"/>
      </w:divBdr>
    </w:div>
    <w:div w:id="2142266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dn-serv\EXCHANGE\6-&#1043;&#1054;&#1057;&#1047;&#1040;&#1050;&#1040;&#1047;\&#1043;&#1086;&#1089;&#1079;&#1072;&#1082;&#1072;&#1079;%202021\2.%20&#1057;&#1054;&#1044;&#1045;&#1056;&#1046;&#1040;&#1053;&#1048;&#1045;-2021\&#1050;&#1072;&#1085;&#1094;&#1099;%20126&#1085;,%20617%20&#1089;&#1077;&#1085;&#1090;&#1103;&#1073;&#1088;&#1100;\&#1047;&#1050;&#1069;&#1060;_&#1050;&#1072;&#1085;&#1094;&#1090;&#1086;&#1074;&#1072;&#1088;&#1099;%20126&#1085;,%20617.do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787C04-4E3C-487C-97A8-18BE5A93B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9</Pages>
  <Words>3576</Words>
  <Characters>20388</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23917</CharactersWithSpaces>
  <SharedDoc>false</SharedDoc>
  <HLinks>
    <vt:vector size="6" baseType="variant">
      <vt:variant>
        <vt:i4>3801113</vt:i4>
      </vt:variant>
      <vt:variant>
        <vt:i4>0</vt:i4>
      </vt:variant>
      <vt:variant>
        <vt:i4>0</vt:i4>
      </vt:variant>
      <vt:variant>
        <vt:i4>5</vt:i4>
      </vt:variant>
      <vt:variant>
        <vt:lpwstr>mailto:mgb@rbaltika.ru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Алексей I</dc:creator>
  <cp:lastModifiedBy>Operator</cp:lastModifiedBy>
  <cp:revision>27</cp:revision>
  <cp:lastPrinted>2023-08-10T14:23:00Z</cp:lastPrinted>
  <dcterms:created xsi:type="dcterms:W3CDTF">2023-08-21T06:49:00Z</dcterms:created>
  <dcterms:modified xsi:type="dcterms:W3CDTF">2023-12-04T10:19:00Z</dcterms:modified>
</cp:coreProperties>
</file>