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F5E" w:rsidRDefault="00290F5E" w:rsidP="00290F5E">
      <w:pPr>
        <w:shd w:val="clear" w:color="auto" w:fill="FFFFFF"/>
        <w:tabs>
          <w:tab w:val="left" w:pos="-120"/>
        </w:tabs>
        <w:ind w:left="480"/>
        <w:jc w:val="right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Приложение №2 к заявке</w:t>
      </w:r>
    </w:p>
    <w:p w:rsidR="00290F5E" w:rsidRDefault="00290F5E" w:rsidP="00290F5E">
      <w:pPr>
        <w:shd w:val="clear" w:color="auto" w:fill="FFFFFF"/>
        <w:tabs>
          <w:tab w:val="left" w:pos="-120"/>
        </w:tabs>
        <w:ind w:left="480"/>
        <w:jc w:val="right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</w:t>
      </w:r>
    </w:p>
    <w:p w:rsidR="00290F5E" w:rsidRPr="00D02417" w:rsidRDefault="00290F5E" w:rsidP="00290F5E">
      <w:pPr>
        <w:ind w:left="10348"/>
        <w:rPr>
          <w:i/>
          <w:color w:val="000000"/>
        </w:rPr>
      </w:pPr>
    </w:p>
    <w:p w:rsidR="00290F5E" w:rsidRDefault="00290F5E" w:rsidP="00290F5E">
      <w:pPr>
        <w:ind w:left="238" w:right="49"/>
        <w:jc w:val="center"/>
        <w:rPr>
          <w:b/>
        </w:rPr>
      </w:pPr>
      <w:r w:rsidRPr="006332F8">
        <w:rPr>
          <w:b/>
        </w:rPr>
        <w:t>Обоснование начальной (максимальной) цены контракта</w:t>
      </w:r>
      <w:r w:rsidRPr="006332F8">
        <w:t xml:space="preserve"> </w:t>
      </w:r>
      <w:r w:rsidRPr="006332F8">
        <w:rPr>
          <w:b/>
        </w:rPr>
        <w:t>на поставку</w:t>
      </w:r>
      <w:r>
        <w:rPr>
          <w:b/>
        </w:rPr>
        <w:t xml:space="preserve"> питьевой воды </w:t>
      </w:r>
    </w:p>
    <w:p w:rsidR="00290F5E" w:rsidRPr="00F05F9D" w:rsidRDefault="00290F5E" w:rsidP="00290F5E">
      <w:pPr>
        <w:autoSpaceDE w:val="0"/>
        <w:autoSpaceDN w:val="0"/>
        <w:jc w:val="center"/>
        <w:rPr>
          <w:b/>
          <w:bCs/>
        </w:rPr>
      </w:pPr>
    </w:p>
    <w:tbl>
      <w:tblPr>
        <w:tblW w:w="15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2"/>
        <w:gridCol w:w="4177"/>
        <w:gridCol w:w="851"/>
        <w:gridCol w:w="709"/>
        <w:gridCol w:w="6737"/>
      </w:tblGrid>
      <w:tr w:rsidR="00290F5E" w:rsidRPr="0043374E" w:rsidTr="00794B22">
        <w:trPr>
          <w:jc w:val="center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autoSpaceDE w:val="0"/>
              <w:autoSpaceDN w:val="0"/>
              <w:ind w:left="57" w:right="57"/>
              <w:rPr>
                <w:b/>
                <w:bCs/>
                <w:sz w:val="20"/>
                <w:szCs w:val="20"/>
              </w:rPr>
            </w:pPr>
            <w:r w:rsidRPr="0043374E">
              <w:rPr>
                <w:b/>
                <w:bCs/>
                <w:sz w:val="20"/>
                <w:szCs w:val="20"/>
              </w:rPr>
              <w:t>Основные характеристики объекта закупки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290F5E">
            <w:pPr>
              <w:autoSpaceDE w:val="0"/>
              <w:autoSpaceDN w:val="0"/>
              <w:ind w:left="57"/>
              <w:rPr>
                <w:sz w:val="20"/>
                <w:szCs w:val="20"/>
              </w:rPr>
            </w:pPr>
            <w:r w:rsidRPr="00290F5E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 xml:space="preserve">итьевая вода «Святой источник», </w:t>
            </w:r>
            <w:r w:rsidRPr="00290F5E">
              <w:rPr>
                <w:sz w:val="20"/>
                <w:szCs w:val="20"/>
              </w:rPr>
              <w:t>Объем: 0,33 л.</w:t>
            </w:r>
            <w:r>
              <w:rPr>
                <w:sz w:val="20"/>
                <w:szCs w:val="20"/>
              </w:rPr>
              <w:t>, н</w:t>
            </w:r>
            <w:r w:rsidRPr="00641924">
              <w:rPr>
                <w:sz w:val="20"/>
                <w:szCs w:val="20"/>
              </w:rPr>
              <w:t>егазированная</w:t>
            </w:r>
            <w:r>
              <w:rPr>
                <w:sz w:val="20"/>
                <w:szCs w:val="20"/>
              </w:rPr>
              <w:t xml:space="preserve"> – 3000 шт.</w:t>
            </w:r>
          </w:p>
        </w:tc>
      </w:tr>
      <w:tr w:rsidR="00290F5E" w:rsidRPr="0043374E" w:rsidTr="00794B22">
        <w:trPr>
          <w:jc w:val="center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6A0094">
            <w:pPr>
              <w:autoSpaceDE w:val="0"/>
              <w:autoSpaceDN w:val="0"/>
              <w:ind w:left="57" w:right="57"/>
              <w:rPr>
                <w:b/>
                <w:bCs/>
                <w:sz w:val="20"/>
                <w:szCs w:val="20"/>
              </w:rPr>
            </w:pPr>
            <w:r w:rsidRPr="0043374E">
              <w:rPr>
                <w:b/>
                <w:bCs/>
                <w:sz w:val="20"/>
                <w:szCs w:val="20"/>
              </w:rPr>
              <w:t>Используемый метод определения НМЦК с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43374E">
              <w:rPr>
                <w:b/>
                <w:bCs/>
                <w:sz w:val="20"/>
                <w:szCs w:val="20"/>
              </w:rPr>
              <w:t>обоснованием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autoSpaceDE w:val="0"/>
              <w:autoSpaceDN w:val="0"/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Нормативный метод</w:t>
            </w:r>
            <w:bookmarkStart w:id="0" w:name="_GoBack"/>
            <w:bookmarkEnd w:id="0"/>
          </w:p>
        </w:tc>
      </w:tr>
      <w:tr w:rsidR="00290F5E" w:rsidRPr="0043374E" w:rsidTr="00794B22">
        <w:trPr>
          <w:jc w:val="center"/>
        </w:trPr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ind w:left="57" w:right="57"/>
              <w:rPr>
                <w:b/>
                <w:bCs/>
                <w:sz w:val="20"/>
                <w:szCs w:val="20"/>
              </w:rPr>
            </w:pPr>
            <w:r w:rsidRPr="0043374E">
              <w:rPr>
                <w:b/>
                <w:bCs/>
                <w:sz w:val="20"/>
                <w:szCs w:val="20"/>
              </w:rPr>
              <w:t>Обоснование НМЦК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autoSpaceDE w:val="0"/>
              <w:autoSpaceDN w:val="0"/>
              <w:ind w:left="57"/>
              <w:rPr>
                <w:sz w:val="20"/>
                <w:szCs w:val="20"/>
              </w:rPr>
            </w:pPr>
          </w:p>
        </w:tc>
      </w:tr>
      <w:tr w:rsidR="00290F5E" w:rsidRPr="0043374E" w:rsidTr="00794B22">
        <w:trPr>
          <w:jc w:val="center"/>
        </w:trPr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autoSpaceDE w:val="0"/>
              <w:autoSpaceDN w:val="0"/>
              <w:ind w:left="57"/>
              <w:rPr>
                <w:sz w:val="20"/>
                <w:szCs w:val="20"/>
              </w:rPr>
            </w:pPr>
            <w:r w:rsidRPr="0043374E">
              <w:rPr>
                <w:sz w:val="20"/>
                <w:szCs w:val="20"/>
              </w:rPr>
              <w:t>Ответы (руб.)</w:t>
            </w:r>
          </w:p>
        </w:tc>
      </w:tr>
      <w:tr w:rsidR="00290F5E" w:rsidRPr="0043374E" w:rsidTr="00217A34">
        <w:trPr>
          <w:trHeight w:val="500"/>
          <w:jc w:val="center"/>
        </w:trPr>
        <w:tc>
          <w:tcPr>
            <w:tcW w:w="26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ind w:right="3"/>
              <w:jc w:val="center"/>
              <w:rPr>
                <w:b/>
                <w:sz w:val="20"/>
                <w:szCs w:val="20"/>
              </w:rPr>
            </w:pPr>
            <w:r w:rsidRPr="0043374E">
              <w:rPr>
                <w:b/>
                <w:sz w:val="20"/>
                <w:szCs w:val="20"/>
              </w:rPr>
              <w:t>Наименование</w:t>
            </w:r>
            <w:r>
              <w:rPr>
                <w:b/>
                <w:sz w:val="20"/>
                <w:szCs w:val="20"/>
              </w:rPr>
              <w:t xml:space="preserve">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217A34" w:rsidRDefault="00290F5E" w:rsidP="00217A34">
            <w:pPr>
              <w:autoSpaceDE w:val="0"/>
              <w:autoSpaceDN w:val="0"/>
              <w:ind w:left="57"/>
              <w:jc w:val="center"/>
              <w:rPr>
                <w:b/>
                <w:sz w:val="20"/>
                <w:szCs w:val="20"/>
              </w:rPr>
            </w:pPr>
            <w:proofErr w:type="spellStart"/>
            <w:r w:rsidRPr="00217A34">
              <w:rPr>
                <w:b/>
                <w:sz w:val="20"/>
                <w:szCs w:val="20"/>
              </w:rPr>
              <w:t>Ед.изм</w:t>
            </w:r>
            <w:proofErr w:type="spellEnd"/>
            <w:r w:rsidRPr="00217A3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43374E" w:rsidRDefault="00290F5E" w:rsidP="00794B22">
            <w:pPr>
              <w:autoSpaceDE w:val="0"/>
              <w:autoSpaceDN w:val="0"/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D85E23" w:rsidRDefault="00217A34" w:rsidP="00217A34">
            <w:pPr>
              <w:autoSpaceDE w:val="0"/>
              <w:autoSpaceDN w:val="0"/>
              <w:ind w:left="57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eastAsia="en-US"/>
              </w:rPr>
              <w:t>п/п 265</w:t>
            </w:r>
            <w:r w:rsidR="00290F5E" w:rsidRPr="00D85E23">
              <w:rPr>
                <w:bCs/>
                <w:sz w:val="18"/>
                <w:szCs w:val="18"/>
                <w:lang w:eastAsia="en-US"/>
              </w:rPr>
              <w:t xml:space="preserve"> Приложения к Распоряжению Администрации Губернатора Санкт-Петербурга от 18.06.2018</w:t>
            </w:r>
            <w:r>
              <w:rPr>
                <w:bCs/>
                <w:sz w:val="18"/>
                <w:szCs w:val="18"/>
                <w:lang w:eastAsia="en-US"/>
              </w:rPr>
              <w:t xml:space="preserve"> </w:t>
            </w:r>
            <w:r w:rsidR="00290F5E" w:rsidRPr="00D85E23">
              <w:rPr>
                <w:bCs/>
                <w:sz w:val="18"/>
                <w:szCs w:val="18"/>
                <w:lang w:eastAsia="en-US"/>
              </w:rPr>
              <w:t>№ 19-ра</w:t>
            </w:r>
            <w:r w:rsidR="00290F5E" w:rsidRPr="00D85E23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290F5E" w:rsidRPr="00D85E23">
              <w:rPr>
                <w:bCs/>
                <w:sz w:val="18"/>
                <w:szCs w:val="18"/>
                <w:lang w:eastAsia="en-US"/>
              </w:rPr>
              <w:t>«Об утверждении Требований к закупаемым Администрацией Губернатора Санкт-Петербурга, подведомственными ей государственными казенными учреждениями Санкт-Петербурга и государственными бюджетными учреждениями Санкт-Петербурга отдельным видам товаров, работ, услуг (в том числе предельных цен товаров, работ, услуг)»</w:t>
            </w:r>
          </w:p>
        </w:tc>
      </w:tr>
      <w:tr w:rsidR="00290F5E" w:rsidRPr="0043374E" w:rsidTr="00217A34">
        <w:trPr>
          <w:trHeight w:val="789"/>
          <w:jc w:val="center"/>
        </w:trPr>
        <w:tc>
          <w:tcPr>
            <w:tcW w:w="2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43374E" w:rsidRDefault="00290F5E" w:rsidP="00794B2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4" w:rsidRDefault="00217A34" w:rsidP="00217A34">
            <w:pPr>
              <w:jc w:val="both"/>
              <w:rPr>
                <w:b/>
                <w:sz w:val="20"/>
                <w:szCs w:val="20"/>
              </w:rPr>
            </w:pPr>
            <w:r w:rsidRPr="00DD6934">
              <w:rPr>
                <w:b/>
                <w:sz w:val="20"/>
                <w:szCs w:val="20"/>
              </w:rPr>
              <w:t>Питьевая вода «Святой источник».</w:t>
            </w:r>
          </w:p>
          <w:p w:rsidR="00217A34" w:rsidRPr="009C038F" w:rsidRDefault="00217A34" w:rsidP="00217A34">
            <w:pPr>
              <w:jc w:val="both"/>
              <w:rPr>
                <w:sz w:val="20"/>
                <w:szCs w:val="20"/>
              </w:rPr>
            </w:pPr>
            <w:r w:rsidRPr="009C038F">
              <w:rPr>
                <w:sz w:val="20"/>
                <w:szCs w:val="20"/>
              </w:rPr>
              <w:t>Вид питьевой воды: Природная питьевая вода.</w:t>
            </w:r>
          </w:p>
          <w:p w:rsidR="00217A34" w:rsidRDefault="00217A34" w:rsidP="00217A3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Категория питьевой воды: не ниже первой.</w:t>
            </w:r>
          </w:p>
          <w:p w:rsidR="00217A34" w:rsidRDefault="00217A34" w:rsidP="00217A34">
            <w:pPr>
              <w:jc w:val="both"/>
              <w:rPr>
                <w:bCs/>
                <w:sz w:val="20"/>
                <w:szCs w:val="20"/>
              </w:rPr>
            </w:pPr>
            <w:r w:rsidRPr="00CA16CB">
              <w:rPr>
                <w:bCs/>
                <w:sz w:val="20"/>
                <w:szCs w:val="20"/>
              </w:rPr>
              <w:t xml:space="preserve">Объем: </w:t>
            </w:r>
            <w:r>
              <w:rPr>
                <w:bCs/>
                <w:sz w:val="20"/>
                <w:szCs w:val="20"/>
              </w:rPr>
              <w:t>≥ 0,3 и ˂ 0,5 Литра.</w:t>
            </w:r>
          </w:p>
          <w:p w:rsidR="00217A34" w:rsidRPr="009C038F" w:rsidRDefault="00217A34" w:rsidP="00217A3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питьевой</w:t>
            </w:r>
            <w:r w:rsidRPr="009C038F">
              <w:rPr>
                <w:sz w:val="20"/>
                <w:szCs w:val="20"/>
              </w:rPr>
              <w:t xml:space="preserve"> воды: Негазированная.</w:t>
            </w:r>
          </w:p>
          <w:p w:rsidR="00217A34" w:rsidRDefault="00217A34" w:rsidP="00217A34">
            <w:pPr>
              <w:jc w:val="both"/>
              <w:rPr>
                <w:b/>
                <w:sz w:val="20"/>
                <w:szCs w:val="20"/>
              </w:rPr>
            </w:pPr>
            <w:r w:rsidRPr="00DD6934">
              <w:rPr>
                <w:b/>
                <w:sz w:val="20"/>
                <w:szCs w:val="20"/>
              </w:rPr>
              <w:t>Форма упаковки: пластиковая бутылка 0,33 литра с наличием крышки без дозатора.</w:t>
            </w:r>
          </w:p>
          <w:p w:rsidR="00290F5E" w:rsidRPr="00217A34" w:rsidRDefault="00217A34" w:rsidP="00217A34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217A34">
              <w:rPr>
                <w:b/>
                <w:sz w:val="20"/>
                <w:szCs w:val="20"/>
              </w:rPr>
              <w:t xml:space="preserve">Без </w:t>
            </w:r>
            <w:proofErr w:type="spellStart"/>
            <w:r w:rsidRPr="00217A34">
              <w:rPr>
                <w:b/>
                <w:sz w:val="20"/>
                <w:szCs w:val="20"/>
              </w:rPr>
              <w:t>ароматизаторов</w:t>
            </w:r>
            <w:proofErr w:type="spellEnd"/>
            <w:r w:rsidRPr="00217A34">
              <w:rPr>
                <w:b/>
                <w:sz w:val="20"/>
                <w:szCs w:val="20"/>
              </w:rPr>
              <w:t xml:space="preserve"> и вкусовых добавок</w:t>
            </w:r>
            <w:r w:rsidRPr="00217A3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D85E23" w:rsidRDefault="00290F5E" w:rsidP="00794B22">
            <w:pPr>
              <w:autoSpaceDE w:val="0"/>
              <w:autoSpaceDN w:val="0"/>
              <w:ind w:left="57"/>
              <w:jc w:val="center"/>
              <w:rPr>
                <w:sz w:val="20"/>
                <w:szCs w:val="20"/>
              </w:rPr>
            </w:pPr>
            <w:r w:rsidRPr="00D85E23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43374E" w:rsidRDefault="00290F5E" w:rsidP="00794B22">
            <w:pPr>
              <w:autoSpaceDE w:val="0"/>
              <w:autoSpaceDN w:val="0"/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6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F5E" w:rsidRPr="00D85E23" w:rsidRDefault="00217A34" w:rsidP="00794B22">
            <w:pPr>
              <w:autoSpaceDE w:val="0"/>
              <w:autoSpaceDN w:val="0"/>
              <w:ind w:lef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</w:t>
            </w:r>
            <w:r w:rsidR="008B347B" w:rsidRPr="008B347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</w:t>
            </w:r>
          </w:p>
        </w:tc>
      </w:tr>
      <w:tr w:rsidR="00290F5E" w:rsidRPr="0043374E" w:rsidTr="00794B22">
        <w:trPr>
          <w:jc w:val="center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43374E" w:rsidRDefault="00290F5E" w:rsidP="00794B22">
            <w:pPr>
              <w:autoSpaceDE w:val="0"/>
              <w:autoSpaceDN w:val="0"/>
              <w:ind w:left="57" w:right="57"/>
              <w:rPr>
                <w:b/>
                <w:bCs/>
                <w:sz w:val="20"/>
                <w:szCs w:val="20"/>
              </w:rPr>
            </w:pPr>
            <w:r w:rsidRPr="0043374E">
              <w:rPr>
                <w:b/>
                <w:bCs/>
                <w:sz w:val="20"/>
                <w:szCs w:val="20"/>
              </w:rPr>
              <w:t>Расчет НМЦК</w:t>
            </w:r>
          </w:p>
        </w:tc>
        <w:tc>
          <w:tcPr>
            <w:tcW w:w="124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F5E" w:rsidRPr="00D85E23" w:rsidRDefault="00290F5E" w:rsidP="008B347B">
            <w:pPr>
              <w:autoSpaceDE w:val="0"/>
              <w:autoSpaceDN w:val="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3374E">
              <w:rPr>
                <w:b/>
                <w:bCs/>
                <w:sz w:val="20"/>
                <w:szCs w:val="20"/>
              </w:rPr>
              <w:t>НМЦК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217A34">
              <w:rPr>
                <w:sz w:val="20"/>
                <w:szCs w:val="20"/>
              </w:rPr>
              <w:t xml:space="preserve">3000 х </w:t>
            </w:r>
            <w:r w:rsidR="00217A34" w:rsidRPr="00217A34">
              <w:rPr>
                <w:sz w:val="20"/>
                <w:szCs w:val="20"/>
              </w:rPr>
              <w:t>21,65</w:t>
            </w:r>
            <w:r w:rsidR="00217A34" w:rsidRPr="00217A34">
              <w:rPr>
                <w:sz w:val="20"/>
                <w:szCs w:val="20"/>
              </w:rPr>
              <w:t xml:space="preserve"> </w:t>
            </w:r>
            <w:r w:rsidRPr="0043374E">
              <w:rPr>
                <w:b/>
                <w:sz w:val="20"/>
                <w:szCs w:val="20"/>
              </w:rPr>
              <w:t xml:space="preserve">= </w:t>
            </w:r>
            <w:r>
              <w:rPr>
                <w:b/>
                <w:sz w:val="20"/>
                <w:szCs w:val="20"/>
              </w:rPr>
              <w:t>6</w:t>
            </w:r>
            <w:r w:rsidR="00217A34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> </w:t>
            </w:r>
            <w:r w:rsidR="00217A34">
              <w:rPr>
                <w:b/>
                <w:sz w:val="20"/>
                <w:szCs w:val="20"/>
              </w:rPr>
              <w:t>95</w:t>
            </w:r>
            <w:r>
              <w:rPr>
                <w:b/>
                <w:sz w:val="20"/>
                <w:szCs w:val="20"/>
              </w:rPr>
              <w:t xml:space="preserve">0,00 </w:t>
            </w:r>
            <w:r>
              <w:rPr>
                <w:rFonts w:eastAsia="Calibri"/>
                <w:b/>
                <w:sz w:val="20"/>
                <w:szCs w:val="20"/>
              </w:rPr>
              <w:t>руб.</w:t>
            </w:r>
          </w:p>
        </w:tc>
      </w:tr>
      <w:tr w:rsidR="00217A34" w:rsidRPr="0043374E" w:rsidTr="00217A34">
        <w:trPr>
          <w:jc w:val="center"/>
        </w:trPr>
        <w:tc>
          <w:tcPr>
            <w:tcW w:w="15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A34" w:rsidRPr="0043374E" w:rsidRDefault="00217A34" w:rsidP="00217A34">
            <w:pPr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43374E">
              <w:rPr>
                <w:b/>
                <w:bCs/>
                <w:sz w:val="20"/>
                <w:szCs w:val="20"/>
              </w:rPr>
              <w:t xml:space="preserve">Дата подготовки обоснования </w:t>
            </w:r>
            <w:r>
              <w:rPr>
                <w:b/>
                <w:bCs/>
                <w:sz w:val="20"/>
                <w:szCs w:val="20"/>
              </w:rPr>
              <w:t>НМЦК 22.08.2023</w:t>
            </w:r>
          </w:p>
        </w:tc>
      </w:tr>
    </w:tbl>
    <w:p w:rsidR="00290F5E" w:rsidRDefault="00290F5E" w:rsidP="00290F5E">
      <w:pPr>
        <w:spacing w:line="228" w:lineRule="auto"/>
        <w:rPr>
          <w:b/>
        </w:rPr>
      </w:pPr>
    </w:p>
    <w:p w:rsidR="00290F5E" w:rsidRDefault="00290F5E" w:rsidP="00290F5E">
      <w:pPr>
        <w:spacing w:line="228" w:lineRule="auto"/>
        <w:rPr>
          <w:b/>
        </w:rPr>
      </w:pPr>
    </w:p>
    <w:p w:rsidR="00290F5E" w:rsidRDefault="00290F5E" w:rsidP="00290F5E">
      <w:pPr>
        <w:tabs>
          <w:tab w:val="left" w:pos="709"/>
        </w:tabs>
        <w:rPr>
          <w:b/>
        </w:rPr>
      </w:pPr>
      <w:r>
        <w:rPr>
          <w:b/>
        </w:rPr>
        <w:t>Заведующий сектором обслуживания зданий</w:t>
      </w:r>
    </w:p>
    <w:p w:rsidR="00290F5E" w:rsidRDefault="00290F5E" w:rsidP="00290F5E">
      <w:pPr>
        <w:tabs>
          <w:tab w:val="left" w:pos="709"/>
        </w:tabs>
        <w:rPr>
          <w:b/>
        </w:rPr>
      </w:pPr>
      <w:r w:rsidRPr="00A51F87">
        <w:rPr>
          <w:b/>
        </w:rPr>
        <w:t>отдела о</w:t>
      </w:r>
      <w:r>
        <w:rPr>
          <w:b/>
        </w:rPr>
        <w:t xml:space="preserve">бслуживания зданий и территорий </w:t>
      </w:r>
    </w:p>
    <w:p w:rsidR="00290F5E" w:rsidRDefault="00290F5E" w:rsidP="00290F5E">
      <w:pPr>
        <w:tabs>
          <w:tab w:val="left" w:pos="709"/>
        </w:tabs>
        <w:rPr>
          <w:b/>
        </w:rPr>
      </w:pPr>
      <w:r w:rsidRPr="00A51F87">
        <w:rPr>
          <w:b/>
        </w:rPr>
        <w:t xml:space="preserve">службы эксплуатации зданий Управления делами </w:t>
      </w:r>
    </w:p>
    <w:p w:rsidR="00290F5E" w:rsidRPr="00514ED6" w:rsidRDefault="00290F5E" w:rsidP="00290F5E">
      <w:pPr>
        <w:tabs>
          <w:tab w:val="left" w:pos="709"/>
        </w:tabs>
        <w:rPr>
          <w:b/>
        </w:rPr>
      </w:pPr>
      <w:r w:rsidRPr="00A51F87">
        <w:rPr>
          <w:b/>
        </w:rPr>
        <w:t xml:space="preserve">Администрации Губернатора Санкт-Петербурга      </w:t>
      </w:r>
      <w:r>
        <w:rPr>
          <w:b/>
        </w:rPr>
        <w:t xml:space="preserve">                                                                                           </w:t>
      </w:r>
      <w:r w:rsidR="008B347B">
        <w:rPr>
          <w:b/>
        </w:rPr>
        <w:t xml:space="preserve">                            </w:t>
      </w:r>
      <w:proofErr w:type="spellStart"/>
      <w:r>
        <w:rPr>
          <w:b/>
        </w:rPr>
        <w:t>Г.М.Иванов</w:t>
      </w:r>
      <w:proofErr w:type="spellEnd"/>
    </w:p>
    <w:p w:rsidR="00290F5E" w:rsidRPr="0043374E" w:rsidRDefault="00290F5E" w:rsidP="00290F5E">
      <w:pPr>
        <w:rPr>
          <w:b/>
        </w:rPr>
      </w:pPr>
    </w:p>
    <w:p w:rsidR="00290F5E" w:rsidRPr="0043374E" w:rsidRDefault="00290F5E" w:rsidP="00290F5E">
      <w:pPr>
        <w:widowControl w:val="0"/>
        <w:autoSpaceDE w:val="0"/>
        <w:autoSpaceDN w:val="0"/>
        <w:adjustRightInd w:val="0"/>
        <w:spacing w:before="100"/>
        <w:jc w:val="both"/>
        <w:rPr>
          <w:b/>
        </w:rPr>
      </w:pPr>
      <w:r w:rsidRPr="0043374E">
        <w:rPr>
          <w:b/>
        </w:rPr>
        <w:t>Заместитель начальника службы эксплуатации зданий-</w:t>
      </w:r>
    </w:p>
    <w:p w:rsidR="00290F5E" w:rsidRPr="0043374E" w:rsidRDefault="00290F5E" w:rsidP="00290F5E">
      <w:pPr>
        <w:widowControl w:val="0"/>
        <w:autoSpaceDE w:val="0"/>
        <w:autoSpaceDN w:val="0"/>
        <w:adjustRightInd w:val="0"/>
        <w:jc w:val="both"/>
        <w:rPr>
          <w:b/>
        </w:rPr>
      </w:pPr>
      <w:r w:rsidRPr="0043374E">
        <w:rPr>
          <w:b/>
        </w:rPr>
        <w:t>заведующий отделом обслуживания зданий и территорий</w:t>
      </w:r>
    </w:p>
    <w:p w:rsidR="00290F5E" w:rsidRDefault="00290F5E" w:rsidP="00290F5E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службы эксплуатации зданий </w:t>
      </w:r>
      <w:r w:rsidRPr="0043374E">
        <w:rPr>
          <w:b/>
        </w:rPr>
        <w:t xml:space="preserve">Управления делами </w:t>
      </w:r>
    </w:p>
    <w:p w:rsidR="005A0916" w:rsidRDefault="00290F5E" w:rsidP="00290F5E">
      <w:pPr>
        <w:widowControl w:val="0"/>
        <w:autoSpaceDE w:val="0"/>
        <w:autoSpaceDN w:val="0"/>
        <w:adjustRightInd w:val="0"/>
      </w:pPr>
      <w:r w:rsidRPr="0043374E">
        <w:rPr>
          <w:b/>
        </w:rPr>
        <w:t xml:space="preserve">Администрации Губернатора Санкт-Петербурга                                                          </w:t>
      </w:r>
      <w:r>
        <w:rPr>
          <w:b/>
        </w:rPr>
        <w:t xml:space="preserve">                                                                  </w:t>
      </w:r>
      <w:r w:rsidRPr="0043374E">
        <w:rPr>
          <w:b/>
        </w:rPr>
        <w:t xml:space="preserve"> </w:t>
      </w:r>
      <w:proofErr w:type="spellStart"/>
      <w:r>
        <w:rPr>
          <w:b/>
        </w:rPr>
        <w:t>А.А.Анисимова</w:t>
      </w:r>
      <w:proofErr w:type="spellEnd"/>
    </w:p>
    <w:sectPr w:rsidR="005A0916" w:rsidSect="008B347B">
      <w:headerReference w:type="default" r:id="rId6"/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845" w:rsidRDefault="004915B1">
      <w:r>
        <w:separator/>
      </w:r>
    </w:p>
  </w:endnote>
  <w:endnote w:type="continuationSeparator" w:id="0">
    <w:p w:rsidR="00C46845" w:rsidRDefault="00491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845" w:rsidRDefault="004915B1">
      <w:r>
        <w:separator/>
      </w:r>
    </w:p>
  </w:footnote>
  <w:footnote w:type="continuationSeparator" w:id="0">
    <w:p w:rsidR="00C46845" w:rsidRDefault="00491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1B8" w:rsidRDefault="006A0094" w:rsidP="00B823EF">
    <w:pPr>
      <w:pStyle w:val="a3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9D"/>
    <w:rsid w:val="00201D9D"/>
    <w:rsid w:val="00217A34"/>
    <w:rsid w:val="00290F5E"/>
    <w:rsid w:val="00447F33"/>
    <w:rsid w:val="004915B1"/>
    <w:rsid w:val="005A0916"/>
    <w:rsid w:val="006A0094"/>
    <w:rsid w:val="008B347B"/>
    <w:rsid w:val="00BD7849"/>
    <w:rsid w:val="00C4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B892D"/>
  <w15:chartTrackingRefBased/>
  <w15:docId w15:val="{1A50DB20-821E-4B62-B544-C485089B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90F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0F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Геннадий Михайлович</dc:creator>
  <cp:keywords/>
  <dc:description/>
  <cp:lastModifiedBy>Шувалов Дмитрий Андреевич</cp:lastModifiedBy>
  <cp:revision>3</cp:revision>
  <dcterms:created xsi:type="dcterms:W3CDTF">2023-08-22T12:40:00Z</dcterms:created>
  <dcterms:modified xsi:type="dcterms:W3CDTF">2023-08-22T12:41:00Z</dcterms:modified>
</cp:coreProperties>
</file>