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6B6E3" w14:textId="6D39444B" w:rsidR="0011462F" w:rsidRPr="00164947" w:rsidRDefault="0011462F" w:rsidP="0011462F">
      <w:pPr>
        <w:widowControl w:val="0"/>
        <w:autoSpaceDE w:val="0"/>
        <w:autoSpaceDN w:val="0"/>
        <w:adjustRightInd w:val="0"/>
        <w:spacing w:after="0" w:line="240" w:lineRule="auto"/>
        <w:jc w:val="center"/>
        <w:rPr>
          <w:rFonts w:eastAsia="Times New Roman"/>
          <w:b/>
          <w:bCs/>
          <w:szCs w:val="20"/>
          <w:lang w:eastAsia="ru-RU"/>
        </w:rPr>
      </w:pPr>
      <w:r w:rsidRPr="00164947">
        <w:rPr>
          <w:rFonts w:eastAsia="Times New Roman"/>
          <w:b/>
          <w:bCs/>
          <w:szCs w:val="20"/>
          <w:lang w:eastAsia="ru-RU"/>
        </w:rPr>
        <w:t xml:space="preserve">КОНТРАКТ </w:t>
      </w:r>
      <w:r>
        <w:rPr>
          <w:rFonts w:eastAsia="Times New Roman"/>
          <w:b/>
          <w:bCs/>
          <w:szCs w:val="20"/>
          <w:lang w:eastAsia="ru-RU"/>
        </w:rPr>
        <w:t>№</w:t>
      </w:r>
      <w:r w:rsidR="00361983">
        <w:rPr>
          <w:rFonts w:eastAsia="Times New Roman"/>
          <w:b/>
          <w:bCs/>
          <w:szCs w:val="20"/>
          <w:lang w:eastAsia="ru-RU"/>
        </w:rPr>
        <w:t>204</w:t>
      </w:r>
      <w:r>
        <w:rPr>
          <w:rFonts w:eastAsia="Times New Roman"/>
          <w:b/>
          <w:bCs/>
          <w:szCs w:val="20"/>
          <w:lang w:eastAsia="ru-RU"/>
        </w:rPr>
        <w:t>-</w:t>
      </w:r>
      <w:r w:rsidR="00A77762">
        <w:rPr>
          <w:rFonts w:eastAsia="Times New Roman"/>
          <w:b/>
          <w:bCs/>
          <w:szCs w:val="20"/>
          <w:lang w:eastAsia="ru-RU"/>
        </w:rPr>
        <w:t>СИ</w:t>
      </w:r>
      <w:r>
        <w:rPr>
          <w:rFonts w:eastAsia="Times New Roman"/>
          <w:b/>
          <w:bCs/>
          <w:szCs w:val="20"/>
          <w:lang w:eastAsia="ru-RU"/>
        </w:rPr>
        <w:t>/2</w:t>
      </w:r>
      <w:r w:rsidR="003E1A2F">
        <w:rPr>
          <w:rFonts w:eastAsia="Times New Roman"/>
          <w:b/>
          <w:bCs/>
          <w:szCs w:val="20"/>
          <w:lang w:eastAsia="ru-RU"/>
        </w:rPr>
        <w:t>3</w:t>
      </w:r>
    </w:p>
    <w:p w14:paraId="3B22ED05" w14:textId="77777777" w:rsidR="0011462F" w:rsidRPr="00044CF1" w:rsidRDefault="0011462F" w:rsidP="0011462F">
      <w:pPr>
        <w:widowControl w:val="0"/>
        <w:spacing w:after="0" w:line="240" w:lineRule="auto"/>
        <w:rPr>
          <w:rFonts w:eastAsia="Times New Roman"/>
          <w:caps/>
          <w:szCs w:val="20"/>
          <w:lang w:eastAsia="ru-RU"/>
        </w:rPr>
      </w:pPr>
    </w:p>
    <w:p w14:paraId="45EBA864" w14:textId="4F949A92" w:rsidR="0011462F" w:rsidRPr="00044CF1" w:rsidRDefault="0011462F" w:rsidP="0011462F">
      <w:pPr>
        <w:widowControl w:val="0"/>
        <w:tabs>
          <w:tab w:val="left" w:pos="0"/>
        </w:tabs>
        <w:spacing w:after="0" w:line="240" w:lineRule="auto"/>
        <w:rPr>
          <w:rFonts w:eastAsia="Times New Roman"/>
          <w:szCs w:val="20"/>
          <w:lang w:eastAsia="ru-RU"/>
        </w:rPr>
      </w:pPr>
      <w:r w:rsidRPr="00044CF1">
        <w:rPr>
          <w:rFonts w:eastAsia="Times New Roman"/>
          <w:szCs w:val="20"/>
          <w:lang w:eastAsia="ru-RU"/>
        </w:rPr>
        <w:t>Санкт-Петербург</w:t>
      </w:r>
      <w:r w:rsidRPr="00044CF1">
        <w:rPr>
          <w:rFonts w:eastAsia="Times New Roman"/>
          <w:szCs w:val="20"/>
          <w:lang w:eastAsia="ru-RU"/>
        </w:rPr>
        <w:tab/>
      </w:r>
      <w:r>
        <w:rPr>
          <w:rFonts w:eastAsia="Times New Roman"/>
          <w:szCs w:val="20"/>
          <w:lang w:eastAsia="ru-RU"/>
        </w:rPr>
        <w:tab/>
      </w:r>
      <w:r>
        <w:rPr>
          <w:rFonts w:eastAsia="Times New Roman"/>
          <w:szCs w:val="20"/>
          <w:lang w:eastAsia="ru-RU"/>
        </w:rPr>
        <w:tab/>
      </w:r>
      <w:r>
        <w:rPr>
          <w:rFonts w:eastAsia="Times New Roman"/>
          <w:szCs w:val="20"/>
          <w:lang w:eastAsia="ru-RU"/>
        </w:rPr>
        <w:tab/>
      </w:r>
      <w:r>
        <w:rPr>
          <w:rFonts w:eastAsia="Times New Roman"/>
          <w:szCs w:val="20"/>
          <w:lang w:eastAsia="ru-RU"/>
        </w:rPr>
        <w:tab/>
      </w:r>
      <w:r>
        <w:rPr>
          <w:rFonts w:eastAsia="Times New Roman"/>
          <w:szCs w:val="20"/>
          <w:lang w:eastAsia="ru-RU"/>
        </w:rPr>
        <w:tab/>
      </w:r>
      <w:r>
        <w:rPr>
          <w:rFonts w:eastAsia="Times New Roman"/>
          <w:szCs w:val="20"/>
          <w:lang w:eastAsia="ru-RU"/>
        </w:rPr>
        <w:tab/>
      </w:r>
      <w:r>
        <w:rPr>
          <w:rFonts w:eastAsia="Times New Roman"/>
          <w:szCs w:val="20"/>
          <w:lang w:eastAsia="ru-RU"/>
        </w:rPr>
        <w:tab/>
      </w:r>
      <w:r>
        <w:rPr>
          <w:rFonts w:eastAsia="Times New Roman"/>
          <w:szCs w:val="20"/>
          <w:lang w:eastAsia="ru-RU"/>
        </w:rPr>
        <w:tab/>
        <w:t xml:space="preserve">  </w:t>
      </w:r>
      <w:proofErr w:type="gramStart"/>
      <w:r>
        <w:rPr>
          <w:rFonts w:eastAsia="Times New Roman"/>
          <w:szCs w:val="20"/>
          <w:lang w:eastAsia="ru-RU"/>
        </w:rPr>
        <w:t xml:space="preserve">   </w:t>
      </w:r>
      <w:r w:rsidRPr="00044CF1">
        <w:rPr>
          <w:rFonts w:eastAsia="Times New Roman"/>
          <w:szCs w:val="20"/>
          <w:lang w:eastAsia="ru-RU"/>
        </w:rPr>
        <w:t>«</w:t>
      </w:r>
      <w:proofErr w:type="gramEnd"/>
      <w:r w:rsidRPr="00044CF1">
        <w:rPr>
          <w:rFonts w:eastAsia="Times New Roman"/>
          <w:szCs w:val="20"/>
          <w:lang w:eastAsia="ru-RU"/>
        </w:rPr>
        <w:t>»</w:t>
      </w:r>
      <w:r>
        <w:rPr>
          <w:rFonts w:eastAsia="Times New Roman"/>
          <w:szCs w:val="20"/>
          <w:lang w:eastAsia="ru-RU"/>
        </w:rPr>
        <w:t xml:space="preserve"> </w:t>
      </w:r>
      <w:r w:rsidR="00361983">
        <w:rPr>
          <w:rFonts w:eastAsia="Times New Roman"/>
          <w:szCs w:val="20"/>
          <w:lang w:eastAsia="ru-RU"/>
        </w:rPr>
        <w:t>_________</w:t>
      </w:r>
      <w:r>
        <w:rPr>
          <w:rFonts w:eastAsia="Times New Roman"/>
          <w:szCs w:val="20"/>
          <w:lang w:eastAsia="ru-RU"/>
        </w:rPr>
        <w:t xml:space="preserve"> </w:t>
      </w:r>
      <w:r w:rsidRPr="00044CF1">
        <w:rPr>
          <w:rFonts w:eastAsia="Times New Roman"/>
          <w:szCs w:val="20"/>
          <w:lang w:eastAsia="ru-RU"/>
        </w:rPr>
        <w:t>202</w:t>
      </w:r>
      <w:r w:rsidR="003E1A2F">
        <w:rPr>
          <w:rFonts w:eastAsia="Times New Roman"/>
          <w:szCs w:val="20"/>
          <w:lang w:eastAsia="ru-RU"/>
        </w:rPr>
        <w:t>3</w:t>
      </w:r>
      <w:r>
        <w:rPr>
          <w:rFonts w:eastAsia="Times New Roman"/>
          <w:szCs w:val="20"/>
          <w:lang w:eastAsia="ru-RU"/>
        </w:rPr>
        <w:t xml:space="preserve"> </w:t>
      </w:r>
      <w:r w:rsidRPr="00044CF1">
        <w:rPr>
          <w:rFonts w:eastAsia="Times New Roman"/>
          <w:szCs w:val="20"/>
          <w:lang w:eastAsia="ru-RU"/>
        </w:rPr>
        <w:t>г.</w:t>
      </w:r>
    </w:p>
    <w:p w14:paraId="7CA7DA6B" w14:textId="77777777" w:rsidR="0011462F" w:rsidRPr="00AF6DDA" w:rsidRDefault="0011462F" w:rsidP="0011462F">
      <w:pPr>
        <w:widowControl w:val="0"/>
        <w:spacing w:after="0" w:line="240" w:lineRule="auto"/>
        <w:rPr>
          <w:rFonts w:eastAsia="Times New Roman"/>
          <w:szCs w:val="20"/>
          <w:highlight w:val="yellow"/>
          <w:lang w:eastAsia="ru-RU" w:bidi="ru-RU"/>
        </w:rPr>
      </w:pPr>
    </w:p>
    <w:p w14:paraId="4E732FC2" w14:textId="5E34B709" w:rsidR="0011462F" w:rsidRPr="0011462F" w:rsidRDefault="00361983" w:rsidP="0011462F">
      <w:pPr>
        <w:widowControl w:val="0"/>
        <w:spacing w:after="0" w:line="240" w:lineRule="auto"/>
        <w:ind w:firstLine="567"/>
        <w:jc w:val="both"/>
        <w:rPr>
          <w:spacing w:val="2"/>
          <w:lang w:eastAsia="ar-SA"/>
        </w:rPr>
      </w:pPr>
      <w:r w:rsidRPr="00361983">
        <w:rPr>
          <w:spacing w:val="2"/>
          <w:lang w:eastAsia="ar-SA"/>
        </w:rPr>
        <w:t>Государственное бюджетное общеобразовательное учреждение средняя общеобразовательная школа №204 с углубленным изучением иностранных языков (английского и финского) Центрального района Санкт-Петербурга, именуемое в дальнейшем «Заказчик», в лице директора Смоляниновой Надежды Игоревны, действующего на основании Устава,</w:t>
      </w:r>
      <w:r w:rsidR="0011462F" w:rsidRPr="0011462F">
        <w:rPr>
          <w:spacing w:val="2"/>
          <w:lang w:eastAsia="ar-SA"/>
        </w:rPr>
        <w:t xml:space="preserve"> с одной стороны, и </w:t>
      </w:r>
      <w:r>
        <w:rPr>
          <w:spacing w:val="2"/>
          <w:lang w:eastAsia="ar-SA"/>
        </w:rPr>
        <w:t>_______________________</w:t>
      </w:r>
      <w:r w:rsidR="0011462F" w:rsidRPr="0011462F">
        <w:rPr>
          <w:spacing w:val="2"/>
          <w:lang w:eastAsia="ar-SA"/>
        </w:rPr>
        <w:t xml:space="preserve">именуемый в дальнейшем «Поставщик», в лице </w:t>
      </w:r>
      <w:r>
        <w:rPr>
          <w:spacing w:val="2"/>
          <w:lang w:eastAsia="ar-SA"/>
        </w:rPr>
        <w:t>__________________</w:t>
      </w:r>
      <w:r w:rsidR="0011462F" w:rsidRPr="0011462F">
        <w:rPr>
          <w:spacing w:val="2"/>
          <w:lang w:eastAsia="ar-SA"/>
        </w:rPr>
        <w:t xml:space="preserve">, действующего на основании Устава, с другой стороны, а вместе именуемые «Стороны», заключили настоящий контракт (далее </w:t>
      </w:r>
      <w:r>
        <w:rPr>
          <w:spacing w:val="2"/>
          <w:lang w:eastAsia="ar-SA"/>
        </w:rPr>
        <w:t>– контракт)</w:t>
      </w:r>
    </w:p>
    <w:p w14:paraId="33FC0D1A" w14:textId="0AF4115D" w:rsidR="0011462F" w:rsidRPr="0011462F" w:rsidRDefault="0011462F" w:rsidP="0011462F">
      <w:pPr>
        <w:widowControl w:val="0"/>
        <w:spacing w:after="0" w:line="240" w:lineRule="auto"/>
        <w:ind w:firstLine="567"/>
        <w:jc w:val="both"/>
        <w:rPr>
          <w:spacing w:val="2"/>
          <w:lang w:eastAsia="ar-SA"/>
        </w:rPr>
      </w:pPr>
      <w:r w:rsidRPr="0011462F">
        <w:rPr>
          <w:spacing w:val="2"/>
          <w:lang w:eastAsia="ar-SA"/>
        </w:rPr>
        <w:t xml:space="preserve">Идентификационный код закупки: </w:t>
      </w:r>
      <w:r w:rsidR="003E1A2F" w:rsidRPr="003E1A2F">
        <w:rPr>
          <w:spacing w:val="2"/>
          <w:lang w:eastAsia="ar-SA"/>
        </w:rPr>
        <w:t>232782512788278410100100040000000244</w:t>
      </w:r>
      <w:r w:rsidRPr="0011462F">
        <w:rPr>
          <w:spacing w:val="2"/>
          <w:lang w:eastAsia="ar-SA"/>
        </w:rPr>
        <w:t>.</w:t>
      </w:r>
    </w:p>
    <w:p w14:paraId="678F804D"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0739EC5B" w14:textId="77777777" w:rsidR="0011462F" w:rsidRPr="00E7637A" w:rsidRDefault="0011462F" w:rsidP="0011462F">
      <w:pPr>
        <w:widowControl w:val="0"/>
        <w:spacing w:after="0" w:line="240" w:lineRule="auto"/>
        <w:jc w:val="center"/>
        <w:outlineLvl w:val="1"/>
        <w:rPr>
          <w:rFonts w:eastAsia="Times New Roman"/>
          <w:b/>
          <w:szCs w:val="20"/>
          <w:lang w:eastAsia="ru-RU" w:bidi="ru-RU"/>
        </w:rPr>
      </w:pPr>
      <w:r w:rsidRPr="00E7637A">
        <w:rPr>
          <w:rFonts w:eastAsia="Times New Roman"/>
          <w:b/>
          <w:szCs w:val="20"/>
          <w:lang w:eastAsia="ru-RU" w:bidi="ru-RU"/>
        </w:rPr>
        <w:t>1. ПРЕДМЕТ КОНТРАКТА</w:t>
      </w:r>
      <w:r>
        <w:rPr>
          <w:rFonts w:eastAsia="Times New Roman"/>
          <w:b/>
          <w:szCs w:val="20"/>
          <w:lang w:eastAsia="ru-RU" w:bidi="ru-RU"/>
        </w:rPr>
        <w:t>.</w:t>
      </w:r>
    </w:p>
    <w:p w14:paraId="542D257E"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630422B8" w14:textId="53BB5123" w:rsidR="0011462F" w:rsidRPr="00E7637A" w:rsidRDefault="0011462F" w:rsidP="0011462F">
      <w:pPr>
        <w:widowControl w:val="0"/>
        <w:spacing w:after="0" w:line="240" w:lineRule="auto"/>
        <w:ind w:firstLine="567"/>
        <w:jc w:val="both"/>
        <w:rPr>
          <w:rFonts w:eastAsia="Times New Roman"/>
          <w:szCs w:val="20"/>
          <w:lang w:eastAsia="ru-RU"/>
        </w:rPr>
      </w:pPr>
      <w:r w:rsidRPr="00E7637A">
        <w:rPr>
          <w:rFonts w:eastAsia="Times New Roman"/>
          <w:szCs w:val="20"/>
          <w:lang w:eastAsia="ru-RU"/>
        </w:rPr>
        <w:t xml:space="preserve">1.1. По контракту Поставщик обязуется поставить </w:t>
      </w:r>
      <w:r w:rsidR="00A77762" w:rsidRPr="00A77762">
        <w:rPr>
          <w:rFonts w:eastAsia="Times New Roman"/>
          <w:szCs w:val="20"/>
          <w:lang w:eastAsia="ru-RU"/>
        </w:rPr>
        <w:t>спортивн</w:t>
      </w:r>
      <w:r w:rsidR="00A77762">
        <w:rPr>
          <w:rFonts w:eastAsia="Times New Roman"/>
          <w:szCs w:val="20"/>
          <w:lang w:eastAsia="ru-RU"/>
        </w:rPr>
        <w:t>ый</w:t>
      </w:r>
      <w:r w:rsidR="00A77762" w:rsidRPr="00A77762">
        <w:rPr>
          <w:rFonts w:eastAsia="Times New Roman"/>
          <w:szCs w:val="20"/>
          <w:lang w:eastAsia="ru-RU"/>
        </w:rPr>
        <w:t xml:space="preserve"> инвентар</w:t>
      </w:r>
      <w:r w:rsidR="00A77762">
        <w:rPr>
          <w:rFonts w:eastAsia="Times New Roman"/>
          <w:szCs w:val="20"/>
          <w:lang w:eastAsia="ru-RU"/>
        </w:rPr>
        <w:t>ь</w:t>
      </w:r>
      <w:r w:rsidR="00A77762" w:rsidRPr="00A77762">
        <w:rPr>
          <w:rFonts w:eastAsia="Times New Roman"/>
          <w:szCs w:val="20"/>
          <w:lang w:eastAsia="ru-RU"/>
        </w:rPr>
        <w:t xml:space="preserve"> </w:t>
      </w:r>
      <w:r w:rsidRPr="00E7637A">
        <w:rPr>
          <w:rFonts w:eastAsia="Times New Roman"/>
          <w:szCs w:val="20"/>
          <w:lang w:eastAsia="ru-RU"/>
        </w:rPr>
        <w:t>(далее – товар), а Заказчик обязуется принять поставленный товар и обеспечить его своевременную оплату.</w:t>
      </w:r>
    </w:p>
    <w:p w14:paraId="30B4E5C7" w14:textId="7A7DAF6B" w:rsidR="0011462F" w:rsidRPr="00E7637A" w:rsidRDefault="0011462F" w:rsidP="0011462F">
      <w:pPr>
        <w:widowControl w:val="0"/>
        <w:spacing w:after="0" w:line="240" w:lineRule="auto"/>
        <w:ind w:firstLine="567"/>
        <w:jc w:val="both"/>
        <w:rPr>
          <w:rFonts w:eastAsia="Times New Roman"/>
          <w:szCs w:val="20"/>
          <w:lang w:eastAsia="ru-RU"/>
        </w:rPr>
      </w:pPr>
      <w:r w:rsidRPr="00E7637A">
        <w:rPr>
          <w:rFonts w:eastAsia="Times New Roman"/>
          <w:szCs w:val="20"/>
          <w:lang w:eastAsia="ru-RU"/>
        </w:rPr>
        <w:t>1.2. Поставщик осуществляет поставку товара в соответствии с техническим заданием (приложение № 1</w:t>
      </w:r>
      <w:r>
        <w:rPr>
          <w:rFonts w:eastAsia="Times New Roman"/>
          <w:szCs w:val="20"/>
          <w:lang w:eastAsia="ru-RU"/>
        </w:rPr>
        <w:br/>
      </w:r>
      <w:r w:rsidRPr="00E7637A">
        <w:rPr>
          <w:rFonts w:eastAsia="Times New Roman"/>
          <w:szCs w:val="20"/>
          <w:lang w:eastAsia="ru-RU"/>
        </w:rPr>
        <w:t>к контракту), расчетом стоимости (приложение № 2 к контракту)</w:t>
      </w:r>
      <w:r w:rsidR="00326764">
        <w:rPr>
          <w:rFonts w:eastAsia="Times New Roman"/>
          <w:szCs w:val="20"/>
          <w:lang w:eastAsia="ru-RU"/>
        </w:rPr>
        <w:t>,</w:t>
      </w:r>
      <w:r w:rsidRPr="00E7637A">
        <w:rPr>
          <w:rFonts w:eastAsia="Times New Roman"/>
          <w:szCs w:val="20"/>
          <w:lang w:eastAsia="ru-RU"/>
        </w:rPr>
        <w:t xml:space="preserve"> а также условиями контракта, определяющими сроки поставки и другие условия исполнения контракта.</w:t>
      </w:r>
    </w:p>
    <w:p w14:paraId="26DFE394" w14:textId="77777777" w:rsidR="0011462F" w:rsidRPr="00AF6DDA" w:rsidRDefault="0011462F" w:rsidP="0011462F">
      <w:pPr>
        <w:widowControl w:val="0"/>
        <w:spacing w:after="0" w:line="240" w:lineRule="auto"/>
        <w:rPr>
          <w:rFonts w:eastAsia="Times New Roman"/>
          <w:szCs w:val="20"/>
          <w:highlight w:val="yellow"/>
          <w:lang w:eastAsia="ru-RU"/>
        </w:rPr>
      </w:pPr>
    </w:p>
    <w:p w14:paraId="762A67E6" w14:textId="77777777" w:rsidR="0011462F" w:rsidRPr="00E7637A" w:rsidRDefault="0011462F" w:rsidP="0011462F">
      <w:pPr>
        <w:widowControl w:val="0"/>
        <w:spacing w:after="0" w:line="240" w:lineRule="auto"/>
        <w:jc w:val="center"/>
        <w:outlineLvl w:val="1"/>
        <w:rPr>
          <w:rFonts w:eastAsia="Times New Roman"/>
          <w:b/>
          <w:szCs w:val="20"/>
          <w:lang w:eastAsia="ru-RU"/>
        </w:rPr>
      </w:pPr>
      <w:r w:rsidRPr="00E7637A">
        <w:rPr>
          <w:rFonts w:eastAsia="Times New Roman"/>
          <w:b/>
          <w:szCs w:val="20"/>
          <w:lang w:eastAsia="ru-RU"/>
        </w:rPr>
        <w:t>2. ПРАВА И ОБЯЗАННОСТИ СТОРОН</w:t>
      </w:r>
      <w:r>
        <w:rPr>
          <w:rFonts w:eastAsia="Times New Roman"/>
          <w:b/>
          <w:szCs w:val="20"/>
          <w:lang w:eastAsia="ru-RU"/>
        </w:rPr>
        <w:t>.</w:t>
      </w:r>
    </w:p>
    <w:p w14:paraId="53E0D92A" w14:textId="77777777" w:rsidR="0011462F" w:rsidRPr="00AF6DDA" w:rsidRDefault="0011462F" w:rsidP="0011462F">
      <w:pPr>
        <w:widowControl w:val="0"/>
        <w:spacing w:after="0" w:line="240" w:lineRule="auto"/>
        <w:jc w:val="both"/>
        <w:rPr>
          <w:rFonts w:eastAsia="Times New Roman"/>
          <w:b/>
          <w:szCs w:val="20"/>
          <w:highlight w:val="yellow"/>
          <w:lang w:eastAsia="ru-RU"/>
        </w:rPr>
      </w:pPr>
    </w:p>
    <w:p w14:paraId="73F80EC6" w14:textId="77777777" w:rsidR="0011462F" w:rsidRPr="00E7637A" w:rsidRDefault="0011462F" w:rsidP="0011462F">
      <w:pPr>
        <w:widowControl w:val="0"/>
        <w:spacing w:after="0" w:line="240" w:lineRule="auto"/>
        <w:ind w:firstLine="567"/>
        <w:jc w:val="both"/>
        <w:rPr>
          <w:rFonts w:eastAsia="Times New Roman"/>
          <w:b/>
          <w:szCs w:val="20"/>
          <w:lang w:eastAsia="ru-RU"/>
        </w:rPr>
      </w:pPr>
      <w:r w:rsidRPr="00E7637A">
        <w:rPr>
          <w:rFonts w:eastAsia="Times New Roman"/>
          <w:b/>
          <w:szCs w:val="20"/>
          <w:lang w:eastAsia="ru-RU"/>
        </w:rPr>
        <w:t>2.1 Заказчик вправе:</w:t>
      </w:r>
    </w:p>
    <w:p w14:paraId="0E5BBF10" w14:textId="77777777" w:rsidR="0011462F" w:rsidRPr="00E7637A"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2.1.1. Т</w:t>
      </w:r>
      <w:r w:rsidRPr="00E7637A">
        <w:rPr>
          <w:rFonts w:eastAsia="Times New Roman"/>
          <w:szCs w:val="20"/>
          <w:lang w:eastAsia="ru-RU"/>
        </w:rPr>
        <w:t>ребовать надлежащего исполнения обязательств в соответствии с контрактом</w:t>
      </w:r>
      <w:r>
        <w:rPr>
          <w:rFonts w:eastAsia="Times New Roman"/>
          <w:szCs w:val="20"/>
          <w:lang w:eastAsia="ru-RU"/>
        </w:rPr>
        <w:t>.</w:t>
      </w:r>
    </w:p>
    <w:p w14:paraId="70BD8979" w14:textId="77777777" w:rsidR="0011462F" w:rsidRPr="00E7637A"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2.1.2. Т</w:t>
      </w:r>
      <w:r w:rsidRPr="00E7637A">
        <w:rPr>
          <w:rFonts w:eastAsia="Times New Roman"/>
          <w:szCs w:val="20"/>
          <w:lang w:eastAsia="ru-RU"/>
        </w:rPr>
        <w:t>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r>
        <w:rPr>
          <w:rFonts w:eastAsia="Times New Roman"/>
          <w:szCs w:val="20"/>
          <w:lang w:eastAsia="ru-RU"/>
        </w:rPr>
        <w:t>.</w:t>
      </w:r>
    </w:p>
    <w:p w14:paraId="324FDDCB" w14:textId="77777777" w:rsidR="0011462F" w:rsidRPr="00E7637A"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2.1.3. З</w:t>
      </w:r>
      <w:r w:rsidRPr="00E7637A">
        <w:rPr>
          <w:rFonts w:eastAsia="Times New Roman"/>
          <w:szCs w:val="20"/>
          <w:lang w:eastAsia="ru-RU"/>
        </w:rPr>
        <w:t>апрашивать информацию о ходе и состоянии исполнения обязательств по контракту</w:t>
      </w:r>
      <w:r>
        <w:rPr>
          <w:rFonts w:eastAsia="Times New Roman"/>
          <w:szCs w:val="20"/>
          <w:lang w:eastAsia="ru-RU"/>
        </w:rPr>
        <w:t>.</w:t>
      </w:r>
    </w:p>
    <w:p w14:paraId="3CFC91E2" w14:textId="77777777" w:rsidR="0011462F" w:rsidRPr="00E7637A"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2.1.4. О</w:t>
      </w:r>
      <w:r w:rsidRPr="00E7637A">
        <w:rPr>
          <w:rFonts w:eastAsia="Times New Roman"/>
          <w:szCs w:val="20"/>
          <w:lang w:eastAsia="ru-RU"/>
        </w:rPr>
        <w:t>существлять контроль за порядком и сроками поставки товаров, не вмешиваясь в оперативно-хозяйственную деятельность поставщика</w:t>
      </w:r>
      <w:r>
        <w:rPr>
          <w:rFonts w:eastAsia="Times New Roman"/>
          <w:szCs w:val="20"/>
          <w:lang w:eastAsia="ru-RU"/>
        </w:rPr>
        <w:t>.</w:t>
      </w:r>
    </w:p>
    <w:p w14:paraId="40755C79" w14:textId="77777777" w:rsidR="0011462F" w:rsidRPr="00E7637A"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2.1.5. О</w:t>
      </w:r>
      <w:r w:rsidRPr="00E7637A">
        <w:rPr>
          <w:rFonts w:eastAsia="Times New Roman"/>
          <w:szCs w:val="20"/>
          <w:lang w:eastAsia="ru-RU"/>
        </w:rPr>
        <w:t>тказаться от принятия и оплаты товаров, не соответствующих требованиям контракта</w:t>
      </w:r>
      <w:r>
        <w:rPr>
          <w:rFonts w:eastAsia="Times New Roman"/>
          <w:szCs w:val="20"/>
          <w:lang w:eastAsia="ru-RU"/>
        </w:rPr>
        <w:t>.</w:t>
      </w:r>
    </w:p>
    <w:p w14:paraId="716971D5" w14:textId="77777777" w:rsidR="0011462F" w:rsidRPr="00E7637A"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2.1.6. П</w:t>
      </w:r>
      <w:r w:rsidRPr="00E7637A">
        <w:rPr>
          <w:rFonts w:eastAsia="Times New Roman"/>
          <w:szCs w:val="20"/>
          <w:lang w:eastAsia="ru-RU"/>
        </w:rPr>
        <w:t>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r>
        <w:rPr>
          <w:rFonts w:eastAsia="Times New Roman"/>
          <w:szCs w:val="20"/>
          <w:lang w:eastAsia="ru-RU"/>
        </w:rPr>
        <w:t>.</w:t>
      </w:r>
    </w:p>
    <w:p w14:paraId="7540FD73" w14:textId="77777777" w:rsidR="0011462F" w:rsidRPr="00E7637A"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2.1.7. Д</w:t>
      </w:r>
      <w:r w:rsidRPr="00E7637A">
        <w:rPr>
          <w:rFonts w:eastAsia="Times New Roman"/>
          <w:szCs w:val="20"/>
        </w:rPr>
        <w:t>ля приемки поставленного товара создавать приемочную комиссию, которая состоит не менее чем</w:t>
      </w:r>
      <w:r>
        <w:rPr>
          <w:rFonts w:eastAsia="Times New Roman"/>
          <w:szCs w:val="20"/>
        </w:rPr>
        <w:br/>
      </w:r>
      <w:r w:rsidRPr="00E7637A">
        <w:rPr>
          <w:rFonts w:eastAsia="Times New Roman"/>
          <w:szCs w:val="20"/>
        </w:rPr>
        <w:t>из 5 (пяти) человек</w:t>
      </w:r>
      <w:r>
        <w:rPr>
          <w:rFonts w:eastAsia="Times New Roman"/>
          <w:szCs w:val="20"/>
          <w:lang w:eastAsia="ru-RU"/>
        </w:rPr>
        <w:t>.</w:t>
      </w:r>
    </w:p>
    <w:p w14:paraId="59481565" w14:textId="77777777" w:rsidR="0011462F" w:rsidRPr="00E7637A"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2.1.8. Е</w:t>
      </w:r>
      <w:r w:rsidRPr="00E7637A">
        <w:rPr>
          <w:rFonts w:eastAsia="Times New Roman"/>
          <w:szCs w:val="20"/>
          <w:lang w:eastAsia="ru-RU"/>
        </w:rPr>
        <w:t>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 в соответствии с разделом 5 контракта</w:t>
      </w:r>
      <w:r>
        <w:rPr>
          <w:rFonts w:eastAsia="Times New Roman"/>
          <w:szCs w:val="20"/>
          <w:lang w:eastAsia="ru-RU"/>
        </w:rPr>
        <w:t>.</w:t>
      </w:r>
    </w:p>
    <w:p w14:paraId="3D699DD5" w14:textId="77777777" w:rsidR="0011462F" w:rsidRPr="00E7637A"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2.1.9. О</w:t>
      </w:r>
      <w:r w:rsidRPr="00E7637A">
        <w:rPr>
          <w:rFonts w:eastAsia="Times New Roman"/>
          <w:szCs w:val="20"/>
          <w:lang w:eastAsia="ru-RU"/>
        </w:rPr>
        <w:t>тказаться от приемки товара в случае обнаружения недостатков, которые исключают его эксплуатацию и не могут быть устранены Поставщиком</w:t>
      </w:r>
      <w:r>
        <w:rPr>
          <w:rFonts w:eastAsia="Times New Roman"/>
          <w:szCs w:val="20"/>
          <w:lang w:eastAsia="ru-RU"/>
        </w:rPr>
        <w:t>.</w:t>
      </w:r>
    </w:p>
    <w:p w14:paraId="17D8BB90" w14:textId="77777777" w:rsidR="0011462F" w:rsidRPr="00E7637A"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2.1.10. П</w:t>
      </w:r>
      <w:r w:rsidRPr="00E7637A">
        <w:rPr>
          <w:rFonts w:eastAsia="Times New Roman"/>
          <w:szCs w:val="20"/>
        </w:rPr>
        <w:t>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r>
        <w:rPr>
          <w:rFonts w:eastAsia="Times New Roman"/>
          <w:szCs w:val="20"/>
        </w:rPr>
        <w:t>.</w:t>
      </w:r>
    </w:p>
    <w:p w14:paraId="70A04C37" w14:textId="77777777" w:rsidR="0011462F" w:rsidRPr="00E7637A"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2.1.11. П</w:t>
      </w:r>
      <w:r w:rsidRPr="00E7637A">
        <w:rPr>
          <w:rFonts w:eastAsia="Times New Roman"/>
          <w:szCs w:val="20"/>
          <w:lang w:eastAsia="ru-RU"/>
        </w:rPr>
        <w:t>ровести экспертизу поставленного товара с привлечением экспертов, экспертных организаций</w:t>
      </w:r>
      <w:r>
        <w:rPr>
          <w:rFonts w:eastAsia="Times New Roman"/>
          <w:szCs w:val="20"/>
          <w:lang w:eastAsia="ru-RU"/>
        </w:rPr>
        <w:br/>
      </w:r>
      <w:r w:rsidRPr="00E7637A">
        <w:rPr>
          <w:rFonts w:eastAsia="Times New Roman"/>
          <w:szCs w:val="20"/>
          <w:lang w:eastAsia="ru-RU"/>
        </w:rPr>
        <w:t>до принятия решения об одностороннем отказе от исполнения контракта.</w:t>
      </w:r>
    </w:p>
    <w:p w14:paraId="5098D011" w14:textId="77777777" w:rsidR="0011462F" w:rsidRPr="00E7637A" w:rsidRDefault="0011462F" w:rsidP="0011462F">
      <w:pPr>
        <w:widowControl w:val="0"/>
        <w:spacing w:after="0" w:line="240" w:lineRule="auto"/>
        <w:ind w:firstLine="567"/>
        <w:jc w:val="both"/>
        <w:rPr>
          <w:rFonts w:eastAsia="Times New Roman"/>
          <w:szCs w:val="20"/>
        </w:rPr>
      </w:pPr>
      <w:r>
        <w:rPr>
          <w:rFonts w:eastAsia="Times New Roman"/>
          <w:szCs w:val="20"/>
          <w:lang w:eastAsia="ru-RU"/>
        </w:rPr>
        <w:t>2.1.12. В</w:t>
      </w:r>
      <w:r w:rsidRPr="00E7637A">
        <w:rPr>
          <w:rFonts w:eastAsia="Times New Roman"/>
          <w:szCs w:val="20"/>
        </w:rPr>
        <w:t xml:space="preserve">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E7637A">
        <w:rPr>
          <w:rFonts w:ascii="Calibri" w:eastAsia="Times New Roman" w:hAnsi="Calibri"/>
          <w:szCs w:val="20"/>
          <w:vertAlign w:val="superscript"/>
        </w:rPr>
        <w:footnoteReference w:id="1"/>
      </w:r>
      <w:r w:rsidRPr="00E7637A">
        <w:rPr>
          <w:rFonts w:eastAsia="Times New Roman"/>
          <w:szCs w:val="20"/>
        </w:rPr>
        <w:t xml:space="preserve"> и (или) без обращения в суд удержать сумму неустойки с внесенной денежной суммы в качестве обеспечения исполнения обязательств по контракту, в порядке ст. 410 ГК РФ</w:t>
      </w:r>
      <w:r>
        <w:rPr>
          <w:rFonts w:eastAsia="Times New Roman"/>
          <w:szCs w:val="20"/>
        </w:rPr>
        <w:t>.</w:t>
      </w:r>
    </w:p>
    <w:p w14:paraId="11730035" w14:textId="2A147668" w:rsidR="0011462F" w:rsidRPr="00E7637A" w:rsidRDefault="0011462F" w:rsidP="0011462F">
      <w:pPr>
        <w:widowControl w:val="0"/>
        <w:spacing w:after="0" w:line="240" w:lineRule="auto"/>
        <w:ind w:firstLine="567"/>
        <w:jc w:val="both"/>
        <w:rPr>
          <w:rFonts w:eastAsia="Times New Roman"/>
          <w:szCs w:val="20"/>
        </w:rPr>
      </w:pPr>
      <w:r>
        <w:rPr>
          <w:rFonts w:eastAsia="Times New Roman"/>
          <w:szCs w:val="20"/>
        </w:rPr>
        <w:t>2.1.13. П</w:t>
      </w:r>
      <w:r w:rsidRPr="00E7637A">
        <w:rPr>
          <w:rFonts w:eastAsia="Times New Roman"/>
          <w:szCs w:val="20"/>
        </w:rPr>
        <w:t>роизводить поэтапную оплату за фактически поставленные Поставщиком товары при наличии документа о приемке, подписанного Сторонами, а также счета, товарной накладной</w:t>
      </w:r>
      <w:r>
        <w:rPr>
          <w:rFonts w:eastAsia="Times New Roman"/>
          <w:szCs w:val="20"/>
        </w:rPr>
        <w:t>.</w:t>
      </w:r>
    </w:p>
    <w:p w14:paraId="03DBB78A" w14:textId="77777777" w:rsidR="0011462F" w:rsidRPr="006A7405" w:rsidRDefault="0011462F" w:rsidP="0011462F">
      <w:pPr>
        <w:widowControl w:val="0"/>
        <w:spacing w:after="0" w:line="240" w:lineRule="auto"/>
        <w:ind w:firstLine="567"/>
        <w:jc w:val="both"/>
        <w:rPr>
          <w:rFonts w:eastAsia="Times New Roman"/>
          <w:bCs/>
          <w:szCs w:val="20"/>
          <w:lang w:eastAsia="ru-RU"/>
        </w:rPr>
      </w:pPr>
      <w:r w:rsidRPr="006A7405">
        <w:rPr>
          <w:rFonts w:eastAsia="Times New Roman"/>
          <w:szCs w:val="20"/>
          <w:lang w:eastAsia="ru-RU"/>
        </w:rPr>
        <w:t>2.1.14. Осуществлять приемку товара частями.</w:t>
      </w:r>
    </w:p>
    <w:p w14:paraId="1F1CEB26" w14:textId="77777777" w:rsidR="0011462F" w:rsidRPr="006A7405" w:rsidRDefault="0011462F" w:rsidP="0011462F">
      <w:pPr>
        <w:widowControl w:val="0"/>
        <w:spacing w:after="0" w:line="240" w:lineRule="auto"/>
        <w:ind w:firstLine="567"/>
        <w:jc w:val="both"/>
        <w:rPr>
          <w:rFonts w:eastAsia="Times New Roman"/>
          <w:b/>
          <w:szCs w:val="20"/>
        </w:rPr>
      </w:pPr>
      <w:r w:rsidRPr="006A7405">
        <w:rPr>
          <w:rFonts w:eastAsia="Times New Roman"/>
          <w:b/>
          <w:szCs w:val="20"/>
        </w:rPr>
        <w:t>2.2. Заказчик обязан:</w:t>
      </w:r>
    </w:p>
    <w:p w14:paraId="3375C541" w14:textId="77777777" w:rsidR="0011462F" w:rsidRPr="006A7405" w:rsidRDefault="0011462F" w:rsidP="0011462F">
      <w:pPr>
        <w:widowControl w:val="0"/>
        <w:tabs>
          <w:tab w:val="left" w:pos="-709"/>
          <w:tab w:val="left" w:pos="0"/>
        </w:tabs>
        <w:spacing w:after="0" w:line="240" w:lineRule="auto"/>
        <w:ind w:firstLine="567"/>
        <w:jc w:val="both"/>
        <w:rPr>
          <w:rFonts w:eastAsia="Times New Roman"/>
          <w:szCs w:val="20"/>
          <w:lang w:eastAsia="ru-RU"/>
        </w:rPr>
      </w:pPr>
      <w:r>
        <w:rPr>
          <w:rFonts w:eastAsia="Times New Roman"/>
          <w:szCs w:val="20"/>
          <w:lang w:eastAsia="ru-RU"/>
        </w:rPr>
        <w:t>2.2.1. П</w:t>
      </w:r>
      <w:r w:rsidRPr="006A7405">
        <w:rPr>
          <w:rFonts w:eastAsia="Times New Roman"/>
          <w:szCs w:val="20"/>
          <w:lang w:eastAsia="ru-RU"/>
        </w:rPr>
        <w:t>ринять поставленные товары, в порядке и сроки, предусмотренные контрактом</w:t>
      </w:r>
      <w:r>
        <w:rPr>
          <w:rFonts w:eastAsia="Times New Roman"/>
          <w:szCs w:val="20"/>
          <w:lang w:eastAsia="ru-RU"/>
        </w:rPr>
        <w:t>.</w:t>
      </w:r>
    </w:p>
    <w:p w14:paraId="481D2E26" w14:textId="77777777" w:rsidR="0011462F" w:rsidRPr="006A7405" w:rsidRDefault="0011462F" w:rsidP="0011462F">
      <w:pPr>
        <w:widowControl w:val="0"/>
        <w:tabs>
          <w:tab w:val="left" w:pos="-709"/>
          <w:tab w:val="left" w:pos="0"/>
        </w:tabs>
        <w:spacing w:after="0" w:line="240" w:lineRule="auto"/>
        <w:ind w:firstLine="567"/>
        <w:jc w:val="both"/>
        <w:rPr>
          <w:rFonts w:eastAsia="Times New Roman"/>
          <w:szCs w:val="20"/>
          <w:lang w:eastAsia="ru-RU"/>
        </w:rPr>
      </w:pPr>
      <w:r>
        <w:rPr>
          <w:rFonts w:eastAsia="Times New Roman"/>
          <w:szCs w:val="20"/>
          <w:lang w:eastAsia="ru-RU"/>
        </w:rPr>
        <w:t>2.2.2. О</w:t>
      </w:r>
      <w:r w:rsidRPr="006A7405">
        <w:rPr>
          <w:rFonts w:eastAsia="Times New Roman"/>
          <w:szCs w:val="20"/>
          <w:lang w:eastAsia="ru-RU"/>
        </w:rPr>
        <w:t>платить поставленные товары или отдельные этапы, в случае надлежащего исполнения обязательств по контракту, в порядке и на условиях, предусмотренны</w:t>
      </w:r>
      <w:r>
        <w:rPr>
          <w:rFonts w:eastAsia="Times New Roman"/>
          <w:szCs w:val="20"/>
          <w:lang w:eastAsia="ru-RU"/>
        </w:rPr>
        <w:t>х</w:t>
      </w:r>
      <w:r w:rsidRPr="006A7405">
        <w:rPr>
          <w:rFonts w:eastAsia="Times New Roman"/>
          <w:szCs w:val="20"/>
          <w:lang w:eastAsia="ru-RU"/>
        </w:rPr>
        <w:t xml:space="preserve"> контрактом</w:t>
      </w:r>
      <w:r>
        <w:rPr>
          <w:rFonts w:eastAsia="Times New Roman"/>
          <w:szCs w:val="20"/>
          <w:lang w:eastAsia="ru-RU"/>
        </w:rPr>
        <w:t>.</w:t>
      </w:r>
    </w:p>
    <w:p w14:paraId="228031FC" w14:textId="77777777" w:rsidR="0011462F" w:rsidRPr="006A7405" w:rsidRDefault="0011462F" w:rsidP="0011462F">
      <w:pPr>
        <w:widowControl w:val="0"/>
        <w:spacing w:after="0" w:line="240" w:lineRule="auto"/>
        <w:ind w:firstLine="567"/>
        <w:jc w:val="both"/>
        <w:rPr>
          <w:rFonts w:eastAsia="Times New Roman"/>
          <w:szCs w:val="20"/>
        </w:rPr>
      </w:pPr>
      <w:r>
        <w:rPr>
          <w:rFonts w:eastAsia="Times New Roman"/>
          <w:szCs w:val="20"/>
          <w:lang w:eastAsia="ru-RU"/>
        </w:rPr>
        <w:t>2.2.3. П</w:t>
      </w:r>
      <w:r w:rsidRPr="006A7405">
        <w:rPr>
          <w:rFonts w:eastAsia="Times New Roman"/>
          <w:szCs w:val="20"/>
        </w:rPr>
        <w:t>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2B0A63A5" w14:textId="77777777" w:rsidR="0011462F" w:rsidRPr="006A7405" w:rsidRDefault="0011462F" w:rsidP="0011462F">
      <w:pPr>
        <w:widowControl w:val="0"/>
        <w:tabs>
          <w:tab w:val="left" w:pos="-709"/>
          <w:tab w:val="left" w:pos="0"/>
        </w:tabs>
        <w:spacing w:after="0" w:line="240" w:lineRule="auto"/>
        <w:ind w:firstLine="567"/>
        <w:jc w:val="both"/>
        <w:rPr>
          <w:rFonts w:eastAsia="Times New Roman"/>
          <w:bCs/>
          <w:szCs w:val="20"/>
          <w:lang w:eastAsia="ru-RU"/>
        </w:rPr>
      </w:pPr>
      <w:r>
        <w:rPr>
          <w:rFonts w:eastAsia="Times New Roman"/>
          <w:szCs w:val="20"/>
          <w:lang w:eastAsia="ru-RU"/>
        </w:rPr>
        <w:t>2.2.4. П</w:t>
      </w:r>
      <w:r w:rsidRPr="006A7405">
        <w:rPr>
          <w:rFonts w:eastAsia="Times New Roman"/>
          <w:szCs w:val="20"/>
        </w:rPr>
        <w:t>ровести экспертизу в части соответствия предоставленных Поставщиком результатов, предусмотренных контрактом, в порядке, установленном контрактом.</w:t>
      </w:r>
    </w:p>
    <w:p w14:paraId="489D7547" w14:textId="77777777" w:rsidR="0011462F" w:rsidRPr="006A7405" w:rsidRDefault="0011462F" w:rsidP="0011462F">
      <w:pPr>
        <w:widowControl w:val="0"/>
        <w:spacing w:after="0" w:line="240" w:lineRule="auto"/>
        <w:ind w:firstLine="567"/>
        <w:jc w:val="both"/>
        <w:rPr>
          <w:rFonts w:eastAsia="Times New Roman"/>
          <w:b/>
          <w:szCs w:val="20"/>
        </w:rPr>
      </w:pPr>
      <w:r w:rsidRPr="006A7405">
        <w:rPr>
          <w:rFonts w:eastAsia="Times New Roman"/>
          <w:b/>
          <w:szCs w:val="20"/>
        </w:rPr>
        <w:t>2.3. Поставщик вправе:</w:t>
      </w:r>
    </w:p>
    <w:p w14:paraId="5BA8F171" w14:textId="77777777" w:rsidR="0011462F" w:rsidRPr="006A7405" w:rsidRDefault="0011462F" w:rsidP="0011462F">
      <w:pPr>
        <w:widowControl w:val="0"/>
        <w:spacing w:after="0" w:line="240" w:lineRule="auto"/>
        <w:ind w:firstLine="567"/>
        <w:jc w:val="both"/>
        <w:rPr>
          <w:rFonts w:eastAsia="Times New Roman"/>
          <w:szCs w:val="20"/>
        </w:rPr>
      </w:pPr>
      <w:r>
        <w:rPr>
          <w:rFonts w:eastAsia="Times New Roman"/>
          <w:szCs w:val="20"/>
        </w:rPr>
        <w:t>2.3.1. Т</w:t>
      </w:r>
      <w:r w:rsidRPr="006A7405">
        <w:rPr>
          <w:rFonts w:eastAsia="Times New Roman"/>
          <w:szCs w:val="20"/>
        </w:rPr>
        <w:t>ребовать подписания документов об исполнении им обязательств по контракту от Заказчика</w:t>
      </w:r>
      <w:r>
        <w:rPr>
          <w:rFonts w:eastAsia="Times New Roman"/>
          <w:szCs w:val="20"/>
        </w:rPr>
        <w:t>.</w:t>
      </w:r>
    </w:p>
    <w:p w14:paraId="7B437548" w14:textId="77777777" w:rsidR="0011462F" w:rsidRPr="006A7405" w:rsidRDefault="0011462F" w:rsidP="0011462F">
      <w:pPr>
        <w:widowControl w:val="0"/>
        <w:spacing w:after="0" w:line="240" w:lineRule="auto"/>
        <w:ind w:firstLine="567"/>
        <w:jc w:val="both"/>
        <w:rPr>
          <w:rFonts w:eastAsia="Times New Roman"/>
          <w:szCs w:val="20"/>
        </w:rPr>
      </w:pPr>
      <w:r>
        <w:rPr>
          <w:rFonts w:eastAsia="Times New Roman"/>
          <w:szCs w:val="20"/>
        </w:rPr>
        <w:t>2.3.2. Т</w:t>
      </w:r>
      <w:r w:rsidRPr="006A7405">
        <w:rPr>
          <w:rFonts w:eastAsia="Times New Roman"/>
          <w:szCs w:val="20"/>
        </w:rPr>
        <w:t>ребовать оплаты по контракту в случае надлежащего исполнения своих обязательств по контракту</w:t>
      </w:r>
      <w:r>
        <w:rPr>
          <w:rFonts w:eastAsia="Times New Roman"/>
          <w:szCs w:val="20"/>
        </w:rPr>
        <w:t>.</w:t>
      </w:r>
    </w:p>
    <w:p w14:paraId="65F7474F" w14:textId="77777777" w:rsidR="0011462F" w:rsidRPr="006A7405" w:rsidRDefault="0011462F" w:rsidP="0011462F">
      <w:pPr>
        <w:widowControl w:val="0"/>
        <w:spacing w:after="0" w:line="240" w:lineRule="auto"/>
        <w:ind w:firstLine="567"/>
        <w:jc w:val="both"/>
        <w:rPr>
          <w:rFonts w:eastAsia="Times New Roman"/>
          <w:szCs w:val="20"/>
        </w:rPr>
      </w:pPr>
      <w:r>
        <w:rPr>
          <w:rFonts w:eastAsia="Times New Roman"/>
          <w:szCs w:val="20"/>
        </w:rPr>
        <w:lastRenderedPageBreak/>
        <w:t>2.3.3. У</w:t>
      </w:r>
      <w:r w:rsidRPr="006A7405">
        <w:rPr>
          <w:rFonts w:eastAsia="Times New Roman"/>
          <w:szCs w:val="20"/>
        </w:rPr>
        <w:t>ступать права и осуществлять перевод долга по обязательствам, возникшим из настоящего контракта, только с согласия Заказчика</w:t>
      </w:r>
      <w:r>
        <w:rPr>
          <w:rFonts w:eastAsia="Times New Roman"/>
          <w:szCs w:val="20"/>
        </w:rPr>
        <w:t>.</w:t>
      </w:r>
    </w:p>
    <w:p w14:paraId="5A77A127" w14:textId="77777777" w:rsidR="0011462F" w:rsidRPr="006A7405" w:rsidRDefault="0011462F" w:rsidP="0011462F">
      <w:pPr>
        <w:widowControl w:val="0"/>
        <w:spacing w:after="0" w:line="240" w:lineRule="auto"/>
        <w:ind w:firstLine="567"/>
        <w:jc w:val="both"/>
        <w:rPr>
          <w:rFonts w:eastAsia="Times New Roman"/>
          <w:bCs/>
          <w:szCs w:val="20"/>
          <w:lang w:eastAsia="ru-RU"/>
        </w:rPr>
      </w:pPr>
      <w:r>
        <w:rPr>
          <w:rFonts w:eastAsia="Times New Roman"/>
          <w:szCs w:val="20"/>
        </w:rPr>
        <w:t>2.3.4. В</w:t>
      </w:r>
      <w:r w:rsidRPr="006A7405">
        <w:rPr>
          <w:rFonts w:eastAsia="Times New Roman"/>
          <w:szCs w:val="20"/>
        </w:rPr>
        <w:t xml:space="preserve"> ходе исполнения контракта уведомить Заказчика о своем действующем адресе электронной почты</w:t>
      </w:r>
      <w:r>
        <w:rPr>
          <w:rFonts w:eastAsia="Times New Roman"/>
          <w:szCs w:val="20"/>
        </w:rPr>
        <w:br/>
      </w:r>
      <w:r w:rsidRPr="006A7405">
        <w:rPr>
          <w:rFonts w:eastAsia="Times New Roman"/>
          <w:szCs w:val="20"/>
        </w:rPr>
        <w:t>в информационно-телекоммуникационной сети "Интернет", если такие сведения ранее не представлялись, для обмена информацией в соответствии с разделом 10 контракта.</w:t>
      </w:r>
    </w:p>
    <w:p w14:paraId="3A6E2DE2" w14:textId="77777777" w:rsidR="0011462F" w:rsidRPr="008E2E09" w:rsidRDefault="0011462F" w:rsidP="0011462F">
      <w:pPr>
        <w:widowControl w:val="0"/>
        <w:spacing w:after="0" w:line="240" w:lineRule="auto"/>
        <w:ind w:firstLine="567"/>
        <w:jc w:val="both"/>
        <w:rPr>
          <w:rFonts w:eastAsia="Times New Roman"/>
          <w:b/>
          <w:szCs w:val="20"/>
        </w:rPr>
      </w:pPr>
      <w:r w:rsidRPr="008E2E09">
        <w:rPr>
          <w:rFonts w:eastAsia="Times New Roman"/>
          <w:b/>
          <w:szCs w:val="20"/>
        </w:rPr>
        <w:t>2.4. Поставщик обязан:</w:t>
      </w:r>
    </w:p>
    <w:p w14:paraId="2FE31357" w14:textId="77777777" w:rsidR="0011462F" w:rsidRPr="0035202B" w:rsidRDefault="0011462F" w:rsidP="0011462F">
      <w:pPr>
        <w:widowControl w:val="0"/>
        <w:tabs>
          <w:tab w:val="left" w:pos="-709"/>
        </w:tabs>
        <w:spacing w:after="0" w:line="240" w:lineRule="auto"/>
        <w:ind w:firstLine="567"/>
        <w:jc w:val="both"/>
        <w:rPr>
          <w:rFonts w:eastAsia="Times New Roman"/>
          <w:szCs w:val="20"/>
          <w:lang w:eastAsia="ru-RU"/>
        </w:rPr>
      </w:pPr>
      <w:r w:rsidRPr="0035202B">
        <w:rPr>
          <w:rFonts w:eastAsia="Times New Roman"/>
          <w:szCs w:val="20"/>
          <w:lang w:eastAsia="ru-RU"/>
        </w:rPr>
        <w:t>2.4.1. Поставить товары, выполнить работы или оказать услуги, обеспечив надлежащее качество, в сроки, установленные контрактом.</w:t>
      </w:r>
    </w:p>
    <w:p w14:paraId="3569BB16" w14:textId="77777777" w:rsidR="0011462F" w:rsidRPr="0035202B" w:rsidRDefault="0011462F" w:rsidP="0011462F">
      <w:pPr>
        <w:widowControl w:val="0"/>
        <w:tabs>
          <w:tab w:val="left" w:pos="-709"/>
        </w:tabs>
        <w:spacing w:after="0" w:line="240" w:lineRule="auto"/>
        <w:ind w:firstLine="567"/>
        <w:jc w:val="both"/>
        <w:rPr>
          <w:rFonts w:eastAsia="Times New Roman"/>
          <w:szCs w:val="20"/>
          <w:lang w:eastAsia="ru-RU"/>
        </w:rPr>
      </w:pPr>
      <w:r w:rsidRPr="0035202B">
        <w:rPr>
          <w:rFonts w:eastAsia="Times New Roman"/>
          <w:szCs w:val="20"/>
          <w:lang w:eastAsia="ru-RU"/>
        </w:rPr>
        <w:t>2.4.2.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14:paraId="343B0399" w14:textId="77777777" w:rsidR="0011462F" w:rsidRPr="0035202B" w:rsidRDefault="0011462F" w:rsidP="0011462F">
      <w:pPr>
        <w:widowControl w:val="0"/>
        <w:tabs>
          <w:tab w:val="left" w:pos="-709"/>
        </w:tabs>
        <w:spacing w:after="0" w:line="240" w:lineRule="auto"/>
        <w:ind w:firstLine="567"/>
        <w:jc w:val="both"/>
        <w:rPr>
          <w:rFonts w:eastAsia="Times New Roman"/>
          <w:szCs w:val="20"/>
          <w:lang w:eastAsia="ru-RU"/>
        </w:rPr>
      </w:pPr>
      <w:r w:rsidRPr="0035202B">
        <w:rPr>
          <w:rFonts w:eastAsia="Times New Roman"/>
          <w:szCs w:val="20"/>
          <w:lang w:eastAsia="ru-RU"/>
        </w:rPr>
        <w:t>2.4.3. Передать надлежащим образом оформленные отчетные и финансовые документы в порядке и срок, установленные контрактом.</w:t>
      </w:r>
    </w:p>
    <w:p w14:paraId="5705DECB" w14:textId="77777777" w:rsidR="0011462F" w:rsidRPr="0035202B" w:rsidRDefault="0011462F" w:rsidP="0011462F">
      <w:pPr>
        <w:widowControl w:val="0"/>
        <w:tabs>
          <w:tab w:val="left" w:pos="-709"/>
        </w:tabs>
        <w:spacing w:after="0" w:line="240" w:lineRule="auto"/>
        <w:ind w:firstLine="567"/>
        <w:jc w:val="both"/>
        <w:rPr>
          <w:rFonts w:eastAsia="Times New Roman"/>
          <w:szCs w:val="20"/>
          <w:lang w:eastAsia="ru-RU"/>
        </w:rPr>
      </w:pPr>
      <w:r w:rsidRPr="0035202B">
        <w:rPr>
          <w:rFonts w:eastAsia="Times New Roman"/>
          <w:szCs w:val="20"/>
          <w:lang w:eastAsia="ru-RU"/>
        </w:rPr>
        <w:t>2.4.4. Представить по запросу заказчика в сроки, указанные в таком запросе, информацию о ходе исполнения обязательств по контракту.</w:t>
      </w:r>
    </w:p>
    <w:p w14:paraId="17410643" w14:textId="77777777" w:rsidR="0011462F" w:rsidRPr="0035202B" w:rsidRDefault="0011462F" w:rsidP="0011462F">
      <w:pPr>
        <w:widowControl w:val="0"/>
        <w:tabs>
          <w:tab w:val="left" w:pos="-709"/>
        </w:tabs>
        <w:spacing w:after="0" w:line="240" w:lineRule="auto"/>
        <w:ind w:firstLine="567"/>
        <w:jc w:val="both"/>
        <w:rPr>
          <w:rFonts w:eastAsia="Times New Roman"/>
          <w:szCs w:val="20"/>
          <w:lang w:eastAsia="ru-RU"/>
        </w:rPr>
      </w:pPr>
      <w:r w:rsidRPr="0035202B">
        <w:rPr>
          <w:rFonts w:eastAsia="Times New Roman"/>
          <w:szCs w:val="20"/>
          <w:lang w:eastAsia="ru-RU"/>
        </w:rPr>
        <w:t>2.4.5. 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w:t>
      </w:r>
    </w:p>
    <w:p w14:paraId="3499FD20" w14:textId="77777777" w:rsidR="0011462F" w:rsidRPr="0035202B" w:rsidRDefault="0011462F" w:rsidP="0011462F">
      <w:pPr>
        <w:widowControl w:val="0"/>
        <w:spacing w:after="0" w:line="240" w:lineRule="auto"/>
        <w:ind w:firstLine="567"/>
        <w:jc w:val="both"/>
        <w:rPr>
          <w:rFonts w:eastAsia="Times New Roman"/>
          <w:szCs w:val="20"/>
        </w:rPr>
      </w:pPr>
      <w:r w:rsidRPr="0035202B">
        <w:rPr>
          <w:rFonts w:eastAsia="Times New Roman"/>
          <w:szCs w:val="20"/>
        </w:rPr>
        <w:t xml:space="preserve">2.4.6. Осуществить </w:t>
      </w:r>
      <w:r w:rsidRPr="0035202B">
        <w:rPr>
          <w:rFonts w:eastAsia="Times New Roman"/>
          <w:szCs w:val="20"/>
          <w:lang w:eastAsia="ru-RU"/>
        </w:rPr>
        <w:t xml:space="preserve">доставку товара, погрузо-разгрузочные работы, подъем на этажи, сборку, установку, перевозку, </w:t>
      </w:r>
      <w:r w:rsidRPr="0035202B">
        <w:rPr>
          <w:rFonts w:eastAsia="Times New Roman"/>
          <w:szCs w:val="20"/>
        </w:rPr>
        <w:t>не требуя оплаты дополнительно к сумме, определенной пунктом 3.1. контракта.</w:t>
      </w:r>
    </w:p>
    <w:p w14:paraId="129084BA" w14:textId="77777777" w:rsidR="0011462F" w:rsidRPr="00652DC3" w:rsidRDefault="0011462F" w:rsidP="0011462F">
      <w:pPr>
        <w:widowControl w:val="0"/>
        <w:spacing w:after="0" w:line="240" w:lineRule="auto"/>
        <w:ind w:firstLine="567"/>
        <w:jc w:val="both"/>
        <w:rPr>
          <w:rFonts w:eastAsia="Times New Roman"/>
          <w:szCs w:val="20"/>
        </w:rPr>
      </w:pPr>
      <w:r w:rsidRPr="00652DC3">
        <w:rPr>
          <w:rFonts w:eastAsia="Times New Roman"/>
          <w:szCs w:val="20"/>
        </w:rPr>
        <w:t>2.4.7. 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w:t>
      </w:r>
      <w:r>
        <w:rPr>
          <w:rFonts w:eastAsia="Times New Roman"/>
          <w:szCs w:val="20"/>
        </w:rPr>
        <w:br/>
      </w:r>
      <w:r w:rsidRPr="00652DC3">
        <w:rPr>
          <w:rFonts w:eastAsia="Times New Roman"/>
          <w:szCs w:val="20"/>
        </w:rPr>
        <w:t>по эксплуатации товара и т.п.).</w:t>
      </w:r>
    </w:p>
    <w:p w14:paraId="4D408DB7" w14:textId="77777777" w:rsidR="0011462F" w:rsidRPr="00652DC3" w:rsidRDefault="0011462F" w:rsidP="0011462F">
      <w:pPr>
        <w:widowControl w:val="0"/>
        <w:spacing w:after="0" w:line="240" w:lineRule="auto"/>
        <w:ind w:firstLine="567"/>
        <w:jc w:val="both"/>
        <w:rPr>
          <w:rFonts w:eastAsia="Times New Roman"/>
          <w:szCs w:val="20"/>
        </w:rPr>
      </w:pPr>
      <w:r w:rsidRPr="00652DC3">
        <w:rPr>
          <w:rFonts w:eastAsia="Times New Roman"/>
          <w:szCs w:val="20"/>
        </w:rPr>
        <w:t>2.4.8. Заменить товар с недостатками - товар ненадлежащего качества, - в случаях и сроки, предусмотренные контрактом;</w:t>
      </w:r>
    </w:p>
    <w:p w14:paraId="40897D86" w14:textId="77777777" w:rsidR="0011462F" w:rsidRPr="008E2E09" w:rsidRDefault="0011462F" w:rsidP="0011462F">
      <w:pPr>
        <w:widowControl w:val="0"/>
        <w:spacing w:after="0" w:line="240" w:lineRule="auto"/>
        <w:ind w:firstLine="567"/>
        <w:jc w:val="both"/>
        <w:rPr>
          <w:rFonts w:eastAsia="Times New Roman"/>
          <w:szCs w:val="20"/>
          <w:lang w:eastAsia="ru-RU"/>
        </w:rPr>
      </w:pPr>
      <w:r w:rsidRPr="008E2E09">
        <w:rPr>
          <w:rFonts w:eastAsia="Times New Roman"/>
          <w:b/>
          <w:szCs w:val="20"/>
          <w:lang w:eastAsia="ru-RU"/>
        </w:rPr>
        <w:t>2.5. Стороны вправе</w:t>
      </w:r>
      <w:r w:rsidRPr="008E2E09">
        <w:rPr>
          <w:rFonts w:eastAsia="Times New Roman"/>
          <w:szCs w:val="20"/>
          <w:lang w:eastAsia="ru-RU"/>
        </w:rPr>
        <w:t>:</w:t>
      </w:r>
    </w:p>
    <w:p w14:paraId="64FD66BD" w14:textId="77777777" w:rsidR="003406F8" w:rsidRPr="000829BF" w:rsidRDefault="003406F8" w:rsidP="003406F8">
      <w:pPr>
        <w:widowControl w:val="0"/>
        <w:spacing w:after="0" w:line="240" w:lineRule="auto"/>
        <w:ind w:firstLine="567"/>
        <w:jc w:val="both"/>
        <w:rPr>
          <w:rFonts w:eastAsia="Times New Roman"/>
          <w:szCs w:val="20"/>
          <w:lang w:eastAsia="ru-RU"/>
        </w:rPr>
      </w:pPr>
      <w:r w:rsidRPr="000829BF">
        <w:rPr>
          <w:rFonts w:eastAsia="Times New Roman"/>
          <w:szCs w:val="20"/>
          <w:lang w:eastAsia="ru-RU"/>
        </w:rPr>
        <w:t>2.5.1. При осуществлении расчетов по контракту применять универсальный передаточный документ,</w:t>
      </w:r>
    </w:p>
    <w:p w14:paraId="685B4284" w14:textId="77777777" w:rsidR="003406F8" w:rsidRPr="000829BF" w:rsidRDefault="003406F8" w:rsidP="003406F8">
      <w:pPr>
        <w:widowControl w:val="0"/>
        <w:spacing w:after="0" w:line="240" w:lineRule="auto"/>
        <w:ind w:firstLine="567"/>
        <w:jc w:val="both"/>
        <w:rPr>
          <w:rFonts w:eastAsia="Times New Roman"/>
          <w:szCs w:val="20"/>
          <w:lang w:eastAsia="ru-RU"/>
        </w:rPr>
      </w:pPr>
      <w:r w:rsidRPr="000829BF">
        <w:rPr>
          <w:rFonts w:eastAsia="Times New Roman"/>
          <w:szCs w:val="20"/>
          <w:lang w:eastAsia="ru-RU"/>
        </w:rPr>
        <w:t>за исключением случаев, когда условиями контракта определена конкретная форма оформляемого документа.</w:t>
      </w:r>
    </w:p>
    <w:p w14:paraId="1013B2B9" w14:textId="77777777" w:rsidR="003406F8" w:rsidRDefault="003406F8" w:rsidP="003406F8">
      <w:pPr>
        <w:widowControl w:val="0"/>
        <w:spacing w:after="0" w:line="240" w:lineRule="auto"/>
        <w:ind w:firstLine="567"/>
        <w:jc w:val="both"/>
        <w:rPr>
          <w:rFonts w:eastAsia="Times New Roman"/>
          <w:szCs w:val="20"/>
          <w:lang w:eastAsia="ru-RU"/>
        </w:rPr>
      </w:pPr>
      <w:r w:rsidRPr="000829BF">
        <w:rPr>
          <w:rFonts w:eastAsia="Times New Roman"/>
          <w:szCs w:val="20"/>
          <w:lang w:eastAsia="ru-RU"/>
        </w:rPr>
        <w:t>2.5.2. Применять электронный документооборот в соответствии с порядком, предусмотренным приложением № 3 к контракту.</w:t>
      </w:r>
    </w:p>
    <w:p w14:paraId="7DC34368" w14:textId="77777777" w:rsidR="0011462F" w:rsidRPr="00652DC3" w:rsidRDefault="0011462F" w:rsidP="0011462F">
      <w:pPr>
        <w:widowControl w:val="0"/>
        <w:spacing w:after="0" w:line="240" w:lineRule="auto"/>
        <w:ind w:firstLine="567"/>
        <w:jc w:val="both"/>
        <w:rPr>
          <w:rFonts w:eastAsia="Times New Roman"/>
          <w:szCs w:val="20"/>
          <w:lang w:eastAsia="ru-RU"/>
        </w:rPr>
      </w:pPr>
      <w:r w:rsidRPr="00652DC3">
        <w:rPr>
          <w:rFonts w:eastAsia="Times New Roman"/>
          <w:b/>
          <w:szCs w:val="20"/>
          <w:lang w:eastAsia="ru-RU"/>
        </w:rPr>
        <w:t>2.6. Стороны обязуются:</w:t>
      </w:r>
    </w:p>
    <w:p w14:paraId="46FDEDA8" w14:textId="77777777" w:rsidR="0011462F" w:rsidRPr="00652DC3" w:rsidRDefault="0011462F" w:rsidP="0011462F">
      <w:pPr>
        <w:widowControl w:val="0"/>
        <w:spacing w:after="0" w:line="240" w:lineRule="auto"/>
        <w:ind w:firstLine="567"/>
        <w:jc w:val="both"/>
        <w:rPr>
          <w:rFonts w:eastAsia="Times New Roman"/>
          <w:szCs w:val="20"/>
          <w:lang w:eastAsia="ru-RU"/>
        </w:rPr>
      </w:pPr>
      <w:r w:rsidRPr="00652DC3">
        <w:rPr>
          <w:rFonts w:eastAsia="Times New Roman"/>
          <w:szCs w:val="20"/>
          <w:lang w:eastAsia="ru-RU"/>
        </w:rPr>
        <w:t>2.6.1. В случае изменения наименования юридического лица заключить дополнительное соглашение</w:t>
      </w:r>
      <w:r>
        <w:rPr>
          <w:rFonts w:eastAsia="Times New Roman"/>
          <w:szCs w:val="20"/>
          <w:lang w:eastAsia="ru-RU"/>
        </w:rPr>
        <w:br/>
      </w:r>
      <w:r w:rsidRPr="00652DC3">
        <w:rPr>
          <w:rFonts w:eastAsia="Times New Roman"/>
          <w:szCs w:val="20"/>
          <w:lang w:eastAsia="ru-RU"/>
        </w:rPr>
        <w:t>к контракту в кратчайший срок с момента регистрации сведений о таком изменении в едином государственном реестре юридических лиц.</w:t>
      </w:r>
    </w:p>
    <w:p w14:paraId="1693300F" w14:textId="77777777" w:rsidR="0011462F" w:rsidRPr="00652DC3" w:rsidRDefault="0011462F" w:rsidP="0011462F">
      <w:pPr>
        <w:widowControl w:val="0"/>
        <w:spacing w:after="0" w:line="240" w:lineRule="auto"/>
        <w:ind w:firstLine="567"/>
        <w:jc w:val="both"/>
        <w:rPr>
          <w:rFonts w:eastAsia="Times New Roman"/>
          <w:szCs w:val="20"/>
          <w:lang w:eastAsia="ru-RU"/>
        </w:rPr>
      </w:pPr>
      <w:r w:rsidRPr="00652DC3">
        <w:rPr>
          <w:rFonts w:eastAsia="Times New Roman"/>
          <w:szCs w:val="20"/>
          <w:lang w:eastAsia="ru-RU"/>
        </w:rPr>
        <w:t>В случае изменения у Поставщика фамилии и (или) имени и (или) отчества гражданина (физического лица) зарегистрированного в качестве индивидуального предпринимателя заключить дополнительное соглашение</w:t>
      </w:r>
      <w:r>
        <w:rPr>
          <w:rFonts w:eastAsia="Times New Roman"/>
          <w:szCs w:val="20"/>
          <w:lang w:eastAsia="ru-RU"/>
        </w:rPr>
        <w:br/>
      </w:r>
      <w:r w:rsidRPr="00652DC3">
        <w:rPr>
          <w:rFonts w:eastAsia="Times New Roman"/>
          <w:szCs w:val="20"/>
          <w:lang w:eastAsia="ru-RU"/>
        </w:rPr>
        <w:t>к контракту в кратчайший срок с момента регистрации сведений о таком изменении в едином государственном реестре индивидуальных предпринимателей.</w:t>
      </w:r>
    </w:p>
    <w:p w14:paraId="27A763C0" w14:textId="77777777" w:rsidR="0011462F" w:rsidRPr="00652DC3" w:rsidRDefault="0011462F" w:rsidP="0011462F">
      <w:pPr>
        <w:widowControl w:val="0"/>
        <w:spacing w:after="0" w:line="240" w:lineRule="auto"/>
        <w:ind w:firstLine="567"/>
        <w:jc w:val="both"/>
        <w:rPr>
          <w:rFonts w:eastAsia="Times New Roman"/>
          <w:szCs w:val="20"/>
          <w:lang w:eastAsia="ru-RU"/>
        </w:rPr>
      </w:pPr>
      <w:r w:rsidRPr="00652DC3">
        <w:rPr>
          <w:rFonts w:eastAsia="Times New Roman"/>
          <w:szCs w:val="20"/>
          <w:lang w:eastAsia="ru-RU"/>
        </w:rPr>
        <w:t>В случае изменения у Поставщика фамилии и (или) имени и (или) отчества гражданина (физического лица) не зарегистрированного в качестве индивидуального предпринимателя заключить дополнительное соглашение</w:t>
      </w:r>
      <w:r>
        <w:rPr>
          <w:rFonts w:eastAsia="Times New Roman"/>
          <w:szCs w:val="20"/>
          <w:lang w:eastAsia="ru-RU"/>
        </w:rPr>
        <w:br/>
      </w:r>
      <w:r w:rsidRPr="00652DC3">
        <w:rPr>
          <w:rFonts w:eastAsia="Times New Roman"/>
          <w:szCs w:val="20"/>
          <w:lang w:eastAsia="ru-RU"/>
        </w:rPr>
        <w:t>к контракту в кратчайший срок с момента государственной регистрации акта гражданского состояния о перемени имени.</w:t>
      </w:r>
    </w:p>
    <w:p w14:paraId="5BAA8E58" w14:textId="77777777" w:rsidR="0011462F" w:rsidRPr="00652DC3" w:rsidRDefault="0011462F" w:rsidP="0011462F">
      <w:pPr>
        <w:widowControl w:val="0"/>
        <w:spacing w:after="0" w:line="240" w:lineRule="auto"/>
        <w:ind w:firstLine="567"/>
        <w:jc w:val="both"/>
        <w:rPr>
          <w:rFonts w:eastAsia="Times New Roman"/>
          <w:szCs w:val="20"/>
          <w:lang w:eastAsia="ru-RU"/>
        </w:rPr>
      </w:pPr>
      <w:r w:rsidRPr="00652DC3">
        <w:rPr>
          <w:rFonts w:eastAsia="Times New Roman"/>
          <w:szCs w:val="20"/>
          <w:lang w:eastAsia="ru-RU"/>
        </w:rPr>
        <w:t>2.6.2.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3923BEC1" w14:textId="77777777" w:rsidR="0011462F" w:rsidRPr="00652DC3" w:rsidRDefault="0011462F" w:rsidP="0011462F">
      <w:pPr>
        <w:widowControl w:val="0"/>
        <w:spacing w:after="0" w:line="240" w:lineRule="auto"/>
        <w:ind w:firstLine="567"/>
        <w:jc w:val="both"/>
        <w:rPr>
          <w:rFonts w:eastAsia="Times New Roman"/>
          <w:szCs w:val="20"/>
          <w:lang w:eastAsia="ru-RU"/>
        </w:rPr>
      </w:pPr>
      <w:r w:rsidRPr="00652DC3">
        <w:rPr>
          <w:rFonts w:eastAsia="Times New Roman"/>
          <w:szCs w:val="20"/>
          <w:lang w:eastAsia="ru-RU"/>
        </w:rPr>
        <w:t>2.6.3. Сообщать действующие адреса электронной почты в информационно-телекоммуникационной сети "Интернет".</w:t>
      </w:r>
    </w:p>
    <w:p w14:paraId="2B59C476" w14:textId="77777777" w:rsidR="0011462F" w:rsidRPr="00652DC3" w:rsidRDefault="0011462F" w:rsidP="0011462F">
      <w:pPr>
        <w:widowControl w:val="0"/>
        <w:spacing w:after="0" w:line="240" w:lineRule="auto"/>
        <w:ind w:firstLine="567"/>
        <w:jc w:val="both"/>
        <w:rPr>
          <w:rFonts w:eastAsia="Times New Roman"/>
          <w:szCs w:val="20"/>
          <w:lang w:eastAsia="ru-RU"/>
        </w:rPr>
      </w:pPr>
      <w:r w:rsidRPr="00652DC3">
        <w:rPr>
          <w:rFonts w:eastAsia="Times New Roman"/>
          <w:szCs w:val="20"/>
          <w:lang w:eastAsia="ru-RU"/>
        </w:rPr>
        <w:t>2.6.4. 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w:t>
      </w:r>
      <w:r>
        <w:rPr>
          <w:rFonts w:eastAsia="Times New Roman"/>
          <w:szCs w:val="20"/>
          <w:lang w:eastAsia="ru-RU"/>
        </w:rPr>
        <w:br/>
      </w:r>
      <w:r w:rsidRPr="00652DC3">
        <w:rPr>
          <w:rFonts w:eastAsia="Times New Roman"/>
          <w:szCs w:val="20"/>
          <w:lang w:eastAsia="ru-RU"/>
        </w:rPr>
        <w:t>и иные накладные расходы по пересылке (передаче) документа несет отправитель.</w:t>
      </w:r>
    </w:p>
    <w:p w14:paraId="2DD2AE3F"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06737664" w14:textId="77777777" w:rsidR="0011462F" w:rsidRPr="00652DC3" w:rsidRDefault="0011462F" w:rsidP="0011462F">
      <w:pPr>
        <w:widowControl w:val="0"/>
        <w:spacing w:after="0" w:line="240" w:lineRule="auto"/>
        <w:jc w:val="center"/>
        <w:outlineLvl w:val="1"/>
        <w:rPr>
          <w:rFonts w:eastAsia="Times New Roman"/>
          <w:b/>
          <w:szCs w:val="20"/>
          <w:lang w:eastAsia="ru-RU"/>
        </w:rPr>
      </w:pPr>
      <w:r w:rsidRPr="00652DC3">
        <w:rPr>
          <w:rFonts w:eastAsia="Times New Roman"/>
          <w:b/>
          <w:szCs w:val="20"/>
          <w:lang w:eastAsia="ru-RU"/>
        </w:rPr>
        <w:t>3. ЦЕНА КОНТРАКТА, ЦЕНА ЕДИНИЦЫ ТОВАРА, РАБОТЫ, УСЛУГИ И МАКСИМАЛЬНОЕ ЗНАЧЕНИЕ ЦЕНЫ КОНТРАКТА, ПОРЯДОК РАСЧЕТОВ (ПОРЯДОК И СРОКИ ОПЛАТЫ ТОВАРА, РАБОТ ИЛИ УСЛУГ), УСЛОВИЕ ОБ АВАНСИРОВАНИИ, ОБЕСПЕЧЕНИЕ ИСПОЛНЕНИЕ КОНТРАКТА</w:t>
      </w:r>
      <w:r w:rsidRPr="00652DC3">
        <w:rPr>
          <w:rFonts w:ascii="Calibri" w:eastAsia="Calibri" w:hAnsi="Calibri"/>
          <w:sz w:val="22"/>
          <w:vertAlign w:val="superscript"/>
        </w:rPr>
        <w:footnoteReference w:id="2"/>
      </w:r>
      <w:r w:rsidRPr="00652DC3">
        <w:rPr>
          <w:rFonts w:ascii="Calibri" w:eastAsia="Calibri" w:hAnsi="Calibri"/>
          <w:sz w:val="22"/>
          <w:vertAlign w:val="superscript"/>
        </w:rPr>
        <w:footnoteReference w:id="3"/>
      </w:r>
      <w:r>
        <w:rPr>
          <w:rFonts w:eastAsia="Times New Roman"/>
          <w:b/>
          <w:szCs w:val="20"/>
          <w:lang w:eastAsia="ru-RU"/>
        </w:rPr>
        <w:t>.</w:t>
      </w:r>
    </w:p>
    <w:p w14:paraId="16918318"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675EDC00" w14:textId="31A0BE31" w:rsidR="0011462F" w:rsidRPr="00652DC3" w:rsidRDefault="0011462F" w:rsidP="0011462F">
      <w:pPr>
        <w:widowControl w:val="0"/>
        <w:spacing w:after="0" w:line="240" w:lineRule="auto"/>
        <w:ind w:firstLine="567"/>
        <w:jc w:val="both"/>
        <w:rPr>
          <w:rFonts w:eastAsia="Times New Roman"/>
          <w:szCs w:val="20"/>
          <w:lang w:eastAsia="ru-RU"/>
        </w:rPr>
      </w:pPr>
      <w:r w:rsidRPr="00652DC3">
        <w:rPr>
          <w:rFonts w:eastAsia="Times New Roman"/>
          <w:szCs w:val="20"/>
          <w:lang w:eastAsia="ru-RU"/>
        </w:rPr>
        <w:t xml:space="preserve">3.1. </w:t>
      </w:r>
      <w:r w:rsidRPr="00652DC3">
        <w:rPr>
          <w:rFonts w:eastAsia="Times New Roman"/>
          <w:color w:val="000000"/>
          <w:szCs w:val="20"/>
          <w:lang w:eastAsia="ru-RU"/>
        </w:rPr>
        <w:t xml:space="preserve">Цена Контракта </w:t>
      </w:r>
      <w:r w:rsidRPr="00652DC3">
        <w:rPr>
          <w:rFonts w:eastAsia="Times New Roman"/>
          <w:szCs w:val="20"/>
          <w:lang w:eastAsia="ru-RU"/>
        </w:rPr>
        <w:t xml:space="preserve">составляет </w:t>
      </w:r>
      <w:r w:rsidR="00361983">
        <w:rPr>
          <w:rFonts w:eastAsia="Times New Roman"/>
          <w:b/>
          <w:bCs/>
          <w:szCs w:val="20"/>
          <w:lang w:eastAsia="ru-RU"/>
        </w:rPr>
        <w:t>________________________________</w:t>
      </w:r>
      <w:r w:rsidRPr="00652DC3">
        <w:rPr>
          <w:rFonts w:eastAsia="Times New Roman"/>
          <w:szCs w:val="20"/>
          <w:lang w:eastAsia="ru-RU"/>
        </w:rPr>
        <w:t xml:space="preserve">согласно Приложению № 2 контракта, </w:t>
      </w:r>
      <w:r w:rsidRPr="00652DC3">
        <w:rPr>
          <w:rFonts w:eastAsia="Times New Roman"/>
          <w:szCs w:val="20"/>
          <w:lang w:eastAsia="ru-RU"/>
        </w:rPr>
        <w:lastRenderedPageBreak/>
        <w:t>являющемуся неотъемлемой частью контракта.</w:t>
      </w:r>
    </w:p>
    <w:p w14:paraId="3D2AD340" w14:textId="4F8FAB54" w:rsidR="0011462F" w:rsidRPr="0095142D" w:rsidRDefault="0011462F" w:rsidP="0011462F">
      <w:pPr>
        <w:widowControl w:val="0"/>
        <w:spacing w:after="0" w:line="240" w:lineRule="auto"/>
        <w:ind w:firstLine="567"/>
        <w:jc w:val="both"/>
        <w:rPr>
          <w:rFonts w:eastAsia="Times New Roman"/>
          <w:szCs w:val="20"/>
          <w:shd w:val="clear" w:color="auto" w:fill="FFFFFF"/>
          <w:lang w:eastAsia="ru-RU"/>
        </w:rPr>
      </w:pPr>
      <w:r w:rsidRPr="0095142D">
        <w:rPr>
          <w:rFonts w:eastAsia="Times New Roman"/>
          <w:szCs w:val="20"/>
          <w:lang w:eastAsia="ru-RU"/>
        </w:rPr>
        <w:t xml:space="preserve">3.2. Цена Контракта является </w:t>
      </w:r>
      <w:r w:rsidRPr="0095142D">
        <w:rPr>
          <w:rFonts w:eastAsia="Times New Roman"/>
          <w:color w:val="000000"/>
          <w:szCs w:val="20"/>
          <w:lang w:eastAsia="ru-RU"/>
        </w:rPr>
        <w:t xml:space="preserve">твердой и определяется на весь срок исполнения Контракта, за исключением случаев, установленных Федеральным законом от 5 апреля 2013 г. </w:t>
      </w:r>
      <w:r>
        <w:rPr>
          <w:rFonts w:eastAsia="Times New Roman"/>
          <w:color w:val="000000"/>
          <w:szCs w:val="20"/>
          <w:lang w:eastAsia="ru-RU"/>
        </w:rPr>
        <w:t>№</w:t>
      </w:r>
      <w:r w:rsidRPr="0095142D">
        <w:rPr>
          <w:rFonts w:eastAsia="Times New Roman"/>
          <w:color w:val="000000"/>
          <w:szCs w:val="20"/>
          <w:lang w:eastAsia="ru-RU"/>
        </w:rPr>
        <w:t xml:space="preserve"> 44-ФЗ "О контрактной системе в сфере закупок товаров, работ, услуг для обеспечения </w:t>
      </w:r>
      <w:r w:rsidRPr="0095142D">
        <w:rPr>
          <w:rFonts w:eastAsia="Times New Roman"/>
          <w:szCs w:val="20"/>
          <w:lang w:eastAsia="ru-RU"/>
        </w:rPr>
        <w:t>государственных и муниципальных нужд" и Контрактом.</w:t>
      </w:r>
    </w:p>
    <w:p w14:paraId="2EF723A1" w14:textId="6E4906CC" w:rsidR="0011462F" w:rsidRPr="00AF6DDA" w:rsidRDefault="0011462F" w:rsidP="0011462F">
      <w:pPr>
        <w:widowControl w:val="0"/>
        <w:tabs>
          <w:tab w:val="left" w:pos="360"/>
          <w:tab w:val="left" w:pos="960"/>
          <w:tab w:val="left" w:pos="1200"/>
        </w:tabs>
        <w:spacing w:after="0" w:line="240" w:lineRule="auto"/>
        <w:ind w:firstLine="567"/>
        <w:jc w:val="both"/>
        <w:rPr>
          <w:rFonts w:eastAsia="Times New Roman"/>
          <w:szCs w:val="20"/>
          <w:highlight w:val="yellow"/>
          <w:lang w:eastAsia="ru-RU"/>
        </w:rPr>
      </w:pPr>
      <w:r>
        <w:rPr>
          <w:rFonts w:eastAsia="Times New Roman"/>
          <w:szCs w:val="20"/>
          <w:lang w:eastAsia="ru-RU"/>
        </w:rPr>
        <w:t xml:space="preserve">3.3. </w:t>
      </w:r>
      <w:r w:rsidRPr="009C3AB0">
        <w:rPr>
          <w:rFonts w:eastAsia="Times New Roman"/>
          <w:szCs w:val="20"/>
          <w:lang w:eastAsia="ru-RU"/>
        </w:rPr>
        <w:t xml:space="preserve">Цена Контракта включает в себя: стоимость Товара, </w:t>
      </w:r>
      <w:r w:rsidRPr="00164947">
        <w:rPr>
          <w:rFonts w:eastAsia="Times New Roman"/>
          <w:szCs w:val="20"/>
          <w:lang w:eastAsia="ru-RU"/>
        </w:rPr>
        <w:t xml:space="preserve">доставку, разгрузку и погрузку товара, </w:t>
      </w:r>
      <w:r>
        <w:rPr>
          <w:rFonts w:eastAsia="Times New Roman"/>
          <w:szCs w:val="20"/>
          <w:lang w:eastAsia="ru-RU"/>
        </w:rPr>
        <w:t>подъем</w:t>
      </w:r>
      <w:r>
        <w:rPr>
          <w:rFonts w:eastAsia="Times New Roman"/>
          <w:szCs w:val="20"/>
          <w:lang w:eastAsia="ru-RU"/>
        </w:rPr>
        <w:br/>
        <w:t xml:space="preserve">на этажи, </w:t>
      </w:r>
      <w:r w:rsidR="00FE38E9">
        <w:rPr>
          <w:rFonts w:eastAsia="Times New Roman"/>
          <w:szCs w:val="20"/>
          <w:lang w:eastAsia="ru-RU"/>
        </w:rPr>
        <w:t>установку</w:t>
      </w:r>
      <w:r w:rsidRPr="00164947">
        <w:rPr>
          <w:rFonts w:eastAsia="Times New Roman"/>
          <w:szCs w:val="20"/>
          <w:lang w:eastAsia="ru-RU"/>
        </w:rPr>
        <w:t>, стоимость упаковки (тары), маркировки, страхование, таможенные платежи (пошлины), НДС, своевременный вывоз упаковочной тары и упаковки, сертификацию, перевозку, уплату налогов, сборов и других обязательных платежей, и иные расходы</w:t>
      </w:r>
      <w:r>
        <w:rPr>
          <w:rFonts w:eastAsia="Times New Roman"/>
          <w:szCs w:val="20"/>
          <w:lang w:eastAsia="ru-RU"/>
        </w:rPr>
        <w:t>,</w:t>
      </w:r>
      <w:r w:rsidRPr="00164947">
        <w:rPr>
          <w:rFonts w:eastAsia="Times New Roman"/>
          <w:szCs w:val="20"/>
          <w:lang w:eastAsia="ru-RU"/>
        </w:rPr>
        <w:t xml:space="preserve"> связанные с исполнением обязательств</w:t>
      </w:r>
      <w:r>
        <w:rPr>
          <w:rFonts w:eastAsia="Times New Roman"/>
          <w:szCs w:val="20"/>
          <w:lang w:eastAsia="ru-RU"/>
        </w:rPr>
        <w:t>.</w:t>
      </w:r>
    </w:p>
    <w:p w14:paraId="5A1EA81C" w14:textId="77777777" w:rsidR="0011462F" w:rsidRDefault="0011462F" w:rsidP="0011462F">
      <w:pPr>
        <w:widowControl w:val="0"/>
        <w:autoSpaceDE w:val="0"/>
        <w:autoSpaceDN w:val="0"/>
        <w:adjustRightInd w:val="0"/>
        <w:spacing w:after="0" w:line="240" w:lineRule="auto"/>
        <w:ind w:firstLine="567"/>
        <w:jc w:val="both"/>
        <w:rPr>
          <w:rFonts w:eastAsia="Times New Roman"/>
          <w:szCs w:val="20"/>
          <w:lang w:eastAsia="ru-RU"/>
        </w:rPr>
      </w:pPr>
      <w:r w:rsidRPr="0095142D">
        <w:rPr>
          <w:rFonts w:eastAsia="Times New Roman"/>
          <w:szCs w:val="20"/>
          <w:lang w:eastAsia="ru-RU"/>
        </w:rPr>
        <w:t>3.4. Источник финансирования:</w:t>
      </w:r>
    </w:p>
    <w:p w14:paraId="62E24EC9" w14:textId="77777777" w:rsidR="004248E1" w:rsidRDefault="004248E1" w:rsidP="0011462F">
      <w:pPr>
        <w:widowControl w:val="0"/>
        <w:spacing w:after="0" w:line="240" w:lineRule="auto"/>
        <w:ind w:firstLine="567"/>
        <w:jc w:val="both"/>
        <w:rPr>
          <w:szCs w:val="20"/>
        </w:rPr>
      </w:pPr>
      <w:r w:rsidRPr="004248E1">
        <w:rPr>
          <w:szCs w:val="20"/>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15E1C94E" w14:textId="5CCA95D1" w:rsidR="0011462F" w:rsidRPr="000F689B" w:rsidRDefault="0011462F" w:rsidP="0011462F">
      <w:pPr>
        <w:widowControl w:val="0"/>
        <w:spacing w:after="0" w:line="240" w:lineRule="auto"/>
        <w:ind w:firstLine="567"/>
        <w:jc w:val="both"/>
        <w:rPr>
          <w:rFonts w:eastAsia="Times New Roman"/>
          <w:szCs w:val="20"/>
          <w:lang w:eastAsia="ru-RU"/>
        </w:rPr>
      </w:pPr>
      <w:r w:rsidRPr="000F689B">
        <w:rPr>
          <w:rFonts w:eastAsia="Times New Roman"/>
          <w:szCs w:val="20"/>
          <w:lang w:eastAsia="ru-RU"/>
        </w:rPr>
        <w:t>3.5. 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11F465E5" w14:textId="77777777" w:rsidR="0011462F" w:rsidRPr="000F689B" w:rsidRDefault="0011462F" w:rsidP="0011462F">
      <w:pPr>
        <w:widowControl w:val="0"/>
        <w:tabs>
          <w:tab w:val="left" w:pos="360"/>
          <w:tab w:val="left" w:pos="960"/>
          <w:tab w:val="left" w:pos="1200"/>
        </w:tabs>
        <w:spacing w:after="0" w:line="240" w:lineRule="auto"/>
        <w:ind w:firstLine="567"/>
        <w:jc w:val="both"/>
        <w:rPr>
          <w:rFonts w:eastAsia="Times New Roman"/>
          <w:szCs w:val="20"/>
          <w:lang w:eastAsia="ru-RU"/>
        </w:rPr>
      </w:pPr>
      <w:r w:rsidRPr="000F689B">
        <w:rPr>
          <w:rFonts w:eastAsia="Times New Roman"/>
          <w:szCs w:val="20"/>
          <w:lang w:eastAsia="ru-RU"/>
        </w:rPr>
        <w:t>3.6. Оплата поставленных Поставщиком товаров осуществляется в безналичной форме.</w:t>
      </w:r>
    </w:p>
    <w:p w14:paraId="67F5AA47" w14:textId="3B949985" w:rsidR="0011462F" w:rsidRDefault="0011462F" w:rsidP="0011462F">
      <w:pPr>
        <w:widowControl w:val="0"/>
        <w:spacing w:after="0" w:line="240" w:lineRule="auto"/>
        <w:ind w:firstLine="567"/>
        <w:jc w:val="both"/>
        <w:rPr>
          <w:rFonts w:eastAsia="Times New Roman"/>
          <w:szCs w:val="20"/>
          <w:lang w:eastAsia="ru-RU"/>
        </w:rPr>
      </w:pPr>
      <w:r w:rsidRPr="000F689B">
        <w:rPr>
          <w:rFonts w:eastAsia="Times New Roman"/>
          <w:szCs w:val="20"/>
          <w:lang w:eastAsia="ru-RU"/>
        </w:rPr>
        <w:t>3.7.</w:t>
      </w:r>
      <w:r w:rsidR="00F733BE">
        <w:rPr>
          <w:rFonts w:eastAsia="Times New Roman"/>
          <w:szCs w:val="20"/>
          <w:lang w:eastAsia="ru-RU"/>
        </w:rPr>
        <w:t xml:space="preserve"> </w:t>
      </w:r>
      <w:r w:rsidRPr="000F689B">
        <w:rPr>
          <w:rFonts w:eastAsia="Times New Roman"/>
          <w:szCs w:val="20"/>
          <w:lang w:eastAsia="ru-RU"/>
        </w:rPr>
        <w:t>Оплата поставленных товаров осуществляется Заказчиком на о</w:t>
      </w:r>
      <w:r w:rsidRPr="000F689B">
        <w:rPr>
          <w:rFonts w:eastAsia="Times New Roman"/>
          <w:szCs w:val="20"/>
        </w:rPr>
        <w:t>сновании документа о приемке, подписанного Сторонами, а также счета, товарной накладной</w:t>
      </w:r>
      <w:r w:rsidRPr="0095142D">
        <w:rPr>
          <w:rFonts w:eastAsia="Times New Roman"/>
          <w:szCs w:val="20"/>
          <w:lang w:eastAsia="ru-RU"/>
        </w:rPr>
        <w:t>.</w:t>
      </w:r>
    </w:p>
    <w:p w14:paraId="56924673" w14:textId="2D045E23" w:rsidR="0011462F" w:rsidRPr="0095142D" w:rsidRDefault="0011462F" w:rsidP="0011462F">
      <w:pPr>
        <w:widowControl w:val="0"/>
        <w:spacing w:after="0" w:line="240" w:lineRule="auto"/>
        <w:ind w:firstLine="567"/>
        <w:jc w:val="both"/>
        <w:rPr>
          <w:rFonts w:eastAsia="Times New Roman"/>
          <w:szCs w:val="20"/>
          <w:lang w:eastAsia="ru-RU"/>
        </w:rPr>
      </w:pPr>
      <w:r>
        <w:rPr>
          <w:rFonts w:eastAsia="Times New Roman"/>
          <w:szCs w:val="20"/>
        </w:rPr>
        <w:t>Заказчик п</w:t>
      </w:r>
      <w:r w:rsidRPr="00E7637A">
        <w:rPr>
          <w:rFonts w:eastAsia="Times New Roman"/>
          <w:szCs w:val="20"/>
        </w:rPr>
        <w:t xml:space="preserve">роизводит поэтапную оплату </w:t>
      </w:r>
      <w:r>
        <w:rPr>
          <w:rFonts w:eastAsia="Times New Roman"/>
          <w:szCs w:val="20"/>
        </w:rPr>
        <w:t xml:space="preserve">(в случае </w:t>
      </w:r>
      <w:r w:rsidRPr="006A7405">
        <w:rPr>
          <w:rFonts w:eastAsia="Times New Roman"/>
          <w:szCs w:val="20"/>
          <w:lang w:eastAsia="ru-RU"/>
        </w:rPr>
        <w:t>приемк</w:t>
      </w:r>
      <w:r>
        <w:rPr>
          <w:rFonts w:eastAsia="Times New Roman"/>
          <w:szCs w:val="20"/>
          <w:lang w:eastAsia="ru-RU"/>
        </w:rPr>
        <w:t>и</w:t>
      </w:r>
      <w:r w:rsidRPr="006A7405">
        <w:rPr>
          <w:rFonts w:eastAsia="Times New Roman"/>
          <w:szCs w:val="20"/>
          <w:lang w:eastAsia="ru-RU"/>
        </w:rPr>
        <w:t xml:space="preserve"> товара частями</w:t>
      </w:r>
      <w:r>
        <w:rPr>
          <w:rFonts w:eastAsia="Times New Roman"/>
          <w:szCs w:val="20"/>
          <w:lang w:eastAsia="ru-RU"/>
        </w:rPr>
        <w:t>)</w:t>
      </w:r>
      <w:r w:rsidRPr="00E7637A">
        <w:rPr>
          <w:rFonts w:eastAsia="Times New Roman"/>
          <w:szCs w:val="20"/>
        </w:rPr>
        <w:t xml:space="preserve"> за фактически поставленные Поставщиком товары при наличии документа о приемке, подписанного Сторонами, а также счета, товарной накладной</w:t>
      </w:r>
      <w:r>
        <w:rPr>
          <w:rFonts w:eastAsia="Times New Roman"/>
          <w:szCs w:val="20"/>
        </w:rPr>
        <w:t>.</w:t>
      </w:r>
    </w:p>
    <w:p w14:paraId="44A58FC1" w14:textId="5B881F40" w:rsidR="0011462F" w:rsidRPr="009E1FA2" w:rsidRDefault="0011462F" w:rsidP="0011462F">
      <w:pPr>
        <w:widowControl w:val="0"/>
        <w:spacing w:after="0" w:line="240" w:lineRule="auto"/>
        <w:ind w:firstLine="567"/>
        <w:jc w:val="both"/>
        <w:rPr>
          <w:rFonts w:eastAsia="Times New Roman"/>
          <w:szCs w:val="20"/>
        </w:rPr>
      </w:pPr>
      <w:r w:rsidRPr="0095142D">
        <w:rPr>
          <w:rFonts w:eastAsia="Times New Roman"/>
          <w:szCs w:val="20"/>
          <w:lang w:eastAsia="ru-RU"/>
        </w:rPr>
        <w:t xml:space="preserve">3.8. </w:t>
      </w:r>
      <w:r w:rsidRPr="0095142D">
        <w:rPr>
          <w:rFonts w:eastAsia="Times New Roman"/>
          <w:szCs w:val="20"/>
        </w:rPr>
        <w:t xml:space="preserve">Срок оплаты: </w:t>
      </w:r>
      <w:r w:rsidRPr="0095142D">
        <w:rPr>
          <w:rFonts w:eastAsia="Times New Roman"/>
          <w:szCs w:val="20"/>
          <w:lang w:eastAsia="ru-RU"/>
        </w:rPr>
        <w:t>н</w:t>
      </w:r>
      <w:r w:rsidRPr="0095142D">
        <w:t>е позднее срока, установленного частью 13.1 статьи 34 Федерального закона</w:t>
      </w:r>
      <w:r w:rsidRPr="0095142D">
        <w:br/>
      </w:r>
      <w:r>
        <w:t>№</w:t>
      </w:r>
      <w:r w:rsidRPr="0095142D">
        <w:t xml:space="preserve"> 44-ФЗ, с даты подписания Заказчиком документа о приемке</w:t>
      </w:r>
      <w:r w:rsidRPr="0095142D">
        <w:rPr>
          <w:rFonts w:eastAsia="Times New Roman"/>
          <w:szCs w:val="20"/>
        </w:rPr>
        <w:t>.</w:t>
      </w:r>
    </w:p>
    <w:p w14:paraId="1E88C11F" w14:textId="77777777" w:rsidR="0011462F" w:rsidRPr="0095142D" w:rsidRDefault="0011462F" w:rsidP="0011462F">
      <w:pPr>
        <w:widowControl w:val="0"/>
        <w:spacing w:after="0" w:line="240" w:lineRule="auto"/>
        <w:ind w:firstLine="567"/>
        <w:jc w:val="both"/>
        <w:rPr>
          <w:rFonts w:eastAsia="Times New Roman"/>
          <w:szCs w:val="20"/>
          <w:lang w:eastAsia="ru-RU"/>
        </w:rPr>
      </w:pPr>
      <w:r w:rsidRPr="0095142D">
        <w:rPr>
          <w:rFonts w:eastAsia="Times New Roman"/>
          <w:szCs w:val="20"/>
          <w:lang w:eastAsia="ru-RU"/>
        </w:rPr>
        <w:t xml:space="preserve">3.9. </w:t>
      </w:r>
      <w:r w:rsidRPr="0095142D">
        <w:rPr>
          <w:rFonts w:eastAsia="Times New Roman"/>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r w:rsidRPr="0095142D">
        <w:rPr>
          <w:rFonts w:eastAsia="Times New Roman"/>
          <w:szCs w:val="20"/>
          <w:lang w:eastAsia="ru-RU"/>
        </w:rPr>
        <w:t>.</w:t>
      </w:r>
    </w:p>
    <w:p w14:paraId="1FF44EA4" w14:textId="197F0056" w:rsidR="0011462F" w:rsidRPr="0095142D" w:rsidRDefault="0011462F" w:rsidP="0011462F">
      <w:pPr>
        <w:widowControl w:val="0"/>
        <w:spacing w:after="0" w:line="240" w:lineRule="auto"/>
        <w:ind w:firstLine="567"/>
        <w:jc w:val="both"/>
        <w:rPr>
          <w:rFonts w:eastAsia="Times New Roman"/>
          <w:szCs w:val="20"/>
          <w:lang w:eastAsia="ru-RU"/>
        </w:rPr>
      </w:pPr>
      <w:r w:rsidRPr="0095142D">
        <w:rPr>
          <w:rFonts w:eastAsia="Times New Roman"/>
          <w:szCs w:val="20"/>
          <w:lang w:eastAsia="ru-RU"/>
        </w:rPr>
        <w:t>3.</w:t>
      </w:r>
      <w:r w:rsidR="00361983">
        <w:rPr>
          <w:rFonts w:eastAsia="Times New Roman"/>
          <w:szCs w:val="20"/>
          <w:lang w:eastAsia="ru-RU"/>
        </w:rPr>
        <w:t>10</w:t>
      </w:r>
      <w:r w:rsidRPr="0095142D">
        <w:rPr>
          <w:rFonts w:eastAsia="Times New Roman"/>
          <w:szCs w:val="20"/>
          <w:lang w:eastAsia="ru-RU"/>
        </w:rPr>
        <w:t>. Авансирование не предусмотрено.</w:t>
      </w:r>
    </w:p>
    <w:p w14:paraId="7A79B6FA" w14:textId="77777777" w:rsidR="0011462F" w:rsidRPr="00AF6DDA" w:rsidRDefault="0011462F" w:rsidP="0011462F">
      <w:pPr>
        <w:widowControl w:val="0"/>
        <w:tabs>
          <w:tab w:val="left" w:pos="360"/>
          <w:tab w:val="left" w:pos="960"/>
          <w:tab w:val="left" w:pos="1200"/>
        </w:tabs>
        <w:spacing w:after="0" w:line="240" w:lineRule="auto"/>
        <w:jc w:val="both"/>
        <w:rPr>
          <w:rFonts w:eastAsia="Times New Roman"/>
          <w:szCs w:val="20"/>
          <w:highlight w:val="yellow"/>
          <w:lang w:eastAsia="ru-RU"/>
        </w:rPr>
      </w:pPr>
    </w:p>
    <w:p w14:paraId="2A6D8703" w14:textId="77777777" w:rsidR="0011462F" w:rsidRPr="00173114" w:rsidRDefault="0011462F" w:rsidP="0011462F">
      <w:pPr>
        <w:widowControl w:val="0"/>
        <w:tabs>
          <w:tab w:val="left" w:pos="360"/>
          <w:tab w:val="left" w:pos="960"/>
          <w:tab w:val="left" w:pos="1200"/>
        </w:tabs>
        <w:spacing w:after="0" w:line="240" w:lineRule="auto"/>
        <w:jc w:val="center"/>
        <w:outlineLvl w:val="1"/>
        <w:rPr>
          <w:rFonts w:eastAsia="Times New Roman"/>
          <w:b/>
          <w:szCs w:val="20"/>
          <w:lang w:eastAsia="ru-RU"/>
        </w:rPr>
      </w:pPr>
      <w:r w:rsidRPr="00173114">
        <w:rPr>
          <w:rFonts w:eastAsia="Times New Roman"/>
          <w:b/>
          <w:szCs w:val="20"/>
          <w:lang w:eastAsia="ru-RU"/>
        </w:rPr>
        <w:t>4. ПОРЯДОК ПОСТАВКИ ТОВАРОВ, ВЫПОЛНЕНИЯ РАБОТ ИЛИ ОКАЗАНИЯ УСЛУГ.</w:t>
      </w:r>
    </w:p>
    <w:p w14:paraId="46E15109" w14:textId="77777777" w:rsidR="0011462F" w:rsidRPr="00173114" w:rsidRDefault="0011462F" w:rsidP="0011462F">
      <w:pPr>
        <w:widowControl w:val="0"/>
        <w:spacing w:after="0" w:line="240" w:lineRule="auto"/>
        <w:jc w:val="both"/>
        <w:rPr>
          <w:rFonts w:eastAsia="Times New Roman"/>
          <w:szCs w:val="20"/>
          <w:lang w:eastAsia="ru-RU"/>
        </w:rPr>
      </w:pPr>
    </w:p>
    <w:p w14:paraId="4CEEA308" w14:textId="3B46BB59" w:rsidR="0011462F" w:rsidRPr="00173114" w:rsidRDefault="0011462F" w:rsidP="0011462F">
      <w:pPr>
        <w:widowControl w:val="0"/>
        <w:spacing w:after="0" w:line="240" w:lineRule="auto"/>
        <w:ind w:firstLine="567"/>
        <w:jc w:val="both"/>
        <w:rPr>
          <w:rFonts w:eastAsia="Times New Roman"/>
          <w:szCs w:val="20"/>
          <w:lang w:eastAsia="ru-RU"/>
        </w:rPr>
      </w:pPr>
      <w:r w:rsidRPr="00173114">
        <w:rPr>
          <w:rFonts w:eastAsia="Times New Roman"/>
          <w:szCs w:val="20"/>
          <w:lang w:eastAsia="ru-RU"/>
        </w:rPr>
        <w:t xml:space="preserve">4.1. Место доставки товара: </w:t>
      </w:r>
      <w:r w:rsidR="00361983" w:rsidRPr="00361983">
        <w:rPr>
          <w:b/>
          <w:szCs w:val="20"/>
        </w:rPr>
        <w:t>191186, Санкт-Петербург, ул. Миллионная, д.14, лит. А</w:t>
      </w:r>
    </w:p>
    <w:p w14:paraId="79F13ECC" w14:textId="2AE52BE0" w:rsidR="0011462F" w:rsidRDefault="0011462F" w:rsidP="0011462F">
      <w:pPr>
        <w:widowControl w:val="0"/>
        <w:spacing w:after="0" w:line="240" w:lineRule="auto"/>
        <w:ind w:firstLine="567"/>
        <w:jc w:val="both"/>
        <w:rPr>
          <w:rFonts w:eastAsia="Times New Roman"/>
          <w:szCs w:val="20"/>
          <w:lang w:eastAsia="ru-RU"/>
        </w:rPr>
      </w:pPr>
      <w:r w:rsidRPr="00173114">
        <w:rPr>
          <w:rFonts w:eastAsia="Times New Roman"/>
          <w:szCs w:val="20"/>
          <w:lang w:eastAsia="ru-RU"/>
        </w:rPr>
        <w:t xml:space="preserve">4.2. Сроки поставки товара: </w:t>
      </w:r>
      <w:r w:rsidR="000F6281" w:rsidRPr="000F6281">
        <w:rPr>
          <w:rFonts w:eastAsia="Times New Roman"/>
          <w:szCs w:val="20"/>
          <w:lang w:eastAsia="ru-RU"/>
        </w:rPr>
        <w:t xml:space="preserve">в течение </w:t>
      </w:r>
      <w:r w:rsidR="00A44B75">
        <w:rPr>
          <w:rFonts w:eastAsia="Times New Roman"/>
          <w:szCs w:val="20"/>
          <w:lang w:eastAsia="ru-RU"/>
        </w:rPr>
        <w:t>10</w:t>
      </w:r>
      <w:r w:rsidR="000F6281" w:rsidRPr="000F6281">
        <w:rPr>
          <w:rFonts w:eastAsia="Times New Roman"/>
          <w:szCs w:val="20"/>
          <w:lang w:eastAsia="ru-RU"/>
        </w:rPr>
        <w:t xml:space="preserve"> календарных дней с момента вступления в силу контракта.</w:t>
      </w:r>
    </w:p>
    <w:p w14:paraId="37031098" w14:textId="1D0944C8" w:rsidR="0011462F" w:rsidRPr="00701C68" w:rsidRDefault="0011462F" w:rsidP="0011462F">
      <w:pPr>
        <w:widowControl w:val="0"/>
        <w:autoSpaceDE w:val="0"/>
        <w:autoSpaceDN w:val="0"/>
        <w:adjustRightInd w:val="0"/>
        <w:spacing w:after="0" w:line="240" w:lineRule="auto"/>
        <w:ind w:firstLine="567"/>
        <w:jc w:val="both"/>
        <w:rPr>
          <w:rFonts w:eastAsia="Times New Roman"/>
          <w:szCs w:val="20"/>
          <w:lang w:eastAsia="ru-RU"/>
        </w:rPr>
      </w:pPr>
      <w:r w:rsidRPr="00701C68">
        <w:rPr>
          <w:rFonts w:eastAsia="Times New Roman"/>
          <w:szCs w:val="20"/>
          <w:lang w:eastAsia="ru-RU"/>
        </w:rPr>
        <w:t>Поставка осуществляется в рабочее время Заказчика:</w:t>
      </w:r>
      <w:r w:rsidR="00FE38E9">
        <w:rPr>
          <w:rFonts w:eastAsia="Times New Roman"/>
          <w:szCs w:val="20"/>
          <w:lang w:eastAsia="ru-RU"/>
        </w:rPr>
        <w:t xml:space="preserve"> пн.- </w:t>
      </w:r>
      <w:proofErr w:type="spellStart"/>
      <w:r w:rsidR="00FE38E9">
        <w:rPr>
          <w:rFonts w:eastAsia="Times New Roman"/>
          <w:szCs w:val="20"/>
          <w:lang w:eastAsia="ru-RU"/>
        </w:rPr>
        <w:t>четв</w:t>
      </w:r>
      <w:proofErr w:type="spellEnd"/>
      <w:r w:rsidR="00FE38E9">
        <w:rPr>
          <w:rFonts w:eastAsia="Times New Roman"/>
          <w:szCs w:val="20"/>
          <w:lang w:eastAsia="ru-RU"/>
        </w:rPr>
        <w:t>. с 09-00 по 16-00, пят. с 09-00 по 15-00.</w:t>
      </w:r>
    </w:p>
    <w:p w14:paraId="4FECB101" w14:textId="79FE5937" w:rsidR="0011462F" w:rsidRPr="008B356B" w:rsidRDefault="0011462F" w:rsidP="0011462F">
      <w:pPr>
        <w:widowControl w:val="0"/>
        <w:spacing w:after="0" w:line="240" w:lineRule="auto"/>
        <w:ind w:firstLine="567"/>
        <w:jc w:val="both"/>
        <w:rPr>
          <w:rFonts w:eastAsia="Times New Roman"/>
          <w:szCs w:val="20"/>
          <w:lang w:eastAsia="ru-RU"/>
        </w:rPr>
      </w:pPr>
      <w:r w:rsidRPr="008B356B">
        <w:rPr>
          <w:rFonts w:eastAsia="Times New Roman"/>
          <w:szCs w:val="20"/>
          <w:lang w:eastAsia="ru-RU"/>
        </w:rPr>
        <w:t>4.3. Поставщик заблаговременно уведомляет Заказчика о готовности поставки товара любым доступным способом, предусмотренным для предоставления корреспонденции (факс, электронная почта, вручение</w:t>
      </w:r>
      <w:r w:rsidR="00FE38E9">
        <w:rPr>
          <w:rFonts w:eastAsia="Times New Roman"/>
          <w:szCs w:val="20"/>
          <w:lang w:eastAsia="ru-RU"/>
        </w:rPr>
        <w:t>, телефон</w:t>
      </w:r>
      <w:r w:rsidRPr="008B356B">
        <w:rPr>
          <w:rFonts w:eastAsia="Times New Roman"/>
          <w:szCs w:val="20"/>
          <w:lang w:eastAsia="ru-RU"/>
        </w:rPr>
        <w:t xml:space="preserve"> и т.п.). В уведомлении Поставщик указывает ответственное уполномоченное лицо за сдачу-приемку товара.</w:t>
      </w:r>
    </w:p>
    <w:p w14:paraId="464F4BB4" w14:textId="77777777" w:rsidR="0011462F" w:rsidRPr="008B356B" w:rsidRDefault="0011462F" w:rsidP="0011462F">
      <w:pPr>
        <w:widowControl w:val="0"/>
        <w:spacing w:after="0" w:line="240" w:lineRule="auto"/>
        <w:ind w:firstLine="567"/>
        <w:jc w:val="both"/>
        <w:rPr>
          <w:rFonts w:eastAsia="Times New Roman"/>
          <w:szCs w:val="20"/>
          <w:lang w:eastAsia="ru-RU"/>
        </w:rPr>
      </w:pPr>
      <w:r w:rsidRPr="008B356B">
        <w:rPr>
          <w:rFonts w:eastAsia="Times New Roman"/>
          <w:szCs w:val="20"/>
          <w:lang w:eastAsia="ru-RU"/>
        </w:rPr>
        <w:t>4.4. Отгрузка (передача) товара в адрес Заказчика производится Поставщиком с обеспечением целостности</w:t>
      </w:r>
      <w:r>
        <w:rPr>
          <w:rFonts w:eastAsia="Times New Roman"/>
          <w:szCs w:val="20"/>
          <w:lang w:eastAsia="ru-RU"/>
        </w:rPr>
        <w:br/>
      </w:r>
      <w:r w:rsidRPr="008B356B">
        <w:rPr>
          <w:rFonts w:eastAsia="Times New Roman"/>
          <w:szCs w:val="20"/>
          <w:lang w:eastAsia="ru-RU"/>
        </w:rPr>
        <w:t>и сохранности товара при доставке.</w:t>
      </w:r>
    </w:p>
    <w:p w14:paraId="6B181826" w14:textId="1B9C206F" w:rsidR="0011462F" w:rsidRPr="008B356B" w:rsidRDefault="0011462F" w:rsidP="0011462F">
      <w:pPr>
        <w:widowControl w:val="0"/>
        <w:spacing w:after="0" w:line="240" w:lineRule="auto"/>
        <w:ind w:firstLine="567"/>
        <w:jc w:val="both"/>
        <w:rPr>
          <w:rFonts w:eastAsia="Times New Roman"/>
          <w:szCs w:val="20"/>
          <w:lang w:eastAsia="ru-RU"/>
        </w:rPr>
      </w:pPr>
      <w:r w:rsidRPr="008B356B">
        <w:rPr>
          <w:rFonts w:eastAsia="Times New Roman"/>
          <w:szCs w:val="20"/>
          <w:lang w:eastAsia="ru-RU"/>
        </w:rPr>
        <w:t>4.5. На поставляемый товар (партию товара) Поставщик оформляет счет, товарную накладную, документ о приемке.</w:t>
      </w:r>
    </w:p>
    <w:p w14:paraId="166348E4" w14:textId="77777777" w:rsidR="0011462F" w:rsidRPr="00AF6DDA" w:rsidRDefault="0011462F" w:rsidP="0011462F">
      <w:pPr>
        <w:widowControl w:val="0"/>
        <w:tabs>
          <w:tab w:val="left" w:pos="360"/>
          <w:tab w:val="left" w:pos="960"/>
          <w:tab w:val="left" w:pos="1200"/>
        </w:tabs>
        <w:spacing w:after="0" w:line="240" w:lineRule="auto"/>
        <w:jc w:val="both"/>
        <w:rPr>
          <w:rFonts w:eastAsia="Times New Roman"/>
          <w:szCs w:val="20"/>
          <w:highlight w:val="yellow"/>
          <w:lang w:eastAsia="ru-RU"/>
        </w:rPr>
      </w:pPr>
    </w:p>
    <w:p w14:paraId="79F019A2" w14:textId="77777777" w:rsidR="0011462F" w:rsidRPr="004D0EB3" w:rsidRDefault="0011462F" w:rsidP="0011462F">
      <w:pPr>
        <w:widowControl w:val="0"/>
        <w:spacing w:after="0" w:line="240" w:lineRule="auto"/>
        <w:jc w:val="center"/>
        <w:outlineLvl w:val="1"/>
        <w:rPr>
          <w:rFonts w:eastAsia="Times New Roman"/>
          <w:b/>
          <w:szCs w:val="20"/>
          <w:lang w:eastAsia="ru-RU"/>
        </w:rPr>
      </w:pPr>
      <w:r w:rsidRPr="004D0EB3">
        <w:rPr>
          <w:rFonts w:eastAsia="Times New Roman"/>
          <w:b/>
          <w:szCs w:val="20"/>
          <w:lang w:eastAsia="ru-RU"/>
        </w:rPr>
        <w:t>5. УСЛОВИЕ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ВКЛЮЧАЯ ПРОВЕДЕНИЕ В СООТВЕТСТВИИ С ЗАКОНОМ ЭКСПЕРТИЗЫ ПОСТАВЛЕННОГО ТОВАРА, РЕЗУЛЬТАТОВ ВЫПОЛНЕННОЙ РАБОТЫ, ОКАЗАННОЙ УСЛУГИ, А ТАКЖЕ ОТДЕЛЬНЫХ ЭТАПОВ ИСПОЛНЕНИЯ КОНТРАКТА, А ТАКЖЕ</w:t>
      </w:r>
      <w:r>
        <w:rPr>
          <w:rFonts w:eastAsia="Times New Roman"/>
          <w:b/>
          <w:szCs w:val="20"/>
          <w:lang w:eastAsia="ru-RU"/>
        </w:rPr>
        <w:br/>
      </w:r>
      <w:r w:rsidRPr="004D0EB3">
        <w:rPr>
          <w:rFonts w:eastAsia="Times New Roman"/>
          <w:b/>
          <w:szCs w:val="20"/>
          <w:lang w:eastAsia="ru-RU"/>
        </w:rPr>
        <w:t>О ПОРЯДКЕ И СРОКАХ ОФОРМЛЕНИЯ РЕЗУЛЬТАТОВ ТАКОЙ ПРИЕМКИ</w:t>
      </w:r>
      <w:r>
        <w:rPr>
          <w:rFonts w:eastAsia="Times New Roman"/>
          <w:b/>
          <w:szCs w:val="20"/>
          <w:lang w:eastAsia="ru-RU"/>
        </w:rPr>
        <w:t>.</w:t>
      </w:r>
    </w:p>
    <w:p w14:paraId="0B144EA5"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2519CDE9" w14:textId="77777777" w:rsidR="0011462F" w:rsidRPr="004D0EB3" w:rsidRDefault="0011462F" w:rsidP="0011462F">
      <w:pPr>
        <w:widowControl w:val="0"/>
        <w:spacing w:after="0" w:line="240" w:lineRule="auto"/>
        <w:ind w:firstLine="567"/>
        <w:jc w:val="both"/>
        <w:rPr>
          <w:rFonts w:eastAsia="Times New Roman"/>
          <w:szCs w:val="20"/>
          <w:lang w:eastAsia="ru-RU"/>
        </w:rPr>
      </w:pPr>
      <w:r w:rsidRPr="004D0EB3">
        <w:rPr>
          <w:rFonts w:eastAsia="Times New Roman"/>
          <w:szCs w:val="20"/>
          <w:lang w:eastAsia="ru-RU"/>
        </w:rPr>
        <w:t>5.1. Поставщик, для осуществления Заказчиком экспертизы и приемки поставленного товара, передает одновременно с товаром (партией товара):</w:t>
      </w:r>
    </w:p>
    <w:p w14:paraId="69FD1F6F" w14:textId="77777777" w:rsidR="0011462F" w:rsidRDefault="0011462F" w:rsidP="0011462F">
      <w:pPr>
        <w:widowControl w:val="0"/>
        <w:spacing w:after="0" w:line="240" w:lineRule="auto"/>
        <w:ind w:firstLine="567"/>
        <w:jc w:val="both"/>
        <w:rPr>
          <w:rFonts w:eastAsia="Times New Roman"/>
          <w:szCs w:val="20"/>
          <w:lang w:eastAsia="ru-RU"/>
        </w:rPr>
      </w:pPr>
      <w:r w:rsidRPr="004D0EB3">
        <w:rPr>
          <w:rFonts w:eastAsia="Times New Roman"/>
          <w:szCs w:val="20"/>
          <w:lang w:eastAsia="ru-RU"/>
        </w:rPr>
        <w:t xml:space="preserve">- </w:t>
      </w:r>
      <w:r>
        <w:rPr>
          <w:rFonts w:eastAsia="Times New Roman"/>
          <w:szCs w:val="20"/>
          <w:lang w:eastAsia="ru-RU"/>
        </w:rPr>
        <w:t>С</w:t>
      </w:r>
      <w:r w:rsidRPr="004D0EB3">
        <w:rPr>
          <w:rFonts w:eastAsia="Times New Roman"/>
          <w:szCs w:val="20"/>
          <w:lang w:eastAsia="ru-RU"/>
        </w:rPr>
        <w:t>чет;</w:t>
      </w:r>
    </w:p>
    <w:p w14:paraId="13468115" w14:textId="77777777" w:rsidR="0011462F" w:rsidRPr="004D0EB3" w:rsidRDefault="0011462F" w:rsidP="0011462F">
      <w:pPr>
        <w:widowControl w:val="0"/>
        <w:spacing w:after="0" w:line="240" w:lineRule="auto"/>
        <w:ind w:firstLine="567"/>
        <w:jc w:val="both"/>
        <w:rPr>
          <w:rFonts w:eastAsia="Times New Roman"/>
          <w:szCs w:val="20"/>
          <w:lang w:eastAsia="ru-RU"/>
        </w:rPr>
      </w:pPr>
      <w:r w:rsidRPr="004D0EB3">
        <w:rPr>
          <w:rFonts w:eastAsia="Times New Roman"/>
          <w:szCs w:val="20"/>
          <w:lang w:eastAsia="ru-RU"/>
        </w:rPr>
        <w:t xml:space="preserve">- </w:t>
      </w:r>
      <w:r>
        <w:rPr>
          <w:rFonts w:eastAsia="Times New Roman"/>
          <w:szCs w:val="20"/>
          <w:lang w:eastAsia="ru-RU"/>
        </w:rPr>
        <w:t>Т</w:t>
      </w:r>
      <w:r w:rsidRPr="004D0EB3">
        <w:rPr>
          <w:rFonts w:eastAsia="Times New Roman"/>
          <w:szCs w:val="20"/>
          <w:lang w:eastAsia="ru-RU"/>
        </w:rPr>
        <w:t>оварную накладную;</w:t>
      </w:r>
    </w:p>
    <w:p w14:paraId="12D2ADB7" w14:textId="0CF83373" w:rsidR="0011462F" w:rsidRPr="004D0EB3" w:rsidRDefault="0011462F" w:rsidP="0011462F">
      <w:pPr>
        <w:widowControl w:val="0"/>
        <w:spacing w:after="0" w:line="240" w:lineRule="auto"/>
        <w:ind w:firstLine="567"/>
        <w:jc w:val="both"/>
        <w:rPr>
          <w:rFonts w:eastAsia="Times New Roman"/>
          <w:szCs w:val="20"/>
          <w:lang w:eastAsia="ru-RU"/>
        </w:rPr>
      </w:pPr>
      <w:r w:rsidRPr="004D0EB3">
        <w:rPr>
          <w:rFonts w:eastAsia="Times New Roman"/>
          <w:szCs w:val="20"/>
          <w:lang w:eastAsia="ru-RU"/>
        </w:rPr>
        <w:t xml:space="preserve">- </w:t>
      </w:r>
      <w:r>
        <w:rPr>
          <w:rFonts w:eastAsia="Times New Roman"/>
          <w:szCs w:val="20"/>
          <w:lang w:eastAsia="ru-RU"/>
        </w:rPr>
        <w:t>Д</w:t>
      </w:r>
      <w:r w:rsidRPr="004D0EB3">
        <w:rPr>
          <w:rFonts w:eastAsia="Times New Roman"/>
          <w:szCs w:val="20"/>
          <w:lang w:eastAsia="ru-RU"/>
        </w:rPr>
        <w:t xml:space="preserve">окумент о приемке в 2 (двух) экземплярах </w:t>
      </w:r>
      <w:r w:rsidR="003406F8">
        <w:rPr>
          <w:rFonts w:eastAsia="Times New Roman"/>
          <w:szCs w:val="20"/>
          <w:lang w:eastAsia="ru-RU"/>
        </w:rPr>
        <w:t xml:space="preserve">(Акт) </w:t>
      </w:r>
      <w:r w:rsidRPr="004D0EB3">
        <w:rPr>
          <w:rFonts w:eastAsia="Times New Roman"/>
          <w:szCs w:val="20"/>
          <w:lang w:eastAsia="ru-RU"/>
        </w:rPr>
        <w:t>(подписанный со своей стороны);</w:t>
      </w:r>
    </w:p>
    <w:p w14:paraId="375F09F7" w14:textId="77777777" w:rsidR="0011462F" w:rsidRPr="000C4FEC" w:rsidRDefault="0011462F" w:rsidP="0011462F">
      <w:pPr>
        <w:widowControl w:val="0"/>
        <w:spacing w:after="0" w:line="240" w:lineRule="auto"/>
        <w:ind w:firstLine="567"/>
        <w:jc w:val="both"/>
        <w:rPr>
          <w:rFonts w:eastAsia="Times New Roman"/>
          <w:szCs w:val="20"/>
          <w:lang w:eastAsia="ru-RU"/>
        </w:rPr>
      </w:pPr>
      <w:r w:rsidRPr="000C4FEC">
        <w:rPr>
          <w:rFonts w:eastAsia="Times New Roman"/>
          <w:szCs w:val="20"/>
          <w:lang w:eastAsia="ru-RU"/>
        </w:rPr>
        <w:t>- Документы, предусмотренные п.</w:t>
      </w:r>
      <w:r w:rsidRPr="000C4FEC">
        <w:rPr>
          <w:rFonts w:eastAsia="Times New Roman"/>
          <w:color w:val="000000"/>
          <w:szCs w:val="20"/>
          <w:lang w:eastAsia="ru-RU"/>
        </w:rPr>
        <w:t xml:space="preserve"> 5.6. </w:t>
      </w:r>
      <w:r w:rsidRPr="000C4FEC">
        <w:rPr>
          <w:rFonts w:eastAsia="Times New Roman"/>
          <w:szCs w:val="20"/>
          <w:lang w:eastAsia="ru-RU"/>
        </w:rPr>
        <w:t>контракта.</w:t>
      </w:r>
    </w:p>
    <w:p w14:paraId="540E2351" w14:textId="77777777" w:rsidR="0011462F" w:rsidRPr="000C4FEC"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 xml:space="preserve">5.2. </w:t>
      </w:r>
      <w:r w:rsidRPr="000C4FEC">
        <w:rPr>
          <w:rFonts w:eastAsia="Times New Roman"/>
          <w:szCs w:val="20"/>
          <w:lang w:eastAsia="ru-RU"/>
        </w:rPr>
        <w:t>Документ о приемке в обязательном порядке должен иметь информацию и (или) сведения:</w:t>
      </w:r>
    </w:p>
    <w:p w14:paraId="3D6DCB6B" w14:textId="77777777" w:rsidR="0011462F" w:rsidRPr="000C4FEC" w:rsidRDefault="0011462F" w:rsidP="0011462F">
      <w:pPr>
        <w:widowControl w:val="0"/>
        <w:spacing w:after="0" w:line="240" w:lineRule="auto"/>
        <w:ind w:firstLine="567"/>
        <w:jc w:val="both"/>
        <w:rPr>
          <w:rFonts w:eastAsia="Times New Roman"/>
          <w:szCs w:val="20"/>
          <w:lang w:eastAsia="ru-RU"/>
        </w:rPr>
      </w:pPr>
      <w:r w:rsidRPr="000C4FEC">
        <w:rPr>
          <w:rFonts w:eastAsia="Times New Roman"/>
          <w:szCs w:val="20"/>
          <w:lang w:eastAsia="ru-RU"/>
        </w:rPr>
        <w:t>- Наименование товара;</w:t>
      </w:r>
    </w:p>
    <w:p w14:paraId="38219E6A" w14:textId="77777777" w:rsidR="0011462F" w:rsidRPr="000C4FEC" w:rsidRDefault="0011462F" w:rsidP="0011462F">
      <w:pPr>
        <w:widowControl w:val="0"/>
        <w:spacing w:after="0" w:line="240" w:lineRule="auto"/>
        <w:ind w:firstLine="567"/>
        <w:jc w:val="both"/>
        <w:rPr>
          <w:rFonts w:eastAsia="Times New Roman"/>
          <w:szCs w:val="20"/>
          <w:lang w:eastAsia="ru-RU"/>
        </w:rPr>
      </w:pPr>
      <w:r w:rsidRPr="000C4FEC">
        <w:rPr>
          <w:rFonts w:eastAsia="Times New Roman"/>
          <w:szCs w:val="20"/>
          <w:lang w:eastAsia="ru-RU"/>
        </w:rPr>
        <w:t>- Номер модели товара (при наличии);</w:t>
      </w:r>
    </w:p>
    <w:p w14:paraId="7CC71A7A" w14:textId="77777777" w:rsidR="0011462F" w:rsidRPr="000C4FEC" w:rsidRDefault="0011462F" w:rsidP="0011462F">
      <w:pPr>
        <w:widowControl w:val="0"/>
        <w:spacing w:after="0" w:line="240" w:lineRule="auto"/>
        <w:ind w:firstLine="567"/>
        <w:jc w:val="both"/>
        <w:rPr>
          <w:rFonts w:eastAsia="Times New Roman"/>
          <w:szCs w:val="20"/>
          <w:lang w:eastAsia="ru-RU"/>
        </w:rPr>
      </w:pPr>
      <w:r w:rsidRPr="000C4FEC">
        <w:rPr>
          <w:rFonts w:eastAsia="Times New Roman"/>
          <w:szCs w:val="20"/>
          <w:lang w:eastAsia="ru-RU"/>
        </w:rPr>
        <w:t>- Марка товара (при наличии);</w:t>
      </w:r>
    </w:p>
    <w:p w14:paraId="7D4FAF94" w14:textId="77777777" w:rsidR="0011462F" w:rsidRPr="000C4FEC" w:rsidRDefault="0011462F" w:rsidP="0011462F">
      <w:pPr>
        <w:widowControl w:val="0"/>
        <w:spacing w:after="0" w:line="240" w:lineRule="auto"/>
        <w:ind w:firstLine="567"/>
        <w:jc w:val="both"/>
        <w:rPr>
          <w:rFonts w:eastAsia="Times New Roman"/>
          <w:szCs w:val="20"/>
          <w:lang w:eastAsia="ru-RU"/>
        </w:rPr>
      </w:pPr>
      <w:r w:rsidRPr="000C4FEC">
        <w:rPr>
          <w:rFonts w:eastAsia="Times New Roman"/>
          <w:szCs w:val="20"/>
          <w:lang w:eastAsia="ru-RU"/>
        </w:rPr>
        <w:t>- Технические характеристики товара в соответствии со спецификацией;</w:t>
      </w:r>
    </w:p>
    <w:p w14:paraId="750FCB4E" w14:textId="77777777" w:rsidR="0011462F" w:rsidRPr="000C4FEC" w:rsidRDefault="0011462F" w:rsidP="0011462F">
      <w:pPr>
        <w:widowControl w:val="0"/>
        <w:spacing w:after="0" w:line="240" w:lineRule="auto"/>
        <w:ind w:firstLine="567"/>
        <w:jc w:val="both"/>
        <w:rPr>
          <w:rFonts w:eastAsia="Times New Roman"/>
          <w:szCs w:val="20"/>
          <w:lang w:eastAsia="ru-RU"/>
        </w:rPr>
      </w:pPr>
      <w:r w:rsidRPr="000C4FEC">
        <w:rPr>
          <w:rFonts w:eastAsia="Times New Roman"/>
          <w:szCs w:val="20"/>
          <w:lang w:eastAsia="ru-RU"/>
        </w:rPr>
        <w:t>- Страна (группа стран) происхождения товара;</w:t>
      </w:r>
    </w:p>
    <w:p w14:paraId="79F769FE" w14:textId="77777777" w:rsidR="0011462F" w:rsidRPr="000C4FEC" w:rsidRDefault="0011462F" w:rsidP="0011462F">
      <w:pPr>
        <w:widowControl w:val="0"/>
        <w:spacing w:after="0" w:line="240" w:lineRule="auto"/>
        <w:ind w:firstLine="567"/>
        <w:jc w:val="both"/>
        <w:rPr>
          <w:rFonts w:eastAsia="Times New Roman"/>
          <w:szCs w:val="20"/>
          <w:lang w:eastAsia="ru-RU"/>
        </w:rPr>
      </w:pPr>
      <w:r w:rsidRPr="000C4FEC">
        <w:rPr>
          <w:rFonts w:eastAsia="Times New Roman"/>
          <w:szCs w:val="20"/>
          <w:lang w:eastAsia="ru-RU"/>
        </w:rPr>
        <w:t>- Регистрационный номер таможенной декларации для иностранного товара.</w:t>
      </w:r>
    </w:p>
    <w:p w14:paraId="23AA1C74"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5.3. Заказчик в срок не позднее 10 (Десяти) рабочих дней с момента отгрузки (передачи) товара и получения документов, указанных в п. 5</w:t>
      </w:r>
      <w:r w:rsidRPr="00C64F9E">
        <w:rPr>
          <w:rFonts w:eastAsia="Times New Roman"/>
          <w:color w:val="000000"/>
          <w:szCs w:val="20"/>
          <w:lang w:eastAsia="ru-RU"/>
        </w:rPr>
        <w:t>.1.</w:t>
      </w:r>
      <w:r w:rsidRPr="00C64F9E">
        <w:rPr>
          <w:rFonts w:eastAsia="Times New Roman"/>
          <w:szCs w:val="20"/>
          <w:lang w:eastAsia="ru-RU"/>
        </w:rPr>
        <w:t xml:space="preserve"> контракта, осуществляет приемку поставленного товара, а также проверяет </w:t>
      </w:r>
      <w:r w:rsidRPr="00C64F9E">
        <w:rPr>
          <w:rFonts w:eastAsia="Times New Roman"/>
          <w:szCs w:val="20"/>
          <w:lang w:eastAsia="ru-RU"/>
        </w:rPr>
        <w:lastRenderedPageBreak/>
        <w:t>предоставленные Поставщиком документы.</w:t>
      </w:r>
    </w:p>
    <w:p w14:paraId="50124643"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5.4. 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проводит экспертизу поставленного товара:</w:t>
      </w:r>
    </w:p>
    <w:p w14:paraId="681E540D"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 не позднее срока, указанного в п</w:t>
      </w:r>
      <w:r w:rsidRPr="00C64F9E">
        <w:rPr>
          <w:rFonts w:eastAsia="Times New Roman"/>
          <w:color w:val="000000"/>
          <w:szCs w:val="20"/>
          <w:lang w:eastAsia="ru-RU"/>
        </w:rPr>
        <w:t>. 5.3.</w:t>
      </w:r>
      <w:r w:rsidRPr="00C64F9E">
        <w:rPr>
          <w:rFonts w:eastAsia="Times New Roman"/>
          <w:color w:val="FF0000"/>
          <w:szCs w:val="20"/>
          <w:lang w:eastAsia="ru-RU"/>
        </w:rPr>
        <w:t xml:space="preserve"> </w:t>
      </w:r>
      <w:r w:rsidRPr="00C64F9E">
        <w:rPr>
          <w:rFonts w:eastAsia="Times New Roman"/>
          <w:szCs w:val="20"/>
          <w:lang w:eastAsia="ru-RU"/>
        </w:rPr>
        <w:t>контракта, в случае осуществления такой экспертизы своими силами;</w:t>
      </w:r>
    </w:p>
    <w:p w14:paraId="6E8B5D26"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 в срок не более 15 календарных дней в случае привлечения к проведению такой экспертизы экспертов или экспертных организаций на условиях заключаемого контракта между заказчиком и экспертом или экспертной организацией.</w:t>
      </w:r>
    </w:p>
    <w:p w14:paraId="73816041"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5.5.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45569BB8" w14:textId="77777777" w:rsidR="0011462F" w:rsidRPr="00E04C48" w:rsidRDefault="0011462F" w:rsidP="0011462F">
      <w:pPr>
        <w:widowControl w:val="0"/>
        <w:spacing w:after="0" w:line="240" w:lineRule="auto"/>
        <w:ind w:firstLine="567"/>
        <w:jc w:val="both"/>
        <w:rPr>
          <w:rFonts w:eastAsia="Times New Roman"/>
          <w:szCs w:val="20"/>
          <w:lang w:eastAsia="ru-RU"/>
        </w:rPr>
      </w:pPr>
      <w:r w:rsidRPr="00E04C48">
        <w:rPr>
          <w:rFonts w:eastAsia="Times New Roman"/>
          <w:szCs w:val="20"/>
          <w:lang w:eastAsia="ru-RU"/>
        </w:rPr>
        <w:t>5.6. 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6A0B04C"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 xml:space="preserve">5.7. При приемке товара Заказчик проверяет: </w:t>
      </w:r>
    </w:p>
    <w:p w14:paraId="7D980DE6"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 целостность упаковки;</w:t>
      </w:r>
    </w:p>
    <w:p w14:paraId="4D5A3CE5"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 xml:space="preserve">- соответствие упаковки и маркировки; </w:t>
      </w:r>
    </w:p>
    <w:p w14:paraId="19DEFF46"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AF3F15B"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 качество товара.</w:t>
      </w:r>
    </w:p>
    <w:p w14:paraId="1B7EEA21"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5.8. 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w:t>
      </w:r>
      <w:r>
        <w:rPr>
          <w:rFonts w:eastAsia="Times New Roman"/>
          <w:szCs w:val="20"/>
          <w:lang w:eastAsia="ru-RU"/>
        </w:rPr>
        <w:br/>
      </w:r>
      <w:r w:rsidRPr="00C64F9E">
        <w:rPr>
          <w:rFonts w:eastAsia="Times New Roman"/>
          <w:szCs w:val="20"/>
          <w:lang w:eastAsia="ru-RU"/>
        </w:rPr>
        <w:t>в накладной делается соответствующая отметка, акт приобщается к накладной. При этом копия акт направляется Поставщику заказным письмом с уведомлением.</w:t>
      </w:r>
    </w:p>
    <w:p w14:paraId="6EE8C50F"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5.9. При обнаружении недостатков товара при приемке всего фактически поставленного товара,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14:paraId="72DCBED1" w14:textId="77777777" w:rsidR="0011462F" w:rsidRPr="00C64F9E" w:rsidRDefault="0011462F" w:rsidP="0011462F">
      <w:pPr>
        <w:widowControl w:val="0"/>
        <w:spacing w:after="0" w:line="240" w:lineRule="auto"/>
        <w:ind w:firstLine="567"/>
        <w:jc w:val="both"/>
        <w:rPr>
          <w:rFonts w:eastAsia="Times New Roman"/>
          <w:szCs w:val="20"/>
          <w:lang w:eastAsia="ru-RU"/>
        </w:rPr>
      </w:pPr>
      <w:r w:rsidRPr="00C64F9E">
        <w:rPr>
          <w:rFonts w:eastAsia="Times New Roman"/>
          <w:szCs w:val="20"/>
          <w:lang w:eastAsia="ru-RU"/>
        </w:rPr>
        <w:t xml:space="preserve">5.10. </w:t>
      </w:r>
      <w:bookmarkStart w:id="0" w:name="AD_PK_SECTION_5_ITEM_5_10"/>
      <w:r w:rsidRPr="00C64F9E">
        <w:rPr>
          <w:rFonts w:eastAsia="Times New Roman"/>
          <w:szCs w:val="20"/>
          <w:lang w:eastAsia="ru-RU"/>
        </w:rPr>
        <w:t>Поставщик обязан устранить все обнаруженные недостатки своими силами за свой счет в сроки, указанные в рекламационном акте.</w:t>
      </w:r>
      <w:bookmarkEnd w:id="0"/>
    </w:p>
    <w:p w14:paraId="19914732" w14:textId="77777777" w:rsidR="0011462F" w:rsidRPr="00C64F9E" w:rsidRDefault="0011462F" w:rsidP="0011462F">
      <w:pPr>
        <w:widowControl w:val="0"/>
        <w:spacing w:after="0" w:line="240" w:lineRule="auto"/>
        <w:ind w:firstLine="567"/>
        <w:jc w:val="both"/>
        <w:rPr>
          <w:rFonts w:eastAsia="Times New Roman"/>
          <w:szCs w:val="20"/>
          <w:lang w:eastAsia="ru-RU"/>
        </w:rPr>
      </w:pPr>
      <w:bookmarkStart w:id="1" w:name="AD_PK_SECTION_5_ITEM_5_11"/>
      <w:r w:rsidRPr="00C64F9E">
        <w:rPr>
          <w:rFonts w:eastAsia="Times New Roman"/>
          <w:szCs w:val="20"/>
          <w:lang w:eastAsia="ru-RU"/>
        </w:rPr>
        <w:t>5.11. Приемка поставленного товара оформляется документом о приемке. Для настоящего контракта наименование документа о приемке является «Акт сдачи-приемки товара».</w:t>
      </w:r>
      <w:bookmarkEnd w:id="1"/>
    </w:p>
    <w:p w14:paraId="756518F6" w14:textId="77777777" w:rsidR="0011462F" w:rsidRPr="00C64F9E" w:rsidRDefault="0011462F" w:rsidP="0011462F">
      <w:pPr>
        <w:widowControl w:val="0"/>
        <w:spacing w:after="0" w:line="240" w:lineRule="auto"/>
        <w:ind w:firstLine="567"/>
        <w:jc w:val="both"/>
        <w:rPr>
          <w:rFonts w:eastAsia="Times New Roman"/>
          <w:szCs w:val="20"/>
          <w:lang w:eastAsia="ru-RU"/>
        </w:rPr>
      </w:pPr>
      <w:bookmarkStart w:id="2" w:name="AD_PK_SECTION_5_ITEM_5_12"/>
      <w:r w:rsidRPr="00C64F9E">
        <w:rPr>
          <w:rFonts w:eastAsia="Times New Roman"/>
          <w:szCs w:val="20"/>
          <w:lang w:eastAsia="ru-RU"/>
        </w:rPr>
        <w:t>5.12. По результатам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bookmarkEnd w:id="2"/>
    </w:p>
    <w:p w14:paraId="427B805D" w14:textId="77777777" w:rsidR="0011462F" w:rsidRPr="00C64F9E" w:rsidRDefault="0011462F" w:rsidP="0011462F">
      <w:pPr>
        <w:widowControl w:val="0"/>
        <w:spacing w:after="0" w:line="240" w:lineRule="auto"/>
        <w:ind w:firstLine="567"/>
        <w:jc w:val="both"/>
        <w:rPr>
          <w:rFonts w:eastAsia="Times New Roman"/>
          <w:szCs w:val="20"/>
          <w:lang w:eastAsia="ru-RU"/>
        </w:rPr>
      </w:pPr>
      <w:bookmarkStart w:id="3" w:name="AD_PK_SECTION_5_ITEM_5_13"/>
      <w:r w:rsidRPr="00C64F9E">
        <w:rPr>
          <w:rFonts w:eastAsia="Times New Roman"/>
          <w:szCs w:val="20"/>
          <w:lang w:eastAsia="ru-RU"/>
        </w:rPr>
        <w:t>5.13. Датой приемки поставленного товара считается дата подписания Заказчиком документа о приемке.</w:t>
      </w:r>
      <w:bookmarkEnd w:id="3"/>
    </w:p>
    <w:p w14:paraId="16F85850" w14:textId="77777777" w:rsidR="0011462F" w:rsidRPr="00C64F9E" w:rsidRDefault="0011462F" w:rsidP="0011462F">
      <w:pPr>
        <w:widowControl w:val="0"/>
        <w:spacing w:after="0" w:line="240" w:lineRule="auto"/>
        <w:ind w:firstLine="567"/>
        <w:jc w:val="both"/>
        <w:rPr>
          <w:rFonts w:eastAsia="Times New Roman"/>
          <w:szCs w:val="20"/>
          <w:lang w:eastAsia="ru-RU"/>
        </w:rPr>
      </w:pPr>
      <w:bookmarkStart w:id="4" w:name="AD_PK_SECTION_5_ITEM_5_14"/>
      <w:r w:rsidRPr="00C64F9E">
        <w:rPr>
          <w:rFonts w:eastAsia="Times New Roman"/>
          <w:szCs w:val="20"/>
          <w:lang w:eastAsia="ru-RU"/>
        </w:rPr>
        <w:t>5.14.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bookmarkEnd w:id="4"/>
    </w:p>
    <w:p w14:paraId="5060B773" w14:textId="77777777" w:rsidR="0011462F" w:rsidRPr="00C64F9E" w:rsidRDefault="0011462F" w:rsidP="0011462F">
      <w:pPr>
        <w:widowControl w:val="0"/>
        <w:spacing w:after="0" w:line="240" w:lineRule="auto"/>
        <w:ind w:firstLine="567"/>
        <w:jc w:val="both"/>
        <w:rPr>
          <w:rFonts w:eastAsia="Times New Roman"/>
          <w:spacing w:val="-4"/>
          <w:szCs w:val="20"/>
          <w:lang w:eastAsia="ru-RU"/>
        </w:rPr>
      </w:pPr>
      <w:bookmarkStart w:id="5" w:name="AD_PK_SECTION_5_ITEM_5_15"/>
      <w:r w:rsidRPr="00C64F9E">
        <w:rPr>
          <w:rFonts w:eastAsia="Times New Roman"/>
          <w:spacing w:val="-4"/>
          <w:szCs w:val="20"/>
          <w:lang w:eastAsia="ru-RU"/>
        </w:rPr>
        <w:t xml:space="preserve">5.15. Факт неисполнения или ненадлежащего исполнения Поставщиком условий контракта, а также размер неустойки указывается при оформлении </w:t>
      </w:r>
      <w:r w:rsidRPr="00C64F9E">
        <w:rPr>
          <w:rFonts w:eastAsia="Times New Roman"/>
          <w:szCs w:val="20"/>
          <w:lang w:eastAsia="ru-RU"/>
        </w:rPr>
        <w:t>акта сдачи-приемки товара.</w:t>
      </w:r>
      <w:bookmarkEnd w:id="5"/>
    </w:p>
    <w:p w14:paraId="296A8E12" w14:textId="77777777" w:rsidR="0011462F" w:rsidRPr="00C64F9E" w:rsidRDefault="0011462F" w:rsidP="0011462F">
      <w:pPr>
        <w:widowControl w:val="0"/>
        <w:spacing w:after="0" w:line="240" w:lineRule="auto"/>
        <w:ind w:firstLine="567"/>
        <w:jc w:val="both"/>
        <w:rPr>
          <w:rFonts w:eastAsia="Times New Roman"/>
          <w:szCs w:val="20"/>
          <w:lang w:eastAsia="ru-RU"/>
        </w:rPr>
      </w:pPr>
      <w:bookmarkStart w:id="6" w:name="AD_PK_SECTION_5_ITEM_5_16"/>
      <w:r w:rsidRPr="00C64F9E">
        <w:rPr>
          <w:rFonts w:eastAsia="Times New Roman"/>
          <w:szCs w:val="20"/>
          <w:lang w:eastAsia="ru-RU"/>
        </w:rPr>
        <w:t>5.16.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bookmarkEnd w:id="6"/>
    </w:p>
    <w:p w14:paraId="77D91377" w14:textId="77777777" w:rsidR="0011462F" w:rsidRPr="00C64F9E" w:rsidRDefault="0011462F" w:rsidP="0011462F">
      <w:pPr>
        <w:widowControl w:val="0"/>
        <w:spacing w:after="0" w:line="240" w:lineRule="auto"/>
        <w:ind w:firstLine="567"/>
        <w:jc w:val="both"/>
        <w:rPr>
          <w:rFonts w:eastAsia="Times New Roman"/>
          <w:spacing w:val="-4"/>
          <w:szCs w:val="20"/>
          <w:lang w:eastAsia="ru-RU"/>
        </w:rPr>
      </w:pPr>
      <w:bookmarkStart w:id="7" w:name="AD_PK_SECTION_5_ITEM_5_17"/>
      <w:r w:rsidRPr="00C64F9E">
        <w:rPr>
          <w:rFonts w:eastAsia="Times New Roman"/>
          <w:szCs w:val="20"/>
          <w:lang w:eastAsia="ru-RU"/>
        </w:rPr>
        <w:t xml:space="preserve">5.17. 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64F9E">
        <w:rPr>
          <w:rFonts w:eastAsia="Times New Roman"/>
          <w:spacing w:val="-4"/>
          <w:szCs w:val="20"/>
          <w:lang w:eastAsia="ru-RU"/>
        </w:rPr>
        <w:t>выявленных недостатков согласно составленному Сторонами рекламационному акту.</w:t>
      </w:r>
      <w:bookmarkEnd w:id="7"/>
    </w:p>
    <w:p w14:paraId="5DCCAEA5"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1054D7DF" w14:textId="77777777" w:rsidR="0011462F" w:rsidRPr="00C64F9E" w:rsidRDefault="0011462F" w:rsidP="0011462F">
      <w:pPr>
        <w:widowControl w:val="0"/>
        <w:spacing w:after="0" w:line="240" w:lineRule="auto"/>
        <w:jc w:val="center"/>
        <w:outlineLvl w:val="1"/>
        <w:rPr>
          <w:rFonts w:eastAsia="Times New Roman"/>
          <w:b/>
          <w:szCs w:val="20"/>
          <w:lang w:eastAsia="ru-RU"/>
        </w:rPr>
      </w:pPr>
      <w:r w:rsidRPr="00C64F9E">
        <w:rPr>
          <w:rFonts w:eastAsia="Times New Roman"/>
          <w:b/>
          <w:szCs w:val="20"/>
          <w:lang w:eastAsia="ru-RU"/>
        </w:rPr>
        <w:t>6. ОТВЕТСТВЕННОСТЬ СТОРОН ЗА НЕИСПОЛНЕНИЕ ИЛИ НЕНАДЛЕЖАЩЕЕ ИСПОЛНЕНИЕ ОБЯЗАТЕЛЬСТВ, ПРЕДУСМОТРЕННЫХ КОНТРАКТОМ</w:t>
      </w:r>
      <w:r>
        <w:rPr>
          <w:rFonts w:eastAsia="Times New Roman"/>
          <w:b/>
          <w:szCs w:val="20"/>
          <w:lang w:eastAsia="ru-RU"/>
        </w:rPr>
        <w:t>.</w:t>
      </w:r>
    </w:p>
    <w:p w14:paraId="21EA3704" w14:textId="77777777" w:rsidR="0011462F" w:rsidRPr="00AF6DDA" w:rsidRDefault="0011462F" w:rsidP="0011462F">
      <w:pPr>
        <w:widowControl w:val="0"/>
        <w:tabs>
          <w:tab w:val="left" w:pos="426"/>
          <w:tab w:val="left" w:pos="567"/>
        </w:tabs>
        <w:spacing w:after="0" w:line="240" w:lineRule="auto"/>
        <w:jc w:val="both"/>
        <w:rPr>
          <w:rFonts w:eastAsia="Courier New"/>
          <w:szCs w:val="20"/>
          <w:highlight w:val="yellow"/>
          <w:lang w:eastAsia="x-none" w:bidi="ru-RU"/>
        </w:rPr>
      </w:pPr>
    </w:p>
    <w:p w14:paraId="314D665A" w14:textId="77777777" w:rsidR="0011462F" w:rsidRPr="001620FD" w:rsidRDefault="0011462F" w:rsidP="0011462F">
      <w:pPr>
        <w:widowControl w:val="0"/>
        <w:autoSpaceDE w:val="0"/>
        <w:autoSpaceDN w:val="0"/>
        <w:adjustRightInd w:val="0"/>
        <w:spacing w:after="0" w:line="240" w:lineRule="auto"/>
        <w:ind w:firstLine="567"/>
        <w:jc w:val="both"/>
        <w:rPr>
          <w:rFonts w:eastAsia="Times New Roman"/>
          <w:szCs w:val="20"/>
          <w:lang w:eastAsia="ru-RU"/>
        </w:rPr>
      </w:pPr>
      <w:r w:rsidRPr="001620FD">
        <w:rPr>
          <w:rFonts w:eastAsia="Times New Roman"/>
          <w:szCs w:val="20"/>
          <w:lang w:eastAsia="ru-RU"/>
        </w:rPr>
        <w:t>6.1. За неисполнение или ненадлежащее исполнение Контракта Стороны несут ответственность</w:t>
      </w:r>
      <w:r>
        <w:rPr>
          <w:rFonts w:eastAsia="Times New Roman"/>
          <w:szCs w:val="20"/>
          <w:lang w:eastAsia="ru-RU"/>
        </w:rPr>
        <w:br/>
      </w:r>
      <w:r w:rsidRPr="001620FD">
        <w:rPr>
          <w:rFonts w:eastAsia="Times New Roman"/>
          <w:szCs w:val="20"/>
          <w:lang w:eastAsia="ru-RU"/>
        </w:rPr>
        <w:t>в соответствии с законодательством Российской Федерации и условиями Контракта.</w:t>
      </w:r>
    </w:p>
    <w:p w14:paraId="015C52A1" w14:textId="77777777" w:rsidR="0011462F" w:rsidRPr="00C64F9E" w:rsidRDefault="0011462F" w:rsidP="0011462F">
      <w:pPr>
        <w:widowControl w:val="0"/>
        <w:autoSpaceDE w:val="0"/>
        <w:autoSpaceDN w:val="0"/>
        <w:adjustRightInd w:val="0"/>
        <w:spacing w:after="0" w:line="240" w:lineRule="auto"/>
        <w:ind w:firstLine="567"/>
        <w:jc w:val="both"/>
        <w:rPr>
          <w:rFonts w:eastAsia="Times New Roman"/>
          <w:szCs w:val="20"/>
          <w:lang w:eastAsia="ru-RU"/>
        </w:rPr>
      </w:pPr>
      <w:r w:rsidRPr="001620FD">
        <w:rPr>
          <w:rFonts w:eastAsia="Times New Roman"/>
          <w:szCs w:val="20"/>
          <w:lang w:eastAsia="ru-RU"/>
        </w:rPr>
        <w:t xml:space="preserve">6.2. В случае полного (частичного) неисполнения условий Контракта одной из Сторон эта Сторона обязана </w:t>
      </w:r>
      <w:r w:rsidRPr="00C64F9E">
        <w:rPr>
          <w:rFonts w:eastAsia="Times New Roman"/>
          <w:szCs w:val="20"/>
          <w:lang w:eastAsia="ru-RU"/>
        </w:rPr>
        <w:t>возместить другой Стороне причиненные убытки в части, непокрытой неустойкой.</w:t>
      </w:r>
    </w:p>
    <w:p w14:paraId="4DDAAC5A" w14:textId="77777777" w:rsidR="0011462F" w:rsidRPr="00C64F9E" w:rsidRDefault="0011462F" w:rsidP="0011462F">
      <w:pPr>
        <w:widowControl w:val="0"/>
        <w:spacing w:after="0" w:line="240" w:lineRule="auto"/>
        <w:ind w:firstLine="567"/>
        <w:jc w:val="both"/>
        <w:rPr>
          <w:rFonts w:eastAsia="Courier New"/>
          <w:szCs w:val="20"/>
          <w:lang w:eastAsia="ru-RU" w:bidi="ru-RU"/>
        </w:rPr>
      </w:pPr>
      <w:r w:rsidRPr="00C64F9E">
        <w:rPr>
          <w:rFonts w:eastAsia="Courier New"/>
          <w:szCs w:val="20"/>
          <w:lang w:eastAsia="ru-RU" w:bidi="ru-RU"/>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5912C592" w14:textId="77777777" w:rsidR="0011462F" w:rsidRPr="00C64F9E" w:rsidRDefault="0011462F" w:rsidP="0011462F">
      <w:pPr>
        <w:widowControl w:val="0"/>
        <w:spacing w:after="0" w:line="240" w:lineRule="auto"/>
        <w:ind w:firstLine="567"/>
        <w:jc w:val="both"/>
        <w:rPr>
          <w:rFonts w:eastAsia="Courier New"/>
          <w:szCs w:val="20"/>
          <w:lang w:eastAsia="ru-RU" w:bidi="ru-RU"/>
        </w:rPr>
      </w:pPr>
      <w:r w:rsidRPr="00C64F9E">
        <w:rPr>
          <w:rFonts w:eastAsia="Courier New"/>
          <w:szCs w:val="20"/>
          <w:lang w:eastAsia="ru-RU" w:bidi="ru-RU"/>
        </w:rPr>
        <w:t xml:space="preserve">6.3.1.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0326547" w14:textId="77777777" w:rsidR="0011462F" w:rsidRPr="00C64F9E" w:rsidRDefault="0011462F" w:rsidP="0011462F">
      <w:pPr>
        <w:widowControl w:val="0"/>
        <w:spacing w:after="0" w:line="240" w:lineRule="auto"/>
        <w:ind w:firstLine="567"/>
        <w:jc w:val="both"/>
        <w:rPr>
          <w:rFonts w:eastAsia="Courier New"/>
          <w:szCs w:val="20"/>
          <w:lang w:eastAsia="ru-RU" w:bidi="ru-RU"/>
        </w:rPr>
      </w:pPr>
      <w:r w:rsidRPr="00C64F9E">
        <w:rPr>
          <w:rFonts w:eastAsia="Courier New"/>
          <w:szCs w:val="20"/>
          <w:lang w:eastAsia="ru-RU" w:bidi="ru-RU"/>
        </w:rPr>
        <w:t>6.3.2.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8643C91" w14:textId="77777777" w:rsidR="0011462F" w:rsidRPr="00C64F9E" w:rsidRDefault="0011462F" w:rsidP="0011462F">
      <w:pPr>
        <w:widowControl w:val="0"/>
        <w:spacing w:after="0" w:line="240" w:lineRule="auto"/>
        <w:ind w:firstLine="567"/>
        <w:jc w:val="both"/>
        <w:rPr>
          <w:rFonts w:eastAsia="Courier New"/>
          <w:szCs w:val="20"/>
          <w:lang w:eastAsia="ru-RU" w:bidi="ru-RU"/>
        </w:rPr>
      </w:pPr>
      <w:r w:rsidRPr="00C64F9E">
        <w:rPr>
          <w:rFonts w:eastAsia="Courier New"/>
          <w:szCs w:val="20"/>
          <w:lang w:eastAsia="ru-RU" w:bidi="ru-RU"/>
        </w:rPr>
        <w:t xml:space="preserve">- за каждый факт неисполнения заказчиком обязательств, предусмотренных контрактом, за исключением </w:t>
      </w:r>
      <w:r w:rsidRPr="00C64F9E">
        <w:rPr>
          <w:rFonts w:eastAsia="Courier New"/>
          <w:szCs w:val="20"/>
          <w:lang w:eastAsia="ru-RU" w:bidi="ru-RU"/>
        </w:rPr>
        <w:lastRenderedPageBreak/>
        <w:t>просрочки исполнения обязательств, предусмотренных контрактом, размер штрафа устанавливается в следующем порядке:</w:t>
      </w:r>
    </w:p>
    <w:p w14:paraId="68747677" w14:textId="77777777" w:rsidR="0011462F" w:rsidRPr="00AD4DF2" w:rsidRDefault="0011462F" w:rsidP="0011462F">
      <w:pPr>
        <w:widowControl w:val="0"/>
        <w:spacing w:after="0" w:line="240" w:lineRule="auto"/>
        <w:ind w:firstLine="567"/>
        <w:jc w:val="both"/>
        <w:rPr>
          <w:rFonts w:eastAsia="Courier New"/>
          <w:szCs w:val="20"/>
          <w:lang w:eastAsia="ru-RU" w:bidi="ru-RU"/>
        </w:rPr>
      </w:pPr>
      <w:r w:rsidRPr="00AD4DF2">
        <w:rPr>
          <w:rFonts w:eastAsia="Courier New"/>
          <w:b/>
          <w:bCs/>
          <w:szCs w:val="20"/>
          <w:lang w:eastAsia="ru-RU" w:bidi="ru-RU"/>
        </w:rPr>
        <w:t xml:space="preserve">а) </w:t>
      </w:r>
      <w:r w:rsidRPr="00756833">
        <w:rPr>
          <w:rFonts w:eastAsia="Times New Roman"/>
          <w:b/>
          <w:bCs/>
          <w:szCs w:val="20"/>
          <w:lang w:eastAsia="ru-RU"/>
        </w:rPr>
        <w:t>1 000 рублей 00 копеек (Одна тысяча рублей 00 копеек)</w:t>
      </w:r>
      <w:r w:rsidRPr="00AD4DF2">
        <w:rPr>
          <w:rFonts w:eastAsia="Courier New"/>
          <w:b/>
          <w:bCs/>
          <w:szCs w:val="20"/>
          <w:lang w:eastAsia="ru-RU" w:bidi="ru-RU"/>
        </w:rPr>
        <w:t xml:space="preserve">, </w:t>
      </w:r>
      <w:r w:rsidRPr="00AD4DF2">
        <w:rPr>
          <w:rFonts w:eastAsia="Courier New"/>
          <w:szCs w:val="20"/>
          <w:lang w:eastAsia="ru-RU" w:bidi="ru-RU"/>
        </w:rPr>
        <w:t>если цена контракта не превышает 3 млн. рублей (включительно);</w:t>
      </w:r>
    </w:p>
    <w:p w14:paraId="56F1B3BB" w14:textId="77777777" w:rsidR="0011462F" w:rsidRPr="00C64F9E" w:rsidRDefault="0011462F" w:rsidP="0011462F">
      <w:pPr>
        <w:widowControl w:val="0"/>
        <w:spacing w:after="0" w:line="240" w:lineRule="auto"/>
        <w:ind w:firstLine="567"/>
        <w:jc w:val="both"/>
        <w:rPr>
          <w:rFonts w:eastAsia="Courier New"/>
          <w:szCs w:val="20"/>
          <w:lang w:eastAsia="ru-RU" w:bidi="ru-RU"/>
        </w:rPr>
      </w:pPr>
      <w:r w:rsidRPr="00C64F9E">
        <w:rPr>
          <w:rFonts w:eastAsia="Courier New"/>
          <w:szCs w:val="20"/>
          <w:lang w:eastAsia="ru-RU" w:bidi="ru-RU"/>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188FA7B" w14:textId="77777777" w:rsidR="0011462F" w:rsidRPr="00C64F9E" w:rsidRDefault="0011462F" w:rsidP="0011462F">
      <w:pPr>
        <w:widowControl w:val="0"/>
        <w:spacing w:after="0" w:line="240" w:lineRule="auto"/>
        <w:ind w:firstLine="567"/>
        <w:jc w:val="both"/>
        <w:rPr>
          <w:rFonts w:eastAsia="Courier New"/>
          <w:szCs w:val="20"/>
          <w:lang w:eastAsia="ru-RU" w:bidi="ru-RU"/>
        </w:rPr>
      </w:pPr>
      <w:r w:rsidRPr="00C64F9E">
        <w:rPr>
          <w:rFonts w:eastAsia="Courier New"/>
          <w:szCs w:val="20"/>
          <w:lang w:eastAsia="ru-RU" w:bidi="ru-RU"/>
        </w:rPr>
        <w:t>6.5.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4EFE0997" w14:textId="77777777" w:rsidR="0011462F" w:rsidRPr="00C64F9E" w:rsidRDefault="0011462F" w:rsidP="0011462F">
      <w:pPr>
        <w:widowControl w:val="0"/>
        <w:spacing w:after="0" w:line="240" w:lineRule="auto"/>
        <w:ind w:firstLine="567"/>
        <w:jc w:val="both"/>
        <w:rPr>
          <w:rFonts w:eastAsia="Courier New"/>
          <w:szCs w:val="20"/>
          <w:lang w:eastAsia="ru-RU" w:bidi="ru-RU"/>
        </w:rPr>
      </w:pPr>
      <w:r w:rsidRPr="00C64F9E">
        <w:rPr>
          <w:rFonts w:eastAsia="Courier New"/>
          <w:szCs w:val="20"/>
          <w:lang w:eastAsia="ru-RU" w:bidi="ru-RU"/>
        </w:rPr>
        <w:t>6.5.1.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02C2B595" w14:textId="77777777" w:rsidR="0011462F" w:rsidRPr="00C64F9E" w:rsidRDefault="0011462F" w:rsidP="0011462F">
      <w:pPr>
        <w:widowControl w:val="0"/>
        <w:spacing w:after="0" w:line="240" w:lineRule="auto"/>
        <w:ind w:firstLine="567"/>
        <w:jc w:val="both"/>
        <w:rPr>
          <w:rFonts w:eastAsia="Courier New"/>
          <w:szCs w:val="20"/>
          <w:lang w:eastAsia="ru-RU" w:bidi="ru-RU"/>
        </w:rPr>
      </w:pPr>
      <w:r w:rsidRPr="00C64F9E">
        <w:rPr>
          <w:rFonts w:eastAsia="Courier New"/>
          <w:szCs w:val="20"/>
          <w:lang w:eastAsia="ru-RU" w:bidi="ru-RU"/>
        </w:rPr>
        <w:t xml:space="preserve">6.5.2.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C64F9E">
        <w:rPr>
          <w:rFonts w:eastAsia="Courier New"/>
          <w:szCs w:val="20"/>
          <w:lang w:eastAsia="ru-RU" w:bidi="ru-RU"/>
        </w:rPr>
        <w:t>штрафов</w:t>
      </w:r>
      <w:proofErr w:type="gramEnd"/>
      <w:r w:rsidRPr="00C64F9E">
        <w:rPr>
          <w:rFonts w:eastAsia="Courier New"/>
          <w:szCs w:val="20"/>
          <w:lang w:eastAsia="ru-RU" w:bidi="ru-RU"/>
        </w:rPr>
        <w:t xml:space="preserve"> а именно:</w:t>
      </w:r>
    </w:p>
    <w:p w14:paraId="20EFA266" w14:textId="77777777" w:rsidR="0011462F" w:rsidRPr="00AD4DF2" w:rsidRDefault="0011462F" w:rsidP="0011462F">
      <w:pPr>
        <w:widowControl w:val="0"/>
        <w:spacing w:after="0" w:line="240" w:lineRule="auto"/>
        <w:ind w:firstLine="567"/>
        <w:jc w:val="both"/>
        <w:rPr>
          <w:rFonts w:eastAsia="Courier New"/>
          <w:szCs w:val="20"/>
          <w:lang w:eastAsia="ru-RU" w:bidi="ru-RU"/>
        </w:rPr>
      </w:pPr>
      <w:r w:rsidRPr="00AD4DF2">
        <w:rPr>
          <w:rFonts w:eastAsia="Courier New"/>
          <w:szCs w:val="20"/>
          <w:lang w:eastAsia="ru-RU" w:bidi="ru-RU"/>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435D5B4" w14:textId="77777777" w:rsidR="0011462F" w:rsidRPr="00AD4DF2" w:rsidRDefault="0011462F" w:rsidP="0011462F">
      <w:pPr>
        <w:widowControl w:val="0"/>
        <w:spacing w:after="0" w:line="240" w:lineRule="auto"/>
        <w:ind w:firstLine="567"/>
        <w:jc w:val="both"/>
        <w:rPr>
          <w:rFonts w:eastAsia="Courier New"/>
          <w:szCs w:val="20"/>
          <w:lang w:eastAsia="ru-RU" w:bidi="ru-RU"/>
        </w:rPr>
      </w:pPr>
      <w:r w:rsidRPr="00AD4DF2">
        <w:rPr>
          <w:rFonts w:eastAsia="Courier New"/>
          <w:b/>
          <w:bCs/>
          <w:szCs w:val="20"/>
          <w:lang w:eastAsia="ru-RU" w:bidi="ru-RU"/>
        </w:rPr>
        <w:t xml:space="preserve">а) </w:t>
      </w:r>
      <w:r w:rsidRPr="00AD4DF2">
        <w:rPr>
          <w:rFonts w:eastAsia="Times New Roman"/>
          <w:b/>
          <w:bCs/>
          <w:szCs w:val="20"/>
          <w:lang w:eastAsia="ru-RU"/>
        </w:rPr>
        <w:t>1 000 рублей 00 копеек (Одна тысяча рублей 00 копеек)</w:t>
      </w:r>
      <w:r w:rsidRPr="00AD4DF2">
        <w:rPr>
          <w:rFonts w:eastAsia="Courier New"/>
          <w:b/>
          <w:bCs/>
          <w:szCs w:val="20"/>
          <w:lang w:eastAsia="ru-RU" w:bidi="ru-RU"/>
        </w:rPr>
        <w:t xml:space="preserve">, </w:t>
      </w:r>
      <w:r w:rsidRPr="00AD4DF2">
        <w:rPr>
          <w:rFonts w:eastAsia="Courier New"/>
          <w:szCs w:val="20"/>
          <w:lang w:eastAsia="ru-RU" w:bidi="ru-RU"/>
        </w:rPr>
        <w:t>если цена контракта не превышает 3 млн. рублей;</w:t>
      </w:r>
    </w:p>
    <w:p w14:paraId="4054247F" w14:textId="77777777" w:rsidR="0011462F" w:rsidRPr="0063559F" w:rsidRDefault="0011462F" w:rsidP="0011462F">
      <w:pPr>
        <w:widowControl w:val="0"/>
        <w:spacing w:after="0" w:line="240" w:lineRule="auto"/>
        <w:ind w:firstLine="567"/>
        <w:jc w:val="both"/>
        <w:rPr>
          <w:rFonts w:eastAsia="Courier New"/>
          <w:szCs w:val="20"/>
          <w:lang w:eastAsia="ru-RU" w:bidi="ru-RU"/>
        </w:rPr>
      </w:pPr>
      <w:r w:rsidRPr="0063559F">
        <w:rPr>
          <w:rFonts w:eastAsia="Courier New"/>
          <w:szCs w:val="20"/>
          <w:lang w:eastAsia="ru-RU" w:bidi="ru-RU"/>
        </w:rPr>
        <w:t>6.6.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708E843" w14:textId="77777777" w:rsidR="0011462F" w:rsidRPr="0063559F" w:rsidRDefault="0011462F" w:rsidP="0011462F">
      <w:pPr>
        <w:widowControl w:val="0"/>
        <w:spacing w:after="0" w:line="240" w:lineRule="auto"/>
        <w:ind w:firstLine="567"/>
        <w:jc w:val="both"/>
        <w:rPr>
          <w:rFonts w:eastAsia="Courier New"/>
          <w:szCs w:val="20"/>
          <w:lang w:eastAsia="ru-RU" w:bidi="ru-RU"/>
        </w:rPr>
      </w:pPr>
      <w:r w:rsidRPr="0063559F">
        <w:rPr>
          <w:rFonts w:eastAsia="Courier New"/>
          <w:szCs w:val="20"/>
          <w:lang w:eastAsia="ru-RU" w:bidi="ru-RU"/>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C34129" w14:textId="77777777" w:rsidR="0011462F" w:rsidRPr="0063559F" w:rsidRDefault="0011462F" w:rsidP="0011462F">
      <w:pPr>
        <w:widowControl w:val="0"/>
        <w:spacing w:after="0" w:line="240" w:lineRule="auto"/>
        <w:ind w:firstLine="567"/>
        <w:jc w:val="both"/>
        <w:rPr>
          <w:rFonts w:eastAsia="Courier New"/>
          <w:szCs w:val="20"/>
          <w:lang w:eastAsia="ru-RU" w:bidi="ru-RU"/>
        </w:rPr>
      </w:pPr>
      <w:r w:rsidRPr="0063559F">
        <w:rPr>
          <w:rFonts w:eastAsia="Courier New"/>
          <w:szCs w:val="20"/>
          <w:lang w:eastAsia="ru-RU" w:bidi="ru-RU"/>
        </w:rPr>
        <w:t>6.8. Удержание неустоек не освобождает Поставщика от исполнения обязательств в натуре.</w:t>
      </w:r>
    </w:p>
    <w:p w14:paraId="7CA78E3E" w14:textId="77777777" w:rsidR="0011462F" w:rsidRPr="0063559F" w:rsidRDefault="0011462F" w:rsidP="0011462F">
      <w:pPr>
        <w:widowControl w:val="0"/>
        <w:spacing w:after="0" w:line="240" w:lineRule="auto"/>
        <w:ind w:firstLine="567"/>
        <w:jc w:val="both"/>
        <w:rPr>
          <w:rFonts w:eastAsia="Times New Roman"/>
          <w:szCs w:val="20"/>
          <w:lang w:eastAsia="ru-RU"/>
        </w:rPr>
      </w:pPr>
      <w:r w:rsidRPr="0063559F">
        <w:rPr>
          <w:rFonts w:eastAsia="Courier New"/>
          <w:szCs w:val="20"/>
          <w:lang w:eastAsia="ru-RU" w:bidi="ru-RU"/>
        </w:rPr>
        <w:t xml:space="preserve">6.9. </w:t>
      </w:r>
      <w:r w:rsidRPr="0063559F">
        <w:rPr>
          <w:rFonts w:eastAsia="Times New Roman"/>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w:t>
      </w:r>
      <w:r>
        <w:rPr>
          <w:rFonts w:eastAsia="Times New Roman"/>
          <w:szCs w:val="20"/>
          <w:lang w:eastAsia="ru-RU"/>
        </w:rPr>
        <w:br/>
      </w:r>
      <w:r w:rsidRPr="0063559F">
        <w:rPr>
          <w:rFonts w:eastAsia="Times New Roman"/>
          <w:szCs w:val="20"/>
          <w:lang w:eastAsia="ru-RU"/>
        </w:rPr>
        <w:t>от исполнения Контракта.</w:t>
      </w:r>
    </w:p>
    <w:p w14:paraId="4308E43F" w14:textId="77777777" w:rsidR="0011462F" w:rsidRPr="00AF6DDA" w:rsidRDefault="0011462F" w:rsidP="0011462F">
      <w:pPr>
        <w:widowControl w:val="0"/>
        <w:spacing w:after="0" w:line="240" w:lineRule="auto"/>
        <w:jc w:val="both"/>
        <w:rPr>
          <w:rFonts w:eastAsia="Times New Roman"/>
          <w:szCs w:val="20"/>
          <w:highlight w:val="yellow"/>
        </w:rPr>
      </w:pPr>
    </w:p>
    <w:p w14:paraId="47292B50" w14:textId="77777777" w:rsidR="0011462F" w:rsidRPr="0063559F" w:rsidRDefault="0011462F" w:rsidP="0011462F">
      <w:pPr>
        <w:widowControl w:val="0"/>
        <w:spacing w:after="0" w:line="240" w:lineRule="auto"/>
        <w:jc w:val="center"/>
        <w:outlineLvl w:val="1"/>
        <w:rPr>
          <w:rFonts w:eastAsia="Times New Roman"/>
          <w:b/>
          <w:bCs/>
          <w:szCs w:val="20"/>
          <w:lang w:eastAsia="ru-RU"/>
        </w:rPr>
      </w:pPr>
      <w:r w:rsidRPr="0063559F">
        <w:rPr>
          <w:rFonts w:eastAsia="Times New Roman"/>
          <w:b/>
          <w:bCs/>
          <w:szCs w:val="20"/>
          <w:lang w:eastAsia="ru-RU"/>
        </w:rPr>
        <w:t>7. ГАРАНТИЙНЫЙ СРОК И (ИЛИ) ОБЪЕМ ПРЕДОСТАВЛЕНИЯ ГАРАНТИИ КАЧЕСТВА ТОВАРОВ, УСЛУГ, РАБОТ, ОБСЛУЖИВАНИЕ ТОВАРА, РАСХОДЫ НА ЭКСПЛУАТАЦИЮ ТОВАРА, ОСУЩЕСТВЛЕНИЯ МОНТАЖА И НАЛАДКИ ТОВАРА, ОБУЧЕНИЕ ЛИЦ, ОСУЩЕСТВЛЯЮЩИХ ИСПОЛЬЗОВАНИЕ И ОБСЛУЖИВАНИЕ ТОВАРА.</w:t>
      </w:r>
    </w:p>
    <w:p w14:paraId="116F8185" w14:textId="77777777" w:rsidR="0011462F" w:rsidRPr="0063559F" w:rsidRDefault="0011462F" w:rsidP="0011462F">
      <w:pPr>
        <w:widowControl w:val="0"/>
        <w:spacing w:after="0" w:line="240" w:lineRule="auto"/>
        <w:jc w:val="center"/>
        <w:rPr>
          <w:rFonts w:eastAsia="Times New Roman"/>
          <w:b/>
          <w:szCs w:val="20"/>
          <w:lang w:eastAsia="ru-RU"/>
        </w:rPr>
      </w:pPr>
      <w:r w:rsidRPr="0063559F">
        <w:rPr>
          <w:rFonts w:eastAsia="Times New Roman"/>
          <w:b/>
          <w:bCs/>
          <w:szCs w:val="20"/>
          <w:lang w:eastAsia="ru-RU"/>
        </w:rPr>
        <w:t>ПОРЯДОК И СРОКИ ПРЕДОСТАВЛЕНИЯ ГАРАНТИЙНЫХ ОБЯЗАТЕЛЬСТВ</w:t>
      </w:r>
      <w:r w:rsidRPr="0063559F">
        <w:rPr>
          <w:rStyle w:val="a5"/>
          <w:rFonts w:eastAsia="Times New Roman"/>
          <w:b/>
          <w:bCs/>
          <w:szCs w:val="20"/>
          <w:lang w:eastAsia="ru-RU"/>
        </w:rPr>
        <w:footnoteReference w:id="4"/>
      </w:r>
      <w:r w:rsidRPr="0063559F">
        <w:rPr>
          <w:rFonts w:eastAsia="Times New Roman"/>
          <w:b/>
          <w:bCs/>
          <w:szCs w:val="20"/>
          <w:lang w:eastAsia="ru-RU"/>
        </w:rPr>
        <w:t>.</w:t>
      </w:r>
    </w:p>
    <w:p w14:paraId="7DC87C8A" w14:textId="77777777" w:rsidR="0011462F" w:rsidRPr="00AF6DDA" w:rsidRDefault="0011462F" w:rsidP="0011462F">
      <w:pPr>
        <w:widowControl w:val="0"/>
        <w:spacing w:after="0" w:line="240" w:lineRule="auto"/>
        <w:jc w:val="both"/>
        <w:rPr>
          <w:rFonts w:eastAsia="Times New Roman"/>
          <w:bCs/>
          <w:iCs/>
          <w:strike/>
          <w:szCs w:val="20"/>
          <w:highlight w:val="yellow"/>
          <w:lang w:eastAsia="ru-RU"/>
        </w:rPr>
      </w:pPr>
    </w:p>
    <w:p w14:paraId="0F5EC74D" w14:textId="77777777" w:rsidR="0011462F" w:rsidRPr="0063559F" w:rsidRDefault="0011462F" w:rsidP="0011462F">
      <w:pPr>
        <w:widowControl w:val="0"/>
        <w:autoSpaceDE w:val="0"/>
        <w:autoSpaceDN w:val="0"/>
        <w:adjustRightInd w:val="0"/>
        <w:spacing w:after="0" w:line="240" w:lineRule="auto"/>
        <w:ind w:firstLine="567"/>
        <w:jc w:val="both"/>
        <w:rPr>
          <w:rFonts w:eastAsia="Times New Roman"/>
          <w:szCs w:val="20"/>
          <w:lang w:eastAsia="ru-RU"/>
        </w:rPr>
      </w:pPr>
      <w:r w:rsidRPr="0063559F">
        <w:rPr>
          <w:rFonts w:eastAsia="Times New Roman"/>
          <w:bCs/>
          <w:iCs/>
          <w:color w:val="000000"/>
          <w:szCs w:val="20"/>
          <w:lang w:eastAsia="x-none"/>
        </w:rPr>
        <w:t>7.1.</w:t>
      </w:r>
      <w:r w:rsidRPr="0063559F">
        <w:rPr>
          <w:rFonts w:eastAsia="Times New Roman"/>
          <w:szCs w:val="20"/>
          <w:lang w:eastAsia="ru-RU"/>
        </w:rPr>
        <w:t xml:space="preserve"> </w:t>
      </w:r>
      <w:r w:rsidRPr="0063559F">
        <w:t>Обеспечение гарантийных обязательств не устанавливается</w:t>
      </w:r>
      <w:r w:rsidRPr="0063559F">
        <w:rPr>
          <w:rFonts w:eastAsia="Times New Roman"/>
          <w:szCs w:val="20"/>
          <w:lang w:eastAsia="ru-RU"/>
        </w:rPr>
        <w:t>.</w:t>
      </w:r>
    </w:p>
    <w:p w14:paraId="4210908A" w14:textId="77777777" w:rsidR="0011462F" w:rsidRPr="006510EC" w:rsidRDefault="0011462F" w:rsidP="0011462F">
      <w:pPr>
        <w:widowControl w:val="0"/>
        <w:spacing w:after="0" w:line="240" w:lineRule="auto"/>
        <w:ind w:firstLine="567"/>
        <w:jc w:val="both"/>
        <w:rPr>
          <w:rFonts w:eastAsia="Times New Roman"/>
          <w:szCs w:val="20"/>
          <w:lang w:eastAsia="ru-RU"/>
        </w:rPr>
      </w:pPr>
      <w:r w:rsidRPr="006510EC">
        <w:rPr>
          <w:rFonts w:eastAsia="Times New Roman"/>
          <w:szCs w:val="20"/>
          <w:lang w:eastAsia="ru-RU"/>
        </w:rPr>
        <w:t>7.</w:t>
      </w:r>
      <w:r>
        <w:rPr>
          <w:rFonts w:eastAsia="Times New Roman"/>
          <w:szCs w:val="20"/>
          <w:lang w:eastAsia="ru-RU"/>
        </w:rPr>
        <w:t>2</w:t>
      </w:r>
      <w:r w:rsidRPr="006510EC">
        <w:rPr>
          <w:rFonts w:eastAsia="Times New Roman"/>
          <w:szCs w:val="20"/>
          <w:lang w:eastAsia="ru-RU"/>
        </w:rPr>
        <w:t xml:space="preserve">. </w:t>
      </w:r>
      <w:r w:rsidRPr="006510EC">
        <w:t>Поставщик гарантирует, что товар пригоден для использования и соответствует требованиям, которые установлены техническими регламентами, государственными стандартами, техническими условиями для данного вида товара.</w:t>
      </w:r>
    </w:p>
    <w:p w14:paraId="1085E77C" w14:textId="003BCF99" w:rsidR="0011462F" w:rsidRPr="006510EC"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7.3</w:t>
      </w:r>
      <w:r w:rsidRPr="006510EC">
        <w:rPr>
          <w:rFonts w:eastAsia="Times New Roman"/>
          <w:szCs w:val="20"/>
          <w:lang w:eastAsia="ru-RU"/>
        </w:rPr>
        <w:t>. Срок годности товара: не менее 12 (Двенадцати)</w:t>
      </w:r>
      <w:r w:rsidR="000F6281">
        <w:rPr>
          <w:rFonts w:eastAsia="Times New Roman"/>
          <w:szCs w:val="20"/>
          <w:lang w:eastAsia="ru-RU"/>
        </w:rPr>
        <w:t>.</w:t>
      </w:r>
    </w:p>
    <w:p w14:paraId="7C0E425B" w14:textId="77777777" w:rsidR="0011462F" w:rsidRPr="006510EC"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7.4</w:t>
      </w:r>
      <w:r w:rsidRPr="006510EC">
        <w:rPr>
          <w:rFonts w:eastAsia="Times New Roman"/>
          <w:szCs w:val="20"/>
          <w:lang w:eastAsia="ru-RU"/>
        </w:rPr>
        <w:t>. Поставщик несет все расходы по замене дефектной продукции в случае, если дефект носит производственный характер.</w:t>
      </w:r>
    </w:p>
    <w:p w14:paraId="4A1493BF" w14:textId="77777777" w:rsidR="0011462F" w:rsidRPr="006510EC" w:rsidRDefault="0011462F" w:rsidP="0011462F">
      <w:pPr>
        <w:widowControl w:val="0"/>
        <w:spacing w:after="0" w:line="240" w:lineRule="auto"/>
        <w:ind w:firstLine="567"/>
        <w:jc w:val="both"/>
        <w:rPr>
          <w:rFonts w:eastAsia="Times New Roman"/>
          <w:szCs w:val="20"/>
          <w:lang w:eastAsia="ru-RU"/>
        </w:rPr>
      </w:pPr>
      <w:r>
        <w:rPr>
          <w:rFonts w:eastAsia="Times New Roman"/>
          <w:szCs w:val="20"/>
          <w:lang w:eastAsia="ru-RU"/>
        </w:rPr>
        <w:t>7.5</w:t>
      </w:r>
      <w:r w:rsidRPr="006510EC">
        <w:rPr>
          <w:rFonts w:eastAsia="Times New Roman"/>
          <w:szCs w:val="20"/>
          <w:lang w:eastAsia="ru-RU"/>
        </w:rPr>
        <w:t>. В случае поставки некачественного товара Поставщик обязан в течение 3 (Трёх) дней произвести замену товара за свой счет.</w:t>
      </w:r>
    </w:p>
    <w:p w14:paraId="1274D570"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272CF55E" w14:textId="77777777" w:rsidR="0011462F" w:rsidRPr="0063559F" w:rsidRDefault="0011462F" w:rsidP="0011462F">
      <w:pPr>
        <w:widowControl w:val="0"/>
        <w:spacing w:after="0" w:line="240" w:lineRule="auto"/>
        <w:jc w:val="center"/>
        <w:outlineLvl w:val="1"/>
        <w:rPr>
          <w:rFonts w:eastAsia="Times New Roman"/>
          <w:b/>
          <w:szCs w:val="20"/>
          <w:lang w:eastAsia="x-none"/>
        </w:rPr>
      </w:pPr>
      <w:r w:rsidRPr="0063559F">
        <w:rPr>
          <w:rFonts w:eastAsia="Times New Roman"/>
          <w:b/>
          <w:szCs w:val="20"/>
          <w:lang w:eastAsia="x-none"/>
        </w:rPr>
        <w:t>8. СРОК ДЕЙСТВИЯ КОНТРАКТА, ПОРЯДОК ИЗМЕНЕНИЯ И РАСТОРЖЕНИЯ КОНТРАКТА, ВОЗМОЖНОСТЬ ОДНОСТОРОННЕГО ОТКАЗА ОТ ИСПОЛНЕНИЯ КОНТРАКТА.</w:t>
      </w:r>
    </w:p>
    <w:p w14:paraId="02CDDC29" w14:textId="77777777" w:rsidR="0011462F" w:rsidRPr="00AF6DDA" w:rsidRDefault="0011462F" w:rsidP="0011462F">
      <w:pPr>
        <w:widowControl w:val="0"/>
        <w:spacing w:after="0" w:line="240" w:lineRule="auto"/>
        <w:jc w:val="both"/>
        <w:rPr>
          <w:rFonts w:eastAsia="Times New Roman"/>
          <w:szCs w:val="20"/>
          <w:highlight w:val="yellow"/>
        </w:rPr>
      </w:pPr>
    </w:p>
    <w:p w14:paraId="2E83CF89" w14:textId="782FB2A3" w:rsidR="0011462F" w:rsidRPr="0063559F" w:rsidRDefault="0011462F" w:rsidP="0011462F">
      <w:pPr>
        <w:widowControl w:val="0"/>
        <w:spacing w:after="0" w:line="240" w:lineRule="auto"/>
        <w:ind w:firstLine="567"/>
        <w:jc w:val="both"/>
        <w:rPr>
          <w:rFonts w:eastAsia="Calibri"/>
          <w:szCs w:val="20"/>
          <w:lang w:eastAsia="ru-RU"/>
        </w:rPr>
      </w:pPr>
      <w:bookmarkStart w:id="8" w:name="AD_PK_SECTION_10_ITEM_10_1"/>
      <w:r w:rsidRPr="0063559F">
        <w:rPr>
          <w:rFonts w:eastAsia="Calibri"/>
          <w:szCs w:val="20"/>
          <w:lang w:eastAsia="ru-RU"/>
        </w:rPr>
        <w:t xml:space="preserve">8.1. </w:t>
      </w:r>
      <w:r w:rsidRPr="00FD3FC3">
        <w:rPr>
          <w:rFonts w:eastAsia="Times New Roman"/>
          <w:szCs w:val="20"/>
          <w:lang w:eastAsia="ru-RU"/>
        </w:rPr>
        <w:t xml:space="preserve">Контракт вступает в силу с момента его подписания обеими Сторонами и действует по </w:t>
      </w:r>
      <w:r>
        <w:rPr>
          <w:rFonts w:eastAsia="Times New Roman"/>
          <w:szCs w:val="20"/>
          <w:lang w:eastAsia="ru-RU"/>
        </w:rPr>
        <w:t>«3</w:t>
      </w:r>
      <w:r w:rsidR="00361983">
        <w:rPr>
          <w:rFonts w:eastAsia="Times New Roman"/>
          <w:szCs w:val="20"/>
          <w:lang w:eastAsia="ru-RU"/>
        </w:rPr>
        <w:t>0</w:t>
      </w:r>
      <w:r>
        <w:rPr>
          <w:rFonts w:eastAsia="Times New Roman"/>
          <w:szCs w:val="20"/>
          <w:lang w:eastAsia="ru-RU"/>
        </w:rPr>
        <w:t>» декабря 202</w:t>
      </w:r>
      <w:r w:rsidR="003E1A2F">
        <w:rPr>
          <w:rFonts w:eastAsia="Times New Roman"/>
          <w:szCs w:val="20"/>
          <w:lang w:eastAsia="ru-RU"/>
        </w:rPr>
        <w:t>3</w:t>
      </w:r>
      <w:r>
        <w:rPr>
          <w:rFonts w:eastAsia="Times New Roman"/>
          <w:szCs w:val="20"/>
          <w:lang w:eastAsia="ru-RU"/>
        </w:rPr>
        <w:t xml:space="preserve"> </w:t>
      </w:r>
      <w:r w:rsidRPr="00FD3FC3">
        <w:rPr>
          <w:rFonts w:eastAsia="Times New Roman"/>
          <w:szCs w:val="20"/>
          <w:lang w:eastAsia="ru-RU"/>
        </w:rPr>
        <w:t>г</w:t>
      </w:r>
      <w:r>
        <w:rPr>
          <w:rFonts w:eastAsia="Times New Roman"/>
          <w:szCs w:val="20"/>
          <w:lang w:eastAsia="ru-RU"/>
        </w:rPr>
        <w:t>ода</w:t>
      </w:r>
      <w:r w:rsidRPr="00FD3FC3">
        <w:rPr>
          <w:rFonts w:eastAsia="Times New Roman"/>
          <w:szCs w:val="20"/>
          <w:lang w:eastAsia="ru-RU"/>
        </w:rPr>
        <w:t xml:space="preserve">. Окончание срока действия Контракта не влечет прекращения неисполненных обязательств Сторон по </w:t>
      </w:r>
      <w:r w:rsidRPr="00FD3FC3">
        <w:rPr>
          <w:rFonts w:eastAsia="Times New Roman"/>
          <w:szCs w:val="20"/>
          <w:lang w:eastAsia="ru-RU"/>
        </w:rPr>
        <w:lastRenderedPageBreak/>
        <w:t>Контракту.</w:t>
      </w:r>
      <w:bookmarkEnd w:id="8"/>
    </w:p>
    <w:p w14:paraId="11BD8EEB" w14:textId="77777777" w:rsidR="0011462F" w:rsidRPr="0063559F" w:rsidRDefault="0011462F" w:rsidP="0011462F">
      <w:pPr>
        <w:widowControl w:val="0"/>
        <w:spacing w:after="0" w:line="240" w:lineRule="auto"/>
        <w:ind w:firstLine="567"/>
        <w:jc w:val="both"/>
        <w:rPr>
          <w:rFonts w:eastAsia="Calibri"/>
          <w:szCs w:val="20"/>
          <w:lang w:eastAsia="ru-RU"/>
        </w:rPr>
      </w:pPr>
      <w:bookmarkStart w:id="9" w:name="AD_PK_SECTION_10_ITEM_10_2"/>
      <w:r w:rsidRPr="0063559F">
        <w:rPr>
          <w:rFonts w:eastAsia="Calibri"/>
          <w:szCs w:val="20"/>
          <w:lang w:eastAsia="ru-RU"/>
        </w:rPr>
        <w:t>8.2. Изменение условий контракта допускается по соглашению сторон с учетом положений настоящего раздела контракта.</w:t>
      </w:r>
      <w:bookmarkEnd w:id="9"/>
    </w:p>
    <w:p w14:paraId="3020972D" w14:textId="77777777" w:rsidR="0011462F" w:rsidRPr="0063559F" w:rsidRDefault="0011462F" w:rsidP="0011462F">
      <w:pPr>
        <w:widowControl w:val="0"/>
        <w:spacing w:after="0" w:line="240" w:lineRule="auto"/>
        <w:ind w:firstLine="567"/>
        <w:jc w:val="both"/>
        <w:rPr>
          <w:rFonts w:eastAsia="Calibri"/>
          <w:szCs w:val="20"/>
          <w:lang w:eastAsia="ru-RU"/>
        </w:rPr>
      </w:pPr>
      <w:bookmarkStart w:id="10" w:name="AD_PK_SECTION_10_ITEM_10_3"/>
      <w:r w:rsidRPr="0063559F">
        <w:rPr>
          <w:rFonts w:eastAsia="Calibri"/>
          <w:szCs w:val="20"/>
          <w:lang w:eastAsia="ru-RU"/>
        </w:rPr>
        <w:t>8.3. Изменения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w:t>
      </w:r>
      <w:r>
        <w:rPr>
          <w:rFonts w:eastAsia="Calibri"/>
          <w:szCs w:val="20"/>
          <w:lang w:eastAsia="ru-RU"/>
        </w:rPr>
        <w:br/>
      </w:r>
      <w:r w:rsidRPr="0063559F">
        <w:rPr>
          <w:rFonts w:eastAsia="Calibri"/>
          <w:szCs w:val="20"/>
          <w:lang w:eastAsia="ru-RU"/>
        </w:rPr>
        <w:t>«О контрактной системе в сфере закупок товаров, работ, услуг для обеспечения государственных и муниципальных нужд», в том числе:</w:t>
      </w:r>
      <w:bookmarkEnd w:id="10"/>
    </w:p>
    <w:p w14:paraId="6D546FF6" w14:textId="77777777" w:rsidR="0011462F" w:rsidRPr="0063559F" w:rsidRDefault="0011462F" w:rsidP="0011462F">
      <w:pPr>
        <w:widowControl w:val="0"/>
        <w:spacing w:after="0" w:line="240" w:lineRule="auto"/>
        <w:ind w:firstLine="567"/>
        <w:jc w:val="both"/>
        <w:rPr>
          <w:rFonts w:eastAsia="Calibri"/>
          <w:szCs w:val="20"/>
          <w:lang w:eastAsia="ru-RU"/>
        </w:rPr>
      </w:pPr>
      <w:bookmarkStart w:id="11" w:name="AD_PK_SECTION_10_ITEM_10_3_1"/>
      <w:r w:rsidRPr="0063559F">
        <w:rPr>
          <w:rFonts w:eastAsia="Calibri"/>
          <w:szCs w:val="20"/>
          <w:lang w:eastAsia="ru-RU"/>
        </w:rPr>
        <w:t>8.3.1. при снижении цены контракта без изменения предусмотренных контрактом количество поставляемого товара, качества поставляемого товара и иных условий контракта;</w:t>
      </w:r>
      <w:bookmarkEnd w:id="11"/>
    </w:p>
    <w:p w14:paraId="5B582FAB" w14:textId="77777777" w:rsidR="0011462F" w:rsidRPr="0063559F" w:rsidRDefault="0011462F" w:rsidP="0011462F">
      <w:pPr>
        <w:widowControl w:val="0"/>
        <w:spacing w:after="0" w:line="240" w:lineRule="auto"/>
        <w:ind w:firstLine="567"/>
        <w:jc w:val="both"/>
        <w:rPr>
          <w:rFonts w:eastAsia="Calibri"/>
          <w:szCs w:val="20"/>
          <w:lang w:eastAsia="ru-RU"/>
        </w:rPr>
      </w:pPr>
      <w:bookmarkStart w:id="12" w:name="AD_PK_SECTION_10_ITEM_10_3_2"/>
      <w:r w:rsidRPr="0063559F">
        <w:rPr>
          <w:rFonts w:eastAsia="Calibri"/>
          <w:szCs w:val="20"/>
          <w:lang w:eastAsia="ru-RU"/>
        </w:rPr>
        <w:t>8.3.2. если по предложению Заказчика увеличиваются или уменьшаются предусмотренные контрактом количество товара не более чем на 10% (десять процентов).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стоимости товара.</w:t>
      </w:r>
      <w:bookmarkEnd w:id="12"/>
    </w:p>
    <w:p w14:paraId="6129A456" w14:textId="77777777" w:rsidR="0011462F" w:rsidRPr="0063559F" w:rsidRDefault="0011462F" w:rsidP="0011462F">
      <w:pPr>
        <w:widowControl w:val="0"/>
        <w:spacing w:after="0" w:line="240" w:lineRule="auto"/>
        <w:ind w:firstLine="567"/>
        <w:jc w:val="both"/>
        <w:rPr>
          <w:rFonts w:eastAsia="Calibri"/>
          <w:szCs w:val="20"/>
          <w:lang w:eastAsia="ru-RU"/>
        </w:rPr>
      </w:pPr>
      <w:bookmarkStart w:id="13" w:name="AD_PK_SECTION_10_ITEM_10_4"/>
      <w:r w:rsidRPr="0063559F">
        <w:rPr>
          <w:rFonts w:eastAsia="Calibri"/>
          <w:szCs w:val="20"/>
          <w:lang w:eastAsia="ru-RU"/>
        </w:rPr>
        <w:t>8.4.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bookmarkEnd w:id="13"/>
    </w:p>
    <w:p w14:paraId="159262B1" w14:textId="77777777" w:rsidR="0011462F" w:rsidRPr="0063559F" w:rsidRDefault="0011462F" w:rsidP="0011462F">
      <w:pPr>
        <w:widowControl w:val="0"/>
        <w:spacing w:after="0" w:line="240" w:lineRule="auto"/>
        <w:ind w:firstLine="567"/>
        <w:jc w:val="both"/>
        <w:rPr>
          <w:rFonts w:eastAsia="Calibri"/>
          <w:szCs w:val="20"/>
          <w:lang w:eastAsia="ru-RU"/>
        </w:rPr>
      </w:pPr>
      <w:bookmarkStart w:id="14" w:name="AD_PK_SECTION_10_ITEM_10_5"/>
      <w:r w:rsidRPr="0063559F">
        <w:rPr>
          <w:rFonts w:eastAsia="Calibri"/>
          <w:szCs w:val="20"/>
          <w:lang w:eastAsia="ru-RU"/>
        </w:rPr>
        <w:t>8.5.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bookmarkEnd w:id="14"/>
    </w:p>
    <w:p w14:paraId="2BE0E5E9" w14:textId="77777777" w:rsidR="0011462F" w:rsidRPr="0063559F" w:rsidRDefault="0011462F" w:rsidP="0011462F">
      <w:pPr>
        <w:widowControl w:val="0"/>
        <w:spacing w:after="0" w:line="240" w:lineRule="auto"/>
        <w:ind w:firstLine="567"/>
        <w:jc w:val="both"/>
        <w:rPr>
          <w:rFonts w:eastAsia="Calibri"/>
          <w:szCs w:val="20"/>
          <w:lang w:eastAsia="ru-RU"/>
        </w:rPr>
      </w:pPr>
      <w:bookmarkStart w:id="15" w:name="AD_PK_SECTION_10_ITEM_10_6"/>
      <w:r w:rsidRPr="0063559F">
        <w:rPr>
          <w:rFonts w:eastAsia="Calibri"/>
          <w:szCs w:val="20"/>
          <w:lang w:eastAsia="ru-RU"/>
        </w:rPr>
        <w:t>8.6. В случае перемены Заказчика его права и обязанности переходят к новому заказчику.</w:t>
      </w:r>
      <w:bookmarkEnd w:id="15"/>
    </w:p>
    <w:p w14:paraId="6DE0EBAA" w14:textId="77777777" w:rsidR="0011462F" w:rsidRPr="0063559F" w:rsidRDefault="0011462F" w:rsidP="0011462F">
      <w:pPr>
        <w:widowControl w:val="0"/>
        <w:spacing w:after="0" w:line="240" w:lineRule="auto"/>
        <w:ind w:firstLine="567"/>
        <w:jc w:val="both"/>
        <w:rPr>
          <w:rFonts w:eastAsia="Calibri"/>
          <w:szCs w:val="20"/>
          <w:shd w:val="clear" w:color="auto" w:fill="FFFFFF"/>
          <w:lang w:eastAsia="ru-RU"/>
        </w:rPr>
      </w:pPr>
      <w:bookmarkStart w:id="16" w:name="AD_PK_SECTION_10_ITEM_10_7"/>
      <w:r w:rsidRPr="0063559F">
        <w:rPr>
          <w:rFonts w:eastAsia="Calibri"/>
          <w:szCs w:val="20"/>
          <w:lang w:eastAsia="ru-RU"/>
        </w:rPr>
        <w:t>8.7.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w:t>
      </w:r>
      <w:r>
        <w:rPr>
          <w:rFonts w:eastAsia="Calibri"/>
          <w:szCs w:val="20"/>
          <w:lang w:eastAsia="ru-RU"/>
        </w:rPr>
        <w:br/>
      </w:r>
      <w:r w:rsidRPr="0063559F">
        <w:rPr>
          <w:rFonts w:eastAsia="Calibri"/>
          <w:szCs w:val="20"/>
          <w:lang w:eastAsia="ru-RU"/>
        </w:rPr>
        <w:t>по согласованию Сторон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r w:rsidRPr="0063559F">
        <w:rPr>
          <w:rFonts w:eastAsia="Calibri"/>
          <w:szCs w:val="20"/>
          <w:shd w:val="clear" w:color="auto" w:fill="FFFFFF"/>
          <w:lang w:eastAsia="ru-RU"/>
        </w:rPr>
        <w:t>.</w:t>
      </w:r>
      <w:bookmarkEnd w:id="16"/>
    </w:p>
    <w:p w14:paraId="68BDD8A9" w14:textId="77777777" w:rsidR="0011462F" w:rsidRPr="0063559F" w:rsidRDefault="0011462F" w:rsidP="0011462F">
      <w:pPr>
        <w:widowControl w:val="0"/>
        <w:spacing w:after="0" w:line="240" w:lineRule="auto"/>
        <w:ind w:firstLine="567"/>
        <w:jc w:val="both"/>
        <w:rPr>
          <w:rFonts w:eastAsia="Calibri"/>
          <w:szCs w:val="20"/>
          <w:lang w:eastAsia="ru-RU"/>
        </w:rPr>
      </w:pPr>
      <w:bookmarkStart w:id="17" w:name="AD_PK_SECTION_10_ITEM_10_8"/>
      <w:r w:rsidRPr="0063559F">
        <w:rPr>
          <w:rFonts w:eastAsia="Calibri"/>
          <w:szCs w:val="20"/>
          <w:lang w:eastAsia="ru-RU"/>
        </w:rPr>
        <w:t xml:space="preserve">8.8. Расторжение контракта допускается: </w:t>
      </w:r>
    </w:p>
    <w:p w14:paraId="562DA7A1" w14:textId="77777777" w:rsidR="0011462F" w:rsidRPr="0063559F" w:rsidRDefault="0011462F" w:rsidP="0011462F">
      <w:pPr>
        <w:widowControl w:val="0"/>
        <w:spacing w:after="0" w:line="240" w:lineRule="auto"/>
        <w:ind w:firstLine="567"/>
        <w:jc w:val="both"/>
        <w:rPr>
          <w:rFonts w:eastAsia="Calibri"/>
          <w:szCs w:val="20"/>
          <w:lang w:eastAsia="ru-RU"/>
        </w:rPr>
      </w:pPr>
      <w:r w:rsidRPr="0063559F">
        <w:rPr>
          <w:rFonts w:eastAsia="Calibri"/>
          <w:szCs w:val="20"/>
          <w:lang w:eastAsia="ru-RU"/>
        </w:rPr>
        <w:t xml:space="preserve">- по соглашению Сторон; </w:t>
      </w:r>
    </w:p>
    <w:p w14:paraId="3084BC55" w14:textId="77777777" w:rsidR="0011462F" w:rsidRPr="0063559F" w:rsidRDefault="0011462F" w:rsidP="0011462F">
      <w:pPr>
        <w:widowControl w:val="0"/>
        <w:spacing w:after="0" w:line="240" w:lineRule="auto"/>
        <w:ind w:firstLine="567"/>
        <w:jc w:val="both"/>
        <w:rPr>
          <w:rFonts w:eastAsia="Calibri"/>
          <w:szCs w:val="20"/>
          <w:lang w:eastAsia="ru-RU"/>
        </w:rPr>
      </w:pPr>
      <w:r w:rsidRPr="0063559F">
        <w:rPr>
          <w:rFonts w:eastAsia="Calibri"/>
          <w:szCs w:val="20"/>
          <w:lang w:eastAsia="ru-RU"/>
        </w:rPr>
        <w:t xml:space="preserve">- по решению суда; </w:t>
      </w:r>
    </w:p>
    <w:p w14:paraId="6F39D17B" w14:textId="77777777" w:rsidR="0011462F" w:rsidRPr="0063559F" w:rsidRDefault="0011462F" w:rsidP="0011462F">
      <w:pPr>
        <w:widowControl w:val="0"/>
        <w:spacing w:after="0" w:line="240" w:lineRule="auto"/>
        <w:ind w:firstLine="567"/>
        <w:jc w:val="both"/>
        <w:rPr>
          <w:rFonts w:eastAsia="Calibri"/>
          <w:szCs w:val="20"/>
          <w:lang w:eastAsia="ru-RU"/>
        </w:rPr>
      </w:pPr>
      <w:r w:rsidRPr="0063559F">
        <w:rPr>
          <w:rFonts w:eastAsia="Calibri"/>
          <w:szCs w:val="20"/>
          <w:lang w:eastAsia="ru-RU"/>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bookmarkEnd w:id="17"/>
    </w:p>
    <w:p w14:paraId="18265C43" w14:textId="77777777" w:rsidR="0011462F" w:rsidRPr="0063559F" w:rsidRDefault="0011462F" w:rsidP="0011462F">
      <w:pPr>
        <w:widowControl w:val="0"/>
        <w:spacing w:after="0" w:line="240" w:lineRule="auto"/>
        <w:ind w:firstLine="567"/>
        <w:jc w:val="both"/>
        <w:rPr>
          <w:rFonts w:eastAsia="Calibri"/>
          <w:szCs w:val="20"/>
          <w:lang w:eastAsia="ru-RU"/>
        </w:rPr>
      </w:pPr>
      <w:bookmarkStart w:id="18" w:name="AD_PK_SECTION_10_ITEM_10_9"/>
      <w:r w:rsidRPr="0063559F">
        <w:rPr>
          <w:rFonts w:eastAsia="Calibri"/>
          <w:szCs w:val="20"/>
          <w:lang w:eastAsia="ru-RU"/>
        </w:rPr>
        <w:t>8.9. Заказчик вправе принять решение об одностороннем отказе от исполнения контракта в соответствии</w:t>
      </w:r>
      <w:r>
        <w:rPr>
          <w:rFonts w:eastAsia="Calibri"/>
          <w:szCs w:val="20"/>
          <w:lang w:eastAsia="ru-RU"/>
        </w:rPr>
        <w:br/>
      </w:r>
      <w:r w:rsidRPr="0063559F">
        <w:rPr>
          <w:rFonts w:eastAsia="Calibri"/>
          <w:szCs w:val="20"/>
          <w:lang w:eastAsia="ru-RU"/>
        </w:rPr>
        <w:t>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2AE447E" w14:textId="77777777" w:rsidR="0011462F" w:rsidRPr="0063559F" w:rsidRDefault="0011462F" w:rsidP="0011462F">
      <w:pPr>
        <w:widowControl w:val="0"/>
        <w:spacing w:after="0" w:line="240" w:lineRule="auto"/>
        <w:ind w:firstLine="567"/>
        <w:jc w:val="both"/>
        <w:rPr>
          <w:rFonts w:eastAsia="Calibri"/>
          <w:szCs w:val="20"/>
          <w:lang w:eastAsia="ru-RU"/>
        </w:rPr>
      </w:pPr>
      <w:r w:rsidRPr="0063559F">
        <w:rPr>
          <w:rFonts w:eastAsia="Calibri"/>
          <w:szCs w:val="20"/>
          <w:lang w:eastAsia="ru-RU"/>
        </w:rPr>
        <w:t>– если задержка в сроках поставки товара Поставщиком составляет более 10 (десяти) дней;</w:t>
      </w:r>
    </w:p>
    <w:p w14:paraId="42865A8F" w14:textId="77777777" w:rsidR="0011462F" w:rsidRPr="0063559F" w:rsidRDefault="0011462F" w:rsidP="0011462F">
      <w:pPr>
        <w:widowControl w:val="0"/>
        <w:spacing w:after="0" w:line="240" w:lineRule="auto"/>
        <w:ind w:firstLine="567"/>
        <w:jc w:val="both"/>
        <w:rPr>
          <w:rFonts w:eastAsia="Calibri"/>
          <w:szCs w:val="20"/>
          <w:lang w:eastAsia="ru-RU"/>
        </w:rPr>
      </w:pPr>
      <w:r w:rsidRPr="0063559F">
        <w:rPr>
          <w:rFonts w:eastAsia="Calibri"/>
          <w:szCs w:val="20"/>
          <w:lang w:eastAsia="ru-RU"/>
        </w:rPr>
        <w:t>– если Поставщик заявляет требования об увеличении цены контракта или изменения количества товара</w:t>
      </w:r>
      <w:r>
        <w:rPr>
          <w:rFonts w:eastAsia="Calibri"/>
          <w:szCs w:val="20"/>
          <w:lang w:eastAsia="ru-RU"/>
        </w:rPr>
        <w:br/>
      </w:r>
      <w:r w:rsidRPr="0063559F">
        <w:rPr>
          <w:rFonts w:eastAsia="Calibri"/>
          <w:szCs w:val="20"/>
          <w:lang w:eastAsia="ru-RU"/>
        </w:rPr>
        <w:t>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74CF00C" w14:textId="77777777" w:rsidR="0011462F" w:rsidRPr="0063559F" w:rsidRDefault="0011462F" w:rsidP="0011462F">
      <w:pPr>
        <w:widowControl w:val="0"/>
        <w:spacing w:after="0" w:line="240" w:lineRule="auto"/>
        <w:ind w:firstLine="567"/>
        <w:jc w:val="both"/>
        <w:rPr>
          <w:rFonts w:eastAsia="Calibri"/>
          <w:szCs w:val="20"/>
          <w:lang w:eastAsia="ru-RU"/>
        </w:rPr>
      </w:pPr>
      <w:r w:rsidRPr="0063559F">
        <w:rPr>
          <w:rFonts w:eastAsia="Calibri"/>
          <w:szCs w:val="20"/>
          <w:lang w:eastAsia="ru-RU"/>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bookmarkEnd w:id="18"/>
    </w:p>
    <w:p w14:paraId="1DA1DCDF" w14:textId="77777777" w:rsidR="0011462F" w:rsidRPr="0063559F" w:rsidRDefault="0011462F" w:rsidP="0011462F">
      <w:pPr>
        <w:widowControl w:val="0"/>
        <w:spacing w:after="0" w:line="240" w:lineRule="auto"/>
        <w:ind w:firstLine="567"/>
        <w:jc w:val="both"/>
        <w:rPr>
          <w:rFonts w:eastAsia="Calibri"/>
          <w:szCs w:val="20"/>
          <w:lang w:eastAsia="ru-RU"/>
        </w:rPr>
      </w:pPr>
      <w:bookmarkStart w:id="19" w:name="AD_PK_SECTION_10_ITEM_10_10"/>
      <w:r w:rsidRPr="0063559F">
        <w:rPr>
          <w:rFonts w:eastAsia="Calibri"/>
          <w:szCs w:val="20"/>
          <w:lang w:eastAsia="ru-RU"/>
        </w:rPr>
        <w:t>8.10.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bookmarkEnd w:id="19"/>
    </w:p>
    <w:p w14:paraId="65A308B0" w14:textId="77777777" w:rsidR="0011462F" w:rsidRPr="0063559F" w:rsidRDefault="0011462F" w:rsidP="0011462F">
      <w:pPr>
        <w:widowControl w:val="0"/>
        <w:spacing w:after="0" w:line="240" w:lineRule="auto"/>
        <w:ind w:firstLine="567"/>
        <w:jc w:val="both"/>
        <w:rPr>
          <w:rFonts w:eastAsia="Calibri"/>
          <w:szCs w:val="20"/>
          <w:lang w:eastAsia="ru-RU"/>
        </w:rPr>
      </w:pPr>
      <w:bookmarkStart w:id="20" w:name="AD_PK_SECTION_10_ITEM_10_11"/>
      <w:r w:rsidRPr="0063559F">
        <w:rPr>
          <w:rFonts w:eastAsia="Calibri"/>
          <w:szCs w:val="20"/>
          <w:lang w:eastAsia="ru-RU"/>
        </w:rPr>
        <w:t>8.11.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w:t>
      </w:r>
      <w:r>
        <w:rPr>
          <w:rFonts w:eastAsia="Calibri"/>
          <w:szCs w:val="20"/>
          <w:lang w:eastAsia="ru-RU"/>
        </w:rPr>
        <w:br/>
      </w:r>
      <w:r w:rsidRPr="0063559F">
        <w:rPr>
          <w:rFonts w:eastAsia="Calibri"/>
          <w:szCs w:val="20"/>
          <w:lang w:eastAsia="ru-RU"/>
        </w:rPr>
        <w:t xml:space="preserve">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14:paraId="3A913230" w14:textId="77777777" w:rsidR="0011462F" w:rsidRPr="0063559F" w:rsidRDefault="0011462F" w:rsidP="0011462F">
      <w:pPr>
        <w:widowControl w:val="0"/>
        <w:spacing w:after="0" w:line="240" w:lineRule="auto"/>
        <w:ind w:firstLine="567"/>
        <w:jc w:val="both"/>
        <w:rPr>
          <w:rFonts w:eastAsia="Calibri"/>
          <w:szCs w:val="20"/>
          <w:lang w:eastAsia="ru-RU"/>
        </w:rPr>
      </w:pPr>
      <w:r w:rsidRPr="0063559F">
        <w:rPr>
          <w:rFonts w:eastAsia="Calibri"/>
          <w:szCs w:val="20"/>
          <w:lang w:eastAsia="ru-RU"/>
        </w:rPr>
        <w:t>Выполнение Заказчиком требований настоящей части считается надлежащим уведомлением Поставщика</w:t>
      </w:r>
      <w:r>
        <w:rPr>
          <w:rFonts w:eastAsia="Calibri"/>
          <w:szCs w:val="20"/>
          <w:lang w:eastAsia="ru-RU"/>
        </w:rPr>
        <w:br/>
      </w:r>
      <w:r w:rsidRPr="0063559F">
        <w:rPr>
          <w:rFonts w:eastAsia="Calibri"/>
          <w:szCs w:val="20"/>
          <w:lang w:eastAsia="ru-RU"/>
        </w:rPr>
        <w:t xml:space="preserve">об одностороннем отказе от исполнения контракта. </w:t>
      </w:r>
    </w:p>
    <w:p w14:paraId="6F3F24A4" w14:textId="77777777" w:rsidR="0011462F" w:rsidRPr="0063559F" w:rsidRDefault="0011462F" w:rsidP="0011462F">
      <w:pPr>
        <w:widowControl w:val="0"/>
        <w:spacing w:after="0" w:line="240" w:lineRule="auto"/>
        <w:ind w:firstLine="567"/>
        <w:jc w:val="both"/>
        <w:rPr>
          <w:rFonts w:eastAsia="Calibri"/>
          <w:szCs w:val="20"/>
          <w:lang w:eastAsia="ru-RU"/>
        </w:rPr>
      </w:pPr>
      <w:r w:rsidRPr="0063559F">
        <w:rPr>
          <w:rFonts w:eastAsia="Calibri"/>
          <w:szCs w:val="20"/>
          <w:lang w:eastAsia="ru-RU"/>
        </w:rPr>
        <w:t>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w:t>
      </w:r>
      <w:r>
        <w:rPr>
          <w:rFonts w:eastAsia="Calibri"/>
          <w:szCs w:val="20"/>
          <w:lang w:eastAsia="ru-RU"/>
        </w:rPr>
        <w:br/>
      </w:r>
      <w:r w:rsidRPr="0063559F">
        <w:rPr>
          <w:rFonts w:eastAsia="Calibri"/>
          <w:szCs w:val="20"/>
          <w:lang w:eastAsia="ru-RU"/>
        </w:rPr>
        <w:t xml:space="preserve">по его адресу, указанному в контракте. </w:t>
      </w:r>
    </w:p>
    <w:p w14:paraId="646D932C" w14:textId="77777777" w:rsidR="0011462F" w:rsidRPr="0063559F" w:rsidRDefault="0011462F" w:rsidP="0011462F">
      <w:pPr>
        <w:widowControl w:val="0"/>
        <w:spacing w:after="0" w:line="240" w:lineRule="auto"/>
        <w:ind w:firstLine="567"/>
        <w:jc w:val="both"/>
        <w:rPr>
          <w:rFonts w:eastAsia="Calibri"/>
          <w:szCs w:val="20"/>
          <w:lang w:eastAsia="ru-RU"/>
        </w:rPr>
      </w:pPr>
      <w:r w:rsidRPr="0063559F">
        <w:rPr>
          <w:rFonts w:eastAsia="Calibri"/>
          <w:szCs w:val="20"/>
          <w:lang w:eastAsia="ru-RU"/>
        </w:rPr>
        <w:t>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w:t>
      </w:r>
      <w:r>
        <w:rPr>
          <w:rFonts w:eastAsia="Calibri"/>
          <w:szCs w:val="20"/>
          <w:lang w:eastAsia="ru-RU"/>
        </w:rPr>
        <w:br/>
      </w:r>
      <w:r w:rsidRPr="0063559F">
        <w:rPr>
          <w:rFonts w:eastAsia="Calibri"/>
          <w:szCs w:val="20"/>
          <w:lang w:eastAsia="ru-RU"/>
        </w:rPr>
        <w:t>об одностороннем отказе от исполнения контракта в единой информационной системе.</w:t>
      </w:r>
      <w:bookmarkEnd w:id="20"/>
    </w:p>
    <w:p w14:paraId="5AB3F8E4" w14:textId="77777777" w:rsidR="0011462F" w:rsidRPr="0063559F" w:rsidRDefault="0011462F" w:rsidP="0011462F">
      <w:pPr>
        <w:widowControl w:val="0"/>
        <w:tabs>
          <w:tab w:val="left" w:pos="2830"/>
        </w:tabs>
        <w:spacing w:after="0" w:line="240" w:lineRule="auto"/>
        <w:ind w:firstLine="567"/>
        <w:jc w:val="both"/>
        <w:rPr>
          <w:rFonts w:eastAsia="Calibri"/>
          <w:szCs w:val="20"/>
          <w:lang w:eastAsia="ru-RU"/>
        </w:rPr>
      </w:pPr>
      <w:bookmarkStart w:id="21" w:name="AD_PK_SECTION_10_ITEM_10_12"/>
      <w:r w:rsidRPr="0063559F">
        <w:rPr>
          <w:rFonts w:eastAsia="Calibri"/>
          <w:szCs w:val="20"/>
          <w:lang w:eastAsia="ru-RU"/>
        </w:rPr>
        <w:t>8.12.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w:t>
      </w:r>
      <w:r>
        <w:rPr>
          <w:rFonts w:eastAsia="Calibri"/>
          <w:szCs w:val="20"/>
          <w:lang w:eastAsia="ru-RU"/>
        </w:rPr>
        <w:br/>
      </w:r>
      <w:r w:rsidRPr="0063559F">
        <w:rPr>
          <w:rFonts w:eastAsia="Calibri"/>
          <w:szCs w:val="20"/>
          <w:lang w:eastAsia="ru-RU"/>
        </w:rPr>
        <w:lastRenderedPageBreak/>
        <w:t>об одностороннем отказе от исполнения контракта.</w:t>
      </w:r>
      <w:bookmarkEnd w:id="21"/>
    </w:p>
    <w:p w14:paraId="456030F9" w14:textId="77777777" w:rsidR="0011462F" w:rsidRPr="0063559F" w:rsidRDefault="0011462F" w:rsidP="0011462F">
      <w:pPr>
        <w:widowControl w:val="0"/>
        <w:spacing w:after="0" w:line="240" w:lineRule="auto"/>
        <w:ind w:firstLine="567"/>
        <w:jc w:val="both"/>
        <w:rPr>
          <w:rFonts w:eastAsia="Calibri"/>
          <w:szCs w:val="20"/>
          <w:lang w:eastAsia="ru-RU"/>
        </w:rPr>
      </w:pPr>
      <w:bookmarkStart w:id="22" w:name="AD_PK_SECTION_10_ITEM_10_13"/>
      <w:r w:rsidRPr="0063559F">
        <w:rPr>
          <w:rFonts w:eastAsia="Calibri"/>
          <w:szCs w:val="20"/>
          <w:lang w:eastAsia="ru-RU"/>
        </w:rPr>
        <w:t xml:space="preserve">8.13. </w:t>
      </w:r>
      <w:bookmarkEnd w:id="22"/>
      <w:r w:rsidRPr="0063559F">
        <w:rPr>
          <w:rFonts w:eastAsia="Calibri"/>
          <w:szCs w:val="20"/>
          <w:lang w:eastAsia="ru-RU"/>
        </w:rPr>
        <w:t>В случае расторжения контракта в связи с односторонним отказом Заказчика от исполнения контракта, информация о Поставщике включается в установленном федеральным законом от 05.04.2013 № 44-ФЗ</w:t>
      </w:r>
      <w:r>
        <w:rPr>
          <w:rFonts w:eastAsia="Calibri"/>
          <w:szCs w:val="20"/>
          <w:lang w:eastAsia="ru-RU"/>
        </w:rPr>
        <w:br/>
      </w:r>
      <w:r w:rsidRPr="0063559F">
        <w:rPr>
          <w:rFonts w:eastAsia="Calibri"/>
          <w:szCs w:val="20"/>
          <w:lang w:eastAsia="ru-RU"/>
        </w:rPr>
        <w:t>«О контрактной системе в сфере закупок товаров, работ, услуг для обеспечения государственных и муниципальных нужд» порядке в реестр недобросовестных поставщиков (подрядчиков, исполнителей).</w:t>
      </w:r>
    </w:p>
    <w:p w14:paraId="16439AC0" w14:textId="77777777" w:rsidR="0011462F" w:rsidRPr="0063559F" w:rsidRDefault="0011462F" w:rsidP="0011462F">
      <w:pPr>
        <w:widowControl w:val="0"/>
        <w:spacing w:after="0" w:line="240" w:lineRule="auto"/>
        <w:ind w:firstLine="567"/>
        <w:jc w:val="both"/>
        <w:rPr>
          <w:rFonts w:eastAsia="Calibri"/>
          <w:szCs w:val="20"/>
          <w:lang w:eastAsia="ru-RU"/>
        </w:rPr>
      </w:pPr>
      <w:r w:rsidRPr="0063559F">
        <w:rPr>
          <w:rFonts w:eastAsia="Calibri"/>
          <w:szCs w:val="20"/>
          <w:lang w:eastAsia="ru-RU"/>
        </w:rPr>
        <w:t>Заказчик не позднее чем через 3 (три) рабочих дня с даты расторжения контракта направляет в федеральный орган исполнительной власти, уполномоченный на осуществление контроля в сфере закупок, обращение</w:t>
      </w:r>
      <w:r>
        <w:rPr>
          <w:rFonts w:eastAsia="Calibri"/>
          <w:szCs w:val="20"/>
          <w:lang w:eastAsia="ru-RU"/>
        </w:rPr>
        <w:br/>
      </w:r>
      <w:r w:rsidRPr="0063559F">
        <w:rPr>
          <w:rFonts w:eastAsia="Calibri"/>
          <w:szCs w:val="20"/>
          <w:lang w:eastAsia="ru-RU"/>
        </w:rPr>
        <w:t>о включении Поставщика в реестр недобросовестных поставщиков (подрядчиков, исполнителей).</w:t>
      </w:r>
    </w:p>
    <w:p w14:paraId="3A946682" w14:textId="77777777" w:rsidR="0011462F" w:rsidRPr="00602B8D" w:rsidRDefault="0011462F" w:rsidP="0011462F">
      <w:pPr>
        <w:widowControl w:val="0"/>
        <w:spacing w:after="0" w:line="240" w:lineRule="auto"/>
        <w:ind w:firstLine="567"/>
        <w:jc w:val="both"/>
        <w:rPr>
          <w:rFonts w:eastAsia="Calibri"/>
          <w:szCs w:val="20"/>
          <w:lang w:eastAsia="ru-RU"/>
        </w:rPr>
      </w:pPr>
      <w:bookmarkStart w:id="23" w:name="AD_PK_SECTION_10_ITEM_10_14"/>
      <w:r w:rsidRPr="0063559F">
        <w:rPr>
          <w:rFonts w:eastAsia="Calibri"/>
          <w:szCs w:val="20"/>
          <w:lang w:eastAsia="ru-RU"/>
        </w:rPr>
        <w:t xml:space="preserve">8.14. При частичном исполнении контракта Поставщиком, в результате которого Заказчик принял решение об одностороннем отказе от исполнения контракта, при заключении нового контракта в целях восполнения количества не поставленного товара, </w:t>
      </w:r>
      <w:r w:rsidRPr="00602B8D">
        <w:rPr>
          <w:rFonts w:eastAsia="Calibri"/>
          <w:szCs w:val="20"/>
          <w:lang w:eastAsia="ru-RU"/>
        </w:rPr>
        <w:t>количество поставляемого товара должно быть уменьшено с учетом количества поставляемого товара по расторгнутому контракту. При этом цена контракта, заключаемого другим способом</w:t>
      </w:r>
      <w:r w:rsidRPr="00602B8D">
        <w:rPr>
          <w:rFonts w:eastAsia="Calibri"/>
          <w:szCs w:val="20"/>
          <w:lang w:eastAsia="ru-RU"/>
        </w:rPr>
        <w:br/>
        <w:t>в указанных целях, должна быть уменьшена пропорционально количеству поставленного товара.</w:t>
      </w:r>
      <w:bookmarkEnd w:id="23"/>
    </w:p>
    <w:p w14:paraId="6A2D49E3" w14:textId="77777777" w:rsidR="0011462F" w:rsidRPr="00602B8D" w:rsidRDefault="0011462F" w:rsidP="0011462F">
      <w:pPr>
        <w:widowControl w:val="0"/>
        <w:spacing w:after="0" w:line="240" w:lineRule="auto"/>
        <w:ind w:firstLine="567"/>
        <w:jc w:val="both"/>
        <w:rPr>
          <w:rFonts w:eastAsia="Times New Roman"/>
          <w:color w:val="000000"/>
          <w:szCs w:val="20"/>
          <w:lang w:eastAsia="ru-RU" w:bidi="ru-RU"/>
        </w:rPr>
      </w:pPr>
      <w:bookmarkStart w:id="24" w:name="AD_PK_SECTION_10_ITEM_10_15"/>
      <w:r w:rsidRPr="00602B8D">
        <w:rPr>
          <w:rFonts w:eastAsia="Courier New" w:cs="Courier New"/>
          <w:color w:val="000000"/>
          <w:szCs w:val="20"/>
          <w:lang w:eastAsia="ru-RU" w:bidi="ru-RU"/>
        </w:rPr>
        <w:t>8.15. Заказчик обязан отменить не вступившее в силу решение об одностороннем отказе 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bookmarkEnd w:id="24"/>
    </w:p>
    <w:p w14:paraId="6678804D" w14:textId="77777777" w:rsidR="0011462F" w:rsidRPr="00602B8D" w:rsidRDefault="0011462F" w:rsidP="0011462F">
      <w:pPr>
        <w:widowControl w:val="0"/>
        <w:spacing w:after="0" w:line="240" w:lineRule="auto"/>
        <w:jc w:val="center"/>
        <w:rPr>
          <w:rFonts w:eastAsia="Times New Roman"/>
          <w:b/>
          <w:bCs/>
          <w:spacing w:val="-1"/>
          <w:szCs w:val="20"/>
          <w:lang w:eastAsia="ru-RU"/>
        </w:rPr>
      </w:pPr>
    </w:p>
    <w:p w14:paraId="37DEE6F6" w14:textId="77777777" w:rsidR="0011462F" w:rsidRPr="00602B8D" w:rsidRDefault="0011462F" w:rsidP="0011462F">
      <w:pPr>
        <w:widowControl w:val="0"/>
        <w:spacing w:after="0" w:line="240" w:lineRule="auto"/>
        <w:jc w:val="center"/>
        <w:outlineLvl w:val="1"/>
        <w:rPr>
          <w:rFonts w:eastAsia="Times New Roman"/>
          <w:szCs w:val="20"/>
          <w:lang w:eastAsia="ru-RU"/>
        </w:rPr>
      </w:pPr>
      <w:r w:rsidRPr="00602B8D">
        <w:rPr>
          <w:rFonts w:eastAsia="Times New Roman"/>
          <w:b/>
          <w:bCs/>
          <w:spacing w:val="-1"/>
          <w:szCs w:val="20"/>
          <w:lang w:eastAsia="ru-RU"/>
        </w:rPr>
        <w:t>9. ОБСТОЯТЕЛЬСТВА НЕПРЕОДОЛИМОЙ СИЛЫ.</w:t>
      </w:r>
    </w:p>
    <w:p w14:paraId="7D4F2ECD"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61C35A98" w14:textId="77777777" w:rsidR="0011462F" w:rsidRPr="00602B8D" w:rsidRDefault="0011462F" w:rsidP="0011462F">
      <w:pPr>
        <w:widowControl w:val="0"/>
        <w:spacing w:after="0" w:line="240" w:lineRule="auto"/>
        <w:ind w:firstLine="567"/>
        <w:jc w:val="both"/>
        <w:rPr>
          <w:rFonts w:eastAsia="Times New Roman"/>
          <w:color w:val="000000"/>
          <w:szCs w:val="20"/>
          <w:lang w:eastAsia="ru-RU" w:bidi="ru-RU"/>
        </w:rPr>
      </w:pPr>
      <w:r w:rsidRPr="00602B8D">
        <w:rPr>
          <w:rFonts w:eastAsia="Times New Roman"/>
          <w:color w:val="000000"/>
          <w:szCs w:val="20"/>
          <w:lang w:eastAsia="ru-RU" w:bidi="ru-RU"/>
        </w:rPr>
        <w:t>9.1. Стороны освобождаются от ответственности за полное или частичное неисполнение обязательств</w:t>
      </w:r>
      <w:r>
        <w:rPr>
          <w:rFonts w:eastAsia="Times New Roman"/>
          <w:color w:val="000000"/>
          <w:szCs w:val="20"/>
          <w:lang w:eastAsia="ru-RU" w:bidi="ru-RU"/>
        </w:rPr>
        <w:br/>
      </w:r>
      <w:r w:rsidRPr="00602B8D">
        <w:rPr>
          <w:rFonts w:eastAsia="Times New Roman"/>
          <w:color w:val="000000"/>
          <w:szCs w:val="20"/>
          <w:lang w:eastAsia="ru-RU" w:bidi="ru-RU"/>
        </w:rPr>
        <w:t>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E775742" w14:textId="77777777" w:rsidR="0011462F" w:rsidRPr="00602B8D" w:rsidRDefault="0011462F" w:rsidP="0011462F">
      <w:pPr>
        <w:widowControl w:val="0"/>
        <w:spacing w:after="0" w:line="240" w:lineRule="auto"/>
        <w:ind w:firstLine="567"/>
        <w:jc w:val="both"/>
        <w:rPr>
          <w:rFonts w:eastAsia="Times New Roman"/>
          <w:color w:val="000000"/>
          <w:szCs w:val="20"/>
          <w:lang w:eastAsia="ru-RU" w:bidi="ru-RU"/>
        </w:rPr>
      </w:pPr>
      <w:r w:rsidRPr="00602B8D">
        <w:rPr>
          <w:rFonts w:eastAsia="Times New Roman"/>
          <w:color w:val="000000"/>
          <w:szCs w:val="20"/>
          <w:lang w:eastAsia="ru-RU" w:bidi="ru-RU"/>
        </w:rPr>
        <w:t>9.2. При наступлении указанных в п. 9.1.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w:t>
      </w:r>
      <w:r>
        <w:rPr>
          <w:rFonts w:eastAsia="Times New Roman"/>
          <w:color w:val="000000"/>
          <w:szCs w:val="20"/>
          <w:lang w:eastAsia="ru-RU" w:bidi="ru-RU"/>
        </w:rPr>
        <w:t xml:space="preserve"> (Трёх) </w:t>
      </w:r>
      <w:proofErr w:type="spellStart"/>
      <w:r w:rsidRPr="00602B8D">
        <w:rPr>
          <w:rFonts w:eastAsia="Times New Roman"/>
          <w:color w:val="000000"/>
          <w:szCs w:val="20"/>
          <w:lang w:eastAsia="ru-RU" w:bidi="ru-RU"/>
        </w:rPr>
        <w:t>дневный</w:t>
      </w:r>
      <w:proofErr w:type="spellEnd"/>
      <w:r w:rsidRPr="00602B8D">
        <w:rPr>
          <w:rFonts w:eastAsia="Times New Roman"/>
          <w:color w:val="000000"/>
          <w:szCs w:val="20"/>
          <w:lang w:eastAsia="ru-RU" w:bidi="ru-RU"/>
        </w:rPr>
        <w:t xml:space="preserve"> срок со дня наступления этих обстоятельств.</w:t>
      </w:r>
    </w:p>
    <w:p w14:paraId="635B30E1"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3C6F0087" w14:textId="77777777" w:rsidR="0011462F" w:rsidRPr="00602B8D" w:rsidRDefault="0011462F" w:rsidP="0011462F">
      <w:pPr>
        <w:widowControl w:val="0"/>
        <w:shd w:val="clear" w:color="auto" w:fill="FFFFFF"/>
        <w:tabs>
          <w:tab w:val="left" w:pos="1109"/>
        </w:tabs>
        <w:spacing w:after="0" w:line="240" w:lineRule="auto"/>
        <w:jc w:val="center"/>
        <w:outlineLvl w:val="1"/>
        <w:rPr>
          <w:rFonts w:eastAsia="Times New Roman"/>
          <w:szCs w:val="20"/>
          <w:lang w:eastAsia="ru-RU"/>
        </w:rPr>
      </w:pPr>
      <w:r w:rsidRPr="00602B8D">
        <w:rPr>
          <w:rFonts w:eastAsia="Times New Roman"/>
          <w:b/>
          <w:bCs/>
          <w:szCs w:val="20"/>
          <w:lang w:eastAsia="ru-RU"/>
        </w:rPr>
        <w:t xml:space="preserve">10. </w:t>
      </w:r>
      <w:r w:rsidRPr="00602B8D">
        <w:rPr>
          <w:rFonts w:eastAsia="Times New Roman"/>
          <w:b/>
          <w:szCs w:val="20"/>
          <w:lang w:eastAsia="ru-RU"/>
        </w:rPr>
        <w:t>ПРОЧИЕ УСЛОВИЯ</w:t>
      </w:r>
      <w:r>
        <w:rPr>
          <w:rFonts w:eastAsia="Times New Roman"/>
          <w:b/>
          <w:szCs w:val="20"/>
          <w:lang w:eastAsia="ru-RU"/>
        </w:rPr>
        <w:t>.</w:t>
      </w:r>
    </w:p>
    <w:p w14:paraId="09741E40" w14:textId="77777777" w:rsidR="0011462F" w:rsidRPr="00AF6DDA" w:rsidRDefault="0011462F" w:rsidP="0011462F">
      <w:pPr>
        <w:widowControl w:val="0"/>
        <w:spacing w:after="0" w:line="240" w:lineRule="auto"/>
        <w:jc w:val="both"/>
        <w:rPr>
          <w:rFonts w:eastAsia="Times New Roman"/>
          <w:szCs w:val="20"/>
          <w:highlight w:val="yellow"/>
        </w:rPr>
      </w:pPr>
    </w:p>
    <w:p w14:paraId="46B9439C" w14:textId="77777777" w:rsidR="0011462F" w:rsidRPr="00602B8D" w:rsidRDefault="0011462F" w:rsidP="0011462F">
      <w:pPr>
        <w:widowControl w:val="0"/>
        <w:spacing w:after="0" w:line="240" w:lineRule="auto"/>
        <w:ind w:firstLine="567"/>
        <w:jc w:val="both"/>
        <w:rPr>
          <w:rFonts w:eastAsia="Times New Roman"/>
          <w:color w:val="000000"/>
          <w:szCs w:val="20"/>
          <w:lang w:eastAsia="ru-RU" w:bidi="ru-RU"/>
        </w:rPr>
      </w:pPr>
      <w:r w:rsidRPr="00602B8D">
        <w:rPr>
          <w:rFonts w:eastAsia="Times New Roman"/>
          <w:color w:val="000000"/>
          <w:szCs w:val="20"/>
          <w:lang w:eastAsia="ru-RU" w:bidi="ru-RU"/>
        </w:rPr>
        <w:t xml:space="preserve">10.1. Споры, возникающие при исполнении контракта, разрешаются путем переговоров. При </w:t>
      </w:r>
      <w:proofErr w:type="gramStart"/>
      <w:r w:rsidRPr="00602B8D">
        <w:rPr>
          <w:rFonts w:eastAsia="Times New Roman"/>
          <w:color w:val="000000"/>
          <w:szCs w:val="20"/>
          <w:lang w:eastAsia="ru-RU" w:bidi="ru-RU"/>
        </w:rPr>
        <w:t>не достижении</w:t>
      </w:r>
      <w:proofErr w:type="gramEnd"/>
      <w:r w:rsidRPr="00602B8D">
        <w:rPr>
          <w:rFonts w:eastAsia="Times New Roman"/>
          <w:color w:val="000000"/>
          <w:szCs w:val="20"/>
          <w:lang w:eastAsia="ru-RU" w:bidi="ru-RU"/>
        </w:rPr>
        <w:t xml:space="preserve"> Сторонами согласия спор может быть передан на рассмотрение Арбитражного суда города Санкт-Петербурга</w:t>
      </w:r>
      <w:r>
        <w:rPr>
          <w:rFonts w:eastAsia="Times New Roman"/>
          <w:color w:val="000000"/>
          <w:szCs w:val="20"/>
          <w:lang w:eastAsia="ru-RU" w:bidi="ru-RU"/>
        </w:rPr>
        <w:br/>
      </w:r>
      <w:r w:rsidRPr="00602B8D">
        <w:rPr>
          <w:rFonts w:eastAsia="Times New Roman"/>
          <w:color w:val="000000"/>
          <w:szCs w:val="20"/>
          <w:lang w:eastAsia="ru-RU" w:bidi="ru-RU"/>
        </w:rPr>
        <w:t>и Ленинградской области.</w:t>
      </w:r>
    </w:p>
    <w:p w14:paraId="4C6380A7" w14:textId="77777777" w:rsidR="0011462F" w:rsidRPr="00602B8D" w:rsidRDefault="0011462F" w:rsidP="0011462F">
      <w:pPr>
        <w:widowControl w:val="0"/>
        <w:spacing w:after="0" w:line="240" w:lineRule="auto"/>
        <w:ind w:firstLine="567"/>
        <w:jc w:val="both"/>
        <w:rPr>
          <w:rFonts w:eastAsia="Times New Roman"/>
          <w:color w:val="000000"/>
          <w:szCs w:val="20"/>
          <w:lang w:eastAsia="ru-RU" w:bidi="ru-RU"/>
        </w:rPr>
      </w:pPr>
      <w:r w:rsidRPr="00602B8D">
        <w:rPr>
          <w:rFonts w:eastAsia="Times New Roman"/>
          <w:color w:val="000000"/>
          <w:szCs w:val="20"/>
          <w:lang w:eastAsia="ru-RU" w:bidi="ru-RU"/>
        </w:rPr>
        <w:t>10.2. Стороны обязаны 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w:t>
      </w:r>
      <w:r>
        <w:rPr>
          <w:rFonts w:eastAsia="Times New Roman"/>
          <w:color w:val="000000"/>
          <w:szCs w:val="20"/>
          <w:lang w:eastAsia="ru-RU" w:bidi="ru-RU"/>
        </w:rPr>
        <w:br/>
      </w:r>
      <w:r w:rsidRPr="00602B8D">
        <w:rPr>
          <w:rFonts w:eastAsia="Times New Roman"/>
          <w:color w:val="000000"/>
          <w:szCs w:val="20"/>
          <w:lang w:eastAsia="ru-RU" w:bidi="ru-RU"/>
        </w:rPr>
        <w:t>не заключать дополнительное соглашение к контракту.</w:t>
      </w:r>
    </w:p>
    <w:p w14:paraId="204B5D5D" w14:textId="77777777" w:rsidR="0011462F" w:rsidRPr="00602B8D" w:rsidRDefault="0011462F" w:rsidP="0011462F">
      <w:pPr>
        <w:widowControl w:val="0"/>
        <w:spacing w:after="0" w:line="240" w:lineRule="auto"/>
        <w:ind w:firstLine="567"/>
        <w:jc w:val="both"/>
        <w:rPr>
          <w:rFonts w:eastAsia="Times New Roman"/>
          <w:szCs w:val="20"/>
          <w:lang w:eastAsia="ru-RU" w:bidi="ru-RU"/>
        </w:rPr>
      </w:pPr>
      <w:bookmarkStart w:id="25" w:name="par1_19_3"/>
      <w:bookmarkEnd w:id="25"/>
      <w:r w:rsidRPr="00602B8D">
        <w:rPr>
          <w:rFonts w:eastAsia="Courier New"/>
          <w:szCs w:val="20"/>
          <w:lang w:eastAsia="ru-RU" w:bidi="ru-RU"/>
        </w:rPr>
        <w:t>10.3.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6497255" w14:textId="77777777" w:rsidR="0011462F" w:rsidRPr="00602B8D" w:rsidRDefault="0011462F" w:rsidP="0011462F">
      <w:pPr>
        <w:widowControl w:val="0"/>
        <w:spacing w:after="0" w:line="240" w:lineRule="auto"/>
        <w:ind w:firstLine="567"/>
        <w:jc w:val="both"/>
        <w:rPr>
          <w:rFonts w:eastAsia="Times New Roman"/>
          <w:szCs w:val="20"/>
          <w:lang w:eastAsia="ru-RU" w:bidi="ru-RU"/>
        </w:rPr>
      </w:pPr>
      <w:r w:rsidRPr="00602B8D">
        <w:rPr>
          <w:rFonts w:eastAsia="Courier New"/>
          <w:szCs w:val="20"/>
          <w:lang w:bidi="ru-RU"/>
        </w:rPr>
        <w:t>- претензия;</w:t>
      </w:r>
    </w:p>
    <w:p w14:paraId="4AB3ED89" w14:textId="77777777" w:rsidR="0011462F" w:rsidRPr="00602B8D" w:rsidRDefault="0011462F" w:rsidP="0011462F">
      <w:pPr>
        <w:widowControl w:val="0"/>
        <w:spacing w:after="0" w:line="240" w:lineRule="auto"/>
        <w:ind w:firstLine="567"/>
        <w:jc w:val="both"/>
        <w:rPr>
          <w:rFonts w:eastAsia="Times New Roman"/>
          <w:szCs w:val="20"/>
          <w:lang w:eastAsia="ru-RU" w:bidi="ru-RU"/>
        </w:rPr>
      </w:pPr>
      <w:r w:rsidRPr="00602B8D">
        <w:rPr>
          <w:rFonts w:eastAsia="Courier New"/>
          <w:szCs w:val="20"/>
          <w:lang w:bidi="ru-RU"/>
        </w:rPr>
        <w:t>- требование об уплате неустойки (штраф, пени);</w:t>
      </w:r>
    </w:p>
    <w:p w14:paraId="73AC859F" w14:textId="77777777" w:rsidR="0011462F" w:rsidRPr="00602B8D" w:rsidRDefault="0011462F" w:rsidP="0011462F">
      <w:pPr>
        <w:widowControl w:val="0"/>
        <w:spacing w:after="0" w:line="240" w:lineRule="auto"/>
        <w:ind w:firstLine="567"/>
        <w:jc w:val="both"/>
        <w:rPr>
          <w:rFonts w:eastAsia="Times New Roman"/>
          <w:szCs w:val="20"/>
          <w:lang w:eastAsia="ru-RU" w:bidi="ru-RU"/>
        </w:rPr>
      </w:pPr>
      <w:r w:rsidRPr="00602B8D">
        <w:rPr>
          <w:rFonts w:eastAsia="Courier New"/>
          <w:szCs w:val="20"/>
          <w:lang w:bidi="ru-RU"/>
        </w:rPr>
        <w:t>- уведомление.</w:t>
      </w:r>
    </w:p>
    <w:p w14:paraId="3C8F1155" w14:textId="46DA2FD8" w:rsidR="0011462F" w:rsidRPr="00602B8D" w:rsidRDefault="0011462F" w:rsidP="0011462F">
      <w:pPr>
        <w:widowControl w:val="0"/>
        <w:spacing w:after="0" w:line="240" w:lineRule="auto"/>
        <w:ind w:firstLine="567"/>
        <w:jc w:val="both"/>
        <w:rPr>
          <w:rFonts w:eastAsia="Times New Roman"/>
          <w:szCs w:val="20"/>
          <w:lang w:eastAsia="ru-RU" w:bidi="ru-RU"/>
        </w:rPr>
      </w:pPr>
      <w:r w:rsidRPr="00602B8D">
        <w:rPr>
          <w:rFonts w:eastAsia="Times New Roman"/>
          <w:szCs w:val="20"/>
          <w:lang w:bidi="ru-RU"/>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PDF (Portable </w:t>
      </w:r>
      <w:proofErr w:type="spellStart"/>
      <w:r w:rsidRPr="00602B8D">
        <w:rPr>
          <w:rFonts w:eastAsia="Times New Roman"/>
          <w:szCs w:val="20"/>
          <w:lang w:bidi="ru-RU"/>
        </w:rPr>
        <w:t>Docume</w:t>
      </w:r>
      <w:r>
        <w:rPr>
          <w:rFonts w:eastAsia="Times New Roman"/>
          <w:szCs w:val="20"/>
          <w:lang w:bidi="ru-RU"/>
        </w:rPr>
        <w:t>№</w:t>
      </w:r>
      <w:r w:rsidRPr="00602B8D">
        <w:rPr>
          <w:rFonts w:eastAsia="Times New Roman"/>
          <w:szCs w:val="20"/>
          <w:lang w:bidi="ru-RU"/>
        </w:rPr>
        <w:t>t</w:t>
      </w:r>
      <w:proofErr w:type="spellEnd"/>
      <w:r w:rsidRPr="00602B8D">
        <w:rPr>
          <w:rFonts w:eastAsia="Times New Roman"/>
          <w:szCs w:val="20"/>
          <w:lang w:bidi="ru-RU"/>
        </w:rPr>
        <w:t xml:space="preserve"> Format).</w:t>
      </w:r>
    </w:p>
    <w:p w14:paraId="5798CB5C" w14:textId="77777777" w:rsidR="0011462F" w:rsidRPr="00602B8D" w:rsidRDefault="0011462F" w:rsidP="0011462F">
      <w:pPr>
        <w:widowControl w:val="0"/>
        <w:spacing w:after="0" w:line="240" w:lineRule="auto"/>
        <w:ind w:firstLine="567"/>
        <w:jc w:val="both"/>
        <w:rPr>
          <w:rFonts w:eastAsia="Times New Roman"/>
          <w:szCs w:val="20"/>
          <w:lang w:eastAsia="ru-RU" w:bidi="ru-RU"/>
        </w:rPr>
      </w:pPr>
      <w:r w:rsidRPr="00602B8D">
        <w:rPr>
          <w:rFonts w:eastAsia="Courier New"/>
          <w:szCs w:val="20"/>
          <w:lang w:eastAsia="ru-RU" w:bidi="ru-RU"/>
        </w:rPr>
        <w:t>10.4. Адрес электронной почты определяется в реквизитах Стороны, а при его изменении - уведомлением Стороны.</w:t>
      </w:r>
    </w:p>
    <w:p w14:paraId="1BBE6E54" w14:textId="77777777" w:rsidR="0011462F" w:rsidRPr="00602B8D" w:rsidRDefault="0011462F" w:rsidP="0011462F">
      <w:pPr>
        <w:widowControl w:val="0"/>
        <w:spacing w:after="0" w:line="240" w:lineRule="auto"/>
        <w:ind w:firstLine="567"/>
        <w:jc w:val="both"/>
        <w:rPr>
          <w:rFonts w:eastAsia="Times New Roman"/>
          <w:szCs w:val="20"/>
          <w:lang w:eastAsia="ru-RU" w:bidi="ru-RU"/>
        </w:rPr>
      </w:pPr>
      <w:r w:rsidRPr="00602B8D">
        <w:rPr>
          <w:rFonts w:eastAsia="Calibri"/>
          <w:szCs w:val="20"/>
        </w:rPr>
        <w:t>Отказ Поставщика предоставить действующий адрес электронной почты при заключении контракта</w:t>
      </w:r>
      <w:r>
        <w:rPr>
          <w:rFonts w:eastAsia="Calibri"/>
          <w:szCs w:val="20"/>
        </w:rPr>
        <w:br/>
      </w:r>
      <w:r w:rsidRPr="00602B8D">
        <w:rPr>
          <w:rFonts w:eastAsia="Calibri"/>
          <w:szCs w:val="20"/>
        </w:rPr>
        <w:t>не является нарушением условий настоящего контракта.</w:t>
      </w:r>
    </w:p>
    <w:p w14:paraId="739B4130" w14:textId="77777777" w:rsidR="0011462F" w:rsidRPr="00602B8D" w:rsidRDefault="0011462F" w:rsidP="0011462F">
      <w:pPr>
        <w:widowControl w:val="0"/>
        <w:spacing w:after="0" w:line="240" w:lineRule="auto"/>
        <w:ind w:firstLine="567"/>
        <w:jc w:val="both"/>
        <w:rPr>
          <w:rFonts w:eastAsia="Times New Roman"/>
          <w:szCs w:val="20"/>
          <w:lang w:eastAsia="ru-RU" w:bidi="ru-RU"/>
        </w:rPr>
      </w:pPr>
      <w:r w:rsidRPr="00602B8D">
        <w:rPr>
          <w:rFonts w:eastAsia="Courier New"/>
          <w:szCs w:val="20"/>
          <w:lang w:eastAsia="ru-RU" w:bidi="ru-RU"/>
        </w:rPr>
        <w:t>10.5. Все, что не урегулировано контрактом, регулируется действующим законодательством Российской Федерации.</w:t>
      </w:r>
    </w:p>
    <w:p w14:paraId="2620C2E1" w14:textId="0DE37507" w:rsidR="0011462F" w:rsidRPr="00602B8D" w:rsidRDefault="0011462F" w:rsidP="0011462F">
      <w:pPr>
        <w:widowControl w:val="0"/>
        <w:spacing w:after="0" w:line="240" w:lineRule="auto"/>
        <w:ind w:firstLine="567"/>
        <w:jc w:val="both"/>
        <w:rPr>
          <w:rFonts w:eastAsia="Times New Roman"/>
          <w:szCs w:val="20"/>
          <w:lang w:eastAsia="ru-RU" w:bidi="ru-RU"/>
        </w:rPr>
      </w:pPr>
      <w:r w:rsidRPr="00602B8D">
        <w:rPr>
          <w:rFonts w:eastAsia="Courier New"/>
          <w:szCs w:val="20"/>
          <w:lang w:eastAsia="ru-RU" w:bidi="ru-RU"/>
        </w:rPr>
        <w:t>10.6. Контракт составлен в 2 (двух) экземплярах, по одному для каждой из Сторон, имеющих одинаковую юридическую силу</w:t>
      </w:r>
      <w:r w:rsidR="003406F8">
        <w:rPr>
          <w:rFonts w:eastAsia="Courier New"/>
          <w:szCs w:val="20"/>
          <w:lang w:eastAsia="ru-RU" w:bidi="ru-RU"/>
        </w:rPr>
        <w:t>.</w:t>
      </w:r>
    </w:p>
    <w:p w14:paraId="51E0EFB4" w14:textId="77777777" w:rsidR="0011462F" w:rsidRPr="00602B8D" w:rsidRDefault="0011462F" w:rsidP="0011462F">
      <w:pPr>
        <w:widowControl w:val="0"/>
        <w:spacing w:after="0" w:line="240" w:lineRule="auto"/>
        <w:jc w:val="both"/>
        <w:rPr>
          <w:rFonts w:eastAsia="Times New Roman"/>
          <w:szCs w:val="20"/>
          <w:lang w:eastAsia="ru-RU"/>
        </w:rPr>
      </w:pPr>
    </w:p>
    <w:p w14:paraId="3D58AE8C" w14:textId="77777777" w:rsidR="0011462F" w:rsidRPr="00602B8D" w:rsidRDefault="0011462F" w:rsidP="0011462F">
      <w:pPr>
        <w:widowControl w:val="0"/>
        <w:autoSpaceDE w:val="0"/>
        <w:autoSpaceDN w:val="0"/>
        <w:adjustRightInd w:val="0"/>
        <w:spacing w:after="0" w:line="240" w:lineRule="auto"/>
        <w:jc w:val="center"/>
        <w:outlineLvl w:val="1"/>
        <w:rPr>
          <w:rFonts w:eastAsia="Times New Roman"/>
          <w:b/>
          <w:szCs w:val="20"/>
          <w:lang w:eastAsia="ru-RU"/>
        </w:rPr>
      </w:pPr>
      <w:r w:rsidRPr="00602B8D">
        <w:rPr>
          <w:rFonts w:eastAsia="Times New Roman"/>
          <w:b/>
          <w:szCs w:val="20"/>
          <w:lang w:eastAsia="ru-RU"/>
        </w:rPr>
        <w:t>11. АНТИКОРРУПЦИОННАЯ ОГОВОРКА.</w:t>
      </w:r>
    </w:p>
    <w:p w14:paraId="0E2D08C1" w14:textId="77777777" w:rsidR="0011462F" w:rsidRPr="00602B8D" w:rsidRDefault="0011462F" w:rsidP="0011462F">
      <w:pPr>
        <w:widowControl w:val="0"/>
        <w:autoSpaceDE w:val="0"/>
        <w:autoSpaceDN w:val="0"/>
        <w:adjustRightInd w:val="0"/>
        <w:spacing w:after="0" w:line="240" w:lineRule="auto"/>
        <w:jc w:val="both"/>
        <w:rPr>
          <w:rFonts w:eastAsia="Times New Roman"/>
          <w:szCs w:val="20"/>
          <w:lang w:eastAsia="ru-RU"/>
        </w:rPr>
      </w:pPr>
    </w:p>
    <w:p w14:paraId="70B58A0F" w14:textId="77777777" w:rsidR="0011462F" w:rsidRPr="00602B8D" w:rsidRDefault="0011462F" w:rsidP="0011462F">
      <w:pPr>
        <w:widowControl w:val="0"/>
        <w:autoSpaceDE w:val="0"/>
        <w:autoSpaceDN w:val="0"/>
        <w:adjustRightInd w:val="0"/>
        <w:spacing w:after="0" w:line="240" w:lineRule="auto"/>
        <w:ind w:firstLine="567"/>
        <w:jc w:val="both"/>
        <w:rPr>
          <w:rFonts w:eastAsia="Times New Roman"/>
          <w:szCs w:val="20"/>
          <w:lang w:eastAsia="ru-RU"/>
        </w:rPr>
      </w:pPr>
      <w:r w:rsidRPr="00602B8D">
        <w:rPr>
          <w:rFonts w:eastAsia="Times New Roman"/>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7E5942" w14:textId="77777777" w:rsidR="0011462F" w:rsidRPr="00602B8D" w:rsidRDefault="0011462F" w:rsidP="0011462F">
      <w:pPr>
        <w:widowControl w:val="0"/>
        <w:autoSpaceDE w:val="0"/>
        <w:autoSpaceDN w:val="0"/>
        <w:adjustRightInd w:val="0"/>
        <w:spacing w:after="0" w:line="240" w:lineRule="auto"/>
        <w:ind w:firstLine="567"/>
        <w:jc w:val="both"/>
        <w:rPr>
          <w:rFonts w:eastAsia="Times New Roman"/>
          <w:szCs w:val="20"/>
          <w:lang w:eastAsia="ru-RU"/>
        </w:rPr>
      </w:pPr>
      <w:r w:rsidRPr="00602B8D">
        <w:rPr>
          <w:rFonts w:eastAsia="Times New Roman"/>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D3323E7" w14:textId="77777777" w:rsidR="0011462F" w:rsidRPr="00602B8D" w:rsidRDefault="0011462F" w:rsidP="0011462F">
      <w:pPr>
        <w:widowControl w:val="0"/>
        <w:autoSpaceDE w:val="0"/>
        <w:autoSpaceDN w:val="0"/>
        <w:adjustRightInd w:val="0"/>
        <w:spacing w:after="0" w:line="240" w:lineRule="auto"/>
        <w:ind w:firstLine="567"/>
        <w:jc w:val="both"/>
        <w:rPr>
          <w:rFonts w:eastAsia="Times New Roman"/>
          <w:szCs w:val="20"/>
          <w:lang w:eastAsia="ru-RU"/>
        </w:rPr>
      </w:pPr>
      <w:r w:rsidRPr="00602B8D">
        <w:rPr>
          <w:rFonts w:eastAsia="Times New Roman"/>
          <w:szCs w:val="20"/>
          <w:lang w:eastAsia="ru-RU"/>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DF51030" w14:textId="77777777" w:rsidR="0011462F" w:rsidRPr="00602B8D" w:rsidRDefault="0011462F" w:rsidP="0011462F">
      <w:pPr>
        <w:widowControl w:val="0"/>
        <w:spacing w:after="0" w:line="240" w:lineRule="auto"/>
        <w:ind w:firstLine="567"/>
        <w:jc w:val="both"/>
        <w:rPr>
          <w:rFonts w:eastAsia="Times New Roman"/>
          <w:szCs w:val="20"/>
          <w:lang w:eastAsia="ru-RU"/>
        </w:rPr>
      </w:pPr>
      <w:r w:rsidRPr="00602B8D">
        <w:rPr>
          <w:rFonts w:eastAsia="Times New Roman"/>
          <w:szCs w:val="20"/>
          <w:lang w:eastAsia="ru-RU"/>
        </w:rPr>
        <w:t>не совершать иных действий, нарушающих антикоррупционное законодательство Российской Федерации.</w:t>
      </w:r>
    </w:p>
    <w:p w14:paraId="5D7ACEE9" w14:textId="77777777" w:rsidR="0011462F" w:rsidRPr="00602B8D" w:rsidRDefault="0011462F" w:rsidP="0011462F">
      <w:pPr>
        <w:widowControl w:val="0"/>
        <w:spacing w:after="0" w:line="240" w:lineRule="auto"/>
        <w:rPr>
          <w:rFonts w:eastAsia="Times New Roman"/>
          <w:szCs w:val="20"/>
          <w:lang w:eastAsia="ru-RU"/>
        </w:rPr>
      </w:pPr>
    </w:p>
    <w:p w14:paraId="4B60B9CE" w14:textId="77777777" w:rsidR="0011462F" w:rsidRPr="00602B8D" w:rsidRDefault="0011462F" w:rsidP="0011462F">
      <w:pPr>
        <w:widowControl w:val="0"/>
        <w:shd w:val="clear" w:color="auto" w:fill="FFFFFF"/>
        <w:spacing w:after="0" w:line="240" w:lineRule="auto"/>
        <w:jc w:val="center"/>
        <w:outlineLvl w:val="1"/>
        <w:rPr>
          <w:rFonts w:eastAsia="Courier New"/>
          <w:b/>
          <w:szCs w:val="20"/>
          <w:lang w:eastAsia="ru-RU" w:bidi="ru-RU"/>
        </w:rPr>
      </w:pPr>
      <w:r w:rsidRPr="00602B8D">
        <w:rPr>
          <w:rFonts w:eastAsia="Courier New"/>
          <w:b/>
          <w:szCs w:val="20"/>
          <w:lang w:eastAsia="ru-RU" w:bidi="ru-RU"/>
        </w:rPr>
        <w:t>12. ПРИЛОЖЕНИЯ.</w:t>
      </w:r>
    </w:p>
    <w:p w14:paraId="58C4E2A9" w14:textId="77777777" w:rsidR="0011462F" w:rsidRPr="00602B8D" w:rsidRDefault="0011462F" w:rsidP="0011462F">
      <w:pPr>
        <w:widowControl w:val="0"/>
        <w:spacing w:after="0" w:line="240" w:lineRule="auto"/>
        <w:jc w:val="both"/>
        <w:rPr>
          <w:rFonts w:eastAsia="Times New Roman"/>
          <w:color w:val="000000"/>
          <w:szCs w:val="20"/>
          <w:lang w:eastAsia="ru-RU" w:bidi="ru-RU"/>
        </w:rPr>
      </w:pPr>
    </w:p>
    <w:p w14:paraId="14384A89" w14:textId="77777777" w:rsidR="0011462F" w:rsidRPr="00602B8D" w:rsidRDefault="0011462F" w:rsidP="0011462F">
      <w:pPr>
        <w:widowControl w:val="0"/>
        <w:spacing w:after="0" w:line="240" w:lineRule="auto"/>
        <w:ind w:firstLine="567"/>
        <w:jc w:val="both"/>
        <w:rPr>
          <w:rFonts w:eastAsia="Times New Roman"/>
          <w:color w:val="000000"/>
          <w:szCs w:val="20"/>
          <w:lang w:eastAsia="ru-RU" w:bidi="ru-RU"/>
        </w:rPr>
      </w:pPr>
      <w:r w:rsidRPr="00602B8D">
        <w:rPr>
          <w:rFonts w:eastAsia="Times New Roman"/>
          <w:color w:val="000000"/>
          <w:szCs w:val="20"/>
          <w:lang w:eastAsia="ru-RU" w:bidi="ru-RU"/>
        </w:rPr>
        <w:t>12.1. К контракту прилагается и является его неотъемлемой частью:</w:t>
      </w:r>
    </w:p>
    <w:p w14:paraId="4E9014C7" w14:textId="77777777" w:rsidR="0011462F" w:rsidRPr="00602B8D" w:rsidRDefault="0011462F" w:rsidP="0011462F">
      <w:pPr>
        <w:widowControl w:val="0"/>
        <w:spacing w:after="0" w:line="240" w:lineRule="auto"/>
        <w:ind w:firstLine="567"/>
        <w:jc w:val="both"/>
        <w:rPr>
          <w:rFonts w:eastAsia="Times New Roman"/>
          <w:szCs w:val="20"/>
          <w:lang w:eastAsia="ru-RU"/>
        </w:rPr>
      </w:pPr>
      <w:r w:rsidRPr="00602B8D">
        <w:rPr>
          <w:rFonts w:eastAsia="Times New Roman"/>
          <w:szCs w:val="20"/>
          <w:lang w:eastAsia="ru-RU"/>
        </w:rPr>
        <w:t>- Техническое задание (Приложение №1).</w:t>
      </w:r>
    </w:p>
    <w:p w14:paraId="5F33C99A" w14:textId="77777777" w:rsidR="003406F8" w:rsidRDefault="0011462F" w:rsidP="0011462F">
      <w:pPr>
        <w:widowControl w:val="0"/>
        <w:spacing w:after="0" w:line="240" w:lineRule="auto"/>
        <w:ind w:firstLine="567"/>
        <w:jc w:val="both"/>
        <w:rPr>
          <w:rFonts w:eastAsia="Times New Roman"/>
          <w:szCs w:val="20"/>
          <w:lang w:eastAsia="ru-RU"/>
        </w:rPr>
      </w:pPr>
      <w:r w:rsidRPr="00602B8D">
        <w:rPr>
          <w:rFonts w:eastAsia="Times New Roman"/>
          <w:szCs w:val="20"/>
          <w:lang w:eastAsia="ru-RU"/>
        </w:rPr>
        <w:t>- Расчет стоимости (Приложение № 2)</w:t>
      </w:r>
    </w:p>
    <w:p w14:paraId="60C9F4E1" w14:textId="77777777" w:rsidR="003406F8" w:rsidRPr="00602B8D" w:rsidRDefault="003406F8" w:rsidP="003406F8">
      <w:pPr>
        <w:widowControl w:val="0"/>
        <w:spacing w:after="0" w:line="240" w:lineRule="auto"/>
        <w:ind w:firstLine="567"/>
        <w:jc w:val="both"/>
        <w:rPr>
          <w:rFonts w:eastAsia="Times New Roman"/>
          <w:szCs w:val="20"/>
          <w:lang w:eastAsia="ru-RU"/>
        </w:rPr>
      </w:pPr>
      <w:r>
        <w:rPr>
          <w:rFonts w:eastAsia="Times New Roman"/>
          <w:szCs w:val="20"/>
          <w:lang w:eastAsia="ru-RU"/>
        </w:rPr>
        <w:t xml:space="preserve">- </w:t>
      </w:r>
      <w:r w:rsidRPr="00C6240A">
        <w:rPr>
          <w:rFonts w:eastAsia="Times New Roman"/>
          <w:szCs w:val="20"/>
          <w:lang w:eastAsia="ru-RU"/>
        </w:rPr>
        <w:t>Порядок электронного документооборота (Приложение № 3)</w:t>
      </w:r>
    </w:p>
    <w:p w14:paraId="0879FA2D" w14:textId="0B4E9623" w:rsidR="0011462F" w:rsidRPr="00602B8D" w:rsidRDefault="0011462F" w:rsidP="0011462F">
      <w:pPr>
        <w:widowControl w:val="0"/>
        <w:spacing w:after="0" w:line="240" w:lineRule="auto"/>
        <w:ind w:firstLine="567"/>
        <w:jc w:val="both"/>
        <w:rPr>
          <w:rFonts w:eastAsia="Times New Roman"/>
          <w:szCs w:val="20"/>
          <w:lang w:eastAsia="ru-RU"/>
        </w:rPr>
      </w:pPr>
    </w:p>
    <w:p w14:paraId="10149EEC"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02217770" w14:textId="77777777" w:rsidR="0011462F" w:rsidRPr="00602B8D" w:rsidRDefault="0011462F" w:rsidP="0011462F">
      <w:pPr>
        <w:widowControl w:val="0"/>
        <w:spacing w:after="0" w:line="240" w:lineRule="auto"/>
        <w:jc w:val="center"/>
        <w:outlineLvl w:val="1"/>
        <w:rPr>
          <w:rFonts w:eastAsia="Times New Roman"/>
          <w:b/>
          <w:szCs w:val="20"/>
          <w:lang w:eastAsia="ru-RU"/>
        </w:rPr>
      </w:pPr>
      <w:r w:rsidRPr="00602B8D">
        <w:rPr>
          <w:rFonts w:eastAsia="Times New Roman"/>
          <w:b/>
          <w:szCs w:val="20"/>
          <w:lang w:eastAsia="ru-RU"/>
        </w:rPr>
        <w:t>13. ЮРИДИЧЕСКИЕ АДРЕСА, РЕКВИЗИТЫ СТОРОН И ПОДПИСИ СТОРОН</w:t>
      </w:r>
      <w:r>
        <w:rPr>
          <w:rFonts w:eastAsia="Times New Roman"/>
          <w:b/>
          <w:szCs w:val="20"/>
          <w:lang w:eastAsia="ru-RU"/>
        </w:rPr>
        <w:t>.</w:t>
      </w:r>
    </w:p>
    <w:p w14:paraId="58EFC3E6" w14:textId="77777777" w:rsidR="0011462F" w:rsidRPr="00AF6DDA" w:rsidRDefault="0011462F" w:rsidP="0011462F">
      <w:pPr>
        <w:widowControl w:val="0"/>
        <w:spacing w:after="0" w:line="240" w:lineRule="auto"/>
        <w:jc w:val="center"/>
        <w:rPr>
          <w:rFonts w:eastAsia="Times New Roman"/>
          <w:b/>
          <w:szCs w:val="20"/>
          <w:highlight w:val="yellow"/>
          <w:lang w:eastAsia="ru-RU"/>
        </w:rPr>
      </w:pPr>
    </w:p>
    <w:tbl>
      <w:tblPr>
        <w:tblW w:w="10065" w:type="dxa"/>
        <w:tblInd w:w="-142" w:type="dxa"/>
        <w:tblLook w:val="0000" w:firstRow="0" w:lastRow="0" w:firstColumn="0" w:lastColumn="0" w:noHBand="0" w:noVBand="0"/>
      </w:tblPr>
      <w:tblGrid>
        <w:gridCol w:w="5070"/>
        <w:gridCol w:w="4995"/>
      </w:tblGrid>
      <w:tr w:rsidR="0011462F" w:rsidRPr="005136DA" w14:paraId="52546D08" w14:textId="77777777" w:rsidTr="00A921EE">
        <w:tc>
          <w:tcPr>
            <w:tcW w:w="5070" w:type="dxa"/>
          </w:tcPr>
          <w:p w14:paraId="013B41F3" w14:textId="77777777" w:rsidR="0011462F" w:rsidRPr="005136DA" w:rsidRDefault="0011462F" w:rsidP="00A921EE">
            <w:pPr>
              <w:widowControl w:val="0"/>
              <w:spacing w:after="0" w:line="240" w:lineRule="auto"/>
              <w:jc w:val="both"/>
              <w:rPr>
                <w:b/>
              </w:rPr>
            </w:pPr>
            <w:r w:rsidRPr="005136DA">
              <w:rPr>
                <w:b/>
              </w:rPr>
              <w:t>ЗАКАЗЧИК:</w:t>
            </w:r>
          </w:p>
          <w:p w14:paraId="34E46F0E" w14:textId="77777777" w:rsidR="00361983" w:rsidRPr="00C63EE0" w:rsidRDefault="00361983" w:rsidP="00361983">
            <w:pPr>
              <w:spacing w:after="0" w:line="240" w:lineRule="auto"/>
              <w:jc w:val="both"/>
              <w:rPr>
                <w:szCs w:val="18"/>
              </w:rPr>
            </w:pPr>
            <w:r w:rsidRPr="00C63EE0">
              <w:rPr>
                <w:szCs w:val="18"/>
              </w:rPr>
              <w:t>Государственное бюджетное общеобразовательное учреждение</w:t>
            </w:r>
          </w:p>
          <w:p w14:paraId="3A853A16" w14:textId="77777777" w:rsidR="00361983" w:rsidRPr="00C63EE0" w:rsidRDefault="00361983" w:rsidP="00361983">
            <w:pPr>
              <w:spacing w:after="0" w:line="240" w:lineRule="auto"/>
              <w:jc w:val="both"/>
              <w:rPr>
                <w:szCs w:val="18"/>
              </w:rPr>
            </w:pPr>
            <w:r w:rsidRPr="00C63EE0">
              <w:rPr>
                <w:szCs w:val="18"/>
              </w:rPr>
              <w:t>средняя общеобразовательная школа №204 с углубленным изучением иностранных языков (английского и финского) Центрального района Санкт-Петербурга</w:t>
            </w:r>
          </w:p>
          <w:p w14:paraId="24123B34" w14:textId="77777777" w:rsidR="00361983" w:rsidRPr="00C63EE0" w:rsidRDefault="00361983" w:rsidP="00361983">
            <w:pPr>
              <w:spacing w:after="0" w:line="240" w:lineRule="auto"/>
              <w:jc w:val="both"/>
              <w:rPr>
                <w:szCs w:val="18"/>
              </w:rPr>
            </w:pPr>
            <w:r w:rsidRPr="00C63EE0">
              <w:rPr>
                <w:szCs w:val="18"/>
              </w:rPr>
              <w:t>Адрес: 191186, Санкт-Петербург, ул. Миллионная, д.14, лит. А</w:t>
            </w:r>
          </w:p>
          <w:p w14:paraId="6A76123B" w14:textId="77777777" w:rsidR="00361983" w:rsidRPr="00C63EE0" w:rsidRDefault="00361983" w:rsidP="00361983">
            <w:pPr>
              <w:spacing w:after="0" w:line="240" w:lineRule="auto"/>
              <w:jc w:val="both"/>
              <w:rPr>
                <w:szCs w:val="18"/>
              </w:rPr>
            </w:pPr>
            <w:r w:rsidRPr="00C63EE0">
              <w:rPr>
                <w:szCs w:val="18"/>
              </w:rPr>
              <w:t xml:space="preserve">Банковские реквизиты: </w:t>
            </w:r>
          </w:p>
          <w:p w14:paraId="720338F3" w14:textId="77777777" w:rsidR="003406F8" w:rsidRPr="00B00CFB" w:rsidRDefault="003406F8" w:rsidP="003406F8">
            <w:pPr>
              <w:spacing w:after="0" w:line="240" w:lineRule="auto"/>
              <w:jc w:val="both"/>
              <w:rPr>
                <w:szCs w:val="18"/>
              </w:rPr>
            </w:pPr>
            <w:r w:rsidRPr="00B00CFB">
              <w:rPr>
                <w:szCs w:val="18"/>
              </w:rPr>
              <w:t>ИНН/КПП 7825127882/784101001</w:t>
            </w:r>
          </w:p>
          <w:p w14:paraId="00ACB06D" w14:textId="77777777" w:rsidR="003406F8" w:rsidRPr="00B00CFB" w:rsidRDefault="003406F8" w:rsidP="003406F8">
            <w:pPr>
              <w:spacing w:after="0" w:line="240" w:lineRule="auto"/>
              <w:jc w:val="both"/>
              <w:rPr>
                <w:szCs w:val="18"/>
              </w:rPr>
            </w:pPr>
            <w:r w:rsidRPr="00B00CFB">
              <w:rPr>
                <w:szCs w:val="18"/>
              </w:rPr>
              <w:t>р/с 03224643400000007200</w:t>
            </w:r>
          </w:p>
          <w:p w14:paraId="7BF8F9AB" w14:textId="77777777" w:rsidR="003406F8" w:rsidRPr="00B00CFB" w:rsidRDefault="003406F8" w:rsidP="003406F8">
            <w:pPr>
              <w:spacing w:after="0" w:line="240" w:lineRule="auto"/>
              <w:jc w:val="both"/>
              <w:rPr>
                <w:szCs w:val="18"/>
              </w:rPr>
            </w:pPr>
            <w:r w:rsidRPr="00B00CFB">
              <w:rPr>
                <w:szCs w:val="18"/>
              </w:rPr>
              <w:t>к/с 40102810945370000005</w:t>
            </w:r>
          </w:p>
          <w:p w14:paraId="198F1E8B" w14:textId="77777777" w:rsidR="003406F8" w:rsidRPr="00B00CFB" w:rsidRDefault="003406F8" w:rsidP="003406F8">
            <w:pPr>
              <w:spacing w:after="0" w:line="240" w:lineRule="auto"/>
              <w:jc w:val="both"/>
              <w:rPr>
                <w:szCs w:val="18"/>
              </w:rPr>
            </w:pPr>
            <w:r w:rsidRPr="00B00CFB">
              <w:rPr>
                <w:szCs w:val="18"/>
              </w:rPr>
              <w:t>БИК 014030106</w:t>
            </w:r>
          </w:p>
          <w:p w14:paraId="22937E75" w14:textId="77777777" w:rsidR="003406F8" w:rsidRDefault="003406F8" w:rsidP="003406F8">
            <w:pPr>
              <w:contextualSpacing/>
              <w:jc w:val="both"/>
              <w:rPr>
                <w:szCs w:val="18"/>
              </w:rPr>
            </w:pPr>
            <w:r w:rsidRPr="00B00CFB">
              <w:rPr>
                <w:szCs w:val="18"/>
              </w:rPr>
              <w:t>лицевой счет 0671066 в Северо-Западное ГУ Банка России//УФК по г. Санкт-Петербургу, г. Санкт-Петербург</w:t>
            </w:r>
          </w:p>
          <w:p w14:paraId="6F107232" w14:textId="47E6969E" w:rsidR="00361983" w:rsidRPr="00F3406C" w:rsidRDefault="00361983" w:rsidP="00361983">
            <w:pPr>
              <w:contextualSpacing/>
              <w:jc w:val="both"/>
              <w:rPr>
                <w:color w:val="000000"/>
              </w:rPr>
            </w:pPr>
            <w:r>
              <w:rPr>
                <w:color w:val="000000"/>
              </w:rPr>
              <w:t>Директор</w:t>
            </w:r>
          </w:p>
          <w:p w14:paraId="64F9D3FC" w14:textId="77777777" w:rsidR="00361983" w:rsidRPr="00F3406C" w:rsidRDefault="00361983" w:rsidP="00361983">
            <w:pPr>
              <w:spacing w:after="0" w:line="240" w:lineRule="auto"/>
              <w:jc w:val="both"/>
              <w:rPr>
                <w:rFonts w:eastAsia="Times New Roman"/>
                <w:lang w:eastAsia="ru-RU"/>
              </w:rPr>
            </w:pPr>
            <w:r w:rsidRPr="00F3406C">
              <w:rPr>
                <w:rFonts w:eastAsia="Times New Roman"/>
                <w:bCs/>
                <w:lang w:eastAsia="ru-RU"/>
              </w:rPr>
              <w:t>_____________ /</w:t>
            </w:r>
            <w:r>
              <w:rPr>
                <w:rFonts w:eastAsia="Times New Roman"/>
                <w:bCs/>
                <w:lang w:eastAsia="ru-RU"/>
              </w:rPr>
              <w:t>Смолянинова Н.И./</w:t>
            </w:r>
          </w:p>
          <w:p w14:paraId="18455106" w14:textId="5F465312" w:rsidR="0011462F" w:rsidRPr="005136DA" w:rsidRDefault="00361983" w:rsidP="00361983">
            <w:pPr>
              <w:widowControl w:val="0"/>
              <w:spacing w:after="0" w:line="240" w:lineRule="auto"/>
            </w:pPr>
            <w:r>
              <w:rPr>
                <w:rFonts w:eastAsia="Times New Roman"/>
                <w:szCs w:val="20"/>
                <w:lang w:eastAsia="ru-RU"/>
              </w:rPr>
              <w:t xml:space="preserve"> </w:t>
            </w:r>
            <w:r w:rsidR="0011462F">
              <w:rPr>
                <w:rFonts w:eastAsia="Times New Roman"/>
                <w:szCs w:val="20"/>
                <w:lang w:eastAsia="ru-RU"/>
              </w:rPr>
              <w:t>(ПОДПИСАНО ЭЦП)</w:t>
            </w:r>
          </w:p>
        </w:tc>
        <w:tc>
          <w:tcPr>
            <w:tcW w:w="4995" w:type="dxa"/>
          </w:tcPr>
          <w:p w14:paraId="364207DB" w14:textId="77777777" w:rsidR="0011462F" w:rsidRPr="005136DA" w:rsidRDefault="0011462F" w:rsidP="00A921EE">
            <w:pPr>
              <w:widowControl w:val="0"/>
              <w:spacing w:after="0" w:line="240" w:lineRule="auto"/>
              <w:jc w:val="both"/>
              <w:rPr>
                <w:b/>
              </w:rPr>
            </w:pPr>
            <w:r w:rsidRPr="009A4652">
              <w:rPr>
                <w:b/>
                <w:shd w:val="clear" w:color="auto" w:fill="FFFFFF"/>
              </w:rPr>
              <w:t>ПОСТАВЩИК</w:t>
            </w:r>
            <w:r w:rsidRPr="005136DA">
              <w:rPr>
                <w:b/>
              </w:rPr>
              <w:t>:</w:t>
            </w:r>
          </w:p>
          <w:p w14:paraId="163EFE18" w14:textId="77777777" w:rsidR="003D47F6" w:rsidRPr="003667C0" w:rsidRDefault="003D47F6" w:rsidP="003D47F6">
            <w:pPr>
              <w:widowControl w:val="0"/>
              <w:autoSpaceDE w:val="0"/>
              <w:autoSpaceDN w:val="0"/>
              <w:spacing w:after="0" w:line="240" w:lineRule="auto"/>
              <w:rPr>
                <w:rFonts w:eastAsia="Times New Roman"/>
                <w:bCs/>
                <w:szCs w:val="20"/>
              </w:rPr>
            </w:pPr>
          </w:p>
          <w:p w14:paraId="0F0ED351" w14:textId="3CA79A2F" w:rsidR="0011462F" w:rsidRPr="003667C0" w:rsidRDefault="0011462F" w:rsidP="00A921EE">
            <w:pPr>
              <w:widowControl w:val="0"/>
              <w:spacing w:after="0" w:line="240" w:lineRule="auto"/>
              <w:rPr>
                <w:rFonts w:eastAsia="Times New Roman"/>
                <w:szCs w:val="20"/>
              </w:rPr>
            </w:pPr>
          </w:p>
          <w:p w14:paraId="04D2E0BC" w14:textId="29042FBD" w:rsidR="003D47F6" w:rsidRPr="003667C0" w:rsidRDefault="003D47F6" w:rsidP="00A921EE">
            <w:pPr>
              <w:widowControl w:val="0"/>
              <w:spacing w:after="0" w:line="240" w:lineRule="auto"/>
            </w:pPr>
          </w:p>
          <w:p w14:paraId="20A83C48" w14:textId="711D48BB" w:rsidR="003D47F6" w:rsidRPr="003667C0" w:rsidRDefault="003D47F6" w:rsidP="00A921EE">
            <w:pPr>
              <w:widowControl w:val="0"/>
              <w:spacing w:after="0" w:line="240" w:lineRule="auto"/>
            </w:pPr>
          </w:p>
          <w:p w14:paraId="0B7C1F14" w14:textId="77777777" w:rsidR="003D47F6" w:rsidRPr="003667C0" w:rsidRDefault="003D47F6" w:rsidP="00A921EE">
            <w:pPr>
              <w:widowControl w:val="0"/>
              <w:spacing w:after="0" w:line="240" w:lineRule="auto"/>
            </w:pPr>
          </w:p>
          <w:p w14:paraId="56CDDCC9" w14:textId="2C44286F" w:rsidR="003D47F6" w:rsidRDefault="003D47F6" w:rsidP="003D47F6">
            <w:pPr>
              <w:autoSpaceDE w:val="0"/>
              <w:autoSpaceDN w:val="0"/>
              <w:adjustRightInd w:val="0"/>
              <w:spacing w:after="0" w:line="240" w:lineRule="auto"/>
              <w:rPr>
                <w:rFonts w:eastAsia="Times New Roman"/>
                <w:szCs w:val="20"/>
              </w:rPr>
            </w:pPr>
            <w:r w:rsidRPr="00047560">
              <w:rPr>
                <w:rFonts w:eastAsia="Times New Roman"/>
                <w:bCs/>
                <w:szCs w:val="20"/>
              </w:rPr>
              <w:t>Генеральный директор</w:t>
            </w:r>
            <w:r w:rsidRPr="00047560">
              <w:rPr>
                <w:rFonts w:eastAsia="Times New Roman"/>
                <w:szCs w:val="20"/>
              </w:rPr>
              <w:t xml:space="preserve"> </w:t>
            </w:r>
          </w:p>
          <w:p w14:paraId="4DCFEC43" w14:textId="77777777" w:rsidR="003D47F6" w:rsidRDefault="003D47F6" w:rsidP="003D47F6">
            <w:pPr>
              <w:autoSpaceDE w:val="0"/>
              <w:autoSpaceDN w:val="0"/>
              <w:adjustRightInd w:val="0"/>
              <w:spacing w:after="0" w:line="240" w:lineRule="auto"/>
              <w:rPr>
                <w:rFonts w:eastAsia="Times New Roman"/>
                <w:color w:val="000000"/>
                <w:szCs w:val="20"/>
                <w:lang w:eastAsia="ru-RU"/>
              </w:rPr>
            </w:pPr>
          </w:p>
          <w:p w14:paraId="329BE0BD" w14:textId="77777777" w:rsidR="003D47F6" w:rsidRPr="00FD3FC3" w:rsidRDefault="003D47F6" w:rsidP="003D47F6">
            <w:pPr>
              <w:autoSpaceDE w:val="0"/>
              <w:autoSpaceDN w:val="0"/>
              <w:adjustRightInd w:val="0"/>
              <w:spacing w:after="0" w:line="240" w:lineRule="auto"/>
              <w:rPr>
                <w:rFonts w:eastAsia="Times New Roman"/>
                <w:color w:val="000000"/>
                <w:szCs w:val="20"/>
                <w:lang w:eastAsia="ru-RU"/>
              </w:rPr>
            </w:pPr>
          </w:p>
          <w:p w14:paraId="210984B5" w14:textId="63C1E1CD" w:rsidR="003D47F6" w:rsidRPr="00FD3FC3" w:rsidRDefault="003D47F6" w:rsidP="003D47F6">
            <w:pPr>
              <w:autoSpaceDE w:val="0"/>
              <w:autoSpaceDN w:val="0"/>
              <w:adjustRightInd w:val="0"/>
              <w:spacing w:after="0" w:line="240" w:lineRule="auto"/>
              <w:rPr>
                <w:rFonts w:eastAsia="Times New Roman"/>
                <w:color w:val="000000"/>
                <w:szCs w:val="20"/>
                <w:lang w:eastAsia="ru-RU"/>
              </w:rPr>
            </w:pPr>
            <w:r w:rsidRPr="00FD3FC3">
              <w:rPr>
                <w:rFonts w:eastAsia="Times New Roman"/>
                <w:color w:val="000000"/>
                <w:szCs w:val="20"/>
                <w:lang w:eastAsia="ru-RU"/>
              </w:rPr>
              <w:t>________</w:t>
            </w:r>
            <w:r>
              <w:rPr>
                <w:rFonts w:eastAsia="Times New Roman"/>
                <w:color w:val="000000"/>
                <w:szCs w:val="20"/>
                <w:lang w:eastAsia="ru-RU"/>
              </w:rPr>
              <w:t>__________</w:t>
            </w:r>
            <w:r w:rsidRPr="00FD3FC3">
              <w:rPr>
                <w:rFonts w:eastAsia="Times New Roman"/>
                <w:color w:val="000000"/>
                <w:szCs w:val="20"/>
                <w:lang w:eastAsia="ru-RU"/>
              </w:rPr>
              <w:t>___</w:t>
            </w:r>
            <w:r>
              <w:rPr>
                <w:rFonts w:eastAsia="Times New Roman"/>
                <w:color w:val="000000"/>
                <w:szCs w:val="20"/>
                <w:lang w:eastAsia="ru-RU"/>
              </w:rPr>
              <w:t>__</w:t>
            </w:r>
            <w:r w:rsidRPr="00FD3FC3">
              <w:rPr>
                <w:rFonts w:eastAsia="Times New Roman"/>
                <w:color w:val="000000"/>
                <w:szCs w:val="20"/>
                <w:lang w:eastAsia="ru-RU"/>
              </w:rPr>
              <w:t>___</w:t>
            </w:r>
            <w:r>
              <w:rPr>
                <w:rFonts w:eastAsia="Times New Roman"/>
                <w:color w:val="000000"/>
                <w:szCs w:val="20"/>
                <w:lang w:eastAsia="ru-RU"/>
              </w:rPr>
              <w:t xml:space="preserve"> </w:t>
            </w:r>
          </w:p>
          <w:p w14:paraId="1E342AA3" w14:textId="0534E9A0" w:rsidR="003D47F6" w:rsidRPr="005136DA" w:rsidRDefault="003D47F6" w:rsidP="003D47F6">
            <w:pPr>
              <w:widowControl w:val="0"/>
              <w:spacing w:after="0" w:line="240" w:lineRule="auto"/>
            </w:pPr>
            <w:r>
              <w:rPr>
                <w:rFonts w:eastAsia="Times New Roman"/>
                <w:szCs w:val="20"/>
                <w:lang w:eastAsia="ru-RU"/>
              </w:rPr>
              <w:t>(ПОДПИСАНО ЭЦП)</w:t>
            </w:r>
          </w:p>
        </w:tc>
      </w:tr>
    </w:tbl>
    <w:p w14:paraId="0BE7A021"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4FF6CBC2" w14:textId="77777777" w:rsidR="0011462F" w:rsidRPr="00AF6DDA" w:rsidRDefault="0011462F" w:rsidP="0011462F">
      <w:pPr>
        <w:widowControl w:val="0"/>
        <w:spacing w:after="0" w:line="240" w:lineRule="auto"/>
        <w:jc w:val="both"/>
        <w:rPr>
          <w:rFonts w:eastAsia="Times New Roman"/>
          <w:szCs w:val="20"/>
          <w:highlight w:val="yellow"/>
          <w:lang w:eastAsia="ru-RU"/>
        </w:rPr>
      </w:pPr>
    </w:p>
    <w:p w14:paraId="49F3AD0A" w14:textId="77777777" w:rsidR="0011462F" w:rsidRPr="00AF6DDA" w:rsidRDefault="0011462F" w:rsidP="0011462F">
      <w:pPr>
        <w:widowControl w:val="0"/>
        <w:spacing w:after="0" w:line="240" w:lineRule="auto"/>
        <w:ind w:firstLine="567"/>
        <w:jc w:val="both"/>
        <w:rPr>
          <w:rFonts w:eastAsia="Times New Roman"/>
          <w:szCs w:val="20"/>
          <w:highlight w:val="yellow"/>
          <w:lang w:eastAsia="ru-RU"/>
        </w:rPr>
        <w:sectPr w:rsidR="0011462F" w:rsidRPr="00AF6DDA" w:rsidSect="0011462F">
          <w:footnotePr>
            <w:numRestart w:val="eachSect"/>
          </w:footnotePr>
          <w:pgSz w:w="11906" w:h="16838"/>
          <w:pgMar w:top="709" w:right="849" w:bottom="1134" w:left="1134" w:header="709" w:footer="709" w:gutter="0"/>
          <w:cols w:space="708"/>
          <w:docGrid w:linePitch="360"/>
        </w:sectPr>
      </w:pPr>
    </w:p>
    <w:p w14:paraId="24423120" w14:textId="77777777" w:rsidR="0011462F" w:rsidRPr="00602B8D" w:rsidRDefault="0011462F" w:rsidP="0011462F">
      <w:pPr>
        <w:widowControl w:val="0"/>
        <w:tabs>
          <w:tab w:val="left" w:pos="1080"/>
        </w:tabs>
        <w:spacing w:after="0" w:line="240" w:lineRule="auto"/>
        <w:jc w:val="right"/>
        <w:outlineLvl w:val="2"/>
        <w:rPr>
          <w:rFonts w:eastAsia="Times New Roman"/>
          <w:iCs/>
          <w:szCs w:val="20"/>
          <w:lang w:eastAsia="ru-RU"/>
        </w:rPr>
      </w:pPr>
      <w:r w:rsidRPr="002F028A">
        <w:rPr>
          <w:rFonts w:eastAsia="Times New Roman"/>
          <w:iCs/>
          <w:szCs w:val="20"/>
          <w:lang w:eastAsia="ru-RU"/>
        </w:rPr>
        <w:lastRenderedPageBreak/>
        <w:t xml:space="preserve">Приложение № 1 </w:t>
      </w:r>
      <w:r w:rsidRPr="00602B8D">
        <w:rPr>
          <w:rFonts w:eastAsia="Times New Roman"/>
          <w:iCs/>
          <w:szCs w:val="20"/>
          <w:lang w:eastAsia="ru-RU"/>
        </w:rPr>
        <w:t>к контракту</w:t>
      </w:r>
    </w:p>
    <w:p w14:paraId="1A635FF6" w14:textId="74AA0286" w:rsidR="0011462F" w:rsidRPr="002F028A" w:rsidRDefault="0011462F" w:rsidP="002F028A">
      <w:pPr>
        <w:widowControl w:val="0"/>
        <w:tabs>
          <w:tab w:val="left" w:pos="1080"/>
        </w:tabs>
        <w:spacing w:after="0" w:line="240" w:lineRule="auto"/>
        <w:jc w:val="right"/>
        <w:outlineLvl w:val="2"/>
        <w:rPr>
          <w:rFonts w:eastAsia="Times New Roman"/>
          <w:iCs/>
          <w:szCs w:val="20"/>
          <w:lang w:eastAsia="ru-RU"/>
        </w:rPr>
      </w:pPr>
      <w:r w:rsidRPr="00602B8D">
        <w:rPr>
          <w:rFonts w:eastAsia="Times New Roman"/>
          <w:iCs/>
          <w:szCs w:val="20"/>
          <w:lang w:eastAsia="ru-RU"/>
        </w:rPr>
        <w:t>№</w:t>
      </w:r>
      <w:r>
        <w:rPr>
          <w:rFonts w:eastAsia="Times New Roman"/>
          <w:iCs/>
          <w:szCs w:val="20"/>
          <w:lang w:eastAsia="ru-RU"/>
        </w:rPr>
        <w:t xml:space="preserve"> </w:t>
      </w:r>
      <w:r w:rsidR="00361983">
        <w:rPr>
          <w:rFonts w:eastAsia="Times New Roman"/>
          <w:iCs/>
          <w:szCs w:val="20"/>
          <w:lang w:eastAsia="ru-RU"/>
        </w:rPr>
        <w:t>204</w:t>
      </w:r>
      <w:r w:rsidR="002F028A" w:rsidRPr="002F028A">
        <w:rPr>
          <w:rFonts w:eastAsia="Times New Roman"/>
          <w:iCs/>
          <w:szCs w:val="20"/>
          <w:lang w:eastAsia="ru-RU"/>
        </w:rPr>
        <w:t>-</w:t>
      </w:r>
      <w:r w:rsidR="00A77762">
        <w:rPr>
          <w:rFonts w:eastAsia="Times New Roman"/>
          <w:iCs/>
          <w:szCs w:val="20"/>
          <w:lang w:eastAsia="ru-RU"/>
        </w:rPr>
        <w:t>СИ/</w:t>
      </w:r>
      <w:r w:rsidR="002F028A" w:rsidRPr="002F028A">
        <w:rPr>
          <w:rFonts w:eastAsia="Times New Roman"/>
          <w:iCs/>
          <w:szCs w:val="20"/>
          <w:lang w:eastAsia="ru-RU"/>
        </w:rPr>
        <w:t>2</w:t>
      </w:r>
      <w:r w:rsidR="003E1A2F">
        <w:rPr>
          <w:rFonts w:eastAsia="Times New Roman"/>
          <w:iCs/>
          <w:szCs w:val="20"/>
          <w:lang w:eastAsia="ru-RU"/>
        </w:rPr>
        <w:t>3</w:t>
      </w:r>
      <w:r w:rsidRPr="00602B8D">
        <w:rPr>
          <w:rFonts w:eastAsia="Times New Roman"/>
          <w:iCs/>
          <w:szCs w:val="20"/>
          <w:lang w:eastAsia="ru-RU"/>
        </w:rPr>
        <w:t xml:space="preserve"> от «» </w:t>
      </w:r>
      <w:r w:rsidR="00361983">
        <w:rPr>
          <w:rFonts w:eastAsia="Times New Roman"/>
          <w:iCs/>
          <w:szCs w:val="20"/>
          <w:lang w:eastAsia="ru-RU"/>
        </w:rPr>
        <w:t>____</w:t>
      </w:r>
      <w:r w:rsidR="002F028A">
        <w:rPr>
          <w:rFonts w:eastAsia="Times New Roman"/>
          <w:iCs/>
          <w:szCs w:val="20"/>
          <w:lang w:eastAsia="ru-RU"/>
        </w:rPr>
        <w:t xml:space="preserve"> </w:t>
      </w:r>
      <w:r w:rsidRPr="00602B8D">
        <w:rPr>
          <w:rFonts w:eastAsia="Times New Roman"/>
          <w:iCs/>
          <w:szCs w:val="20"/>
          <w:lang w:eastAsia="ru-RU"/>
        </w:rPr>
        <w:t>20</w:t>
      </w:r>
      <w:r w:rsidR="002F028A">
        <w:rPr>
          <w:rFonts w:eastAsia="Times New Roman"/>
          <w:iCs/>
          <w:szCs w:val="20"/>
          <w:lang w:eastAsia="ru-RU"/>
        </w:rPr>
        <w:t>2</w:t>
      </w:r>
      <w:r w:rsidR="003E1A2F">
        <w:rPr>
          <w:rFonts w:eastAsia="Times New Roman"/>
          <w:iCs/>
          <w:szCs w:val="20"/>
          <w:lang w:eastAsia="ru-RU"/>
        </w:rPr>
        <w:t>3</w:t>
      </w:r>
      <w:r w:rsidR="002F028A">
        <w:rPr>
          <w:rFonts w:eastAsia="Times New Roman"/>
          <w:iCs/>
          <w:szCs w:val="20"/>
          <w:lang w:eastAsia="ru-RU"/>
        </w:rPr>
        <w:t xml:space="preserve"> </w:t>
      </w:r>
      <w:r w:rsidRPr="00602B8D">
        <w:rPr>
          <w:rFonts w:eastAsia="Times New Roman"/>
          <w:iCs/>
          <w:szCs w:val="20"/>
          <w:lang w:eastAsia="ru-RU"/>
        </w:rPr>
        <w:t>г</w:t>
      </w:r>
      <w:r w:rsidR="002F028A">
        <w:rPr>
          <w:rFonts w:eastAsia="Times New Roman"/>
          <w:iCs/>
          <w:szCs w:val="20"/>
          <w:lang w:eastAsia="ru-RU"/>
        </w:rPr>
        <w:t>.</w:t>
      </w:r>
    </w:p>
    <w:p w14:paraId="716510D8" w14:textId="77777777" w:rsidR="0011462F" w:rsidRPr="00AF6DDA" w:rsidRDefault="0011462F" w:rsidP="0011462F">
      <w:pPr>
        <w:widowControl w:val="0"/>
        <w:tabs>
          <w:tab w:val="left" w:pos="1080"/>
        </w:tabs>
        <w:spacing w:after="0" w:line="240" w:lineRule="auto"/>
        <w:jc w:val="right"/>
        <w:rPr>
          <w:rFonts w:eastAsia="Times New Roman"/>
          <w:b/>
          <w:bCs/>
          <w:i/>
          <w:iCs/>
          <w:kern w:val="28"/>
          <w:szCs w:val="20"/>
          <w:highlight w:val="yellow"/>
          <w:lang w:eastAsia="ru-RU"/>
        </w:rPr>
      </w:pPr>
      <w:bookmarkStart w:id="26" w:name="_Toc30095473"/>
    </w:p>
    <w:p w14:paraId="4D441C50" w14:textId="77777777" w:rsidR="0011462F" w:rsidRPr="00602B8D" w:rsidRDefault="0011462F" w:rsidP="0011462F">
      <w:pPr>
        <w:widowControl w:val="0"/>
        <w:spacing w:after="0" w:line="240" w:lineRule="auto"/>
        <w:jc w:val="center"/>
        <w:rPr>
          <w:rFonts w:eastAsia="Times New Roman"/>
          <w:b/>
          <w:szCs w:val="20"/>
          <w:lang w:eastAsia="ru-RU"/>
        </w:rPr>
      </w:pPr>
      <w:bookmarkStart w:id="27" w:name="AD_PK_SECTION_7"/>
      <w:r w:rsidRPr="00602B8D">
        <w:rPr>
          <w:rFonts w:eastAsia="Times New Roman"/>
          <w:b/>
          <w:szCs w:val="20"/>
          <w:lang w:eastAsia="ru-RU"/>
        </w:rPr>
        <w:t>ТЕХНИЧЕСКОЕ ЗАДАНИЕ</w:t>
      </w:r>
      <w:r>
        <w:rPr>
          <w:rFonts w:eastAsia="Times New Roman"/>
          <w:b/>
          <w:szCs w:val="20"/>
          <w:lang w:eastAsia="ru-RU"/>
        </w:rPr>
        <w:t>.</w:t>
      </w:r>
    </w:p>
    <w:tbl>
      <w:tblPr>
        <w:tblStyle w:val="a7"/>
        <w:tblW w:w="10774" w:type="dxa"/>
        <w:tblInd w:w="-998" w:type="dxa"/>
        <w:tblLook w:val="04A0" w:firstRow="1" w:lastRow="0" w:firstColumn="1" w:lastColumn="0" w:noHBand="0" w:noVBand="1"/>
      </w:tblPr>
      <w:tblGrid>
        <w:gridCol w:w="833"/>
        <w:gridCol w:w="4560"/>
        <w:gridCol w:w="3964"/>
        <w:gridCol w:w="1417"/>
      </w:tblGrid>
      <w:tr w:rsidR="00691C12" w:rsidRPr="00691C12" w14:paraId="7F4FB037" w14:textId="77777777" w:rsidTr="00691C12">
        <w:tc>
          <w:tcPr>
            <w:tcW w:w="833" w:type="dxa"/>
          </w:tcPr>
          <w:bookmarkEnd w:id="27"/>
          <w:p w14:paraId="63DACF76" w14:textId="77777777" w:rsidR="00691C12" w:rsidRPr="00691C12" w:rsidRDefault="00691C12" w:rsidP="006F25CF">
            <w:pPr>
              <w:rPr>
                <w:sz w:val="18"/>
                <w:szCs w:val="18"/>
              </w:rPr>
            </w:pPr>
            <w:r w:rsidRPr="00691C12">
              <w:rPr>
                <w:sz w:val="18"/>
                <w:szCs w:val="18"/>
              </w:rPr>
              <w:t>№ п/п</w:t>
            </w:r>
          </w:p>
        </w:tc>
        <w:tc>
          <w:tcPr>
            <w:tcW w:w="4560" w:type="dxa"/>
          </w:tcPr>
          <w:p w14:paraId="5C55CE36" w14:textId="77777777" w:rsidR="00691C12" w:rsidRPr="00691C12" w:rsidRDefault="00691C12" w:rsidP="006F25CF">
            <w:pPr>
              <w:rPr>
                <w:sz w:val="18"/>
                <w:szCs w:val="18"/>
              </w:rPr>
            </w:pPr>
            <w:r w:rsidRPr="00691C12">
              <w:rPr>
                <w:sz w:val="18"/>
                <w:szCs w:val="18"/>
              </w:rPr>
              <w:t>Наименование</w:t>
            </w:r>
          </w:p>
        </w:tc>
        <w:tc>
          <w:tcPr>
            <w:tcW w:w="3964" w:type="dxa"/>
          </w:tcPr>
          <w:p w14:paraId="62D4E07B" w14:textId="77777777" w:rsidR="00691C12" w:rsidRPr="00691C12" w:rsidRDefault="00691C12" w:rsidP="006F25CF">
            <w:pPr>
              <w:rPr>
                <w:sz w:val="18"/>
                <w:szCs w:val="18"/>
              </w:rPr>
            </w:pPr>
            <w:r w:rsidRPr="00691C12">
              <w:rPr>
                <w:sz w:val="18"/>
                <w:szCs w:val="18"/>
              </w:rPr>
              <w:t>Технические характеристики</w:t>
            </w:r>
          </w:p>
        </w:tc>
        <w:tc>
          <w:tcPr>
            <w:tcW w:w="1417" w:type="dxa"/>
          </w:tcPr>
          <w:p w14:paraId="1BB4B9FC" w14:textId="77777777" w:rsidR="00691C12" w:rsidRPr="00691C12" w:rsidRDefault="00691C12" w:rsidP="006F25CF">
            <w:pPr>
              <w:rPr>
                <w:sz w:val="18"/>
                <w:szCs w:val="18"/>
              </w:rPr>
            </w:pPr>
            <w:r w:rsidRPr="00691C12">
              <w:rPr>
                <w:sz w:val="18"/>
                <w:szCs w:val="18"/>
              </w:rPr>
              <w:t>Количество</w:t>
            </w:r>
          </w:p>
        </w:tc>
      </w:tr>
      <w:tr w:rsidR="00691C12" w:rsidRPr="00691C12" w14:paraId="0E4EE58C" w14:textId="77777777" w:rsidTr="00691C12">
        <w:tc>
          <w:tcPr>
            <w:tcW w:w="833" w:type="dxa"/>
            <w:vAlign w:val="center"/>
          </w:tcPr>
          <w:p w14:paraId="2F282C9C" w14:textId="77777777" w:rsidR="00691C12" w:rsidRPr="00691C12" w:rsidRDefault="00691C12" w:rsidP="006F25CF">
            <w:pPr>
              <w:rPr>
                <w:sz w:val="18"/>
                <w:szCs w:val="18"/>
              </w:rPr>
            </w:pPr>
            <w:r w:rsidRPr="00691C12">
              <w:rPr>
                <w:sz w:val="18"/>
                <w:szCs w:val="18"/>
              </w:rPr>
              <w:t>1</w:t>
            </w:r>
          </w:p>
        </w:tc>
        <w:tc>
          <w:tcPr>
            <w:tcW w:w="4560" w:type="dxa"/>
            <w:tcBorders>
              <w:top w:val="nil"/>
              <w:left w:val="single" w:sz="4" w:space="0" w:color="3C3C3C"/>
              <w:bottom w:val="single" w:sz="4" w:space="0" w:color="3C3C3C"/>
              <w:right w:val="single" w:sz="4" w:space="0" w:color="3C3C3C"/>
            </w:tcBorders>
            <w:shd w:val="clear" w:color="auto" w:fill="auto"/>
          </w:tcPr>
          <w:p w14:paraId="3344359D" w14:textId="77777777" w:rsidR="00691C12" w:rsidRPr="00691C12" w:rsidRDefault="00691C12" w:rsidP="006F25CF">
            <w:pPr>
              <w:rPr>
                <w:sz w:val="18"/>
                <w:szCs w:val="18"/>
              </w:rPr>
            </w:pPr>
            <w:r w:rsidRPr="00691C12">
              <w:rPr>
                <w:sz w:val="18"/>
                <w:szCs w:val="18"/>
              </w:rPr>
              <w:t>Баскетбольный манекен SKLZ D-MAN</w:t>
            </w:r>
          </w:p>
        </w:tc>
        <w:tc>
          <w:tcPr>
            <w:tcW w:w="3964" w:type="dxa"/>
          </w:tcPr>
          <w:p w14:paraId="5AC992D0" w14:textId="77777777" w:rsidR="00691C12" w:rsidRPr="00691C12" w:rsidRDefault="00691C12" w:rsidP="006F25CF">
            <w:pPr>
              <w:rPr>
                <w:sz w:val="18"/>
                <w:szCs w:val="18"/>
              </w:rPr>
            </w:pPr>
            <w:r w:rsidRPr="00691C12">
              <w:rPr>
                <w:sz w:val="18"/>
                <w:szCs w:val="18"/>
              </w:rPr>
              <w:t>Утяжеленная базовая платформа заполняется песком или водой для устойчивости;</w:t>
            </w:r>
          </w:p>
          <w:p w14:paraId="02121A0C" w14:textId="77777777" w:rsidR="00691C12" w:rsidRPr="00691C12" w:rsidRDefault="00691C12" w:rsidP="006F25CF">
            <w:pPr>
              <w:rPr>
                <w:sz w:val="18"/>
                <w:szCs w:val="18"/>
              </w:rPr>
            </w:pPr>
            <w:r w:rsidRPr="00691C12">
              <w:rPr>
                <w:sz w:val="18"/>
                <w:szCs w:val="18"/>
              </w:rPr>
              <w:t>Возможность крепления стойки в землю;</w:t>
            </w:r>
          </w:p>
          <w:p w14:paraId="0B7DE1BB" w14:textId="77777777" w:rsidR="00691C12" w:rsidRPr="00691C12" w:rsidRDefault="00691C12" w:rsidP="006F25CF">
            <w:pPr>
              <w:rPr>
                <w:sz w:val="18"/>
                <w:szCs w:val="18"/>
              </w:rPr>
            </w:pPr>
            <w:r w:rsidRPr="00691C12">
              <w:rPr>
                <w:sz w:val="18"/>
                <w:szCs w:val="18"/>
              </w:rPr>
              <w:t>Телескопическая регулируемая стойка регулируется по высоте от 1.98 до 2.44 метров;</w:t>
            </w:r>
          </w:p>
          <w:p w14:paraId="77496C38" w14:textId="77777777" w:rsidR="00691C12" w:rsidRPr="00691C12" w:rsidRDefault="00691C12" w:rsidP="006F25CF">
            <w:pPr>
              <w:rPr>
                <w:sz w:val="18"/>
                <w:szCs w:val="18"/>
              </w:rPr>
            </w:pPr>
            <w:r w:rsidRPr="00691C12">
              <w:rPr>
                <w:sz w:val="18"/>
                <w:szCs w:val="18"/>
              </w:rPr>
              <w:t>Переносной, просто устанавливается, собирается и разбирается.</w:t>
            </w:r>
          </w:p>
        </w:tc>
        <w:tc>
          <w:tcPr>
            <w:tcW w:w="1417" w:type="dxa"/>
            <w:shd w:val="clear" w:color="000000" w:fill="FFFFFF"/>
            <w:vAlign w:val="center"/>
          </w:tcPr>
          <w:p w14:paraId="56C99466" w14:textId="7E632EF1" w:rsidR="00691C12" w:rsidRPr="00691C12" w:rsidRDefault="00691C12" w:rsidP="006F25CF">
            <w:pPr>
              <w:rPr>
                <w:rFonts w:eastAsia="Times New Roman"/>
                <w:color w:val="000000"/>
                <w:sz w:val="18"/>
                <w:szCs w:val="18"/>
                <w:lang w:eastAsia="ru-RU"/>
              </w:rPr>
            </w:pPr>
            <w:r>
              <w:rPr>
                <w:rFonts w:eastAsia="Times New Roman"/>
                <w:color w:val="000000"/>
                <w:sz w:val="18"/>
                <w:szCs w:val="18"/>
                <w:lang w:eastAsia="ru-RU"/>
              </w:rPr>
              <w:t>2</w:t>
            </w:r>
          </w:p>
        </w:tc>
      </w:tr>
      <w:tr w:rsidR="00691C12" w:rsidRPr="00691C12" w14:paraId="45D54A25" w14:textId="77777777" w:rsidTr="00691C12">
        <w:tc>
          <w:tcPr>
            <w:tcW w:w="833" w:type="dxa"/>
            <w:vAlign w:val="center"/>
          </w:tcPr>
          <w:p w14:paraId="03C8F332" w14:textId="77777777" w:rsidR="00691C12" w:rsidRPr="00691C12" w:rsidRDefault="00691C12" w:rsidP="006F25CF">
            <w:pPr>
              <w:rPr>
                <w:sz w:val="18"/>
                <w:szCs w:val="18"/>
              </w:rPr>
            </w:pPr>
            <w:r w:rsidRPr="00691C12">
              <w:rPr>
                <w:sz w:val="18"/>
                <w:szCs w:val="18"/>
                <w:lang w:val="en-US"/>
              </w:rPr>
              <w:t>2</w:t>
            </w:r>
          </w:p>
        </w:tc>
        <w:tc>
          <w:tcPr>
            <w:tcW w:w="4560" w:type="dxa"/>
            <w:tcBorders>
              <w:top w:val="single" w:sz="4" w:space="0" w:color="3C3C3C"/>
              <w:left w:val="single" w:sz="4" w:space="0" w:color="3C3C3C"/>
              <w:bottom w:val="single" w:sz="4" w:space="0" w:color="3C3C3C"/>
              <w:right w:val="single" w:sz="4" w:space="0" w:color="3C3C3C"/>
            </w:tcBorders>
            <w:shd w:val="clear" w:color="auto" w:fill="auto"/>
          </w:tcPr>
          <w:p w14:paraId="4F2675A4" w14:textId="77777777" w:rsidR="00691C12" w:rsidRPr="00691C12" w:rsidRDefault="00691C12" w:rsidP="006F25CF">
            <w:pPr>
              <w:rPr>
                <w:sz w:val="18"/>
                <w:szCs w:val="18"/>
              </w:rPr>
            </w:pPr>
            <w:proofErr w:type="spellStart"/>
            <w:r w:rsidRPr="00691C12">
              <w:rPr>
                <w:sz w:val="18"/>
                <w:szCs w:val="18"/>
              </w:rPr>
              <w:t>Коордиационная</w:t>
            </w:r>
            <w:proofErr w:type="spellEnd"/>
            <w:r w:rsidRPr="00691C12">
              <w:rPr>
                <w:sz w:val="18"/>
                <w:szCs w:val="18"/>
              </w:rPr>
              <w:t xml:space="preserve"> дорожка, Quick </w:t>
            </w:r>
            <w:proofErr w:type="spellStart"/>
            <w:r w:rsidRPr="00691C12">
              <w:rPr>
                <w:sz w:val="18"/>
                <w:szCs w:val="18"/>
              </w:rPr>
              <w:t>Ladder</w:t>
            </w:r>
            <w:proofErr w:type="spellEnd"/>
            <w:r w:rsidRPr="00691C12">
              <w:rPr>
                <w:sz w:val="18"/>
                <w:szCs w:val="18"/>
              </w:rPr>
              <w:t xml:space="preserve"> Pro</w:t>
            </w:r>
          </w:p>
        </w:tc>
        <w:tc>
          <w:tcPr>
            <w:tcW w:w="3964" w:type="dxa"/>
          </w:tcPr>
          <w:p w14:paraId="117C026D" w14:textId="77777777" w:rsidR="00691C12" w:rsidRPr="00691C12" w:rsidRDefault="00691C12" w:rsidP="006F25CF">
            <w:pPr>
              <w:rPr>
                <w:sz w:val="18"/>
                <w:szCs w:val="18"/>
              </w:rPr>
            </w:pPr>
            <w:r w:rsidRPr="00691C12">
              <w:rPr>
                <w:sz w:val="18"/>
                <w:szCs w:val="18"/>
              </w:rPr>
              <w:t xml:space="preserve">Координационная дорожка Quick </w:t>
            </w:r>
            <w:proofErr w:type="spellStart"/>
            <w:r w:rsidRPr="00691C12">
              <w:rPr>
                <w:sz w:val="18"/>
                <w:szCs w:val="18"/>
              </w:rPr>
              <w:t>Ladder</w:t>
            </w:r>
            <w:proofErr w:type="spellEnd"/>
            <w:r w:rsidRPr="00691C12">
              <w:rPr>
                <w:sz w:val="18"/>
                <w:szCs w:val="18"/>
              </w:rPr>
              <w:t xml:space="preserve"> Pro предназначена для тренировок на координацию движений, улучшение баланса, скорость ног в игровых командных видах спорта, где от игрока требуется особая реакция, быстрая смена направлений движения и боковая скорость. Дорожка подходит для тренировки представителей любых видов спорта: футбола, хоккея, баскетбола, регби и других.</w:t>
            </w:r>
          </w:p>
          <w:p w14:paraId="5D75CE03" w14:textId="77777777" w:rsidR="00691C12" w:rsidRPr="00691C12" w:rsidRDefault="00691C12" w:rsidP="006F25CF">
            <w:pPr>
              <w:rPr>
                <w:sz w:val="18"/>
                <w:szCs w:val="18"/>
              </w:rPr>
            </w:pPr>
            <w:r w:rsidRPr="00691C12">
              <w:rPr>
                <w:sz w:val="18"/>
                <w:szCs w:val="18"/>
              </w:rPr>
              <w:t>Технические характеристики:</w:t>
            </w:r>
          </w:p>
          <w:p w14:paraId="0B6D2EB2" w14:textId="77777777" w:rsidR="00691C12" w:rsidRPr="00691C12" w:rsidRDefault="00691C12" w:rsidP="006F25CF">
            <w:pPr>
              <w:rPr>
                <w:sz w:val="18"/>
                <w:szCs w:val="18"/>
              </w:rPr>
            </w:pPr>
            <w:r w:rsidRPr="00691C12">
              <w:rPr>
                <w:sz w:val="18"/>
                <w:szCs w:val="18"/>
              </w:rPr>
              <w:t>— Длина 3 метра;</w:t>
            </w:r>
          </w:p>
          <w:p w14:paraId="76A521D3" w14:textId="77777777" w:rsidR="00691C12" w:rsidRPr="00691C12" w:rsidRDefault="00691C12" w:rsidP="006F25CF">
            <w:pPr>
              <w:rPr>
                <w:sz w:val="18"/>
                <w:szCs w:val="18"/>
              </w:rPr>
            </w:pPr>
            <w:r w:rsidRPr="00691C12">
              <w:rPr>
                <w:sz w:val="18"/>
                <w:szCs w:val="18"/>
              </w:rPr>
              <w:t>— Количество перекладин — 7;</w:t>
            </w:r>
          </w:p>
          <w:p w14:paraId="380FA093" w14:textId="77777777" w:rsidR="00691C12" w:rsidRPr="00691C12" w:rsidRDefault="00691C12" w:rsidP="006F25CF">
            <w:pPr>
              <w:rPr>
                <w:sz w:val="18"/>
                <w:szCs w:val="18"/>
              </w:rPr>
            </w:pPr>
            <w:r w:rsidRPr="00691C12">
              <w:rPr>
                <w:sz w:val="18"/>
                <w:szCs w:val="18"/>
              </w:rPr>
              <w:t>— Ширина перекладин 53 см;</w:t>
            </w:r>
          </w:p>
          <w:p w14:paraId="4A900A3C" w14:textId="77777777" w:rsidR="00691C12" w:rsidRPr="00691C12" w:rsidRDefault="00691C12" w:rsidP="006F25CF">
            <w:pPr>
              <w:rPr>
                <w:sz w:val="18"/>
                <w:szCs w:val="18"/>
              </w:rPr>
            </w:pPr>
            <w:r w:rsidRPr="00691C12">
              <w:rPr>
                <w:sz w:val="18"/>
                <w:szCs w:val="18"/>
              </w:rPr>
              <w:t>— Расстояние между перекладинами 43 см;</w:t>
            </w:r>
          </w:p>
          <w:p w14:paraId="12E569AE" w14:textId="77777777" w:rsidR="00691C12" w:rsidRPr="00691C12" w:rsidRDefault="00691C12" w:rsidP="006F25CF">
            <w:pPr>
              <w:rPr>
                <w:sz w:val="18"/>
                <w:szCs w:val="18"/>
              </w:rPr>
            </w:pPr>
            <w:r w:rsidRPr="00691C12">
              <w:rPr>
                <w:sz w:val="18"/>
                <w:szCs w:val="18"/>
              </w:rPr>
              <w:t>— Колышки для крепления и сумка для переноски в комплекте.</w:t>
            </w:r>
          </w:p>
        </w:tc>
        <w:tc>
          <w:tcPr>
            <w:tcW w:w="1417" w:type="dxa"/>
            <w:shd w:val="clear" w:color="000000" w:fill="FFFFFF"/>
            <w:vAlign w:val="center"/>
          </w:tcPr>
          <w:p w14:paraId="0613EF70" w14:textId="3AAFB59F" w:rsidR="00691C12" w:rsidRPr="00691C12" w:rsidRDefault="00691C12" w:rsidP="006F25CF">
            <w:pPr>
              <w:rPr>
                <w:rFonts w:eastAsia="Times New Roman"/>
                <w:color w:val="000000"/>
                <w:sz w:val="18"/>
                <w:szCs w:val="18"/>
                <w:lang w:eastAsia="ru-RU"/>
              </w:rPr>
            </w:pPr>
            <w:r>
              <w:rPr>
                <w:rFonts w:eastAsia="Times New Roman"/>
                <w:color w:val="000000"/>
                <w:sz w:val="18"/>
                <w:szCs w:val="18"/>
                <w:lang w:eastAsia="ru-RU"/>
              </w:rPr>
              <w:t>2</w:t>
            </w:r>
          </w:p>
        </w:tc>
      </w:tr>
      <w:tr w:rsidR="00691C12" w:rsidRPr="00691C12" w14:paraId="305D9900" w14:textId="77777777" w:rsidTr="00691C12">
        <w:tc>
          <w:tcPr>
            <w:tcW w:w="833" w:type="dxa"/>
            <w:vAlign w:val="center"/>
          </w:tcPr>
          <w:p w14:paraId="228A3899" w14:textId="77777777" w:rsidR="00691C12" w:rsidRPr="00691C12" w:rsidRDefault="00691C12" w:rsidP="006F25CF">
            <w:pPr>
              <w:rPr>
                <w:sz w:val="18"/>
                <w:szCs w:val="18"/>
              </w:rPr>
            </w:pPr>
            <w:r w:rsidRPr="00691C12">
              <w:rPr>
                <w:sz w:val="18"/>
                <w:szCs w:val="18"/>
              </w:rPr>
              <w:t>3</w:t>
            </w:r>
          </w:p>
        </w:tc>
        <w:tc>
          <w:tcPr>
            <w:tcW w:w="4560" w:type="dxa"/>
            <w:tcBorders>
              <w:top w:val="single" w:sz="4" w:space="0" w:color="3C3C3C"/>
              <w:left w:val="single" w:sz="4" w:space="0" w:color="3C3C3C"/>
              <w:bottom w:val="single" w:sz="4" w:space="0" w:color="3C3C3C"/>
              <w:right w:val="single" w:sz="4" w:space="0" w:color="3C3C3C"/>
            </w:tcBorders>
            <w:shd w:val="clear" w:color="auto" w:fill="auto"/>
          </w:tcPr>
          <w:p w14:paraId="2BAA002D" w14:textId="77777777" w:rsidR="00691C12" w:rsidRPr="00691C12" w:rsidRDefault="00691C12" w:rsidP="006F25CF">
            <w:pPr>
              <w:rPr>
                <w:sz w:val="18"/>
                <w:szCs w:val="18"/>
                <w:lang w:val="en-US"/>
              </w:rPr>
            </w:pPr>
            <w:r w:rsidRPr="00691C12">
              <w:rPr>
                <w:sz w:val="18"/>
                <w:szCs w:val="18"/>
              </w:rPr>
              <w:t>Мини</w:t>
            </w:r>
            <w:r w:rsidRPr="00691C12">
              <w:rPr>
                <w:sz w:val="18"/>
                <w:szCs w:val="18"/>
                <w:lang w:val="en-US"/>
              </w:rPr>
              <w:t xml:space="preserve"> </w:t>
            </w:r>
            <w:r w:rsidRPr="00691C12">
              <w:rPr>
                <w:sz w:val="18"/>
                <w:szCs w:val="18"/>
              </w:rPr>
              <w:t>конусы</w:t>
            </w:r>
            <w:r w:rsidRPr="00691C12">
              <w:rPr>
                <w:sz w:val="18"/>
                <w:szCs w:val="18"/>
                <w:lang w:val="en-US"/>
              </w:rPr>
              <w:t xml:space="preserve"> MINI CONES - 20 PK</w:t>
            </w:r>
          </w:p>
        </w:tc>
        <w:tc>
          <w:tcPr>
            <w:tcW w:w="3964" w:type="dxa"/>
          </w:tcPr>
          <w:p w14:paraId="33D599D6" w14:textId="77777777" w:rsidR="00691C12" w:rsidRPr="00691C12" w:rsidRDefault="00691C12" w:rsidP="006F25CF">
            <w:pPr>
              <w:rPr>
                <w:sz w:val="18"/>
                <w:szCs w:val="18"/>
              </w:rPr>
            </w:pPr>
            <w:r w:rsidRPr="00691C12">
              <w:rPr>
                <w:sz w:val="18"/>
                <w:szCs w:val="18"/>
              </w:rPr>
              <w:t xml:space="preserve">Яркие фитнес-конусы </w:t>
            </w:r>
            <w:r w:rsidRPr="00691C12">
              <w:rPr>
                <w:sz w:val="18"/>
                <w:szCs w:val="18"/>
                <w:lang w:val="en-US"/>
              </w:rPr>
              <w:t>Mini</w:t>
            </w:r>
            <w:r w:rsidRPr="00691C12">
              <w:rPr>
                <w:sz w:val="18"/>
                <w:szCs w:val="18"/>
              </w:rPr>
              <w:t xml:space="preserve"> </w:t>
            </w:r>
            <w:r w:rsidRPr="00691C12">
              <w:rPr>
                <w:sz w:val="18"/>
                <w:szCs w:val="18"/>
                <w:lang w:val="en-US"/>
              </w:rPr>
              <w:t>Cones</w:t>
            </w:r>
            <w:r w:rsidRPr="00691C12">
              <w:rPr>
                <w:sz w:val="18"/>
                <w:szCs w:val="18"/>
              </w:rPr>
              <w:t xml:space="preserve"> с квадратным основанием идеально подойдут для разметки площадок, полей и кортов. Тренировочные конусы и </w:t>
            </w:r>
            <w:proofErr w:type="gramStart"/>
            <w:r w:rsidRPr="00691C12">
              <w:rPr>
                <w:sz w:val="18"/>
                <w:szCs w:val="18"/>
              </w:rPr>
              <w:t>маркеры  изготовлены</w:t>
            </w:r>
            <w:proofErr w:type="gramEnd"/>
            <w:r w:rsidRPr="00691C12">
              <w:rPr>
                <w:sz w:val="18"/>
                <w:szCs w:val="18"/>
              </w:rPr>
              <w:t xml:space="preserve"> из высококачественного упругого материала, что делает их устойчивыми к деформации и помогает избежать травм во время тренировок. Благодаря исключительной прочности, </w:t>
            </w:r>
          </w:p>
          <w:p w14:paraId="247B7844" w14:textId="77777777" w:rsidR="00691C12" w:rsidRPr="00691C12" w:rsidRDefault="00691C12" w:rsidP="006F25CF">
            <w:pPr>
              <w:rPr>
                <w:sz w:val="18"/>
                <w:szCs w:val="18"/>
              </w:rPr>
            </w:pPr>
            <w:r w:rsidRPr="00691C12">
              <w:rPr>
                <w:sz w:val="18"/>
                <w:szCs w:val="18"/>
              </w:rPr>
              <w:t>В комплект входит 10 желтых и 10 красных конусов, а также ремень для удобства фиксации и транспортировки.</w:t>
            </w:r>
          </w:p>
        </w:tc>
        <w:tc>
          <w:tcPr>
            <w:tcW w:w="1417" w:type="dxa"/>
            <w:shd w:val="clear" w:color="000000" w:fill="FFFFFF"/>
            <w:vAlign w:val="center"/>
          </w:tcPr>
          <w:p w14:paraId="2FC19428" w14:textId="01D75787" w:rsidR="00691C12" w:rsidRPr="00691C12" w:rsidRDefault="00691C12" w:rsidP="006F25CF">
            <w:pPr>
              <w:rPr>
                <w:rFonts w:eastAsia="Times New Roman"/>
                <w:color w:val="000000"/>
                <w:sz w:val="18"/>
                <w:szCs w:val="18"/>
                <w:lang w:eastAsia="ru-RU"/>
              </w:rPr>
            </w:pPr>
            <w:r>
              <w:rPr>
                <w:rFonts w:eastAsia="Times New Roman"/>
                <w:color w:val="000000"/>
                <w:sz w:val="18"/>
                <w:szCs w:val="18"/>
                <w:lang w:eastAsia="ru-RU"/>
              </w:rPr>
              <w:t>1</w:t>
            </w:r>
          </w:p>
        </w:tc>
      </w:tr>
      <w:tr w:rsidR="00691C12" w:rsidRPr="00691C12" w14:paraId="42B9B693" w14:textId="77777777" w:rsidTr="00691C12">
        <w:tc>
          <w:tcPr>
            <w:tcW w:w="833" w:type="dxa"/>
            <w:vAlign w:val="center"/>
          </w:tcPr>
          <w:p w14:paraId="11C36002" w14:textId="77777777" w:rsidR="00691C12" w:rsidRPr="00691C12" w:rsidRDefault="00691C12" w:rsidP="006F25CF">
            <w:pPr>
              <w:rPr>
                <w:sz w:val="18"/>
                <w:szCs w:val="18"/>
              </w:rPr>
            </w:pPr>
            <w:r w:rsidRPr="00691C12">
              <w:rPr>
                <w:sz w:val="18"/>
                <w:szCs w:val="18"/>
              </w:rPr>
              <w:t>4</w:t>
            </w:r>
          </w:p>
        </w:tc>
        <w:tc>
          <w:tcPr>
            <w:tcW w:w="4560" w:type="dxa"/>
            <w:tcBorders>
              <w:top w:val="single" w:sz="4" w:space="0" w:color="3C3C3C"/>
              <w:left w:val="single" w:sz="4" w:space="0" w:color="3C3C3C"/>
              <w:bottom w:val="single" w:sz="4" w:space="0" w:color="3C3C3C"/>
              <w:right w:val="single" w:sz="4" w:space="0" w:color="3C3C3C"/>
            </w:tcBorders>
            <w:shd w:val="clear" w:color="auto" w:fill="auto"/>
          </w:tcPr>
          <w:p w14:paraId="0F46D963" w14:textId="77777777" w:rsidR="00691C12" w:rsidRPr="00691C12" w:rsidRDefault="00691C12" w:rsidP="006F25CF">
            <w:pPr>
              <w:rPr>
                <w:sz w:val="18"/>
                <w:szCs w:val="18"/>
                <w:lang w:val="en-US"/>
              </w:rPr>
            </w:pPr>
            <w:r w:rsidRPr="00691C12">
              <w:rPr>
                <w:sz w:val="18"/>
                <w:szCs w:val="18"/>
              </w:rPr>
              <w:t>Мини</w:t>
            </w:r>
            <w:r w:rsidRPr="00691C12">
              <w:rPr>
                <w:sz w:val="18"/>
                <w:szCs w:val="18"/>
                <w:lang w:val="en-US"/>
              </w:rPr>
              <w:t xml:space="preserve"> </w:t>
            </w:r>
            <w:r w:rsidRPr="00691C12">
              <w:rPr>
                <w:sz w:val="18"/>
                <w:szCs w:val="18"/>
              </w:rPr>
              <w:t>конусы</w:t>
            </w:r>
            <w:r w:rsidRPr="00691C12">
              <w:rPr>
                <w:sz w:val="18"/>
                <w:szCs w:val="18"/>
                <w:lang w:val="en-US"/>
              </w:rPr>
              <w:t xml:space="preserve"> MINI CONES - 50 PK</w:t>
            </w:r>
          </w:p>
        </w:tc>
        <w:tc>
          <w:tcPr>
            <w:tcW w:w="3964" w:type="dxa"/>
          </w:tcPr>
          <w:p w14:paraId="2C0E6855" w14:textId="77777777" w:rsidR="00691C12" w:rsidRPr="00691C12" w:rsidRDefault="00691C12" w:rsidP="006F25CF">
            <w:pPr>
              <w:rPr>
                <w:sz w:val="18"/>
                <w:szCs w:val="18"/>
              </w:rPr>
            </w:pPr>
            <w:r w:rsidRPr="00691C12">
              <w:rPr>
                <w:sz w:val="18"/>
                <w:szCs w:val="18"/>
              </w:rPr>
              <w:t xml:space="preserve">Яркие фитнес-конусы </w:t>
            </w:r>
            <w:r w:rsidRPr="00691C12">
              <w:rPr>
                <w:sz w:val="18"/>
                <w:szCs w:val="18"/>
                <w:lang w:val="en-US"/>
              </w:rPr>
              <w:t>Mini</w:t>
            </w:r>
            <w:r w:rsidRPr="00691C12">
              <w:rPr>
                <w:sz w:val="18"/>
                <w:szCs w:val="18"/>
              </w:rPr>
              <w:t xml:space="preserve"> </w:t>
            </w:r>
            <w:r w:rsidRPr="00691C12">
              <w:rPr>
                <w:sz w:val="18"/>
                <w:szCs w:val="18"/>
                <w:lang w:val="en-US"/>
              </w:rPr>
              <w:t>Cones</w:t>
            </w:r>
            <w:r w:rsidRPr="00691C12">
              <w:rPr>
                <w:sz w:val="18"/>
                <w:szCs w:val="18"/>
              </w:rPr>
              <w:t xml:space="preserve"> с квадратным основанием идеально подойдут для разметки площадок, полей и кортов. Тренировочные конусы и </w:t>
            </w:r>
            <w:proofErr w:type="gramStart"/>
            <w:r w:rsidRPr="00691C12">
              <w:rPr>
                <w:sz w:val="18"/>
                <w:szCs w:val="18"/>
              </w:rPr>
              <w:t>маркеры  изготовлены</w:t>
            </w:r>
            <w:proofErr w:type="gramEnd"/>
            <w:r w:rsidRPr="00691C12">
              <w:rPr>
                <w:sz w:val="18"/>
                <w:szCs w:val="18"/>
              </w:rPr>
              <w:t xml:space="preserve"> из высококачественного упругого материала, что делает их устойчивыми к деформации и помогает избежать травм во время тренировок. </w:t>
            </w:r>
          </w:p>
          <w:p w14:paraId="3FC555A7" w14:textId="77777777" w:rsidR="00691C12" w:rsidRPr="00691C12" w:rsidRDefault="00691C12" w:rsidP="006F25CF">
            <w:pPr>
              <w:rPr>
                <w:sz w:val="18"/>
                <w:szCs w:val="18"/>
              </w:rPr>
            </w:pPr>
            <w:r w:rsidRPr="00691C12">
              <w:rPr>
                <w:sz w:val="18"/>
                <w:szCs w:val="18"/>
              </w:rPr>
              <w:t>В комплект входит 25 желтых и 25 красных конусов.</w:t>
            </w:r>
          </w:p>
        </w:tc>
        <w:tc>
          <w:tcPr>
            <w:tcW w:w="1417" w:type="dxa"/>
            <w:shd w:val="clear" w:color="000000" w:fill="FFFFFF"/>
            <w:vAlign w:val="center"/>
          </w:tcPr>
          <w:p w14:paraId="1073BA2B" w14:textId="3D458373" w:rsidR="00691C12" w:rsidRPr="00691C12" w:rsidRDefault="00691C12" w:rsidP="006F25CF">
            <w:pPr>
              <w:rPr>
                <w:rFonts w:eastAsia="Times New Roman"/>
                <w:color w:val="000000"/>
                <w:sz w:val="18"/>
                <w:szCs w:val="18"/>
                <w:lang w:eastAsia="ru-RU"/>
              </w:rPr>
            </w:pPr>
            <w:r>
              <w:rPr>
                <w:rFonts w:eastAsia="Times New Roman"/>
                <w:color w:val="000000"/>
                <w:sz w:val="18"/>
                <w:szCs w:val="18"/>
                <w:lang w:eastAsia="ru-RU"/>
              </w:rPr>
              <w:t>1</w:t>
            </w:r>
          </w:p>
        </w:tc>
      </w:tr>
      <w:tr w:rsidR="00691C12" w:rsidRPr="00691C12" w14:paraId="56F2FECE" w14:textId="77777777" w:rsidTr="00691C12">
        <w:tc>
          <w:tcPr>
            <w:tcW w:w="833" w:type="dxa"/>
            <w:vAlign w:val="center"/>
          </w:tcPr>
          <w:p w14:paraId="699DECA8" w14:textId="77777777" w:rsidR="00691C12" w:rsidRPr="00691C12" w:rsidRDefault="00691C12" w:rsidP="006F25CF">
            <w:pPr>
              <w:rPr>
                <w:sz w:val="18"/>
                <w:szCs w:val="18"/>
              </w:rPr>
            </w:pPr>
            <w:r w:rsidRPr="00691C12">
              <w:rPr>
                <w:sz w:val="18"/>
                <w:szCs w:val="18"/>
              </w:rPr>
              <w:t>5</w:t>
            </w:r>
          </w:p>
        </w:tc>
        <w:tc>
          <w:tcPr>
            <w:tcW w:w="4560" w:type="dxa"/>
            <w:tcBorders>
              <w:top w:val="single" w:sz="4" w:space="0" w:color="3C3C3C"/>
              <w:left w:val="single" w:sz="4" w:space="0" w:color="3C3C3C"/>
              <w:bottom w:val="single" w:sz="4" w:space="0" w:color="3C3C3C"/>
              <w:right w:val="single" w:sz="4" w:space="0" w:color="3C3C3C"/>
            </w:tcBorders>
            <w:shd w:val="clear" w:color="auto" w:fill="auto"/>
          </w:tcPr>
          <w:p w14:paraId="6A8CDF44" w14:textId="77777777" w:rsidR="00691C12" w:rsidRPr="00691C12" w:rsidRDefault="00691C12" w:rsidP="006F25CF">
            <w:pPr>
              <w:rPr>
                <w:sz w:val="18"/>
                <w:szCs w:val="18"/>
              </w:rPr>
            </w:pPr>
            <w:r w:rsidRPr="00691C12">
              <w:rPr>
                <w:sz w:val="18"/>
                <w:szCs w:val="18"/>
              </w:rPr>
              <w:t>Мяч для развития реакции REACTION BALL</w:t>
            </w:r>
          </w:p>
        </w:tc>
        <w:tc>
          <w:tcPr>
            <w:tcW w:w="3964" w:type="dxa"/>
          </w:tcPr>
          <w:p w14:paraId="395E25AB" w14:textId="77777777" w:rsidR="00691C12" w:rsidRPr="00691C12" w:rsidRDefault="00691C12" w:rsidP="006F25CF">
            <w:pPr>
              <w:rPr>
                <w:sz w:val="18"/>
                <w:szCs w:val="18"/>
              </w:rPr>
            </w:pPr>
            <w:r w:rsidRPr="00691C12">
              <w:rPr>
                <w:sz w:val="18"/>
                <w:szCs w:val="18"/>
              </w:rPr>
              <w:t xml:space="preserve">Игровой мяч для развития реакции удобен в использовании как при командной работе, так и индивидуально для бросков в стену. Резиновый мяч </w:t>
            </w:r>
            <w:proofErr w:type="spellStart"/>
            <w:r w:rsidRPr="00691C12">
              <w:rPr>
                <w:sz w:val="18"/>
                <w:szCs w:val="18"/>
              </w:rPr>
              <w:t>Reaction</w:t>
            </w:r>
            <w:proofErr w:type="spellEnd"/>
            <w:r w:rsidRPr="00691C12">
              <w:rPr>
                <w:sz w:val="18"/>
                <w:szCs w:val="18"/>
              </w:rPr>
              <w:t xml:space="preserve"> </w:t>
            </w:r>
            <w:proofErr w:type="spellStart"/>
            <w:r w:rsidRPr="00691C12">
              <w:rPr>
                <w:sz w:val="18"/>
                <w:szCs w:val="18"/>
              </w:rPr>
              <w:t>Ball</w:t>
            </w:r>
            <w:proofErr w:type="spellEnd"/>
            <w:r w:rsidRPr="00691C12">
              <w:rPr>
                <w:sz w:val="18"/>
                <w:szCs w:val="18"/>
              </w:rPr>
              <w:t xml:space="preserve"> отскакивает от поверхности в </w:t>
            </w:r>
            <w:proofErr w:type="spellStart"/>
            <w:r w:rsidRPr="00691C12">
              <w:rPr>
                <w:sz w:val="18"/>
                <w:szCs w:val="18"/>
              </w:rPr>
              <w:t>непредсказумых</w:t>
            </w:r>
            <w:proofErr w:type="spellEnd"/>
            <w:r w:rsidRPr="00691C12">
              <w:rPr>
                <w:sz w:val="18"/>
                <w:szCs w:val="18"/>
              </w:rPr>
              <w:t xml:space="preserve"> направлениях благодаря форме с шестью бугорками. Тренировки с таким фитнес-мячом позволяют атлету развить ловкость, координацию, периферийное зрение, ориентацию в пространстве и быстроту реакции. Мяч для реакции станет прекрасным дополнением к тренировочному инвентарю футболистов, хоккеистов, теннисистов и борцов.</w:t>
            </w:r>
          </w:p>
        </w:tc>
        <w:tc>
          <w:tcPr>
            <w:tcW w:w="1417" w:type="dxa"/>
            <w:shd w:val="clear" w:color="000000" w:fill="FFFFFF"/>
            <w:vAlign w:val="center"/>
          </w:tcPr>
          <w:p w14:paraId="6BD7F586" w14:textId="2ED0AF78" w:rsidR="00691C12" w:rsidRPr="00691C12" w:rsidRDefault="00691C12" w:rsidP="006F25CF">
            <w:pPr>
              <w:rPr>
                <w:rFonts w:eastAsia="Times New Roman"/>
                <w:color w:val="000000"/>
                <w:sz w:val="18"/>
                <w:szCs w:val="18"/>
                <w:lang w:eastAsia="ru-RU"/>
              </w:rPr>
            </w:pPr>
            <w:r>
              <w:rPr>
                <w:rFonts w:eastAsia="Times New Roman"/>
                <w:color w:val="000000"/>
                <w:sz w:val="18"/>
                <w:szCs w:val="18"/>
                <w:lang w:eastAsia="ru-RU"/>
              </w:rPr>
              <w:t>2</w:t>
            </w:r>
          </w:p>
        </w:tc>
      </w:tr>
      <w:tr w:rsidR="00691C12" w:rsidRPr="00691C12" w14:paraId="0DAD876B" w14:textId="77777777" w:rsidTr="00691C12">
        <w:tc>
          <w:tcPr>
            <w:tcW w:w="833" w:type="dxa"/>
            <w:vAlign w:val="center"/>
          </w:tcPr>
          <w:p w14:paraId="4325F8AE" w14:textId="77777777" w:rsidR="00691C12" w:rsidRPr="00691C12" w:rsidRDefault="00691C12" w:rsidP="006F25CF">
            <w:pPr>
              <w:rPr>
                <w:sz w:val="18"/>
                <w:szCs w:val="18"/>
              </w:rPr>
            </w:pPr>
            <w:r w:rsidRPr="00691C12">
              <w:rPr>
                <w:sz w:val="18"/>
                <w:szCs w:val="18"/>
              </w:rPr>
              <w:t>6</w:t>
            </w:r>
          </w:p>
        </w:tc>
        <w:tc>
          <w:tcPr>
            <w:tcW w:w="4560" w:type="dxa"/>
            <w:tcBorders>
              <w:top w:val="single" w:sz="4" w:space="0" w:color="3C3C3C"/>
              <w:left w:val="single" w:sz="4" w:space="0" w:color="3C3C3C"/>
              <w:bottom w:val="single" w:sz="4" w:space="0" w:color="3C3C3C"/>
              <w:right w:val="single" w:sz="4" w:space="0" w:color="3C3C3C"/>
            </w:tcBorders>
            <w:shd w:val="clear" w:color="auto" w:fill="auto"/>
          </w:tcPr>
          <w:p w14:paraId="22C20EDE" w14:textId="77777777" w:rsidR="00691C12" w:rsidRPr="00691C12" w:rsidRDefault="00691C12" w:rsidP="006F25CF">
            <w:pPr>
              <w:rPr>
                <w:sz w:val="18"/>
                <w:szCs w:val="18"/>
              </w:rPr>
            </w:pPr>
            <w:r w:rsidRPr="00691C12">
              <w:rPr>
                <w:sz w:val="18"/>
                <w:szCs w:val="18"/>
              </w:rPr>
              <w:t xml:space="preserve">Скоростные барьеры 6X </w:t>
            </w:r>
            <w:proofErr w:type="spellStart"/>
            <w:r w:rsidRPr="00691C12">
              <w:rPr>
                <w:sz w:val="18"/>
                <w:szCs w:val="18"/>
              </w:rPr>
              <w:t>Hurdles</w:t>
            </w:r>
            <w:proofErr w:type="spellEnd"/>
            <w:r w:rsidRPr="00691C12">
              <w:rPr>
                <w:sz w:val="18"/>
                <w:szCs w:val="18"/>
              </w:rPr>
              <w:t xml:space="preserve"> (</w:t>
            </w:r>
            <w:proofErr w:type="spellStart"/>
            <w:r w:rsidRPr="00691C12">
              <w:rPr>
                <w:sz w:val="18"/>
                <w:szCs w:val="18"/>
              </w:rPr>
              <w:t>Set</w:t>
            </w:r>
            <w:proofErr w:type="spellEnd"/>
            <w:r w:rsidRPr="00691C12">
              <w:rPr>
                <w:sz w:val="18"/>
                <w:szCs w:val="18"/>
              </w:rPr>
              <w:t xml:space="preserve"> </w:t>
            </w:r>
            <w:proofErr w:type="spellStart"/>
            <w:r w:rsidRPr="00691C12">
              <w:rPr>
                <w:sz w:val="18"/>
                <w:szCs w:val="18"/>
              </w:rPr>
              <w:t>of</w:t>
            </w:r>
            <w:proofErr w:type="spellEnd"/>
            <w:r w:rsidRPr="00691C12">
              <w:rPr>
                <w:sz w:val="18"/>
                <w:szCs w:val="18"/>
              </w:rPr>
              <w:t xml:space="preserve"> 6)</w:t>
            </w:r>
          </w:p>
        </w:tc>
        <w:tc>
          <w:tcPr>
            <w:tcW w:w="3964" w:type="dxa"/>
          </w:tcPr>
          <w:p w14:paraId="09C12475" w14:textId="77777777" w:rsidR="00691C12" w:rsidRPr="00691C12" w:rsidRDefault="00691C12" w:rsidP="006F25CF">
            <w:pPr>
              <w:rPr>
                <w:sz w:val="18"/>
                <w:szCs w:val="18"/>
              </w:rPr>
            </w:pPr>
            <w:r w:rsidRPr="00691C12">
              <w:rPr>
                <w:sz w:val="18"/>
                <w:szCs w:val="18"/>
              </w:rPr>
              <w:t xml:space="preserve">Барьеры 6Х </w:t>
            </w:r>
            <w:proofErr w:type="spellStart"/>
            <w:r w:rsidRPr="00691C12">
              <w:rPr>
                <w:sz w:val="18"/>
                <w:szCs w:val="18"/>
              </w:rPr>
              <w:t>Hurdles</w:t>
            </w:r>
            <w:proofErr w:type="spellEnd"/>
            <w:r w:rsidRPr="00691C12">
              <w:rPr>
                <w:sz w:val="18"/>
                <w:szCs w:val="18"/>
              </w:rPr>
              <w:t xml:space="preserve"> способны выдержать прыжки самых тяжелых спортсменов. Легкие и прочные, они пружинят при касании и моментально восстанавливают свою форму при деформации. Долговечный тренажер для прыжков позволяет повысить скорость бега, ловкость ног, развить координацию, улучшить способность быстрого маневрирования.</w:t>
            </w:r>
          </w:p>
        </w:tc>
        <w:tc>
          <w:tcPr>
            <w:tcW w:w="1417" w:type="dxa"/>
            <w:shd w:val="clear" w:color="000000" w:fill="FFFFFF"/>
            <w:vAlign w:val="center"/>
          </w:tcPr>
          <w:p w14:paraId="51A04CC2" w14:textId="16E84D29" w:rsidR="00691C12" w:rsidRPr="00691C12" w:rsidRDefault="00691C12" w:rsidP="006F25CF">
            <w:pPr>
              <w:rPr>
                <w:rFonts w:eastAsia="Times New Roman"/>
                <w:color w:val="000000"/>
                <w:sz w:val="18"/>
                <w:szCs w:val="18"/>
                <w:lang w:eastAsia="ru-RU"/>
              </w:rPr>
            </w:pPr>
            <w:r>
              <w:rPr>
                <w:rFonts w:eastAsia="Times New Roman"/>
                <w:color w:val="000000"/>
                <w:sz w:val="18"/>
                <w:szCs w:val="18"/>
                <w:lang w:eastAsia="ru-RU"/>
              </w:rPr>
              <w:t>1</w:t>
            </w:r>
          </w:p>
        </w:tc>
      </w:tr>
      <w:tr w:rsidR="00691C12" w:rsidRPr="00691C12" w14:paraId="4A61811E" w14:textId="77777777" w:rsidTr="00691C12">
        <w:tc>
          <w:tcPr>
            <w:tcW w:w="833" w:type="dxa"/>
            <w:vAlign w:val="center"/>
          </w:tcPr>
          <w:p w14:paraId="5530DEA6" w14:textId="77777777" w:rsidR="00691C12" w:rsidRPr="00691C12" w:rsidRDefault="00691C12" w:rsidP="006F25CF">
            <w:pPr>
              <w:rPr>
                <w:sz w:val="18"/>
                <w:szCs w:val="18"/>
              </w:rPr>
            </w:pPr>
            <w:r w:rsidRPr="00691C12">
              <w:rPr>
                <w:sz w:val="18"/>
                <w:szCs w:val="18"/>
              </w:rPr>
              <w:lastRenderedPageBreak/>
              <w:t>7</w:t>
            </w:r>
          </w:p>
        </w:tc>
        <w:tc>
          <w:tcPr>
            <w:tcW w:w="4560" w:type="dxa"/>
            <w:tcBorders>
              <w:top w:val="single" w:sz="4" w:space="0" w:color="3C3C3C"/>
              <w:left w:val="single" w:sz="4" w:space="0" w:color="3C3C3C"/>
              <w:bottom w:val="single" w:sz="4" w:space="0" w:color="3C3C3C"/>
              <w:right w:val="single" w:sz="4" w:space="0" w:color="3C3C3C"/>
            </w:tcBorders>
            <w:shd w:val="clear" w:color="auto" w:fill="auto"/>
          </w:tcPr>
          <w:p w14:paraId="4EDA6AC8" w14:textId="77777777" w:rsidR="00691C12" w:rsidRPr="00691C12" w:rsidRDefault="00691C12" w:rsidP="006F25CF">
            <w:pPr>
              <w:rPr>
                <w:sz w:val="18"/>
                <w:szCs w:val="18"/>
              </w:rPr>
            </w:pPr>
            <w:r w:rsidRPr="00691C12">
              <w:rPr>
                <w:sz w:val="18"/>
                <w:szCs w:val="18"/>
              </w:rPr>
              <w:t xml:space="preserve">Шестиугольные </w:t>
            </w:r>
            <w:proofErr w:type="gramStart"/>
            <w:r w:rsidRPr="00691C12">
              <w:rPr>
                <w:sz w:val="18"/>
                <w:szCs w:val="18"/>
              </w:rPr>
              <w:t>кольца  SPEED</w:t>
            </w:r>
            <w:proofErr w:type="gramEnd"/>
            <w:r w:rsidRPr="00691C12">
              <w:rPr>
                <w:sz w:val="18"/>
                <w:szCs w:val="18"/>
              </w:rPr>
              <w:t xml:space="preserve"> WEB</w:t>
            </w:r>
          </w:p>
        </w:tc>
        <w:tc>
          <w:tcPr>
            <w:tcW w:w="3964" w:type="dxa"/>
          </w:tcPr>
          <w:p w14:paraId="2C3F6AC0" w14:textId="77777777" w:rsidR="00691C12" w:rsidRPr="00691C12" w:rsidRDefault="00691C12" w:rsidP="006F25CF">
            <w:pPr>
              <w:rPr>
                <w:sz w:val="18"/>
                <w:szCs w:val="18"/>
              </w:rPr>
            </w:pPr>
            <w:r w:rsidRPr="00691C12">
              <w:rPr>
                <w:sz w:val="18"/>
                <w:szCs w:val="18"/>
              </w:rPr>
              <w:t>Это шестиугольные кольца, созданные для улучшения работы ног, маневренности и развития взрывной скорости. Кольца подходят для тренировок представителей любых видов спорта, где от игрока требуется особая реакция, быстрая смена направлений движения и боковая скорость. Вы можете объединить несколько колец между собой с помощью зажимов и использовать тренажер в качестве координационной лестницы. SKLZ Speed ​​Web изготовлен из прочных материалов и может использоваться на любых поверхностях, включая траву и асфальт.</w:t>
            </w:r>
          </w:p>
        </w:tc>
        <w:tc>
          <w:tcPr>
            <w:tcW w:w="1417" w:type="dxa"/>
            <w:shd w:val="clear" w:color="000000" w:fill="FFFFFF"/>
            <w:vAlign w:val="center"/>
          </w:tcPr>
          <w:p w14:paraId="17EF1767" w14:textId="68E4EB12" w:rsidR="00691C12" w:rsidRPr="00691C12" w:rsidRDefault="00691C12" w:rsidP="006F25CF">
            <w:pPr>
              <w:rPr>
                <w:rFonts w:eastAsia="Times New Roman"/>
                <w:color w:val="000000"/>
                <w:sz w:val="18"/>
                <w:szCs w:val="18"/>
                <w:lang w:eastAsia="ru-RU"/>
              </w:rPr>
            </w:pPr>
            <w:r>
              <w:rPr>
                <w:rFonts w:eastAsia="Times New Roman"/>
                <w:color w:val="000000"/>
                <w:sz w:val="18"/>
                <w:szCs w:val="18"/>
                <w:lang w:eastAsia="ru-RU"/>
              </w:rPr>
              <w:t>2</w:t>
            </w:r>
          </w:p>
        </w:tc>
      </w:tr>
    </w:tbl>
    <w:p w14:paraId="1AD86F5C" w14:textId="77777777" w:rsidR="00A44B75" w:rsidRDefault="00A44B75" w:rsidP="00A44B75">
      <w:pPr>
        <w:widowControl w:val="0"/>
        <w:shd w:val="clear" w:color="auto" w:fill="FFFFFF"/>
        <w:spacing w:after="0" w:line="240" w:lineRule="auto"/>
        <w:jc w:val="both"/>
        <w:rPr>
          <w:rFonts w:eastAsia="Times New Roman"/>
          <w:bCs/>
          <w:iCs/>
          <w:color w:val="000000"/>
          <w:szCs w:val="20"/>
          <w:lang w:eastAsia="ru-RU"/>
        </w:rPr>
      </w:pPr>
    </w:p>
    <w:p w14:paraId="1154D984" w14:textId="77777777" w:rsidR="00A44B75" w:rsidRPr="00AF6DDA" w:rsidRDefault="00A44B75" w:rsidP="00A44B75">
      <w:pPr>
        <w:widowControl w:val="0"/>
        <w:shd w:val="clear" w:color="auto" w:fill="FFFFFF"/>
        <w:spacing w:after="0" w:line="240" w:lineRule="auto"/>
        <w:jc w:val="both"/>
        <w:rPr>
          <w:rFonts w:eastAsia="Times New Roman"/>
          <w:bCs/>
          <w:iCs/>
          <w:color w:val="000000"/>
          <w:szCs w:val="20"/>
          <w:highlight w:val="yellow"/>
          <w:lang w:eastAsia="ru-RU"/>
        </w:rPr>
      </w:pPr>
    </w:p>
    <w:p w14:paraId="1DF02033" w14:textId="77777777" w:rsidR="0011462F" w:rsidRPr="0059379F" w:rsidRDefault="0011462F" w:rsidP="0011462F">
      <w:pPr>
        <w:widowControl w:val="0"/>
        <w:spacing w:after="0" w:line="240" w:lineRule="auto"/>
        <w:ind w:firstLine="567"/>
        <w:jc w:val="both"/>
        <w:rPr>
          <w:rFonts w:eastAsia="Times New Roman"/>
          <w:szCs w:val="20"/>
          <w:lang w:eastAsia="ru-RU"/>
        </w:rPr>
      </w:pPr>
      <w:r w:rsidRPr="0059379F">
        <w:rPr>
          <w:rFonts w:eastAsia="Times New Roman"/>
          <w:szCs w:val="20"/>
          <w:lang w:eastAsia="ru-RU"/>
        </w:rPr>
        <w:t>1. 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w:t>
      </w:r>
    </w:p>
    <w:p w14:paraId="3A682FBA" w14:textId="6B3D1BBD" w:rsidR="0011462F" w:rsidRPr="0059379F" w:rsidRDefault="00FE38E9" w:rsidP="0011462F">
      <w:pPr>
        <w:widowControl w:val="0"/>
        <w:spacing w:after="0" w:line="240" w:lineRule="auto"/>
        <w:ind w:firstLine="567"/>
        <w:jc w:val="both"/>
        <w:rPr>
          <w:rFonts w:eastAsia="Times New Roman"/>
          <w:szCs w:val="20"/>
          <w:lang w:eastAsia="ru-RU"/>
        </w:rPr>
      </w:pPr>
      <w:r>
        <w:rPr>
          <w:rFonts w:eastAsia="Times New Roman"/>
          <w:szCs w:val="20"/>
          <w:lang w:eastAsia="ru-RU"/>
        </w:rPr>
        <w:t>2</w:t>
      </w:r>
      <w:r w:rsidR="0011462F" w:rsidRPr="0059379F">
        <w:rPr>
          <w:rFonts w:eastAsia="Times New Roman"/>
          <w:szCs w:val="20"/>
          <w:lang w:eastAsia="ru-RU"/>
        </w:rPr>
        <w:t>. Поставляемый товар должен обеспечивать безопасность его использования, не должен содержать вредных для здоровья веществ.</w:t>
      </w:r>
    </w:p>
    <w:p w14:paraId="49FBD39A" w14:textId="0FC4A9DC" w:rsidR="0011462F" w:rsidRPr="0059379F" w:rsidRDefault="00FE38E9" w:rsidP="0011462F">
      <w:pPr>
        <w:widowControl w:val="0"/>
        <w:spacing w:after="0" w:line="240" w:lineRule="auto"/>
        <w:ind w:firstLine="567"/>
        <w:jc w:val="both"/>
        <w:rPr>
          <w:rFonts w:eastAsia="Times New Roman"/>
          <w:szCs w:val="20"/>
          <w:lang w:eastAsia="ru-RU"/>
        </w:rPr>
      </w:pPr>
      <w:r>
        <w:rPr>
          <w:rFonts w:eastAsia="Times New Roman"/>
          <w:szCs w:val="20"/>
          <w:lang w:eastAsia="ru-RU"/>
        </w:rPr>
        <w:t>3</w:t>
      </w:r>
      <w:r w:rsidR="0011462F" w:rsidRPr="0059379F">
        <w:rPr>
          <w:rFonts w:eastAsia="Times New Roman"/>
          <w:szCs w:val="20"/>
          <w:lang w:eastAsia="ru-RU"/>
        </w:rPr>
        <w:t>.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CF19D66" w14:textId="69ECDA1D" w:rsidR="0011462F" w:rsidRPr="0059379F" w:rsidRDefault="00FE38E9" w:rsidP="0011462F">
      <w:pPr>
        <w:widowControl w:val="0"/>
        <w:spacing w:after="0" w:line="240" w:lineRule="auto"/>
        <w:ind w:firstLine="567"/>
        <w:jc w:val="both"/>
        <w:rPr>
          <w:rFonts w:eastAsia="Times New Roman"/>
          <w:szCs w:val="20"/>
          <w:lang w:eastAsia="ru-RU"/>
        </w:rPr>
      </w:pPr>
      <w:r>
        <w:rPr>
          <w:rFonts w:eastAsia="Times New Roman"/>
          <w:szCs w:val="20"/>
          <w:lang w:eastAsia="ru-RU"/>
        </w:rPr>
        <w:t>4</w:t>
      </w:r>
      <w:r w:rsidR="0011462F" w:rsidRPr="0059379F">
        <w:rPr>
          <w:rFonts w:eastAsia="Times New Roman"/>
          <w:szCs w:val="20"/>
          <w:lang w:eastAsia="ru-RU"/>
        </w:rPr>
        <w:t>.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3C3045D2" w14:textId="301EF577" w:rsidR="0011462F" w:rsidRPr="0059379F" w:rsidRDefault="00FE38E9" w:rsidP="0011462F">
      <w:pPr>
        <w:widowControl w:val="0"/>
        <w:spacing w:after="0" w:line="240" w:lineRule="auto"/>
        <w:ind w:firstLine="567"/>
        <w:jc w:val="both"/>
        <w:rPr>
          <w:rFonts w:eastAsia="Times New Roman"/>
          <w:szCs w:val="20"/>
          <w:lang w:eastAsia="ru-RU"/>
        </w:rPr>
      </w:pPr>
      <w:r>
        <w:rPr>
          <w:rFonts w:eastAsia="Times New Roman"/>
          <w:szCs w:val="20"/>
          <w:lang w:eastAsia="ru-RU"/>
        </w:rPr>
        <w:t>5</w:t>
      </w:r>
      <w:r w:rsidR="0011462F" w:rsidRPr="0059379F">
        <w:rPr>
          <w:rFonts w:eastAsia="Times New Roman"/>
          <w:szCs w:val="20"/>
          <w:lang w:eastAsia="ru-RU"/>
        </w:rPr>
        <w:t>. На всех товарах должна быть нанесена однозначно трактуемая маркировка – наименование, данные об изготовителе.</w:t>
      </w:r>
    </w:p>
    <w:p w14:paraId="22F3551E" w14:textId="6ED1F191" w:rsidR="0011462F" w:rsidRDefault="00FE38E9" w:rsidP="0011462F">
      <w:pPr>
        <w:widowControl w:val="0"/>
        <w:spacing w:after="0" w:line="240" w:lineRule="auto"/>
        <w:ind w:firstLine="567"/>
        <w:jc w:val="both"/>
        <w:rPr>
          <w:rFonts w:eastAsia="Times New Roman"/>
          <w:szCs w:val="20"/>
          <w:lang w:eastAsia="ru-RU"/>
        </w:rPr>
      </w:pPr>
      <w:r>
        <w:rPr>
          <w:rFonts w:eastAsia="Times New Roman"/>
          <w:szCs w:val="20"/>
          <w:lang w:eastAsia="ru-RU"/>
        </w:rPr>
        <w:t>6</w:t>
      </w:r>
      <w:r w:rsidR="0011462F" w:rsidRPr="0059379F">
        <w:rPr>
          <w:rFonts w:eastAsia="Times New Roman"/>
          <w:szCs w:val="20"/>
          <w:lang w:eastAsia="ru-RU"/>
        </w:rPr>
        <w:t>. На импортные товары перевод на русском языке обязателен.</w:t>
      </w:r>
    </w:p>
    <w:p w14:paraId="6C1532D7" w14:textId="6B909E12" w:rsidR="0011462F" w:rsidRDefault="00FE38E9" w:rsidP="0011462F">
      <w:pPr>
        <w:widowControl w:val="0"/>
        <w:spacing w:after="0" w:line="240" w:lineRule="auto"/>
        <w:ind w:firstLine="567"/>
        <w:jc w:val="both"/>
        <w:rPr>
          <w:rFonts w:eastAsia="Times New Roman"/>
          <w:szCs w:val="20"/>
          <w:lang w:eastAsia="ru-RU"/>
        </w:rPr>
      </w:pPr>
      <w:r>
        <w:rPr>
          <w:rFonts w:eastAsia="Times New Roman"/>
          <w:szCs w:val="20"/>
          <w:lang w:eastAsia="ru-RU"/>
        </w:rPr>
        <w:t>7</w:t>
      </w:r>
      <w:r w:rsidR="0011462F">
        <w:rPr>
          <w:rFonts w:eastAsia="Times New Roman"/>
          <w:szCs w:val="20"/>
          <w:lang w:eastAsia="ru-RU"/>
        </w:rPr>
        <w:t xml:space="preserve">. </w:t>
      </w:r>
      <w:r w:rsidR="0011462F" w:rsidRPr="006510EC">
        <w:rPr>
          <w:rFonts w:eastAsia="Times New Roman"/>
          <w:szCs w:val="20"/>
          <w:lang w:eastAsia="ru-RU"/>
        </w:rPr>
        <w:t>Срок годности товара: не менее 12 (Двенадцати) месяцев со дня розлива, при этом остаточный срок годности на момент поставки не менее 6 (Шести) месяцев.</w:t>
      </w:r>
    </w:p>
    <w:p w14:paraId="044C653C" w14:textId="77777777" w:rsidR="0011462F" w:rsidRPr="00AF6DDA" w:rsidRDefault="0011462F" w:rsidP="0011462F">
      <w:pPr>
        <w:widowControl w:val="0"/>
        <w:shd w:val="clear" w:color="auto" w:fill="FFFFFF"/>
        <w:spacing w:after="0" w:line="240" w:lineRule="auto"/>
        <w:ind w:firstLine="567"/>
        <w:jc w:val="both"/>
        <w:rPr>
          <w:rFonts w:eastAsia="Times New Roman"/>
          <w:szCs w:val="20"/>
          <w:highlight w:val="yellow"/>
          <w:lang w:eastAsia="ru-RU"/>
        </w:rPr>
      </w:pPr>
    </w:p>
    <w:p w14:paraId="7BA55882" w14:textId="67C67CFB" w:rsidR="0011462F" w:rsidRDefault="0011462F" w:rsidP="0011462F">
      <w:pPr>
        <w:widowControl w:val="0"/>
        <w:spacing w:after="0" w:line="240" w:lineRule="auto"/>
        <w:rPr>
          <w:rFonts w:eastAsia="Times New Roman"/>
          <w:b/>
          <w:bCs/>
          <w:i/>
          <w:iCs/>
          <w:kern w:val="28"/>
          <w:szCs w:val="20"/>
          <w:highlight w:val="yellow"/>
          <w:lang w:eastAsia="ru-RU"/>
        </w:rPr>
      </w:pPr>
    </w:p>
    <w:tbl>
      <w:tblPr>
        <w:tblW w:w="10065" w:type="dxa"/>
        <w:tblInd w:w="-142" w:type="dxa"/>
        <w:tblLook w:val="0000" w:firstRow="0" w:lastRow="0" w:firstColumn="0" w:lastColumn="0" w:noHBand="0" w:noVBand="0"/>
      </w:tblPr>
      <w:tblGrid>
        <w:gridCol w:w="5070"/>
        <w:gridCol w:w="4995"/>
      </w:tblGrid>
      <w:tr w:rsidR="003D47F6" w:rsidRPr="005136DA" w14:paraId="7B4AE39C" w14:textId="77777777" w:rsidTr="00A921EE">
        <w:tc>
          <w:tcPr>
            <w:tcW w:w="5070" w:type="dxa"/>
          </w:tcPr>
          <w:p w14:paraId="075E3615" w14:textId="77777777" w:rsidR="003D47F6" w:rsidRPr="005136DA" w:rsidRDefault="003D47F6" w:rsidP="00A921EE">
            <w:pPr>
              <w:widowControl w:val="0"/>
              <w:spacing w:after="0" w:line="240" w:lineRule="auto"/>
              <w:jc w:val="both"/>
              <w:rPr>
                <w:b/>
              </w:rPr>
            </w:pPr>
            <w:r w:rsidRPr="005136DA">
              <w:rPr>
                <w:b/>
              </w:rPr>
              <w:t>ЗАКАЗЧИК:</w:t>
            </w:r>
          </w:p>
          <w:p w14:paraId="4CDA1C70" w14:textId="71CD5426" w:rsidR="003D47F6" w:rsidRPr="005136DA" w:rsidRDefault="00361983" w:rsidP="00A921EE">
            <w:pPr>
              <w:widowControl w:val="0"/>
              <w:spacing w:after="0" w:line="240" w:lineRule="auto"/>
            </w:pPr>
            <w:r>
              <w:rPr>
                <w:rFonts w:eastAsia="Times New Roman"/>
                <w:szCs w:val="20"/>
                <w:lang w:eastAsia="ru-RU"/>
              </w:rPr>
              <w:t xml:space="preserve"> </w:t>
            </w:r>
            <w:r w:rsidR="003D47F6">
              <w:rPr>
                <w:rFonts w:eastAsia="Times New Roman"/>
                <w:szCs w:val="20"/>
                <w:lang w:eastAsia="ru-RU"/>
              </w:rPr>
              <w:t>(ПОДПИСАНО ЭЦП)</w:t>
            </w:r>
          </w:p>
        </w:tc>
        <w:tc>
          <w:tcPr>
            <w:tcW w:w="4995" w:type="dxa"/>
          </w:tcPr>
          <w:p w14:paraId="6681C72F" w14:textId="77777777" w:rsidR="003D47F6" w:rsidRPr="005136DA" w:rsidRDefault="003D47F6" w:rsidP="00A921EE">
            <w:pPr>
              <w:widowControl w:val="0"/>
              <w:spacing w:after="0" w:line="240" w:lineRule="auto"/>
              <w:jc w:val="both"/>
              <w:rPr>
                <w:b/>
              </w:rPr>
            </w:pPr>
            <w:r w:rsidRPr="009A4652">
              <w:rPr>
                <w:b/>
                <w:shd w:val="clear" w:color="auto" w:fill="FFFFFF"/>
              </w:rPr>
              <w:t>ПОСТАВЩИК</w:t>
            </w:r>
            <w:r w:rsidRPr="005136DA">
              <w:rPr>
                <w:b/>
              </w:rPr>
              <w:t>:</w:t>
            </w:r>
          </w:p>
          <w:p w14:paraId="551755FE" w14:textId="6D223063" w:rsidR="003D47F6" w:rsidRPr="005136DA" w:rsidRDefault="00361983" w:rsidP="00A921EE">
            <w:pPr>
              <w:widowControl w:val="0"/>
              <w:spacing w:after="0" w:line="240" w:lineRule="auto"/>
            </w:pPr>
            <w:r>
              <w:rPr>
                <w:rFonts w:eastAsia="Times New Roman"/>
                <w:szCs w:val="20"/>
                <w:lang w:eastAsia="ru-RU"/>
              </w:rPr>
              <w:t xml:space="preserve"> </w:t>
            </w:r>
            <w:r w:rsidR="003D47F6">
              <w:rPr>
                <w:rFonts w:eastAsia="Times New Roman"/>
                <w:szCs w:val="20"/>
                <w:lang w:eastAsia="ru-RU"/>
              </w:rPr>
              <w:t>(ПОДПИСАНО ЭЦП)</w:t>
            </w:r>
          </w:p>
        </w:tc>
      </w:tr>
    </w:tbl>
    <w:p w14:paraId="44B5A3EB" w14:textId="77777777" w:rsidR="003D47F6" w:rsidRPr="00AF6DDA" w:rsidRDefault="003D47F6" w:rsidP="0011462F">
      <w:pPr>
        <w:widowControl w:val="0"/>
        <w:spacing w:after="0" w:line="240" w:lineRule="auto"/>
        <w:rPr>
          <w:rFonts w:eastAsia="Times New Roman"/>
          <w:b/>
          <w:bCs/>
          <w:i/>
          <w:iCs/>
          <w:kern w:val="28"/>
          <w:szCs w:val="20"/>
          <w:highlight w:val="yellow"/>
          <w:lang w:eastAsia="ru-RU"/>
        </w:rPr>
      </w:pPr>
    </w:p>
    <w:p w14:paraId="1141808B" w14:textId="77777777" w:rsidR="0011462F" w:rsidRPr="00AF6DDA" w:rsidRDefault="0011462F" w:rsidP="0011462F">
      <w:pPr>
        <w:spacing w:after="0" w:line="240" w:lineRule="auto"/>
        <w:rPr>
          <w:rFonts w:eastAsia="Times New Roman"/>
          <w:b/>
          <w:bCs/>
          <w:i/>
          <w:iCs/>
          <w:kern w:val="28"/>
          <w:szCs w:val="20"/>
          <w:highlight w:val="yellow"/>
          <w:lang w:eastAsia="ru-RU"/>
        </w:rPr>
      </w:pPr>
      <w:r w:rsidRPr="00AF6DDA">
        <w:rPr>
          <w:rFonts w:eastAsia="Times New Roman"/>
          <w:b/>
          <w:bCs/>
          <w:i/>
          <w:iCs/>
          <w:kern w:val="28"/>
          <w:szCs w:val="20"/>
          <w:highlight w:val="yellow"/>
          <w:lang w:eastAsia="ru-RU"/>
        </w:rPr>
        <w:br w:type="page"/>
      </w:r>
    </w:p>
    <w:bookmarkEnd w:id="26"/>
    <w:p w14:paraId="18ED1E27" w14:textId="77777777" w:rsidR="0011462F" w:rsidRPr="00602B8D" w:rsidRDefault="0011462F" w:rsidP="0011462F">
      <w:pPr>
        <w:widowControl w:val="0"/>
        <w:tabs>
          <w:tab w:val="left" w:pos="1080"/>
        </w:tabs>
        <w:spacing w:after="0" w:line="240" w:lineRule="auto"/>
        <w:jc w:val="right"/>
        <w:outlineLvl w:val="2"/>
        <w:rPr>
          <w:rFonts w:eastAsia="Times New Roman"/>
          <w:iCs/>
          <w:szCs w:val="20"/>
          <w:lang w:eastAsia="ru-RU"/>
        </w:rPr>
      </w:pPr>
      <w:r w:rsidRPr="00602B8D">
        <w:rPr>
          <w:rFonts w:eastAsia="Times New Roman"/>
          <w:iCs/>
          <w:kern w:val="28"/>
          <w:szCs w:val="20"/>
          <w:lang w:eastAsia="ru-RU"/>
        </w:rPr>
        <w:lastRenderedPageBreak/>
        <w:t xml:space="preserve">Приложение № </w:t>
      </w:r>
      <w:r>
        <w:rPr>
          <w:rFonts w:eastAsia="Times New Roman"/>
          <w:iCs/>
          <w:kern w:val="28"/>
          <w:szCs w:val="20"/>
          <w:lang w:eastAsia="ru-RU"/>
        </w:rPr>
        <w:t xml:space="preserve">2 </w:t>
      </w:r>
      <w:r w:rsidRPr="00602B8D">
        <w:rPr>
          <w:rFonts w:eastAsia="Times New Roman"/>
          <w:iCs/>
          <w:szCs w:val="20"/>
          <w:lang w:eastAsia="ru-RU"/>
        </w:rPr>
        <w:t>к контракту</w:t>
      </w:r>
    </w:p>
    <w:p w14:paraId="4C7F6736" w14:textId="2E58B920" w:rsidR="002F028A" w:rsidRPr="002F028A" w:rsidRDefault="002F028A" w:rsidP="002F028A">
      <w:pPr>
        <w:widowControl w:val="0"/>
        <w:tabs>
          <w:tab w:val="left" w:pos="1080"/>
        </w:tabs>
        <w:spacing w:after="0" w:line="240" w:lineRule="auto"/>
        <w:jc w:val="right"/>
        <w:outlineLvl w:val="2"/>
        <w:rPr>
          <w:rFonts w:eastAsia="Times New Roman"/>
          <w:iCs/>
          <w:szCs w:val="20"/>
          <w:lang w:eastAsia="ru-RU"/>
        </w:rPr>
      </w:pPr>
      <w:r w:rsidRPr="00602B8D">
        <w:rPr>
          <w:rFonts w:eastAsia="Times New Roman"/>
          <w:iCs/>
          <w:szCs w:val="20"/>
          <w:lang w:eastAsia="ru-RU"/>
        </w:rPr>
        <w:t>№</w:t>
      </w:r>
      <w:r>
        <w:rPr>
          <w:rFonts w:eastAsia="Times New Roman"/>
          <w:iCs/>
          <w:szCs w:val="20"/>
          <w:lang w:eastAsia="ru-RU"/>
        </w:rPr>
        <w:t xml:space="preserve"> </w:t>
      </w:r>
      <w:r w:rsidR="00361983">
        <w:rPr>
          <w:rFonts w:eastAsia="Times New Roman"/>
          <w:iCs/>
          <w:szCs w:val="20"/>
          <w:lang w:eastAsia="ru-RU"/>
        </w:rPr>
        <w:t>204</w:t>
      </w:r>
      <w:r w:rsidRPr="002F028A">
        <w:rPr>
          <w:rFonts w:eastAsia="Times New Roman"/>
          <w:iCs/>
          <w:szCs w:val="20"/>
          <w:lang w:eastAsia="ru-RU"/>
        </w:rPr>
        <w:t>-</w:t>
      </w:r>
      <w:r w:rsidR="00A77762">
        <w:rPr>
          <w:rFonts w:eastAsia="Times New Roman"/>
          <w:iCs/>
          <w:szCs w:val="20"/>
          <w:lang w:eastAsia="ru-RU"/>
        </w:rPr>
        <w:t>СИ</w:t>
      </w:r>
      <w:r w:rsidRPr="002F028A">
        <w:rPr>
          <w:rFonts w:eastAsia="Times New Roman"/>
          <w:iCs/>
          <w:szCs w:val="20"/>
          <w:lang w:eastAsia="ru-RU"/>
        </w:rPr>
        <w:t>/2</w:t>
      </w:r>
      <w:r w:rsidR="003E1A2F">
        <w:rPr>
          <w:rFonts w:eastAsia="Times New Roman"/>
          <w:iCs/>
          <w:szCs w:val="20"/>
          <w:lang w:eastAsia="ru-RU"/>
        </w:rPr>
        <w:t>3</w:t>
      </w:r>
      <w:r w:rsidRPr="00602B8D">
        <w:rPr>
          <w:rFonts w:eastAsia="Times New Roman"/>
          <w:iCs/>
          <w:szCs w:val="20"/>
          <w:lang w:eastAsia="ru-RU"/>
        </w:rPr>
        <w:t xml:space="preserve"> от «» </w:t>
      </w:r>
      <w:r w:rsidR="00361983">
        <w:rPr>
          <w:rFonts w:eastAsia="Times New Roman"/>
          <w:iCs/>
          <w:szCs w:val="20"/>
          <w:lang w:eastAsia="ru-RU"/>
        </w:rPr>
        <w:t>_____</w:t>
      </w:r>
      <w:r>
        <w:rPr>
          <w:rFonts w:eastAsia="Times New Roman"/>
          <w:iCs/>
          <w:szCs w:val="20"/>
          <w:lang w:eastAsia="ru-RU"/>
        </w:rPr>
        <w:t xml:space="preserve"> </w:t>
      </w:r>
      <w:r w:rsidRPr="00602B8D">
        <w:rPr>
          <w:rFonts w:eastAsia="Times New Roman"/>
          <w:iCs/>
          <w:szCs w:val="20"/>
          <w:lang w:eastAsia="ru-RU"/>
        </w:rPr>
        <w:t>20</w:t>
      </w:r>
      <w:r>
        <w:rPr>
          <w:rFonts w:eastAsia="Times New Roman"/>
          <w:iCs/>
          <w:szCs w:val="20"/>
          <w:lang w:eastAsia="ru-RU"/>
        </w:rPr>
        <w:t>2</w:t>
      </w:r>
      <w:r w:rsidR="003E1A2F">
        <w:rPr>
          <w:rFonts w:eastAsia="Times New Roman"/>
          <w:iCs/>
          <w:szCs w:val="20"/>
          <w:lang w:eastAsia="ru-RU"/>
        </w:rPr>
        <w:t>3</w:t>
      </w:r>
      <w:r>
        <w:rPr>
          <w:rFonts w:eastAsia="Times New Roman"/>
          <w:iCs/>
          <w:szCs w:val="20"/>
          <w:lang w:eastAsia="ru-RU"/>
        </w:rPr>
        <w:t xml:space="preserve"> </w:t>
      </w:r>
      <w:r w:rsidRPr="00602B8D">
        <w:rPr>
          <w:rFonts w:eastAsia="Times New Roman"/>
          <w:iCs/>
          <w:szCs w:val="20"/>
          <w:lang w:eastAsia="ru-RU"/>
        </w:rPr>
        <w:t>г</w:t>
      </w:r>
      <w:r>
        <w:rPr>
          <w:rFonts w:eastAsia="Times New Roman"/>
          <w:iCs/>
          <w:szCs w:val="20"/>
          <w:lang w:eastAsia="ru-RU"/>
        </w:rPr>
        <w:t>.</w:t>
      </w:r>
    </w:p>
    <w:p w14:paraId="38041404" w14:textId="77777777" w:rsidR="0011462F" w:rsidRPr="00AF6DDA" w:rsidRDefault="0011462F" w:rsidP="0011462F">
      <w:pPr>
        <w:widowControl w:val="0"/>
        <w:spacing w:after="0" w:line="240" w:lineRule="auto"/>
        <w:jc w:val="right"/>
        <w:rPr>
          <w:rFonts w:eastAsia="Times New Roman"/>
          <w:iCs/>
          <w:szCs w:val="20"/>
          <w:highlight w:val="yellow"/>
          <w:lang w:eastAsia="ru-RU"/>
        </w:rPr>
      </w:pPr>
    </w:p>
    <w:p w14:paraId="0F80A77C" w14:textId="77777777" w:rsidR="0011462F" w:rsidRPr="00563A29" w:rsidRDefault="0011462F" w:rsidP="0011462F">
      <w:pPr>
        <w:widowControl w:val="0"/>
        <w:tabs>
          <w:tab w:val="left" w:pos="180"/>
          <w:tab w:val="left" w:pos="5400"/>
          <w:tab w:val="left" w:pos="6660"/>
        </w:tabs>
        <w:spacing w:after="0" w:line="240" w:lineRule="auto"/>
        <w:jc w:val="center"/>
        <w:rPr>
          <w:rFonts w:eastAsia="Times New Roman"/>
          <w:b/>
          <w:szCs w:val="20"/>
          <w:lang w:eastAsia="ru-RU"/>
        </w:rPr>
      </w:pPr>
    </w:p>
    <w:p w14:paraId="55A60534" w14:textId="77777777" w:rsidR="0011462F" w:rsidRPr="00563A29" w:rsidRDefault="0011462F" w:rsidP="0011462F">
      <w:pPr>
        <w:widowControl w:val="0"/>
        <w:tabs>
          <w:tab w:val="left" w:pos="180"/>
          <w:tab w:val="left" w:pos="5400"/>
          <w:tab w:val="left" w:pos="6660"/>
        </w:tabs>
        <w:spacing w:after="0" w:line="240" w:lineRule="auto"/>
        <w:jc w:val="center"/>
        <w:rPr>
          <w:rFonts w:eastAsia="Times New Roman"/>
          <w:b/>
          <w:szCs w:val="20"/>
          <w:lang w:eastAsia="ru-RU"/>
        </w:rPr>
      </w:pPr>
      <w:r w:rsidRPr="00563A29">
        <w:rPr>
          <w:rFonts w:eastAsia="Times New Roman"/>
          <w:b/>
          <w:szCs w:val="20"/>
          <w:lang w:eastAsia="ru-RU"/>
        </w:rPr>
        <w:t>РАСЧЕТ СТОИМОСТИ.</w:t>
      </w:r>
    </w:p>
    <w:p w14:paraId="5D228ED4" w14:textId="6E2817F2" w:rsidR="0011462F" w:rsidRDefault="0011462F" w:rsidP="0011462F">
      <w:pPr>
        <w:widowControl w:val="0"/>
        <w:spacing w:after="0" w:line="240" w:lineRule="auto"/>
        <w:jc w:val="right"/>
        <w:rPr>
          <w:rFonts w:eastAsia="Times New Roman"/>
          <w:iCs/>
          <w:szCs w:val="20"/>
          <w:lang w:eastAsia="ru-RU"/>
        </w:rPr>
      </w:pPr>
    </w:p>
    <w:tbl>
      <w:tblPr>
        <w:tblW w:w="936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3226"/>
        <w:gridCol w:w="1703"/>
        <w:gridCol w:w="776"/>
        <w:gridCol w:w="876"/>
        <w:gridCol w:w="1095"/>
        <w:gridCol w:w="1187"/>
      </w:tblGrid>
      <w:tr w:rsidR="003406F8" w:rsidRPr="003E1658" w14:paraId="4DF86EEC" w14:textId="77777777" w:rsidTr="003406F8">
        <w:trPr>
          <w:trHeight w:val="510"/>
        </w:trPr>
        <w:tc>
          <w:tcPr>
            <w:tcW w:w="503" w:type="dxa"/>
            <w:shd w:val="clear" w:color="auto" w:fill="auto"/>
            <w:vAlign w:val="center"/>
            <w:hideMark/>
          </w:tcPr>
          <w:p w14:paraId="4F530724" w14:textId="77777777" w:rsidR="003406F8" w:rsidRPr="003E1658" w:rsidRDefault="003406F8" w:rsidP="003E1658">
            <w:pPr>
              <w:spacing w:after="0" w:line="240" w:lineRule="auto"/>
              <w:jc w:val="center"/>
              <w:rPr>
                <w:rFonts w:eastAsia="Times New Roman"/>
                <w:b/>
                <w:bCs/>
                <w:szCs w:val="20"/>
                <w:lang w:eastAsia="ru-RU"/>
              </w:rPr>
            </w:pPr>
            <w:r w:rsidRPr="003E1658">
              <w:rPr>
                <w:rFonts w:eastAsia="Times New Roman"/>
                <w:b/>
                <w:bCs/>
                <w:szCs w:val="20"/>
                <w:lang w:eastAsia="ru-RU"/>
              </w:rPr>
              <w:t>№ п/п</w:t>
            </w:r>
          </w:p>
        </w:tc>
        <w:tc>
          <w:tcPr>
            <w:tcW w:w="3226" w:type="dxa"/>
            <w:shd w:val="clear" w:color="auto" w:fill="auto"/>
            <w:vAlign w:val="center"/>
            <w:hideMark/>
          </w:tcPr>
          <w:p w14:paraId="73884C3B" w14:textId="77777777" w:rsidR="003406F8" w:rsidRPr="003E1658" w:rsidRDefault="003406F8" w:rsidP="003E1658">
            <w:pPr>
              <w:spacing w:after="0" w:line="240" w:lineRule="auto"/>
              <w:jc w:val="center"/>
              <w:rPr>
                <w:rFonts w:eastAsia="Times New Roman"/>
                <w:b/>
                <w:bCs/>
                <w:szCs w:val="20"/>
                <w:lang w:eastAsia="ru-RU"/>
              </w:rPr>
            </w:pPr>
            <w:r w:rsidRPr="003E1658">
              <w:rPr>
                <w:rFonts w:eastAsia="Times New Roman"/>
                <w:b/>
                <w:bCs/>
                <w:szCs w:val="20"/>
                <w:lang w:eastAsia="ru-RU"/>
              </w:rPr>
              <w:t>Наименование товара</w:t>
            </w:r>
          </w:p>
        </w:tc>
        <w:tc>
          <w:tcPr>
            <w:tcW w:w="1703" w:type="dxa"/>
            <w:shd w:val="clear" w:color="auto" w:fill="auto"/>
            <w:vAlign w:val="center"/>
            <w:hideMark/>
          </w:tcPr>
          <w:p w14:paraId="4EE15FDB" w14:textId="77777777" w:rsidR="003406F8" w:rsidRPr="003E1658" w:rsidRDefault="003406F8" w:rsidP="003E1658">
            <w:pPr>
              <w:spacing w:after="0" w:line="240" w:lineRule="auto"/>
              <w:jc w:val="center"/>
              <w:rPr>
                <w:rFonts w:eastAsia="Times New Roman"/>
                <w:b/>
                <w:bCs/>
                <w:szCs w:val="20"/>
                <w:lang w:eastAsia="ru-RU"/>
              </w:rPr>
            </w:pPr>
            <w:r w:rsidRPr="003E1658">
              <w:rPr>
                <w:rFonts w:eastAsia="Times New Roman"/>
                <w:b/>
                <w:bCs/>
                <w:szCs w:val="20"/>
                <w:lang w:eastAsia="ru-RU"/>
              </w:rPr>
              <w:t>Страна происхождения</w:t>
            </w:r>
          </w:p>
        </w:tc>
        <w:tc>
          <w:tcPr>
            <w:tcW w:w="776" w:type="dxa"/>
            <w:shd w:val="clear" w:color="auto" w:fill="auto"/>
            <w:vAlign w:val="center"/>
            <w:hideMark/>
          </w:tcPr>
          <w:p w14:paraId="3727281B" w14:textId="77777777" w:rsidR="003406F8" w:rsidRPr="003E1658" w:rsidRDefault="003406F8" w:rsidP="003E1658">
            <w:pPr>
              <w:spacing w:after="0" w:line="240" w:lineRule="auto"/>
              <w:jc w:val="center"/>
              <w:rPr>
                <w:rFonts w:eastAsia="Times New Roman"/>
                <w:b/>
                <w:bCs/>
                <w:szCs w:val="20"/>
                <w:lang w:eastAsia="ru-RU"/>
              </w:rPr>
            </w:pPr>
            <w:r w:rsidRPr="003E1658">
              <w:rPr>
                <w:rFonts w:eastAsia="Times New Roman"/>
                <w:b/>
                <w:bCs/>
                <w:szCs w:val="20"/>
                <w:lang w:eastAsia="ru-RU"/>
              </w:rPr>
              <w:t>Ед. изм.</w:t>
            </w:r>
          </w:p>
        </w:tc>
        <w:tc>
          <w:tcPr>
            <w:tcW w:w="876" w:type="dxa"/>
            <w:shd w:val="clear" w:color="auto" w:fill="auto"/>
            <w:vAlign w:val="center"/>
            <w:hideMark/>
          </w:tcPr>
          <w:p w14:paraId="743A5B96" w14:textId="77777777" w:rsidR="003406F8" w:rsidRPr="003E1658" w:rsidRDefault="003406F8" w:rsidP="003E1658">
            <w:pPr>
              <w:spacing w:after="0" w:line="240" w:lineRule="auto"/>
              <w:jc w:val="center"/>
              <w:rPr>
                <w:rFonts w:eastAsia="Times New Roman"/>
                <w:b/>
                <w:bCs/>
                <w:szCs w:val="20"/>
                <w:lang w:eastAsia="ru-RU"/>
              </w:rPr>
            </w:pPr>
            <w:r w:rsidRPr="003E1658">
              <w:rPr>
                <w:rFonts w:eastAsia="Times New Roman"/>
                <w:b/>
                <w:bCs/>
                <w:szCs w:val="20"/>
                <w:lang w:eastAsia="ru-RU"/>
              </w:rPr>
              <w:t>Кол-во</w:t>
            </w:r>
          </w:p>
        </w:tc>
        <w:tc>
          <w:tcPr>
            <w:tcW w:w="1095" w:type="dxa"/>
            <w:shd w:val="clear" w:color="auto" w:fill="auto"/>
            <w:vAlign w:val="center"/>
            <w:hideMark/>
          </w:tcPr>
          <w:p w14:paraId="7DD88A24" w14:textId="77777777" w:rsidR="003406F8" w:rsidRPr="003E1658" w:rsidRDefault="003406F8" w:rsidP="003E1658">
            <w:pPr>
              <w:spacing w:after="0" w:line="240" w:lineRule="auto"/>
              <w:jc w:val="center"/>
              <w:rPr>
                <w:rFonts w:eastAsia="Times New Roman"/>
                <w:b/>
                <w:bCs/>
                <w:szCs w:val="20"/>
                <w:lang w:eastAsia="ru-RU"/>
              </w:rPr>
            </w:pPr>
            <w:r w:rsidRPr="003E1658">
              <w:rPr>
                <w:rFonts w:eastAsia="Times New Roman"/>
                <w:b/>
                <w:bCs/>
                <w:szCs w:val="20"/>
                <w:lang w:eastAsia="ru-RU"/>
              </w:rPr>
              <w:t>Цена, руб.</w:t>
            </w:r>
          </w:p>
        </w:tc>
        <w:tc>
          <w:tcPr>
            <w:tcW w:w="1187" w:type="dxa"/>
            <w:shd w:val="clear" w:color="auto" w:fill="auto"/>
            <w:vAlign w:val="center"/>
            <w:hideMark/>
          </w:tcPr>
          <w:p w14:paraId="773882A2" w14:textId="77777777" w:rsidR="003406F8" w:rsidRPr="003E1658" w:rsidRDefault="003406F8" w:rsidP="003E1658">
            <w:pPr>
              <w:spacing w:after="0" w:line="240" w:lineRule="auto"/>
              <w:jc w:val="center"/>
              <w:rPr>
                <w:rFonts w:eastAsia="Times New Roman"/>
                <w:b/>
                <w:bCs/>
                <w:szCs w:val="20"/>
                <w:lang w:eastAsia="ru-RU"/>
              </w:rPr>
            </w:pPr>
            <w:r w:rsidRPr="003E1658">
              <w:rPr>
                <w:rFonts w:eastAsia="Times New Roman"/>
                <w:b/>
                <w:bCs/>
                <w:szCs w:val="20"/>
                <w:lang w:eastAsia="ru-RU"/>
              </w:rPr>
              <w:t>Сумма, руб.</w:t>
            </w:r>
          </w:p>
        </w:tc>
      </w:tr>
      <w:tr w:rsidR="003406F8" w:rsidRPr="003E1658" w14:paraId="77119376" w14:textId="77777777" w:rsidTr="006732CF">
        <w:trPr>
          <w:trHeight w:val="510"/>
        </w:trPr>
        <w:tc>
          <w:tcPr>
            <w:tcW w:w="503" w:type="dxa"/>
            <w:shd w:val="clear" w:color="000000" w:fill="FFFFFF"/>
            <w:vAlign w:val="center"/>
            <w:hideMark/>
          </w:tcPr>
          <w:p w14:paraId="4EC42721" w14:textId="77777777" w:rsidR="003406F8" w:rsidRPr="003E1658" w:rsidRDefault="003406F8" w:rsidP="003406F8">
            <w:pPr>
              <w:spacing w:after="0" w:line="240" w:lineRule="auto"/>
              <w:jc w:val="center"/>
              <w:rPr>
                <w:rFonts w:eastAsia="Times New Roman"/>
                <w:color w:val="000000"/>
                <w:szCs w:val="20"/>
                <w:lang w:eastAsia="ru-RU"/>
              </w:rPr>
            </w:pPr>
            <w:r w:rsidRPr="003E1658">
              <w:rPr>
                <w:rFonts w:eastAsia="Times New Roman"/>
                <w:color w:val="000000"/>
                <w:szCs w:val="20"/>
                <w:lang w:eastAsia="ru-RU"/>
              </w:rPr>
              <w:t>1</w:t>
            </w:r>
          </w:p>
        </w:tc>
        <w:tc>
          <w:tcPr>
            <w:tcW w:w="3226" w:type="dxa"/>
            <w:shd w:val="clear" w:color="auto" w:fill="auto"/>
          </w:tcPr>
          <w:p w14:paraId="578749B2" w14:textId="5F87FD74" w:rsidR="003406F8" w:rsidRPr="003E1658" w:rsidRDefault="003406F8" w:rsidP="003406F8">
            <w:pPr>
              <w:spacing w:after="0" w:line="240" w:lineRule="auto"/>
              <w:rPr>
                <w:rFonts w:eastAsia="Times New Roman"/>
                <w:color w:val="000000"/>
                <w:szCs w:val="20"/>
                <w:lang w:eastAsia="ru-RU"/>
              </w:rPr>
            </w:pPr>
            <w:r w:rsidRPr="00A77762">
              <w:rPr>
                <w:szCs w:val="20"/>
              </w:rPr>
              <w:t>Баскетбольный манекен SKLZ D-MAN</w:t>
            </w:r>
          </w:p>
        </w:tc>
        <w:tc>
          <w:tcPr>
            <w:tcW w:w="1703" w:type="dxa"/>
            <w:shd w:val="clear" w:color="auto" w:fill="auto"/>
            <w:vAlign w:val="center"/>
          </w:tcPr>
          <w:p w14:paraId="7C230608" w14:textId="5359969F" w:rsidR="003406F8" w:rsidRPr="003E1658" w:rsidRDefault="003406F8" w:rsidP="003406F8">
            <w:pPr>
              <w:spacing w:after="0" w:line="240" w:lineRule="auto"/>
              <w:jc w:val="center"/>
              <w:rPr>
                <w:rFonts w:eastAsia="Times New Roman"/>
                <w:color w:val="000000"/>
                <w:szCs w:val="20"/>
                <w:lang w:eastAsia="ru-RU"/>
              </w:rPr>
            </w:pPr>
          </w:p>
        </w:tc>
        <w:tc>
          <w:tcPr>
            <w:tcW w:w="776" w:type="dxa"/>
            <w:shd w:val="clear" w:color="auto" w:fill="auto"/>
            <w:vAlign w:val="center"/>
          </w:tcPr>
          <w:p w14:paraId="66AB4EF9" w14:textId="6D786F38" w:rsidR="003406F8" w:rsidRPr="003E1658" w:rsidRDefault="003406F8" w:rsidP="003406F8">
            <w:pPr>
              <w:spacing w:after="0" w:line="240" w:lineRule="auto"/>
              <w:jc w:val="center"/>
              <w:rPr>
                <w:rFonts w:eastAsia="Times New Roman"/>
                <w:color w:val="000000"/>
                <w:szCs w:val="20"/>
                <w:lang w:eastAsia="ru-RU"/>
              </w:rPr>
            </w:pPr>
          </w:p>
        </w:tc>
        <w:tc>
          <w:tcPr>
            <w:tcW w:w="876" w:type="dxa"/>
            <w:shd w:val="clear" w:color="000000" w:fill="FFFFFF"/>
            <w:vAlign w:val="center"/>
          </w:tcPr>
          <w:p w14:paraId="5501A037" w14:textId="7F29463C" w:rsidR="003406F8" w:rsidRPr="003E1658" w:rsidRDefault="003406F8" w:rsidP="003406F8">
            <w:pPr>
              <w:spacing w:after="0" w:line="240" w:lineRule="auto"/>
              <w:jc w:val="center"/>
              <w:rPr>
                <w:rFonts w:eastAsia="Times New Roman"/>
                <w:color w:val="000000"/>
                <w:szCs w:val="20"/>
                <w:lang w:eastAsia="ru-RU"/>
              </w:rPr>
            </w:pPr>
          </w:p>
        </w:tc>
        <w:tc>
          <w:tcPr>
            <w:tcW w:w="1095" w:type="dxa"/>
            <w:shd w:val="clear" w:color="000000" w:fill="FFFFFF"/>
            <w:vAlign w:val="center"/>
          </w:tcPr>
          <w:p w14:paraId="3A6C3E30" w14:textId="4DA02E0A" w:rsidR="003406F8" w:rsidRPr="003E1658" w:rsidRDefault="003406F8" w:rsidP="003406F8">
            <w:pPr>
              <w:spacing w:after="0" w:line="240" w:lineRule="auto"/>
              <w:jc w:val="center"/>
              <w:rPr>
                <w:rFonts w:eastAsia="Times New Roman"/>
                <w:szCs w:val="20"/>
                <w:lang w:eastAsia="ru-RU"/>
              </w:rPr>
            </w:pPr>
          </w:p>
        </w:tc>
        <w:tc>
          <w:tcPr>
            <w:tcW w:w="1187" w:type="dxa"/>
            <w:shd w:val="clear" w:color="000000" w:fill="FFFFFF"/>
            <w:vAlign w:val="center"/>
          </w:tcPr>
          <w:p w14:paraId="659A99F7" w14:textId="25D73F32" w:rsidR="003406F8" w:rsidRPr="003E1658" w:rsidRDefault="003406F8" w:rsidP="003406F8">
            <w:pPr>
              <w:spacing w:after="0" w:line="240" w:lineRule="auto"/>
              <w:jc w:val="center"/>
              <w:rPr>
                <w:rFonts w:eastAsia="Times New Roman"/>
                <w:color w:val="000000"/>
                <w:szCs w:val="20"/>
                <w:lang w:eastAsia="ru-RU"/>
              </w:rPr>
            </w:pPr>
          </w:p>
        </w:tc>
      </w:tr>
      <w:tr w:rsidR="003406F8" w:rsidRPr="003E1658" w14:paraId="662FC3B7" w14:textId="77777777" w:rsidTr="006732CF">
        <w:trPr>
          <w:trHeight w:val="510"/>
        </w:trPr>
        <w:tc>
          <w:tcPr>
            <w:tcW w:w="503" w:type="dxa"/>
            <w:shd w:val="clear" w:color="000000" w:fill="FFFFFF"/>
            <w:vAlign w:val="center"/>
          </w:tcPr>
          <w:p w14:paraId="6C133EBA" w14:textId="28AE8A88" w:rsidR="003406F8" w:rsidRPr="003E1658" w:rsidRDefault="003406F8" w:rsidP="003406F8">
            <w:pPr>
              <w:spacing w:after="0" w:line="240" w:lineRule="auto"/>
              <w:jc w:val="center"/>
              <w:rPr>
                <w:rFonts w:eastAsia="Times New Roman"/>
                <w:color w:val="000000"/>
                <w:szCs w:val="20"/>
                <w:lang w:eastAsia="ru-RU"/>
              </w:rPr>
            </w:pPr>
            <w:r>
              <w:rPr>
                <w:rFonts w:eastAsia="Times New Roman"/>
                <w:color w:val="000000"/>
                <w:szCs w:val="20"/>
                <w:lang w:eastAsia="ru-RU"/>
              </w:rPr>
              <w:t>2</w:t>
            </w:r>
          </w:p>
        </w:tc>
        <w:tc>
          <w:tcPr>
            <w:tcW w:w="3226" w:type="dxa"/>
            <w:shd w:val="clear" w:color="auto" w:fill="auto"/>
          </w:tcPr>
          <w:p w14:paraId="58C633B8" w14:textId="7F132859" w:rsidR="003406F8" w:rsidRPr="00372D54" w:rsidRDefault="003406F8" w:rsidP="003406F8">
            <w:pPr>
              <w:spacing w:after="0" w:line="240" w:lineRule="auto"/>
              <w:rPr>
                <w:szCs w:val="20"/>
              </w:rPr>
            </w:pPr>
            <w:r w:rsidRPr="00A77762">
              <w:rPr>
                <w:szCs w:val="20"/>
              </w:rPr>
              <w:t xml:space="preserve">Баскетбольный тренажер "Попади в </w:t>
            </w:r>
            <w:proofErr w:type="spellStart"/>
            <w:r w:rsidRPr="00A77762">
              <w:rPr>
                <w:szCs w:val="20"/>
              </w:rPr>
              <w:t>цель"Basketball</w:t>
            </w:r>
            <w:proofErr w:type="spellEnd"/>
            <w:r w:rsidRPr="00A77762">
              <w:rPr>
                <w:szCs w:val="20"/>
              </w:rPr>
              <w:t xml:space="preserve"> </w:t>
            </w:r>
            <w:proofErr w:type="spellStart"/>
            <w:r w:rsidRPr="00A77762">
              <w:rPr>
                <w:szCs w:val="20"/>
              </w:rPr>
              <w:t>Shooting</w:t>
            </w:r>
            <w:proofErr w:type="spellEnd"/>
            <w:r w:rsidRPr="00A77762">
              <w:rPr>
                <w:szCs w:val="20"/>
              </w:rPr>
              <w:t xml:space="preserve"> Target</w:t>
            </w:r>
          </w:p>
        </w:tc>
        <w:tc>
          <w:tcPr>
            <w:tcW w:w="1703" w:type="dxa"/>
            <w:shd w:val="clear" w:color="auto" w:fill="auto"/>
            <w:vAlign w:val="center"/>
          </w:tcPr>
          <w:p w14:paraId="46BAECB7" w14:textId="77777777" w:rsidR="003406F8" w:rsidRPr="003E1658" w:rsidRDefault="003406F8" w:rsidP="003406F8">
            <w:pPr>
              <w:spacing w:after="0" w:line="240" w:lineRule="auto"/>
              <w:jc w:val="center"/>
              <w:rPr>
                <w:rFonts w:eastAsia="Times New Roman"/>
                <w:color w:val="000000"/>
                <w:szCs w:val="20"/>
                <w:lang w:eastAsia="ru-RU"/>
              </w:rPr>
            </w:pPr>
          </w:p>
        </w:tc>
        <w:tc>
          <w:tcPr>
            <w:tcW w:w="776" w:type="dxa"/>
            <w:shd w:val="clear" w:color="auto" w:fill="auto"/>
            <w:vAlign w:val="center"/>
          </w:tcPr>
          <w:p w14:paraId="0C17FE47" w14:textId="04FBB1DD" w:rsidR="003406F8" w:rsidRPr="003E1658" w:rsidRDefault="003406F8" w:rsidP="003406F8">
            <w:pPr>
              <w:spacing w:after="0" w:line="240" w:lineRule="auto"/>
              <w:jc w:val="center"/>
              <w:rPr>
                <w:rFonts w:eastAsia="Times New Roman"/>
                <w:color w:val="000000"/>
                <w:szCs w:val="20"/>
                <w:lang w:eastAsia="ru-RU"/>
              </w:rPr>
            </w:pPr>
          </w:p>
        </w:tc>
        <w:tc>
          <w:tcPr>
            <w:tcW w:w="876" w:type="dxa"/>
            <w:shd w:val="clear" w:color="000000" w:fill="FFFFFF"/>
            <w:vAlign w:val="center"/>
          </w:tcPr>
          <w:p w14:paraId="0F829C73" w14:textId="7C4883F8" w:rsidR="003406F8" w:rsidRDefault="003406F8" w:rsidP="003406F8">
            <w:pPr>
              <w:spacing w:after="0" w:line="240" w:lineRule="auto"/>
              <w:jc w:val="center"/>
              <w:rPr>
                <w:rFonts w:eastAsia="Times New Roman"/>
                <w:color w:val="000000"/>
                <w:szCs w:val="20"/>
                <w:lang w:eastAsia="ru-RU"/>
              </w:rPr>
            </w:pPr>
          </w:p>
        </w:tc>
        <w:tc>
          <w:tcPr>
            <w:tcW w:w="1095" w:type="dxa"/>
            <w:shd w:val="clear" w:color="000000" w:fill="FFFFFF"/>
            <w:vAlign w:val="center"/>
          </w:tcPr>
          <w:p w14:paraId="20B8932A" w14:textId="77777777" w:rsidR="003406F8" w:rsidRPr="003E1658" w:rsidRDefault="003406F8" w:rsidP="003406F8">
            <w:pPr>
              <w:spacing w:after="0" w:line="240" w:lineRule="auto"/>
              <w:jc w:val="center"/>
              <w:rPr>
                <w:rFonts w:eastAsia="Times New Roman"/>
                <w:szCs w:val="20"/>
                <w:lang w:eastAsia="ru-RU"/>
              </w:rPr>
            </w:pPr>
          </w:p>
        </w:tc>
        <w:tc>
          <w:tcPr>
            <w:tcW w:w="1187" w:type="dxa"/>
            <w:shd w:val="clear" w:color="000000" w:fill="FFFFFF"/>
            <w:vAlign w:val="center"/>
          </w:tcPr>
          <w:p w14:paraId="63F26C40" w14:textId="77777777" w:rsidR="003406F8" w:rsidRPr="003E1658" w:rsidRDefault="003406F8" w:rsidP="003406F8">
            <w:pPr>
              <w:spacing w:after="0" w:line="240" w:lineRule="auto"/>
              <w:jc w:val="center"/>
              <w:rPr>
                <w:rFonts w:eastAsia="Times New Roman"/>
                <w:color w:val="000000"/>
                <w:szCs w:val="20"/>
                <w:lang w:eastAsia="ru-RU"/>
              </w:rPr>
            </w:pPr>
          </w:p>
        </w:tc>
      </w:tr>
      <w:tr w:rsidR="003406F8" w:rsidRPr="003E1658" w14:paraId="66F54238" w14:textId="77777777" w:rsidTr="006732CF">
        <w:trPr>
          <w:trHeight w:val="510"/>
        </w:trPr>
        <w:tc>
          <w:tcPr>
            <w:tcW w:w="503" w:type="dxa"/>
            <w:shd w:val="clear" w:color="000000" w:fill="FFFFFF"/>
            <w:vAlign w:val="center"/>
          </w:tcPr>
          <w:p w14:paraId="7B64B5E5" w14:textId="69FA5853" w:rsidR="003406F8" w:rsidRDefault="003406F8" w:rsidP="003406F8">
            <w:pPr>
              <w:spacing w:after="0" w:line="240" w:lineRule="auto"/>
              <w:jc w:val="center"/>
              <w:rPr>
                <w:rFonts w:eastAsia="Times New Roman"/>
                <w:color w:val="000000"/>
                <w:szCs w:val="20"/>
                <w:lang w:eastAsia="ru-RU"/>
              </w:rPr>
            </w:pPr>
            <w:r>
              <w:rPr>
                <w:rFonts w:eastAsia="Times New Roman"/>
                <w:color w:val="000000"/>
                <w:szCs w:val="20"/>
                <w:lang w:eastAsia="ru-RU"/>
              </w:rPr>
              <w:t>3</w:t>
            </w:r>
          </w:p>
        </w:tc>
        <w:tc>
          <w:tcPr>
            <w:tcW w:w="3226" w:type="dxa"/>
            <w:shd w:val="clear" w:color="auto" w:fill="auto"/>
          </w:tcPr>
          <w:p w14:paraId="449BA5C1" w14:textId="1CFFDD0A" w:rsidR="003406F8" w:rsidRPr="00372D54" w:rsidRDefault="003406F8" w:rsidP="003406F8">
            <w:pPr>
              <w:spacing w:after="0" w:line="240" w:lineRule="auto"/>
              <w:rPr>
                <w:szCs w:val="20"/>
              </w:rPr>
            </w:pPr>
            <w:proofErr w:type="spellStart"/>
            <w:r w:rsidRPr="00A77762">
              <w:rPr>
                <w:szCs w:val="20"/>
              </w:rPr>
              <w:t>Коордиационная</w:t>
            </w:r>
            <w:proofErr w:type="spellEnd"/>
            <w:r w:rsidRPr="00A77762">
              <w:rPr>
                <w:szCs w:val="20"/>
              </w:rPr>
              <w:t xml:space="preserve"> дорожка, Quick </w:t>
            </w:r>
            <w:proofErr w:type="spellStart"/>
            <w:r w:rsidRPr="00A77762">
              <w:rPr>
                <w:szCs w:val="20"/>
              </w:rPr>
              <w:t>Ladder</w:t>
            </w:r>
            <w:proofErr w:type="spellEnd"/>
            <w:r w:rsidRPr="00A77762">
              <w:rPr>
                <w:szCs w:val="20"/>
              </w:rPr>
              <w:t xml:space="preserve"> Pro</w:t>
            </w:r>
          </w:p>
        </w:tc>
        <w:tc>
          <w:tcPr>
            <w:tcW w:w="1703" w:type="dxa"/>
            <w:shd w:val="clear" w:color="auto" w:fill="auto"/>
            <w:vAlign w:val="center"/>
          </w:tcPr>
          <w:p w14:paraId="2232B049" w14:textId="77777777" w:rsidR="003406F8" w:rsidRPr="003E1658" w:rsidRDefault="003406F8" w:rsidP="003406F8">
            <w:pPr>
              <w:spacing w:after="0" w:line="240" w:lineRule="auto"/>
              <w:jc w:val="center"/>
              <w:rPr>
                <w:rFonts w:eastAsia="Times New Roman"/>
                <w:color w:val="000000"/>
                <w:szCs w:val="20"/>
                <w:lang w:eastAsia="ru-RU"/>
              </w:rPr>
            </w:pPr>
          </w:p>
        </w:tc>
        <w:tc>
          <w:tcPr>
            <w:tcW w:w="776" w:type="dxa"/>
            <w:shd w:val="clear" w:color="auto" w:fill="auto"/>
            <w:vAlign w:val="center"/>
          </w:tcPr>
          <w:p w14:paraId="0DA1ABD3" w14:textId="77777777" w:rsidR="003406F8" w:rsidRPr="003E1658" w:rsidRDefault="003406F8" w:rsidP="003406F8">
            <w:pPr>
              <w:spacing w:after="0" w:line="240" w:lineRule="auto"/>
              <w:jc w:val="center"/>
              <w:rPr>
                <w:rFonts w:eastAsia="Times New Roman"/>
                <w:color w:val="000000"/>
                <w:szCs w:val="20"/>
                <w:lang w:eastAsia="ru-RU"/>
              </w:rPr>
            </w:pPr>
          </w:p>
        </w:tc>
        <w:tc>
          <w:tcPr>
            <w:tcW w:w="876" w:type="dxa"/>
            <w:shd w:val="clear" w:color="000000" w:fill="FFFFFF"/>
            <w:vAlign w:val="center"/>
          </w:tcPr>
          <w:p w14:paraId="0E498630" w14:textId="77777777" w:rsidR="003406F8" w:rsidRDefault="003406F8" w:rsidP="003406F8">
            <w:pPr>
              <w:spacing w:after="0" w:line="240" w:lineRule="auto"/>
              <w:jc w:val="center"/>
              <w:rPr>
                <w:rFonts w:eastAsia="Times New Roman"/>
                <w:color w:val="000000"/>
                <w:szCs w:val="20"/>
                <w:lang w:eastAsia="ru-RU"/>
              </w:rPr>
            </w:pPr>
          </w:p>
        </w:tc>
        <w:tc>
          <w:tcPr>
            <w:tcW w:w="1095" w:type="dxa"/>
            <w:shd w:val="clear" w:color="000000" w:fill="FFFFFF"/>
            <w:vAlign w:val="center"/>
          </w:tcPr>
          <w:p w14:paraId="35AD8C52" w14:textId="77777777" w:rsidR="003406F8" w:rsidRPr="003E1658" w:rsidRDefault="003406F8" w:rsidP="003406F8">
            <w:pPr>
              <w:spacing w:after="0" w:line="240" w:lineRule="auto"/>
              <w:jc w:val="center"/>
              <w:rPr>
                <w:rFonts w:eastAsia="Times New Roman"/>
                <w:szCs w:val="20"/>
                <w:lang w:eastAsia="ru-RU"/>
              </w:rPr>
            </w:pPr>
          </w:p>
        </w:tc>
        <w:tc>
          <w:tcPr>
            <w:tcW w:w="1187" w:type="dxa"/>
            <w:shd w:val="clear" w:color="000000" w:fill="FFFFFF"/>
            <w:vAlign w:val="center"/>
          </w:tcPr>
          <w:p w14:paraId="5DECF80F" w14:textId="77777777" w:rsidR="003406F8" w:rsidRPr="003E1658" w:rsidRDefault="003406F8" w:rsidP="003406F8">
            <w:pPr>
              <w:spacing w:after="0" w:line="240" w:lineRule="auto"/>
              <w:jc w:val="center"/>
              <w:rPr>
                <w:rFonts w:eastAsia="Times New Roman"/>
                <w:color w:val="000000"/>
                <w:szCs w:val="20"/>
                <w:lang w:eastAsia="ru-RU"/>
              </w:rPr>
            </w:pPr>
          </w:p>
        </w:tc>
      </w:tr>
      <w:tr w:rsidR="003406F8" w:rsidRPr="00691C12" w14:paraId="1AA149A2" w14:textId="77777777" w:rsidTr="006732CF">
        <w:trPr>
          <w:trHeight w:val="510"/>
        </w:trPr>
        <w:tc>
          <w:tcPr>
            <w:tcW w:w="503" w:type="dxa"/>
            <w:shd w:val="clear" w:color="000000" w:fill="FFFFFF"/>
            <w:vAlign w:val="center"/>
          </w:tcPr>
          <w:p w14:paraId="75938B95" w14:textId="008FA549" w:rsidR="003406F8" w:rsidRDefault="003406F8" w:rsidP="003406F8">
            <w:pPr>
              <w:spacing w:after="0" w:line="240" w:lineRule="auto"/>
              <w:jc w:val="center"/>
              <w:rPr>
                <w:rFonts w:eastAsia="Times New Roman"/>
                <w:color w:val="000000"/>
                <w:szCs w:val="20"/>
                <w:lang w:eastAsia="ru-RU"/>
              </w:rPr>
            </w:pPr>
            <w:r>
              <w:rPr>
                <w:rFonts w:eastAsia="Times New Roman"/>
                <w:color w:val="000000"/>
                <w:szCs w:val="20"/>
                <w:lang w:eastAsia="ru-RU"/>
              </w:rPr>
              <w:t>4</w:t>
            </w:r>
          </w:p>
        </w:tc>
        <w:tc>
          <w:tcPr>
            <w:tcW w:w="3226" w:type="dxa"/>
            <w:shd w:val="clear" w:color="auto" w:fill="auto"/>
          </w:tcPr>
          <w:p w14:paraId="385EB9B5" w14:textId="1ECF821B" w:rsidR="003406F8" w:rsidRPr="003406F8" w:rsidRDefault="003406F8" w:rsidP="003406F8">
            <w:pPr>
              <w:spacing w:after="0" w:line="240" w:lineRule="auto"/>
              <w:rPr>
                <w:szCs w:val="20"/>
                <w:lang w:val="en-US"/>
              </w:rPr>
            </w:pPr>
            <w:r w:rsidRPr="00A77762">
              <w:rPr>
                <w:szCs w:val="20"/>
              </w:rPr>
              <w:t>Мини</w:t>
            </w:r>
            <w:r w:rsidRPr="00A77762">
              <w:rPr>
                <w:szCs w:val="20"/>
                <w:lang w:val="en-US"/>
              </w:rPr>
              <w:t xml:space="preserve"> </w:t>
            </w:r>
            <w:r w:rsidRPr="00A77762">
              <w:rPr>
                <w:szCs w:val="20"/>
              </w:rPr>
              <w:t>конусы</w:t>
            </w:r>
            <w:r w:rsidRPr="00A77762">
              <w:rPr>
                <w:szCs w:val="20"/>
                <w:lang w:val="en-US"/>
              </w:rPr>
              <w:t xml:space="preserve"> MINI CONES - 20 PK</w:t>
            </w:r>
          </w:p>
        </w:tc>
        <w:tc>
          <w:tcPr>
            <w:tcW w:w="1703" w:type="dxa"/>
            <w:shd w:val="clear" w:color="auto" w:fill="auto"/>
            <w:vAlign w:val="center"/>
          </w:tcPr>
          <w:p w14:paraId="250721DB" w14:textId="77777777" w:rsidR="003406F8" w:rsidRPr="003406F8" w:rsidRDefault="003406F8" w:rsidP="003406F8">
            <w:pPr>
              <w:spacing w:after="0" w:line="240" w:lineRule="auto"/>
              <w:jc w:val="center"/>
              <w:rPr>
                <w:rFonts w:eastAsia="Times New Roman"/>
                <w:color w:val="000000"/>
                <w:szCs w:val="20"/>
                <w:lang w:val="en-US" w:eastAsia="ru-RU"/>
              </w:rPr>
            </w:pPr>
          </w:p>
        </w:tc>
        <w:tc>
          <w:tcPr>
            <w:tcW w:w="776" w:type="dxa"/>
            <w:shd w:val="clear" w:color="auto" w:fill="auto"/>
            <w:vAlign w:val="center"/>
          </w:tcPr>
          <w:p w14:paraId="1DAAA4E1" w14:textId="77777777" w:rsidR="003406F8" w:rsidRPr="003406F8" w:rsidRDefault="003406F8" w:rsidP="003406F8">
            <w:pPr>
              <w:spacing w:after="0" w:line="240" w:lineRule="auto"/>
              <w:jc w:val="center"/>
              <w:rPr>
                <w:rFonts w:eastAsia="Times New Roman"/>
                <w:color w:val="000000"/>
                <w:szCs w:val="20"/>
                <w:lang w:val="en-US" w:eastAsia="ru-RU"/>
              </w:rPr>
            </w:pPr>
          </w:p>
        </w:tc>
        <w:tc>
          <w:tcPr>
            <w:tcW w:w="876" w:type="dxa"/>
            <w:shd w:val="clear" w:color="000000" w:fill="FFFFFF"/>
            <w:vAlign w:val="center"/>
          </w:tcPr>
          <w:p w14:paraId="368408CE" w14:textId="77777777" w:rsidR="003406F8" w:rsidRPr="003406F8" w:rsidRDefault="003406F8" w:rsidP="003406F8">
            <w:pPr>
              <w:spacing w:after="0" w:line="240" w:lineRule="auto"/>
              <w:jc w:val="center"/>
              <w:rPr>
                <w:rFonts w:eastAsia="Times New Roman"/>
                <w:color w:val="000000"/>
                <w:szCs w:val="20"/>
                <w:lang w:val="en-US" w:eastAsia="ru-RU"/>
              </w:rPr>
            </w:pPr>
          </w:p>
        </w:tc>
        <w:tc>
          <w:tcPr>
            <w:tcW w:w="1095" w:type="dxa"/>
            <w:shd w:val="clear" w:color="000000" w:fill="FFFFFF"/>
            <w:vAlign w:val="center"/>
          </w:tcPr>
          <w:p w14:paraId="0252A21A" w14:textId="77777777" w:rsidR="003406F8" w:rsidRPr="003406F8" w:rsidRDefault="003406F8" w:rsidP="003406F8">
            <w:pPr>
              <w:spacing w:after="0" w:line="240" w:lineRule="auto"/>
              <w:jc w:val="center"/>
              <w:rPr>
                <w:rFonts w:eastAsia="Times New Roman"/>
                <w:szCs w:val="20"/>
                <w:lang w:val="en-US" w:eastAsia="ru-RU"/>
              </w:rPr>
            </w:pPr>
          </w:p>
        </w:tc>
        <w:tc>
          <w:tcPr>
            <w:tcW w:w="1187" w:type="dxa"/>
            <w:shd w:val="clear" w:color="000000" w:fill="FFFFFF"/>
            <w:vAlign w:val="center"/>
          </w:tcPr>
          <w:p w14:paraId="37217C10" w14:textId="77777777" w:rsidR="003406F8" w:rsidRPr="003406F8" w:rsidRDefault="003406F8" w:rsidP="003406F8">
            <w:pPr>
              <w:spacing w:after="0" w:line="240" w:lineRule="auto"/>
              <w:jc w:val="center"/>
              <w:rPr>
                <w:rFonts w:eastAsia="Times New Roman"/>
                <w:color w:val="000000"/>
                <w:szCs w:val="20"/>
                <w:lang w:val="en-US" w:eastAsia="ru-RU"/>
              </w:rPr>
            </w:pPr>
          </w:p>
        </w:tc>
      </w:tr>
      <w:tr w:rsidR="003406F8" w:rsidRPr="00691C12" w14:paraId="78253885" w14:textId="77777777" w:rsidTr="006732CF">
        <w:trPr>
          <w:trHeight w:val="510"/>
        </w:trPr>
        <w:tc>
          <w:tcPr>
            <w:tcW w:w="503" w:type="dxa"/>
            <w:shd w:val="clear" w:color="000000" w:fill="FFFFFF"/>
            <w:vAlign w:val="center"/>
          </w:tcPr>
          <w:p w14:paraId="2EF21D66" w14:textId="21C49E97" w:rsidR="003406F8" w:rsidRDefault="003406F8" w:rsidP="003406F8">
            <w:pPr>
              <w:spacing w:after="0" w:line="240" w:lineRule="auto"/>
              <w:jc w:val="center"/>
              <w:rPr>
                <w:rFonts w:eastAsia="Times New Roman"/>
                <w:color w:val="000000"/>
                <w:szCs w:val="20"/>
                <w:lang w:eastAsia="ru-RU"/>
              </w:rPr>
            </w:pPr>
            <w:r>
              <w:rPr>
                <w:rFonts w:eastAsia="Times New Roman"/>
                <w:color w:val="000000"/>
                <w:szCs w:val="20"/>
                <w:lang w:eastAsia="ru-RU"/>
              </w:rPr>
              <w:t>5</w:t>
            </w:r>
          </w:p>
        </w:tc>
        <w:tc>
          <w:tcPr>
            <w:tcW w:w="3226" w:type="dxa"/>
            <w:shd w:val="clear" w:color="auto" w:fill="auto"/>
          </w:tcPr>
          <w:p w14:paraId="195E97F7" w14:textId="19BF0580" w:rsidR="003406F8" w:rsidRPr="003406F8" w:rsidRDefault="003406F8" w:rsidP="003406F8">
            <w:pPr>
              <w:spacing w:after="0" w:line="240" w:lineRule="auto"/>
              <w:rPr>
                <w:szCs w:val="20"/>
                <w:lang w:val="en-US"/>
              </w:rPr>
            </w:pPr>
            <w:r w:rsidRPr="00A77762">
              <w:rPr>
                <w:szCs w:val="20"/>
              </w:rPr>
              <w:t>Мини</w:t>
            </w:r>
            <w:r w:rsidRPr="00A77762">
              <w:rPr>
                <w:szCs w:val="20"/>
                <w:lang w:val="en-US"/>
              </w:rPr>
              <w:t xml:space="preserve"> </w:t>
            </w:r>
            <w:r w:rsidRPr="00A77762">
              <w:rPr>
                <w:szCs w:val="20"/>
              </w:rPr>
              <w:t>конусы</w:t>
            </w:r>
            <w:r w:rsidRPr="00A77762">
              <w:rPr>
                <w:szCs w:val="20"/>
                <w:lang w:val="en-US"/>
              </w:rPr>
              <w:t xml:space="preserve"> MINI CONES - 50 PK</w:t>
            </w:r>
          </w:p>
        </w:tc>
        <w:tc>
          <w:tcPr>
            <w:tcW w:w="1703" w:type="dxa"/>
            <w:shd w:val="clear" w:color="auto" w:fill="auto"/>
            <w:vAlign w:val="center"/>
          </w:tcPr>
          <w:p w14:paraId="5CF8A443" w14:textId="77777777" w:rsidR="003406F8" w:rsidRPr="003406F8" w:rsidRDefault="003406F8" w:rsidP="003406F8">
            <w:pPr>
              <w:spacing w:after="0" w:line="240" w:lineRule="auto"/>
              <w:jc w:val="center"/>
              <w:rPr>
                <w:rFonts w:eastAsia="Times New Roman"/>
                <w:color w:val="000000"/>
                <w:szCs w:val="20"/>
                <w:lang w:val="en-US" w:eastAsia="ru-RU"/>
              </w:rPr>
            </w:pPr>
          </w:p>
        </w:tc>
        <w:tc>
          <w:tcPr>
            <w:tcW w:w="776" w:type="dxa"/>
            <w:shd w:val="clear" w:color="auto" w:fill="auto"/>
            <w:vAlign w:val="center"/>
          </w:tcPr>
          <w:p w14:paraId="49C28DC2" w14:textId="77777777" w:rsidR="003406F8" w:rsidRPr="003406F8" w:rsidRDefault="003406F8" w:rsidP="003406F8">
            <w:pPr>
              <w:spacing w:after="0" w:line="240" w:lineRule="auto"/>
              <w:jc w:val="center"/>
              <w:rPr>
                <w:rFonts w:eastAsia="Times New Roman"/>
                <w:color w:val="000000"/>
                <w:szCs w:val="20"/>
                <w:lang w:val="en-US" w:eastAsia="ru-RU"/>
              </w:rPr>
            </w:pPr>
          </w:p>
        </w:tc>
        <w:tc>
          <w:tcPr>
            <w:tcW w:w="876" w:type="dxa"/>
            <w:shd w:val="clear" w:color="000000" w:fill="FFFFFF"/>
            <w:vAlign w:val="center"/>
          </w:tcPr>
          <w:p w14:paraId="47C52923" w14:textId="77777777" w:rsidR="003406F8" w:rsidRPr="003406F8" w:rsidRDefault="003406F8" w:rsidP="003406F8">
            <w:pPr>
              <w:spacing w:after="0" w:line="240" w:lineRule="auto"/>
              <w:jc w:val="center"/>
              <w:rPr>
                <w:rFonts w:eastAsia="Times New Roman"/>
                <w:color w:val="000000"/>
                <w:szCs w:val="20"/>
                <w:lang w:val="en-US" w:eastAsia="ru-RU"/>
              </w:rPr>
            </w:pPr>
          </w:p>
        </w:tc>
        <w:tc>
          <w:tcPr>
            <w:tcW w:w="1095" w:type="dxa"/>
            <w:shd w:val="clear" w:color="000000" w:fill="FFFFFF"/>
            <w:vAlign w:val="center"/>
          </w:tcPr>
          <w:p w14:paraId="71C7FF80" w14:textId="77777777" w:rsidR="003406F8" w:rsidRPr="003406F8" w:rsidRDefault="003406F8" w:rsidP="003406F8">
            <w:pPr>
              <w:spacing w:after="0" w:line="240" w:lineRule="auto"/>
              <w:jc w:val="center"/>
              <w:rPr>
                <w:rFonts w:eastAsia="Times New Roman"/>
                <w:szCs w:val="20"/>
                <w:lang w:val="en-US" w:eastAsia="ru-RU"/>
              </w:rPr>
            </w:pPr>
          </w:p>
        </w:tc>
        <w:tc>
          <w:tcPr>
            <w:tcW w:w="1187" w:type="dxa"/>
            <w:shd w:val="clear" w:color="000000" w:fill="FFFFFF"/>
            <w:vAlign w:val="center"/>
          </w:tcPr>
          <w:p w14:paraId="20A1BEE6" w14:textId="77777777" w:rsidR="003406F8" w:rsidRPr="003406F8" w:rsidRDefault="003406F8" w:rsidP="003406F8">
            <w:pPr>
              <w:spacing w:after="0" w:line="240" w:lineRule="auto"/>
              <w:jc w:val="center"/>
              <w:rPr>
                <w:rFonts w:eastAsia="Times New Roman"/>
                <w:color w:val="000000"/>
                <w:szCs w:val="20"/>
                <w:lang w:val="en-US" w:eastAsia="ru-RU"/>
              </w:rPr>
            </w:pPr>
          </w:p>
        </w:tc>
      </w:tr>
      <w:tr w:rsidR="003406F8" w:rsidRPr="003E1658" w14:paraId="5FC21F2A" w14:textId="77777777" w:rsidTr="006732CF">
        <w:trPr>
          <w:trHeight w:val="510"/>
        </w:trPr>
        <w:tc>
          <w:tcPr>
            <w:tcW w:w="503" w:type="dxa"/>
            <w:shd w:val="clear" w:color="000000" w:fill="FFFFFF"/>
            <w:vAlign w:val="center"/>
          </w:tcPr>
          <w:p w14:paraId="6A4A4D48" w14:textId="0F04BBC2" w:rsidR="003406F8" w:rsidRDefault="003406F8" w:rsidP="003406F8">
            <w:pPr>
              <w:spacing w:after="0" w:line="240" w:lineRule="auto"/>
              <w:jc w:val="center"/>
              <w:rPr>
                <w:rFonts w:eastAsia="Times New Roman"/>
                <w:color w:val="000000"/>
                <w:szCs w:val="20"/>
                <w:lang w:eastAsia="ru-RU"/>
              </w:rPr>
            </w:pPr>
            <w:r>
              <w:rPr>
                <w:rFonts w:eastAsia="Times New Roman"/>
                <w:color w:val="000000"/>
                <w:szCs w:val="20"/>
                <w:lang w:eastAsia="ru-RU"/>
              </w:rPr>
              <w:t>6</w:t>
            </w:r>
          </w:p>
        </w:tc>
        <w:tc>
          <w:tcPr>
            <w:tcW w:w="3226" w:type="dxa"/>
            <w:shd w:val="clear" w:color="auto" w:fill="auto"/>
          </w:tcPr>
          <w:p w14:paraId="3F83C4C8" w14:textId="5042C21C" w:rsidR="003406F8" w:rsidRPr="00372D54" w:rsidRDefault="003406F8" w:rsidP="003406F8">
            <w:pPr>
              <w:spacing w:after="0" w:line="240" w:lineRule="auto"/>
              <w:rPr>
                <w:szCs w:val="20"/>
              </w:rPr>
            </w:pPr>
            <w:r w:rsidRPr="00A77762">
              <w:rPr>
                <w:szCs w:val="20"/>
              </w:rPr>
              <w:t>Мяч для развития реакции REACTION BALL</w:t>
            </w:r>
          </w:p>
        </w:tc>
        <w:tc>
          <w:tcPr>
            <w:tcW w:w="1703" w:type="dxa"/>
            <w:shd w:val="clear" w:color="auto" w:fill="auto"/>
            <w:vAlign w:val="center"/>
          </w:tcPr>
          <w:p w14:paraId="3D210FA3" w14:textId="77777777" w:rsidR="003406F8" w:rsidRPr="003E1658" w:rsidRDefault="003406F8" w:rsidP="003406F8">
            <w:pPr>
              <w:spacing w:after="0" w:line="240" w:lineRule="auto"/>
              <w:jc w:val="center"/>
              <w:rPr>
                <w:rFonts w:eastAsia="Times New Roman"/>
                <w:color w:val="000000"/>
                <w:szCs w:val="20"/>
                <w:lang w:eastAsia="ru-RU"/>
              </w:rPr>
            </w:pPr>
          </w:p>
        </w:tc>
        <w:tc>
          <w:tcPr>
            <w:tcW w:w="776" w:type="dxa"/>
            <w:shd w:val="clear" w:color="auto" w:fill="auto"/>
            <w:vAlign w:val="center"/>
          </w:tcPr>
          <w:p w14:paraId="3861B808" w14:textId="77777777" w:rsidR="003406F8" w:rsidRPr="003E1658" w:rsidRDefault="003406F8" w:rsidP="003406F8">
            <w:pPr>
              <w:spacing w:after="0" w:line="240" w:lineRule="auto"/>
              <w:jc w:val="center"/>
              <w:rPr>
                <w:rFonts w:eastAsia="Times New Roman"/>
                <w:color w:val="000000"/>
                <w:szCs w:val="20"/>
                <w:lang w:eastAsia="ru-RU"/>
              </w:rPr>
            </w:pPr>
          </w:p>
        </w:tc>
        <w:tc>
          <w:tcPr>
            <w:tcW w:w="876" w:type="dxa"/>
            <w:shd w:val="clear" w:color="000000" w:fill="FFFFFF"/>
            <w:vAlign w:val="center"/>
          </w:tcPr>
          <w:p w14:paraId="17DDE041" w14:textId="77777777" w:rsidR="003406F8" w:rsidRDefault="003406F8" w:rsidP="003406F8">
            <w:pPr>
              <w:spacing w:after="0" w:line="240" w:lineRule="auto"/>
              <w:jc w:val="center"/>
              <w:rPr>
                <w:rFonts w:eastAsia="Times New Roman"/>
                <w:color w:val="000000"/>
                <w:szCs w:val="20"/>
                <w:lang w:eastAsia="ru-RU"/>
              </w:rPr>
            </w:pPr>
          </w:p>
        </w:tc>
        <w:tc>
          <w:tcPr>
            <w:tcW w:w="1095" w:type="dxa"/>
            <w:shd w:val="clear" w:color="000000" w:fill="FFFFFF"/>
            <w:vAlign w:val="center"/>
          </w:tcPr>
          <w:p w14:paraId="35F0CCD2" w14:textId="77777777" w:rsidR="003406F8" w:rsidRPr="003E1658" w:rsidRDefault="003406F8" w:rsidP="003406F8">
            <w:pPr>
              <w:spacing w:after="0" w:line="240" w:lineRule="auto"/>
              <w:jc w:val="center"/>
              <w:rPr>
                <w:rFonts w:eastAsia="Times New Roman"/>
                <w:szCs w:val="20"/>
                <w:lang w:eastAsia="ru-RU"/>
              </w:rPr>
            </w:pPr>
          </w:p>
        </w:tc>
        <w:tc>
          <w:tcPr>
            <w:tcW w:w="1187" w:type="dxa"/>
            <w:shd w:val="clear" w:color="000000" w:fill="FFFFFF"/>
            <w:vAlign w:val="center"/>
          </w:tcPr>
          <w:p w14:paraId="71EE5865" w14:textId="77777777" w:rsidR="003406F8" w:rsidRPr="003E1658" w:rsidRDefault="003406F8" w:rsidP="003406F8">
            <w:pPr>
              <w:spacing w:after="0" w:line="240" w:lineRule="auto"/>
              <w:jc w:val="center"/>
              <w:rPr>
                <w:rFonts w:eastAsia="Times New Roman"/>
                <w:color w:val="000000"/>
                <w:szCs w:val="20"/>
                <w:lang w:eastAsia="ru-RU"/>
              </w:rPr>
            </w:pPr>
          </w:p>
        </w:tc>
      </w:tr>
      <w:tr w:rsidR="003406F8" w:rsidRPr="003E1658" w14:paraId="66CA2ACE" w14:textId="77777777" w:rsidTr="006732CF">
        <w:trPr>
          <w:trHeight w:val="510"/>
        </w:trPr>
        <w:tc>
          <w:tcPr>
            <w:tcW w:w="503" w:type="dxa"/>
            <w:shd w:val="clear" w:color="000000" w:fill="FFFFFF"/>
            <w:vAlign w:val="center"/>
          </w:tcPr>
          <w:p w14:paraId="6F1B10EB" w14:textId="43A3C998" w:rsidR="003406F8" w:rsidRDefault="003406F8" w:rsidP="003406F8">
            <w:pPr>
              <w:spacing w:after="0" w:line="240" w:lineRule="auto"/>
              <w:jc w:val="center"/>
              <w:rPr>
                <w:rFonts w:eastAsia="Times New Roman"/>
                <w:color w:val="000000"/>
                <w:szCs w:val="20"/>
                <w:lang w:eastAsia="ru-RU"/>
              </w:rPr>
            </w:pPr>
            <w:r>
              <w:rPr>
                <w:rFonts w:eastAsia="Times New Roman"/>
                <w:color w:val="000000"/>
                <w:szCs w:val="20"/>
                <w:lang w:eastAsia="ru-RU"/>
              </w:rPr>
              <w:t>7</w:t>
            </w:r>
          </w:p>
        </w:tc>
        <w:tc>
          <w:tcPr>
            <w:tcW w:w="3226" w:type="dxa"/>
            <w:shd w:val="clear" w:color="auto" w:fill="auto"/>
          </w:tcPr>
          <w:p w14:paraId="7C64F596" w14:textId="2C1D985F" w:rsidR="003406F8" w:rsidRPr="00372D54" w:rsidRDefault="003406F8" w:rsidP="003406F8">
            <w:pPr>
              <w:spacing w:after="0" w:line="240" w:lineRule="auto"/>
              <w:rPr>
                <w:szCs w:val="20"/>
              </w:rPr>
            </w:pPr>
            <w:r w:rsidRPr="00A77762">
              <w:rPr>
                <w:szCs w:val="20"/>
              </w:rPr>
              <w:t xml:space="preserve">Очки баскетболиста </w:t>
            </w:r>
            <w:proofErr w:type="spellStart"/>
            <w:r w:rsidRPr="00A77762">
              <w:rPr>
                <w:szCs w:val="20"/>
              </w:rPr>
              <w:t>Court</w:t>
            </w:r>
            <w:proofErr w:type="spellEnd"/>
            <w:r w:rsidRPr="00A77762">
              <w:rPr>
                <w:szCs w:val="20"/>
              </w:rPr>
              <w:t xml:space="preserve"> Vision</w:t>
            </w:r>
          </w:p>
        </w:tc>
        <w:tc>
          <w:tcPr>
            <w:tcW w:w="1703" w:type="dxa"/>
            <w:shd w:val="clear" w:color="auto" w:fill="auto"/>
            <w:vAlign w:val="center"/>
          </w:tcPr>
          <w:p w14:paraId="482E8330" w14:textId="77777777" w:rsidR="003406F8" w:rsidRPr="003E1658" w:rsidRDefault="003406F8" w:rsidP="003406F8">
            <w:pPr>
              <w:spacing w:after="0" w:line="240" w:lineRule="auto"/>
              <w:jc w:val="center"/>
              <w:rPr>
                <w:rFonts w:eastAsia="Times New Roman"/>
                <w:color w:val="000000"/>
                <w:szCs w:val="20"/>
                <w:lang w:eastAsia="ru-RU"/>
              </w:rPr>
            </w:pPr>
          </w:p>
        </w:tc>
        <w:tc>
          <w:tcPr>
            <w:tcW w:w="776" w:type="dxa"/>
            <w:shd w:val="clear" w:color="auto" w:fill="auto"/>
            <w:vAlign w:val="center"/>
          </w:tcPr>
          <w:p w14:paraId="3B6BA07B" w14:textId="77777777" w:rsidR="003406F8" w:rsidRPr="003E1658" w:rsidRDefault="003406F8" w:rsidP="003406F8">
            <w:pPr>
              <w:spacing w:after="0" w:line="240" w:lineRule="auto"/>
              <w:jc w:val="center"/>
              <w:rPr>
                <w:rFonts w:eastAsia="Times New Roman"/>
                <w:color w:val="000000"/>
                <w:szCs w:val="20"/>
                <w:lang w:eastAsia="ru-RU"/>
              </w:rPr>
            </w:pPr>
          </w:p>
        </w:tc>
        <w:tc>
          <w:tcPr>
            <w:tcW w:w="876" w:type="dxa"/>
            <w:shd w:val="clear" w:color="000000" w:fill="FFFFFF"/>
            <w:vAlign w:val="center"/>
          </w:tcPr>
          <w:p w14:paraId="2AF85292" w14:textId="77777777" w:rsidR="003406F8" w:rsidRDefault="003406F8" w:rsidP="003406F8">
            <w:pPr>
              <w:spacing w:after="0" w:line="240" w:lineRule="auto"/>
              <w:jc w:val="center"/>
              <w:rPr>
                <w:rFonts w:eastAsia="Times New Roman"/>
                <w:color w:val="000000"/>
                <w:szCs w:val="20"/>
                <w:lang w:eastAsia="ru-RU"/>
              </w:rPr>
            </w:pPr>
          </w:p>
        </w:tc>
        <w:tc>
          <w:tcPr>
            <w:tcW w:w="1095" w:type="dxa"/>
            <w:shd w:val="clear" w:color="000000" w:fill="FFFFFF"/>
            <w:vAlign w:val="center"/>
          </w:tcPr>
          <w:p w14:paraId="1384743F" w14:textId="77777777" w:rsidR="003406F8" w:rsidRPr="003E1658" w:rsidRDefault="003406F8" w:rsidP="003406F8">
            <w:pPr>
              <w:spacing w:after="0" w:line="240" w:lineRule="auto"/>
              <w:jc w:val="center"/>
              <w:rPr>
                <w:rFonts w:eastAsia="Times New Roman"/>
                <w:szCs w:val="20"/>
                <w:lang w:eastAsia="ru-RU"/>
              </w:rPr>
            </w:pPr>
          </w:p>
        </w:tc>
        <w:tc>
          <w:tcPr>
            <w:tcW w:w="1187" w:type="dxa"/>
            <w:shd w:val="clear" w:color="000000" w:fill="FFFFFF"/>
            <w:vAlign w:val="center"/>
          </w:tcPr>
          <w:p w14:paraId="5B6C5A1E" w14:textId="77777777" w:rsidR="003406F8" w:rsidRPr="003E1658" w:rsidRDefault="003406F8" w:rsidP="003406F8">
            <w:pPr>
              <w:spacing w:after="0" w:line="240" w:lineRule="auto"/>
              <w:jc w:val="center"/>
              <w:rPr>
                <w:rFonts w:eastAsia="Times New Roman"/>
                <w:color w:val="000000"/>
                <w:szCs w:val="20"/>
                <w:lang w:eastAsia="ru-RU"/>
              </w:rPr>
            </w:pPr>
          </w:p>
        </w:tc>
      </w:tr>
      <w:tr w:rsidR="003406F8" w:rsidRPr="003E1658" w14:paraId="06ACD38C" w14:textId="77777777" w:rsidTr="006732CF">
        <w:trPr>
          <w:trHeight w:val="510"/>
        </w:trPr>
        <w:tc>
          <w:tcPr>
            <w:tcW w:w="503" w:type="dxa"/>
            <w:shd w:val="clear" w:color="000000" w:fill="FFFFFF"/>
            <w:vAlign w:val="center"/>
          </w:tcPr>
          <w:p w14:paraId="2E9671AB" w14:textId="7D79B2AE" w:rsidR="003406F8" w:rsidRDefault="003406F8" w:rsidP="003406F8">
            <w:pPr>
              <w:spacing w:after="0" w:line="240" w:lineRule="auto"/>
              <w:jc w:val="center"/>
              <w:rPr>
                <w:rFonts w:eastAsia="Times New Roman"/>
                <w:color w:val="000000"/>
                <w:szCs w:val="20"/>
                <w:lang w:eastAsia="ru-RU"/>
              </w:rPr>
            </w:pPr>
            <w:r>
              <w:rPr>
                <w:rFonts w:eastAsia="Times New Roman"/>
                <w:color w:val="000000"/>
                <w:szCs w:val="20"/>
                <w:lang w:eastAsia="ru-RU"/>
              </w:rPr>
              <w:t>8</w:t>
            </w:r>
          </w:p>
        </w:tc>
        <w:tc>
          <w:tcPr>
            <w:tcW w:w="3226" w:type="dxa"/>
            <w:shd w:val="clear" w:color="auto" w:fill="auto"/>
          </w:tcPr>
          <w:p w14:paraId="5C936697" w14:textId="066B3315" w:rsidR="003406F8" w:rsidRPr="00372D54" w:rsidRDefault="003406F8" w:rsidP="003406F8">
            <w:pPr>
              <w:spacing w:after="0" w:line="240" w:lineRule="auto"/>
              <w:rPr>
                <w:szCs w:val="20"/>
              </w:rPr>
            </w:pPr>
            <w:r w:rsidRPr="00A77762">
              <w:rPr>
                <w:szCs w:val="20"/>
              </w:rPr>
              <w:t xml:space="preserve">Скакалка </w:t>
            </w:r>
            <w:r w:rsidRPr="00A77762">
              <w:rPr>
                <w:szCs w:val="20"/>
                <w:lang w:val="en-US"/>
              </w:rPr>
              <w:t>JUMP</w:t>
            </w:r>
            <w:r w:rsidRPr="00A77762">
              <w:rPr>
                <w:szCs w:val="20"/>
              </w:rPr>
              <w:t xml:space="preserve"> </w:t>
            </w:r>
            <w:r w:rsidRPr="00A77762">
              <w:rPr>
                <w:szCs w:val="20"/>
                <w:lang w:val="en-US"/>
              </w:rPr>
              <w:t>ROPE</w:t>
            </w:r>
            <w:r w:rsidRPr="00A77762">
              <w:rPr>
                <w:szCs w:val="20"/>
              </w:rPr>
              <w:t xml:space="preserve"> </w:t>
            </w:r>
          </w:p>
        </w:tc>
        <w:tc>
          <w:tcPr>
            <w:tcW w:w="1703" w:type="dxa"/>
            <w:shd w:val="clear" w:color="auto" w:fill="auto"/>
            <w:vAlign w:val="center"/>
          </w:tcPr>
          <w:p w14:paraId="1DD394E9" w14:textId="77777777" w:rsidR="003406F8" w:rsidRPr="003E1658" w:rsidRDefault="003406F8" w:rsidP="003406F8">
            <w:pPr>
              <w:spacing w:after="0" w:line="240" w:lineRule="auto"/>
              <w:jc w:val="center"/>
              <w:rPr>
                <w:rFonts w:eastAsia="Times New Roman"/>
                <w:color w:val="000000"/>
                <w:szCs w:val="20"/>
                <w:lang w:eastAsia="ru-RU"/>
              </w:rPr>
            </w:pPr>
          </w:p>
        </w:tc>
        <w:tc>
          <w:tcPr>
            <w:tcW w:w="776" w:type="dxa"/>
            <w:shd w:val="clear" w:color="auto" w:fill="auto"/>
            <w:vAlign w:val="center"/>
          </w:tcPr>
          <w:p w14:paraId="59047141" w14:textId="77777777" w:rsidR="003406F8" w:rsidRPr="003E1658" w:rsidRDefault="003406F8" w:rsidP="003406F8">
            <w:pPr>
              <w:spacing w:after="0" w:line="240" w:lineRule="auto"/>
              <w:jc w:val="center"/>
              <w:rPr>
                <w:rFonts w:eastAsia="Times New Roman"/>
                <w:color w:val="000000"/>
                <w:szCs w:val="20"/>
                <w:lang w:eastAsia="ru-RU"/>
              </w:rPr>
            </w:pPr>
          </w:p>
        </w:tc>
        <w:tc>
          <w:tcPr>
            <w:tcW w:w="876" w:type="dxa"/>
            <w:shd w:val="clear" w:color="000000" w:fill="FFFFFF"/>
            <w:vAlign w:val="center"/>
          </w:tcPr>
          <w:p w14:paraId="1A79B6D0" w14:textId="77777777" w:rsidR="003406F8" w:rsidRDefault="003406F8" w:rsidP="003406F8">
            <w:pPr>
              <w:spacing w:after="0" w:line="240" w:lineRule="auto"/>
              <w:jc w:val="center"/>
              <w:rPr>
                <w:rFonts w:eastAsia="Times New Roman"/>
                <w:color w:val="000000"/>
                <w:szCs w:val="20"/>
                <w:lang w:eastAsia="ru-RU"/>
              </w:rPr>
            </w:pPr>
          </w:p>
        </w:tc>
        <w:tc>
          <w:tcPr>
            <w:tcW w:w="1095" w:type="dxa"/>
            <w:shd w:val="clear" w:color="000000" w:fill="FFFFFF"/>
            <w:vAlign w:val="center"/>
          </w:tcPr>
          <w:p w14:paraId="4A670821" w14:textId="77777777" w:rsidR="003406F8" w:rsidRPr="003E1658" w:rsidRDefault="003406F8" w:rsidP="003406F8">
            <w:pPr>
              <w:spacing w:after="0" w:line="240" w:lineRule="auto"/>
              <w:jc w:val="center"/>
              <w:rPr>
                <w:rFonts w:eastAsia="Times New Roman"/>
                <w:szCs w:val="20"/>
                <w:lang w:eastAsia="ru-RU"/>
              </w:rPr>
            </w:pPr>
          </w:p>
        </w:tc>
        <w:tc>
          <w:tcPr>
            <w:tcW w:w="1187" w:type="dxa"/>
            <w:shd w:val="clear" w:color="000000" w:fill="FFFFFF"/>
            <w:vAlign w:val="center"/>
          </w:tcPr>
          <w:p w14:paraId="6DAFA729" w14:textId="77777777" w:rsidR="003406F8" w:rsidRPr="003E1658" w:rsidRDefault="003406F8" w:rsidP="003406F8">
            <w:pPr>
              <w:spacing w:after="0" w:line="240" w:lineRule="auto"/>
              <w:jc w:val="center"/>
              <w:rPr>
                <w:rFonts w:eastAsia="Times New Roman"/>
                <w:color w:val="000000"/>
                <w:szCs w:val="20"/>
                <w:lang w:eastAsia="ru-RU"/>
              </w:rPr>
            </w:pPr>
          </w:p>
        </w:tc>
      </w:tr>
      <w:tr w:rsidR="003406F8" w:rsidRPr="003E1658" w14:paraId="7BC0B3C4" w14:textId="77777777" w:rsidTr="006732CF">
        <w:trPr>
          <w:trHeight w:val="510"/>
        </w:trPr>
        <w:tc>
          <w:tcPr>
            <w:tcW w:w="503" w:type="dxa"/>
            <w:shd w:val="clear" w:color="000000" w:fill="FFFFFF"/>
            <w:vAlign w:val="center"/>
          </w:tcPr>
          <w:p w14:paraId="2F3C5AE2" w14:textId="40C8B94B" w:rsidR="003406F8" w:rsidRDefault="003406F8" w:rsidP="003406F8">
            <w:pPr>
              <w:spacing w:after="0" w:line="240" w:lineRule="auto"/>
              <w:jc w:val="center"/>
              <w:rPr>
                <w:rFonts w:eastAsia="Times New Roman"/>
                <w:color w:val="000000"/>
                <w:szCs w:val="20"/>
                <w:lang w:eastAsia="ru-RU"/>
              </w:rPr>
            </w:pPr>
            <w:r>
              <w:rPr>
                <w:rFonts w:eastAsia="Times New Roman"/>
                <w:color w:val="000000"/>
                <w:szCs w:val="20"/>
                <w:lang w:eastAsia="ru-RU"/>
              </w:rPr>
              <w:t>9</w:t>
            </w:r>
          </w:p>
        </w:tc>
        <w:tc>
          <w:tcPr>
            <w:tcW w:w="3226" w:type="dxa"/>
            <w:shd w:val="clear" w:color="auto" w:fill="auto"/>
          </w:tcPr>
          <w:p w14:paraId="39774C58" w14:textId="59935371" w:rsidR="003406F8" w:rsidRPr="00372D54" w:rsidRDefault="003406F8" w:rsidP="003406F8">
            <w:pPr>
              <w:spacing w:after="0" w:line="240" w:lineRule="auto"/>
              <w:rPr>
                <w:szCs w:val="20"/>
              </w:rPr>
            </w:pPr>
            <w:r w:rsidRPr="00A77762">
              <w:rPr>
                <w:szCs w:val="20"/>
              </w:rPr>
              <w:t xml:space="preserve">Скоростные барьеры 6X </w:t>
            </w:r>
            <w:proofErr w:type="spellStart"/>
            <w:r w:rsidRPr="00A77762">
              <w:rPr>
                <w:szCs w:val="20"/>
              </w:rPr>
              <w:t>Hurdles</w:t>
            </w:r>
            <w:proofErr w:type="spellEnd"/>
            <w:r w:rsidRPr="00A77762">
              <w:rPr>
                <w:szCs w:val="20"/>
              </w:rPr>
              <w:t xml:space="preserve"> (</w:t>
            </w:r>
            <w:proofErr w:type="spellStart"/>
            <w:r w:rsidRPr="00A77762">
              <w:rPr>
                <w:szCs w:val="20"/>
              </w:rPr>
              <w:t>Set</w:t>
            </w:r>
            <w:proofErr w:type="spellEnd"/>
            <w:r w:rsidRPr="00A77762">
              <w:rPr>
                <w:szCs w:val="20"/>
              </w:rPr>
              <w:t xml:space="preserve"> </w:t>
            </w:r>
            <w:proofErr w:type="spellStart"/>
            <w:r w:rsidRPr="00A77762">
              <w:rPr>
                <w:szCs w:val="20"/>
              </w:rPr>
              <w:t>of</w:t>
            </w:r>
            <w:proofErr w:type="spellEnd"/>
            <w:r w:rsidRPr="00A77762">
              <w:rPr>
                <w:szCs w:val="20"/>
              </w:rPr>
              <w:t xml:space="preserve"> 6)</w:t>
            </w:r>
          </w:p>
        </w:tc>
        <w:tc>
          <w:tcPr>
            <w:tcW w:w="1703" w:type="dxa"/>
            <w:shd w:val="clear" w:color="auto" w:fill="auto"/>
            <w:vAlign w:val="center"/>
          </w:tcPr>
          <w:p w14:paraId="30B8A74F" w14:textId="77777777" w:rsidR="003406F8" w:rsidRPr="003E1658" w:rsidRDefault="003406F8" w:rsidP="003406F8">
            <w:pPr>
              <w:spacing w:after="0" w:line="240" w:lineRule="auto"/>
              <w:jc w:val="center"/>
              <w:rPr>
                <w:rFonts w:eastAsia="Times New Roman"/>
                <w:color w:val="000000"/>
                <w:szCs w:val="20"/>
                <w:lang w:eastAsia="ru-RU"/>
              </w:rPr>
            </w:pPr>
          </w:p>
        </w:tc>
        <w:tc>
          <w:tcPr>
            <w:tcW w:w="776" w:type="dxa"/>
            <w:shd w:val="clear" w:color="auto" w:fill="auto"/>
            <w:vAlign w:val="center"/>
          </w:tcPr>
          <w:p w14:paraId="36F74549" w14:textId="77777777" w:rsidR="003406F8" w:rsidRPr="003E1658" w:rsidRDefault="003406F8" w:rsidP="003406F8">
            <w:pPr>
              <w:spacing w:after="0" w:line="240" w:lineRule="auto"/>
              <w:jc w:val="center"/>
              <w:rPr>
                <w:rFonts w:eastAsia="Times New Roman"/>
                <w:color w:val="000000"/>
                <w:szCs w:val="20"/>
                <w:lang w:eastAsia="ru-RU"/>
              </w:rPr>
            </w:pPr>
          </w:p>
        </w:tc>
        <w:tc>
          <w:tcPr>
            <w:tcW w:w="876" w:type="dxa"/>
            <w:shd w:val="clear" w:color="000000" w:fill="FFFFFF"/>
            <w:vAlign w:val="center"/>
          </w:tcPr>
          <w:p w14:paraId="4729D537" w14:textId="77777777" w:rsidR="003406F8" w:rsidRDefault="003406F8" w:rsidP="003406F8">
            <w:pPr>
              <w:spacing w:after="0" w:line="240" w:lineRule="auto"/>
              <w:jc w:val="center"/>
              <w:rPr>
                <w:rFonts w:eastAsia="Times New Roman"/>
                <w:color w:val="000000"/>
                <w:szCs w:val="20"/>
                <w:lang w:eastAsia="ru-RU"/>
              </w:rPr>
            </w:pPr>
          </w:p>
        </w:tc>
        <w:tc>
          <w:tcPr>
            <w:tcW w:w="1095" w:type="dxa"/>
            <w:shd w:val="clear" w:color="000000" w:fill="FFFFFF"/>
            <w:vAlign w:val="center"/>
          </w:tcPr>
          <w:p w14:paraId="2AE574B3" w14:textId="77777777" w:rsidR="003406F8" w:rsidRPr="003E1658" w:rsidRDefault="003406F8" w:rsidP="003406F8">
            <w:pPr>
              <w:spacing w:after="0" w:line="240" w:lineRule="auto"/>
              <w:jc w:val="center"/>
              <w:rPr>
                <w:rFonts w:eastAsia="Times New Roman"/>
                <w:szCs w:val="20"/>
                <w:lang w:eastAsia="ru-RU"/>
              </w:rPr>
            </w:pPr>
          </w:p>
        </w:tc>
        <w:tc>
          <w:tcPr>
            <w:tcW w:w="1187" w:type="dxa"/>
            <w:shd w:val="clear" w:color="000000" w:fill="FFFFFF"/>
            <w:vAlign w:val="center"/>
          </w:tcPr>
          <w:p w14:paraId="3FBAC913" w14:textId="77777777" w:rsidR="003406F8" w:rsidRPr="003E1658" w:rsidRDefault="003406F8" w:rsidP="003406F8">
            <w:pPr>
              <w:spacing w:after="0" w:line="240" w:lineRule="auto"/>
              <w:jc w:val="center"/>
              <w:rPr>
                <w:rFonts w:eastAsia="Times New Roman"/>
                <w:color w:val="000000"/>
                <w:szCs w:val="20"/>
                <w:lang w:eastAsia="ru-RU"/>
              </w:rPr>
            </w:pPr>
          </w:p>
        </w:tc>
      </w:tr>
      <w:tr w:rsidR="003406F8" w:rsidRPr="003E1658" w14:paraId="337A1FFD" w14:textId="77777777" w:rsidTr="006732CF">
        <w:trPr>
          <w:trHeight w:val="510"/>
        </w:trPr>
        <w:tc>
          <w:tcPr>
            <w:tcW w:w="503" w:type="dxa"/>
            <w:shd w:val="clear" w:color="000000" w:fill="FFFFFF"/>
            <w:vAlign w:val="center"/>
          </w:tcPr>
          <w:p w14:paraId="2ABD6C8D" w14:textId="1A3DC71E" w:rsidR="003406F8" w:rsidRDefault="003406F8" w:rsidP="003406F8">
            <w:pPr>
              <w:spacing w:after="0" w:line="240" w:lineRule="auto"/>
              <w:jc w:val="center"/>
              <w:rPr>
                <w:rFonts w:eastAsia="Times New Roman"/>
                <w:color w:val="000000"/>
                <w:szCs w:val="20"/>
                <w:lang w:eastAsia="ru-RU"/>
              </w:rPr>
            </w:pPr>
            <w:r>
              <w:rPr>
                <w:rFonts w:eastAsia="Times New Roman"/>
                <w:color w:val="000000"/>
                <w:szCs w:val="20"/>
                <w:lang w:eastAsia="ru-RU"/>
              </w:rPr>
              <w:t>10</w:t>
            </w:r>
          </w:p>
        </w:tc>
        <w:tc>
          <w:tcPr>
            <w:tcW w:w="3226" w:type="dxa"/>
            <w:shd w:val="clear" w:color="auto" w:fill="auto"/>
          </w:tcPr>
          <w:p w14:paraId="3FFA2AEC" w14:textId="03F4F357" w:rsidR="003406F8" w:rsidRPr="00372D54" w:rsidRDefault="003406F8" w:rsidP="003406F8">
            <w:pPr>
              <w:spacing w:after="0" w:line="240" w:lineRule="auto"/>
              <w:rPr>
                <w:szCs w:val="20"/>
              </w:rPr>
            </w:pPr>
            <w:r w:rsidRPr="00A77762">
              <w:rPr>
                <w:szCs w:val="20"/>
              </w:rPr>
              <w:t xml:space="preserve">Тренажер </w:t>
            </w:r>
            <w:proofErr w:type="gramStart"/>
            <w:r w:rsidRPr="00A77762">
              <w:rPr>
                <w:szCs w:val="20"/>
              </w:rPr>
              <w:t>баланса  Balance</w:t>
            </w:r>
            <w:proofErr w:type="gramEnd"/>
            <w:r w:rsidRPr="00A77762">
              <w:rPr>
                <w:szCs w:val="20"/>
              </w:rPr>
              <w:t xml:space="preserve"> </w:t>
            </w:r>
            <w:proofErr w:type="spellStart"/>
            <w:r w:rsidRPr="00A77762">
              <w:rPr>
                <w:szCs w:val="20"/>
              </w:rPr>
              <w:t>Pods</w:t>
            </w:r>
            <w:proofErr w:type="spellEnd"/>
          </w:p>
        </w:tc>
        <w:tc>
          <w:tcPr>
            <w:tcW w:w="1703" w:type="dxa"/>
            <w:shd w:val="clear" w:color="auto" w:fill="auto"/>
            <w:vAlign w:val="center"/>
          </w:tcPr>
          <w:p w14:paraId="7B4D876F" w14:textId="77777777" w:rsidR="003406F8" w:rsidRPr="003E1658" w:rsidRDefault="003406F8" w:rsidP="003406F8">
            <w:pPr>
              <w:spacing w:after="0" w:line="240" w:lineRule="auto"/>
              <w:jc w:val="center"/>
              <w:rPr>
                <w:rFonts w:eastAsia="Times New Roman"/>
                <w:color w:val="000000"/>
                <w:szCs w:val="20"/>
                <w:lang w:eastAsia="ru-RU"/>
              </w:rPr>
            </w:pPr>
          </w:p>
        </w:tc>
        <w:tc>
          <w:tcPr>
            <w:tcW w:w="776" w:type="dxa"/>
            <w:shd w:val="clear" w:color="auto" w:fill="auto"/>
            <w:vAlign w:val="center"/>
          </w:tcPr>
          <w:p w14:paraId="68519626" w14:textId="77777777" w:rsidR="003406F8" w:rsidRPr="003E1658" w:rsidRDefault="003406F8" w:rsidP="003406F8">
            <w:pPr>
              <w:spacing w:after="0" w:line="240" w:lineRule="auto"/>
              <w:jc w:val="center"/>
              <w:rPr>
                <w:rFonts w:eastAsia="Times New Roman"/>
                <w:color w:val="000000"/>
                <w:szCs w:val="20"/>
                <w:lang w:eastAsia="ru-RU"/>
              </w:rPr>
            </w:pPr>
          </w:p>
        </w:tc>
        <w:tc>
          <w:tcPr>
            <w:tcW w:w="876" w:type="dxa"/>
            <w:shd w:val="clear" w:color="000000" w:fill="FFFFFF"/>
            <w:vAlign w:val="center"/>
          </w:tcPr>
          <w:p w14:paraId="1CFA0E24" w14:textId="77777777" w:rsidR="003406F8" w:rsidRDefault="003406F8" w:rsidP="003406F8">
            <w:pPr>
              <w:spacing w:after="0" w:line="240" w:lineRule="auto"/>
              <w:jc w:val="center"/>
              <w:rPr>
                <w:rFonts w:eastAsia="Times New Roman"/>
                <w:color w:val="000000"/>
                <w:szCs w:val="20"/>
                <w:lang w:eastAsia="ru-RU"/>
              </w:rPr>
            </w:pPr>
          </w:p>
        </w:tc>
        <w:tc>
          <w:tcPr>
            <w:tcW w:w="1095" w:type="dxa"/>
            <w:shd w:val="clear" w:color="000000" w:fill="FFFFFF"/>
            <w:vAlign w:val="center"/>
          </w:tcPr>
          <w:p w14:paraId="3FFD48DB" w14:textId="77777777" w:rsidR="003406F8" w:rsidRPr="003E1658" w:rsidRDefault="003406F8" w:rsidP="003406F8">
            <w:pPr>
              <w:spacing w:after="0" w:line="240" w:lineRule="auto"/>
              <w:jc w:val="center"/>
              <w:rPr>
                <w:rFonts w:eastAsia="Times New Roman"/>
                <w:szCs w:val="20"/>
                <w:lang w:eastAsia="ru-RU"/>
              </w:rPr>
            </w:pPr>
          </w:p>
        </w:tc>
        <w:tc>
          <w:tcPr>
            <w:tcW w:w="1187" w:type="dxa"/>
            <w:shd w:val="clear" w:color="000000" w:fill="FFFFFF"/>
            <w:vAlign w:val="center"/>
          </w:tcPr>
          <w:p w14:paraId="72E0C1DD" w14:textId="77777777" w:rsidR="003406F8" w:rsidRPr="003E1658" w:rsidRDefault="003406F8" w:rsidP="003406F8">
            <w:pPr>
              <w:spacing w:after="0" w:line="240" w:lineRule="auto"/>
              <w:jc w:val="center"/>
              <w:rPr>
                <w:rFonts w:eastAsia="Times New Roman"/>
                <w:color w:val="000000"/>
                <w:szCs w:val="20"/>
                <w:lang w:eastAsia="ru-RU"/>
              </w:rPr>
            </w:pPr>
          </w:p>
        </w:tc>
      </w:tr>
      <w:tr w:rsidR="003406F8" w:rsidRPr="003E1658" w14:paraId="6BC85C73" w14:textId="77777777" w:rsidTr="006732CF">
        <w:trPr>
          <w:trHeight w:val="510"/>
        </w:trPr>
        <w:tc>
          <w:tcPr>
            <w:tcW w:w="503" w:type="dxa"/>
            <w:shd w:val="clear" w:color="000000" w:fill="FFFFFF"/>
            <w:vAlign w:val="center"/>
          </w:tcPr>
          <w:p w14:paraId="6F2A0B8B" w14:textId="2E2412AF" w:rsidR="003406F8" w:rsidRDefault="003406F8" w:rsidP="003406F8">
            <w:pPr>
              <w:spacing w:after="0" w:line="240" w:lineRule="auto"/>
              <w:jc w:val="center"/>
              <w:rPr>
                <w:rFonts w:eastAsia="Times New Roman"/>
                <w:color w:val="000000"/>
                <w:szCs w:val="20"/>
                <w:lang w:eastAsia="ru-RU"/>
              </w:rPr>
            </w:pPr>
            <w:r>
              <w:rPr>
                <w:rFonts w:eastAsia="Times New Roman"/>
                <w:color w:val="000000"/>
                <w:szCs w:val="20"/>
                <w:lang w:eastAsia="ru-RU"/>
              </w:rPr>
              <w:t>11</w:t>
            </w:r>
          </w:p>
        </w:tc>
        <w:tc>
          <w:tcPr>
            <w:tcW w:w="3226" w:type="dxa"/>
            <w:shd w:val="clear" w:color="auto" w:fill="auto"/>
          </w:tcPr>
          <w:p w14:paraId="3B09BD25" w14:textId="6728098D" w:rsidR="003406F8" w:rsidRPr="00372D54" w:rsidRDefault="003406F8" w:rsidP="003406F8">
            <w:pPr>
              <w:spacing w:after="0" w:line="240" w:lineRule="auto"/>
              <w:rPr>
                <w:szCs w:val="20"/>
              </w:rPr>
            </w:pPr>
            <w:r w:rsidRPr="00A77762">
              <w:rPr>
                <w:szCs w:val="20"/>
              </w:rPr>
              <w:t xml:space="preserve">Шестиугольные </w:t>
            </w:r>
            <w:proofErr w:type="gramStart"/>
            <w:r w:rsidRPr="00A77762">
              <w:rPr>
                <w:szCs w:val="20"/>
              </w:rPr>
              <w:t>кольца  SPEED</w:t>
            </w:r>
            <w:proofErr w:type="gramEnd"/>
            <w:r w:rsidRPr="00A77762">
              <w:rPr>
                <w:szCs w:val="20"/>
              </w:rPr>
              <w:t xml:space="preserve"> WEB</w:t>
            </w:r>
          </w:p>
        </w:tc>
        <w:tc>
          <w:tcPr>
            <w:tcW w:w="1703" w:type="dxa"/>
            <w:shd w:val="clear" w:color="auto" w:fill="auto"/>
            <w:vAlign w:val="center"/>
          </w:tcPr>
          <w:p w14:paraId="7FAA12C6" w14:textId="77777777" w:rsidR="003406F8" w:rsidRPr="003E1658" w:rsidRDefault="003406F8" w:rsidP="003406F8">
            <w:pPr>
              <w:spacing w:after="0" w:line="240" w:lineRule="auto"/>
              <w:jc w:val="center"/>
              <w:rPr>
                <w:rFonts w:eastAsia="Times New Roman"/>
                <w:color w:val="000000"/>
                <w:szCs w:val="20"/>
                <w:lang w:eastAsia="ru-RU"/>
              </w:rPr>
            </w:pPr>
          </w:p>
        </w:tc>
        <w:tc>
          <w:tcPr>
            <w:tcW w:w="776" w:type="dxa"/>
            <w:shd w:val="clear" w:color="auto" w:fill="auto"/>
            <w:vAlign w:val="center"/>
          </w:tcPr>
          <w:p w14:paraId="3A9F2A12" w14:textId="77777777" w:rsidR="003406F8" w:rsidRPr="003E1658" w:rsidRDefault="003406F8" w:rsidP="003406F8">
            <w:pPr>
              <w:spacing w:after="0" w:line="240" w:lineRule="auto"/>
              <w:jc w:val="center"/>
              <w:rPr>
                <w:rFonts w:eastAsia="Times New Roman"/>
                <w:color w:val="000000"/>
                <w:szCs w:val="20"/>
                <w:lang w:eastAsia="ru-RU"/>
              </w:rPr>
            </w:pPr>
          </w:p>
        </w:tc>
        <w:tc>
          <w:tcPr>
            <w:tcW w:w="876" w:type="dxa"/>
            <w:shd w:val="clear" w:color="000000" w:fill="FFFFFF"/>
            <w:vAlign w:val="center"/>
          </w:tcPr>
          <w:p w14:paraId="071DBD00" w14:textId="77777777" w:rsidR="003406F8" w:rsidRDefault="003406F8" w:rsidP="003406F8">
            <w:pPr>
              <w:spacing w:after="0" w:line="240" w:lineRule="auto"/>
              <w:jc w:val="center"/>
              <w:rPr>
                <w:rFonts w:eastAsia="Times New Roman"/>
                <w:color w:val="000000"/>
                <w:szCs w:val="20"/>
                <w:lang w:eastAsia="ru-RU"/>
              </w:rPr>
            </w:pPr>
          </w:p>
        </w:tc>
        <w:tc>
          <w:tcPr>
            <w:tcW w:w="1095" w:type="dxa"/>
            <w:shd w:val="clear" w:color="000000" w:fill="FFFFFF"/>
            <w:vAlign w:val="center"/>
          </w:tcPr>
          <w:p w14:paraId="1AE84EEB" w14:textId="77777777" w:rsidR="003406F8" w:rsidRPr="003E1658" w:rsidRDefault="003406F8" w:rsidP="003406F8">
            <w:pPr>
              <w:spacing w:after="0" w:line="240" w:lineRule="auto"/>
              <w:jc w:val="center"/>
              <w:rPr>
                <w:rFonts w:eastAsia="Times New Roman"/>
                <w:szCs w:val="20"/>
                <w:lang w:eastAsia="ru-RU"/>
              </w:rPr>
            </w:pPr>
          </w:p>
        </w:tc>
        <w:tc>
          <w:tcPr>
            <w:tcW w:w="1187" w:type="dxa"/>
            <w:shd w:val="clear" w:color="000000" w:fill="FFFFFF"/>
            <w:vAlign w:val="center"/>
          </w:tcPr>
          <w:p w14:paraId="5D283D66" w14:textId="77777777" w:rsidR="003406F8" w:rsidRPr="003E1658" w:rsidRDefault="003406F8" w:rsidP="003406F8">
            <w:pPr>
              <w:spacing w:after="0" w:line="240" w:lineRule="auto"/>
              <w:jc w:val="center"/>
              <w:rPr>
                <w:rFonts w:eastAsia="Times New Roman"/>
                <w:color w:val="000000"/>
                <w:szCs w:val="20"/>
                <w:lang w:eastAsia="ru-RU"/>
              </w:rPr>
            </w:pPr>
          </w:p>
        </w:tc>
      </w:tr>
    </w:tbl>
    <w:p w14:paraId="132B845F" w14:textId="77777777" w:rsidR="003E1658" w:rsidRPr="00563A29" w:rsidRDefault="003E1658" w:rsidP="0011462F">
      <w:pPr>
        <w:widowControl w:val="0"/>
        <w:spacing w:after="0" w:line="240" w:lineRule="auto"/>
        <w:jc w:val="right"/>
        <w:rPr>
          <w:rFonts w:eastAsia="Times New Roman"/>
          <w:iCs/>
          <w:szCs w:val="20"/>
          <w:lang w:eastAsia="ru-RU"/>
        </w:rPr>
      </w:pPr>
    </w:p>
    <w:p w14:paraId="01263EF8" w14:textId="77777777" w:rsidR="003D47F6" w:rsidRDefault="003D47F6" w:rsidP="0011462F">
      <w:pPr>
        <w:spacing w:after="0" w:line="240" w:lineRule="auto"/>
        <w:rPr>
          <w:rFonts w:eastAsia="Times New Roman"/>
          <w:b/>
          <w:bCs/>
          <w:szCs w:val="20"/>
          <w:lang w:eastAsia="ru-RU"/>
        </w:rPr>
      </w:pPr>
      <w:bookmarkStart w:id="28" w:name="_Toc30095477"/>
    </w:p>
    <w:tbl>
      <w:tblPr>
        <w:tblW w:w="10065" w:type="dxa"/>
        <w:tblInd w:w="-142" w:type="dxa"/>
        <w:tblLook w:val="0000" w:firstRow="0" w:lastRow="0" w:firstColumn="0" w:lastColumn="0" w:noHBand="0" w:noVBand="0"/>
      </w:tblPr>
      <w:tblGrid>
        <w:gridCol w:w="5070"/>
        <w:gridCol w:w="4995"/>
      </w:tblGrid>
      <w:tr w:rsidR="003D47F6" w:rsidRPr="005136DA" w14:paraId="4332EC2F" w14:textId="77777777" w:rsidTr="00A921EE">
        <w:tc>
          <w:tcPr>
            <w:tcW w:w="5070" w:type="dxa"/>
          </w:tcPr>
          <w:p w14:paraId="0109432D" w14:textId="77777777" w:rsidR="003D47F6" w:rsidRPr="005136DA" w:rsidRDefault="003D47F6" w:rsidP="00A921EE">
            <w:pPr>
              <w:widowControl w:val="0"/>
              <w:spacing w:after="0" w:line="240" w:lineRule="auto"/>
              <w:jc w:val="both"/>
              <w:rPr>
                <w:b/>
              </w:rPr>
            </w:pPr>
            <w:r w:rsidRPr="005136DA">
              <w:rPr>
                <w:b/>
              </w:rPr>
              <w:t>ЗАКАЗЧИК:</w:t>
            </w:r>
          </w:p>
          <w:p w14:paraId="6137B725" w14:textId="74DF1740" w:rsidR="003D47F6" w:rsidRPr="005136DA" w:rsidRDefault="00361983" w:rsidP="00A921EE">
            <w:pPr>
              <w:widowControl w:val="0"/>
              <w:spacing w:after="0" w:line="240" w:lineRule="auto"/>
            </w:pPr>
            <w:r>
              <w:rPr>
                <w:rFonts w:eastAsia="Times New Roman"/>
                <w:szCs w:val="20"/>
                <w:lang w:eastAsia="ru-RU"/>
              </w:rPr>
              <w:t xml:space="preserve"> </w:t>
            </w:r>
            <w:r w:rsidR="003D47F6">
              <w:rPr>
                <w:rFonts w:eastAsia="Times New Roman"/>
                <w:szCs w:val="20"/>
                <w:lang w:eastAsia="ru-RU"/>
              </w:rPr>
              <w:t>(ПОДПИСАНО ЭЦП)</w:t>
            </w:r>
          </w:p>
        </w:tc>
        <w:tc>
          <w:tcPr>
            <w:tcW w:w="4995" w:type="dxa"/>
          </w:tcPr>
          <w:p w14:paraId="317A00BA" w14:textId="77777777" w:rsidR="003D47F6" w:rsidRPr="005136DA" w:rsidRDefault="003D47F6" w:rsidP="00A921EE">
            <w:pPr>
              <w:widowControl w:val="0"/>
              <w:spacing w:after="0" w:line="240" w:lineRule="auto"/>
              <w:jc w:val="both"/>
              <w:rPr>
                <w:b/>
              </w:rPr>
            </w:pPr>
            <w:r w:rsidRPr="009A4652">
              <w:rPr>
                <w:b/>
                <w:shd w:val="clear" w:color="auto" w:fill="FFFFFF"/>
              </w:rPr>
              <w:t>ПОСТАВЩИК</w:t>
            </w:r>
            <w:r w:rsidRPr="005136DA">
              <w:rPr>
                <w:b/>
              </w:rPr>
              <w:t>:</w:t>
            </w:r>
          </w:p>
          <w:p w14:paraId="040EB498" w14:textId="2D8BF680" w:rsidR="003D47F6" w:rsidRPr="005136DA" w:rsidRDefault="00361983" w:rsidP="00A921EE">
            <w:pPr>
              <w:widowControl w:val="0"/>
              <w:spacing w:after="0" w:line="240" w:lineRule="auto"/>
            </w:pPr>
            <w:r>
              <w:rPr>
                <w:rFonts w:eastAsia="Times New Roman"/>
                <w:szCs w:val="20"/>
                <w:lang w:eastAsia="ru-RU"/>
              </w:rPr>
              <w:t xml:space="preserve"> </w:t>
            </w:r>
            <w:r w:rsidR="003D47F6">
              <w:rPr>
                <w:rFonts w:eastAsia="Times New Roman"/>
                <w:szCs w:val="20"/>
                <w:lang w:eastAsia="ru-RU"/>
              </w:rPr>
              <w:t>(ПОДПИСАНО ЭЦП)</w:t>
            </w:r>
          </w:p>
        </w:tc>
      </w:tr>
    </w:tbl>
    <w:p w14:paraId="499555CC" w14:textId="77777777" w:rsidR="003D47F6" w:rsidRDefault="003D47F6" w:rsidP="0011462F">
      <w:pPr>
        <w:spacing w:after="0" w:line="240" w:lineRule="auto"/>
        <w:rPr>
          <w:rFonts w:eastAsia="Times New Roman"/>
          <w:b/>
          <w:bCs/>
          <w:szCs w:val="20"/>
          <w:lang w:eastAsia="ru-RU"/>
        </w:rPr>
      </w:pPr>
    </w:p>
    <w:p w14:paraId="0C873087" w14:textId="77777777" w:rsidR="003406F8" w:rsidRPr="004B7A31" w:rsidRDefault="0011462F" w:rsidP="003406F8">
      <w:pPr>
        <w:spacing w:after="0" w:line="240" w:lineRule="auto"/>
        <w:jc w:val="right"/>
        <w:rPr>
          <w:bCs/>
          <w:szCs w:val="20"/>
        </w:rPr>
      </w:pPr>
      <w:r w:rsidRPr="00AF6DDA">
        <w:rPr>
          <w:rFonts w:eastAsia="Times New Roman"/>
          <w:b/>
          <w:bCs/>
          <w:i/>
          <w:iCs/>
          <w:kern w:val="28"/>
          <w:szCs w:val="20"/>
          <w:highlight w:val="yellow"/>
          <w:lang w:eastAsia="ru-RU"/>
        </w:rPr>
        <w:br w:type="page"/>
      </w:r>
      <w:bookmarkEnd w:id="28"/>
      <w:r w:rsidR="003406F8" w:rsidRPr="004B7A31">
        <w:rPr>
          <w:bCs/>
          <w:szCs w:val="20"/>
        </w:rPr>
        <w:lastRenderedPageBreak/>
        <w:t xml:space="preserve">Приложение № </w:t>
      </w:r>
      <w:r w:rsidR="003406F8">
        <w:rPr>
          <w:bCs/>
          <w:szCs w:val="20"/>
        </w:rPr>
        <w:t>3</w:t>
      </w:r>
      <w:r w:rsidR="003406F8" w:rsidRPr="004B7A31">
        <w:rPr>
          <w:bCs/>
          <w:szCs w:val="20"/>
        </w:rPr>
        <w:t xml:space="preserve"> к контракту</w:t>
      </w:r>
    </w:p>
    <w:p w14:paraId="395D59A6" w14:textId="77777777" w:rsidR="003406F8" w:rsidRPr="004B7A31" w:rsidRDefault="003406F8" w:rsidP="003406F8">
      <w:pPr>
        <w:suppressAutoHyphens/>
        <w:spacing w:after="0" w:line="240" w:lineRule="auto"/>
        <w:rPr>
          <w:szCs w:val="20"/>
          <w:lang w:eastAsia="ar-SA"/>
        </w:rPr>
      </w:pPr>
    </w:p>
    <w:p w14:paraId="4D450E65" w14:textId="77777777" w:rsidR="003406F8" w:rsidRPr="004B7A31" w:rsidRDefault="003406F8" w:rsidP="003406F8">
      <w:pPr>
        <w:widowControl w:val="0"/>
        <w:spacing w:after="0" w:line="240" w:lineRule="auto"/>
        <w:jc w:val="center"/>
        <w:rPr>
          <w:b/>
          <w:color w:val="000000"/>
          <w:szCs w:val="20"/>
        </w:rPr>
      </w:pPr>
      <w:r w:rsidRPr="004B7A31">
        <w:rPr>
          <w:b/>
          <w:color w:val="000000"/>
          <w:szCs w:val="20"/>
        </w:rPr>
        <w:t>ПОРЯДОК</w:t>
      </w:r>
    </w:p>
    <w:p w14:paraId="6D461167" w14:textId="77777777" w:rsidR="003406F8" w:rsidRPr="004B7A31" w:rsidRDefault="003406F8" w:rsidP="003406F8">
      <w:pPr>
        <w:widowControl w:val="0"/>
        <w:spacing w:after="0" w:line="240" w:lineRule="auto"/>
        <w:jc w:val="center"/>
        <w:rPr>
          <w:b/>
          <w:color w:val="000000"/>
          <w:szCs w:val="20"/>
        </w:rPr>
      </w:pPr>
      <w:r w:rsidRPr="004B7A31">
        <w:rPr>
          <w:b/>
          <w:color w:val="000000"/>
          <w:szCs w:val="20"/>
        </w:rPr>
        <w:t>ЭЛЕКТРОННОГО ДОКУМЕНТООБОРОТА.</w:t>
      </w:r>
    </w:p>
    <w:p w14:paraId="34169F05" w14:textId="77777777" w:rsidR="003406F8" w:rsidRPr="004B7A31" w:rsidRDefault="003406F8" w:rsidP="003406F8">
      <w:pPr>
        <w:widowControl w:val="0"/>
        <w:spacing w:after="0" w:line="240" w:lineRule="auto"/>
        <w:ind w:firstLine="681"/>
        <w:rPr>
          <w:color w:val="000000"/>
          <w:szCs w:val="20"/>
        </w:rPr>
      </w:pPr>
    </w:p>
    <w:p w14:paraId="62DF4D5E"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1. Настоящий порядок определяет использование электронного документооборота при выставлении</w:t>
      </w:r>
      <w:r w:rsidRPr="004B7A31">
        <w:rPr>
          <w:color w:val="000000"/>
          <w:szCs w:val="20"/>
        </w:rPr>
        <w:br/>
        <w:t xml:space="preserve"> и получении счетов, а также первичных учетных документов в рамках исполнения обязательств по настоящему контракту. </w:t>
      </w:r>
    </w:p>
    <w:p w14:paraId="2BA80516"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2. Обмен электронными счетами, а также первичными учетными документами, подписанными электронной подписью, осуществляется с использованием телекоммуникационных каналов связи.</w:t>
      </w:r>
    </w:p>
    <w:p w14:paraId="67D7F315"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 xml:space="preserve">3. Выставление и получение счетов и первичных учетных документов с использованием электронного документооборота осуществляется через оператора электронного документооборота </w:t>
      </w:r>
      <w:r w:rsidRPr="004B7A31">
        <w:rPr>
          <w:szCs w:val="20"/>
        </w:rPr>
        <w:t>ООО «Компания Тензор»</w:t>
      </w:r>
      <w:r w:rsidRPr="004B7A31">
        <w:rPr>
          <w:szCs w:val="20"/>
        </w:rPr>
        <w:br/>
      </w:r>
      <w:r w:rsidRPr="004B7A31">
        <w:rPr>
          <w:color w:val="000000"/>
          <w:szCs w:val="20"/>
        </w:rPr>
        <w:t>с применением веб решения СБИС сторонами в порядке, установленном настоящим контрактом, действующим законодательством, а также договорами об обмене электронными документами, заключенными Сторонами</w:t>
      </w:r>
      <w:r w:rsidRPr="004B7A31">
        <w:rPr>
          <w:color w:val="000000"/>
          <w:szCs w:val="20"/>
        </w:rPr>
        <w:br/>
        <w:t>с соответствующим оператором электронного документооборота (далее — Оператор ЭДО). Согласно Приказу ФНС России от 23.10.2020 ЕД-7-26/775@ «Об утверждении Положения о Реестре доверенных операторов юридически значимого электронного документооборота», оператор юридически значимого электронного документооборота — это организация, обладающая достаточными технологическими, кадровыми и правовыми возможностями для обеспечения юридически значимого электронного документооборота.</w:t>
      </w:r>
    </w:p>
    <w:p w14:paraId="62956184"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4. Для участия в электронном документообороте и соблюдения условий в части выставления и получения счетов и первичных учетных документов Стороны обязаны:</w:t>
      </w:r>
    </w:p>
    <w:p w14:paraId="17CAEC95"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1) оформить и представить Оператору заявление об участии в электронном документообороте счетов</w:t>
      </w:r>
      <w:r w:rsidRPr="004B7A31">
        <w:rPr>
          <w:color w:val="000000"/>
          <w:szCs w:val="20"/>
        </w:rPr>
        <w:br/>
        <w:t>и первичных учетных документов в электронном виде по телекоммуникационным каналам связи;</w:t>
      </w:r>
    </w:p>
    <w:p w14:paraId="5EE2CB9F"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2) заключить с Оператором договор об участии в электронном документообороте;</w:t>
      </w:r>
    </w:p>
    <w:p w14:paraId="3DAA7525"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3) получить у Оператора идентификатор участника электронного документооборота, реквизиты доступа</w:t>
      </w:r>
      <w:r w:rsidRPr="004B7A31">
        <w:rPr>
          <w:color w:val="000000"/>
          <w:szCs w:val="20"/>
        </w:rPr>
        <w:br/>
        <w:t>и другие данные, необходимые для подключения к электронному документообороту счетов и первичных учетных документов в электронном виде по телекоммуникационным каналам связи.</w:t>
      </w:r>
    </w:p>
    <w:p w14:paraId="4F5CD2E0"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5. Каждая Сторона вправе приостановить электронный документооборот в случаях:</w:t>
      </w:r>
    </w:p>
    <w:p w14:paraId="3712AB53"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а) обнаружения технических неисправностей своей автоматизированной системы электронного документооборота;</w:t>
      </w:r>
    </w:p>
    <w:p w14:paraId="624361B9"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б) несоблюдения одной из Сторон требований к электронному документообороту и обеспечению информационной безопасности, установленных законодательством Российской Федерации;</w:t>
      </w:r>
    </w:p>
    <w:p w14:paraId="4E08D67D"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в) изменения банковских, статистических и иных реквизитов, имеющих существенное значение</w:t>
      </w:r>
      <w:r w:rsidRPr="004B7A31">
        <w:rPr>
          <w:color w:val="000000"/>
          <w:szCs w:val="20"/>
        </w:rPr>
        <w:br/>
        <w:t>для определения юридического статуса и идентификации Сторон;</w:t>
      </w:r>
    </w:p>
    <w:p w14:paraId="441962E9"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г) по инициативе одной из Сторон при соблюдении условий, установленных пунктом 6 настоящего порядка.</w:t>
      </w:r>
    </w:p>
    <w:p w14:paraId="1CF454E5"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6. Приостановление электронного документооборота производится на основании письменного уведомления Стороной-инициатором другой Стороны не позднее 5 рабочих дней до предполагаемой даты приостановления.</w:t>
      </w:r>
      <w:r w:rsidRPr="004B7A31">
        <w:rPr>
          <w:color w:val="000000"/>
          <w:szCs w:val="20"/>
        </w:rPr>
        <w:br/>
        <w:t>В уведомлении указываются причина, дата начала приостановления и срок приостановления электронного документооборота.</w:t>
      </w:r>
    </w:p>
    <w:p w14:paraId="64699D45"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На период приостановления электронного документооборота Стороны переходят на бумажный документооборот.</w:t>
      </w:r>
    </w:p>
    <w:p w14:paraId="42C3563A"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 xml:space="preserve">7. Возобновление электронного документооборота производится на основании письменного уведомления Стороной - инициатором приостановления электронного документооборота другой Стороны не позднее 5 (Пяти) рабочих дней до предполагаемой даты возобновления электронного документооборота. Электронный документооборот возобновляется в назначенный срок при условии получения Стороной-инициатором от другой Стороны письменного согласия, направленного этой Стороной не позднее </w:t>
      </w:r>
      <w:r w:rsidRPr="004B7A31">
        <w:rPr>
          <w:noProof/>
          <w:color w:val="000000"/>
          <w:szCs w:val="20"/>
        </w:rPr>
        <w:t xml:space="preserve">1 (Одного) </w:t>
      </w:r>
      <w:r w:rsidRPr="004B7A31">
        <w:rPr>
          <w:color w:val="000000"/>
          <w:szCs w:val="20"/>
        </w:rPr>
        <w:t>рабочего дня до назначенной даты возобновления электронного документооборота.</w:t>
      </w:r>
    </w:p>
    <w:p w14:paraId="5ACFDA11" w14:textId="77777777" w:rsidR="003406F8" w:rsidRPr="004B7A31" w:rsidRDefault="003406F8" w:rsidP="003406F8">
      <w:pPr>
        <w:widowControl w:val="0"/>
        <w:spacing w:after="0" w:line="240" w:lineRule="auto"/>
        <w:ind w:firstLine="567"/>
        <w:jc w:val="both"/>
        <w:rPr>
          <w:color w:val="000000"/>
          <w:szCs w:val="20"/>
        </w:rPr>
      </w:pPr>
      <w:r w:rsidRPr="004B7A31">
        <w:rPr>
          <w:color w:val="000000"/>
          <w:szCs w:val="20"/>
        </w:rPr>
        <w:t>8. В части вопросов, не урегулированных настоящим порядком, стороны руководствуются условия контракта и действующим законодательством Российской Федерации.</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04"/>
        <w:gridCol w:w="4803"/>
      </w:tblGrid>
      <w:tr w:rsidR="003406F8" w:rsidRPr="00B244DF" w14:paraId="63C2EDA5" w14:textId="77777777" w:rsidTr="00F54E40">
        <w:trPr>
          <w:trHeight w:val="2637"/>
        </w:trPr>
        <w:tc>
          <w:tcPr>
            <w:tcW w:w="4804" w:type="dxa"/>
          </w:tcPr>
          <w:p w14:paraId="72EDA6B3" w14:textId="77777777" w:rsidR="003406F8" w:rsidRPr="004B7A31" w:rsidRDefault="003406F8" w:rsidP="00F54E40">
            <w:pPr>
              <w:widowControl w:val="0"/>
              <w:autoSpaceDE w:val="0"/>
              <w:autoSpaceDN w:val="0"/>
              <w:spacing w:after="0" w:line="240" w:lineRule="auto"/>
              <w:rPr>
                <w:b/>
                <w:szCs w:val="20"/>
              </w:rPr>
            </w:pPr>
            <w:r w:rsidRPr="004B7A31">
              <w:rPr>
                <w:b/>
                <w:szCs w:val="20"/>
              </w:rPr>
              <w:t>ЗАКАЗЧИК:</w:t>
            </w:r>
          </w:p>
          <w:p w14:paraId="222109C7" w14:textId="77777777" w:rsidR="003406F8" w:rsidRPr="004B7A31" w:rsidRDefault="003406F8" w:rsidP="00F54E40">
            <w:pPr>
              <w:autoSpaceDE w:val="0"/>
              <w:autoSpaceDN w:val="0"/>
              <w:adjustRightInd w:val="0"/>
              <w:spacing w:after="0" w:line="240" w:lineRule="auto"/>
              <w:ind w:right="85"/>
              <w:rPr>
                <w:color w:val="000000"/>
                <w:szCs w:val="20"/>
              </w:rPr>
            </w:pPr>
            <w:r w:rsidRPr="004B7A31">
              <w:rPr>
                <w:color w:val="000000"/>
                <w:szCs w:val="20"/>
              </w:rPr>
              <w:t xml:space="preserve">________________________ </w:t>
            </w:r>
          </w:p>
          <w:p w14:paraId="6880EEBB" w14:textId="77777777" w:rsidR="003406F8" w:rsidRPr="004B7A31" w:rsidRDefault="003406F8" w:rsidP="00F54E40">
            <w:pPr>
              <w:widowControl w:val="0"/>
              <w:autoSpaceDE w:val="0"/>
              <w:autoSpaceDN w:val="0"/>
              <w:adjustRightInd w:val="0"/>
              <w:spacing w:after="0" w:line="240" w:lineRule="auto"/>
              <w:ind w:right="85"/>
              <w:rPr>
                <w:b/>
                <w:szCs w:val="20"/>
              </w:rPr>
            </w:pPr>
            <w:r w:rsidRPr="004B7A31">
              <w:rPr>
                <w:szCs w:val="20"/>
              </w:rPr>
              <w:t>(ПОДПИСАНО ЭЦП)</w:t>
            </w:r>
          </w:p>
        </w:tc>
        <w:tc>
          <w:tcPr>
            <w:tcW w:w="4803" w:type="dxa"/>
          </w:tcPr>
          <w:p w14:paraId="35537B2A" w14:textId="77777777" w:rsidR="003406F8" w:rsidRPr="00EB6F48" w:rsidRDefault="003406F8" w:rsidP="00F54E40">
            <w:pPr>
              <w:autoSpaceDE w:val="0"/>
              <w:autoSpaceDN w:val="0"/>
              <w:adjustRightInd w:val="0"/>
              <w:spacing w:after="0" w:line="240" w:lineRule="auto"/>
              <w:ind w:right="85"/>
              <w:rPr>
                <w:b/>
                <w:bCs/>
                <w:szCs w:val="20"/>
              </w:rPr>
            </w:pPr>
            <w:r w:rsidRPr="00EB6F48">
              <w:rPr>
                <w:b/>
                <w:bCs/>
                <w:szCs w:val="20"/>
              </w:rPr>
              <w:t>ИСПОЛНИТЕЛЬ:</w:t>
            </w:r>
          </w:p>
          <w:p w14:paraId="5EA8BE11" w14:textId="77777777" w:rsidR="003406F8" w:rsidRPr="004B7A31" w:rsidRDefault="003406F8" w:rsidP="00F54E40">
            <w:pPr>
              <w:autoSpaceDE w:val="0"/>
              <w:autoSpaceDN w:val="0"/>
              <w:adjustRightInd w:val="0"/>
              <w:spacing w:after="0" w:line="240" w:lineRule="auto"/>
              <w:ind w:right="85"/>
              <w:rPr>
                <w:color w:val="000000"/>
                <w:szCs w:val="20"/>
              </w:rPr>
            </w:pPr>
            <w:r w:rsidRPr="004B7A31">
              <w:rPr>
                <w:color w:val="000000"/>
                <w:szCs w:val="20"/>
              </w:rPr>
              <w:t xml:space="preserve">________________________ </w:t>
            </w:r>
          </w:p>
          <w:p w14:paraId="0A907AC7" w14:textId="77777777" w:rsidR="003406F8" w:rsidRPr="00EB6F48" w:rsidRDefault="003406F8" w:rsidP="00F54E40">
            <w:pPr>
              <w:autoSpaceDE w:val="0"/>
              <w:autoSpaceDN w:val="0"/>
              <w:adjustRightInd w:val="0"/>
              <w:spacing w:after="0" w:line="240" w:lineRule="auto"/>
              <w:ind w:right="85"/>
              <w:rPr>
                <w:szCs w:val="20"/>
              </w:rPr>
            </w:pPr>
            <w:r w:rsidRPr="004B7A31">
              <w:rPr>
                <w:szCs w:val="20"/>
              </w:rPr>
              <w:t>(ПОДПИСАНО ЭЦП)</w:t>
            </w:r>
          </w:p>
        </w:tc>
      </w:tr>
    </w:tbl>
    <w:p w14:paraId="4823CC7A" w14:textId="77777777" w:rsidR="003406F8" w:rsidRPr="00AF6DDA" w:rsidRDefault="003406F8" w:rsidP="003406F8">
      <w:pPr>
        <w:spacing w:after="0" w:line="240" w:lineRule="auto"/>
        <w:rPr>
          <w:rFonts w:eastAsia="Times New Roman"/>
          <w:b/>
          <w:bCs/>
          <w:i/>
          <w:iCs/>
          <w:kern w:val="28"/>
          <w:szCs w:val="20"/>
          <w:highlight w:val="yellow"/>
          <w:lang w:eastAsia="ru-RU"/>
        </w:rPr>
      </w:pPr>
    </w:p>
    <w:p w14:paraId="237BBC3D" w14:textId="20682FA0" w:rsidR="0011462F" w:rsidRPr="00AF6DDA" w:rsidRDefault="0011462F" w:rsidP="003406F8">
      <w:pPr>
        <w:spacing w:after="0" w:line="240" w:lineRule="auto"/>
        <w:jc w:val="right"/>
        <w:rPr>
          <w:rFonts w:eastAsia="Times New Roman"/>
          <w:b/>
          <w:bCs/>
          <w:i/>
          <w:iCs/>
          <w:kern w:val="28"/>
          <w:szCs w:val="20"/>
          <w:highlight w:val="yellow"/>
          <w:lang w:eastAsia="ru-RU"/>
        </w:rPr>
      </w:pPr>
    </w:p>
    <w:sectPr w:rsidR="0011462F" w:rsidRPr="00AF6DDA" w:rsidSect="003D47F6">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B1C32" w14:textId="77777777" w:rsidR="00244949" w:rsidRDefault="00244949" w:rsidP="0011462F">
      <w:pPr>
        <w:spacing w:after="0" w:line="240" w:lineRule="auto"/>
      </w:pPr>
      <w:r>
        <w:separator/>
      </w:r>
    </w:p>
  </w:endnote>
  <w:endnote w:type="continuationSeparator" w:id="0">
    <w:p w14:paraId="71E419BA" w14:textId="77777777" w:rsidR="00244949" w:rsidRDefault="00244949" w:rsidP="00114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23C55" w14:textId="77777777" w:rsidR="00244949" w:rsidRDefault="00244949" w:rsidP="0011462F">
      <w:pPr>
        <w:spacing w:after="0" w:line="240" w:lineRule="auto"/>
      </w:pPr>
      <w:r>
        <w:separator/>
      </w:r>
    </w:p>
  </w:footnote>
  <w:footnote w:type="continuationSeparator" w:id="0">
    <w:p w14:paraId="1469F103" w14:textId="77777777" w:rsidR="00244949" w:rsidRDefault="00244949" w:rsidP="0011462F">
      <w:pPr>
        <w:spacing w:after="0" w:line="240" w:lineRule="auto"/>
      </w:pPr>
      <w:r>
        <w:continuationSeparator/>
      </w:r>
    </w:p>
  </w:footnote>
  <w:footnote w:id="1">
    <w:p w14:paraId="54400C0E" w14:textId="77777777" w:rsidR="0011462F" w:rsidRPr="00904E42" w:rsidRDefault="0011462F" w:rsidP="0011462F">
      <w:pPr>
        <w:pStyle w:val="a3"/>
        <w:spacing w:after="0"/>
        <w:rPr>
          <w:sz w:val="16"/>
        </w:rPr>
      </w:pPr>
      <w:r w:rsidRPr="00904E42">
        <w:rPr>
          <w:rStyle w:val="a5"/>
          <w:sz w:val="16"/>
        </w:rPr>
        <w:footnoteRef/>
      </w:r>
      <w:r w:rsidRPr="00904E42">
        <w:rPr>
          <w:sz w:val="16"/>
        </w:rPr>
        <w:t xml:space="preserve"> Письмо Комитета финансов Санкт-Петербурга № 01-02/1250 от 16.04.2013.</w:t>
      </w:r>
    </w:p>
  </w:footnote>
  <w:footnote w:id="2">
    <w:p w14:paraId="29D1C16E" w14:textId="77777777" w:rsidR="0011462F" w:rsidRPr="004666B5" w:rsidRDefault="0011462F" w:rsidP="0011462F">
      <w:pPr>
        <w:pStyle w:val="a3"/>
        <w:rPr>
          <w:sz w:val="16"/>
        </w:rPr>
      </w:pPr>
      <w:r w:rsidRPr="004666B5">
        <w:rPr>
          <w:rStyle w:val="a5"/>
          <w:sz w:val="16"/>
        </w:rPr>
        <w:footnoteRef/>
      </w:r>
      <w:r w:rsidRPr="004666B5">
        <w:rPr>
          <w:sz w:val="16"/>
        </w:rPr>
        <w:t xml:space="preserve">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об обеспечении исполнения контракта, включая положения о предоставлении такого обеспечения с учетом положений статьи 37 настоящего федерального закона, не применяются в случаях, предусмотренных ч. 8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3">
    <w:p w14:paraId="6EF65E0B" w14:textId="77777777" w:rsidR="0011462F" w:rsidRPr="004666B5" w:rsidRDefault="0011462F" w:rsidP="0011462F">
      <w:pPr>
        <w:pStyle w:val="a3"/>
      </w:pPr>
      <w:r w:rsidRPr="004666B5">
        <w:rPr>
          <w:rStyle w:val="a5"/>
          <w:sz w:val="16"/>
        </w:rPr>
        <w:footnoteRef/>
      </w:r>
      <w:r w:rsidRPr="004666B5">
        <w:rPr>
          <w:sz w:val="16"/>
        </w:rPr>
        <w:t xml:space="preserve"> </w:t>
      </w:r>
      <w:r>
        <w:rPr>
          <w:sz w:val="16"/>
        </w:rPr>
        <w:t>Поставщик (подрядчик, и</w:t>
      </w:r>
      <w:r w:rsidRPr="004666B5">
        <w:rPr>
          <w:sz w:val="16"/>
        </w:rPr>
        <w:t>сполнитель</w:t>
      </w:r>
      <w:r>
        <w:rPr>
          <w:sz w:val="16"/>
        </w:rPr>
        <w:t xml:space="preserve">) </w:t>
      </w:r>
      <w:r w:rsidRPr="004666B5">
        <w:rPr>
          <w:sz w:val="16"/>
        </w:rPr>
        <w:t>освобождается от предоставления обеспечения контракта, если до заключения контракта Заказчику предоставлена информация в соответствии с ч. 8.1.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4">
    <w:p w14:paraId="7C463BEF" w14:textId="77777777" w:rsidR="0011462F" w:rsidRPr="00ED5CC1" w:rsidRDefault="0011462F" w:rsidP="0011462F">
      <w:pPr>
        <w:pStyle w:val="a3"/>
        <w:rPr>
          <w:sz w:val="16"/>
        </w:rPr>
      </w:pPr>
      <w:r w:rsidRPr="00ED5CC1">
        <w:rPr>
          <w:rStyle w:val="a5"/>
          <w:sz w:val="16"/>
        </w:rPr>
        <w:footnoteRef/>
      </w:r>
      <w:r w:rsidRPr="00ED5CC1">
        <w:rPr>
          <w:sz w:val="16"/>
        </w:rPr>
        <w:t xml:space="preserve"> Положения настоящего раздела контракта не применяются в случае заключения контракта с участником закупки, который является казенным учреждением.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292641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62F"/>
    <w:rsid w:val="000A6C2C"/>
    <w:rsid w:val="000C4C0D"/>
    <w:rsid w:val="000F6281"/>
    <w:rsid w:val="0011462F"/>
    <w:rsid w:val="00173523"/>
    <w:rsid w:val="00244949"/>
    <w:rsid w:val="00263F8A"/>
    <w:rsid w:val="002764A0"/>
    <w:rsid w:val="002D71AD"/>
    <w:rsid w:val="002F028A"/>
    <w:rsid w:val="00326764"/>
    <w:rsid w:val="003406F8"/>
    <w:rsid w:val="00361983"/>
    <w:rsid w:val="003667C0"/>
    <w:rsid w:val="00370521"/>
    <w:rsid w:val="00372D54"/>
    <w:rsid w:val="003A7716"/>
    <w:rsid w:val="003D47F6"/>
    <w:rsid w:val="003E1658"/>
    <w:rsid w:val="003E1A2F"/>
    <w:rsid w:val="004248E1"/>
    <w:rsid w:val="004B0ACD"/>
    <w:rsid w:val="005179B1"/>
    <w:rsid w:val="0057152C"/>
    <w:rsid w:val="00625E40"/>
    <w:rsid w:val="00627BD7"/>
    <w:rsid w:val="00691C12"/>
    <w:rsid w:val="00810349"/>
    <w:rsid w:val="0089168A"/>
    <w:rsid w:val="008B49CF"/>
    <w:rsid w:val="008E6E26"/>
    <w:rsid w:val="00943F29"/>
    <w:rsid w:val="009A0005"/>
    <w:rsid w:val="00A44B75"/>
    <w:rsid w:val="00A77762"/>
    <w:rsid w:val="00AA0717"/>
    <w:rsid w:val="00AB4B80"/>
    <w:rsid w:val="00AF113E"/>
    <w:rsid w:val="00B73493"/>
    <w:rsid w:val="00BF0CD2"/>
    <w:rsid w:val="00BF31BB"/>
    <w:rsid w:val="00C53D31"/>
    <w:rsid w:val="00CB0D68"/>
    <w:rsid w:val="00CC4232"/>
    <w:rsid w:val="00D5414F"/>
    <w:rsid w:val="00DF2205"/>
    <w:rsid w:val="00E03B66"/>
    <w:rsid w:val="00E1124F"/>
    <w:rsid w:val="00E15CC3"/>
    <w:rsid w:val="00F733BE"/>
    <w:rsid w:val="00FE38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78BBC"/>
  <w15:chartTrackingRefBased/>
  <w15:docId w15:val="{DA563116-CCB1-4E50-89A2-846085AF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462F"/>
    <w:rPr>
      <w:rFonts w:ascii="Times New Roman" w:hAnsi="Times New Roman" w:cs="Times New Roman"/>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11462F"/>
    <w:pPr>
      <w:spacing w:after="60" w:line="240" w:lineRule="auto"/>
      <w:jc w:val="both"/>
    </w:pPr>
    <w:rPr>
      <w:rFonts w:eastAsia="Times New Roman"/>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11462F"/>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11462F"/>
    <w:rPr>
      <w:vertAlign w:val="superscript"/>
    </w:rPr>
  </w:style>
  <w:style w:type="paragraph" w:customStyle="1" w:styleId="1">
    <w:name w:val="Абзац списка1"/>
    <w:basedOn w:val="a"/>
    <w:link w:val="ListParagraphChar"/>
    <w:uiPriority w:val="34"/>
    <w:qFormat/>
    <w:rsid w:val="002F028A"/>
    <w:pPr>
      <w:spacing w:after="200" w:line="276" w:lineRule="auto"/>
      <w:ind w:left="720"/>
    </w:pPr>
    <w:rPr>
      <w:rFonts w:ascii="Calibri" w:eastAsia="Times New Roman" w:hAnsi="Calibri"/>
      <w:sz w:val="22"/>
      <w:lang w:eastAsia="ru-RU"/>
    </w:rPr>
  </w:style>
  <w:style w:type="character" w:customStyle="1" w:styleId="ListParagraphChar">
    <w:name w:val="List Paragraph Char"/>
    <w:link w:val="1"/>
    <w:uiPriority w:val="34"/>
    <w:rsid w:val="002F028A"/>
    <w:rPr>
      <w:rFonts w:ascii="Calibri" w:eastAsia="Times New Roman" w:hAnsi="Calibri" w:cs="Times New Roman"/>
      <w:lang w:eastAsia="ru-RU"/>
    </w:rPr>
  </w:style>
  <w:style w:type="character" w:styleId="a6">
    <w:name w:val="Hyperlink"/>
    <w:basedOn w:val="a0"/>
    <w:uiPriority w:val="99"/>
    <w:unhideWhenUsed/>
    <w:rsid w:val="00AF113E"/>
    <w:rPr>
      <w:color w:val="0563C1" w:themeColor="hyperlink"/>
      <w:u w:val="single"/>
    </w:rPr>
  </w:style>
  <w:style w:type="character" w:customStyle="1" w:styleId="10">
    <w:name w:val="Неразрешенное упоминание1"/>
    <w:basedOn w:val="a0"/>
    <w:uiPriority w:val="99"/>
    <w:semiHidden/>
    <w:unhideWhenUsed/>
    <w:rsid w:val="00AF113E"/>
    <w:rPr>
      <w:color w:val="605E5C"/>
      <w:shd w:val="clear" w:color="auto" w:fill="E1DFDD"/>
    </w:rPr>
  </w:style>
  <w:style w:type="table" w:styleId="a7">
    <w:name w:val="Table Grid"/>
    <w:basedOn w:val="a1"/>
    <w:uiPriority w:val="39"/>
    <w:rsid w:val="00BF31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23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13</Pages>
  <Words>6510</Words>
  <Characters>37112</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ЦСЗПОМ ВЕКТОР_5</dc:creator>
  <cp:keywords/>
  <dc:description/>
  <cp:lastModifiedBy>ksa</cp:lastModifiedBy>
  <cp:revision>23</cp:revision>
  <cp:lastPrinted>2022-01-20T08:17:00Z</cp:lastPrinted>
  <dcterms:created xsi:type="dcterms:W3CDTF">2021-12-29T14:23:00Z</dcterms:created>
  <dcterms:modified xsi:type="dcterms:W3CDTF">2023-11-07T09:32:00Z</dcterms:modified>
</cp:coreProperties>
</file>