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4DF4" w:rsidRDefault="00974DF4" w:rsidP="00974DF4">
      <w:pPr>
        <w:widowControl w:val="0"/>
        <w:ind w:right="-55"/>
        <w:jc w:val="center"/>
        <w:rPr>
          <w:rFonts w:ascii="Times New Roman" w:hAnsi="Times New Roman" w:cs="Times New Roman"/>
          <w:b/>
          <w:caps/>
          <w:sz w:val="20"/>
          <w:szCs w:val="20"/>
        </w:rPr>
      </w:pPr>
      <w:r w:rsidRPr="00EF2C0D">
        <w:rPr>
          <w:rFonts w:ascii="Times New Roman" w:hAnsi="Times New Roman" w:cs="Times New Roman"/>
          <w:b/>
          <w:caps/>
          <w:sz w:val="20"/>
          <w:szCs w:val="20"/>
        </w:rPr>
        <w:t xml:space="preserve">ГРАЖДАНСКО-ПРАВОВОЙ </w:t>
      </w:r>
      <w:r w:rsidR="00D25C4D" w:rsidRPr="00EF2C0D">
        <w:rPr>
          <w:rFonts w:ascii="Times New Roman" w:hAnsi="Times New Roman" w:cs="Times New Roman"/>
          <w:b/>
          <w:caps/>
          <w:sz w:val="20"/>
          <w:szCs w:val="20"/>
        </w:rPr>
        <w:t xml:space="preserve">ДОГОВОР </w:t>
      </w:r>
      <w:r w:rsidR="008E1756">
        <w:rPr>
          <w:rFonts w:ascii="Times New Roman" w:hAnsi="Times New Roman" w:cs="Times New Roman"/>
          <w:b/>
          <w:caps/>
          <w:sz w:val="20"/>
          <w:szCs w:val="20"/>
        </w:rPr>
        <w:t>весы-</w:t>
      </w:r>
      <w:r w:rsidR="00BA1470">
        <w:rPr>
          <w:rFonts w:ascii="Times New Roman" w:hAnsi="Times New Roman" w:cs="Times New Roman"/>
          <w:b/>
          <w:caps/>
          <w:sz w:val="20"/>
          <w:szCs w:val="20"/>
        </w:rPr>
        <w:t>84</w:t>
      </w:r>
      <w:r w:rsidRPr="00EF2C0D">
        <w:rPr>
          <w:rFonts w:ascii="Times New Roman" w:hAnsi="Times New Roman" w:cs="Times New Roman"/>
          <w:b/>
          <w:caps/>
          <w:sz w:val="20"/>
          <w:szCs w:val="20"/>
        </w:rPr>
        <w:t>/2023</w:t>
      </w:r>
    </w:p>
    <w:p w:rsidR="00D25C4D" w:rsidRPr="00EF2C0D" w:rsidRDefault="00D25C4D" w:rsidP="00974DF4">
      <w:pPr>
        <w:widowControl w:val="0"/>
        <w:ind w:right="-55"/>
        <w:jc w:val="center"/>
        <w:rPr>
          <w:rFonts w:ascii="Times New Roman" w:hAnsi="Times New Roman" w:cs="Times New Roman"/>
          <w:b/>
          <w:sz w:val="20"/>
          <w:szCs w:val="20"/>
        </w:rPr>
      </w:pPr>
    </w:p>
    <w:p w:rsidR="00974DF4" w:rsidRPr="00EF2C0D" w:rsidRDefault="00974DF4" w:rsidP="00AE49EC">
      <w:pPr>
        <w:widowControl w:val="0"/>
        <w:ind w:right="-55"/>
        <w:jc w:val="center"/>
        <w:rPr>
          <w:rFonts w:ascii="Times New Roman" w:hAnsi="Times New Roman" w:cs="Times New Roman"/>
          <w:b/>
          <w:sz w:val="20"/>
          <w:szCs w:val="20"/>
        </w:rPr>
      </w:pPr>
      <w:r w:rsidRPr="00EF2C0D">
        <w:rPr>
          <w:rFonts w:ascii="Times New Roman" w:hAnsi="Times New Roman" w:cs="Times New Roman"/>
          <w:b/>
          <w:sz w:val="20"/>
          <w:szCs w:val="20"/>
        </w:rPr>
        <w:t xml:space="preserve">Идентификационный код закупки: </w:t>
      </w:r>
      <w:r w:rsidR="00AE49EC" w:rsidRPr="00AE49EC">
        <w:rPr>
          <w:rFonts w:ascii="Times New Roman" w:hAnsi="Times New Roman" w:cs="Times New Roman"/>
          <w:b/>
          <w:sz w:val="20"/>
          <w:szCs w:val="20"/>
        </w:rPr>
        <w:t>232780405737778040100100130000000244</w:t>
      </w:r>
    </w:p>
    <w:p w:rsidR="00974DF4" w:rsidRPr="00EF2C0D" w:rsidRDefault="00974DF4" w:rsidP="00974DF4">
      <w:pPr>
        <w:widowControl w:val="0"/>
        <w:ind w:right="-55"/>
        <w:jc w:val="center"/>
        <w:rPr>
          <w:rFonts w:ascii="Times New Roman" w:hAnsi="Times New Roman" w:cs="Times New Roman"/>
          <w:b/>
          <w:caps/>
          <w:sz w:val="20"/>
          <w:szCs w:val="20"/>
        </w:rPr>
      </w:pPr>
    </w:p>
    <w:p w:rsidR="00974DF4" w:rsidRPr="00EF2C0D" w:rsidRDefault="00974DF4" w:rsidP="00974DF4">
      <w:pPr>
        <w:tabs>
          <w:tab w:val="left" w:pos="0"/>
          <w:tab w:val="right" w:pos="10205"/>
        </w:tabs>
        <w:jc w:val="both"/>
        <w:rPr>
          <w:rFonts w:ascii="Times New Roman" w:hAnsi="Times New Roman" w:cs="Times New Roman"/>
          <w:sz w:val="20"/>
          <w:szCs w:val="20"/>
        </w:rPr>
      </w:pPr>
      <w:r w:rsidRPr="00EF2C0D">
        <w:rPr>
          <w:rFonts w:ascii="Times New Roman" w:hAnsi="Times New Roman" w:cs="Times New Roman"/>
          <w:sz w:val="20"/>
          <w:szCs w:val="20"/>
        </w:rPr>
        <w:t>город Санкт-Петербург</w:t>
      </w:r>
      <w:r w:rsidRPr="00EF2C0D">
        <w:rPr>
          <w:rFonts w:ascii="Times New Roman" w:hAnsi="Times New Roman" w:cs="Times New Roman"/>
          <w:sz w:val="20"/>
          <w:szCs w:val="20"/>
        </w:rPr>
        <w:tab/>
        <w:t>«___»  ___________ 202</w:t>
      </w:r>
      <w:r w:rsidR="003A4989">
        <w:rPr>
          <w:rFonts w:ascii="Times New Roman" w:hAnsi="Times New Roman" w:cs="Times New Roman"/>
          <w:sz w:val="20"/>
          <w:szCs w:val="20"/>
        </w:rPr>
        <w:t>3</w:t>
      </w:r>
      <w:bookmarkStart w:id="0" w:name="_GoBack"/>
      <w:bookmarkEnd w:id="0"/>
      <w:r w:rsidRPr="00EF2C0D">
        <w:rPr>
          <w:rFonts w:ascii="Times New Roman" w:hAnsi="Times New Roman" w:cs="Times New Roman"/>
          <w:sz w:val="20"/>
          <w:szCs w:val="20"/>
        </w:rPr>
        <w:t xml:space="preserve"> г.</w:t>
      </w:r>
    </w:p>
    <w:p w:rsidR="00974DF4" w:rsidRPr="00EF2C0D" w:rsidRDefault="00974DF4" w:rsidP="00974DF4">
      <w:pPr>
        <w:widowControl w:val="0"/>
        <w:ind w:right="-55"/>
        <w:rPr>
          <w:rFonts w:ascii="Times New Roman" w:hAnsi="Times New Roman" w:cs="Times New Roman"/>
          <w:caps/>
          <w:sz w:val="20"/>
          <w:szCs w:val="20"/>
        </w:rPr>
      </w:pPr>
    </w:p>
    <w:p w:rsidR="00974DF4" w:rsidRPr="00EF2C0D" w:rsidRDefault="00BA1470" w:rsidP="00974DF4">
      <w:pPr>
        <w:pStyle w:val="a7"/>
        <w:widowControl w:val="0"/>
        <w:spacing w:after="0"/>
        <w:ind w:firstLine="709"/>
        <w:rPr>
          <w:sz w:val="20"/>
        </w:rPr>
      </w:pPr>
      <w:r w:rsidRPr="00BA1470">
        <w:rPr>
          <w:b/>
          <w:sz w:val="20"/>
        </w:rPr>
        <w:t>Государственное бюджетное дошкольное образовательное учреждение детский сад № 84 комбинированного вида Калининского района Санкт-Петербурга, в лице заведующего Барабановой Екатерины Вячеславовны</w:t>
      </w:r>
      <w:r w:rsidR="00974DF4" w:rsidRPr="00AF6FC2">
        <w:rPr>
          <w:sz w:val="20"/>
        </w:rPr>
        <w:t>, действующего на основании Устава, именуемое в</w:t>
      </w:r>
      <w:r w:rsidR="00974DF4" w:rsidRPr="00EF2C0D">
        <w:rPr>
          <w:sz w:val="20"/>
        </w:rPr>
        <w:t xml:space="preserve"> дальнейшем </w:t>
      </w:r>
      <w:r w:rsidR="00974DF4" w:rsidRPr="00EF2C0D">
        <w:rPr>
          <w:bCs/>
          <w:sz w:val="20"/>
        </w:rPr>
        <w:t xml:space="preserve">«Заказчик», </w:t>
      </w:r>
      <w:r w:rsidR="00974DF4" w:rsidRPr="00EF2C0D">
        <w:rPr>
          <w:sz w:val="20"/>
        </w:rPr>
        <w:t xml:space="preserve">с одной стороны, </w:t>
      </w:r>
      <w:r w:rsidR="00AF6FC2">
        <w:rPr>
          <w:sz w:val="20"/>
        </w:rPr>
        <w:t>и</w:t>
      </w:r>
    </w:p>
    <w:p w:rsidR="00974DF4" w:rsidRPr="00EF2C0D" w:rsidRDefault="00974DF4" w:rsidP="00974DF4">
      <w:pPr>
        <w:pStyle w:val="a7"/>
        <w:widowControl w:val="0"/>
        <w:spacing w:after="0"/>
        <w:ind w:firstLine="709"/>
        <w:rPr>
          <w:sz w:val="20"/>
        </w:rPr>
      </w:pPr>
      <w:r w:rsidRPr="00EF2C0D">
        <w:rPr>
          <w:sz w:val="20"/>
        </w:rPr>
        <w:t xml:space="preserve"> </w:t>
      </w:r>
      <w:proofErr w:type="gramStart"/>
      <w:r w:rsidRPr="00EF2C0D">
        <w:rPr>
          <w:sz w:val="20"/>
        </w:rPr>
        <w:t>…(</w:t>
      </w:r>
      <w:proofErr w:type="gramEnd"/>
      <w:r w:rsidRPr="00EF2C0D">
        <w:rPr>
          <w:sz w:val="20"/>
        </w:rPr>
        <w:t xml:space="preserve">указать полное наименование Поставщика)…, в лице </w:t>
      </w:r>
      <w:r w:rsidRPr="00EF2C0D">
        <w:rPr>
          <w:bCs/>
          <w:sz w:val="20"/>
        </w:rPr>
        <w:t>…(указать должность уполномоченного лица и Ф.И.О. полностью)…</w:t>
      </w:r>
      <w:r w:rsidRPr="00EF2C0D">
        <w:rPr>
          <w:sz w:val="20"/>
        </w:rPr>
        <w:t xml:space="preserve">, действующего на основании …(указать документ основание, например «Устава»)…, именуемое в дальнейшем «Поставщик», с другой стороны, а вместе именуемые «Стороны» и по отдельности «Сторона», заключили настоящий гражданско-правовой договор (также сокращенно по тексту - «контракт») о нижеследующем: </w:t>
      </w:r>
    </w:p>
    <w:p w:rsidR="00974DF4" w:rsidRPr="00EF2C0D" w:rsidRDefault="00974DF4" w:rsidP="00974DF4">
      <w:pPr>
        <w:pStyle w:val="a7"/>
        <w:widowControl w:val="0"/>
        <w:spacing w:after="0"/>
        <w:rPr>
          <w:sz w:val="20"/>
        </w:rPr>
      </w:pPr>
    </w:p>
    <w:p w:rsidR="00974DF4" w:rsidRPr="00EF2C0D" w:rsidRDefault="00974DF4" w:rsidP="00974DF4">
      <w:pPr>
        <w:pStyle w:val="a8"/>
        <w:widowControl w:val="0"/>
        <w:numPr>
          <w:ilvl w:val="0"/>
          <w:numId w:val="2"/>
        </w:numPr>
        <w:ind w:left="0" w:firstLine="360"/>
        <w:jc w:val="center"/>
        <w:outlineLvl w:val="0"/>
        <w:rPr>
          <w:b/>
          <w:sz w:val="20"/>
        </w:rPr>
      </w:pPr>
      <w:r w:rsidRPr="00EF2C0D">
        <w:rPr>
          <w:b/>
          <w:sz w:val="20"/>
        </w:rPr>
        <w:t>Предмет контракта</w:t>
      </w:r>
    </w:p>
    <w:p w:rsidR="00974DF4" w:rsidRPr="00EF2C0D" w:rsidRDefault="00974DF4" w:rsidP="00974DF4">
      <w:pPr>
        <w:pStyle w:val="a8"/>
        <w:widowControl w:val="0"/>
        <w:ind w:left="0"/>
        <w:rPr>
          <w:sz w:val="20"/>
        </w:rPr>
      </w:pPr>
    </w:p>
    <w:p w:rsidR="00974DF4" w:rsidRPr="00EF2C0D" w:rsidRDefault="00974DF4" w:rsidP="00974DF4">
      <w:pPr>
        <w:widowControl w:val="0"/>
        <w:numPr>
          <w:ilvl w:val="1"/>
          <w:numId w:val="2"/>
        </w:numPr>
        <w:ind w:left="0" w:firstLine="709"/>
        <w:jc w:val="both"/>
        <w:rPr>
          <w:rFonts w:ascii="Times New Roman" w:hAnsi="Times New Roman" w:cs="Times New Roman"/>
          <w:sz w:val="20"/>
          <w:szCs w:val="20"/>
        </w:rPr>
      </w:pPr>
      <w:r w:rsidRPr="00EF2C0D">
        <w:rPr>
          <w:rFonts w:ascii="Times New Roman" w:hAnsi="Times New Roman" w:cs="Times New Roman"/>
          <w:sz w:val="20"/>
          <w:szCs w:val="20"/>
        </w:rPr>
        <w:t xml:space="preserve">По контракту Поставщик обязуется </w:t>
      </w:r>
      <w:r w:rsidRPr="00EF2C0D">
        <w:rPr>
          <w:rFonts w:ascii="Times New Roman" w:hAnsi="Times New Roman" w:cs="Times New Roman"/>
          <w:b/>
          <w:sz w:val="20"/>
          <w:szCs w:val="20"/>
        </w:rPr>
        <w:t xml:space="preserve">поставить </w:t>
      </w:r>
      <w:r w:rsidR="008E1756">
        <w:rPr>
          <w:rFonts w:ascii="Times New Roman" w:hAnsi="Times New Roman" w:cs="Times New Roman"/>
          <w:b/>
          <w:sz w:val="20"/>
          <w:szCs w:val="20"/>
        </w:rPr>
        <w:t>кухонные весы</w:t>
      </w:r>
      <w:r w:rsidRPr="00EF2C0D">
        <w:rPr>
          <w:rFonts w:ascii="Times New Roman" w:hAnsi="Times New Roman" w:cs="Times New Roman"/>
          <w:sz w:val="20"/>
          <w:szCs w:val="20"/>
        </w:rPr>
        <w:t xml:space="preserve"> (далее – товар) и передать товар Заказчику, а Заказчик обязуется принять поставленный товар и обеспечить его оплату.</w:t>
      </w:r>
    </w:p>
    <w:p w:rsidR="00974DF4" w:rsidRPr="00EF2C0D" w:rsidRDefault="00974DF4" w:rsidP="00974DF4">
      <w:pPr>
        <w:pStyle w:val="a8"/>
        <w:widowControl w:val="0"/>
        <w:numPr>
          <w:ilvl w:val="1"/>
          <w:numId w:val="2"/>
        </w:numPr>
        <w:ind w:left="0" w:firstLine="714"/>
        <w:rPr>
          <w:sz w:val="20"/>
        </w:rPr>
      </w:pPr>
      <w:r w:rsidRPr="00EF2C0D">
        <w:rPr>
          <w:sz w:val="20"/>
        </w:rPr>
        <w:t xml:space="preserve">Поставщик осуществляет поставку товара в соответствии с приложением(-ями) № 1 к контракту, согласованным(-и) Сторонами и определяющим(-и) количество, ассортимент и цену товара, а также условиями контракта, определяющими сроки поставки и другие условия исполнения контракта.       </w:t>
      </w:r>
    </w:p>
    <w:p w:rsidR="00974DF4" w:rsidRPr="00EF2C0D" w:rsidRDefault="00974DF4" w:rsidP="00974DF4">
      <w:pPr>
        <w:pStyle w:val="a8"/>
        <w:widowControl w:val="0"/>
        <w:ind w:left="0"/>
        <w:rPr>
          <w:sz w:val="20"/>
        </w:rPr>
      </w:pPr>
    </w:p>
    <w:p w:rsidR="00974DF4" w:rsidRPr="00EF2C0D" w:rsidRDefault="00974DF4" w:rsidP="00974DF4">
      <w:pPr>
        <w:pStyle w:val="aa"/>
        <w:widowControl w:val="0"/>
        <w:numPr>
          <w:ilvl w:val="0"/>
          <w:numId w:val="2"/>
        </w:numPr>
        <w:spacing w:after="0" w:line="240" w:lineRule="auto"/>
        <w:ind w:left="0" w:firstLine="360"/>
        <w:jc w:val="center"/>
        <w:outlineLvl w:val="0"/>
        <w:rPr>
          <w:rFonts w:ascii="Times New Roman" w:hAnsi="Times New Roman"/>
          <w:b/>
          <w:bCs/>
          <w:sz w:val="20"/>
          <w:szCs w:val="20"/>
        </w:rPr>
      </w:pPr>
      <w:r w:rsidRPr="00EF2C0D">
        <w:rPr>
          <w:rFonts w:ascii="Times New Roman" w:hAnsi="Times New Roman"/>
          <w:b/>
          <w:bCs/>
          <w:sz w:val="20"/>
          <w:szCs w:val="20"/>
        </w:rPr>
        <w:t>Права и обязанности Сторон</w:t>
      </w:r>
    </w:p>
    <w:p w:rsidR="00974DF4" w:rsidRPr="00EF2C0D" w:rsidRDefault="00974DF4" w:rsidP="00974DF4">
      <w:pPr>
        <w:widowControl w:val="0"/>
        <w:rPr>
          <w:rFonts w:ascii="Times New Roman" w:hAnsi="Times New Roman" w:cs="Times New Roman"/>
          <w:sz w:val="20"/>
          <w:szCs w:val="20"/>
        </w:rPr>
      </w:pPr>
    </w:p>
    <w:p w:rsidR="00974DF4" w:rsidRPr="00EF2C0D" w:rsidRDefault="00974DF4" w:rsidP="00974DF4">
      <w:pPr>
        <w:pStyle w:val="aa"/>
        <w:widowControl w:val="0"/>
        <w:numPr>
          <w:ilvl w:val="1"/>
          <w:numId w:val="2"/>
        </w:numPr>
        <w:tabs>
          <w:tab w:val="left" w:pos="1276"/>
        </w:tabs>
        <w:spacing w:after="0" w:line="240" w:lineRule="auto"/>
        <w:ind w:left="0" w:firstLine="714"/>
        <w:rPr>
          <w:rFonts w:ascii="Times New Roman" w:hAnsi="Times New Roman"/>
          <w:b/>
          <w:sz w:val="20"/>
          <w:szCs w:val="20"/>
        </w:rPr>
      </w:pPr>
      <w:r w:rsidRPr="00EF2C0D">
        <w:rPr>
          <w:rFonts w:ascii="Times New Roman" w:hAnsi="Times New Roman"/>
          <w:b/>
          <w:sz w:val="20"/>
          <w:szCs w:val="20"/>
        </w:rPr>
        <w:t>Заказчик вправе:</w:t>
      </w:r>
    </w:p>
    <w:p w:rsidR="00974DF4" w:rsidRPr="00EF2C0D" w:rsidRDefault="00974DF4" w:rsidP="00974DF4">
      <w:pPr>
        <w:pStyle w:val="aa"/>
        <w:widowControl w:val="0"/>
        <w:numPr>
          <w:ilvl w:val="2"/>
          <w:numId w:val="2"/>
        </w:numPr>
        <w:spacing w:after="0" w:line="240" w:lineRule="auto"/>
        <w:ind w:left="0" w:firstLine="698"/>
        <w:jc w:val="both"/>
        <w:rPr>
          <w:rFonts w:ascii="Times New Roman" w:hAnsi="Times New Roman"/>
          <w:sz w:val="20"/>
          <w:szCs w:val="20"/>
        </w:rPr>
      </w:pPr>
      <w:r w:rsidRPr="00EF2C0D">
        <w:rPr>
          <w:rFonts w:ascii="Times New Roman" w:hAnsi="Times New Roman"/>
          <w:sz w:val="20"/>
          <w:szCs w:val="20"/>
        </w:rPr>
        <w:t>Требовать надлежащего исполнения обязательств в соответствии с контрактом.</w:t>
      </w:r>
    </w:p>
    <w:p w:rsidR="00974DF4" w:rsidRPr="00EF2C0D" w:rsidRDefault="00974DF4" w:rsidP="00974DF4">
      <w:pPr>
        <w:pStyle w:val="aa"/>
        <w:widowControl w:val="0"/>
        <w:numPr>
          <w:ilvl w:val="2"/>
          <w:numId w:val="2"/>
        </w:numPr>
        <w:spacing w:after="0" w:line="240" w:lineRule="auto"/>
        <w:ind w:left="0" w:firstLine="698"/>
        <w:jc w:val="both"/>
        <w:rPr>
          <w:rFonts w:ascii="Times New Roman" w:hAnsi="Times New Roman"/>
          <w:sz w:val="20"/>
          <w:szCs w:val="20"/>
        </w:rPr>
      </w:pPr>
      <w:r w:rsidRPr="00EF2C0D">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rsidR="00974DF4" w:rsidRPr="00EF2C0D" w:rsidRDefault="00974DF4" w:rsidP="00974DF4">
      <w:pPr>
        <w:pStyle w:val="aa"/>
        <w:widowControl w:val="0"/>
        <w:numPr>
          <w:ilvl w:val="2"/>
          <w:numId w:val="2"/>
        </w:numPr>
        <w:spacing w:after="0" w:line="240" w:lineRule="auto"/>
        <w:ind w:left="0" w:firstLine="698"/>
        <w:jc w:val="both"/>
        <w:rPr>
          <w:rFonts w:ascii="Times New Roman" w:hAnsi="Times New Roman"/>
          <w:sz w:val="20"/>
          <w:szCs w:val="20"/>
        </w:rPr>
      </w:pPr>
      <w:r w:rsidRPr="00EF2C0D">
        <w:rPr>
          <w:rFonts w:ascii="Times New Roman" w:hAnsi="Times New Roman"/>
          <w:sz w:val="20"/>
          <w:szCs w:val="20"/>
        </w:rPr>
        <w:t>Запрашивать информацию о ходе и состоянии исполнения обязательств по контракту.</w:t>
      </w:r>
    </w:p>
    <w:p w:rsidR="00974DF4" w:rsidRPr="00EF2C0D" w:rsidRDefault="00974DF4" w:rsidP="00974DF4">
      <w:pPr>
        <w:pStyle w:val="aa"/>
        <w:widowControl w:val="0"/>
        <w:numPr>
          <w:ilvl w:val="2"/>
          <w:numId w:val="2"/>
        </w:numPr>
        <w:spacing w:after="0" w:line="240" w:lineRule="auto"/>
        <w:ind w:left="0" w:firstLine="698"/>
        <w:jc w:val="both"/>
        <w:rPr>
          <w:rFonts w:ascii="Times New Roman" w:hAnsi="Times New Roman"/>
          <w:sz w:val="20"/>
          <w:szCs w:val="20"/>
        </w:rPr>
      </w:pPr>
      <w:r w:rsidRPr="00EF2C0D">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rsidR="00974DF4" w:rsidRPr="00EF2C0D" w:rsidRDefault="00974DF4" w:rsidP="00974DF4">
      <w:pPr>
        <w:pStyle w:val="aa"/>
        <w:widowControl w:val="0"/>
        <w:numPr>
          <w:ilvl w:val="2"/>
          <w:numId w:val="2"/>
        </w:numPr>
        <w:spacing w:after="0" w:line="240" w:lineRule="auto"/>
        <w:ind w:left="0" w:firstLine="698"/>
        <w:jc w:val="both"/>
        <w:rPr>
          <w:rFonts w:ascii="Times New Roman" w:hAnsi="Times New Roman"/>
          <w:sz w:val="20"/>
          <w:szCs w:val="20"/>
        </w:rPr>
      </w:pPr>
      <w:r w:rsidRPr="00EF2C0D">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rsidR="00974DF4" w:rsidRPr="00EF2C0D" w:rsidRDefault="00974DF4" w:rsidP="00974DF4">
      <w:pPr>
        <w:pStyle w:val="aa"/>
        <w:widowControl w:val="0"/>
        <w:numPr>
          <w:ilvl w:val="2"/>
          <w:numId w:val="2"/>
        </w:numPr>
        <w:spacing w:after="0" w:line="240" w:lineRule="auto"/>
        <w:ind w:left="0" w:firstLine="698"/>
        <w:jc w:val="both"/>
        <w:rPr>
          <w:rFonts w:ascii="Times New Roman" w:hAnsi="Times New Roman"/>
          <w:sz w:val="20"/>
          <w:szCs w:val="20"/>
        </w:rPr>
      </w:pPr>
      <w:r w:rsidRPr="00EF2C0D">
        <w:rPr>
          <w:rFonts w:ascii="Times New Roman" w:hAnsi="Times New Roman"/>
          <w:sz w:val="20"/>
          <w:szCs w:val="20"/>
        </w:rPr>
        <w:t>Если иное не предусмотрено действующим законодательством, провести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rsidR="00974DF4" w:rsidRPr="00EF2C0D" w:rsidRDefault="00974DF4" w:rsidP="00974DF4">
      <w:pPr>
        <w:pStyle w:val="aa"/>
        <w:widowControl w:val="0"/>
        <w:numPr>
          <w:ilvl w:val="2"/>
          <w:numId w:val="2"/>
        </w:numPr>
        <w:spacing w:after="0" w:line="240" w:lineRule="auto"/>
        <w:ind w:left="0" w:firstLine="698"/>
        <w:jc w:val="both"/>
        <w:rPr>
          <w:rFonts w:ascii="Times New Roman" w:hAnsi="Times New Roman"/>
          <w:sz w:val="20"/>
          <w:szCs w:val="20"/>
        </w:rPr>
      </w:pPr>
      <w:r w:rsidRPr="00EF2C0D">
        <w:rPr>
          <w:rFonts w:ascii="Times New Roman" w:hAnsi="Times New Roman"/>
          <w:sz w:val="20"/>
          <w:szCs w:val="20"/>
        </w:rPr>
        <w:t>Отказаться от приемки товара, не соответствующего требованиям контракта.</w:t>
      </w:r>
    </w:p>
    <w:p w:rsidR="00974DF4" w:rsidRPr="00EF2C0D" w:rsidRDefault="00974DF4" w:rsidP="00974DF4">
      <w:pPr>
        <w:pStyle w:val="aa"/>
        <w:widowControl w:val="0"/>
        <w:numPr>
          <w:ilvl w:val="2"/>
          <w:numId w:val="2"/>
        </w:numPr>
        <w:spacing w:after="0" w:line="240" w:lineRule="auto"/>
        <w:ind w:left="0" w:firstLine="698"/>
        <w:jc w:val="both"/>
        <w:rPr>
          <w:rFonts w:ascii="Times New Roman" w:hAnsi="Times New Roman"/>
          <w:sz w:val="20"/>
          <w:szCs w:val="20"/>
        </w:rPr>
      </w:pPr>
      <w:r w:rsidRPr="00EF2C0D">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rsidR="00974DF4" w:rsidRPr="00EF2C0D" w:rsidRDefault="00974DF4" w:rsidP="00974DF4">
      <w:pPr>
        <w:pStyle w:val="aa"/>
        <w:widowControl w:val="0"/>
        <w:numPr>
          <w:ilvl w:val="2"/>
          <w:numId w:val="2"/>
        </w:numPr>
        <w:spacing w:after="0" w:line="240" w:lineRule="auto"/>
        <w:ind w:left="0" w:firstLine="698"/>
        <w:jc w:val="both"/>
        <w:rPr>
          <w:rFonts w:ascii="Times New Roman" w:hAnsi="Times New Roman"/>
          <w:sz w:val="20"/>
          <w:szCs w:val="20"/>
        </w:rPr>
      </w:pPr>
      <w:r w:rsidRPr="00EF2C0D">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p>
    <w:p w:rsidR="00974DF4" w:rsidRPr="00EF2C0D" w:rsidRDefault="00974DF4" w:rsidP="00974DF4">
      <w:pPr>
        <w:pStyle w:val="aa"/>
        <w:widowControl w:val="0"/>
        <w:numPr>
          <w:ilvl w:val="2"/>
          <w:numId w:val="2"/>
        </w:numPr>
        <w:spacing w:after="0" w:line="240" w:lineRule="auto"/>
        <w:ind w:left="0" w:firstLine="698"/>
        <w:jc w:val="both"/>
        <w:rPr>
          <w:rFonts w:ascii="Times New Roman" w:hAnsi="Times New Roman"/>
          <w:sz w:val="20"/>
          <w:szCs w:val="20"/>
        </w:rPr>
      </w:pPr>
      <w:r w:rsidRPr="00EF2C0D">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rsidR="00974DF4" w:rsidRPr="00EF2C0D" w:rsidRDefault="00974DF4" w:rsidP="00974DF4">
      <w:pPr>
        <w:pStyle w:val="aa"/>
        <w:widowControl w:val="0"/>
        <w:numPr>
          <w:ilvl w:val="2"/>
          <w:numId w:val="2"/>
        </w:numPr>
        <w:spacing w:after="0" w:line="240" w:lineRule="auto"/>
        <w:ind w:left="0" w:firstLine="698"/>
        <w:jc w:val="both"/>
        <w:rPr>
          <w:rFonts w:ascii="Times New Roman" w:hAnsi="Times New Roman"/>
          <w:sz w:val="20"/>
          <w:szCs w:val="20"/>
        </w:rPr>
      </w:pPr>
      <w:r w:rsidRPr="00EF2C0D">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974DF4" w:rsidRPr="00EF2C0D" w:rsidRDefault="00974DF4" w:rsidP="00974DF4">
      <w:pPr>
        <w:pStyle w:val="aa"/>
        <w:widowControl w:val="0"/>
        <w:numPr>
          <w:ilvl w:val="2"/>
          <w:numId w:val="2"/>
        </w:numPr>
        <w:spacing w:after="0" w:line="240" w:lineRule="auto"/>
        <w:ind w:left="0" w:firstLine="698"/>
        <w:jc w:val="both"/>
        <w:rPr>
          <w:rFonts w:ascii="Times New Roman" w:hAnsi="Times New Roman"/>
          <w:sz w:val="20"/>
          <w:szCs w:val="20"/>
        </w:rPr>
      </w:pPr>
      <w:r w:rsidRPr="00EF2C0D">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rsidR="00974DF4" w:rsidRPr="00EF2C0D" w:rsidRDefault="00974DF4" w:rsidP="00974DF4">
      <w:pPr>
        <w:pStyle w:val="aa"/>
        <w:widowControl w:val="0"/>
        <w:numPr>
          <w:ilvl w:val="2"/>
          <w:numId w:val="2"/>
        </w:numPr>
        <w:spacing w:after="0" w:line="240" w:lineRule="auto"/>
        <w:ind w:left="0" w:firstLine="698"/>
        <w:jc w:val="both"/>
        <w:rPr>
          <w:rFonts w:ascii="Times New Roman" w:hAnsi="Times New Roman"/>
          <w:sz w:val="20"/>
          <w:szCs w:val="20"/>
        </w:rPr>
      </w:pPr>
      <w:r w:rsidRPr="00EF2C0D">
        <w:rPr>
          <w:rFonts w:ascii="Times New Roman" w:hAnsi="Times New Roman"/>
          <w:sz w:val="20"/>
          <w:szCs w:val="20"/>
        </w:rPr>
        <w:t>Производить оплату за часть исполненных обязательств (за фактически поставленные Поставщиком товары) при наличии счета, счета-фактуры, товарной накладной и документа о приемке, подписанного Сторонами.</w:t>
      </w:r>
    </w:p>
    <w:p w:rsidR="00974DF4" w:rsidRPr="00EF2C0D" w:rsidRDefault="00974DF4" w:rsidP="00974DF4">
      <w:pPr>
        <w:pStyle w:val="aa"/>
        <w:widowControl w:val="0"/>
        <w:numPr>
          <w:ilvl w:val="2"/>
          <w:numId w:val="2"/>
        </w:numPr>
        <w:spacing w:after="0" w:line="240" w:lineRule="auto"/>
        <w:ind w:left="0" w:firstLine="709"/>
        <w:jc w:val="both"/>
        <w:rPr>
          <w:rFonts w:ascii="Times New Roman" w:hAnsi="Times New Roman"/>
          <w:sz w:val="20"/>
          <w:szCs w:val="20"/>
        </w:rPr>
      </w:pPr>
      <w:r w:rsidRPr="00EF2C0D">
        <w:rPr>
          <w:rFonts w:ascii="Times New Roman" w:hAnsi="Times New Roman"/>
          <w:sz w:val="20"/>
          <w:szCs w:val="20"/>
        </w:rPr>
        <w:t>В случае неисполнения или ненадлежащего исполнения Поставщиком своих обязательств, в том числе просрочки исполнения обязательства,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EF2C0D">
        <w:rPr>
          <w:rStyle w:val="ac"/>
          <w:sz w:val="20"/>
          <w:szCs w:val="20"/>
        </w:rPr>
        <w:footnoteReference w:id="1"/>
      </w:r>
      <w:r w:rsidRPr="00EF2C0D">
        <w:rPr>
          <w:rFonts w:ascii="Times New Roman" w:hAnsi="Times New Roman"/>
          <w:sz w:val="20"/>
          <w:szCs w:val="20"/>
        </w:rPr>
        <w:t xml:space="preserve">            </w:t>
      </w:r>
    </w:p>
    <w:p w:rsidR="00974DF4" w:rsidRPr="00EF2C0D" w:rsidRDefault="00974DF4" w:rsidP="00974DF4">
      <w:pPr>
        <w:pStyle w:val="aa"/>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EF2C0D">
        <w:rPr>
          <w:rFonts w:ascii="Times New Roman" w:hAnsi="Times New Roman"/>
          <w:b/>
          <w:bCs/>
          <w:sz w:val="20"/>
          <w:szCs w:val="20"/>
        </w:rPr>
        <w:t>Заказчик обязан:</w:t>
      </w:r>
    </w:p>
    <w:p w:rsidR="00974DF4" w:rsidRPr="00EF2C0D" w:rsidRDefault="00974DF4" w:rsidP="00974DF4">
      <w:pPr>
        <w:pStyle w:val="aa"/>
        <w:widowControl w:val="0"/>
        <w:numPr>
          <w:ilvl w:val="2"/>
          <w:numId w:val="2"/>
        </w:numPr>
        <w:spacing w:after="0" w:line="240" w:lineRule="auto"/>
        <w:ind w:left="0" w:firstLine="709"/>
        <w:jc w:val="both"/>
        <w:rPr>
          <w:rFonts w:ascii="Times New Roman" w:hAnsi="Times New Roman"/>
          <w:sz w:val="20"/>
          <w:szCs w:val="20"/>
        </w:rPr>
      </w:pPr>
      <w:r w:rsidRPr="00EF2C0D">
        <w:rPr>
          <w:rFonts w:ascii="Times New Roman" w:hAnsi="Times New Roman"/>
          <w:sz w:val="20"/>
          <w:szCs w:val="20"/>
        </w:rPr>
        <w:lastRenderedPageBreak/>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rsidR="00974DF4" w:rsidRPr="00EF2C0D" w:rsidRDefault="00974DF4" w:rsidP="00974DF4">
      <w:pPr>
        <w:pStyle w:val="aa"/>
        <w:widowControl w:val="0"/>
        <w:numPr>
          <w:ilvl w:val="2"/>
          <w:numId w:val="2"/>
        </w:numPr>
        <w:spacing w:after="0" w:line="240" w:lineRule="auto"/>
        <w:ind w:left="0" w:firstLine="709"/>
        <w:jc w:val="both"/>
        <w:rPr>
          <w:rFonts w:ascii="Times New Roman" w:hAnsi="Times New Roman"/>
          <w:sz w:val="20"/>
          <w:szCs w:val="20"/>
        </w:rPr>
      </w:pPr>
      <w:r w:rsidRPr="00EF2C0D">
        <w:rPr>
          <w:rFonts w:ascii="Times New Roman" w:hAnsi="Times New Roman"/>
          <w:sz w:val="20"/>
          <w:szCs w:val="20"/>
        </w:rPr>
        <w:t>Провести экспертизу в части соответствия предоставленных Поставщиком результатов, предусмотренных контрактом, в порядке, предусмотренный контрактом.</w:t>
      </w:r>
    </w:p>
    <w:p w:rsidR="00974DF4" w:rsidRPr="00EF2C0D" w:rsidRDefault="00974DF4" w:rsidP="00974DF4">
      <w:pPr>
        <w:pStyle w:val="aa"/>
        <w:widowControl w:val="0"/>
        <w:numPr>
          <w:ilvl w:val="2"/>
          <w:numId w:val="2"/>
        </w:numPr>
        <w:spacing w:after="0" w:line="240" w:lineRule="auto"/>
        <w:ind w:left="0" w:firstLine="709"/>
        <w:jc w:val="both"/>
        <w:rPr>
          <w:rFonts w:ascii="Times New Roman" w:hAnsi="Times New Roman"/>
          <w:sz w:val="20"/>
          <w:szCs w:val="20"/>
        </w:rPr>
      </w:pPr>
      <w:r w:rsidRPr="00EF2C0D">
        <w:rPr>
          <w:rFonts w:ascii="Times New Roman" w:hAnsi="Times New Roman"/>
          <w:sz w:val="20"/>
          <w:szCs w:val="20"/>
        </w:rPr>
        <w:t>Осуществить приемку поставленного товара, в порядке и сроки, предусмотренные контрактом.</w:t>
      </w:r>
    </w:p>
    <w:p w:rsidR="00974DF4" w:rsidRPr="00EF2C0D" w:rsidRDefault="00974DF4" w:rsidP="00974DF4">
      <w:pPr>
        <w:pStyle w:val="aa"/>
        <w:widowControl w:val="0"/>
        <w:numPr>
          <w:ilvl w:val="2"/>
          <w:numId w:val="2"/>
        </w:numPr>
        <w:spacing w:after="0" w:line="240" w:lineRule="auto"/>
        <w:ind w:left="0" w:firstLine="709"/>
        <w:jc w:val="both"/>
        <w:rPr>
          <w:rFonts w:ascii="Times New Roman" w:hAnsi="Times New Roman"/>
          <w:sz w:val="20"/>
          <w:szCs w:val="20"/>
        </w:rPr>
      </w:pPr>
      <w:r w:rsidRPr="00EF2C0D">
        <w:rPr>
          <w:rFonts w:ascii="Times New Roman" w:hAnsi="Times New Roman"/>
          <w:sz w:val="20"/>
          <w:szCs w:val="20"/>
        </w:rPr>
        <w:t>Произвести оплату товара в порядке и на условиях, предусмотренных контрактом.</w:t>
      </w:r>
    </w:p>
    <w:p w:rsidR="00974DF4" w:rsidRPr="00EF2C0D" w:rsidRDefault="00974DF4" w:rsidP="00974DF4">
      <w:pPr>
        <w:pStyle w:val="aa"/>
        <w:widowControl w:val="0"/>
        <w:numPr>
          <w:ilvl w:val="2"/>
          <w:numId w:val="2"/>
        </w:numPr>
        <w:spacing w:after="0" w:line="240" w:lineRule="auto"/>
        <w:ind w:left="0" w:firstLine="709"/>
        <w:jc w:val="both"/>
        <w:rPr>
          <w:rFonts w:ascii="Times New Roman" w:hAnsi="Times New Roman"/>
          <w:sz w:val="20"/>
          <w:szCs w:val="20"/>
        </w:rPr>
      </w:pPr>
      <w:r w:rsidRPr="00EF2C0D">
        <w:rPr>
          <w:rFonts w:ascii="Times New Roman" w:hAnsi="Times New Roman"/>
          <w:sz w:val="20"/>
          <w:szCs w:val="20"/>
        </w:rPr>
        <w:t xml:space="preserve">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         </w:t>
      </w:r>
    </w:p>
    <w:p w:rsidR="00974DF4" w:rsidRPr="00EF2C0D" w:rsidRDefault="00974DF4" w:rsidP="00974DF4">
      <w:pPr>
        <w:pStyle w:val="aa"/>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EF2C0D">
        <w:rPr>
          <w:rFonts w:ascii="Times New Roman" w:hAnsi="Times New Roman"/>
          <w:b/>
          <w:sz w:val="20"/>
          <w:szCs w:val="20"/>
        </w:rPr>
        <w:t>Поставщик вправе:</w:t>
      </w:r>
    </w:p>
    <w:p w:rsidR="00974DF4" w:rsidRPr="00EF2C0D" w:rsidRDefault="00974DF4" w:rsidP="00974DF4">
      <w:pPr>
        <w:pStyle w:val="aa"/>
        <w:widowControl w:val="0"/>
        <w:numPr>
          <w:ilvl w:val="2"/>
          <w:numId w:val="2"/>
        </w:numPr>
        <w:spacing w:after="0" w:line="240" w:lineRule="auto"/>
        <w:ind w:left="0" w:firstLine="709"/>
        <w:jc w:val="both"/>
        <w:rPr>
          <w:rFonts w:ascii="Times New Roman" w:hAnsi="Times New Roman"/>
          <w:sz w:val="20"/>
          <w:szCs w:val="20"/>
        </w:rPr>
      </w:pPr>
      <w:r w:rsidRPr="00EF2C0D">
        <w:rPr>
          <w:rFonts w:ascii="Times New Roman" w:hAnsi="Times New Roman"/>
          <w:sz w:val="20"/>
          <w:szCs w:val="20"/>
        </w:rPr>
        <w:t>Требовать подписания документов об исполнении им обязательств по контракту от Заказчика.</w:t>
      </w:r>
    </w:p>
    <w:p w:rsidR="00974DF4" w:rsidRPr="00EF2C0D" w:rsidRDefault="00974DF4" w:rsidP="00974DF4">
      <w:pPr>
        <w:pStyle w:val="aa"/>
        <w:widowControl w:val="0"/>
        <w:numPr>
          <w:ilvl w:val="2"/>
          <w:numId w:val="2"/>
        </w:numPr>
        <w:spacing w:after="0" w:line="240" w:lineRule="auto"/>
        <w:ind w:left="0" w:firstLine="709"/>
        <w:jc w:val="both"/>
        <w:rPr>
          <w:rFonts w:ascii="Times New Roman" w:hAnsi="Times New Roman"/>
          <w:sz w:val="20"/>
          <w:szCs w:val="20"/>
        </w:rPr>
      </w:pPr>
      <w:r w:rsidRPr="00EF2C0D">
        <w:rPr>
          <w:rFonts w:ascii="Times New Roman" w:hAnsi="Times New Roman"/>
          <w:sz w:val="20"/>
          <w:szCs w:val="20"/>
        </w:rPr>
        <w:t>Требовать оплаты по контракту в случае надлежащего исполнения своих обязательств по контракту.</w:t>
      </w:r>
    </w:p>
    <w:p w:rsidR="00974DF4" w:rsidRPr="00EF2C0D" w:rsidRDefault="00974DF4" w:rsidP="00974DF4">
      <w:pPr>
        <w:pStyle w:val="aa"/>
        <w:widowControl w:val="0"/>
        <w:numPr>
          <w:ilvl w:val="2"/>
          <w:numId w:val="2"/>
        </w:numPr>
        <w:spacing w:after="0" w:line="240" w:lineRule="auto"/>
        <w:ind w:left="0" w:firstLine="709"/>
        <w:jc w:val="both"/>
        <w:rPr>
          <w:rFonts w:ascii="Times New Roman" w:hAnsi="Times New Roman"/>
          <w:sz w:val="20"/>
          <w:szCs w:val="20"/>
        </w:rPr>
      </w:pPr>
      <w:r w:rsidRPr="00EF2C0D">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p>
    <w:p w:rsidR="00974DF4" w:rsidRPr="00EF2C0D" w:rsidRDefault="00974DF4" w:rsidP="00974DF4">
      <w:pPr>
        <w:pStyle w:val="aa"/>
        <w:widowControl w:val="0"/>
        <w:numPr>
          <w:ilvl w:val="2"/>
          <w:numId w:val="2"/>
        </w:numPr>
        <w:spacing w:after="0" w:line="240" w:lineRule="auto"/>
        <w:ind w:left="0" w:firstLine="709"/>
        <w:jc w:val="both"/>
        <w:rPr>
          <w:rFonts w:ascii="Times New Roman" w:hAnsi="Times New Roman"/>
          <w:sz w:val="20"/>
          <w:szCs w:val="20"/>
        </w:rPr>
      </w:pPr>
      <w:r w:rsidRPr="00EF2C0D">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п. 13.2 контракта.          </w:t>
      </w:r>
    </w:p>
    <w:p w:rsidR="00974DF4" w:rsidRPr="00EF2C0D" w:rsidRDefault="00974DF4" w:rsidP="00974DF4">
      <w:pPr>
        <w:pStyle w:val="aa"/>
        <w:widowControl w:val="0"/>
        <w:numPr>
          <w:ilvl w:val="1"/>
          <w:numId w:val="2"/>
        </w:numPr>
        <w:spacing w:after="0" w:line="240" w:lineRule="auto"/>
        <w:ind w:left="0" w:firstLine="709"/>
        <w:jc w:val="both"/>
        <w:rPr>
          <w:rFonts w:ascii="Times New Roman" w:hAnsi="Times New Roman"/>
          <w:b/>
          <w:sz w:val="20"/>
          <w:szCs w:val="20"/>
        </w:rPr>
      </w:pPr>
      <w:r w:rsidRPr="00EF2C0D">
        <w:rPr>
          <w:rFonts w:ascii="Times New Roman" w:hAnsi="Times New Roman"/>
          <w:b/>
          <w:sz w:val="20"/>
          <w:szCs w:val="20"/>
        </w:rPr>
        <w:t>Поставщик обязан:</w:t>
      </w:r>
    </w:p>
    <w:p w:rsidR="00974DF4" w:rsidRPr="00EF2C0D" w:rsidRDefault="00974DF4" w:rsidP="00974DF4">
      <w:pPr>
        <w:pStyle w:val="aa"/>
        <w:widowControl w:val="0"/>
        <w:numPr>
          <w:ilvl w:val="2"/>
          <w:numId w:val="2"/>
        </w:numPr>
        <w:spacing w:after="0" w:line="240" w:lineRule="auto"/>
        <w:ind w:left="0" w:firstLine="709"/>
        <w:jc w:val="both"/>
        <w:rPr>
          <w:rFonts w:ascii="Times New Roman" w:hAnsi="Times New Roman"/>
          <w:spacing w:val="4"/>
          <w:sz w:val="20"/>
          <w:szCs w:val="20"/>
        </w:rPr>
      </w:pPr>
      <w:r w:rsidRPr="00EF2C0D">
        <w:rPr>
          <w:rFonts w:ascii="Times New Roman" w:hAnsi="Times New Roman"/>
          <w:spacing w:val="4"/>
          <w:sz w:val="20"/>
          <w:szCs w:val="20"/>
        </w:rPr>
        <w:t>Поставить товар Заказчику согласно п. 1.2 контракта в сроки поставки, предусмотренные контрактом.</w:t>
      </w:r>
    </w:p>
    <w:p w:rsidR="00974DF4" w:rsidRPr="00EF2C0D" w:rsidRDefault="00974DF4" w:rsidP="00974DF4">
      <w:pPr>
        <w:pStyle w:val="aa"/>
        <w:widowControl w:val="0"/>
        <w:numPr>
          <w:ilvl w:val="2"/>
          <w:numId w:val="2"/>
        </w:numPr>
        <w:spacing w:after="0" w:line="240" w:lineRule="auto"/>
        <w:ind w:left="0" w:firstLine="709"/>
        <w:jc w:val="both"/>
        <w:rPr>
          <w:rFonts w:ascii="Times New Roman" w:hAnsi="Times New Roman"/>
          <w:sz w:val="20"/>
          <w:szCs w:val="20"/>
        </w:rPr>
      </w:pPr>
      <w:r w:rsidRPr="00EF2C0D">
        <w:rPr>
          <w:rFonts w:ascii="Times New Roman" w:hAnsi="Times New Roman"/>
          <w:sz w:val="20"/>
          <w:szCs w:val="20"/>
        </w:rPr>
        <w:t>Осуществлять доставку товара Заказчику, произвести погрузочно-разгрузочные работы, подъем на этажи, расстановку,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rsidR="00974DF4" w:rsidRPr="00EF2C0D" w:rsidRDefault="00974DF4" w:rsidP="00974DF4">
      <w:pPr>
        <w:pStyle w:val="aa"/>
        <w:widowControl w:val="0"/>
        <w:numPr>
          <w:ilvl w:val="2"/>
          <w:numId w:val="2"/>
        </w:numPr>
        <w:spacing w:after="0" w:line="240" w:lineRule="auto"/>
        <w:ind w:left="0" w:firstLine="709"/>
        <w:jc w:val="both"/>
        <w:rPr>
          <w:rFonts w:ascii="Times New Roman" w:hAnsi="Times New Roman"/>
          <w:sz w:val="20"/>
          <w:szCs w:val="20"/>
        </w:rPr>
      </w:pPr>
      <w:r w:rsidRPr="00EF2C0D">
        <w:rPr>
          <w:rFonts w:ascii="Times New Roman" w:hAnsi="Times New Roman"/>
          <w:sz w:val="20"/>
          <w:szCs w:val="20"/>
        </w:rPr>
        <w:t>Исполнять полученные в ходе поставки товара указания Заказчика, в том числе 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rsidR="00974DF4" w:rsidRPr="00EF2C0D" w:rsidRDefault="00974DF4" w:rsidP="00974DF4">
      <w:pPr>
        <w:pStyle w:val="aa"/>
        <w:widowControl w:val="0"/>
        <w:numPr>
          <w:ilvl w:val="2"/>
          <w:numId w:val="2"/>
        </w:numPr>
        <w:spacing w:after="0" w:line="240" w:lineRule="auto"/>
        <w:ind w:left="0" w:firstLine="709"/>
        <w:jc w:val="both"/>
        <w:rPr>
          <w:rFonts w:ascii="Times New Roman" w:hAnsi="Times New Roman"/>
          <w:sz w:val="20"/>
          <w:szCs w:val="20"/>
        </w:rPr>
      </w:pPr>
      <w:r w:rsidRPr="00EF2C0D">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rsidR="00974DF4" w:rsidRPr="00EF2C0D" w:rsidRDefault="00974DF4" w:rsidP="00974DF4">
      <w:pPr>
        <w:pStyle w:val="aa"/>
        <w:widowControl w:val="0"/>
        <w:numPr>
          <w:ilvl w:val="2"/>
          <w:numId w:val="2"/>
        </w:numPr>
        <w:spacing w:after="0" w:line="240" w:lineRule="auto"/>
        <w:ind w:left="0" w:firstLine="709"/>
        <w:jc w:val="both"/>
        <w:rPr>
          <w:rFonts w:ascii="Times New Roman" w:hAnsi="Times New Roman"/>
          <w:sz w:val="20"/>
          <w:szCs w:val="20"/>
        </w:rPr>
      </w:pPr>
      <w:r w:rsidRPr="00EF2C0D">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rsidR="00974DF4" w:rsidRPr="00EF2C0D" w:rsidRDefault="00974DF4" w:rsidP="00974DF4">
      <w:pPr>
        <w:widowControl w:val="0"/>
        <w:ind w:firstLine="708"/>
        <w:jc w:val="both"/>
        <w:rPr>
          <w:rFonts w:ascii="Times New Roman" w:hAnsi="Times New Roman" w:cs="Times New Roman"/>
          <w:sz w:val="20"/>
          <w:szCs w:val="20"/>
        </w:rPr>
      </w:pPr>
      <w:r w:rsidRPr="00EF2C0D">
        <w:rPr>
          <w:rFonts w:ascii="Times New Roman" w:hAnsi="Times New Roman" w:cs="Times New Roman"/>
          <w:sz w:val="20"/>
          <w:szCs w:val="20"/>
        </w:rPr>
        <w:t>При реализации товаров подлежащих прослеживаемости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rsidR="00974DF4" w:rsidRPr="00EF2C0D" w:rsidRDefault="00974DF4" w:rsidP="00974DF4">
      <w:pPr>
        <w:pStyle w:val="aa"/>
        <w:widowControl w:val="0"/>
        <w:numPr>
          <w:ilvl w:val="2"/>
          <w:numId w:val="2"/>
        </w:numPr>
        <w:spacing w:after="0" w:line="240" w:lineRule="auto"/>
        <w:ind w:left="0" w:firstLine="709"/>
        <w:jc w:val="both"/>
        <w:rPr>
          <w:rFonts w:ascii="Times New Roman" w:hAnsi="Times New Roman"/>
          <w:sz w:val="20"/>
          <w:szCs w:val="20"/>
        </w:rPr>
      </w:pPr>
      <w:r w:rsidRPr="00EF2C0D">
        <w:rPr>
          <w:rFonts w:ascii="Times New Roman" w:hAnsi="Times New Roman"/>
          <w:sz w:val="20"/>
          <w:szCs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технический паспорт, инструкция по эксплуатации товара и т.п.).</w:t>
      </w:r>
    </w:p>
    <w:p w:rsidR="00974DF4" w:rsidRPr="00EF2C0D" w:rsidRDefault="00974DF4" w:rsidP="00974DF4">
      <w:pPr>
        <w:pStyle w:val="aa"/>
        <w:widowControl w:val="0"/>
        <w:numPr>
          <w:ilvl w:val="2"/>
          <w:numId w:val="2"/>
        </w:numPr>
        <w:spacing w:after="0" w:line="240" w:lineRule="auto"/>
        <w:ind w:left="0" w:firstLine="709"/>
        <w:jc w:val="both"/>
        <w:rPr>
          <w:rFonts w:ascii="Times New Roman" w:hAnsi="Times New Roman"/>
          <w:sz w:val="20"/>
          <w:szCs w:val="20"/>
        </w:rPr>
      </w:pPr>
      <w:r w:rsidRPr="00EF2C0D">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rsidR="00974DF4" w:rsidRPr="00EF2C0D" w:rsidRDefault="00974DF4" w:rsidP="00974DF4">
      <w:pPr>
        <w:pStyle w:val="aa"/>
        <w:widowControl w:val="0"/>
        <w:numPr>
          <w:ilvl w:val="2"/>
          <w:numId w:val="2"/>
        </w:numPr>
        <w:spacing w:after="0" w:line="240" w:lineRule="auto"/>
        <w:ind w:left="0" w:firstLine="709"/>
        <w:jc w:val="both"/>
        <w:rPr>
          <w:rFonts w:ascii="Times New Roman" w:hAnsi="Times New Roman"/>
          <w:sz w:val="20"/>
          <w:szCs w:val="20"/>
        </w:rPr>
      </w:pPr>
      <w:r w:rsidRPr="00EF2C0D">
        <w:rPr>
          <w:rFonts w:ascii="Times New Roman" w:hAnsi="Times New Roman"/>
          <w:sz w:val="20"/>
          <w:szCs w:val="20"/>
        </w:rPr>
        <w:t>Заменить товар с недостатками - товар ненадлежащего качества в сроки, указанные в контракте.</w:t>
      </w:r>
    </w:p>
    <w:p w:rsidR="00974DF4" w:rsidRPr="00EF2C0D" w:rsidRDefault="00974DF4" w:rsidP="00974DF4">
      <w:pPr>
        <w:pStyle w:val="aa"/>
        <w:widowControl w:val="0"/>
        <w:numPr>
          <w:ilvl w:val="2"/>
          <w:numId w:val="2"/>
        </w:numPr>
        <w:spacing w:after="0" w:line="240" w:lineRule="auto"/>
        <w:ind w:left="0" w:firstLine="709"/>
        <w:jc w:val="both"/>
        <w:rPr>
          <w:rFonts w:ascii="Times New Roman" w:hAnsi="Times New Roman"/>
          <w:sz w:val="20"/>
          <w:szCs w:val="20"/>
        </w:rPr>
      </w:pPr>
      <w:r w:rsidRPr="00EF2C0D">
        <w:rPr>
          <w:rFonts w:ascii="Times New Roman" w:hAnsi="Times New Roman"/>
          <w:sz w:val="20"/>
          <w:szCs w:val="20"/>
        </w:rPr>
        <w:t>Соблюдать конфиденциальность в отношении всей информации, ставшей известной Поставщику в связи с исполнением обязательств по контракту.</w:t>
      </w:r>
    </w:p>
    <w:p w:rsidR="00974DF4" w:rsidRPr="00EF2C0D" w:rsidRDefault="00974DF4" w:rsidP="00974DF4">
      <w:pPr>
        <w:pStyle w:val="aa"/>
        <w:widowControl w:val="0"/>
        <w:numPr>
          <w:ilvl w:val="2"/>
          <w:numId w:val="2"/>
        </w:numPr>
        <w:spacing w:after="0" w:line="240" w:lineRule="auto"/>
        <w:ind w:left="0" w:firstLine="709"/>
        <w:jc w:val="both"/>
        <w:rPr>
          <w:rFonts w:ascii="Times New Roman" w:hAnsi="Times New Roman"/>
          <w:sz w:val="20"/>
          <w:szCs w:val="20"/>
        </w:rPr>
      </w:pPr>
      <w:r w:rsidRPr="00EF2C0D">
        <w:rPr>
          <w:rFonts w:ascii="Times New Roman" w:hAnsi="Times New Roman"/>
          <w:sz w:val="20"/>
          <w:szCs w:val="20"/>
        </w:rPr>
        <w:t xml:space="preserve">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rsidR="00974DF4" w:rsidRPr="00EF2C0D" w:rsidRDefault="00974DF4" w:rsidP="00974DF4">
      <w:pPr>
        <w:pStyle w:val="aa"/>
        <w:widowControl w:val="0"/>
        <w:numPr>
          <w:ilvl w:val="1"/>
          <w:numId w:val="2"/>
        </w:numPr>
        <w:spacing w:after="0" w:line="240" w:lineRule="auto"/>
        <w:ind w:left="0" w:firstLine="709"/>
        <w:jc w:val="both"/>
        <w:rPr>
          <w:rFonts w:ascii="Times New Roman" w:hAnsi="Times New Roman"/>
          <w:sz w:val="20"/>
          <w:szCs w:val="20"/>
        </w:rPr>
      </w:pPr>
      <w:r w:rsidRPr="00EF2C0D">
        <w:rPr>
          <w:rFonts w:ascii="Times New Roman" w:hAnsi="Times New Roman"/>
          <w:b/>
          <w:sz w:val="20"/>
          <w:szCs w:val="20"/>
        </w:rPr>
        <w:t xml:space="preserve">Стороны вправе: </w:t>
      </w:r>
    </w:p>
    <w:p w:rsidR="00974DF4" w:rsidRPr="00EF2C0D" w:rsidRDefault="00974DF4" w:rsidP="00974DF4">
      <w:pPr>
        <w:pStyle w:val="aa"/>
        <w:widowControl w:val="0"/>
        <w:numPr>
          <w:ilvl w:val="2"/>
          <w:numId w:val="2"/>
        </w:numPr>
        <w:spacing w:after="0" w:line="240" w:lineRule="auto"/>
        <w:ind w:left="0" w:firstLine="709"/>
        <w:jc w:val="both"/>
        <w:rPr>
          <w:rFonts w:ascii="Times New Roman" w:hAnsi="Times New Roman"/>
          <w:sz w:val="20"/>
          <w:szCs w:val="20"/>
        </w:rPr>
      </w:pPr>
      <w:r w:rsidRPr="00EF2C0D">
        <w:rPr>
          <w:rFonts w:ascii="Times New Roman" w:hAnsi="Times New Roman"/>
          <w:sz w:val="20"/>
          <w:szCs w:val="20"/>
        </w:rPr>
        <w:t>При осуществлении расчетов по контракту применять универсальный передаточный документ</w:t>
      </w:r>
      <w:r w:rsidRPr="00EF2C0D">
        <w:rPr>
          <w:rStyle w:val="ac"/>
          <w:sz w:val="20"/>
          <w:szCs w:val="20"/>
        </w:rPr>
        <w:footnoteReference w:id="2"/>
      </w:r>
      <w:r w:rsidRPr="00EF2C0D">
        <w:rPr>
          <w:rFonts w:ascii="Times New Roman" w:hAnsi="Times New Roman"/>
          <w:sz w:val="20"/>
          <w:szCs w:val="20"/>
        </w:rPr>
        <w:t>, кроме акта сдачи-приемки товара, оформляемого в соответствии с разделом 5 контракта.</w:t>
      </w:r>
    </w:p>
    <w:p w:rsidR="00974DF4" w:rsidRPr="00EF2C0D" w:rsidRDefault="00974DF4" w:rsidP="00974DF4">
      <w:pPr>
        <w:pStyle w:val="aa"/>
        <w:widowControl w:val="0"/>
        <w:numPr>
          <w:ilvl w:val="2"/>
          <w:numId w:val="2"/>
        </w:numPr>
        <w:spacing w:after="0" w:line="240" w:lineRule="auto"/>
        <w:ind w:left="0" w:firstLine="709"/>
        <w:jc w:val="both"/>
        <w:rPr>
          <w:rFonts w:ascii="Times New Roman" w:hAnsi="Times New Roman"/>
          <w:sz w:val="20"/>
          <w:szCs w:val="20"/>
        </w:rPr>
      </w:pPr>
      <w:r w:rsidRPr="00EF2C0D">
        <w:rPr>
          <w:rFonts w:ascii="Times New Roman" w:hAnsi="Times New Roman"/>
          <w:sz w:val="20"/>
          <w:szCs w:val="20"/>
        </w:rPr>
        <w:t xml:space="preserve">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           </w:t>
      </w:r>
    </w:p>
    <w:p w:rsidR="00974DF4" w:rsidRPr="00EF2C0D" w:rsidRDefault="00974DF4" w:rsidP="00974DF4">
      <w:pPr>
        <w:pStyle w:val="aa"/>
        <w:widowControl w:val="0"/>
        <w:numPr>
          <w:ilvl w:val="1"/>
          <w:numId w:val="2"/>
        </w:numPr>
        <w:spacing w:after="0" w:line="240" w:lineRule="auto"/>
        <w:ind w:left="0" w:firstLine="714"/>
        <w:jc w:val="both"/>
        <w:rPr>
          <w:rFonts w:ascii="Times New Roman" w:hAnsi="Times New Roman"/>
          <w:sz w:val="20"/>
          <w:szCs w:val="20"/>
        </w:rPr>
      </w:pPr>
      <w:r w:rsidRPr="00EF2C0D">
        <w:rPr>
          <w:rFonts w:ascii="Times New Roman" w:hAnsi="Times New Roman"/>
          <w:b/>
          <w:sz w:val="20"/>
          <w:szCs w:val="20"/>
        </w:rPr>
        <w:t xml:space="preserve">Стороны обязуются: </w:t>
      </w:r>
    </w:p>
    <w:p w:rsidR="00974DF4" w:rsidRPr="00EF2C0D" w:rsidRDefault="00974DF4" w:rsidP="00974DF4">
      <w:pPr>
        <w:pStyle w:val="aa"/>
        <w:widowControl w:val="0"/>
        <w:numPr>
          <w:ilvl w:val="2"/>
          <w:numId w:val="2"/>
        </w:numPr>
        <w:spacing w:after="0" w:line="240" w:lineRule="auto"/>
        <w:ind w:left="0" w:firstLine="709"/>
        <w:jc w:val="both"/>
        <w:rPr>
          <w:rFonts w:ascii="Times New Roman" w:hAnsi="Times New Roman"/>
          <w:sz w:val="20"/>
          <w:szCs w:val="20"/>
        </w:rPr>
      </w:pPr>
      <w:r w:rsidRPr="00EF2C0D">
        <w:rPr>
          <w:rFonts w:ascii="Times New Roman" w:hAnsi="Times New Roman"/>
          <w:sz w:val="20"/>
          <w:szCs w:val="20"/>
        </w:rPr>
        <w:t xml:space="preserve"> 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rsidR="00974DF4" w:rsidRPr="00EF2C0D" w:rsidRDefault="00974DF4" w:rsidP="00974DF4">
      <w:pPr>
        <w:pStyle w:val="aa"/>
        <w:widowControl w:val="0"/>
        <w:numPr>
          <w:ilvl w:val="2"/>
          <w:numId w:val="2"/>
        </w:numPr>
        <w:spacing w:after="0" w:line="240" w:lineRule="auto"/>
        <w:ind w:left="0" w:firstLine="709"/>
        <w:jc w:val="both"/>
        <w:rPr>
          <w:rFonts w:ascii="Times New Roman" w:hAnsi="Times New Roman"/>
          <w:sz w:val="20"/>
          <w:szCs w:val="20"/>
        </w:rPr>
      </w:pPr>
      <w:r w:rsidRPr="00EF2C0D">
        <w:rPr>
          <w:rFonts w:ascii="Times New Roman" w:hAnsi="Times New Roman"/>
          <w:sz w:val="20"/>
          <w:szCs w:val="20"/>
        </w:rPr>
        <w:lastRenderedPageBreak/>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rsidR="00974DF4" w:rsidRPr="00EF2C0D" w:rsidRDefault="00974DF4" w:rsidP="00974DF4">
      <w:pPr>
        <w:pStyle w:val="aa"/>
        <w:widowControl w:val="0"/>
        <w:numPr>
          <w:ilvl w:val="2"/>
          <w:numId w:val="2"/>
        </w:numPr>
        <w:spacing w:after="0" w:line="240" w:lineRule="auto"/>
        <w:ind w:left="0" w:firstLine="709"/>
        <w:jc w:val="both"/>
        <w:rPr>
          <w:rFonts w:ascii="Times New Roman" w:hAnsi="Times New Roman"/>
          <w:sz w:val="20"/>
          <w:szCs w:val="20"/>
        </w:rPr>
      </w:pPr>
      <w:r w:rsidRPr="00EF2C0D">
        <w:rPr>
          <w:rFonts w:ascii="Times New Roman" w:hAnsi="Times New Roman"/>
          <w:sz w:val="20"/>
          <w:szCs w:val="20"/>
        </w:rPr>
        <w:t>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rsidR="00974DF4" w:rsidRPr="00EF2C0D" w:rsidRDefault="00974DF4" w:rsidP="00974DF4">
      <w:pPr>
        <w:pStyle w:val="aa"/>
        <w:widowControl w:val="0"/>
        <w:numPr>
          <w:ilvl w:val="2"/>
          <w:numId w:val="2"/>
        </w:numPr>
        <w:spacing w:after="0" w:line="240" w:lineRule="auto"/>
        <w:ind w:left="0" w:firstLine="709"/>
        <w:jc w:val="both"/>
        <w:rPr>
          <w:rFonts w:ascii="Times New Roman" w:hAnsi="Times New Roman"/>
          <w:sz w:val="20"/>
          <w:szCs w:val="20"/>
        </w:rPr>
      </w:pPr>
      <w:r w:rsidRPr="00EF2C0D">
        <w:rPr>
          <w:rFonts w:ascii="Times New Roman" w:hAnsi="Times New Roman"/>
          <w:sz w:val="20"/>
          <w:szCs w:val="20"/>
        </w:rPr>
        <w:t>Сообщать действующие адреса электронной почты в информационно-телекоммуникационной сети "Интернет".</w:t>
      </w:r>
    </w:p>
    <w:p w:rsidR="00974DF4" w:rsidRPr="00EF2C0D" w:rsidRDefault="00974DF4" w:rsidP="00974DF4">
      <w:pPr>
        <w:pStyle w:val="aa"/>
        <w:widowControl w:val="0"/>
        <w:numPr>
          <w:ilvl w:val="2"/>
          <w:numId w:val="2"/>
        </w:numPr>
        <w:spacing w:after="0" w:line="240" w:lineRule="auto"/>
        <w:ind w:left="0" w:firstLine="709"/>
        <w:jc w:val="both"/>
        <w:rPr>
          <w:rFonts w:ascii="Times New Roman" w:hAnsi="Times New Roman"/>
          <w:sz w:val="20"/>
          <w:szCs w:val="20"/>
        </w:rPr>
      </w:pPr>
      <w:r w:rsidRPr="00EF2C0D">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rsidR="00974DF4" w:rsidRPr="00EF2C0D" w:rsidRDefault="00974DF4" w:rsidP="00974DF4">
      <w:pPr>
        <w:pStyle w:val="aa"/>
        <w:widowControl w:val="0"/>
        <w:numPr>
          <w:ilvl w:val="2"/>
          <w:numId w:val="2"/>
        </w:numPr>
        <w:spacing w:after="0" w:line="240" w:lineRule="auto"/>
        <w:ind w:left="0" w:firstLine="709"/>
        <w:jc w:val="both"/>
        <w:rPr>
          <w:rFonts w:ascii="Times New Roman" w:hAnsi="Times New Roman"/>
          <w:sz w:val="20"/>
          <w:szCs w:val="20"/>
        </w:rPr>
      </w:pPr>
      <w:r w:rsidRPr="00EF2C0D">
        <w:rPr>
          <w:rFonts w:ascii="Times New Roman" w:hAnsi="Times New Roman"/>
          <w:sz w:val="20"/>
          <w:szCs w:val="20"/>
        </w:rPr>
        <w:t>В целях соблюдения нормативно-правовых актов, изданных в рамках реализации национальной системы прослеживаемости товаров</w:t>
      </w:r>
      <w:r w:rsidRPr="00EF2C0D">
        <w:rPr>
          <w:rStyle w:val="ac"/>
          <w:sz w:val="20"/>
          <w:szCs w:val="20"/>
        </w:rPr>
        <w:footnoteReference w:id="3"/>
      </w:r>
      <w:r w:rsidRPr="00EF2C0D">
        <w:rPr>
          <w:rFonts w:ascii="Times New Roman" w:hAnsi="Times New Roman"/>
          <w:sz w:val="20"/>
          <w:szCs w:val="20"/>
        </w:rPr>
        <w:t xml:space="preserve"> использовать ЭДО при обмене документами.       </w:t>
      </w:r>
    </w:p>
    <w:p w:rsidR="00974DF4" w:rsidRPr="00EF2C0D" w:rsidRDefault="00974DF4" w:rsidP="00974DF4">
      <w:pPr>
        <w:widowControl w:val="0"/>
        <w:rPr>
          <w:rFonts w:ascii="Times New Roman" w:hAnsi="Times New Roman" w:cs="Times New Roman"/>
          <w:sz w:val="20"/>
          <w:szCs w:val="20"/>
        </w:rPr>
      </w:pPr>
    </w:p>
    <w:p w:rsidR="00974DF4" w:rsidRPr="00EF2C0D" w:rsidRDefault="00974DF4" w:rsidP="00974DF4">
      <w:pPr>
        <w:pStyle w:val="a8"/>
        <w:widowControl w:val="0"/>
        <w:numPr>
          <w:ilvl w:val="0"/>
          <w:numId w:val="2"/>
        </w:numPr>
        <w:ind w:left="0" w:firstLine="360"/>
        <w:jc w:val="center"/>
        <w:outlineLvl w:val="0"/>
        <w:rPr>
          <w:b/>
          <w:sz w:val="20"/>
        </w:rPr>
      </w:pPr>
      <w:r w:rsidRPr="00EF2C0D">
        <w:rPr>
          <w:b/>
          <w:sz w:val="20"/>
        </w:rPr>
        <w:t>Цена контракта и порядок расчетов</w:t>
      </w:r>
    </w:p>
    <w:p w:rsidR="00974DF4" w:rsidRPr="00EF2C0D" w:rsidRDefault="00974DF4" w:rsidP="008E1756">
      <w:pPr>
        <w:pStyle w:val="a8"/>
        <w:widowControl w:val="0"/>
        <w:ind w:left="0" w:firstLine="709"/>
        <w:rPr>
          <w:sz w:val="20"/>
        </w:rPr>
      </w:pPr>
    </w:p>
    <w:p w:rsidR="00974DF4" w:rsidRPr="00EF2C0D" w:rsidRDefault="00974DF4" w:rsidP="008E1756">
      <w:pPr>
        <w:pStyle w:val="aa"/>
        <w:widowControl w:val="0"/>
        <w:numPr>
          <w:ilvl w:val="1"/>
          <w:numId w:val="2"/>
        </w:numPr>
        <w:spacing w:after="0" w:line="240" w:lineRule="auto"/>
        <w:ind w:left="0" w:firstLine="709"/>
        <w:jc w:val="both"/>
        <w:rPr>
          <w:rFonts w:ascii="Times New Roman" w:hAnsi="Times New Roman"/>
          <w:sz w:val="20"/>
          <w:szCs w:val="20"/>
        </w:rPr>
      </w:pPr>
      <w:r w:rsidRPr="00EF2C0D">
        <w:rPr>
          <w:rFonts w:ascii="Times New Roman" w:hAnsi="Times New Roman"/>
          <w:sz w:val="20"/>
          <w:szCs w:val="20"/>
        </w:rPr>
        <w:t>Цена поставляемых товаров составляет _____________ (цифрами и прописью) рублей ______ копеек, в том числе НДС - ________ % /или/ НДС не облагается (… указать основание освобождения от уплаты…), согласно приложения № 1 к контракту.</w:t>
      </w:r>
    </w:p>
    <w:p w:rsidR="00974DF4" w:rsidRPr="00EF2C0D" w:rsidRDefault="00974DF4" w:rsidP="008E1756">
      <w:pPr>
        <w:widowControl w:val="0"/>
        <w:ind w:firstLine="709"/>
        <w:jc w:val="both"/>
        <w:rPr>
          <w:rFonts w:ascii="Times New Roman" w:hAnsi="Times New Roman" w:cs="Times New Roman"/>
          <w:sz w:val="20"/>
          <w:szCs w:val="20"/>
        </w:rPr>
      </w:pPr>
      <w:r w:rsidRPr="00EF2C0D">
        <w:rPr>
          <w:rFonts w:ascii="Times New Roman" w:hAnsi="Times New Roman" w:cs="Times New Roman"/>
          <w:sz w:val="20"/>
          <w:szCs w:val="20"/>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rsidR="00974DF4" w:rsidRPr="00EF2C0D" w:rsidRDefault="00974DF4" w:rsidP="008E1756">
      <w:pPr>
        <w:pStyle w:val="aa"/>
        <w:widowControl w:val="0"/>
        <w:numPr>
          <w:ilvl w:val="1"/>
          <w:numId w:val="2"/>
        </w:numPr>
        <w:spacing w:after="0" w:line="240" w:lineRule="auto"/>
        <w:ind w:left="0" w:firstLine="709"/>
        <w:jc w:val="both"/>
        <w:rPr>
          <w:rFonts w:ascii="Times New Roman" w:hAnsi="Times New Roman"/>
          <w:sz w:val="20"/>
          <w:szCs w:val="20"/>
        </w:rPr>
      </w:pPr>
      <w:r w:rsidRPr="00EF2C0D">
        <w:rPr>
          <w:rFonts w:ascii="Times New Roman" w:hAnsi="Times New Roman"/>
          <w:sz w:val="20"/>
          <w:szCs w:val="20"/>
        </w:rPr>
        <w:t>Цена контракта является твердой и определяется на весь срок исполнения контракта.</w:t>
      </w:r>
    </w:p>
    <w:p w:rsidR="00974DF4" w:rsidRPr="00EF2C0D" w:rsidRDefault="00974DF4" w:rsidP="008E1756">
      <w:pPr>
        <w:pStyle w:val="aa"/>
        <w:widowControl w:val="0"/>
        <w:numPr>
          <w:ilvl w:val="1"/>
          <w:numId w:val="2"/>
        </w:numPr>
        <w:spacing w:after="0" w:line="240" w:lineRule="auto"/>
        <w:ind w:left="0" w:firstLine="709"/>
        <w:jc w:val="both"/>
        <w:rPr>
          <w:rFonts w:ascii="Times New Roman" w:hAnsi="Times New Roman"/>
          <w:sz w:val="20"/>
          <w:szCs w:val="20"/>
        </w:rPr>
      </w:pPr>
      <w:r w:rsidRPr="00EF2C0D">
        <w:rPr>
          <w:rFonts w:ascii="Times New Roman" w:hAnsi="Times New Roman"/>
          <w:sz w:val="20"/>
          <w:szCs w:val="20"/>
        </w:rPr>
        <w:t xml:space="preserve">В стоимость контракта включены все расходы, в том числе расходы на доставку товара, погрузочные, разгрузочные работы, подъем на этажи, расстановку,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      </w:t>
      </w:r>
    </w:p>
    <w:p w:rsidR="00974DF4" w:rsidRPr="00EF2C0D" w:rsidRDefault="00974DF4" w:rsidP="008E1756">
      <w:pPr>
        <w:pStyle w:val="aa"/>
        <w:widowControl w:val="0"/>
        <w:numPr>
          <w:ilvl w:val="1"/>
          <w:numId w:val="2"/>
        </w:numPr>
        <w:spacing w:after="0" w:line="240" w:lineRule="auto"/>
        <w:ind w:left="0" w:firstLine="709"/>
        <w:jc w:val="both"/>
        <w:rPr>
          <w:rFonts w:ascii="Times New Roman" w:hAnsi="Times New Roman"/>
          <w:sz w:val="20"/>
          <w:szCs w:val="20"/>
        </w:rPr>
      </w:pPr>
      <w:r w:rsidRPr="00EF2C0D">
        <w:rPr>
          <w:rFonts w:ascii="Times New Roman" w:hAnsi="Times New Roman"/>
          <w:sz w:val="20"/>
          <w:szCs w:val="20"/>
        </w:rPr>
        <w:t>Авансирование, предварительная оплата не предусмотрены.</w:t>
      </w:r>
    </w:p>
    <w:p w:rsidR="00974DF4" w:rsidRPr="00D25C4D" w:rsidRDefault="00974DF4" w:rsidP="008E1756">
      <w:pPr>
        <w:pStyle w:val="aa"/>
        <w:widowControl w:val="0"/>
        <w:numPr>
          <w:ilvl w:val="1"/>
          <w:numId w:val="2"/>
        </w:numPr>
        <w:spacing w:after="0" w:line="240" w:lineRule="auto"/>
        <w:ind w:left="0" w:firstLine="709"/>
        <w:jc w:val="both"/>
        <w:rPr>
          <w:rFonts w:ascii="Times New Roman" w:hAnsi="Times New Roman"/>
          <w:b/>
          <w:sz w:val="20"/>
          <w:szCs w:val="20"/>
        </w:rPr>
      </w:pPr>
      <w:r w:rsidRPr="00D25C4D">
        <w:rPr>
          <w:rFonts w:ascii="Times New Roman" w:hAnsi="Times New Roman"/>
          <w:b/>
          <w:sz w:val="20"/>
          <w:szCs w:val="20"/>
          <w:lang w:eastAsia="ru-RU"/>
        </w:rPr>
        <w:t xml:space="preserve">Источник финансирования контракта - </w:t>
      </w:r>
      <w:r w:rsidR="008E1756" w:rsidRPr="008E1756">
        <w:rPr>
          <w:rFonts w:ascii="Times New Roman" w:hAnsi="Times New Roman"/>
          <w:b/>
          <w:sz w:val="20"/>
          <w:szCs w:val="20"/>
          <w:lang w:eastAsia="ru-RU"/>
        </w:rPr>
        <w:t>внебюджетные средства: субсидии на иные цели</w:t>
      </w:r>
      <w:r w:rsidRPr="00D25C4D">
        <w:rPr>
          <w:rFonts w:ascii="Times New Roman" w:hAnsi="Times New Roman"/>
          <w:b/>
          <w:sz w:val="20"/>
          <w:szCs w:val="20"/>
          <w:lang w:eastAsia="ru-RU"/>
        </w:rPr>
        <w:t xml:space="preserve">. </w:t>
      </w:r>
    </w:p>
    <w:p w:rsidR="00974DF4" w:rsidRPr="00EF2C0D" w:rsidRDefault="00974DF4" w:rsidP="008E1756">
      <w:pPr>
        <w:pStyle w:val="aa"/>
        <w:widowControl w:val="0"/>
        <w:numPr>
          <w:ilvl w:val="1"/>
          <w:numId w:val="2"/>
        </w:numPr>
        <w:spacing w:after="0" w:line="240" w:lineRule="auto"/>
        <w:ind w:left="0" w:firstLine="709"/>
        <w:jc w:val="both"/>
        <w:rPr>
          <w:rFonts w:ascii="Times New Roman" w:hAnsi="Times New Roman"/>
          <w:sz w:val="20"/>
          <w:szCs w:val="20"/>
        </w:rPr>
      </w:pPr>
      <w:r w:rsidRPr="00EF2C0D">
        <w:rPr>
          <w:rFonts w:ascii="Times New Roman" w:hAnsi="Times New Roman"/>
          <w:sz w:val="20"/>
          <w:szCs w:val="20"/>
        </w:rPr>
        <w:t>Порядок расчетов: безналичный.</w:t>
      </w:r>
    </w:p>
    <w:p w:rsidR="00974DF4" w:rsidRPr="00EF2C0D" w:rsidRDefault="00974DF4" w:rsidP="008E1756">
      <w:pPr>
        <w:pStyle w:val="aa"/>
        <w:widowControl w:val="0"/>
        <w:numPr>
          <w:ilvl w:val="1"/>
          <w:numId w:val="2"/>
        </w:numPr>
        <w:spacing w:after="0" w:line="240" w:lineRule="auto"/>
        <w:ind w:left="0" w:firstLine="709"/>
        <w:jc w:val="both"/>
        <w:rPr>
          <w:rFonts w:ascii="Times New Roman" w:hAnsi="Times New Roman"/>
          <w:sz w:val="20"/>
          <w:szCs w:val="20"/>
        </w:rPr>
      </w:pPr>
      <w:r w:rsidRPr="00EF2C0D">
        <w:rPr>
          <w:rFonts w:ascii="Times New Roman" w:hAnsi="Times New Roman"/>
          <w:sz w:val="20"/>
          <w:szCs w:val="20"/>
        </w:rPr>
        <w:t xml:space="preserve">Основанием для оплаты поставленных Поставщиком товаров являются документы: </w:t>
      </w:r>
    </w:p>
    <w:p w:rsidR="00974DF4" w:rsidRPr="00EF2C0D" w:rsidRDefault="00974DF4" w:rsidP="008E1756">
      <w:pPr>
        <w:pStyle w:val="aa"/>
        <w:widowControl w:val="0"/>
        <w:spacing w:after="0" w:line="240" w:lineRule="auto"/>
        <w:ind w:left="0" w:firstLine="709"/>
        <w:jc w:val="both"/>
        <w:rPr>
          <w:rFonts w:ascii="Times New Roman" w:hAnsi="Times New Roman"/>
          <w:sz w:val="20"/>
          <w:szCs w:val="20"/>
        </w:rPr>
      </w:pPr>
      <w:r w:rsidRPr="00EF2C0D">
        <w:rPr>
          <w:rFonts w:ascii="Times New Roman" w:hAnsi="Times New Roman"/>
          <w:sz w:val="20"/>
          <w:szCs w:val="20"/>
        </w:rPr>
        <w:t xml:space="preserve">- счет; </w:t>
      </w:r>
    </w:p>
    <w:p w:rsidR="00974DF4" w:rsidRPr="00EF2C0D" w:rsidRDefault="00974DF4" w:rsidP="008E1756">
      <w:pPr>
        <w:pStyle w:val="aa"/>
        <w:widowControl w:val="0"/>
        <w:spacing w:after="0" w:line="240" w:lineRule="auto"/>
        <w:ind w:left="0" w:firstLine="709"/>
        <w:jc w:val="both"/>
        <w:rPr>
          <w:rFonts w:ascii="Times New Roman" w:hAnsi="Times New Roman"/>
          <w:sz w:val="20"/>
          <w:szCs w:val="20"/>
        </w:rPr>
      </w:pPr>
      <w:r w:rsidRPr="00EF2C0D">
        <w:rPr>
          <w:rFonts w:ascii="Times New Roman" w:hAnsi="Times New Roman"/>
          <w:sz w:val="20"/>
          <w:szCs w:val="20"/>
        </w:rPr>
        <w:t>- счет-фактура</w:t>
      </w:r>
      <w:r w:rsidRPr="00EF2C0D">
        <w:rPr>
          <w:rStyle w:val="ac"/>
          <w:sz w:val="20"/>
          <w:szCs w:val="20"/>
        </w:rPr>
        <w:footnoteReference w:id="4"/>
      </w:r>
      <w:r w:rsidRPr="00EF2C0D">
        <w:rPr>
          <w:rFonts w:ascii="Times New Roman" w:hAnsi="Times New Roman"/>
          <w:sz w:val="20"/>
          <w:szCs w:val="20"/>
        </w:rPr>
        <w:t>;</w:t>
      </w:r>
    </w:p>
    <w:p w:rsidR="00974DF4" w:rsidRPr="00EF2C0D" w:rsidRDefault="00974DF4" w:rsidP="008E1756">
      <w:pPr>
        <w:pStyle w:val="aa"/>
        <w:widowControl w:val="0"/>
        <w:spacing w:after="0" w:line="240" w:lineRule="auto"/>
        <w:ind w:left="0" w:firstLine="709"/>
        <w:jc w:val="both"/>
        <w:rPr>
          <w:rFonts w:ascii="Times New Roman" w:hAnsi="Times New Roman"/>
          <w:spacing w:val="4"/>
          <w:sz w:val="20"/>
          <w:szCs w:val="20"/>
        </w:rPr>
      </w:pPr>
      <w:r w:rsidRPr="00EF2C0D">
        <w:rPr>
          <w:rFonts w:ascii="Times New Roman" w:hAnsi="Times New Roman"/>
          <w:spacing w:val="4"/>
          <w:sz w:val="20"/>
          <w:szCs w:val="20"/>
        </w:rPr>
        <w:t>- товарная накладная;</w:t>
      </w:r>
    </w:p>
    <w:p w:rsidR="00974DF4" w:rsidRPr="00EF2C0D" w:rsidRDefault="00974DF4" w:rsidP="008E1756">
      <w:pPr>
        <w:pStyle w:val="aa"/>
        <w:widowControl w:val="0"/>
        <w:spacing w:after="0" w:line="240" w:lineRule="auto"/>
        <w:ind w:left="0" w:firstLine="709"/>
        <w:jc w:val="both"/>
        <w:rPr>
          <w:rFonts w:ascii="Times New Roman" w:hAnsi="Times New Roman"/>
          <w:sz w:val="20"/>
          <w:szCs w:val="20"/>
        </w:rPr>
      </w:pPr>
      <w:r w:rsidRPr="00EF2C0D">
        <w:rPr>
          <w:rFonts w:ascii="Times New Roman" w:hAnsi="Times New Roman"/>
          <w:spacing w:val="4"/>
          <w:sz w:val="20"/>
          <w:szCs w:val="20"/>
        </w:rPr>
        <w:t xml:space="preserve">- </w:t>
      </w:r>
      <w:r w:rsidRPr="00EF2C0D">
        <w:rPr>
          <w:rFonts w:ascii="Times New Roman" w:hAnsi="Times New Roman"/>
          <w:sz w:val="20"/>
          <w:szCs w:val="20"/>
        </w:rPr>
        <w:t>документ о приемке, подписанный Сторонами.</w:t>
      </w:r>
    </w:p>
    <w:p w:rsidR="00974DF4" w:rsidRPr="00EF2C0D" w:rsidRDefault="00974DF4" w:rsidP="008E1756">
      <w:pPr>
        <w:pStyle w:val="aa"/>
        <w:widowControl w:val="0"/>
        <w:numPr>
          <w:ilvl w:val="1"/>
          <w:numId w:val="2"/>
        </w:numPr>
        <w:spacing w:after="0" w:line="240" w:lineRule="auto"/>
        <w:ind w:left="0" w:firstLine="709"/>
        <w:jc w:val="both"/>
        <w:rPr>
          <w:rFonts w:ascii="Times New Roman" w:hAnsi="Times New Roman"/>
          <w:sz w:val="20"/>
          <w:szCs w:val="20"/>
        </w:rPr>
      </w:pPr>
      <w:r w:rsidRPr="00EF2C0D">
        <w:rPr>
          <w:rFonts w:ascii="Times New Roman" w:hAnsi="Times New Roman"/>
          <w:sz w:val="20"/>
          <w:szCs w:val="20"/>
        </w:rPr>
        <w:t>Срок оплаты: в течение 10 (десяти) рабочих дня(-ей) с даты подписания Заказчиком документа о приемке.</w:t>
      </w:r>
    </w:p>
    <w:p w:rsidR="00974DF4" w:rsidRPr="00EF2C0D" w:rsidRDefault="00974DF4" w:rsidP="008E1756">
      <w:pPr>
        <w:pStyle w:val="aa"/>
        <w:widowControl w:val="0"/>
        <w:numPr>
          <w:ilvl w:val="1"/>
          <w:numId w:val="2"/>
        </w:numPr>
        <w:spacing w:after="0" w:line="240" w:lineRule="auto"/>
        <w:ind w:left="0" w:firstLine="709"/>
        <w:jc w:val="both"/>
        <w:rPr>
          <w:rFonts w:ascii="Times New Roman" w:hAnsi="Times New Roman"/>
          <w:sz w:val="20"/>
          <w:szCs w:val="20"/>
        </w:rPr>
      </w:pPr>
      <w:r w:rsidRPr="00EF2C0D">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rsidR="00974DF4" w:rsidRPr="00EF2C0D" w:rsidRDefault="00974DF4" w:rsidP="008E1756">
      <w:pPr>
        <w:pStyle w:val="aa"/>
        <w:widowControl w:val="0"/>
        <w:numPr>
          <w:ilvl w:val="1"/>
          <w:numId w:val="2"/>
        </w:numPr>
        <w:spacing w:after="0" w:line="240" w:lineRule="auto"/>
        <w:ind w:left="0" w:firstLine="709"/>
        <w:jc w:val="both"/>
        <w:rPr>
          <w:rFonts w:ascii="Times New Roman" w:hAnsi="Times New Roman"/>
          <w:sz w:val="20"/>
          <w:szCs w:val="20"/>
        </w:rPr>
      </w:pPr>
      <w:r w:rsidRPr="00EF2C0D">
        <w:rPr>
          <w:rFonts w:ascii="Times New Roman" w:hAnsi="Times New Roman"/>
          <w:sz w:val="20"/>
          <w:szCs w:val="20"/>
        </w:rPr>
        <w:t>Товар, поставленный свыше предусмотренного контрактом количества, оплате не подлежит.</w:t>
      </w:r>
    </w:p>
    <w:p w:rsidR="00974DF4" w:rsidRPr="00EF2C0D" w:rsidRDefault="00974DF4" w:rsidP="00974DF4">
      <w:pPr>
        <w:widowControl w:val="0"/>
        <w:tabs>
          <w:tab w:val="left" w:pos="360"/>
          <w:tab w:val="left" w:pos="960"/>
          <w:tab w:val="left" w:pos="1200"/>
        </w:tabs>
        <w:rPr>
          <w:rFonts w:ascii="Times New Roman" w:hAnsi="Times New Roman" w:cs="Times New Roman"/>
          <w:bCs/>
          <w:sz w:val="20"/>
          <w:szCs w:val="20"/>
        </w:rPr>
      </w:pPr>
    </w:p>
    <w:p w:rsidR="00974DF4" w:rsidRPr="00EF2C0D" w:rsidRDefault="00974DF4" w:rsidP="00974DF4">
      <w:pPr>
        <w:pStyle w:val="aa"/>
        <w:widowControl w:val="0"/>
        <w:numPr>
          <w:ilvl w:val="0"/>
          <w:numId w:val="2"/>
        </w:numPr>
        <w:spacing w:after="0" w:line="240" w:lineRule="auto"/>
        <w:ind w:left="0" w:firstLine="360"/>
        <w:jc w:val="center"/>
        <w:outlineLvl w:val="0"/>
        <w:rPr>
          <w:rFonts w:ascii="Times New Roman" w:hAnsi="Times New Roman"/>
          <w:b/>
          <w:sz w:val="20"/>
          <w:szCs w:val="20"/>
        </w:rPr>
      </w:pPr>
      <w:r w:rsidRPr="00EF2C0D">
        <w:rPr>
          <w:rFonts w:ascii="Times New Roman" w:hAnsi="Times New Roman"/>
          <w:b/>
          <w:sz w:val="20"/>
          <w:szCs w:val="20"/>
        </w:rPr>
        <w:t>Порядок и место поставки товара</w:t>
      </w:r>
    </w:p>
    <w:p w:rsidR="00974DF4" w:rsidRPr="00EF2C0D" w:rsidRDefault="00974DF4" w:rsidP="00974DF4">
      <w:pPr>
        <w:widowControl w:val="0"/>
        <w:tabs>
          <w:tab w:val="left" w:pos="360"/>
          <w:tab w:val="left" w:pos="960"/>
          <w:tab w:val="left" w:pos="1200"/>
        </w:tabs>
        <w:rPr>
          <w:rFonts w:ascii="Times New Roman" w:hAnsi="Times New Roman" w:cs="Times New Roman"/>
          <w:sz w:val="20"/>
          <w:szCs w:val="20"/>
        </w:rPr>
      </w:pPr>
    </w:p>
    <w:p w:rsidR="00974DF4" w:rsidRPr="00EF2C0D" w:rsidRDefault="00974DF4" w:rsidP="00BA1470">
      <w:pPr>
        <w:widowControl w:val="0"/>
        <w:numPr>
          <w:ilvl w:val="1"/>
          <w:numId w:val="2"/>
        </w:numPr>
        <w:ind w:left="0" w:firstLine="709"/>
        <w:jc w:val="both"/>
        <w:rPr>
          <w:rFonts w:ascii="Times New Roman" w:hAnsi="Times New Roman" w:cs="Times New Roman"/>
          <w:sz w:val="20"/>
          <w:szCs w:val="20"/>
        </w:rPr>
      </w:pPr>
      <w:r w:rsidRPr="00EF2C0D">
        <w:rPr>
          <w:rFonts w:ascii="Times New Roman" w:hAnsi="Times New Roman" w:cs="Times New Roman"/>
          <w:sz w:val="20"/>
          <w:szCs w:val="20"/>
        </w:rPr>
        <w:t xml:space="preserve">Поставка товара осуществляется по месту нахождения </w:t>
      </w:r>
      <w:r w:rsidR="00BA1470" w:rsidRPr="00BA1470">
        <w:rPr>
          <w:rFonts w:ascii="Times New Roman" w:hAnsi="Times New Roman" w:cs="Times New Roman"/>
          <w:sz w:val="20"/>
          <w:szCs w:val="20"/>
        </w:rPr>
        <w:t>Государственного бюджетного дошкольного образовательного учреждения детского сада № 84 комбинированного вида Калининского района Санкт-Петербурга</w:t>
      </w:r>
      <w:r w:rsidR="00AF6FC2" w:rsidRPr="00AF6FC2">
        <w:rPr>
          <w:rFonts w:ascii="Times New Roman" w:hAnsi="Times New Roman" w:cs="Times New Roman"/>
          <w:sz w:val="20"/>
          <w:szCs w:val="20"/>
        </w:rPr>
        <w:t xml:space="preserve"> </w:t>
      </w:r>
      <w:r w:rsidRPr="00EF2C0D">
        <w:rPr>
          <w:rFonts w:ascii="Times New Roman" w:hAnsi="Times New Roman" w:cs="Times New Roman"/>
          <w:sz w:val="20"/>
          <w:szCs w:val="20"/>
        </w:rPr>
        <w:t>по адрес</w:t>
      </w:r>
      <w:r w:rsidR="00AF6FC2">
        <w:rPr>
          <w:rFonts w:ascii="Times New Roman" w:hAnsi="Times New Roman" w:cs="Times New Roman"/>
          <w:sz w:val="20"/>
          <w:szCs w:val="20"/>
        </w:rPr>
        <w:t>у</w:t>
      </w:r>
      <w:r w:rsidRPr="00EF2C0D">
        <w:rPr>
          <w:rFonts w:ascii="Times New Roman" w:hAnsi="Times New Roman" w:cs="Times New Roman"/>
          <w:sz w:val="20"/>
          <w:szCs w:val="20"/>
        </w:rPr>
        <w:t xml:space="preserve">: </w:t>
      </w:r>
      <w:r w:rsidR="00BA1470" w:rsidRPr="00BA1470">
        <w:rPr>
          <w:rFonts w:ascii="Times New Roman" w:hAnsi="Times New Roman" w:cs="Times New Roman"/>
          <w:sz w:val="20"/>
          <w:szCs w:val="20"/>
        </w:rPr>
        <w:t>195257, Санкт-Петербург, Гражданский пр., д. 90, корп. 4, литер А</w:t>
      </w:r>
      <w:r w:rsidRPr="00EF2C0D">
        <w:rPr>
          <w:rFonts w:ascii="Times New Roman" w:hAnsi="Times New Roman" w:cs="Times New Roman"/>
          <w:sz w:val="20"/>
          <w:szCs w:val="20"/>
        </w:rPr>
        <w:t>.</w:t>
      </w:r>
    </w:p>
    <w:p w:rsidR="00974DF4" w:rsidRPr="00EF2C0D" w:rsidRDefault="00974DF4" w:rsidP="00BA1470">
      <w:pPr>
        <w:widowControl w:val="0"/>
        <w:numPr>
          <w:ilvl w:val="1"/>
          <w:numId w:val="2"/>
        </w:numPr>
        <w:ind w:left="0" w:firstLine="709"/>
        <w:jc w:val="both"/>
        <w:rPr>
          <w:rFonts w:ascii="Times New Roman" w:hAnsi="Times New Roman" w:cs="Times New Roman"/>
          <w:sz w:val="20"/>
          <w:szCs w:val="20"/>
        </w:rPr>
      </w:pPr>
      <w:r w:rsidRPr="00EF2C0D">
        <w:rPr>
          <w:rFonts w:ascii="Times New Roman" w:hAnsi="Times New Roman" w:cs="Times New Roman"/>
          <w:sz w:val="20"/>
          <w:szCs w:val="20"/>
        </w:rPr>
        <w:t xml:space="preserve">Срок поставки товара: с момента вступления контракта в силу, в </w:t>
      </w:r>
      <w:r w:rsidR="008E1756">
        <w:rPr>
          <w:rFonts w:ascii="Times New Roman" w:hAnsi="Times New Roman" w:cs="Times New Roman"/>
          <w:sz w:val="20"/>
          <w:szCs w:val="20"/>
        </w:rPr>
        <w:t>соответствии с п. 9.1 контракта до 15 декабря 2023 г.</w:t>
      </w:r>
    </w:p>
    <w:p w:rsidR="00974DF4" w:rsidRPr="00EF2C0D" w:rsidRDefault="00974DF4" w:rsidP="00AF6FC2">
      <w:pPr>
        <w:widowControl w:val="0"/>
        <w:numPr>
          <w:ilvl w:val="1"/>
          <w:numId w:val="2"/>
        </w:numPr>
        <w:ind w:left="0" w:firstLine="709"/>
        <w:jc w:val="both"/>
        <w:rPr>
          <w:rFonts w:ascii="Times New Roman" w:hAnsi="Times New Roman" w:cs="Times New Roman"/>
          <w:sz w:val="20"/>
          <w:szCs w:val="20"/>
        </w:rPr>
      </w:pPr>
      <w:r w:rsidRPr="00EF2C0D">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rsidR="00974DF4" w:rsidRPr="00EF2C0D" w:rsidRDefault="00974DF4" w:rsidP="00974DF4">
      <w:pPr>
        <w:widowControl w:val="0"/>
        <w:numPr>
          <w:ilvl w:val="1"/>
          <w:numId w:val="2"/>
        </w:numPr>
        <w:ind w:left="0" w:firstLine="709"/>
        <w:jc w:val="both"/>
        <w:rPr>
          <w:rFonts w:ascii="Times New Roman" w:hAnsi="Times New Roman" w:cs="Times New Roman"/>
          <w:sz w:val="20"/>
          <w:szCs w:val="20"/>
        </w:rPr>
      </w:pPr>
      <w:r w:rsidRPr="00EF2C0D">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rsidR="00974DF4" w:rsidRPr="00EF2C0D" w:rsidRDefault="00974DF4" w:rsidP="00974DF4">
      <w:pPr>
        <w:widowControl w:val="0"/>
        <w:numPr>
          <w:ilvl w:val="1"/>
          <w:numId w:val="2"/>
        </w:numPr>
        <w:ind w:left="0" w:firstLine="709"/>
        <w:jc w:val="both"/>
        <w:rPr>
          <w:rFonts w:ascii="Times New Roman" w:hAnsi="Times New Roman" w:cs="Times New Roman"/>
          <w:sz w:val="20"/>
          <w:szCs w:val="20"/>
        </w:rPr>
      </w:pPr>
      <w:r w:rsidRPr="00EF2C0D">
        <w:rPr>
          <w:rFonts w:ascii="Times New Roman" w:hAnsi="Times New Roman" w:cs="Times New Roman"/>
          <w:sz w:val="20"/>
          <w:szCs w:val="20"/>
        </w:rPr>
        <w:t xml:space="preserve">На поставляемый товар (партию товара) Поставщик оформляет счет, счет-фактуру, товарную </w:t>
      </w:r>
      <w:r w:rsidRPr="00EF2C0D">
        <w:rPr>
          <w:rFonts w:ascii="Times New Roman" w:hAnsi="Times New Roman" w:cs="Times New Roman"/>
          <w:sz w:val="20"/>
          <w:szCs w:val="20"/>
        </w:rPr>
        <w:lastRenderedPageBreak/>
        <w:t>накладную, документ о приемке.</w:t>
      </w:r>
    </w:p>
    <w:p w:rsidR="00974DF4" w:rsidRPr="00EF2C0D" w:rsidRDefault="00974DF4" w:rsidP="00974DF4">
      <w:pPr>
        <w:widowControl w:val="0"/>
        <w:ind w:firstLine="709"/>
        <w:jc w:val="both"/>
        <w:rPr>
          <w:rFonts w:ascii="Times New Roman" w:hAnsi="Times New Roman" w:cs="Times New Roman"/>
          <w:b/>
          <w:sz w:val="20"/>
          <w:szCs w:val="20"/>
        </w:rPr>
      </w:pPr>
    </w:p>
    <w:p w:rsidR="00974DF4" w:rsidRPr="00EF2C0D" w:rsidRDefault="00974DF4" w:rsidP="00974DF4">
      <w:pPr>
        <w:widowControl w:val="0"/>
        <w:numPr>
          <w:ilvl w:val="0"/>
          <w:numId w:val="2"/>
        </w:numPr>
        <w:ind w:left="0" w:firstLine="360"/>
        <w:jc w:val="center"/>
        <w:outlineLvl w:val="0"/>
        <w:rPr>
          <w:rFonts w:ascii="Times New Roman" w:hAnsi="Times New Roman" w:cs="Times New Roman"/>
          <w:b/>
          <w:sz w:val="20"/>
          <w:szCs w:val="20"/>
        </w:rPr>
      </w:pPr>
      <w:r w:rsidRPr="00EF2C0D">
        <w:rPr>
          <w:rFonts w:ascii="Times New Roman" w:hAnsi="Times New Roman" w:cs="Times New Roman"/>
          <w:b/>
          <w:sz w:val="20"/>
          <w:szCs w:val="20"/>
        </w:rPr>
        <w:t>Порядок и срок приемки поставленного товара</w:t>
      </w:r>
    </w:p>
    <w:p w:rsidR="00974DF4" w:rsidRPr="00EF2C0D" w:rsidRDefault="00974DF4" w:rsidP="00974DF4">
      <w:pPr>
        <w:widowControl w:val="0"/>
        <w:rPr>
          <w:rFonts w:ascii="Times New Roman" w:hAnsi="Times New Roman" w:cs="Times New Roman"/>
          <w:b/>
          <w:bCs/>
          <w:spacing w:val="-1"/>
          <w:sz w:val="20"/>
          <w:szCs w:val="20"/>
        </w:rPr>
      </w:pPr>
    </w:p>
    <w:p w:rsidR="00974DF4" w:rsidRPr="00EF2C0D" w:rsidRDefault="00974DF4" w:rsidP="00974DF4">
      <w:pPr>
        <w:widowControl w:val="0"/>
        <w:numPr>
          <w:ilvl w:val="1"/>
          <w:numId w:val="2"/>
        </w:numPr>
        <w:ind w:left="0" w:firstLine="709"/>
        <w:jc w:val="both"/>
        <w:rPr>
          <w:rFonts w:ascii="Times New Roman" w:hAnsi="Times New Roman" w:cs="Times New Roman"/>
          <w:sz w:val="20"/>
          <w:szCs w:val="20"/>
        </w:rPr>
      </w:pPr>
      <w:r w:rsidRPr="00EF2C0D">
        <w:rPr>
          <w:rFonts w:ascii="Times New Roman" w:hAnsi="Times New Roman" w:cs="Times New Roman"/>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rsidR="00974DF4" w:rsidRPr="00EF2C0D" w:rsidRDefault="00974DF4" w:rsidP="00974DF4">
      <w:pPr>
        <w:ind w:firstLine="708"/>
        <w:rPr>
          <w:rFonts w:ascii="Times New Roman" w:hAnsi="Times New Roman" w:cs="Times New Roman"/>
          <w:sz w:val="20"/>
          <w:szCs w:val="20"/>
        </w:rPr>
      </w:pPr>
      <w:r w:rsidRPr="00EF2C0D">
        <w:rPr>
          <w:rFonts w:ascii="Times New Roman" w:hAnsi="Times New Roman" w:cs="Times New Roman"/>
          <w:sz w:val="20"/>
          <w:szCs w:val="20"/>
        </w:rPr>
        <w:t>- счет;</w:t>
      </w:r>
    </w:p>
    <w:p w:rsidR="00974DF4" w:rsidRPr="00EF2C0D" w:rsidRDefault="00974DF4" w:rsidP="00974DF4">
      <w:pPr>
        <w:ind w:firstLine="708"/>
        <w:rPr>
          <w:rFonts w:ascii="Times New Roman" w:hAnsi="Times New Roman" w:cs="Times New Roman"/>
          <w:sz w:val="20"/>
          <w:szCs w:val="20"/>
        </w:rPr>
      </w:pPr>
      <w:r w:rsidRPr="00EF2C0D">
        <w:rPr>
          <w:rFonts w:ascii="Times New Roman" w:hAnsi="Times New Roman" w:cs="Times New Roman"/>
          <w:sz w:val="20"/>
          <w:szCs w:val="20"/>
        </w:rPr>
        <w:t>- товарную накладную;</w:t>
      </w:r>
    </w:p>
    <w:p w:rsidR="00974DF4" w:rsidRPr="00EF2C0D" w:rsidRDefault="00974DF4" w:rsidP="00974DF4">
      <w:pPr>
        <w:ind w:firstLine="708"/>
        <w:rPr>
          <w:rFonts w:ascii="Times New Roman" w:hAnsi="Times New Roman" w:cs="Times New Roman"/>
          <w:sz w:val="20"/>
          <w:szCs w:val="20"/>
        </w:rPr>
      </w:pPr>
      <w:r w:rsidRPr="00EF2C0D">
        <w:rPr>
          <w:rFonts w:ascii="Times New Roman" w:hAnsi="Times New Roman" w:cs="Times New Roman"/>
          <w:sz w:val="20"/>
          <w:szCs w:val="20"/>
        </w:rPr>
        <w:t>- документ о приемке в 2 (двух) экземплярах (подписанный со своей стороны);</w:t>
      </w:r>
    </w:p>
    <w:p w:rsidR="00974DF4" w:rsidRPr="00EF2C0D" w:rsidRDefault="00974DF4" w:rsidP="00974DF4">
      <w:pPr>
        <w:ind w:firstLine="708"/>
        <w:rPr>
          <w:rFonts w:ascii="Times New Roman" w:hAnsi="Times New Roman" w:cs="Times New Roman"/>
          <w:sz w:val="20"/>
          <w:szCs w:val="20"/>
        </w:rPr>
      </w:pPr>
      <w:r w:rsidRPr="00EF2C0D">
        <w:rPr>
          <w:rFonts w:ascii="Times New Roman" w:hAnsi="Times New Roman" w:cs="Times New Roman"/>
          <w:sz w:val="20"/>
          <w:szCs w:val="20"/>
        </w:rPr>
        <w:t xml:space="preserve">- документы, предусмотренные п. 5.6 контракта.       </w:t>
      </w:r>
    </w:p>
    <w:p w:rsidR="00974DF4" w:rsidRPr="00EF2C0D" w:rsidRDefault="00974DF4" w:rsidP="00974DF4">
      <w:pPr>
        <w:ind w:firstLine="708"/>
        <w:rPr>
          <w:rFonts w:ascii="Times New Roman" w:hAnsi="Times New Roman" w:cs="Times New Roman"/>
          <w:sz w:val="20"/>
          <w:szCs w:val="20"/>
        </w:rPr>
      </w:pPr>
      <w:r w:rsidRPr="00EF2C0D">
        <w:rPr>
          <w:rFonts w:ascii="Times New Roman" w:hAnsi="Times New Roman" w:cs="Times New Roman"/>
          <w:sz w:val="20"/>
          <w:szCs w:val="20"/>
        </w:rPr>
        <w:t>Документ о приемке в обязательном порядке должен иметь информацию и (или) сведения:</w:t>
      </w:r>
    </w:p>
    <w:p w:rsidR="00974DF4" w:rsidRPr="00EF2C0D" w:rsidRDefault="00974DF4" w:rsidP="00974DF4">
      <w:pPr>
        <w:ind w:firstLine="708"/>
        <w:rPr>
          <w:rFonts w:ascii="Times New Roman" w:hAnsi="Times New Roman" w:cs="Times New Roman"/>
          <w:sz w:val="20"/>
          <w:szCs w:val="20"/>
        </w:rPr>
      </w:pPr>
      <w:r w:rsidRPr="00EF2C0D">
        <w:rPr>
          <w:rFonts w:ascii="Times New Roman" w:hAnsi="Times New Roman" w:cs="Times New Roman"/>
          <w:sz w:val="20"/>
          <w:szCs w:val="20"/>
        </w:rPr>
        <w:t>- наименование товара;</w:t>
      </w:r>
    </w:p>
    <w:p w:rsidR="00974DF4" w:rsidRPr="00EF2C0D" w:rsidRDefault="00974DF4" w:rsidP="00974DF4">
      <w:pPr>
        <w:ind w:firstLine="708"/>
        <w:rPr>
          <w:rFonts w:ascii="Times New Roman" w:hAnsi="Times New Roman" w:cs="Times New Roman"/>
          <w:sz w:val="20"/>
          <w:szCs w:val="20"/>
        </w:rPr>
      </w:pPr>
      <w:r w:rsidRPr="00EF2C0D">
        <w:rPr>
          <w:rFonts w:ascii="Times New Roman" w:hAnsi="Times New Roman" w:cs="Times New Roman"/>
          <w:sz w:val="20"/>
          <w:szCs w:val="20"/>
        </w:rPr>
        <w:t>- номер модели товара (при наличии);</w:t>
      </w:r>
    </w:p>
    <w:p w:rsidR="00974DF4" w:rsidRPr="00EF2C0D" w:rsidRDefault="00974DF4" w:rsidP="00974DF4">
      <w:pPr>
        <w:ind w:firstLine="708"/>
        <w:rPr>
          <w:rFonts w:ascii="Times New Roman" w:hAnsi="Times New Roman" w:cs="Times New Roman"/>
          <w:sz w:val="20"/>
          <w:szCs w:val="20"/>
        </w:rPr>
      </w:pPr>
      <w:r w:rsidRPr="00EF2C0D">
        <w:rPr>
          <w:rFonts w:ascii="Times New Roman" w:hAnsi="Times New Roman" w:cs="Times New Roman"/>
          <w:sz w:val="20"/>
          <w:szCs w:val="20"/>
        </w:rPr>
        <w:t>- марка товара (при наличии).</w:t>
      </w:r>
    </w:p>
    <w:p w:rsidR="00974DF4" w:rsidRPr="00EF2C0D" w:rsidRDefault="00974DF4" w:rsidP="00974DF4">
      <w:pPr>
        <w:ind w:firstLine="708"/>
        <w:rPr>
          <w:rFonts w:ascii="Times New Roman" w:hAnsi="Times New Roman" w:cs="Times New Roman"/>
          <w:sz w:val="20"/>
          <w:szCs w:val="20"/>
        </w:rPr>
      </w:pPr>
      <w:r w:rsidRPr="00EF2C0D">
        <w:rPr>
          <w:rFonts w:ascii="Times New Roman" w:hAnsi="Times New Roman" w:cs="Times New Roman"/>
          <w:sz w:val="20"/>
          <w:szCs w:val="20"/>
        </w:rPr>
        <w:t>- технические характеристики товара в соответствии со спецификацией;</w:t>
      </w:r>
    </w:p>
    <w:p w:rsidR="00974DF4" w:rsidRPr="00EF2C0D" w:rsidRDefault="00974DF4" w:rsidP="00974DF4">
      <w:pPr>
        <w:widowControl w:val="0"/>
        <w:ind w:firstLine="708"/>
        <w:jc w:val="both"/>
        <w:rPr>
          <w:rFonts w:ascii="Times New Roman" w:hAnsi="Times New Roman" w:cs="Times New Roman"/>
          <w:sz w:val="20"/>
          <w:szCs w:val="20"/>
        </w:rPr>
      </w:pPr>
      <w:r w:rsidRPr="00EF2C0D">
        <w:rPr>
          <w:rFonts w:ascii="Times New Roman" w:hAnsi="Times New Roman" w:cs="Times New Roman"/>
          <w:sz w:val="20"/>
          <w:szCs w:val="20"/>
        </w:rPr>
        <w:t xml:space="preserve">- страна (группа стран) происхождения товара.       </w:t>
      </w:r>
    </w:p>
    <w:p w:rsidR="00974DF4" w:rsidRPr="00EF2C0D" w:rsidRDefault="00974DF4" w:rsidP="00974DF4">
      <w:pPr>
        <w:widowControl w:val="0"/>
        <w:numPr>
          <w:ilvl w:val="1"/>
          <w:numId w:val="2"/>
        </w:numPr>
        <w:ind w:left="0" w:firstLine="709"/>
        <w:jc w:val="both"/>
        <w:rPr>
          <w:rFonts w:ascii="Times New Roman" w:hAnsi="Times New Roman" w:cs="Times New Roman"/>
          <w:sz w:val="20"/>
          <w:szCs w:val="20"/>
        </w:rPr>
      </w:pPr>
      <w:r w:rsidRPr="00EF2C0D">
        <w:rPr>
          <w:rFonts w:ascii="Times New Roman" w:hAnsi="Times New Roman" w:cs="Times New Roman"/>
          <w:sz w:val="20"/>
          <w:szCs w:val="20"/>
        </w:rPr>
        <w:t>Поставщик выставляет (передает) Заказчику счет-фактуру не позднее 5 (пяти) календарных дней, считая со дня отгрузки товара.</w:t>
      </w:r>
    </w:p>
    <w:p w:rsidR="00974DF4" w:rsidRPr="00EF2C0D" w:rsidRDefault="00974DF4" w:rsidP="00974DF4">
      <w:pPr>
        <w:widowControl w:val="0"/>
        <w:ind w:firstLine="708"/>
        <w:jc w:val="both"/>
        <w:rPr>
          <w:rFonts w:ascii="Times New Roman" w:hAnsi="Times New Roman" w:cs="Times New Roman"/>
          <w:sz w:val="20"/>
          <w:szCs w:val="20"/>
        </w:rPr>
      </w:pPr>
      <w:r w:rsidRPr="00EF2C0D">
        <w:rPr>
          <w:rFonts w:ascii="Times New Roman" w:hAnsi="Times New Roman" w:cs="Times New Roman"/>
          <w:sz w:val="20"/>
          <w:szCs w:val="20"/>
        </w:rPr>
        <w:t xml:space="preserve">В счете-фактуре (универсальном передаточном документе) должна отражаться: </w:t>
      </w:r>
    </w:p>
    <w:p w:rsidR="00974DF4" w:rsidRPr="00EF2C0D" w:rsidRDefault="00974DF4" w:rsidP="00974DF4">
      <w:pPr>
        <w:widowControl w:val="0"/>
        <w:ind w:firstLine="708"/>
        <w:jc w:val="both"/>
        <w:rPr>
          <w:rFonts w:ascii="Times New Roman" w:hAnsi="Times New Roman" w:cs="Times New Roman"/>
          <w:sz w:val="20"/>
          <w:szCs w:val="20"/>
        </w:rPr>
      </w:pPr>
      <w:r w:rsidRPr="00EF2C0D">
        <w:rPr>
          <w:rFonts w:ascii="Times New Roman" w:hAnsi="Times New Roman" w:cs="Times New Roman"/>
          <w:sz w:val="20"/>
          <w:szCs w:val="20"/>
        </w:rPr>
        <w:t>- информация о регистрационном номере декларации на товары при реализации товаров, не подлежащих прослеживаемости,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rsidR="00974DF4" w:rsidRPr="00EF2C0D" w:rsidRDefault="00974DF4" w:rsidP="00974DF4">
      <w:pPr>
        <w:widowControl w:val="0"/>
        <w:ind w:firstLine="708"/>
        <w:jc w:val="both"/>
        <w:rPr>
          <w:rFonts w:ascii="Times New Roman" w:hAnsi="Times New Roman" w:cs="Times New Roman"/>
          <w:sz w:val="20"/>
          <w:szCs w:val="20"/>
        </w:rPr>
      </w:pPr>
      <w:r w:rsidRPr="00EF2C0D">
        <w:rPr>
          <w:rFonts w:ascii="Times New Roman" w:hAnsi="Times New Roman" w:cs="Times New Roman"/>
          <w:sz w:val="20"/>
          <w:szCs w:val="20"/>
        </w:rPr>
        <w:t>- информация в отношении прослеживаемого товара о регистрационном номере партии товара, подлежащего прослеживаемости и иных реквизитах прослеживаемости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прослеживаемости товаров.</w:t>
      </w:r>
    </w:p>
    <w:p w:rsidR="00974DF4" w:rsidRPr="00EF2C0D" w:rsidRDefault="00974DF4" w:rsidP="00974DF4">
      <w:pPr>
        <w:widowControl w:val="0"/>
        <w:numPr>
          <w:ilvl w:val="1"/>
          <w:numId w:val="2"/>
        </w:numPr>
        <w:ind w:left="0" w:firstLine="709"/>
        <w:jc w:val="both"/>
        <w:rPr>
          <w:rFonts w:ascii="Times New Roman" w:hAnsi="Times New Roman" w:cs="Times New Roman"/>
          <w:sz w:val="20"/>
          <w:szCs w:val="20"/>
        </w:rPr>
      </w:pPr>
      <w:r w:rsidRPr="00EF2C0D">
        <w:rPr>
          <w:rFonts w:ascii="Times New Roman" w:hAnsi="Times New Roman" w:cs="Times New Roman"/>
          <w:sz w:val="20"/>
          <w:szCs w:val="20"/>
        </w:rPr>
        <w:t>Заказчик в срок не позднее 20 (двадцати)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rsidR="00974DF4" w:rsidRPr="00EF2C0D" w:rsidRDefault="00974DF4" w:rsidP="00974DF4">
      <w:pPr>
        <w:widowControl w:val="0"/>
        <w:numPr>
          <w:ilvl w:val="1"/>
          <w:numId w:val="2"/>
        </w:numPr>
        <w:ind w:left="0" w:firstLine="709"/>
        <w:jc w:val="both"/>
        <w:rPr>
          <w:rFonts w:ascii="Times New Roman" w:hAnsi="Times New Roman" w:cs="Times New Roman"/>
          <w:sz w:val="20"/>
          <w:szCs w:val="20"/>
        </w:rPr>
      </w:pPr>
      <w:r w:rsidRPr="00EF2C0D">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rsidR="00974DF4" w:rsidRPr="00EF2C0D" w:rsidRDefault="00974DF4" w:rsidP="00974DF4">
      <w:pPr>
        <w:widowControl w:val="0"/>
        <w:numPr>
          <w:ilvl w:val="1"/>
          <w:numId w:val="2"/>
        </w:numPr>
        <w:ind w:left="0" w:firstLine="709"/>
        <w:jc w:val="both"/>
        <w:rPr>
          <w:rFonts w:ascii="Times New Roman" w:hAnsi="Times New Roman" w:cs="Times New Roman"/>
          <w:sz w:val="20"/>
          <w:szCs w:val="20"/>
        </w:rPr>
      </w:pPr>
      <w:r w:rsidRPr="00EF2C0D">
        <w:rPr>
          <w:rFonts w:ascii="Times New Roman" w:hAnsi="Times New Roman" w:cs="Times New Roman"/>
          <w:sz w:val="20"/>
          <w:szCs w:val="20"/>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rsidR="00974DF4" w:rsidRPr="00EF2C0D" w:rsidRDefault="00974DF4" w:rsidP="00974DF4">
      <w:pPr>
        <w:widowControl w:val="0"/>
        <w:numPr>
          <w:ilvl w:val="1"/>
          <w:numId w:val="2"/>
        </w:numPr>
        <w:ind w:left="0" w:right="-104" w:firstLine="709"/>
        <w:jc w:val="both"/>
        <w:rPr>
          <w:rFonts w:ascii="Times New Roman" w:hAnsi="Times New Roman" w:cs="Times New Roman"/>
          <w:sz w:val="20"/>
          <w:szCs w:val="20"/>
        </w:rPr>
      </w:pPr>
      <w:r w:rsidRPr="00EF2C0D">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rsidR="00974DF4" w:rsidRPr="00EF2C0D" w:rsidRDefault="00974DF4" w:rsidP="00974DF4">
      <w:pPr>
        <w:widowControl w:val="0"/>
        <w:numPr>
          <w:ilvl w:val="1"/>
          <w:numId w:val="2"/>
        </w:numPr>
        <w:ind w:left="0" w:right="-104" w:firstLine="709"/>
        <w:jc w:val="both"/>
        <w:rPr>
          <w:rFonts w:ascii="Times New Roman" w:hAnsi="Times New Roman" w:cs="Times New Roman"/>
          <w:sz w:val="20"/>
          <w:szCs w:val="20"/>
        </w:rPr>
      </w:pPr>
      <w:r w:rsidRPr="00EF2C0D">
        <w:rPr>
          <w:rFonts w:ascii="Times New Roman" w:hAnsi="Times New Roman" w:cs="Times New Roman"/>
          <w:sz w:val="20"/>
          <w:szCs w:val="20"/>
        </w:rPr>
        <w:t xml:space="preserve">При экспертизе и приемке товара Заказчик проверяет: </w:t>
      </w:r>
    </w:p>
    <w:p w:rsidR="00974DF4" w:rsidRPr="00EF2C0D" w:rsidRDefault="00974DF4" w:rsidP="00974DF4">
      <w:pPr>
        <w:widowControl w:val="0"/>
        <w:ind w:left="709" w:right="-104"/>
        <w:jc w:val="both"/>
        <w:rPr>
          <w:rFonts w:ascii="Times New Roman" w:hAnsi="Times New Roman" w:cs="Times New Roman"/>
          <w:sz w:val="20"/>
          <w:szCs w:val="20"/>
        </w:rPr>
      </w:pPr>
      <w:r w:rsidRPr="00EF2C0D">
        <w:rPr>
          <w:rFonts w:ascii="Times New Roman" w:hAnsi="Times New Roman" w:cs="Times New Roman"/>
          <w:sz w:val="20"/>
          <w:szCs w:val="20"/>
        </w:rPr>
        <w:t xml:space="preserve">- целостность упаковки; </w:t>
      </w:r>
    </w:p>
    <w:p w:rsidR="00974DF4" w:rsidRPr="00EF2C0D" w:rsidRDefault="00974DF4" w:rsidP="00974DF4">
      <w:pPr>
        <w:widowControl w:val="0"/>
        <w:ind w:left="709" w:right="-104"/>
        <w:jc w:val="both"/>
        <w:rPr>
          <w:rFonts w:ascii="Times New Roman" w:hAnsi="Times New Roman" w:cs="Times New Roman"/>
          <w:sz w:val="20"/>
          <w:szCs w:val="20"/>
        </w:rPr>
      </w:pPr>
      <w:r w:rsidRPr="00EF2C0D">
        <w:rPr>
          <w:rFonts w:ascii="Times New Roman" w:hAnsi="Times New Roman" w:cs="Times New Roman"/>
          <w:sz w:val="20"/>
          <w:szCs w:val="20"/>
        </w:rPr>
        <w:t xml:space="preserve">- соответствие упаковки и маркировки; </w:t>
      </w:r>
    </w:p>
    <w:p w:rsidR="00974DF4" w:rsidRPr="00EF2C0D" w:rsidRDefault="00974DF4" w:rsidP="00974DF4">
      <w:pPr>
        <w:widowControl w:val="0"/>
        <w:ind w:right="-104" w:firstLine="708"/>
        <w:jc w:val="both"/>
        <w:rPr>
          <w:rFonts w:ascii="Times New Roman" w:hAnsi="Times New Roman" w:cs="Times New Roman"/>
          <w:sz w:val="20"/>
          <w:szCs w:val="20"/>
        </w:rPr>
      </w:pPr>
      <w:r w:rsidRPr="00EF2C0D">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rsidR="00974DF4" w:rsidRPr="00EF2C0D" w:rsidRDefault="00974DF4" w:rsidP="00974DF4">
      <w:pPr>
        <w:widowControl w:val="0"/>
        <w:ind w:right="-104" w:firstLine="708"/>
        <w:jc w:val="both"/>
        <w:rPr>
          <w:rFonts w:ascii="Times New Roman" w:hAnsi="Times New Roman" w:cs="Times New Roman"/>
          <w:sz w:val="20"/>
          <w:szCs w:val="20"/>
        </w:rPr>
      </w:pPr>
      <w:r w:rsidRPr="00EF2C0D">
        <w:rPr>
          <w:rFonts w:ascii="Times New Roman" w:hAnsi="Times New Roman" w:cs="Times New Roman"/>
          <w:sz w:val="20"/>
          <w:szCs w:val="20"/>
        </w:rPr>
        <w:t>- качество товара.</w:t>
      </w:r>
    </w:p>
    <w:p w:rsidR="00974DF4" w:rsidRPr="00EF2C0D" w:rsidRDefault="00974DF4" w:rsidP="00974DF4">
      <w:pPr>
        <w:widowControl w:val="0"/>
        <w:numPr>
          <w:ilvl w:val="1"/>
          <w:numId w:val="2"/>
        </w:numPr>
        <w:ind w:left="0" w:firstLine="709"/>
        <w:jc w:val="both"/>
        <w:rPr>
          <w:rFonts w:ascii="Times New Roman" w:hAnsi="Times New Roman" w:cs="Times New Roman"/>
          <w:sz w:val="20"/>
          <w:szCs w:val="20"/>
        </w:rPr>
      </w:pPr>
      <w:r w:rsidRPr="00EF2C0D">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rsidR="00974DF4" w:rsidRPr="00EF2C0D" w:rsidRDefault="00974DF4" w:rsidP="00974DF4">
      <w:pPr>
        <w:widowControl w:val="0"/>
        <w:numPr>
          <w:ilvl w:val="1"/>
          <w:numId w:val="2"/>
        </w:numPr>
        <w:ind w:left="0" w:firstLine="709"/>
        <w:jc w:val="both"/>
        <w:rPr>
          <w:rFonts w:ascii="Times New Roman" w:hAnsi="Times New Roman" w:cs="Times New Roman"/>
          <w:sz w:val="20"/>
          <w:szCs w:val="20"/>
        </w:rPr>
      </w:pPr>
      <w:r w:rsidRPr="00EF2C0D">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 (партии), составляется рекламационный акт о выявленных недостатках. Поставщик обязан в течение 2 (двух) дней с момента получения рекламационного акта, заменить некачественный товар, на товар, качество которого соответствует условиям контракта.</w:t>
      </w:r>
    </w:p>
    <w:p w:rsidR="00974DF4" w:rsidRPr="00EF2C0D" w:rsidRDefault="00974DF4" w:rsidP="00974DF4">
      <w:pPr>
        <w:widowControl w:val="0"/>
        <w:numPr>
          <w:ilvl w:val="1"/>
          <w:numId w:val="2"/>
        </w:numPr>
        <w:ind w:left="0" w:firstLine="709"/>
        <w:jc w:val="both"/>
        <w:rPr>
          <w:rFonts w:ascii="Times New Roman" w:hAnsi="Times New Roman" w:cs="Times New Roman"/>
          <w:sz w:val="20"/>
          <w:szCs w:val="20"/>
        </w:rPr>
      </w:pPr>
      <w:r w:rsidRPr="00EF2C0D">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rsidR="00974DF4" w:rsidRPr="00EF2C0D" w:rsidRDefault="00974DF4" w:rsidP="00974DF4">
      <w:pPr>
        <w:widowControl w:val="0"/>
        <w:numPr>
          <w:ilvl w:val="1"/>
          <w:numId w:val="2"/>
        </w:numPr>
        <w:ind w:left="0" w:firstLine="709"/>
        <w:jc w:val="both"/>
        <w:rPr>
          <w:rFonts w:ascii="Times New Roman" w:hAnsi="Times New Roman" w:cs="Times New Roman"/>
          <w:sz w:val="20"/>
          <w:szCs w:val="20"/>
        </w:rPr>
      </w:pPr>
      <w:r w:rsidRPr="00EF2C0D">
        <w:rPr>
          <w:rFonts w:ascii="Times New Roman" w:hAnsi="Times New Roman" w:cs="Times New Roman"/>
          <w:sz w:val="20"/>
          <w:szCs w:val="20"/>
        </w:rPr>
        <w:t>Приемка поставленного товара оформляется документом о приемке. Для настоящего контракта реквизит «наименование документа о приемке» является «Акт сдачи-приемки товара».</w:t>
      </w:r>
    </w:p>
    <w:p w:rsidR="00974DF4" w:rsidRPr="00EF2C0D" w:rsidRDefault="00974DF4" w:rsidP="00974DF4">
      <w:pPr>
        <w:widowControl w:val="0"/>
        <w:numPr>
          <w:ilvl w:val="1"/>
          <w:numId w:val="2"/>
        </w:numPr>
        <w:ind w:left="0" w:firstLine="714"/>
        <w:jc w:val="both"/>
        <w:rPr>
          <w:rFonts w:ascii="Times New Roman" w:hAnsi="Times New Roman" w:cs="Times New Roman"/>
          <w:sz w:val="20"/>
          <w:szCs w:val="20"/>
        </w:rPr>
      </w:pPr>
      <w:r w:rsidRPr="00EF2C0D">
        <w:rPr>
          <w:rFonts w:ascii="Times New Roman" w:hAnsi="Times New Roman" w:cs="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rsidR="00974DF4" w:rsidRPr="00EF2C0D" w:rsidRDefault="00974DF4" w:rsidP="00974DF4">
      <w:pPr>
        <w:widowControl w:val="0"/>
        <w:numPr>
          <w:ilvl w:val="1"/>
          <w:numId w:val="2"/>
        </w:numPr>
        <w:ind w:left="0" w:firstLine="709"/>
        <w:jc w:val="both"/>
        <w:rPr>
          <w:rFonts w:ascii="Times New Roman" w:hAnsi="Times New Roman" w:cs="Times New Roman"/>
          <w:sz w:val="20"/>
          <w:szCs w:val="20"/>
        </w:rPr>
      </w:pPr>
      <w:r w:rsidRPr="00EF2C0D">
        <w:rPr>
          <w:rFonts w:ascii="Times New Roman" w:hAnsi="Times New Roman" w:cs="Times New Roman"/>
          <w:sz w:val="20"/>
          <w:szCs w:val="20"/>
        </w:rPr>
        <w:t>Датой приемки поставленного товара считается дата подписания Заказчиком документа о приемке.</w:t>
      </w:r>
    </w:p>
    <w:p w:rsidR="00974DF4" w:rsidRPr="00EF2C0D" w:rsidRDefault="00974DF4" w:rsidP="00974DF4">
      <w:pPr>
        <w:widowControl w:val="0"/>
        <w:numPr>
          <w:ilvl w:val="1"/>
          <w:numId w:val="2"/>
        </w:numPr>
        <w:ind w:left="0" w:firstLine="709"/>
        <w:jc w:val="both"/>
        <w:rPr>
          <w:rFonts w:ascii="Times New Roman" w:hAnsi="Times New Roman" w:cs="Times New Roman"/>
          <w:sz w:val="20"/>
          <w:szCs w:val="20"/>
        </w:rPr>
      </w:pPr>
      <w:r w:rsidRPr="00EF2C0D">
        <w:rPr>
          <w:rFonts w:ascii="Times New Roman" w:hAnsi="Times New Roman" w:cs="Times New Roman"/>
          <w:sz w:val="20"/>
          <w:szCs w:val="20"/>
        </w:rPr>
        <w:t xml:space="preserve">Устранение Поставщиком в установленные сроки выявленных Заказчиком недостатков не </w:t>
      </w:r>
      <w:r w:rsidRPr="00EF2C0D">
        <w:rPr>
          <w:rFonts w:ascii="Times New Roman" w:hAnsi="Times New Roman" w:cs="Times New Roman"/>
          <w:sz w:val="20"/>
          <w:szCs w:val="20"/>
        </w:rPr>
        <w:lastRenderedPageBreak/>
        <w:t>освобождает его от уплаты неустойки, предусмотренной контрактом.</w:t>
      </w:r>
    </w:p>
    <w:p w:rsidR="00974DF4" w:rsidRPr="00EF2C0D" w:rsidRDefault="00974DF4" w:rsidP="00974DF4">
      <w:pPr>
        <w:widowControl w:val="0"/>
        <w:numPr>
          <w:ilvl w:val="1"/>
          <w:numId w:val="2"/>
        </w:numPr>
        <w:ind w:left="0" w:firstLine="709"/>
        <w:jc w:val="both"/>
        <w:rPr>
          <w:rFonts w:ascii="Times New Roman" w:hAnsi="Times New Roman" w:cs="Times New Roman"/>
          <w:spacing w:val="-4"/>
          <w:sz w:val="20"/>
          <w:szCs w:val="20"/>
        </w:rPr>
      </w:pPr>
      <w:r w:rsidRPr="00EF2C0D">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EF2C0D">
        <w:rPr>
          <w:rFonts w:ascii="Times New Roman" w:hAnsi="Times New Roman" w:cs="Times New Roman"/>
          <w:sz w:val="20"/>
          <w:szCs w:val="20"/>
        </w:rPr>
        <w:t>акта сдачи-приемки товара.</w:t>
      </w:r>
    </w:p>
    <w:p w:rsidR="00974DF4" w:rsidRPr="00EF2C0D" w:rsidRDefault="00974DF4" w:rsidP="00974DF4">
      <w:pPr>
        <w:widowControl w:val="0"/>
        <w:numPr>
          <w:ilvl w:val="1"/>
          <w:numId w:val="2"/>
        </w:numPr>
        <w:ind w:left="0" w:firstLine="709"/>
        <w:jc w:val="both"/>
        <w:rPr>
          <w:rFonts w:ascii="Times New Roman" w:hAnsi="Times New Roman" w:cs="Times New Roman"/>
          <w:sz w:val="20"/>
          <w:szCs w:val="20"/>
        </w:rPr>
      </w:pPr>
      <w:r w:rsidRPr="00EF2C0D">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rsidR="00974DF4" w:rsidRPr="00EF2C0D" w:rsidRDefault="00974DF4" w:rsidP="00974DF4">
      <w:pPr>
        <w:widowControl w:val="0"/>
        <w:numPr>
          <w:ilvl w:val="1"/>
          <w:numId w:val="2"/>
        </w:numPr>
        <w:ind w:left="0" w:firstLine="709"/>
        <w:jc w:val="both"/>
        <w:rPr>
          <w:rFonts w:ascii="Times New Roman" w:hAnsi="Times New Roman" w:cs="Times New Roman"/>
          <w:spacing w:val="-4"/>
          <w:sz w:val="20"/>
          <w:szCs w:val="20"/>
        </w:rPr>
      </w:pPr>
      <w:r w:rsidRPr="00EF2C0D">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EF2C0D">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rsidR="00974DF4" w:rsidRPr="00EF2C0D" w:rsidRDefault="00974DF4" w:rsidP="00974DF4">
      <w:pPr>
        <w:widowControl w:val="0"/>
        <w:rPr>
          <w:rFonts w:ascii="Times New Roman" w:hAnsi="Times New Roman" w:cs="Times New Roman"/>
          <w:spacing w:val="-4"/>
          <w:sz w:val="20"/>
          <w:szCs w:val="20"/>
        </w:rPr>
      </w:pPr>
    </w:p>
    <w:p w:rsidR="00974DF4" w:rsidRPr="00EF2C0D" w:rsidRDefault="00974DF4" w:rsidP="00974DF4">
      <w:pPr>
        <w:widowControl w:val="0"/>
        <w:numPr>
          <w:ilvl w:val="0"/>
          <w:numId w:val="2"/>
        </w:numPr>
        <w:shd w:val="clear" w:color="auto" w:fill="FFFFFF"/>
        <w:ind w:left="0" w:firstLine="360"/>
        <w:jc w:val="center"/>
        <w:outlineLvl w:val="0"/>
        <w:rPr>
          <w:rFonts w:ascii="Times New Roman" w:hAnsi="Times New Roman" w:cs="Times New Roman"/>
          <w:b/>
          <w:bCs/>
          <w:spacing w:val="-1"/>
          <w:sz w:val="20"/>
          <w:szCs w:val="20"/>
        </w:rPr>
      </w:pPr>
      <w:r w:rsidRPr="00EF2C0D">
        <w:rPr>
          <w:rFonts w:ascii="Times New Roman" w:hAnsi="Times New Roman" w:cs="Times New Roman"/>
          <w:b/>
          <w:bCs/>
          <w:spacing w:val="-1"/>
          <w:sz w:val="20"/>
          <w:szCs w:val="20"/>
        </w:rPr>
        <w:t>Ответственность Сторон</w:t>
      </w:r>
    </w:p>
    <w:p w:rsidR="00974DF4" w:rsidRPr="00EF2C0D" w:rsidRDefault="00974DF4" w:rsidP="00974DF4">
      <w:pPr>
        <w:widowControl w:val="0"/>
        <w:shd w:val="clear" w:color="auto" w:fill="FFFFFF"/>
        <w:tabs>
          <w:tab w:val="left" w:pos="3571"/>
        </w:tabs>
        <w:rPr>
          <w:rFonts w:ascii="Times New Roman" w:hAnsi="Times New Roman" w:cs="Times New Roman"/>
          <w:sz w:val="20"/>
          <w:szCs w:val="20"/>
        </w:rPr>
      </w:pPr>
    </w:p>
    <w:p w:rsidR="00974DF4" w:rsidRPr="00EF2C0D" w:rsidRDefault="00974DF4" w:rsidP="00974DF4">
      <w:pPr>
        <w:pStyle w:val="aa"/>
        <w:numPr>
          <w:ilvl w:val="1"/>
          <w:numId w:val="2"/>
        </w:numPr>
        <w:spacing w:after="0" w:line="240" w:lineRule="auto"/>
        <w:ind w:left="0" w:firstLine="709"/>
        <w:jc w:val="both"/>
        <w:rPr>
          <w:rFonts w:ascii="Times New Roman" w:hAnsi="Times New Roman"/>
          <w:b/>
          <w:bCs/>
          <w:sz w:val="20"/>
          <w:szCs w:val="20"/>
        </w:rPr>
      </w:pPr>
      <w:r w:rsidRPr="00EF2C0D">
        <w:rPr>
          <w:rFonts w:ascii="Times New Roman" w:hAnsi="Times New Roman"/>
          <w:b/>
          <w:bCs/>
          <w:sz w:val="20"/>
          <w:szCs w:val="20"/>
        </w:rPr>
        <w:t>Ответственность Заказчика:</w:t>
      </w:r>
    </w:p>
    <w:p w:rsidR="00974DF4" w:rsidRPr="00EF2C0D" w:rsidRDefault="00974DF4" w:rsidP="00974DF4">
      <w:pPr>
        <w:pStyle w:val="aa"/>
        <w:numPr>
          <w:ilvl w:val="2"/>
          <w:numId w:val="2"/>
        </w:numPr>
        <w:spacing w:after="0" w:line="240" w:lineRule="auto"/>
        <w:ind w:left="0" w:firstLine="709"/>
        <w:jc w:val="both"/>
        <w:rPr>
          <w:rFonts w:ascii="Times New Roman" w:hAnsi="Times New Roman"/>
          <w:sz w:val="20"/>
          <w:szCs w:val="20"/>
        </w:rPr>
      </w:pPr>
      <w:r w:rsidRPr="00EF2C0D">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974DF4" w:rsidRPr="00EF2C0D" w:rsidRDefault="00974DF4" w:rsidP="00974DF4">
      <w:pPr>
        <w:pStyle w:val="aa"/>
        <w:numPr>
          <w:ilvl w:val="2"/>
          <w:numId w:val="2"/>
        </w:numPr>
        <w:spacing w:after="0" w:line="240" w:lineRule="auto"/>
        <w:ind w:left="0" w:firstLine="709"/>
        <w:jc w:val="both"/>
        <w:rPr>
          <w:rFonts w:ascii="Times New Roman" w:hAnsi="Times New Roman"/>
          <w:sz w:val="20"/>
          <w:szCs w:val="20"/>
        </w:rPr>
      </w:pPr>
      <w:r w:rsidRPr="00EF2C0D">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rsidR="00974DF4" w:rsidRPr="00EF2C0D" w:rsidRDefault="00974DF4" w:rsidP="00974DF4">
      <w:pPr>
        <w:pStyle w:val="a8"/>
        <w:widowControl w:val="0"/>
        <w:numPr>
          <w:ilvl w:val="2"/>
          <w:numId w:val="2"/>
        </w:numPr>
        <w:ind w:left="0" w:firstLine="714"/>
        <w:rPr>
          <w:sz w:val="20"/>
        </w:rPr>
      </w:pPr>
      <w:r w:rsidRPr="00EF2C0D">
        <w:rPr>
          <w:sz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Pr="00EF2C0D">
        <w:rPr>
          <w:b/>
          <w:sz w:val="20"/>
        </w:rPr>
        <w:t>1000 рублей 00 копеек</w:t>
      </w:r>
      <w:r w:rsidRPr="00EF2C0D">
        <w:rPr>
          <w:sz w:val="20"/>
        </w:rPr>
        <w:t xml:space="preserve"> (одна тысяча рублей 00 копеек)</w:t>
      </w:r>
      <w:r w:rsidRPr="00EF2C0D">
        <w:rPr>
          <w:sz w:val="20"/>
          <w:vertAlign w:val="superscript"/>
        </w:rPr>
        <w:footnoteReference w:id="5"/>
      </w:r>
      <w:r w:rsidRPr="00EF2C0D">
        <w:rPr>
          <w:sz w:val="20"/>
        </w:rPr>
        <w:t>.</w:t>
      </w:r>
    </w:p>
    <w:p w:rsidR="00974DF4" w:rsidRPr="00EF2C0D" w:rsidRDefault="00974DF4" w:rsidP="00974DF4">
      <w:pPr>
        <w:pStyle w:val="a8"/>
        <w:widowControl w:val="0"/>
        <w:numPr>
          <w:ilvl w:val="2"/>
          <w:numId w:val="2"/>
        </w:numPr>
        <w:ind w:left="0" w:firstLine="714"/>
        <w:rPr>
          <w:sz w:val="20"/>
        </w:rPr>
      </w:pPr>
      <w:r w:rsidRPr="00EF2C0D">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74DF4" w:rsidRPr="00EF2C0D" w:rsidRDefault="00974DF4" w:rsidP="00974DF4">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EF2C0D">
        <w:rPr>
          <w:rFonts w:ascii="Times New Roman" w:hAnsi="Times New Roman" w:cs="Times New Roman"/>
          <w:b/>
          <w:bCs/>
          <w:sz w:val="20"/>
          <w:szCs w:val="20"/>
        </w:rPr>
        <w:t>Ответственность Поставщика:</w:t>
      </w:r>
    </w:p>
    <w:p w:rsidR="00974DF4" w:rsidRPr="00EF2C0D" w:rsidRDefault="00974DF4" w:rsidP="00974DF4">
      <w:pPr>
        <w:pStyle w:val="aa"/>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EF2C0D">
        <w:rPr>
          <w:rFonts w:ascii="Times New Roman" w:hAnsi="Times New Roman"/>
          <w:sz w:val="20"/>
          <w:szCs w:val="20"/>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w:t>
      </w:r>
    </w:p>
    <w:p w:rsidR="00974DF4" w:rsidRPr="00EF2C0D" w:rsidRDefault="00974DF4" w:rsidP="00974DF4">
      <w:pPr>
        <w:pStyle w:val="aa"/>
        <w:numPr>
          <w:ilvl w:val="2"/>
          <w:numId w:val="2"/>
        </w:numPr>
        <w:spacing w:after="0" w:line="240" w:lineRule="auto"/>
        <w:ind w:left="0" w:firstLine="709"/>
        <w:jc w:val="both"/>
        <w:rPr>
          <w:rFonts w:ascii="Times New Roman" w:eastAsiaTheme="minorHAnsi" w:hAnsi="Times New Roman"/>
          <w:sz w:val="20"/>
          <w:szCs w:val="20"/>
        </w:rPr>
      </w:pPr>
      <w:r w:rsidRPr="00EF2C0D">
        <w:rPr>
          <w:rFonts w:ascii="Times New Roman" w:eastAsiaTheme="minorHAnsi" w:hAnsi="Times New Roman"/>
          <w:sz w:val="20"/>
          <w:szCs w:val="20"/>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974DF4" w:rsidRPr="00EF2C0D" w:rsidRDefault="00974DF4" w:rsidP="00974DF4">
      <w:pPr>
        <w:pStyle w:val="aa"/>
        <w:numPr>
          <w:ilvl w:val="2"/>
          <w:numId w:val="2"/>
        </w:numPr>
        <w:spacing w:after="0" w:line="240" w:lineRule="auto"/>
        <w:ind w:left="0" w:firstLine="709"/>
        <w:jc w:val="both"/>
        <w:rPr>
          <w:rFonts w:ascii="Times New Roman" w:eastAsiaTheme="minorHAnsi" w:hAnsi="Times New Roman"/>
          <w:sz w:val="20"/>
          <w:szCs w:val="20"/>
        </w:rPr>
      </w:pPr>
      <w:r w:rsidRPr="00EF2C0D">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размере </w:t>
      </w:r>
      <w:r w:rsidRPr="00EF2C0D">
        <w:rPr>
          <w:rFonts w:ascii="Times New Roman" w:hAnsi="Times New Roman"/>
          <w:b/>
          <w:sz w:val="20"/>
          <w:szCs w:val="20"/>
        </w:rPr>
        <w:t>10% цены контракта (этапа)</w:t>
      </w:r>
      <w:r w:rsidRPr="00EF2C0D">
        <w:rPr>
          <w:rFonts w:ascii="Times New Roman" w:hAnsi="Times New Roman"/>
          <w:sz w:val="20"/>
          <w:szCs w:val="20"/>
          <w:vertAlign w:val="superscript"/>
        </w:rPr>
        <w:footnoteReference w:id="6"/>
      </w:r>
      <w:r w:rsidRPr="00EF2C0D">
        <w:rPr>
          <w:rFonts w:ascii="Times New Roman" w:hAnsi="Times New Roman"/>
          <w:sz w:val="20"/>
          <w:szCs w:val="20"/>
        </w:rPr>
        <w:t>.</w:t>
      </w:r>
    </w:p>
    <w:p w:rsidR="00974DF4" w:rsidRPr="00EF2C0D" w:rsidRDefault="00974DF4" w:rsidP="00974DF4">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EF2C0D">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EF2C0D">
        <w:rPr>
          <w:rFonts w:ascii="Times New Roman" w:hAnsi="Times New Roman" w:cs="Times New Roman"/>
          <w:b/>
          <w:sz w:val="20"/>
          <w:szCs w:val="20"/>
        </w:rPr>
        <w:t>1000 рублей 00 копеек</w:t>
      </w:r>
      <w:r w:rsidRPr="00EF2C0D">
        <w:rPr>
          <w:rFonts w:ascii="Times New Roman" w:hAnsi="Times New Roman" w:cs="Times New Roman"/>
          <w:sz w:val="20"/>
          <w:szCs w:val="20"/>
        </w:rPr>
        <w:t xml:space="preserve"> (одна тысяча рублей 00 копеек)</w:t>
      </w:r>
      <w:r w:rsidRPr="00EF2C0D">
        <w:rPr>
          <w:rFonts w:ascii="Times New Roman" w:hAnsi="Times New Roman" w:cs="Times New Roman"/>
          <w:sz w:val="20"/>
          <w:szCs w:val="20"/>
          <w:vertAlign w:val="superscript"/>
        </w:rPr>
        <w:footnoteReference w:id="7"/>
      </w:r>
      <w:r w:rsidRPr="00EF2C0D">
        <w:rPr>
          <w:rFonts w:ascii="Times New Roman" w:hAnsi="Times New Roman" w:cs="Times New Roman"/>
          <w:sz w:val="20"/>
          <w:szCs w:val="20"/>
        </w:rPr>
        <w:t>.</w:t>
      </w:r>
    </w:p>
    <w:p w:rsidR="00974DF4" w:rsidRPr="00EF2C0D" w:rsidRDefault="00974DF4" w:rsidP="00974DF4">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EF2C0D">
        <w:rPr>
          <w:rFonts w:ascii="Times New Roman" w:hAnsi="Times New Roman" w:cs="Times New Roman"/>
          <w:sz w:val="20"/>
          <w:szCs w:val="2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974DF4" w:rsidRPr="00EF2C0D" w:rsidRDefault="00974DF4" w:rsidP="00974DF4">
      <w:pPr>
        <w:widowControl w:val="0"/>
        <w:numPr>
          <w:ilvl w:val="1"/>
          <w:numId w:val="2"/>
        </w:numPr>
        <w:suppressAutoHyphens/>
        <w:ind w:left="0" w:firstLine="709"/>
        <w:jc w:val="both"/>
        <w:rPr>
          <w:rFonts w:ascii="Times New Roman" w:hAnsi="Times New Roman" w:cs="Times New Roman"/>
          <w:b/>
          <w:bCs/>
          <w:sz w:val="20"/>
          <w:szCs w:val="20"/>
        </w:rPr>
      </w:pPr>
      <w:r w:rsidRPr="00EF2C0D">
        <w:rPr>
          <w:rFonts w:ascii="Times New Roman" w:hAnsi="Times New Roman" w:cs="Times New Roman"/>
          <w:b/>
          <w:bCs/>
          <w:sz w:val="20"/>
          <w:szCs w:val="20"/>
        </w:rPr>
        <w:t>Иное:</w:t>
      </w:r>
    </w:p>
    <w:p w:rsidR="00974DF4" w:rsidRPr="00EF2C0D" w:rsidRDefault="00974DF4" w:rsidP="00974DF4">
      <w:pPr>
        <w:pStyle w:val="aa"/>
        <w:widowControl w:val="0"/>
        <w:numPr>
          <w:ilvl w:val="2"/>
          <w:numId w:val="2"/>
        </w:numPr>
        <w:suppressAutoHyphens/>
        <w:spacing w:after="0" w:line="240" w:lineRule="auto"/>
        <w:ind w:left="0" w:firstLine="709"/>
        <w:jc w:val="both"/>
        <w:rPr>
          <w:rFonts w:ascii="Times New Roman" w:hAnsi="Times New Roman"/>
          <w:sz w:val="20"/>
          <w:szCs w:val="20"/>
        </w:rPr>
      </w:pPr>
      <w:r w:rsidRPr="00EF2C0D">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74DF4" w:rsidRPr="00EF2C0D" w:rsidRDefault="00974DF4" w:rsidP="00974DF4">
      <w:pPr>
        <w:pStyle w:val="aa"/>
        <w:widowControl w:val="0"/>
        <w:numPr>
          <w:ilvl w:val="2"/>
          <w:numId w:val="2"/>
        </w:numPr>
        <w:suppressAutoHyphens/>
        <w:spacing w:after="0" w:line="240" w:lineRule="auto"/>
        <w:ind w:left="0" w:firstLine="709"/>
        <w:jc w:val="both"/>
        <w:rPr>
          <w:rFonts w:ascii="Times New Roman" w:hAnsi="Times New Roman"/>
          <w:sz w:val="20"/>
          <w:szCs w:val="20"/>
        </w:rPr>
      </w:pPr>
      <w:r w:rsidRPr="00EF2C0D">
        <w:rPr>
          <w:rFonts w:ascii="Times New Roman" w:hAnsi="Times New Roman"/>
          <w:sz w:val="20"/>
          <w:szCs w:val="20"/>
        </w:rPr>
        <w:t>Удержание неустоек не освобождает Поставщика от исполнения обязательств в натуре.</w:t>
      </w:r>
    </w:p>
    <w:p w:rsidR="00974DF4" w:rsidRPr="00EF2C0D" w:rsidRDefault="00974DF4" w:rsidP="00974DF4">
      <w:pPr>
        <w:widowControl w:val="0"/>
        <w:jc w:val="both"/>
        <w:rPr>
          <w:rFonts w:ascii="Times New Roman" w:hAnsi="Times New Roman" w:cs="Times New Roman"/>
          <w:spacing w:val="-4"/>
          <w:sz w:val="20"/>
          <w:szCs w:val="20"/>
        </w:rPr>
      </w:pPr>
    </w:p>
    <w:p w:rsidR="00974DF4" w:rsidRPr="00EF2C0D" w:rsidRDefault="00974DF4" w:rsidP="00974DF4">
      <w:pPr>
        <w:widowControl w:val="0"/>
        <w:numPr>
          <w:ilvl w:val="0"/>
          <w:numId w:val="2"/>
        </w:numPr>
        <w:jc w:val="center"/>
        <w:outlineLvl w:val="0"/>
        <w:rPr>
          <w:rFonts w:ascii="Times New Roman" w:hAnsi="Times New Roman" w:cs="Times New Roman"/>
          <w:b/>
          <w:sz w:val="20"/>
          <w:szCs w:val="20"/>
        </w:rPr>
      </w:pPr>
      <w:r w:rsidRPr="00EF2C0D">
        <w:rPr>
          <w:rFonts w:ascii="Times New Roman" w:hAnsi="Times New Roman" w:cs="Times New Roman"/>
          <w:b/>
          <w:bCs/>
          <w:sz w:val="20"/>
          <w:szCs w:val="20"/>
        </w:rPr>
        <w:lastRenderedPageBreak/>
        <w:t>Требования к таре, упаковке, качеству</w:t>
      </w:r>
      <w:r w:rsidRPr="00EF2C0D">
        <w:rPr>
          <w:rFonts w:ascii="Times New Roman" w:hAnsi="Times New Roman" w:cs="Times New Roman"/>
          <w:b/>
          <w:sz w:val="20"/>
          <w:szCs w:val="20"/>
        </w:rPr>
        <w:t>, безопасности и техническим характеристикам товара</w:t>
      </w:r>
    </w:p>
    <w:p w:rsidR="00974DF4" w:rsidRPr="00EF2C0D" w:rsidRDefault="00974DF4" w:rsidP="00974DF4">
      <w:pPr>
        <w:widowControl w:val="0"/>
        <w:rPr>
          <w:rFonts w:ascii="Times New Roman" w:hAnsi="Times New Roman" w:cs="Times New Roman"/>
          <w:sz w:val="20"/>
          <w:szCs w:val="20"/>
        </w:rPr>
      </w:pPr>
    </w:p>
    <w:p w:rsidR="00974DF4" w:rsidRPr="00EF2C0D" w:rsidRDefault="00974DF4" w:rsidP="00974DF4">
      <w:pPr>
        <w:widowControl w:val="0"/>
        <w:numPr>
          <w:ilvl w:val="1"/>
          <w:numId w:val="2"/>
        </w:numPr>
        <w:shd w:val="clear" w:color="auto" w:fill="FFFFFF"/>
        <w:ind w:left="0" w:firstLine="709"/>
        <w:jc w:val="both"/>
        <w:rPr>
          <w:rFonts w:ascii="Times New Roman" w:hAnsi="Times New Roman" w:cs="Times New Roman"/>
          <w:sz w:val="20"/>
          <w:szCs w:val="20"/>
        </w:rPr>
      </w:pPr>
      <w:r w:rsidRPr="00EF2C0D">
        <w:rPr>
          <w:rFonts w:ascii="Times New Roman" w:hAnsi="Times New Roman" w:cs="Times New Roman"/>
          <w:bCs/>
          <w:iCs/>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EF2C0D">
        <w:rPr>
          <w:rFonts w:ascii="Times New Roman" w:hAnsi="Times New Roman" w:cs="Times New Roman"/>
          <w:sz w:val="20"/>
          <w:szCs w:val="20"/>
        </w:rPr>
        <w:t>не должны находиться в залоге, под арестом или под иным обременением.</w:t>
      </w:r>
    </w:p>
    <w:p w:rsidR="00974DF4" w:rsidRPr="00EF2C0D" w:rsidRDefault="00974DF4" w:rsidP="00974DF4">
      <w:pPr>
        <w:widowControl w:val="0"/>
        <w:numPr>
          <w:ilvl w:val="1"/>
          <w:numId w:val="2"/>
        </w:numPr>
        <w:shd w:val="clear" w:color="auto" w:fill="FFFFFF"/>
        <w:ind w:left="0" w:firstLine="709"/>
        <w:jc w:val="both"/>
        <w:rPr>
          <w:rFonts w:ascii="Times New Roman" w:hAnsi="Times New Roman" w:cs="Times New Roman"/>
          <w:bCs/>
          <w:iCs/>
          <w:sz w:val="20"/>
          <w:szCs w:val="20"/>
        </w:rPr>
      </w:pPr>
      <w:r w:rsidRPr="00EF2C0D">
        <w:rPr>
          <w:rFonts w:ascii="Times New Roman" w:hAnsi="Times New Roman" w:cs="Times New Roman"/>
          <w:bCs/>
          <w:iCs/>
          <w:sz w:val="20"/>
          <w:szCs w:val="20"/>
        </w:rPr>
        <w:t xml:space="preserve">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 техническим регламентам и стандартам, действующим в Российской Федерации, в части требований к качеству, предъявляемых к товару такого рода. </w:t>
      </w:r>
    </w:p>
    <w:p w:rsidR="00974DF4" w:rsidRPr="00EF2C0D" w:rsidRDefault="00974DF4" w:rsidP="00974DF4">
      <w:pPr>
        <w:widowControl w:val="0"/>
        <w:numPr>
          <w:ilvl w:val="1"/>
          <w:numId w:val="2"/>
        </w:numPr>
        <w:shd w:val="clear" w:color="auto" w:fill="FFFFFF"/>
        <w:ind w:left="0" w:firstLine="709"/>
        <w:jc w:val="both"/>
        <w:rPr>
          <w:rFonts w:ascii="Times New Roman" w:hAnsi="Times New Roman" w:cs="Times New Roman"/>
          <w:sz w:val="20"/>
          <w:szCs w:val="20"/>
        </w:rPr>
      </w:pPr>
      <w:r w:rsidRPr="00EF2C0D">
        <w:rPr>
          <w:rFonts w:ascii="Times New Roman" w:hAnsi="Times New Roman" w:cs="Times New Roman"/>
          <w:bCs/>
          <w:iCs/>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EF2C0D">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p>
    <w:p w:rsidR="00974DF4" w:rsidRPr="00EF2C0D" w:rsidRDefault="00974DF4" w:rsidP="00974DF4">
      <w:pPr>
        <w:widowControl w:val="0"/>
        <w:numPr>
          <w:ilvl w:val="1"/>
          <w:numId w:val="2"/>
        </w:numPr>
        <w:shd w:val="clear" w:color="auto" w:fill="FFFFFF"/>
        <w:ind w:left="0" w:firstLine="709"/>
        <w:jc w:val="both"/>
        <w:rPr>
          <w:rFonts w:ascii="Times New Roman" w:hAnsi="Times New Roman" w:cs="Times New Roman"/>
          <w:bCs/>
          <w:iCs/>
          <w:sz w:val="20"/>
          <w:szCs w:val="20"/>
        </w:rPr>
      </w:pPr>
      <w:r w:rsidRPr="00EF2C0D">
        <w:rPr>
          <w:rFonts w:ascii="Times New Roman" w:hAnsi="Times New Roman" w:cs="Times New Roman"/>
          <w:bCs/>
          <w:iCs/>
          <w:sz w:val="20"/>
          <w:szCs w:val="20"/>
        </w:rPr>
        <w:t>Поставляемый товар должен обеспечивать безопасность его использования, не должен содержать вредных для здоровья веществ.</w:t>
      </w:r>
    </w:p>
    <w:p w:rsidR="00974DF4" w:rsidRPr="00EF2C0D" w:rsidRDefault="00974DF4" w:rsidP="00974DF4">
      <w:pPr>
        <w:widowControl w:val="0"/>
        <w:numPr>
          <w:ilvl w:val="1"/>
          <w:numId w:val="2"/>
        </w:numPr>
        <w:ind w:left="0" w:firstLine="709"/>
        <w:jc w:val="both"/>
        <w:rPr>
          <w:rFonts w:ascii="Times New Roman" w:hAnsi="Times New Roman" w:cs="Times New Roman"/>
          <w:sz w:val="20"/>
          <w:szCs w:val="20"/>
        </w:rPr>
      </w:pPr>
      <w:r w:rsidRPr="00EF2C0D">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rsidR="00974DF4" w:rsidRPr="00EF2C0D" w:rsidRDefault="00974DF4" w:rsidP="00974DF4">
      <w:pPr>
        <w:widowControl w:val="0"/>
        <w:numPr>
          <w:ilvl w:val="1"/>
          <w:numId w:val="2"/>
        </w:numPr>
        <w:ind w:left="0" w:firstLine="709"/>
        <w:jc w:val="both"/>
        <w:rPr>
          <w:rFonts w:ascii="Times New Roman" w:hAnsi="Times New Roman" w:cs="Times New Roman"/>
          <w:sz w:val="20"/>
          <w:szCs w:val="20"/>
        </w:rPr>
      </w:pPr>
      <w:r w:rsidRPr="00EF2C0D">
        <w:rPr>
          <w:rFonts w:ascii="Times New Roman" w:hAnsi="Times New Roman" w:cs="Times New Roman"/>
          <w:sz w:val="20"/>
          <w:szCs w:val="20"/>
        </w:rPr>
        <w:t xml:space="preserve">На всех товарах должна быть нанесена однозначно трактуемая маркировка - наименование, данные об изготовителе. </w:t>
      </w:r>
    </w:p>
    <w:p w:rsidR="00974DF4" w:rsidRPr="00EF2C0D" w:rsidRDefault="00974DF4" w:rsidP="00974DF4">
      <w:pPr>
        <w:widowControl w:val="0"/>
        <w:numPr>
          <w:ilvl w:val="1"/>
          <w:numId w:val="2"/>
        </w:numPr>
        <w:ind w:left="0" w:firstLine="709"/>
        <w:jc w:val="both"/>
        <w:rPr>
          <w:rFonts w:ascii="Times New Roman" w:hAnsi="Times New Roman" w:cs="Times New Roman"/>
          <w:sz w:val="20"/>
          <w:szCs w:val="20"/>
        </w:rPr>
      </w:pPr>
      <w:r w:rsidRPr="00EF2C0D">
        <w:rPr>
          <w:rFonts w:ascii="Times New Roman" w:hAnsi="Times New Roman" w:cs="Times New Roman"/>
          <w:sz w:val="20"/>
          <w:szCs w:val="20"/>
        </w:rPr>
        <w:t xml:space="preserve">На импортные товары перевод на русском языке обязателен.       </w:t>
      </w:r>
    </w:p>
    <w:p w:rsidR="00974DF4" w:rsidRPr="00EF2C0D" w:rsidRDefault="00974DF4" w:rsidP="00974DF4">
      <w:pPr>
        <w:widowControl w:val="0"/>
        <w:rPr>
          <w:rFonts w:ascii="Times New Roman" w:hAnsi="Times New Roman" w:cs="Times New Roman"/>
          <w:sz w:val="20"/>
          <w:szCs w:val="20"/>
        </w:rPr>
      </w:pPr>
    </w:p>
    <w:p w:rsidR="00974DF4" w:rsidRPr="00EF2C0D" w:rsidRDefault="00974DF4" w:rsidP="00974DF4">
      <w:pPr>
        <w:widowControl w:val="0"/>
        <w:numPr>
          <w:ilvl w:val="0"/>
          <w:numId w:val="2"/>
        </w:numPr>
        <w:ind w:left="0" w:firstLine="360"/>
        <w:jc w:val="center"/>
        <w:outlineLvl w:val="0"/>
        <w:rPr>
          <w:rFonts w:ascii="Times New Roman" w:hAnsi="Times New Roman" w:cs="Times New Roman"/>
          <w:b/>
          <w:sz w:val="20"/>
          <w:szCs w:val="20"/>
        </w:rPr>
      </w:pPr>
      <w:r w:rsidRPr="00EF2C0D">
        <w:rPr>
          <w:rFonts w:ascii="Times New Roman" w:hAnsi="Times New Roman" w:cs="Times New Roman"/>
          <w:b/>
          <w:sz w:val="20"/>
          <w:szCs w:val="20"/>
        </w:rPr>
        <w:t>Гарантии качества</w:t>
      </w:r>
    </w:p>
    <w:p w:rsidR="00974DF4" w:rsidRPr="00EF2C0D" w:rsidRDefault="00974DF4" w:rsidP="00974DF4">
      <w:pPr>
        <w:pStyle w:val="a7"/>
        <w:widowControl w:val="0"/>
        <w:spacing w:after="0"/>
        <w:rPr>
          <w:sz w:val="20"/>
        </w:rPr>
      </w:pPr>
    </w:p>
    <w:p w:rsidR="00974DF4" w:rsidRPr="00EF2C0D" w:rsidRDefault="00974DF4" w:rsidP="00974DF4">
      <w:pPr>
        <w:pStyle w:val="a"/>
        <w:keepNext w:val="0"/>
        <w:widowControl w:val="0"/>
        <w:numPr>
          <w:ilvl w:val="1"/>
          <w:numId w:val="2"/>
        </w:numPr>
        <w:tabs>
          <w:tab w:val="left" w:pos="708"/>
        </w:tabs>
        <w:spacing w:before="0"/>
        <w:ind w:left="0" w:firstLine="709"/>
        <w:outlineLvl w:val="9"/>
        <w:rPr>
          <w:color w:val="auto"/>
          <w:sz w:val="20"/>
          <w:szCs w:val="20"/>
        </w:rPr>
      </w:pPr>
      <w:r w:rsidRPr="00EF2C0D">
        <w:rPr>
          <w:color w:val="auto"/>
          <w:sz w:val="20"/>
          <w:szCs w:val="20"/>
        </w:rPr>
        <w:t>Гарантии качества распространяются на все товары, поставленные Поставщиком по настоящему контракту.</w:t>
      </w:r>
    </w:p>
    <w:p w:rsidR="00974DF4" w:rsidRPr="00EF2C0D" w:rsidRDefault="00974DF4" w:rsidP="00974DF4">
      <w:pPr>
        <w:pStyle w:val="a"/>
        <w:keepNext w:val="0"/>
        <w:widowControl w:val="0"/>
        <w:numPr>
          <w:ilvl w:val="1"/>
          <w:numId w:val="2"/>
        </w:numPr>
        <w:tabs>
          <w:tab w:val="left" w:pos="708"/>
        </w:tabs>
        <w:spacing w:before="0"/>
        <w:ind w:left="0" w:firstLine="709"/>
        <w:outlineLvl w:val="9"/>
        <w:rPr>
          <w:color w:val="auto"/>
          <w:sz w:val="20"/>
          <w:szCs w:val="20"/>
        </w:rPr>
      </w:pPr>
      <w:r w:rsidRPr="00EF2C0D">
        <w:rPr>
          <w:color w:val="auto"/>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 90 (девяносто) процентов срока годности товара от установленного производителем (изготовителем).</w:t>
      </w:r>
    </w:p>
    <w:p w:rsidR="00974DF4" w:rsidRPr="00EF2C0D" w:rsidRDefault="00974DF4" w:rsidP="00974DF4">
      <w:pPr>
        <w:widowControl w:val="0"/>
        <w:numPr>
          <w:ilvl w:val="1"/>
          <w:numId w:val="2"/>
        </w:numPr>
        <w:ind w:left="0" w:firstLine="709"/>
        <w:jc w:val="both"/>
        <w:rPr>
          <w:rFonts w:ascii="Times New Roman" w:hAnsi="Times New Roman" w:cs="Times New Roman"/>
          <w:sz w:val="20"/>
          <w:szCs w:val="20"/>
        </w:rPr>
      </w:pPr>
      <w:r w:rsidRPr="00EF2C0D">
        <w:rPr>
          <w:rFonts w:ascii="Times New Roman" w:hAnsi="Times New Roman" w:cs="Times New Roman"/>
          <w:spacing w:val="4"/>
          <w:sz w:val="20"/>
          <w:szCs w:val="20"/>
        </w:rPr>
        <w:t>Поставщик г</w:t>
      </w:r>
      <w:r w:rsidRPr="00EF2C0D">
        <w:rPr>
          <w:rFonts w:ascii="Times New Roman" w:hAnsi="Times New Roman" w:cs="Times New Roman"/>
          <w:sz w:val="20"/>
          <w:szCs w:val="20"/>
        </w:rPr>
        <w:t xml:space="preserve">арантирует срок качества поставляемого товара в течение </w:t>
      </w:r>
      <w:r w:rsidRPr="00EF2C0D">
        <w:rPr>
          <w:rFonts w:ascii="Times New Roman" w:hAnsi="Times New Roman" w:cs="Times New Roman"/>
          <w:b/>
          <w:sz w:val="20"/>
          <w:szCs w:val="20"/>
        </w:rPr>
        <w:t>12 (двенадцати) месяцев</w:t>
      </w:r>
      <w:r w:rsidRPr="00EF2C0D">
        <w:rPr>
          <w:rFonts w:ascii="Times New Roman" w:hAnsi="Times New Roman" w:cs="Times New Roman"/>
          <w:sz w:val="20"/>
          <w:szCs w:val="20"/>
        </w:rPr>
        <w:t xml:space="preserve"> с момента подписания документа о приемке товара, на тот товар, на который отсутствует срок годности производителя.</w:t>
      </w:r>
    </w:p>
    <w:p w:rsidR="00974DF4" w:rsidRPr="00EF2C0D" w:rsidRDefault="00974DF4" w:rsidP="00974DF4">
      <w:pPr>
        <w:widowControl w:val="0"/>
        <w:numPr>
          <w:ilvl w:val="1"/>
          <w:numId w:val="2"/>
        </w:numPr>
        <w:ind w:left="0" w:firstLine="709"/>
        <w:jc w:val="both"/>
        <w:rPr>
          <w:rFonts w:ascii="Times New Roman" w:hAnsi="Times New Roman" w:cs="Times New Roman"/>
          <w:sz w:val="20"/>
          <w:szCs w:val="20"/>
        </w:rPr>
      </w:pPr>
      <w:r w:rsidRPr="00EF2C0D">
        <w:rPr>
          <w:rFonts w:ascii="Times New Roman" w:hAnsi="Times New Roman" w:cs="Times New Roman"/>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rsidR="00974DF4" w:rsidRPr="00EF2C0D" w:rsidRDefault="00974DF4" w:rsidP="00974DF4">
      <w:pPr>
        <w:widowControl w:val="0"/>
        <w:ind w:firstLine="709"/>
        <w:jc w:val="both"/>
        <w:rPr>
          <w:rFonts w:ascii="Times New Roman" w:hAnsi="Times New Roman" w:cs="Times New Roman"/>
          <w:sz w:val="20"/>
          <w:szCs w:val="20"/>
        </w:rPr>
      </w:pPr>
      <w:r w:rsidRPr="00EF2C0D">
        <w:rPr>
          <w:rFonts w:ascii="Times New Roman" w:hAnsi="Times New Roman" w:cs="Times New Roman"/>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rsidR="00974DF4" w:rsidRPr="00EF2C0D" w:rsidRDefault="00974DF4" w:rsidP="00974DF4">
      <w:pPr>
        <w:widowControl w:val="0"/>
        <w:ind w:firstLine="709"/>
        <w:rPr>
          <w:rFonts w:ascii="Times New Roman" w:hAnsi="Times New Roman" w:cs="Times New Roman"/>
          <w:sz w:val="20"/>
          <w:szCs w:val="20"/>
        </w:rPr>
      </w:pPr>
    </w:p>
    <w:p w:rsidR="00974DF4" w:rsidRPr="00EF2C0D" w:rsidRDefault="00974DF4" w:rsidP="00974DF4">
      <w:pPr>
        <w:pStyle w:val="a8"/>
        <w:widowControl w:val="0"/>
        <w:numPr>
          <w:ilvl w:val="0"/>
          <w:numId w:val="2"/>
        </w:numPr>
        <w:jc w:val="center"/>
        <w:outlineLvl w:val="0"/>
        <w:rPr>
          <w:b/>
          <w:sz w:val="20"/>
        </w:rPr>
      </w:pPr>
      <w:r w:rsidRPr="00EF2C0D">
        <w:rPr>
          <w:b/>
          <w:sz w:val="20"/>
        </w:rPr>
        <w:t>Срок действия контракта</w:t>
      </w:r>
    </w:p>
    <w:p w:rsidR="00974DF4" w:rsidRPr="00EF2C0D" w:rsidRDefault="00974DF4" w:rsidP="00974DF4">
      <w:pPr>
        <w:pStyle w:val="a8"/>
        <w:widowControl w:val="0"/>
        <w:ind w:left="0"/>
        <w:rPr>
          <w:b/>
          <w:sz w:val="20"/>
        </w:rPr>
      </w:pPr>
    </w:p>
    <w:p w:rsidR="00974DF4" w:rsidRPr="00EF2C0D" w:rsidRDefault="00974DF4" w:rsidP="00974DF4">
      <w:pPr>
        <w:pStyle w:val="aa"/>
        <w:widowControl w:val="0"/>
        <w:numPr>
          <w:ilvl w:val="1"/>
          <w:numId w:val="2"/>
        </w:numPr>
        <w:spacing w:after="0" w:line="240" w:lineRule="auto"/>
        <w:ind w:left="0" w:firstLine="709"/>
        <w:jc w:val="both"/>
        <w:rPr>
          <w:rFonts w:ascii="Times New Roman" w:hAnsi="Times New Roman"/>
          <w:sz w:val="20"/>
          <w:szCs w:val="20"/>
        </w:rPr>
      </w:pPr>
      <w:r w:rsidRPr="00EF2C0D">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rsidR="00974DF4" w:rsidRPr="00EF2C0D" w:rsidRDefault="00974DF4" w:rsidP="00974DF4">
      <w:pPr>
        <w:pStyle w:val="a8"/>
        <w:widowControl w:val="0"/>
        <w:ind w:left="0"/>
        <w:rPr>
          <w:b/>
          <w:sz w:val="20"/>
        </w:rPr>
      </w:pPr>
    </w:p>
    <w:p w:rsidR="00974DF4" w:rsidRPr="00EF2C0D" w:rsidRDefault="00974DF4" w:rsidP="00974DF4">
      <w:pPr>
        <w:pStyle w:val="a8"/>
        <w:widowControl w:val="0"/>
        <w:numPr>
          <w:ilvl w:val="0"/>
          <w:numId w:val="2"/>
        </w:numPr>
        <w:jc w:val="center"/>
        <w:outlineLvl w:val="0"/>
        <w:rPr>
          <w:b/>
          <w:sz w:val="20"/>
        </w:rPr>
      </w:pPr>
      <w:r w:rsidRPr="00EF2C0D">
        <w:rPr>
          <w:b/>
          <w:sz w:val="20"/>
        </w:rPr>
        <w:t>Порядок изменения и расторжения контракта</w:t>
      </w:r>
    </w:p>
    <w:p w:rsidR="00974DF4" w:rsidRPr="00EF2C0D" w:rsidRDefault="00974DF4" w:rsidP="00974DF4">
      <w:pPr>
        <w:pStyle w:val="a8"/>
        <w:widowControl w:val="0"/>
        <w:ind w:left="0"/>
        <w:rPr>
          <w:sz w:val="20"/>
        </w:rPr>
      </w:pPr>
    </w:p>
    <w:p w:rsidR="00974DF4" w:rsidRPr="00EF2C0D" w:rsidRDefault="00974DF4" w:rsidP="00974DF4">
      <w:pPr>
        <w:pStyle w:val="aa"/>
        <w:widowControl w:val="0"/>
        <w:numPr>
          <w:ilvl w:val="1"/>
          <w:numId w:val="2"/>
        </w:numPr>
        <w:spacing w:after="0" w:line="240" w:lineRule="auto"/>
        <w:ind w:left="0" w:firstLine="709"/>
        <w:jc w:val="both"/>
        <w:rPr>
          <w:rFonts w:ascii="Times New Roman" w:hAnsi="Times New Roman"/>
          <w:sz w:val="20"/>
          <w:szCs w:val="20"/>
        </w:rPr>
      </w:pPr>
      <w:r w:rsidRPr="00EF2C0D">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974DF4" w:rsidRPr="00EF2C0D" w:rsidRDefault="00974DF4" w:rsidP="00974DF4">
      <w:pPr>
        <w:pStyle w:val="aa"/>
        <w:widowControl w:val="0"/>
        <w:numPr>
          <w:ilvl w:val="1"/>
          <w:numId w:val="2"/>
        </w:numPr>
        <w:spacing w:after="0" w:line="240" w:lineRule="auto"/>
        <w:ind w:left="0" w:firstLine="709"/>
        <w:jc w:val="both"/>
        <w:rPr>
          <w:rFonts w:ascii="Times New Roman" w:hAnsi="Times New Roman"/>
          <w:sz w:val="20"/>
          <w:szCs w:val="20"/>
        </w:rPr>
      </w:pPr>
      <w:r w:rsidRPr="00EF2C0D">
        <w:rPr>
          <w:rFonts w:ascii="Times New Roman" w:hAnsi="Times New Roman"/>
          <w:sz w:val="20"/>
          <w:szCs w:val="20"/>
        </w:rPr>
        <w:t>Изменение условий контракта допускается по соглашению сторон с учетом положений настоящего раздела контракта.</w:t>
      </w:r>
    </w:p>
    <w:p w:rsidR="00974DF4" w:rsidRPr="00EF2C0D" w:rsidRDefault="00974DF4" w:rsidP="00974DF4">
      <w:pPr>
        <w:pStyle w:val="aa"/>
        <w:widowControl w:val="0"/>
        <w:numPr>
          <w:ilvl w:val="1"/>
          <w:numId w:val="2"/>
        </w:numPr>
        <w:spacing w:after="0" w:line="240" w:lineRule="auto"/>
        <w:ind w:left="0" w:firstLine="709"/>
        <w:jc w:val="both"/>
        <w:rPr>
          <w:rFonts w:ascii="Times New Roman" w:hAnsi="Times New Roman"/>
          <w:sz w:val="20"/>
          <w:szCs w:val="20"/>
        </w:rPr>
      </w:pPr>
      <w:r w:rsidRPr="00EF2C0D">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974DF4" w:rsidRPr="00EF2C0D" w:rsidRDefault="00974DF4" w:rsidP="00974DF4">
      <w:pPr>
        <w:pStyle w:val="aa"/>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EF2C0D">
        <w:rPr>
          <w:rFonts w:ascii="Times New Roman" w:hAnsi="Times New Roman"/>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rsidR="00974DF4" w:rsidRPr="00EF2C0D" w:rsidRDefault="00974DF4" w:rsidP="00974DF4">
      <w:pPr>
        <w:pStyle w:val="aa"/>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EF2C0D">
        <w:rPr>
          <w:rFonts w:ascii="Times New Roman" w:hAnsi="Times New Roman"/>
          <w:sz w:val="20"/>
          <w:szCs w:val="20"/>
          <w:shd w:val="clear" w:color="auto" w:fill="FFFFFF"/>
        </w:rPr>
        <w:lastRenderedPageBreak/>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974DF4" w:rsidRPr="00EF2C0D" w:rsidRDefault="00974DF4" w:rsidP="00974DF4">
      <w:pPr>
        <w:pStyle w:val="aa"/>
        <w:widowControl w:val="0"/>
        <w:numPr>
          <w:ilvl w:val="1"/>
          <w:numId w:val="2"/>
        </w:numPr>
        <w:spacing w:after="0" w:line="240" w:lineRule="auto"/>
        <w:ind w:left="0" w:firstLine="709"/>
        <w:jc w:val="both"/>
        <w:rPr>
          <w:rFonts w:ascii="Times New Roman" w:hAnsi="Times New Roman"/>
          <w:sz w:val="20"/>
          <w:szCs w:val="20"/>
        </w:rPr>
      </w:pPr>
      <w:r w:rsidRPr="00EF2C0D">
        <w:rPr>
          <w:rFonts w:ascii="Times New Roman" w:hAnsi="Times New Roman"/>
          <w:sz w:val="20"/>
          <w:szCs w:val="20"/>
        </w:rPr>
        <w:t>В случае перемены Заказчика его права и обязанности переходят к новому заказчику.</w:t>
      </w:r>
    </w:p>
    <w:p w:rsidR="00974DF4" w:rsidRPr="00EF2C0D" w:rsidRDefault="00974DF4" w:rsidP="00974DF4">
      <w:pPr>
        <w:pStyle w:val="aa"/>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EF2C0D">
        <w:rPr>
          <w:rFonts w:ascii="Times New Roman" w:hAnsi="Times New Roman"/>
          <w:sz w:val="20"/>
          <w:szCs w:val="20"/>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№44-ФЗ) по согласованию Сторон допускается поставка товара, </w:t>
      </w:r>
      <w:r w:rsidRPr="00EF2C0D">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974DF4" w:rsidRPr="00EF2C0D" w:rsidRDefault="00974DF4" w:rsidP="00974DF4">
      <w:pPr>
        <w:pStyle w:val="aa"/>
        <w:widowControl w:val="0"/>
        <w:numPr>
          <w:ilvl w:val="1"/>
          <w:numId w:val="2"/>
        </w:numPr>
        <w:spacing w:after="0" w:line="240" w:lineRule="auto"/>
        <w:ind w:left="0" w:firstLine="709"/>
        <w:jc w:val="both"/>
        <w:rPr>
          <w:rFonts w:ascii="Times New Roman" w:hAnsi="Times New Roman"/>
          <w:sz w:val="20"/>
          <w:szCs w:val="20"/>
        </w:rPr>
      </w:pPr>
      <w:r w:rsidRPr="00EF2C0D">
        <w:rPr>
          <w:rFonts w:ascii="Times New Roman" w:hAnsi="Times New Roman"/>
          <w:sz w:val="20"/>
          <w:szCs w:val="20"/>
        </w:rPr>
        <w:t xml:space="preserve">Расторжение контракта допускается: </w:t>
      </w:r>
    </w:p>
    <w:p w:rsidR="00974DF4" w:rsidRPr="00EF2C0D" w:rsidRDefault="00974DF4" w:rsidP="00974DF4">
      <w:pPr>
        <w:widowControl w:val="0"/>
        <w:ind w:firstLine="709"/>
        <w:jc w:val="both"/>
        <w:rPr>
          <w:rFonts w:ascii="Times New Roman" w:hAnsi="Times New Roman" w:cs="Times New Roman"/>
          <w:sz w:val="20"/>
          <w:szCs w:val="20"/>
        </w:rPr>
      </w:pPr>
      <w:r w:rsidRPr="00EF2C0D">
        <w:rPr>
          <w:rFonts w:ascii="Times New Roman" w:hAnsi="Times New Roman" w:cs="Times New Roman"/>
          <w:sz w:val="20"/>
          <w:szCs w:val="20"/>
        </w:rPr>
        <w:t xml:space="preserve">- по соглашению Сторон; </w:t>
      </w:r>
    </w:p>
    <w:p w:rsidR="00974DF4" w:rsidRPr="00EF2C0D" w:rsidRDefault="00974DF4" w:rsidP="00974DF4">
      <w:pPr>
        <w:widowControl w:val="0"/>
        <w:ind w:firstLine="709"/>
        <w:jc w:val="both"/>
        <w:rPr>
          <w:rFonts w:ascii="Times New Roman" w:hAnsi="Times New Roman" w:cs="Times New Roman"/>
          <w:sz w:val="20"/>
          <w:szCs w:val="20"/>
        </w:rPr>
      </w:pPr>
      <w:r w:rsidRPr="00EF2C0D">
        <w:rPr>
          <w:rFonts w:ascii="Times New Roman" w:hAnsi="Times New Roman" w:cs="Times New Roman"/>
          <w:sz w:val="20"/>
          <w:szCs w:val="20"/>
        </w:rPr>
        <w:t xml:space="preserve">- по решению суда; </w:t>
      </w:r>
    </w:p>
    <w:p w:rsidR="00974DF4" w:rsidRPr="00EF2C0D" w:rsidRDefault="00974DF4" w:rsidP="00974DF4">
      <w:pPr>
        <w:widowControl w:val="0"/>
        <w:ind w:firstLine="709"/>
        <w:jc w:val="both"/>
        <w:rPr>
          <w:rFonts w:ascii="Times New Roman" w:hAnsi="Times New Roman" w:cs="Times New Roman"/>
          <w:sz w:val="20"/>
          <w:szCs w:val="20"/>
        </w:rPr>
      </w:pPr>
      <w:r w:rsidRPr="00EF2C0D">
        <w:rPr>
          <w:rFonts w:ascii="Times New Roman" w:hAnsi="Times New Roman" w:cs="Times New Roman"/>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rsidR="00974DF4" w:rsidRPr="00EF2C0D" w:rsidRDefault="00974DF4" w:rsidP="00974DF4">
      <w:pPr>
        <w:pStyle w:val="aa"/>
        <w:widowControl w:val="0"/>
        <w:numPr>
          <w:ilvl w:val="1"/>
          <w:numId w:val="2"/>
        </w:numPr>
        <w:spacing w:after="0" w:line="240" w:lineRule="auto"/>
        <w:ind w:left="0" w:firstLine="709"/>
        <w:jc w:val="both"/>
        <w:rPr>
          <w:rFonts w:ascii="Times New Roman" w:hAnsi="Times New Roman"/>
          <w:sz w:val="20"/>
          <w:szCs w:val="20"/>
        </w:rPr>
      </w:pPr>
      <w:r w:rsidRPr="00EF2C0D">
        <w:rPr>
          <w:rFonts w:ascii="Times New Roman" w:hAnsi="Times New Roman"/>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rsidR="00974DF4" w:rsidRPr="00EF2C0D" w:rsidRDefault="00974DF4" w:rsidP="00974DF4">
      <w:pPr>
        <w:widowControl w:val="0"/>
        <w:ind w:firstLine="709"/>
        <w:jc w:val="both"/>
        <w:rPr>
          <w:rFonts w:ascii="Times New Roman" w:hAnsi="Times New Roman" w:cs="Times New Roman"/>
          <w:sz w:val="20"/>
          <w:szCs w:val="20"/>
        </w:rPr>
      </w:pPr>
      <w:r w:rsidRPr="00EF2C0D">
        <w:rPr>
          <w:rFonts w:ascii="Times New Roman" w:hAnsi="Times New Roman" w:cs="Times New Roman"/>
          <w:sz w:val="20"/>
          <w:szCs w:val="20"/>
        </w:rPr>
        <w:t>– если задержка в сроках поставки товара Поставщиком составляет более 10 (десяти) дней;</w:t>
      </w:r>
    </w:p>
    <w:p w:rsidR="00974DF4" w:rsidRPr="00EF2C0D" w:rsidRDefault="00974DF4" w:rsidP="00974DF4">
      <w:pPr>
        <w:widowControl w:val="0"/>
        <w:ind w:firstLine="709"/>
        <w:jc w:val="both"/>
        <w:rPr>
          <w:rFonts w:ascii="Times New Roman" w:hAnsi="Times New Roman" w:cs="Times New Roman"/>
          <w:sz w:val="20"/>
          <w:szCs w:val="20"/>
        </w:rPr>
      </w:pPr>
      <w:r w:rsidRPr="00EF2C0D">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rsidR="00974DF4" w:rsidRPr="00EF2C0D" w:rsidRDefault="00974DF4" w:rsidP="00974DF4">
      <w:pPr>
        <w:widowControl w:val="0"/>
        <w:ind w:firstLine="709"/>
        <w:jc w:val="both"/>
        <w:rPr>
          <w:rFonts w:ascii="Times New Roman" w:hAnsi="Times New Roman" w:cs="Times New Roman"/>
          <w:sz w:val="20"/>
          <w:szCs w:val="20"/>
        </w:rPr>
      </w:pPr>
      <w:r w:rsidRPr="00EF2C0D">
        <w:rPr>
          <w:rFonts w:ascii="Times New Roman" w:hAnsi="Times New Roman" w:cs="Times New Roman"/>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p>
    <w:p w:rsidR="00974DF4" w:rsidRPr="00EF2C0D" w:rsidRDefault="00974DF4" w:rsidP="00974DF4">
      <w:pPr>
        <w:pStyle w:val="aa"/>
        <w:widowControl w:val="0"/>
        <w:numPr>
          <w:ilvl w:val="1"/>
          <w:numId w:val="2"/>
        </w:numPr>
        <w:spacing w:after="0" w:line="240" w:lineRule="auto"/>
        <w:ind w:left="0" w:firstLine="709"/>
        <w:jc w:val="both"/>
        <w:rPr>
          <w:rFonts w:ascii="Times New Roman" w:hAnsi="Times New Roman"/>
          <w:sz w:val="20"/>
          <w:szCs w:val="20"/>
        </w:rPr>
      </w:pPr>
      <w:r w:rsidRPr="00EF2C0D">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EF2C0D">
        <w:rPr>
          <w:rStyle w:val="ac"/>
          <w:sz w:val="20"/>
          <w:szCs w:val="20"/>
        </w:rPr>
        <w:footnoteReference w:id="8"/>
      </w:r>
      <w:r w:rsidRPr="00EF2C0D">
        <w:rPr>
          <w:rFonts w:ascii="Times New Roman" w:hAnsi="Times New Roman"/>
          <w:sz w:val="20"/>
          <w:szCs w:val="20"/>
        </w:rPr>
        <w:t>.</w:t>
      </w:r>
    </w:p>
    <w:p w:rsidR="00974DF4" w:rsidRPr="00EF2C0D" w:rsidRDefault="00974DF4" w:rsidP="00974DF4">
      <w:pPr>
        <w:pStyle w:val="aa"/>
        <w:widowControl w:val="0"/>
        <w:numPr>
          <w:ilvl w:val="1"/>
          <w:numId w:val="2"/>
        </w:numPr>
        <w:spacing w:after="0" w:line="240" w:lineRule="auto"/>
        <w:ind w:left="0" w:firstLine="709"/>
        <w:jc w:val="both"/>
        <w:rPr>
          <w:rFonts w:ascii="Times New Roman" w:hAnsi="Times New Roman"/>
          <w:sz w:val="20"/>
          <w:szCs w:val="20"/>
        </w:rPr>
      </w:pPr>
      <w:r w:rsidRPr="00EF2C0D">
        <w:rPr>
          <w:rFonts w:ascii="Times New Roman" w:hAnsi="Times New Roman"/>
          <w:sz w:val="20"/>
          <w:szCs w:val="20"/>
        </w:rPr>
        <w:t>Заказчик направляет обращение о включении информации о Поставщике в реестр недобросовестных поставщиков (подрядчиков, исполнителей) в случаях</w:t>
      </w:r>
      <w:r w:rsidRPr="00EF2C0D">
        <w:rPr>
          <w:rStyle w:val="ac"/>
          <w:sz w:val="20"/>
          <w:szCs w:val="20"/>
        </w:rPr>
        <w:footnoteReference w:id="9"/>
      </w:r>
      <w:r w:rsidRPr="00EF2C0D">
        <w:rPr>
          <w:rFonts w:ascii="Times New Roman" w:hAnsi="Times New Roman"/>
          <w:sz w:val="20"/>
          <w:szCs w:val="20"/>
        </w:rPr>
        <w:t>, порядке и сроки, установленные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974DF4" w:rsidRPr="00EF2C0D" w:rsidRDefault="00974DF4" w:rsidP="00974DF4">
      <w:pPr>
        <w:widowControl w:val="0"/>
        <w:ind w:right="170"/>
        <w:rPr>
          <w:rFonts w:ascii="Times New Roman" w:hAnsi="Times New Roman" w:cs="Times New Roman"/>
          <w:sz w:val="20"/>
          <w:szCs w:val="20"/>
        </w:rPr>
      </w:pPr>
    </w:p>
    <w:p w:rsidR="00974DF4" w:rsidRPr="00EF2C0D" w:rsidRDefault="00974DF4" w:rsidP="00974DF4">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EF2C0D">
        <w:rPr>
          <w:rFonts w:ascii="Times New Roman" w:hAnsi="Times New Roman" w:cs="Times New Roman"/>
          <w:b/>
          <w:bCs/>
          <w:spacing w:val="-1"/>
          <w:sz w:val="20"/>
          <w:szCs w:val="20"/>
        </w:rPr>
        <w:t>Обстоятельства непреодолимой силы</w:t>
      </w:r>
    </w:p>
    <w:p w:rsidR="00974DF4" w:rsidRPr="00EF2C0D" w:rsidRDefault="00974DF4" w:rsidP="00974DF4">
      <w:pPr>
        <w:widowControl w:val="0"/>
        <w:rPr>
          <w:rFonts w:ascii="Times New Roman" w:hAnsi="Times New Roman" w:cs="Times New Roman"/>
          <w:sz w:val="20"/>
          <w:szCs w:val="20"/>
        </w:rPr>
      </w:pPr>
    </w:p>
    <w:p w:rsidR="00974DF4" w:rsidRPr="00EF2C0D" w:rsidRDefault="00974DF4" w:rsidP="00974DF4">
      <w:pPr>
        <w:pStyle w:val="aa"/>
        <w:widowControl w:val="0"/>
        <w:numPr>
          <w:ilvl w:val="1"/>
          <w:numId w:val="2"/>
        </w:numPr>
        <w:spacing w:after="0" w:line="240" w:lineRule="auto"/>
        <w:ind w:left="0" w:firstLine="709"/>
        <w:jc w:val="both"/>
        <w:rPr>
          <w:rFonts w:ascii="Times New Roman" w:hAnsi="Times New Roman"/>
          <w:sz w:val="20"/>
          <w:szCs w:val="20"/>
        </w:rPr>
      </w:pPr>
      <w:r w:rsidRPr="00EF2C0D">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974DF4" w:rsidRPr="00EF2C0D" w:rsidRDefault="00974DF4" w:rsidP="00974DF4">
      <w:pPr>
        <w:pStyle w:val="aa"/>
        <w:widowControl w:val="0"/>
        <w:numPr>
          <w:ilvl w:val="1"/>
          <w:numId w:val="2"/>
        </w:numPr>
        <w:spacing w:after="0" w:line="240" w:lineRule="auto"/>
        <w:ind w:left="0" w:firstLine="709"/>
        <w:jc w:val="both"/>
        <w:rPr>
          <w:rFonts w:ascii="Times New Roman" w:hAnsi="Times New Roman"/>
          <w:sz w:val="20"/>
          <w:szCs w:val="20"/>
        </w:rPr>
      </w:pPr>
      <w:r w:rsidRPr="00EF2C0D">
        <w:rPr>
          <w:rFonts w:ascii="Times New Roman" w:hAnsi="Times New Roman"/>
          <w:sz w:val="20"/>
          <w:szCs w:val="20"/>
        </w:rPr>
        <w:t>При наступлении указанных в п. 11.1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rsidR="00974DF4" w:rsidRPr="00EF2C0D" w:rsidRDefault="00974DF4" w:rsidP="00974DF4">
      <w:pPr>
        <w:widowControl w:val="0"/>
        <w:rPr>
          <w:rFonts w:ascii="Times New Roman" w:hAnsi="Times New Roman" w:cs="Times New Roman"/>
          <w:sz w:val="20"/>
          <w:szCs w:val="20"/>
        </w:rPr>
      </w:pPr>
    </w:p>
    <w:p w:rsidR="00974DF4" w:rsidRPr="00EF2C0D" w:rsidRDefault="00974DF4" w:rsidP="00974DF4">
      <w:pPr>
        <w:pStyle w:val="aa"/>
        <w:widowControl w:val="0"/>
        <w:numPr>
          <w:ilvl w:val="0"/>
          <w:numId w:val="2"/>
        </w:numPr>
        <w:spacing w:after="0" w:line="240" w:lineRule="auto"/>
        <w:ind w:left="714" w:hanging="357"/>
        <w:jc w:val="center"/>
        <w:outlineLvl w:val="0"/>
        <w:rPr>
          <w:rFonts w:ascii="Times New Roman" w:hAnsi="Times New Roman"/>
          <w:b/>
          <w:sz w:val="20"/>
          <w:szCs w:val="20"/>
        </w:rPr>
      </w:pPr>
      <w:r w:rsidRPr="00EF2C0D">
        <w:rPr>
          <w:rFonts w:ascii="Times New Roman" w:hAnsi="Times New Roman"/>
          <w:b/>
          <w:sz w:val="20"/>
          <w:szCs w:val="20"/>
        </w:rPr>
        <w:t>Антикоррупционные условия</w:t>
      </w:r>
    </w:p>
    <w:p w:rsidR="00974DF4" w:rsidRPr="00EF2C0D" w:rsidRDefault="00974DF4" w:rsidP="00974DF4">
      <w:pPr>
        <w:widowControl w:val="0"/>
        <w:jc w:val="both"/>
        <w:rPr>
          <w:rFonts w:ascii="Times New Roman" w:hAnsi="Times New Roman" w:cs="Times New Roman"/>
          <w:sz w:val="20"/>
          <w:szCs w:val="20"/>
        </w:rPr>
      </w:pPr>
    </w:p>
    <w:p w:rsidR="00974DF4" w:rsidRPr="00EF2C0D" w:rsidRDefault="00974DF4" w:rsidP="00974DF4">
      <w:pPr>
        <w:widowControl w:val="0"/>
        <w:ind w:firstLine="708"/>
        <w:jc w:val="both"/>
        <w:rPr>
          <w:rFonts w:ascii="Times New Roman" w:hAnsi="Times New Roman" w:cs="Times New Roman"/>
          <w:sz w:val="20"/>
          <w:szCs w:val="20"/>
        </w:rPr>
      </w:pPr>
      <w:r w:rsidRPr="00EF2C0D">
        <w:rPr>
          <w:rFonts w:ascii="Times New Roman" w:hAnsi="Times New Roman" w:cs="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974DF4" w:rsidRPr="00EF2C0D" w:rsidRDefault="00974DF4" w:rsidP="00974DF4">
      <w:pPr>
        <w:widowControl w:val="0"/>
        <w:ind w:firstLine="708"/>
        <w:jc w:val="both"/>
        <w:rPr>
          <w:rFonts w:ascii="Times New Roman" w:hAnsi="Times New Roman" w:cs="Times New Roman"/>
          <w:sz w:val="20"/>
          <w:szCs w:val="20"/>
        </w:rPr>
      </w:pPr>
      <w:r w:rsidRPr="00EF2C0D">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974DF4" w:rsidRPr="00EF2C0D" w:rsidRDefault="00974DF4" w:rsidP="00974DF4">
      <w:pPr>
        <w:widowControl w:val="0"/>
        <w:ind w:firstLine="708"/>
        <w:jc w:val="both"/>
        <w:rPr>
          <w:rFonts w:ascii="Times New Roman" w:hAnsi="Times New Roman" w:cs="Times New Roman"/>
          <w:sz w:val="20"/>
          <w:szCs w:val="20"/>
        </w:rPr>
      </w:pPr>
      <w:r w:rsidRPr="00EF2C0D">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w:t>
      </w:r>
      <w:r w:rsidRPr="00EF2C0D">
        <w:rPr>
          <w:rFonts w:ascii="Times New Roman" w:hAnsi="Times New Roman" w:cs="Times New Roman"/>
          <w:sz w:val="20"/>
          <w:szCs w:val="20"/>
        </w:rPr>
        <w:lastRenderedPageBreak/>
        <w:t>неоправданные преимущества, предоставить какие-либо гарантии и т.д.);</w:t>
      </w:r>
    </w:p>
    <w:p w:rsidR="00974DF4" w:rsidRPr="00EF2C0D" w:rsidRDefault="00974DF4" w:rsidP="00974DF4">
      <w:pPr>
        <w:widowControl w:val="0"/>
        <w:ind w:firstLine="708"/>
        <w:jc w:val="both"/>
        <w:rPr>
          <w:rFonts w:ascii="Times New Roman" w:hAnsi="Times New Roman" w:cs="Times New Roman"/>
          <w:sz w:val="20"/>
          <w:szCs w:val="20"/>
        </w:rPr>
      </w:pPr>
      <w:r w:rsidRPr="00EF2C0D">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rsidR="00974DF4" w:rsidRPr="00EF2C0D" w:rsidRDefault="00974DF4" w:rsidP="00974DF4">
      <w:pPr>
        <w:widowControl w:val="0"/>
        <w:jc w:val="both"/>
        <w:rPr>
          <w:rFonts w:ascii="Times New Roman" w:hAnsi="Times New Roman" w:cs="Times New Roman"/>
          <w:sz w:val="20"/>
          <w:szCs w:val="20"/>
        </w:rPr>
      </w:pPr>
    </w:p>
    <w:p w:rsidR="00974DF4" w:rsidRPr="00EF2C0D" w:rsidRDefault="00974DF4" w:rsidP="00974DF4">
      <w:pPr>
        <w:pStyle w:val="aa"/>
        <w:widowControl w:val="0"/>
        <w:numPr>
          <w:ilvl w:val="0"/>
          <w:numId w:val="2"/>
        </w:numPr>
        <w:shd w:val="clear" w:color="auto" w:fill="FFFFFF"/>
        <w:spacing w:after="0" w:line="240" w:lineRule="auto"/>
        <w:ind w:left="0" w:firstLine="0"/>
        <w:jc w:val="center"/>
        <w:outlineLvl w:val="0"/>
        <w:rPr>
          <w:rFonts w:ascii="Times New Roman" w:hAnsi="Times New Roman"/>
          <w:b/>
          <w:sz w:val="20"/>
          <w:szCs w:val="20"/>
        </w:rPr>
      </w:pPr>
      <w:r w:rsidRPr="00EF2C0D">
        <w:rPr>
          <w:rFonts w:ascii="Times New Roman" w:hAnsi="Times New Roman"/>
          <w:b/>
          <w:sz w:val="20"/>
          <w:szCs w:val="20"/>
        </w:rPr>
        <w:t>Прочие условия</w:t>
      </w:r>
    </w:p>
    <w:p w:rsidR="00974DF4" w:rsidRPr="00EF2C0D" w:rsidRDefault="00974DF4" w:rsidP="00974DF4">
      <w:pPr>
        <w:widowControl w:val="0"/>
        <w:shd w:val="clear" w:color="auto" w:fill="FFFFFF"/>
        <w:rPr>
          <w:rFonts w:ascii="Times New Roman" w:hAnsi="Times New Roman" w:cs="Times New Roman"/>
          <w:sz w:val="20"/>
          <w:szCs w:val="20"/>
        </w:rPr>
      </w:pPr>
    </w:p>
    <w:p w:rsidR="00974DF4" w:rsidRPr="00EF2C0D" w:rsidRDefault="00974DF4" w:rsidP="00974DF4">
      <w:pPr>
        <w:pStyle w:val="aa"/>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EF2C0D">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974DF4" w:rsidRPr="00EF2C0D" w:rsidRDefault="00974DF4" w:rsidP="00974DF4">
      <w:pPr>
        <w:pStyle w:val="aa"/>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EF2C0D">
        <w:rPr>
          <w:rFonts w:ascii="Times New Roman" w:hAnsi="Times New Roman"/>
          <w:sz w:val="20"/>
          <w:szCs w:val="20"/>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rsidR="00974DF4" w:rsidRPr="00EF2C0D" w:rsidRDefault="00974DF4" w:rsidP="00974DF4">
      <w:pPr>
        <w:widowControl w:val="0"/>
        <w:shd w:val="clear" w:color="auto" w:fill="FFFFFF"/>
        <w:ind w:firstLine="709"/>
        <w:jc w:val="both"/>
        <w:rPr>
          <w:rFonts w:ascii="Times New Roman" w:hAnsi="Times New Roman" w:cs="Times New Roman"/>
          <w:sz w:val="20"/>
          <w:szCs w:val="20"/>
        </w:rPr>
      </w:pPr>
      <w:r w:rsidRPr="00EF2C0D">
        <w:rPr>
          <w:rFonts w:ascii="Times New Roman" w:hAnsi="Times New Roman" w:cs="Times New Roman"/>
          <w:sz w:val="20"/>
          <w:szCs w:val="20"/>
        </w:rPr>
        <w:t>- претензия;</w:t>
      </w:r>
    </w:p>
    <w:p w:rsidR="00974DF4" w:rsidRPr="00EF2C0D" w:rsidRDefault="00974DF4" w:rsidP="00974DF4">
      <w:pPr>
        <w:widowControl w:val="0"/>
        <w:shd w:val="clear" w:color="auto" w:fill="FFFFFF"/>
        <w:ind w:firstLine="709"/>
        <w:jc w:val="both"/>
        <w:rPr>
          <w:rFonts w:ascii="Times New Roman" w:hAnsi="Times New Roman" w:cs="Times New Roman"/>
          <w:sz w:val="20"/>
          <w:szCs w:val="20"/>
        </w:rPr>
      </w:pPr>
      <w:r w:rsidRPr="00EF2C0D">
        <w:rPr>
          <w:rFonts w:ascii="Times New Roman" w:hAnsi="Times New Roman" w:cs="Times New Roman"/>
          <w:sz w:val="20"/>
          <w:szCs w:val="20"/>
        </w:rPr>
        <w:t>- требование об уплате неустойки (штраф, пени);</w:t>
      </w:r>
    </w:p>
    <w:p w:rsidR="00974DF4" w:rsidRPr="00EF2C0D" w:rsidRDefault="00974DF4" w:rsidP="00974DF4">
      <w:pPr>
        <w:widowControl w:val="0"/>
        <w:shd w:val="clear" w:color="auto" w:fill="FFFFFF"/>
        <w:ind w:firstLine="709"/>
        <w:jc w:val="both"/>
        <w:rPr>
          <w:rFonts w:ascii="Times New Roman" w:hAnsi="Times New Roman" w:cs="Times New Roman"/>
          <w:sz w:val="20"/>
          <w:szCs w:val="20"/>
        </w:rPr>
      </w:pPr>
      <w:r w:rsidRPr="00EF2C0D">
        <w:rPr>
          <w:rFonts w:ascii="Times New Roman" w:hAnsi="Times New Roman" w:cs="Times New Roman"/>
          <w:sz w:val="20"/>
          <w:szCs w:val="20"/>
        </w:rPr>
        <w:t>- уведомление.</w:t>
      </w:r>
    </w:p>
    <w:p w:rsidR="00974DF4" w:rsidRPr="00EF2C0D" w:rsidRDefault="00974DF4" w:rsidP="00974DF4">
      <w:pPr>
        <w:widowControl w:val="0"/>
        <w:shd w:val="clear" w:color="auto" w:fill="FFFFFF"/>
        <w:ind w:firstLine="709"/>
        <w:jc w:val="both"/>
        <w:rPr>
          <w:rFonts w:ascii="Times New Roman" w:hAnsi="Times New Roman" w:cs="Times New Roman"/>
          <w:sz w:val="20"/>
          <w:szCs w:val="20"/>
        </w:rPr>
      </w:pPr>
      <w:r w:rsidRPr="00EF2C0D">
        <w:rPr>
          <w:rFonts w:ascii="Times New Roman" w:hAnsi="Times New Roman" w:cs="Times New Roman"/>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в формате </w:t>
      </w:r>
      <w:r w:rsidRPr="00EF2C0D">
        <w:rPr>
          <w:rFonts w:ascii="Times New Roman" w:hAnsi="Times New Roman" w:cs="Times New Roman"/>
          <w:sz w:val="20"/>
          <w:szCs w:val="20"/>
          <w:lang w:val="en-US"/>
        </w:rPr>
        <w:t>PDF</w:t>
      </w:r>
      <w:r w:rsidRPr="00EF2C0D">
        <w:rPr>
          <w:rFonts w:ascii="Times New Roman" w:hAnsi="Times New Roman" w:cs="Times New Roman"/>
          <w:sz w:val="20"/>
          <w:szCs w:val="20"/>
        </w:rPr>
        <w:t xml:space="preserve"> (</w:t>
      </w:r>
      <w:r w:rsidRPr="00EF2C0D">
        <w:rPr>
          <w:rFonts w:ascii="Times New Roman" w:hAnsi="Times New Roman" w:cs="Times New Roman"/>
          <w:sz w:val="20"/>
          <w:szCs w:val="20"/>
          <w:lang w:val="en-US"/>
        </w:rPr>
        <w:t>Portable</w:t>
      </w:r>
      <w:r w:rsidRPr="00EF2C0D">
        <w:rPr>
          <w:rFonts w:ascii="Times New Roman" w:hAnsi="Times New Roman" w:cs="Times New Roman"/>
          <w:sz w:val="20"/>
          <w:szCs w:val="20"/>
        </w:rPr>
        <w:t xml:space="preserve"> </w:t>
      </w:r>
      <w:r w:rsidRPr="00EF2C0D">
        <w:rPr>
          <w:rFonts w:ascii="Times New Roman" w:hAnsi="Times New Roman" w:cs="Times New Roman"/>
          <w:sz w:val="20"/>
          <w:szCs w:val="20"/>
          <w:lang w:val="en-US"/>
        </w:rPr>
        <w:t>Document</w:t>
      </w:r>
      <w:r w:rsidRPr="00EF2C0D">
        <w:rPr>
          <w:rFonts w:ascii="Times New Roman" w:hAnsi="Times New Roman" w:cs="Times New Roman"/>
          <w:sz w:val="20"/>
          <w:szCs w:val="20"/>
        </w:rPr>
        <w:t xml:space="preserve"> </w:t>
      </w:r>
      <w:r w:rsidRPr="00EF2C0D">
        <w:rPr>
          <w:rFonts w:ascii="Times New Roman" w:hAnsi="Times New Roman" w:cs="Times New Roman"/>
          <w:sz w:val="20"/>
          <w:szCs w:val="20"/>
          <w:lang w:val="en-US"/>
        </w:rPr>
        <w:t>Format</w:t>
      </w:r>
      <w:r w:rsidRPr="00EF2C0D">
        <w:rPr>
          <w:rFonts w:ascii="Times New Roman" w:hAnsi="Times New Roman" w:cs="Times New Roman"/>
          <w:sz w:val="20"/>
          <w:szCs w:val="20"/>
        </w:rPr>
        <w:t>).</w:t>
      </w:r>
    </w:p>
    <w:p w:rsidR="00974DF4" w:rsidRPr="00EF2C0D" w:rsidRDefault="00974DF4" w:rsidP="00974DF4">
      <w:pPr>
        <w:pStyle w:val="aa"/>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EF2C0D">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rsidR="00974DF4" w:rsidRPr="00EF2C0D" w:rsidRDefault="00974DF4" w:rsidP="00974DF4">
      <w:pPr>
        <w:widowControl w:val="0"/>
        <w:shd w:val="clear" w:color="auto" w:fill="FFFFFF"/>
        <w:ind w:firstLine="709"/>
        <w:jc w:val="both"/>
        <w:rPr>
          <w:rFonts w:ascii="Times New Roman" w:hAnsi="Times New Roman" w:cs="Times New Roman"/>
          <w:sz w:val="20"/>
          <w:szCs w:val="20"/>
        </w:rPr>
      </w:pPr>
      <w:r w:rsidRPr="00EF2C0D">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rsidR="00974DF4" w:rsidRPr="00EF2C0D" w:rsidRDefault="00974DF4" w:rsidP="00974DF4">
      <w:pPr>
        <w:pStyle w:val="aa"/>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EF2C0D">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rsidR="00974DF4" w:rsidRPr="00EF2C0D" w:rsidRDefault="00974DF4" w:rsidP="00974DF4">
      <w:pPr>
        <w:pStyle w:val="aa"/>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EF2C0D">
        <w:rPr>
          <w:rFonts w:ascii="Times New Roman" w:hAnsi="Times New Roman"/>
          <w:sz w:val="20"/>
          <w:szCs w:val="20"/>
        </w:rPr>
        <w:t>К контракту прилагаются и являются его неотъемлемой частью:</w:t>
      </w:r>
    </w:p>
    <w:p w:rsidR="00974DF4" w:rsidRPr="00EF2C0D" w:rsidRDefault="00974DF4" w:rsidP="00974DF4">
      <w:pPr>
        <w:widowControl w:val="0"/>
        <w:ind w:firstLine="709"/>
        <w:jc w:val="both"/>
        <w:rPr>
          <w:rFonts w:ascii="Times New Roman" w:hAnsi="Times New Roman" w:cs="Times New Roman"/>
          <w:sz w:val="20"/>
          <w:szCs w:val="20"/>
        </w:rPr>
      </w:pPr>
      <w:r w:rsidRPr="00EF2C0D">
        <w:rPr>
          <w:rFonts w:ascii="Times New Roman" w:hAnsi="Times New Roman" w:cs="Times New Roman"/>
          <w:sz w:val="20"/>
          <w:szCs w:val="20"/>
        </w:rPr>
        <w:t>- Приложение №1 – Спецификация.</w:t>
      </w:r>
    </w:p>
    <w:p w:rsidR="00974DF4" w:rsidRPr="00EF2C0D" w:rsidRDefault="00974DF4" w:rsidP="00974DF4">
      <w:pPr>
        <w:pStyle w:val="a8"/>
        <w:widowControl w:val="0"/>
        <w:ind w:left="0"/>
        <w:rPr>
          <w:b/>
          <w:sz w:val="20"/>
        </w:rPr>
      </w:pPr>
    </w:p>
    <w:p w:rsidR="00974DF4" w:rsidRPr="00EF2C0D" w:rsidRDefault="00974DF4" w:rsidP="00974DF4">
      <w:pPr>
        <w:pStyle w:val="a8"/>
        <w:widowControl w:val="0"/>
        <w:numPr>
          <w:ilvl w:val="0"/>
          <w:numId w:val="2"/>
        </w:numPr>
        <w:jc w:val="center"/>
        <w:outlineLvl w:val="0"/>
        <w:rPr>
          <w:b/>
          <w:sz w:val="20"/>
        </w:rPr>
      </w:pPr>
      <w:r w:rsidRPr="00EF2C0D">
        <w:rPr>
          <w:b/>
          <w:sz w:val="20"/>
        </w:rPr>
        <w:t>Место нахождения и банковские реквизиты Сторон</w:t>
      </w:r>
    </w:p>
    <w:p w:rsidR="00974DF4" w:rsidRPr="00EF2C0D" w:rsidRDefault="00974DF4" w:rsidP="00974DF4">
      <w:pPr>
        <w:pStyle w:val="a8"/>
        <w:widowControl w:val="0"/>
        <w:ind w:left="0"/>
        <w:jc w:val="center"/>
        <w:rPr>
          <w:b/>
          <w:sz w:val="20"/>
        </w:rPr>
      </w:pPr>
    </w:p>
    <w:p w:rsidR="00974DF4" w:rsidRPr="00EF2C0D" w:rsidRDefault="00974DF4" w:rsidP="00974DF4">
      <w:pPr>
        <w:pStyle w:val="a8"/>
        <w:widowControl w:val="0"/>
        <w:ind w:left="0"/>
        <w:jc w:val="center"/>
        <w:rPr>
          <w:b/>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EF2C0D" w:rsidRPr="00EF2C0D" w:rsidTr="00974DF4">
        <w:tc>
          <w:tcPr>
            <w:tcW w:w="4786" w:type="dxa"/>
            <w:tcBorders>
              <w:top w:val="nil"/>
              <w:left w:val="nil"/>
              <w:bottom w:val="nil"/>
              <w:right w:val="single" w:sz="4" w:space="0" w:color="auto"/>
            </w:tcBorders>
          </w:tcPr>
          <w:p w:rsidR="00974DF4" w:rsidRPr="00EF2C0D" w:rsidRDefault="00974DF4">
            <w:pPr>
              <w:pStyle w:val="a7"/>
              <w:widowControl w:val="0"/>
              <w:spacing w:after="0"/>
              <w:ind w:firstLine="709"/>
              <w:jc w:val="left"/>
              <w:rPr>
                <w:b/>
                <w:sz w:val="20"/>
                <w:lang w:eastAsia="ru-RU"/>
              </w:rPr>
            </w:pPr>
            <w:r w:rsidRPr="00EF2C0D">
              <w:rPr>
                <w:b/>
                <w:sz w:val="20"/>
                <w:lang w:eastAsia="ru-RU"/>
              </w:rPr>
              <w:t>ЗАКАЗЧИК:</w:t>
            </w:r>
          </w:p>
          <w:p w:rsidR="00AF6FC2" w:rsidRPr="00AF6FC2" w:rsidRDefault="00AF6FC2" w:rsidP="00AF6FC2">
            <w:pPr>
              <w:rPr>
                <w:rFonts w:ascii="Times New Roman" w:hAnsi="Times New Roman" w:cs="Times New Roman"/>
                <w:sz w:val="20"/>
                <w:szCs w:val="20"/>
              </w:rPr>
            </w:pPr>
          </w:p>
          <w:p w:rsidR="00BA1470" w:rsidRPr="003568D1" w:rsidRDefault="00BA1470" w:rsidP="00BA1470">
            <w:pPr>
              <w:rPr>
                <w:rFonts w:ascii="Times New Roman" w:hAnsi="Times New Roman" w:cs="Times New Roman"/>
                <w:sz w:val="20"/>
                <w:szCs w:val="20"/>
              </w:rPr>
            </w:pPr>
            <w:r w:rsidRPr="003568D1">
              <w:rPr>
                <w:rFonts w:ascii="Times New Roman" w:hAnsi="Times New Roman" w:cs="Times New Roman"/>
                <w:sz w:val="20"/>
                <w:szCs w:val="20"/>
              </w:rPr>
              <w:t>Государственное бюджетное дошкольное образовательное учреждение детский сад № 84 комбинированного вида Калининского района Санкт-Петербурга</w:t>
            </w:r>
          </w:p>
          <w:p w:rsidR="00BA1470" w:rsidRPr="003568D1" w:rsidRDefault="00BA1470" w:rsidP="00BA1470">
            <w:pPr>
              <w:rPr>
                <w:rFonts w:ascii="Times New Roman" w:hAnsi="Times New Roman" w:cs="Times New Roman"/>
                <w:sz w:val="20"/>
                <w:szCs w:val="20"/>
              </w:rPr>
            </w:pPr>
            <w:r w:rsidRPr="003568D1">
              <w:rPr>
                <w:rFonts w:ascii="Times New Roman" w:hAnsi="Times New Roman" w:cs="Times New Roman"/>
                <w:sz w:val="20"/>
                <w:szCs w:val="20"/>
              </w:rPr>
              <w:t xml:space="preserve">ИНН – </w:t>
            </w:r>
            <w:proofErr w:type="gramStart"/>
            <w:r w:rsidRPr="003568D1">
              <w:rPr>
                <w:rFonts w:ascii="Times New Roman" w:hAnsi="Times New Roman" w:cs="Times New Roman"/>
                <w:sz w:val="20"/>
                <w:szCs w:val="20"/>
              </w:rPr>
              <w:t>7804057377  КПП</w:t>
            </w:r>
            <w:proofErr w:type="gramEnd"/>
            <w:r w:rsidRPr="003568D1">
              <w:rPr>
                <w:rFonts w:ascii="Times New Roman" w:hAnsi="Times New Roman" w:cs="Times New Roman"/>
                <w:sz w:val="20"/>
                <w:szCs w:val="20"/>
              </w:rPr>
              <w:t xml:space="preserve"> – 780401001</w:t>
            </w:r>
          </w:p>
          <w:p w:rsidR="00BA1470" w:rsidRPr="003568D1" w:rsidRDefault="00BA1470" w:rsidP="00BA1470">
            <w:pPr>
              <w:rPr>
                <w:rFonts w:ascii="Times New Roman" w:hAnsi="Times New Roman" w:cs="Times New Roman"/>
                <w:sz w:val="20"/>
                <w:szCs w:val="20"/>
              </w:rPr>
            </w:pPr>
            <w:r w:rsidRPr="003568D1">
              <w:rPr>
                <w:rFonts w:ascii="Times New Roman" w:hAnsi="Times New Roman" w:cs="Times New Roman"/>
                <w:sz w:val="20"/>
                <w:szCs w:val="20"/>
              </w:rPr>
              <w:t>Адрес местонахождения: 195257, Санкт-Петербург, Гражданский пр., д. 90, корп. 4, литер А</w:t>
            </w:r>
          </w:p>
          <w:p w:rsidR="00BA1470" w:rsidRPr="003568D1" w:rsidRDefault="00BA1470" w:rsidP="00BA1470">
            <w:pPr>
              <w:rPr>
                <w:rFonts w:ascii="Times New Roman" w:hAnsi="Times New Roman" w:cs="Times New Roman"/>
                <w:sz w:val="20"/>
                <w:szCs w:val="20"/>
              </w:rPr>
            </w:pPr>
            <w:r w:rsidRPr="003568D1">
              <w:rPr>
                <w:rFonts w:ascii="Times New Roman" w:hAnsi="Times New Roman" w:cs="Times New Roman"/>
                <w:sz w:val="20"/>
                <w:szCs w:val="20"/>
              </w:rPr>
              <w:t xml:space="preserve">Банковские реквизиты: </w:t>
            </w:r>
          </w:p>
          <w:p w:rsidR="00BA1470" w:rsidRPr="003568D1" w:rsidRDefault="00BA1470" w:rsidP="00BA1470">
            <w:pPr>
              <w:rPr>
                <w:rFonts w:ascii="Times New Roman" w:hAnsi="Times New Roman" w:cs="Times New Roman"/>
                <w:sz w:val="20"/>
                <w:szCs w:val="20"/>
              </w:rPr>
            </w:pPr>
            <w:r w:rsidRPr="003568D1">
              <w:rPr>
                <w:rFonts w:ascii="Times New Roman" w:hAnsi="Times New Roman" w:cs="Times New Roman"/>
                <w:sz w:val="20"/>
                <w:szCs w:val="20"/>
              </w:rPr>
              <w:t xml:space="preserve">Банк плательщика (получателя): </w:t>
            </w:r>
          </w:p>
          <w:p w:rsidR="00BA1470" w:rsidRPr="003568D1" w:rsidRDefault="00BA1470" w:rsidP="00BA1470">
            <w:pPr>
              <w:rPr>
                <w:rFonts w:ascii="Times New Roman" w:hAnsi="Times New Roman" w:cs="Times New Roman"/>
                <w:sz w:val="20"/>
                <w:szCs w:val="20"/>
              </w:rPr>
            </w:pPr>
            <w:r w:rsidRPr="003568D1">
              <w:rPr>
                <w:rFonts w:ascii="Times New Roman" w:hAnsi="Times New Roman" w:cs="Times New Roman"/>
                <w:sz w:val="20"/>
                <w:szCs w:val="20"/>
              </w:rPr>
              <w:t xml:space="preserve">Северо-Западное ГУ Банка России // УФК по г. Санкт-Петербургу, </w:t>
            </w:r>
          </w:p>
          <w:p w:rsidR="00BA1470" w:rsidRPr="003568D1" w:rsidRDefault="00BA1470" w:rsidP="00BA1470">
            <w:pPr>
              <w:rPr>
                <w:rFonts w:ascii="Times New Roman" w:hAnsi="Times New Roman" w:cs="Times New Roman"/>
                <w:sz w:val="20"/>
                <w:szCs w:val="20"/>
              </w:rPr>
            </w:pPr>
            <w:r w:rsidRPr="003568D1">
              <w:rPr>
                <w:rFonts w:ascii="Times New Roman" w:hAnsi="Times New Roman" w:cs="Times New Roman"/>
                <w:sz w:val="20"/>
                <w:szCs w:val="20"/>
              </w:rPr>
              <w:t>г. Санкт-Петербург</w:t>
            </w:r>
          </w:p>
          <w:p w:rsidR="00BA1470" w:rsidRPr="003568D1" w:rsidRDefault="00BA1470" w:rsidP="00BA1470">
            <w:pPr>
              <w:rPr>
                <w:rFonts w:ascii="Times New Roman" w:hAnsi="Times New Roman" w:cs="Times New Roman"/>
                <w:sz w:val="20"/>
                <w:szCs w:val="20"/>
              </w:rPr>
            </w:pPr>
            <w:r w:rsidRPr="003568D1">
              <w:rPr>
                <w:rFonts w:ascii="Times New Roman" w:hAnsi="Times New Roman" w:cs="Times New Roman"/>
                <w:sz w:val="20"/>
                <w:szCs w:val="20"/>
              </w:rPr>
              <w:t xml:space="preserve">БИК банк плательщика (получателя): </w:t>
            </w:r>
          </w:p>
          <w:p w:rsidR="00BA1470" w:rsidRPr="003568D1" w:rsidRDefault="00BA1470" w:rsidP="00BA1470">
            <w:pPr>
              <w:rPr>
                <w:rFonts w:ascii="Times New Roman" w:hAnsi="Times New Roman" w:cs="Times New Roman"/>
                <w:sz w:val="20"/>
                <w:szCs w:val="20"/>
              </w:rPr>
            </w:pPr>
            <w:r w:rsidRPr="003568D1">
              <w:rPr>
                <w:rFonts w:ascii="Times New Roman" w:hAnsi="Times New Roman" w:cs="Times New Roman"/>
                <w:sz w:val="20"/>
                <w:szCs w:val="20"/>
              </w:rPr>
              <w:t>014030106</w:t>
            </w:r>
          </w:p>
          <w:p w:rsidR="00BA1470" w:rsidRPr="003568D1" w:rsidRDefault="00BA1470" w:rsidP="00BA1470">
            <w:pPr>
              <w:rPr>
                <w:rFonts w:ascii="Times New Roman" w:hAnsi="Times New Roman" w:cs="Times New Roman"/>
                <w:sz w:val="20"/>
                <w:szCs w:val="20"/>
              </w:rPr>
            </w:pPr>
            <w:r w:rsidRPr="003568D1">
              <w:rPr>
                <w:rFonts w:ascii="Times New Roman" w:hAnsi="Times New Roman" w:cs="Times New Roman"/>
                <w:sz w:val="20"/>
                <w:szCs w:val="20"/>
              </w:rPr>
              <w:t>Номер счета банка плательщика (получателя):</w:t>
            </w:r>
          </w:p>
          <w:p w:rsidR="00BA1470" w:rsidRPr="003568D1" w:rsidRDefault="00BA1470" w:rsidP="00BA1470">
            <w:pPr>
              <w:rPr>
                <w:rFonts w:ascii="Times New Roman" w:hAnsi="Times New Roman" w:cs="Times New Roman"/>
                <w:sz w:val="20"/>
                <w:szCs w:val="20"/>
              </w:rPr>
            </w:pPr>
            <w:r w:rsidRPr="003568D1">
              <w:rPr>
                <w:rFonts w:ascii="Times New Roman" w:hAnsi="Times New Roman" w:cs="Times New Roman"/>
                <w:sz w:val="20"/>
                <w:szCs w:val="20"/>
              </w:rPr>
              <w:t>40102810945370000005</w:t>
            </w:r>
          </w:p>
          <w:p w:rsidR="00BA1470" w:rsidRPr="003568D1" w:rsidRDefault="00BA1470" w:rsidP="00BA1470">
            <w:pPr>
              <w:rPr>
                <w:rFonts w:ascii="Times New Roman" w:hAnsi="Times New Roman" w:cs="Times New Roman"/>
                <w:sz w:val="20"/>
                <w:szCs w:val="20"/>
              </w:rPr>
            </w:pPr>
            <w:r w:rsidRPr="003568D1">
              <w:rPr>
                <w:rFonts w:ascii="Times New Roman" w:hAnsi="Times New Roman" w:cs="Times New Roman"/>
                <w:sz w:val="20"/>
                <w:szCs w:val="20"/>
              </w:rPr>
              <w:t>Номер казначейского счета плательщика (получателя):</w:t>
            </w:r>
          </w:p>
          <w:p w:rsidR="00BA1470" w:rsidRPr="003568D1" w:rsidRDefault="00BA1470" w:rsidP="00BA1470">
            <w:pPr>
              <w:rPr>
                <w:rFonts w:ascii="Times New Roman" w:hAnsi="Times New Roman" w:cs="Times New Roman"/>
                <w:sz w:val="20"/>
                <w:szCs w:val="20"/>
              </w:rPr>
            </w:pPr>
            <w:r w:rsidRPr="003568D1">
              <w:rPr>
                <w:rFonts w:ascii="Times New Roman" w:hAnsi="Times New Roman" w:cs="Times New Roman"/>
                <w:sz w:val="20"/>
                <w:szCs w:val="20"/>
              </w:rPr>
              <w:t>03224643400000007200</w:t>
            </w:r>
          </w:p>
          <w:p w:rsidR="00BA1470" w:rsidRPr="003568D1" w:rsidRDefault="00BA1470" w:rsidP="00BA1470">
            <w:pPr>
              <w:rPr>
                <w:rFonts w:ascii="Times New Roman" w:hAnsi="Times New Roman" w:cs="Times New Roman"/>
                <w:sz w:val="20"/>
                <w:szCs w:val="20"/>
              </w:rPr>
            </w:pPr>
            <w:r w:rsidRPr="003568D1">
              <w:rPr>
                <w:rFonts w:ascii="Times New Roman" w:hAnsi="Times New Roman" w:cs="Times New Roman"/>
                <w:sz w:val="20"/>
                <w:szCs w:val="20"/>
              </w:rPr>
              <w:t>Телефон: 556-82-88</w:t>
            </w:r>
          </w:p>
          <w:p w:rsidR="00BA1470" w:rsidRPr="003568D1" w:rsidRDefault="00BA1470" w:rsidP="00BA1470">
            <w:pPr>
              <w:rPr>
                <w:rFonts w:ascii="Times New Roman" w:hAnsi="Times New Roman" w:cs="Times New Roman"/>
                <w:sz w:val="20"/>
                <w:szCs w:val="20"/>
              </w:rPr>
            </w:pPr>
            <w:r w:rsidRPr="003568D1">
              <w:rPr>
                <w:rFonts w:ascii="Times New Roman" w:hAnsi="Times New Roman" w:cs="Times New Roman"/>
                <w:sz w:val="20"/>
                <w:szCs w:val="20"/>
              </w:rPr>
              <w:t>Е-mail: dou84spb@yandex.ru</w:t>
            </w:r>
          </w:p>
          <w:p w:rsidR="00BA1470" w:rsidRPr="003568D1" w:rsidRDefault="00BA1470" w:rsidP="00BA1470">
            <w:pPr>
              <w:rPr>
                <w:rFonts w:ascii="Times New Roman" w:hAnsi="Times New Roman" w:cs="Times New Roman"/>
                <w:sz w:val="20"/>
                <w:szCs w:val="20"/>
              </w:rPr>
            </w:pPr>
          </w:p>
          <w:p w:rsidR="00BA1470" w:rsidRPr="003568D1" w:rsidRDefault="00BA1470" w:rsidP="00BA1470">
            <w:pPr>
              <w:rPr>
                <w:rFonts w:ascii="Times New Roman" w:hAnsi="Times New Roman" w:cs="Times New Roman"/>
                <w:sz w:val="20"/>
                <w:szCs w:val="20"/>
              </w:rPr>
            </w:pPr>
            <w:r w:rsidRPr="003568D1">
              <w:rPr>
                <w:rFonts w:ascii="Times New Roman" w:hAnsi="Times New Roman" w:cs="Times New Roman"/>
                <w:sz w:val="20"/>
                <w:szCs w:val="20"/>
              </w:rPr>
              <w:t>Заведующий</w:t>
            </w:r>
          </w:p>
          <w:p w:rsidR="00BA1470" w:rsidRPr="003568D1" w:rsidRDefault="00BA1470" w:rsidP="00BA1470">
            <w:pPr>
              <w:rPr>
                <w:rFonts w:ascii="Times New Roman" w:hAnsi="Times New Roman" w:cs="Times New Roman"/>
                <w:sz w:val="20"/>
                <w:szCs w:val="20"/>
              </w:rPr>
            </w:pPr>
            <w:r w:rsidRPr="003568D1">
              <w:rPr>
                <w:rFonts w:ascii="Times New Roman" w:hAnsi="Times New Roman" w:cs="Times New Roman"/>
                <w:sz w:val="20"/>
                <w:szCs w:val="20"/>
              </w:rPr>
              <w:t>_______________________/Е.В. Барабанова/</w:t>
            </w:r>
          </w:p>
          <w:p w:rsidR="00974DF4" w:rsidRPr="00EF2C0D" w:rsidRDefault="00BA1470" w:rsidP="00BA1470">
            <w:pPr>
              <w:pStyle w:val="a7"/>
              <w:widowControl w:val="0"/>
              <w:spacing w:after="0"/>
              <w:ind w:firstLine="709"/>
              <w:jc w:val="left"/>
              <w:rPr>
                <w:b/>
                <w:sz w:val="20"/>
                <w:lang w:eastAsia="ru-RU"/>
              </w:rPr>
            </w:pPr>
            <w:r w:rsidRPr="003568D1">
              <w:rPr>
                <w:sz w:val="20"/>
              </w:rPr>
              <w:t>(Подписано ЭЦП)</w:t>
            </w:r>
          </w:p>
        </w:tc>
        <w:tc>
          <w:tcPr>
            <w:tcW w:w="4678" w:type="dxa"/>
            <w:tcBorders>
              <w:top w:val="nil"/>
              <w:left w:val="single" w:sz="4" w:space="0" w:color="auto"/>
              <w:bottom w:val="nil"/>
              <w:right w:val="nil"/>
            </w:tcBorders>
          </w:tcPr>
          <w:p w:rsidR="00974DF4" w:rsidRPr="00EF2C0D" w:rsidRDefault="00974DF4">
            <w:pPr>
              <w:widowControl w:val="0"/>
              <w:tabs>
                <w:tab w:val="left" w:pos="426"/>
                <w:tab w:val="num" w:pos="927"/>
              </w:tabs>
              <w:ind w:firstLine="709"/>
              <w:jc w:val="both"/>
              <w:rPr>
                <w:rFonts w:ascii="Times New Roman" w:hAnsi="Times New Roman" w:cs="Times New Roman"/>
                <w:b/>
                <w:sz w:val="20"/>
                <w:szCs w:val="20"/>
              </w:rPr>
            </w:pPr>
            <w:r w:rsidRPr="00EF2C0D">
              <w:rPr>
                <w:rFonts w:ascii="Times New Roman" w:hAnsi="Times New Roman" w:cs="Times New Roman"/>
                <w:b/>
                <w:sz w:val="20"/>
                <w:szCs w:val="20"/>
              </w:rPr>
              <w:t>ПОСТАВЩИК:</w:t>
            </w:r>
          </w:p>
          <w:p w:rsidR="00974DF4" w:rsidRPr="00EF2C0D" w:rsidRDefault="00974DF4">
            <w:pPr>
              <w:widowControl w:val="0"/>
              <w:tabs>
                <w:tab w:val="left" w:pos="426"/>
                <w:tab w:val="num" w:pos="927"/>
              </w:tabs>
              <w:ind w:firstLine="709"/>
              <w:jc w:val="both"/>
              <w:rPr>
                <w:rFonts w:ascii="Times New Roman" w:hAnsi="Times New Roman" w:cs="Times New Roman"/>
                <w:i/>
                <w:sz w:val="20"/>
                <w:szCs w:val="20"/>
              </w:rPr>
            </w:pPr>
          </w:p>
          <w:p w:rsidR="00974DF4" w:rsidRPr="00EF2C0D" w:rsidRDefault="00974DF4">
            <w:pPr>
              <w:widowControl w:val="0"/>
              <w:tabs>
                <w:tab w:val="left" w:pos="426"/>
                <w:tab w:val="num" w:pos="927"/>
              </w:tabs>
              <w:ind w:firstLine="709"/>
              <w:jc w:val="both"/>
              <w:rPr>
                <w:rFonts w:ascii="Times New Roman" w:hAnsi="Times New Roman" w:cs="Times New Roman"/>
                <w:i/>
                <w:sz w:val="20"/>
                <w:szCs w:val="20"/>
              </w:rPr>
            </w:pPr>
            <w:r w:rsidRPr="00EF2C0D">
              <w:rPr>
                <w:rFonts w:ascii="Times New Roman" w:hAnsi="Times New Roman" w:cs="Times New Roman"/>
                <w:i/>
                <w:sz w:val="20"/>
                <w:szCs w:val="20"/>
              </w:rPr>
              <w:t>(указать наименование)</w:t>
            </w:r>
          </w:p>
          <w:p w:rsidR="00974DF4" w:rsidRPr="00EF2C0D" w:rsidRDefault="00974DF4">
            <w:pPr>
              <w:widowControl w:val="0"/>
              <w:tabs>
                <w:tab w:val="left" w:pos="426"/>
                <w:tab w:val="num" w:pos="927"/>
              </w:tabs>
              <w:ind w:firstLine="709"/>
              <w:jc w:val="both"/>
              <w:rPr>
                <w:rFonts w:ascii="Times New Roman" w:hAnsi="Times New Roman" w:cs="Times New Roman"/>
                <w:b/>
                <w:sz w:val="20"/>
                <w:szCs w:val="20"/>
              </w:rPr>
            </w:pPr>
          </w:p>
          <w:p w:rsidR="00974DF4" w:rsidRPr="00EF2C0D" w:rsidRDefault="00974DF4">
            <w:pPr>
              <w:widowControl w:val="0"/>
              <w:ind w:firstLine="709"/>
              <w:jc w:val="both"/>
              <w:rPr>
                <w:rFonts w:ascii="Times New Roman" w:hAnsi="Times New Roman" w:cs="Times New Roman"/>
                <w:i/>
                <w:sz w:val="20"/>
                <w:szCs w:val="20"/>
              </w:rPr>
            </w:pPr>
            <w:r w:rsidRPr="00EF2C0D">
              <w:rPr>
                <w:rFonts w:ascii="Times New Roman" w:hAnsi="Times New Roman" w:cs="Times New Roman"/>
                <w:i/>
                <w:sz w:val="20"/>
                <w:szCs w:val="20"/>
              </w:rPr>
              <w:t xml:space="preserve">(указать необходимые реквизиты) </w:t>
            </w:r>
          </w:p>
          <w:p w:rsidR="00974DF4" w:rsidRPr="00EF2C0D" w:rsidRDefault="00974DF4">
            <w:pPr>
              <w:widowControl w:val="0"/>
              <w:tabs>
                <w:tab w:val="left" w:pos="426"/>
                <w:tab w:val="num" w:pos="927"/>
              </w:tabs>
              <w:ind w:firstLine="709"/>
              <w:jc w:val="both"/>
              <w:rPr>
                <w:rFonts w:ascii="Times New Roman" w:hAnsi="Times New Roman" w:cs="Times New Roman"/>
                <w:b/>
                <w:sz w:val="20"/>
                <w:szCs w:val="20"/>
              </w:rPr>
            </w:pPr>
          </w:p>
          <w:p w:rsidR="00974DF4" w:rsidRPr="00EF2C0D" w:rsidRDefault="00974DF4">
            <w:pPr>
              <w:pStyle w:val="2"/>
              <w:widowControl w:val="0"/>
              <w:tabs>
                <w:tab w:val="left" w:pos="8418"/>
              </w:tabs>
              <w:ind w:firstLine="709"/>
              <w:jc w:val="both"/>
              <w:rPr>
                <w:sz w:val="20"/>
                <w:szCs w:val="20"/>
                <w:lang w:eastAsia="en-US"/>
              </w:rPr>
            </w:pPr>
          </w:p>
        </w:tc>
      </w:tr>
    </w:tbl>
    <w:p w:rsidR="00974DF4" w:rsidRPr="00EF2C0D" w:rsidRDefault="00974DF4" w:rsidP="00974DF4">
      <w:pPr>
        <w:jc w:val="right"/>
        <w:outlineLvl w:val="1"/>
        <w:rPr>
          <w:rFonts w:ascii="Times New Roman" w:hAnsi="Times New Roman" w:cs="Times New Roman"/>
          <w:sz w:val="20"/>
          <w:szCs w:val="20"/>
        </w:rPr>
        <w:sectPr w:rsidR="00974DF4" w:rsidRPr="00EF2C0D">
          <w:pgSz w:w="11906" w:h="16838"/>
          <w:pgMar w:top="1134" w:right="850" w:bottom="1134" w:left="1701" w:header="708" w:footer="708" w:gutter="0"/>
          <w:cols w:space="708"/>
          <w:docGrid w:linePitch="360"/>
        </w:sectPr>
      </w:pPr>
      <w:r w:rsidRPr="00EF2C0D">
        <w:rPr>
          <w:rFonts w:ascii="Times New Roman" w:hAnsi="Times New Roman" w:cs="Times New Roman"/>
          <w:sz w:val="20"/>
          <w:szCs w:val="20"/>
        </w:rPr>
        <w:br w:type="page"/>
      </w:r>
    </w:p>
    <w:p w:rsidR="00974DF4" w:rsidRPr="00EF2C0D" w:rsidRDefault="00974DF4" w:rsidP="00974DF4">
      <w:pPr>
        <w:jc w:val="right"/>
        <w:outlineLvl w:val="1"/>
        <w:rPr>
          <w:rFonts w:ascii="Times New Roman" w:hAnsi="Times New Roman" w:cs="Times New Roman"/>
          <w:b/>
          <w:sz w:val="20"/>
          <w:szCs w:val="20"/>
        </w:rPr>
      </w:pPr>
      <w:r w:rsidRPr="00EF2C0D">
        <w:rPr>
          <w:rFonts w:ascii="Times New Roman" w:hAnsi="Times New Roman" w:cs="Times New Roman"/>
          <w:b/>
          <w:sz w:val="20"/>
          <w:szCs w:val="20"/>
        </w:rPr>
        <w:lastRenderedPageBreak/>
        <w:t>Приложение № 1</w:t>
      </w:r>
    </w:p>
    <w:p w:rsidR="00974DF4" w:rsidRPr="00EF2C0D" w:rsidRDefault="00974DF4" w:rsidP="00974DF4">
      <w:pPr>
        <w:jc w:val="right"/>
        <w:rPr>
          <w:rFonts w:ascii="Times New Roman" w:hAnsi="Times New Roman" w:cs="Times New Roman"/>
          <w:sz w:val="20"/>
          <w:szCs w:val="20"/>
        </w:rPr>
      </w:pPr>
      <w:r w:rsidRPr="00EF2C0D">
        <w:rPr>
          <w:rFonts w:ascii="Times New Roman" w:hAnsi="Times New Roman" w:cs="Times New Roman"/>
          <w:sz w:val="20"/>
          <w:szCs w:val="20"/>
        </w:rPr>
        <w:t>к гражданско-правовому договору</w:t>
      </w:r>
    </w:p>
    <w:p w:rsidR="00974DF4" w:rsidRPr="00EF2C0D" w:rsidRDefault="00974DF4" w:rsidP="00974DF4">
      <w:pPr>
        <w:jc w:val="right"/>
        <w:rPr>
          <w:rFonts w:ascii="Times New Roman" w:hAnsi="Times New Roman" w:cs="Times New Roman"/>
          <w:sz w:val="20"/>
          <w:szCs w:val="20"/>
        </w:rPr>
      </w:pPr>
      <w:r w:rsidRPr="00EF2C0D">
        <w:rPr>
          <w:rFonts w:ascii="Times New Roman" w:hAnsi="Times New Roman" w:cs="Times New Roman"/>
          <w:sz w:val="20"/>
          <w:szCs w:val="20"/>
        </w:rPr>
        <w:t>от ___________ № _____________</w:t>
      </w:r>
    </w:p>
    <w:p w:rsidR="00974DF4" w:rsidRPr="00EF2C0D" w:rsidRDefault="00974DF4" w:rsidP="00974DF4">
      <w:pPr>
        <w:jc w:val="both"/>
        <w:rPr>
          <w:rFonts w:ascii="Times New Roman" w:hAnsi="Times New Roman" w:cs="Times New Roman"/>
          <w:sz w:val="20"/>
          <w:szCs w:val="20"/>
        </w:rPr>
      </w:pPr>
    </w:p>
    <w:p w:rsidR="00974DF4" w:rsidRPr="00EF2C0D" w:rsidRDefault="00974DF4" w:rsidP="00974DF4">
      <w:pPr>
        <w:jc w:val="both"/>
        <w:rPr>
          <w:rFonts w:ascii="Times New Roman" w:hAnsi="Times New Roman" w:cs="Times New Roman"/>
          <w:sz w:val="20"/>
          <w:szCs w:val="20"/>
        </w:rPr>
      </w:pPr>
    </w:p>
    <w:p w:rsidR="00974DF4" w:rsidRPr="00EF2C0D" w:rsidRDefault="00974DF4" w:rsidP="00974DF4">
      <w:pPr>
        <w:jc w:val="center"/>
        <w:rPr>
          <w:rFonts w:ascii="Times New Roman" w:hAnsi="Times New Roman" w:cs="Times New Roman"/>
          <w:b/>
          <w:sz w:val="20"/>
          <w:szCs w:val="20"/>
        </w:rPr>
      </w:pPr>
      <w:r w:rsidRPr="00EF2C0D">
        <w:rPr>
          <w:rFonts w:ascii="Times New Roman" w:hAnsi="Times New Roman" w:cs="Times New Roman"/>
          <w:b/>
          <w:sz w:val="20"/>
          <w:szCs w:val="20"/>
        </w:rPr>
        <w:t>СПЕЦИФИКАЦИЯ</w:t>
      </w:r>
    </w:p>
    <w:p w:rsidR="00974DF4" w:rsidRPr="00EF2C0D" w:rsidRDefault="00974DF4" w:rsidP="00974DF4">
      <w:pPr>
        <w:jc w:val="center"/>
        <w:rPr>
          <w:rFonts w:ascii="Times New Roman" w:hAnsi="Times New Roman" w:cs="Times New Roman"/>
          <w:b/>
          <w:sz w:val="20"/>
          <w:szCs w:val="20"/>
        </w:rPr>
      </w:pPr>
    </w:p>
    <w:tbl>
      <w:tblPr>
        <w:tblW w:w="14596" w:type="dxa"/>
        <w:tblLook w:val="04A0" w:firstRow="1" w:lastRow="0" w:firstColumn="1" w:lastColumn="0" w:noHBand="0" w:noVBand="1"/>
      </w:tblPr>
      <w:tblGrid>
        <w:gridCol w:w="486"/>
        <w:gridCol w:w="1480"/>
        <w:gridCol w:w="5942"/>
        <w:gridCol w:w="986"/>
        <w:gridCol w:w="1263"/>
        <w:gridCol w:w="1480"/>
        <w:gridCol w:w="1546"/>
        <w:gridCol w:w="1413"/>
      </w:tblGrid>
      <w:tr w:rsidR="00EF2C0D" w:rsidRPr="00EF2C0D" w:rsidTr="002524D6">
        <w:trPr>
          <w:trHeight w:val="20"/>
        </w:trPr>
        <w:tc>
          <w:tcPr>
            <w:tcW w:w="4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F2C0D" w:rsidRPr="00EF2C0D" w:rsidRDefault="00EF2C0D" w:rsidP="00EF2C0D">
            <w:pPr>
              <w:jc w:val="center"/>
              <w:rPr>
                <w:rFonts w:ascii="Times New Roman" w:eastAsia="Times New Roman" w:hAnsi="Times New Roman" w:cs="Times New Roman"/>
                <w:sz w:val="20"/>
                <w:szCs w:val="20"/>
                <w:lang w:eastAsia="ru-RU"/>
              </w:rPr>
            </w:pPr>
            <w:r w:rsidRPr="00EF2C0D">
              <w:rPr>
                <w:rFonts w:ascii="Times New Roman" w:eastAsia="Times New Roman" w:hAnsi="Times New Roman" w:cs="Times New Roman"/>
                <w:sz w:val="20"/>
                <w:szCs w:val="20"/>
                <w:lang w:eastAsia="ru-RU"/>
              </w:rPr>
              <w:t>№ п/п</w:t>
            </w:r>
          </w:p>
        </w:tc>
        <w:tc>
          <w:tcPr>
            <w:tcW w:w="1480" w:type="dxa"/>
            <w:tcBorders>
              <w:top w:val="single" w:sz="4" w:space="0" w:color="auto"/>
              <w:left w:val="nil"/>
              <w:bottom w:val="single" w:sz="4" w:space="0" w:color="auto"/>
              <w:right w:val="single" w:sz="4" w:space="0" w:color="auto"/>
            </w:tcBorders>
            <w:shd w:val="clear" w:color="000000" w:fill="FFFFFF"/>
            <w:vAlign w:val="center"/>
            <w:hideMark/>
          </w:tcPr>
          <w:p w:rsidR="00EF2C0D" w:rsidRPr="00EF2C0D" w:rsidRDefault="00EF2C0D" w:rsidP="00EF2C0D">
            <w:pPr>
              <w:jc w:val="center"/>
              <w:rPr>
                <w:rFonts w:ascii="Times New Roman" w:eastAsia="Times New Roman" w:hAnsi="Times New Roman" w:cs="Times New Roman"/>
                <w:sz w:val="20"/>
                <w:szCs w:val="20"/>
                <w:lang w:eastAsia="ru-RU"/>
              </w:rPr>
            </w:pPr>
            <w:r w:rsidRPr="00EF2C0D">
              <w:rPr>
                <w:rFonts w:ascii="Times New Roman" w:eastAsia="Times New Roman" w:hAnsi="Times New Roman" w:cs="Times New Roman"/>
                <w:sz w:val="20"/>
                <w:szCs w:val="20"/>
                <w:lang w:eastAsia="ru-RU"/>
              </w:rPr>
              <w:t>Наименование товара</w:t>
            </w:r>
          </w:p>
        </w:tc>
        <w:tc>
          <w:tcPr>
            <w:tcW w:w="5942" w:type="dxa"/>
            <w:tcBorders>
              <w:top w:val="single" w:sz="4" w:space="0" w:color="auto"/>
              <w:left w:val="nil"/>
              <w:bottom w:val="single" w:sz="4" w:space="0" w:color="auto"/>
              <w:right w:val="single" w:sz="4" w:space="0" w:color="auto"/>
            </w:tcBorders>
            <w:shd w:val="clear" w:color="000000" w:fill="FFFFFF"/>
            <w:vAlign w:val="center"/>
            <w:hideMark/>
          </w:tcPr>
          <w:p w:rsidR="00EF2C0D" w:rsidRPr="00EF2C0D" w:rsidRDefault="00EF2C0D" w:rsidP="00EF2C0D">
            <w:pPr>
              <w:jc w:val="center"/>
              <w:rPr>
                <w:rFonts w:ascii="Times New Roman" w:eastAsia="Times New Roman" w:hAnsi="Times New Roman" w:cs="Times New Roman"/>
                <w:sz w:val="20"/>
                <w:szCs w:val="20"/>
                <w:lang w:eastAsia="ru-RU"/>
              </w:rPr>
            </w:pPr>
            <w:r w:rsidRPr="00EF2C0D">
              <w:rPr>
                <w:rFonts w:ascii="Times New Roman" w:eastAsia="Times New Roman" w:hAnsi="Times New Roman" w:cs="Times New Roman"/>
                <w:sz w:val="20"/>
                <w:szCs w:val="20"/>
                <w:lang w:eastAsia="ru-RU"/>
              </w:rPr>
              <w:t>Характеристики товара </w:t>
            </w:r>
          </w:p>
        </w:tc>
        <w:tc>
          <w:tcPr>
            <w:tcW w:w="986" w:type="dxa"/>
            <w:tcBorders>
              <w:top w:val="single" w:sz="4" w:space="0" w:color="auto"/>
              <w:left w:val="nil"/>
              <w:bottom w:val="single" w:sz="4" w:space="0" w:color="auto"/>
              <w:right w:val="single" w:sz="4" w:space="0" w:color="auto"/>
            </w:tcBorders>
            <w:shd w:val="clear" w:color="000000" w:fill="FFFFFF"/>
            <w:vAlign w:val="center"/>
            <w:hideMark/>
          </w:tcPr>
          <w:p w:rsidR="00EF2C0D" w:rsidRPr="00EF2C0D" w:rsidRDefault="00EF2C0D" w:rsidP="00EF2C0D">
            <w:pPr>
              <w:jc w:val="center"/>
              <w:rPr>
                <w:rFonts w:ascii="Times New Roman" w:eastAsia="Times New Roman" w:hAnsi="Times New Roman" w:cs="Times New Roman"/>
                <w:sz w:val="20"/>
                <w:szCs w:val="20"/>
                <w:lang w:eastAsia="ru-RU"/>
              </w:rPr>
            </w:pPr>
            <w:r w:rsidRPr="00EF2C0D">
              <w:rPr>
                <w:rFonts w:ascii="Times New Roman" w:eastAsia="Times New Roman" w:hAnsi="Times New Roman" w:cs="Times New Roman"/>
                <w:sz w:val="20"/>
                <w:szCs w:val="20"/>
                <w:lang w:eastAsia="ru-RU"/>
              </w:rPr>
              <w:t>Ед. изм.</w:t>
            </w:r>
          </w:p>
        </w:tc>
        <w:tc>
          <w:tcPr>
            <w:tcW w:w="1263" w:type="dxa"/>
            <w:tcBorders>
              <w:top w:val="single" w:sz="4" w:space="0" w:color="auto"/>
              <w:left w:val="nil"/>
              <w:bottom w:val="single" w:sz="4" w:space="0" w:color="auto"/>
              <w:right w:val="single" w:sz="4" w:space="0" w:color="auto"/>
            </w:tcBorders>
            <w:shd w:val="clear" w:color="000000" w:fill="FFFFFF"/>
            <w:vAlign w:val="center"/>
            <w:hideMark/>
          </w:tcPr>
          <w:p w:rsidR="00EF2C0D" w:rsidRPr="00EF2C0D" w:rsidRDefault="00EF2C0D" w:rsidP="00EF2C0D">
            <w:pPr>
              <w:jc w:val="center"/>
              <w:rPr>
                <w:rFonts w:ascii="Times New Roman" w:eastAsia="Times New Roman" w:hAnsi="Times New Roman" w:cs="Times New Roman"/>
                <w:sz w:val="20"/>
                <w:szCs w:val="20"/>
                <w:lang w:eastAsia="ru-RU"/>
              </w:rPr>
            </w:pPr>
            <w:r w:rsidRPr="00EF2C0D">
              <w:rPr>
                <w:rFonts w:ascii="Times New Roman" w:eastAsia="Times New Roman" w:hAnsi="Times New Roman" w:cs="Times New Roman"/>
                <w:sz w:val="20"/>
                <w:szCs w:val="20"/>
                <w:lang w:eastAsia="ru-RU"/>
              </w:rPr>
              <w:t>Кол-во</w:t>
            </w:r>
          </w:p>
        </w:tc>
        <w:tc>
          <w:tcPr>
            <w:tcW w:w="1480" w:type="dxa"/>
            <w:tcBorders>
              <w:top w:val="single" w:sz="4" w:space="0" w:color="auto"/>
              <w:left w:val="nil"/>
              <w:bottom w:val="single" w:sz="4" w:space="0" w:color="auto"/>
              <w:right w:val="single" w:sz="4" w:space="0" w:color="auto"/>
            </w:tcBorders>
            <w:shd w:val="clear" w:color="000000" w:fill="FFFFFF"/>
            <w:vAlign w:val="center"/>
          </w:tcPr>
          <w:p w:rsidR="00EF2C0D" w:rsidRPr="00EF2C0D" w:rsidRDefault="00EF2C0D" w:rsidP="00EF2C0D">
            <w:pPr>
              <w:rPr>
                <w:rFonts w:ascii="Times New Roman" w:eastAsia="Times New Roman" w:hAnsi="Times New Roman" w:cs="Times New Roman"/>
                <w:sz w:val="20"/>
                <w:szCs w:val="20"/>
                <w:lang w:eastAsia="ru-RU"/>
              </w:rPr>
            </w:pPr>
            <w:r w:rsidRPr="00EF2C0D">
              <w:rPr>
                <w:rFonts w:ascii="Times New Roman" w:eastAsia="Times New Roman" w:hAnsi="Times New Roman" w:cs="Times New Roman"/>
                <w:sz w:val="20"/>
                <w:szCs w:val="20"/>
                <w:lang w:eastAsia="ru-RU"/>
              </w:rPr>
              <w:t>Страна производитель</w:t>
            </w:r>
          </w:p>
        </w:tc>
        <w:tc>
          <w:tcPr>
            <w:tcW w:w="1546" w:type="dxa"/>
            <w:tcBorders>
              <w:top w:val="single" w:sz="4" w:space="0" w:color="auto"/>
              <w:left w:val="nil"/>
              <w:bottom w:val="single" w:sz="4" w:space="0" w:color="auto"/>
              <w:right w:val="single" w:sz="4" w:space="0" w:color="auto"/>
            </w:tcBorders>
            <w:shd w:val="clear" w:color="000000" w:fill="FFFFFF"/>
            <w:vAlign w:val="center"/>
          </w:tcPr>
          <w:p w:rsidR="00EF2C0D" w:rsidRPr="00EF2C0D" w:rsidRDefault="00EF2C0D" w:rsidP="00EF2C0D">
            <w:pPr>
              <w:jc w:val="center"/>
              <w:rPr>
                <w:rFonts w:ascii="Times New Roman" w:eastAsia="Times New Roman" w:hAnsi="Times New Roman" w:cs="Times New Roman"/>
                <w:sz w:val="20"/>
                <w:szCs w:val="20"/>
                <w:lang w:eastAsia="ru-RU"/>
              </w:rPr>
            </w:pPr>
            <w:r w:rsidRPr="00EF2C0D">
              <w:rPr>
                <w:rFonts w:ascii="Times New Roman" w:eastAsia="Times New Roman" w:hAnsi="Times New Roman" w:cs="Times New Roman"/>
                <w:sz w:val="20"/>
                <w:szCs w:val="20"/>
                <w:lang w:eastAsia="ru-RU"/>
              </w:rPr>
              <w:t>Цена за ед. товара, в руб.</w:t>
            </w:r>
          </w:p>
        </w:tc>
        <w:tc>
          <w:tcPr>
            <w:tcW w:w="1413" w:type="dxa"/>
            <w:tcBorders>
              <w:top w:val="single" w:sz="4" w:space="0" w:color="auto"/>
              <w:left w:val="nil"/>
              <w:bottom w:val="single" w:sz="4" w:space="0" w:color="auto"/>
              <w:right w:val="single" w:sz="4" w:space="0" w:color="auto"/>
            </w:tcBorders>
            <w:shd w:val="clear" w:color="000000" w:fill="FFFFFF"/>
            <w:vAlign w:val="center"/>
          </w:tcPr>
          <w:p w:rsidR="00EF2C0D" w:rsidRPr="00EF2C0D" w:rsidRDefault="00EF2C0D" w:rsidP="00EF2C0D">
            <w:pPr>
              <w:jc w:val="center"/>
              <w:rPr>
                <w:rFonts w:ascii="Times New Roman" w:eastAsia="Times New Roman" w:hAnsi="Times New Roman" w:cs="Times New Roman"/>
                <w:sz w:val="20"/>
                <w:szCs w:val="20"/>
                <w:lang w:eastAsia="ru-RU"/>
              </w:rPr>
            </w:pPr>
            <w:r w:rsidRPr="00EF2C0D">
              <w:rPr>
                <w:rFonts w:ascii="Times New Roman" w:eastAsia="Times New Roman" w:hAnsi="Times New Roman" w:cs="Times New Roman"/>
                <w:sz w:val="20"/>
                <w:szCs w:val="20"/>
                <w:lang w:eastAsia="ru-RU"/>
              </w:rPr>
              <w:t>Стоимость товара, в руб.</w:t>
            </w:r>
          </w:p>
        </w:tc>
      </w:tr>
      <w:tr w:rsidR="00EF2C0D" w:rsidRPr="00EF2C0D" w:rsidTr="002524D6">
        <w:trPr>
          <w:trHeight w:val="20"/>
        </w:trPr>
        <w:tc>
          <w:tcPr>
            <w:tcW w:w="486" w:type="dxa"/>
            <w:tcBorders>
              <w:top w:val="nil"/>
              <w:left w:val="single" w:sz="4" w:space="0" w:color="auto"/>
              <w:bottom w:val="single" w:sz="4" w:space="0" w:color="auto"/>
              <w:right w:val="single" w:sz="4" w:space="0" w:color="auto"/>
            </w:tcBorders>
            <w:shd w:val="clear" w:color="000000" w:fill="FFFFFF"/>
            <w:vAlign w:val="center"/>
            <w:hideMark/>
          </w:tcPr>
          <w:p w:rsidR="00EF2C0D" w:rsidRPr="00EF2C0D" w:rsidRDefault="00EF2C0D" w:rsidP="00EF2C0D">
            <w:pPr>
              <w:jc w:val="center"/>
              <w:rPr>
                <w:rFonts w:ascii="Times New Roman" w:eastAsia="Times New Roman" w:hAnsi="Times New Roman" w:cs="Times New Roman"/>
                <w:sz w:val="20"/>
                <w:szCs w:val="20"/>
                <w:lang w:eastAsia="ru-RU"/>
              </w:rPr>
            </w:pPr>
            <w:r w:rsidRPr="00EF2C0D">
              <w:rPr>
                <w:rFonts w:ascii="Times New Roman" w:eastAsia="Times New Roman" w:hAnsi="Times New Roman" w:cs="Times New Roman"/>
                <w:sz w:val="20"/>
                <w:szCs w:val="20"/>
                <w:lang w:eastAsia="ru-RU"/>
              </w:rPr>
              <w:t> </w:t>
            </w:r>
            <w:r w:rsidR="002524D6">
              <w:rPr>
                <w:rFonts w:ascii="Times New Roman" w:eastAsia="Times New Roman" w:hAnsi="Times New Roman" w:cs="Times New Roman"/>
                <w:sz w:val="20"/>
                <w:szCs w:val="20"/>
                <w:lang w:eastAsia="ru-RU"/>
              </w:rPr>
              <w:t>1</w:t>
            </w:r>
          </w:p>
        </w:tc>
        <w:tc>
          <w:tcPr>
            <w:tcW w:w="1480" w:type="dxa"/>
            <w:tcBorders>
              <w:top w:val="nil"/>
              <w:left w:val="nil"/>
              <w:bottom w:val="single" w:sz="4" w:space="0" w:color="auto"/>
              <w:right w:val="single" w:sz="4" w:space="0" w:color="auto"/>
            </w:tcBorders>
            <w:shd w:val="clear" w:color="auto" w:fill="auto"/>
            <w:vAlign w:val="center"/>
          </w:tcPr>
          <w:p w:rsidR="00EF2C0D" w:rsidRPr="00EF2C0D" w:rsidRDefault="00EF2C0D" w:rsidP="00EF2C0D">
            <w:pPr>
              <w:rPr>
                <w:rFonts w:ascii="Times New Roman" w:eastAsia="Times New Roman" w:hAnsi="Times New Roman" w:cs="Times New Roman"/>
                <w:sz w:val="20"/>
                <w:szCs w:val="20"/>
                <w:lang w:eastAsia="ru-RU"/>
              </w:rPr>
            </w:pPr>
          </w:p>
        </w:tc>
        <w:tc>
          <w:tcPr>
            <w:tcW w:w="5942" w:type="dxa"/>
            <w:tcBorders>
              <w:top w:val="nil"/>
              <w:left w:val="nil"/>
              <w:bottom w:val="single" w:sz="4" w:space="0" w:color="auto"/>
              <w:right w:val="single" w:sz="4" w:space="0" w:color="auto"/>
            </w:tcBorders>
            <w:shd w:val="clear" w:color="000000" w:fill="FFFFFF"/>
            <w:vAlign w:val="center"/>
          </w:tcPr>
          <w:p w:rsidR="00EF2C0D" w:rsidRPr="00EF2C0D" w:rsidRDefault="00EF2C0D" w:rsidP="00EF2C0D">
            <w:pPr>
              <w:jc w:val="center"/>
              <w:rPr>
                <w:rFonts w:ascii="Times New Roman" w:eastAsia="Times New Roman" w:hAnsi="Times New Roman" w:cs="Times New Roman"/>
                <w:sz w:val="20"/>
                <w:szCs w:val="20"/>
                <w:lang w:eastAsia="ru-RU"/>
              </w:rPr>
            </w:pPr>
          </w:p>
        </w:tc>
        <w:tc>
          <w:tcPr>
            <w:tcW w:w="986" w:type="dxa"/>
            <w:tcBorders>
              <w:top w:val="nil"/>
              <w:left w:val="nil"/>
              <w:bottom w:val="single" w:sz="4" w:space="0" w:color="auto"/>
              <w:right w:val="single" w:sz="4" w:space="0" w:color="auto"/>
            </w:tcBorders>
            <w:shd w:val="clear" w:color="auto" w:fill="auto"/>
            <w:vAlign w:val="center"/>
            <w:hideMark/>
          </w:tcPr>
          <w:p w:rsidR="00EF2C0D" w:rsidRPr="00EF2C0D" w:rsidRDefault="00EF2C0D" w:rsidP="00EF2C0D">
            <w:pPr>
              <w:jc w:val="center"/>
              <w:rPr>
                <w:rFonts w:ascii="Times New Roman" w:eastAsia="Times New Roman" w:hAnsi="Times New Roman" w:cs="Times New Roman"/>
                <w:sz w:val="20"/>
                <w:szCs w:val="20"/>
                <w:lang w:eastAsia="ru-RU"/>
              </w:rPr>
            </w:pPr>
            <w:r w:rsidRPr="00EF2C0D">
              <w:rPr>
                <w:rFonts w:ascii="Times New Roman" w:eastAsia="Times New Roman" w:hAnsi="Times New Roman" w:cs="Times New Roman"/>
                <w:sz w:val="20"/>
                <w:szCs w:val="20"/>
                <w:lang w:eastAsia="ru-RU"/>
              </w:rPr>
              <w:t>шт</w:t>
            </w:r>
          </w:p>
        </w:tc>
        <w:tc>
          <w:tcPr>
            <w:tcW w:w="1263" w:type="dxa"/>
            <w:tcBorders>
              <w:top w:val="nil"/>
              <w:left w:val="nil"/>
              <w:bottom w:val="single" w:sz="4" w:space="0" w:color="auto"/>
              <w:right w:val="single" w:sz="4" w:space="0" w:color="auto"/>
            </w:tcBorders>
            <w:shd w:val="clear" w:color="000000" w:fill="FFFFFF"/>
            <w:vAlign w:val="center"/>
          </w:tcPr>
          <w:p w:rsidR="00EF2C0D" w:rsidRPr="00EF2C0D" w:rsidRDefault="00EF2C0D" w:rsidP="00EF2C0D">
            <w:pPr>
              <w:jc w:val="center"/>
              <w:rPr>
                <w:rFonts w:ascii="Times New Roman" w:eastAsia="Times New Roman" w:hAnsi="Times New Roman" w:cs="Times New Roman"/>
                <w:sz w:val="20"/>
                <w:szCs w:val="20"/>
                <w:lang w:eastAsia="ru-RU"/>
              </w:rPr>
            </w:pPr>
          </w:p>
        </w:tc>
        <w:tc>
          <w:tcPr>
            <w:tcW w:w="1480" w:type="dxa"/>
            <w:tcBorders>
              <w:top w:val="nil"/>
              <w:left w:val="nil"/>
              <w:bottom w:val="single" w:sz="4" w:space="0" w:color="auto"/>
              <w:right w:val="single" w:sz="4" w:space="0" w:color="auto"/>
            </w:tcBorders>
            <w:shd w:val="clear" w:color="auto" w:fill="auto"/>
            <w:vAlign w:val="center"/>
          </w:tcPr>
          <w:p w:rsidR="00EF2C0D" w:rsidRPr="00EF2C0D" w:rsidRDefault="00EF2C0D" w:rsidP="00EF2C0D">
            <w:pPr>
              <w:jc w:val="center"/>
              <w:rPr>
                <w:rFonts w:ascii="Times New Roman" w:eastAsia="Times New Roman" w:hAnsi="Times New Roman" w:cs="Times New Roman"/>
                <w:sz w:val="20"/>
                <w:szCs w:val="20"/>
                <w:lang w:eastAsia="ru-RU"/>
              </w:rPr>
            </w:pPr>
          </w:p>
        </w:tc>
        <w:tc>
          <w:tcPr>
            <w:tcW w:w="1546" w:type="dxa"/>
            <w:tcBorders>
              <w:top w:val="nil"/>
              <w:left w:val="nil"/>
              <w:bottom w:val="single" w:sz="4" w:space="0" w:color="auto"/>
              <w:right w:val="single" w:sz="4" w:space="0" w:color="auto"/>
            </w:tcBorders>
            <w:shd w:val="clear" w:color="auto" w:fill="auto"/>
            <w:vAlign w:val="center"/>
          </w:tcPr>
          <w:p w:rsidR="00EF2C0D" w:rsidRPr="00EF2C0D" w:rsidRDefault="00EF2C0D" w:rsidP="00EF2C0D">
            <w:pPr>
              <w:jc w:val="center"/>
              <w:rPr>
                <w:rFonts w:ascii="Times New Roman" w:eastAsia="Times New Roman" w:hAnsi="Times New Roman" w:cs="Times New Roman"/>
                <w:sz w:val="20"/>
                <w:szCs w:val="20"/>
                <w:lang w:eastAsia="ru-RU"/>
              </w:rPr>
            </w:pPr>
          </w:p>
        </w:tc>
        <w:tc>
          <w:tcPr>
            <w:tcW w:w="1413" w:type="dxa"/>
            <w:tcBorders>
              <w:top w:val="nil"/>
              <w:left w:val="nil"/>
              <w:bottom w:val="single" w:sz="4" w:space="0" w:color="auto"/>
              <w:right w:val="single" w:sz="4" w:space="0" w:color="auto"/>
            </w:tcBorders>
            <w:shd w:val="clear" w:color="auto" w:fill="auto"/>
            <w:vAlign w:val="center"/>
          </w:tcPr>
          <w:p w:rsidR="00EF2C0D" w:rsidRPr="00EF2C0D" w:rsidRDefault="00EF2C0D" w:rsidP="00EF2C0D">
            <w:pPr>
              <w:jc w:val="center"/>
              <w:rPr>
                <w:rFonts w:ascii="Times New Roman" w:eastAsia="Times New Roman" w:hAnsi="Times New Roman" w:cs="Times New Roman"/>
                <w:sz w:val="20"/>
                <w:szCs w:val="20"/>
                <w:lang w:eastAsia="ru-RU"/>
              </w:rPr>
            </w:pPr>
          </w:p>
        </w:tc>
      </w:tr>
      <w:tr w:rsidR="002524D6" w:rsidRPr="00EF2C0D" w:rsidTr="00676FA8">
        <w:trPr>
          <w:trHeight w:val="20"/>
        </w:trPr>
        <w:tc>
          <w:tcPr>
            <w:tcW w:w="486" w:type="dxa"/>
            <w:tcBorders>
              <w:top w:val="nil"/>
              <w:left w:val="single" w:sz="4" w:space="0" w:color="auto"/>
              <w:bottom w:val="single" w:sz="4" w:space="0" w:color="auto"/>
              <w:right w:val="single" w:sz="4" w:space="0" w:color="auto"/>
            </w:tcBorders>
            <w:shd w:val="clear" w:color="000000" w:fill="FFFFFF"/>
            <w:vAlign w:val="center"/>
            <w:hideMark/>
          </w:tcPr>
          <w:p w:rsidR="002524D6" w:rsidRPr="00EF2C0D" w:rsidRDefault="002524D6" w:rsidP="00EF2C0D">
            <w:pPr>
              <w:jc w:val="center"/>
              <w:rPr>
                <w:rFonts w:ascii="Times New Roman" w:eastAsia="Times New Roman" w:hAnsi="Times New Roman" w:cs="Times New Roman"/>
                <w:sz w:val="20"/>
                <w:szCs w:val="20"/>
                <w:lang w:eastAsia="ru-RU"/>
              </w:rPr>
            </w:pPr>
            <w:r w:rsidRPr="00EF2C0D">
              <w:rPr>
                <w:rFonts w:ascii="Times New Roman" w:eastAsia="Times New Roman" w:hAnsi="Times New Roman" w:cs="Times New Roman"/>
                <w:sz w:val="20"/>
                <w:szCs w:val="20"/>
                <w:lang w:eastAsia="ru-RU"/>
              </w:rPr>
              <w:t> </w:t>
            </w:r>
          </w:p>
        </w:tc>
        <w:tc>
          <w:tcPr>
            <w:tcW w:w="1480" w:type="dxa"/>
            <w:tcBorders>
              <w:top w:val="nil"/>
              <w:left w:val="nil"/>
              <w:bottom w:val="single" w:sz="4" w:space="0" w:color="auto"/>
              <w:right w:val="single" w:sz="4" w:space="0" w:color="auto"/>
            </w:tcBorders>
            <w:shd w:val="clear" w:color="auto" w:fill="auto"/>
            <w:noWrap/>
            <w:vAlign w:val="bottom"/>
          </w:tcPr>
          <w:p w:rsidR="002524D6" w:rsidRDefault="002524D6" w:rsidP="00EF2C0D">
            <w:pPr>
              <w:rPr>
                <w:rFonts w:ascii="Times New Roman" w:eastAsia="Times New Roman" w:hAnsi="Times New Roman" w:cs="Times New Roman"/>
                <w:sz w:val="20"/>
                <w:szCs w:val="20"/>
                <w:lang w:eastAsia="ru-RU"/>
              </w:rPr>
            </w:pPr>
          </w:p>
          <w:p w:rsidR="002524D6" w:rsidRPr="00EF2C0D" w:rsidRDefault="002524D6" w:rsidP="00EF2C0D">
            <w:pPr>
              <w:rPr>
                <w:rFonts w:ascii="Times New Roman" w:eastAsia="Times New Roman" w:hAnsi="Times New Roman" w:cs="Times New Roman"/>
                <w:sz w:val="20"/>
                <w:szCs w:val="20"/>
                <w:lang w:eastAsia="ru-RU"/>
              </w:rPr>
            </w:pPr>
          </w:p>
        </w:tc>
        <w:tc>
          <w:tcPr>
            <w:tcW w:w="11217" w:type="dxa"/>
            <w:gridSpan w:val="5"/>
            <w:tcBorders>
              <w:top w:val="nil"/>
              <w:left w:val="nil"/>
              <w:bottom w:val="single" w:sz="4" w:space="0" w:color="auto"/>
              <w:right w:val="single" w:sz="4" w:space="0" w:color="auto"/>
            </w:tcBorders>
            <w:shd w:val="clear" w:color="000000" w:fill="FFFFFF"/>
            <w:vAlign w:val="center"/>
          </w:tcPr>
          <w:p w:rsidR="002524D6" w:rsidRPr="00EF2C0D" w:rsidRDefault="002524D6" w:rsidP="002524D6">
            <w:pPr>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ИТОГО</w:t>
            </w:r>
          </w:p>
        </w:tc>
        <w:tc>
          <w:tcPr>
            <w:tcW w:w="1413" w:type="dxa"/>
            <w:tcBorders>
              <w:top w:val="nil"/>
              <w:left w:val="nil"/>
              <w:bottom w:val="single" w:sz="4" w:space="0" w:color="auto"/>
              <w:right w:val="single" w:sz="4" w:space="0" w:color="auto"/>
            </w:tcBorders>
            <w:shd w:val="clear" w:color="auto" w:fill="auto"/>
            <w:vAlign w:val="center"/>
          </w:tcPr>
          <w:p w:rsidR="002524D6" w:rsidRPr="00EF2C0D" w:rsidRDefault="002524D6" w:rsidP="00EF2C0D">
            <w:pPr>
              <w:jc w:val="center"/>
              <w:rPr>
                <w:rFonts w:ascii="Times New Roman" w:eastAsia="Times New Roman" w:hAnsi="Times New Roman" w:cs="Times New Roman"/>
                <w:sz w:val="20"/>
                <w:szCs w:val="20"/>
                <w:lang w:eastAsia="ru-RU"/>
              </w:rPr>
            </w:pPr>
          </w:p>
        </w:tc>
      </w:tr>
    </w:tbl>
    <w:p w:rsidR="00AF6FC2" w:rsidRPr="00EF2C0D" w:rsidRDefault="00AF6FC2" w:rsidP="00974DF4">
      <w:pPr>
        <w:jc w:val="center"/>
        <w:rPr>
          <w:rFonts w:ascii="Times New Roman" w:hAnsi="Times New Roman" w:cs="Times New Roman"/>
          <w:b/>
          <w:sz w:val="20"/>
          <w:szCs w:val="20"/>
        </w:rPr>
      </w:pPr>
    </w:p>
    <w:tbl>
      <w:tblPr>
        <w:tblW w:w="15697" w:type="dxa"/>
        <w:tblBorders>
          <w:insideV w:val="single" w:sz="4" w:space="0" w:color="auto"/>
        </w:tblBorders>
        <w:tblLook w:val="04A0" w:firstRow="1" w:lastRow="0" w:firstColumn="1" w:lastColumn="0" w:noHBand="0" w:noVBand="1"/>
      </w:tblPr>
      <w:tblGrid>
        <w:gridCol w:w="7938"/>
        <w:gridCol w:w="7759"/>
      </w:tblGrid>
      <w:tr w:rsidR="00EF2C0D" w:rsidRPr="00EF2C0D" w:rsidTr="00EF2C0D">
        <w:trPr>
          <w:trHeight w:val="3153"/>
        </w:trPr>
        <w:tc>
          <w:tcPr>
            <w:tcW w:w="7938" w:type="dxa"/>
            <w:tcBorders>
              <w:top w:val="nil"/>
              <w:left w:val="nil"/>
              <w:bottom w:val="nil"/>
              <w:right w:val="single" w:sz="4" w:space="0" w:color="auto"/>
            </w:tcBorders>
          </w:tcPr>
          <w:p w:rsidR="00EF2C0D" w:rsidRPr="00EF2C0D" w:rsidRDefault="00EF2C0D" w:rsidP="00062792">
            <w:pPr>
              <w:pStyle w:val="a7"/>
              <w:widowControl w:val="0"/>
              <w:spacing w:after="0"/>
              <w:ind w:firstLine="709"/>
              <w:jc w:val="left"/>
              <w:rPr>
                <w:b/>
                <w:sz w:val="20"/>
                <w:lang w:eastAsia="ru-RU"/>
              </w:rPr>
            </w:pPr>
            <w:r w:rsidRPr="00EF2C0D">
              <w:rPr>
                <w:b/>
                <w:sz w:val="20"/>
                <w:lang w:eastAsia="ru-RU"/>
              </w:rPr>
              <w:t>ЗАКАЗЧИК:</w:t>
            </w:r>
          </w:p>
          <w:p w:rsidR="00AF6FC2" w:rsidRPr="00AF6FC2" w:rsidRDefault="00AF6FC2" w:rsidP="00AF6FC2">
            <w:pPr>
              <w:rPr>
                <w:rFonts w:ascii="Times New Roman" w:hAnsi="Times New Roman" w:cs="Times New Roman"/>
                <w:sz w:val="20"/>
                <w:szCs w:val="20"/>
              </w:rPr>
            </w:pPr>
          </w:p>
          <w:p w:rsidR="00BA1470" w:rsidRPr="00BA1470" w:rsidRDefault="00BA1470" w:rsidP="00BA1470">
            <w:pPr>
              <w:rPr>
                <w:rFonts w:ascii="Times New Roman" w:hAnsi="Times New Roman" w:cs="Times New Roman"/>
                <w:sz w:val="20"/>
                <w:szCs w:val="20"/>
              </w:rPr>
            </w:pPr>
            <w:r w:rsidRPr="00BA1470">
              <w:rPr>
                <w:rFonts w:ascii="Times New Roman" w:hAnsi="Times New Roman" w:cs="Times New Roman"/>
                <w:sz w:val="20"/>
                <w:szCs w:val="20"/>
              </w:rPr>
              <w:t>Государственное бюджетное дошкольное образовательное учреждение детский сад № 84 комбинированного вида Калининского района Санкт-Петербурга</w:t>
            </w:r>
          </w:p>
          <w:p w:rsidR="00BA1470" w:rsidRPr="00BA1470" w:rsidRDefault="00BA1470" w:rsidP="00BA1470">
            <w:pPr>
              <w:rPr>
                <w:rFonts w:ascii="Times New Roman" w:hAnsi="Times New Roman" w:cs="Times New Roman"/>
                <w:sz w:val="20"/>
                <w:szCs w:val="20"/>
              </w:rPr>
            </w:pPr>
            <w:r w:rsidRPr="00BA1470">
              <w:rPr>
                <w:rFonts w:ascii="Times New Roman" w:hAnsi="Times New Roman" w:cs="Times New Roman"/>
                <w:sz w:val="20"/>
                <w:szCs w:val="20"/>
              </w:rPr>
              <w:t>Заведующий</w:t>
            </w:r>
          </w:p>
          <w:p w:rsidR="00BA1470" w:rsidRPr="00BA1470" w:rsidRDefault="00BA1470" w:rsidP="00BA1470">
            <w:pPr>
              <w:rPr>
                <w:rFonts w:ascii="Times New Roman" w:hAnsi="Times New Roman" w:cs="Times New Roman"/>
                <w:sz w:val="20"/>
                <w:szCs w:val="20"/>
              </w:rPr>
            </w:pPr>
            <w:r w:rsidRPr="00BA1470">
              <w:rPr>
                <w:rFonts w:ascii="Times New Roman" w:hAnsi="Times New Roman" w:cs="Times New Roman"/>
                <w:sz w:val="20"/>
                <w:szCs w:val="20"/>
              </w:rPr>
              <w:t>_______________________/Е.В. Барабанова/</w:t>
            </w:r>
          </w:p>
          <w:p w:rsidR="00AF6FC2" w:rsidRPr="00AF6FC2" w:rsidRDefault="00BA1470" w:rsidP="00BA1470">
            <w:pPr>
              <w:rPr>
                <w:rFonts w:ascii="Times New Roman" w:hAnsi="Times New Roman" w:cs="Times New Roman"/>
                <w:sz w:val="20"/>
                <w:szCs w:val="20"/>
              </w:rPr>
            </w:pPr>
            <w:r w:rsidRPr="00BA1470">
              <w:rPr>
                <w:rFonts w:ascii="Times New Roman" w:hAnsi="Times New Roman" w:cs="Times New Roman"/>
                <w:sz w:val="20"/>
                <w:szCs w:val="20"/>
              </w:rPr>
              <w:t>(Подписано ЭЦП)</w:t>
            </w:r>
          </w:p>
          <w:p w:rsidR="00EF2C0D" w:rsidRPr="00EF2C0D" w:rsidRDefault="00EF2C0D" w:rsidP="00062792">
            <w:pPr>
              <w:pStyle w:val="a7"/>
              <w:widowControl w:val="0"/>
              <w:spacing w:after="0"/>
              <w:ind w:firstLine="709"/>
              <w:jc w:val="left"/>
              <w:rPr>
                <w:b/>
                <w:sz w:val="20"/>
                <w:lang w:eastAsia="ru-RU"/>
              </w:rPr>
            </w:pPr>
          </w:p>
        </w:tc>
        <w:tc>
          <w:tcPr>
            <w:tcW w:w="7759" w:type="dxa"/>
            <w:tcBorders>
              <w:top w:val="nil"/>
              <w:left w:val="single" w:sz="4" w:space="0" w:color="auto"/>
              <w:bottom w:val="nil"/>
              <w:right w:val="nil"/>
            </w:tcBorders>
          </w:tcPr>
          <w:p w:rsidR="00EF2C0D" w:rsidRPr="00EF2C0D" w:rsidRDefault="00EF2C0D" w:rsidP="00062792">
            <w:pPr>
              <w:widowControl w:val="0"/>
              <w:tabs>
                <w:tab w:val="left" w:pos="426"/>
                <w:tab w:val="num" w:pos="927"/>
              </w:tabs>
              <w:ind w:firstLine="709"/>
              <w:jc w:val="both"/>
              <w:rPr>
                <w:rFonts w:ascii="Times New Roman" w:hAnsi="Times New Roman" w:cs="Times New Roman"/>
                <w:b/>
                <w:sz w:val="20"/>
                <w:szCs w:val="20"/>
              </w:rPr>
            </w:pPr>
            <w:r w:rsidRPr="00EF2C0D">
              <w:rPr>
                <w:rFonts w:ascii="Times New Roman" w:hAnsi="Times New Roman" w:cs="Times New Roman"/>
                <w:b/>
                <w:sz w:val="20"/>
                <w:szCs w:val="20"/>
              </w:rPr>
              <w:t>ПОСТАВЩИК:</w:t>
            </w:r>
          </w:p>
          <w:p w:rsidR="00EF2C0D" w:rsidRPr="00EF2C0D" w:rsidRDefault="00EF2C0D" w:rsidP="00062792">
            <w:pPr>
              <w:widowControl w:val="0"/>
              <w:tabs>
                <w:tab w:val="left" w:pos="426"/>
                <w:tab w:val="num" w:pos="927"/>
              </w:tabs>
              <w:ind w:firstLine="709"/>
              <w:jc w:val="both"/>
              <w:rPr>
                <w:rFonts w:ascii="Times New Roman" w:hAnsi="Times New Roman" w:cs="Times New Roman"/>
                <w:i/>
                <w:sz w:val="20"/>
                <w:szCs w:val="20"/>
              </w:rPr>
            </w:pPr>
          </w:p>
          <w:p w:rsidR="00EF2C0D" w:rsidRPr="00EF2C0D" w:rsidRDefault="00EF2C0D" w:rsidP="00062792">
            <w:pPr>
              <w:widowControl w:val="0"/>
              <w:tabs>
                <w:tab w:val="left" w:pos="426"/>
                <w:tab w:val="num" w:pos="927"/>
              </w:tabs>
              <w:ind w:firstLine="709"/>
              <w:jc w:val="both"/>
              <w:rPr>
                <w:rFonts w:ascii="Times New Roman" w:hAnsi="Times New Roman" w:cs="Times New Roman"/>
                <w:i/>
                <w:sz w:val="20"/>
                <w:szCs w:val="20"/>
              </w:rPr>
            </w:pPr>
            <w:r w:rsidRPr="00EF2C0D">
              <w:rPr>
                <w:rFonts w:ascii="Times New Roman" w:hAnsi="Times New Roman" w:cs="Times New Roman"/>
                <w:i/>
                <w:sz w:val="20"/>
                <w:szCs w:val="20"/>
              </w:rPr>
              <w:t>(указать наименование)</w:t>
            </w:r>
          </w:p>
          <w:p w:rsidR="00EF2C0D" w:rsidRPr="00EF2C0D" w:rsidRDefault="00EF2C0D" w:rsidP="00062792">
            <w:pPr>
              <w:widowControl w:val="0"/>
              <w:tabs>
                <w:tab w:val="left" w:pos="426"/>
                <w:tab w:val="num" w:pos="927"/>
              </w:tabs>
              <w:ind w:firstLine="709"/>
              <w:jc w:val="both"/>
              <w:rPr>
                <w:rFonts w:ascii="Times New Roman" w:hAnsi="Times New Roman" w:cs="Times New Roman"/>
                <w:b/>
                <w:sz w:val="20"/>
                <w:szCs w:val="20"/>
              </w:rPr>
            </w:pPr>
          </w:p>
          <w:p w:rsidR="00EF2C0D" w:rsidRPr="00EF2C0D" w:rsidRDefault="00EF2C0D" w:rsidP="00062792">
            <w:pPr>
              <w:widowControl w:val="0"/>
              <w:ind w:firstLine="709"/>
              <w:jc w:val="both"/>
              <w:rPr>
                <w:rFonts w:ascii="Times New Roman" w:hAnsi="Times New Roman" w:cs="Times New Roman"/>
                <w:i/>
                <w:sz w:val="20"/>
                <w:szCs w:val="20"/>
              </w:rPr>
            </w:pPr>
            <w:r w:rsidRPr="00EF2C0D">
              <w:rPr>
                <w:rFonts w:ascii="Times New Roman" w:hAnsi="Times New Roman" w:cs="Times New Roman"/>
                <w:i/>
                <w:sz w:val="20"/>
                <w:szCs w:val="20"/>
              </w:rPr>
              <w:t xml:space="preserve">(указать необходимые реквизиты) </w:t>
            </w:r>
          </w:p>
          <w:p w:rsidR="00EF2C0D" w:rsidRPr="00EF2C0D" w:rsidRDefault="00EF2C0D" w:rsidP="00062792">
            <w:pPr>
              <w:widowControl w:val="0"/>
              <w:tabs>
                <w:tab w:val="left" w:pos="426"/>
                <w:tab w:val="num" w:pos="927"/>
              </w:tabs>
              <w:ind w:firstLine="709"/>
              <w:jc w:val="both"/>
              <w:rPr>
                <w:rFonts w:ascii="Times New Roman" w:hAnsi="Times New Roman" w:cs="Times New Roman"/>
                <w:b/>
                <w:sz w:val="20"/>
                <w:szCs w:val="20"/>
              </w:rPr>
            </w:pPr>
          </w:p>
          <w:p w:rsidR="00EF2C0D" w:rsidRPr="00EF2C0D" w:rsidRDefault="00EF2C0D" w:rsidP="00062792">
            <w:pPr>
              <w:pStyle w:val="2"/>
              <w:widowControl w:val="0"/>
              <w:tabs>
                <w:tab w:val="left" w:pos="8418"/>
              </w:tabs>
              <w:ind w:firstLine="709"/>
              <w:jc w:val="both"/>
              <w:rPr>
                <w:sz w:val="20"/>
                <w:szCs w:val="20"/>
                <w:lang w:eastAsia="en-US"/>
              </w:rPr>
            </w:pPr>
          </w:p>
        </w:tc>
      </w:tr>
    </w:tbl>
    <w:p w:rsidR="00EF2C0D" w:rsidRPr="00EF2C0D" w:rsidRDefault="00EF2C0D" w:rsidP="00974DF4">
      <w:pPr>
        <w:jc w:val="center"/>
        <w:rPr>
          <w:rFonts w:ascii="Times New Roman" w:hAnsi="Times New Roman" w:cs="Times New Roman"/>
          <w:b/>
          <w:sz w:val="20"/>
          <w:szCs w:val="20"/>
        </w:rPr>
      </w:pPr>
    </w:p>
    <w:sectPr w:rsidR="00EF2C0D" w:rsidRPr="00EF2C0D" w:rsidSect="00B37FCD">
      <w:pgSz w:w="16838" w:h="11906" w:orient="landscape"/>
      <w:pgMar w:top="709"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6023" w:rsidRDefault="009E6023" w:rsidP="00974DF4">
      <w:r>
        <w:separator/>
      </w:r>
    </w:p>
  </w:endnote>
  <w:endnote w:type="continuationSeparator" w:id="0">
    <w:p w:rsidR="009E6023" w:rsidRDefault="009E6023" w:rsidP="00974D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6023" w:rsidRDefault="009E6023" w:rsidP="00974DF4">
      <w:r>
        <w:separator/>
      </w:r>
    </w:p>
  </w:footnote>
  <w:footnote w:type="continuationSeparator" w:id="0">
    <w:p w:rsidR="009E6023" w:rsidRDefault="009E6023" w:rsidP="00974DF4">
      <w:r>
        <w:continuationSeparator/>
      </w:r>
    </w:p>
  </w:footnote>
  <w:footnote w:id="1">
    <w:p w:rsidR="00974DF4" w:rsidRDefault="00974DF4" w:rsidP="00974DF4">
      <w:pPr>
        <w:pStyle w:val="a4"/>
      </w:pPr>
      <w:r>
        <w:rPr>
          <w:rStyle w:val="ac"/>
          <w:sz w:val="16"/>
        </w:rPr>
        <w:footnoteRef/>
      </w:r>
      <w:r>
        <w:rPr>
          <w:sz w:val="16"/>
        </w:rPr>
        <w:t xml:space="preserve"> Письмо Комитета финансов Санкт-Петербурга № 01-02/1250 от 16.04.2013.</w:t>
      </w:r>
    </w:p>
  </w:footnote>
  <w:footnote w:id="2">
    <w:p w:rsidR="00974DF4" w:rsidRDefault="00974DF4" w:rsidP="00974DF4">
      <w:pPr>
        <w:pStyle w:val="a4"/>
        <w:jc w:val="both"/>
        <w:rPr>
          <w:sz w:val="16"/>
        </w:rPr>
      </w:pPr>
      <w:r>
        <w:rPr>
          <w:rStyle w:val="ac"/>
          <w:sz w:val="16"/>
        </w:rPr>
        <w:footnoteRef/>
      </w:r>
      <w:r>
        <w:t xml:space="preserve"> </w:t>
      </w:r>
      <w:r>
        <w:rPr>
          <w:sz w:val="16"/>
        </w:rPr>
        <w:t>Письмо ФНС России от 21.10.2013 N ММВ-20-3/96@ "Об отсутствии налоговых рисков при применении налогоплательщиками первичного документа, составленного на основе формы счета-фактуры".</w:t>
      </w:r>
    </w:p>
    <w:p w:rsidR="00974DF4" w:rsidRDefault="00974DF4" w:rsidP="00974DF4">
      <w:pPr>
        <w:pStyle w:val="a4"/>
        <w:rPr>
          <w:sz w:val="16"/>
        </w:rPr>
      </w:pPr>
    </w:p>
  </w:footnote>
  <w:footnote w:id="3">
    <w:p w:rsidR="00974DF4" w:rsidRDefault="00974DF4" w:rsidP="00974DF4">
      <w:pPr>
        <w:pStyle w:val="a4"/>
        <w:jc w:val="both"/>
      </w:pPr>
      <w:r>
        <w:rPr>
          <w:rStyle w:val="ac"/>
        </w:rPr>
        <w:footnoteRef/>
      </w:r>
      <w:r>
        <w:t xml:space="preserve"> </w:t>
      </w:r>
      <w:r>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4">
    <w:p w:rsidR="00974DF4" w:rsidRDefault="00974DF4" w:rsidP="00974DF4">
      <w:pPr>
        <w:pStyle w:val="a4"/>
      </w:pPr>
      <w:r>
        <w:rPr>
          <w:rStyle w:val="ac"/>
          <w:sz w:val="16"/>
        </w:rPr>
        <w:footnoteRef/>
      </w:r>
      <w:r>
        <w:rPr>
          <w:sz w:val="16"/>
        </w:rPr>
        <w:t xml:space="preserve"> Здесь, а также по тексту, документ, в случае его упоминания, предоставляется согласно п. 2.4.5. контракта.</w:t>
      </w:r>
    </w:p>
  </w:footnote>
  <w:footnote w:id="5">
    <w:p w:rsidR="00974DF4" w:rsidRDefault="00974DF4" w:rsidP="00974DF4">
      <w:pPr>
        <w:autoSpaceDE w:val="0"/>
        <w:autoSpaceDN w:val="0"/>
        <w:adjustRightInd w:val="0"/>
        <w:rPr>
          <w:rFonts w:ascii="Times New Roman" w:hAnsi="Times New Roman" w:cs="Times New Roman"/>
          <w:sz w:val="16"/>
          <w:szCs w:val="16"/>
        </w:rPr>
      </w:pPr>
      <w:r>
        <w:rPr>
          <w:rStyle w:val="ac"/>
          <w:sz w:val="16"/>
          <w:szCs w:val="16"/>
        </w:rPr>
        <w:footnoteRef/>
      </w:r>
      <w:r>
        <w:rPr>
          <w:rFonts w:ascii="Times New Roman" w:hAnsi="Times New Roman" w:cs="Times New Roman"/>
          <w:sz w:val="16"/>
          <w:szCs w:val="16"/>
        </w:rPr>
        <w:t>а) 1000 рублей в случае, если цена контракта не превышает 3 млн. рублей (включительно);</w:t>
      </w:r>
    </w:p>
    <w:p w:rsidR="00974DF4" w:rsidRDefault="00974DF4" w:rsidP="00974DF4">
      <w:pPr>
        <w:autoSpaceDE w:val="0"/>
        <w:autoSpaceDN w:val="0"/>
        <w:adjustRightInd w:val="0"/>
        <w:rPr>
          <w:rFonts w:ascii="Times New Roman" w:hAnsi="Times New Roman" w:cs="Times New Roman"/>
          <w:sz w:val="16"/>
          <w:szCs w:val="16"/>
        </w:rPr>
      </w:pPr>
      <w:r>
        <w:rPr>
          <w:rFonts w:ascii="Times New Roman" w:hAnsi="Times New Roman" w:cs="Times New Roman"/>
          <w:sz w:val="16"/>
          <w:szCs w:val="16"/>
        </w:rPr>
        <w:t>б) 5000 рублей, если цена контракта составляет от 3 млн. рублей до 50 млн. рублей (включительно);</w:t>
      </w:r>
    </w:p>
    <w:p w:rsidR="00974DF4" w:rsidRDefault="00974DF4" w:rsidP="00974DF4">
      <w:pPr>
        <w:autoSpaceDE w:val="0"/>
        <w:autoSpaceDN w:val="0"/>
        <w:adjustRightInd w:val="0"/>
        <w:rPr>
          <w:rFonts w:ascii="Times New Roman" w:hAnsi="Times New Roman" w:cs="Times New Roman"/>
          <w:sz w:val="16"/>
          <w:szCs w:val="16"/>
        </w:rPr>
      </w:pPr>
      <w:r>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rsidR="00974DF4" w:rsidRDefault="00974DF4" w:rsidP="00974DF4">
      <w:pPr>
        <w:autoSpaceDE w:val="0"/>
        <w:autoSpaceDN w:val="0"/>
        <w:adjustRightInd w:val="0"/>
        <w:rPr>
          <w:rFonts w:ascii="Times New Roman" w:hAnsi="Times New Roman" w:cs="Times New Roman"/>
          <w:sz w:val="16"/>
          <w:szCs w:val="16"/>
        </w:rPr>
      </w:pPr>
      <w:r>
        <w:rPr>
          <w:rFonts w:ascii="Times New Roman" w:hAnsi="Times New Roman" w:cs="Times New Roman"/>
          <w:sz w:val="16"/>
          <w:szCs w:val="16"/>
        </w:rPr>
        <w:t>г) 100000 рублей, если цена контракта превышает 100 млн. рублей.</w:t>
      </w:r>
    </w:p>
  </w:footnote>
  <w:footnote w:id="6">
    <w:p w:rsidR="00974DF4" w:rsidRDefault="00974DF4" w:rsidP="00974DF4">
      <w:pPr>
        <w:autoSpaceDE w:val="0"/>
        <w:autoSpaceDN w:val="0"/>
        <w:adjustRightInd w:val="0"/>
        <w:jc w:val="both"/>
        <w:rPr>
          <w:rFonts w:ascii="Times New Roman" w:hAnsi="Times New Roman" w:cs="Times New Roman"/>
          <w:sz w:val="16"/>
          <w:szCs w:val="16"/>
        </w:rPr>
      </w:pPr>
      <w:r>
        <w:rPr>
          <w:rStyle w:val="ac"/>
          <w:sz w:val="15"/>
          <w:szCs w:val="15"/>
        </w:rPr>
        <w:footnoteRef/>
      </w:r>
      <w:r>
        <w:rPr>
          <w:rFonts w:ascii="Times New Roman" w:hAnsi="Times New Roman" w:cs="Times New Roman"/>
          <w:sz w:val="15"/>
          <w:szCs w:val="15"/>
        </w:rPr>
        <w:t xml:space="preserve"> </w:t>
      </w:r>
      <w:r>
        <w:rPr>
          <w:rFonts w:ascii="Times New Roman" w:hAnsi="Times New Roman" w:cs="Times New Roman"/>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7">
    <w:p w:rsidR="00974DF4" w:rsidRDefault="00974DF4" w:rsidP="00974DF4">
      <w:pPr>
        <w:autoSpaceDE w:val="0"/>
        <w:autoSpaceDN w:val="0"/>
        <w:adjustRightInd w:val="0"/>
        <w:rPr>
          <w:rFonts w:ascii="Times New Roman" w:hAnsi="Times New Roman" w:cs="Times New Roman"/>
          <w:sz w:val="16"/>
          <w:szCs w:val="16"/>
        </w:rPr>
      </w:pPr>
      <w:r>
        <w:rPr>
          <w:rStyle w:val="ac"/>
          <w:sz w:val="16"/>
          <w:szCs w:val="16"/>
        </w:rPr>
        <w:footnoteRef/>
      </w:r>
      <w:r>
        <w:rPr>
          <w:rFonts w:ascii="Times New Roman" w:hAnsi="Times New Roman" w:cs="Times New Roman"/>
          <w:sz w:val="16"/>
          <w:szCs w:val="16"/>
        </w:rPr>
        <w:t xml:space="preserve"> а) 1000 рублей в случае, если цена контракта не превышает 3 млн. рублей (включительно);</w:t>
      </w:r>
    </w:p>
    <w:p w:rsidR="00974DF4" w:rsidRDefault="00974DF4" w:rsidP="00974DF4">
      <w:pPr>
        <w:autoSpaceDE w:val="0"/>
        <w:autoSpaceDN w:val="0"/>
        <w:adjustRightInd w:val="0"/>
        <w:rPr>
          <w:rFonts w:ascii="Times New Roman" w:hAnsi="Times New Roman" w:cs="Times New Roman"/>
          <w:sz w:val="16"/>
          <w:szCs w:val="16"/>
        </w:rPr>
      </w:pPr>
      <w:r>
        <w:rPr>
          <w:rFonts w:ascii="Times New Roman" w:hAnsi="Times New Roman" w:cs="Times New Roman"/>
          <w:sz w:val="16"/>
          <w:szCs w:val="16"/>
        </w:rPr>
        <w:t>б) 5000 рублей, если цена контракта составляет от 3 млн. рублей до 50 млн. рублей (включительно);</w:t>
      </w:r>
    </w:p>
    <w:p w:rsidR="00974DF4" w:rsidRDefault="00974DF4" w:rsidP="00974DF4">
      <w:pPr>
        <w:autoSpaceDE w:val="0"/>
        <w:autoSpaceDN w:val="0"/>
        <w:adjustRightInd w:val="0"/>
        <w:rPr>
          <w:rFonts w:ascii="Times New Roman" w:hAnsi="Times New Roman" w:cs="Times New Roman"/>
          <w:sz w:val="16"/>
          <w:szCs w:val="16"/>
        </w:rPr>
      </w:pPr>
      <w:r>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rsidR="00974DF4" w:rsidRDefault="00974DF4" w:rsidP="00974DF4">
      <w:pPr>
        <w:autoSpaceDE w:val="0"/>
        <w:autoSpaceDN w:val="0"/>
        <w:adjustRightInd w:val="0"/>
        <w:rPr>
          <w:rFonts w:ascii="Times New Roman" w:hAnsi="Times New Roman" w:cs="Times New Roman"/>
          <w:sz w:val="16"/>
          <w:szCs w:val="16"/>
        </w:rPr>
      </w:pPr>
      <w:r>
        <w:rPr>
          <w:rFonts w:ascii="Times New Roman" w:hAnsi="Times New Roman" w:cs="Times New Roman"/>
          <w:sz w:val="16"/>
          <w:szCs w:val="16"/>
        </w:rPr>
        <w:t>г) 100000 рублей, если цена контракта превышает 100 млн. рублей.</w:t>
      </w:r>
    </w:p>
  </w:footnote>
  <w:footnote w:id="8">
    <w:p w:rsidR="00974DF4" w:rsidRDefault="00974DF4" w:rsidP="00974DF4">
      <w:pPr>
        <w:pStyle w:val="a4"/>
        <w:jc w:val="both"/>
      </w:pPr>
      <w:r>
        <w:rPr>
          <w:rStyle w:val="ac"/>
          <w:sz w:val="16"/>
        </w:rPr>
        <w:footnoteRef/>
      </w:r>
      <w:r>
        <w:rPr>
          <w:sz w:val="16"/>
        </w:rPr>
        <w:t xml:space="preserve"> См.: </w:t>
      </w:r>
      <w:proofErr w:type="gramStart"/>
      <w:r>
        <w:rPr>
          <w:sz w:val="16"/>
        </w:rPr>
        <w:t>ч.12.2.,</w:t>
      </w:r>
      <w:proofErr w:type="gramEnd"/>
      <w:r>
        <w:rPr>
          <w:sz w:val="16"/>
        </w:rPr>
        <w:t xml:space="preserve"> ч. 20.2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9">
    <w:p w:rsidR="00974DF4" w:rsidRDefault="00974DF4" w:rsidP="00974DF4">
      <w:pPr>
        <w:pStyle w:val="a4"/>
        <w:jc w:val="both"/>
        <w:rPr>
          <w:sz w:val="16"/>
          <w:szCs w:val="16"/>
        </w:rPr>
      </w:pPr>
      <w:r>
        <w:rPr>
          <w:rStyle w:val="ac"/>
          <w:sz w:val="16"/>
          <w:szCs w:val="16"/>
        </w:rPr>
        <w:footnoteRef/>
      </w:r>
      <w:r>
        <w:rPr>
          <w:sz w:val="16"/>
          <w:szCs w:val="16"/>
        </w:rPr>
        <w:t xml:space="preserve"> См.: ч. 16, ч. 22.2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3E9"/>
    <w:rsid w:val="00196FB6"/>
    <w:rsid w:val="002524D6"/>
    <w:rsid w:val="002E1F0A"/>
    <w:rsid w:val="003A4930"/>
    <w:rsid w:val="003A4989"/>
    <w:rsid w:val="00484FFF"/>
    <w:rsid w:val="006069D5"/>
    <w:rsid w:val="007C2F9B"/>
    <w:rsid w:val="008E1756"/>
    <w:rsid w:val="00974DF4"/>
    <w:rsid w:val="009E6023"/>
    <w:rsid w:val="00A863E9"/>
    <w:rsid w:val="00AE49EC"/>
    <w:rsid w:val="00AE7BD3"/>
    <w:rsid w:val="00AF6FC2"/>
    <w:rsid w:val="00B37FCD"/>
    <w:rsid w:val="00BA1470"/>
    <w:rsid w:val="00C5221D"/>
    <w:rsid w:val="00CD510B"/>
    <w:rsid w:val="00D106AA"/>
    <w:rsid w:val="00D25C4D"/>
    <w:rsid w:val="00D77FFA"/>
    <w:rsid w:val="00EE7456"/>
    <w:rsid w:val="00EF2C0D"/>
    <w:rsid w:val="00FA6CC9"/>
    <w:rsid w:val="00FC4AA2"/>
    <w:rsid w:val="00FE05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31A9EEA-8729-4238-8CA2-67043EF4A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74DF4"/>
    <w:pPr>
      <w:spacing w:after="0" w:line="240" w:lineRule="auto"/>
    </w:pPr>
    <w:rPr>
      <w:sz w:val="24"/>
    </w:rPr>
  </w:style>
  <w:style w:type="paragraph" w:styleId="2">
    <w:name w:val="heading 2"/>
    <w:basedOn w:val="a0"/>
    <w:link w:val="20"/>
    <w:uiPriority w:val="9"/>
    <w:semiHidden/>
    <w:unhideWhenUsed/>
    <w:qFormat/>
    <w:rsid w:val="00974DF4"/>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semiHidden/>
    <w:rsid w:val="00974DF4"/>
    <w:rPr>
      <w:rFonts w:ascii="Times New Roman" w:eastAsia="Times New Roman" w:hAnsi="Times New Roman" w:cs="Times New Roman"/>
      <w:b/>
      <w:bCs/>
      <w:sz w:val="36"/>
      <w:szCs w:val="36"/>
      <w:lang w:eastAsia="ru-RU"/>
    </w:rPr>
  </w:style>
  <w:style w:type="paragraph" w:styleId="a4">
    <w:name w:val="footnote text"/>
    <w:basedOn w:val="a0"/>
    <w:link w:val="a5"/>
    <w:semiHidden/>
    <w:unhideWhenUsed/>
    <w:rsid w:val="00974DF4"/>
    <w:rPr>
      <w:rFonts w:ascii="Times New Roman" w:eastAsia="Times New Roman" w:hAnsi="Times New Roman" w:cs="Times New Roman"/>
      <w:sz w:val="20"/>
      <w:szCs w:val="20"/>
    </w:rPr>
  </w:style>
  <w:style w:type="character" w:customStyle="1" w:styleId="a5">
    <w:name w:val="Текст сноски Знак"/>
    <w:basedOn w:val="a1"/>
    <w:link w:val="a4"/>
    <w:semiHidden/>
    <w:rsid w:val="00974DF4"/>
    <w:rPr>
      <w:rFonts w:ascii="Times New Roman" w:eastAsia="Times New Roman" w:hAnsi="Times New Roman" w:cs="Times New Roman"/>
      <w:sz w:val="20"/>
      <w:szCs w:val="20"/>
    </w:rPr>
  </w:style>
  <w:style w:type="character" w:customStyle="1" w:styleId="a6">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7"/>
    <w:semiHidden/>
    <w:locked/>
    <w:rsid w:val="00974DF4"/>
    <w:rPr>
      <w:rFonts w:ascii="Times New Roman" w:eastAsia="Times New Roman" w:hAnsi="Times New Roman" w:cs="Times New Roman"/>
      <w:szCs w:val="20"/>
    </w:rPr>
  </w:style>
  <w:style w:type="paragraph" w:styleId="a7">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6"/>
    <w:semiHidden/>
    <w:unhideWhenUsed/>
    <w:rsid w:val="00974DF4"/>
    <w:pPr>
      <w:spacing w:after="120"/>
      <w:jc w:val="both"/>
    </w:pPr>
    <w:rPr>
      <w:rFonts w:ascii="Times New Roman" w:eastAsia="Times New Roman" w:hAnsi="Times New Roman" w:cs="Times New Roman"/>
      <w:sz w:val="22"/>
      <w:szCs w:val="20"/>
    </w:rPr>
  </w:style>
  <w:style w:type="character" w:customStyle="1" w:styleId="1">
    <w:name w:val="Основной текст Знак1"/>
    <w:basedOn w:val="a1"/>
    <w:uiPriority w:val="99"/>
    <w:semiHidden/>
    <w:rsid w:val="00974DF4"/>
    <w:rPr>
      <w:sz w:val="24"/>
    </w:rPr>
  </w:style>
  <w:style w:type="paragraph" w:styleId="a8">
    <w:name w:val="Body Text Indent"/>
    <w:basedOn w:val="a0"/>
    <w:link w:val="a9"/>
    <w:semiHidden/>
    <w:unhideWhenUsed/>
    <w:rsid w:val="00974DF4"/>
    <w:pPr>
      <w:ind w:left="5760"/>
      <w:jc w:val="both"/>
    </w:pPr>
    <w:rPr>
      <w:rFonts w:ascii="Times New Roman" w:eastAsia="Times New Roman" w:hAnsi="Times New Roman" w:cs="Times New Roman"/>
      <w:szCs w:val="20"/>
    </w:rPr>
  </w:style>
  <w:style w:type="character" w:customStyle="1" w:styleId="a9">
    <w:name w:val="Основной текст с отступом Знак"/>
    <w:basedOn w:val="a1"/>
    <w:link w:val="a8"/>
    <w:semiHidden/>
    <w:rsid w:val="00974DF4"/>
    <w:rPr>
      <w:rFonts w:ascii="Times New Roman" w:eastAsia="Times New Roman" w:hAnsi="Times New Roman" w:cs="Times New Roman"/>
      <w:sz w:val="24"/>
      <w:szCs w:val="20"/>
    </w:rPr>
  </w:style>
  <w:style w:type="paragraph" w:styleId="aa">
    <w:name w:val="List Paragraph"/>
    <w:basedOn w:val="a0"/>
    <w:uiPriority w:val="34"/>
    <w:qFormat/>
    <w:rsid w:val="00974DF4"/>
    <w:pPr>
      <w:spacing w:after="200" w:line="276" w:lineRule="auto"/>
      <w:ind w:left="720"/>
      <w:contextualSpacing/>
    </w:pPr>
    <w:rPr>
      <w:rFonts w:ascii="Calibri" w:eastAsia="Times New Roman" w:hAnsi="Calibri" w:cs="Times New Roman"/>
      <w:sz w:val="22"/>
    </w:rPr>
  </w:style>
  <w:style w:type="character" w:customStyle="1" w:styleId="ab">
    <w:name w:val="Пункты Знак"/>
    <w:link w:val="a"/>
    <w:locked/>
    <w:rsid w:val="00974DF4"/>
    <w:rPr>
      <w:rFonts w:ascii="Times New Roman" w:eastAsia="Times New Roman" w:hAnsi="Times New Roman" w:cs="Times New Roman"/>
      <w:bCs/>
      <w:iCs/>
      <w:color w:val="000000"/>
      <w:szCs w:val="28"/>
    </w:rPr>
  </w:style>
  <w:style w:type="paragraph" w:customStyle="1" w:styleId="a">
    <w:name w:val="Пункты"/>
    <w:basedOn w:val="2"/>
    <w:link w:val="ab"/>
    <w:qFormat/>
    <w:rsid w:val="00974DF4"/>
    <w:pPr>
      <w:keepNext/>
      <w:numPr>
        <w:ilvl w:val="1"/>
        <w:numId w:val="1"/>
      </w:numPr>
      <w:tabs>
        <w:tab w:val="left" w:pos="1134"/>
      </w:tabs>
      <w:spacing w:before="120" w:beforeAutospacing="0" w:after="0" w:afterAutospacing="0"/>
      <w:ind w:firstLine="567"/>
      <w:jc w:val="both"/>
    </w:pPr>
    <w:rPr>
      <w:b w:val="0"/>
      <w:iCs/>
      <w:color w:val="000000"/>
      <w:sz w:val="22"/>
      <w:szCs w:val="28"/>
      <w:lang w:eastAsia="en-US"/>
    </w:rPr>
  </w:style>
  <w:style w:type="character" w:styleId="ac">
    <w:name w:val="footnote reference"/>
    <w:semiHidden/>
    <w:unhideWhenUsed/>
    <w:rsid w:val="00974DF4"/>
    <w:rPr>
      <w:rFonts w:ascii="Times New Roman" w:hAnsi="Times New Roman" w:cs="Times New Roman" w:hint="default"/>
      <w:vertAlign w:val="superscript"/>
    </w:rPr>
  </w:style>
  <w:style w:type="character" w:styleId="ad">
    <w:name w:val="Placeholder Text"/>
    <w:basedOn w:val="a1"/>
    <w:uiPriority w:val="99"/>
    <w:semiHidden/>
    <w:rsid w:val="00974D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0774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9</Pages>
  <Words>4558</Words>
  <Characters>25985</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30483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Викторовна Дулова</dc:creator>
  <cp:keywords/>
  <dc:description/>
  <cp:lastModifiedBy>Ирина Викторовна Дулова</cp:lastModifiedBy>
  <cp:revision>15</cp:revision>
  <dcterms:created xsi:type="dcterms:W3CDTF">2023-10-10T08:58:00Z</dcterms:created>
  <dcterms:modified xsi:type="dcterms:W3CDTF">2023-12-05T08:18:00Z</dcterms:modified>
</cp:coreProperties>
</file>