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42F8F60" w14:textId="537D9E0A" w:rsidR="00E56609" w:rsidRDefault="00E56609" w:rsidP="00E56609">
      <w:pPr>
        <w:pStyle w:val="ConsPlusNonformat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ДОГОВОР № _____</w:t>
      </w:r>
    </w:p>
    <w:p w14:paraId="2E3A5629" w14:textId="2EB4224A" w:rsidR="009F4E0C" w:rsidRDefault="00B542C2" w:rsidP="00E56609">
      <w:pPr>
        <w:pStyle w:val="ConsPlusNonformat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на </w:t>
      </w:r>
      <w:r w:rsidR="00E63BD9">
        <w:rPr>
          <w:rFonts w:ascii="Times New Roman" w:hAnsi="Times New Roman" w:cs="Times New Roman"/>
          <w:b/>
          <w:sz w:val="24"/>
          <w:szCs w:val="24"/>
        </w:rPr>
        <w:t>о</w:t>
      </w:r>
      <w:r w:rsidR="00E63BD9" w:rsidRPr="00E63BD9">
        <w:rPr>
          <w:rFonts w:ascii="Times New Roman" w:hAnsi="Times New Roman" w:cs="Times New Roman"/>
          <w:b/>
          <w:sz w:val="24"/>
          <w:szCs w:val="24"/>
        </w:rPr>
        <w:t xml:space="preserve">казание услуг по </w:t>
      </w:r>
      <w:r w:rsidR="00BC5E3B">
        <w:rPr>
          <w:rFonts w:ascii="Times New Roman" w:hAnsi="Times New Roman" w:cs="Times New Roman"/>
          <w:b/>
          <w:sz w:val="24"/>
          <w:szCs w:val="24"/>
        </w:rPr>
        <w:t>поверке прибора</w:t>
      </w:r>
    </w:p>
    <w:p w14:paraId="2C53B4CD" w14:textId="224BD558" w:rsidR="00E56609" w:rsidRDefault="00E56609" w:rsidP="00E56609">
      <w:pPr>
        <w:pStyle w:val="ConsPlusNonformat"/>
        <w:jc w:val="center"/>
        <w:rPr>
          <w:sz w:val="24"/>
          <w:szCs w:val="24"/>
        </w:rPr>
      </w:pPr>
    </w:p>
    <w:p w14:paraId="524465A3" w14:textId="5D80DDD9" w:rsidR="00E56609" w:rsidRPr="00E56609" w:rsidRDefault="00E56609" w:rsidP="00E56609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E56609">
        <w:rPr>
          <w:rFonts w:ascii="Times New Roman" w:hAnsi="Times New Roman" w:cs="Times New Roman"/>
          <w:sz w:val="24"/>
          <w:szCs w:val="24"/>
        </w:rPr>
        <w:t>г. Санкт-Петербург</w:t>
      </w:r>
      <w:r w:rsidRPr="00E56609">
        <w:rPr>
          <w:rFonts w:ascii="Times New Roman" w:hAnsi="Times New Roman" w:cs="Times New Roman"/>
          <w:sz w:val="24"/>
          <w:szCs w:val="24"/>
        </w:rPr>
        <w:tab/>
      </w:r>
      <w:r w:rsidRPr="00E56609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E56609">
        <w:rPr>
          <w:rFonts w:ascii="Times New Roman" w:hAnsi="Times New Roman" w:cs="Times New Roman"/>
          <w:sz w:val="24"/>
          <w:szCs w:val="24"/>
        </w:rPr>
        <w:tab/>
      </w:r>
      <w:r w:rsidRPr="00E56609">
        <w:rPr>
          <w:rFonts w:ascii="Times New Roman" w:hAnsi="Times New Roman" w:cs="Times New Roman"/>
          <w:sz w:val="24"/>
          <w:szCs w:val="24"/>
        </w:rPr>
        <w:tab/>
      </w:r>
      <w:r w:rsidRPr="00E56609">
        <w:rPr>
          <w:rFonts w:ascii="Times New Roman" w:hAnsi="Times New Roman" w:cs="Times New Roman"/>
          <w:sz w:val="24"/>
          <w:szCs w:val="24"/>
        </w:rPr>
        <w:tab/>
      </w:r>
      <w:proofErr w:type="gramStart"/>
      <w:r w:rsidRPr="00E56609">
        <w:rPr>
          <w:rFonts w:ascii="Times New Roman" w:hAnsi="Times New Roman" w:cs="Times New Roman"/>
          <w:sz w:val="24"/>
          <w:szCs w:val="24"/>
        </w:rPr>
        <w:tab/>
        <w:t>«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  </w:t>
      </w:r>
      <w:r w:rsidRPr="00E56609">
        <w:rPr>
          <w:rFonts w:ascii="Times New Roman" w:hAnsi="Times New Roman" w:cs="Times New Roman"/>
          <w:sz w:val="24"/>
          <w:szCs w:val="24"/>
        </w:rPr>
        <w:t>»________ 2023г.</w:t>
      </w:r>
    </w:p>
    <w:p w14:paraId="49953151" w14:textId="77777777" w:rsidR="009F4E0C" w:rsidRPr="00E56609" w:rsidRDefault="00B542C2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56609">
        <w:rPr>
          <w:rFonts w:ascii="Times New Roman" w:hAnsi="Times New Roman" w:cs="Times New Roman"/>
          <w:sz w:val="24"/>
          <w:szCs w:val="24"/>
        </w:rPr>
        <w:t xml:space="preserve">  </w:t>
      </w:r>
    </w:p>
    <w:p w14:paraId="7B91D8F3" w14:textId="77777777" w:rsidR="000E4797" w:rsidRPr="00E56609" w:rsidRDefault="00B542C2" w:rsidP="000E4797">
      <w:pPr>
        <w:tabs>
          <w:tab w:val="left" w:pos="426"/>
        </w:tabs>
        <w:jc w:val="both"/>
        <w:rPr>
          <w:sz w:val="24"/>
          <w:szCs w:val="24"/>
        </w:rPr>
      </w:pPr>
      <w:r w:rsidRPr="00E56609">
        <w:rPr>
          <w:b/>
          <w:sz w:val="24"/>
          <w:szCs w:val="24"/>
        </w:rPr>
        <w:tab/>
      </w:r>
    </w:p>
    <w:p w14:paraId="253CCB07" w14:textId="4C9C1268" w:rsidR="009F4E0C" w:rsidRDefault="000E4797" w:rsidP="00792D3A">
      <w:pPr>
        <w:tabs>
          <w:tab w:val="left" w:pos="426"/>
        </w:tabs>
        <w:jc w:val="both"/>
        <w:rPr>
          <w:sz w:val="24"/>
          <w:szCs w:val="24"/>
        </w:rPr>
      </w:pPr>
      <w:r w:rsidRPr="000E4797">
        <w:rPr>
          <w:sz w:val="24"/>
          <w:szCs w:val="24"/>
        </w:rPr>
        <w:tab/>
      </w:r>
      <w:r w:rsidR="00E56609" w:rsidRPr="00A87E87">
        <w:rPr>
          <w:sz w:val="24"/>
          <w:szCs w:val="24"/>
        </w:rPr>
        <w:t xml:space="preserve">Санкт-Петербургское государственное бюджетное учреждение «Информационно-методический центр» (далее – СПб ГБУ «ИМЦ»), именуемое  в дальнейшем «Заказчик», в лице директора </w:t>
      </w:r>
      <w:proofErr w:type="spellStart"/>
      <w:r w:rsidR="00E56609" w:rsidRPr="00A87E87">
        <w:rPr>
          <w:sz w:val="24"/>
          <w:szCs w:val="24"/>
        </w:rPr>
        <w:t>Ленковой</w:t>
      </w:r>
      <w:proofErr w:type="spellEnd"/>
      <w:r w:rsidR="00E56609" w:rsidRPr="00A87E87">
        <w:rPr>
          <w:sz w:val="24"/>
          <w:szCs w:val="24"/>
        </w:rPr>
        <w:t xml:space="preserve"> Ирины Владимировны, действующей на основании Устава и распоряжения Комитета по государственному заказу Санкт-Петербурга от 06.07.2023г. № 21-рпк, с одной стороны, и __________________, именуемый в дальнейшем «</w:t>
      </w:r>
      <w:r w:rsidR="00E56609">
        <w:rPr>
          <w:sz w:val="24"/>
          <w:szCs w:val="24"/>
        </w:rPr>
        <w:t>Исполнитель</w:t>
      </w:r>
      <w:r w:rsidR="00E56609" w:rsidRPr="00A87E87">
        <w:rPr>
          <w:sz w:val="24"/>
          <w:szCs w:val="24"/>
        </w:rPr>
        <w:t xml:space="preserve">», в лице __________________, действующего на основании __________________, с другой стороны, вместе именуемые в дальнейшем «Стороны», заключили настоящий </w:t>
      </w:r>
      <w:r w:rsidR="00C85A54">
        <w:rPr>
          <w:sz w:val="24"/>
          <w:szCs w:val="24"/>
        </w:rPr>
        <w:t>договор</w:t>
      </w:r>
      <w:r w:rsidR="00E56609" w:rsidRPr="00A87E87">
        <w:rPr>
          <w:sz w:val="24"/>
          <w:szCs w:val="24"/>
        </w:rPr>
        <w:t xml:space="preserve">  о нижеследующем</w:t>
      </w:r>
      <w:r w:rsidR="00C85A54">
        <w:rPr>
          <w:sz w:val="24"/>
          <w:szCs w:val="24"/>
        </w:rPr>
        <w:t>.</w:t>
      </w:r>
    </w:p>
    <w:p w14:paraId="2845A2FC" w14:textId="77777777" w:rsidR="009F4E0C" w:rsidRDefault="009F4E0C">
      <w:pPr>
        <w:pStyle w:val="ConsPlusNormal0"/>
        <w:jc w:val="both"/>
        <w:rPr>
          <w:rFonts w:ascii="Times New Roman" w:hAnsi="Times New Roman" w:cs="Times New Roman"/>
          <w:sz w:val="24"/>
          <w:szCs w:val="24"/>
        </w:rPr>
      </w:pPr>
    </w:p>
    <w:p w14:paraId="128A766A" w14:textId="1A7B0CE1" w:rsidR="009F4E0C" w:rsidRDefault="00B542C2">
      <w:pPr>
        <w:pStyle w:val="ConsPlusNormal0"/>
        <w:jc w:val="center"/>
        <w:rPr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1. Предмет </w:t>
      </w:r>
      <w:r w:rsidR="00B80B00">
        <w:rPr>
          <w:rFonts w:ascii="Times New Roman" w:hAnsi="Times New Roman" w:cs="Times New Roman"/>
          <w:b/>
          <w:sz w:val="24"/>
          <w:szCs w:val="24"/>
        </w:rPr>
        <w:t>договор</w:t>
      </w:r>
      <w:r>
        <w:rPr>
          <w:rFonts w:ascii="Times New Roman" w:hAnsi="Times New Roman" w:cs="Times New Roman"/>
          <w:b/>
          <w:sz w:val="24"/>
          <w:szCs w:val="24"/>
        </w:rPr>
        <w:t>а</w:t>
      </w:r>
    </w:p>
    <w:p w14:paraId="64ED8451" w14:textId="77777777" w:rsidR="009F4E0C" w:rsidRDefault="009F4E0C">
      <w:pPr>
        <w:widowControl w:val="0"/>
        <w:tabs>
          <w:tab w:val="center" w:pos="5032"/>
          <w:tab w:val="left" w:pos="7575"/>
        </w:tabs>
        <w:rPr>
          <w:b/>
          <w:sz w:val="24"/>
          <w:szCs w:val="24"/>
        </w:rPr>
      </w:pPr>
    </w:p>
    <w:p w14:paraId="06FA0008" w14:textId="6A78465A" w:rsidR="009F4E0C" w:rsidRDefault="00B542C2">
      <w:pPr>
        <w:widowControl w:val="0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1.1. Заказчик поручает, а Исполнитель принимает на себя обязательства по </w:t>
      </w:r>
      <w:r w:rsidR="00E63BD9">
        <w:rPr>
          <w:sz w:val="24"/>
          <w:szCs w:val="24"/>
        </w:rPr>
        <w:t>оказанию</w:t>
      </w:r>
      <w:r w:rsidR="00E63BD9" w:rsidRPr="00E63BD9">
        <w:rPr>
          <w:sz w:val="24"/>
          <w:szCs w:val="24"/>
        </w:rPr>
        <w:t xml:space="preserve"> услуг</w:t>
      </w:r>
      <w:r w:rsidR="00BC5E3B">
        <w:rPr>
          <w:sz w:val="24"/>
          <w:szCs w:val="24"/>
        </w:rPr>
        <w:t>и</w:t>
      </w:r>
      <w:r w:rsidR="00E63BD9" w:rsidRPr="00E63BD9">
        <w:rPr>
          <w:sz w:val="24"/>
          <w:szCs w:val="24"/>
        </w:rPr>
        <w:t xml:space="preserve"> по </w:t>
      </w:r>
      <w:r w:rsidR="00BC5E3B">
        <w:rPr>
          <w:sz w:val="24"/>
          <w:szCs w:val="24"/>
        </w:rPr>
        <w:t>поверке прибора «Рубин 501А»</w:t>
      </w:r>
      <w:r w:rsidR="00C85A54">
        <w:rPr>
          <w:sz w:val="24"/>
          <w:szCs w:val="24"/>
        </w:rPr>
        <w:t xml:space="preserve"> </w:t>
      </w:r>
      <w:r>
        <w:rPr>
          <w:sz w:val="24"/>
          <w:szCs w:val="24"/>
        </w:rPr>
        <w:t>(далее - услуги).</w:t>
      </w:r>
    </w:p>
    <w:p w14:paraId="3FDFD5E6" w14:textId="1213A1DA" w:rsidR="009F4E0C" w:rsidRPr="005C6F16" w:rsidRDefault="00B542C2">
      <w:pPr>
        <w:widowControl w:val="0"/>
        <w:ind w:firstLine="708"/>
        <w:jc w:val="both"/>
        <w:rPr>
          <w:sz w:val="24"/>
          <w:szCs w:val="24"/>
        </w:rPr>
      </w:pPr>
      <w:r w:rsidRPr="008C7BFF">
        <w:rPr>
          <w:sz w:val="24"/>
          <w:szCs w:val="24"/>
        </w:rPr>
        <w:t>1.</w:t>
      </w:r>
      <w:r w:rsidR="006E7CDB">
        <w:rPr>
          <w:sz w:val="24"/>
          <w:szCs w:val="24"/>
        </w:rPr>
        <w:t>2</w:t>
      </w:r>
      <w:r w:rsidRPr="008C7BFF">
        <w:rPr>
          <w:sz w:val="24"/>
          <w:szCs w:val="24"/>
        </w:rPr>
        <w:t>. Требования к содержанию и объему оказываемых услуг, а так</w:t>
      </w:r>
      <w:r>
        <w:rPr>
          <w:sz w:val="24"/>
          <w:szCs w:val="24"/>
        </w:rPr>
        <w:t xml:space="preserve">же иные условия оказания услуг </w:t>
      </w:r>
      <w:r w:rsidRPr="005C6F16">
        <w:rPr>
          <w:sz w:val="24"/>
          <w:szCs w:val="24"/>
        </w:rPr>
        <w:t xml:space="preserve">определяются </w:t>
      </w:r>
      <w:r w:rsidR="006E7CDB" w:rsidRPr="005C6F16">
        <w:rPr>
          <w:sz w:val="24"/>
          <w:szCs w:val="24"/>
        </w:rPr>
        <w:t>Техническим заданием</w:t>
      </w:r>
      <w:r w:rsidRPr="005C6F16">
        <w:rPr>
          <w:sz w:val="24"/>
          <w:szCs w:val="24"/>
        </w:rPr>
        <w:t xml:space="preserve"> (Приложение </w:t>
      </w:r>
      <w:r w:rsidR="00F60483" w:rsidRPr="005C6F16">
        <w:rPr>
          <w:sz w:val="24"/>
          <w:szCs w:val="24"/>
        </w:rPr>
        <w:t xml:space="preserve">№ </w:t>
      </w:r>
      <w:r w:rsidRPr="005C6F16">
        <w:rPr>
          <w:sz w:val="24"/>
          <w:szCs w:val="24"/>
        </w:rPr>
        <w:t xml:space="preserve">1 к </w:t>
      </w:r>
      <w:r w:rsidR="00B80B00" w:rsidRPr="005C6F16">
        <w:rPr>
          <w:sz w:val="24"/>
          <w:szCs w:val="24"/>
        </w:rPr>
        <w:t>договор</w:t>
      </w:r>
      <w:r w:rsidRPr="005C6F16">
        <w:rPr>
          <w:sz w:val="24"/>
          <w:szCs w:val="24"/>
        </w:rPr>
        <w:t>у).</w:t>
      </w:r>
    </w:p>
    <w:p w14:paraId="091DABBB" w14:textId="02105CEE" w:rsidR="009F4E0C" w:rsidRPr="005C6F16" w:rsidRDefault="00B542C2">
      <w:pPr>
        <w:widowControl w:val="0"/>
        <w:ind w:firstLine="708"/>
        <w:jc w:val="both"/>
        <w:rPr>
          <w:sz w:val="24"/>
          <w:szCs w:val="24"/>
        </w:rPr>
      </w:pPr>
      <w:r w:rsidRPr="005C6F16">
        <w:rPr>
          <w:sz w:val="24"/>
          <w:szCs w:val="24"/>
        </w:rPr>
        <w:t>1.</w:t>
      </w:r>
      <w:r w:rsidR="006E7CDB" w:rsidRPr="005C6F16">
        <w:rPr>
          <w:sz w:val="24"/>
          <w:szCs w:val="24"/>
        </w:rPr>
        <w:t>3</w:t>
      </w:r>
      <w:r w:rsidRPr="005C6F16">
        <w:rPr>
          <w:sz w:val="24"/>
          <w:szCs w:val="24"/>
        </w:rPr>
        <w:t xml:space="preserve">. Срок оказания </w:t>
      </w:r>
      <w:proofErr w:type="gramStart"/>
      <w:r w:rsidRPr="005C6F16">
        <w:rPr>
          <w:sz w:val="24"/>
          <w:szCs w:val="24"/>
        </w:rPr>
        <w:t>услуг:</w:t>
      </w:r>
      <w:r w:rsidR="00F0237C" w:rsidRPr="005C6F16">
        <w:rPr>
          <w:sz w:val="24"/>
          <w:szCs w:val="24"/>
        </w:rPr>
        <w:t xml:space="preserve"> </w:t>
      </w:r>
      <w:r w:rsidR="006E7CDB" w:rsidRPr="005C6F16">
        <w:rPr>
          <w:sz w:val="24"/>
          <w:szCs w:val="24"/>
        </w:rPr>
        <w:t xml:space="preserve"> </w:t>
      </w:r>
      <w:r w:rsidR="00BC5E3B" w:rsidRPr="005C6F16">
        <w:rPr>
          <w:sz w:val="24"/>
          <w:szCs w:val="24"/>
        </w:rPr>
        <w:t>до</w:t>
      </w:r>
      <w:proofErr w:type="gramEnd"/>
      <w:r w:rsidR="00BC5E3B" w:rsidRPr="005C6F16">
        <w:rPr>
          <w:sz w:val="24"/>
          <w:szCs w:val="24"/>
        </w:rPr>
        <w:t xml:space="preserve"> 20 декабря 2023 года</w:t>
      </w:r>
      <w:r w:rsidR="00BE75F1" w:rsidRPr="005C6F16">
        <w:rPr>
          <w:sz w:val="24"/>
          <w:szCs w:val="24"/>
        </w:rPr>
        <w:t>.</w:t>
      </w:r>
    </w:p>
    <w:p w14:paraId="5251C9DF" w14:textId="01A7FE9B" w:rsidR="009F4E0C" w:rsidRDefault="00B542C2">
      <w:pPr>
        <w:widowControl w:val="0"/>
        <w:ind w:firstLine="708"/>
        <w:jc w:val="both"/>
        <w:rPr>
          <w:sz w:val="24"/>
          <w:szCs w:val="24"/>
        </w:rPr>
      </w:pPr>
      <w:r w:rsidRPr="005C6F16">
        <w:rPr>
          <w:sz w:val="24"/>
          <w:szCs w:val="24"/>
        </w:rPr>
        <w:t>1.</w:t>
      </w:r>
      <w:r w:rsidR="006E7CDB" w:rsidRPr="005C6F16">
        <w:rPr>
          <w:sz w:val="24"/>
          <w:szCs w:val="24"/>
        </w:rPr>
        <w:t>4</w:t>
      </w:r>
      <w:r w:rsidRPr="005C6F16">
        <w:rPr>
          <w:sz w:val="24"/>
          <w:szCs w:val="24"/>
        </w:rPr>
        <w:t xml:space="preserve">. Место оказания услуг – </w:t>
      </w:r>
      <w:r w:rsidR="006E7CDB" w:rsidRPr="005C6F16">
        <w:rPr>
          <w:sz w:val="24"/>
          <w:szCs w:val="24"/>
        </w:rPr>
        <w:t>198188, Санкт-Петербург, ул. Васи Алексеева, д. 6, лит. А, СПб ГБУ «ИМЦ».</w:t>
      </w:r>
    </w:p>
    <w:p w14:paraId="26BA5EE8" w14:textId="58FE22AC" w:rsidR="000E4797" w:rsidRDefault="000E4797">
      <w:pPr>
        <w:widowControl w:val="0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1.</w:t>
      </w:r>
      <w:r w:rsidR="006E7CDB">
        <w:rPr>
          <w:sz w:val="24"/>
          <w:szCs w:val="24"/>
        </w:rPr>
        <w:t>5</w:t>
      </w:r>
      <w:r>
        <w:rPr>
          <w:sz w:val="24"/>
          <w:szCs w:val="24"/>
        </w:rPr>
        <w:t xml:space="preserve">. </w:t>
      </w:r>
      <w:r w:rsidR="00B80B00">
        <w:rPr>
          <w:sz w:val="24"/>
          <w:szCs w:val="24"/>
        </w:rPr>
        <w:t>Договор</w:t>
      </w:r>
      <w:r w:rsidRPr="000E4797">
        <w:rPr>
          <w:sz w:val="24"/>
          <w:szCs w:val="24"/>
        </w:rPr>
        <w:t xml:space="preserve"> заключается в соответствии с п.п.6 п</w:t>
      </w:r>
      <w:r w:rsidR="000219A6">
        <w:rPr>
          <w:sz w:val="24"/>
          <w:szCs w:val="24"/>
        </w:rPr>
        <w:t>.</w:t>
      </w:r>
      <w:r w:rsidRPr="000E4797">
        <w:rPr>
          <w:sz w:val="24"/>
          <w:szCs w:val="24"/>
        </w:rPr>
        <w:t xml:space="preserve"> 11 Положения о закупке товаров, работ</w:t>
      </w:r>
      <w:r w:rsidR="00F60483">
        <w:rPr>
          <w:sz w:val="24"/>
          <w:szCs w:val="24"/>
        </w:rPr>
        <w:t xml:space="preserve">, </w:t>
      </w:r>
      <w:r w:rsidRPr="000E4797">
        <w:rPr>
          <w:sz w:val="24"/>
          <w:szCs w:val="24"/>
        </w:rPr>
        <w:t>услуг Санкт-Петербургского государственного бюджетного учреждения «Информационно-методический центр».</w:t>
      </w:r>
    </w:p>
    <w:p w14:paraId="56D7BD87" w14:textId="77777777" w:rsidR="009F4E0C" w:rsidRDefault="009F4E0C">
      <w:pPr>
        <w:pStyle w:val="ConsPlusNormal0"/>
        <w:jc w:val="both"/>
        <w:rPr>
          <w:rFonts w:ascii="Times New Roman" w:hAnsi="Times New Roman" w:cs="Times New Roman"/>
          <w:sz w:val="24"/>
          <w:szCs w:val="24"/>
        </w:rPr>
      </w:pPr>
    </w:p>
    <w:p w14:paraId="2D8EB651" w14:textId="77777777" w:rsidR="009F4E0C" w:rsidRDefault="00B542C2">
      <w:pPr>
        <w:pStyle w:val="ConsPlusNormal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2. Цена </w:t>
      </w:r>
      <w:r w:rsidR="00B80B00">
        <w:rPr>
          <w:rFonts w:ascii="Times New Roman" w:hAnsi="Times New Roman" w:cs="Times New Roman"/>
          <w:b/>
          <w:sz w:val="24"/>
          <w:szCs w:val="24"/>
        </w:rPr>
        <w:t>договор</w:t>
      </w:r>
      <w:r>
        <w:rPr>
          <w:rFonts w:ascii="Times New Roman" w:hAnsi="Times New Roman" w:cs="Times New Roman"/>
          <w:b/>
          <w:sz w:val="24"/>
          <w:szCs w:val="24"/>
        </w:rPr>
        <w:t>а и порядок расчетов</w:t>
      </w:r>
    </w:p>
    <w:p w14:paraId="56F505D6" w14:textId="77777777" w:rsidR="009F4E0C" w:rsidRDefault="009F4E0C">
      <w:pPr>
        <w:pStyle w:val="ConsPlusNormal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0EDB65E" w14:textId="77777777" w:rsidR="009F4E0C" w:rsidRDefault="00B542C2">
      <w:pPr>
        <w:widowControl w:val="0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2.1. Цена </w:t>
      </w:r>
      <w:r w:rsidR="00B80B00">
        <w:rPr>
          <w:sz w:val="24"/>
          <w:szCs w:val="24"/>
        </w:rPr>
        <w:t>договор</w:t>
      </w:r>
      <w:r>
        <w:rPr>
          <w:sz w:val="24"/>
          <w:szCs w:val="24"/>
        </w:rPr>
        <w:t>а устанавливается в российских рублях.</w:t>
      </w:r>
    </w:p>
    <w:p w14:paraId="0A79DC8A" w14:textId="7FEB68A7" w:rsidR="005C1C11" w:rsidRPr="008C7BFF" w:rsidRDefault="00B542C2" w:rsidP="008C7BFF">
      <w:pPr>
        <w:pStyle w:val="ConsPlusNormal0"/>
        <w:ind w:firstLine="708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  <w:r w:rsidRPr="005C1C11">
        <w:rPr>
          <w:rFonts w:ascii="Times New Roman" w:hAnsi="Times New Roman" w:cs="Times New Roman"/>
          <w:sz w:val="24"/>
          <w:szCs w:val="24"/>
        </w:rPr>
        <w:t xml:space="preserve">2.2. Цена </w:t>
      </w:r>
      <w:r w:rsidR="00B80B00">
        <w:rPr>
          <w:rFonts w:ascii="Times New Roman" w:hAnsi="Times New Roman" w:cs="Times New Roman"/>
          <w:sz w:val="24"/>
          <w:szCs w:val="24"/>
        </w:rPr>
        <w:t>договор</w:t>
      </w:r>
      <w:r w:rsidRPr="008C7BFF">
        <w:rPr>
          <w:rFonts w:ascii="Times New Roman" w:hAnsi="Times New Roman" w:cs="Times New Roman"/>
          <w:sz w:val="24"/>
          <w:szCs w:val="24"/>
        </w:rPr>
        <w:t>а в соответствии с</w:t>
      </w:r>
      <w:r w:rsidR="00BC5E3B">
        <w:rPr>
          <w:rFonts w:ascii="Times New Roman" w:hAnsi="Times New Roman" w:cs="Times New Roman"/>
          <w:sz w:val="24"/>
          <w:szCs w:val="24"/>
        </w:rPr>
        <w:t xml:space="preserve">о Спецификацией </w:t>
      </w:r>
      <w:r w:rsidRPr="008C7BFF">
        <w:rPr>
          <w:rFonts w:ascii="Times New Roman" w:hAnsi="Times New Roman" w:cs="Times New Roman"/>
          <w:sz w:val="24"/>
          <w:szCs w:val="24"/>
        </w:rPr>
        <w:t xml:space="preserve">(Приложение </w:t>
      </w:r>
      <w:r w:rsidR="00F60483">
        <w:rPr>
          <w:rFonts w:ascii="Times New Roman" w:hAnsi="Times New Roman" w:cs="Times New Roman"/>
          <w:sz w:val="24"/>
          <w:szCs w:val="24"/>
        </w:rPr>
        <w:t xml:space="preserve">№ </w:t>
      </w:r>
      <w:r w:rsidRPr="008C7BFF">
        <w:rPr>
          <w:rFonts w:ascii="Times New Roman" w:hAnsi="Times New Roman" w:cs="Times New Roman"/>
          <w:sz w:val="24"/>
          <w:szCs w:val="24"/>
        </w:rPr>
        <w:t xml:space="preserve">2 </w:t>
      </w:r>
      <w:r w:rsidRPr="008C7BFF">
        <w:rPr>
          <w:rFonts w:ascii="Times New Roman" w:hAnsi="Times New Roman" w:cs="Times New Roman"/>
          <w:sz w:val="24"/>
          <w:szCs w:val="24"/>
        </w:rPr>
        <w:br/>
        <w:t xml:space="preserve">к </w:t>
      </w:r>
      <w:r w:rsidR="00B80B00">
        <w:rPr>
          <w:rFonts w:ascii="Times New Roman" w:hAnsi="Times New Roman" w:cs="Times New Roman"/>
          <w:sz w:val="24"/>
          <w:szCs w:val="24"/>
        </w:rPr>
        <w:t>договор</w:t>
      </w:r>
      <w:r w:rsidRPr="008C7BFF">
        <w:rPr>
          <w:rFonts w:ascii="Times New Roman" w:hAnsi="Times New Roman" w:cs="Times New Roman"/>
          <w:sz w:val="24"/>
          <w:szCs w:val="24"/>
        </w:rPr>
        <w:t>у) составляет</w:t>
      </w:r>
      <w:r w:rsidR="00F60483" w:rsidRPr="00A87E87">
        <w:rPr>
          <w:rFonts w:ascii="Times New Roman" w:hAnsi="Times New Roman" w:cs="Times New Roman"/>
          <w:sz w:val="24"/>
          <w:szCs w:val="24"/>
        </w:rPr>
        <w:t xml:space="preserve">  </w:t>
      </w:r>
      <w:r w:rsidR="00F60483">
        <w:rPr>
          <w:rFonts w:ascii="Times New Roman" w:hAnsi="Times New Roman" w:cs="Times New Roman"/>
          <w:sz w:val="24"/>
          <w:szCs w:val="24"/>
        </w:rPr>
        <w:t xml:space="preserve">           </w:t>
      </w:r>
      <w:proofErr w:type="gramStart"/>
      <w:r w:rsidR="00F60483">
        <w:rPr>
          <w:rFonts w:ascii="Times New Roman" w:hAnsi="Times New Roman" w:cs="Times New Roman"/>
          <w:sz w:val="24"/>
          <w:szCs w:val="24"/>
        </w:rPr>
        <w:t xml:space="preserve">   </w:t>
      </w:r>
      <w:r w:rsidR="00F60483" w:rsidRPr="00A87E87">
        <w:rPr>
          <w:rFonts w:ascii="Times New Roman" w:hAnsi="Times New Roman" w:cs="Times New Roman"/>
          <w:sz w:val="24"/>
          <w:szCs w:val="24"/>
        </w:rPr>
        <w:t>(</w:t>
      </w:r>
      <w:proofErr w:type="gramEnd"/>
      <w:r w:rsidR="00F60483" w:rsidRPr="00A87E87">
        <w:rPr>
          <w:rFonts w:ascii="Times New Roman" w:hAnsi="Times New Roman" w:cs="Times New Roman"/>
          <w:sz w:val="24"/>
          <w:szCs w:val="24"/>
        </w:rPr>
        <w:t>_____)  рублей __копеек,  в  том  числе  НДС  _____ (_____) рублей _____ копеек (НДС не облагается)</w:t>
      </w:r>
      <w:r w:rsidR="005C1C11" w:rsidRPr="003E29D5">
        <w:rPr>
          <w:rFonts w:ascii="Times New Roman" w:hAnsi="Times New Roman" w:cs="Times New Roman"/>
          <w:sz w:val="24"/>
          <w:szCs w:val="24"/>
        </w:rPr>
        <w:t>.</w:t>
      </w:r>
    </w:p>
    <w:p w14:paraId="000E49F1" w14:textId="77777777" w:rsidR="009F4E0C" w:rsidRDefault="00B542C2">
      <w:pPr>
        <w:widowControl w:val="0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2.3. Цена </w:t>
      </w:r>
      <w:r w:rsidR="00B80B00">
        <w:rPr>
          <w:sz w:val="24"/>
          <w:szCs w:val="24"/>
        </w:rPr>
        <w:t>договор</w:t>
      </w:r>
      <w:r>
        <w:rPr>
          <w:sz w:val="24"/>
          <w:szCs w:val="24"/>
        </w:rPr>
        <w:t xml:space="preserve">а является твердой и не подлежит изменению в течение срока действия </w:t>
      </w:r>
      <w:r w:rsidR="00B80B00">
        <w:rPr>
          <w:sz w:val="24"/>
          <w:szCs w:val="24"/>
        </w:rPr>
        <w:t>договор</w:t>
      </w:r>
      <w:r>
        <w:rPr>
          <w:sz w:val="24"/>
          <w:szCs w:val="24"/>
        </w:rPr>
        <w:t>а.</w:t>
      </w:r>
    </w:p>
    <w:p w14:paraId="3F3751AE" w14:textId="0C52582C" w:rsidR="009F4E0C" w:rsidRDefault="00B542C2">
      <w:pPr>
        <w:widowControl w:val="0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2.4. В цену </w:t>
      </w:r>
      <w:r w:rsidR="00B80B00">
        <w:rPr>
          <w:sz w:val="24"/>
          <w:szCs w:val="24"/>
        </w:rPr>
        <w:t>договор</w:t>
      </w:r>
      <w:r>
        <w:rPr>
          <w:sz w:val="24"/>
          <w:szCs w:val="24"/>
        </w:rPr>
        <w:t xml:space="preserve">а входят все расходы, связанные с выполнением Исполнителем обязательств по </w:t>
      </w:r>
      <w:r w:rsidR="00B80B00">
        <w:rPr>
          <w:sz w:val="24"/>
          <w:szCs w:val="24"/>
        </w:rPr>
        <w:t>договор</w:t>
      </w:r>
      <w:r>
        <w:rPr>
          <w:sz w:val="24"/>
          <w:szCs w:val="24"/>
        </w:rPr>
        <w:t xml:space="preserve">у, включая </w:t>
      </w:r>
      <w:r w:rsidR="00E63BD9">
        <w:rPr>
          <w:sz w:val="24"/>
          <w:szCs w:val="24"/>
        </w:rPr>
        <w:t>транспортные расходы</w:t>
      </w:r>
      <w:r>
        <w:rPr>
          <w:sz w:val="24"/>
          <w:szCs w:val="24"/>
        </w:rPr>
        <w:t xml:space="preserve">, уплату налогов и других обязательных платежей, которые Исполнитель должен выплатить в связи с выполнением обязательств по </w:t>
      </w:r>
      <w:r w:rsidR="00B80B00">
        <w:rPr>
          <w:sz w:val="24"/>
          <w:szCs w:val="24"/>
        </w:rPr>
        <w:t>договор</w:t>
      </w:r>
      <w:r>
        <w:rPr>
          <w:sz w:val="24"/>
          <w:szCs w:val="24"/>
        </w:rPr>
        <w:t>у в соответствии с законодательством Российской Федерации.</w:t>
      </w:r>
    </w:p>
    <w:p w14:paraId="484563B8" w14:textId="77777777" w:rsidR="009F4E0C" w:rsidRPr="004423B9" w:rsidRDefault="00B542C2">
      <w:pPr>
        <w:widowControl w:val="0"/>
        <w:ind w:firstLine="708"/>
        <w:jc w:val="both"/>
        <w:rPr>
          <w:sz w:val="24"/>
          <w:szCs w:val="24"/>
        </w:rPr>
      </w:pPr>
      <w:r w:rsidRPr="004423B9">
        <w:rPr>
          <w:sz w:val="24"/>
          <w:szCs w:val="24"/>
        </w:rPr>
        <w:t>2.5. Оплата услуг производится в форме безналичных расчетов.</w:t>
      </w:r>
      <w:r w:rsidR="0012773C">
        <w:rPr>
          <w:sz w:val="24"/>
          <w:szCs w:val="24"/>
        </w:rPr>
        <w:t xml:space="preserve"> Авансирование не предусмотрено.</w:t>
      </w:r>
    </w:p>
    <w:p w14:paraId="290F535A" w14:textId="6024B9BA" w:rsidR="009F4E0C" w:rsidRDefault="00B542C2">
      <w:pPr>
        <w:widowControl w:val="0"/>
        <w:ind w:firstLine="708"/>
        <w:jc w:val="both"/>
        <w:rPr>
          <w:sz w:val="24"/>
          <w:szCs w:val="24"/>
        </w:rPr>
      </w:pPr>
      <w:r w:rsidRPr="008C7BFF">
        <w:rPr>
          <w:sz w:val="24"/>
          <w:szCs w:val="24"/>
        </w:rPr>
        <w:t xml:space="preserve">2.6. </w:t>
      </w:r>
      <w:r w:rsidR="003F48B1" w:rsidRPr="003F48B1">
        <w:rPr>
          <w:sz w:val="24"/>
          <w:szCs w:val="24"/>
        </w:rPr>
        <w:t xml:space="preserve">Оплата оказанных Исполнителем услуг осуществляется Заказчиком единовременно, не позднее </w:t>
      </w:r>
      <w:r w:rsidR="00810A28">
        <w:rPr>
          <w:sz w:val="24"/>
          <w:szCs w:val="24"/>
        </w:rPr>
        <w:t>7</w:t>
      </w:r>
      <w:r w:rsidR="003F48B1" w:rsidRPr="003F48B1">
        <w:rPr>
          <w:sz w:val="24"/>
          <w:szCs w:val="24"/>
        </w:rPr>
        <w:t xml:space="preserve"> (</w:t>
      </w:r>
      <w:r w:rsidR="00810A28">
        <w:rPr>
          <w:sz w:val="24"/>
          <w:szCs w:val="24"/>
        </w:rPr>
        <w:t>семи</w:t>
      </w:r>
      <w:r w:rsidR="003F48B1" w:rsidRPr="003F48B1">
        <w:rPr>
          <w:sz w:val="24"/>
          <w:szCs w:val="24"/>
        </w:rPr>
        <w:t>)</w:t>
      </w:r>
      <w:r w:rsidR="00810A28">
        <w:rPr>
          <w:sz w:val="24"/>
          <w:szCs w:val="24"/>
        </w:rPr>
        <w:t xml:space="preserve"> рабочих</w:t>
      </w:r>
      <w:r w:rsidR="003F48B1" w:rsidRPr="003F48B1">
        <w:rPr>
          <w:sz w:val="24"/>
          <w:szCs w:val="24"/>
        </w:rPr>
        <w:t xml:space="preserve"> дней </w:t>
      </w:r>
      <w:r w:rsidR="002E12DF">
        <w:rPr>
          <w:sz w:val="24"/>
          <w:szCs w:val="24"/>
        </w:rPr>
        <w:t>с даты приемки оказанных услуг</w:t>
      </w:r>
      <w:r w:rsidR="003F48B1" w:rsidRPr="003F48B1">
        <w:rPr>
          <w:sz w:val="24"/>
          <w:szCs w:val="24"/>
        </w:rPr>
        <w:t>.</w:t>
      </w:r>
    </w:p>
    <w:p w14:paraId="4BFD5E70" w14:textId="2C78594B" w:rsidR="009F4E0C" w:rsidRDefault="00B542C2">
      <w:pPr>
        <w:widowControl w:val="0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2.7. В случае отказа Заказчика от исполнения своих обязательств по </w:t>
      </w:r>
      <w:r w:rsidR="00B80B00">
        <w:rPr>
          <w:sz w:val="24"/>
          <w:szCs w:val="24"/>
        </w:rPr>
        <w:t>договор</w:t>
      </w:r>
      <w:r>
        <w:rPr>
          <w:sz w:val="24"/>
          <w:szCs w:val="24"/>
        </w:rPr>
        <w:t xml:space="preserve">у, оплате подлежат только фактически оказанные Исполнителем по </w:t>
      </w:r>
      <w:r w:rsidR="00B80B00">
        <w:rPr>
          <w:sz w:val="24"/>
          <w:szCs w:val="24"/>
        </w:rPr>
        <w:t>договор</w:t>
      </w:r>
      <w:r>
        <w:rPr>
          <w:sz w:val="24"/>
          <w:szCs w:val="24"/>
        </w:rPr>
        <w:t>у.</w:t>
      </w:r>
    </w:p>
    <w:p w14:paraId="521CD81C" w14:textId="77777777" w:rsidR="009F4E0C" w:rsidRDefault="00B542C2">
      <w:pPr>
        <w:widowControl w:val="0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2.</w:t>
      </w:r>
      <w:r w:rsidR="0012773C">
        <w:rPr>
          <w:sz w:val="24"/>
          <w:szCs w:val="24"/>
        </w:rPr>
        <w:t>8</w:t>
      </w:r>
      <w:r>
        <w:rPr>
          <w:sz w:val="24"/>
          <w:szCs w:val="24"/>
        </w:rPr>
        <w:t xml:space="preserve">. Моментом оплаты оказанных услуг считается дата поступления денежных средств </w:t>
      </w:r>
      <w:r>
        <w:rPr>
          <w:sz w:val="24"/>
          <w:szCs w:val="24"/>
        </w:rPr>
        <w:br/>
        <w:t>на расчетный счет Исполнителя.</w:t>
      </w:r>
    </w:p>
    <w:p w14:paraId="379B99D1" w14:textId="200656F5" w:rsidR="000B5FA2" w:rsidRDefault="002C59CB" w:rsidP="002C59CB">
      <w:pPr>
        <w:pStyle w:val="ConsPlusNormal0"/>
        <w:ind w:firstLine="709"/>
        <w:rPr>
          <w:rFonts w:ascii="Times New Roman" w:hAnsi="Times New Roman" w:cs="Times New Roman"/>
          <w:sz w:val="24"/>
          <w:szCs w:val="24"/>
        </w:rPr>
      </w:pPr>
      <w:r w:rsidRPr="002C59CB">
        <w:rPr>
          <w:rFonts w:ascii="Times New Roman" w:hAnsi="Times New Roman" w:cs="Times New Roman"/>
          <w:sz w:val="24"/>
          <w:szCs w:val="24"/>
        </w:rPr>
        <w:t xml:space="preserve">2.9. Источник финансирования </w:t>
      </w:r>
      <w:r w:rsidRPr="002E12DF">
        <w:rPr>
          <w:rFonts w:ascii="Times New Roman" w:hAnsi="Times New Roman" w:cs="Times New Roman"/>
          <w:sz w:val="24"/>
          <w:szCs w:val="24"/>
        </w:rPr>
        <w:t>– средства от иной, приносящей доход деятельности.</w:t>
      </w:r>
    </w:p>
    <w:p w14:paraId="2E42BE23" w14:textId="77777777" w:rsidR="00F60483" w:rsidRPr="002C59CB" w:rsidRDefault="00F60483" w:rsidP="002C59CB">
      <w:pPr>
        <w:pStyle w:val="ConsPlusNormal0"/>
        <w:ind w:firstLine="709"/>
        <w:rPr>
          <w:rFonts w:ascii="Times New Roman" w:hAnsi="Times New Roman" w:cs="Times New Roman"/>
          <w:sz w:val="24"/>
          <w:szCs w:val="24"/>
        </w:rPr>
      </w:pPr>
    </w:p>
    <w:p w14:paraId="6768B320" w14:textId="77777777" w:rsidR="009F4E0C" w:rsidRDefault="00B542C2">
      <w:pPr>
        <w:widowControl w:val="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3. Взаимодействие сторон</w:t>
      </w:r>
    </w:p>
    <w:p w14:paraId="36ACC86A" w14:textId="77777777" w:rsidR="000E4797" w:rsidRDefault="000E4797">
      <w:pPr>
        <w:widowControl w:val="0"/>
        <w:jc w:val="center"/>
        <w:rPr>
          <w:b/>
          <w:sz w:val="24"/>
          <w:szCs w:val="24"/>
        </w:rPr>
      </w:pPr>
    </w:p>
    <w:p w14:paraId="1D9152AB" w14:textId="77777777" w:rsidR="005C1C11" w:rsidRPr="005C1C11" w:rsidRDefault="005C1C11" w:rsidP="005C1C11">
      <w:pPr>
        <w:widowControl w:val="0"/>
        <w:suppressAutoHyphens w:val="0"/>
        <w:autoSpaceDE w:val="0"/>
        <w:autoSpaceDN w:val="0"/>
        <w:spacing w:line="240" w:lineRule="auto"/>
        <w:ind w:firstLine="708"/>
        <w:jc w:val="both"/>
        <w:rPr>
          <w:sz w:val="24"/>
          <w:szCs w:val="24"/>
        </w:rPr>
      </w:pPr>
      <w:r w:rsidRPr="005C1C11">
        <w:rPr>
          <w:sz w:val="24"/>
          <w:szCs w:val="24"/>
        </w:rPr>
        <w:t>3.1. Заказчик обязуется:</w:t>
      </w:r>
    </w:p>
    <w:p w14:paraId="6B1D1A86" w14:textId="77777777" w:rsidR="005C1C11" w:rsidRPr="005C1C11" w:rsidRDefault="005C1C11" w:rsidP="005C1C11">
      <w:pPr>
        <w:widowControl w:val="0"/>
        <w:suppressAutoHyphens w:val="0"/>
        <w:autoSpaceDE w:val="0"/>
        <w:autoSpaceDN w:val="0"/>
        <w:spacing w:line="240" w:lineRule="auto"/>
        <w:ind w:firstLine="708"/>
        <w:jc w:val="both"/>
        <w:rPr>
          <w:sz w:val="24"/>
          <w:szCs w:val="24"/>
        </w:rPr>
      </w:pPr>
      <w:r w:rsidRPr="005C1C11">
        <w:rPr>
          <w:sz w:val="24"/>
          <w:szCs w:val="24"/>
        </w:rPr>
        <w:t xml:space="preserve">3.1.1. Своевременно </w:t>
      </w:r>
      <w:r w:rsidR="0012773C">
        <w:rPr>
          <w:sz w:val="24"/>
          <w:szCs w:val="24"/>
        </w:rPr>
        <w:t>предоставлять необходимые материалы Исполнителю для оказания услуг</w:t>
      </w:r>
      <w:r w:rsidRPr="005C1C11">
        <w:rPr>
          <w:sz w:val="24"/>
          <w:szCs w:val="24"/>
        </w:rPr>
        <w:t>.</w:t>
      </w:r>
    </w:p>
    <w:p w14:paraId="568F6D8E" w14:textId="77777777" w:rsidR="005C1C11" w:rsidRPr="005C1C11" w:rsidRDefault="005C1C11" w:rsidP="005C1C11">
      <w:pPr>
        <w:widowControl w:val="0"/>
        <w:suppressAutoHyphens w:val="0"/>
        <w:autoSpaceDE w:val="0"/>
        <w:autoSpaceDN w:val="0"/>
        <w:spacing w:line="240" w:lineRule="auto"/>
        <w:ind w:firstLine="708"/>
        <w:jc w:val="both"/>
        <w:rPr>
          <w:sz w:val="24"/>
          <w:szCs w:val="24"/>
        </w:rPr>
      </w:pPr>
      <w:r w:rsidRPr="005C1C11">
        <w:rPr>
          <w:sz w:val="24"/>
          <w:szCs w:val="24"/>
        </w:rPr>
        <w:lastRenderedPageBreak/>
        <w:t>3.1.</w:t>
      </w:r>
      <w:r w:rsidR="0012773C">
        <w:rPr>
          <w:sz w:val="24"/>
          <w:szCs w:val="24"/>
        </w:rPr>
        <w:t>2</w:t>
      </w:r>
      <w:r w:rsidRPr="005C1C11">
        <w:rPr>
          <w:sz w:val="24"/>
          <w:szCs w:val="24"/>
        </w:rPr>
        <w:t>. Обеспечить приемку услуг, оказанных Исполнителем, в соответствии с разделом 4</w:t>
      </w:r>
      <w:r>
        <w:rPr>
          <w:sz w:val="24"/>
          <w:szCs w:val="24"/>
        </w:rPr>
        <w:t xml:space="preserve"> </w:t>
      </w:r>
      <w:r w:rsidR="00B80B00">
        <w:rPr>
          <w:sz w:val="24"/>
          <w:szCs w:val="24"/>
        </w:rPr>
        <w:t>договор</w:t>
      </w:r>
      <w:r w:rsidRPr="005C1C11">
        <w:rPr>
          <w:sz w:val="24"/>
          <w:szCs w:val="24"/>
        </w:rPr>
        <w:t>а и при отсутствии претензий относительно их объема, качества и соблюдения сроков их оказания подписать Акт сдачи-приемки оказанных услуг.</w:t>
      </w:r>
    </w:p>
    <w:p w14:paraId="576AC98F" w14:textId="77777777" w:rsidR="005C1C11" w:rsidRPr="005C1C11" w:rsidRDefault="005C1C11" w:rsidP="005C1C11">
      <w:pPr>
        <w:widowControl w:val="0"/>
        <w:suppressAutoHyphens w:val="0"/>
        <w:autoSpaceDE w:val="0"/>
        <w:autoSpaceDN w:val="0"/>
        <w:spacing w:line="240" w:lineRule="auto"/>
        <w:ind w:firstLine="708"/>
        <w:jc w:val="both"/>
        <w:rPr>
          <w:sz w:val="24"/>
          <w:szCs w:val="24"/>
        </w:rPr>
      </w:pPr>
      <w:r w:rsidRPr="005C1C11">
        <w:rPr>
          <w:sz w:val="24"/>
          <w:szCs w:val="24"/>
        </w:rPr>
        <w:t>3.1.</w:t>
      </w:r>
      <w:r w:rsidR="0012773C">
        <w:rPr>
          <w:sz w:val="24"/>
          <w:szCs w:val="24"/>
        </w:rPr>
        <w:t>3</w:t>
      </w:r>
      <w:r w:rsidRPr="005C1C11">
        <w:rPr>
          <w:sz w:val="24"/>
          <w:szCs w:val="24"/>
        </w:rPr>
        <w:t>. Своевременно оплатить оказанные Исполнителем услуги.</w:t>
      </w:r>
    </w:p>
    <w:p w14:paraId="36C35F26" w14:textId="77777777" w:rsidR="005C1C11" w:rsidRPr="005C1C11" w:rsidRDefault="005C1C11" w:rsidP="005C1C11">
      <w:pPr>
        <w:widowControl w:val="0"/>
        <w:suppressAutoHyphens w:val="0"/>
        <w:autoSpaceDE w:val="0"/>
        <w:autoSpaceDN w:val="0"/>
        <w:spacing w:line="240" w:lineRule="auto"/>
        <w:ind w:firstLine="708"/>
        <w:jc w:val="both"/>
        <w:rPr>
          <w:sz w:val="24"/>
          <w:szCs w:val="24"/>
        </w:rPr>
      </w:pPr>
      <w:r w:rsidRPr="005C1C11">
        <w:rPr>
          <w:sz w:val="24"/>
          <w:szCs w:val="24"/>
        </w:rPr>
        <w:t>3.2. Заказчик имеет право:</w:t>
      </w:r>
    </w:p>
    <w:p w14:paraId="0025F360" w14:textId="77777777" w:rsidR="005C1C11" w:rsidRPr="005C1C11" w:rsidRDefault="005C1C11" w:rsidP="005C1C11">
      <w:pPr>
        <w:widowControl w:val="0"/>
        <w:tabs>
          <w:tab w:val="left" w:pos="851"/>
        </w:tabs>
        <w:suppressAutoHyphens w:val="0"/>
        <w:autoSpaceDE w:val="0"/>
        <w:autoSpaceDN w:val="0"/>
        <w:spacing w:line="240" w:lineRule="auto"/>
        <w:ind w:firstLine="708"/>
        <w:jc w:val="both"/>
        <w:rPr>
          <w:sz w:val="24"/>
          <w:szCs w:val="24"/>
        </w:rPr>
      </w:pPr>
      <w:r w:rsidRPr="005C1C11">
        <w:rPr>
          <w:sz w:val="24"/>
          <w:szCs w:val="24"/>
        </w:rPr>
        <w:t>3.2.1.</w:t>
      </w:r>
      <w:r w:rsidRPr="005C1C11">
        <w:rPr>
          <w:sz w:val="24"/>
          <w:szCs w:val="24"/>
          <w:lang w:val="en-US"/>
        </w:rPr>
        <w:t> </w:t>
      </w:r>
      <w:r w:rsidRPr="005C1C11">
        <w:rPr>
          <w:sz w:val="24"/>
          <w:szCs w:val="24"/>
        </w:rPr>
        <w:t>Контролировать качество оказываемых Исполнителем</w:t>
      </w:r>
      <w:r w:rsidR="0012773C">
        <w:rPr>
          <w:sz w:val="24"/>
          <w:szCs w:val="24"/>
        </w:rPr>
        <w:t xml:space="preserve"> услуг</w:t>
      </w:r>
      <w:r w:rsidRPr="005C1C11">
        <w:rPr>
          <w:sz w:val="24"/>
          <w:szCs w:val="24"/>
        </w:rPr>
        <w:t xml:space="preserve"> </w:t>
      </w:r>
      <w:r w:rsidRPr="005C1C11">
        <w:rPr>
          <w:sz w:val="24"/>
          <w:szCs w:val="24"/>
        </w:rPr>
        <w:br/>
        <w:t xml:space="preserve">в соответствии с </w:t>
      </w:r>
      <w:r w:rsidR="0012773C">
        <w:rPr>
          <w:sz w:val="24"/>
          <w:szCs w:val="24"/>
        </w:rPr>
        <w:t>Техническим заданием</w:t>
      </w:r>
      <w:r w:rsidRPr="005C1C11">
        <w:rPr>
          <w:sz w:val="24"/>
          <w:szCs w:val="24"/>
        </w:rPr>
        <w:t>.</w:t>
      </w:r>
    </w:p>
    <w:p w14:paraId="4AF650B0" w14:textId="77777777" w:rsidR="005C1C11" w:rsidRPr="005C1C11" w:rsidRDefault="005C1C11" w:rsidP="005C1C11">
      <w:pPr>
        <w:widowControl w:val="0"/>
        <w:suppressAutoHyphens w:val="0"/>
        <w:autoSpaceDE w:val="0"/>
        <w:autoSpaceDN w:val="0"/>
        <w:spacing w:line="240" w:lineRule="auto"/>
        <w:ind w:firstLine="708"/>
        <w:jc w:val="both"/>
        <w:rPr>
          <w:sz w:val="24"/>
          <w:szCs w:val="24"/>
        </w:rPr>
      </w:pPr>
      <w:r w:rsidRPr="005C1C11">
        <w:rPr>
          <w:sz w:val="24"/>
          <w:szCs w:val="24"/>
        </w:rPr>
        <w:t>3.2.2. Направлять Исполнителю запросы о ход</w:t>
      </w:r>
      <w:r>
        <w:rPr>
          <w:sz w:val="24"/>
          <w:szCs w:val="24"/>
        </w:rPr>
        <w:t xml:space="preserve">е исполнения настоящего </w:t>
      </w:r>
      <w:r w:rsidR="00B80B00">
        <w:rPr>
          <w:sz w:val="24"/>
          <w:szCs w:val="24"/>
        </w:rPr>
        <w:t>договор</w:t>
      </w:r>
      <w:r w:rsidRPr="005C1C11">
        <w:rPr>
          <w:sz w:val="24"/>
          <w:szCs w:val="24"/>
        </w:rPr>
        <w:t>а с целью контроля оказываемых услуг.</w:t>
      </w:r>
    </w:p>
    <w:p w14:paraId="66824D39" w14:textId="77777777" w:rsidR="005C1C11" w:rsidRPr="005C1C11" w:rsidRDefault="005C1C11" w:rsidP="005C1C11">
      <w:pPr>
        <w:widowControl w:val="0"/>
        <w:suppressAutoHyphens w:val="0"/>
        <w:autoSpaceDE w:val="0"/>
        <w:autoSpaceDN w:val="0"/>
        <w:spacing w:line="240" w:lineRule="auto"/>
        <w:ind w:firstLine="708"/>
        <w:jc w:val="both"/>
        <w:rPr>
          <w:sz w:val="24"/>
          <w:szCs w:val="24"/>
        </w:rPr>
      </w:pPr>
      <w:r w:rsidRPr="005C1C11">
        <w:rPr>
          <w:sz w:val="24"/>
          <w:szCs w:val="24"/>
        </w:rPr>
        <w:t>3.3. Исполнитель обязуется:</w:t>
      </w:r>
    </w:p>
    <w:p w14:paraId="2FD97167" w14:textId="77777777" w:rsidR="005C1C11" w:rsidRPr="005C1C11" w:rsidRDefault="005C1C11" w:rsidP="0012773C">
      <w:pPr>
        <w:widowControl w:val="0"/>
        <w:suppressAutoHyphens w:val="0"/>
        <w:autoSpaceDE w:val="0"/>
        <w:autoSpaceDN w:val="0"/>
        <w:spacing w:line="240" w:lineRule="auto"/>
        <w:ind w:firstLine="709"/>
        <w:jc w:val="both"/>
        <w:rPr>
          <w:sz w:val="24"/>
          <w:szCs w:val="24"/>
        </w:rPr>
      </w:pPr>
      <w:r w:rsidRPr="005C1C11">
        <w:rPr>
          <w:sz w:val="24"/>
          <w:szCs w:val="24"/>
        </w:rPr>
        <w:t>3.3.1. </w:t>
      </w:r>
      <w:r w:rsidR="0012773C">
        <w:rPr>
          <w:sz w:val="24"/>
          <w:szCs w:val="24"/>
        </w:rPr>
        <w:t xml:space="preserve">Оказать услуги, являющиеся предметом </w:t>
      </w:r>
      <w:r w:rsidR="00B80B00">
        <w:rPr>
          <w:sz w:val="24"/>
          <w:szCs w:val="24"/>
        </w:rPr>
        <w:t>договор</w:t>
      </w:r>
      <w:r w:rsidR="0012773C">
        <w:rPr>
          <w:sz w:val="24"/>
          <w:szCs w:val="24"/>
        </w:rPr>
        <w:t xml:space="preserve">а надлежащего качества, в объеме и в сроки, указанные в </w:t>
      </w:r>
      <w:r w:rsidR="00B80B00">
        <w:rPr>
          <w:sz w:val="24"/>
          <w:szCs w:val="24"/>
        </w:rPr>
        <w:t>договор</w:t>
      </w:r>
      <w:r w:rsidR="0012773C">
        <w:rPr>
          <w:sz w:val="24"/>
          <w:szCs w:val="24"/>
        </w:rPr>
        <w:t>е и Техническом задании</w:t>
      </w:r>
      <w:r w:rsidRPr="005C1C11">
        <w:rPr>
          <w:sz w:val="24"/>
          <w:szCs w:val="24"/>
        </w:rPr>
        <w:t>.</w:t>
      </w:r>
    </w:p>
    <w:p w14:paraId="43E05343" w14:textId="77777777" w:rsidR="005C1C11" w:rsidRPr="005C1C11" w:rsidRDefault="005C1C11" w:rsidP="005C1C11">
      <w:pPr>
        <w:widowControl w:val="0"/>
        <w:suppressAutoHyphens w:val="0"/>
        <w:autoSpaceDE w:val="0"/>
        <w:autoSpaceDN w:val="0"/>
        <w:spacing w:line="240" w:lineRule="auto"/>
        <w:ind w:firstLine="709"/>
        <w:jc w:val="both"/>
        <w:rPr>
          <w:sz w:val="24"/>
          <w:szCs w:val="24"/>
        </w:rPr>
      </w:pPr>
      <w:r w:rsidRPr="005C1C11">
        <w:rPr>
          <w:sz w:val="24"/>
          <w:szCs w:val="24"/>
        </w:rPr>
        <w:t>3.3.</w:t>
      </w:r>
      <w:r w:rsidR="0012773C">
        <w:rPr>
          <w:sz w:val="24"/>
          <w:szCs w:val="24"/>
        </w:rPr>
        <w:t>2</w:t>
      </w:r>
      <w:r w:rsidRPr="005C1C11">
        <w:rPr>
          <w:sz w:val="24"/>
          <w:szCs w:val="24"/>
        </w:rPr>
        <w:t>. Своими силами и за свой счет устранять допущенные по его вине в оказанных услугах недостатки.</w:t>
      </w:r>
    </w:p>
    <w:p w14:paraId="0FE6F8D3" w14:textId="77777777" w:rsidR="005C1C11" w:rsidRDefault="005C1C11" w:rsidP="005C1C11">
      <w:pPr>
        <w:widowControl w:val="0"/>
        <w:suppressAutoHyphens w:val="0"/>
        <w:autoSpaceDE w:val="0"/>
        <w:autoSpaceDN w:val="0"/>
        <w:spacing w:line="240" w:lineRule="auto"/>
        <w:ind w:firstLine="709"/>
        <w:jc w:val="both"/>
        <w:rPr>
          <w:sz w:val="24"/>
          <w:szCs w:val="24"/>
        </w:rPr>
      </w:pPr>
      <w:r w:rsidRPr="005C1C11">
        <w:rPr>
          <w:sz w:val="24"/>
          <w:szCs w:val="24"/>
        </w:rPr>
        <w:t>3.3.</w:t>
      </w:r>
      <w:r w:rsidR="0012773C">
        <w:rPr>
          <w:sz w:val="24"/>
          <w:szCs w:val="24"/>
        </w:rPr>
        <w:t>3</w:t>
      </w:r>
      <w:r w:rsidRPr="005C1C11">
        <w:rPr>
          <w:sz w:val="24"/>
          <w:szCs w:val="24"/>
        </w:rPr>
        <w:t xml:space="preserve">. Представлять по требованию Заказчика необходимую документацию, относящуюся к оказанию услуг по </w:t>
      </w:r>
      <w:r w:rsidR="00B80B00">
        <w:rPr>
          <w:sz w:val="24"/>
          <w:szCs w:val="24"/>
        </w:rPr>
        <w:t>договор</w:t>
      </w:r>
      <w:r w:rsidRPr="005C1C11">
        <w:rPr>
          <w:sz w:val="24"/>
          <w:szCs w:val="24"/>
        </w:rPr>
        <w:t>у, и создавать условия для проверки хода оказания услуг.</w:t>
      </w:r>
    </w:p>
    <w:p w14:paraId="196BF2C8" w14:textId="77777777" w:rsidR="005C1C11" w:rsidRPr="005C1C11" w:rsidRDefault="005C1C11" w:rsidP="005C1C11">
      <w:pPr>
        <w:widowControl w:val="0"/>
        <w:suppressAutoHyphens w:val="0"/>
        <w:autoSpaceDE w:val="0"/>
        <w:autoSpaceDN w:val="0"/>
        <w:spacing w:line="240" w:lineRule="auto"/>
        <w:ind w:firstLine="709"/>
        <w:jc w:val="both"/>
        <w:rPr>
          <w:sz w:val="24"/>
          <w:szCs w:val="24"/>
        </w:rPr>
      </w:pPr>
      <w:r w:rsidRPr="005C1C11">
        <w:rPr>
          <w:sz w:val="24"/>
          <w:szCs w:val="24"/>
        </w:rPr>
        <w:t>3.4. Исполнитель имеет право:</w:t>
      </w:r>
    </w:p>
    <w:p w14:paraId="5D4DA1D2" w14:textId="77777777" w:rsidR="0012773C" w:rsidRPr="0012773C" w:rsidRDefault="005C1C11" w:rsidP="0012773C">
      <w:pPr>
        <w:widowControl w:val="0"/>
        <w:suppressAutoHyphens w:val="0"/>
        <w:autoSpaceDE w:val="0"/>
        <w:autoSpaceDN w:val="0"/>
        <w:spacing w:line="240" w:lineRule="auto"/>
        <w:ind w:firstLine="709"/>
        <w:jc w:val="both"/>
        <w:rPr>
          <w:sz w:val="24"/>
          <w:szCs w:val="24"/>
        </w:rPr>
      </w:pPr>
      <w:r w:rsidRPr="0012773C">
        <w:rPr>
          <w:sz w:val="24"/>
          <w:szCs w:val="24"/>
        </w:rPr>
        <w:t xml:space="preserve">3.4.1. </w:t>
      </w:r>
      <w:r w:rsidR="0012773C" w:rsidRPr="0012773C">
        <w:rPr>
          <w:sz w:val="24"/>
          <w:szCs w:val="24"/>
        </w:rPr>
        <w:t xml:space="preserve">Требовать подписания документов об исполнении им обязательств по </w:t>
      </w:r>
      <w:r w:rsidR="00B80B00">
        <w:rPr>
          <w:sz w:val="24"/>
          <w:szCs w:val="24"/>
        </w:rPr>
        <w:t>договор</w:t>
      </w:r>
      <w:r w:rsidR="0012773C">
        <w:rPr>
          <w:sz w:val="24"/>
          <w:szCs w:val="24"/>
        </w:rPr>
        <w:t>у</w:t>
      </w:r>
      <w:r w:rsidR="0012773C" w:rsidRPr="0012773C">
        <w:rPr>
          <w:sz w:val="24"/>
          <w:szCs w:val="24"/>
        </w:rPr>
        <w:t xml:space="preserve"> от Заказчика.</w:t>
      </w:r>
    </w:p>
    <w:p w14:paraId="0645D3DA" w14:textId="4361C4B9" w:rsidR="0012773C" w:rsidRPr="0012773C" w:rsidRDefault="0012773C" w:rsidP="0012773C">
      <w:pPr>
        <w:widowControl w:val="0"/>
        <w:suppressAutoHyphens w:val="0"/>
        <w:autoSpaceDE w:val="0"/>
        <w:autoSpaceDN w:val="0"/>
        <w:spacing w:line="24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3</w:t>
      </w:r>
      <w:r w:rsidRPr="0012773C">
        <w:rPr>
          <w:sz w:val="24"/>
          <w:szCs w:val="24"/>
        </w:rPr>
        <w:t>.</w:t>
      </w:r>
      <w:r>
        <w:rPr>
          <w:sz w:val="24"/>
          <w:szCs w:val="24"/>
        </w:rPr>
        <w:t>4</w:t>
      </w:r>
      <w:r w:rsidRPr="0012773C">
        <w:rPr>
          <w:sz w:val="24"/>
          <w:szCs w:val="24"/>
        </w:rPr>
        <w:t>.2.</w:t>
      </w:r>
      <w:r w:rsidRPr="0012773C">
        <w:rPr>
          <w:sz w:val="24"/>
          <w:szCs w:val="24"/>
        </w:rPr>
        <w:tab/>
        <w:t xml:space="preserve">Требовать от Заказчика оплаты </w:t>
      </w:r>
      <w:r w:rsidR="00F60483">
        <w:rPr>
          <w:sz w:val="24"/>
          <w:szCs w:val="24"/>
        </w:rPr>
        <w:t xml:space="preserve">услуг </w:t>
      </w:r>
      <w:r w:rsidRPr="0012773C">
        <w:rPr>
          <w:sz w:val="24"/>
          <w:szCs w:val="24"/>
        </w:rPr>
        <w:t xml:space="preserve">по </w:t>
      </w:r>
      <w:r w:rsidR="00B80B00">
        <w:rPr>
          <w:sz w:val="24"/>
          <w:szCs w:val="24"/>
        </w:rPr>
        <w:t>договор</w:t>
      </w:r>
      <w:r>
        <w:rPr>
          <w:sz w:val="24"/>
          <w:szCs w:val="24"/>
        </w:rPr>
        <w:t>у</w:t>
      </w:r>
      <w:r w:rsidRPr="0012773C">
        <w:rPr>
          <w:sz w:val="24"/>
          <w:szCs w:val="24"/>
        </w:rPr>
        <w:t xml:space="preserve"> в случае надлежащего исполнения своих обязательств по </w:t>
      </w:r>
      <w:r w:rsidR="00B80B00">
        <w:rPr>
          <w:sz w:val="24"/>
          <w:szCs w:val="24"/>
        </w:rPr>
        <w:t>договор</w:t>
      </w:r>
      <w:r>
        <w:rPr>
          <w:sz w:val="24"/>
          <w:szCs w:val="24"/>
        </w:rPr>
        <w:t>у</w:t>
      </w:r>
      <w:r w:rsidRPr="0012773C">
        <w:rPr>
          <w:sz w:val="24"/>
          <w:szCs w:val="24"/>
        </w:rPr>
        <w:t>.</w:t>
      </w:r>
    </w:p>
    <w:p w14:paraId="3FDD0E83" w14:textId="77777777" w:rsidR="005C1C11" w:rsidRDefault="0012773C" w:rsidP="0012773C">
      <w:pPr>
        <w:widowControl w:val="0"/>
        <w:suppressAutoHyphens w:val="0"/>
        <w:autoSpaceDE w:val="0"/>
        <w:autoSpaceDN w:val="0"/>
        <w:spacing w:line="24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3</w:t>
      </w:r>
      <w:r w:rsidRPr="0012773C">
        <w:rPr>
          <w:sz w:val="24"/>
          <w:szCs w:val="24"/>
        </w:rPr>
        <w:t>.</w:t>
      </w:r>
      <w:r>
        <w:rPr>
          <w:sz w:val="24"/>
          <w:szCs w:val="24"/>
        </w:rPr>
        <w:t>4</w:t>
      </w:r>
      <w:r w:rsidRPr="0012773C">
        <w:rPr>
          <w:sz w:val="24"/>
          <w:szCs w:val="24"/>
        </w:rPr>
        <w:t xml:space="preserve">.3.     Запрашивать у Заказчика дополнительную информацию, необходимость в которой возникла в ходе исполнения </w:t>
      </w:r>
      <w:r w:rsidR="00B80B00">
        <w:rPr>
          <w:sz w:val="24"/>
          <w:szCs w:val="24"/>
        </w:rPr>
        <w:t>договор</w:t>
      </w:r>
      <w:r>
        <w:rPr>
          <w:sz w:val="24"/>
          <w:szCs w:val="24"/>
        </w:rPr>
        <w:t>а</w:t>
      </w:r>
      <w:r w:rsidRPr="0012773C">
        <w:rPr>
          <w:sz w:val="24"/>
          <w:szCs w:val="24"/>
        </w:rPr>
        <w:t>.</w:t>
      </w:r>
    </w:p>
    <w:p w14:paraId="76D02ED9" w14:textId="77777777" w:rsidR="00F60483" w:rsidRDefault="00F60483">
      <w:pPr>
        <w:pStyle w:val="ConsPlusNormal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E8299E6" w14:textId="518502FB" w:rsidR="009F4E0C" w:rsidRDefault="00B542C2">
      <w:pPr>
        <w:pStyle w:val="ConsPlusNormal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4. Порядок сдачи и приемки оказанных услуг</w:t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14:paraId="48E1ADC4" w14:textId="644D8980" w:rsidR="001D2258" w:rsidRDefault="00B542C2">
      <w:pPr>
        <w:pStyle w:val="ConsPlusNormal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4.1. </w:t>
      </w:r>
      <w:r w:rsidR="001D2258">
        <w:rPr>
          <w:rFonts w:ascii="Times New Roman" w:hAnsi="Times New Roman" w:cs="Times New Roman"/>
          <w:sz w:val="24"/>
          <w:szCs w:val="24"/>
        </w:rPr>
        <w:t>Оказание услуг осуществляется Исполнителем в соответствии с требованиями и сроками, указанными в Техническом задании.</w:t>
      </w:r>
    </w:p>
    <w:p w14:paraId="1356CC06" w14:textId="120D877B" w:rsidR="009F4E0C" w:rsidRPr="00814834" w:rsidRDefault="001D2258">
      <w:pPr>
        <w:pStyle w:val="ConsPlusNormal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14834">
        <w:rPr>
          <w:rFonts w:ascii="Times New Roman" w:hAnsi="Times New Roman" w:cs="Times New Roman"/>
          <w:sz w:val="24"/>
          <w:szCs w:val="24"/>
        </w:rPr>
        <w:t xml:space="preserve">4.2. </w:t>
      </w:r>
      <w:r w:rsidR="00B542C2" w:rsidRPr="00814834">
        <w:rPr>
          <w:rFonts w:ascii="Times New Roman" w:hAnsi="Times New Roman" w:cs="Times New Roman"/>
          <w:sz w:val="24"/>
          <w:szCs w:val="24"/>
        </w:rPr>
        <w:t xml:space="preserve">Исполнитель в соответствии с условиями </w:t>
      </w:r>
      <w:r w:rsidR="00B80B00" w:rsidRPr="00814834">
        <w:rPr>
          <w:rFonts w:ascii="Times New Roman" w:hAnsi="Times New Roman" w:cs="Times New Roman"/>
          <w:sz w:val="24"/>
          <w:szCs w:val="24"/>
        </w:rPr>
        <w:t>договор</w:t>
      </w:r>
      <w:r w:rsidR="00B542C2" w:rsidRPr="00814834">
        <w:rPr>
          <w:rFonts w:ascii="Times New Roman" w:hAnsi="Times New Roman" w:cs="Times New Roman"/>
          <w:sz w:val="24"/>
          <w:szCs w:val="24"/>
        </w:rPr>
        <w:t xml:space="preserve">а обязан своевременно предоставлять достоверную информацию о ходе исполнения своих обязательств, в том числе о сложностях, возникающих при исполнении </w:t>
      </w:r>
      <w:r w:rsidR="00B80B00" w:rsidRPr="00814834">
        <w:rPr>
          <w:rFonts w:ascii="Times New Roman" w:hAnsi="Times New Roman" w:cs="Times New Roman"/>
          <w:sz w:val="24"/>
          <w:szCs w:val="24"/>
        </w:rPr>
        <w:t>договор</w:t>
      </w:r>
      <w:r w:rsidR="00B542C2" w:rsidRPr="00814834">
        <w:rPr>
          <w:rFonts w:ascii="Times New Roman" w:hAnsi="Times New Roman" w:cs="Times New Roman"/>
          <w:sz w:val="24"/>
          <w:szCs w:val="24"/>
        </w:rPr>
        <w:t xml:space="preserve">а, а также к установленному </w:t>
      </w:r>
      <w:r w:rsidR="00B80B00" w:rsidRPr="00814834">
        <w:rPr>
          <w:rFonts w:ascii="Times New Roman" w:hAnsi="Times New Roman" w:cs="Times New Roman"/>
          <w:sz w:val="24"/>
          <w:szCs w:val="24"/>
        </w:rPr>
        <w:t>договор</w:t>
      </w:r>
      <w:r w:rsidR="00B542C2" w:rsidRPr="00814834">
        <w:rPr>
          <w:rFonts w:ascii="Times New Roman" w:hAnsi="Times New Roman" w:cs="Times New Roman"/>
          <w:sz w:val="24"/>
          <w:szCs w:val="24"/>
        </w:rPr>
        <w:t xml:space="preserve">ом сроку обязан предоставить Заказчику результаты оказания Услуг, предусмотренных </w:t>
      </w:r>
      <w:r w:rsidR="00B80B00" w:rsidRPr="00814834">
        <w:rPr>
          <w:rFonts w:ascii="Times New Roman" w:hAnsi="Times New Roman" w:cs="Times New Roman"/>
          <w:sz w:val="24"/>
          <w:szCs w:val="24"/>
        </w:rPr>
        <w:t>договор</w:t>
      </w:r>
      <w:r w:rsidR="00B542C2" w:rsidRPr="00814834">
        <w:rPr>
          <w:rFonts w:ascii="Times New Roman" w:hAnsi="Times New Roman" w:cs="Times New Roman"/>
          <w:sz w:val="24"/>
          <w:szCs w:val="24"/>
        </w:rPr>
        <w:t>ом, при этом Заказчик обязан обеспечить приемку оказанных Услуг.</w:t>
      </w:r>
    </w:p>
    <w:p w14:paraId="03DDAFE4" w14:textId="28515DAE" w:rsidR="009F4E0C" w:rsidRPr="00814834" w:rsidRDefault="00B542C2">
      <w:pPr>
        <w:pStyle w:val="ConsPlusNormal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14834">
        <w:rPr>
          <w:rFonts w:ascii="Times New Roman" w:hAnsi="Times New Roman" w:cs="Times New Roman"/>
          <w:sz w:val="24"/>
          <w:szCs w:val="24"/>
        </w:rPr>
        <w:t>4.</w:t>
      </w:r>
      <w:r w:rsidR="001D2258" w:rsidRPr="00814834">
        <w:rPr>
          <w:rFonts w:ascii="Times New Roman" w:hAnsi="Times New Roman" w:cs="Times New Roman"/>
          <w:sz w:val="24"/>
          <w:szCs w:val="24"/>
        </w:rPr>
        <w:t>3</w:t>
      </w:r>
      <w:r w:rsidRPr="00814834">
        <w:rPr>
          <w:rFonts w:ascii="Times New Roman" w:hAnsi="Times New Roman" w:cs="Times New Roman"/>
          <w:sz w:val="24"/>
          <w:szCs w:val="24"/>
        </w:rPr>
        <w:t xml:space="preserve">. Для проверки предоставленных Исполнителем результатов </w:t>
      </w:r>
      <w:r w:rsidR="003B58F8" w:rsidRPr="00814834">
        <w:rPr>
          <w:rFonts w:ascii="Times New Roman" w:hAnsi="Times New Roman" w:cs="Times New Roman"/>
          <w:sz w:val="24"/>
          <w:szCs w:val="24"/>
        </w:rPr>
        <w:t>оказанных услуг</w:t>
      </w:r>
      <w:r w:rsidRPr="00814834">
        <w:rPr>
          <w:rFonts w:ascii="Times New Roman" w:hAnsi="Times New Roman" w:cs="Times New Roman"/>
          <w:sz w:val="24"/>
          <w:szCs w:val="24"/>
        </w:rPr>
        <w:t xml:space="preserve">, в части их соответствия условиям </w:t>
      </w:r>
      <w:r w:rsidR="00B80B00" w:rsidRPr="00814834">
        <w:rPr>
          <w:rFonts w:ascii="Times New Roman" w:hAnsi="Times New Roman" w:cs="Times New Roman"/>
          <w:sz w:val="24"/>
          <w:szCs w:val="24"/>
        </w:rPr>
        <w:t>договор</w:t>
      </w:r>
      <w:r w:rsidRPr="00814834">
        <w:rPr>
          <w:rFonts w:ascii="Times New Roman" w:hAnsi="Times New Roman" w:cs="Times New Roman"/>
          <w:sz w:val="24"/>
          <w:szCs w:val="24"/>
        </w:rPr>
        <w:t xml:space="preserve">а Заказчик проводит экспертизу. Экспертиза результатов, предусмотренных </w:t>
      </w:r>
      <w:r w:rsidR="00B80B00" w:rsidRPr="00814834">
        <w:rPr>
          <w:rFonts w:ascii="Times New Roman" w:hAnsi="Times New Roman" w:cs="Times New Roman"/>
          <w:sz w:val="24"/>
          <w:szCs w:val="24"/>
        </w:rPr>
        <w:t>договор</w:t>
      </w:r>
      <w:r w:rsidRPr="00814834">
        <w:rPr>
          <w:rFonts w:ascii="Times New Roman" w:hAnsi="Times New Roman" w:cs="Times New Roman"/>
          <w:sz w:val="24"/>
          <w:szCs w:val="24"/>
        </w:rPr>
        <w:t>ом, может проводиться Заказчиком своими силами или к ее проведению могут привлекаться эксперты, экспертные организации.</w:t>
      </w:r>
    </w:p>
    <w:p w14:paraId="6AB169A9" w14:textId="569F1F6F" w:rsidR="009F4E0C" w:rsidRPr="00814834" w:rsidRDefault="00B542C2" w:rsidP="000E4797">
      <w:pPr>
        <w:pStyle w:val="ConsPlusNormal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14834">
        <w:rPr>
          <w:rFonts w:ascii="Times New Roman" w:hAnsi="Times New Roman" w:cs="Times New Roman"/>
          <w:sz w:val="24"/>
          <w:szCs w:val="24"/>
        </w:rPr>
        <w:t>4.</w:t>
      </w:r>
      <w:r w:rsidR="001D2258" w:rsidRPr="00814834">
        <w:rPr>
          <w:rFonts w:ascii="Times New Roman" w:hAnsi="Times New Roman" w:cs="Times New Roman"/>
          <w:sz w:val="24"/>
          <w:szCs w:val="24"/>
        </w:rPr>
        <w:t>4</w:t>
      </w:r>
      <w:r w:rsidRPr="00814834">
        <w:rPr>
          <w:rFonts w:ascii="Times New Roman" w:hAnsi="Times New Roman" w:cs="Times New Roman"/>
          <w:sz w:val="24"/>
          <w:szCs w:val="24"/>
        </w:rPr>
        <w:t xml:space="preserve">. Для проведения экспертизы результатов, предусмотренных </w:t>
      </w:r>
      <w:r w:rsidR="00B80B00" w:rsidRPr="00814834">
        <w:rPr>
          <w:rFonts w:ascii="Times New Roman" w:hAnsi="Times New Roman" w:cs="Times New Roman"/>
          <w:sz w:val="24"/>
          <w:szCs w:val="24"/>
        </w:rPr>
        <w:t>договор</w:t>
      </w:r>
      <w:r w:rsidRPr="00814834">
        <w:rPr>
          <w:rFonts w:ascii="Times New Roman" w:hAnsi="Times New Roman" w:cs="Times New Roman"/>
          <w:sz w:val="24"/>
          <w:szCs w:val="24"/>
        </w:rPr>
        <w:t xml:space="preserve">ом, эксперты, экспертные организации имеют право запрашивать у Заказчика и Исполнителя дополнительные материалы, относящиеся к условиям исполнения </w:t>
      </w:r>
      <w:r w:rsidR="00B80B00" w:rsidRPr="00814834">
        <w:rPr>
          <w:rFonts w:ascii="Times New Roman" w:hAnsi="Times New Roman" w:cs="Times New Roman"/>
          <w:sz w:val="24"/>
          <w:szCs w:val="24"/>
        </w:rPr>
        <w:t>договор</w:t>
      </w:r>
      <w:r w:rsidRPr="00814834">
        <w:rPr>
          <w:rFonts w:ascii="Times New Roman" w:hAnsi="Times New Roman" w:cs="Times New Roman"/>
          <w:sz w:val="24"/>
          <w:szCs w:val="24"/>
        </w:rPr>
        <w:t xml:space="preserve">а и отдельным этапам исполнения </w:t>
      </w:r>
      <w:r w:rsidR="00B80B00" w:rsidRPr="00814834">
        <w:rPr>
          <w:rFonts w:ascii="Times New Roman" w:hAnsi="Times New Roman" w:cs="Times New Roman"/>
          <w:sz w:val="24"/>
          <w:szCs w:val="24"/>
        </w:rPr>
        <w:t>договор</w:t>
      </w:r>
      <w:r w:rsidRPr="00814834">
        <w:rPr>
          <w:rFonts w:ascii="Times New Roman" w:hAnsi="Times New Roman" w:cs="Times New Roman"/>
          <w:sz w:val="24"/>
          <w:szCs w:val="24"/>
        </w:rPr>
        <w:t xml:space="preserve">а. Результаты такой экспертизы оформляются в виде заключения, которое подписывается экспертом, уполномоченным представителем экспертной организации. В случае, если по результатам такой экспертизы установлены нарушения требований </w:t>
      </w:r>
      <w:r w:rsidR="00B80B00" w:rsidRPr="00814834">
        <w:rPr>
          <w:rFonts w:ascii="Times New Roman" w:hAnsi="Times New Roman" w:cs="Times New Roman"/>
          <w:sz w:val="24"/>
          <w:szCs w:val="24"/>
        </w:rPr>
        <w:t>договор</w:t>
      </w:r>
      <w:r w:rsidRPr="00814834">
        <w:rPr>
          <w:rFonts w:ascii="Times New Roman" w:hAnsi="Times New Roman" w:cs="Times New Roman"/>
          <w:sz w:val="24"/>
          <w:szCs w:val="24"/>
        </w:rPr>
        <w:t xml:space="preserve">а, не препятствующие приемке услуг, оказанных в соответствии с </w:t>
      </w:r>
      <w:r w:rsidR="00B80B00" w:rsidRPr="00814834">
        <w:rPr>
          <w:rFonts w:ascii="Times New Roman" w:hAnsi="Times New Roman" w:cs="Times New Roman"/>
          <w:sz w:val="24"/>
          <w:szCs w:val="24"/>
        </w:rPr>
        <w:t>договор</w:t>
      </w:r>
      <w:r w:rsidRPr="00814834">
        <w:rPr>
          <w:rFonts w:ascii="Times New Roman" w:hAnsi="Times New Roman" w:cs="Times New Roman"/>
          <w:sz w:val="24"/>
          <w:szCs w:val="24"/>
        </w:rPr>
        <w:t>ом, в заключении могут содержаться предложения об устранении данных нарушений, в том числе с указанием срока их устранения.</w:t>
      </w:r>
    </w:p>
    <w:p w14:paraId="332F5C33" w14:textId="76FD1225" w:rsidR="009F4E0C" w:rsidRDefault="00B542C2">
      <w:pPr>
        <w:pStyle w:val="ConsPlusNormal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14834">
        <w:rPr>
          <w:rFonts w:ascii="Times New Roman" w:hAnsi="Times New Roman" w:cs="Times New Roman"/>
          <w:sz w:val="24"/>
          <w:szCs w:val="24"/>
        </w:rPr>
        <w:t>4.</w:t>
      </w:r>
      <w:r w:rsidR="001D2258" w:rsidRPr="00814834">
        <w:rPr>
          <w:rFonts w:ascii="Times New Roman" w:hAnsi="Times New Roman" w:cs="Times New Roman"/>
          <w:sz w:val="24"/>
          <w:szCs w:val="24"/>
        </w:rPr>
        <w:t>5</w:t>
      </w:r>
      <w:r w:rsidRPr="00814834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 По решению Заказчика для приемки услуг, оказанных в соответствии с </w:t>
      </w:r>
      <w:r w:rsidR="00B80B00">
        <w:rPr>
          <w:rFonts w:ascii="Times New Roman" w:hAnsi="Times New Roman" w:cs="Times New Roman"/>
          <w:sz w:val="24"/>
          <w:szCs w:val="24"/>
        </w:rPr>
        <w:t>договор</w:t>
      </w:r>
      <w:r>
        <w:rPr>
          <w:rFonts w:ascii="Times New Roman" w:hAnsi="Times New Roman" w:cs="Times New Roman"/>
          <w:sz w:val="24"/>
          <w:szCs w:val="24"/>
        </w:rPr>
        <w:t>ом, может создаваться приемочная комиссия.</w:t>
      </w:r>
    </w:p>
    <w:p w14:paraId="3AF0E845" w14:textId="77777777" w:rsidR="009F4E0C" w:rsidRDefault="00B542C2">
      <w:pPr>
        <w:pStyle w:val="ConsPlusNormal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4.5. Приемка результатов оказанных услуг осуществляется </w:t>
      </w:r>
      <w:r w:rsidRPr="00BE75F1">
        <w:rPr>
          <w:rFonts w:ascii="Times New Roman" w:hAnsi="Times New Roman" w:cs="Times New Roman"/>
          <w:sz w:val="24"/>
          <w:szCs w:val="24"/>
        </w:rPr>
        <w:t xml:space="preserve">Заказчиком в течение </w:t>
      </w:r>
      <w:r w:rsidR="0012773C" w:rsidRPr="00BE75F1">
        <w:rPr>
          <w:rFonts w:ascii="Times New Roman" w:hAnsi="Times New Roman" w:cs="Times New Roman"/>
          <w:sz w:val="24"/>
          <w:szCs w:val="24"/>
        </w:rPr>
        <w:t>1</w:t>
      </w:r>
      <w:r w:rsidRPr="00BE75F1">
        <w:rPr>
          <w:rFonts w:ascii="Times New Roman" w:hAnsi="Times New Roman" w:cs="Times New Roman"/>
          <w:sz w:val="24"/>
          <w:szCs w:val="24"/>
        </w:rPr>
        <w:t xml:space="preserve"> (</w:t>
      </w:r>
      <w:r w:rsidR="0012773C" w:rsidRPr="00BE75F1">
        <w:rPr>
          <w:rFonts w:ascii="Times New Roman" w:hAnsi="Times New Roman" w:cs="Times New Roman"/>
          <w:sz w:val="24"/>
          <w:szCs w:val="24"/>
        </w:rPr>
        <w:t>одного</w:t>
      </w:r>
      <w:r w:rsidRPr="00BE75F1">
        <w:rPr>
          <w:rFonts w:ascii="Times New Roman" w:hAnsi="Times New Roman" w:cs="Times New Roman"/>
          <w:sz w:val="24"/>
          <w:szCs w:val="24"/>
        </w:rPr>
        <w:t>) рабоч</w:t>
      </w:r>
      <w:r w:rsidR="0012773C" w:rsidRPr="00BE75F1">
        <w:rPr>
          <w:rFonts w:ascii="Times New Roman" w:hAnsi="Times New Roman" w:cs="Times New Roman"/>
          <w:sz w:val="24"/>
          <w:szCs w:val="24"/>
        </w:rPr>
        <w:t>его</w:t>
      </w:r>
      <w:r w:rsidRPr="00BE75F1">
        <w:rPr>
          <w:rFonts w:ascii="Times New Roman" w:hAnsi="Times New Roman" w:cs="Times New Roman"/>
          <w:sz w:val="24"/>
          <w:szCs w:val="24"/>
        </w:rPr>
        <w:t xml:space="preserve"> дн</w:t>
      </w:r>
      <w:r w:rsidR="0012773C" w:rsidRPr="00BE75F1">
        <w:rPr>
          <w:rFonts w:ascii="Times New Roman" w:hAnsi="Times New Roman" w:cs="Times New Roman"/>
          <w:sz w:val="24"/>
          <w:szCs w:val="24"/>
        </w:rPr>
        <w:t>я</w:t>
      </w:r>
      <w:r w:rsidRPr="00BE75F1">
        <w:rPr>
          <w:rFonts w:ascii="Times New Roman" w:hAnsi="Times New Roman" w:cs="Times New Roman"/>
          <w:sz w:val="24"/>
          <w:szCs w:val="24"/>
        </w:rPr>
        <w:t xml:space="preserve"> со дня получения Акта сдачи-приемки оказанных услуг, который</w:t>
      </w:r>
      <w:r>
        <w:rPr>
          <w:rFonts w:ascii="Times New Roman" w:hAnsi="Times New Roman" w:cs="Times New Roman"/>
          <w:sz w:val="24"/>
          <w:szCs w:val="24"/>
        </w:rPr>
        <w:t xml:space="preserve"> подписывается Заказчиком (в случае создания приемочной комиссии подписывается всеми членами приемочной комиссии и утверждается Заказчиком), либо Исполнителю Заказчиком направляется в письменной форме мотивированный отказ от подписания Акта сдачи-приемки оказанных услуг. В случае привлечения Заказчиком для проведения указанной экспертизы </w:t>
      </w:r>
      <w:r>
        <w:rPr>
          <w:rFonts w:ascii="Times New Roman" w:hAnsi="Times New Roman" w:cs="Times New Roman"/>
          <w:sz w:val="24"/>
          <w:szCs w:val="24"/>
        </w:rPr>
        <w:lastRenderedPageBreak/>
        <w:t xml:space="preserve">экспертов, экспертных организаций при принятии решения о приемке или об отказе в приемке результатов услуг, предусмотренных </w:t>
      </w:r>
      <w:r w:rsidR="00B80B00">
        <w:rPr>
          <w:rFonts w:ascii="Times New Roman" w:hAnsi="Times New Roman" w:cs="Times New Roman"/>
          <w:sz w:val="24"/>
          <w:szCs w:val="24"/>
        </w:rPr>
        <w:t>договор</w:t>
      </w:r>
      <w:r>
        <w:rPr>
          <w:rFonts w:ascii="Times New Roman" w:hAnsi="Times New Roman" w:cs="Times New Roman"/>
          <w:sz w:val="24"/>
          <w:szCs w:val="24"/>
        </w:rPr>
        <w:t>ом, Заказчик (приемочная комиссия) должен учитывать отраженные в заключении по результатам указанной экспертизы предложения экспертов, экспертных организаций, привлеченных для ее проведения.</w:t>
      </w:r>
    </w:p>
    <w:p w14:paraId="470B6D71" w14:textId="77777777" w:rsidR="009F4E0C" w:rsidRDefault="00B542C2">
      <w:pPr>
        <w:pStyle w:val="ConsPlusNormal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4.6. Заказчик вправе не отказывать в приемке результатов услуг, предусмотренных </w:t>
      </w:r>
      <w:r w:rsidR="00B80B00">
        <w:rPr>
          <w:rFonts w:ascii="Times New Roman" w:hAnsi="Times New Roman" w:cs="Times New Roman"/>
          <w:sz w:val="24"/>
          <w:szCs w:val="24"/>
        </w:rPr>
        <w:t>договор</w:t>
      </w:r>
      <w:r>
        <w:rPr>
          <w:rFonts w:ascii="Times New Roman" w:hAnsi="Times New Roman" w:cs="Times New Roman"/>
          <w:sz w:val="24"/>
          <w:szCs w:val="24"/>
        </w:rPr>
        <w:t xml:space="preserve">ом, в случае выявления несоответствия этих результатов условиям </w:t>
      </w:r>
      <w:r w:rsidR="00B80B00">
        <w:rPr>
          <w:rFonts w:ascii="Times New Roman" w:hAnsi="Times New Roman" w:cs="Times New Roman"/>
          <w:sz w:val="24"/>
          <w:szCs w:val="24"/>
        </w:rPr>
        <w:t>договор</w:t>
      </w:r>
      <w:r>
        <w:rPr>
          <w:rFonts w:ascii="Times New Roman" w:hAnsi="Times New Roman" w:cs="Times New Roman"/>
          <w:sz w:val="24"/>
          <w:szCs w:val="24"/>
        </w:rPr>
        <w:t>а, если выявленное несоответствие не препятствует приемке результатов указанных услуг и устранено Исполнителем.</w:t>
      </w:r>
    </w:p>
    <w:p w14:paraId="1C7261BE" w14:textId="77777777" w:rsidR="009F4E0C" w:rsidRDefault="00B542C2">
      <w:pPr>
        <w:pStyle w:val="ConsPlusNormal0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4.7. Услуги, предусмотренные </w:t>
      </w:r>
      <w:r w:rsidR="00B80B00">
        <w:rPr>
          <w:rFonts w:ascii="Times New Roman" w:hAnsi="Times New Roman" w:cs="Times New Roman"/>
          <w:sz w:val="24"/>
          <w:szCs w:val="24"/>
        </w:rPr>
        <w:t>договор</w:t>
      </w:r>
      <w:r>
        <w:rPr>
          <w:rFonts w:ascii="Times New Roman" w:hAnsi="Times New Roman" w:cs="Times New Roman"/>
          <w:sz w:val="24"/>
          <w:szCs w:val="24"/>
        </w:rPr>
        <w:t>ом, считаются оказанными с момента подписания Сторонами Акта сдачи-приемки оказанных услуг.</w:t>
      </w:r>
    </w:p>
    <w:p w14:paraId="6B1C79C2" w14:textId="77777777" w:rsidR="009F4E0C" w:rsidRDefault="009F4E0C">
      <w:pPr>
        <w:pStyle w:val="ConsPlusNormal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E77E91C" w14:textId="77777777" w:rsidR="009F4E0C" w:rsidRDefault="00B542C2">
      <w:pPr>
        <w:pStyle w:val="ConsPlusNormal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5. Ответственность сторон</w:t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14:paraId="1179F1D6" w14:textId="5E455C40" w:rsidR="00810A28" w:rsidRPr="00810A28" w:rsidRDefault="00B542C2" w:rsidP="00810A28">
      <w:pPr>
        <w:ind w:firstLine="567"/>
        <w:jc w:val="both"/>
        <w:rPr>
          <w:rFonts w:eastAsia="Calibri"/>
          <w:sz w:val="24"/>
          <w:szCs w:val="24"/>
        </w:rPr>
      </w:pPr>
      <w:r>
        <w:rPr>
          <w:sz w:val="24"/>
          <w:szCs w:val="24"/>
        </w:rPr>
        <w:t xml:space="preserve">5.1. </w:t>
      </w:r>
      <w:r w:rsidR="00810A28" w:rsidRPr="00810A28">
        <w:rPr>
          <w:rFonts w:eastAsia="Calibri"/>
          <w:sz w:val="24"/>
          <w:szCs w:val="24"/>
        </w:rPr>
        <w:t xml:space="preserve">В случае неисполнения или ненадлежащего исполнения </w:t>
      </w:r>
      <w:r w:rsidR="00810A28">
        <w:rPr>
          <w:rFonts w:eastAsia="Calibri"/>
          <w:sz w:val="24"/>
          <w:szCs w:val="24"/>
        </w:rPr>
        <w:t>договора</w:t>
      </w:r>
      <w:r w:rsidR="00810A28" w:rsidRPr="00810A28">
        <w:rPr>
          <w:rFonts w:eastAsia="Calibri"/>
          <w:sz w:val="24"/>
          <w:szCs w:val="24"/>
        </w:rPr>
        <w:t xml:space="preserve"> Стороны несут ответственность в соответствии с действующим законодательством Российской Федерации.</w:t>
      </w:r>
    </w:p>
    <w:p w14:paraId="0E3F466C" w14:textId="1B12925B" w:rsidR="00810A28" w:rsidRPr="00810A28" w:rsidRDefault="00810A28" w:rsidP="00810A28">
      <w:pPr>
        <w:suppressAutoHyphens w:val="0"/>
        <w:spacing w:line="240" w:lineRule="auto"/>
        <w:ind w:firstLine="567"/>
        <w:jc w:val="both"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>5</w:t>
      </w:r>
      <w:r w:rsidRPr="00810A28">
        <w:rPr>
          <w:rFonts w:eastAsia="Calibri"/>
          <w:sz w:val="24"/>
          <w:szCs w:val="24"/>
        </w:rPr>
        <w:t>.2.</w:t>
      </w:r>
      <w:r w:rsidRPr="00810A28">
        <w:rPr>
          <w:rFonts w:eastAsia="Calibri"/>
          <w:sz w:val="24"/>
          <w:szCs w:val="24"/>
        </w:rPr>
        <w:tab/>
        <w:t>Ответственность Заказчика:</w:t>
      </w:r>
    </w:p>
    <w:p w14:paraId="2C7D4463" w14:textId="46549FE4" w:rsidR="00810A28" w:rsidRPr="00810A28" w:rsidRDefault="00810A28" w:rsidP="00810A28">
      <w:pPr>
        <w:suppressAutoHyphens w:val="0"/>
        <w:spacing w:line="240" w:lineRule="auto"/>
        <w:ind w:firstLine="567"/>
        <w:jc w:val="both"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>5</w:t>
      </w:r>
      <w:r w:rsidRPr="00810A28">
        <w:rPr>
          <w:rFonts w:eastAsia="Calibri"/>
          <w:sz w:val="24"/>
          <w:szCs w:val="24"/>
        </w:rPr>
        <w:t xml:space="preserve">.2.1. В случае просрочки исполнения Заказчиком обязательств, предусмотренных </w:t>
      </w:r>
      <w:r>
        <w:rPr>
          <w:rFonts w:eastAsia="Calibri"/>
          <w:sz w:val="24"/>
          <w:szCs w:val="24"/>
        </w:rPr>
        <w:t>договором</w:t>
      </w:r>
      <w:r w:rsidRPr="00810A28">
        <w:rPr>
          <w:rFonts w:eastAsia="Calibri"/>
          <w:sz w:val="24"/>
          <w:szCs w:val="24"/>
        </w:rPr>
        <w:t xml:space="preserve">, а также в иных случаях неисполнения или ненадлежащего исполнения Заказчиком обязательств, предусмотренных </w:t>
      </w:r>
      <w:r>
        <w:rPr>
          <w:rFonts w:eastAsia="Calibri"/>
          <w:sz w:val="24"/>
          <w:szCs w:val="24"/>
        </w:rPr>
        <w:t>договором</w:t>
      </w:r>
      <w:r w:rsidRPr="00810A28">
        <w:rPr>
          <w:rFonts w:eastAsia="Calibri"/>
          <w:sz w:val="24"/>
          <w:szCs w:val="24"/>
        </w:rPr>
        <w:t xml:space="preserve">, </w:t>
      </w:r>
      <w:r>
        <w:rPr>
          <w:rFonts w:eastAsia="Calibri"/>
          <w:sz w:val="24"/>
          <w:szCs w:val="24"/>
        </w:rPr>
        <w:t>Исполнитель</w:t>
      </w:r>
      <w:r w:rsidRPr="00810A28">
        <w:rPr>
          <w:rFonts w:eastAsia="Calibri"/>
          <w:sz w:val="24"/>
          <w:szCs w:val="24"/>
        </w:rPr>
        <w:t xml:space="preserve"> вправе потребовать уплаты неустоек (штрафов, пеней).</w:t>
      </w:r>
    </w:p>
    <w:p w14:paraId="5CB54D10" w14:textId="7107BBCD" w:rsidR="00810A28" w:rsidRPr="00810A28" w:rsidRDefault="00810A28" w:rsidP="00810A28">
      <w:pPr>
        <w:suppressAutoHyphens w:val="0"/>
        <w:spacing w:line="240" w:lineRule="auto"/>
        <w:ind w:firstLine="567"/>
        <w:jc w:val="both"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>5</w:t>
      </w:r>
      <w:r w:rsidRPr="00810A28">
        <w:rPr>
          <w:rFonts w:eastAsia="Calibri"/>
          <w:sz w:val="24"/>
          <w:szCs w:val="24"/>
        </w:rPr>
        <w:t xml:space="preserve">.2.2. Пеня начисляется за каждый день просрочки исполнения Заказчиком обязательства, предусмотренного </w:t>
      </w:r>
      <w:r>
        <w:rPr>
          <w:rFonts w:eastAsia="Calibri"/>
          <w:sz w:val="24"/>
          <w:szCs w:val="24"/>
        </w:rPr>
        <w:t>договором</w:t>
      </w:r>
      <w:r w:rsidRPr="00810A28">
        <w:rPr>
          <w:rFonts w:eastAsia="Calibri"/>
          <w:sz w:val="24"/>
          <w:szCs w:val="24"/>
        </w:rPr>
        <w:t xml:space="preserve">, начиная со дня, следующего после дня истечения установленного </w:t>
      </w:r>
      <w:r>
        <w:rPr>
          <w:rFonts w:eastAsia="Calibri"/>
          <w:sz w:val="24"/>
          <w:szCs w:val="24"/>
        </w:rPr>
        <w:t>договором</w:t>
      </w:r>
      <w:r w:rsidRPr="00810A28">
        <w:rPr>
          <w:rFonts w:eastAsia="Calibri"/>
          <w:sz w:val="24"/>
          <w:szCs w:val="24"/>
        </w:rPr>
        <w:t xml:space="preserve"> срока исполнения обязательства. Такая пеня устанавливается </w:t>
      </w:r>
      <w:r>
        <w:rPr>
          <w:rFonts w:eastAsia="Calibri"/>
          <w:sz w:val="24"/>
          <w:szCs w:val="24"/>
        </w:rPr>
        <w:t>договором</w:t>
      </w:r>
      <w:r w:rsidRPr="00810A28">
        <w:rPr>
          <w:rFonts w:eastAsia="Calibri"/>
          <w:sz w:val="24"/>
          <w:szCs w:val="24"/>
        </w:rPr>
        <w:t xml:space="preserve"> в размере одной трехсотой действующей на дату уплаты пеней ключевой ставки Центрального банка Российской Федерации от не уплаченной в срок суммы.</w:t>
      </w:r>
    </w:p>
    <w:p w14:paraId="325A3EC2" w14:textId="6680F3B9" w:rsidR="00810A28" w:rsidRPr="00810A28" w:rsidRDefault="00810A28" w:rsidP="00810A28">
      <w:pPr>
        <w:suppressAutoHyphens w:val="0"/>
        <w:spacing w:line="240" w:lineRule="auto"/>
        <w:ind w:firstLine="567"/>
        <w:jc w:val="both"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>5</w:t>
      </w:r>
      <w:r w:rsidRPr="00810A28">
        <w:rPr>
          <w:rFonts w:eastAsia="Calibri"/>
          <w:sz w:val="24"/>
          <w:szCs w:val="24"/>
        </w:rPr>
        <w:t xml:space="preserve">.2.3. Штрафы начисляются за ненадлежащее исполнение Заказчиком обязательств, предусмотренных </w:t>
      </w:r>
      <w:r>
        <w:rPr>
          <w:rFonts w:eastAsia="Calibri"/>
          <w:sz w:val="24"/>
          <w:szCs w:val="24"/>
        </w:rPr>
        <w:t>договором</w:t>
      </w:r>
      <w:r w:rsidRPr="00810A28">
        <w:rPr>
          <w:rFonts w:eastAsia="Calibri"/>
          <w:sz w:val="24"/>
          <w:szCs w:val="24"/>
        </w:rPr>
        <w:t xml:space="preserve">, за исключением просрочки исполнения обязательств, предусмотренных </w:t>
      </w:r>
      <w:r>
        <w:rPr>
          <w:rFonts w:eastAsia="Calibri"/>
          <w:sz w:val="24"/>
          <w:szCs w:val="24"/>
        </w:rPr>
        <w:t>договором</w:t>
      </w:r>
      <w:r w:rsidRPr="00810A28">
        <w:rPr>
          <w:rFonts w:eastAsia="Calibri"/>
          <w:sz w:val="24"/>
          <w:szCs w:val="24"/>
        </w:rPr>
        <w:t>.</w:t>
      </w:r>
    </w:p>
    <w:p w14:paraId="4B2675D6" w14:textId="642BDC9B" w:rsidR="00810A28" w:rsidRPr="00810A28" w:rsidRDefault="00810A28" w:rsidP="00810A28">
      <w:pPr>
        <w:suppressAutoHyphens w:val="0"/>
        <w:spacing w:line="240" w:lineRule="auto"/>
        <w:ind w:firstLine="567"/>
        <w:jc w:val="both"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>5</w:t>
      </w:r>
      <w:r w:rsidRPr="00810A28">
        <w:rPr>
          <w:rFonts w:eastAsia="Calibri"/>
          <w:sz w:val="24"/>
          <w:szCs w:val="24"/>
        </w:rPr>
        <w:t xml:space="preserve">.2.4. За каждый факт неисполнения Заказчиком обязательств, предусмотренных </w:t>
      </w:r>
      <w:r>
        <w:rPr>
          <w:rFonts w:eastAsia="Calibri"/>
          <w:sz w:val="24"/>
          <w:szCs w:val="24"/>
        </w:rPr>
        <w:t>договором</w:t>
      </w:r>
      <w:r w:rsidRPr="00810A28">
        <w:rPr>
          <w:rFonts w:eastAsia="Calibri"/>
          <w:sz w:val="24"/>
          <w:szCs w:val="24"/>
        </w:rPr>
        <w:t xml:space="preserve">, за исключением просрочки исполнения обязательств, предусмотренных </w:t>
      </w:r>
      <w:r>
        <w:rPr>
          <w:rFonts w:eastAsia="Calibri"/>
          <w:sz w:val="24"/>
          <w:szCs w:val="24"/>
        </w:rPr>
        <w:t>договором</w:t>
      </w:r>
      <w:r w:rsidRPr="00810A28">
        <w:rPr>
          <w:rFonts w:eastAsia="Calibri"/>
          <w:sz w:val="24"/>
          <w:szCs w:val="24"/>
        </w:rPr>
        <w:t>, штраф устанавливается в размере 1 000 рублей 00 копеек (Одна тысяча рублей 00 копеек).</w:t>
      </w:r>
    </w:p>
    <w:p w14:paraId="1D837906" w14:textId="357C8C17" w:rsidR="00810A28" w:rsidRPr="00810A28" w:rsidRDefault="00810A28" w:rsidP="00810A28">
      <w:pPr>
        <w:suppressAutoHyphens w:val="0"/>
        <w:spacing w:line="240" w:lineRule="auto"/>
        <w:ind w:firstLine="567"/>
        <w:jc w:val="both"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>5</w:t>
      </w:r>
      <w:r w:rsidRPr="00810A28">
        <w:rPr>
          <w:rFonts w:eastAsia="Calibri"/>
          <w:sz w:val="24"/>
          <w:szCs w:val="24"/>
        </w:rPr>
        <w:t xml:space="preserve">.2.5. Общая сумма начисленных штрафов за ненадлежащее исполнение Заказчиком обязательств, предусмотренных </w:t>
      </w:r>
      <w:r>
        <w:rPr>
          <w:rFonts w:eastAsia="Calibri"/>
          <w:sz w:val="24"/>
          <w:szCs w:val="24"/>
        </w:rPr>
        <w:t>договором</w:t>
      </w:r>
      <w:r w:rsidRPr="00810A28">
        <w:rPr>
          <w:rFonts w:eastAsia="Calibri"/>
          <w:sz w:val="24"/>
          <w:szCs w:val="24"/>
        </w:rPr>
        <w:t xml:space="preserve">, не может превышать цену </w:t>
      </w:r>
      <w:r>
        <w:rPr>
          <w:rFonts w:eastAsia="Calibri"/>
          <w:sz w:val="24"/>
          <w:szCs w:val="24"/>
        </w:rPr>
        <w:t>договора</w:t>
      </w:r>
      <w:r w:rsidRPr="00810A28">
        <w:rPr>
          <w:rFonts w:eastAsia="Calibri"/>
          <w:sz w:val="24"/>
          <w:szCs w:val="24"/>
        </w:rPr>
        <w:t>.</w:t>
      </w:r>
    </w:p>
    <w:p w14:paraId="57C68C55" w14:textId="36547DDF" w:rsidR="00810A28" w:rsidRPr="00810A28" w:rsidRDefault="00810A28" w:rsidP="00810A28">
      <w:pPr>
        <w:suppressAutoHyphens w:val="0"/>
        <w:spacing w:line="240" w:lineRule="auto"/>
        <w:ind w:firstLine="567"/>
        <w:jc w:val="both"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>5</w:t>
      </w:r>
      <w:r w:rsidRPr="00810A28">
        <w:rPr>
          <w:rFonts w:eastAsia="Calibri"/>
          <w:sz w:val="24"/>
          <w:szCs w:val="24"/>
        </w:rPr>
        <w:t xml:space="preserve">.3. Ответственность </w:t>
      </w:r>
      <w:r>
        <w:rPr>
          <w:rFonts w:eastAsia="Calibri"/>
          <w:sz w:val="24"/>
          <w:szCs w:val="24"/>
        </w:rPr>
        <w:t>Исполнителя</w:t>
      </w:r>
      <w:r w:rsidRPr="00810A28">
        <w:rPr>
          <w:rFonts w:eastAsia="Calibri"/>
          <w:sz w:val="24"/>
          <w:szCs w:val="24"/>
        </w:rPr>
        <w:t>:</w:t>
      </w:r>
    </w:p>
    <w:p w14:paraId="770278B6" w14:textId="58316A60" w:rsidR="00810A28" w:rsidRPr="00810A28" w:rsidRDefault="00810A28" w:rsidP="00810A28">
      <w:pPr>
        <w:suppressAutoHyphens w:val="0"/>
        <w:spacing w:line="240" w:lineRule="auto"/>
        <w:ind w:firstLine="567"/>
        <w:jc w:val="both"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>5</w:t>
      </w:r>
      <w:r w:rsidRPr="00810A28">
        <w:rPr>
          <w:rFonts w:eastAsia="Calibri"/>
          <w:sz w:val="24"/>
          <w:szCs w:val="24"/>
        </w:rPr>
        <w:t xml:space="preserve">.3.1. В случае просрочки исполнения </w:t>
      </w:r>
      <w:r>
        <w:rPr>
          <w:rFonts w:eastAsia="Calibri"/>
          <w:sz w:val="24"/>
          <w:szCs w:val="24"/>
        </w:rPr>
        <w:t>Исполнителем</w:t>
      </w:r>
      <w:r w:rsidRPr="00810A28">
        <w:rPr>
          <w:rFonts w:eastAsia="Calibri"/>
          <w:sz w:val="24"/>
          <w:szCs w:val="24"/>
        </w:rPr>
        <w:t xml:space="preserve"> обязательств, предусмотренных </w:t>
      </w:r>
      <w:r>
        <w:rPr>
          <w:rFonts w:eastAsia="Calibri"/>
          <w:sz w:val="24"/>
          <w:szCs w:val="24"/>
        </w:rPr>
        <w:t>договором</w:t>
      </w:r>
      <w:r w:rsidRPr="00810A28">
        <w:rPr>
          <w:rFonts w:eastAsia="Calibri"/>
          <w:sz w:val="24"/>
          <w:szCs w:val="24"/>
        </w:rPr>
        <w:t xml:space="preserve">, а также в иных случаях неисполнения или ненадлежащего исполнения </w:t>
      </w:r>
      <w:r>
        <w:rPr>
          <w:rFonts w:eastAsia="Calibri"/>
          <w:sz w:val="24"/>
          <w:szCs w:val="24"/>
        </w:rPr>
        <w:t>Исполнителем</w:t>
      </w:r>
      <w:r w:rsidRPr="00810A28">
        <w:rPr>
          <w:rFonts w:eastAsia="Calibri"/>
          <w:sz w:val="24"/>
          <w:szCs w:val="24"/>
        </w:rPr>
        <w:t xml:space="preserve"> обязательств, предусмотренных </w:t>
      </w:r>
      <w:r>
        <w:rPr>
          <w:rFonts w:eastAsia="Calibri"/>
          <w:sz w:val="24"/>
          <w:szCs w:val="24"/>
        </w:rPr>
        <w:t>договором</w:t>
      </w:r>
      <w:r w:rsidRPr="00810A28">
        <w:rPr>
          <w:rFonts w:eastAsia="Calibri"/>
          <w:sz w:val="24"/>
          <w:szCs w:val="24"/>
        </w:rPr>
        <w:t xml:space="preserve">, Заказчик направляет </w:t>
      </w:r>
      <w:r>
        <w:rPr>
          <w:rFonts w:eastAsia="Calibri"/>
          <w:sz w:val="24"/>
          <w:szCs w:val="24"/>
        </w:rPr>
        <w:t>Исполнителю</w:t>
      </w:r>
      <w:r w:rsidRPr="00810A28">
        <w:rPr>
          <w:rFonts w:eastAsia="Calibri"/>
          <w:sz w:val="24"/>
          <w:szCs w:val="24"/>
        </w:rPr>
        <w:t xml:space="preserve"> требование об уплате неустоек (штрафов, пеней).</w:t>
      </w:r>
    </w:p>
    <w:p w14:paraId="34DDC42C" w14:textId="3723714C" w:rsidR="00810A28" w:rsidRPr="00810A28" w:rsidRDefault="00810A28" w:rsidP="00810A28">
      <w:pPr>
        <w:suppressAutoHyphens w:val="0"/>
        <w:spacing w:line="240" w:lineRule="auto"/>
        <w:ind w:firstLine="567"/>
        <w:jc w:val="both"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>5</w:t>
      </w:r>
      <w:r w:rsidRPr="00810A28">
        <w:rPr>
          <w:rFonts w:eastAsia="Calibri"/>
          <w:sz w:val="24"/>
          <w:szCs w:val="24"/>
        </w:rPr>
        <w:t xml:space="preserve">.3.2. Пеня начисляется за каждый день просрочки исполнения </w:t>
      </w:r>
      <w:r>
        <w:rPr>
          <w:rFonts w:eastAsia="Calibri"/>
          <w:sz w:val="24"/>
          <w:szCs w:val="24"/>
        </w:rPr>
        <w:t>Исполнителем</w:t>
      </w:r>
      <w:r w:rsidRPr="00810A28">
        <w:rPr>
          <w:rFonts w:eastAsia="Calibri"/>
          <w:sz w:val="24"/>
          <w:szCs w:val="24"/>
        </w:rPr>
        <w:t xml:space="preserve"> обязательства, предусмотренного </w:t>
      </w:r>
      <w:r>
        <w:rPr>
          <w:rFonts w:eastAsia="Calibri"/>
          <w:sz w:val="24"/>
          <w:szCs w:val="24"/>
        </w:rPr>
        <w:t>договором</w:t>
      </w:r>
      <w:r w:rsidRPr="00810A28">
        <w:rPr>
          <w:rFonts w:eastAsia="Calibri"/>
          <w:sz w:val="24"/>
          <w:szCs w:val="24"/>
        </w:rPr>
        <w:t xml:space="preserve">, начиная со дня, следующего после дня истечения установленного </w:t>
      </w:r>
      <w:r>
        <w:rPr>
          <w:rFonts w:eastAsia="Calibri"/>
          <w:sz w:val="24"/>
          <w:szCs w:val="24"/>
        </w:rPr>
        <w:t>договором</w:t>
      </w:r>
      <w:r w:rsidRPr="00810A28">
        <w:rPr>
          <w:rFonts w:eastAsia="Calibri"/>
          <w:sz w:val="24"/>
          <w:szCs w:val="24"/>
        </w:rPr>
        <w:t xml:space="preserve"> срока исполнения обязательства, и устанавливается </w:t>
      </w:r>
      <w:r w:rsidR="00AD36E0">
        <w:rPr>
          <w:rFonts w:eastAsia="Calibri"/>
          <w:sz w:val="24"/>
          <w:szCs w:val="24"/>
        </w:rPr>
        <w:t>д</w:t>
      </w:r>
      <w:r>
        <w:rPr>
          <w:rFonts w:eastAsia="Calibri"/>
          <w:sz w:val="24"/>
          <w:szCs w:val="24"/>
        </w:rPr>
        <w:t>оговором</w:t>
      </w:r>
      <w:r w:rsidRPr="00810A28">
        <w:rPr>
          <w:rFonts w:eastAsia="Calibri"/>
          <w:sz w:val="24"/>
          <w:szCs w:val="24"/>
        </w:rPr>
        <w:t xml:space="preserve"> в размере одной трехсотой действующей на дату уплаты пени ключевой ставки Центрального банка Российской Федерации от цены </w:t>
      </w:r>
      <w:r>
        <w:rPr>
          <w:rFonts w:eastAsia="Calibri"/>
          <w:sz w:val="24"/>
          <w:szCs w:val="24"/>
        </w:rPr>
        <w:t>договора</w:t>
      </w:r>
      <w:r w:rsidRPr="00810A28">
        <w:rPr>
          <w:rFonts w:eastAsia="Calibri"/>
          <w:sz w:val="24"/>
          <w:szCs w:val="24"/>
        </w:rPr>
        <w:t xml:space="preserve">, уменьшенной на сумму, пропорциональную объему обязательств, предусмотренных </w:t>
      </w:r>
      <w:r w:rsidR="00AD36E0">
        <w:rPr>
          <w:rFonts w:eastAsia="Calibri"/>
          <w:sz w:val="24"/>
          <w:szCs w:val="24"/>
        </w:rPr>
        <w:t>договором</w:t>
      </w:r>
      <w:r w:rsidRPr="00810A28">
        <w:rPr>
          <w:rFonts w:eastAsia="Calibri"/>
          <w:sz w:val="24"/>
          <w:szCs w:val="24"/>
        </w:rPr>
        <w:t xml:space="preserve"> и фактически исполненных </w:t>
      </w:r>
      <w:r w:rsidR="00AD36E0">
        <w:rPr>
          <w:rFonts w:eastAsia="Calibri"/>
          <w:sz w:val="24"/>
          <w:szCs w:val="24"/>
        </w:rPr>
        <w:t>Исполнителем</w:t>
      </w:r>
      <w:r w:rsidRPr="00810A28">
        <w:rPr>
          <w:rFonts w:eastAsia="Calibri"/>
          <w:sz w:val="24"/>
          <w:szCs w:val="24"/>
        </w:rPr>
        <w:t>.</w:t>
      </w:r>
    </w:p>
    <w:p w14:paraId="3ABB8EBF" w14:textId="0A0F6748" w:rsidR="00810A28" w:rsidRPr="00810A28" w:rsidRDefault="00810A28" w:rsidP="00810A28">
      <w:pPr>
        <w:suppressAutoHyphens w:val="0"/>
        <w:spacing w:line="240" w:lineRule="auto"/>
        <w:ind w:firstLine="567"/>
        <w:jc w:val="both"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>5</w:t>
      </w:r>
      <w:r w:rsidRPr="00810A28">
        <w:rPr>
          <w:rFonts w:eastAsia="Calibri"/>
          <w:sz w:val="24"/>
          <w:szCs w:val="24"/>
        </w:rPr>
        <w:t xml:space="preserve">.3.3. Штрафы начисляются за неисполнение или ненадлежащее исполнение </w:t>
      </w:r>
      <w:r w:rsidR="00AD36E0">
        <w:rPr>
          <w:rFonts w:eastAsia="Calibri"/>
          <w:sz w:val="24"/>
          <w:szCs w:val="24"/>
        </w:rPr>
        <w:t>Исполнителем</w:t>
      </w:r>
      <w:r w:rsidRPr="00810A28">
        <w:rPr>
          <w:rFonts w:eastAsia="Calibri"/>
          <w:sz w:val="24"/>
          <w:szCs w:val="24"/>
        </w:rPr>
        <w:t xml:space="preserve"> обязательств, предусмотренных </w:t>
      </w:r>
      <w:r w:rsidR="00AD36E0">
        <w:rPr>
          <w:rFonts w:eastAsia="Calibri"/>
          <w:sz w:val="24"/>
          <w:szCs w:val="24"/>
        </w:rPr>
        <w:t>договором</w:t>
      </w:r>
      <w:r w:rsidRPr="00810A28">
        <w:rPr>
          <w:rFonts w:eastAsia="Calibri"/>
          <w:sz w:val="24"/>
          <w:szCs w:val="24"/>
        </w:rPr>
        <w:t xml:space="preserve">, за исключением просрочки исполнения </w:t>
      </w:r>
      <w:r w:rsidR="00AD36E0">
        <w:rPr>
          <w:rFonts w:eastAsia="Calibri"/>
          <w:sz w:val="24"/>
          <w:szCs w:val="24"/>
        </w:rPr>
        <w:t>Исполнителем</w:t>
      </w:r>
      <w:r w:rsidRPr="00810A28">
        <w:rPr>
          <w:rFonts w:eastAsia="Calibri"/>
          <w:sz w:val="24"/>
          <w:szCs w:val="24"/>
        </w:rPr>
        <w:t xml:space="preserve"> обязательств, предусмотренных </w:t>
      </w:r>
      <w:r w:rsidR="00AD36E0">
        <w:rPr>
          <w:rFonts w:eastAsia="Calibri"/>
          <w:sz w:val="24"/>
          <w:szCs w:val="24"/>
        </w:rPr>
        <w:t>договором</w:t>
      </w:r>
      <w:r w:rsidRPr="00810A28">
        <w:rPr>
          <w:rFonts w:eastAsia="Calibri"/>
          <w:sz w:val="24"/>
          <w:szCs w:val="24"/>
        </w:rPr>
        <w:t xml:space="preserve">. </w:t>
      </w:r>
    </w:p>
    <w:p w14:paraId="48600928" w14:textId="7348626F" w:rsidR="00810A28" w:rsidRPr="00810A28" w:rsidRDefault="00810A28" w:rsidP="00810A28">
      <w:pPr>
        <w:suppressAutoHyphens w:val="0"/>
        <w:spacing w:line="240" w:lineRule="auto"/>
        <w:ind w:firstLine="567"/>
        <w:jc w:val="both"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>5</w:t>
      </w:r>
      <w:r w:rsidRPr="00810A28">
        <w:rPr>
          <w:rFonts w:eastAsia="Calibri"/>
          <w:sz w:val="24"/>
          <w:szCs w:val="24"/>
        </w:rPr>
        <w:t xml:space="preserve">.3.4. За каждый факт неисполнения или ненадлежащего исполнения </w:t>
      </w:r>
      <w:r w:rsidR="00AD36E0">
        <w:rPr>
          <w:rFonts w:eastAsia="Calibri"/>
          <w:sz w:val="24"/>
          <w:szCs w:val="24"/>
        </w:rPr>
        <w:t>Исполнителем</w:t>
      </w:r>
      <w:r w:rsidRPr="00810A28">
        <w:rPr>
          <w:rFonts w:eastAsia="Calibri"/>
          <w:sz w:val="24"/>
          <w:szCs w:val="24"/>
        </w:rPr>
        <w:t xml:space="preserve"> обязательств, предусмотренных </w:t>
      </w:r>
      <w:r w:rsidR="00AD36E0">
        <w:rPr>
          <w:rFonts w:eastAsia="Calibri"/>
          <w:sz w:val="24"/>
          <w:szCs w:val="24"/>
        </w:rPr>
        <w:t>договором</w:t>
      </w:r>
      <w:r w:rsidRPr="00810A28">
        <w:rPr>
          <w:rFonts w:eastAsia="Calibri"/>
          <w:sz w:val="24"/>
          <w:szCs w:val="24"/>
        </w:rPr>
        <w:t xml:space="preserve">, за исключением просрочки исполнения обязательств, предусмотренных </w:t>
      </w:r>
      <w:r w:rsidR="00AD36E0">
        <w:rPr>
          <w:rFonts w:eastAsia="Calibri"/>
          <w:sz w:val="24"/>
          <w:szCs w:val="24"/>
        </w:rPr>
        <w:t>договором</w:t>
      </w:r>
      <w:r w:rsidRPr="00810A28">
        <w:rPr>
          <w:rFonts w:eastAsia="Calibri"/>
          <w:sz w:val="24"/>
          <w:szCs w:val="24"/>
        </w:rPr>
        <w:t>, штраф устанавливается в размере 1 000 рублей 00 копеек (Одна тысяча рублей 00 копеек).</w:t>
      </w:r>
    </w:p>
    <w:p w14:paraId="274C2038" w14:textId="52ED3C27" w:rsidR="00810A28" w:rsidRPr="00810A28" w:rsidRDefault="00810A28" w:rsidP="00810A28">
      <w:pPr>
        <w:suppressAutoHyphens w:val="0"/>
        <w:spacing w:line="240" w:lineRule="auto"/>
        <w:ind w:firstLine="567"/>
        <w:jc w:val="both"/>
        <w:rPr>
          <w:sz w:val="24"/>
          <w:szCs w:val="24"/>
        </w:rPr>
      </w:pPr>
      <w:r>
        <w:rPr>
          <w:rFonts w:eastAsia="Calibri"/>
          <w:sz w:val="24"/>
          <w:szCs w:val="24"/>
        </w:rPr>
        <w:t>5</w:t>
      </w:r>
      <w:r w:rsidRPr="00810A28">
        <w:rPr>
          <w:rFonts w:eastAsia="Calibri"/>
          <w:sz w:val="24"/>
          <w:szCs w:val="24"/>
        </w:rPr>
        <w:t xml:space="preserve">.3.5. </w:t>
      </w:r>
      <w:r w:rsidRPr="00810A28">
        <w:rPr>
          <w:sz w:val="24"/>
          <w:szCs w:val="24"/>
        </w:rPr>
        <w:t xml:space="preserve">Заказчик вправе удержать сумму неисполненных </w:t>
      </w:r>
      <w:r w:rsidR="00AD36E0">
        <w:rPr>
          <w:sz w:val="24"/>
          <w:szCs w:val="24"/>
        </w:rPr>
        <w:t>Исполнителем</w:t>
      </w:r>
      <w:r w:rsidRPr="00810A28">
        <w:rPr>
          <w:sz w:val="24"/>
          <w:szCs w:val="24"/>
        </w:rPr>
        <w:t xml:space="preserve"> требований об уплате неустоек (штрафов, пеней), предъявленных Заказчиком в соответствии с </w:t>
      </w:r>
      <w:r w:rsidR="00AD36E0">
        <w:rPr>
          <w:sz w:val="24"/>
          <w:szCs w:val="24"/>
        </w:rPr>
        <w:t>договором</w:t>
      </w:r>
      <w:r w:rsidRPr="00810A28">
        <w:rPr>
          <w:sz w:val="24"/>
          <w:szCs w:val="24"/>
        </w:rPr>
        <w:t xml:space="preserve">, из суммы, подлежащей оплате </w:t>
      </w:r>
      <w:r w:rsidR="00AD36E0">
        <w:rPr>
          <w:sz w:val="24"/>
          <w:szCs w:val="24"/>
        </w:rPr>
        <w:t>Исполнителю</w:t>
      </w:r>
      <w:r w:rsidRPr="00810A28">
        <w:rPr>
          <w:sz w:val="24"/>
          <w:szCs w:val="24"/>
        </w:rPr>
        <w:t>.</w:t>
      </w:r>
      <w:r w:rsidRPr="00810A28">
        <w:rPr>
          <w:rFonts w:eastAsia="Calibri"/>
          <w:sz w:val="24"/>
          <w:szCs w:val="24"/>
        </w:rPr>
        <w:t xml:space="preserve"> </w:t>
      </w:r>
    </w:p>
    <w:p w14:paraId="2E7CD245" w14:textId="1CFA5275" w:rsidR="00810A28" w:rsidRPr="00810A28" w:rsidRDefault="00810A28" w:rsidP="00810A28">
      <w:pPr>
        <w:suppressAutoHyphens w:val="0"/>
        <w:spacing w:line="240" w:lineRule="auto"/>
        <w:ind w:firstLine="567"/>
        <w:jc w:val="both"/>
        <w:rPr>
          <w:sz w:val="24"/>
          <w:szCs w:val="24"/>
        </w:rPr>
      </w:pPr>
      <w:r>
        <w:rPr>
          <w:rFonts w:eastAsia="Calibri"/>
          <w:sz w:val="24"/>
          <w:szCs w:val="24"/>
        </w:rPr>
        <w:lastRenderedPageBreak/>
        <w:t>5</w:t>
      </w:r>
      <w:r w:rsidRPr="00810A28">
        <w:rPr>
          <w:rFonts w:eastAsia="Calibri"/>
          <w:sz w:val="24"/>
          <w:szCs w:val="24"/>
        </w:rPr>
        <w:t xml:space="preserve">.3.6. Общая сумма начисленных штрафов за неисполнение или ненадлежащее исполнение </w:t>
      </w:r>
      <w:r w:rsidR="00AD36E0">
        <w:rPr>
          <w:rFonts w:eastAsia="Calibri"/>
          <w:sz w:val="24"/>
          <w:szCs w:val="24"/>
        </w:rPr>
        <w:t>Исполнителем</w:t>
      </w:r>
      <w:r w:rsidRPr="00810A28">
        <w:rPr>
          <w:rFonts w:eastAsia="Calibri"/>
          <w:sz w:val="24"/>
          <w:szCs w:val="24"/>
        </w:rPr>
        <w:t xml:space="preserve"> обязательств, предусмотренных </w:t>
      </w:r>
      <w:r w:rsidR="00AD36E0">
        <w:rPr>
          <w:rFonts w:eastAsia="Calibri"/>
          <w:sz w:val="24"/>
          <w:szCs w:val="24"/>
        </w:rPr>
        <w:t>договором</w:t>
      </w:r>
      <w:r w:rsidRPr="00810A28">
        <w:rPr>
          <w:rFonts w:eastAsia="Calibri"/>
          <w:sz w:val="24"/>
          <w:szCs w:val="24"/>
        </w:rPr>
        <w:t xml:space="preserve">, не может превышать цену </w:t>
      </w:r>
      <w:r w:rsidR="00AD36E0">
        <w:rPr>
          <w:rFonts w:eastAsia="Calibri"/>
          <w:sz w:val="24"/>
          <w:szCs w:val="24"/>
        </w:rPr>
        <w:t>договора</w:t>
      </w:r>
      <w:r w:rsidRPr="00810A28">
        <w:rPr>
          <w:rFonts w:eastAsia="Calibri"/>
          <w:sz w:val="24"/>
          <w:szCs w:val="24"/>
        </w:rPr>
        <w:t>.</w:t>
      </w:r>
    </w:p>
    <w:p w14:paraId="059B7750" w14:textId="73DE9647" w:rsidR="00810A28" w:rsidRPr="00810A28" w:rsidRDefault="00810A28" w:rsidP="00810A28">
      <w:pPr>
        <w:suppressAutoHyphens w:val="0"/>
        <w:spacing w:line="240" w:lineRule="auto"/>
        <w:ind w:firstLine="567"/>
        <w:jc w:val="both"/>
        <w:rPr>
          <w:sz w:val="24"/>
          <w:szCs w:val="24"/>
        </w:rPr>
      </w:pPr>
      <w:r>
        <w:rPr>
          <w:rFonts w:eastAsia="Calibri"/>
          <w:sz w:val="24"/>
          <w:szCs w:val="24"/>
        </w:rPr>
        <w:t>5</w:t>
      </w:r>
      <w:r w:rsidRPr="00810A28">
        <w:rPr>
          <w:rFonts w:eastAsia="Calibri"/>
          <w:sz w:val="24"/>
          <w:szCs w:val="24"/>
        </w:rPr>
        <w:t xml:space="preserve">.4. Сторона освобождается от уплаты неустойки (штрафа, пени), если докажет, что неисполнение или ненадлежащее исполнение обязательства, предусмотренного </w:t>
      </w:r>
      <w:r w:rsidR="00AD36E0">
        <w:rPr>
          <w:rFonts w:eastAsia="Calibri"/>
          <w:sz w:val="24"/>
          <w:szCs w:val="24"/>
        </w:rPr>
        <w:t>договором</w:t>
      </w:r>
      <w:r w:rsidRPr="00810A28">
        <w:rPr>
          <w:rFonts w:eastAsia="Calibri"/>
          <w:sz w:val="24"/>
          <w:szCs w:val="24"/>
        </w:rPr>
        <w:t>, произошло вследствие непреодолимой силы или по вине другой Стороны.</w:t>
      </w:r>
    </w:p>
    <w:p w14:paraId="383CEE29" w14:textId="23DD3A85" w:rsidR="00810A28" w:rsidRPr="00810A28" w:rsidRDefault="00810A28" w:rsidP="00810A28">
      <w:pPr>
        <w:suppressAutoHyphens w:val="0"/>
        <w:spacing w:line="240" w:lineRule="auto"/>
        <w:ind w:firstLine="567"/>
        <w:jc w:val="both"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>5</w:t>
      </w:r>
      <w:r w:rsidRPr="00810A28">
        <w:rPr>
          <w:rFonts w:eastAsia="Calibri"/>
          <w:sz w:val="24"/>
          <w:szCs w:val="24"/>
        </w:rPr>
        <w:t xml:space="preserve">.5. Уплата неустоек не освобождает виновную Сторону от исполнения обязательств по </w:t>
      </w:r>
      <w:r w:rsidR="00AD36E0">
        <w:rPr>
          <w:rFonts w:eastAsia="Calibri"/>
          <w:sz w:val="24"/>
          <w:szCs w:val="24"/>
        </w:rPr>
        <w:t>договору</w:t>
      </w:r>
      <w:r w:rsidRPr="00810A28">
        <w:rPr>
          <w:rFonts w:eastAsia="Calibri"/>
          <w:sz w:val="24"/>
          <w:szCs w:val="24"/>
        </w:rPr>
        <w:t xml:space="preserve"> в натуре.</w:t>
      </w:r>
    </w:p>
    <w:p w14:paraId="14897A48" w14:textId="548706A3" w:rsidR="00810A28" w:rsidRPr="00810A28" w:rsidRDefault="00810A28" w:rsidP="00810A28">
      <w:pPr>
        <w:suppressAutoHyphens w:val="0"/>
        <w:spacing w:line="240" w:lineRule="auto"/>
        <w:ind w:firstLine="567"/>
        <w:jc w:val="both"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>5</w:t>
      </w:r>
      <w:r w:rsidRPr="00810A28">
        <w:rPr>
          <w:rFonts w:eastAsia="Calibri"/>
          <w:sz w:val="24"/>
          <w:szCs w:val="24"/>
        </w:rPr>
        <w:t xml:space="preserve">.6. </w:t>
      </w:r>
      <w:r w:rsidR="00AD36E0">
        <w:rPr>
          <w:rFonts w:eastAsia="Calibri"/>
          <w:sz w:val="24"/>
          <w:szCs w:val="24"/>
          <w:lang w:eastAsia="en-US"/>
        </w:rPr>
        <w:t>Исполнитель</w:t>
      </w:r>
      <w:r w:rsidRPr="00810A28">
        <w:rPr>
          <w:rFonts w:eastAsia="Calibri"/>
          <w:sz w:val="24"/>
          <w:szCs w:val="24"/>
          <w:lang w:eastAsia="en-US"/>
        </w:rPr>
        <w:t xml:space="preserve"> несет ответственность в соответствии с условиями </w:t>
      </w:r>
      <w:r w:rsidR="00AD36E0">
        <w:rPr>
          <w:rFonts w:eastAsia="Calibri"/>
          <w:sz w:val="24"/>
          <w:szCs w:val="24"/>
          <w:lang w:eastAsia="en-US"/>
        </w:rPr>
        <w:t>договора</w:t>
      </w:r>
      <w:r w:rsidRPr="00810A28">
        <w:rPr>
          <w:rFonts w:eastAsia="Calibri"/>
          <w:sz w:val="24"/>
          <w:szCs w:val="24"/>
          <w:lang w:eastAsia="en-US"/>
        </w:rPr>
        <w:t xml:space="preserve"> за действия третьих лиц, которых он привлек к исполнению своих обязательств по </w:t>
      </w:r>
      <w:r w:rsidR="00AD36E0">
        <w:rPr>
          <w:rFonts w:eastAsia="Calibri"/>
          <w:sz w:val="24"/>
          <w:szCs w:val="24"/>
          <w:lang w:eastAsia="en-US"/>
        </w:rPr>
        <w:t>договору</w:t>
      </w:r>
      <w:r w:rsidRPr="00810A28">
        <w:rPr>
          <w:rFonts w:eastAsia="Calibri"/>
          <w:sz w:val="24"/>
          <w:szCs w:val="24"/>
          <w:lang w:eastAsia="en-US"/>
        </w:rPr>
        <w:t xml:space="preserve">, </w:t>
      </w:r>
      <w:r w:rsidRPr="00810A28">
        <w:rPr>
          <w:rFonts w:eastAsia="Calibri"/>
          <w:color w:val="000000"/>
          <w:sz w:val="24"/>
          <w:szCs w:val="24"/>
          <w:lang w:eastAsia="en-US"/>
        </w:rPr>
        <w:t xml:space="preserve">в порядке и на условиях, установленных </w:t>
      </w:r>
      <w:r w:rsidR="00AD36E0">
        <w:rPr>
          <w:rFonts w:eastAsia="Calibri"/>
          <w:color w:val="000000"/>
          <w:sz w:val="24"/>
          <w:szCs w:val="24"/>
          <w:lang w:eastAsia="en-US"/>
        </w:rPr>
        <w:t>договором</w:t>
      </w:r>
      <w:r w:rsidRPr="00810A28">
        <w:rPr>
          <w:rFonts w:eastAsia="Calibri"/>
          <w:color w:val="000000"/>
          <w:sz w:val="24"/>
          <w:szCs w:val="24"/>
          <w:lang w:eastAsia="en-US"/>
        </w:rPr>
        <w:t xml:space="preserve"> для </w:t>
      </w:r>
      <w:r w:rsidR="00AD36E0">
        <w:rPr>
          <w:rFonts w:eastAsia="Calibri"/>
          <w:color w:val="000000"/>
          <w:sz w:val="24"/>
          <w:szCs w:val="24"/>
          <w:lang w:eastAsia="en-US"/>
        </w:rPr>
        <w:t>Исполнителя</w:t>
      </w:r>
      <w:r w:rsidRPr="00810A28">
        <w:rPr>
          <w:rFonts w:eastAsia="Calibri"/>
          <w:sz w:val="24"/>
          <w:szCs w:val="24"/>
          <w:lang w:eastAsia="en-US"/>
        </w:rPr>
        <w:t>.</w:t>
      </w:r>
    </w:p>
    <w:p w14:paraId="7924D865" w14:textId="6BBCE743" w:rsidR="00810A28" w:rsidRPr="00810A28" w:rsidRDefault="00810A28" w:rsidP="00810A28">
      <w:pPr>
        <w:suppressAutoHyphens w:val="0"/>
        <w:spacing w:line="240" w:lineRule="auto"/>
        <w:ind w:firstLine="567"/>
        <w:jc w:val="both"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>5</w:t>
      </w:r>
      <w:r w:rsidRPr="00810A28">
        <w:rPr>
          <w:rFonts w:eastAsia="Calibri"/>
          <w:sz w:val="24"/>
          <w:szCs w:val="24"/>
        </w:rPr>
        <w:t xml:space="preserve">.7. Истечение срока действия </w:t>
      </w:r>
      <w:r w:rsidR="00AD36E0">
        <w:rPr>
          <w:rFonts w:eastAsia="Calibri"/>
          <w:sz w:val="24"/>
          <w:szCs w:val="24"/>
        </w:rPr>
        <w:t>договора</w:t>
      </w:r>
      <w:r w:rsidRPr="00810A28">
        <w:rPr>
          <w:rFonts w:eastAsia="Calibri"/>
          <w:sz w:val="24"/>
          <w:szCs w:val="24"/>
        </w:rPr>
        <w:t xml:space="preserve"> не освобождает Стороны от ответственности за нарушение условий </w:t>
      </w:r>
      <w:r w:rsidR="00AD36E0">
        <w:rPr>
          <w:rFonts w:eastAsia="Calibri"/>
          <w:sz w:val="24"/>
          <w:szCs w:val="24"/>
        </w:rPr>
        <w:t>договора</w:t>
      </w:r>
      <w:r w:rsidRPr="00810A28">
        <w:rPr>
          <w:rFonts w:eastAsia="Calibri"/>
          <w:sz w:val="24"/>
          <w:szCs w:val="24"/>
        </w:rPr>
        <w:t>.</w:t>
      </w:r>
    </w:p>
    <w:p w14:paraId="0D1F648C" w14:textId="35441F85" w:rsidR="009F4E0C" w:rsidRDefault="009F4E0C" w:rsidP="00810A28">
      <w:pPr>
        <w:pStyle w:val="ConsPlusNormal0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860FBF8" w14:textId="77777777" w:rsidR="009F4E0C" w:rsidRDefault="00B542C2" w:rsidP="00BC5E3B">
      <w:pPr>
        <w:pStyle w:val="ConsPlusNormal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6. Обстоятельства непреодолимой силы</w:t>
      </w:r>
    </w:p>
    <w:p w14:paraId="0BAF19E9" w14:textId="77777777" w:rsidR="009F4E0C" w:rsidRDefault="009F4E0C">
      <w:pPr>
        <w:pStyle w:val="ConsPlusNormal0"/>
        <w:ind w:left="2832" w:firstLine="708"/>
        <w:rPr>
          <w:rFonts w:ascii="Times New Roman" w:hAnsi="Times New Roman" w:cs="Times New Roman"/>
          <w:b/>
          <w:sz w:val="24"/>
          <w:szCs w:val="24"/>
        </w:rPr>
      </w:pPr>
    </w:p>
    <w:p w14:paraId="5781B7B1" w14:textId="77777777" w:rsidR="009F4E0C" w:rsidRDefault="00B542C2">
      <w:pPr>
        <w:pStyle w:val="ConsPlusNormal0"/>
        <w:ind w:firstLine="708"/>
        <w:jc w:val="both"/>
        <w:rPr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6.1. Стороны освобождаются от ответственности за неисполнение либо ненадлежащее исполнение обязательств в случаях, если их неисполнение либо ненадлежащее исполнение возникло вследствие обстоятельств непреодолимой силы, то есть чрезвычайных и непредотвратимых.</w:t>
      </w:r>
    </w:p>
    <w:p w14:paraId="2670D60C" w14:textId="77777777" w:rsidR="009F4E0C" w:rsidRDefault="00B542C2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6.2. В рамках исполнения настоящего </w:t>
      </w:r>
      <w:r w:rsidR="00B80B00">
        <w:rPr>
          <w:sz w:val="24"/>
          <w:szCs w:val="24"/>
        </w:rPr>
        <w:t>договор</w:t>
      </w:r>
      <w:r>
        <w:rPr>
          <w:sz w:val="24"/>
          <w:szCs w:val="24"/>
        </w:rPr>
        <w:t xml:space="preserve">а чрезвычайными и непредвиденными для Сторон обстоятельствами являются: землетрясения; наводнения; пожары, при условии отсутствия в них вины Стороны </w:t>
      </w:r>
      <w:r w:rsidR="00B80B00">
        <w:rPr>
          <w:sz w:val="24"/>
          <w:szCs w:val="24"/>
        </w:rPr>
        <w:t>договор</w:t>
      </w:r>
      <w:r>
        <w:rPr>
          <w:sz w:val="24"/>
          <w:szCs w:val="24"/>
        </w:rPr>
        <w:t xml:space="preserve">а; войны и военные действия; иные обстоятельства, наступление или прекращение которых не обусловлено волей Сторон и препятствует исполнению или надлежащему исполнению обязательств Сторонами по </w:t>
      </w:r>
      <w:r w:rsidR="00B80B00">
        <w:rPr>
          <w:sz w:val="24"/>
          <w:szCs w:val="24"/>
        </w:rPr>
        <w:t>договор</w:t>
      </w:r>
      <w:r>
        <w:rPr>
          <w:sz w:val="24"/>
          <w:szCs w:val="24"/>
        </w:rPr>
        <w:t>у.</w:t>
      </w:r>
      <w:r>
        <w:rPr>
          <w:sz w:val="24"/>
          <w:szCs w:val="24"/>
        </w:rPr>
        <w:br/>
        <w:t xml:space="preserve"> К таким обстоятельствам не относится, в частности, нарушение обязанностей со стороны контрагентов Исполнителя, отсутствие на рынке нужных для исполнения товаров, отсутствие у Исполнителя необходимых денежных средств.</w:t>
      </w:r>
    </w:p>
    <w:p w14:paraId="51D04E8B" w14:textId="77777777" w:rsidR="009F4E0C" w:rsidRDefault="00B542C2">
      <w:pPr>
        <w:pStyle w:val="ConsPlusNormal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6.3. Сторона, у которой возникли обстоятельства непреодолимой силы, обязана </w:t>
      </w:r>
      <w:r>
        <w:rPr>
          <w:rFonts w:ascii="Times New Roman" w:hAnsi="Times New Roman" w:cs="Times New Roman"/>
          <w:sz w:val="24"/>
          <w:szCs w:val="24"/>
        </w:rPr>
        <w:br/>
        <w:t>в однодневный срок информировать другую Сторону о начале и окончании действия обстоятельств непреодолимой силы, предоставив документы, выданные компетентными органами, подтверждающие указанные обстоятельства и срок их действия.</w:t>
      </w:r>
    </w:p>
    <w:p w14:paraId="3F620F93" w14:textId="77777777" w:rsidR="009F4E0C" w:rsidRDefault="00B542C2">
      <w:pPr>
        <w:pStyle w:val="ConsPlusNormal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6.4. В случае прекращения указанных обстоятельств Сторона в течение 3 (трех) дней должна известить об этом другую Сторону в письменном виде и предпринять все разумные меры, чтобы в кратчайшие сроки преодолеть невозможность выполнения своих обязательств по </w:t>
      </w:r>
      <w:r w:rsidR="00B80B00">
        <w:rPr>
          <w:rFonts w:ascii="Times New Roman" w:hAnsi="Times New Roman" w:cs="Times New Roman"/>
          <w:sz w:val="24"/>
          <w:szCs w:val="24"/>
        </w:rPr>
        <w:t>договор</w:t>
      </w:r>
      <w:r>
        <w:rPr>
          <w:rFonts w:ascii="Times New Roman" w:hAnsi="Times New Roman" w:cs="Times New Roman"/>
          <w:sz w:val="24"/>
          <w:szCs w:val="24"/>
        </w:rPr>
        <w:t>у.</w:t>
      </w:r>
    </w:p>
    <w:p w14:paraId="2FFC5584" w14:textId="77777777" w:rsidR="009F4E0C" w:rsidRDefault="00B542C2">
      <w:pPr>
        <w:pStyle w:val="ConsPlusNormal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6.5. </w:t>
      </w:r>
      <w:proofErr w:type="spellStart"/>
      <w:r>
        <w:rPr>
          <w:rFonts w:ascii="Times New Roman" w:hAnsi="Times New Roman" w:cs="Times New Roman"/>
          <w:sz w:val="24"/>
          <w:szCs w:val="24"/>
        </w:rPr>
        <w:t>Неизвещение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или несвоевременное извещение другой Стороны, для которой создалась невозможность исполнения обязательств по </w:t>
      </w:r>
      <w:r w:rsidR="00B80B00">
        <w:rPr>
          <w:rFonts w:ascii="Times New Roman" w:hAnsi="Times New Roman" w:cs="Times New Roman"/>
          <w:sz w:val="24"/>
          <w:szCs w:val="24"/>
        </w:rPr>
        <w:t>договор</w:t>
      </w:r>
      <w:r>
        <w:rPr>
          <w:rFonts w:ascii="Times New Roman" w:hAnsi="Times New Roman" w:cs="Times New Roman"/>
          <w:sz w:val="24"/>
          <w:szCs w:val="24"/>
        </w:rPr>
        <w:t>у вследствие наступления обстоятельств непреодолимой силы, влечет за собой утрату права для этой Стороны ссылаться на эти обстоятельства.</w:t>
      </w:r>
    </w:p>
    <w:p w14:paraId="7E697DFE" w14:textId="77777777" w:rsidR="00B307B0" w:rsidRDefault="00B307B0">
      <w:pPr>
        <w:pStyle w:val="ConsPlusNormal0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7AE179EC" w14:textId="6FA2435D" w:rsidR="009F4E0C" w:rsidRDefault="00E63BD9">
      <w:pPr>
        <w:pStyle w:val="ConsPlusNormal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7</w:t>
      </w:r>
      <w:r w:rsidR="00B542C2">
        <w:rPr>
          <w:rFonts w:ascii="Times New Roman" w:hAnsi="Times New Roman" w:cs="Times New Roman"/>
          <w:b/>
          <w:sz w:val="24"/>
          <w:szCs w:val="24"/>
        </w:rPr>
        <w:t xml:space="preserve">. Срок действия </w:t>
      </w:r>
      <w:r w:rsidR="00B80B00">
        <w:rPr>
          <w:rFonts w:ascii="Times New Roman" w:hAnsi="Times New Roman" w:cs="Times New Roman"/>
          <w:b/>
          <w:sz w:val="24"/>
          <w:szCs w:val="24"/>
        </w:rPr>
        <w:t>договор</w:t>
      </w:r>
      <w:r w:rsidR="00B542C2">
        <w:rPr>
          <w:rFonts w:ascii="Times New Roman" w:hAnsi="Times New Roman" w:cs="Times New Roman"/>
          <w:b/>
          <w:sz w:val="24"/>
          <w:szCs w:val="24"/>
        </w:rPr>
        <w:t>а</w:t>
      </w:r>
      <w:r w:rsidR="00B542C2">
        <w:rPr>
          <w:rFonts w:ascii="Times New Roman" w:hAnsi="Times New Roman" w:cs="Times New Roman"/>
          <w:b/>
          <w:sz w:val="24"/>
          <w:szCs w:val="24"/>
        </w:rPr>
        <w:br/>
      </w:r>
    </w:p>
    <w:p w14:paraId="370F3EDB" w14:textId="5DE69C9C" w:rsidR="009F4E0C" w:rsidRDefault="00E63BD9">
      <w:pPr>
        <w:pStyle w:val="ConsPlusNormal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="00B542C2">
        <w:rPr>
          <w:rFonts w:ascii="Times New Roman" w:hAnsi="Times New Roman" w:cs="Times New Roman"/>
          <w:sz w:val="24"/>
          <w:szCs w:val="24"/>
        </w:rPr>
        <w:t xml:space="preserve">.1. </w:t>
      </w:r>
      <w:r w:rsidR="00B80B00">
        <w:rPr>
          <w:rFonts w:ascii="Times New Roman" w:hAnsi="Times New Roman" w:cs="Times New Roman"/>
          <w:sz w:val="24"/>
          <w:szCs w:val="24"/>
        </w:rPr>
        <w:t>Договор</w:t>
      </w:r>
      <w:r w:rsidR="00B542C2">
        <w:rPr>
          <w:rFonts w:ascii="Times New Roman" w:hAnsi="Times New Roman" w:cs="Times New Roman"/>
          <w:sz w:val="24"/>
          <w:szCs w:val="24"/>
        </w:rPr>
        <w:t xml:space="preserve"> вступает в силу и становится обязательным для Сторон с момента подписания и действует до 3</w:t>
      </w:r>
      <w:r w:rsidR="001D39EC">
        <w:rPr>
          <w:rFonts w:ascii="Times New Roman" w:hAnsi="Times New Roman" w:cs="Times New Roman"/>
          <w:sz w:val="24"/>
          <w:szCs w:val="24"/>
        </w:rPr>
        <w:t>1</w:t>
      </w:r>
      <w:r w:rsidR="00B542C2">
        <w:rPr>
          <w:rFonts w:ascii="Times New Roman" w:hAnsi="Times New Roman" w:cs="Times New Roman"/>
          <w:sz w:val="24"/>
          <w:szCs w:val="24"/>
        </w:rPr>
        <w:t>.12.202</w:t>
      </w:r>
      <w:r w:rsidR="001D39EC">
        <w:rPr>
          <w:rFonts w:ascii="Times New Roman" w:hAnsi="Times New Roman" w:cs="Times New Roman"/>
          <w:sz w:val="24"/>
          <w:szCs w:val="24"/>
        </w:rPr>
        <w:t>3</w:t>
      </w:r>
      <w:r w:rsidR="00B542C2">
        <w:rPr>
          <w:rFonts w:ascii="Times New Roman" w:hAnsi="Times New Roman" w:cs="Times New Roman"/>
          <w:sz w:val="24"/>
          <w:szCs w:val="24"/>
        </w:rPr>
        <w:t>.</w:t>
      </w:r>
    </w:p>
    <w:p w14:paraId="5EEB3598" w14:textId="39F9408B" w:rsidR="009F4E0C" w:rsidRDefault="00E63BD9">
      <w:pPr>
        <w:pStyle w:val="ConsPlusNormal0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="00B542C2">
        <w:rPr>
          <w:rFonts w:ascii="Times New Roman" w:hAnsi="Times New Roman" w:cs="Times New Roman"/>
          <w:sz w:val="24"/>
          <w:szCs w:val="24"/>
        </w:rPr>
        <w:t xml:space="preserve">.2. </w:t>
      </w:r>
      <w:r w:rsidR="00B80B00">
        <w:rPr>
          <w:rFonts w:ascii="Times New Roman" w:hAnsi="Times New Roman" w:cs="Times New Roman"/>
          <w:sz w:val="24"/>
          <w:szCs w:val="24"/>
        </w:rPr>
        <w:t>Договор</w:t>
      </w:r>
      <w:r w:rsidR="00B542C2">
        <w:rPr>
          <w:rFonts w:ascii="Times New Roman" w:hAnsi="Times New Roman" w:cs="Times New Roman"/>
          <w:sz w:val="24"/>
          <w:szCs w:val="24"/>
        </w:rPr>
        <w:t xml:space="preserve"> может быть расторгнут по соглашению Сторон, по решению суда, в случае одностороннего отказа Стороны </w:t>
      </w:r>
      <w:r w:rsidR="00B80B00">
        <w:rPr>
          <w:rFonts w:ascii="Times New Roman" w:hAnsi="Times New Roman" w:cs="Times New Roman"/>
          <w:sz w:val="24"/>
          <w:szCs w:val="24"/>
        </w:rPr>
        <w:t>договор</w:t>
      </w:r>
      <w:r w:rsidR="00B542C2">
        <w:rPr>
          <w:rFonts w:ascii="Times New Roman" w:hAnsi="Times New Roman" w:cs="Times New Roman"/>
          <w:sz w:val="24"/>
          <w:szCs w:val="24"/>
        </w:rPr>
        <w:t xml:space="preserve">а от исполнения </w:t>
      </w:r>
      <w:r w:rsidR="00B80B00">
        <w:rPr>
          <w:rFonts w:ascii="Times New Roman" w:hAnsi="Times New Roman" w:cs="Times New Roman"/>
          <w:sz w:val="24"/>
          <w:szCs w:val="24"/>
        </w:rPr>
        <w:t>договор</w:t>
      </w:r>
      <w:r w:rsidR="00B542C2">
        <w:rPr>
          <w:rFonts w:ascii="Times New Roman" w:hAnsi="Times New Roman" w:cs="Times New Roman"/>
          <w:sz w:val="24"/>
          <w:szCs w:val="24"/>
        </w:rPr>
        <w:t>а в соответствии с гражданским законодательством.</w:t>
      </w:r>
    </w:p>
    <w:p w14:paraId="0073E07D" w14:textId="77777777" w:rsidR="009F4E0C" w:rsidRDefault="009F4E0C">
      <w:pPr>
        <w:pStyle w:val="ConsPlusNormal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877CDD5" w14:textId="3E093754" w:rsidR="009F4E0C" w:rsidRDefault="00E63BD9">
      <w:pPr>
        <w:pStyle w:val="ConsPlusNormal0"/>
        <w:jc w:val="center"/>
        <w:rPr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8</w:t>
      </w:r>
      <w:r w:rsidR="00B542C2">
        <w:rPr>
          <w:rFonts w:ascii="Times New Roman" w:hAnsi="Times New Roman" w:cs="Times New Roman"/>
          <w:b/>
          <w:sz w:val="24"/>
          <w:szCs w:val="24"/>
        </w:rPr>
        <w:t>. Прочие условия</w:t>
      </w:r>
      <w:r w:rsidR="00B542C2">
        <w:rPr>
          <w:rFonts w:ascii="Times New Roman" w:hAnsi="Times New Roman" w:cs="Times New Roman"/>
          <w:b/>
          <w:sz w:val="24"/>
          <w:szCs w:val="24"/>
        </w:rPr>
        <w:br/>
      </w:r>
    </w:p>
    <w:p w14:paraId="687C4EAA" w14:textId="03E2CBB1" w:rsidR="001C1C86" w:rsidRDefault="00E63BD9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8</w:t>
      </w:r>
      <w:r w:rsidR="00B542C2">
        <w:rPr>
          <w:sz w:val="24"/>
          <w:szCs w:val="24"/>
        </w:rPr>
        <w:t xml:space="preserve">.1. </w:t>
      </w:r>
      <w:r w:rsidR="001C1C86" w:rsidRPr="00E63BD9">
        <w:rPr>
          <w:sz w:val="24"/>
          <w:szCs w:val="22"/>
        </w:rPr>
        <w:t>В случаях, если в ходе оказания услуг Исполнителю передается информация конфиденциального характера, Исполнитель обязуется не передавать конфиденциальную информацию третьим лицам без письменного согласия Заказчика, за исключением случаев, установленных действующим законодательством РФ.</w:t>
      </w:r>
    </w:p>
    <w:p w14:paraId="27206DF3" w14:textId="377E3E15" w:rsidR="009F4E0C" w:rsidRDefault="001C1C86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8.2. </w:t>
      </w:r>
      <w:r w:rsidR="00B542C2">
        <w:rPr>
          <w:sz w:val="24"/>
          <w:szCs w:val="24"/>
        </w:rPr>
        <w:t xml:space="preserve">Все споры и разногласия в связи с исполнением, изменением и расторжением </w:t>
      </w:r>
      <w:r w:rsidR="00B80B00">
        <w:rPr>
          <w:sz w:val="24"/>
          <w:szCs w:val="24"/>
        </w:rPr>
        <w:t>договор</w:t>
      </w:r>
      <w:r w:rsidR="00B542C2">
        <w:rPr>
          <w:sz w:val="24"/>
          <w:szCs w:val="24"/>
        </w:rPr>
        <w:t xml:space="preserve">а Стороны разрешают путем переговоров, </w:t>
      </w:r>
      <w:proofErr w:type="gramStart"/>
      <w:r w:rsidR="00B542C2">
        <w:rPr>
          <w:sz w:val="24"/>
          <w:szCs w:val="24"/>
        </w:rPr>
        <w:t>а</w:t>
      </w:r>
      <w:r w:rsidR="001D39EC">
        <w:rPr>
          <w:sz w:val="24"/>
          <w:szCs w:val="24"/>
        </w:rPr>
        <w:t>,</w:t>
      </w:r>
      <w:r w:rsidR="00B542C2">
        <w:rPr>
          <w:sz w:val="24"/>
          <w:szCs w:val="24"/>
        </w:rPr>
        <w:t xml:space="preserve"> в случае</w:t>
      </w:r>
      <w:r w:rsidR="001D39EC">
        <w:rPr>
          <w:sz w:val="24"/>
          <w:szCs w:val="24"/>
        </w:rPr>
        <w:t>,</w:t>
      </w:r>
      <w:r w:rsidR="00B542C2">
        <w:rPr>
          <w:sz w:val="24"/>
          <w:szCs w:val="24"/>
        </w:rPr>
        <w:t xml:space="preserve"> если</w:t>
      </w:r>
      <w:proofErr w:type="gramEnd"/>
      <w:r w:rsidR="00B542C2">
        <w:rPr>
          <w:sz w:val="24"/>
          <w:szCs w:val="24"/>
        </w:rPr>
        <w:t xml:space="preserve"> Стороны не придут к соглашению, Стороны передают спор на рассмотрение в Арбитражный суд города Санкт-Петербурга и Ленинградской области в порядке, предусмотренном действующим законодательством Российской Федерации.</w:t>
      </w:r>
    </w:p>
    <w:p w14:paraId="2226D52D" w14:textId="543AA5F8" w:rsidR="009F4E0C" w:rsidRDefault="00E63B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8</w:t>
      </w:r>
      <w:r w:rsidR="00B542C2">
        <w:rPr>
          <w:sz w:val="24"/>
          <w:szCs w:val="24"/>
        </w:rPr>
        <w:t>.</w:t>
      </w:r>
      <w:r w:rsidR="001C1C86">
        <w:rPr>
          <w:sz w:val="24"/>
          <w:szCs w:val="24"/>
        </w:rPr>
        <w:t>3</w:t>
      </w:r>
      <w:r w:rsidR="00B542C2">
        <w:rPr>
          <w:sz w:val="24"/>
          <w:szCs w:val="24"/>
        </w:rPr>
        <w:t xml:space="preserve">. При разрешении споров, возникающих из </w:t>
      </w:r>
      <w:r w:rsidR="00B80B00">
        <w:rPr>
          <w:sz w:val="24"/>
          <w:szCs w:val="24"/>
        </w:rPr>
        <w:t>договор</w:t>
      </w:r>
      <w:r w:rsidR="00B542C2">
        <w:rPr>
          <w:sz w:val="24"/>
          <w:szCs w:val="24"/>
        </w:rPr>
        <w:t>а или в связи с ним, соблюдение Сторонами досудебного претензионного порядка обязательно.</w:t>
      </w:r>
    </w:p>
    <w:p w14:paraId="46CCE747" w14:textId="71797428" w:rsidR="009F4E0C" w:rsidRDefault="00E63B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8</w:t>
      </w:r>
      <w:r w:rsidR="00B542C2">
        <w:rPr>
          <w:sz w:val="24"/>
          <w:szCs w:val="24"/>
        </w:rPr>
        <w:t>.</w:t>
      </w:r>
      <w:r w:rsidR="001C1C86">
        <w:rPr>
          <w:sz w:val="24"/>
          <w:szCs w:val="24"/>
        </w:rPr>
        <w:t>4</w:t>
      </w:r>
      <w:r w:rsidR="00B542C2">
        <w:rPr>
          <w:sz w:val="24"/>
          <w:szCs w:val="24"/>
        </w:rPr>
        <w:t xml:space="preserve">. Под претензионным порядком в рамках </w:t>
      </w:r>
      <w:r w:rsidR="00B80B00">
        <w:rPr>
          <w:sz w:val="24"/>
          <w:szCs w:val="24"/>
        </w:rPr>
        <w:t>договор</w:t>
      </w:r>
      <w:r w:rsidR="00B542C2">
        <w:rPr>
          <w:sz w:val="24"/>
          <w:szCs w:val="24"/>
        </w:rPr>
        <w:t xml:space="preserve">а понимается обязанность Стороны по </w:t>
      </w:r>
      <w:r w:rsidR="00B80B00">
        <w:rPr>
          <w:sz w:val="24"/>
          <w:szCs w:val="24"/>
        </w:rPr>
        <w:t>договор</w:t>
      </w:r>
      <w:r w:rsidR="00B542C2">
        <w:rPr>
          <w:sz w:val="24"/>
          <w:szCs w:val="24"/>
        </w:rPr>
        <w:t xml:space="preserve">у в случае наличия возражений по исполнению или неисполнению другой Стороной обязательств по </w:t>
      </w:r>
      <w:r w:rsidR="00B80B00">
        <w:rPr>
          <w:sz w:val="24"/>
          <w:szCs w:val="24"/>
        </w:rPr>
        <w:t>договор</w:t>
      </w:r>
      <w:r w:rsidR="00B542C2">
        <w:rPr>
          <w:sz w:val="24"/>
          <w:szCs w:val="24"/>
        </w:rPr>
        <w:t xml:space="preserve">у, направить ей для обязательного рассмотрения письменную претензию, содержащую указание на характер допущенных другой Стороной </w:t>
      </w:r>
      <w:r w:rsidR="00B80B00">
        <w:rPr>
          <w:sz w:val="24"/>
          <w:szCs w:val="24"/>
        </w:rPr>
        <w:t>договор</w:t>
      </w:r>
      <w:r w:rsidR="00B542C2">
        <w:rPr>
          <w:sz w:val="24"/>
          <w:szCs w:val="24"/>
        </w:rPr>
        <w:t xml:space="preserve">а нарушений обязательств, мотивированную ссылку на условия </w:t>
      </w:r>
      <w:r w:rsidR="00B80B00">
        <w:rPr>
          <w:sz w:val="24"/>
          <w:szCs w:val="24"/>
        </w:rPr>
        <w:t>договор</w:t>
      </w:r>
      <w:r w:rsidR="00B542C2">
        <w:rPr>
          <w:sz w:val="24"/>
          <w:szCs w:val="24"/>
        </w:rPr>
        <w:t xml:space="preserve">а или положения действующего законодательства, срок для устранения соответствующего нарушения обязательств. </w:t>
      </w:r>
    </w:p>
    <w:p w14:paraId="3DD17705" w14:textId="0F7EB22C" w:rsidR="009F4E0C" w:rsidRDefault="00E63BD9">
      <w:pPr>
        <w:pStyle w:val="ConsPlusNormal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="00B542C2">
        <w:rPr>
          <w:rFonts w:ascii="Times New Roman" w:hAnsi="Times New Roman" w:cs="Times New Roman"/>
          <w:sz w:val="24"/>
          <w:szCs w:val="24"/>
        </w:rPr>
        <w:t>.</w:t>
      </w:r>
      <w:r w:rsidR="001C1C86">
        <w:rPr>
          <w:rFonts w:ascii="Times New Roman" w:hAnsi="Times New Roman" w:cs="Times New Roman"/>
          <w:sz w:val="24"/>
          <w:szCs w:val="24"/>
        </w:rPr>
        <w:t>5</w:t>
      </w:r>
      <w:r w:rsidR="00B542C2">
        <w:rPr>
          <w:rFonts w:ascii="Times New Roman" w:hAnsi="Times New Roman" w:cs="Times New Roman"/>
          <w:sz w:val="24"/>
          <w:szCs w:val="24"/>
        </w:rPr>
        <w:t>. Претензия должна быть рассмотрена получившей её стороной в течение десяти дней с даты её получения. В случае если Стороны не могут достичь взаимного соглашения, споры и разногласия разрешаются в судебном порядке по заявлению одной из сторон.</w:t>
      </w:r>
    </w:p>
    <w:p w14:paraId="27CFC7B2" w14:textId="4F65EA34" w:rsidR="009F4E0C" w:rsidRDefault="00E63BD9">
      <w:pPr>
        <w:pStyle w:val="ConsPlusNormal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="00B542C2">
        <w:rPr>
          <w:rFonts w:ascii="Times New Roman" w:hAnsi="Times New Roman" w:cs="Times New Roman"/>
          <w:sz w:val="24"/>
          <w:szCs w:val="24"/>
        </w:rPr>
        <w:t>.</w:t>
      </w:r>
      <w:r w:rsidR="001C1C86">
        <w:rPr>
          <w:rFonts w:ascii="Times New Roman" w:hAnsi="Times New Roman" w:cs="Times New Roman"/>
          <w:sz w:val="24"/>
          <w:szCs w:val="24"/>
        </w:rPr>
        <w:t>6</w:t>
      </w:r>
      <w:r w:rsidR="00B542C2">
        <w:rPr>
          <w:rFonts w:ascii="Times New Roman" w:hAnsi="Times New Roman" w:cs="Times New Roman"/>
          <w:sz w:val="24"/>
          <w:szCs w:val="24"/>
        </w:rPr>
        <w:t>. </w:t>
      </w:r>
      <w:r w:rsidR="00B80B00">
        <w:rPr>
          <w:rFonts w:ascii="Times New Roman" w:hAnsi="Times New Roman" w:cs="Times New Roman"/>
          <w:sz w:val="24"/>
          <w:szCs w:val="24"/>
        </w:rPr>
        <w:t>Договор</w:t>
      </w:r>
      <w:r w:rsidR="00B542C2">
        <w:rPr>
          <w:rFonts w:ascii="Times New Roman" w:hAnsi="Times New Roman" w:cs="Times New Roman"/>
          <w:sz w:val="24"/>
          <w:szCs w:val="24"/>
        </w:rPr>
        <w:t xml:space="preserve"> составлен в 2 (двух) экземплярах, идентичных по содержанию </w:t>
      </w:r>
      <w:r w:rsidR="00B542C2">
        <w:rPr>
          <w:rFonts w:ascii="Times New Roman" w:hAnsi="Times New Roman" w:cs="Times New Roman"/>
          <w:sz w:val="24"/>
          <w:szCs w:val="24"/>
        </w:rPr>
        <w:br/>
        <w:t>и имеющих равную юридическую силу, по одному для каждой из Сторон.</w:t>
      </w:r>
    </w:p>
    <w:p w14:paraId="692CB913" w14:textId="2DD83952" w:rsidR="009F4E0C" w:rsidRDefault="00E63BD9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8</w:t>
      </w:r>
      <w:r w:rsidR="00B542C2">
        <w:rPr>
          <w:sz w:val="24"/>
          <w:szCs w:val="24"/>
        </w:rPr>
        <w:t>.</w:t>
      </w:r>
      <w:r w:rsidR="001C1C86">
        <w:rPr>
          <w:sz w:val="24"/>
          <w:szCs w:val="24"/>
        </w:rPr>
        <w:t>7</w:t>
      </w:r>
      <w:r w:rsidR="00B542C2">
        <w:rPr>
          <w:sz w:val="24"/>
          <w:szCs w:val="24"/>
        </w:rPr>
        <w:t xml:space="preserve">. Отношения Сторон, не урегулированные условиями </w:t>
      </w:r>
      <w:r w:rsidR="00B80B00">
        <w:rPr>
          <w:sz w:val="24"/>
          <w:szCs w:val="24"/>
        </w:rPr>
        <w:t>договор</w:t>
      </w:r>
      <w:r w:rsidR="00B542C2">
        <w:rPr>
          <w:sz w:val="24"/>
          <w:szCs w:val="24"/>
        </w:rPr>
        <w:t>а, регулируются действующим законодательством Российской Федерации.</w:t>
      </w:r>
    </w:p>
    <w:p w14:paraId="73C4FDB1" w14:textId="55135884" w:rsidR="009F4E0C" w:rsidRDefault="00E63BD9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8</w:t>
      </w:r>
      <w:r w:rsidR="00B542C2">
        <w:rPr>
          <w:sz w:val="24"/>
          <w:szCs w:val="24"/>
        </w:rPr>
        <w:t>.</w:t>
      </w:r>
      <w:r w:rsidR="001C1C86">
        <w:rPr>
          <w:sz w:val="24"/>
          <w:szCs w:val="24"/>
        </w:rPr>
        <w:t>8</w:t>
      </w:r>
      <w:r w:rsidR="00B542C2">
        <w:rPr>
          <w:sz w:val="24"/>
          <w:szCs w:val="24"/>
        </w:rPr>
        <w:t xml:space="preserve">. Все изменения и дополнения к </w:t>
      </w:r>
      <w:r w:rsidR="00B80B00">
        <w:rPr>
          <w:sz w:val="24"/>
          <w:szCs w:val="24"/>
        </w:rPr>
        <w:t>договор</w:t>
      </w:r>
      <w:r w:rsidR="00B542C2">
        <w:rPr>
          <w:sz w:val="24"/>
          <w:szCs w:val="24"/>
        </w:rPr>
        <w:t xml:space="preserve">у оформляются письменно, в виде дополнительных соглашений, подписываются каждой из Сторон и являются неотъемлемой частью </w:t>
      </w:r>
      <w:r w:rsidR="00B80B00">
        <w:rPr>
          <w:sz w:val="24"/>
          <w:szCs w:val="24"/>
        </w:rPr>
        <w:t>договор</w:t>
      </w:r>
      <w:r w:rsidR="00B542C2">
        <w:rPr>
          <w:sz w:val="24"/>
          <w:szCs w:val="24"/>
        </w:rPr>
        <w:t>а.</w:t>
      </w:r>
    </w:p>
    <w:p w14:paraId="67456FCD" w14:textId="0992783E" w:rsidR="009F4E0C" w:rsidRDefault="00E63BD9">
      <w:pPr>
        <w:widowControl w:val="0"/>
        <w:ind w:firstLine="709"/>
        <w:jc w:val="both"/>
        <w:rPr>
          <w:b/>
          <w:sz w:val="24"/>
          <w:szCs w:val="24"/>
        </w:rPr>
      </w:pPr>
      <w:r>
        <w:rPr>
          <w:sz w:val="24"/>
          <w:szCs w:val="24"/>
        </w:rPr>
        <w:t>8</w:t>
      </w:r>
      <w:r w:rsidR="00B542C2">
        <w:rPr>
          <w:sz w:val="24"/>
          <w:szCs w:val="24"/>
        </w:rPr>
        <w:t>.</w:t>
      </w:r>
      <w:r w:rsidR="001C1C86">
        <w:rPr>
          <w:sz w:val="24"/>
          <w:szCs w:val="24"/>
        </w:rPr>
        <w:t>9</w:t>
      </w:r>
      <w:r w:rsidR="00B542C2">
        <w:rPr>
          <w:sz w:val="24"/>
          <w:szCs w:val="24"/>
        </w:rPr>
        <w:t xml:space="preserve">. Все приложения к </w:t>
      </w:r>
      <w:r w:rsidR="00B80B00">
        <w:rPr>
          <w:sz w:val="24"/>
          <w:szCs w:val="24"/>
        </w:rPr>
        <w:t>договор</w:t>
      </w:r>
      <w:r w:rsidR="00B542C2">
        <w:rPr>
          <w:sz w:val="24"/>
          <w:szCs w:val="24"/>
        </w:rPr>
        <w:t>у являются его неотъемлемой частью:</w:t>
      </w:r>
    </w:p>
    <w:p w14:paraId="6350BB70" w14:textId="77777777" w:rsidR="001C1C86" w:rsidRDefault="001C1C86">
      <w:pPr>
        <w:pStyle w:val="ConsPlusNormal0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DDEF917" w14:textId="531B8F2E" w:rsidR="009F4E0C" w:rsidRDefault="00B542C2">
      <w:pPr>
        <w:pStyle w:val="ConsPlusNormal0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Приложение </w:t>
      </w:r>
      <w:r w:rsidR="007A4086">
        <w:rPr>
          <w:rFonts w:ascii="Times New Roman" w:hAnsi="Times New Roman" w:cs="Times New Roman"/>
          <w:b/>
          <w:sz w:val="24"/>
          <w:szCs w:val="24"/>
        </w:rPr>
        <w:t xml:space="preserve">№ </w:t>
      </w:r>
      <w:r>
        <w:rPr>
          <w:rFonts w:ascii="Times New Roman" w:hAnsi="Times New Roman" w:cs="Times New Roman"/>
          <w:b/>
          <w:sz w:val="24"/>
          <w:szCs w:val="24"/>
        </w:rPr>
        <w:t xml:space="preserve">1 к </w:t>
      </w:r>
      <w:r w:rsidR="00B80B00">
        <w:rPr>
          <w:rFonts w:ascii="Times New Roman" w:hAnsi="Times New Roman" w:cs="Times New Roman"/>
          <w:b/>
          <w:sz w:val="24"/>
          <w:szCs w:val="24"/>
        </w:rPr>
        <w:t>договор</w:t>
      </w:r>
      <w:r>
        <w:rPr>
          <w:rFonts w:ascii="Times New Roman" w:hAnsi="Times New Roman" w:cs="Times New Roman"/>
          <w:b/>
          <w:sz w:val="24"/>
          <w:szCs w:val="24"/>
        </w:rPr>
        <w:t xml:space="preserve">у </w:t>
      </w:r>
      <w:r w:rsidR="001D39EC">
        <w:rPr>
          <w:rFonts w:ascii="Times New Roman" w:hAnsi="Times New Roman" w:cs="Times New Roman"/>
          <w:b/>
          <w:sz w:val="24"/>
          <w:szCs w:val="24"/>
        </w:rPr>
        <w:t>–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D39EC">
        <w:rPr>
          <w:rFonts w:ascii="Times New Roman" w:hAnsi="Times New Roman" w:cs="Times New Roman"/>
          <w:b/>
          <w:sz w:val="24"/>
          <w:szCs w:val="24"/>
        </w:rPr>
        <w:t>Техническое задание</w:t>
      </w:r>
      <w:r>
        <w:rPr>
          <w:rFonts w:ascii="Times New Roman" w:hAnsi="Times New Roman" w:cs="Times New Roman"/>
          <w:b/>
          <w:sz w:val="24"/>
          <w:szCs w:val="24"/>
        </w:rPr>
        <w:t>.</w:t>
      </w:r>
    </w:p>
    <w:p w14:paraId="1E06DD98" w14:textId="49B733BC" w:rsidR="009F4E0C" w:rsidRDefault="00B542C2">
      <w:pPr>
        <w:pStyle w:val="ConsPlusNormal0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Приложение </w:t>
      </w:r>
      <w:r w:rsidR="007A4086">
        <w:rPr>
          <w:rFonts w:ascii="Times New Roman" w:hAnsi="Times New Roman" w:cs="Times New Roman"/>
          <w:b/>
          <w:sz w:val="24"/>
          <w:szCs w:val="24"/>
        </w:rPr>
        <w:t xml:space="preserve">№ </w:t>
      </w:r>
      <w:r>
        <w:rPr>
          <w:rFonts w:ascii="Times New Roman" w:hAnsi="Times New Roman" w:cs="Times New Roman"/>
          <w:b/>
          <w:sz w:val="24"/>
          <w:szCs w:val="24"/>
        </w:rPr>
        <w:t xml:space="preserve">2 к </w:t>
      </w:r>
      <w:r w:rsidR="00B80B00">
        <w:rPr>
          <w:rFonts w:ascii="Times New Roman" w:hAnsi="Times New Roman" w:cs="Times New Roman"/>
          <w:b/>
          <w:sz w:val="24"/>
          <w:szCs w:val="24"/>
        </w:rPr>
        <w:t>договор</w:t>
      </w:r>
      <w:r>
        <w:rPr>
          <w:rFonts w:ascii="Times New Roman" w:hAnsi="Times New Roman" w:cs="Times New Roman"/>
          <w:b/>
          <w:sz w:val="24"/>
          <w:szCs w:val="24"/>
        </w:rPr>
        <w:t xml:space="preserve">у - </w:t>
      </w:r>
      <w:r w:rsidR="00BC5E3B">
        <w:rPr>
          <w:rFonts w:ascii="Times New Roman" w:hAnsi="Times New Roman" w:cs="Times New Roman"/>
          <w:b/>
          <w:sz w:val="24"/>
          <w:szCs w:val="24"/>
        </w:rPr>
        <w:t>Спецификация</w:t>
      </w:r>
      <w:r>
        <w:rPr>
          <w:rFonts w:ascii="Times New Roman" w:hAnsi="Times New Roman" w:cs="Times New Roman"/>
          <w:b/>
          <w:sz w:val="24"/>
          <w:szCs w:val="24"/>
        </w:rPr>
        <w:t>.</w:t>
      </w:r>
    </w:p>
    <w:p w14:paraId="086FDBFA" w14:textId="77777777" w:rsidR="009F4E0C" w:rsidRDefault="009F4E0C">
      <w:pPr>
        <w:pStyle w:val="ConsPlusNormal0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4656AB6F" w14:textId="40D1844A" w:rsidR="009F4E0C" w:rsidRDefault="00E63BD9">
      <w:pPr>
        <w:pStyle w:val="ConsPlusNormal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9</w:t>
      </w:r>
      <w:r w:rsidR="00B542C2">
        <w:rPr>
          <w:rFonts w:ascii="Times New Roman" w:hAnsi="Times New Roman" w:cs="Times New Roman"/>
          <w:b/>
          <w:sz w:val="24"/>
          <w:szCs w:val="24"/>
        </w:rPr>
        <w:t>. Место нахождения и банковские реквизиты сторон</w:t>
      </w:r>
    </w:p>
    <w:tbl>
      <w:tblPr>
        <w:tblW w:w="9640" w:type="dxa"/>
        <w:tblInd w:w="-176" w:type="dxa"/>
        <w:tblLayout w:type="fixed"/>
        <w:tblLook w:val="0000" w:firstRow="0" w:lastRow="0" w:firstColumn="0" w:lastColumn="0" w:noHBand="0" w:noVBand="0"/>
      </w:tblPr>
      <w:tblGrid>
        <w:gridCol w:w="4537"/>
        <w:gridCol w:w="142"/>
        <w:gridCol w:w="4819"/>
        <w:gridCol w:w="142"/>
      </w:tblGrid>
      <w:tr w:rsidR="00582FD1" w:rsidRPr="00582FD1" w14:paraId="711243E0" w14:textId="77777777" w:rsidTr="00BC0154">
        <w:trPr>
          <w:gridAfter w:val="1"/>
          <w:wAfter w:w="142" w:type="dxa"/>
          <w:trHeight w:val="223"/>
        </w:trPr>
        <w:tc>
          <w:tcPr>
            <w:tcW w:w="4537" w:type="dxa"/>
          </w:tcPr>
          <w:p w14:paraId="20A595E2" w14:textId="77777777" w:rsidR="00582FD1" w:rsidRPr="00582FD1" w:rsidRDefault="00582FD1" w:rsidP="00582FD1">
            <w:pPr>
              <w:widowControl w:val="0"/>
              <w:suppressAutoHyphens w:val="0"/>
              <w:spacing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582FD1">
              <w:rPr>
                <w:b/>
                <w:color w:val="000000"/>
                <w:sz w:val="22"/>
                <w:szCs w:val="22"/>
              </w:rPr>
              <w:t>Исполнитель</w:t>
            </w:r>
          </w:p>
        </w:tc>
        <w:tc>
          <w:tcPr>
            <w:tcW w:w="4961" w:type="dxa"/>
            <w:gridSpan w:val="2"/>
          </w:tcPr>
          <w:p w14:paraId="0B73B5CE" w14:textId="77777777" w:rsidR="00582FD1" w:rsidRPr="00582FD1" w:rsidRDefault="00582FD1" w:rsidP="00582FD1">
            <w:pPr>
              <w:widowControl w:val="0"/>
              <w:suppressAutoHyphens w:val="0"/>
              <w:spacing w:line="240" w:lineRule="auto"/>
              <w:jc w:val="center"/>
              <w:rPr>
                <w:color w:val="000000"/>
                <w:sz w:val="22"/>
                <w:szCs w:val="22"/>
              </w:rPr>
            </w:pPr>
            <w:r w:rsidRPr="00582FD1">
              <w:rPr>
                <w:b/>
                <w:color w:val="000000"/>
                <w:sz w:val="22"/>
                <w:szCs w:val="22"/>
              </w:rPr>
              <w:t>Заказчик</w:t>
            </w:r>
          </w:p>
        </w:tc>
      </w:tr>
      <w:tr w:rsidR="00582FD1" w:rsidRPr="00582FD1" w14:paraId="04092416" w14:textId="77777777" w:rsidTr="00BC0154">
        <w:trPr>
          <w:gridAfter w:val="1"/>
          <w:wAfter w:w="142" w:type="dxa"/>
          <w:trHeight w:val="4227"/>
        </w:trPr>
        <w:tc>
          <w:tcPr>
            <w:tcW w:w="4537" w:type="dxa"/>
          </w:tcPr>
          <w:p w14:paraId="2E27109F" w14:textId="77777777" w:rsidR="00582FD1" w:rsidRPr="00582FD1" w:rsidRDefault="00582FD1" w:rsidP="007A4086">
            <w:pPr>
              <w:widowControl w:val="0"/>
              <w:suppressAutoHyphens w:val="0"/>
              <w:spacing w:line="240" w:lineRule="auto"/>
              <w:jc w:val="both"/>
              <w:rPr>
                <w:color w:val="000000"/>
                <w:sz w:val="18"/>
              </w:rPr>
            </w:pPr>
          </w:p>
        </w:tc>
        <w:tc>
          <w:tcPr>
            <w:tcW w:w="4961" w:type="dxa"/>
            <w:gridSpan w:val="2"/>
          </w:tcPr>
          <w:tbl>
            <w:tblPr>
              <w:tblW w:w="4995" w:type="dxa"/>
              <w:tblLayout w:type="fixed"/>
              <w:tblLook w:val="0000" w:firstRow="0" w:lastRow="0" w:firstColumn="0" w:lastColumn="0" w:noHBand="0" w:noVBand="0"/>
            </w:tblPr>
            <w:tblGrid>
              <w:gridCol w:w="4995"/>
            </w:tblGrid>
            <w:tr w:rsidR="00582FD1" w:rsidRPr="00582FD1" w14:paraId="1E05B874" w14:textId="77777777" w:rsidTr="00BC0154">
              <w:trPr>
                <w:trHeight w:val="4394"/>
              </w:trPr>
              <w:tc>
                <w:tcPr>
                  <w:tcW w:w="4995" w:type="dxa"/>
                </w:tcPr>
                <w:p w14:paraId="2BB564A7" w14:textId="1FD9FB04" w:rsidR="00582FD1" w:rsidRPr="00582FD1" w:rsidRDefault="00582FD1" w:rsidP="00582FD1">
                  <w:pPr>
                    <w:widowControl w:val="0"/>
                    <w:suppressAutoHyphens w:val="0"/>
                    <w:spacing w:line="240" w:lineRule="auto"/>
                    <w:jc w:val="both"/>
                    <w:rPr>
                      <w:b/>
                      <w:color w:val="000000"/>
                      <w:sz w:val="22"/>
                      <w:szCs w:val="22"/>
                    </w:rPr>
                  </w:pPr>
                  <w:r w:rsidRPr="00582FD1">
                    <w:rPr>
                      <w:b/>
                      <w:color w:val="000000"/>
                      <w:sz w:val="22"/>
                      <w:szCs w:val="22"/>
                    </w:rPr>
                    <w:t xml:space="preserve">СПб ГБУ </w:t>
                  </w:r>
                  <w:r w:rsidR="007A4086">
                    <w:rPr>
                      <w:b/>
                      <w:color w:val="000000"/>
                      <w:sz w:val="22"/>
                      <w:szCs w:val="22"/>
                    </w:rPr>
                    <w:t>«</w:t>
                  </w:r>
                  <w:r w:rsidRPr="00582FD1">
                    <w:rPr>
                      <w:b/>
                      <w:color w:val="000000"/>
                      <w:sz w:val="22"/>
                      <w:szCs w:val="22"/>
                    </w:rPr>
                    <w:t>ИМЦ</w:t>
                  </w:r>
                  <w:r w:rsidR="007A4086">
                    <w:rPr>
                      <w:b/>
                      <w:color w:val="000000"/>
                      <w:sz w:val="22"/>
                      <w:szCs w:val="22"/>
                    </w:rPr>
                    <w:t>»</w:t>
                  </w:r>
                </w:p>
                <w:p w14:paraId="68E319AE" w14:textId="77777777" w:rsidR="00582FD1" w:rsidRPr="00582FD1" w:rsidRDefault="00582FD1" w:rsidP="00582FD1">
                  <w:pPr>
                    <w:suppressAutoHyphens w:val="0"/>
                    <w:spacing w:line="240" w:lineRule="auto"/>
                    <w:jc w:val="both"/>
                    <w:rPr>
                      <w:rFonts w:eastAsia="Calibri"/>
                      <w:bCs/>
                    </w:rPr>
                  </w:pPr>
                  <w:r w:rsidRPr="00582FD1">
                    <w:rPr>
                      <w:rFonts w:eastAsia="Calibri"/>
                      <w:bCs/>
                    </w:rPr>
                    <w:t xml:space="preserve">Место нахождения: </w:t>
                  </w:r>
                </w:p>
                <w:p w14:paraId="6B5D1F32" w14:textId="77777777" w:rsidR="00582FD1" w:rsidRPr="00582FD1" w:rsidRDefault="00582FD1" w:rsidP="00582FD1">
                  <w:pPr>
                    <w:suppressAutoHyphens w:val="0"/>
                    <w:spacing w:line="240" w:lineRule="auto"/>
                    <w:jc w:val="both"/>
                    <w:rPr>
                      <w:rFonts w:eastAsia="Calibri"/>
                      <w:bCs/>
                    </w:rPr>
                  </w:pPr>
                  <w:r w:rsidRPr="00582FD1">
                    <w:rPr>
                      <w:rFonts w:eastAsia="Calibri"/>
                      <w:bCs/>
                    </w:rPr>
                    <w:t>198188, Санкт-Петербург,</w:t>
                  </w:r>
                </w:p>
                <w:p w14:paraId="6E82AC16" w14:textId="77777777" w:rsidR="00582FD1" w:rsidRPr="00582FD1" w:rsidRDefault="00582FD1" w:rsidP="00582FD1">
                  <w:pPr>
                    <w:suppressAutoHyphens w:val="0"/>
                    <w:spacing w:line="240" w:lineRule="auto"/>
                    <w:jc w:val="both"/>
                    <w:rPr>
                      <w:rFonts w:eastAsia="Calibri"/>
                      <w:bCs/>
                    </w:rPr>
                  </w:pPr>
                  <w:r w:rsidRPr="00582FD1">
                    <w:rPr>
                      <w:rFonts w:eastAsia="Calibri"/>
                      <w:bCs/>
                    </w:rPr>
                    <w:t>Ул. Васи Алексеева, д.6, литера А</w:t>
                  </w:r>
                </w:p>
                <w:p w14:paraId="2610A9A0" w14:textId="77777777" w:rsidR="00582FD1" w:rsidRPr="00582FD1" w:rsidRDefault="00582FD1" w:rsidP="00582FD1">
                  <w:pPr>
                    <w:suppressAutoHyphens w:val="0"/>
                    <w:spacing w:line="240" w:lineRule="auto"/>
                    <w:jc w:val="both"/>
                    <w:rPr>
                      <w:rFonts w:eastAsia="Calibri"/>
                      <w:bCs/>
                      <w:lang w:val="en-US"/>
                    </w:rPr>
                  </w:pPr>
                  <w:r w:rsidRPr="00582FD1">
                    <w:rPr>
                      <w:rFonts w:eastAsia="Calibri"/>
                      <w:bCs/>
                    </w:rPr>
                    <w:t>Тел</w:t>
                  </w:r>
                  <w:r w:rsidRPr="00582FD1">
                    <w:rPr>
                      <w:rFonts w:eastAsia="Calibri"/>
                      <w:bCs/>
                      <w:lang w:val="en-US"/>
                    </w:rPr>
                    <w:t>: 8 (812) 655-05-60</w:t>
                  </w:r>
                </w:p>
                <w:p w14:paraId="68482CAC" w14:textId="77777777" w:rsidR="00582FD1" w:rsidRPr="00582FD1" w:rsidRDefault="00582FD1" w:rsidP="00582FD1">
                  <w:pPr>
                    <w:suppressAutoHyphens w:val="0"/>
                    <w:spacing w:line="240" w:lineRule="auto"/>
                    <w:jc w:val="both"/>
                    <w:rPr>
                      <w:rFonts w:eastAsia="Calibri"/>
                      <w:bCs/>
                      <w:lang w:val="en-US"/>
                    </w:rPr>
                  </w:pPr>
                  <w:r w:rsidRPr="00582FD1">
                    <w:rPr>
                      <w:rFonts w:eastAsia="Calibri"/>
                      <w:bCs/>
                      <w:lang w:val="en-US"/>
                    </w:rPr>
                    <w:t xml:space="preserve">Email: imc@imc.spb.ru                 </w:t>
                  </w:r>
                </w:p>
                <w:p w14:paraId="33E6C29D" w14:textId="77777777" w:rsidR="00582FD1" w:rsidRPr="00582FD1" w:rsidRDefault="00582FD1" w:rsidP="00582FD1">
                  <w:pPr>
                    <w:suppressAutoHyphens w:val="0"/>
                    <w:spacing w:line="240" w:lineRule="auto"/>
                    <w:jc w:val="both"/>
                    <w:rPr>
                      <w:rFonts w:eastAsia="Calibri"/>
                      <w:bCs/>
                    </w:rPr>
                  </w:pPr>
                  <w:r w:rsidRPr="00582FD1">
                    <w:rPr>
                      <w:rFonts w:eastAsia="Calibri"/>
                      <w:bCs/>
                    </w:rPr>
                    <w:t xml:space="preserve">Банковские реквизиты:               </w:t>
                  </w:r>
                </w:p>
                <w:p w14:paraId="36C4CBBD" w14:textId="1968B7AD" w:rsidR="00582FD1" w:rsidRPr="002E12DF" w:rsidRDefault="00582FD1" w:rsidP="00582FD1">
                  <w:pPr>
                    <w:suppressAutoHyphens w:val="0"/>
                    <w:spacing w:line="240" w:lineRule="auto"/>
                    <w:jc w:val="both"/>
                    <w:rPr>
                      <w:rFonts w:eastAsia="Calibri"/>
                      <w:bCs/>
                    </w:rPr>
                  </w:pPr>
                  <w:r w:rsidRPr="002E12DF">
                    <w:rPr>
                      <w:rFonts w:eastAsia="Calibri"/>
                      <w:bCs/>
                    </w:rPr>
                    <w:t xml:space="preserve">ИНН   7805640165, КПП 780501001 </w:t>
                  </w:r>
                </w:p>
                <w:p w14:paraId="36C8EF2C" w14:textId="77777777" w:rsidR="00582FD1" w:rsidRPr="002E12DF" w:rsidRDefault="00582FD1" w:rsidP="00582FD1">
                  <w:pPr>
                    <w:suppressAutoHyphens w:val="0"/>
                    <w:autoSpaceDE w:val="0"/>
                    <w:autoSpaceDN w:val="0"/>
                    <w:adjustRightInd w:val="0"/>
                    <w:spacing w:line="240" w:lineRule="auto"/>
                    <w:jc w:val="both"/>
                  </w:pPr>
                  <w:r w:rsidRPr="002E12DF">
                    <w:t>БАНК ПОЛУЧАТЕЛЯ:</w:t>
                  </w:r>
                </w:p>
                <w:p w14:paraId="558C38D5" w14:textId="77777777" w:rsidR="00582FD1" w:rsidRPr="002E12DF" w:rsidRDefault="00582FD1" w:rsidP="00582FD1">
                  <w:pPr>
                    <w:suppressAutoHyphens w:val="0"/>
                    <w:autoSpaceDE w:val="0"/>
                    <w:autoSpaceDN w:val="0"/>
                    <w:adjustRightInd w:val="0"/>
                    <w:spacing w:line="240" w:lineRule="auto"/>
                    <w:jc w:val="both"/>
                  </w:pPr>
                  <w:r w:rsidRPr="002E12DF">
                    <w:t>Северо-Западное ГУ Банка России</w:t>
                  </w:r>
                </w:p>
                <w:p w14:paraId="7F6D3903" w14:textId="77777777" w:rsidR="00582FD1" w:rsidRPr="002E12DF" w:rsidRDefault="00582FD1" w:rsidP="00582FD1">
                  <w:pPr>
                    <w:suppressAutoHyphens w:val="0"/>
                    <w:autoSpaceDE w:val="0"/>
                    <w:autoSpaceDN w:val="0"/>
                    <w:adjustRightInd w:val="0"/>
                    <w:spacing w:line="240" w:lineRule="auto"/>
                    <w:jc w:val="both"/>
                  </w:pPr>
                  <w:r w:rsidRPr="002E12DF">
                    <w:t>//УФК по г. Санкт-Петербургу, г. Санкт-Петербург</w:t>
                  </w:r>
                </w:p>
                <w:p w14:paraId="1C312F0A" w14:textId="77777777" w:rsidR="00582FD1" w:rsidRPr="002E12DF" w:rsidRDefault="00582FD1" w:rsidP="00582FD1">
                  <w:pPr>
                    <w:suppressAutoHyphens w:val="0"/>
                    <w:autoSpaceDE w:val="0"/>
                    <w:autoSpaceDN w:val="0"/>
                    <w:adjustRightInd w:val="0"/>
                    <w:spacing w:line="240" w:lineRule="auto"/>
                    <w:jc w:val="both"/>
                  </w:pPr>
                  <w:r w:rsidRPr="002E12DF">
                    <w:t xml:space="preserve">БИК банка получателя: 014030106,  </w:t>
                  </w:r>
                </w:p>
                <w:p w14:paraId="25E64B5B" w14:textId="77777777" w:rsidR="00582FD1" w:rsidRPr="002E12DF" w:rsidRDefault="00582FD1" w:rsidP="00582FD1">
                  <w:pPr>
                    <w:suppressAutoHyphens w:val="0"/>
                    <w:autoSpaceDE w:val="0"/>
                    <w:autoSpaceDN w:val="0"/>
                    <w:adjustRightInd w:val="0"/>
                    <w:spacing w:line="240" w:lineRule="auto"/>
                    <w:jc w:val="both"/>
                    <w:rPr>
                      <w:color w:val="000000"/>
                    </w:rPr>
                  </w:pPr>
                  <w:r w:rsidRPr="002E12DF">
                    <w:rPr>
                      <w:color w:val="000000"/>
                    </w:rPr>
                    <w:t>Номер счета банка: 40102810945370000005</w:t>
                  </w:r>
                  <w:r w:rsidRPr="002E12DF">
                    <w:rPr>
                      <w:color w:val="000000"/>
                    </w:rPr>
                    <w:cr/>
                    <w:t>Номер казначейского счета: 03224643400000007200</w:t>
                  </w:r>
                </w:p>
                <w:p w14:paraId="0EE5A8CB" w14:textId="77777777" w:rsidR="00582FD1" w:rsidRPr="002E12DF" w:rsidRDefault="00582FD1" w:rsidP="00582FD1">
                  <w:pPr>
                    <w:suppressAutoHyphens w:val="0"/>
                    <w:spacing w:line="240" w:lineRule="auto"/>
                    <w:jc w:val="both"/>
                    <w:rPr>
                      <w:rFonts w:eastAsia="Calibri"/>
                      <w:bCs/>
                    </w:rPr>
                  </w:pPr>
                  <w:r w:rsidRPr="002E12DF">
                    <w:rPr>
                      <w:rFonts w:eastAsia="Calibri"/>
                      <w:bCs/>
                    </w:rPr>
                    <w:t xml:space="preserve">Л/с              0851002  </w:t>
                  </w:r>
                </w:p>
                <w:p w14:paraId="1B893935" w14:textId="77777777" w:rsidR="00582FD1" w:rsidRPr="002E12DF" w:rsidRDefault="00582FD1" w:rsidP="00582FD1">
                  <w:pPr>
                    <w:suppressAutoHyphens w:val="0"/>
                    <w:spacing w:line="240" w:lineRule="auto"/>
                    <w:jc w:val="both"/>
                    <w:rPr>
                      <w:rFonts w:eastAsia="Calibri"/>
                      <w:bCs/>
                    </w:rPr>
                  </w:pPr>
                  <w:r w:rsidRPr="002E12DF">
                    <w:rPr>
                      <w:rFonts w:eastAsia="Calibri"/>
                      <w:bCs/>
                    </w:rPr>
                    <w:t>ОКОПФ     20903</w:t>
                  </w:r>
                </w:p>
                <w:p w14:paraId="7A646856" w14:textId="77777777" w:rsidR="00582FD1" w:rsidRPr="00582FD1" w:rsidRDefault="00582FD1" w:rsidP="00582FD1">
                  <w:pPr>
                    <w:suppressAutoHyphens w:val="0"/>
                    <w:spacing w:line="240" w:lineRule="auto"/>
                    <w:jc w:val="both"/>
                    <w:rPr>
                      <w:rFonts w:eastAsia="Calibri"/>
                      <w:bCs/>
                    </w:rPr>
                  </w:pPr>
                  <w:r w:rsidRPr="002E12DF">
                    <w:rPr>
                      <w:rFonts w:eastAsia="Calibri"/>
                      <w:bCs/>
                    </w:rPr>
                    <w:t>ОКПО         11122456</w:t>
                  </w:r>
                  <w:r w:rsidRPr="00582FD1">
                    <w:rPr>
                      <w:rFonts w:eastAsia="Calibri"/>
                      <w:bCs/>
                    </w:rPr>
                    <w:t xml:space="preserve">   </w:t>
                  </w:r>
                </w:p>
                <w:p w14:paraId="7903B362" w14:textId="77777777" w:rsidR="00582FD1" w:rsidRPr="00582FD1" w:rsidRDefault="00582FD1" w:rsidP="00582FD1">
                  <w:pPr>
                    <w:widowControl w:val="0"/>
                    <w:suppressAutoHyphens w:val="0"/>
                    <w:autoSpaceDE w:val="0"/>
                    <w:autoSpaceDN w:val="0"/>
                    <w:adjustRightInd w:val="0"/>
                    <w:spacing w:line="240" w:lineRule="auto"/>
                    <w:jc w:val="both"/>
                    <w:rPr>
                      <w:color w:val="000000"/>
                      <w:sz w:val="22"/>
                      <w:szCs w:val="22"/>
                    </w:rPr>
                  </w:pPr>
                </w:p>
              </w:tc>
            </w:tr>
          </w:tbl>
          <w:p w14:paraId="5C820BBC" w14:textId="77777777" w:rsidR="00582FD1" w:rsidRPr="00582FD1" w:rsidRDefault="00582FD1" w:rsidP="00582FD1">
            <w:pPr>
              <w:widowControl w:val="0"/>
              <w:suppressAutoHyphens w:val="0"/>
              <w:spacing w:line="240" w:lineRule="auto"/>
              <w:jc w:val="both"/>
              <w:rPr>
                <w:color w:val="000000"/>
                <w:sz w:val="22"/>
                <w:szCs w:val="22"/>
              </w:rPr>
            </w:pPr>
          </w:p>
        </w:tc>
      </w:tr>
      <w:tr w:rsidR="00582FD1" w:rsidRPr="00582FD1" w14:paraId="43CC2E8C" w14:textId="77777777" w:rsidTr="00BC0154">
        <w:trPr>
          <w:trHeight w:val="100"/>
        </w:trPr>
        <w:tc>
          <w:tcPr>
            <w:tcW w:w="4679" w:type="dxa"/>
            <w:gridSpan w:val="2"/>
            <w:vAlign w:val="center"/>
          </w:tcPr>
          <w:p w14:paraId="6DBA0BF9" w14:textId="087F9C27" w:rsidR="00582FD1" w:rsidRPr="00582FD1" w:rsidRDefault="00582FD1" w:rsidP="00582FD1">
            <w:pPr>
              <w:widowControl w:val="0"/>
              <w:suppressAutoHyphens w:val="0"/>
              <w:spacing w:line="240" w:lineRule="auto"/>
              <w:jc w:val="both"/>
              <w:rPr>
                <w:color w:val="000000"/>
                <w:sz w:val="22"/>
                <w:szCs w:val="22"/>
              </w:rPr>
            </w:pPr>
          </w:p>
          <w:p w14:paraId="156A4133" w14:textId="77777777" w:rsidR="00582FD1" w:rsidRPr="00582FD1" w:rsidRDefault="00582FD1" w:rsidP="00582FD1">
            <w:pPr>
              <w:widowControl w:val="0"/>
              <w:suppressAutoHyphens w:val="0"/>
              <w:spacing w:line="240" w:lineRule="auto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4961" w:type="dxa"/>
            <w:gridSpan w:val="2"/>
            <w:vAlign w:val="center"/>
          </w:tcPr>
          <w:p w14:paraId="2854112E" w14:textId="77777777" w:rsidR="00582FD1" w:rsidRPr="00582FD1" w:rsidRDefault="00582FD1" w:rsidP="00582FD1">
            <w:pPr>
              <w:widowControl w:val="0"/>
              <w:suppressAutoHyphens w:val="0"/>
              <w:spacing w:line="240" w:lineRule="auto"/>
              <w:jc w:val="both"/>
              <w:rPr>
                <w:color w:val="000000"/>
                <w:sz w:val="22"/>
                <w:szCs w:val="22"/>
              </w:rPr>
            </w:pPr>
            <w:r w:rsidRPr="00582FD1">
              <w:rPr>
                <w:color w:val="000000"/>
                <w:sz w:val="22"/>
                <w:szCs w:val="22"/>
              </w:rPr>
              <w:t>Директор</w:t>
            </w:r>
          </w:p>
          <w:p w14:paraId="3C23C869" w14:textId="77777777" w:rsidR="00582FD1" w:rsidRPr="00582FD1" w:rsidRDefault="00582FD1" w:rsidP="00582FD1">
            <w:pPr>
              <w:widowControl w:val="0"/>
              <w:suppressAutoHyphens w:val="0"/>
              <w:spacing w:line="240" w:lineRule="auto"/>
              <w:jc w:val="both"/>
              <w:rPr>
                <w:color w:val="000000"/>
                <w:sz w:val="22"/>
                <w:szCs w:val="22"/>
              </w:rPr>
            </w:pPr>
          </w:p>
        </w:tc>
      </w:tr>
      <w:tr w:rsidR="00582FD1" w:rsidRPr="00582FD1" w14:paraId="79F490A5" w14:textId="77777777" w:rsidTr="00BC0154">
        <w:trPr>
          <w:trHeight w:val="526"/>
        </w:trPr>
        <w:tc>
          <w:tcPr>
            <w:tcW w:w="4679" w:type="dxa"/>
            <w:gridSpan w:val="2"/>
            <w:vAlign w:val="center"/>
          </w:tcPr>
          <w:p w14:paraId="0B2298DD" w14:textId="22963386" w:rsidR="00582FD1" w:rsidRPr="00582FD1" w:rsidRDefault="00582FD1" w:rsidP="00582FD1">
            <w:pPr>
              <w:widowControl w:val="0"/>
              <w:suppressAutoHyphens w:val="0"/>
              <w:spacing w:before="120" w:line="240" w:lineRule="auto"/>
              <w:jc w:val="both"/>
              <w:rPr>
                <w:color w:val="000000"/>
                <w:sz w:val="24"/>
                <w:szCs w:val="24"/>
              </w:rPr>
            </w:pPr>
            <w:r w:rsidRPr="00582FD1">
              <w:rPr>
                <w:color w:val="000000"/>
                <w:sz w:val="24"/>
                <w:szCs w:val="24"/>
              </w:rPr>
              <w:t>________________</w:t>
            </w:r>
          </w:p>
          <w:p w14:paraId="494F0E42" w14:textId="07FE132B" w:rsidR="00582FD1" w:rsidRPr="00582FD1" w:rsidRDefault="00BC5E3B" w:rsidP="00582FD1">
            <w:pPr>
              <w:widowControl w:val="0"/>
              <w:suppressAutoHyphens w:val="0"/>
              <w:spacing w:line="240" w:lineRule="auto"/>
              <w:jc w:val="both"/>
              <w:rPr>
                <w:color w:val="000000"/>
                <w:sz w:val="24"/>
                <w:szCs w:val="24"/>
              </w:rPr>
            </w:pPr>
            <w:r w:rsidRPr="00BC5E3B">
              <w:rPr>
                <w:i/>
                <w:sz w:val="22"/>
                <w:szCs w:val="22"/>
              </w:rPr>
              <w:t>Подписано ЭП</w:t>
            </w:r>
          </w:p>
        </w:tc>
        <w:tc>
          <w:tcPr>
            <w:tcW w:w="4961" w:type="dxa"/>
            <w:gridSpan w:val="2"/>
            <w:vAlign w:val="center"/>
          </w:tcPr>
          <w:p w14:paraId="78E2C7C0" w14:textId="77777777" w:rsidR="00582FD1" w:rsidRPr="00582FD1" w:rsidRDefault="00582FD1" w:rsidP="00582FD1">
            <w:pPr>
              <w:widowControl w:val="0"/>
              <w:suppressAutoHyphens w:val="0"/>
              <w:spacing w:before="120" w:line="240" w:lineRule="auto"/>
              <w:ind w:right="604"/>
              <w:jc w:val="both"/>
              <w:rPr>
                <w:color w:val="000000"/>
                <w:sz w:val="24"/>
                <w:szCs w:val="24"/>
              </w:rPr>
            </w:pPr>
            <w:r w:rsidRPr="00582FD1">
              <w:rPr>
                <w:color w:val="000000"/>
                <w:sz w:val="24"/>
                <w:szCs w:val="24"/>
              </w:rPr>
              <w:t xml:space="preserve">_________________И. В. </w:t>
            </w:r>
            <w:proofErr w:type="spellStart"/>
            <w:r w:rsidRPr="00582FD1">
              <w:rPr>
                <w:color w:val="000000"/>
                <w:sz w:val="24"/>
                <w:szCs w:val="24"/>
              </w:rPr>
              <w:t>Ленкова</w:t>
            </w:r>
            <w:proofErr w:type="spellEnd"/>
          </w:p>
          <w:p w14:paraId="2F15FF6C" w14:textId="50FE21A2" w:rsidR="00582FD1" w:rsidRPr="00582FD1" w:rsidRDefault="00BC5E3B" w:rsidP="00582FD1">
            <w:pPr>
              <w:widowControl w:val="0"/>
              <w:suppressAutoHyphens w:val="0"/>
              <w:spacing w:line="240" w:lineRule="auto"/>
              <w:ind w:right="604"/>
              <w:jc w:val="both"/>
              <w:rPr>
                <w:color w:val="000000"/>
                <w:sz w:val="24"/>
                <w:szCs w:val="24"/>
              </w:rPr>
            </w:pPr>
            <w:r w:rsidRPr="00BC5E3B">
              <w:rPr>
                <w:i/>
                <w:sz w:val="22"/>
                <w:szCs w:val="22"/>
              </w:rPr>
              <w:t>Подписано ЭП</w:t>
            </w:r>
          </w:p>
        </w:tc>
      </w:tr>
    </w:tbl>
    <w:p w14:paraId="5D48933D" w14:textId="77777777" w:rsidR="00BC5E3B" w:rsidRDefault="00BC5E3B">
      <w:pPr>
        <w:jc w:val="right"/>
        <w:rPr>
          <w:bCs/>
          <w:sz w:val="24"/>
          <w:szCs w:val="24"/>
        </w:rPr>
      </w:pPr>
    </w:p>
    <w:p w14:paraId="39D82DC7" w14:textId="77777777" w:rsidR="00BC5E3B" w:rsidRDefault="00BC5E3B">
      <w:pPr>
        <w:jc w:val="right"/>
        <w:rPr>
          <w:bCs/>
          <w:sz w:val="24"/>
          <w:szCs w:val="24"/>
        </w:rPr>
      </w:pPr>
    </w:p>
    <w:p w14:paraId="665C5788" w14:textId="77777777" w:rsidR="00BC5E3B" w:rsidRDefault="00BC5E3B">
      <w:pPr>
        <w:jc w:val="right"/>
        <w:rPr>
          <w:bCs/>
          <w:sz w:val="24"/>
          <w:szCs w:val="24"/>
        </w:rPr>
      </w:pPr>
    </w:p>
    <w:p w14:paraId="59275ABD" w14:textId="77777777" w:rsidR="00BC5E3B" w:rsidRDefault="00BC5E3B">
      <w:pPr>
        <w:jc w:val="right"/>
        <w:rPr>
          <w:bCs/>
          <w:sz w:val="24"/>
          <w:szCs w:val="24"/>
        </w:rPr>
      </w:pPr>
    </w:p>
    <w:p w14:paraId="72E2D291" w14:textId="7F96D99D" w:rsidR="009F4E0C" w:rsidRDefault="00B542C2">
      <w:pPr>
        <w:jc w:val="right"/>
        <w:rPr>
          <w:rFonts w:ascii="Calibri" w:eastAsia="Calibri" w:hAnsi="Calibri" w:cs="Calibri"/>
          <w:bCs/>
          <w:sz w:val="24"/>
          <w:szCs w:val="24"/>
          <w:lang w:eastAsia="en-US"/>
        </w:rPr>
      </w:pPr>
      <w:r>
        <w:rPr>
          <w:bCs/>
          <w:sz w:val="24"/>
          <w:szCs w:val="24"/>
        </w:rPr>
        <w:lastRenderedPageBreak/>
        <w:t xml:space="preserve">Приложение </w:t>
      </w:r>
      <w:r w:rsidR="007A4086">
        <w:rPr>
          <w:bCs/>
          <w:sz w:val="24"/>
          <w:szCs w:val="24"/>
        </w:rPr>
        <w:t xml:space="preserve">№ </w:t>
      </w:r>
      <w:r>
        <w:rPr>
          <w:bCs/>
          <w:sz w:val="24"/>
          <w:szCs w:val="24"/>
        </w:rPr>
        <w:t xml:space="preserve">1 к </w:t>
      </w:r>
      <w:r w:rsidR="00B80B00">
        <w:rPr>
          <w:bCs/>
          <w:sz w:val="24"/>
          <w:szCs w:val="24"/>
        </w:rPr>
        <w:t>договор</w:t>
      </w:r>
      <w:r>
        <w:rPr>
          <w:bCs/>
          <w:sz w:val="24"/>
          <w:szCs w:val="24"/>
        </w:rPr>
        <w:t>у</w:t>
      </w:r>
    </w:p>
    <w:tbl>
      <w:tblPr>
        <w:tblW w:w="4820" w:type="dxa"/>
        <w:tblInd w:w="5353" w:type="dxa"/>
        <w:tblLook w:val="0000" w:firstRow="0" w:lastRow="0" w:firstColumn="0" w:lastColumn="0" w:noHBand="0" w:noVBand="0"/>
      </w:tblPr>
      <w:tblGrid>
        <w:gridCol w:w="1025"/>
        <w:gridCol w:w="1878"/>
        <w:gridCol w:w="445"/>
        <w:gridCol w:w="1472"/>
      </w:tblGrid>
      <w:tr w:rsidR="009F4E0C" w14:paraId="302BB11D" w14:textId="77777777" w:rsidTr="00183859">
        <w:tc>
          <w:tcPr>
            <w:tcW w:w="1025" w:type="dxa"/>
            <w:shd w:val="clear" w:color="auto" w:fill="auto"/>
          </w:tcPr>
          <w:p w14:paraId="02B4E783" w14:textId="77777777" w:rsidR="009F4E0C" w:rsidRPr="004E27DA" w:rsidRDefault="00B542C2">
            <w:pPr>
              <w:jc w:val="right"/>
              <w:rPr>
                <w:bCs/>
                <w:sz w:val="24"/>
                <w:szCs w:val="24"/>
              </w:rPr>
            </w:pPr>
            <w:r w:rsidRPr="004E27DA">
              <w:rPr>
                <w:bCs/>
                <w:sz w:val="24"/>
                <w:szCs w:val="24"/>
              </w:rPr>
              <w:t>от</w:t>
            </w:r>
          </w:p>
        </w:tc>
        <w:tc>
          <w:tcPr>
            <w:tcW w:w="1878" w:type="dxa"/>
            <w:tcBorders>
              <w:bottom w:val="single" w:sz="4" w:space="0" w:color="000000"/>
            </w:tcBorders>
            <w:shd w:val="clear" w:color="auto" w:fill="auto"/>
          </w:tcPr>
          <w:p w14:paraId="7122302E" w14:textId="77777777" w:rsidR="009F4E0C" w:rsidRPr="004E27DA" w:rsidRDefault="009F4E0C" w:rsidP="004E27DA">
            <w:pPr>
              <w:snapToGrid w:val="0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445" w:type="dxa"/>
            <w:shd w:val="clear" w:color="auto" w:fill="auto"/>
          </w:tcPr>
          <w:p w14:paraId="479F3944" w14:textId="77777777" w:rsidR="009F4E0C" w:rsidRPr="004E27DA" w:rsidRDefault="00B542C2">
            <w:pPr>
              <w:jc w:val="right"/>
              <w:rPr>
                <w:bCs/>
                <w:sz w:val="24"/>
                <w:szCs w:val="24"/>
              </w:rPr>
            </w:pPr>
            <w:r w:rsidRPr="004E27DA">
              <w:rPr>
                <w:bCs/>
                <w:sz w:val="24"/>
                <w:szCs w:val="24"/>
              </w:rPr>
              <w:t>№</w:t>
            </w:r>
          </w:p>
        </w:tc>
        <w:tc>
          <w:tcPr>
            <w:tcW w:w="1472" w:type="dxa"/>
            <w:tcBorders>
              <w:bottom w:val="single" w:sz="4" w:space="0" w:color="000000"/>
            </w:tcBorders>
            <w:shd w:val="clear" w:color="auto" w:fill="auto"/>
          </w:tcPr>
          <w:p w14:paraId="4264CD7B" w14:textId="1FF299EE" w:rsidR="009F4E0C" w:rsidRPr="00F0237C" w:rsidRDefault="009F4E0C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</w:tbl>
    <w:p w14:paraId="17367FAD" w14:textId="77777777" w:rsidR="009F4E0C" w:rsidRDefault="009F4E0C">
      <w:pPr>
        <w:rPr>
          <w:bCs/>
          <w:sz w:val="24"/>
          <w:szCs w:val="24"/>
        </w:rPr>
      </w:pPr>
    </w:p>
    <w:p w14:paraId="2E3BEF95" w14:textId="228CEE80" w:rsidR="00E63BD9" w:rsidRDefault="007A4086" w:rsidP="00E63BD9">
      <w:pPr>
        <w:suppressAutoHyphens w:val="0"/>
        <w:spacing w:line="24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Техническое задание</w:t>
      </w:r>
    </w:p>
    <w:p w14:paraId="13A6683D" w14:textId="3A99D53C" w:rsidR="00BE75F1" w:rsidRDefault="00BE75F1" w:rsidP="00E63BD9">
      <w:pPr>
        <w:suppressAutoHyphens w:val="0"/>
        <w:spacing w:line="24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на о</w:t>
      </w:r>
      <w:r w:rsidRPr="00E63BD9">
        <w:rPr>
          <w:b/>
          <w:sz w:val="24"/>
          <w:szCs w:val="24"/>
        </w:rPr>
        <w:t>казание услуг</w:t>
      </w:r>
      <w:r w:rsidR="00BC5E3B">
        <w:rPr>
          <w:b/>
          <w:sz w:val="24"/>
          <w:szCs w:val="24"/>
        </w:rPr>
        <w:t>и</w:t>
      </w:r>
      <w:r w:rsidRPr="00E63BD9">
        <w:rPr>
          <w:b/>
          <w:sz w:val="24"/>
          <w:szCs w:val="24"/>
        </w:rPr>
        <w:t xml:space="preserve"> по </w:t>
      </w:r>
      <w:r w:rsidR="00BC5E3B">
        <w:rPr>
          <w:b/>
          <w:sz w:val="24"/>
          <w:szCs w:val="24"/>
        </w:rPr>
        <w:t>поверке прибора</w:t>
      </w:r>
    </w:p>
    <w:p w14:paraId="375A7107" w14:textId="77777777" w:rsidR="007A4086" w:rsidRPr="00E63BD9" w:rsidRDefault="007A4086" w:rsidP="00E63BD9">
      <w:pPr>
        <w:suppressAutoHyphens w:val="0"/>
        <w:spacing w:line="240" w:lineRule="auto"/>
        <w:jc w:val="center"/>
        <w:rPr>
          <w:b/>
          <w:sz w:val="24"/>
          <w:szCs w:val="24"/>
        </w:rPr>
      </w:pPr>
    </w:p>
    <w:p w14:paraId="4C6302EA" w14:textId="77BAE855" w:rsidR="00E63BD9" w:rsidRPr="007A4086" w:rsidRDefault="00E63BD9" w:rsidP="00BE75F1">
      <w:pPr>
        <w:pStyle w:val="af"/>
        <w:numPr>
          <w:ilvl w:val="0"/>
          <w:numId w:val="7"/>
        </w:numPr>
        <w:tabs>
          <w:tab w:val="left" w:pos="555"/>
          <w:tab w:val="left" w:pos="851"/>
        </w:tabs>
        <w:suppressAutoHyphens w:val="0"/>
        <w:spacing w:line="240" w:lineRule="auto"/>
        <w:ind w:left="0" w:firstLine="567"/>
        <w:jc w:val="both"/>
        <w:rPr>
          <w:sz w:val="24"/>
          <w:szCs w:val="22"/>
        </w:rPr>
      </w:pPr>
      <w:r w:rsidRPr="007A4086">
        <w:rPr>
          <w:sz w:val="24"/>
          <w:szCs w:val="22"/>
        </w:rPr>
        <w:t xml:space="preserve">Объект закупки – </w:t>
      </w:r>
      <w:r w:rsidR="007A4086" w:rsidRPr="007A4086">
        <w:rPr>
          <w:sz w:val="24"/>
          <w:szCs w:val="24"/>
        </w:rPr>
        <w:t>оказание услуг</w:t>
      </w:r>
      <w:r w:rsidR="00BC5E3B">
        <w:rPr>
          <w:sz w:val="24"/>
          <w:szCs w:val="24"/>
        </w:rPr>
        <w:t>и</w:t>
      </w:r>
      <w:r w:rsidR="007A4086" w:rsidRPr="007A4086">
        <w:rPr>
          <w:sz w:val="24"/>
          <w:szCs w:val="24"/>
        </w:rPr>
        <w:t xml:space="preserve"> по </w:t>
      </w:r>
      <w:r w:rsidR="00BC5E3B">
        <w:rPr>
          <w:sz w:val="24"/>
          <w:szCs w:val="24"/>
        </w:rPr>
        <w:t>поверке прибора «Рубин 501А» (периодическая поверка)</w:t>
      </w:r>
    </w:p>
    <w:p w14:paraId="7B5904B1" w14:textId="10413FF1" w:rsidR="00BC5E3B" w:rsidRPr="001A7C8B" w:rsidRDefault="00E63BD9" w:rsidP="00BC5E3B">
      <w:pPr>
        <w:pStyle w:val="af5"/>
        <w:spacing w:before="0" w:beforeAutospacing="0" w:after="0" w:afterAutospacing="0" w:line="180" w:lineRule="atLeast"/>
        <w:ind w:firstLine="540"/>
        <w:jc w:val="both"/>
      </w:pPr>
      <w:r w:rsidRPr="00E63BD9">
        <w:rPr>
          <w:szCs w:val="22"/>
        </w:rPr>
        <w:t xml:space="preserve"> </w:t>
      </w:r>
      <w:r w:rsidR="00BC5E3B">
        <w:rPr>
          <w:szCs w:val="22"/>
        </w:rPr>
        <w:t xml:space="preserve">2. </w:t>
      </w:r>
      <w:r w:rsidR="00BC5E3B" w:rsidRPr="001A7C8B">
        <w:t>Качество оказываемых услуг должно соответствовать требованиям федерального закона «Об обеспечении единства измерений» от 26 июня 2008 года № 102-ФЗ, приказа Минпромторга России от 31.07.2020г. № 2510 «Об утверждении порядка проведения поверки средств измерений, требований к знаку поверки и содержанию свидетельства о поверке».</w:t>
      </w:r>
    </w:p>
    <w:p w14:paraId="2115F5EF" w14:textId="291D52C5" w:rsidR="00BC5E3B" w:rsidRPr="001A7C8B" w:rsidRDefault="00BC5E3B" w:rsidP="00BC5E3B">
      <w:pPr>
        <w:pStyle w:val="af5"/>
        <w:spacing w:before="0" w:beforeAutospacing="0" w:after="0" w:afterAutospacing="0" w:line="180" w:lineRule="atLeast"/>
        <w:ind w:firstLine="540"/>
        <w:jc w:val="both"/>
      </w:pPr>
      <w:r>
        <w:t>3</w:t>
      </w:r>
      <w:r w:rsidRPr="001A7C8B">
        <w:t xml:space="preserve">. </w:t>
      </w:r>
      <w:bookmarkStart w:id="0" w:name="_GoBack"/>
      <w:r w:rsidRPr="001A7C8B">
        <w:t>Поверку средств измерений осуществляют аккредитованные в соответствии с законодательством Российской Федерации об аккредитации в национальной системе аккредитации на проведение поверки средств измерений юридические лица и индивидуальные предприниматели.</w:t>
      </w:r>
      <w:bookmarkEnd w:id="0"/>
    </w:p>
    <w:p w14:paraId="6288A092" w14:textId="5DA91DC8" w:rsidR="00BC5E3B" w:rsidRPr="001A7C8B" w:rsidRDefault="00BC5E3B" w:rsidP="00BC5E3B">
      <w:pPr>
        <w:pStyle w:val="af5"/>
        <w:spacing w:before="0" w:beforeAutospacing="0" w:after="0" w:afterAutospacing="0" w:line="180" w:lineRule="atLeast"/>
        <w:ind w:firstLine="540"/>
        <w:jc w:val="both"/>
      </w:pPr>
      <w:r>
        <w:t>4</w:t>
      </w:r>
      <w:r w:rsidRPr="001A7C8B">
        <w:t>. Оказание услуги осуществляется по месту нахождения Исполнителя по контракту.</w:t>
      </w:r>
    </w:p>
    <w:p w14:paraId="2E84FD92" w14:textId="177B3929" w:rsidR="00BC5E3B" w:rsidRDefault="00BC5E3B" w:rsidP="00BC5E3B">
      <w:pPr>
        <w:pStyle w:val="af5"/>
        <w:spacing w:before="0" w:beforeAutospacing="0" w:after="0" w:afterAutospacing="0" w:line="180" w:lineRule="atLeast"/>
        <w:ind w:firstLine="540"/>
        <w:jc w:val="both"/>
      </w:pPr>
      <w:r>
        <w:t>5</w:t>
      </w:r>
      <w:r w:rsidRPr="001A7C8B">
        <w:t>. Результаты поверки средств измерений подтверждаются сведениями о результатах поверки средств измерений, включенными в Федеральный информационный фонд по обеспечению единства измерений.</w:t>
      </w:r>
    </w:p>
    <w:p w14:paraId="4479F655" w14:textId="4F5F488C" w:rsidR="001C1C86" w:rsidRDefault="00BC5E3B" w:rsidP="00BC5E3B">
      <w:pPr>
        <w:pStyle w:val="af5"/>
        <w:spacing w:before="0" w:beforeAutospacing="0" w:after="0" w:afterAutospacing="0" w:line="180" w:lineRule="atLeast"/>
        <w:ind w:firstLine="540"/>
        <w:jc w:val="both"/>
      </w:pPr>
      <w:r>
        <w:t xml:space="preserve">6. </w:t>
      </w:r>
      <w:r w:rsidRPr="001A7C8B">
        <w:t xml:space="preserve"> Оформление Свидетельства о поверке осуществляется на бумажном носителе</w:t>
      </w:r>
      <w:r w:rsidR="007A4086" w:rsidRPr="00BC5E3B">
        <w:t>.</w:t>
      </w:r>
    </w:p>
    <w:p w14:paraId="5AEB1721" w14:textId="6E55CE8D" w:rsidR="001C1C86" w:rsidRDefault="00BC5E3B" w:rsidP="00BC5E3B">
      <w:pPr>
        <w:pStyle w:val="af5"/>
        <w:spacing w:before="0" w:beforeAutospacing="0" w:after="0" w:afterAutospacing="0" w:line="180" w:lineRule="atLeast"/>
        <w:ind w:firstLine="540"/>
        <w:jc w:val="both"/>
      </w:pPr>
      <w:r>
        <w:t xml:space="preserve">7. </w:t>
      </w:r>
      <w:r w:rsidR="00E63BD9" w:rsidRPr="00BC5E3B">
        <w:t xml:space="preserve">Услуги должны быть оказаны в полном объеме, должным образом и с надлежащим качеством в соответствии с настоящим </w:t>
      </w:r>
      <w:r w:rsidR="00BE75F1" w:rsidRPr="00BC5E3B">
        <w:t>Т</w:t>
      </w:r>
      <w:r w:rsidR="00E63BD9" w:rsidRPr="00BC5E3B">
        <w:t>ехническим заданием.</w:t>
      </w:r>
    </w:p>
    <w:p w14:paraId="403DD9E7" w14:textId="5CC66A84" w:rsidR="00E63BD9" w:rsidRPr="00BC5E3B" w:rsidRDefault="00BC5E3B" w:rsidP="00BC5E3B">
      <w:pPr>
        <w:pStyle w:val="af5"/>
        <w:spacing w:before="0" w:beforeAutospacing="0" w:after="0" w:afterAutospacing="0" w:line="180" w:lineRule="atLeast"/>
        <w:ind w:firstLine="540"/>
        <w:jc w:val="both"/>
      </w:pPr>
      <w:r>
        <w:t xml:space="preserve">8. </w:t>
      </w:r>
      <w:r w:rsidR="00E63BD9" w:rsidRPr="00BC5E3B">
        <w:t>Исполнитель гарантирует качество и безопасность оказываемых Услуг, используемого оборудования и материалов в соответствии</w:t>
      </w:r>
      <w:r w:rsidR="00E63BD9" w:rsidRPr="00BC5E3B">
        <w:rPr>
          <w:szCs w:val="22"/>
        </w:rPr>
        <w:t xml:space="preserve"> с действующими стандартами, утвержденными на данный вид услуг.</w:t>
      </w:r>
    </w:p>
    <w:p w14:paraId="41C388A2" w14:textId="715CC940" w:rsidR="001D39EC" w:rsidRPr="001D39EC" w:rsidRDefault="001D39EC" w:rsidP="001D39EC">
      <w:pPr>
        <w:widowControl w:val="0"/>
        <w:suppressAutoHyphens w:val="0"/>
        <w:autoSpaceDE w:val="0"/>
        <w:autoSpaceDN w:val="0"/>
        <w:spacing w:line="360" w:lineRule="auto"/>
        <w:ind w:firstLine="709"/>
        <w:jc w:val="both"/>
        <w:rPr>
          <w:sz w:val="24"/>
          <w:szCs w:val="24"/>
          <w:lang w:eastAsia="en-US"/>
        </w:rPr>
      </w:pPr>
    </w:p>
    <w:tbl>
      <w:tblPr>
        <w:tblW w:w="10171" w:type="dxa"/>
        <w:tblInd w:w="-176" w:type="dxa"/>
        <w:tblLayout w:type="fixed"/>
        <w:tblLook w:val="0000" w:firstRow="0" w:lastRow="0" w:firstColumn="0" w:lastColumn="0" w:noHBand="0" w:noVBand="0"/>
      </w:tblPr>
      <w:tblGrid>
        <w:gridCol w:w="5270"/>
        <w:gridCol w:w="4901"/>
      </w:tblGrid>
      <w:tr w:rsidR="005C1C11" w:rsidRPr="005C1C11" w14:paraId="22808075" w14:textId="77777777" w:rsidTr="001D39EC">
        <w:trPr>
          <w:trHeight w:val="699"/>
        </w:trPr>
        <w:tc>
          <w:tcPr>
            <w:tcW w:w="5270" w:type="dxa"/>
            <w:shd w:val="clear" w:color="auto" w:fill="auto"/>
          </w:tcPr>
          <w:p w14:paraId="055D84B9" w14:textId="77777777" w:rsidR="005C1C11" w:rsidRPr="00183859" w:rsidRDefault="001D39EC" w:rsidP="00D53A3E">
            <w:pPr>
              <w:ind w:firstLine="318"/>
              <w:rPr>
                <w:b/>
                <w:sz w:val="24"/>
                <w:szCs w:val="24"/>
              </w:rPr>
            </w:pPr>
            <w:r w:rsidRPr="001D39EC">
              <w:rPr>
                <w:sz w:val="24"/>
                <w:szCs w:val="24"/>
                <w:lang w:eastAsia="en-US"/>
              </w:rPr>
              <w:br w:type="page"/>
            </w:r>
            <w:r w:rsidR="005C1C11" w:rsidRPr="00183859">
              <w:rPr>
                <w:b/>
                <w:sz w:val="24"/>
                <w:szCs w:val="24"/>
              </w:rPr>
              <w:t xml:space="preserve">От Исполнителя                         </w:t>
            </w:r>
          </w:p>
          <w:p w14:paraId="6FB966D3" w14:textId="2AC6E8A4" w:rsidR="005C1C11" w:rsidRDefault="005C1C11" w:rsidP="00D53A3E">
            <w:pPr>
              <w:ind w:firstLine="318"/>
              <w:rPr>
                <w:b/>
                <w:sz w:val="24"/>
                <w:szCs w:val="24"/>
              </w:rPr>
            </w:pPr>
          </w:p>
          <w:p w14:paraId="36AAA0A4" w14:textId="2BD7AFCD" w:rsidR="005C1C11" w:rsidRPr="00183859" w:rsidRDefault="005C1C11" w:rsidP="00D53A3E">
            <w:pPr>
              <w:ind w:firstLine="318"/>
              <w:rPr>
                <w:b/>
                <w:sz w:val="24"/>
                <w:szCs w:val="24"/>
              </w:rPr>
            </w:pPr>
            <w:r w:rsidRPr="00183859">
              <w:rPr>
                <w:b/>
                <w:sz w:val="24"/>
                <w:szCs w:val="24"/>
              </w:rPr>
              <w:t xml:space="preserve">________________ </w:t>
            </w:r>
          </w:p>
          <w:p w14:paraId="4AE1944F" w14:textId="2F168341" w:rsidR="005C1C11" w:rsidRPr="00183859" w:rsidRDefault="00BC5E3B" w:rsidP="00D53A3E">
            <w:pPr>
              <w:ind w:firstLine="318"/>
              <w:rPr>
                <w:b/>
                <w:sz w:val="24"/>
                <w:szCs w:val="24"/>
              </w:rPr>
            </w:pPr>
            <w:r w:rsidRPr="00BC5E3B">
              <w:rPr>
                <w:i/>
                <w:sz w:val="22"/>
                <w:szCs w:val="22"/>
              </w:rPr>
              <w:t>Подписано ЭП</w:t>
            </w:r>
          </w:p>
        </w:tc>
        <w:tc>
          <w:tcPr>
            <w:tcW w:w="4901" w:type="dxa"/>
            <w:shd w:val="clear" w:color="auto" w:fill="auto"/>
          </w:tcPr>
          <w:p w14:paraId="4B0387A5" w14:textId="77777777" w:rsidR="005C1C11" w:rsidRPr="00183859" w:rsidRDefault="005C1C11" w:rsidP="005C1C11">
            <w:pPr>
              <w:rPr>
                <w:b/>
                <w:sz w:val="24"/>
                <w:szCs w:val="24"/>
              </w:rPr>
            </w:pPr>
            <w:r w:rsidRPr="00183859">
              <w:rPr>
                <w:b/>
                <w:sz w:val="24"/>
                <w:szCs w:val="24"/>
              </w:rPr>
              <w:t>От Заказчика</w:t>
            </w:r>
          </w:p>
          <w:p w14:paraId="6177A2D3" w14:textId="77777777" w:rsidR="000E4797" w:rsidRPr="000E4797" w:rsidRDefault="000E4797" w:rsidP="000E4797">
            <w:pPr>
              <w:rPr>
                <w:b/>
                <w:sz w:val="24"/>
                <w:szCs w:val="24"/>
              </w:rPr>
            </w:pPr>
            <w:r w:rsidRPr="000E4797">
              <w:rPr>
                <w:b/>
                <w:sz w:val="24"/>
                <w:szCs w:val="24"/>
              </w:rPr>
              <w:t>Директор</w:t>
            </w:r>
          </w:p>
          <w:p w14:paraId="45AE6958" w14:textId="49E02465" w:rsidR="000E4797" w:rsidRDefault="000E4797" w:rsidP="000E4797">
            <w:pPr>
              <w:rPr>
                <w:b/>
                <w:sz w:val="24"/>
                <w:szCs w:val="24"/>
              </w:rPr>
            </w:pPr>
            <w:r w:rsidRPr="000E4797">
              <w:rPr>
                <w:b/>
                <w:sz w:val="24"/>
                <w:szCs w:val="24"/>
              </w:rPr>
              <w:t xml:space="preserve">___________________И. В. </w:t>
            </w:r>
            <w:proofErr w:type="spellStart"/>
            <w:r w:rsidRPr="000E4797">
              <w:rPr>
                <w:b/>
                <w:sz w:val="24"/>
                <w:szCs w:val="24"/>
              </w:rPr>
              <w:t>Ленкова</w:t>
            </w:r>
            <w:proofErr w:type="spellEnd"/>
          </w:p>
          <w:p w14:paraId="4F0C3600" w14:textId="1CA8DD49" w:rsidR="005C1C11" w:rsidRPr="00183859" w:rsidRDefault="00BC5E3B" w:rsidP="000E4797">
            <w:pPr>
              <w:rPr>
                <w:b/>
                <w:sz w:val="24"/>
                <w:szCs w:val="24"/>
              </w:rPr>
            </w:pPr>
            <w:r w:rsidRPr="00BC5E3B">
              <w:rPr>
                <w:i/>
                <w:sz w:val="22"/>
                <w:szCs w:val="22"/>
              </w:rPr>
              <w:t>Подписано ЭП</w:t>
            </w:r>
          </w:p>
        </w:tc>
      </w:tr>
    </w:tbl>
    <w:p w14:paraId="123B423E" w14:textId="77777777" w:rsidR="00AD36E0" w:rsidRDefault="00AD36E0" w:rsidP="005C1C11">
      <w:pPr>
        <w:suppressAutoHyphens w:val="0"/>
        <w:spacing w:line="240" w:lineRule="auto"/>
        <w:jc w:val="right"/>
        <w:rPr>
          <w:bCs/>
          <w:sz w:val="24"/>
          <w:szCs w:val="24"/>
        </w:rPr>
      </w:pPr>
    </w:p>
    <w:p w14:paraId="07C4BE39" w14:textId="77777777" w:rsidR="00AD36E0" w:rsidRDefault="00AD36E0" w:rsidP="005C1C11">
      <w:pPr>
        <w:suppressAutoHyphens w:val="0"/>
        <w:spacing w:line="240" w:lineRule="auto"/>
        <w:jc w:val="right"/>
        <w:rPr>
          <w:bCs/>
          <w:sz w:val="24"/>
          <w:szCs w:val="24"/>
        </w:rPr>
      </w:pPr>
    </w:p>
    <w:p w14:paraId="0C5F33A2" w14:textId="77777777" w:rsidR="00BE75F1" w:rsidRDefault="00BE75F1" w:rsidP="005C1C11">
      <w:pPr>
        <w:suppressAutoHyphens w:val="0"/>
        <w:spacing w:line="240" w:lineRule="auto"/>
        <w:jc w:val="right"/>
        <w:rPr>
          <w:bCs/>
          <w:sz w:val="24"/>
          <w:szCs w:val="24"/>
        </w:rPr>
      </w:pPr>
    </w:p>
    <w:p w14:paraId="34EF63E6" w14:textId="5ED833B6" w:rsidR="00BE75F1" w:rsidRDefault="00BE75F1" w:rsidP="005C1C11">
      <w:pPr>
        <w:suppressAutoHyphens w:val="0"/>
        <w:spacing w:line="240" w:lineRule="auto"/>
        <w:jc w:val="right"/>
        <w:rPr>
          <w:bCs/>
          <w:sz w:val="24"/>
          <w:szCs w:val="24"/>
        </w:rPr>
      </w:pPr>
    </w:p>
    <w:p w14:paraId="36CCD5E8" w14:textId="78C6A725" w:rsidR="009F4E0C" w:rsidRDefault="00B542C2" w:rsidP="005C1C11">
      <w:pPr>
        <w:suppressAutoHyphens w:val="0"/>
        <w:spacing w:line="240" w:lineRule="auto"/>
        <w:jc w:val="right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Приложение </w:t>
      </w:r>
      <w:r w:rsidR="001C1C86">
        <w:rPr>
          <w:bCs/>
          <w:sz w:val="24"/>
          <w:szCs w:val="24"/>
        </w:rPr>
        <w:t xml:space="preserve">№ </w:t>
      </w:r>
      <w:r>
        <w:rPr>
          <w:bCs/>
          <w:sz w:val="24"/>
          <w:szCs w:val="24"/>
        </w:rPr>
        <w:t xml:space="preserve">2 к </w:t>
      </w:r>
      <w:r w:rsidR="00B80B00">
        <w:rPr>
          <w:bCs/>
          <w:sz w:val="24"/>
          <w:szCs w:val="24"/>
        </w:rPr>
        <w:t>договор</w:t>
      </w:r>
      <w:r>
        <w:rPr>
          <w:bCs/>
          <w:sz w:val="24"/>
          <w:szCs w:val="24"/>
        </w:rPr>
        <w:t>у</w:t>
      </w:r>
    </w:p>
    <w:tbl>
      <w:tblPr>
        <w:tblW w:w="4905" w:type="dxa"/>
        <w:tblInd w:w="5353" w:type="dxa"/>
        <w:tblLook w:val="0000" w:firstRow="0" w:lastRow="0" w:firstColumn="0" w:lastColumn="0" w:noHBand="0" w:noVBand="0"/>
      </w:tblPr>
      <w:tblGrid>
        <w:gridCol w:w="1025"/>
        <w:gridCol w:w="1878"/>
        <w:gridCol w:w="533"/>
        <w:gridCol w:w="1469"/>
      </w:tblGrid>
      <w:tr w:rsidR="004E27DA" w:rsidRPr="004E27DA" w14:paraId="3B0927E5" w14:textId="77777777" w:rsidTr="00556488">
        <w:tc>
          <w:tcPr>
            <w:tcW w:w="1025" w:type="dxa"/>
            <w:shd w:val="clear" w:color="auto" w:fill="auto"/>
          </w:tcPr>
          <w:p w14:paraId="6B36F11B" w14:textId="77777777" w:rsidR="004E27DA" w:rsidRPr="004E27DA" w:rsidRDefault="004E27DA" w:rsidP="00036801">
            <w:pPr>
              <w:jc w:val="right"/>
              <w:rPr>
                <w:bCs/>
                <w:sz w:val="24"/>
                <w:szCs w:val="24"/>
              </w:rPr>
            </w:pPr>
            <w:r w:rsidRPr="004E27DA">
              <w:rPr>
                <w:bCs/>
                <w:sz w:val="24"/>
                <w:szCs w:val="24"/>
              </w:rPr>
              <w:t>от</w:t>
            </w:r>
          </w:p>
        </w:tc>
        <w:tc>
          <w:tcPr>
            <w:tcW w:w="1878" w:type="dxa"/>
            <w:tcBorders>
              <w:bottom w:val="single" w:sz="4" w:space="0" w:color="000000"/>
            </w:tcBorders>
            <w:shd w:val="clear" w:color="auto" w:fill="auto"/>
          </w:tcPr>
          <w:p w14:paraId="35CC921E" w14:textId="77777777" w:rsidR="004E27DA" w:rsidRPr="004E27DA" w:rsidRDefault="004E27DA" w:rsidP="003A0920">
            <w:pPr>
              <w:snapToGrid w:val="0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533" w:type="dxa"/>
            <w:shd w:val="clear" w:color="auto" w:fill="auto"/>
          </w:tcPr>
          <w:p w14:paraId="040E65BD" w14:textId="77777777" w:rsidR="004E27DA" w:rsidRPr="004E27DA" w:rsidRDefault="004E27DA" w:rsidP="00036801">
            <w:pPr>
              <w:jc w:val="right"/>
              <w:rPr>
                <w:bCs/>
                <w:sz w:val="24"/>
                <w:szCs w:val="24"/>
              </w:rPr>
            </w:pPr>
            <w:r w:rsidRPr="004E27DA">
              <w:rPr>
                <w:bCs/>
                <w:sz w:val="24"/>
                <w:szCs w:val="24"/>
              </w:rPr>
              <w:t>№</w:t>
            </w:r>
          </w:p>
        </w:tc>
        <w:tc>
          <w:tcPr>
            <w:tcW w:w="1469" w:type="dxa"/>
            <w:tcBorders>
              <w:bottom w:val="single" w:sz="4" w:space="0" w:color="000000"/>
            </w:tcBorders>
            <w:shd w:val="clear" w:color="auto" w:fill="auto"/>
          </w:tcPr>
          <w:p w14:paraId="3761B929" w14:textId="7807361E" w:rsidR="004E27DA" w:rsidRPr="00F0237C" w:rsidRDefault="004E27DA" w:rsidP="00036801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</w:tbl>
    <w:p w14:paraId="694C5966" w14:textId="77777777" w:rsidR="004E27DA" w:rsidRDefault="004E27DA">
      <w:pPr>
        <w:jc w:val="right"/>
        <w:rPr>
          <w:bCs/>
          <w:sz w:val="24"/>
          <w:szCs w:val="24"/>
        </w:rPr>
      </w:pPr>
    </w:p>
    <w:p w14:paraId="310E9CC2" w14:textId="77777777" w:rsidR="009F4E0C" w:rsidRDefault="009F4E0C">
      <w:pPr>
        <w:jc w:val="both"/>
        <w:rPr>
          <w:sz w:val="24"/>
          <w:szCs w:val="24"/>
        </w:rPr>
      </w:pPr>
    </w:p>
    <w:p w14:paraId="18A09E3D" w14:textId="1543D317" w:rsidR="009F4E0C" w:rsidRDefault="00BC5E3B">
      <w:pPr>
        <w:jc w:val="center"/>
        <w:rPr>
          <w:sz w:val="24"/>
          <w:szCs w:val="24"/>
        </w:rPr>
      </w:pPr>
      <w:r>
        <w:rPr>
          <w:b/>
          <w:sz w:val="24"/>
          <w:szCs w:val="24"/>
        </w:rPr>
        <w:t>Спецификация</w:t>
      </w:r>
    </w:p>
    <w:p w14:paraId="64E342E1" w14:textId="77777777" w:rsidR="000E4797" w:rsidRDefault="000E4797" w:rsidP="000E4797">
      <w:pPr>
        <w:widowControl w:val="0"/>
        <w:suppressAutoHyphens w:val="0"/>
        <w:autoSpaceDE w:val="0"/>
        <w:autoSpaceDN w:val="0"/>
        <w:spacing w:line="240" w:lineRule="auto"/>
        <w:jc w:val="center"/>
        <w:rPr>
          <w:b/>
          <w:sz w:val="24"/>
          <w:szCs w:val="24"/>
        </w:rPr>
      </w:pPr>
    </w:p>
    <w:p w14:paraId="7D899ED5" w14:textId="77777777" w:rsidR="001D39EC" w:rsidRPr="000E4797" w:rsidRDefault="001D39EC" w:rsidP="000E4797">
      <w:pPr>
        <w:widowControl w:val="0"/>
        <w:suppressAutoHyphens w:val="0"/>
        <w:autoSpaceDE w:val="0"/>
        <w:autoSpaceDN w:val="0"/>
        <w:spacing w:line="240" w:lineRule="auto"/>
        <w:jc w:val="center"/>
        <w:rPr>
          <w:b/>
          <w:sz w:val="24"/>
          <w:szCs w:val="24"/>
        </w:rPr>
      </w:pPr>
    </w:p>
    <w:tbl>
      <w:tblPr>
        <w:tblpPr w:leftFromText="180" w:rightFromText="180" w:vertAnchor="text" w:horzAnchor="margin" w:tblpXSpec="center" w:tblpY="90"/>
        <w:tblW w:w="1076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62"/>
        <w:gridCol w:w="2536"/>
        <w:gridCol w:w="950"/>
        <w:gridCol w:w="850"/>
        <w:gridCol w:w="1134"/>
        <w:gridCol w:w="851"/>
        <w:gridCol w:w="1843"/>
        <w:gridCol w:w="1843"/>
      </w:tblGrid>
      <w:tr w:rsidR="00035E38" w:rsidRPr="000E4797" w14:paraId="123B4F0C" w14:textId="77777777" w:rsidTr="00035E38">
        <w:trPr>
          <w:trHeight w:val="468"/>
          <w:jc w:val="center"/>
        </w:trPr>
        <w:tc>
          <w:tcPr>
            <w:tcW w:w="762" w:type="dxa"/>
            <w:vAlign w:val="center"/>
          </w:tcPr>
          <w:p w14:paraId="239F3D34" w14:textId="77777777" w:rsidR="00035E38" w:rsidRPr="000E4797" w:rsidRDefault="00035E38" w:rsidP="000E4797">
            <w:pPr>
              <w:suppressAutoHyphens w:val="0"/>
              <w:spacing w:line="240" w:lineRule="auto"/>
              <w:jc w:val="center"/>
              <w:rPr>
                <w:b/>
                <w:sz w:val="24"/>
                <w:szCs w:val="24"/>
              </w:rPr>
            </w:pPr>
            <w:r w:rsidRPr="000E4797">
              <w:rPr>
                <w:b/>
                <w:sz w:val="24"/>
                <w:szCs w:val="24"/>
              </w:rPr>
              <w:t>№ п/п</w:t>
            </w:r>
          </w:p>
        </w:tc>
        <w:tc>
          <w:tcPr>
            <w:tcW w:w="2536" w:type="dxa"/>
            <w:vAlign w:val="center"/>
          </w:tcPr>
          <w:p w14:paraId="2EFBB60E" w14:textId="77777777" w:rsidR="00035E38" w:rsidRPr="000E4797" w:rsidRDefault="00035E38" w:rsidP="000E4797">
            <w:pPr>
              <w:suppressAutoHyphens w:val="0"/>
              <w:spacing w:line="240" w:lineRule="auto"/>
              <w:jc w:val="center"/>
              <w:rPr>
                <w:b/>
                <w:sz w:val="24"/>
                <w:szCs w:val="24"/>
              </w:rPr>
            </w:pPr>
            <w:r w:rsidRPr="000E4797">
              <w:rPr>
                <w:b/>
                <w:sz w:val="24"/>
                <w:szCs w:val="24"/>
              </w:rPr>
              <w:t xml:space="preserve">Наименование </w:t>
            </w:r>
            <w:r>
              <w:rPr>
                <w:b/>
                <w:sz w:val="24"/>
                <w:szCs w:val="24"/>
              </w:rPr>
              <w:t>услуг</w:t>
            </w:r>
          </w:p>
        </w:tc>
        <w:tc>
          <w:tcPr>
            <w:tcW w:w="950" w:type="dxa"/>
            <w:vAlign w:val="center"/>
          </w:tcPr>
          <w:p w14:paraId="0983F97A" w14:textId="0460E038" w:rsidR="00035E38" w:rsidRPr="000E4797" w:rsidRDefault="00035E38" w:rsidP="000E4797">
            <w:pPr>
              <w:suppressAutoHyphens w:val="0"/>
              <w:spacing w:line="240" w:lineRule="auto"/>
              <w:jc w:val="center"/>
              <w:rPr>
                <w:b/>
                <w:sz w:val="24"/>
                <w:szCs w:val="24"/>
              </w:rPr>
            </w:pPr>
            <w:r w:rsidRPr="000E4797">
              <w:rPr>
                <w:b/>
                <w:sz w:val="24"/>
                <w:szCs w:val="24"/>
              </w:rPr>
              <w:t>Ед. изм</w:t>
            </w:r>
            <w:r>
              <w:rPr>
                <w:b/>
                <w:sz w:val="24"/>
                <w:szCs w:val="24"/>
              </w:rPr>
              <w:t>.</w:t>
            </w:r>
          </w:p>
        </w:tc>
        <w:tc>
          <w:tcPr>
            <w:tcW w:w="850" w:type="dxa"/>
          </w:tcPr>
          <w:p w14:paraId="572B9735" w14:textId="64A14D62" w:rsidR="00035E38" w:rsidRPr="000E4797" w:rsidRDefault="00035E38" w:rsidP="000E4797">
            <w:pPr>
              <w:suppressAutoHyphens w:val="0"/>
              <w:spacing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Кол-во</w:t>
            </w:r>
          </w:p>
        </w:tc>
        <w:tc>
          <w:tcPr>
            <w:tcW w:w="1134" w:type="dxa"/>
            <w:vAlign w:val="center"/>
          </w:tcPr>
          <w:p w14:paraId="3CC0582E" w14:textId="110D6C40" w:rsidR="00035E38" w:rsidRPr="000E4797" w:rsidRDefault="00035E38" w:rsidP="00035E38">
            <w:pPr>
              <w:suppressAutoHyphens w:val="0"/>
              <w:spacing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Цена</w:t>
            </w:r>
            <w:r w:rsidRPr="000E4797">
              <w:rPr>
                <w:b/>
                <w:sz w:val="24"/>
                <w:szCs w:val="24"/>
              </w:rPr>
              <w:t xml:space="preserve"> за ед., руб</w:t>
            </w:r>
            <w:r>
              <w:rPr>
                <w:b/>
                <w:sz w:val="24"/>
                <w:szCs w:val="24"/>
              </w:rPr>
              <w:t>.</w:t>
            </w:r>
            <w:r w:rsidRPr="000E4797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851" w:type="dxa"/>
            <w:vAlign w:val="center"/>
          </w:tcPr>
          <w:p w14:paraId="3A03A8C4" w14:textId="3906BFD8" w:rsidR="00035E38" w:rsidRPr="000E4797" w:rsidRDefault="00035E38" w:rsidP="000E4797">
            <w:pPr>
              <w:suppressAutoHyphens w:val="0"/>
              <w:spacing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НДС, %</w:t>
            </w:r>
          </w:p>
        </w:tc>
        <w:tc>
          <w:tcPr>
            <w:tcW w:w="1843" w:type="dxa"/>
          </w:tcPr>
          <w:p w14:paraId="031D5DE7" w14:textId="1E5FCAA7" w:rsidR="00035E38" w:rsidRPr="000E4797" w:rsidRDefault="00035E38" w:rsidP="000E4797">
            <w:pPr>
              <w:suppressAutoHyphens w:val="0"/>
              <w:spacing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Сумма НДС, руб.</w:t>
            </w:r>
          </w:p>
        </w:tc>
        <w:tc>
          <w:tcPr>
            <w:tcW w:w="1843" w:type="dxa"/>
            <w:vAlign w:val="center"/>
          </w:tcPr>
          <w:p w14:paraId="521BDEB3" w14:textId="65D8E4BF" w:rsidR="00035E38" w:rsidRPr="000E4797" w:rsidRDefault="00035E38" w:rsidP="00035E38">
            <w:pPr>
              <w:suppressAutoHyphens w:val="0"/>
              <w:spacing w:line="240" w:lineRule="auto"/>
              <w:jc w:val="center"/>
              <w:rPr>
                <w:b/>
                <w:sz w:val="24"/>
                <w:szCs w:val="24"/>
              </w:rPr>
            </w:pPr>
            <w:r w:rsidRPr="000E4797">
              <w:rPr>
                <w:b/>
                <w:sz w:val="24"/>
                <w:szCs w:val="24"/>
              </w:rPr>
              <w:t xml:space="preserve">Стоимость </w:t>
            </w:r>
            <w:r>
              <w:rPr>
                <w:b/>
                <w:sz w:val="24"/>
                <w:szCs w:val="24"/>
              </w:rPr>
              <w:t>с НДС, руб.</w:t>
            </w:r>
            <w:r w:rsidRPr="000E4797">
              <w:rPr>
                <w:b/>
                <w:sz w:val="24"/>
                <w:szCs w:val="24"/>
              </w:rPr>
              <w:t xml:space="preserve"> </w:t>
            </w:r>
          </w:p>
        </w:tc>
      </w:tr>
      <w:tr w:rsidR="00035E38" w:rsidRPr="000E4797" w14:paraId="3041088A" w14:textId="77777777" w:rsidTr="00035E38">
        <w:trPr>
          <w:trHeight w:val="454"/>
          <w:jc w:val="center"/>
        </w:trPr>
        <w:tc>
          <w:tcPr>
            <w:tcW w:w="762" w:type="dxa"/>
            <w:vAlign w:val="center"/>
          </w:tcPr>
          <w:p w14:paraId="085446EB" w14:textId="77777777" w:rsidR="00035E38" w:rsidRPr="000E4797" w:rsidRDefault="00035E38" w:rsidP="00035E38">
            <w:pPr>
              <w:suppressAutoHyphens w:val="0"/>
              <w:spacing w:line="240" w:lineRule="auto"/>
              <w:jc w:val="center"/>
              <w:rPr>
                <w:sz w:val="24"/>
                <w:szCs w:val="24"/>
              </w:rPr>
            </w:pPr>
            <w:r w:rsidRPr="000E4797">
              <w:rPr>
                <w:sz w:val="24"/>
                <w:szCs w:val="24"/>
              </w:rPr>
              <w:t>1</w:t>
            </w:r>
          </w:p>
        </w:tc>
        <w:tc>
          <w:tcPr>
            <w:tcW w:w="2536" w:type="dxa"/>
            <w:vAlign w:val="center"/>
          </w:tcPr>
          <w:p w14:paraId="24316AC2" w14:textId="6E974968" w:rsidR="00035E38" w:rsidRPr="00CE7437" w:rsidRDefault="00BC5E3B" w:rsidP="00035E38">
            <w:pPr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Оказание услуги по поверке прибора «Рабин 501А»</w:t>
            </w:r>
          </w:p>
        </w:tc>
        <w:tc>
          <w:tcPr>
            <w:tcW w:w="950" w:type="dxa"/>
            <w:vAlign w:val="center"/>
          </w:tcPr>
          <w:p w14:paraId="16D94F99" w14:textId="4AFE9A0F" w:rsidR="00035E38" w:rsidRPr="000E4797" w:rsidRDefault="00035E38" w:rsidP="00035E38">
            <w:pPr>
              <w:suppressAutoHyphens w:val="0"/>
              <w:autoSpaceDE w:val="0"/>
              <w:autoSpaceDN w:val="0"/>
              <w:adjustRightInd w:val="0"/>
              <w:spacing w:line="240" w:lineRule="auto"/>
              <w:ind w:left="-9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proofErr w:type="spellStart"/>
            <w:r>
              <w:rPr>
                <w:rFonts w:eastAsia="Calibri"/>
                <w:sz w:val="24"/>
                <w:szCs w:val="24"/>
                <w:lang w:eastAsia="en-US"/>
              </w:rPr>
              <w:t>Усл</w:t>
            </w:r>
            <w:proofErr w:type="spellEnd"/>
            <w:r>
              <w:rPr>
                <w:rFonts w:eastAsia="Calibri"/>
                <w:sz w:val="24"/>
                <w:szCs w:val="24"/>
                <w:lang w:eastAsia="en-US"/>
              </w:rPr>
              <w:t xml:space="preserve">. </w:t>
            </w:r>
            <w:proofErr w:type="spellStart"/>
            <w:r>
              <w:rPr>
                <w:rFonts w:eastAsia="Calibri"/>
                <w:sz w:val="24"/>
                <w:szCs w:val="24"/>
                <w:lang w:eastAsia="en-US"/>
              </w:rPr>
              <w:t>ед</w:t>
            </w:r>
            <w:proofErr w:type="spellEnd"/>
          </w:p>
        </w:tc>
        <w:tc>
          <w:tcPr>
            <w:tcW w:w="850" w:type="dxa"/>
            <w:vAlign w:val="center"/>
          </w:tcPr>
          <w:p w14:paraId="5465AAFF" w14:textId="2CCD36C1" w:rsidR="00035E38" w:rsidRDefault="0094087A" w:rsidP="00035E38">
            <w:pPr>
              <w:spacing w:line="360" w:lineRule="auto"/>
              <w:ind w:left="-251" w:right="-53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134" w:type="dxa"/>
            <w:vAlign w:val="center"/>
          </w:tcPr>
          <w:p w14:paraId="29CF601F" w14:textId="6B7C8026" w:rsidR="00035E38" w:rsidRPr="00CE7437" w:rsidRDefault="00035E38" w:rsidP="00035E38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  <w:vAlign w:val="center"/>
          </w:tcPr>
          <w:p w14:paraId="13A7604D" w14:textId="66673F4C" w:rsidR="00035E38" w:rsidRPr="000E4797" w:rsidRDefault="00035E38" w:rsidP="00035E38">
            <w:pPr>
              <w:suppressAutoHyphens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  <w:vAlign w:val="center"/>
          </w:tcPr>
          <w:p w14:paraId="0656ABDC" w14:textId="77777777" w:rsidR="00035E38" w:rsidRDefault="00035E38" w:rsidP="00035E38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vAlign w:val="center"/>
          </w:tcPr>
          <w:p w14:paraId="1726380D" w14:textId="05C0B23C" w:rsidR="00035E38" w:rsidRPr="00CE7437" w:rsidRDefault="00035E38" w:rsidP="00035E38">
            <w:pPr>
              <w:suppressAutoHyphens w:val="0"/>
              <w:spacing w:line="240" w:lineRule="auto"/>
              <w:jc w:val="center"/>
              <w:rPr>
                <w:sz w:val="24"/>
                <w:szCs w:val="24"/>
              </w:rPr>
            </w:pPr>
          </w:p>
        </w:tc>
      </w:tr>
    </w:tbl>
    <w:p w14:paraId="61046043" w14:textId="7FEDE345" w:rsidR="001C1C86" w:rsidRDefault="001C1C86" w:rsidP="000E4797">
      <w:pPr>
        <w:widowControl w:val="0"/>
        <w:suppressAutoHyphens w:val="0"/>
        <w:autoSpaceDE w:val="0"/>
        <w:autoSpaceDN w:val="0"/>
        <w:spacing w:line="240" w:lineRule="auto"/>
        <w:ind w:firstLine="709"/>
        <w:jc w:val="both"/>
        <w:rPr>
          <w:sz w:val="24"/>
          <w:szCs w:val="24"/>
        </w:rPr>
      </w:pPr>
    </w:p>
    <w:p w14:paraId="6434D4B6" w14:textId="59D133B1" w:rsidR="001C1C86" w:rsidRDefault="001C1C86" w:rsidP="000E4797">
      <w:pPr>
        <w:widowControl w:val="0"/>
        <w:suppressAutoHyphens w:val="0"/>
        <w:autoSpaceDE w:val="0"/>
        <w:autoSpaceDN w:val="0"/>
        <w:spacing w:line="240" w:lineRule="auto"/>
        <w:ind w:firstLine="709"/>
        <w:jc w:val="both"/>
        <w:rPr>
          <w:sz w:val="24"/>
          <w:szCs w:val="24"/>
        </w:rPr>
      </w:pPr>
    </w:p>
    <w:p w14:paraId="49B8E484" w14:textId="77777777" w:rsidR="001C1C86" w:rsidRPr="000E4797" w:rsidRDefault="001C1C86" w:rsidP="000E4797">
      <w:pPr>
        <w:widowControl w:val="0"/>
        <w:suppressAutoHyphens w:val="0"/>
        <w:autoSpaceDE w:val="0"/>
        <w:autoSpaceDN w:val="0"/>
        <w:spacing w:line="240" w:lineRule="auto"/>
        <w:ind w:firstLine="709"/>
        <w:jc w:val="both"/>
        <w:rPr>
          <w:sz w:val="24"/>
          <w:szCs w:val="24"/>
        </w:rPr>
      </w:pPr>
    </w:p>
    <w:tbl>
      <w:tblPr>
        <w:tblW w:w="10171" w:type="dxa"/>
        <w:tblInd w:w="-176" w:type="dxa"/>
        <w:tblLayout w:type="fixed"/>
        <w:tblLook w:val="0000" w:firstRow="0" w:lastRow="0" w:firstColumn="0" w:lastColumn="0" w:noHBand="0" w:noVBand="0"/>
      </w:tblPr>
      <w:tblGrid>
        <w:gridCol w:w="5270"/>
        <w:gridCol w:w="4901"/>
      </w:tblGrid>
      <w:tr w:rsidR="00556488" w:rsidRPr="005C1C11" w14:paraId="280A0D8C" w14:textId="77777777" w:rsidTr="00BC0154">
        <w:trPr>
          <w:trHeight w:val="699"/>
        </w:trPr>
        <w:tc>
          <w:tcPr>
            <w:tcW w:w="5270" w:type="dxa"/>
            <w:shd w:val="clear" w:color="auto" w:fill="auto"/>
          </w:tcPr>
          <w:p w14:paraId="75348742" w14:textId="77777777" w:rsidR="00556488" w:rsidRPr="00183859" w:rsidRDefault="00556488" w:rsidP="00BC0154">
            <w:pPr>
              <w:ind w:firstLine="318"/>
              <w:rPr>
                <w:b/>
                <w:sz w:val="24"/>
                <w:szCs w:val="24"/>
              </w:rPr>
            </w:pPr>
            <w:r w:rsidRPr="001D39EC">
              <w:rPr>
                <w:sz w:val="24"/>
                <w:szCs w:val="24"/>
                <w:lang w:eastAsia="en-US"/>
              </w:rPr>
              <w:lastRenderedPageBreak/>
              <w:br w:type="page"/>
            </w:r>
            <w:r w:rsidRPr="00183859">
              <w:rPr>
                <w:b/>
                <w:sz w:val="24"/>
                <w:szCs w:val="24"/>
              </w:rPr>
              <w:t xml:space="preserve">От Исполнителя                         </w:t>
            </w:r>
          </w:p>
          <w:p w14:paraId="23CB0D2D" w14:textId="77777777" w:rsidR="001C1C86" w:rsidRDefault="001C1C86" w:rsidP="00BC0154">
            <w:pPr>
              <w:ind w:firstLine="318"/>
              <w:rPr>
                <w:b/>
                <w:sz w:val="24"/>
                <w:szCs w:val="24"/>
              </w:rPr>
            </w:pPr>
          </w:p>
          <w:p w14:paraId="5DEF176C" w14:textId="3FC53B9C" w:rsidR="00556488" w:rsidRPr="00183859" w:rsidRDefault="00556488" w:rsidP="00BC0154">
            <w:pPr>
              <w:ind w:firstLine="318"/>
              <w:rPr>
                <w:b/>
                <w:sz w:val="24"/>
                <w:szCs w:val="24"/>
              </w:rPr>
            </w:pPr>
            <w:r w:rsidRPr="00183859">
              <w:rPr>
                <w:b/>
                <w:sz w:val="24"/>
                <w:szCs w:val="24"/>
              </w:rPr>
              <w:t xml:space="preserve">________________ </w:t>
            </w:r>
          </w:p>
          <w:p w14:paraId="386281BF" w14:textId="7A8F3DE4" w:rsidR="00556488" w:rsidRPr="00BC5E3B" w:rsidRDefault="00BC5E3B" w:rsidP="00BC0154">
            <w:pPr>
              <w:ind w:firstLine="318"/>
              <w:rPr>
                <w:i/>
                <w:sz w:val="22"/>
                <w:szCs w:val="22"/>
              </w:rPr>
            </w:pPr>
            <w:r w:rsidRPr="00BC5E3B">
              <w:rPr>
                <w:i/>
                <w:sz w:val="22"/>
                <w:szCs w:val="22"/>
              </w:rPr>
              <w:t>Подписано ЭП</w:t>
            </w:r>
          </w:p>
        </w:tc>
        <w:tc>
          <w:tcPr>
            <w:tcW w:w="4901" w:type="dxa"/>
            <w:shd w:val="clear" w:color="auto" w:fill="auto"/>
          </w:tcPr>
          <w:p w14:paraId="36184B5D" w14:textId="77777777" w:rsidR="00556488" w:rsidRPr="00183859" w:rsidRDefault="00556488" w:rsidP="00BC0154">
            <w:pPr>
              <w:rPr>
                <w:b/>
                <w:sz w:val="24"/>
                <w:szCs w:val="24"/>
              </w:rPr>
            </w:pPr>
            <w:r w:rsidRPr="00183859">
              <w:rPr>
                <w:b/>
                <w:sz w:val="24"/>
                <w:szCs w:val="24"/>
              </w:rPr>
              <w:t>От Заказчика</w:t>
            </w:r>
          </w:p>
          <w:p w14:paraId="5D0FF37E" w14:textId="77777777" w:rsidR="00556488" w:rsidRPr="000E4797" w:rsidRDefault="00556488" w:rsidP="00BC0154">
            <w:pPr>
              <w:rPr>
                <w:b/>
                <w:sz w:val="24"/>
                <w:szCs w:val="24"/>
              </w:rPr>
            </w:pPr>
            <w:r w:rsidRPr="000E4797">
              <w:rPr>
                <w:b/>
                <w:sz w:val="24"/>
                <w:szCs w:val="24"/>
              </w:rPr>
              <w:t>Директор</w:t>
            </w:r>
          </w:p>
          <w:p w14:paraId="47FD1844" w14:textId="77777777" w:rsidR="00556488" w:rsidRDefault="00556488" w:rsidP="00BC0154">
            <w:pPr>
              <w:rPr>
                <w:b/>
                <w:sz w:val="24"/>
                <w:szCs w:val="24"/>
              </w:rPr>
            </w:pPr>
            <w:r w:rsidRPr="000E4797">
              <w:rPr>
                <w:b/>
                <w:sz w:val="24"/>
                <w:szCs w:val="24"/>
              </w:rPr>
              <w:t xml:space="preserve">___________________И. В. </w:t>
            </w:r>
            <w:proofErr w:type="spellStart"/>
            <w:r w:rsidRPr="000E4797">
              <w:rPr>
                <w:b/>
                <w:sz w:val="24"/>
                <w:szCs w:val="24"/>
              </w:rPr>
              <w:t>Ленкова</w:t>
            </w:r>
            <w:proofErr w:type="spellEnd"/>
          </w:p>
          <w:p w14:paraId="5398CD55" w14:textId="2D460B28" w:rsidR="00556488" w:rsidRPr="00183859" w:rsidRDefault="00BC5E3B" w:rsidP="00BC0154">
            <w:pPr>
              <w:rPr>
                <w:b/>
                <w:sz w:val="24"/>
                <w:szCs w:val="24"/>
              </w:rPr>
            </w:pPr>
            <w:r w:rsidRPr="00BC5E3B">
              <w:rPr>
                <w:i/>
                <w:sz w:val="22"/>
                <w:szCs w:val="22"/>
              </w:rPr>
              <w:t>Подписано ЭП</w:t>
            </w:r>
          </w:p>
        </w:tc>
      </w:tr>
    </w:tbl>
    <w:p w14:paraId="63B12564" w14:textId="77777777" w:rsidR="000E4797" w:rsidRPr="000E4797" w:rsidRDefault="000E4797" w:rsidP="000E4797">
      <w:pPr>
        <w:suppressAutoHyphens w:val="0"/>
        <w:spacing w:line="240" w:lineRule="auto"/>
        <w:rPr>
          <w:sz w:val="24"/>
          <w:szCs w:val="24"/>
        </w:rPr>
      </w:pPr>
    </w:p>
    <w:p w14:paraId="1DF4545B" w14:textId="77777777" w:rsidR="000E4797" w:rsidRDefault="000E4797">
      <w:pPr>
        <w:jc w:val="center"/>
        <w:rPr>
          <w:sz w:val="24"/>
          <w:szCs w:val="24"/>
        </w:rPr>
      </w:pPr>
    </w:p>
    <w:sectPr w:rsidR="000E4797" w:rsidSect="00BE75F1">
      <w:footerReference w:type="default" r:id="rId7"/>
      <w:pgSz w:w="11906" w:h="16838"/>
      <w:pgMar w:top="851" w:right="851" w:bottom="993" w:left="1134" w:header="0" w:footer="709" w:gutter="0"/>
      <w:cols w:space="720"/>
      <w:formProt w:val="0"/>
      <w:docGrid w:linePitch="600" w:charSpace="409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3ECA7AE" w14:textId="77777777" w:rsidR="00EC6898" w:rsidRDefault="00EC6898">
      <w:pPr>
        <w:spacing w:line="240" w:lineRule="auto"/>
      </w:pPr>
      <w:r>
        <w:separator/>
      </w:r>
    </w:p>
  </w:endnote>
  <w:endnote w:type="continuationSeparator" w:id="0">
    <w:p w14:paraId="326CF410" w14:textId="77777777" w:rsidR="00EC6898" w:rsidRDefault="00EC689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altName w:val="Lucida Sans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55D6919" w14:textId="77777777" w:rsidR="009F4E0C" w:rsidRDefault="00B542C2">
    <w:pPr>
      <w:pStyle w:val="aa"/>
    </w:pPr>
    <w:r>
      <w:fldChar w:fldCharType="begin"/>
    </w:r>
    <w:r>
      <w:instrText>PAGE</w:instrText>
    </w:r>
    <w:r>
      <w:fldChar w:fldCharType="separate"/>
    </w:r>
    <w:r w:rsidR="000E4797"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CEE947D" w14:textId="77777777" w:rsidR="00EC6898" w:rsidRDefault="00EC6898">
      <w:pPr>
        <w:spacing w:line="240" w:lineRule="auto"/>
      </w:pPr>
      <w:r>
        <w:separator/>
      </w:r>
    </w:p>
  </w:footnote>
  <w:footnote w:type="continuationSeparator" w:id="0">
    <w:p w14:paraId="42231A6F" w14:textId="77777777" w:rsidR="00EC6898" w:rsidRDefault="00EC6898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67269C"/>
    <w:multiLevelType w:val="hybridMultilevel"/>
    <w:tmpl w:val="FE103CA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C33693E"/>
    <w:multiLevelType w:val="multilevel"/>
    <w:tmpl w:val="8E0AA2A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2" w15:restartNumberingAfterBreak="0">
    <w:nsid w:val="4C482A8A"/>
    <w:multiLevelType w:val="multilevel"/>
    <w:tmpl w:val="4ECEA18A"/>
    <w:lvl w:ilvl="0">
      <w:start w:val="1"/>
      <w:numFmt w:val="decimal"/>
      <w:lvlText w:val="%1."/>
      <w:lvlJc w:val="left"/>
      <w:pPr>
        <w:ind w:left="663" w:hanging="360"/>
      </w:pPr>
    </w:lvl>
    <w:lvl w:ilvl="1">
      <w:start w:val="1"/>
      <w:numFmt w:val="lowerLetter"/>
      <w:lvlText w:val="%2."/>
      <w:lvlJc w:val="left"/>
      <w:pPr>
        <w:ind w:left="1383" w:hanging="360"/>
      </w:pPr>
    </w:lvl>
    <w:lvl w:ilvl="2">
      <w:start w:val="1"/>
      <w:numFmt w:val="lowerRoman"/>
      <w:lvlText w:val="%2.%3."/>
      <w:lvlJc w:val="right"/>
      <w:pPr>
        <w:ind w:left="2103" w:hanging="180"/>
      </w:pPr>
    </w:lvl>
    <w:lvl w:ilvl="3">
      <w:start w:val="1"/>
      <w:numFmt w:val="decimal"/>
      <w:lvlText w:val="%2.%3.%4."/>
      <w:lvlJc w:val="left"/>
      <w:pPr>
        <w:ind w:left="2823" w:hanging="360"/>
      </w:pPr>
    </w:lvl>
    <w:lvl w:ilvl="4">
      <w:start w:val="1"/>
      <w:numFmt w:val="lowerLetter"/>
      <w:lvlText w:val="%2.%3.%4.%5."/>
      <w:lvlJc w:val="left"/>
      <w:pPr>
        <w:ind w:left="3543" w:hanging="360"/>
      </w:pPr>
    </w:lvl>
    <w:lvl w:ilvl="5">
      <w:start w:val="1"/>
      <w:numFmt w:val="lowerRoman"/>
      <w:lvlText w:val="%2.%3.%4.%5.%6."/>
      <w:lvlJc w:val="right"/>
      <w:pPr>
        <w:ind w:left="4263" w:hanging="180"/>
      </w:pPr>
    </w:lvl>
    <w:lvl w:ilvl="6">
      <w:start w:val="1"/>
      <w:numFmt w:val="decimal"/>
      <w:lvlText w:val="%2.%3.%4.%5.%6.%7."/>
      <w:lvlJc w:val="left"/>
      <w:pPr>
        <w:ind w:left="4983" w:hanging="360"/>
      </w:pPr>
    </w:lvl>
    <w:lvl w:ilvl="7">
      <w:start w:val="1"/>
      <w:numFmt w:val="lowerLetter"/>
      <w:lvlText w:val="%2.%3.%4.%5.%6.%7.%8."/>
      <w:lvlJc w:val="left"/>
      <w:pPr>
        <w:ind w:left="5703" w:hanging="360"/>
      </w:pPr>
    </w:lvl>
    <w:lvl w:ilvl="8">
      <w:start w:val="1"/>
      <w:numFmt w:val="lowerRoman"/>
      <w:lvlText w:val="%2.%3.%4.%5.%6.%7.%8.%9."/>
      <w:lvlJc w:val="right"/>
      <w:pPr>
        <w:ind w:left="6423" w:hanging="180"/>
      </w:pPr>
    </w:lvl>
  </w:abstractNum>
  <w:abstractNum w:abstractNumId="3" w15:restartNumberingAfterBreak="0">
    <w:nsid w:val="58AD1AEA"/>
    <w:multiLevelType w:val="multilevel"/>
    <w:tmpl w:val="5450ED9E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4" w15:restartNumberingAfterBreak="0">
    <w:nsid w:val="69B50D88"/>
    <w:multiLevelType w:val="hybridMultilevel"/>
    <w:tmpl w:val="A0F6783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6D3E38C2"/>
    <w:multiLevelType w:val="multilevel"/>
    <w:tmpl w:val="75C0E966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cs="Times New Roman" w:hint="default"/>
      </w:rPr>
    </w:lvl>
  </w:abstractNum>
  <w:abstractNum w:abstractNumId="6" w15:restartNumberingAfterBreak="0">
    <w:nsid w:val="6E1E3558"/>
    <w:multiLevelType w:val="hybridMultilevel"/>
    <w:tmpl w:val="D3C22FBE"/>
    <w:lvl w:ilvl="0" w:tplc="8402A03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706055F8"/>
    <w:multiLevelType w:val="hybridMultilevel"/>
    <w:tmpl w:val="D3C22FBE"/>
    <w:lvl w:ilvl="0" w:tplc="8402A03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 w15:restartNumberingAfterBreak="0">
    <w:nsid w:val="78E831E3"/>
    <w:multiLevelType w:val="hybridMultilevel"/>
    <w:tmpl w:val="205CD64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5"/>
  </w:num>
  <w:num w:numId="4">
    <w:abstractNumId w:val="8"/>
  </w:num>
  <w:num w:numId="5">
    <w:abstractNumId w:val="0"/>
  </w:num>
  <w:num w:numId="6">
    <w:abstractNumId w:val="4"/>
  </w:num>
  <w:num w:numId="7">
    <w:abstractNumId w:val="6"/>
  </w:num>
  <w:num w:numId="8">
    <w:abstractNumId w:val="1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4E0C"/>
    <w:rsid w:val="000219A6"/>
    <w:rsid w:val="00035E38"/>
    <w:rsid w:val="00056E5C"/>
    <w:rsid w:val="000B5FA2"/>
    <w:rsid w:val="000E4797"/>
    <w:rsid w:val="00124ABD"/>
    <w:rsid w:val="0012773C"/>
    <w:rsid w:val="00152F2A"/>
    <w:rsid w:val="00183859"/>
    <w:rsid w:val="001C1C86"/>
    <w:rsid w:val="001D2258"/>
    <w:rsid w:val="001D39EC"/>
    <w:rsid w:val="002C59CB"/>
    <w:rsid w:val="002E12DF"/>
    <w:rsid w:val="003A0920"/>
    <w:rsid w:val="003A47A5"/>
    <w:rsid w:val="003B14C3"/>
    <w:rsid w:val="003B58F8"/>
    <w:rsid w:val="003F48B1"/>
    <w:rsid w:val="00441ACA"/>
    <w:rsid w:val="004423B9"/>
    <w:rsid w:val="004A760F"/>
    <w:rsid w:val="004B2BB2"/>
    <w:rsid w:val="004E27DA"/>
    <w:rsid w:val="00503164"/>
    <w:rsid w:val="0055214C"/>
    <w:rsid w:val="00556488"/>
    <w:rsid w:val="00582FD1"/>
    <w:rsid w:val="005B6104"/>
    <w:rsid w:val="005C1C11"/>
    <w:rsid w:val="005C6F16"/>
    <w:rsid w:val="0060223A"/>
    <w:rsid w:val="00632662"/>
    <w:rsid w:val="006C0335"/>
    <w:rsid w:val="006E7CDB"/>
    <w:rsid w:val="006F1905"/>
    <w:rsid w:val="00776FEA"/>
    <w:rsid w:val="00792D3A"/>
    <w:rsid w:val="007A4086"/>
    <w:rsid w:val="00810A28"/>
    <w:rsid w:val="00814834"/>
    <w:rsid w:val="00853214"/>
    <w:rsid w:val="008C7BFF"/>
    <w:rsid w:val="008F1B5D"/>
    <w:rsid w:val="0094087A"/>
    <w:rsid w:val="00965504"/>
    <w:rsid w:val="009E3D5B"/>
    <w:rsid w:val="009F4E0C"/>
    <w:rsid w:val="00AD36E0"/>
    <w:rsid w:val="00B307B0"/>
    <w:rsid w:val="00B542C2"/>
    <w:rsid w:val="00B80B00"/>
    <w:rsid w:val="00BC5E3B"/>
    <w:rsid w:val="00BE75F1"/>
    <w:rsid w:val="00C85A54"/>
    <w:rsid w:val="00CC046A"/>
    <w:rsid w:val="00D53A3E"/>
    <w:rsid w:val="00DB3B5C"/>
    <w:rsid w:val="00DC6867"/>
    <w:rsid w:val="00E56609"/>
    <w:rsid w:val="00E63BD9"/>
    <w:rsid w:val="00E8547B"/>
    <w:rsid w:val="00EC6898"/>
    <w:rsid w:val="00EF2A0C"/>
    <w:rsid w:val="00F0237C"/>
    <w:rsid w:val="00F2122D"/>
    <w:rsid w:val="00F4464B"/>
    <w:rsid w:val="00F60483"/>
    <w:rsid w:val="00F90B07"/>
    <w:rsid w:val="00F92C7C"/>
    <w:rsid w:val="00F935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01EDAB"/>
  <w15:docId w15:val="{BAAF755A-829C-45CE-B1E8-4641672BD8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Liberation Serif" w:eastAsia="SimSun" w:hAnsi="Liberation Serif" w:cs="Lucida Sans"/>
        <w:sz w:val="24"/>
        <w:szCs w:val="24"/>
        <w:lang w:val="ru-RU" w:eastAsia="zh-CN" w:bidi="hi-IN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4E27DA"/>
    <w:pPr>
      <w:suppressAutoHyphens/>
      <w:spacing w:line="100" w:lineRule="atLeast"/>
    </w:pPr>
    <w:rPr>
      <w:rFonts w:ascii="Times New Roman" w:eastAsia="Times New Roman" w:hAnsi="Times New Roman" w:cs="Times New Roman"/>
      <w:sz w:val="20"/>
      <w:szCs w:val="20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qFormat/>
  </w:style>
  <w:style w:type="character" w:customStyle="1" w:styleId="WW8Num1z1">
    <w:name w:val="WW8Num1z1"/>
    <w:qFormat/>
  </w:style>
  <w:style w:type="character" w:customStyle="1" w:styleId="WW8Num1z2">
    <w:name w:val="WW8Num1z2"/>
    <w:qFormat/>
  </w:style>
  <w:style w:type="character" w:customStyle="1" w:styleId="WW8Num1z3">
    <w:name w:val="WW8Num1z3"/>
    <w:qFormat/>
  </w:style>
  <w:style w:type="character" w:customStyle="1" w:styleId="WW8Num1z4">
    <w:name w:val="WW8Num1z4"/>
    <w:qFormat/>
  </w:style>
  <w:style w:type="character" w:customStyle="1" w:styleId="WW8Num1z5">
    <w:name w:val="WW8Num1z5"/>
    <w:qFormat/>
  </w:style>
  <w:style w:type="character" w:customStyle="1" w:styleId="WW8Num1z6">
    <w:name w:val="WW8Num1z6"/>
    <w:qFormat/>
  </w:style>
  <w:style w:type="character" w:customStyle="1" w:styleId="WW8Num1z7">
    <w:name w:val="WW8Num1z7"/>
    <w:qFormat/>
  </w:style>
  <w:style w:type="character" w:customStyle="1" w:styleId="WW8Num1z8">
    <w:name w:val="WW8Num1z8"/>
    <w:qFormat/>
  </w:style>
  <w:style w:type="character" w:customStyle="1" w:styleId="WW8Num2z0">
    <w:name w:val="WW8Num2z0"/>
    <w:qFormat/>
  </w:style>
  <w:style w:type="character" w:customStyle="1" w:styleId="WW8Num2z1">
    <w:name w:val="WW8Num2z1"/>
    <w:qFormat/>
  </w:style>
  <w:style w:type="character" w:customStyle="1" w:styleId="WW8Num2z2">
    <w:name w:val="WW8Num2z2"/>
    <w:qFormat/>
  </w:style>
  <w:style w:type="character" w:customStyle="1" w:styleId="WW8Num2z3">
    <w:name w:val="WW8Num2z3"/>
    <w:qFormat/>
  </w:style>
  <w:style w:type="character" w:customStyle="1" w:styleId="WW8Num2z4">
    <w:name w:val="WW8Num2z4"/>
    <w:qFormat/>
  </w:style>
  <w:style w:type="character" w:customStyle="1" w:styleId="WW8Num2z5">
    <w:name w:val="WW8Num2z5"/>
    <w:qFormat/>
  </w:style>
  <w:style w:type="character" w:customStyle="1" w:styleId="WW8Num2z6">
    <w:name w:val="WW8Num2z6"/>
    <w:qFormat/>
  </w:style>
  <w:style w:type="character" w:customStyle="1" w:styleId="WW8Num2z7">
    <w:name w:val="WW8Num2z7"/>
    <w:qFormat/>
  </w:style>
  <w:style w:type="character" w:customStyle="1" w:styleId="WW8Num2z8">
    <w:name w:val="WW8Num2z8"/>
    <w:qFormat/>
  </w:style>
  <w:style w:type="character" w:customStyle="1" w:styleId="ConsPlusNormal">
    <w:name w:val="ConsPlusNormal Знак"/>
    <w:qFormat/>
    <w:rPr>
      <w:rFonts w:ascii="Calibri" w:eastAsia="Times New Roman" w:hAnsi="Calibri" w:cs="Calibri"/>
      <w:szCs w:val="20"/>
      <w:lang w:eastAsia="ru-RU"/>
    </w:rPr>
  </w:style>
  <w:style w:type="character" w:customStyle="1" w:styleId="a3">
    <w:name w:val="Верхний колонтитул Знак"/>
    <w:basedOn w:val="a0"/>
    <w:qFormat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4">
    <w:name w:val="Нижний колонтитул Знак"/>
    <w:basedOn w:val="a0"/>
    <w:qFormat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-">
    <w:name w:val="Интернет-ссылка"/>
    <w:basedOn w:val="a0"/>
    <w:rPr>
      <w:color w:val="0563C1"/>
      <w:u w:val="single"/>
    </w:rPr>
  </w:style>
  <w:style w:type="paragraph" w:customStyle="1" w:styleId="1">
    <w:name w:val="Заголовок1"/>
    <w:basedOn w:val="a"/>
    <w:next w:val="a5"/>
    <w:qFormat/>
    <w:pPr>
      <w:keepNext/>
      <w:spacing w:before="240" w:after="120"/>
    </w:pPr>
    <w:rPr>
      <w:rFonts w:ascii="Arial" w:eastAsia="Microsoft YaHei" w:hAnsi="Arial" w:cs="Lucida Sans"/>
      <w:sz w:val="28"/>
      <w:szCs w:val="28"/>
    </w:rPr>
  </w:style>
  <w:style w:type="paragraph" w:styleId="a5">
    <w:name w:val="Body Text"/>
    <w:basedOn w:val="a"/>
    <w:pPr>
      <w:spacing w:after="120"/>
    </w:pPr>
  </w:style>
  <w:style w:type="paragraph" w:styleId="a6">
    <w:name w:val="List"/>
    <w:basedOn w:val="a5"/>
    <w:rPr>
      <w:rFonts w:cs="Lucida Sans"/>
    </w:rPr>
  </w:style>
  <w:style w:type="paragraph" w:styleId="a7">
    <w:name w:val="caption"/>
    <w:basedOn w:val="a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a8">
    <w:name w:val="index heading"/>
    <w:basedOn w:val="a"/>
    <w:qFormat/>
    <w:pPr>
      <w:suppressLineNumbers/>
    </w:pPr>
    <w:rPr>
      <w:rFonts w:cs="Lucida Sans"/>
    </w:rPr>
  </w:style>
  <w:style w:type="paragraph" w:customStyle="1" w:styleId="ConsPlusNormal0">
    <w:name w:val="ConsPlusNormal"/>
    <w:qFormat/>
    <w:pPr>
      <w:widowControl w:val="0"/>
      <w:suppressAutoHyphens/>
      <w:spacing w:line="100" w:lineRule="atLeast"/>
    </w:pPr>
    <w:rPr>
      <w:rFonts w:ascii="Calibri" w:eastAsia="Times New Roman" w:hAnsi="Calibri" w:cs="Calibri"/>
      <w:sz w:val="22"/>
      <w:szCs w:val="20"/>
      <w:lang w:eastAsia="ru-RU" w:bidi="ar-SA"/>
    </w:rPr>
  </w:style>
  <w:style w:type="paragraph" w:customStyle="1" w:styleId="ConsPlusNonformat">
    <w:name w:val="ConsPlusNonformat"/>
    <w:qFormat/>
    <w:pPr>
      <w:widowControl w:val="0"/>
      <w:suppressAutoHyphens/>
      <w:spacing w:line="100" w:lineRule="atLeast"/>
    </w:pPr>
    <w:rPr>
      <w:rFonts w:ascii="Courier New" w:eastAsia="Times New Roman" w:hAnsi="Courier New" w:cs="Courier New"/>
      <w:sz w:val="20"/>
      <w:szCs w:val="20"/>
      <w:lang w:eastAsia="ru-RU" w:bidi="ar-SA"/>
    </w:rPr>
  </w:style>
  <w:style w:type="paragraph" w:styleId="a9">
    <w:name w:val="header"/>
    <w:basedOn w:val="a"/>
    <w:pPr>
      <w:suppressLineNumbers/>
      <w:tabs>
        <w:tab w:val="center" w:pos="4677"/>
        <w:tab w:val="right" w:pos="9355"/>
      </w:tabs>
    </w:pPr>
  </w:style>
  <w:style w:type="paragraph" w:styleId="aa">
    <w:name w:val="footer"/>
    <w:basedOn w:val="a"/>
    <w:pPr>
      <w:suppressLineNumbers/>
      <w:tabs>
        <w:tab w:val="center" w:pos="4677"/>
        <w:tab w:val="right" w:pos="9355"/>
      </w:tabs>
    </w:pPr>
  </w:style>
  <w:style w:type="paragraph" w:customStyle="1" w:styleId="ab">
    <w:name w:val="Содержимое таблицы"/>
    <w:basedOn w:val="a"/>
    <w:qFormat/>
    <w:pPr>
      <w:suppressLineNumbers/>
    </w:pPr>
  </w:style>
  <w:style w:type="paragraph" w:customStyle="1" w:styleId="ac">
    <w:name w:val="Заголовок таблицы"/>
    <w:basedOn w:val="ab"/>
    <w:qFormat/>
    <w:pPr>
      <w:jc w:val="center"/>
    </w:pPr>
    <w:rPr>
      <w:b/>
      <w:bCs/>
    </w:rPr>
  </w:style>
  <w:style w:type="numbering" w:customStyle="1" w:styleId="WW8Num1">
    <w:name w:val="WW8Num1"/>
    <w:qFormat/>
  </w:style>
  <w:style w:type="numbering" w:customStyle="1" w:styleId="WW8Num2">
    <w:name w:val="WW8Num2"/>
    <w:qFormat/>
  </w:style>
  <w:style w:type="paragraph" w:styleId="ad">
    <w:name w:val="Balloon Text"/>
    <w:basedOn w:val="a"/>
    <w:link w:val="ae"/>
    <w:uiPriority w:val="99"/>
    <w:semiHidden/>
    <w:unhideWhenUsed/>
    <w:rsid w:val="00DC6867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ae">
    <w:name w:val="Текст выноски Знак"/>
    <w:basedOn w:val="a0"/>
    <w:link w:val="ad"/>
    <w:uiPriority w:val="99"/>
    <w:semiHidden/>
    <w:rsid w:val="00DC6867"/>
    <w:rPr>
      <w:rFonts w:ascii="Segoe UI" w:eastAsia="Times New Roman" w:hAnsi="Segoe UI" w:cs="Segoe UI"/>
      <w:sz w:val="18"/>
      <w:szCs w:val="18"/>
      <w:lang w:eastAsia="ru-RU" w:bidi="ar-SA"/>
    </w:rPr>
  </w:style>
  <w:style w:type="paragraph" w:styleId="af">
    <w:name w:val="List Paragraph"/>
    <w:basedOn w:val="a"/>
    <w:uiPriority w:val="34"/>
    <w:qFormat/>
    <w:rsid w:val="003A0920"/>
    <w:pPr>
      <w:ind w:left="720"/>
      <w:contextualSpacing/>
    </w:pPr>
  </w:style>
  <w:style w:type="character" w:styleId="af0">
    <w:name w:val="annotation reference"/>
    <w:basedOn w:val="a0"/>
    <w:uiPriority w:val="99"/>
    <w:semiHidden/>
    <w:unhideWhenUsed/>
    <w:rsid w:val="00503164"/>
    <w:rPr>
      <w:sz w:val="16"/>
      <w:szCs w:val="16"/>
    </w:rPr>
  </w:style>
  <w:style w:type="paragraph" w:styleId="af1">
    <w:name w:val="annotation text"/>
    <w:basedOn w:val="a"/>
    <w:link w:val="af2"/>
    <w:uiPriority w:val="99"/>
    <w:semiHidden/>
    <w:unhideWhenUsed/>
    <w:rsid w:val="00503164"/>
    <w:pPr>
      <w:spacing w:line="240" w:lineRule="auto"/>
    </w:pPr>
  </w:style>
  <w:style w:type="character" w:customStyle="1" w:styleId="af2">
    <w:name w:val="Текст примечания Знак"/>
    <w:basedOn w:val="a0"/>
    <w:link w:val="af1"/>
    <w:uiPriority w:val="99"/>
    <w:semiHidden/>
    <w:rsid w:val="00503164"/>
    <w:rPr>
      <w:rFonts w:ascii="Times New Roman" w:eastAsia="Times New Roman" w:hAnsi="Times New Roman" w:cs="Times New Roman"/>
      <w:sz w:val="20"/>
      <w:szCs w:val="20"/>
      <w:lang w:eastAsia="ru-RU" w:bidi="ar-SA"/>
    </w:rPr>
  </w:style>
  <w:style w:type="paragraph" w:styleId="af3">
    <w:name w:val="annotation subject"/>
    <w:basedOn w:val="af1"/>
    <w:next w:val="af1"/>
    <w:link w:val="af4"/>
    <w:uiPriority w:val="99"/>
    <w:semiHidden/>
    <w:unhideWhenUsed/>
    <w:rsid w:val="00503164"/>
    <w:rPr>
      <w:b/>
      <w:bCs/>
    </w:rPr>
  </w:style>
  <w:style w:type="character" w:customStyle="1" w:styleId="af4">
    <w:name w:val="Тема примечания Знак"/>
    <w:basedOn w:val="af2"/>
    <w:link w:val="af3"/>
    <w:uiPriority w:val="99"/>
    <w:semiHidden/>
    <w:rsid w:val="00503164"/>
    <w:rPr>
      <w:rFonts w:ascii="Times New Roman" w:eastAsia="Times New Roman" w:hAnsi="Times New Roman" w:cs="Times New Roman"/>
      <w:b/>
      <w:bCs/>
      <w:sz w:val="20"/>
      <w:szCs w:val="20"/>
      <w:lang w:eastAsia="ru-RU" w:bidi="ar-SA"/>
    </w:rPr>
  </w:style>
  <w:style w:type="paragraph" w:styleId="af5">
    <w:name w:val="Normal (Web)"/>
    <w:basedOn w:val="a"/>
    <w:uiPriority w:val="99"/>
    <w:unhideWhenUsed/>
    <w:rsid w:val="00BC5E3B"/>
    <w:pPr>
      <w:suppressAutoHyphens w:val="0"/>
      <w:spacing w:before="100" w:beforeAutospacing="1" w:after="100" w:afterAutospacing="1" w:line="240" w:lineRule="auto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2992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83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618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2655</Words>
  <Characters>15135</Characters>
  <Application>Microsoft Office Word</Application>
  <DocSecurity>0</DocSecurity>
  <Lines>126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Шилова Виктория Александровна</dc:creator>
  <dc:description/>
  <cp:lastModifiedBy>Лихвацкая Анна Николаевна</cp:lastModifiedBy>
  <cp:revision>6</cp:revision>
  <cp:lastPrinted>2022-05-11T08:53:00Z</cp:lastPrinted>
  <dcterms:created xsi:type="dcterms:W3CDTF">2023-10-02T07:09:00Z</dcterms:created>
  <dcterms:modified xsi:type="dcterms:W3CDTF">2023-12-07T06:23:00Z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