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B0CEF7" w14:textId="73B145F0" w:rsidR="00BB466F" w:rsidRPr="00A4565D" w:rsidRDefault="0EEECF4D" w:rsidP="0EEECF4D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EEECF4D">
        <w:rPr>
          <w:rFonts w:cs="Tahoma"/>
          <w:b/>
          <w:bCs/>
          <w:color w:val="auto"/>
          <w:sz w:val="14"/>
          <w:szCs w:val="14"/>
        </w:rPr>
        <w:t>Лицензионный договор №882211034706</w:t>
      </w:r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BB466F" w:rsidRPr="00FE1C0E" w14:paraId="579C3474" w14:textId="77777777" w:rsidTr="61BBA03A">
        <w:trPr>
          <w:trHeight w:val="350"/>
          <w:tblCellSpacing w:w="15" w:type="dxa"/>
        </w:trPr>
        <w:tc>
          <w:tcPr>
            <w:tcW w:w="0" w:type="auto"/>
            <w:vAlign w:val="center"/>
            <w:hideMark/>
          </w:tcPr>
          <w:p w14:paraId="760080FD" w14:textId="6F6270A9" w:rsidR="00BB466F" w:rsidRPr="00A4565D" w:rsidRDefault="61BBA03A" w:rsidP="61BBA03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61BBA03A">
              <w:rPr>
                <w:rFonts w:cs="Tahoma"/>
                <w:b/>
                <w:bCs/>
                <w:color w:val="auto"/>
                <w:sz w:val="14"/>
                <w:szCs w:val="14"/>
              </w:rPr>
              <w:t>г. Санкт-Петербург</w:t>
            </w:r>
            <w:r w:rsidRPr="61BBA03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0C617102" w14:textId="55C3FFB6" w:rsidR="00BB466F" w:rsidRPr="00A4565D" w:rsidRDefault="61BBA03A" w:rsidP="61BBA03A">
            <w:pPr>
              <w:spacing w:before="0" w:after="0"/>
              <w:jc w:val="righ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  <w:lang w:val="en-US"/>
              </w:rPr>
            </w:pPr>
            <w:r w:rsidRPr="61BBA03A">
              <w:rPr>
                <w:rFonts w:cs="Tahoma"/>
                <w:b/>
                <w:bCs/>
                <w:color w:val="auto"/>
                <w:sz w:val="14"/>
                <w:szCs w:val="14"/>
                <w:lang w:val="en-US"/>
              </w:rPr>
              <w:t>03.11.2022 г.</w:t>
            </w:r>
          </w:p>
          <w:p w14:paraId="11392063" w14:textId="77777777" w:rsidR="00BB466F" w:rsidRPr="00A4565D" w:rsidRDefault="61BBA03A" w:rsidP="61BBA03A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61BBA03A">
              <w:rPr>
                <w:rFonts w:cs="Tahoma"/>
                <w:color w:val="auto"/>
                <w:sz w:val="14"/>
                <w:szCs w:val="14"/>
                <w:lang w:val="en-US"/>
              </w:rPr>
              <w:t> </w:t>
            </w:r>
          </w:p>
        </w:tc>
      </w:tr>
    </w:tbl>
    <w:p w14:paraId="1E9532B7" w14:textId="1BFC5027" w:rsidR="00BB466F" w:rsidRPr="00A4565D" w:rsidRDefault="00DD5BA2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__________</w:t>
      </w:r>
      <w:r w:rsidR="61BBA03A" w:rsidRPr="61BBA03A">
        <w:rPr>
          <w:rFonts w:cs="Tahoma"/>
          <w:color w:val="auto"/>
          <w:sz w:val="14"/>
          <w:szCs w:val="14"/>
        </w:rPr>
        <w:t xml:space="preserve"> именуемое в дальнейшем </w:t>
      </w:r>
      <w:r w:rsidR="61BBA03A" w:rsidRPr="61BBA03A">
        <w:rPr>
          <w:rFonts w:cs="Tahoma"/>
          <w:b/>
          <w:bCs/>
          <w:color w:val="auto"/>
          <w:sz w:val="14"/>
          <w:szCs w:val="14"/>
        </w:rPr>
        <w:t>Лицензиар</w:t>
      </w:r>
      <w:r w:rsidR="61BBA03A" w:rsidRPr="61BBA03A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комплекса «Web-система СБИС» (далее - Программа)  ГБДОУ № 17 Василеостровского района, именуемый в дальнейшем </w:t>
      </w:r>
      <w:r w:rsidR="61BBA03A" w:rsidRPr="61BBA03A">
        <w:rPr>
          <w:rFonts w:cs="Tahoma"/>
          <w:b/>
          <w:bCs/>
          <w:color w:val="auto"/>
          <w:sz w:val="14"/>
          <w:szCs w:val="14"/>
        </w:rPr>
        <w:t>Лицензиат</w:t>
      </w:r>
      <w:r w:rsidR="61BBA03A" w:rsidRPr="61BBA03A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5CC75186" w14:textId="77777777" w:rsidR="00BB466F" w:rsidRPr="00A4565D" w:rsidRDefault="61BBA03A" w:rsidP="61BBA03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b/>
          <w:bCs/>
          <w:color w:val="auto"/>
          <w:sz w:val="14"/>
          <w:szCs w:val="14"/>
        </w:rPr>
        <w:t>1.    Предмет договора</w:t>
      </w:r>
      <w:r w:rsidRPr="61BBA03A">
        <w:rPr>
          <w:rFonts w:cs="Tahoma"/>
          <w:color w:val="auto"/>
          <w:sz w:val="14"/>
          <w:szCs w:val="14"/>
        </w:rPr>
        <w:t> </w:t>
      </w:r>
    </w:p>
    <w:p w14:paraId="658F609D" w14:textId="22EEF960" w:rsidR="00BB466F" w:rsidRPr="00A4565D" w:rsidRDefault="61BBA03A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 xml:space="preserve">1.1. По настоящему договору </w:t>
      </w:r>
      <w:r w:rsidRPr="61BBA03A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61BBA03A">
        <w:rPr>
          <w:rFonts w:cs="Tahoma"/>
          <w:color w:val="auto"/>
          <w:sz w:val="14"/>
          <w:szCs w:val="14"/>
        </w:rPr>
        <w:t xml:space="preserve">обязуется передать, а </w:t>
      </w:r>
      <w:r w:rsidRPr="61BBA03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61BBA03A">
        <w:rPr>
          <w:rFonts w:cs="Tahoma"/>
          <w:color w:val="auto"/>
          <w:sz w:val="14"/>
          <w:szCs w:val="14"/>
        </w:rPr>
        <w:t>обязуется принять и оплатить неисключительные права использования Программы в следующей конфигурации: </w:t>
      </w:r>
    </w:p>
    <w:tbl>
      <w:tblPr>
        <w:tblStyle w:val="-1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50"/>
        <w:gridCol w:w="10245"/>
      </w:tblGrid>
      <w:tr w:rsidR="6790A7AE" w14:paraId="5202B04C" w14:textId="77777777" w:rsidTr="61BBA0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  <w:tcBorders>
              <w:bottom w:val="none" w:sz="0" w:space="0" w:color="auto"/>
            </w:tcBorders>
            <w:vAlign w:val="center"/>
          </w:tcPr>
          <w:p w14:paraId="2B63DA13" w14:textId="795B9D00" w:rsidR="6790A7AE" w:rsidRDefault="6790A7AE" w:rsidP="00137902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45" w:type="dxa"/>
            <w:tcBorders>
              <w:bottom w:val="none" w:sz="0" w:space="0" w:color="auto"/>
            </w:tcBorders>
            <w:vAlign w:val="center"/>
          </w:tcPr>
          <w:p w14:paraId="4481F836" w14:textId="3A783023" w:rsidR="6790A7AE" w:rsidRDefault="61BBA03A" w:rsidP="61BBA03A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r w:rsidRPr="61BBA03A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>Права использования "Web-система СБИС" модуль ЭО-Базовый, Бюджет</w:t>
            </w:r>
          </w:p>
        </w:tc>
      </w:tr>
      <w:tr w:rsidR="6790A7AE" w14:paraId="269EBE72" w14:textId="77777777" w:rsidTr="61BBA03A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  <w:vAlign w:val="center"/>
          </w:tcPr>
          <w:p w14:paraId="0EE1D01D" w14:textId="1465DD83" w:rsidR="6790A7AE" w:rsidRDefault="6790A7AE" w:rsidP="00137902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45" w:type="dxa"/>
            <w:vAlign w:val="center"/>
          </w:tcPr>
          <w:p w14:paraId="07F99B91" w14:textId="5CD4EC41" w:rsidR="6790A7AE" w:rsidRDefault="61BBA03A" w:rsidP="61BBA03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61BBA03A">
              <w:rPr>
                <w:rFonts w:cs="Tahoma"/>
                <w:color w:val="auto"/>
                <w:sz w:val="14"/>
                <w:szCs w:val="14"/>
              </w:rPr>
              <w:t>Права использования "Web-система СБИС" модуль ЭДО 500</w:t>
            </w:r>
          </w:p>
        </w:tc>
      </w:tr>
      <w:tr w:rsidR="6790A7AE" w14:paraId="6CAF0B07" w14:textId="77777777" w:rsidTr="61BBA03A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  <w:vAlign w:val="center"/>
          </w:tcPr>
          <w:p w14:paraId="5108339C" w14:textId="75FB3CC0" w:rsidR="6790A7AE" w:rsidRDefault="6790A7AE" w:rsidP="00137902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45" w:type="dxa"/>
            <w:vAlign w:val="center"/>
          </w:tcPr>
          <w:p w14:paraId="42B0D91D" w14:textId="0BDFA9C6" w:rsidR="6790A7AE" w:rsidRDefault="61BBA03A" w:rsidP="61BBA03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61BBA03A">
              <w:rPr>
                <w:rFonts w:cs="Tahoma"/>
                <w:color w:val="auto"/>
                <w:sz w:val="14"/>
                <w:szCs w:val="14"/>
              </w:rPr>
              <w:t>Права использования "Web-система СБИС" модуль Кадры</w:t>
            </w:r>
          </w:p>
        </w:tc>
      </w:tr>
    </w:tbl>
    <w:p w14:paraId="2609BE60" w14:textId="71EE103C" w:rsidR="00BB466F" w:rsidRPr="003925C1" w:rsidRDefault="61BBA03A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разработчика Программы </w:t>
      </w:r>
      <w:hyperlink r:id="rId8">
        <w:r w:rsidRPr="61BBA03A">
          <w:rPr>
            <w:rStyle w:val="a8"/>
            <w:rFonts w:cs="Tahoma"/>
            <w:sz w:val="14"/>
            <w:szCs w:val="14"/>
            <w:lang w:val="en-US"/>
          </w:rPr>
          <w:t>https</w:t>
        </w:r>
        <w:r w:rsidRPr="61BBA03A">
          <w:rPr>
            <w:rStyle w:val="a8"/>
            <w:rFonts w:cs="Tahoma"/>
            <w:sz w:val="14"/>
            <w:szCs w:val="14"/>
          </w:rPr>
          <w:t>://</w:t>
        </w:r>
        <w:r w:rsidRPr="61BBA03A">
          <w:rPr>
            <w:rStyle w:val="a8"/>
            <w:rFonts w:cs="Tahoma"/>
            <w:sz w:val="14"/>
            <w:szCs w:val="14"/>
            <w:lang w:val="en-US"/>
          </w:rPr>
          <w:t>sbis</w:t>
        </w:r>
        <w:r w:rsidRPr="61BBA03A">
          <w:rPr>
            <w:rStyle w:val="a8"/>
            <w:rFonts w:cs="Tahoma"/>
            <w:sz w:val="14"/>
            <w:szCs w:val="14"/>
          </w:rPr>
          <w:t>.</w:t>
        </w:r>
        <w:r w:rsidRPr="61BBA03A">
          <w:rPr>
            <w:rStyle w:val="a8"/>
            <w:rFonts w:cs="Tahoma"/>
            <w:sz w:val="14"/>
            <w:szCs w:val="14"/>
            <w:lang w:val="en-US"/>
          </w:rPr>
          <w:t>ru</w:t>
        </w:r>
        <w:r w:rsidRPr="61BBA03A">
          <w:rPr>
            <w:rStyle w:val="a8"/>
            <w:rFonts w:cs="Tahoma"/>
            <w:sz w:val="14"/>
            <w:szCs w:val="14"/>
          </w:rPr>
          <w:t>/</w:t>
        </w:r>
        <w:r w:rsidRPr="61BBA03A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9"/>
      <w:r w:rsidRPr="61BBA03A">
        <w:rPr>
          <w:rFonts w:cs="Tahoma"/>
          <w:color w:val="auto"/>
          <w:sz w:val="14"/>
          <w:szCs w:val="14"/>
        </w:rPr>
        <w:t>.</w:t>
      </w:r>
    </w:p>
    <w:p w14:paraId="5ED920C5" w14:textId="77777777" w:rsidR="00BB466F" w:rsidRPr="00576F61" w:rsidRDefault="61BBA03A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</w:t>
      </w:r>
    </w:p>
    <w:p w14:paraId="4ACB12BD" w14:textId="57ABCA59" w:rsidR="00BB466F" w:rsidRPr="00A4565D" w:rsidRDefault="61BBA03A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 xml:space="preserve">1.2. Для использования прав, полученных по настоящему договору, </w:t>
      </w:r>
      <w:r w:rsidRPr="61BBA03A">
        <w:rPr>
          <w:rFonts w:cs="Tahoma"/>
          <w:b/>
          <w:bCs/>
          <w:color w:val="auto"/>
          <w:sz w:val="14"/>
          <w:szCs w:val="14"/>
        </w:rPr>
        <w:t xml:space="preserve">Лицензиату </w:t>
      </w:r>
      <w:r w:rsidRPr="61BBA03A">
        <w:rPr>
          <w:rFonts w:cs="Tahoma"/>
          <w:color w:val="auto"/>
          <w:sz w:val="14"/>
          <w:szCs w:val="14"/>
        </w:rPr>
        <w:t>выделяется аккаунт (личный кабинет) № 4613858. </w:t>
      </w:r>
    </w:p>
    <w:p w14:paraId="6B9AA916" w14:textId="6DB9CE4C" w:rsidR="00BB466F" w:rsidRPr="00A4565D" w:rsidRDefault="61BBA03A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>1.3. </w:t>
      </w:r>
      <w:r w:rsidRPr="61BBA03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61BBA03A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</w:t>
      </w:r>
    </w:p>
    <w:p w14:paraId="27559553" w14:textId="08061E01" w:rsidR="00BB466F" w:rsidRPr="00A4565D" w:rsidRDefault="61BBA03A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 xml:space="preserve">1.4. Исключительные имущественные права на Программу принадлежат </w:t>
      </w:r>
      <w:r w:rsidR="00F66CA4">
        <w:rPr>
          <w:rFonts w:cs="Tahoma"/>
          <w:color w:val="auto"/>
          <w:sz w:val="14"/>
          <w:szCs w:val="14"/>
        </w:rPr>
        <w:softHyphen/>
      </w:r>
      <w:r w:rsidR="00F66CA4">
        <w:rPr>
          <w:rFonts w:cs="Tahoma"/>
          <w:color w:val="auto"/>
          <w:sz w:val="14"/>
          <w:szCs w:val="14"/>
        </w:rPr>
        <w:softHyphen/>
      </w:r>
      <w:r w:rsidR="00F66CA4">
        <w:rPr>
          <w:rFonts w:cs="Tahoma"/>
          <w:color w:val="auto"/>
          <w:sz w:val="14"/>
          <w:szCs w:val="14"/>
        </w:rPr>
        <w:softHyphen/>
      </w:r>
      <w:r w:rsidR="00F66CA4">
        <w:rPr>
          <w:rFonts w:cs="Tahoma"/>
          <w:color w:val="auto"/>
          <w:sz w:val="14"/>
          <w:szCs w:val="14"/>
        </w:rPr>
        <w:softHyphen/>
      </w:r>
      <w:r w:rsidR="00F66CA4">
        <w:rPr>
          <w:rFonts w:cs="Tahoma"/>
          <w:color w:val="auto"/>
          <w:sz w:val="14"/>
          <w:szCs w:val="14"/>
        </w:rPr>
        <w:softHyphen/>
      </w:r>
      <w:r w:rsidR="00F66CA4">
        <w:rPr>
          <w:rFonts w:cs="Tahoma"/>
          <w:color w:val="auto"/>
          <w:sz w:val="14"/>
          <w:szCs w:val="14"/>
        </w:rPr>
        <w:softHyphen/>
      </w:r>
      <w:r w:rsidR="00F66CA4">
        <w:rPr>
          <w:rFonts w:cs="Tahoma"/>
          <w:color w:val="auto"/>
          <w:sz w:val="14"/>
          <w:szCs w:val="14"/>
        </w:rPr>
        <w:softHyphen/>
      </w:r>
      <w:r w:rsidR="00F66CA4">
        <w:rPr>
          <w:rFonts w:cs="Tahoma"/>
          <w:color w:val="auto"/>
          <w:sz w:val="14"/>
          <w:szCs w:val="14"/>
        </w:rPr>
        <w:softHyphen/>
      </w:r>
      <w:r w:rsidR="00F66CA4">
        <w:rPr>
          <w:rFonts w:cs="Tahoma"/>
          <w:color w:val="auto"/>
          <w:sz w:val="14"/>
          <w:szCs w:val="14"/>
        </w:rPr>
        <w:softHyphen/>
      </w:r>
      <w:r w:rsidR="00F66CA4">
        <w:rPr>
          <w:rFonts w:cs="Tahoma"/>
          <w:color w:val="auto"/>
          <w:sz w:val="14"/>
          <w:szCs w:val="14"/>
        </w:rPr>
        <w:softHyphen/>
      </w:r>
      <w:r w:rsidR="00F66CA4">
        <w:rPr>
          <w:rFonts w:cs="Tahoma"/>
          <w:color w:val="auto"/>
          <w:sz w:val="14"/>
          <w:szCs w:val="14"/>
        </w:rPr>
        <w:softHyphen/>
      </w:r>
      <w:r w:rsidR="00F66CA4">
        <w:rPr>
          <w:rFonts w:cs="Tahoma"/>
          <w:color w:val="auto"/>
          <w:sz w:val="14"/>
          <w:szCs w:val="14"/>
        </w:rPr>
        <w:softHyphen/>
      </w:r>
      <w:r w:rsidR="00F66CA4">
        <w:rPr>
          <w:rFonts w:cs="Tahoma"/>
          <w:color w:val="auto"/>
          <w:sz w:val="14"/>
          <w:szCs w:val="14"/>
        </w:rPr>
        <w:softHyphen/>
      </w:r>
      <w:r w:rsidR="00F66CA4">
        <w:rPr>
          <w:rFonts w:cs="Tahoma"/>
          <w:color w:val="auto"/>
          <w:sz w:val="14"/>
          <w:szCs w:val="14"/>
        </w:rPr>
        <w:softHyphen/>
      </w:r>
      <w:r w:rsidR="00F66CA4">
        <w:rPr>
          <w:rFonts w:cs="Tahoma"/>
          <w:color w:val="auto"/>
          <w:sz w:val="14"/>
          <w:szCs w:val="14"/>
        </w:rPr>
        <w:softHyphen/>
      </w:r>
      <w:r w:rsidRPr="61BBA03A">
        <w:rPr>
          <w:rFonts w:cs="Tahoma"/>
          <w:color w:val="auto"/>
          <w:sz w:val="14"/>
          <w:szCs w:val="14"/>
        </w:rPr>
        <w:t>телекоммуникационной сети "Интернет" за номером 332. </w:t>
      </w:r>
    </w:p>
    <w:p w14:paraId="194E4D06" w14:textId="77777777" w:rsidR="00BB466F" w:rsidRPr="00A4565D" w:rsidRDefault="61BBA03A" w:rsidP="61BBA03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b/>
          <w:bCs/>
          <w:color w:val="auto"/>
          <w:sz w:val="14"/>
          <w:szCs w:val="14"/>
        </w:rPr>
        <w:t>2.</w:t>
      </w:r>
      <w:r w:rsidRPr="61BBA03A">
        <w:rPr>
          <w:rFonts w:cs="Tahoma"/>
          <w:color w:val="auto"/>
          <w:sz w:val="14"/>
          <w:szCs w:val="14"/>
        </w:rPr>
        <w:t>    </w:t>
      </w:r>
      <w:r w:rsidRPr="61BBA03A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61BBA03A">
        <w:rPr>
          <w:rFonts w:cs="Tahoma"/>
          <w:color w:val="auto"/>
          <w:sz w:val="14"/>
          <w:szCs w:val="14"/>
        </w:rPr>
        <w:t> </w:t>
      </w:r>
    </w:p>
    <w:p w14:paraId="6BED97AC" w14:textId="5FC809C2" w:rsidR="00BB466F" w:rsidRPr="00A4565D" w:rsidRDefault="61BBA03A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>2.1. </w:t>
      </w:r>
      <w:r w:rsidRPr="61BBA03A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61BBA03A">
        <w:rPr>
          <w:rFonts w:cs="Tahoma"/>
          <w:color w:val="auto"/>
          <w:sz w:val="14"/>
          <w:szCs w:val="14"/>
        </w:rPr>
        <w:t xml:space="preserve">в течение срока действия настоящего договора гарантирует работу Программы в соответствии с документацией, опубликованной на http://help.sbis.ru, и в рамках прав, указанных в п.1.1 настоящего договора, а также при условии выполнения </w:t>
      </w:r>
      <w:r w:rsidRPr="61BBA03A">
        <w:rPr>
          <w:rFonts w:cs="Tahoma"/>
          <w:b/>
          <w:bCs/>
          <w:color w:val="auto"/>
          <w:sz w:val="14"/>
          <w:szCs w:val="14"/>
        </w:rPr>
        <w:t>Лицензиатом</w:t>
      </w:r>
      <w:r w:rsidRPr="61BBA03A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14E0A00B" w14:textId="4FF2555A" w:rsidR="00BB466F" w:rsidRPr="00A4565D" w:rsidRDefault="61BBA03A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>2.2. </w:t>
      </w:r>
      <w:r w:rsidRPr="61BBA03A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61BBA03A">
        <w:rPr>
          <w:rFonts w:cs="Tahoma"/>
          <w:color w:val="auto"/>
          <w:sz w:val="14"/>
          <w:szCs w:val="14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14:paraId="08687188" w14:textId="65D486B2" w:rsidR="00BB466F" w:rsidRPr="00A4565D" w:rsidRDefault="61BBA03A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>2.3. </w:t>
      </w:r>
      <w:r w:rsidRPr="61BBA03A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61BBA03A">
        <w:rPr>
          <w:rFonts w:cs="Tahoma"/>
          <w:color w:val="auto"/>
          <w:sz w:val="14"/>
          <w:szCs w:val="14"/>
        </w:rPr>
        <w:t xml:space="preserve">не несет ответственность за достоверность сформированных </w:t>
      </w:r>
      <w:r w:rsidRPr="61BBA03A"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 w:rsidRPr="61BBA03A">
        <w:rPr>
          <w:rFonts w:cs="Tahoma"/>
          <w:color w:val="auto"/>
          <w:sz w:val="14"/>
          <w:szCs w:val="14"/>
        </w:rPr>
        <w:t>документов (отчетов), а так же за прямые или косвенные убытки, включая упущенную выгоду, возникшие в результате использования Программы. </w:t>
      </w:r>
    </w:p>
    <w:p w14:paraId="29D83657" w14:textId="2CA95956" w:rsidR="00BB466F" w:rsidRPr="00A4565D" w:rsidRDefault="61BBA03A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>2.4.   </w:t>
      </w:r>
      <w:r w:rsidRPr="61BBA03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61BBA03A">
        <w:rPr>
          <w:rFonts w:cs="Tahoma"/>
          <w:color w:val="auto"/>
          <w:sz w:val="14"/>
          <w:szCs w:val="14"/>
        </w:rPr>
        <w:t>имеет право: </w:t>
      </w:r>
    </w:p>
    <w:p w14:paraId="66A96977" w14:textId="77777777" w:rsidR="00BB466F" w:rsidRPr="00A4565D" w:rsidRDefault="61BBA03A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0C3FED79" w14:textId="77777777" w:rsidR="00BB466F" w:rsidRPr="00A4565D" w:rsidRDefault="61BBA03A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14:paraId="0B85FC5F" w14:textId="426BB516" w:rsidR="00BB466F" w:rsidRPr="00A4565D" w:rsidRDefault="61BBA03A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r w:rsidRPr="61BBA03A"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 w:rsidRPr="61BBA03A">
        <w:rPr>
          <w:rFonts w:cs="Tahoma"/>
          <w:color w:val="auto"/>
          <w:sz w:val="14"/>
          <w:szCs w:val="14"/>
        </w:rPr>
        <w:t>в аккаунте. </w:t>
      </w:r>
    </w:p>
    <w:p w14:paraId="2E2F91F1" w14:textId="0E2CEEDC" w:rsidR="00BB466F" w:rsidRPr="00A4565D" w:rsidRDefault="61BBA03A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>2.5.  </w:t>
      </w:r>
      <w:r w:rsidRPr="61BBA03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61BBA03A">
        <w:rPr>
          <w:rFonts w:cs="Tahoma"/>
          <w:color w:val="auto"/>
          <w:sz w:val="14"/>
          <w:szCs w:val="14"/>
        </w:rPr>
        <w:t>обязан: </w:t>
      </w:r>
    </w:p>
    <w:p w14:paraId="71FEA4B0" w14:textId="77777777" w:rsidR="00BB466F" w:rsidRPr="00097E2C" w:rsidRDefault="61BBA03A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>2.5.1. Оплачивать лицензионные вознаграждения в порядке и в сроки установленные настоящим договором.</w:t>
      </w:r>
    </w:p>
    <w:p w14:paraId="5100E17B" w14:textId="77777777" w:rsidR="00BB466F" w:rsidRPr="00A4565D" w:rsidRDefault="61BBA03A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14:paraId="29D71B1B" w14:textId="77777777" w:rsidR="00BB466F" w:rsidRDefault="61BBA03A" w:rsidP="61BBA03A">
      <w:pPr>
        <w:spacing w:before="0" w:after="0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>2.5.3. Использовать Программу в соответствии с пользовательской документацией, опубликованной на http</w:t>
      </w:r>
      <w:r w:rsidRPr="61BBA03A">
        <w:rPr>
          <w:rFonts w:cs="Tahoma"/>
          <w:color w:val="auto"/>
          <w:sz w:val="14"/>
          <w:szCs w:val="14"/>
          <w:lang w:val="en-US"/>
        </w:rPr>
        <w:t>s</w:t>
      </w:r>
      <w:r w:rsidRPr="61BBA03A">
        <w:rPr>
          <w:rFonts w:cs="Tahoma"/>
          <w:color w:val="auto"/>
          <w:sz w:val="14"/>
          <w:szCs w:val="14"/>
        </w:rPr>
        <w:t>://help.sbis.ru. </w:t>
      </w:r>
    </w:p>
    <w:p w14:paraId="3C37921B" w14:textId="1AD6B986" w:rsidR="00BB466F" w:rsidRPr="00A4565D" w:rsidRDefault="61BBA03A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>2.6.   </w:t>
      </w:r>
      <w:r w:rsidRPr="61BBA03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61BBA03A">
        <w:rPr>
          <w:rFonts w:cs="Tahoma"/>
          <w:color w:val="auto"/>
          <w:sz w:val="14"/>
          <w:szCs w:val="14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 w:rsidRPr="61BBA03A">
        <w:rPr>
          <w:rFonts w:cs="Tahoma"/>
          <w:b/>
          <w:bCs/>
          <w:color w:val="auto"/>
          <w:sz w:val="14"/>
          <w:szCs w:val="14"/>
        </w:rPr>
        <w:t>Лицензиата</w:t>
      </w:r>
      <w:r w:rsidRPr="61BBA03A">
        <w:rPr>
          <w:rFonts w:cs="Tahoma"/>
          <w:color w:val="auto"/>
          <w:sz w:val="14"/>
          <w:szCs w:val="14"/>
        </w:rPr>
        <w:t>. </w:t>
      </w:r>
    </w:p>
    <w:p w14:paraId="3AECF199" w14:textId="77777777" w:rsidR="00BB466F" w:rsidRPr="00A4565D" w:rsidRDefault="61BBA03A" w:rsidP="61BBA03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b/>
          <w:bCs/>
          <w:color w:val="auto"/>
          <w:sz w:val="14"/>
          <w:szCs w:val="14"/>
        </w:rPr>
        <w:t>3.</w:t>
      </w:r>
      <w:r w:rsidRPr="61BBA03A">
        <w:rPr>
          <w:rFonts w:cs="Tahoma"/>
          <w:color w:val="auto"/>
          <w:sz w:val="14"/>
          <w:szCs w:val="14"/>
        </w:rPr>
        <w:t>    </w:t>
      </w:r>
      <w:r w:rsidRPr="61BBA03A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61BBA03A">
        <w:rPr>
          <w:rFonts w:cs="Tahoma"/>
          <w:color w:val="auto"/>
          <w:sz w:val="14"/>
          <w:szCs w:val="14"/>
        </w:rPr>
        <w:t> </w:t>
      </w:r>
    </w:p>
    <w:p w14:paraId="2EFD419E" w14:textId="25F66D44" w:rsidR="00BB466F" w:rsidRPr="00A4565D" w:rsidRDefault="61BBA03A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>3.1.</w:t>
      </w:r>
      <w:r w:rsidRPr="61BBA03A">
        <w:rPr>
          <w:rFonts w:cs="Tahoma"/>
          <w:color w:val="auto"/>
          <w:sz w:val="14"/>
          <w:szCs w:val="14"/>
          <w:lang w:val="en-US"/>
        </w:rPr>
        <w:t> </w:t>
      </w:r>
      <w:r w:rsidRPr="61BBA03A">
        <w:rPr>
          <w:rFonts w:cs="Tahoma"/>
          <w:color w:val="auto"/>
          <w:sz w:val="14"/>
          <w:szCs w:val="14"/>
        </w:rPr>
        <w:t>Стоимость неисключительных прав, передаваемых по настоящему договору, составляет 12 000.00 рублей</w:t>
      </w:r>
      <w:r w:rsidRPr="61BBA03A">
        <w:rPr>
          <w:color w:val="auto"/>
          <w:sz w:val="14"/>
          <w:szCs w:val="14"/>
        </w:rPr>
        <w:t xml:space="preserve"> (НДС не облагается, в соответствии пп. 26 п.2 ст. 149 НК РФ).</w:t>
      </w:r>
      <w:r w:rsidRPr="61BBA03A">
        <w:rPr>
          <w:rFonts w:cs="Tahoma"/>
          <w:color w:val="auto"/>
          <w:sz w:val="14"/>
          <w:szCs w:val="14"/>
        </w:rPr>
        <w:t xml:space="preserve"> </w:t>
      </w:r>
      <w:r w:rsidRPr="61BBA03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61BBA03A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Договора, если на </w:t>
      </w:r>
      <w:r w:rsidRPr="61BBA03A">
        <w:rPr>
          <w:rFonts w:cs="Tahoma"/>
          <w:b/>
          <w:bCs/>
          <w:color w:val="auto"/>
          <w:sz w:val="14"/>
          <w:szCs w:val="14"/>
        </w:rPr>
        <w:t>Лицензиата</w:t>
      </w:r>
      <w:r w:rsidRPr="61BBA03A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r w:rsidRPr="61BBA03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61BBA03A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r w:rsidRPr="61BBA03A"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 w:rsidRPr="61BBA03A">
        <w:rPr>
          <w:rFonts w:cs="Tahoma"/>
          <w:color w:val="auto"/>
          <w:sz w:val="14"/>
          <w:szCs w:val="14"/>
        </w:rPr>
        <w:t>в течение 5 (пяти) рабочих дней с момента подписания Сторонами Акта приема-передачи неисключительных прав.</w:t>
      </w:r>
    </w:p>
    <w:p w14:paraId="3B99BF1D" w14:textId="21BF9940" w:rsidR="00BB466F" w:rsidRPr="00DD5BA2" w:rsidRDefault="61BBA03A" w:rsidP="61BBA03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 xml:space="preserve">3.2.   Если в течение действия настоящего договора </w:t>
      </w:r>
      <w:r w:rsidRPr="61BBA03A">
        <w:rPr>
          <w:rFonts w:cs="Tahoma"/>
          <w:b/>
          <w:bCs/>
          <w:color w:val="auto"/>
          <w:sz w:val="14"/>
          <w:szCs w:val="14"/>
        </w:rPr>
        <w:t>Лицензиат или иные лица, зарегистрированные в аккаунте Лицензиата</w:t>
      </w:r>
      <w:r w:rsidRPr="61BBA03A">
        <w:rPr>
          <w:rFonts w:cs="Tahoma"/>
          <w:color w:val="auto"/>
          <w:sz w:val="14"/>
          <w:szCs w:val="14"/>
        </w:rPr>
        <w:t xml:space="preserve">, в соответствии с п.2.4.2  настоящего договора использовали функционал, права на который не передавались ему по настоящему договору, то </w:t>
      </w:r>
      <w:r w:rsidRPr="61BBA03A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61BBA03A">
        <w:rPr>
          <w:rFonts w:cs="Tahoma"/>
          <w:color w:val="auto"/>
          <w:sz w:val="14"/>
          <w:szCs w:val="14"/>
        </w:rPr>
        <w:t>выставляет счет, определяя стоимость в соответствии с прайс-листом, опубликованным на http</w:t>
      </w:r>
      <w:r w:rsidRPr="61BBA03A">
        <w:rPr>
          <w:rFonts w:cs="Tahoma"/>
          <w:color w:val="auto"/>
          <w:sz w:val="14"/>
          <w:szCs w:val="14"/>
          <w:lang w:val="en-US"/>
        </w:rPr>
        <w:t>s</w:t>
      </w:r>
      <w:r w:rsidRPr="61BBA03A">
        <w:rPr>
          <w:rFonts w:cs="Tahoma"/>
          <w:color w:val="auto"/>
          <w:sz w:val="14"/>
          <w:szCs w:val="14"/>
        </w:rPr>
        <w:t xml:space="preserve">://sbis.ru/tariffs, а </w:t>
      </w:r>
      <w:r w:rsidRPr="61BBA03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61BBA03A">
        <w:rPr>
          <w:rFonts w:cs="Tahoma"/>
          <w:color w:val="auto"/>
          <w:sz w:val="14"/>
          <w:szCs w:val="14"/>
        </w:rPr>
        <w:t>обязуется оплатить данный счет в течение 30 (тридцати) календарных дней с момента его выставления.  </w:t>
      </w:r>
    </w:p>
    <w:p w14:paraId="14459ED1" w14:textId="321C46A9" w:rsidR="00BB466F" w:rsidRPr="00A4565D" w:rsidRDefault="61BBA03A" w:rsidP="61BBA03A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 w:rsidRPr="61BBA03A">
        <w:rPr>
          <w:rFonts w:cs="Tahoma"/>
          <w:color w:val="auto"/>
          <w:sz w:val="14"/>
          <w:szCs w:val="14"/>
        </w:rPr>
        <w:t>3.3. Стороны договорились, что к их отношениям по настоящему договору нормы ст.317.1. ГК РФ  не применяются.</w:t>
      </w:r>
    </w:p>
    <w:p w14:paraId="3906D379" w14:textId="77777777" w:rsidR="00BB466F" w:rsidRPr="00A4565D" w:rsidRDefault="31C8D79A" w:rsidP="31C8D79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b/>
          <w:bCs/>
          <w:color w:val="auto"/>
          <w:sz w:val="14"/>
          <w:szCs w:val="14"/>
        </w:rPr>
        <w:t>4.</w:t>
      </w:r>
      <w:r w:rsidRPr="31C8D79A">
        <w:rPr>
          <w:rFonts w:cs="Tahoma"/>
          <w:color w:val="auto"/>
          <w:sz w:val="14"/>
          <w:szCs w:val="14"/>
        </w:rPr>
        <w:t>    </w:t>
      </w:r>
      <w:r w:rsidRPr="31C8D79A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55EBA006" w14:textId="4119C610" w:rsidR="00BB466F" w:rsidRPr="00DD5BA2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4.1.   Настоящий договор вступает в силу с</w:t>
      </w:r>
      <w:r w:rsidRPr="31C8D79A">
        <w:rPr>
          <w:rFonts w:eastAsia="Tahoma" w:cs="Tahoma"/>
          <w:sz w:val="14"/>
          <w:szCs w:val="14"/>
        </w:rPr>
        <w:t xml:space="preserve">  </w:t>
      </w:r>
      <w:r w:rsidRPr="31C8D79A">
        <w:rPr>
          <w:rFonts w:cs="Tahoma"/>
          <w:color w:val="auto"/>
          <w:sz w:val="14"/>
          <w:szCs w:val="14"/>
        </w:rPr>
        <w:t xml:space="preserve">01.01.2023 и действует до 31.12.2023. Если после окончания срока действия настоящего договора,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1C8D79A">
        <w:rPr>
          <w:rFonts w:cs="Tahoma"/>
          <w:color w:val="auto"/>
          <w:sz w:val="14"/>
          <w:szCs w:val="14"/>
        </w:rPr>
        <w:t xml:space="preserve">или иные лица, зарегистрированные в аккаунте, продолжат использование платного функционала, настоящий договор считается пролонгированным на 12 календарных месяцев, по тарифам и в объеме функциональных возможностей прав, описанных на официальном сайте разработчика Программы </w:t>
      </w:r>
      <w:hyperlink r:id="rId10">
        <w:r w:rsidRPr="31C8D79A">
          <w:rPr>
            <w:rStyle w:val="a8"/>
            <w:rFonts w:cs="Tahoma"/>
            <w:sz w:val="14"/>
            <w:szCs w:val="14"/>
            <w:lang w:val="en-US"/>
          </w:rPr>
          <w:t>https</w:t>
        </w:r>
        <w:r w:rsidRPr="31C8D79A">
          <w:rPr>
            <w:rStyle w:val="a8"/>
            <w:rFonts w:cs="Tahoma"/>
            <w:sz w:val="14"/>
            <w:szCs w:val="14"/>
          </w:rPr>
          <w:t>://</w:t>
        </w:r>
        <w:r w:rsidRPr="31C8D79A">
          <w:rPr>
            <w:rStyle w:val="a8"/>
            <w:rFonts w:cs="Tahoma"/>
            <w:sz w:val="14"/>
            <w:szCs w:val="14"/>
            <w:lang w:val="en-US"/>
          </w:rPr>
          <w:t>sbis</w:t>
        </w:r>
        <w:r w:rsidRPr="31C8D79A">
          <w:rPr>
            <w:rStyle w:val="a8"/>
            <w:rFonts w:cs="Tahoma"/>
            <w:sz w:val="14"/>
            <w:szCs w:val="14"/>
          </w:rPr>
          <w:t>.</w:t>
        </w:r>
        <w:r w:rsidRPr="31C8D79A">
          <w:rPr>
            <w:rStyle w:val="a8"/>
            <w:rFonts w:cs="Tahoma"/>
            <w:sz w:val="14"/>
            <w:szCs w:val="14"/>
            <w:lang w:val="en-US"/>
          </w:rPr>
          <w:t>ru</w:t>
        </w:r>
        <w:r w:rsidRPr="31C8D79A">
          <w:rPr>
            <w:rStyle w:val="a8"/>
            <w:rFonts w:cs="Tahoma"/>
            <w:sz w:val="14"/>
            <w:szCs w:val="14"/>
          </w:rPr>
          <w:t>/</w:t>
        </w:r>
        <w:r w:rsidRPr="31C8D79A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11"/>
      <w:r w:rsidRPr="31C8D79A">
        <w:rPr>
          <w:rFonts w:cs="Tahoma"/>
          <w:color w:val="auto"/>
          <w:sz w:val="14"/>
          <w:szCs w:val="14"/>
        </w:rPr>
        <w:t xml:space="preserve">. Количество пролонгаций не ограничено. При этом,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1C8D79A">
        <w:rPr>
          <w:rFonts w:cs="Tahoma"/>
          <w:color w:val="auto"/>
          <w:sz w:val="14"/>
          <w:szCs w:val="14"/>
        </w:rPr>
        <w:t>обязуется оплатить дальнейшее использование платного функционала в течение 30 (тридцати) календарных дней с даты начала такого использования. В противном случае, доступ к платному функционалу блокируется, возобновление использования Программы возможно только после оплаты возникшей задолженности и заключения нового договора. </w:t>
      </w:r>
    </w:p>
    <w:p w14:paraId="4B66E291" w14:textId="77777777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4.2.   Передача неисключительных прав по настоящему Договору оформляется Актом приема-передачи в течение 3-х рабочих дней с момента оплаты суммы, указанной в п.3.1 настоящего договора.  </w:t>
      </w:r>
    </w:p>
    <w:p w14:paraId="450EAD17" w14:textId="45E91E53" w:rsidR="00BB466F" w:rsidRPr="0083569E" w:rsidRDefault="31C8D79A" w:rsidP="31C8D79A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 xml:space="preserve">4.3. В случае нарушения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 w:rsidRPr="31C8D79A">
        <w:rPr>
          <w:rFonts w:cs="Tahoma"/>
          <w:color w:val="auto"/>
          <w:sz w:val="14"/>
          <w:szCs w:val="14"/>
        </w:rPr>
        <w:t xml:space="preserve">п.3, п.2.5, п.2.6 настоящего договора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31C8D79A"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 w:rsidRPr="31C8D79A">
        <w:rPr>
          <w:rFonts w:cs="Tahoma"/>
          <w:color w:val="auto"/>
          <w:sz w:val="14"/>
          <w:szCs w:val="14"/>
        </w:rPr>
        <w:t>без предварительного уведомления.</w:t>
      </w:r>
    </w:p>
    <w:p w14:paraId="56405DEE" w14:textId="13B2089B" w:rsidR="00BB466F" w:rsidRPr="00A4565D" w:rsidRDefault="0EEECF4D" w:rsidP="0EEECF4D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EEECF4D">
        <w:rPr>
          <w:rFonts w:cs="Tahoma"/>
          <w:b/>
          <w:bCs/>
          <w:color w:val="auto"/>
          <w:sz w:val="14"/>
          <w:szCs w:val="14"/>
        </w:rPr>
        <w:t>5.  Реквизиты сторон</w:t>
      </w:r>
      <w:r w:rsidRPr="0EEECF4D">
        <w:rPr>
          <w:rFonts w:cs="Tahoma"/>
          <w:color w:val="auto"/>
          <w:sz w:val="14"/>
          <w:szCs w:val="14"/>
        </w:rPr>
        <w:t> 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BB466F" w:rsidRPr="00A4565D" w14:paraId="2271FEEE" w14:textId="77777777" w:rsidTr="00F66CA4">
        <w:trPr>
          <w:tblCellSpacing w:w="15" w:type="dxa"/>
        </w:trPr>
        <w:tc>
          <w:tcPr>
            <w:tcW w:w="5526" w:type="dxa"/>
            <w:vAlign w:val="center"/>
          </w:tcPr>
          <w:p w14:paraId="7E6059F6" w14:textId="6B0FD201" w:rsidR="00BB466F" w:rsidRPr="00A4565D" w:rsidRDefault="00BB466F" w:rsidP="0EEECF4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bookmarkStart w:id="0" w:name="_GoBack"/>
            <w:bookmarkEnd w:id="0"/>
          </w:p>
        </w:tc>
        <w:tc>
          <w:tcPr>
            <w:tcW w:w="4910" w:type="dxa"/>
            <w:vAlign w:val="center"/>
          </w:tcPr>
          <w:p w14:paraId="51681ECA" w14:textId="72C78395" w:rsidR="00BB466F" w:rsidRPr="00A4565D" w:rsidRDefault="00BB466F" w:rsidP="61BBA03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BB466F" w:rsidRPr="00A4565D" w14:paraId="24CD5C91" w14:textId="77777777" w:rsidTr="00F66CA4">
        <w:trPr>
          <w:trHeight w:val="1694"/>
          <w:tblCellSpacing w:w="15" w:type="dxa"/>
        </w:trPr>
        <w:tc>
          <w:tcPr>
            <w:tcW w:w="5526" w:type="dxa"/>
            <w:vAlign w:val="center"/>
          </w:tcPr>
          <w:p w14:paraId="19EF4C09" w14:textId="4A882483" w:rsidR="00BB466F" w:rsidRPr="00A4565D" w:rsidRDefault="00BB466F" w:rsidP="61BBA03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</w:tcPr>
          <w:p w14:paraId="60E3F8D1" w14:textId="58F85956" w:rsidR="00BB466F" w:rsidRPr="00A4565D" w:rsidRDefault="00BB466F" w:rsidP="0EEECF4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BB466F" w:rsidRPr="00A4565D" w14:paraId="3958618B" w14:textId="77777777" w:rsidTr="61BBA03A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7564FD11" w14:textId="7C9E3AE7" w:rsidR="00BB466F" w:rsidRPr="00A4565D" w:rsidRDefault="0EEECF4D" w:rsidP="0EEECF4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EEECF4D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 w:rsidRPr="0EEECF4D">
              <w:rPr>
                <w:rFonts w:cs="Tahoma"/>
                <w:color w:val="auto"/>
                <w:sz w:val="14"/>
                <w:szCs w:val="14"/>
              </w:rPr>
              <w:t>: </w:t>
            </w:r>
            <w:r w:rsidRPr="0EEECF4D">
              <w:rPr>
                <w:rFonts w:cs="Tahoma"/>
                <w:b/>
                <w:bCs/>
                <w:color w:val="auto"/>
                <w:sz w:val="14"/>
                <w:szCs w:val="14"/>
              </w:rPr>
              <w:t>ГБДОУ № 17 Василеостровского района</w:t>
            </w:r>
            <w:r w:rsidRPr="0EEECF4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3E4D5F93" w14:textId="77777777" w:rsidR="00BB466F" w:rsidRPr="00A4565D" w:rsidRDefault="61BBA03A" w:rsidP="61BBA03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61BBA03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BB466F" w:rsidRPr="00A4565D" w14:paraId="0CC4D904" w14:textId="77777777" w:rsidTr="61BBA03A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4647"/>
            </w:tblGrid>
            <w:tr w:rsidR="00BB466F" w:rsidRPr="00A4565D" w14:paraId="13965984" w14:textId="77777777" w:rsidTr="0EEECF4D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14:paraId="0EA2F4DB" w14:textId="77777777" w:rsidR="00BB466F" w:rsidRPr="00A4565D" w:rsidRDefault="0EEECF4D" w:rsidP="0EEECF4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14:paraId="1C98237E" w14:textId="00882A5F" w:rsidR="00BB466F" w:rsidRPr="00A4565D" w:rsidRDefault="0EEECF4D" w:rsidP="0EEECF4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7801136951/780101001</w:t>
                  </w:r>
                </w:p>
              </w:tc>
            </w:tr>
            <w:tr w:rsidR="00BB466F" w:rsidRPr="00A4565D" w14:paraId="44322CBD" w14:textId="77777777" w:rsidTr="0EEECF4D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14:paraId="09F4CE09" w14:textId="3B6933B2" w:rsidR="00BB466F" w:rsidRPr="00A4565D" w:rsidRDefault="0EEECF4D" w:rsidP="0EEECF4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</w:p>
              </w:tc>
              <w:tc>
                <w:tcPr>
                  <w:tcW w:w="4633" w:type="dxa"/>
                  <w:hideMark/>
                </w:tcPr>
                <w:p w14:paraId="0F90E1C6" w14:textId="3074300C" w:rsidR="00BB466F" w:rsidRPr="00A4565D" w:rsidRDefault="0EEECF4D" w:rsidP="0EEECF4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г. Санкт-Петербург, пр-кт Малый В.О., д. 15, к. А, 199178</w:t>
                  </w:r>
                </w:p>
              </w:tc>
            </w:tr>
            <w:tr w:rsidR="00BB466F" w:rsidRPr="00A4565D" w14:paraId="6A0D55D5" w14:textId="77777777" w:rsidTr="0EEECF4D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14:paraId="53EB3742" w14:textId="3AAC82A1" w:rsidR="00BB466F" w:rsidRPr="00A4565D" w:rsidRDefault="0EEECF4D" w:rsidP="0EEECF4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Р/С:</w:t>
                  </w:r>
                </w:p>
              </w:tc>
              <w:tc>
                <w:tcPr>
                  <w:tcW w:w="4633" w:type="dxa"/>
                  <w:hideMark/>
                </w:tcPr>
                <w:p w14:paraId="01B3CEB3" w14:textId="5D80E9AC" w:rsidR="00BB466F" w:rsidRPr="00A4565D" w:rsidRDefault="0EEECF4D" w:rsidP="0EEECF4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03224643400000007200</w:t>
                  </w:r>
                </w:p>
              </w:tc>
            </w:tr>
            <w:tr w:rsidR="00BB466F" w:rsidRPr="00A4565D" w14:paraId="00F26860" w14:textId="77777777" w:rsidTr="0EEECF4D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14:paraId="1CA2BE0D" w14:textId="23E07303" w:rsidR="00BB466F" w:rsidRPr="00A4565D" w:rsidRDefault="0EEECF4D" w:rsidP="0EEECF4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</w:p>
              </w:tc>
              <w:tc>
                <w:tcPr>
                  <w:tcW w:w="4633" w:type="dxa"/>
                  <w:hideMark/>
                </w:tcPr>
                <w:p w14:paraId="2A61B1E5" w14:textId="67762191" w:rsidR="00BB466F" w:rsidRPr="00A4565D" w:rsidRDefault="0EEECF4D" w:rsidP="0EEECF4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СЕВЕРО-ЗАПАДНОЕ ГУ БАНКА РОССИИ//УФК по г.Санкт-Петербургу г. Санкт-Петербург</w:t>
                  </w:r>
                </w:p>
              </w:tc>
            </w:tr>
            <w:tr w:rsidR="00BB466F" w:rsidRPr="00A4565D" w14:paraId="65FA64EA" w14:textId="77777777" w:rsidTr="0EEECF4D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14:paraId="6E9AD79B" w14:textId="2F6845B4" w:rsidR="00BB466F" w:rsidRPr="00A4565D" w:rsidRDefault="0EEECF4D" w:rsidP="0EEECF4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</w:p>
              </w:tc>
              <w:tc>
                <w:tcPr>
                  <w:tcW w:w="4633" w:type="dxa"/>
                  <w:hideMark/>
                </w:tcPr>
                <w:p w14:paraId="454E4002" w14:textId="110A78F8" w:rsidR="00BB466F" w:rsidRPr="00A4565D" w:rsidRDefault="0EEECF4D" w:rsidP="0EEECF4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014030106</w:t>
                  </w:r>
                </w:p>
              </w:tc>
            </w:tr>
            <w:tr w:rsidR="00BB466F" w:rsidRPr="00A4565D" w14:paraId="01269FFA" w14:textId="77777777" w:rsidTr="0EEECF4D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14:paraId="51FE5D31" w14:textId="0A08CF3F" w:rsidR="00BB466F" w:rsidRPr="00A4565D" w:rsidRDefault="0EEECF4D" w:rsidP="0EEECF4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К/С:</w:t>
                  </w:r>
                </w:p>
              </w:tc>
              <w:tc>
                <w:tcPr>
                  <w:tcW w:w="4633" w:type="dxa"/>
                  <w:hideMark/>
                </w:tcPr>
                <w:p w14:paraId="264A0821" w14:textId="0C7AF0A3" w:rsidR="00BB466F" w:rsidRPr="00A4565D" w:rsidRDefault="0EEECF4D" w:rsidP="0EEECF4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40102810945370000005</w:t>
                  </w:r>
                </w:p>
              </w:tc>
            </w:tr>
            <w:tr w:rsidR="00BB466F" w14:paraId="56296478" w14:textId="77777777" w:rsidTr="0EEECF4D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14:paraId="41D3DFF6" w14:textId="18A4B8CA" w:rsidR="00BB466F" w:rsidRDefault="00BB466F" w:rsidP="0EEECF4D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678" w:type="dxa"/>
                  <w:hideMark/>
                </w:tcPr>
                <w:p w14:paraId="7843A54D" w14:textId="17815CB3" w:rsidR="00BB466F" w:rsidRDefault="00BB466F" w:rsidP="0EEECF4D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</w:tbl>
          <w:p w14:paraId="0D004635" w14:textId="77777777" w:rsidR="00BB466F" w:rsidRPr="00A4565D" w:rsidRDefault="00BB466F" w:rsidP="00FA55E8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5E922755" w14:textId="731EC208" w:rsidR="00BB466F" w:rsidRPr="00A4565D" w:rsidRDefault="0EEECF4D" w:rsidP="0EEECF4D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EEECF4D">
              <w:rPr>
                <w:rFonts w:cs="Tahoma"/>
                <w:color w:val="auto"/>
                <w:sz w:val="14"/>
                <w:szCs w:val="14"/>
              </w:rPr>
              <w:t> </w:t>
            </w:r>
            <w:r w:rsidR="6790A7AE">
              <w:br/>
            </w:r>
            <w:r w:rsidRPr="0EEECF4D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 w:rsidR="6790A7AE">
              <w:br/>
            </w:r>
          </w:p>
          <w:p w14:paraId="27FBDE0B" w14:textId="77777777" w:rsidR="00BB466F" w:rsidRPr="00A4565D" w:rsidRDefault="0EEECF4D" w:rsidP="0EEECF4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EEECF4D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048210A2" w14:textId="77777777" w:rsidR="00BB466F" w:rsidRPr="00A4565D" w:rsidRDefault="0EEECF4D" w:rsidP="0EEECF4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EEECF4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6019C6BC" w14:textId="17529E21" w:rsidR="007424F4" w:rsidRPr="00BB466F" w:rsidRDefault="007424F4" w:rsidP="00BB466F"/>
    <w:sectPr w:rsidR="007424F4" w:rsidRPr="00BB466F" w:rsidSect="005E2B1F">
      <w:pgSz w:w="11906" w:h="16838"/>
      <w:pgMar w:top="567" w:right="680" w:bottom="28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0CFE95" w14:textId="77777777" w:rsidR="002568A6" w:rsidRDefault="002568A6" w:rsidP="00D87ADC">
      <w:pPr>
        <w:spacing w:before="0" w:after="0"/>
      </w:pPr>
      <w:r>
        <w:separator/>
      </w:r>
    </w:p>
  </w:endnote>
  <w:endnote w:type="continuationSeparator" w:id="0">
    <w:p w14:paraId="34887E6D" w14:textId="77777777" w:rsidR="002568A6" w:rsidRDefault="002568A6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3E4F49" w14:textId="77777777" w:rsidR="002568A6" w:rsidRDefault="002568A6" w:rsidP="00D87ADC">
      <w:pPr>
        <w:spacing w:before="0" w:after="0"/>
      </w:pPr>
      <w:r>
        <w:separator/>
      </w:r>
    </w:p>
  </w:footnote>
  <w:footnote w:type="continuationSeparator" w:id="0">
    <w:p w14:paraId="446F87EC" w14:textId="77777777" w:rsidR="002568A6" w:rsidRDefault="002568A6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5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4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C1"/>
    <w:rsid w:val="00004C5C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382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568A6"/>
    <w:rsid w:val="0028453B"/>
    <w:rsid w:val="002B29AF"/>
    <w:rsid w:val="002E02E7"/>
    <w:rsid w:val="002E1AE9"/>
    <w:rsid w:val="002F2407"/>
    <w:rsid w:val="00355F9B"/>
    <w:rsid w:val="00367BB2"/>
    <w:rsid w:val="00377FC8"/>
    <w:rsid w:val="003925C1"/>
    <w:rsid w:val="003C2535"/>
    <w:rsid w:val="003E534E"/>
    <w:rsid w:val="003E59A1"/>
    <w:rsid w:val="003E6777"/>
    <w:rsid w:val="003E6E2F"/>
    <w:rsid w:val="003F240D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9570D"/>
    <w:rsid w:val="006A5C45"/>
    <w:rsid w:val="006A5DA8"/>
    <w:rsid w:val="006A7C3A"/>
    <w:rsid w:val="006B6EAB"/>
    <w:rsid w:val="006D3768"/>
    <w:rsid w:val="006D5C1C"/>
    <w:rsid w:val="0071310D"/>
    <w:rsid w:val="0073262A"/>
    <w:rsid w:val="00735108"/>
    <w:rsid w:val="00742198"/>
    <w:rsid w:val="007424F4"/>
    <w:rsid w:val="0078588A"/>
    <w:rsid w:val="007860A6"/>
    <w:rsid w:val="00793345"/>
    <w:rsid w:val="007A4E13"/>
    <w:rsid w:val="007A5AAA"/>
    <w:rsid w:val="007B6550"/>
    <w:rsid w:val="007C5763"/>
    <w:rsid w:val="007D35E3"/>
    <w:rsid w:val="007E231B"/>
    <w:rsid w:val="00833A88"/>
    <w:rsid w:val="0083569E"/>
    <w:rsid w:val="00840D45"/>
    <w:rsid w:val="00853D3E"/>
    <w:rsid w:val="00860B0B"/>
    <w:rsid w:val="00866408"/>
    <w:rsid w:val="00874C62"/>
    <w:rsid w:val="00886120"/>
    <w:rsid w:val="008A2575"/>
    <w:rsid w:val="008B03CE"/>
    <w:rsid w:val="008D52F5"/>
    <w:rsid w:val="008F5E26"/>
    <w:rsid w:val="008F6352"/>
    <w:rsid w:val="008F689B"/>
    <w:rsid w:val="00914ABE"/>
    <w:rsid w:val="00915534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C23930"/>
    <w:rsid w:val="00C5399C"/>
    <w:rsid w:val="00C6146A"/>
    <w:rsid w:val="00CD34A2"/>
    <w:rsid w:val="00CE0D97"/>
    <w:rsid w:val="00CE196B"/>
    <w:rsid w:val="00D04F89"/>
    <w:rsid w:val="00D11EC1"/>
    <w:rsid w:val="00D35562"/>
    <w:rsid w:val="00D47890"/>
    <w:rsid w:val="00D50656"/>
    <w:rsid w:val="00D778C1"/>
    <w:rsid w:val="00D87ADC"/>
    <w:rsid w:val="00D922B6"/>
    <w:rsid w:val="00DD564E"/>
    <w:rsid w:val="00DD5BA2"/>
    <w:rsid w:val="00DD5E69"/>
    <w:rsid w:val="00DD6A4A"/>
    <w:rsid w:val="00DE07E4"/>
    <w:rsid w:val="00DE480A"/>
    <w:rsid w:val="00DF5006"/>
    <w:rsid w:val="00E409CA"/>
    <w:rsid w:val="00E5008A"/>
    <w:rsid w:val="00E54E99"/>
    <w:rsid w:val="00E57F49"/>
    <w:rsid w:val="00E77542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66CA4"/>
    <w:rsid w:val="00FB3605"/>
    <w:rsid w:val="00FC042F"/>
    <w:rsid w:val="00FC4F07"/>
    <w:rsid w:val="00FD1507"/>
    <w:rsid w:val="00FE1C0E"/>
    <w:rsid w:val="00FE45DF"/>
    <w:rsid w:val="0B55C911"/>
    <w:rsid w:val="0EEECF4D"/>
    <w:rsid w:val="114C0297"/>
    <w:rsid w:val="25522F3F"/>
    <w:rsid w:val="26218A76"/>
    <w:rsid w:val="2ACA4BC4"/>
    <w:rsid w:val="2AD65E44"/>
    <w:rsid w:val="31C8D79A"/>
    <w:rsid w:val="34C75C32"/>
    <w:rsid w:val="39278277"/>
    <w:rsid w:val="39A36FC1"/>
    <w:rsid w:val="42A65366"/>
    <w:rsid w:val="437F06E8"/>
    <w:rsid w:val="4A56A02E"/>
    <w:rsid w:val="58F3F813"/>
    <w:rsid w:val="61BBA03A"/>
    <w:rsid w:val="62ED1555"/>
    <w:rsid w:val="6790A7AE"/>
    <w:rsid w:val="6C6AE88D"/>
    <w:rsid w:val="6E76FF51"/>
    <w:rsid w:val="72E29428"/>
    <w:rsid w:val="737A7B7B"/>
    <w:rsid w:val="7B86E058"/>
    <w:rsid w:val="7E23D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7376E1D3-3B3F-4EEE-8E72-E372879D4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6D3768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D3768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is.ru/tariff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uh2.sbi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bis.ru/tariff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uh2.sbi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1D69E-4048-4072-9208-CE7775CFF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995</Words>
  <Characters>5674</Characters>
  <Application>Microsoft Office Word</Application>
  <DocSecurity>0</DocSecurity>
  <Lines>47</Lines>
  <Paragraphs>13</Paragraphs>
  <ScaleCrop>false</ScaleCrop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Андрей Коновалов</cp:lastModifiedBy>
  <cp:revision>208</cp:revision>
  <dcterms:created xsi:type="dcterms:W3CDTF">2016-08-10T06:01:00Z</dcterms:created>
  <dcterms:modified xsi:type="dcterms:W3CDTF">2023-12-07T08:27:00Z</dcterms:modified>
</cp:coreProperties>
</file>