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FD31C" w14:textId="77777777" w:rsidR="00E329B6" w:rsidRPr="00E329B6" w:rsidRDefault="00E329B6" w:rsidP="00E329B6">
      <w:pPr>
        <w:keepNext/>
        <w:pageBreakBefore/>
        <w:spacing w:before="240" w:after="60" w:line="240" w:lineRule="auto"/>
        <w:jc w:val="center"/>
        <w:outlineLvl w:val="0"/>
        <w:rPr>
          <w:rFonts w:ascii="Times New Roman" w:eastAsia="Times New Roman" w:hAnsi="Times New Roman" w:cs="Times New Roman"/>
          <w:b/>
          <w:bCs/>
          <w:kern w:val="32"/>
          <w:sz w:val="24"/>
          <w:szCs w:val="24"/>
          <w:lang w:eastAsia="ru-RU"/>
        </w:rPr>
      </w:pPr>
      <w:bookmarkStart w:id="0" w:name="_Toc70079748"/>
      <w:r w:rsidRPr="00E329B6">
        <w:rPr>
          <w:rFonts w:ascii="Times New Roman" w:eastAsia="Times New Roman" w:hAnsi="Times New Roman" w:cs="Times New Roman"/>
          <w:b/>
          <w:bCs/>
          <w:kern w:val="32"/>
          <w:sz w:val="24"/>
          <w:szCs w:val="24"/>
          <w:lang w:eastAsia="ru-RU"/>
        </w:rPr>
        <w:t>Проект контракта</w:t>
      </w:r>
      <w:bookmarkEnd w:id="0"/>
    </w:p>
    <w:p w14:paraId="24A29438"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eastAsia="x-none"/>
        </w:rPr>
        <w:t>Контракт</w:t>
      </w:r>
      <w:r w:rsidRPr="00E329B6">
        <w:rPr>
          <w:rFonts w:ascii="Times New Roman" w:eastAsia="Times New Roman" w:hAnsi="Times New Roman" w:cs="Times New Roman"/>
          <w:b/>
          <w:sz w:val="24"/>
          <w:szCs w:val="24"/>
          <w:lang w:val="x-none" w:eastAsia="x-none"/>
        </w:rPr>
        <w:t xml:space="preserve"> № _____</w:t>
      </w:r>
    </w:p>
    <w:p w14:paraId="7A6213AE" w14:textId="0DA06311" w:rsidR="00292852" w:rsidRDefault="00292852" w:rsidP="00327DF4">
      <w:pPr>
        <w:spacing w:after="0" w:line="240" w:lineRule="auto"/>
        <w:jc w:val="center"/>
        <w:rPr>
          <w:rFonts w:ascii="Times New Roman" w:hAnsi="Times New Roman" w:cs="Times New Roman"/>
          <w:b/>
          <w:sz w:val="24"/>
          <w:szCs w:val="24"/>
          <w:shd w:val="clear" w:color="auto" w:fill="FFFFFF"/>
        </w:rPr>
      </w:pPr>
      <w:r w:rsidRPr="00F553AF">
        <w:rPr>
          <w:rFonts w:ascii="Times New Roman" w:hAnsi="Times New Roman" w:cs="Times New Roman"/>
          <w:b/>
          <w:sz w:val="24"/>
        </w:rPr>
        <w:t xml:space="preserve">на </w:t>
      </w:r>
      <w:r w:rsidR="00973078">
        <w:rPr>
          <w:rFonts w:ascii="Times New Roman" w:eastAsia="Times New Roman" w:hAnsi="Times New Roman" w:cs="Times New Roman"/>
          <w:b/>
          <w:bCs/>
          <w:sz w:val="24"/>
          <w:szCs w:val="24"/>
          <w:lang w:eastAsia="ru-RU"/>
        </w:rPr>
        <w:t>поставку</w:t>
      </w:r>
      <w:r w:rsidR="00A34D26">
        <w:rPr>
          <w:rFonts w:ascii="Times New Roman" w:eastAsia="Times New Roman" w:hAnsi="Times New Roman" w:cs="Times New Roman"/>
          <w:b/>
          <w:bCs/>
          <w:sz w:val="24"/>
          <w:szCs w:val="24"/>
          <w:lang w:eastAsia="ru-RU"/>
        </w:rPr>
        <w:t xml:space="preserve"> </w:t>
      </w:r>
      <w:r w:rsidR="005B63EE">
        <w:rPr>
          <w:rFonts w:ascii="Times New Roman" w:eastAsia="Times New Roman" w:hAnsi="Times New Roman" w:cs="Times New Roman"/>
          <w:b/>
          <w:bCs/>
          <w:sz w:val="24"/>
          <w:szCs w:val="24"/>
          <w:lang w:eastAsia="ru-RU"/>
        </w:rPr>
        <w:t>светодиодных ламп</w:t>
      </w:r>
      <w:r w:rsidR="007D57FF">
        <w:rPr>
          <w:rFonts w:ascii="Times New Roman" w:eastAsia="Times New Roman" w:hAnsi="Times New Roman" w:cs="Times New Roman"/>
          <w:b/>
          <w:bCs/>
          <w:sz w:val="24"/>
          <w:szCs w:val="24"/>
          <w:lang w:eastAsia="ru-RU"/>
        </w:rPr>
        <w:t xml:space="preserve"> </w:t>
      </w:r>
      <w:r w:rsidR="00A34D26" w:rsidRPr="00A34D26">
        <w:rPr>
          <w:rFonts w:ascii="Times New Roman" w:eastAsia="Times New Roman" w:hAnsi="Times New Roman" w:cs="Times New Roman"/>
          <w:b/>
          <w:bCs/>
          <w:sz w:val="24"/>
          <w:szCs w:val="24"/>
          <w:lang w:eastAsia="ru-RU"/>
        </w:rPr>
        <w:t>для нужд СПб ГБУ "ДК "НЕВА"</w:t>
      </w:r>
    </w:p>
    <w:p w14:paraId="25D6F4C6" w14:textId="77777777" w:rsidR="00327DF4" w:rsidRPr="00973078" w:rsidRDefault="00327DF4" w:rsidP="00327DF4">
      <w:pPr>
        <w:spacing w:after="0" w:line="240" w:lineRule="auto"/>
        <w:jc w:val="center"/>
        <w:rPr>
          <w:rFonts w:ascii="Times New Roman" w:hAnsi="Times New Roman" w:cs="Times New Roman"/>
          <w:b/>
          <w:sz w:val="24"/>
          <w:szCs w:val="24"/>
        </w:rPr>
      </w:pPr>
    </w:p>
    <w:p w14:paraId="1A49AD76" w14:textId="25B44149" w:rsidR="00292852" w:rsidRPr="00973078" w:rsidRDefault="00292852" w:rsidP="00292852">
      <w:pPr>
        <w:tabs>
          <w:tab w:val="left" w:pos="993"/>
        </w:tabs>
        <w:spacing w:after="0" w:line="240" w:lineRule="auto"/>
        <w:ind w:left="567"/>
        <w:jc w:val="center"/>
        <w:rPr>
          <w:rFonts w:ascii="Times New Roman" w:eastAsia="Times New Roman" w:hAnsi="Times New Roman" w:cs="Times New Roman"/>
          <w:sz w:val="24"/>
          <w:szCs w:val="24"/>
          <w:lang w:eastAsia="ru-RU"/>
        </w:rPr>
      </w:pPr>
      <w:r w:rsidRPr="00973078">
        <w:rPr>
          <w:rFonts w:ascii="Times New Roman" w:eastAsia="Times New Roman" w:hAnsi="Times New Roman" w:cs="Times New Roman"/>
          <w:sz w:val="24"/>
          <w:szCs w:val="24"/>
          <w:lang w:eastAsia="ru-RU"/>
        </w:rPr>
        <w:t xml:space="preserve">(Идентификационный код закупки № </w:t>
      </w:r>
      <w:r w:rsidR="00A34D26" w:rsidRPr="00A34D26">
        <w:rPr>
          <w:rFonts w:ascii="Times New Roman" w:hAnsi="Times New Roman" w:cs="Times New Roman"/>
          <w:sz w:val="24"/>
          <w:szCs w:val="24"/>
        </w:rPr>
        <w:t>232781702707378170100100110000000244</w:t>
      </w:r>
      <w:r w:rsidRPr="00973078">
        <w:rPr>
          <w:rFonts w:ascii="Times New Roman" w:eastAsia="Times New Roman" w:hAnsi="Times New Roman" w:cs="Times New Roman"/>
          <w:sz w:val="24"/>
          <w:szCs w:val="24"/>
          <w:lang w:eastAsia="ru-RU"/>
        </w:rPr>
        <w:t>)</w:t>
      </w:r>
    </w:p>
    <w:p w14:paraId="12EEB49C" w14:textId="77777777" w:rsidR="007F7D45" w:rsidRDefault="007F7D45" w:rsidP="00E329B6">
      <w:pPr>
        <w:tabs>
          <w:tab w:val="left" w:pos="6663"/>
        </w:tabs>
        <w:spacing w:after="0" w:line="240" w:lineRule="auto"/>
        <w:jc w:val="both"/>
      </w:pPr>
    </w:p>
    <w:p w14:paraId="04D4E47E" w14:textId="2BBE383A" w:rsidR="00E329B6" w:rsidRPr="00E329B6" w:rsidRDefault="00E329B6" w:rsidP="00E329B6">
      <w:pPr>
        <w:tabs>
          <w:tab w:val="left" w:pos="6663"/>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eastAsia="x-none"/>
        </w:rPr>
        <w:t xml:space="preserve">г. </w:t>
      </w:r>
      <w:r w:rsidRPr="00E329B6">
        <w:rPr>
          <w:rFonts w:ascii="Times New Roman" w:eastAsia="Times New Roman" w:hAnsi="Times New Roman" w:cs="Times New Roman"/>
          <w:sz w:val="24"/>
          <w:szCs w:val="24"/>
          <w:lang w:val="x-none" w:eastAsia="x-none"/>
        </w:rPr>
        <w:t>Санкт-Петербург</w:t>
      </w:r>
      <w:r w:rsidRPr="00E329B6">
        <w:rPr>
          <w:rFonts w:ascii="Times New Roman" w:eastAsia="Times New Roman" w:hAnsi="Times New Roman" w:cs="Times New Roman"/>
          <w:sz w:val="24"/>
          <w:szCs w:val="24"/>
          <w:lang w:val="x-none" w:eastAsia="x-none"/>
        </w:rPr>
        <w:tab/>
        <w:t>«____» _______________ 20</w:t>
      </w:r>
      <w:r w:rsidRPr="00E329B6">
        <w:rPr>
          <w:rFonts w:ascii="Times New Roman" w:eastAsia="Times New Roman" w:hAnsi="Times New Roman" w:cs="Times New Roman"/>
          <w:sz w:val="24"/>
          <w:szCs w:val="24"/>
          <w:lang w:eastAsia="x-none"/>
        </w:rPr>
        <w:t>2</w:t>
      </w:r>
      <w:r w:rsidR="008867C9">
        <w:rPr>
          <w:rFonts w:ascii="Times New Roman" w:eastAsia="Times New Roman" w:hAnsi="Times New Roman" w:cs="Times New Roman"/>
          <w:sz w:val="24"/>
          <w:szCs w:val="24"/>
          <w:lang w:eastAsia="x-none"/>
        </w:rPr>
        <w:t>3</w:t>
      </w:r>
      <w:r w:rsidRPr="00E329B6">
        <w:rPr>
          <w:rFonts w:ascii="Times New Roman" w:eastAsia="Times New Roman" w:hAnsi="Times New Roman" w:cs="Times New Roman"/>
          <w:sz w:val="24"/>
          <w:szCs w:val="24"/>
          <w:lang w:val="x-none" w:eastAsia="x-none"/>
        </w:rPr>
        <w:t xml:space="preserve"> г.</w:t>
      </w:r>
    </w:p>
    <w:p w14:paraId="764E783B" w14:textId="77777777" w:rsidR="00E329B6" w:rsidRPr="00E329B6" w:rsidRDefault="00E329B6" w:rsidP="00E329B6">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p>
    <w:p w14:paraId="3B67740F" w14:textId="2B6DBB23" w:rsidR="00E329B6" w:rsidRPr="00292852" w:rsidRDefault="00E329B6" w:rsidP="00DB3BEF">
      <w:pPr>
        <w:tabs>
          <w:tab w:val="left" w:pos="567"/>
          <w:tab w:val="left" w:pos="85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x-none" w:eastAsia="x-none"/>
        </w:rPr>
      </w:pPr>
      <w:r w:rsidRPr="00E329B6">
        <w:rPr>
          <w:rFonts w:ascii="Times New Roman" w:eastAsia="Times New Roman" w:hAnsi="Times New Roman" w:cs="Times New Roman"/>
          <w:sz w:val="24"/>
          <w:szCs w:val="24"/>
          <w:lang w:val="x-none" w:eastAsia="x-none"/>
        </w:rPr>
        <w:tab/>
      </w:r>
      <w:r w:rsidRPr="00292852">
        <w:rPr>
          <w:rFonts w:ascii="Times New Roman" w:eastAsia="Times New Roman" w:hAnsi="Times New Roman" w:cs="Times New Roman"/>
          <w:sz w:val="24"/>
          <w:szCs w:val="24"/>
          <w:lang w:val="x-none" w:eastAsia="x-none"/>
        </w:rPr>
        <w:t>Санкт-Петербургское государственное бюджетное учреждение «Дворец культуры «Нева»,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альнейшем «Заказчик»,</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 xml:space="preserve">ице </w:t>
      </w:r>
      <w:r w:rsidRPr="00292852">
        <w:rPr>
          <w:rFonts w:ascii="Times New Roman" w:eastAsia="Times New Roman" w:hAnsi="Times New Roman" w:cs="Times New Roman"/>
          <w:sz w:val="24"/>
          <w:szCs w:val="24"/>
          <w:lang w:eastAsia="x-none"/>
        </w:rPr>
        <w:t>_______________________________</w:t>
      </w:r>
      <w:r w:rsidRPr="00292852">
        <w:rPr>
          <w:rFonts w:ascii="Times New Roman" w:eastAsia="Times New Roman" w:hAnsi="Times New Roman" w:cs="Times New Roman"/>
          <w:sz w:val="24"/>
          <w:szCs w:val="24"/>
          <w:lang w:val="x-none" w:eastAsia="x-none"/>
        </w:rPr>
        <w:t>,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 xml:space="preserve">сновании </w:t>
      </w:r>
      <w:r w:rsidRPr="00292852">
        <w:rPr>
          <w:rFonts w:ascii="Times New Roman" w:eastAsia="Times New Roman" w:hAnsi="Times New Roman" w:cs="Times New Roman"/>
          <w:sz w:val="24"/>
          <w:szCs w:val="24"/>
          <w:lang w:eastAsia="x-none"/>
        </w:rPr>
        <w:t>___________</w:t>
      </w:r>
      <w:r w:rsidRPr="00292852">
        <w:rPr>
          <w:rFonts w:ascii="Times New Roman" w:eastAsia="Times New Roman" w:hAnsi="Times New Roman" w:cs="Times New Roman"/>
          <w:sz w:val="24"/>
          <w:szCs w:val="24"/>
          <w:lang w:val="x-none"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дной стороны, и ______________, именуемое</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 xml:space="preserve">альнейшем </w:t>
      </w:r>
      <w:r w:rsidRPr="00292852">
        <w:rPr>
          <w:rFonts w:ascii="Times New Roman" w:eastAsia="Times New Roman" w:hAnsi="Times New Roman" w:cs="Times New Roman"/>
          <w:sz w:val="24"/>
          <w:szCs w:val="24"/>
          <w:lang w:eastAsia="x-none"/>
        </w:rPr>
        <w:t>«</w:t>
      </w:r>
      <w:r w:rsidR="009B52A6">
        <w:rPr>
          <w:rFonts w:ascii="Times New Roman" w:eastAsia="Times New Roman" w:hAnsi="Times New Roman" w:cs="Times New Roman"/>
          <w:sz w:val="24"/>
          <w:szCs w:val="24"/>
          <w:lang w:eastAsia="x-none"/>
        </w:rPr>
        <w:t>Поставщик</w:t>
      </w:r>
      <w:r w:rsidR="00440A82" w:rsidRPr="00292852">
        <w:rPr>
          <w:rFonts w:ascii="Times New Roman" w:eastAsia="Times New Roman" w:hAnsi="Times New Roman" w:cs="Times New Roman"/>
          <w:sz w:val="24"/>
          <w:szCs w:val="24"/>
          <w:lang w:eastAsia="x-none"/>
        </w:rPr>
        <w:t>»</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в</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л</w:t>
      </w:r>
      <w:r w:rsidRPr="00292852">
        <w:rPr>
          <w:rFonts w:ascii="Times New Roman" w:eastAsia="Times New Roman" w:hAnsi="Times New Roman" w:cs="Times New Roman"/>
          <w:sz w:val="24"/>
          <w:szCs w:val="24"/>
          <w:lang w:val="x-none" w:eastAsia="x-none"/>
        </w:rPr>
        <w:t>ице ________________, действующего</w:t>
      </w:r>
      <w:r w:rsidR="00FF3093" w:rsidRPr="00292852">
        <w:rPr>
          <w:rFonts w:ascii="Times New Roman" w:eastAsia="Times New Roman" w:hAnsi="Times New Roman" w:cs="Times New Roman"/>
          <w:sz w:val="24"/>
          <w:szCs w:val="24"/>
          <w:lang w:val="x-none" w:eastAsia="x-none"/>
        </w:rPr>
        <w:t xml:space="preserve"> на</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о</w:t>
      </w:r>
      <w:r w:rsidRPr="00292852">
        <w:rPr>
          <w:rFonts w:ascii="Times New Roman" w:eastAsia="Times New Roman" w:hAnsi="Times New Roman" w:cs="Times New Roman"/>
          <w:sz w:val="24"/>
          <w:szCs w:val="24"/>
          <w:lang w:val="x-none" w:eastAsia="x-none"/>
        </w:rPr>
        <w:t>сновании __________</w:t>
      </w:r>
      <w:r w:rsidRPr="00292852">
        <w:rPr>
          <w:rFonts w:ascii="Times New Roman" w:eastAsia="Times New Roman" w:hAnsi="Times New Roman" w:cs="Times New Roman"/>
          <w:sz w:val="24"/>
          <w:szCs w:val="24"/>
          <w:lang w:eastAsia="x-none"/>
        </w:rPr>
        <w:t>,</w:t>
      </w:r>
      <w:r w:rsidR="00FF3093" w:rsidRPr="00292852">
        <w:rPr>
          <w:rFonts w:ascii="Times New Roman" w:eastAsia="Times New Roman" w:hAnsi="Times New Roman" w:cs="Times New Roman"/>
          <w:sz w:val="24"/>
          <w:szCs w:val="24"/>
          <w:lang w:val="x-none" w:eastAsia="x-none"/>
        </w:rPr>
        <w:t xml:space="preserve"> с</w:t>
      </w:r>
      <w:r w:rsidR="00FF3093">
        <w:rPr>
          <w:rFonts w:ascii="Times New Roman" w:eastAsia="Times New Roman" w:hAnsi="Times New Roman" w:cs="Times New Roman"/>
          <w:sz w:val="24"/>
          <w:szCs w:val="24"/>
          <w:lang w:val="x-none" w:eastAsia="x-none"/>
        </w:rPr>
        <w:t> </w:t>
      </w:r>
      <w:r w:rsidR="00FF3093" w:rsidRPr="00292852">
        <w:rPr>
          <w:rFonts w:ascii="Times New Roman" w:eastAsia="Times New Roman" w:hAnsi="Times New Roman" w:cs="Times New Roman"/>
          <w:sz w:val="24"/>
          <w:szCs w:val="24"/>
          <w:lang w:val="x-none" w:eastAsia="x-none"/>
        </w:rPr>
        <w:t>д</w:t>
      </w:r>
      <w:r w:rsidRPr="00292852">
        <w:rPr>
          <w:rFonts w:ascii="Times New Roman" w:eastAsia="Times New Roman" w:hAnsi="Times New Roman" w:cs="Times New Roman"/>
          <w:sz w:val="24"/>
          <w:szCs w:val="24"/>
          <w:lang w:val="x-none" w:eastAsia="x-none"/>
        </w:rPr>
        <w:t>ругой стороны, вместе именуемые «Стороны»,</w:t>
      </w:r>
      <w:r w:rsidR="00FF3093" w:rsidRPr="00292852">
        <w:rPr>
          <w:rFonts w:ascii="Times New Roman" w:eastAsia="Times New Roman" w:hAnsi="Times New Roman" w:cs="Times New Roman"/>
          <w:sz w:val="24"/>
          <w:szCs w:val="24"/>
          <w:lang w:val="x-none" w:eastAsia="x-none"/>
        </w:rPr>
        <w:t xml:space="preserve"> </w:t>
      </w:r>
      <w:r w:rsidR="00FF3093" w:rsidRPr="00292852">
        <w:rPr>
          <w:rFonts w:ascii="Times New Roman" w:hAnsi="Times New Roman" w:cs="Times New Roman"/>
          <w:sz w:val="24"/>
          <w:szCs w:val="24"/>
        </w:rPr>
        <w:t>на</w:t>
      </w:r>
      <w:r w:rsidR="00FF3093">
        <w:rPr>
          <w:rFonts w:ascii="Times New Roman" w:eastAsia="Times New Roman" w:hAnsi="Times New Roman" w:cs="Times New Roman"/>
          <w:sz w:val="24"/>
          <w:szCs w:val="24"/>
          <w:lang w:val="x-none" w:eastAsia="x-none"/>
        </w:rPr>
        <w:t> </w:t>
      </w:r>
      <w:r w:rsidR="00FF3093" w:rsidRPr="00292852">
        <w:rPr>
          <w:rFonts w:ascii="Times New Roman" w:hAnsi="Times New Roman" w:cs="Times New Roman"/>
          <w:sz w:val="24"/>
          <w:szCs w:val="24"/>
        </w:rPr>
        <w:t>о</w:t>
      </w:r>
      <w:r w:rsidR="00292852" w:rsidRPr="00292852">
        <w:rPr>
          <w:rFonts w:ascii="Times New Roman" w:hAnsi="Times New Roman" w:cs="Times New Roman"/>
          <w:sz w:val="24"/>
          <w:szCs w:val="24"/>
        </w:rPr>
        <w:t>сновании ____________</w:t>
      </w:r>
      <w:r w:rsidR="00A124EF">
        <w:rPr>
          <w:rFonts w:ascii="Times New Roman" w:hAnsi="Times New Roman" w:cs="Times New Roman"/>
          <w:sz w:val="24"/>
          <w:szCs w:val="24"/>
        </w:rPr>
        <w:t>____</w:t>
      </w:r>
      <w:r w:rsidR="00292852" w:rsidRPr="00292852">
        <w:rPr>
          <w:rFonts w:ascii="Times New Roman" w:hAnsi="Times New Roman" w:cs="Times New Roman"/>
          <w:sz w:val="24"/>
          <w:szCs w:val="24"/>
        </w:rPr>
        <w:t xml:space="preserve">  от «_</w:t>
      </w:r>
      <w:r w:rsidR="00DB3BEF">
        <w:rPr>
          <w:rFonts w:ascii="Times New Roman" w:hAnsi="Times New Roman" w:cs="Times New Roman"/>
          <w:sz w:val="24"/>
          <w:szCs w:val="24"/>
        </w:rPr>
        <w:t>_</w:t>
      </w:r>
      <w:r w:rsidR="00292852" w:rsidRPr="00292852">
        <w:rPr>
          <w:rFonts w:ascii="Times New Roman" w:hAnsi="Times New Roman" w:cs="Times New Roman"/>
          <w:sz w:val="24"/>
          <w:szCs w:val="24"/>
        </w:rPr>
        <w:t>_» ______ 20</w:t>
      </w:r>
      <w:r w:rsidR="00A007DE">
        <w:rPr>
          <w:rFonts w:ascii="Times New Roman" w:hAnsi="Times New Roman" w:cs="Times New Roman"/>
          <w:sz w:val="24"/>
          <w:szCs w:val="24"/>
        </w:rPr>
        <w:t>_</w:t>
      </w:r>
      <w:r w:rsidR="00292852" w:rsidRPr="00292852">
        <w:rPr>
          <w:rFonts w:ascii="Times New Roman" w:hAnsi="Times New Roman" w:cs="Times New Roman"/>
          <w:sz w:val="24"/>
          <w:szCs w:val="24"/>
        </w:rPr>
        <w:t xml:space="preserve">__ г. </w:t>
      </w:r>
      <w:r w:rsidR="00DB3BEF">
        <w:rPr>
          <w:rFonts w:ascii="Times New Roman" w:hAnsi="Times New Roman" w:cs="Times New Roman"/>
          <w:sz w:val="24"/>
          <w:szCs w:val="24"/>
        </w:rPr>
        <w:t>№ ___</w:t>
      </w:r>
      <w:r w:rsidR="00FF3093">
        <w:rPr>
          <w:rFonts w:ascii="Times New Roman" w:hAnsi="Times New Roman" w:cs="Times New Roman"/>
          <w:sz w:val="24"/>
          <w:szCs w:val="24"/>
        </w:rPr>
        <w:t xml:space="preserve"> и в с</w:t>
      </w:r>
      <w:r w:rsidR="00DB3BEF">
        <w:rPr>
          <w:rFonts w:ascii="Times New Roman" w:hAnsi="Times New Roman" w:cs="Times New Roman"/>
          <w:sz w:val="24"/>
          <w:szCs w:val="24"/>
        </w:rPr>
        <w:t>оответствии с ______</w:t>
      </w:r>
      <w:r w:rsidR="00292852" w:rsidRPr="00292852">
        <w:rPr>
          <w:rFonts w:ascii="Times New Roman" w:hAnsi="Times New Roman" w:cs="Times New Roman"/>
          <w:sz w:val="24"/>
          <w:szCs w:val="24"/>
        </w:rPr>
        <w:t xml:space="preserve"> Федерального закона от 5 апреля 2013 г. № 44-ФЗ «О контрактной системе</w:t>
      </w:r>
      <w:r w:rsidR="00FF3093" w:rsidRPr="00292852">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с</w:t>
      </w:r>
      <w:r w:rsidR="00292852" w:rsidRPr="00292852">
        <w:rPr>
          <w:rFonts w:ascii="Times New Roman" w:hAnsi="Times New Roman" w:cs="Times New Roman"/>
          <w:sz w:val="24"/>
          <w:szCs w:val="24"/>
        </w:rPr>
        <w:t>фере закупок товаров, работ, услуг для обеспечения государственных</w:t>
      </w:r>
      <w:r w:rsidR="00FF3093" w:rsidRPr="00292852">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м</w:t>
      </w:r>
      <w:r w:rsidR="00292852" w:rsidRPr="00292852">
        <w:rPr>
          <w:rFonts w:ascii="Times New Roman" w:hAnsi="Times New Roman" w:cs="Times New Roman"/>
          <w:sz w:val="24"/>
          <w:szCs w:val="24"/>
        </w:rPr>
        <w:t xml:space="preserve">униципальных нужд» (далее – </w:t>
      </w:r>
      <w:r w:rsidR="00DB3BEF">
        <w:rPr>
          <w:rFonts w:ascii="Times New Roman" w:hAnsi="Times New Roman" w:cs="Times New Roman"/>
          <w:sz w:val="24"/>
          <w:szCs w:val="24"/>
        </w:rPr>
        <w:t>Закон</w:t>
      </w:r>
      <w:r w:rsidR="00A124EF">
        <w:rPr>
          <w:rFonts w:ascii="Times New Roman" w:hAnsi="Times New Roman" w:cs="Times New Roman"/>
          <w:sz w:val="24"/>
          <w:szCs w:val="24"/>
        </w:rPr>
        <w:t>)</w:t>
      </w:r>
      <w:r w:rsidR="00292852" w:rsidRPr="00292852">
        <w:rPr>
          <w:rFonts w:ascii="Times New Roman" w:hAnsi="Times New Roman" w:cs="Times New Roman"/>
          <w:sz w:val="24"/>
          <w:szCs w:val="24"/>
        </w:rPr>
        <w:t xml:space="preserve"> заключили настоящий </w:t>
      </w:r>
      <w:r w:rsidR="00DB3BEF">
        <w:rPr>
          <w:rFonts w:ascii="Times New Roman" w:hAnsi="Times New Roman" w:cs="Times New Roman"/>
          <w:sz w:val="24"/>
          <w:szCs w:val="24"/>
        </w:rPr>
        <w:t>контракт</w:t>
      </w:r>
      <w:r w:rsidR="00292852" w:rsidRPr="00292852">
        <w:rPr>
          <w:rFonts w:ascii="Times New Roman" w:hAnsi="Times New Roman" w:cs="Times New Roman"/>
          <w:sz w:val="24"/>
          <w:szCs w:val="24"/>
        </w:rPr>
        <w:t xml:space="preserve"> (далее – Контракт)</w:t>
      </w:r>
      <w:r w:rsidR="00FF3093" w:rsidRPr="00292852">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92852">
        <w:rPr>
          <w:rFonts w:ascii="Times New Roman" w:hAnsi="Times New Roman" w:cs="Times New Roman"/>
          <w:sz w:val="24"/>
          <w:szCs w:val="24"/>
        </w:rPr>
        <w:t>н</w:t>
      </w:r>
      <w:r w:rsidR="00292852" w:rsidRPr="00292852">
        <w:rPr>
          <w:rFonts w:ascii="Times New Roman" w:hAnsi="Times New Roman" w:cs="Times New Roman"/>
          <w:sz w:val="24"/>
          <w:szCs w:val="24"/>
        </w:rPr>
        <w:t>ижеследующем:</w:t>
      </w:r>
    </w:p>
    <w:p w14:paraId="0ADC2A69" w14:textId="2AA56602" w:rsidR="00E329B6" w:rsidRDefault="00E329B6" w:rsidP="00E5120A">
      <w:pPr>
        <w:numPr>
          <w:ilvl w:val="0"/>
          <w:numId w:val="4"/>
        </w:numPr>
        <w:tabs>
          <w:tab w:val="left" w:pos="0"/>
          <w:tab w:val="left" w:pos="993"/>
          <w:tab w:val="left" w:pos="1843"/>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left="0" w:firstLine="0"/>
        <w:jc w:val="center"/>
        <w:rPr>
          <w:rFonts w:ascii="Times New Roman" w:eastAsia="Times New Roman" w:hAnsi="Times New Roman" w:cs="Times New Roman"/>
          <w:b/>
          <w:sz w:val="24"/>
          <w:szCs w:val="24"/>
          <w:lang w:val="x-none" w:eastAsia="x-none"/>
        </w:rPr>
      </w:pPr>
      <w:r w:rsidRPr="00E329B6">
        <w:rPr>
          <w:rFonts w:ascii="Times New Roman" w:eastAsia="Times New Roman" w:hAnsi="Times New Roman" w:cs="Times New Roman"/>
          <w:b/>
          <w:sz w:val="24"/>
          <w:szCs w:val="24"/>
          <w:lang w:val="x-none" w:eastAsia="x-none"/>
        </w:rPr>
        <w:t>Предмет Контракта</w:t>
      </w:r>
    </w:p>
    <w:p w14:paraId="6B911957" w14:textId="20103EEA" w:rsidR="009B52A6" w:rsidRPr="009B52A6" w:rsidRDefault="008B2411" w:rsidP="009B2753">
      <w:pPr>
        <w:pStyle w:val="afff5"/>
        <w:numPr>
          <w:ilvl w:val="1"/>
          <w:numId w:val="13"/>
        </w:numPr>
        <w:tabs>
          <w:tab w:val="left" w:pos="993"/>
        </w:tabs>
        <w:ind w:left="0" w:firstLine="567"/>
        <w:jc w:val="both"/>
        <w:rPr>
          <w:b/>
        </w:rPr>
      </w:pPr>
      <w:r w:rsidRPr="007F7D45">
        <w:t>В соответствии</w:t>
      </w:r>
      <w:r w:rsidR="00FF3093" w:rsidRPr="007F7D45">
        <w:t xml:space="preserve"> с</w:t>
      </w:r>
      <w:r w:rsidR="00FF3093">
        <w:t> </w:t>
      </w:r>
      <w:r w:rsidR="00FF3093" w:rsidRPr="007F7D45">
        <w:t>К</w:t>
      </w:r>
      <w:r w:rsidRPr="007F7D45">
        <w:t xml:space="preserve">онтрактом </w:t>
      </w:r>
      <w:r w:rsidR="00A34D26">
        <w:rPr>
          <w:lang w:val="ru-RU"/>
        </w:rPr>
        <w:t>Поставщик</w:t>
      </w:r>
      <w:r w:rsidRPr="007F7D45">
        <w:t xml:space="preserve"> обязуется</w:t>
      </w:r>
      <w:r w:rsidR="00FF3093" w:rsidRPr="007F7D45">
        <w:t xml:space="preserve"> </w:t>
      </w:r>
      <w:r w:rsidR="00A34D26">
        <w:rPr>
          <w:lang w:val="ru-RU"/>
        </w:rPr>
        <w:t>передать Заказчику</w:t>
      </w:r>
      <w:r w:rsidR="007945CB">
        <w:rPr>
          <w:lang w:val="ru-RU"/>
        </w:rPr>
        <w:t xml:space="preserve"> </w:t>
      </w:r>
      <w:r w:rsidR="005B63EE">
        <w:rPr>
          <w:lang w:val="ru-RU"/>
        </w:rPr>
        <w:t>светодиодные</w:t>
      </w:r>
      <w:r w:rsidR="007945CB">
        <w:rPr>
          <w:lang w:val="ru-RU"/>
        </w:rPr>
        <w:t xml:space="preserve"> лампы</w:t>
      </w:r>
      <w:r w:rsidR="00A311D3">
        <w:rPr>
          <w:lang w:val="ru-RU"/>
        </w:rPr>
        <w:t xml:space="preserve"> </w:t>
      </w:r>
      <w:r w:rsidRPr="007F7D45">
        <w:t xml:space="preserve">(далее – </w:t>
      </w:r>
      <w:r w:rsidR="009B52A6">
        <w:rPr>
          <w:lang w:val="ru-RU"/>
        </w:rPr>
        <w:t>Товар</w:t>
      </w:r>
      <w:r w:rsidRPr="007F7D45">
        <w:t>)</w:t>
      </w:r>
      <w:r w:rsidR="00FF3093" w:rsidRPr="007F7D45">
        <w:t xml:space="preserve"> </w:t>
      </w:r>
      <w:r w:rsidR="009B52A6">
        <w:rPr>
          <w:lang w:val="ru-RU"/>
        </w:rPr>
        <w:t xml:space="preserve">Заказчику </w:t>
      </w:r>
      <w:r w:rsidR="00FF3093" w:rsidRPr="007F7D45">
        <w:t>в</w:t>
      </w:r>
      <w:r w:rsidR="00FF3093">
        <w:t> </w:t>
      </w:r>
      <w:r w:rsidR="00FF3093" w:rsidRPr="007F7D45">
        <w:t>о</w:t>
      </w:r>
      <w:r w:rsidRPr="007F7D45">
        <w:t>бусловленный Контрактом</w:t>
      </w:r>
      <w:r w:rsidR="00E53E13" w:rsidRPr="007F7D45">
        <w:t xml:space="preserve"> срок</w:t>
      </w:r>
      <w:r w:rsidRPr="007F7D45">
        <w:t xml:space="preserve"> согласно </w:t>
      </w:r>
      <w:r w:rsidR="009B52A6">
        <w:rPr>
          <w:lang w:val="ru-RU"/>
        </w:rPr>
        <w:t>Спецификации</w:t>
      </w:r>
      <w:r w:rsidR="00460C74" w:rsidRPr="007F7D45">
        <w:t xml:space="preserve"> (Приложение №</w:t>
      </w:r>
      <w:r w:rsidR="007F5855">
        <w:rPr>
          <w:lang w:val="ru-RU"/>
        </w:rPr>
        <w:t> </w:t>
      </w:r>
      <w:r w:rsidR="00E53E13" w:rsidRPr="007F7D45">
        <w:t>1</w:t>
      </w:r>
      <w:r w:rsidR="00FF3093" w:rsidRPr="007F7D45">
        <w:t xml:space="preserve"> к</w:t>
      </w:r>
      <w:r w:rsidR="00FF3093">
        <w:t> </w:t>
      </w:r>
      <w:r w:rsidR="00FF3093" w:rsidRPr="007F7D45">
        <w:t>К</w:t>
      </w:r>
      <w:r w:rsidR="00460C74" w:rsidRPr="007F7D45">
        <w:t>онтракту),</w:t>
      </w:r>
      <w:r w:rsidR="00FF3093" w:rsidRPr="007F7D45">
        <w:t xml:space="preserve"> а</w:t>
      </w:r>
      <w:r w:rsidR="00FF3093">
        <w:t> </w:t>
      </w:r>
      <w:r w:rsidR="00FF3093" w:rsidRPr="007F7D45">
        <w:t>З</w:t>
      </w:r>
      <w:r w:rsidRPr="007F7D45">
        <w:t>аказчик обязуется принять</w:t>
      </w:r>
      <w:r w:rsidR="00FF3093" w:rsidRPr="007F7D45">
        <w:t xml:space="preserve"> и</w:t>
      </w:r>
      <w:r w:rsidR="00FF3093">
        <w:t> </w:t>
      </w:r>
      <w:r w:rsidR="00FF3093" w:rsidRPr="007F7D45">
        <w:t>о</w:t>
      </w:r>
      <w:r w:rsidRPr="007F7D45">
        <w:t xml:space="preserve">платить </w:t>
      </w:r>
      <w:r w:rsidR="009B52A6">
        <w:rPr>
          <w:lang w:val="ru-RU"/>
        </w:rPr>
        <w:t>поставленный Товар</w:t>
      </w:r>
      <w:r w:rsidR="00FF3093" w:rsidRPr="007F7D45">
        <w:t xml:space="preserve"> на</w:t>
      </w:r>
      <w:r w:rsidR="00FF3093">
        <w:t> </w:t>
      </w:r>
      <w:r w:rsidR="00FF3093" w:rsidRPr="007F7D45">
        <w:t>у</w:t>
      </w:r>
      <w:r w:rsidRPr="007F7D45">
        <w:t>словиях, предусмотренных Контрактом.</w:t>
      </w:r>
    </w:p>
    <w:p w14:paraId="6959E1FC" w14:textId="46A3FA98" w:rsidR="009B52A6" w:rsidRPr="009B52A6" w:rsidRDefault="009B52A6" w:rsidP="009B2753">
      <w:pPr>
        <w:pStyle w:val="afff5"/>
        <w:numPr>
          <w:ilvl w:val="1"/>
          <w:numId w:val="13"/>
        </w:numPr>
        <w:tabs>
          <w:tab w:val="left" w:pos="993"/>
        </w:tabs>
        <w:ind w:left="0" w:firstLine="567"/>
        <w:jc w:val="both"/>
        <w:rPr>
          <w:b/>
        </w:rPr>
      </w:pPr>
      <w:r w:rsidRPr="0065721F">
        <w:t>Наим</w:t>
      </w:r>
      <w:r>
        <w:t>енование</w:t>
      </w:r>
      <w:r>
        <w:rPr>
          <w:lang w:val="ru-RU"/>
        </w:rPr>
        <w:t>,</w:t>
      </w:r>
      <w:r w:rsidRPr="0065721F">
        <w:t xml:space="preserve"> количество</w:t>
      </w:r>
      <w:r>
        <w:rPr>
          <w:lang w:val="ru-RU"/>
        </w:rPr>
        <w:t xml:space="preserve">, функциональные, технические и качественные характеристики </w:t>
      </w:r>
      <w:r w:rsidRPr="0065721F">
        <w:t>поставляемого Товара указаны в Спецификации (Приложение № 1 к Контракту</w:t>
      </w:r>
      <w:r>
        <w:t>).</w:t>
      </w:r>
    </w:p>
    <w:p w14:paraId="33659C8A" w14:textId="6FA81010" w:rsidR="00DB3BEF" w:rsidRPr="00B036C6" w:rsidRDefault="00DB3BEF" w:rsidP="009B2753">
      <w:pPr>
        <w:pStyle w:val="ConsPlusNormal"/>
        <w:numPr>
          <w:ilvl w:val="0"/>
          <w:numId w:val="13"/>
        </w:numPr>
        <w:spacing w:before="120" w:after="120"/>
        <w:jc w:val="center"/>
        <w:outlineLvl w:val="1"/>
        <w:rPr>
          <w:rFonts w:ascii="Times New Roman" w:hAnsi="Times New Roman" w:cs="Times New Roman"/>
          <w:b/>
          <w:sz w:val="24"/>
          <w:szCs w:val="24"/>
        </w:rPr>
      </w:pPr>
      <w:r w:rsidRPr="00DB3BEF">
        <w:rPr>
          <w:rFonts w:ascii="Times New Roman" w:hAnsi="Times New Roman" w:cs="Times New Roman"/>
          <w:b/>
          <w:sz w:val="24"/>
          <w:szCs w:val="24"/>
        </w:rPr>
        <w:t>Цена Контракта</w:t>
      </w:r>
      <w:r w:rsidR="00FF3093" w:rsidRPr="00DB3BEF">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DB3BEF">
        <w:rPr>
          <w:rFonts w:ascii="Times New Roman" w:hAnsi="Times New Roman" w:cs="Times New Roman"/>
          <w:b/>
          <w:sz w:val="24"/>
          <w:szCs w:val="24"/>
        </w:rPr>
        <w:t>п</w:t>
      </w:r>
      <w:r w:rsidRPr="00DB3BEF">
        <w:rPr>
          <w:rFonts w:ascii="Times New Roman" w:hAnsi="Times New Roman" w:cs="Times New Roman"/>
          <w:b/>
          <w:sz w:val="24"/>
          <w:szCs w:val="24"/>
        </w:rPr>
        <w:t>орядок расчетов</w:t>
      </w:r>
    </w:p>
    <w:p w14:paraId="684FF534" w14:textId="2420956D" w:rsidR="00C714DE" w:rsidRPr="008C3902"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составляет __________ рублей ______ копе</w:t>
      </w:r>
      <w:r w:rsidR="008F7679">
        <w:rPr>
          <w:rFonts w:ascii="Times New Roman" w:hAnsi="Times New Roman" w:cs="Times New Roman"/>
          <w:sz w:val="24"/>
          <w:szCs w:val="24"/>
        </w:rPr>
        <w:t>ек (_______),</w:t>
      </w:r>
      <w:r w:rsidR="00FF3093">
        <w:rPr>
          <w:rFonts w:ascii="Times New Roman" w:hAnsi="Times New Roman" w:cs="Times New Roman"/>
          <w:sz w:val="24"/>
          <w:szCs w:val="24"/>
        </w:rPr>
        <w:t xml:space="preserve"> в т</w:t>
      </w:r>
      <w:r w:rsidR="008F7679">
        <w:rPr>
          <w:rFonts w:ascii="Times New Roman" w:hAnsi="Times New Roman" w:cs="Times New Roman"/>
          <w:sz w:val="24"/>
          <w:szCs w:val="24"/>
        </w:rPr>
        <w:t xml:space="preserve">ом числе НДС –  </w:t>
      </w:r>
      <w:r w:rsidRPr="008F7679">
        <w:rPr>
          <w:rFonts w:ascii="Times New Roman" w:hAnsi="Times New Roman" w:cs="Times New Roman"/>
          <w:sz w:val="24"/>
          <w:szCs w:val="24"/>
        </w:rPr>
        <w:t xml:space="preserve">__ </w:t>
      </w:r>
      <w:r w:rsidR="008F7679">
        <w:rPr>
          <w:rFonts w:ascii="Times New Roman" w:hAnsi="Times New Roman" w:cs="Times New Roman"/>
          <w:sz w:val="24"/>
          <w:szCs w:val="24"/>
        </w:rPr>
        <w:t xml:space="preserve"> (____) </w:t>
      </w:r>
      <w:r w:rsidRPr="008F7679">
        <w:rPr>
          <w:rFonts w:ascii="Times New Roman" w:hAnsi="Times New Roman" w:cs="Times New Roman"/>
          <w:sz w:val="24"/>
          <w:szCs w:val="24"/>
        </w:rPr>
        <w:t>процентов _______ рублей ______ копеек (______)/</w:t>
      </w:r>
      <w:r w:rsidRPr="008F7679">
        <w:rPr>
          <w:rFonts w:ascii="Times New Roman" w:hAnsi="Times New Roman" w:cs="Times New Roman"/>
          <w:sz w:val="24"/>
          <w:szCs w:val="24"/>
          <w:lang w:eastAsia="ar-SA"/>
        </w:rPr>
        <w:t>НДС</w:t>
      </w:r>
      <w:r w:rsidR="00FF3093" w:rsidRPr="008F7679">
        <w:rPr>
          <w:rFonts w:ascii="Times New Roman" w:hAnsi="Times New Roman" w:cs="Times New Roman"/>
          <w:sz w:val="24"/>
          <w:szCs w:val="24"/>
          <w:lang w:eastAsia="ar-SA"/>
        </w:rPr>
        <w:t xml:space="preserve"> не</w:t>
      </w:r>
      <w:r w:rsidR="00FF3093">
        <w:rPr>
          <w:rFonts w:ascii="Times New Roman" w:hAnsi="Times New Roman" w:cs="Times New Roman"/>
          <w:sz w:val="24"/>
          <w:szCs w:val="24"/>
          <w:lang w:eastAsia="ar-SA"/>
        </w:rPr>
        <w:t> </w:t>
      </w:r>
      <w:r w:rsidR="00FF3093" w:rsidRPr="008F7679">
        <w:rPr>
          <w:rFonts w:ascii="Times New Roman" w:hAnsi="Times New Roman" w:cs="Times New Roman"/>
          <w:sz w:val="24"/>
          <w:szCs w:val="24"/>
          <w:lang w:eastAsia="ar-SA"/>
        </w:rPr>
        <w:t>о</w:t>
      </w:r>
      <w:r w:rsidRPr="008F7679">
        <w:rPr>
          <w:rFonts w:ascii="Times New Roman" w:hAnsi="Times New Roman" w:cs="Times New Roman"/>
          <w:sz w:val="24"/>
          <w:szCs w:val="24"/>
          <w:lang w:eastAsia="ar-SA"/>
        </w:rPr>
        <w:t>благается</w:t>
      </w:r>
      <w:r w:rsidR="00FF3093" w:rsidRPr="008F7679">
        <w:rPr>
          <w:rFonts w:ascii="Times New Roman" w:hAnsi="Times New Roman" w:cs="Times New Roman"/>
          <w:sz w:val="24"/>
          <w:szCs w:val="24"/>
          <w:lang w:eastAsia="ar-SA"/>
        </w:rPr>
        <w:t xml:space="preserve"> на</w:t>
      </w:r>
      <w:r w:rsidR="00FF3093">
        <w:rPr>
          <w:rFonts w:ascii="Times New Roman" w:hAnsi="Times New Roman" w:cs="Times New Roman"/>
          <w:sz w:val="24"/>
          <w:szCs w:val="24"/>
          <w:lang w:eastAsia="ar-SA"/>
        </w:rPr>
        <w:t> </w:t>
      </w:r>
      <w:r w:rsidR="00FF3093" w:rsidRPr="008C3902">
        <w:rPr>
          <w:rFonts w:ascii="Times New Roman" w:hAnsi="Times New Roman" w:cs="Times New Roman"/>
          <w:sz w:val="24"/>
          <w:szCs w:val="24"/>
          <w:lang w:eastAsia="ar-SA"/>
        </w:rPr>
        <w:t>о</w:t>
      </w:r>
      <w:r w:rsidRPr="008C3902">
        <w:rPr>
          <w:rFonts w:ascii="Times New Roman" w:hAnsi="Times New Roman" w:cs="Times New Roman"/>
          <w:sz w:val="24"/>
          <w:szCs w:val="24"/>
          <w:lang w:eastAsia="ar-SA"/>
        </w:rPr>
        <w:t>сновании ___________ Налогового кодекса Российской Федерации</w:t>
      </w:r>
      <w:r w:rsidRPr="008C3902">
        <w:rPr>
          <w:rFonts w:ascii="Times New Roman" w:hAnsi="Times New Roman" w:cs="Times New Roman"/>
          <w:sz w:val="24"/>
          <w:szCs w:val="24"/>
        </w:rPr>
        <w:t>.</w:t>
      </w:r>
      <w:bookmarkStart w:id="1" w:name="Par62"/>
      <w:bookmarkEnd w:id="1"/>
    </w:p>
    <w:p w14:paraId="64EE1419" w14:textId="4D0CC1F5" w:rsidR="00D838BE"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ебя включает</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ебя все затраты </w:t>
      </w:r>
      <w:r w:rsidR="00301DB5">
        <w:rPr>
          <w:rFonts w:ascii="Times New Roman" w:hAnsi="Times New Roman" w:cs="Times New Roman"/>
          <w:sz w:val="24"/>
          <w:szCs w:val="24"/>
        </w:rPr>
        <w:t>Поставщика</w:t>
      </w:r>
      <w:r w:rsidRPr="008F7679">
        <w:rPr>
          <w:rFonts w:ascii="Times New Roman" w:hAnsi="Times New Roman" w:cs="Times New Roman"/>
          <w:sz w:val="24"/>
          <w:szCs w:val="24"/>
        </w:rPr>
        <w:t>, связанные</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сполнением Контракта,</w:t>
      </w:r>
      <w:r w:rsidR="00FF3093" w:rsidRPr="008F7679">
        <w:rPr>
          <w:rFonts w:ascii="Times New Roman" w:hAnsi="Times New Roman" w:cs="Times New Roman"/>
          <w:sz w:val="24"/>
          <w:szCs w:val="24"/>
        </w:rPr>
        <w:t xml:space="preserve"> </w:t>
      </w:r>
      <w:r w:rsidR="00FF3093" w:rsidRPr="00B036C6">
        <w:rPr>
          <w:rFonts w:ascii="Times New Roman" w:hAnsi="Times New Roman" w:cs="Times New Roman"/>
          <w:sz w:val="24"/>
          <w:szCs w:val="24"/>
        </w:rPr>
        <w:t>в</w:t>
      </w:r>
      <w:r w:rsidR="00FF3093">
        <w:rPr>
          <w:rFonts w:ascii="Times New Roman" w:hAnsi="Times New Roman" w:cs="Times New Roman"/>
          <w:sz w:val="24"/>
          <w:szCs w:val="24"/>
        </w:rPr>
        <w:t> </w:t>
      </w:r>
      <w:r w:rsidR="00FF3093" w:rsidRPr="00B036C6">
        <w:rPr>
          <w:rFonts w:ascii="Times New Roman" w:hAnsi="Times New Roman" w:cs="Times New Roman"/>
          <w:sz w:val="24"/>
          <w:szCs w:val="24"/>
        </w:rPr>
        <w:t>т</w:t>
      </w:r>
      <w:r w:rsidRPr="00B036C6">
        <w:rPr>
          <w:rFonts w:ascii="Times New Roman" w:hAnsi="Times New Roman" w:cs="Times New Roman"/>
          <w:sz w:val="24"/>
          <w:szCs w:val="24"/>
        </w:rPr>
        <w:t xml:space="preserve">ом числе </w:t>
      </w:r>
      <w:r w:rsidR="00B036C6" w:rsidRPr="00B036C6">
        <w:rPr>
          <w:rFonts w:ascii="Times New Roman" w:hAnsi="Times New Roman" w:cs="Times New Roman"/>
          <w:sz w:val="24"/>
          <w:szCs w:val="24"/>
        </w:rPr>
        <w:t>затраты</w:t>
      </w:r>
      <w:r w:rsidR="00FF3093" w:rsidRPr="00E329B6">
        <w:rPr>
          <w:rFonts w:ascii="Times New Roman" w:hAnsi="Times New Roman" w:cs="Times New Roman"/>
          <w:sz w:val="24"/>
          <w:szCs w:val="24"/>
        </w:rPr>
        <w:t xml:space="preserve"> на</w:t>
      </w:r>
      <w:r w:rsidR="00301DB5">
        <w:rPr>
          <w:rFonts w:ascii="Times New Roman" w:hAnsi="Times New Roman" w:cs="Times New Roman"/>
          <w:sz w:val="24"/>
          <w:szCs w:val="24"/>
        </w:rPr>
        <w:t xml:space="preserve"> приобретение,</w:t>
      </w:r>
      <w:r w:rsidR="00FF3093">
        <w:rPr>
          <w:rFonts w:ascii="Times New Roman" w:hAnsi="Times New Roman" w:cs="Times New Roman"/>
          <w:sz w:val="24"/>
          <w:szCs w:val="24"/>
        </w:rPr>
        <w:t> </w:t>
      </w:r>
      <w:r w:rsidR="00301DB5">
        <w:rPr>
          <w:rFonts w:ascii="Times New Roman" w:hAnsi="Times New Roman" w:cs="Times New Roman"/>
          <w:iCs/>
          <w:sz w:val="24"/>
          <w:szCs w:val="24"/>
        </w:rPr>
        <w:t>упаковку и доставку Товара</w:t>
      </w:r>
      <w:r w:rsidR="00B036C6" w:rsidRPr="00E329B6">
        <w:rPr>
          <w:rFonts w:ascii="Times New Roman" w:hAnsi="Times New Roman" w:cs="Times New Roman"/>
          <w:iCs/>
          <w:sz w:val="24"/>
          <w:szCs w:val="24"/>
        </w:rPr>
        <w:t xml:space="preserve">, </w:t>
      </w:r>
      <w:r w:rsidR="00FF3093">
        <w:rPr>
          <w:rFonts w:ascii="Times New Roman" w:hAnsi="Times New Roman" w:cs="Times New Roman"/>
          <w:sz w:val="24"/>
          <w:szCs w:val="24"/>
        </w:rPr>
        <w:t>а</w:t>
      </w:r>
      <w:r w:rsidR="00FF3093">
        <w:rPr>
          <w:rFonts w:ascii="Times New Roman" w:hAnsi="Times New Roman" w:cs="Times New Roman"/>
          <w:bCs/>
          <w:iCs/>
          <w:sz w:val="24"/>
          <w:szCs w:val="24"/>
        </w:rPr>
        <w:t> </w:t>
      </w:r>
      <w:r w:rsidR="00FF3093">
        <w:rPr>
          <w:rFonts w:ascii="Times New Roman" w:hAnsi="Times New Roman" w:cs="Times New Roman"/>
          <w:sz w:val="24"/>
          <w:szCs w:val="24"/>
        </w:rPr>
        <w:t>т</w:t>
      </w:r>
      <w:r w:rsidR="00843B99">
        <w:rPr>
          <w:rFonts w:ascii="Times New Roman" w:hAnsi="Times New Roman" w:cs="Times New Roman"/>
          <w:sz w:val="24"/>
          <w:szCs w:val="24"/>
        </w:rPr>
        <w:t>акже все расходы</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трахование, уплату налогов, пошлин,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д</w:t>
      </w:r>
      <w:r w:rsidRPr="008F7679">
        <w:rPr>
          <w:rFonts w:ascii="Times New Roman" w:hAnsi="Times New Roman" w:cs="Times New Roman"/>
          <w:sz w:val="24"/>
          <w:szCs w:val="24"/>
        </w:rPr>
        <w:t xml:space="preserve">ругих обязательных платежей, которые </w:t>
      </w:r>
      <w:r w:rsidR="00301DB5">
        <w:rPr>
          <w:rFonts w:ascii="Times New Roman" w:hAnsi="Times New Roman" w:cs="Times New Roman"/>
          <w:sz w:val="24"/>
          <w:szCs w:val="24"/>
        </w:rPr>
        <w:t>Поставщик</w:t>
      </w:r>
      <w:r w:rsidRPr="008F7679">
        <w:rPr>
          <w:rFonts w:ascii="Times New Roman" w:hAnsi="Times New Roman" w:cs="Times New Roman"/>
          <w:sz w:val="24"/>
          <w:szCs w:val="24"/>
        </w:rPr>
        <w:t xml:space="preserve"> должен выплатить</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вязи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ыполнением обязательств</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аконодательством Российской Федерации.</w:t>
      </w:r>
    </w:p>
    <w:p w14:paraId="7140B2E5" w14:textId="6E61C655"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Цена Контракта является твердой</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пределяется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в</w:t>
      </w:r>
      <w:r w:rsidRPr="008F7679">
        <w:rPr>
          <w:rFonts w:ascii="Times New Roman" w:hAnsi="Times New Roman" w:cs="Times New Roman"/>
          <w:sz w:val="24"/>
          <w:szCs w:val="24"/>
        </w:rPr>
        <w:t>есь срок исполнения Контракта, за</w:t>
      </w:r>
      <w:r w:rsidR="007F7D45">
        <w:rPr>
          <w:rFonts w:ascii="Times New Roman" w:hAnsi="Times New Roman" w:cs="Times New Roman"/>
          <w:sz w:val="24"/>
          <w:szCs w:val="24"/>
        </w:rPr>
        <w:t> </w:t>
      </w:r>
      <w:r w:rsidRPr="008F7679">
        <w:rPr>
          <w:rFonts w:ascii="Times New Roman" w:hAnsi="Times New Roman" w:cs="Times New Roman"/>
          <w:sz w:val="24"/>
          <w:szCs w:val="24"/>
        </w:rPr>
        <w:t xml:space="preserve">исключением случаев, установленных </w:t>
      </w:r>
      <w:r w:rsidR="00D838BE" w:rsidRPr="008F7679">
        <w:rPr>
          <w:rFonts w:ascii="Times New Roman" w:hAnsi="Times New Roman" w:cs="Times New Roman"/>
          <w:sz w:val="24"/>
          <w:szCs w:val="24"/>
        </w:rPr>
        <w:t>Законом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w:t>
      </w:r>
    </w:p>
    <w:p w14:paraId="41427034" w14:textId="5461A3DB" w:rsidR="00D838BE" w:rsidRPr="008F7679" w:rsidRDefault="00DB3BEF" w:rsidP="008F7679">
      <w:pPr>
        <w:pStyle w:val="ConsPlusNormal"/>
        <w:ind w:firstLine="567"/>
        <w:jc w:val="both"/>
        <w:rPr>
          <w:rFonts w:ascii="Times New Roman" w:hAnsi="Times New Roman" w:cs="Times New Roman"/>
          <w:i/>
          <w:sz w:val="24"/>
          <w:szCs w:val="24"/>
        </w:rPr>
      </w:pPr>
      <w:r w:rsidRPr="008F7679">
        <w:rPr>
          <w:rFonts w:ascii="Times New Roman" w:hAnsi="Times New Roman" w:cs="Times New Roman"/>
          <w:sz w:val="24"/>
          <w:szCs w:val="24"/>
        </w:rPr>
        <w:t>При заключении</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сполнении Контракта изменение его существенных условий не</w:t>
      </w:r>
      <w:r w:rsidR="007F7D45">
        <w:rPr>
          <w:rFonts w:ascii="Times New Roman" w:hAnsi="Times New Roman" w:cs="Times New Roman"/>
          <w:sz w:val="24"/>
          <w:szCs w:val="24"/>
        </w:rPr>
        <w:t> </w:t>
      </w:r>
      <w:r w:rsidRPr="008F7679">
        <w:rPr>
          <w:rFonts w:ascii="Times New Roman" w:hAnsi="Times New Roman" w:cs="Times New Roman"/>
          <w:sz w:val="24"/>
          <w:szCs w:val="24"/>
        </w:rPr>
        <w:t>допускается,</w:t>
      </w:r>
      <w:r w:rsidR="00FF3093" w:rsidRPr="008F7679">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 xml:space="preserve">сключением случаев, предусмотренных </w:t>
      </w:r>
      <w:r w:rsidR="00D838BE" w:rsidRPr="008F7679">
        <w:rPr>
          <w:rFonts w:ascii="Times New Roman" w:hAnsi="Times New Roman" w:cs="Times New Roman"/>
          <w:sz w:val="24"/>
          <w:szCs w:val="24"/>
        </w:rPr>
        <w:t>Законом.</w:t>
      </w:r>
    </w:p>
    <w:p w14:paraId="640E52F4" w14:textId="46A8B233" w:rsidR="009D5764" w:rsidRDefault="00DB3BEF" w:rsidP="009D5764">
      <w:pPr>
        <w:pStyle w:val="ConsPlusNormal"/>
        <w:ind w:firstLine="567"/>
        <w:jc w:val="both"/>
        <w:rPr>
          <w:rFonts w:ascii="Times New Roman" w:hAnsi="Times New Roman" w:cs="Times New Roman"/>
          <w:sz w:val="24"/>
          <w:szCs w:val="24"/>
        </w:rPr>
      </w:pPr>
      <w:r w:rsidRPr="008F7679">
        <w:rPr>
          <w:rFonts w:ascii="Times New Roman" w:hAnsi="Times New Roman" w:cs="Times New Roman"/>
          <w:sz w:val="24"/>
          <w:szCs w:val="24"/>
        </w:rPr>
        <w:t>Цена Контракта может быть снижена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оглашению Сторон </w:t>
      </w:r>
      <w:proofErr w:type="gramStart"/>
      <w:r w:rsidRPr="008F7679">
        <w:rPr>
          <w:rFonts w:ascii="Times New Roman" w:hAnsi="Times New Roman" w:cs="Times New Roman"/>
          <w:sz w:val="24"/>
          <w:szCs w:val="24"/>
        </w:rPr>
        <w:t>без изменения</w:t>
      </w:r>
      <w:proofErr w:type="gramEnd"/>
      <w:r w:rsidRPr="008F7679">
        <w:rPr>
          <w:rFonts w:ascii="Times New Roman" w:hAnsi="Times New Roman" w:cs="Times New Roman"/>
          <w:sz w:val="24"/>
          <w:szCs w:val="24"/>
        </w:rPr>
        <w:t xml:space="preserve"> </w:t>
      </w:r>
      <w:r w:rsidRPr="00843B99">
        <w:rPr>
          <w:rFonts w:ascii="Times New Roman" w:hAnsi="Times New Roman" w:cs="Times New Roman"/>
          <w:sz w:val="24"/>
          <w:szCs w:val="24"/>
        </w:rPr>
        <w:t>предусмотренных Контрактом объема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к</w:t>
      </w:r>
      <w:r w:rsidRPr="00843B99">
        <w:rPr>
          <w:rFonts w:ascii="Times New Roman" w:hAnsi="Times New Roman" w:cs="Times New Roman"/>
          <w:sz w:val="24"/>
          <w:szCs w:val="24"/>
        </w:rPr>
        <w:t xml:space="preserve">ачества </w:t>
      </w:r>
      <w:r w:rsidR="00301DB5">
        <w:rPr>
          <w:rFonts w:ascii="Times New Roman" w:hAnsi="Times New Roman" w:cs="Times New Roman"/>
          <w:sz w:val="24"/>
          <w:szCs w:val="24"/>
        </w:rPr>
        <w:t>поставляемого Товара</w:t>
      </w:r>
      <w:r w:rsidR="00FF3093" w:rsidRPr="00843B9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43B99">
        <w:rPr>
          <w:rFonts w:ascii="Times New Roman" w:hAnsi="Times New Roman" w:cs="Times New Roman"/>
          <w:sz w:val="24"/>
          <w:szCs w:val="24"/>
        </w:rPr>
        <w:t>и</w:t>
      </w:r>
      <w:r w:rsidRPr="00843B99">
        <w:rPr>
          <w:rFonts w:ascii="Times New Roman" w:hAnsi="Times New Roman" w:cs="Times New Roman"/>
          <w:sz w:val="24"/>
          <w:szCs w:val="24"/>
        </w:rPr>
        <w:t>ных условий Контракта.</w:t>
      </w:r>
      <w:bookmarkStart w:id="2" w:name="Par66"/>
      <w:bookmarkEnd w:id="2"/>
    </w:p>
    <w:p w14:paraId="61607FD4" w14:textId="38306F84" w:rsidR="008F7679" w:rsidRPr="00CA08F6"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CA08F6">
        <w:rPr>
          <w:rFonts w:ascii="Times New Roman" w:hAnsi="Times New Roman" w:cs="Times New Roman"/>
          <w:sz w:val="24"/>
          <w:szCs w:val="24"/>
        </w:rPr>
        <w:t>Источник финансирования Контракта</w:t>
      </w:r>
      <w:r w:rsidR="008F7679" w:rsidRPr="00CA08F6">
        <w:rPr>
          <w:rFonts w:ascii="Times New Roman" w:hAnsi="Times New Roman" w:cs="Times New Roman"/>
          <w:sz w:val="24"/>
          <w:szCs w:val="24"/>
        </w:rPr>
        <w:t>:</w:t>
      </w:r>
      <w:r w:rsidRPr="00CA08F6">
        <w:rPr>
          <w:rFonts w:ascii="Times New Roman" w:hAnsi="Times New Roman" w:cs="Times New Roman"/>
          <w:sz w:val="24"/>
          <w:szCs w:val="24"/>
        </w:rPr>
        <w:t xml:space="preserve"> </w:t>
      </w:r>
      <w:r w:rsidR="00E16ECE" w:rsidRPr="00AB373B">
        <w:rPr>
          <w:rFonts w:ascii="Times New Roman" w:eastAsia="Calibri" w:hAnsi="Times New Roman" w:cs="Times New Roman"/>
          <w:sz w:val="24"/>
          <w:szCs w:val="24"/>
          <w:lang w:eastAsia="en-US"/>
        </w:rPr>
        <w:t xml:space="preserve">Внебюджетные средства. Средства бюджетных учреждений. Код целевой статьи </w:t>
      </w:r>
      <w:r w:rsidR="00E03B62" w:rsidRPr="00E03B62">
        <w:rPr>
          <w:rFonts w:ascii="Times New Roman" w:eastAsia="Calibri" w:hAnsi="Times New Roman" w:cs="Times New Roman"/>
          <w:sz w:val="24"/>
          <w:szCs w:val="24"/>
          <w:lang w:eastAsia="en-US"/>
        </w:rPr>
        <w:t>0820070270</w:t>
      </w:r>
      <w:r w:rsidR="00E16ECE" w:rsidRPr="00AB373B">
        <w:rPr>
          <w:rFonts w:ascii="Times New Roman" w:eastAsia="Calibri" w:hAnsi="Times New Roman" w:cs="Times New Roman"/>
          <w:sz w:val="24"/>
          <w:szCs w:val="24"/>
          <w:lang w:eastAsia="en-US"/>
        </w:rPr>
        <w:t>, код вида расходов 244 (</w:t>
      </w:r>
      <w:r w:rsidR="00E03B62" w:rsidRPr="00E03B62">
        <w:rPr>
          <w:rFonts w:ascii="Times New Roman" w:eastAsia="Calibri" w:hAnsi="Times New Roman" w:cs="Times New Roman"/>
          <w:sz w:val="24"/>
          <w:szCs w:val="24"/>
          <w:lang w:eastAsia="en-US"/>
        </w:rPr>
        <w:t xml:space="preserve">субсидии на </w:t>
      </w:r>
      <w:proofErr w:type="spellStart"/>
      <w:r w:rsidR="00E03B62" w:rsidRPr="00E03B62">
        <w:rPr>
          <w:rFonts w:ascii="Times New Roman" w:eastAsia="Calibri" w:hAnsi="Times New Roman" w:cs="Times New Roman"/>
          <w:sz w:val="24"/>
          <w:szCs w:val="24"/>
          <w:lang w:eastAsia="en-US"/>
        </w:rPr>
        <w:t>госзадани</w:t>
      </w:r>
      <w:r w:rsidR="00E03B62">
        <w:rPr>
          <w:rFonts w:ascii="Times New Roman" w:eastAsia="Calibri" w:hAnsi="Times New Roman" w:cs="Times New Roman"/>
          <w:sz w:val="24"/>
          <w:szCs w:val="24"/>
          <w:lang w:eastAsia="en-US"/>
        </w:rPr>
        <w:t>е</w:t>
      </w:r>
      <w:proofErr w:type="spellEnd"/>
      <w:r w:rsidR="00E16ECE" w:rsidRPr="00AB373B">
        <w:rPr>
          <w:rFonts w:ascii="Times New Roman" w:eastAsia="Calibri" w:hAnsi="Times New Roman" w:cs="Times New Roman"/>
          <w:sz w:val="24"/>
          <w:szCs w:val="24"/>
          <w:lang w:eastAsia="en-US"/>
        </w:rPr>
        <w:t xml:space="preserve"> – </w:t>
      </w:r>
      <w:r w:rsidR="00E16ECE">
        <w:rPr>
          <w:rFonts w:ascii="Times New Roman" w:eastAsia="Calibri" w:hAnsi="Times New Roman" w:cs="Times New Roman"/>
          <w:sz w:val="24"/>
          <w:szCs w:val="24"/>
          <w:lang w:eastAsia="en-US"/>
        </w:rPr>
        <w:t>__________________</w:t>
      </w:r>
      <w:r w:rsidR="00E16ECE" w:rsidRPr="00AB373B">
        <w:rPr>
          <w:rFonts w:ascii="Times New Roman" w:eastAsia="Calibri" w:hAnsi="Times New Roman" w:cs="Times New Roman"/>
          <w:sz w:val="24"/>
          <w:szCs w:val="24"/>
          <w:lang w:eastAsia="en-US"/>
        </w:rPr>
        <w:t xml:space="preserve"> рублей).</w:t>
      </w:r>
      <w:r w:rsidR="00E16ECE">
        <w:rPr>
          <w:rFonts w:ascii="Times New Roman" w:eastAsia="Calibri" w:hAnsi="Times New Roman" w:cs="Times New Roman"/>
          <w:sz w:val="24"/>
          <w:szCs w:val="24"/>
          <w:lang w:eastAsia="en-US"/>
        </w:rPr>
        <w:t xml:space="preserve"> КОСГУ </w:t>
      </w:r>
      <w:r w:rsidR="00E16ECE" w:rsidRPr="00AB373B">
        <w:rPr>
          <w:rFonts w:ascii="Times New Roman" w:eastAsia="Calibri" w:hAnsi="Times New Roman" w:cs="Times New Roman"/>
          <w:sz w:val="24"/>
          <w:szCs w:val="24"/>
          <w:lang w:eastAsia="en-US"/>
        </w:rPr>
        <w:t>34</w:t>
      </w:r>
      <w:r w:rsidR="00E03B62">
        <w:rPr>
          <w:rFonts w:ascii="Times New Roman" w:eastAsia="Calibri" w:hAnsi="Times New Roman" w:cs="Times New Roman"/>
          <w:sz w:val="24"/>
          <w:szCs w:val="24"/>
          <w:lang w:eastAsia="en-US"/>
        </w:rPr>
        <w:t>6</w:t>
      </w:r>
      <w:r w:rsidR="00E16ECE">
        <w:rPr>
          <w:rFonts w:ascii="Times New Roman" w:eastAsia="Calibri" w:hAnsi="Times New Roman" w:cs="Times New Roman"/>
          <w:sz w:val="24"/>
          <w:szCs w:val="24"/>
          <w:lang w:eastAsia="en-US"/>
        </w:rPr>
        <w:t xml:space="preserve"> «</w:t>
      </w:r>
      <w:r w:rsidR="00E03B62" w:rsidRPr="00E03B62">
        <w:rPr>
          <w:rFonts w:ascii="Times New Roman" w:eastAsia="Calibri" w:hAnsi="Times New Roman" w:cs="Times New Roman"/>
          <w:sz w:val="24"/>
          <w:szCs w:val="24"/>
          <w:lang w:eastAsia="en-US"/>
        </w:rPr>
        <w:t>Увеличение стоимости прочих оборотных запасов (материалов)</w:t>
      </w:r>
      <w:r w:rsidR="00E16ECE">
        <w:rPr>
          <w:rFonts w:ascii="Times New Roman" w:eastAsia="Calibri" w:hAnsi="Times New Roman" w:cs="Times New Roman"/>
          <w:sz w:val="24"/>
          <w:szCs w:val="24"/>
          <w:lang w:eastAsia="en-US"/>
        </w:rPr>
        <w:t>».</w:t>
      </w:r>
    </w:p>
    <w:p w14:paraId="675B0FD1" w14:textId="77777777" w:rsidR="00E16ECE" w:rsidRDefault="00E16ECE" w:rsidP="009B2753">
      <w:pPr>
        <w:widowControl w:val="0"/>
        <w:numPr>
          <w:ilvl w:val="1"/>
          <w:numId w:val="1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524958">
        <w:rPr>
          <w:rFonts w:ascii="Times New Roman" w:eastAsia="Times New Roman" w:hAnsi="Times New Roman" w:cs="Times New Roman"/>
          <w:color w:val="000000"/>
          <w:sz w:val="24"/>
          <w:szCs w:val="24"/>
        </w:rPr>
        <w:t xml:space="preserve">Расчеты между Заказчиком и Поставщиком производятся за фактически поставленный и </w:t>
      </w:r>
      <w:r w:rsidRPr="00652CA2">
        <w:rPr>
          <w:rFonts w:ascii="Times New Roman" w:eastAsia="Times New Roman" w:hAnsi="Times New Roman" w:cs="Times New Roman"/>
          <w:color w:val="000000"/>
          <w:sz w:val="24"/>
          <w:szCs w:val="24"/>
        </w:rPr>
        <w:t xml:space="preserve">принятый Товар в соответствии с условиями </w:t>
      </w:r>
      <w:r>
        <w:rPr>
          <w:rFonts w:ascii="Times New Roman" w:eastAsia="Times New Roman" w:hAnsi="Times New Roman" w:cs="Times New Roman"/>
          <w:color w:val="000000"/>
          <w:sz w:val="24"/>
          <w:szCs w:val="24"/>
        </w:rPr>
        <w:t xml:space="preserve">Контракта </w:t>
      </w:r>
      <w:r w:rsidRPr="00652CA2">
        <w:rPr>
          <w:rFonts w:ascii="Times New Roman" w:eastAsia="Times New Roman" w:hAnsi="Times New Roman" w:cs="Times New Roman"/>
          <w:color w:val="000000"/>
          <w:sz w:val="24"/>
          <w:szCs w:val="24"/>
        </w:rPr>
        <w:t xml:space="preserve">не позднее </w:t>
      </w:r>
      <w:r>
        <w:rPr>
          <w:rFonts w:ascii="Times New Roman" w:eastAsia="Times New Roman" w:hAnsi="Times New Roman" w:cs="Times New Roman"/>
          <w:color w:val="000000"/>
          <w:sz w:val="24"/>
          <w:szCs w:val="24"/>
        </w:rPr>
        <w:t>7</w:t>
      </w:r>
      <w:r w:rsidRPr="00652CA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семи</w:t>
      </w:r>
      <w:r w:rsidRPr="00652CA2">
        <w:rPr>
          <w:rFonts w:ascii="Times New Roman" w:eastAsia="Times New Roman" w:hAnsi="Times New Roman" w:cs="Times New Roman"/>
          <w:color w:val="000000"/>
          <w:sz w:val="24"/>
          <w:szCs w:val="24"/>
        </w:rPr>
        <w:t>) рабочих дней со дня поставки Товара и подписания Заказчиком оформленных в соответствии с требованиями действующих</w:t>
      </w:r>
      <w:r w:rsidRPr="00524958">
        <w:rPr>
          <w:rFonts w:ascii="Times New Roman" w:eastAsia="Times New Roman" w:hAnsi="Times New Roman" w:cs="Times New Roman"/>
          <w:color w:val="000000"/>
          <w:sz w:val="24"/>
          <w:szCs w:val="24"/>
        </w:rPr>
        <w:t xml:space="preserve"> нормативных документов и представленных Поставщиком акта приема-передачи Товара, счета и/или счет-фактуры и товарной (товарно-транспортной) накладной.</w:t>
      </w:r>
    </w:p>
    <w:p w14:paraId="6C15F52C" w14:textId="423996C6" w:rsidR="00102CE5" w:rsidRPr="00102CE5"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Оплата</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онтракту осуществляется</w:t>
      </w:r>
      <w:r w:rsidR="00FF3093" w:rsidRPr="008F7679">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 xml:space="preserve">езналичному расчету путем перечисления Заказчиком </w:t>
      </w:r>
      <w:r w:rsidRPr="00102CE5">
        <w:rPr>
          <w:rFonts w:ascii="Times New Roman" w:hAnsi="Times New Roman" w:cs="Times New Roman"/>
          <w:sz w:val="24"/>
          <w:szCs w:val="24"/>
        </w:rPr>
        <w:t>денежных средств</w:t>
      </w:r>
      <w:r w:rsidR="00FF3093" w:rsidRPr="00102CE5">
        <w:rPr>
          <w:rFonts w:ascii="Times New Roman" w:hAnsi="Times New Roman" w:cs="Times New Roman"/>
          <w:sz w:val="24"/>
          <w:szCs w:val="24"/>
        </w:rPr>
        <w:t xml:space="preserve"> на с</w:t>
      </w:r>
      <w:r w:rsidRPr="00102CE5">
        <w:rPr>
          <w:rFonts w:ascii="Times New Roman" w:hAnsi="Times New Roman" w:cs="Times New Roman"/>
          <w:sz w:val="24"/>
          <w:szCs w:val="24"/>
        </w:rPr>
        <w:t xml:space="preserve">чет </w:t>
      </w:r>
      <w:r w:rsidR="00E16ECE">
        <w:rPr>
          <w:rFonts w:ascii="Times New Roman" w:hAnsi="Times New Roman" w:cs="Times New Roman"/>
          <w:sz w:val="24"/>
          <w:szCs w:val="24"/>
        </w:rPr>
        <w:t>Поставщика</w:t>
      </w:r>
      <w:r w:rsidRPr="00102CE5">
        <w:rPr>
          <w:rFonts w:ascii="Times New Roman" w:hAnsi="Times New Roman" w:cs="Times New Roman"/>
          <w:sz w:val="24"/>
          <w:szCs w:val="24"/>
        </w:rPr>
        <w:t>, указанный</w:t>
      </w:r>
      <w:r w:rsidR="00FF3093" w:rsidRPr="00102CE5">
        <w:rPr>
          <w:rFonts w:ascii="Times New Roman" w:hAnsi="Times New Roman" w:cs="Times New Roman"/>
          <w:sz w:val="24"/>
          <w:szCs w:val="24"/>
        </w:rPr>
        <w:t xml:space="preserve"> в К</w:t>
      </w:r>
      <w:r w:rsidRPr="00102CE5">
        <w:rPr>
          <w:rFonts w:ascii="Times New Roman" w:hAnsi="Times New Roman" w:cs="Times New Roman"/>
          <w:sz w:val="24"/>
          <w:szCs w:val="24"/>
        </w:rPr>
        <w:t>онтракте.</w:t>
      </w:r>
    </w:p>
    <w:p w14:paraId="2EF81585" w14:textId="162354D2"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Заказчик уменьшает суммы, подлежащие уплате Заказчиком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 xml:space="preserve"> </w:t>
      </w:r>
      <w:r w:rsidRPr="008F7679">
        <w:rPr>
          <w:rFonts w:ascii="Times New Roman" w:hAnsi="Times New Roman" w:cs="Times New Roman"/>
          <w:sz w:val="24"/>
          <w:szCs w:val="24"/>
        </w:rPr>
        <w:t>(юридическому лицу или физическому лицу,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т</w:t>
      </w:r>
      <w:r w:rsidRPr="008F7679">
        <w:rPr>
          <w:rFonts w:ascii="Times New Roman" w:hAnsi="Times New Roman" w:cs="Times New Roman"/>
          <w:sz w:val="24"/>
          <w:szCs w:val="24"/>
        </w:rPr>
        <w:t>ом числе зарегистрированному</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ачестве индивидуального предпринимателя),</w:t>
      </w:r>
      <w:r w:rsidR="00FF3093" w:rsidRPr="008F7679">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р</w:t>
      </w:r>
      <w:r w:rsidRPr="008F7679">
        <w:rPr>
          <w:rFonts w:ascii="Times New Roman" w:hAnsi="Times New Roman" w:cs="Times New Roman"/>
          <w:sz w:val="24"/>
          <w:szCs w:val="24"/>
        </w:rPr>
        <w:t>азмер налогов, сборов</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ных обязательных платежей</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юджеты бюджетной системы Российской Федерации, связанных</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о</w:t>
      </w:r>
      <w:r w:rsidRPr="008F7679">
        <w:rPr>
          <w:rFonts w:ascii="Times New Roman" w:hAnsi="Times New Roman" w:cs="Times New Roman"/>
          <w:sz w:val="24"/>
          <w:szCs w:val="24"/>
        </w:rPr>
        <w:t>платой Контракта, если</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w:t>
      </w:r>
      <w:r w:rsidR="00FF3093" w:rsidRPr="008F7679">
        <w:rPr>
          <w:rFonts w:ascii="Times New Roman" w:hAnsi="Times New Roman" w:cs="Times New Roman"/>
          <w:sz w:val="24"/>
          <w:szCs w:val="24"/>
        </w:rPr>
        <w:lastRenderedPageBreak/>
        <w:t>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Pr="008F7679">
        <w:rPr>
          <w:rFonts w:ascii="Times New Roman" w:hAnsi="Times New Roman" w:cs="Times New Roman"/>
          <w:sz w:val="24"/>
          <w:szCs w:val="24"/>
        </w:rPr>
        <w:t xml:space="preserve">аконодательством </w:t>
      </w:r>
      <w:r w:rsidR="00454888">
        <w:rPr>
          <w:rFonts w:ascii="Times New Roman" w:hAnsi="Times New Roman" w:cs="Times New Roman"/>
          <w:sz w:val="24"/>
          <w:szCs w:val="24"/>
        </w:rPr>
        <w:t>Российской Федерации</w:t>
      </w:r>
      <w:r w:rsidR="00FF3093">
        <w:rPr>
          <w:rFonts w:ascii="Times New Roman" w:hAnsi="Times New Roman" w:cs="Times New Roman"/>
          <w:sz w:val="24"/>
          <w:szCs w:val="24"/>
        </w:rPr>
        <w:t xml:space="preserve"> о н</w:t>
      </w:r>
      <w:r w:rsidR="00454888">
        <w:rPr>
          <w:rFonts w:ascii="Times New Roman" w:hAnsi="Times New Roman" w:cs="Times New Roman"/>
          <w:sz w:val="24"/>
          <w:szCs w:val="24"/>
        </w:rPr>
        <w:t>алогах</w:t>
      </w:r>
      <w:r w:rsidR="00FF3093">
        <w:rPr>
          <w:rFonts w:ascii="Times New Roman" w:hAnsi="Times New Roman" w:cs="Times New Roman"/>
          <w:sz w:val="24"/>
          <w:szCs w:val="24"/>
        </w:rPr>
        <w:t xml:space="preserve"> </w:t>
      </w:r>
      <w:r w:rsidR="00FF3093" w:rsidRPr="008F7679">
        <w:rPr>
          <w:rFonts w:ascii="Times New Roman" w:hAnsi="Times New Roman" w:cs="Times New Roman"/>
          <w:sz w:val="24"/>
          <w:szCs w:val="24"/>
        </w:rPr>
        <w:t>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борах такие налоги, сборы</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и</w:t>
      </w:r>
      <w:r w:rsidRPr="008F7679">
        <w:rPr>
          <w:rFonts w:ascii="Times New Roman" w:hAnsi="Times New Roman" w:cs="Times New Roman"/>
          <w:sz w:val="24"/>
          <w:szCs w:val="24"/>
        </w:rPr>
        <w:t>ные обязательные платежи подлежат уплате</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б</w:t>
      </w:r>
      <w:r w:rsidRPr="008F7679">
        <w:rPr>
          <w:rFonts w:ascii="Times New Roman" w:hAnsi="Times New Roman" w:cs="Times New Roman"/>
          <w:sz w:val="24"/>
          <w:szCs w:val="24"/>
        </w:rPr>
        <w:t>юджеты бюджетной системы Российской Федерации Заказчиком.</w:t>
      </w:r>
    </w:p>
    <w:p w14:paraId="7E5E511A" w14:textId="24BDF806"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bookmarkStart w:id="3" w:name="Par83"/>
      <w:bookmarkEnd w:id="3"/>
      <w:r w:rsidRPr="008F7679">
        <w:rPr>
          <w:rFonts w:ascii="Times New Roman" w:hAnsi="Times New Roman" w:cs="Times New Roman"/>
          <w:sz w:val="24"/>
          <w:szCs w:val="24"/>
        </w:rPr>
        <w:t>Датой оплаты считается дата списания денежных средств</w:t>
      </w:r>
      <w:r w:rsidR="00FF3093" w:rsidRPr="008F7679">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чета Заказчика, указанного</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онтракте.</w:t>
      </w:r>
    </w:p>
    <w:p w14:paraId="035A3EB9" w14:textId="35CA1AFD" w:rsidR="00DB3BEF" w:rsidRPr="008F7679" w:rsidRDefault="00DB3BEF" w:rsidP="009B2753">
      <w:pPr>
        <w:pStyle w:val="ConsPlusNormal"/>
        <w:numPr>
          <w:ilvl w:val="1"/>
          <w:numId w:val="13"/>
        </w:numPr>
        <w:tabs>
          <w:tab w:val="left" w:pos="993"/>
        </w:tabs>
        <w:ind w:left="0" w:firstLine="567"/>
        <w:jc w:val="both"/>
        <w:rPr>
          <w:rFonts w:ascii="Times New Roman" w:hAnsi="Times New Roman" w:cs="Times New Roman"/>
          <w:sz w:val="24"/>
          <w:szCs w:val="24"/>
        </w:rPr>
      </w:pPr>
      <w:r w:rsidRPr="008F7679">
        <w:rPr>
          <w:rFonts w:ascii="Times New Roman" w:hAnsi="Times New Roman" w:cs="Times New Roman"/>
          <w:sz w:val="24"/>
          <w:szCs w:val="24"/>
        </w:rPr>
        <w:t xml:space="preserve">Суммы неисполненных </w:t>
      </w:r>
      <w:r w:rsidR="00E16ECE">
        <w:rPr>
          <w:rFonts w:ascii="Times New Roman" w:hAnsi="Times New Roman" w:cs="Times New Roman"/>
          <w:sz w:val="24"/>
          <w:szCs w:val="24"/>
        </w:rPr>
        <w:t>Поставщиком</w:t>
      </w:r>
      <w:r w:rsidRPr="008F7679">
        <w:rPr>
          <w:rFonts w:ascii="Times New Roman" w:hAnsi="Times New Roman" w:cs="Times New Roman"/>
          <w:sz w:val="24"/>
          <w:szCs w:val="24"/>
        </w:rPr>
        <w:t xml:space="preserve"> требований</w:t>
      </w:r>
      <w:r w:rsidR="00FF3093" w:rsidRPr="008F7679">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у</w:t>
      </w:r>
      <w:r w:rsidRPr="008F7679">
        <w:rPr>
          <w:rFonts w:ascii="Times New Roman" w:hAnsi="Times New Roman" w:cs="Times New Roman"/>
          <w:sz w:val="24"/>
          <w:szCs w:val="24"/>
        </w:rPr>
        <w:t>плате неустоек (штрафов, пеней), предъявленных Заказчиком</w:t>
      </w:r>
      <w:r w:rsidR="00FF3093" w:rsidRPr="008F7679">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оответствии</w:t>
      </w:r>
      <w:r w:rsidR="00FF3093" w:rsidRPr="008F7679">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З</w:t>
      </w:r>
      <w:r w:rsidR="008F7679" w:rsidRPr="008F7679">
        <w:rPr>
          <w:rFonts w:ascii="Times New Roman" w:hAnsi="Times New Roman" w:cs="Times New Roman"/>
          <w:sz w:val="24"/>
          <w:szCs w:val="24"/>
        </w:rPr>
        <w:t>аконом</w:t>
      </w:r>
      <w:r w:rsidR="00FF3093" w:rsidRPr="008F7679">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К</w:t>
      </w:r>
      <w:r w:rsidRPr="008F7679">
        <w:rPr>
          <w:rFonts w:ascii="Times New Roman" w:hAnsi="Times New Roman" w:cs="Times New Roman"/>
          <w:sz w:val="24"/>
          <w:szCs w:val="24"/>
        </w:rPr>
        <w:t>онтрактом, удерживаются Заказчиком</w:t>
      </w:r>
      <w:r w:rsidR="00FF3093" w:rsidRPr="008F7679">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F7679">
        <w:rPr>
          <w:rFonts w:ascii="Times New Roman" w:hAnsi="Times New Roman" w:cs="Times New Roman"/>
          <w:sz w:val="24"/>
          <w:szCs w:val="24"/>
        </w:rPr>
        <w:t>с</w:t>
      </w:r>
      <w:r w:rsidRPr="008F7679">
        <w:rPr>
          <w:rFonts w:ascii="Times New Roman" w:hAnsi="Times New Roman" w:cs="Times New Roman"/>
          <w:sz w:val="24"/>
          <w:szCs w:val="24"/>
        </w:rPr>
        <w:t xml:space="preserve">уммы, подлежащей оплате </w:t>
      </w:r>
      <w:r w:rsidR="00E16ECE">
        <w:rPr>
          <w:rFonts w:ascii="Times New Roman" w:hAnsi="Times New Roman" w:cs="Times New Roman"/>
          <w:sz w:val="24"/>
          <w:szCs w:val="24"/>
        </w:rPr>
        <w:t>Поставщику</w:t>
      </w:r>
      <w:r w:rsidR="00E81B17">
        <w:rPr>
          <w:rFonts w:ascii="Times New Roman" w:hAnsi="Times New Roman" w:cs="Times New Roman"/>
          <w:sz w:val="24"/>
          <w:szCs w:val="24"/>
        </w:rPr>
        <w:t>.</w:t>
      </w:r>
    </w:p>
    <w:p w14:paraId="6BE292CF" w14:textId="5CF746D0" w:rsidR="00DB3BEF" w:rsidRPr="00B036C6" w:rsidRDefault="00DB3BEF" w:rsidP="009B2753">
      <w:pPr>
        <w:pStyle w:val="ConsPlusNormal"/>
        <w:numPr>
          <w:ilvl w:val="0"/>
          <w:numId w:val="13"/>
        </w:numPr>
        <w:spacing w:before="120" w:after="120"/>
        <w:jc w:val="center"/>
        <w:outlineLvl w:val="1"/>
        <w:rPr>
          <w:rFonts w:ascii="Times New Roman" w:hAnsi="Times New Roman" w:cs="Times New Roman"/>
          <w:b/>
          <w:sz w:val="24"/>
          <w:szCs w:val="24"/>
        </w:rPr>
      </w:pPr>
      <w:r w:rsidRPr="008F7679">
        <w:rPr>
          <w:rFonts w:ascii="Times New Roman" w:hAnsi="Times New Roman" w:cs="Times New Roman"/>
          <w:b/>
          <w:sz w:val="24"/>
          <w:szCs w:val="24"/>
        </w:rPr>
        <w:t>Порядок, сроки</w:t>
      </w:r>
      <w:r w:rsidR="00FF3093" w:rsidRPr="008F7679">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F7679">
        <w:rPr>
          <w:rFonts w:ascii="Times New Roman" w:hAnsi="Times New Roman" w:cs="Times New Roman"/>
          <w:b/>
          <w:sz w:val="24"/>
          <w:szCs w:val="24"/>
        </w:rPr>
        <w:t>у</w:t>
      </w:r>
      <w:r w:rsidRPr="008F7679">
        <w:rPr>
          <w:rFonts w:ascii="Times New Roman" w:hAnsi="Times New Roman" w:cs="Times New Roman"/>
          <w:b/>
          <w:sz w:val="24"/>
          <w:szCs w:val="24"/>
        </w:rPr>
        <w:t xml:space="preserve">словия </w:t>
      </w:r>
      <w:r w:rsidR="00E16ECE">
        <w:rPr>
          <w:rFonts w:ascii="Times New Roman" w:hAnsi="Times New Roman" w:cs="Times New Roman"/>
          <w:b/>
          <w:sz w:val="24"/>
          <w:szCs w:val="24"/>
        </w:rPr>
        <w:t>поставки и приемки Товара</w:t>
      </w:r>
    </w:p>
    <w:p w14:paraId="1903889C"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Место поставки Товара: Санкт-Петербург, пос. Понтонный, ул. Александра Товпеко, д. 14.</w:t>
      </w:r>
    </w:p>
    <w:p w14:paraId="379C8AE9" w14:textId="551209A4" w:rsidR="00E16ECE" w:rsidRPr="00645C9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DF3CB3">
        <w:rPr>
          <w:rFonts w:ascii="Times New Roman" w:eastAsia="Times New Roman" w:hAnsi="Times New Roman" w:cs="Times New Roman"/>
          <w:sz w:val="24"/>
          <w:szCs w:val="24"/>
        </w:rPr>
        <w:t xml:space="preserve">Поставка осуществляется в срок </w:t>
      </w:r>
      <w:bookmarkStart w:id="4" w:name="_Hlk106804643"/>
      <w:r w:rsidRPr="00DF3CB3">
        <w:rPr>
          <w:rFonts w:ascii="Times New Roman" w:eastAsia="Times New Roman" w:hAnsi="Times New Roman" w:cs="Times New Roman"/>
          <w:sz w:val="24"/>
          <w:szCs w:val="24"/>
        </w:rPr>
        <w:t xml:space="preserve">не </w:t>
      </w:r>
      <w:r w:rsidRPr="00645C9E">
        <w:rPr>
          <w:rFonts w:ascii="Times New Roman" w:eastAsia="Times New Roman" w:hAnsi="Times New Roman" w:cs="Times New Roman"/>
          <w:sz w:val="24"/>
          <w:szCs w:val="24"/>
        </w:rPr>
        <w:t xml:space="preserve">позднее </w:t>
      </w:r>
      <w:bookmarkEnd w:id="4"/>
      <w:r w:rsidR="004B3292">
        <w:rPr>
          <w:rFonts w:ascii="Times New Roman" w:eastAsia="Times New Roman" w:hAnsi="Times New Roman" w:cs="Times New Roman"/>
          <w:sz w:val="24"/>
          <w:szCs w:val="24"/>
        </w:rPr>
        <w:t>20 декабря 2023</w:t>
      </w:r>
      <w:r w:rsidRPr="00645C9E">
        <w:rPr>
          <w:rFonts w:ascii="Times New Roman" w:eastAsia="Times New Roman" w:hAnsi="Times New Roman" w:cs="Times New Roman"/>
          <w:sz w:val="24"/>
          <w:szCs w:val="24"/>
        </w:rPr>
        <w:t xml:space="preserve">. Поставка осуществляется единовременно. </w:t>
      </w:r>
    </w:p>
    <w:p w14:paraId="0B89D601" w14:textId="2CCF5683"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524958">
        <w:rPr>
          <w:rFonts w:ascii="Times New Roman" w:eastAsia="Times New Roman" w:hAnsi="Times New Roman" w:cs="Times New Roman"/>
          <w:sz w:val="24"/>
          <w:szCs w:val="24"/>
        </w:rPr>
        <w:t>Поставка включает в себя доставку по адресу Заказчика и разгрузку Товара в месте (помещении), указанном Заказчиком</w:t>
      </w:r>
      <w:r>
        <w:rPr>
          <w:rFonts w:ascii="Times New Roman" w:eastAsia="Times New Roman" w:hAnsi="Times New Roman" w:cs="Times New Roman"/>
          <w:sz w:val="24"/>
          <w:szCs w:val="24"/>
        </w:rPr>
        <w:t>.</w:t>
      </w:r>
    </w:p>
    <w:p w14:paraId="41E3912C" w14:textId="77777777" w:rsidR="00E16ECE" w:rsidRDefault="00E16ECE" w:rsidP="009B2753">
      <w:pPr>
        <w:widowControl w:val="0"/>
        <w:numPr>
          <w:ilvl w:val="1"/>
          <w:numId w:val="15"/>
        </w:numPr>
        <w:tabs>
          <w:tab w:val="left" w:pos="1134"/>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Сдача-приемка Товара осуществляется в следующем порядке:</w:t>
      </w:r>
    </w:p>
    <w:p w14:paraId="52451049" w14:textId="6987DB5B"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Поставщик осуществляет поставку Товара в соответствии с условиями </w:t>
      </w:r>
      <w:proofErr w:type="spellStart"/>
      <w:r>
        <w:rPr>
          <w:rFonts w:ascii="Times New Roman" w:eastAsia="Times New Roman" w:hAnsi="Times New Roman" w:cs="Times New Roman"/>
          <w:color w:val="000000"/>
          <w:sz w:val="24"/>
          <w:szCs w:val="24"/>
        </w:rPr>
        <w:t>пп</w:t>
      </w:r>
      <w:proofErr w:type="spellEnd"/>
      <w:r>
        <w:rPr>
          <w:rFonts w:ascii="Times New Roman" w:eastAsia="Times New Roman" w:hAnsi="Times New Roman" w:cs="Times New Roman"/>
          <w:color w:val="000000"/>
          <w:sz w:val="24"/>
          <w:szCs w:val="24"/>
        </w:rPr>
        <w:t>. 3.1-3.</w:t>
      </w:r>
      <w:r w:rsidR="00E34A4F">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Контракта.</w:t>
      </w:r>
    </w:p>
    <w:p w14:paraId="3E8EAF6A" w14:textId="77777777"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Одновременно с поставкой Товара Поставщик передает Заказчику документы для оформления приемки Товара: акт приема-передачи Товара, товарную (товарно-транспортную) накладную, счет и/или счет-фактуру и относящиеся к Товару документы (подлинники или надлежащим образом заверенные копии документов),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w:t>
      </w:r>
    </w:p>
    <w:p w14:paraId="02EC48C2"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Подписанные со стороны Поставщика акт приема-передачи Товара, товарная (товарно-транспортная) накладная, счет и/или счет-фактура, а также документы, подтверждающие соответствие Товара обязательным требованиям к качеству и безопасности, предусмотренным для товара данного рода действующим законодательством, предоставляются Поставщиком в день поставки Товара по месту нахождения Заказчика по следующему адресу: 196643, Санкт</w:t>
      </w:r>
      <w:r>
        <w:rPr>
          <w:rFonts w:ascii="Times New Roman" w:eastAsia="Times New Roman" w:hAnsi="Times New Roman" w:cs="Times New Roman"/>
          <w:sz w:val="24"/>
          <w:szCs w:val="24"/>
        </w:rPr>
        <w:noBreakHyphen/>
        <w:t>Петербург, пос. Понтонный, ул. Александра Товпеко, д. 14.</w:t>
      </w:r>
    </w:p>
    <w:p w14:paraId="4D926BFA" w14:textId="77777777" w:rsidR="00E34A4F" w:rsidRPr="00CB1AC4" w:rsidRDefault="00E34A4F" w:rsidP="00E34A4F">
      <w:pPr>
        <w:pStyle w:val="ConsPlusNormal"/>
        <w:tabs>
          <w:tab w:val="left" w:pos="1134"/>
        </w:tabs>
        <w:ind w:firstLine="567"/>
        <w:jc w:val="both"/>
        <w:rPr>
          <w:rFonts w:ascii="Times New Roman" w:hAnsi="Times New Roman" w:cs="Times New Roman"/>
          <w:sz w:val="24"/>
          <w:szCs w:val="24"/>
        </w:rPr>
      </w:pPr>
      <w:r w:rsidRPr="00CB1AC4">
        <w:rPr>
          <w:rFonts w:ascii="Times New Roman" w:hAnsi="Times New Roman" w:cs="Times New Roman"/>
          <w:sz w:val="24"/>
          <w:szCs w:val="24"/>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xml:space="preserve"> (</w:t>
      </w:r>
      <w:hyperlink r:id="rId8" w:history="1">
        <w:r w:rsidRPr="00CB1AC4">
          <w:rPr>
            <w:rFonts w:ascii="Times New Roman" w:hAnsi="Times New Roman" w:cs="Times New Roman"/>
            <w:sz w:val="24"/>
            <w:szCs w:val="24"/>
          </w:rPr>
          <w:t>http://sbis.ru/edo</w:t>
        </w:r>
      </w:hyperlink>
      <w:r w:rsidRPr="00CB1AC4">
        <w:rPr>
          <w:rFonts w:ascii="Times New Roman" w:hAnsi="Times New Roman" w:cs="Times New Roman"/>
          <w:sz w:val="24"/>
          <w:szCs w:val="24"/>
        </w:rPr>
        <w:t xml:space="preserve">) (далее – СЭД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xml:space="preserve">), обмен юридически значимыми документами, адресованными Сторонам по </w:t>
      </w:r>
      <w:r>
        <w:rPr>
          <w:rFonts w:ascii="Times New Roman" w:hAnsi="Times New Roman" w:cs="Times New Roman"/>
          <w:sz w:val="24"/>
          <w:szCs w:val="24"/>
        </w:rPr>
        <w:t>Контракту</w:t>
      </w:r>
      <w:r w:rsidRPr="00CB1AC4">
        <w:rPr>
          <w:rFonts w:ascii="Times New Roman" w:hAnsi="Times New Roman" w:cs="Times New Roman"/>
          <w:sz w:val="24"/>
          <w:szCs w:val="24"/>
        </w:rPr>
        <w:t xml:space="preserve">, </w:t>
      </w:r>
      <w:r>
        <w:rPr>
          <w:rFonts w:ascii="Times New Roman" w:hAnsi="Times New Roman" w:cs="Times New Roman"/>
          <w:sz w:val="24"/>
          <w:szCs w:val="24"/>
        </w:rPr>
        <w:t xml:space="preserve">также </w:t>
      </w:r>
      <w:r w:rsidRPr="00CB1AC4">
        <w:rPr>
          <w:rFonts w:ascii="Times New Roman" w:hAnsi="Times New Roman" w:cs="Times New Roman"/>
          <w:sz w:val="24"/>
          <w:szCs w:val="24"/>
        </w:rPr>
        <w:t xml:space="preserve">может осуществляться в электронном виде с использованием СЭД </w:t>
      </w:r>
      <w:proofErr w:type="spellStart"/>
      <w:r w:rsidRPr="00CB1AC4">
        <w:rPr>
          <w:rFonts w:ascii="Times New Roman" w:hAnsi="Times New Roman" w:cs="Times New Roman"/>
          <w:sz w:val="24"/>
          <w:szCs w:val="24"/>
        </w:rPr>
        <w:t>СБиС</w:t>
      </w:r>
      <w:proofErr w:type="spellEnd"/>
      <w:r w:rsidRPr="00CB1AC4">
        <w:rPr>
          <w:rFonts w:ascii="Times New Roman" w:hAnsi="Times New Roman" w:cs="Times New Roman"/>
          <w:sz w:val="24"/>
          <w:szCs w:val="24"/>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3DAFE663" w14:textId="303EDA30" w:rsidR="00E16ECE" w:rsidRDefault="00E16ECE" w:rsidP="009B2753">
      <w:pPr>
        <w:widowControl w:val="0"/>
        <w:numPr>
          <w:ilvl w:val="2"/>
          <w:numId w:val="16"/>
        </w:numPr>
        <w:pBdr>
          <w:top w:val="nil"/>
          <w:left w:val="nil"/>
          <w:bottom w:val="nil"/>
          <w:right w:val="nil"/>
          <w:between w:val="nil"/>
        </w:pBdr>
        <w:tabs>
          <w:tab w:val="left" w:pos="1134"/>
          <w:tab w:val="left" w:pos="1418"/>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В ходе приемки Товара Заказчик в течение </w:t>
      </w:r>
      <w:r w:rsidR="00E34A4F">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 xml:space="preserve"> (</w:t>
      </w:r>
      <w:r w:rsidR="00E34A4F">
        <w:rPr>
          <w:rFonts w:ascii="Times New Roman" w:eastAsia="Times New Roman" w:hAnsi="Times New Roman" w:cs="Times New Roman"/>
          <w:color w:val="000000"/>
          <w:sz w:val="24"/>
          <w:szCs w:val="24"/>
        </w:rPr>
        <w:t>десяти</w:t>
      </w:r>
      <w:r>
        <w:rPr>
          <w:rFonts w:ascii="Times New Roman" w:eastAsia="Times New Roman" w:hAnsi="Times New Roman" w:cs="Times New Roman"/>
          <w:color w:val="000000"/>
          <w:sz w:val="24"/>
          <w:szCs w:val="24"/>
        </w:rPr>
        <w:t>) рабочих дней проверяет Товар на предмет его соответствия по количеству, комплектности, ассортименту и качеству условиям Контракта и оформляет заключение.</w:t>
      </w:r>
    </w:p>
    <w:p w14:paraId="20262861"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проверки поставленного Поставщиком Товара в части его соответствия условиям Контракта Заказчик обязан провести экспертизу. Экспертиза результатов поставки,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2E7D57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2F6552F" w14:textId="77777777" w:rsidR="00E16ECE" w:rsidRDefault="00E16ECE" w:rsidP="00E16ECE">
      <w:pPr>
        <w:widowControl w:val="0"/>
        <w:tabs>
          <w:tab w:val="left" w:pos="993"/>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2EC336" w14:textId="1669B76D" w:rsidR="00E16ECE" w:rsidRPr="00E34A4F" w:rsidRDefault="00E16ECE" w:rsidP="00E34A4F">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 xml:space="preserve">Заказчик вправе отказаться принимать Товар, поставка которого просрочена или </w:t>
      </w:r>
      <w:r w:rsidRPr="00E34A4F">
        <w:rPr>
          <w:color w:val="000000"/>
        </w:rPr>
        <w:lastRenderedPageBreak/>
        <w:t>совершена с нарушениями условий Контракта, а также в случае обнаружения недостатков, которые исключают эксплуатацию Товара и не могут быть устранены Поставщиком. 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(или) акта приема-передачи Товара.</w:t>
      </w:r>
    </w:p>
    <w:p w14:paraId="4003F856"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обнаружении в ходе приемки Товара недостатков составляется рекламационный акт, в котором фиксируется перечень этих недостатков и сроки их устранения Поставщиком. При отказе (уклонении) Поставщика от подписания указанного акта в нем делается отметка об этом.</w:t>
      </w:r>
    </w:p>
    <w:p w14:paraId="735ACFAF" w14:textId="77777777" w:rsidR="00E16ECE" w:rsidRDefault="00E16ECE" w:rsidP="00E16ECE">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Поставщик обязан устранить все обнаруженные недостатки своими силами и за свой счет в сроки, указанные в рекламационном акте. Устранение Поставщиком в установленные сроки выявленных недостатков не освобождает его от уплаты неустойки, предусмотренной условиями Контракта.</w:t>
      </w:r>
    </w:p>
    <w:p w14:paraId="7DDE619C" w14:textId="1BC936A3" w:rsidR="00E16ECE" w:rsidRPr="00E34A4F" w:rsidRDefault="00E16ECE" w:rsidP="00E34A4F">
      <w:pPr>
        <w:pStyle w:val="afff5"/>
        <w:widowControl w:val="0"/>
        <w:numPr>
          <w:ilvl w:val="2"/>
          <w:numId w:val="30"/>
        </w:numPr>
        <w:pBdr>
          <w:top w:val="nil"/>
          <w:left w:val="nil"/>
          <w:bottom w:val="nil"/>
          <w:right w:val="nil"/>
          <w:between w:val="nil"/>
        </w:pBdr>
        <w:tabs>
          <w:tab w:val="left" w:pos="1134"/>
          <w:tab w:val="left" w:pos="1418"/>
        </w:tabs>
        <w:ind w:left="0" w:firstLine="567"/>
        <w:jc w:val="both"/>
        <w:rPr>
          <w:color w:val="000000"/>
        </w:rPr>
      </w:pPr>
      <w:r w:rsidRPr="00E34A4F">
        <w:rPr>
          <w:color w:val="000000"/>
        </w:rPr>
        <w:t xml:space="preserve">В течение </w:t>
      </w:r>
      <w:r w:rsidR="00E34A4F">
        <w:rPr>
          <w:color w:val="000000"/>
          <w:lang w:val="ru-RU"/>
        </w:rPr>
        <w:t>10</w:t>
      </w:r>
      <w:r w:rsidRPr="00E34A4F">
        <w:rPr>
          <w:color w:val="000000"/>
        </w:rPr>
        <w:t xml:space="preserve"> (д</w:t>
      </w:r>
      <w:r w:rsidR="00E34A4F">
        <w:rPr>
          <w:color w:val="000000"/>
          <w:lang w:val="ru-RU"/>
        </w:rPr>
        <w:t>есяти</w:t>
      </w:r>
      <w:r w:rsidRPr="00E34A4F">
        <w:rPr>
          <w:color w:val="000000"/>
        </w:rPr>
        <w:t xml:space="preserve">) рабочих дней после оформления заключения в соответствии с </w:t>
      </w:r>
      <w:proofErr w:type="spellStart"/>
      <w:r w:rsidRPr="00E34A4F">
        <w:rPr>
          <w:color w:val="000000"/>
        </w:rPr>
        <w:t>абз</w:t>
      </w:r>
      <w:proofErr w:type="spellEnd"/>
      <w:r w:rsidRPr="00E34A4F">
        <w:rPr>
          <w:color w:val="000000"/>
        </w:rPr>
        <w:t xml:space="preserve">. 1 </w:t>
      </w:r>
      <w:proofErr w:type="spellStart"/>
      <w:r w:rsidRPr="00E34A4F">
        <w:rPr>
          <w:color w:val="000000"/>
        </w:rPr>
        <w:t>пп</w:t>
      </w:r>
      <w:proofErr w:type="spellEnd"/>
      <w:r w:rsidRPr="00E34A4F">
        <w:rPr>
          <w:color w:val="000000"/>
        </w:rPr>
        <w:t xml:space="preserve">. 3.4.3. Контракта Заказчик проверяет документы, указанные в абзаце 2 </w:t>
      </w:r>
      <w:proofErr w:type="spellStart"/>
      <w:r w:rsidRPr="00E34A4F">
        <w:rPr>
          <w:color w:val="000000"/>
        </w:rPr>
        <w:t>пп</w:t>
      </w:r>
      <w:proofErr w:type="spellEnd"/>
      <w:r w:rsidRPr="00E34A4F">
        <w:rPr>
          <w:color w:val="000000"/>
        </w:rPr>
        <w:t>. 3.4.2., на предмет их соответствия условиям Контракта и действующему законодательству и либо подписывает акт приема-передачи Товара, либо направляет в адрес Поставщика в те же сроки мотивированный отказ от его подписания.</w:t>
      </w:r>
    </w:p>
    <w:p w14:paraId="57539362"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Заказчик, принявший Товар без проверки, не лишается права ссылаться на недостатки, которые могли быть установлены при приемке. </w:t>
      </w:r>
    </w:p>
    <w:p w14:paraId="3C49FE3A" w14:textId="77777777" w:rsidR="00E16ECE" w:rsidRDefault="00E16ECE" w:rsidP="009B2753">
      <w:pPr>
        <w:widowControl w:val="0"/>
        <w:numPr>
          <w:ilvl w:val="1"/>
          <w:numId w:val="15"/>
        </w:numPr>
        <w:tabs>
          <w:tab w:val="left" w:pos="993"/>
          <w:tab w:val="left" w:pos="1418"/>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w:t>
      </w:r>
    </w:p>
    <w:p w14:paraId="24B0D19B" w14:textId="77777777" w:rsidR="00E16ECE" w:rsidRDefault="00E16ECE"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Заказчиком акта приема-передачи Товара.</w:t>
      </w:r>
    </w:p>
    <w:p w14:paraId="6FA4E2B7" w14:textId="5CD9233B" w:rsidR="00DB3BEF" w:rsidRPr="00E16ECE" w:rsidRDefault="00DB3BEF" w:rsidP="009B2753">
      <w:pPr>
        <w:widowControl w:val="0"/>
        <w:numPr>
          <w:ilvl w:val="1"/>
          <w:numId w:val="15"/>
        </w:numPr>
        <w:tabs>
          <w:tab w:val="left" w:pos="993"/>
        </w:tabs>
        <w:spacing w:after="0" w:line="240" w:lineRule="auto"/>
        <w:ind w:left="0" w:firstLine="567"/>
        <w:jc w:val="both"/>
        <w:rPr>
          <w:rFonts w:ascii="Times New Roman" w:eastAsia="Times New Roman" w:hAnsi="Times New Roman" w:cs="Times New Roman"/>
          <w:sz w:val="24"/>
          <w:szCs w:val="24"/>
        </w:rPr>
      </w:pPr>
      <w:r w:rsidRPr="00E16ECE">
        <w:rPr>
          <w:rFonts w:ascii="Times New Roman" w:hAnsi="Times New Roman" w:cs="Times New Roman"/>
          <w:sz w:val="24"/>
        </w:rPr>
        <w:t>Сдача</w:t>
      </w:r>
      <w:r w:rsidR="00FF3093" w:rsidRPr="00E16ECE">
        <w:rPr>
          <w:rFonts w:ascii="Times New Roman" w:hAnsi="Times New Roman" w:cs="Times New Roman"/>
          <w:sz w:val="24"/>
        </w:rPr>
        <w:t xml:space="preserve"> и п</w:t>
      </w:r>
      <w:r w:rsidRPr="00E16ECE">
        <w:rPr>
          <w:rFonts w:ascii="Times New Roman" w:hAnsi="Times New Roman" w:cs="Times New Roman"/>
          <w:sz w:val="24"/>
        </w:rPr>
        <w:t xml:space="preserve">риемка </w:t>
      </w:r>
      <w:r w:rsidR="00E16ECE">
        <w:rPr>
          <w:rFonts w:ascii="Times New Roman" w:hAnsi="Times New Roman" w:cs="Times New Roman"/>
          <w:sz w:val="24"/>
        </w:rPr>
        <w:t xml:space="preserve">Товара </w:t>
      </w:r>
      <w:r w:rsidRPr="00E16ECE">
        <w:rPr>
          <w:rFonts w:ascii="Times New Roman" w:hAnsi="Times New Roman" w:cs="Times New Roman"/>
          <w:sz w:val="24"/>
        </w:rPr>
        <w:t>осуществляются уполномоченными представителями Сторон.</w:t>
      </w:r>
    </w:p>
    <w:p w14:paraId="25B107E8" w14:textId="297EA940" w:rsidR="00834D85" w:rsidRPr="00C35828" w:rsidRDefault="00DB3BEF" w:rsidP="00E34A4F">
      <w:pPr>
        <w:pStyle w:val="ConsPlusNormal"/>
        <w:numPr>
          <w:ilvl w:val="0"/>
          <w:numId w:val="30"/>
        </w:numPr>
        <w:spacing w:before="120" w:after="120"/>
        <w:jc w:val="center"/>
        <w:outlineLvl w:val="1"/>
        <w:rPr>
          <w:rFonts w:ascii="Times New Roman" w:hAnsi="Times New Roman" w:cs="Times New Roman"/>
          <w:b/>
          <w:sz w:val="24"/>
        </w:rPr>
      </w:pPr>
      <w:r w:rsidRPr="00A7211E">
        <w:rPr>
          <w:rFonts w:ascii="Times New Roman" w:hAnsi="Times New Roman" w:cs="Times New Roman"/>
          <w:b/>
          <w:sz w:val="24"/>
        </w:rPr>
        <w:t>Взаимодействие Сторон</w:t>
      </w:r>
    </w:p>
    <w:p w14:paraId="04241409" w14:textId="77777777" w:rsidR="00E16ECE" w:rsidRDefault="00E16ECE" w:rsidP="009B2753">
      <w:pPr>
        <w:widowControl w:val="0"/>
        <w:numPr>
          <w:ilvl w:val="0"/>
          <w:numId w:val="18"/>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Поставщик обязан:</w:t>
      </w:r>
    </w:p>
    <w:p w14:paraId="7721541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Поставить Товар в порядке, количестве, в срок и на условиях, предусмотренных настоящим Контрактом;</w:t>
      </w:r>
    </w:p>
    <w:p w14:paraId="54A4DB3D"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37B92FE"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46C30053" w14:textId="77777777" w:rsidR="00E16ECE" w:rsidRDefault="00E16ECE" w:rsidP="009B2753">
      <w:pPr>
        <w:widowControl w:val="0"/>
        <w:numPr>
          <w:ilvl w:val="0"/>
          <w:numId w:val="21"/>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1F05921"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bookmarkStart w:id="5" w:name="3znysh7" w:colFirst="0" w:colLast="0"/>
      <w:bookmarkEnd w:id="5"/>
      <w:r>
        <w:rPr>
          <w:rFonts w:ascii="Times New Roman" w:eastAsia="Times New Roman" w:hAnsi="Times New Roman" w:cs="Times New Roman"/>
          <w:color w:val="000000"/>
          <w:sz w:val="24"/>
          <w:szCs w:val="24"/>
        </w:rPr>
        <w:t>Поставщик вправе:</w:t>
      </w:r>
    </w:p>
    <w:p w14:paraId="3C980CD2"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своевременной оплаты на условиях, установленных Контрактом, надлежащим образом поставленного и принятого Заказчиком Товара;</w:t>
      </w:r>
      <w:bookmarkStart w:id="6" w:name="2et92p0" w:colFirst="0" w:colLast="0"/>
      <w:bookmarkEnd w:id="6"/>
    </w:p>
    <w:p w14:paraId="3030B938" w14:textId="77777777" w:rsidR="00E16ECE" w:rsidRDefault="00E16ECE" w:rsidP="009B2753">
      <w:pPr>
        <w:widowControl w:val="0"/>
        <w:numPr>
          <w:ilvl w:val="0"/>
          <w:numId w:val="20"/>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возмещения убытков, уплаты неустоек (штрафов, пеней) в соответствии с разделом 6 Контракта.</w:t>
      </w:r>
    </w:p>
    <w:p w14:paraId="583E6685" w14:textId="77777777" w:rsidR="00E16ECE" w:rsidRDefault="00E16ECE" w:rsidP="009B2753">
      <w:pPr>
        <w:widowControl w:val="0"/>
        <w:numPr>
          <w:ilvl w:val="0"/>
          <w:numId w:val="19"/>
        </w:numPr>
        <w:pBdr>
          <w:top w:val="nil"/>
          <w:left w:val="nil"/>
          <w:bottom w:val="nil"/>
          <w:right w:val="nil"/>
          <w:between w:val="nil"/>
        </w:pBdr>
        <w:spacing w:before="120" w:after="0" w:line="240" w:lineRule="auto"/>
        <w:ind w:left="1134"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Заказчик обязуется:</w:t>
      </w:r>
    </w:p>
    <w:p w14:paraId="6CEFD99A"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Обеспечить своевременную приемку и оплату поставленного Товара надлежащего качества в порядке и сроки, предусмотренные Контрактом;</w:t>
      </w:r>
    </w:p>
    <w:p w14:paraId="487BC841"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уплаты неустоек (штрафов, пеней) в соответствии с разделом 6 Контракта;</w:t>
      </w:r>
    </w:p>
    <w:p w14:paraId="4FBE4140" w14:textId="77777777" w:rsidR="00E16ECE" w:rsidRDefault="00E16ECE" w:rsidP="009B2753">
      <w:pPr>
        <w:widowControl w:val="0"/>
        <w:numPr>
          <w:ilvl w:val="0"/>
          <w:numId w:val="22"/>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Провести экспертизу поставленного Товара для проверки его соответствия условиям Контракта в соответствии с Законом.</w:t>
      </w:r>
    </w:p>
    <w:p w14:paraId="50DA13B5" w14:textId="77777777" w:rsidR="00E16ECE" w:rsidRDefault="00E16ECE" w:rsidP="009B2753">
      <w:pPr>
        <w:widowControl w:val="0"/>
        <w:numPr>
          <w:ilvl w:val="0"/>
          <w:numId w:val="19"/>
        </w:numPr>
        <w:pBdr>
          <w:top w:val="nil"/>
          <w:left w:val="nil"/>
          <w:bottom w:val="nil"/>
          <w:right w:val="nil"/>
          <w:between w:val="nil"/>
        </w:pBdr>
        <w:tabs>
          <w:tab w:val="left" w:pos="1134"/>
        </w:tabs>
        <w:spacing w:before="120"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Заказчик вправе:</w:t>
      </w:r>
    </w:p>
    <w:p w14:paraId="5932F054"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от Поставщика надлежащего исполнения обязательств по Контракту;</w:t>
      </w:r>
    </w:p>
    <w:p w14:paraId="123A9DBC"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от Поставщика своевременного устранения недостатков, выявленных в ходе приемки</w:t>
      </w:r>
      <w:r w:rsidRPr="00434862">
        <w:rPr>
          <w:rFonts w:ascii="Times New Roman" w:eastAsia="Times New Roman" w:hAnsi="Times New Roman" w:cs="Times New Roman"/>
          <w:color w:val="000000"/>
          <w:sz w:val="24"/>
          <w:szCs w:val="24"/>
        </w:rPr>
        <w:t>;</w:t>
      </w:r>
    </w:p>
    <w:p w14:paraId="6DC1F941"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5842926" w14:textId="77777777" w:rsidR="00E16ECE" w:rsidRDefault="00E16ECE" w:rsidP="009B2753">
      <w:pPr>
        <w:widowControl w:val="0"/>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Требовать возмещения убытков, причиненных по вине Поставщика, в соответствии с разделом 6 Контракта;</w:t>
      </w:r>
    </w:p>
    <w:p w14:paraId="7A2B7E6D" w14:textId="77777777" w:rsidR="00E16ECE" w:rsidRDefault="00E16ECE" w:rsidP="009B2753">
      <w:pPr>
        <w:numPr>
          <w:ilvl w:val="0"/>
          <w:numId w:val="23"/>
        </w:numPr>
        <w:pBdr>
          <w:top w:val="nil"/>
          <w:left w:val="nil"/>
          <w:bottom w:val="nil"/>
          <w:right w:val="nil"/>
          <w:between w:val="nil"/>
        </w:pBdr>
        <w:tabs>
          <w:tab w:val="left" w:pos="1134"/>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Отказаться от приемки и оплаты Товара, не соответствующего условиям Контракта</w:t>
      </w:r>
      <w:bookmarkStart w:id="7" w:name="tyjcwt" w:colFirst="0" w:colLast="0"/>
      <w:bookmarkEnd w:id="7"/>
      <w:r>
        <w:rPr>
          <w:rFonts w:ascii="Times New Roman" w:eastAsia="Times New Roman" w:hAnsi="Times New Roman" w:cs="Times New Roman"/>
          <w:color w:val="000000"/>
          <w:sz w:val="24"/>
          <w:szCs w:val="24"/>
        </w:rPr>
        <w:t>.</w:t>
      </w:r>
    </w:p>
    <w:p w14:paraId="4E3098F0" w14:textId="72A840B3" w:rsidR="00DB3BEF" w:rsidRPr="008375FF" w:rsidRDefault="00364548" w:rsidP="009B2753">
      <w:pPr>
        <w:pStyle w:val="ConsPlusNormal"/>
        <w:numPr>
          <w:ilvl w:val="0"/>
          <w:numId w:val="12"/>
        </w:numPr>
        <w:spacing w:before="120" w:after="120"/>
        <w:jc w:val="center"/>
        <w:outlineLvl w:val="1"/>
      </w:pPr>
      <w:r w:rsidRPr="00364548">
        <w:rPr>
          <w:rFonts w:ascii="Times New Roman" w:hAnsi="Times New Roman" w:cs="Times New Roman"/>
          <w:b/>
          <w:sz w:val="24"/>
        </w:rPr>
        <w:t>Качество Товара и гарантии качеств</w:t>
      </w:r>
      <w:r w:rsidR="007D3B54">
        <w:rPr>
          <w:rFonts w:ascii="Times New Roman" w:hAnsi="Times New Roman" w:cs="Times New Roman"/>
          <w:b/>
          <w:sz w:val="24"/>
        </w:rPr>
        <w:t>а</w:t>
      </w:r>
    </w:p>
    <w:p w14:paraId="74BB25FB" w14:textId="46DE1883"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C40C57">
        <w:rPr>
          <w:rFonts w:ascii="Times New Roman" w:eastAsia="Times New Roman" w:hAnsi="Times New Roman" w:cs="Times New Roman"/>
          <w:color w:val="000000"/>
          <w:sz w:val="24"/>
          <w:szCs w:val="24"/>
        </w:rPr>
        <w:t>Гарантийный срок на поставляемый Товар устанавливается его изготовителем в сопроводительных документах на Товар</w:t>
      </w:r>
      <w:r>
        <w:rPr>
          <w:rFonts w:ascii="Times New Roman" w:eastAsia="Times New Roman" w:hAnsi="Times New Roman" w:cs="Times New Roman"/>
          <w:color w:val="000000"/>
          <w:sz w:val="24"/>
          <w:szCs w:val="24"/>
        </w:rPr>
        <w:t xml:space="preserve"> и начинает</w:t>
      </w:r>
      <w:r w:rsidRPr="00C40C57">
        <w:rPr>
          <w:rFonts w:ascii="Times New Roman" w:eastAsia="Times New Roman" w:hAnsi="Times New Roman" w:cs="Times New Roman"/>
          <w:color w:val="000000"/>
          <w:sz w:val="24"/>
          <w:szCs w:val="24"/>
        </w:rPr>
        <w:t xml:space="preserve"> свое действие со дня подписания Заказчиком акта приема-передачи Товара.</w:t>
      </w:r>
    </w:p>
    <w:p w14:paraId="4AAD0372" w14:textId="77777777" w:rsidR="007D3B54" w:rsidRDefault="007D3B54" w:rsidP="009B2753">
      <w:pPr>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B26F0C">
        <w:rPr>
          <w:rFonts w:ascii="Times New Roman" w:eastAsia="Times New Roman" w:hAnsi="Times New Roman" w:cs="Times New Roman"/>
          <w:color w:val="000000"/>
          <w:sz w:val="24"/>
          <w:szCs w:val="24"/>
        </w:rPr>
        <w:t>Поставщик гарантирует, что</w:t>
      </w:r>
      <w:r>
        <w:rPr>
          <w:rFonts w:ascii="Times New Roman" w:eastAsia="Times New Roman" w:hAnsi="Times New Roman" w:cs="Times New Roman"/>
          <w:color w:val="000000"/>
          <w:sz w:val="24"/>
          <w:szCs w:val="24"/>
        </w:rPr>
        <w:t>:</w:t>
      </w:r>
    </w:p>
    <w:p w14:paraId="6A6A1097" w14:textId="77777777" w:rsidR="007D3B54" w:rsidRPr="00645C9E" w:rsidRDefault="007D3B54" w:rsidP="009B2753">
      <w:pPr>
        <w:pStyle w:val="afff5"/>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 xml:space="preserve">поставляемый Товар является новым (товаром, который не был в употреблении), </w:t>
      </w:r>
    </w:p>
    <w:p w14:paraId="020B6B71" w14:textId="77777777" w:rsidR="007D3B54" w:rsidRPr="00645C9E"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color w:val="000000"/>
        </w:rPr>
        <w:t>является пригодным для целей, для которых Товар такого рода обычно используется,</w:t>
      </w:r>
    </w:p>
    <w:p w14:paraId="38B6798C" w14:textId="77777777" w:rsid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645C9E">
        <w:rPr>
          <w:bCs/>
        </w:rPr>
        <w:t>не имеет механических подтверждений и дефектов, связанных с конструкцией, материалами или функционированием, при целевом использовании поставленного Товара,</w:t>
      </w:r>
      <w:r w:rsidRPr="00645C9E">
        <w:rPr>
          <w:color w:val="000000"/>
        </w:rPr>
        <w:t xml:space="preserve"> </w:t>
      </w:r>
    </w:p>
    <w:p w14:paraId="39D85EDB" w14:textId="3C20284A" w:rsidR="007D3B54" w:rsidRPr="007D3B54" w:rsidRDefault="007D3B54" w:rsidP="009B2753">
      <w:pPr>
        <w:pStyle w:val="afff5"/>
        <w:widowControl w:val="0"/>
        <w:numPr>
          <w:ilvl w:val="0"/>
          <w:numId w:val="26"/>
        </w:numPr>
        <w:pBdr>
          <w:top w:val="nil"/>
          <w:left w:val="nil"/>
          <w:bottom w:val="nil"/>
          <w:right w:val="nil"/>
          <w:between w:val="nil"/>
        </w:pBdr>
        <w:tabs>
          <w:tab w:val="left" w:pos="851"/>
        </w:tabs>
        <w:ind w:left="0" w:firstLine="567"/>
        <w:jc w:val="both"/>
        <w:rPr>
          <w:color w:val="000000"/>
        </w:rPr>
      </w:pPr>
      <w:r w:rsidRPr="007D3B54">
        <w:rPr>
          <w:color w:val="000000"/>
        </w:rPr>
        <w:t>соответствует требованиям, установленным Контрактом.</w:t>
      </w:r>
    </w:p>
    <w:p w14:paraId="3CBBC0AE" w14:textId="77777777" w:rsidR="007D3B54" w:rsidRPr="00812496"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sidRPr="00812496">
        <w:rPr>
          <w:rFonts w:ascii="Times New Roman" w:eastAsia="Times New Roman" w:hAnsi="Times New Roman" w:cs="Times New Roman"/>
          <w:sz w:val="24"/>
          <w:szCs w:val="24"/>
        </w:rPr>
        <w:t xml:space="preserve">Поставщик гарантирует соответствие Товара требованиям действующего законодательства Российской Федерации и </w:t>
      </w:r>
      <w:r>
        <w:rPr>
          <w:rFonts w:ascii="Times New Roman" w:eastAsia="Times New Roman" w:hAnsi="Times New Roman" w:cs="Times New Roman"/>
          <w:sz w:val="24"/>
          <w:szCs w:val="24"/>
        </w:rPr>
        <w:t>Контракта</w:t>
      </w:r>
      <w:r w:rsidRPr="00812496">
        <w:rPr>
          <w:rFonts w:ascii="Times New Roman" w:eastAsia="Times New Roman" w:hAnsi="Times New Roman" w:cs="Times New Roman"/>
          <w:sz w:val="24"/>
          <w:szCs w:val="24"/>
        </w:rPr>
        <w:t xml:space="preserve"> по качеству и безопасности в течение гарантийного срока. Гарантия качества Товара распространяется и на все составляющие его части (комплектующие изделия). </w:t>
      </w:r>
    </w:p>
    <w:p w14:paraId="09DBA88F" w14:textId="77777777" w:rsidR="007D3B54" w:rsidRPr="00434862" w:rsidRDefault="007D3B54" w:rsidP="009B2753">
      <w:pPr>
        <w:widowControl w:val="0"/>
        <w:numPr>
          <w:ilvl w:val="0"/>
          <w:numId w:val="24"/>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Товар поставляется в упаковке, соответствующей требованиям торгового оборота, </w:t>
      </w:r>
      <w:r w:rsidRPr="00434862">
        <w:rPr>
          <w:rFonts w:ascii="Times New Roman" w:eastAsia="Times New Roman" w:hAnsi="Times New Roman" w:cs="Times New Roman"/>
          <w:color w:val="000000"/>
          <w:sz w:val="24"/>
          <w:szCs w:val="24"/>
        </w:rPr>
        <w:t>обеспечивающей сохранность Товара при транспортировке и дальнейшем хранении. Товар должен быть расфасован и упакован таким способом, который позволит обеспечить сохранение качества Товара и его безопасность при хранении, транспортировке, погрузочно-разгрузочных работах и реализации.</w:t>
      </w:r>
    </w:p>
    <w:p w14:paraId="4ADE2527" w14:textId="77777777" w:rsidR="007D3B54" w:rsidRDefault="007D3B54" w:rsidP="007D3B54">
      <w:pPr>
        <w:widowControl w:val="0"/>
        <w:tabs>
          <w:tab w:val="left" w:pos="1134"/>
          <w:tab w:val="left" w:pos="1418"/>
        </w:tabs>
        <w:spacing w:after="0" w:line="240" w:lineRule="auto"/>
        <w:ind w:firstLine="567"/>
        <w:jc w:val="both"/>
        <w:rPr>
          <w:rFonts w:ascii="Times New Roman" w:eastAsia="Times New Roman" w:hAnsi="Times New Roman" w:cs="Times New Roman"/>
          <w:sz w:val="24"/>
          <w:szCs w:val="24"/>
        </w:rPr>
      </w:pPr>
      <w:r w:rsidRPr="00434862">
        <w:rPr>
          <w:rFonts w:ascii="Times New Roman" w:eastAsia="Times New Roman" w:hAnsi="Times New Roman" w:cs="Times New Roman"/>
          <w:sz w:val="24"/>
          <w:szCs w:val="24"/>
        </w:rPr>
        <w:t xml:space="preserve">Поставщик несет ответственность перед Заказчиком за повреждение Товара вследствие его ненадлежащей упаковки. </w:t>
      </w:r>
    </w:p>
    <w:p w14:paraId="474433A4" w14:textId="1A17136D" w:rsidR="007D3B54" w:rsidRDefault="007D3B54" w:rsidP="009B2753">
      <w:pPr>
        <w:pStyle w:val="afff5"/>
        <w:widowControl w:val="0"/>
        <w:numPr>
          <w:ilvl w:val="1"/>
          <w:numId w:val="25"/>
        </w:numPr>
        <w:tabs>
          <w:tab w:val="left" w:pos="993"/>
          <w:tab w:val="left" w:pos="1418"/>
        </w:tabs>
        <w:ind w:left="0" w:firstLine="567"/>
        <w:jc w:val="both"/>
      </w:pPr>
      <w:r w:rsidRPr="00812496">
        <w:t xml:space="preserve">В период действия гарантийного срока Поставщик в срок не позднее </w:t>
      </w:r>
      <w:r>
        <w:rPr>
          <w:lang w:val="ru-RU"/>
        </w:rPr>
        <w:t>5</w:t>
      </w:r>
      <w:r w:rsidRPr="00812496">
        <w:t xml:space="preserve"> (</w:t>
      </w:r>
      <w:r>
        <w:rPr>
          <w:lang w:val="ru-RU"/>
        </w:rPr>
        <w:t>пяти</w:t>
      </w:r>
      <w:r w:rsidRPr="00812496">
        <w:t>) календарных дней с момента выставления Заказчиком соответствующего письменного требования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w:t>
      </w:r>
    </w:p>
    <w:p w14:paraId="1E7DF8B1" w14:textId="77777777" w:rsidR="007D3B54" w:rsidRPr="00812496" w:rsidRDefault="007D3B54" w:rsidP="009B2753">
      <w:pPr>
        <w:pStyle w:val="afff5"/>
        <w:widowControl w:val="0"/>
        <w:numPr>
          <w:ilvl w:val="1"/>
          <w:numId w:val="25"/>
        </w:numPr>
        <w:tabs>
          <w:tab w:val="left" w:pos="993"/>
          <w:tab w:val="left" w:pos="1418"/>
        </w:tabs>
        <w:ind w:left="0" w:firstLine="567"/>
        <w:jc w:val="both"/>
      </w:pPr>
      <w:r w:rsidRPr="00812496">
        <w:t xml:space="preserve">Гарантийный срок на Товар, в отношении которого заявлено письменное требование об устранении недостатков, продлевается на время, в течение которого Товар не использовался Заказчиком из-за обнаруженных дефектов. Это время исчисляется от даты направления Заказчиком письменного требования об устранении недостатков Товара до даты их устранения. </w:t>
      </w:r>
    </w:p>
    <w:p w14:paraId="61BA572B" w14:textId="77777777" w:rsidR="007D3B54" w:rsidRPr="00434862" w:rsidRDefault="007D3B54" w:rsidP="007D3B54">
      <w:pPr>
        <w:tabs>
          <w:tab w:val="left" w:pos="1134"/>
          <w:tab w:val="left" w:pos="1418"/>
        </w:tabs>
        <w:spacing w:after="0" w:line="240" w:lineRule="auto"/>
        <w:ind w:firstLine="567"/>
        <w:jc w:val="both"/>
        <w:rPr>
          <w:rFonts w:ascii="Times New Roman" w:eastAsia="Times New Roman" w:hAnsi="Times New Roman" w:cs="Times New Roman"/>
          <w:sz w:val="24"/>
          <w:szCs w:val="24"/>
        </w:rPr>
      </w:pPr>
      <w:r w:rsidRPr="00812496">
        <w:rPr>
          <w:rFonts w:ascii="Times New Roman" w:eastAsia="Times New Roman" w:hAnsi="Times New Roman" w:cs="Times New Roman"/>
          <w:sz w:val="24"/>
          <w:szCs w:val="24"/>
        </w:rPr>
        <w:t>Все расходы, связанные с заменой Товара ненадлежащего качества, осуществляются за счет Поставщика и Заказчиком не возмещаются.</w:t>
      </w:r>
    </w:p>
    <w:p w14:paraId="030E31C8" w14:textId="2E726DC3" w:rsidR="00DB3BEF" w:rsidRPr="00DB5A7E" w:rsidRDefault="00DB3BEF" w:rsidP="009B2753">
      <w:pPr>
        <w:pStyle w:val="ConsPlusNormal"/>
        <w:numPr>
          <w:ilvl w:val="0"/>
          <w:numId w:val="12"/>
        </w:numPr>
        <w:spacing w:before="120" w:after="120"/>
        <w:jc w:val="center"/>
        <w:outlineLvl w:val="1"/>
        <w:rPr>
          <w:rFonts w:ascii="Times New Roman" w:hAnsi="Times New Roman" w:cs="Times New Roman"/>
          <w:sz w:val="24"/>
        </w:rPr>
      </w:pPr>
      <w:r w:rsidRPr="00DB5A7E">
        <w:rPr>
          <w:rFonts w:ascii="Times New Roman" w:hAnsi="Times New Roman" w:cs="Times New Roman"/>
          <w:b/>
          <w:sz w:val="24"/>
        </w:rPr>
        <w:t>Ответственность Сторон</w:t>
      </w:r>
      <w:r w:rsidRPr="00DB5A7E">
        <w:rPr>
          <w:rFonts w:ascii="Times New Roman" w:hAnsi="Times New Roman" w:cs="Times New Roman"/>
          <w:sz w:val="24"/>
        </w:rPr>
        <w:t xml:space="preserve"> </w:t>
      </w:r>
    </w:p>
    <w:p w14:paraId="52987E3A" w14:textId="4B767245" w:rsidR="00DB3BEF" w:rsidRPr="008957D5" w:rsidRDefault="00DB3BEF" w:rsidP="009B2753">
      <w:pPr>
        <w:pStyle w:val="afff5"/>
        <w:numPr>
          <w:ilvl w:val="1"/>
          <w:numId w:val="12"/>
        </w:numPr>
        <w:tabs>
          <w:tab w:val="left" w:pos="993"/>
        </w:tabs>
        <w:ind w:left="0" w:firstLine="567"/>
        <w:jc w:val="both"/>
      </w:pPr>
      <w:r w:rsidRPr="008957D5">
        <w:t>За неисполнение или ненадлежащее исполнение обязательств, предусмотренных Контрактом, Стороны несут ответственность</w:t>
      </w:r>
      <w:r w:rsidR="00FF3093" w:rsidRPr="008957D5">
        <w:t xml:space="preserve"> в</w:t>
      </w:r>
      <w:r w:rsidR="00FF3093">
        <w:t> </w:t>
      </w:r>
      <w:r w:rsidR="00FF3093" w:rsidRPr="008957D5">
        <w:t>с</w:t>
      </w:r>
      <w:r w:rsidRPr="008957D5">
        <w:t>оответствии</w:t>
      </w:r>
      <w:r w:rsidR="00FF3093" w:rsidRPr="008957D5">
        <w:t xml:space="preserve"> с</w:t>
      </w:r>
      <w:r w:rsidR="00FF3093">
        <w:t> </w:t>
      </w:r>
      <w:r w:rsidR="00FF3093" w:rsidRPr="008957D5">
        <w:t>з</w:t>
      </w:r>
      <w:r w:rsidRPr="008957D5">
        <w:t>аконодательством Российской Федерации.</w:t>
      </w:r>
    </w:p>
    <w:p w14:paraId="160BFA24" w14:textId="2CC99A47" w:rsidR="00DB3BEF" w:rsidRPr="008957D5" w:rsidRDefault="00DB3BEF" w:rsidP="009B2753">
      <w:pPr>
        <w:pStyle w:val="afff5"/>
        <w:numPr>
          <w:ilvl w:val="1"/>
          <w:numId w:val="12"/>
        </w:numPr>
        <w:tabs>
          <w:tab w:val="left" w:pos="993"/>
        </w:tabs>
        <w:ind w:left="0" w:firstLine="567"/>
        <w:jc w:val="both"/>
      </w:pPr>
      <w:r w:rsidRPr="008957D5">
        <w:t>Размер штрафа устанавливается</w:t>
      </w:r>
      <w:r w:rsidR="00FF3093" w:rsidRPr="008957D5">
        <w:t xml:space="preserve"> в</w:t>
      </w:r>
      <w:r w:rsidR="00FF3093">
        <w:t> </w:t>
      </w:r>
      <w:r w:rsidR="00FF3093" w:rsidRPr="008957D5">
        <w:t>п</w:t>
      </w:r>
      <w:r w:rsidRPr="008957D5">
        <w:t>орядке, установленном Правилами определения размера штрафа, начисляемого</w:t>
      </w:r>
      <w:r w:rsidR="00FF3093" w:rsidRPr="008957D5">
        <w:t xml:space="preserve"> в</w:t>
      </w:r>
      <w:r w:rsidR="00FF3093">
        <w:t> </w:t>
      </w:r>
      <w:r w:rsidR="00FF3093" w:rsidRPr="008957D5">
        <w:t>с</w:t>
      </w:r>
      <w:r w:rsidRPr="008957D5">
        <w:t xml:space="preserve">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DB5A7E" w:rsidRPr="008957D5">
        <w:t xml:space="preserve">г. </w:t>
      </w:r>
      <w:r w:rsidRPr="008957D5">
        <w:t>№ 1042 (далее – Правила определения размера штрафа).</w:t>
      </w:r>
    </w:p>
    <w:p w14:paraId="6487EF59" w14:textId="0DECA0B6" w:rsidR="00DB3BEF" w:rsidRPr="008957D5" w:rsidRDefault="00DB3BEF" w:rsidP="009B2753">
      <w:pPr>
        <w:pStyle w:val="afff5"/>
        <w:numPr>
          <w:ilvl w:val="1"/>
          <w:numId w:val="12"/>
        </w:numPr>
        <w:tabs>
          <w:tab w:val="left" w:pos="993"/>
        </w:tabs>
        <w:ind w:left="0" w:firstLine="567"/>
        <w:jc w:val="both"/>
      </w:pPr>
      <w:r w:rsidRPr="008957D5">
        <w:lastRenderedPageBreak/>
        <w:t>В случае просрочки исполнения Заказчиком обязательств,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Заказчиком обязательств, предусмотренных Контрактом, </w:t>
      </w:r>
      <w:r w:rsidR="007D3B54">
        <w:rPr>
          <w:lang w:val="ru-RU"/>
        </w:rPr>
        <w:t>Поставщик</w:t>
      </w:r>
      <w:r w:rsidRPr="008957D5">
        <w:t xml:space="preserve"> вправе потребовать уплаты неустоек (штрафов, пеней).</w:t>
      </w:r>
    </w:p>
    <w:p w14:paraId="4DF612FB" w14:textId="15545375" w:rsidR="00DB3BEF" w:rsidRPr="008957D5" w:rsidRDefault="00DB3BEF" w:rsidP="009B2753">
      <w:pPr>
        <w:pStyle w:val="afff5"/>
        <w:numPr>
          <w:ilvl w:val="1"/>
          <w:numId w:val="12"/>
        </w:numPr>
        <w:tabs>
          <w:tab w:val="left" w:pos="993"/>
        </w:tabs>
        <w:ind w:left="0" w:firstLine="567"/>
        <w:jc w:val="both"/>
      </w:pPr>
      <w:bookmarkStart w:id="8" w:name="p292"/>
      <w:bookmarkEnd w:id="8"/>
      <w:r w:rsidRPr="008957D5">
        <w:t>Пеня начисляется</w:t>
      </w:r>
      <w:r w:rsidR="00FF3093" w:rsidRPr="008957D5">
        <w:t xml:space="preserve"> за</w:t>
      </w:r>
      <w:r w:rsidR="00FF3093">
        <w:t> </w:t>
      </w:r>
      <w:r w:rsidR="00FF3093" w:rsidRPr="008957D5">
        <w:t>к</w:t>
      </w:r>
      <w:r w:rsidRPr="008957D5">
        <w:t>аждый день просрочки исполнения Заказчиком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пеней ключевой ставки Центрального банка Российской Федерации</w:t>
      </w:r>
      <w:r w:rsidR="00FF3093" w:rsidRPr="008957D5">
        <w:t xml:space="preserve"> от</w:t>
      </w:r>
      <w:r w:rsidR="00FF3093">
        <w:t> </w:t>
      </w:r>
      <w:r w:rsidR="00FF3093" w:rsidRPr="008957D5">
        <w:t>н</w:t>
      </w:r>
      <w:r w:rsidRPr="008957D5">
        <w:t>еуплаченной</w:t>
      </w:r>
      <w:r w:rsidR="00FF3093" w:rsidRPr="008957D5">
        <w:t xml:space="preserve"> в</w:t>
      </w:r>
      <w:r w:rsidR="00FF3093">
        <w:t> </w:t>
      </w:r>
      <w:r w:rsidR="00FF3093" w:rsidRPr="008957D5">
        <w:t>с</w:t>
      </w:r>
      <w:r w:rsidRPr="008957D5">
        <w:t>рок суммы.</w:t>
      </w:r>
    </w:p>
    <w:p w14:paraId="7443055E" w14:textId="07E1AEE6" w:rsidR="00DB3BEF" w:rsidRPr="008957D5" w:rsidRDefault="00DB3BEF" w:rsidP="009B2753">
      <w:pPr>
        <w:pStyle w:val="afff5"/>
        <w:numPr>
          <w:ilvl w:val="1"/>
          <w:numId w:val="12"/>
        </w:numPr>
        <w:tabs>
          <w:tab w:val="left" w:pos="993"/>
        </w:tabs>
        <w:ind w:left="0" w:firstLine="567"/>
        <w:jc w:val="both"/>
      </w:pPr>
      <w:bookmarkStart w:id="9" w:name="p293"/>
      <w:bookmarkEnd w:id="9"/>
      <w:r w:rsidRPr="008957D5">
        <w:t>За каждый факт неисполнения Заказчиком обязательств, предусмотренных Контрактом,</w:t>
      </w:r>
      <w:r w:rsidR="00FF3093" w:rsidRPr="008957D5">
        <w:t xml:space="preserve"> за</w:t>
      </w:r>
      <w:r w:rsidR="00FF3093">
        <w:t> </w:t>
      </w:r>
      <w:r w:rsidR="00FF3093" w:rsidRPr="008957D5">
        <w:t>и</w:t>
      </w:r>
      <w:r w:rsidRPr="008957D5">
        <w:t xml:space="preserve">сключением просрочки исполнения обязательств, предусмотренных Контрактом, </w:t>
      </w:r>
      <w:r w:rsidR="007D3B54">
        <w:rPr>
          <w:lang w:val="ru-RU"/>
        </w:rPr>
        <w:t xml:space="preserve">Поставщик </w:t>
      </w:r>
      <w:r w:rsidRPr="008957D5">
        <w:t>вправе взыскать</w:t>
      </w:r>
      <w:r w:rsidR="00FF3093" w:rsidRPr="008957D5">
        <w:t xml:space="preserve"> с</w:t>
      </w:r>
      <w:r w:rsidR="00FF3093">
        <w:t> </w:t>
      </w:r>
      <w:r w:rsidR="00FF3093" w:rsidRPr="008957D5">
        <w:t>З</w:t>
      </w:r>
      <w:r w:rsidRPr="008957D5">
        <w:t>аказчика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 рублей</w:t>
      </w:r>
      <w:r w:rsidR="00A311D3">
        <w:rPr>
          <w:b/>
          <w:lang w:val="ru-RU"/>
        </w:rPr>
        <w:t xml:space="preserve"> 00 копеек)</w:t>
      </w:r>
      <w:r w:rsidR="00DB5A7E" w:rsidRPr="00A311D3">
        <w:rPr>
          <w:bCs/>
        </w:rPr>
        <w:t>.</w:t>
      </w:r>
    </w:p>
    <w:p w14:paraId="739FC63E" w14:textId="5E448E82" w:rsidR="00DB3BEF" w:rsidRPr="008957D5" w:rsidRDefault="00DB3BEF" w:rsidP="009B2753">
      <w:pPr>
        <w:pStyle w:val="afff5"/>
        <w:numPr>
          <w:ilvl w:val="1"/>
          <w:numId w:val="12"/>
        </w:numPr>
        <w:tabs>
          <w:tab w:val="left" w:pos="993"/>
        </w:tabs>
        <w:ind w:left="0" w:firstLine="567"/>
        <w:jc w:val="both"/>
      </w:pPr>
      <w:r w:rsidRPr="008957D5">
        <w:t>Общая сумма начисленных штрафов</w:t>
      </w:r>
      <w:r w:rsidR="00FF3093" w:rsidRPr="008957D5">
        <w:t xml:space="preserve"> за</w:t>
      </w:r>
      <w:r w:rsidR="00FF3093">
        <w:t> </w:t>
      </w:r>
      <w:r w:rsidR="00FF3093" w:rsidRPr="008957D5">
        <w:t>н</w:t>
      </w:r>
      <w:r w:rsidRPr="008957D5">
        <w:t>енадлежащее исполнение Заказчиком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53851C7A" w14:textId="28E17AA0" w:rsidR="00DB3BEF" w:rsidRPr="008957D5" w:rsidRDefault="00DB3BEF" w:rsidP="009B2753">
      <w:pPr>
        <w:pStyle w:val="afff5"/>
        <w:numPr>
          <w:ilvl w:val="1"/>
          <w:numId w:val="12"/>
        </w:numPr>
        <w:tabs>
          <w:tab w:val="left" w:pos="993"/>
        </w:tabs>
        <w:ind w:left="0" w:firstLine="567"/>
        <w:jc w:val="both"/>
      </w:pPr>
      <w:r w:rsidRPr="008957D5">
        <w:t xml:space="preserve">В случае просрочки исполнения </w:t>
      </w:r>
      <w:r w:rsidR="007D3B54">
        <w:rPr>
          <w:lang w:val="ru-RU"/>
        </w:rPr>
        <w:t>Поставщиком</w:t>
      </w:r>
      <w:r w:rsidRPr="008957D5">
        <w:t xml:space="preserve"> обязательств (в том числе гарантийного обязательства), предусмотренных Контрактом,</w:t>
      </w:r>
      <w:r w:rsidR="00FF3093" w:rsidRPr="008957D5">
        <w:t xml:space="preserve"> а</w:t>
      </w:r>
      <w:r w:rsidR="00FF3093">
        <w:t> </w:t>
      </w:r>
      <w:r w:rsidR="00FF3093" w:rsidRPr="008957D5">
        <w:t>т</w:t>
      </w:r>
      <w:r w:rsidRPr="008957D5">
        <w:t>акже</w:t>
      </w:r>
      <w:r w:rsidR="00FF3093" w:rsidRPr="008957D5">
        <w:t xml:space="preserve"> в</w:t>
      </w:r>
      <w:r w:rsidR="00FF3093">
        <w:t> </w:t>
      </w:r>
      <w:r w:rsidR="00FF3093" w:rsidRPr="008957D5">
        <w:t>и</w:t>
      </w:r>
      <w:r w:rsidRPr="008957D5">
        <w:t xml:space="preserve">ных случаях неисполнения или ненадлежащего исполнения </w:t>
      </w:r>
      <w:r w:rsidR="007D3B54">
        <w:rPr>
          <w:lang w:val="ru-RU"/>
        </w:rPr>
        <w:t>Поставщиком</w:t>
      </w:r>
      <w:r w:rsidRPr="008957D5">
        <w:t xml:space="preserve"> обязательств, предусмотренных Контрактом, Заказчик направляет </w:t>
      </w:r>
      <w:r w:rsidR="007D3B54">
        <w:rPr>
          <w:lang w:val="ru-RU"/>
        </w:rPr>
        <w:t>Поставщику</w:t>
      </w:r>
      <w:r w:rsidR="0011002E" w:rsidRPr="008957D5">
        <w:t xml:space="preserve"> </w:t>
      </w:r>
      <w:r w:rsidRPr="008957D5">
        <w:t>требование</w:t>
      </w:r>
      <w:r w:rsidR="00FF3093" w:rsidRPr="008957D5">
        <w:t xml:space="preserve"> об</w:t>
      </w:r>
      <w:r w:rsidR="00FF3093">
        <w:t> </w:t>
      </w:r>
      <w:r w:rsidR="00FF3093" w:rsidRPr="008957D5">
        <w:t>у</w:t>
      </w:r>
      <w:r w:rsidRPr="008957D5">
        <w:t>плате неустоек (штрафов, пеней).</w:t>
      </w:r>
    </w:p>
    <w:p w14:paraId="3BAC9C54" w14:textId="77777777" w:rsidR="007D3B54" w:rsidRDefault="00DB3BEF" w:rsidP="009B2753">
      <w:pPr>
        <w:pStyle w:val="afff5"/>
        <w:numPr>
          <w:ilvl w:val="1"/>
          <w:numId w:val="12"/>
        </w:numPr>
        <w:tabs>
          <w:tab w:val="left" w:pos="993"/>
        </w:tabs>
        <w:ind w:left="0" w:firstLine="567"/>
        <w:jc w:val="both"/>
      </w:pPr>
      <w:r w:rsidRPr="008957D5">
        <w:t>Пеня начисляется</w:t>
      </w:r>
      <w:r w:rsidR="00FF3093" w:rsidRPr="008957D5">
        <w:t xml:space="preserve"> за</w:t>
      </w:r>
      <w:r w:rsidR="00FF3093">
        <w:t> </w:t>
      </w:r>
      <w:r w:rsidR="00FF3093" w:rsidRPr="008957D5">
        <w:t>к</w:t>
      </w:r>
      <w:r w:rsidRPr="008957D5">
        <w:t xml:space="preserve">аждый день просрочки исполнения </w:t>
      </w:r>
      <w:r w:rsidR="007D3B54">
        <w:rPr>
          <w:lang w:val="ru-RU"/>
        </w:rPr>
        <w:t>Поставщиком</w:t>
      </w:r>
      <w:r w:rsidRPr="008957D5">
        <w:t xml:space="preserve"> обязательства, предусмотренного Контрактом, начиная</w:t>
      </w:r>
      <w:r w:rsidR="00FF3093" w:rsidRPr="008957D5">
        <w:t xml:space="preserve"> со</w:t>
      </w:r>
      <w:r w:rsidR="00FF3093">
        <w:t> </w:t>
      </w:r>
      <w:r w:rsidR="00FF3093" w:rsidRPr="008957D5">
        <w:t>д</w:t>
      </w:r>
      <w:r w:rsidRPr="008957D5">
        <w:t>ня, следующего после дня истечения установленного Контрактом срока исполнения обязательства,</w:t>
      </w:r>
      <w:r w:rsidR="00FF3093" w:rsidRPr="008957D5">
        <w:t xml:space="preserve"> в</w:t>
      </w:r>
      <w:r w:rsidR="00FF3093">
        <w:t> </w:t>
      </w:r>
      <w:r w:rsidR="00FF3093" w:rsidRPr="008957D5">
        <w:t>р</w:t>
      </w:r>
      <w:r w:rsidRPr="008957D5">
        <w:t>азмере одной трехсотой действующей</w:t>
      </w:r>
      <w:r w:rsidR="00FF3093" w:rsidRPr="008957D5">
        <w:t xml:space="preserve"> на</w:t>
      </w:r>
      <w:r w:rsidR="00FF3093">
        <w:t> </w:t>
      </w:r>
      <w:r w:rsidR="00FF3093" w:rsidRPr="008957D5">
        <w:t>д</w:t>
      </w:r>
      <w:r w:rsidRPr="008957D5">
        <w:t>ату уплаты пени ключевой ставки Центрального банка Российской Федерации</w:t>
      </w:r>
      <w:r w:rsidR="00FF3093" w:rsidRPr="008957D5">
        <w:t xml:space="preserve"> от</w:t>
      </w:r>
      <w:r w:rsidR="00FF3093">
        <w:t> </w:t>
      </w:r>
      <w:r w:rsidR="00FF3093" w:rsidRPr="008957D5">
        <w:t>ц</w:t>
      </w:r>
      <w:r w:rsidRPr="008957D5">
        <w:t>ены Контракта (отдельного этапа исполнения контракта), уменьшенной</w:t>
      </w:r>
      <w:r w:rsidR="00FF3093" w:rsidRPr="008957D5">
        <w:t xml:space="preserve"> на</w:t>
      </w:r>
      <w:r w:rsidR="00FF3093">
        <w:t> </w:t>
      </w:r>
      <w:r w:rsidR="00FF3093" w:rsidRPr="008957D5">
        <w:t>с</w:t>
      </w:r>
      <w:r w:rsidRPr="008957D5">
        <w:t>умму, пропорциональную объему обязательств, предусмотренных Контрактом (соответствующим отдельным этапом исполнения Контракта)</w:t>
      </w:r>
      <w:r w:rsidR="00FF3093" w:rsidRPr="008957D5">
        <w:t xml:space="preserve"> и</w:t>
      </w:r>
      <w:r w:rsidR="00FF3093">
        <w:t> </w:t>
      </w:r>
      <w:r w:rsidR="00FF3093" w:rsidRPr="008957D5">
        <w:t>ф</w:t>
      </w:r>
      <w:r w:rsidRPr="008957D5">
        <w:t xml:space="preserve">актически исполненных </w:t>
      </w:r>
      <w:r w:rsidR="007D3B54">
        <w:rPr>
          <w:lang w:val="ru-RU"/>
        </w:rPr>
        <w:t>Поставщиком</w:t>
      </w:r>
      <w:r w:rsidRPr="008957D5">
        <w:t>,</w:t>
      </w:r>
      <w:r w:rsidR="00FF3093" w:rsidRPr="008957D5">
        <w:t xml:space="preserve"> за</w:t>
      </w:r>
      <w:r w:rsidR="00FF3093">
        <w:t> </w:t>
      </w:r>
      <w:r w:rsidR="00FF3093" w:rsidRPr="008957D5">
        <w:t>и</w:t>
      </w:r>
      <w:r w:rsidRPr="008957D5">
        <w:t>сключением случаев, если законодательством Российской Федерации установлен иной порядок начисления пени.</w:t>
      </w:r>
    </w:p>
    <w:p w14:paraId="24D56399" w14:textId="7A53252E" w:rsidR="007D3B54" w:rsidRPr="007D3B54" w:rsidRDefault="007D3B54" w:rsidP="009B2753">
      <w:pPr>
        <w:pStyle w:val="afff5"/>
        <w:numPr>
          <w:ilvl w:val="1"/>
          <w:numId w:val="12"/>
        </w:numPr>
        <w:tabs>
          <w:tab w:val="left" w:pos="993"/>
        </w:tabs>
        <w:ind w:left="0" w:firstLine="567"/>
        <w:jc w:val="both"/>
      </w:pPr>
      <w:r w:rsidRPr="007D3B54">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виде фиксированной суммы,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 и равен 10 % цены Контракта, что составляет </w:t>
      </w:r>
      <w:r>
        <w:rPr>
          <w:b/>
          <w:bCs/>
          <w:color w:val="000000"/>
          <w:lang w:val="ru-RU"/>
        </w:rPr>
        <w:t>________________________</w:t>
      </w:r>
      <w:r w:rsidRPr="00EC7A50">
        <w:rPr>
          <w:bCs/>
          <w:color w:val="000000"/>
          <w:lang w:val="ru-RU"/>
        </w:rPr>
        <w:t>.</w:t>
      </w:r>
    </w:p>
    <w:p w14:paraId="3C6F3836" w14:textId="3F7418EF" w:rsidR="00DB3BEF" w:rsidRPr="008957D5" w:rsidRDefault="00DB3BEF" w:rsidP="009B2753">
      <w:pPr>
        <w:pStyle w:val="afff5"/>
        <w:numPr>
          <w:ilvl w:val="1"/>
          <w:numId w:val="12"/>
        </w:numPr>
        <w:tabs>
          <w:tab w:val="left" w:pos="1134"/>
        </w:tabs>
        <w:ind w:left="0" w:firstLine="567"/>
        <w:jc w:val="both"/>
      </w:pPr>
      <w:r w:rsidRPr="008957D5">
        <w:t xml:space="preserve">За каждый факт неисполнения или ненадлежащего исполнения </w:t>
      </w:r>
      <w:r w:rsidR="007D3B54">
        <w:rPr>
          <w:lang w:val="ru-RU"/>
        </w:rPr>
        <w:t>Поставщиком</w:t>
      </w:r>
      <w:r w:rsidR="0011002E" w:rsidRPr="008957D5">
        <w:t xml:space="preserve"> </w:t>
      </w:r>
      <w:r w:rsidRPr="008957D5">
        <w:t>обязательства, предусмотренного Контрактом, которое</w:t>
      </w:r>
      <w:r w:rsidR="00FF3093" w:rsidRPr="008957D5">
        <w:t xml:space="preserve"> не</w:t>
      </w:r>
      <w:r w:rsidR="00FF3093">
        <w:t> </w:t>
      </w:r>
      <w:r w:rsidR="00FF3093" w:rsidRPr="008957D5">
        <w:t>и</w:t>
      </w:r>
      <w:r w:rsidRPr="008957D5">
        <w:t xml:space="preserve">меет стоимостного выражения, </w:t>
      </w:r>
      <w:r w:rsidR="007D3B54">
        <w:rPr>
          <w:lang w:val="ru-RU"/>
        </w:rPr>
        <w:t xml:space="preserve">Поставщик </w:t>
      </w:r>
      <w:r w:rsidRPr="008957D5">
        <w:t>выплачивает Заказчику штраф</w:t>
      </w:r>
      <w:r w:rsidR="00FF3093" w:rsidRPr="008957D5">
        <w:t xml:space="preserve"> в</w:t>
      </w:r>
      <w:r w:rsidR="00FF3093">
        <w:t> </w:t>
      </w:r>
      <w:r w:rsidR="00FF3093" w:rsidRPr="008957D5">
        <w:t>р</w:t>
      </w:r>
      <w:r w:rsidRPr="008957D5">
        <w:t xml:space="preserve">азмере </w:t>
      </w:r>
      <w:r w:rsidR="00DB5A7E" w:rsidRPr="008957D5">
        <w:rPr>
          <w:b/>
        </w:rPr>
        <w:t>1</w:t>
      </w:r>
      <w:r w:rsidR="00A311D3">
        <w:rPr>
          <w:b/>
        </w:rPr>
        <w:t> </w:t>
      </w:r>
      <w:r w:rsidR="00DB5A7E" w:rsidRPr="008957D5">
        <w:rPr>
          <w:b/>
        </w:rPr>
        <w:t>000</w:t>
      </w:r>
      <w:r w:rsidR="00A311D3">
        <w:rPr>
          <w:b/>
          <w:lang w:val="ru-RU"/>
        </w:rPr>
        <w:t>,00 рублей</w:t>
      </w:r>
      <w:r w:rsidR="00DB5A7E" w:rsidRPr="008957D5">
        <w:rPr>
          <w:b/>
        </w:rPr>
        <w:t xml:space="preserve"> (одной тысячи</w:t>
      </w:r>
      <w:r w:rsidR="00DB5A7E" w:rsidRPr="008957D5">
        <w:t xml:space="preserve"> </w:t>
      </w:r>
      <w:r w:rsidR="00DB5A7E" w:rsidRPr="00A311D3">
        <w:rPr>
          <w:b/>
          <w:bCs/>
        </w:rPr>
        <w:t>рублей</w:t>
      </w:r>
      <w:r w:rsidR="00A311D3">
        <w:rPr>
          <w:lang w:val="ru-RU"/>
        </w:rPr>
        <w:t xml:space="preserve"> </w:t>
      </w:r>
      <w:r w:rsidR="00A311D3" w:rsidRPr="00A311D3">
        <w:rPr>
          <w:b/>
          <w:bCs/>
          <w:lang w:val="ru-RU"/>
        </w:rPr>
        <w:t>00 копеек)</w:t>
      </w:r>
      <w:r w:rsidR="00DB5A7E" w:rsidRPr="008957D5">
        <w:t>.</w:t>
      </w:r>
    </w:p>
    <w:p w14:paraId="3AD76D0A" w14:textId="3C871438" w:rsidR="00DB3BEF" w:rsidRPr="008957D5" w:rsidRDefault="00DB3BEF" w:rsidP="009B2753">
      <w:pPr>
        <w:pStyle w:val="afff5"/>
        <w:numPr>
          <w:ilvl w:val="1"/>
          <w:numId w:val="12"/>
        </w:numPr>
        <w:tabs>
          <w:tab w:val="left" w:pos="1134"/>
        </w:tabs>
        <w:ind w:left="0" w:firstLine="567"/>
        <w:jc w:val="both"/>
      </w:pPr>
      <w:bookmarkStart w:id="10" w:name="p340"/>
      <w:bookmarkEnd w:id="10"/>
      <w:r w:rsidRPr="008957D5">
        <w:t>Общая сумма начисленных штрафов</w:t>
      </w:r>
      <w:r w:rsidR="00FF3093" w:rsidRPr="008957D5">
        <w:t xml:space="preserve"> за</w:t>
      </w:r>
      <w:r w:rsidR="00FF3093">
        <w:t> </w:t>
      </w:r>
      <w:r w:rsidR="00FF3093" w:rsidRPr="008957D5">
        <w:t>н</w:t>
      </w:r>
      <w:r w:rsidRPr="008957D5">
        <w:t xml:space="preserve">еисполнение или ненадлежащее исполнение </w:t>
      </w:r>
      <w:r w:rsidR="007D3B54">
        <w:rPr>
          <w:lang w:val="ru-RU"/>
        </w:rPr>
        <w:t>Поставщиком</w:t>
      </w:r>
      <w:r w:rsidRPr="008957D5">
        <w:t xml:space="preserve"> обязательств, предусмотренных Контрактом,</w:t>
      </w:r>
      <w:r w:rsidR="00FF3093" w:rsidRPr="008957D5">
        <w:t xml:space="preserve"> не</w:t>
      </w:r>
      <w:r w:rsidR="00FF3093">
        <w:t> </w:t>
      </w:r>
      <w:r w:rsidR="00FF3093" w:rsidRPr="008957D5">
        <w:t>м</w:t>
      </w:r>
      <w:r w:rsidRPr="008957D5">
        <w:t>ожет превышать цену Контракта.</w:t>
      </w:r>
    </w:p>
    <w:p w14:paraId="757EF5C4" w14:textId="4DBB29FE" w:rsidR="00DB3BEF" w:rsidRPr="008957D5" w:rsidRDefault="00DB3BEF" w:rsidP="009B2753">
      <w:pPr>
        <w:pStyle w:val="afff5"/>
        <w:numPr>
          <w:ilvl w:val="1"/>
          <w:numId w:val="12"/>
        </w:numPr>
        <w:tabs>
          <w:tab w:val="left" w:pos="1134"/>
        </w:tabs>
        <w:ind w:left="0" w:firstLine="567"/>
        <w:jc w:val="both"/>
      </w:pPr>
      <w:r w:rsidRPr="008957D5">
        <w:t>Сторона освобождается</w:t>
      </w:r>
      <w:r w:rsidR="00FF3093" w:rsidRPr="008957D5">
        <w:t xml:space="preserve"> от</w:t>
      </w:r>
      <w:r w:rsidR="00FF3093">
        <w:t> </w:t>
      </w:r>
      <w:r w:rsidR="00FF3093" w:rsidRPr="008957D5">
        <w:t>у</w:t>
      </w:r>
      <w:r w:rsidRPr="008957D5">
        <w:t>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w:t>
      </w:r>
      <w:r w:rsidR="00FF3093" w:rsidRPr="008957D5">
        <w:t xml:space="preserve"> по</w:t>
      </w:r>
      <w:r w:rsidR="00FF3093">
        <w:t> </w:t>
      </w:r>
      <w:r w:rsidR="00FF3093" w:rsidRPr="008957D5">
        <w:t>в</w:t>
      </w:r>
      <w:r w:rsidRPr="008957D5">
        <w:t>ине другой Стороны.</w:t>
      </w:r>
    </w:p>
    <w:p w14:paraId="4E8741BE" w14:textId="77777777" w:rsidR="00EC7A50" w:rsidRDefault="00DB3BEF" w:rsidP="009B2753">
      <w:pPr>
        <w:pStyle w:val="afff5"/>
        <w:numPr>
          <w:ilvl w:val="1"/>
          <w:numId w:val="12"/>
        </w:numPr>
        <w:tabs>
          <w:tab w:val="left" w:pos="1134"/>
        </w:tabs>
        <w:ind w:left="0" w:firstLine="567"/>
        <w:jc w:val="both"/>
      </w:pPr>
      <w:r w:rsidRPr="008957D5">
        <w:t>Уплата неустойки (штрафа, пени)</w:t>
      </w:r>
      <w:r w:rsidR="00FF3093" w:rsidRPr="008957D5">
        <w:t xml:space="preserve"> не</w:t>
      </w:r>
      <w:r w:rsidR="00FF3093">
        <w:t> </w:t>
      </w:r>
      <w:r w:rsidR="00FF3093" w:rsidRPr="008957D5">
        <w:t>о</w:t>
      </w:r>
      <w:r w:rsidRPr="008957D5">
        <w:t>свобождает Стороны</w:t>
      </w:r>
      <w:r w:rsidR="00FF3093" w:rsidRPr="008957D5">
        <w:t xml:space="preserve"> от</w:t>
      </w:r>
      <w:r w:rsidR="00FF3093">
        <w:t> </w:t>
      </w:r>
      <w:r w:rsidR="00FF3093" w:rsidRPr="008957D5">
        <w:t>и</w:t>
      </w:r>
      <w:r w:rsidRPr="008957D5">
        <w:t>сполнения обязательств</w:t>
      </w:r>
      <w:r w:rsidR="00FF3093" w:rsidRPr="008957D5">
        <w:t xml:space="preserve"> по</w:t>
      </w:r>
      <w:r w:rsidR="00FF3093">
        <w:t> </w:t>
      </w:r>
      <w:r w:rsidR="00FF3093" w:rsidRPr="008957D5">
        <w:t>К</w:t>
      </w:r>
      <w:r w:rsidRPr="008957D5">
        <w:t>онтракту.</w:t>
      </w:r>
    </w:p>
    <w:p w14:paraId="2E9522B2" w14:textId="6A6562AC" w:rsidR="00EC7A50" w:rsidRPr="00EC7A50" w:rsidRDefault="00EC7A50" w:rsidP="009B2753">
      <w:pPr>
        <w:pStyle w:val="afff5"/>
        <w:numPr>
          <w:ilvl w:val="1"/>
          <w:numId w:val="12"/>
        </w:numPr>
        <w:tabs>
          <w:tab w:val="left" w:pos="1134"/>
        </w:tabs>
        <w:ind w:left="0" w:firstLine="567"/>
        <w:jc w:val="both"/>
      </w:pPr>
      <w:r w:rsidRPr="00EC7A50">
        <w:rPr>
          <w:color w:val="000000"/>
        </w:rPr>
        <w:t>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 несет Поставщик. При нанесении ущерба/вреда имуществу, жизни, здоровью работников Заказчика и третьих лиц Поставщик во всех случаях принимает срочные меры по ликвидации нанесенного ущерба.</w:t>
      </w:r>
    </w:p>
    <w:p w14:paraId="4D111FC8" w14:textId="1B144D2B" w:rsidR="00DB3BEF" w:rsidRPr="00EC7A50" w:rsidRDefault="00EC7A50" w:rsidP="00EC7A50">
      <w:pPr>
        <w:pStyle w:val="ConsPlusNormal"/>
        <w:tabs>
          <w:tab w:val="left" w:pos="1134"/>
        </w:tabs>
        <w:spacing w:before="120" w:after="120"/>
        <w:ind w:firstLine="0"/>
        <w:jc w:val="center"/>
        <w:outlineLvl w:val="1"/>
        <w:rPr>
          <w:rFonts w:ascii="Times New Roman" w:hAnsi="Times New Roman" w:cs="Times New Roman"/>
          <w:b/>
          <w:sz w:val="24"/>
          <w:szCs w:val="24"/>
        </w:rPr>
      </w:pPr>
      <w:bookmarkStart w:id="11" w:name="Par233"/>
      <w:bookmarkEnd w:id="11"/>
      <w:r>
        <w:rPr>
          <w:rFonts w:ascii="Times New Roman" w:hAnsi="Times New Roman" w:cs="Times New Roman"/>
          <w:b/>
          <w:sz w:val="24"/>
          <w:szCs w:val="24"/>
        </w:rPr>
        <w:t>7</w:t>
      </w:r>
      <w:r w:rsidR="00DB3BEF" w:rsidRPr="00EC7A50">
        <w:rPr>
          <w:rFonts w:ascii="Times New Roman" w:hAnsi="Times New Roman" w:cs="Times New Roman"/>
          <w:b/>
          <w:sz w:val="24"/>
          <w:szCs w:val="24"/>
        </w:rPr>
        <w:t>. Обстоятельства непреодолимой силы</w:t>
      </w:r>
    </w:p>
    <w:p w14:paraId="1DD58AB6" w14:textId="77777777" w:rsidR="00EC7A50" w:rsidRDefault="00DB3BEF" w:rsidP="009642BD">
      <w:pPr>
        <w:pStyle w:val="afff5"/>
        <w:widowControl w:val="0"/>
        <w:numPr>
          <w:ilvl w:val="1"/>
          <w:numId w:val="27"/>
        </w:numPr>
        <w:tabs>
          <w:tab w:val="left" w:pos="993"/>
        </w:tabs>
        <w:ind w:left="0" w:firstLine="567"/>
        <w:jc w:val="both"/>
      </w:pPr>
      <w:r w:rsidRPr="008957D5">
        <w:lastRenderedPageBreak/>
        <w:t>Стороны освобождаются</w:t>
      </w:r>
      <w:r w:rsidR="00FF3093" w:rsidRPr="008957D5">
        <w:t xml:space="preserve"> от</w:t>
      </w:r>
      <w:r w:rsidR="00FF3093">
        <w:t> </w:t>
      </w:r>
      <w:r w:rsidR="00FF3093" w:rsidRPr="008957D5">
        <w:t>о</w:t>
      </w:r>
      <w:r w:rsidRPr="008957D5">
        <w:t>тветственности</w:t>
      </w:r>
      <w:r w:rsidR="00FF3093" w:rsidRPr="008957D5">
        <w:t xml:space="preserve"> за</w:t>
      </w:r>
      <w:r w:rsidR="00FF3093">
        <w:t> </w:t>
      </w:r>
      <w:r w:rsidR="00FF3093" w:rsidRPr="008957D5">
        <w:t>п</w:t>
      </w:r>
      <w:r w:rsidRPr="008957D5">
        <w:t>олное или частичное неисполнение своих обязательств</w:t>
      </w:r>
      <w:r w:rsidR="00FF3093" w:rsidRPr="008957D5">
        <w:t xml:space="preserve"> по</w:t>
      </w:r>
      <w:r w:rsidR="00FF3093">
        <w:t> </w:t>
      </w:r>
      <w:r w:rsidR="00FF3093" w:rsidRPr="008957D5">
        <w:t>К</w:t>
      </w:r>
      <w:r w:rsidRPr="008957D5">
        <w:t>онтракту, если</w:t>
      </w:r>
      <w:r w:rsidR="00FF3093" w:rsidRPr="008957D5">
        <w:t xml:space="preserve"> их</w:t>
      </w:r>
      <w:r w:rsidR="00FF3093">
        <w:t> </w:t>
      </w:r>
      <w:r w:rsidR="00FF3093" w:rsidRPr="008957D5">
        <w:t>н</w:t>
      </w:r>
      <w:r w:rsidRPr="008957D5">
        <w:t>еисполнение явилось следствием обстоятельств непреодолимой силы.</w:t>
      </w:r>
    </w:p>
    <w:p w14:paraId="38B80CC2" w14:textId="77777777" w:rsidR="00EC7A50" w:rsidRDefault="00DB3BEF" w:rsidP="009B2753">
      <w:pPr>
        <w:pStyle w:val="afff5"/>
        <w:numPr>
          <w:ilvl w:val="1"/>
          <w:numId w:val="27"/>
        </w:numPr>
        <w:tabs>
          <w:tab w:val="left" w:pos="993"/>
        </w:tabs>
        <w:ind w:left="0" w:firstLine="567"/>
        <w:jc w:val="both"/>
      </w:pPr>
      <w:r w:rsidRPr="008957D5">
        <w:t>Под обстоятельствами непреодолимой силы понимают такие обстоятельства, которые возникли после заключения Контракта</w:t>
      </w:r>
      <w:r w:rsidR="00FF3093" w:rsidRPr="008957D5">
        <w:t xml:space="preserve"> в</w:t>
      </w:r>
      <w:r w:rsidR="00FF3093">
        <w:t> </w:t>
      </w:r>
      <w:r w:rsidR="00FF3093" w:rsidRPr="008957D5">
        <w:t>р</w:t>
      </w:r>
      <w:r w:rsidRPr="008957D5">
        <w:t>езультате непредвиденных</w:t>
      </w:r>
      <w:r w:rsidR="00FF3093" w:rsidRPr="008957D5">
        <w:t xml:space="preserve"> и</w:t>
      </w:r>
      <w:r w:rsidR="00FF3093">
        <w:t> </w:t>
      </w:r>
      <w:r w:rsidR="00FF3093" w:rsidRPr="008957D5">
        <w:t>н</w:t>
      </w:r>
      <w:r w:rsidRPr="008957D5">
        <w:t>епредотвратимых событий, неподвластных Сторонам, включая,</w:t>
      </w:r>
      <w:r w:rsidR="00FF3093" w:rsidRPr="008957D5">
        <w:t xml:space="preserve"> но</w:t>
      </w:r>
      <w:r w:rsidR="00FF3093">
        <w:t> </w:t>
      </w:r>
      <w:r w:rsidR="00FF3093" w:rsidRPr="008957D5">
        <w:t>не</w:t>
      </w:r>
      <w:r w:rsidR="00FF3093">
        <w:t> </w:t>
      </w:r>
      <w:r w:rsidR="00FF3093" w:rsidRPr="008957D5">
        <w:t>о</w:t>
      </w:r>
      <w:r w:rsidRPr="008957D5">
        <w:t>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FF3093" w:rsidRPr="008957D5">
        <w:t xml:space="preserve"> на</w:t>
      </w:r>
      <w:r w:rsidR="00FF3093">
        <w:t> </w:t>
      </w:r>
      <w:r w:rsidR="00FF3093" w:rsidRPr="008957D5">
        <w:t>в</w:t>
      </w:r>
      <w:r w:rsidRPr="008957D5">
        <w:t>ыполнение обязательств</w:t>
      </w:r>
      <w:r w:rsidR="00FF3093" w:rsidRPr="008957D5">
        <w:t xml:space="preserve"> по</w:t>
      </w:r>
      <w:r w:rsidR="00FF3093">
        <w:t> </w:t>
      </w:r>
      <w:r w:rsidR="00FF3093" w:rsidRPr="008957D5">
        <w:t>К</w:t>
      </w:r>
      <w:r w:rsidRPr="008957D5">
        <w:t>онтракту</w:t>
      </w:r>
      <w:r w:rsidR="00FF3093" w:rsidRPr="008957D5">
        <w:t xml:space="preserve"> и</w:t>
      </w:r>
      <w:r w:rsidR="00FF3093">
        <w:t> </w:t>
      </w:r>
      <w:r w:rsidR="00FF3093" w:rsidRPr="008957D5">
        <w:t>п</w:t>
      </w:r>
      <w:r w:rsidRPr="008957D5">
        <w:t>одтверждены соответствующими уполномоченными органами.</w:t>
      </w:r>
    </w:p>
    <w:p w14:paraId="76FFE4A3" w14:textId="77777777" w:rsidR="00EC7A50" w:rsidRDefault="00DB3BEF" w:rsidP="009B2753">
      <w:pPr>
        <w:pStyle w:val="afff5"/>
        <w:numPr>
          <w:ilvl w:val="1"/>
          <w:numId w:val="27"/>
        </w:numPr>
        <w:tabs>
          <w:tab w:val="left" w:pos="993"/>
        </w:tabs>
        <w:ind w:left="0" w:firstLine="567"/>
        <w:jc w:val="both"/>
      </w:pPr>
      <w:r w:rsidRPr="008957D5">
        <w:t>Сторона,</w:t>
      </w:r>
      <w:r w:rsidR="00FF3093" w:rsidRPr="008957D5">
        <w:t xml:space="preserve"> у</w:t>
      </w:r>
      <w:r w:rsidR="00FF3093">
        <w:t> </w:t>
      </w:r>
      <w:r w:rsidR="00FF3093" w:rsidRPr="008957D5">
        <w:t>к</w:t>
      </w:r>
      <w:r w:rsidRPr="008957D5">
        <w:t>оторой возникли обстоятельства непреодолимой силы, обязана</w:t>
      </w:r>
      <w:r w:rsidR="00FF3093" w:rsidRPr="008957D5">
        <w:t xml:space="preserve"> в</w:t>
      </w:r>
      <w:r w:rsidR="00FF3093">
        <w:t> </w:t>
      </w:r>
      <w:r w:rsidR="00FF3093" w:rsidRPr="008957D5">
        <w:t>т</w:t>
      </w:r>
      <w:r w:rsidRPr="008957D5">
        <w:t xml:space="preserve">ечение </w:t>
      </w:r>
      <w:r w:rsidR="00202FB0" w:rsidRPr="008957D5">
        <w:t xml:space="preserve">3 (трех) календарных </w:t>
      </w:r>
      <w:r w:rsidRPr="008957D5">
        <w:t>дней письменно информировать другую Сторону</w:t>
      </w:r>
      <w:r w:rsidR="00FF3093" w:rsidRPr="008957D5">
        <w:t xml:space="preserve"> о</w:t>
      </w:r>
      <w:r w:rsidR="00FF3093">
        <w:t> </w:t>
      </w:r>
      <w:r w:rsidR="00FF3093" w:rsidRPr="008957D5">
        <w:t>с</w:t>
      </w:r>
      <w:r w:rsidRPr="008957D5">
        <w:t>лучившемся</w:t>
      </w:r>
      <w:r w:rsidR="00FF3093" w:rsidRPr="008957D5">
        <w:t xml:space="preserve"> и</w:t>
      </w:r>
      <w:r w:rsidR="00FF3093">
        <w:t> </w:t>
      </w:r>
      <w:r w:rsidR="00FF3093" w:rsidRPr="008957D5">
        <w:t>е</w:t>
      </w:r>
      <w:r w:rsidRPr="008957D5">
        <w:t>го причинах</w:t>
      </w:r>
      <w:r w:rsidR="00FF3093" w:rsidRPr="008957D5">
        <w:t xml:space="preserve"> с</w:t>
      </w:r>
      <w:r w:rsidR="00FF3093">
        <w:t> </w:t>
      </w:r>
      <w:r w:rsidR="00FF3093" w:rsidRPr="008957D5">
        <w:t>п</w:t>
      </w:r>
      <w:r w:rsidRPr="008957D5">
        <w:t>риложением документов, удостоверяющих факт наступления обстоятельств непреодолимой силы,</w:t>
      </w:r>
      <w:r w:rsidR="00FF3093" w:rsidRPr="008957D5">
        <w:t xml:space="preserve"> а</w:t>
      </w:r>
      <w:r w:rsidR="00FF3093">
        <w:t> </w:t>
      </w:r>
      <w:r w:rsidR="00FF3093" w:rsidRPr="008957D5">
        <w:t>т</w:t>
      </w:r>
      <w:r w:rsidRPr="008957D5">
        <w:t>акже предпринять все возможные меры для надлежащего выполнения своих обязательств</w:t>
      </w:r>
      <w:r w:rsidR="00FF3093" w:rsidRPr="008957D5">
        <w:t xml:space="preserve"> по</w:t>
      </w:r>
      <w:r w:rsidR="00FF3093">
        <w:t> </w:t>
      </w:r>
      <w:r w:rsidR="00FF3093" w:rsidRPr="008957D5">
        <w:t>К</w:t>
      </w:r>
      <w:r w:rsidRPr="008957D5">
        <w:t>онтракту.</w:t>
      </w:r>
    </w:p>
    <w:p w14:paraId="2193D528" w14:textId="77777777" w:rsidR="00EC7A50" w:rsidRDefault="00DB3BEF" w:rsidP="009B2753">
      <w:pPr>
        <w:pStyle w:val="afff5"/>
        <w:numPr>
          <w:ilvl w:val="1"/>
          <w:numId w:val="27"/>
        </w:numPr>
        <w:tabs>
          <w:tab w:val="left" w:pos="993"/>
        </w:tabs>
        <w:ind w:left="0" w:firstLine="567"/>
        <w:jc w:val="both"/>
      </w:pPr>
      <w:r w:rsidRPr="008957D5">
        <w:t>В случае возникновения обстоятельств не</w:t>
      </w:r>
      <w:r w:rsidR="00202FB0" w:rsidRPr="008957D5">
        <w:t xml:space="preserve">преодолимой силы Стороны вправе </w:t>
      </w:r>
      <w:r w:rsidRPr="008957D5">
        <w:t>расторгнуть Контракт,</w:t>
      </w:r>
      <w:r w:rsidR="00FF3093" w:rsidRPr="008957D5">
        <w:t xml:space="preserve"> и</w:t>
      </w:r>
      <w:r w:rsidR="00FF3093">
        <w:t> </w:t>
      </w:r>
      <w:r w:rsidR="00FF3093" w:rsidRPr="008957D5">
        <w:t>в</w:t>
      </w:r>
      <w:r w:rsidR="00FF3093">
        <w:t> </w:t>
      </w:r>
      <w:r w:rsidR="00FF3093" w:rsidRPr="008957D5">
        <w:t>э</w:t>
      </w:r>
      <w:r w:rsidRPr="008957D5">
        <w:t>том случае</w:t>
      </w:r>
      <w:r w:rsidR="00FF3093" w:rsidRPr="008957D5">
        <w:t xml:space="preserve"> ни</w:t>
      </w:r>
      <w:r w:rsidR="00FF3093">
        <w:t> </w:t>
      </w:r>
      <w:r w:rsidR="00FF3093" w:rsidRPr="008957D5">
        <w:t>о</w:t>
      </w:r>
      <w:r w:rsidRPr="008957D5">
        <w:t>дна</w:t>
      </w:r>
      <w:r w:rsidR="00FF3093" w:rsidRPr="008957D5">
        <w:t xml:space="preserve"> из</w:t>
      </w:r>
      <w:r w:rsidR="00FF3093">
        <w:t> </w:t>
      </w:r>
      <w:r w:rsidR="00FF3093" w:rsidRPr="008957D5">
        <w:t>С</w:t>
      </w:r>
      <w:r w:rsidRPr="008957D5">
        <w:t>торон</w:t>
      </w:r>
      <w:r w:rsidR="00FF3093" w:rsidRPr="008957D5">
        <w:t xml:space="preserve"> не</w:t>
      </w:r>
      <w:r w:rsidR="00FF3093">
        <w:t> </w:t>
      </w:r>
      <w:r w:rsidR="00FF3093" w:rsidRPr="008957D5">
        <w:t>в</w:t>
      </w:r>
      <w:r w:rsidR="00202FB0" w:rsidRPr="008957D5">
        <w:t xml:space="preserve">праве требовать возмещения </w:t>
      </w:r>
      <w:r w:rsidRPr="008957D5">
        <w:t>убытков.</w:t>
      </w:r>
    </w:p>
    <w:p w14:paraId="4791B8C6" w14:textId="77777777" w:rsidR="00EC7A50" w:rsidRDefault="00DB3BEF" w:rsidP="009B2753">
      <w:pPr>
        <w:pStyle w:val="afff5"/>
        <w:numPr>
          <w:ilvl w:val="1"/>
          <w:numId w:val="27"/>
        </w:numPr>
        <w:tabs>
          <w:tab w:val="left" w:pos="993"/>
        </w:tabs>
        <w:ind w:left="0" w:firstLine="567"/>
        <w:jc w:val="both"/>
      </w:pPr>
      <w:r w:rsidRPr="008957D5">
        <w:t>Если,</w:t>
      </w:r>
      <w:r w:rsidR="00FF3093" w:rsidRPr="008957D5">
        <w:t xml:space="preserve"> по</w:t>
      </w:r>
      <w:r w:rsidR="00FF3093">
        <w:t> </w:t>
      </w:r>
      <w:r w:rsidR="00FF3093" w:rsidRPr="008957D5">
        <w:t>м</w:t>
      </w:r>
      <w:r w:rsidRPr="008957D5">
        <w:t>нению Сторон, исполнение Контракта может быть продолжено</w:t>
      </w:r>
      <w:r w:rsidR="00FF3093" w:rsidRPr="008957D5">
        <w:t xml:space="preserve"> в</w:t>
      </w:r>
      <w:r w:rsidR="00FF3093">
        <w:t> </w:t>
      </w:r>
      <w:r w:rsidR="00FF3093" w:rsidRPr="008957D5">
        <w:t>п</w:t>
      </w:r>
      <w:r w:rsidRPr="008957D5">
        <w:t>орядке, действовавшем</w:t>
      </w:r>
      <w:r w:rsidR="00FF3093" w:rsidRPr="008957D5">
        <w:t xml:space="preserve"> до</w:t>
      </w:r>
      <w:r w:rsidR="00FF3093">
        <w:t> </w:t>
      </w:r>
      <w:r w:rsidR="00FF3093" w:rsidRPr="008957D5">
        <w:t>в</w:t>
      </w:r>
      <w:r w:rsidRPr="008957D5">
        <w:t>озникновения обстоятельств непреодолимой силы,</w:t>
      </w:r>
      <w:r w:rsidR="00FF3093" w:rsidRPr="008957D5">
        <w:t xml:space="preserve"> то</w:t>
      </w:r>
      <w:r w:rsidR="00FF3093">
        <w:t> </w:t>
      </w:r>
      <w:r w:rsidR="00FF3093" w:rsidRPr="008957D5">
        <w:t>с</w:t>
      </w:r>
      <w:r w:rsidRPr="008957D5">
        <w:t>рок исполнения обязательств</w:t>
      </w:r>
      <w:r w:rsidR="00FF3093" w:rsidRPr="008957D5">
        <w:t xml:space="preserve"> по</w:t>
      </w:r>
      <w:r w:rsidR="00FF3093">
        <w:t> </w:t>
      </w:r>
      <w:r w:rsidR="00FF3093" w:rsidRPr="008957D5">
        <w:t>К</w:t>
      </w:r>
      <w:r w:rsidRPr="008957D5">
        <w:t>онтракту продлевается соразмерно времени, которое необходимо для учета действия этих обстоятельств</w:t>
      </w:r>
      <w:r w:rsidR="00FF3093" w:rsidRPr="008957D5">
        <w:t xml:space="preserve"> и</w:t>
      </w:r>
      <w:r w:rsidR="00FF3093">
        <w:t> </w:t>
      </w:r>
      <w:r w:rsidR="00FF3093" w:rsidRPr="008957D5">
        <w:t>их</w:t>
      </w:r>
      <w:r w:rsidR="00FF3093">
        <w:t> </w:t>
      </w:r>
      <w:r w:rsidR="00FF3093" w:rsidRPr="008957D5">
        <w:t>п</w:t>
      </w:r>
      <w:r w:rsidRPr="008957D5">
        <w:t>оследствий.</w:t>
      </w:r>
    </w:p>
    <w:p w14:paraId="48A66A8A" w14:textId="6559F826" w:rsidR="00DB3BEF" w:rsidRPr="008957D5" w:rsidRDefault="00DB3BEF" w:rsidP="009B2753">
      <w:pPr>
        <w:pStyle w:val="afff5"/>
        <w:numPr>
          <w:ilvl w:val="1"/>
          <w:numId w:val="27"/>
        </w:numPr>
        <w:tabs>
          <w:tab w:val="left" w:pos="993"/>
        </w:tabs>
        <w:ind w:left="0" w:firstLine="567"/>
        <w:jc w:val="both"/>
      </w:pPr>
      <w:r w:rsidRPr="008957D5">
        <w:t>Подтверждением наличия об</w:t>
      </w:r>
      <w:r w:rsidR="0057591F" w:rsidRPr="008957D5">
        <w:t>стоятельств непреодолимой силы</w:t>
      </w:r>
      <w:r w:rsidR="00FF3093" w:rsidRPr="008957D5">
        <w:t xml:space="preserve"> и</w:t>
      </w:r>
      <w:r w:rsidR="00FF3093">
        <w:t> </w:t>
      </w:r>
      <w:r w:rsidR="00FF3093" w:rsidRPr="008957D5">
        <w:t>их</w:t>
      </w:r>
      <w:r w:rsidR="00FF3093">
        <w:t> </w:t>
      </w:r>
      <w:r w:rsidR="00FF3093" w:rsidRPr="008957D5">
        <w:t>п</w:t>
      </w:r>
      <w:r w:rsidRPr="008957D5">
        <w:t>родолжительности является письменное свидетельство уполномоченных органов или уполномоченных организаций.</w:t>
      </w:r>
    </w:p>
    <w:p w14:paraId="7CB38B5A" w14:textId="5D148D36" w:rsidR="00DB3BEF" w:rsidRPr="00202FB0" w:rsidRDefault="00DB3BEF" w:rsidP="009B2753">
      <w:pPr>
        <w:pStyle w:val="ConsPlusNormal"/>
        <w:numPr>
          <w:ilvl w:val="0"/>
          <w:numId w:val="14"/>
        </w:numPr>
        <w:spacing w:before="120" w:after="120"/>
        <w:ind w:left="0" w:firstLine="0"/>
        <w:jc w:val="center"/>
        <w:outlineLvl w:val="1"/>
        <w:rPr>
          <w:b/>
        </w:rPr>
      </w:pPr>
      <w:r w:rsidRPr="00202FB0">
        <w:rPr>
          <w:rFonts w:ascii="Times New Roman" w:hAnsi="Times New Roman" w:cs="Times New Roman"/>
          <w:b/>
          <w:sz w:val="24"/>
          <w:szCs w:val="24"/>
        </w:rPr>
        <w:t>Рассмотрение</w:t>
      </w:r>
      <w:r w:rsidR="00FF3093" w:rsidRPr="00202FB0">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202FB0">
        <w:rPr>
          <w:rFonts w:ascii="Times New Roman" w:hAnsi="Times New Roman" w:cs="Times New Roman"/>
          <w:b/>
          <w:sz w:val="24"/>
          <w:szCs w:val="24"/>
        </w:rPr>
        <w:t>р</w:t>
      </w:r>
      <w:r w:rsidRPr="00202FB0">
        <w:rPr>
          <w:rFonts w:ascii="Times New Roman" w:hAnsi="Times New Roman" w:cs="Times New Roman"/>
          <w:b/>
          <w:sz w:val="24"/>
          <w:szCs w:val="24"/>
        </w:rPr>
        <w:t>азрешение споров</w:t>
      </w:r>
    </w:p>
    <w:p w14:paraId="3F8EBB73" w14:textId="4A528FE8" w:rsid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Все споры, возникающие</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онтракта, Стороны могут разрешать путем переговоров.</w:t>
      </w:r>
    </w:p>
    <w:p w14:paraId="0FDE6082" w14:textId="464BCCD7" w:rsidR="00DB3BEF" w:rsidRPr="008957D5"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8957D5">
        <w:rPr>
          <w:rFonts w:ascii="Times New Roman" w:hAnsi="Times New Roman" w:cs="Times New Roman"/>
          <w:sz w:val="24"/>
          <w:szCs w:val="24"/>
        </w:rPr>
        <w:t>Все споры, возникающие</w:t>
      </w:r>
      <w:r w:rsidR="00FF3093" w:rsidRPr="008957D5">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онтракта, подлежат передаче</w:t>
      </w:r>
      <w:r w:rsidR="00FF3093" w:rsidRPr="008957D5">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р</w:t>
      </w:r>
      <w:r w:rsidRPr="008957D5">
        <w:rPr>
          <w:rFonts w:ascii="Times New Roman" w:hAnsi="Times New Roman" w:cs="Times New Roman"/>
          <w:sz w:val="24"/>
          <w:szCs w:val="24"/>
        </w:rPr>
        <w:t>азрешение Арбитражному суду города Санкт-Петербурга</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Л</w:t>
      </w:r>
      <w:r w:rsidRPr="008957D5">
        <w:rPr>
          <w:rFonts w:ascii="Times New Roman" w:hAnsi="Times New Roman" w:cs="Times New Roman"/>
          <w:sz w:val="24"/>
          <w:szCs w:val="24"/>
        </w:rPr>
        <w:t>енинг</w:t>
      </w:r>
      <w:r w:rsidR="00202FB0" w:rsidRPr="008957D5">
        <w:rPr>
          <w:rFonts w:ascii="Times New Roman" w:hAnsi="Times New Roman" w:cs="Times New Roman"/>
          <w:sz w:val="24"/>
          <w:szCs w:val="24"/>
        </w:rPr>
        <w:t>радской области</w:t>
      </w:r>
      <w:r w:rsidR="00FF3093" w:rsidRPr="008957D5">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с</w:t>
      </w:r>
      <w:r w:rsidR="00202FB0" w:rsidRPr="008957D5">
        <w:rPr>
          <w:rFonts w:ascii="Times New Roman" w:hAnsi="Times New Roman" w:cs="Times New Roman"/>
          <w:sz w:val="24"/>
          <w:szCs w:val="24"/>
        </w:rPr>
        <w:t>оответствии</w:t>
      </w:r>
      <w:r w:rsidR="00FF3093" w:rsidRPr="008957D5">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д</w:t>
      </w:r>
      <w:r w:rsidRPr="008957D5">
        <w:rPr>
          <w:rFonts w:ascii="Times New Roman" w:hAnsi="Times New Roman" w:cs="Times New Roman"/>
          <w:sz w:val="24"/>
          <w:szCs w:val="24"/>
        </w:rPr>
        <w:t>ействующим законодательством Российской Федерации</w:t>
      </w:r>
      <w:r w:rsidR="00FF3093" w:rsidRPr="008957D5">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8957D5">
        <w:rPr>
          <w:rFonts w:ascii="Times New Roman" w:hAnsi="Times New Roman" w:cs="Times New Roman"/>
          <w:sz w:val="24"/>
          <w:szCs w:val="24"/>
        </w:rPr>
        <w:t>К</w:t>
      </w:r>
      <w:r w:rsidRPr="008957D5">
        <w:rPr>
          <w:rFonts w:ascii="Times New Roman" w:hAnsi="Times New Roman" w:cs="Times New Roman"/>
          <w:sz w:val="24"/>
          <w:szCs w:val="24"/>
        </w:rPr>
        <w:t>онтрактом.</w:t>
      </w:r>
    </w:p>
    <w:p w14:paraId="61291E36" w14:textId="48691375" w:rsidR="00DB3BEF" w:rsidRPr="00202FB0"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До передачи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Арбитражного суда города Санкт-Петербурга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Pr="00202FB0">
        <w:rPr>
          <w:rFonts w:ascii="Times New Roman" w:hAnsi="Times New Roman" w:cs="Times New Roman"/>
          <w:sz w:val="24"/>
          <w:szCs w:val="24"/>
        </w:rPr>
        <w:t>енинградской области Стороны принимают предусмотренные настоящим разделом меры</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 спора,</w:t>
      </w:r>
      <w:r w:rsidR="00FF3093" w:rsidRPr="00202FB0">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сключением дел, для которых согласно части 5 статьи 4 Арбитражного процессуального кодекса Российской Федерации принятие сторонами мер</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осудебному урегулированию</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я</w:t>
      </w:r>
      <w:r w:rsidRPr="00202FB0">
        <w:rPr>
          <w:rFonts w:ascii="Times New Roman" w:hAnsi="Times New Roman" w:cs="Times New Roman"/>
          <w:sz w:val="24"/>
          <w:szCs w:val="24"/>
        </w:rPr>
        <w:t>вляется обязательным.</w:t>
      </w:r>
    </w:p>
    <w:p w14:paraId="16279B92" w14:textId="1F98A147"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Сторона должна дать ответ</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proofErr w:type="gramStart"/>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ретензию</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уществу</w:t>
      </w:r>
      <w:proofErr w:type="gramEnd"/>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рок</w:t>
      </w:r>
      <w:r w:rsidR="00FF3093" w:rsidRPr="00202FB0">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 xml:space="preserve">озднее </w:t>
      </w:r>
      <w:r w:rsidR="00202FB0" w:rsidRPr="00202FB0">
        <w:rPr>
          <w:rFonts w:ascii="Times New Roman" w:hAnsi="Times New Roman" w:cs="Times New Roman"/>
          <w:sz w:val="24"/>
          <w:szCs w:val="24"/>
        </w:rPr>
        <w:t>10</w:t>
      </w:r>
      <w:r w:rsidRPr="00202FB0">
        <w:rPr>
          <w:rFonts w:ascii="Times New Roman" w:hAnsi="Times New Roman" w:cs="Times New Roman"/>
          <w:sz w:val="24"/>
          <w:szCs w:val="24"/>
        </w:rPr>
        <w:t xml:space="preserve"> </w:t>
      </w:r>
      <w:r w:rsidR="00202FB0" w:rsidRPr="00202FB0">
        <w:rPr>
          <w:rFonts w:ascii="Times New Roman" w:hAnsi="Times New Roman" w:cs="Times New Roman"/>
          <w:sz w:val="24"/>
          <w:szCs w:val="24"/>
        </w:rPr>
        <w:t>(десяти) календарных</w:t>
      </w:r>
      <w:r w:rsidRPr="00202FB0">
        <w:rPr>
          <w:rFonts w:ascii="Times New Roman" w:hAnsi="Times New Roman" w:cs="Times New Roman"/>
          <w:sz w:val="24"/>
          <w:szCs w:val="24"/>
        </w:rPr>
        <w:t xml:space="preserve"> дней</w:t>
      </w:r>
      <w:r w:rsidR="00FF3093" w:rsidRPr="00202FB0">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д</w:t>
      </w:r>
      <w:r w:rsidRPr="00202FB0">
        <w:rPr>
          <w:rFonts w:ascii="Times New Roman" w:hAnsi="Times New Roman" w:cs="Times New Roman"/>
          <w:sz w:val="24"/>
          <w:szCs w:val="24"/>
        </w:rPr>
        <w:t>аты получения претензии.</w:t>
      </w:r>
    </w:p>
    <w:p w14:paraId="0887FF18" w14:textId="42DD68BC"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должны быть указаны: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предъявившей претензию; наименование, почтовый адрес</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еквизиты Стороны, которой предъявлена претензия; обстоятельства, являющиеся основанием для предъявления претензии,</w:t>
      </w:r>
      <w:r w:rsidR="00FF3093" w:rsidRPr="00202FB0">
        <w:rPr>
          <w:rFonts w:ascii="Times New Roman" w:hAnsi="Times New Roman" w:cs="Times New Roman"/>
          <w:sz w:val="24"/>
          <w:szCs w:val="24"/>
        </w:rPr>
        <w:t xml:space="preserve"> со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сылками</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оответствующие пункты Контракта и (или) нормативные правовые акты; требования; информацию</w:t>
      </w:r>
      <w:r w:rsidR="00FF3093" w:rsidRPr="00202FB0">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ерах, которые будут осуществлены</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лучае отклонения претензии (приостановка исполнения обязательств, передача спора</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 суда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т</w:t>
      </w:r>
      <w:r w:rsidRPr="00202FB0">
        <w:rPr>
          <w:rFonts w:ascii="Times New Roman" w:hAnsi="Times New Roman" w:cs="Times New Roman"/>
          <w:sz w:val="24"/>
          <w:szCs w:val="24"/>
        </w:rPr>
        <w:t>.д.); дату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егистрационный номер претензии; подпись уполномоченного лица; перечень прилагаемых документов.</w:t>
      </w:r>
    </w:p>
    <w:p w14:paraId="6451EC88" w14:textId="1B9EC5E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Если требования</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подлежат денежной оценке,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 xml:space="preserve">ретензии указывается </w:t>
      </w:r>
      <w:proofErr w:type="spellStart"/>
      <w:r w:rsidRPr="00202FB0">
        <w:rPr>
          <w:rFonts w:ascii="Times New Roman" w:hAnsi="Times New Roman" w:cs="Times New Roman"/>
          <w:sz w:val="24"/>
          <w:szCs w:val="24"/>
        </w:rPr>
        <w:t>истребуемая</w:t>
      </w:r>
      <w:proofErr w:type="spellEnd"/>
      <w:r w:rsidRPr="00202FB0">
        <w:rPr>
          <w:rFonts w:ascii="Times New Roman" w:hAnsi="Times New Roman" w:cs="Times New Roman"/>
          <w:sz w:val="24"/>
          <w:szCs w:val="24"/>
        </w:rPr>
        <w:t xml:space="preserve"> денежная сумма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олный</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о</w:t>
      </w:r>
      <w:r w:rsidRPr="00202FB0">
        <w:rPr>
          <w:rFonts w:ascii="Times New Roman" w:hAnsi="Times New Roman" w:cs="Times New Roman"/>
          <w:sz w:val="24"/>
          <w:szCs w:val="24"/>
        </w:rPr>
        <w:t>боснованный расчет.</w:t>
      </w:r>
    </w:p>
    <w:p w14:paraId="35EC176E" w14:textId="0A23492A"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подтверждение заявленных требований</w:t>
      </w:r>
      <w:r w:rsidR="00FF3093" w:rsidRPr="00202FB0">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 должны быть приложены надлежащим образом оформленные</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з</w:t>
      </w:r>
      <w:r w:rsidRPr="00202FB0">
        <w:rPr>
          <w:rFonts w:ascii="Times New Roman" w:hAnsi="Times New Roman" w:cs="Times New Roman"/>
          <w:sz w:val="24"/>
          <w:szCs w:val="24"/>
        </w:rPr>
        <w:t>аверенные необходимые документы, которые отсутствуют</w:t>
      </w:r>
      <w:r w:rsidR="00FF3093" w:rsidRPr="00202FB0">
        <w:rPr>
          <w:rFonts w:ascii="Times New Roman" w:hAnsi="Times New Roman" w:cs="Times New Roman"/>
          <w:sz w:val="24"/>
          <w:szCs w:val="24"/>
        </w:rPr>
        <w:t xml:space="preserve"> у</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С</w:t>
      </w:r>
      <w:r w:rsidRPr="00202FB0">
        <w:rPr>
          <w:rFonts w:ascii="Times New Roman" w:hAnsi="Times New Roman" w:cs="Times New Roman"/>
          <w:sz w:val="24"/>
          <w:szCs w:val="24"/>
        </w:rPr>
        <w:t>тороны-адресата,</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к</w:t>
      </w:r>
      <w:r w:rsidRPr="00202FB0">
        <w:rPr>
          <w:rFonts w:ascii="Times New Roman" w:hAnsi="Times New Roman" w:cs="Times New Roman"/>
          <w:sz w:val="24"/>
          <w:szCs w:val="24"/>
        </w:rPr>
        <w:t>опии либо выписки</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н</w:t>
      </w:r>
      <w:r w:rsidRPr="00202FB0">
        <w:rPr>
          <w:rFonts w:ascii="Times New Roman" w:hAnsi="Times New Roman" w:cs="Times New Roman"/>
          <w:sz w:val="24"/>
          <w:szCs w:val="24"/>
        </w:rPr>
        <w:t>их.</w:t>
      </w:r>
    </w:p>
    <w:p w14:paraId="3D4B960D" w14:textId="7CBB28EB"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В претензии могут быть указаны иные сведения, которые,</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м</w:t>
      </w:r>
      <w:r w:rsidRPr="00202FB0">
        <w:rPr>
          <w:rFonts w:ascii="Times New Roman" w:hAnsi="Times New Roman" w:cs="Times New Roman"/>
          <w:sz w:val="24"/>
          <w:szCs w:val="24"/>
        </w:rPr>
        <w:t>нению Стороны, предъявившей претензию, будут способствовать более быстрому</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равильному</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ассмотрению, объективному урегулированию спора.</w:t>
      </w:r>
    </w:p>
    <w:p w14:paraId="6652FF37" w14:textId="7829AAFD" w:rsidR="00DB3BEF" w:rsidRPr="00202FB0"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202FB0">
        <w:rPr>
          <w:rFonts w:ascii="Times New Roman" w:hAnsi="Times New Roman" w:cs="Times New Roman"/>
          <w:sz w:val="24"/>
          <w:szCs w:val="24"/>
        </w:rPr>
        <w:t>При отклонении претензии полностью или частично либо неполучении ответа</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ее</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ассмотрения сроки, либо неисполнении требований</w:t>
      </w:r>
      <w:r w:rsidR="00FF3093" w:rsidRPr="00202FB0">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п</w:t>
      </w:r>
      <w:r w:rsidRPr="00202FB0">
        <w:rPr>
          <w:rFonts w:ascii="Times New Roman" w:hAnsi="Times New Roman" w:cs="Times New Roman"/>
          <w:sz w:val="24"/>
          <w:szCs w:val="24"/>
        </w:rPr>
        <w:t>ретензии</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становленные для</w:t>
      </w:r>
      <w:r w:rsidR="00FF3093" w:rsidRPr="00202FB0">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и</w:t>
      </w:r>
      <w:r w:rsidRPr="00202FB0">
        <w:rPr>
          <w:rFonts w:ascii="Times New Roman" w:hAnsi="Times New Roman" w:cs="Times New Roman"/>
          <w:sz w:val="24"/>
          <w:szCs w:val="24"/>
        </w:rPr>
        <w:t>сполнения сроки, Сторона, предъявившая претензию, вправе после наступления любого</w:t>
      </w:r>
      <w:r w:rsidR="00FF3093" w:rsidRPr="00202FB0">
        <w:rPr>
          <w:rFonts w:ascii="Times New Roman" w:hAnsi="Times New Roman" w:cs="Times New Roman"/>
          <w:sz w:val="24"/>
          <w:szCs w:val="24"/>
        </w:rPr>
        <w:t xml:space="preserve"> из</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у</w:t>
      </w:r>
      <w:r w:rsidRPr="00202FB0">
        <w:rPr>
          <w:rFonts w:ascii="Times New Roman" w:hAnsi="Times New Roman" w:cs="Times New Roman"/>
          <w:sz w:val="24"/>
          <w:szCs w:val="24"/>
        </w:rPr>
        <w:t>казанных событий передать спор</w:t>
      </w:r>
      <w:r w:rsidR="00FF3093" w:rsidRPr="00202FB0">
        <w:rPr>
          <w:rFonts w:ascii="Times New Roman" w:hAnsi="Times New Roman" w:cs="Times New Roman"/>
          <w:sz w:val="24"/>
          <w:szCs w:val="24"/>
        </w:rPr>
        <w:t xml:space="preserve"> на</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р</w:t>
      </w:r>
      <w:r w:rsidRPr="00202FB0">
        <w:rPr>
          <w:rFonts w:ascii="Times New Roman" w:hAnsi="Times New Roman" w:cs="Times New Roman"/>
          <w:sz w:val="24"/>
          <w:szCs w:val="24"/>
        </w:rPr>
        <w:t>азрешение</w:t>
      </w:r>
      <w:r w:rsidR="00FF3093" w:rsidRPr="00202FB0">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А</w:t>
      </w:r>
      <w:r w:rsidRPr="00202FB0">
        <w:rPr>
          <w:rFonts w:ascii="Times New Roman" w:hAnsi="Times New Roman" w:cs="Times New Roman"/>
          <w:sz w:val="24"/>
          <w:szCs w:val="24"/>
        </w:rPr>
        <w:t xml:space="preserve">рбитражный суд города </w:t>
      </w:r>
      <w:r w:rsidRPr="00202FB0">
        <w:rPr>
          <w:rFonts w:ascii="Times New Roman" w:hAnsi="Times New Roman" w:cs="Times New Roman"/>
          <w:sz w:val="24"/>
          <w:szCs w:val="24"/>
        </w:rPr>
        <w:lastRenderedPageBreak/>
        <w:t>Санкт-Пете</w:t>
      </w:r>
      <w:r w:rsidR="0081791E" w:rsidRPr="00202FB0">
        <w:rPr>
          <w:rFonts w:ascii="Times New Roman" w:hAnsi="Times New Roman" w:cs="Times New Roman"/>
          <w:sz w:val="24"/>
          <w:szCs w:val="24"/>
        </w:rPr>
        <w:t>рбурга</w:t>
      </w:r>
      <w:r w:rsidR="00FF3093" w:rsidRPr="00202FB0">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202FB0">
        <w:rPr>
          <w:rFonts w:ascii="Times New Roman" w:hAnsi="Times New Roman" w:cs="Times New Roman"/>
          <w:sz w:val="24"/>
          <w:szCs w:val="24"/>
        </w:rPr>
        <w:t>Л</w:t>
      </w:r>
      <w:r w:rsidR="0081791E" w:rsidRPr="00202FB0">
        <w:rPr>
          <w:rFonts w:ascii="Times New Roman" w:hAnsi="Times New Roman" w:cs="Times New Roman"/>
          <w:sz w:val="24"/>
          <w:szCs w:val="24"/>
        </w:rPr>
        <w:t>енинградской области.</w:t>
      </w:r>
    </w:p>
    <w:p w14:paraId="4EA51BF4" w14:textId="6DE8BDC8" w:rsidR="00DB3BEF" w:rsidRPr="004F3EDD" w:rsidRDefault="00DB3BEF" w:rsidP="009B2753">
      <w:pPr>
        <w:pStyle w:val="ConsPlusNormal"/>
        <w:numPr>
          <w:ilvl w:val="0"/>
          <w:numId w:val="14"/>
        </w:numPr>
        <w:spacing w:before="120" w:after="120"/>
        <w:ind w:left="0" w:firstLine="0"/>
        <w:jc w:val="center"/>
        <w:outlineLvl w:val="1"/>
        <w:rPr>
          <w:rFonts w:ascii="Times New Roman" w:hAnsi="Times New Roman" w:cs="Times New Roman"/>
          <w:b/>
          <w:sz w:val="24"/>
          <w:szCs w:val="24"/>
        </w:rPr>
      </w:pPr>
      <w:r w:rsidRPr="004F3EDD">
        <w:rPr>
          <w:rFonts w:ascii="Times New Roman" w:hAnsi="Times New Roman" w:cs="Times New Roman"/>
          <w:b/>
          <w:sz w:val="24"/>
          <w:szCs w:val="24"/>
        </w:rPr>
        <w:t>Срок действия</w:t>
      </w:r>
      <w:r w:rsidR="00FF3093" w:rsidRPr="004F3EDD">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4F3EDD">
        <w:rPr>
          <w:rFonts w:ascii="Times New Roman" w:hAnsi="Times New Roman" w:cs="Times New Roman"/>
          <w:b/>
          <w:sz w:val="24"/>
          <w:szCs w:val="24"/>
        </w:rPr>
        <w:t>п</w:t>
      </w:r>
      <w:r w:rsidRPr="004F3EDD">
        <w:rPr>
          <w:rFonts w:ascii="Times New Roman" w:hAnsi="Times New Roman" w:cs="Times New Roman"/>
          <w:b/>
          <w:sz w:val="24"/>
          <w:szCs w:val="24"/>
        </w:rPr>
        <w:t>орядок и</w:t>
      </w:r>
      <w:r w:rsidR="0081791E" w:rsidRPr="004F3EDD">
        <w:rPr>
          <w:rFonts w:ascii="Times New Roman" w:hAnsi="Times New Roman" w:cs="Times New Roman"/>
          <w:b/>
          <w:sz w:val="24"/>
          <w:szCs w:val="24"/>
        </w:rPr>
        <w:t>зменения, расторжения Контракта</w:t>
      </w:r>
    </w:p>
    <w:p w14:paraId="2F2E2EC4" w14:textId="74CE685D" w:rsidR="00DB3BEF"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bookmarkStart w:id="12" w:name="Par277"/>
      <w:bookmarkEnd w:id="12"/>
      <w:r w:rsidRPr="004F3EDD">
        <w:rPr>
          <w:rFonts w:ascii="Times New Roman" w:hAnsi="Times New Roman" w:cs="Times New Roman"/>
          <w:sz w:val="24"/>
          <w:szCs w:val="24"/>
        </w:rPr>
        <w:t>Контракт вступает</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илу</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аты его заключения обеими Сторонами</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ействует по «</w:t>
      </w:r>
      <w:r w:rsidR="00202FB0" w:rsidRPr="004F3EDD">
        <w:rPr>
          <w:rFonts w:ascii="Times New Roman" w:hAnsi="Times New Roman" w:cs="Times New Roman"/>
          <w:sz w:val="24"/>
          <w:szCs w:val="24"/>
        </w:rPr>
        <w:t>31</w:t>
      </w:r>
      <w:r w:rsidRPr="004F3EDD">
        <w:rPr>
          <w:rFonts w:ascii="Times New Roman" w:hAnsi="Times New Roman" w:cs="Times New Roman"/>
          <w:sz w:val="24"/>
          <w:szCs w:val="24"/>
        </w:rPr>
        <w:t xml:space="preserve">» </w:t>
      </w:r>
      <w:r w:rsidR="00EB4DA9">
        <w:rPr>
          <w:rFonts w:ascii="Times New Roman" w:hAnsi="Times New Roman" w:cs="Times New Roman"/>
          <w:sz w:val="24"/>
          <w:szCs w:val="24"/>
        </w:rPr>
        <w:t>декабря</w:t>
      </w:r>
      <w:r w:rsidR="00202FB0" w:rsidRPr="004F3EDD">
        <w:rPr>
          <w:rFonts w:ascii="Times New Roman" w:hAnsi="Times New Roman" w:cs="Times New Roman"/>
          <w:sz w:val="24"/>
          <w:szCs w:val="24"/>
        </w:rPr>
        <w:t xml:space="preserve"> 202</w:t>
      </w:r>
      <w:r w:rsidR="00531C85">
        <w:rPr>
          <w:rFonts w:ascii="Times New Roman" w:hAnsi="Times New Roman" w:cs="Times New Roman"/>
          <w:sz w:val="24"/>
          <w:szCs w:val="24"/>
        </w:rPr>
        <w:t>3</w:t>
      </w:r>
      <w:r w:rsidRPr="004F3EDD">
        <w:rPr>
          <w:rFonts w:ascii="Times New Roman" w:hAnsi="Times New Roman" w:cs="Times New Roman"/>
          <w:sz w:val="24"/>
          <w:szCs w:val="24"/>
        </w:rPr>
        <w:t xml:space="preserve"> г. (включительно),</w:t>
      </w:r>
      <w:r w:rsidR="00FF3093" w:rsidRPr="004F3EDD">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ч</w:t>
      </w:r>
      <w:r w:rsidRPr="004F3EDD">
        <w:rPr>
          <w:rFonts w:ascii="Times New Roman" w:hAnsi="Times New Roman" w:cs="Times New Roman"/>
          <w:sz w:val="24"/>
          <w:szCs w:val="24"/>
        </w:rPr>
        <w:t>ас</w:t>
      </w:r>
      <w:r w:rsidR="00202FB0" w:rsidRPr="004F3EDD">
        <w:rPr>
          <w:rFonts w:ascii="Times New Roman" w:hAnsi="Times New Roman" w:cs="Times New Roman"/>
          <w:sz w:val="24"/>
          <w:szCs w:val="24"/>
        </w:rPr>
        <w:t>ти неисполненных обязательств –</w:t>
      </w:r>
      <w:r w:rsidR="00FF3093" w:rsidRPr="004F3EDD">
        <w:rPr>
          <w:rFonts w:ascii="Times New Roman" w:hAnsi="Times New Roman" w:cs="Times New Roman"/>
          <w:sz w:val="24"/>
          <w:szCs w:val="24"/>
        </w:rPr>
        <w:t xml:space="preserve"> до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олного</w:t>
      </w:r>
      <w:r w:rsidR="00FF3093" w:rsidRPr="004F3EDD">
        <w:rPr>
          <w:rFonts w:ascii="Times New Roman" w:hAnsi="Times New Roman" w:cs="Times New Roman"/>
          <w:sz w:val="24"/>
          <w:szCs w:val="24"/>
        </w:rPr>
        <w:t xml:space="preserve"> их</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Сторонами. Окончание срока действия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в</w:t>
      </w:r>
      <w:r w:rsidRPr="004F3EDD">
        <w:rPr>
          <w:rFonts w:ascii="Times New Roman" w:hAnsi="Times New Roman" w:cs="Times New Roman"/>
          <w:sz w:val="24"/>
          <w:szCs w:val="24"/>
        </w:rPr>
        <w:t>лечет прекращения неисполненных обязательств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К</w:t>
      </w:r>
      <w:r w:rsidRPr="004F3EDD">
        <w:rPr>
          <w:rFonts w:ascii="Times New Roman" w:hAnsi="Times New Roman" w:cs="Times New Roman"/>
          <w:sz w:val="24"/>
          <w:szCs w:val="24"/>
        </w:rPr>
        <w:t>онтракту.</w:t>
      </w:r>
    </w:p>
    <w:p w14:paraId="31FF5716" w14:textId="3007175D"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Изменение условий Контракта при его исполнении</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опускается,</w:t>
      </w:r>
      <w:r w:rsidR="00FF3093" w:rsidRPr="004F3EDD">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сключени</w:t>
      </w:r>
      <w:r w:rsidR="00202FB0" w:rsidRPr="004F3EDD">
        <w:rPr>
          <w:rFonts w:ascii="Times New Roman" w:hAnsi="Times New Roman" w:cs="Times New Roman"/>
          <w:sz w:val="24"/>
          <w:szCs w:val="24"/>
        </w:rPr>
        <w:t>ем случаев, предусмотренных Законом.</w:t>
      </w:r>
    </w:p>
    <w:p w14:paraId="1CE545C6" w14:textId="45285153" w:rsidR="00DB3BEF"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Изменения</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д</w:t>
      </w:r>
      <w:r w:rsidRPr="004F3EDD">
        <w:rPr>
          <w:rFonts w:ascii="Times New Roman" w:hAnsi="Times New Roman" w:cs="Times New Roman"/>
          <w:sz w:val="24"/>
          <w:szCs w:val="24"/>
        </w:rPr>
        <w:t>ополнения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Контрактом, вносятся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 которое оформляется соответствующим дополнительным соглашением</w:t>
      </w:r>
      <w:r w:rsidR="00FF3093" w:rsidRPr="004F3EDD">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я</w:t>
      </w:r>
      <w:r w:rsidRPr="004F3EDD">
        <w:rPr>
          <w:rFonts w:ascii="Times New Roman" w:hAnsi="Times New Roman" w:cs="Times New Roman"/>
          <w:sz w:val="24"/>
          <w:szCs w:val="24"/>
        </w:rPr>
        <w:t>вляется неотъемлемой частью Контракта.</w:t>
      </w:r>
    </w:p>
    <w:p w14:paraId="46B113E6" w14:textId="07BE12E7"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Расторжение Контракта допускается</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оглашению Сторон,</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ешению суда,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лучае одностороннего отказа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г</w:t>
      </w:r>
      <w:r w:rsidRPr="004F3EDD">
        <w:rPr>
          <w:rFonts w:ascii="Times New Roman" w:hAnsi="Times New Roman" w:cs="Times New Roman"/>
          <w:sz w:val="24"/>
          <w:szCs w:val="24"/>
        </w:rPr>
        <w:t>ражданским законодательством Российской Федерации. При этом факт подписания Сторонами соглашения</w:t>
      </w:r>
      <w:r w:rsidR="00FF3093" w:rsidRPr="004F3EDD">
        <w:rPr>
          <w:rFonts w:ascii="Times New Roman" w:hAnsi="Times New Roman" w:cs="Times New Roman"/>
          <w:sz w:val="24"/>
          <w:szCs w:val="24"/>
        </w:rPr>
        <w:t xml:space="preserve"> 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р</w:t>
      </w:r>
      <w:r w:rsidRPr="004F3EDD">
        <w:rPr>
          <w:rFonts w:ascii="Times New Roman" w:hAnsi="Times New Roman" w:cs="Times New Roman"/>
          <w:sz w:val="24"/>
          <w:szCs w:val="24"/>
        </w:rPr>
        <w:t>асторжении Контракта</w:t>
      </w:r>
      <w:r w:rsidR="00FF3093" w:rsidRPr="004F3EDD">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свобождает Стороны</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бязанностей урегулирования взаимных расчетов.</w:t>
      </w:r>
    </w:p>
    <w:p w14:paraId="0BB71C00" w14:textId="68758445" w:rsidR="00202FB0" w:rsidRPr="004F3EDD" w:rsidRDefault="00DB3BEF" w:rsidP="009B2753">
      <w:pPr>
        <w:pStyle w:val="ConsPlusNormal"/>
        <w:numPr>
          <w:ilvl w:val="1"/>
          <w:numId w:val="14"/>
        </w:numPr>
        <w:tabs>
          <w:tab w:val="left" w:pos="993"/>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Стороны вправе отказаться</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порядке</w:t>
      </w:r>
      <w:r w:rsidR="00FF3093" w:rsidRPr="004F3EDD">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с</w:t>
      </w:r>
      <w:r w:rsidRPr="004F3EDD">
        <w:rPr>
          <w:rFonts w:ascii="Times New Roman" w:hAnsi="Times New Roman" w:cs="Times New Roman"/>
          <w:sz w:val="24"/>
          <w:szCs w:val="24"/>
        </w:rPr>
        <w:t>оответствии</w:t>
      </w:r>
      <w:r w:rsidR="00FF3093" w:rsidRPr="004F3EDD">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п</w:t>
      </w:r>
      <w:r w:rsidRPr="004F3EDD">
        <w:rPr>
          <w:rFonts w:ascii="Times New Roman" w:hAnsi="Times New Roman" w:cs="Times New Roman"/>
          <w:sz w:val="24"/>
          <w:szCs w:val="24"/>
        </w:rPr>
        <w:t xml:space="preserve">оложениями </w:t>
      </w:r>
      <w:hyperlink r:id="rId9" w:history="1">
        <w:r w:rsidRPr="004F3EDD">
          <w:rPr>
            <w:rFonts w:ascii="Times New Roman" w:hAnsi="Times New Roman" w:cs="Times New Roman"/>
            <w:sz w:val="24"/>
            <w:szCs w:val="24"/>
          </w:rPr>
          <w:t>частей 8</w:t>
        </w:r>
      </w:hyperlink>
      <w:r w:rsidRPr="004F3EDD">
        <w:rPr>
          <w:rFonts w:ascii="Times New Roman" w:hAnsi="Times New Roman" w:cs="Times New Roman"/>
          <w:sz w:val="24"/>
          <w:szCs w:val="24"/>
        </w:rPr>
        <w:t xml:space="preserve"> - </w:t>
      </w:r>
      <w:hyperlink r:id="rId10" w:history="1">
        <w:r w:rsidRPr="004F3EDD">
          <w:rPr>
            <w:rFonts w:ascii="Times New Roman" w:hAnsi="Times New Roman" w:cs="Times New Roman"/>
            <w:sz w:val="24"/>
            <w:szCs w:val="24"/>
          </w:rPr>
          <w:t>11</w:t>
        </w:r>
      </w:hyperlink>
      <w:r w:rsidRPr="004F3EDD">
        <w:rPr>
          <w:rFonts w:ascii="Times New Roman" w:hAnsi="Times New Roman" w:cs="Times New Roman"/>
          <w:sz w:val="24"/>
          <w:szCs w:val="24"/>
        </w:rPr>
        <w:t xml:space="preserve">, </w:t>
      </w:r>
      <w:hyperlink r:id="rId11" w:history="1">
        <w:r w:rsidRPr="004F3EDD">
          <w:rPr>
            <w:rFonts w:ascii="Times New Roman" w:hAnsi="Times New Roman" w:cs="Times New Roman"/>
            <w:sz w:val="24"/>
            <w:szCs w:val="24"/>
          </w:rPr>
          <w:t>13</w:t>
        </w:r>
      </w:hyperlink>
      <w:r w:rsidRPr="004F3EDD">
        <w:rPr>
          <w:rFonts w:ascii="Times New Roman" w:hAnsi="Times New Roman" w:cs="Times New Roman"/>
          <w:sz w:val="24"/>
          <w:szCs w:val="24"/>
        </w:rPr>
        <w:t xml:space="preserve"> - </w:t>
      </w:r>
      <w:hyperlink r:id="rId12" w:history="1">
        <w:r w:rsidRPr="004F3EDD">
          <w:rPr>
            <w:rFonts w:ascii="Times New Roman" w:hAnsi="Times New Roman" w:cs="Times New Roman"/>
            <w:sz w:val="24"/>
            <w:szCs w:val="24"/>
          </w:rPr>
          <w:t>19</w:t>
        </w:r>
      </w:hyperlink>
      <w:r w:rsidRPr="004F3EDD">
        <w:rPr>
          <w:rFonts w:ascii="Times New Roman" w:hAnsi="Times New Roman" w:cs="Times New Roman"/>
          <w:sz w:val="24"/>
          <w:szCs w:val="24"/>
        </w:rPr>
        <w:t xml:space="preserve">, </w:t>
      </w:r>
      <w:hyperlink r:id="rId13" w:history="1">
        <w:r w:rsidRPr="004F3EDD">
          <w:rPr>
            <w:rFonts w:ascii="Times New Roman" w:hAnsi="Times New Roman" w:cs="Times New Roman"/>
            <w:sz w:val="24"/>
            <w:szCs w:val="24"/>
          </w:rPr>
          <w:t>21</w:t>
        </w:r>
      </w:hyperlink>
      <w:r w:rsidRPr="004F3EDD">
        <w:rPr>
          <w:rFonts w:ascii="Times New Roman" w:hAnsi="Times New Roman" w:cs="Times New Roman"/>
          <w:sz w:val="24"/>
          <w:szCs w:val="24"/>
        </w:rPr>
        <w:t xml:space="preserve"> - </w:t>
      </w:r>
      <w:hyperlink r:id="rId14" w:history="1">
        <w:r w:rsidRPr="004F3EDD">
          <w:rPr>
            <w:rFonts w:ascii="Times New Roman" w:hAnsi="Times New Roman" w:cs="Times New Roman"/>
            <w:sz w:val="24"/>
            <w:szCs w:val="24"/>
          </w:rPr>
          <w:t>23 статьи 95</w:t>
        </w:r>
      </w:hyperlink>
      <w:r w:rsidRPr="004F3EDD">
        <w:rPr>
          <w:rFonts w:ascii="Times New Roman" w:hAnsi="Times New Roman" w:cs="Times New Roman"/>
          <w:sz w:val="24"/>
          <w:szCs w:val="24"/>
        </w:rPr>
        <w:t xml:space="preserve"> </w:t>
      </w:r>
      <w:r w:rsidR="00202FB0" w:rsidRPr="004F3EDD">
        <w:rPr>
          <w:rFonts w:ascii="Times New Roman" w:hAnsi="Times New Roman" w:cs="Times New Roman"/>
          <w:sz w:val="24"/>
          <w:szCs w:val="24"/>
        </w:rPr>
        <w:t>Закона.</w:t>
      </w:r>
    </w:p>
    <w:p w14:paraId="0C6EFB29" w14:textId="61AB0883" w:rsidR="00202FB0" w:rsidRPr="004F3EDD"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4F3EDD">
        <w:rPr>
          <w:rFonts w:ascii="Times New Roman" w:hAnsi="Times New Roman" w:cs="Times New Roman"/>
          <w:sz w:val="24"/>
          <w:szCs w:val="24"/>
        </w:rPr>
        <w:t>Заказчик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Pr="004F3EDD">
        <w:rPr>
          <w:rFonts w:ascii="Times New Roman" w:hAnsi="Times New Roman" w:cs="Times New Roman"/>
          <w:sz w:val="24"/>
          <w:szCs w:val="24"/>
        </w:rPr>
        <w:t>сполнения отдельных видов обязательств.</w:t>
      </w:r>
    </w:p>
    <w:p w14:paraId="0406DE75" w14:textId="75C1F354" w:rsidR="003A297E" w:rsidRPr="004F3EDD" w:rsidRDefault="007031C2" w:rsidP="009B2753">
      <w:pPr>
        <w:pStyle w:val="ConsPlusNormal"/>
        <w:numPr>
          <w:ilvl w:val="1"/>
          <w:numId w:val="14"/>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Поставщик</w:t>
      </w:r>
      <w:r w:rsidR="00DB3BEF" w:rsidRPr="004F3EDD">
        <w:rPr>
          <w:rFonts w:ascii="Times New Roman" w:hAnsi="Times New Roman" w:cs="Times New Roman"/>
          <w:sz w:val="24"/>
          <w:szCs w:val="24"/>
        </w:rPr>
        <w:t xml:space="preserve"> вправе принять решение</w:t>
      </w:r>
      <w:r w:rsidR="00FF3093" w:rsidRPr="004F3EDD">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дностороннем отказе</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Контракта</w:t>
      </w:r>
      <w:r w:rsidR="00FF3093" w:rsidRPr="004F3EDD">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о</w:t>
      </w:r>
      <w:r w:rsidR="00DB3BEF" w:rsidRPr="004F3EDD">
        <w:rPr>
          <w:rFonts w:ascii="Times New Roman" w:hAnsi="Times New Roman" w:cs="Times New Roman"/>
          <w:sz w:val="24"/>
          <w:szCs w:val="24"/>
        </w:rPr>
        <w:t>снованиям, предусмотренным Гражданским кодексом Российской Федерации для одностороннего отказа</w:t>
      </w:r>
      <w:r w:rsidR="00FF3093" w:rsidRPr="004F3EDD">
        <w:rPr>
          <w:rFonts w:ascii="Times New Roman" w:hAnsi="Times New Roman" w:cs="Times New Roman"/>
          <w:sz w:val="24"/>
          <w:szCs w:val="24"/>
        </w:rPr>
        <w:t xml:space="preserve"> от</w:t>
      </w:r>
      <w:r w:rsidR="00FF3093">
        <w:rPr>
          <w:rFonts w:ascii="Times New Roman" w:hAnsi="Times New Roman" w:cs="Times New Roman"/>
          <w:sz w:val="24"/>
          <w:szCs w:val="24"/>
        </w:rPr>
        <w:t> </w:t>
      </w:r>
      <w:r w:rsidR="00FF3093" w:rsidRPr="004F3EDD">
        <w:rPr>
          <w:rFonts w:ascii="Times New Roman" w:hAnsi="Times New Roman" w:cs="Times New Roman"/>
          <w:sz w:val="24"/>
          <w:szCs w:val="24"/>
        </w:rPr>
        <w:t>и</w:t>
      </w:r>
      <w:r w:rsidR="00DB3BEF" w:rsidRPr="004F3EDD">
        <w:rPr>
          <w:rFonts w:ascii="Times New Roman" w:hAnsi="Times New Roman" w:cs="Times New Roman"/>
          <w:sz w:val="24"/>
          <w:szCs w:val="24"/>
        </w:rPr>
        <w:t>сполнения отдельных видов обязательств.</w:t>
      </w:r>
    </w:p>
    <w:p w14:paraId="25817669" w14:textId="40789726" w:rsidR="00DB3BEF" w:rsidRPr="00844A29" w:rsidRDefault="00DB3BEF" w:rsidP="009B2753">
      <w:pPr>
        <w:pStyle w:val="afff5"/>
        <w:numPr>
          <w:ilvl w:val="0"/>
          <w:numId w:val="14"/>
        </w:numPr>
        <w:spacing w:before="120" w:after="120"/>
        <w:ind w:left="357" w:hanging="357"/>
        <w:contextualSpacing w:val="0"/>
        <w:jc w:val="center"/>
      </w:pPr>
      <w:r w:rsidRPr="00844A29">
        <w:rPr>
          <w:b/>
          <w:bCs/>
        </w:rPr>
        <w:t>Антикоррупционная оговорка</w:t>
      </w:r>
    </w:p>
    <w:p w14:paraId="72A85410" w14:textId="44A84C55" w:rsidR="00DB3BEF" w:rsidRPr="00844A29" w:rsidRDefault="00DB3BEF" w:rsidP="009B2753">
      <w:pPr>
        <w:pStyle w:val="afff5"/>
        <w:numPr>
          <w:ilvl w:val="1"/>
          <w:numId w:val="14"/>
        </w:numPr>
        <w:tabs>
          <w:tab w:val="left" w:pos="1134"/>
        </w:tabs>
        <w:autoSpaceDE w:val="0"/>
        <w:autoSpaceDN w:val="0"/>
        <w:adjustRightInd w:val="0"/>
        <w:ind w:left="0" w:firstLine="567"/>
        <w:jc w:val="both"/>
        <w:rPr>
          <w:bCs/>
        </w:rPr>
      </w:pPr>
      <w:r w:rsidRPr="00844A29">
        <w:rPr>
          <w:bCs/>
        </w:rPr>
        <w:t>При исполнении своих обязательств</w:t>
      </w:r>
      <w:r w:rsidR="00FF3093" w:rsidRPr="00844A29">
        <w:rPr>
          <w:bCs/>
        </w:rPr>
        <w:t xml:space="preserve"> по</w:t>
      </w:r>
      <w:r w:rsidR="00FF3093">
        <w:rPr>
          <w:bCs/>
        </w:rPr>
        <w:t> </w:t>
      </w:r>
      <w:r w:rsidR="00FF3093" w:rsidRPr="00844A29">
        <w:rPr>
          <w:bCs/>
        </w:rPr>
        <w:t>К</w:t>
      </w:r>
      <w:r w:rsidRPr="00844A29">
        <w:rPr>
          <w:bCs/>
        </w:rPr>
        <w:t>онтракту Стороны обязуются</w:t>
      </w:r>
      <w:r w:rsidR="00FF3093" w:rsidRPr="00844A29">
        <w:rPr>
          <w:bCs/>
        </w:rPr>
        <w:t xml:space="preserve"> не</w:t>
      </w:r>
      <w:r w:rsidR="00FF3093">
        <w:rPr>
          <w:bCs/>
        </w:rPr>
        <w:t> </w:t>
      </w:r>
      <w:r w:rsidR="00FF3093" w:rsidRPr="00844A29">
        <w:rPr>
          <w:bCs/>
        </w:rPr>
        <w:t>с</w:t>
      </w:r>
      <w:r w:rsidRPr="00844A29">
        <w:rPr>
          <w:bCs/>
        </w:rPr>
        <w:t>овершать,</w:t>
      </w:r>
      <w:r w:rsidR="00FF3093" w:rsidRPr="00844A29">
        <w:rPr>
          <w:bCs/>
        </w:rPr>
        <w:t xml:space="preserve"> а</w:t>
      </w:r>
      <w:r w:rsidR="00FF3093">
        <w:rPr>
          <w:bCs/>
        </w:rPr>
        <w:t> </w:t>
      </w:r>
      <w:r w:rsidR="00FF3093" w:rsidRPr="00844A29">
        <w:rPr>
          <w:bCs/>
        </w:rPr>
        <w:t>т</w:t>
      </w:r>
      <w:r w:rsidRPr="00844A29">
        <w:rPr>
          <w:bCs/>
        </w:rPr>
        <w:t>акже обязуются обеспечивать, чтобы</w:t>
      </w:r>
      <w:r w:rsidR="00FF3093" w:rsidRPr="00844A29">
        <w:rPr>
          <w:bCs/>
        </w:rPr>
        <w:t xml:space="preserve"> их</w:t>
      </w:r>
      <w:r w:rsidR="00FF3093">
        <w:rPr>
          <w:bCs/>
        </w:rPr>
        <w:t> </w:t>
      </w:r>
      <w:r w:rsidR="00FF3093" w:rsidRPr="00844A29">
        <w:rPr>
          <w:bCs/>
        </w:rPr>
        <w:t>а</w:t>
      </w:r>
      <w:r w:rsidRPr="00844A29">
        <w:rPr>
          <w:bCs/>
        </w:rPr>
        <w:t>ффилированные лица, сотрудники</w:t>
      </w:r>
      <w:r w:rsidR="00FF3093" w:rsidRPr="00844A29">
        <w:rPr>
          <w:bCs/>
        </w:rPr>
        <w:t xml:space="preserve"> и</w:t>
      </w:r>
      <w:r w:rsidR="00FF3093">
        <w:rPr>
          <w:bCs/>
        </w:rPr>
        <w:t> </w:t>
      </w:r>
      <w:r w:rsidR="00FF3093" w:rsidRPr="00844A29">
        <w:rPr>
          <w:bCs/>
        </w:rPr>
        <w:t>п</w:t>
      </w:r>
      <w:r w:rsidRPr="00844A29">
        <w:rPr>
          <w:bCs/>
        </w:rPr>
        <w:t>осредники</w:t>
      </w:r>
      <w:r w:rsidR="00FF3093" w:rsidRPr="00844A29">
        <w:rPr>
          <w:bCs/>
        </w:rPr>
        <w:t xml:space="preserve"> не</w:t>
      </w:r>
      <w:r w:rsidR="00FF3093">
        <w:rPr>
          <w:bCs/>
        </w:rPr>
        <w:t> </w:t>
      </w:r>
      <w:r w:rsidR="00FF3093" w:rsidRPr="00844A29">
        <w:rPr>
          <w:bCs/>
        </w:rPr>
        <w:t>с</w:t>
      </w:r>
      <w:r w:rsidRPr="00844A29">
        <w:rPr>
          <w:bCs/>
        </w:rPr>
        <w:t>овершали прямо или косвенно следующих действий:</w:t>
      </w:r>
    </w:p>
    <w:p w14:paraId="3EADD350" w14:textId="44B18DAE"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плата или предложение уплаты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w:t>
      </w:r>
      <w:r>
        <w:rPr>
          <w:rFonts w:ascii="Times New Roman" w:hAnsi="Times New Roman" w:cs="Times New Roman"/>
          <w:bCs/>
          <w:sz w:val="24"/>
        </w:rPr>
        <w:t>вления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выполн</w:t>
      </w:r>
      <w:r>
        <w:rPr>
          <w:rFonts w:ascii="Times New Roman" w:hAnsi="Times New Roman" w:cs="Times New Roman"/>
          <w:bCs/>
          <w:sz w:val="24"/>
        </w:rPr>
        <w:t>ения работ</w:t>
      </w:r>
      <w:r w:rsidR="00DB3BEF" w:rsidRPr="006928D6">
        <w:rPr>
          <w:rFonts w:ascii="Times New Roman" w:hAnsi="Times New Roman" w:cs="Times New Roman"/>
          <w:bCs/>
          <w:sz w:val="24"/>
        </w:rPr>
        <w:t xml:space="preserve"> (оказа</w:t>
      </w:r>
      <w:r>
        <w:rPr>
          <w:rFonts w:ascii="Times New Roman" w:hAnsi="Times New Roman" w:cs="Times New Roman"/>
          <w:bCs/>
          <w:sz w:val="24"/>
        </w:rPr>
        <w:t>ния услуг</w:t>
      </w:r>
      <w:r w:rsidR="00DB3BEF" w:rsidRPr="006928D6">
        <w:rPr>
          <w:rFonts w:ascii="Times New Roman" w:hAnsi="Times New Roman" w:cs="Times New Roman"/>
          <w:bCs/>
          <w:sz w:val="24"/>
        </w:rPr>
        <w:t>) публично-правовым образовани</w:t>
      </w:r>
      <w:r>
        <w:rPr>
          <w:rFonts w:ascii="Times New Roman" w:hAnsi="Times New Roman" w:cs="Times New Roman"/>
          <w:bCs/>
          <w:sz w:val="24"/>
        </w:rPr>
        <w:t>я</w:t>
      </w:r>
      <w:r w:rsidR="00DB3BEF" w:rsidRPr="006928D6">
        <w:rPr>
          <w:rFonts w:ascii="Times New Roman" w:hAnsi="Times New Roman" w:cs="Times New Roman"/>
          <w:bCs/>
          <w:sz w:val="24"/>
        </w:rPr>
        <w:t>м, должностным лицам публично-правовых образований, близким родственникам таких должностных лиц либо лицам, иным образом, связанным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г</w:t>
      </w:r>
      <w:r w:rsidR="00DB3BEF" w:rsidRPr="006928D6">
        <w:rPr>
          <w:rFonts w:ascii="Times New Roman" w:hAnsi="Times New Roman" w:cs="Times New Roman"/>
          <w:bCs/>
          <w:sz w:val="24"/>
        </w:rPr>
        <w:t>осударством,</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елях неправомерного получения преимуществ для Сторон</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их</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ффилированных лиц, работников или посредников, действующих</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p>
    <w:p w14:paraId="2D907450" w14:textId="42575684" w:rsidR="00DB3BEF" w:rsidRPr="006928D6" w:rsidRDefault="006928D6" w:rsidP="006928D6">
      <w:pPr>
        <w:autoSpaceDE w:val="0"/>
        <w:autoSpaceDN w:val="0"/>
        <w:adjustRightInd w:val="0"/>
        <w:spacing w:after="0" w:line="240" w:lineRule="auto"/>
        <w:ind w:firstLine="567"/>
        <w:jc w:val="both"/>
        <w:rPr>
          <w:rFonts w:ascii="Times New Roman" w:hAnsi="Times New Roman" w:cs="Times New Roman"/>
          <w:bCs/>
          <w:sz w:val="24"/>
        </w:rPr>
      </w:pPr>
      <w:r>
        <w:rPr>
          <w:rFonts w:ascii="Times New Roman" w:hAnsi="Times New Roman" w:cs="Times New Roman"/>
          <w:bCs/>
          <w:sz w:val="24"/>
        </w:rPr>
        <w:t xml:space="preserve">- </w:t>
      </w:r>
      <w:r w:rsidR="00DB3BEF" w:rsidRPr="006928D6">
        <w:rPr>
          <w:rFonts w:ascii="Times New Roman" w:hAnsi="Times New Roman" w:cs="Times New Roman"/>
          <w:bCs/>
          <w:sz w:val="24"/>
        </w:rPr>
        <w:t>плат</w:t>
      </w:r>
      <w:r>
        <w:rPr>
          <w:rFonts w:ascii="Times New Roman" w:hAnsi="Times New Roman" w:cs="Times New Roman"/>
          <w:bCs/>
          <w:sz w:val="24"/>
        </w:rPr>
        <w:t>а</w:t>
      </w:r>
      <w:r w:rsidR="00DB3BEF" w:rsidRPr="006928D6">
        <w:rPr>
          <w:rFonts w:ascii="Times New Roman" w:hAnsi="Times New Roman" w:cs="Times New Roman"/>
          <w:bCs/>
          <w:sz w:val="24"/>
        </w:rPr>
        <w:t xml:space="preserve"> или предл</w:t>
      </w:r>
      <w:r>
        <w:rPr>
          <w:rFonts w:ascii="Times New Roman" w:hAnsi="Times New Roman" w:cs="Times New Roman"/>
          <w:bCs/>
          <w:sz w:val="24"/>
        </w:rPr>
        <w:t>ожение</w:t>
      </w:r>
      <w:r w:rsidR="00DB3BEF" w:rsidRPr="006928D6">
        <w:rPr>
          <w:rFonts w:ascii="Times New Roman" w:hAnsi="Times New Roman" w:cs="Times New Roman"/>
          <w:bCs/>
          <w:sz w:val="24"/>
        </w:rPr>
        <w:t xml:space="preserve"> уплат</w:t>
      </w:r>
      <w:r>
        <w:rPr>
          <w:rFonts w:ascii="Times New Roman" w:hAnsi="Times New Roman" w:cs="Times New Roman"/>
          <w:bCs/>
          <w:sz w:val="24"/>
        </w:rPr>
        <w:t>ы</w:t>
      </w:r>
      <w:r w:rsidR="00DB3BEF" w:rsidRPr="006928D6">
        <w:rPr>
          <w:rFonts w:ascii="Times New Roman" w:hAnsi="Times New Roman" w:cs="Times New Roman"/>
          <w:bCs/>
          <w:sz w:val="24"/>
        </w:rPr>
        <w:t xml:space="preserve"> денежны</w:t>
      </w:r>
      <w:r>
        <w:rPr>
          <w:rFonts w:ascii="Times New Roman" w:hAnsi="Times New Roman" w:cs="Times New Roman"/>
          <w:bCs/>
          <w:sz w:val="24"/>
        </w:rPr>
        <w:t>х средств</w:t>
      </w:r>
      <w:r w:rsidR="00DB3BEF" w:rsidRPr="006928D6">
        <w:rPr>
          <w:rFonts w:ascii="Times New Roman" w:hAnsi="Times New Roman" w:cs="Times New Roman"/>
          <w:bCs/>
          <w:sz w:val="24"/>
        </w:rPr>
        <w:t xml:space="preserve"> или предостав</w:t>
      </w:r>
      <w:r>
        <w:rPr>
          <w:rFonts w:ascii="Times New Roman" w:hAnsi="Times New Roman" w:cs="Times New Roman"/>
          <w:bCs/>
          <w:sz w:val="24"/>
        </w:rPr>
        <w:t>лен</w:t>
      </w:r>
      <w:r w:rsidR="00DB3BEF" w:rsidRPr="006928D6">
        <w:rPr>
          <w:rFonts w:ascii="Times New Roman" w:hAnsi="Times New Roman" w:cs="Times New Roman"/>
          <w:bCs/>
          <w:sz w:val="24"/>
        </w:rPr>
        <w:t>и</w:t>
      </w:r>
      <w:r>
        <w:rPr>
          <w:rFonts w:ascii="Times New Roman" w:hAnsi="Times New Roman" w:cs="Times New Roman"/>
          <w:bCs/>
          <w:sz w:val="24"/>
        </w:rPr>
        <w:t>я</w:t>
      </w:r>
      <w:r w:rsidR="00DB3BEF" w:rsidRPr="006928D6">
        <w:rPr>
          <w:rFonts w:ascii="Times New Roman" w:hAnsi="Times New Roman" w:cs="Times New Roman"/>
          <w:bCs/>
          <w:sz w:val="24"/>
        </w:rPr>
        <w:t xml:space="preserve"> ины</w:t>
      </w:r>
      <w:r>
        <w:rPr>
          <w:rFonts w:ascii="Times New Roman" w:hAnsi="Times New Roman" w:cs="Times New Roman"/>
          <w:bCs/>
          <w:sz w:val="24"/>
        </w:rPr>
        <w:t>х</w:t>
      </w:r>
      <w:r w:rsidR="00DB3BEF" w:rsidRPr="006928D6">
        <w:rPr>
          <w:rFonts w:ascii="Times New Roman" w:hAnsi="Times New Roman" w:cs="Times New Roman"/>
          <w:bCs/>
          <w:sz w:val="24"/>
        </w:rPr>
        <w:t xml:space="preserve"> ценност</w:t>
      </w:r>
      <w:r>
        <w:rPr>
          <w:rFonts w:ascii="Times New Roman" w:hAnsi="Times New Roman" w:cs="Times New Roman"/>
          <w:bCs/>
          <w:sz w:val="24"/>
        </w:rPr>
        <w:t>ей</w:t>
      </w:r>
      <w:r w:rsidR="00DB3BEF" w:rsidRPr="006928D6">
        <w:rPr>
          <w:rFonts w:ascii="Times New Roman" w:hAnsi="Times New Roman" w:cs="Times New Roman"/>
          <w:bCs/>
          <w:sz w:val="24"/>
        </w:rPr>
        <w:t>, безвозмездно</w:t>
      </w:r>
      <w:r>
        <w:rPr>
          <w:rFonts w:ascii="Times New Roman" w:hAnsi="Times New Roman" w:cs="Times New Roman"/>
          <w:bCs/>
          <w:sz w:val="24"/>
        </w:rPr>
        <w:t>го</w:t>
      </w:r>
      <w:r w:rsidR="00DB3BEF" w:rsidRPr="006928D6">
        <w:rPr>
          <w:rFonts w:ascii="Times New Roman" w:hAnsi="Times New Roman" w:cs="Times New Roman"/>
          <w:bCs/>
          <w:sz w:val="24"/>
        </w:rPr>
        <w:t xml:space="preserve"> выпол</w:t>
      </w:r>
      <w:r>
        <w:rPr>
          <w:rFonts w:ascii="Times New Roman" w:hAnsi="Times New Roman" w:cs="Times New Roman"/>
          <w:bCs/>
          <w:sz w:val="24"/>
        </w:rPr>
        <w:t>не</w:t>
      </w:r>
      <w:r w:rsidR="00DB3BEF" w:rsidRPr="006928D6">
        <w:rPr>
          <w:rFonts w:ascii="Times New Roman" w:hAnsi="Times New Roman" w:cs="Times New Roman"/>
          <w:bCs/>
          <w:sz w:val="24"/>
        </w:rPr>
        <w:t>ни</w:t>
      </w:r>
      <w:r>
        <w:rPr>
          <w:rFonts w:ascii="Times New Roman" w:hAnsi="Times New Roman" w:cs="Times New Roman"/>
          <w:bCs/>
          <w:sz w:val="24"/>
        </w:rPr>
        <w:t>я</w:t>
      </w:r>
      <w:r w:rsidR="00DB3BEF" w:rsidRPr="006928D6">
        <w:rPr>
          <w:rFonts w:ascii="Times New Roman" w:hAnsi="Times New Roman" w:cs="Times New Roman"/>
          <w:bCs/>
          <w:sz w:val="24"/>
        </w:rPr>
        <w:t xml:space="preserve"> работы (оказа</w:t>
      </w:r>
      <w:r>
        <w:rPr>
          <w:rFonts w:ascii="Times New Roman" w:hAnsi="Times New Roman" w:cs="Times New Roman"/>
          <w:bCs/>
          <w:sz w:val="24"/>
        </w:rPr>
        <w:t>ния услуг</w:t>
      </w:r>
      <w:r w:rsidR="00DB3BEF" w:rsidRPr="006928D6">
        <w:rPr>
          <w:rFonts w:ascii="Times New Roman" w:hAnsi="Times New Roman" w:cs="Times New Roman"/>
          <w:bCs/>
          <w:sz w:val="24"/>
        </w:rPr>
        <w:t>) сотрудникам другой Стороны</w:t>
      </w:r>
      <w:r w:rsidR="00FF3093" w:rsidRPr="006928D6">
        <w:rPr>
          <w:rFonts w:ascii="Times New Roman" w:hAnsi="Times New Roman" w:cs="Times New Roman"/>
          <w:bCs/>
          <w:sz w:val="24"/>
        </w:rPr>
        <w:t xml:space="preserve"> по</w:t>
      </w:r>
      <w:r w:rsidR="00FF3093">
        <w:rPr>
          <w:rFonts w:ascii="Times New Roman" w:hAnsi="Times New Roman" w:cs="Times New Roman"/>
          <w:bCs/>
          <w:sz w:val="24"/>
        </w:rPr>
        <w:t> </w:t>
      </w:r>
      <w:r w:rsidR="00FF3093" w:rsidRPr="006928D6">
        <w:rPr>
          <w:rFonts w:ascii="Times New Roman" w:hAnsi="Times New Roman" w:cs="Times New Roman"/>
          <w:bCs/>
          <w:sz w:val="24"/>
        </w:rPr>
        <w:t>К</w:t>
      </w:r>
      <w:r w:rsidR="00DB3BEF" w:rsidRPr="006928D6">
        <w:rPr>
          <w:rFonts w:ascii="Times New Roman" w:hAnsi="Times New Roman" w:cs="Times New Roman"/>
          <w:bCs/>
          <w:sz w:val="24"/>
        </w:rPr>
        <w:t>онтракту,</w:t>
      </w:r>
      <w:r w:rsidR="00FF3093" w:rsidRPr="006928D6">
        <w:rPr>
          <w:rFonts w:ascii="Times New Roman" w:hAnsi="Times New Roman" w:cs="Times New Roman"/>
          <w:bCs/>
          <w:sz w:val="24"/>
        </w:rPr>
        <w:t xml:space="preserve"> ее</w:t>
      </w:r>
      <w:r w:rsidR="00FF3093">
        <w:rPr>
          <w:rFonts w:ascii="Times New Roman" w:hAnsi="Times New Roman" w:cs="Times New Roman"/>
          <w:bCs/>
          <w:sz w:val="24"/>
        </w:rPr>
        <w:t> </w:t>
      </w:r>
      <w:r w:rsidR="00FF3093" w:rsidRPr="006928D6">
        <w:rPr>
          <w:rFonts w:ascii="Times New Roman" w:hAnsi="Times New Roman" w:cs="Times New Roman"/>
          <w:bCs/>
          <w:sz w:val="24"/>
        </w:rPr>
        <w:t>а</w:t>
      </w:r>
      <w:r w:rsidR="00DB3BEF" w:rsidRPr="006928D6">
        <w:rPr>
          <w:rFonts w:ascii="Times New Roman" w:hAnsi="Times New Roman" w:cs="Times New Roman"/>
          <w:bCs/>
          <w:sz w:val="24"/>
        </w:rPr>
        <w:t>ффилированным лицам</w:t>
      </w:r>
      <w:r w:rsidR="00FF3093" w:rsidRPr="006928D6">
        <w:rPr>
          <w:rFonts w:ascii="Times New Roman" w:hAnsi="Times New Roman" w:cs="Times New Roman"/>
          <w:bCs/>
          <w:sz w:val="24"/>
        </w:rPr>
        <w:t xml:space="preserve"> с</w:t>
      </w:r>
      <w:r w:rsidR="00FF3093">
        <w:rPr>
          <w:rFonts w:ascii="Times New Roman" w:hAnsi="Times New Roman" w:cs="Times New Roman"/>
          <w:bCs/>
          <w:sz w:val="24"/>
        </w:rPr>
        <w:t> </w:t>
      </w:r>
      <w:r w:rsidR="00FF3093" w:rsidRPr="006928D6">
        <w:rPr>
          <w:rFonts w:ascii="Times New Roman" w:hAnsi="Times New Roman" w:cs="Times New Roman"/>
          <w:bCs/>
          <w:sz w:val="24"/>
        </w:rPr>
        <w:t>ц</w:t>
      </w:r>
      <w:r w:rsidR="00DB3BEF" w:rsidRPr="006928D6">
        <w:rPr>
          <w:rFonts w:ascii="Times New Roman" w:hAnsi="Times New Roman" w:cs="Times New Roman"/>
          <w:bCs/>
          <w:sz w:val="24"/>
        </w:rPr>
        <w:t>елью обеспечить совершение ими каких-либо действий</w:t>
      </w:r>
      <w:r w:rsidR="00FF3093" w:rsidRPr="006928D6">
        <w:rPr>
          <w:rFonts w:ascii="Times New Roman" w:hAnsi="Times New Roman" w:cs="Times New Roman"/>
          <w:bCs/>
          <w:sz w:val="24"/>
        </w:rPr>
        <w:t xml:space="preserve"> в</w:t>
      </w:r>
      <w:r w:rsidR="00FF3093">
        <w:rPr>
          <w:rFonts w:ascii="Times New Roman" w:hAnsi="Times New Roman" w:cs="Times New Roman"/>
          <w:bCs/>
          <w:sz w:val="24"/>
        </w:rPr>
        <w:t> </w:t>
      </w:r>
      <w:r w:rsidR="00FF3093" w:rsidRPr="006928D6">
        <w:rPr>
          <w:rFonts w:ascii="Times New Roman" w:hAnsi="Times New Roman" w:cs="Times New Roman"/>
          <w:bCs/>
          <w:sz w:val="24"/>
        </w:rPr>
        <w:t>п</w:t>
      </w:r>
      <w:r w:rsidR="00DB3BEF" w:rsidRPr="006928D6">
        <w:rPr>
          <w:rFonts w:ascii="Times New Roman" w:hAnsi="Times New Roman" w:cs="Times New Roman"/>
          <w:bCs/>
          <w:sz w:val="24"/>
        </w:rPr>
        <w:t>ользу стимулирующей Стороны (предоставить неоправданные преимущества, предоставить какие-либо гарантии</w:t>
      </w:r>
      <w:r w:rsidR="00FF3093" w:rsidRPr="006928D6">
        <w:rPr>
          <w:rFonts w:ascii="Times New Roman" w:hAnsi="Times New Roman" w:cs="Times New Roman"/>
          <w:bCs/>
          <w:sz w:val="24"/>
        </w:rPr>
        <w:t xml:space="preserve"> и</w:t>
      </w:r>
      <w:r w:rsidR="00FF3093">
        <w:rPr>
          <w:rFonts w:ascii="Times New Roman" w:hAnsi="Times New Roman" w:cs="Times New Roman"/>
          <w:bCs/>
          <w:sz w:val="24"/>
        </w:rPr>
        <w:t> </w:t>
      </w:r>
      <w:r w:rsidR="00FF3093" w:rsidRPr="006928D6">
        <w:rPr>
          <w:rFonts w:ascii="Times New Roman" w:hAnsi="Times New Roman" w:cs="Times New Roman"/>
          <w:bCs/>
          <w:sz w:val="24"/>
        </w:rPr>
        <w:t>т</w:t>
      </w:r>
      <w:r w:rsidR="00DB3BEF" w:rsidRPr="006928D6">
        <w:rPr>
          <w:rFonts w:ascii="Times New Roman" w:hAnsi="Times New Roman" w:cs="Times New Roman"/>
          <w:bCs/>
          <w:sz w:val="24"/>
        </w:rPr>
        <w:t>.д.);</w:t>
      </w:r>
    </w:p>
    <w:p w14:paraId="576D9AE3" w14:textId="4DAEA9C7" w:rsidR="00834D85" w:rsidRPr="00E329B6" w:rsidRDefault="00834D85" w:rsidP="00834D85">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Стороны обязуются</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овершать,</w:t>
      </w:r>
      <w:r w:rsidR="00FF3093" w:rsidRPr="00E329B6">
        <w:rPr>
          <w:rFonts w:ascii="Times New Roman" w:eastAsia="Times New Roman" w:hAnsi="Times New Roman" w:cs="Times New Roman"/>
          <w:sz w:val="24"/>
          <w:szCs w:val="24"/>
          <w:lang w:eastAsia="ru-RU"/>
        </w:rPr>
        <w:t xml:space="preserve"> а</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т</w:t>
      </w:r>
      <w:r w:rsidRPr="00E329B6">
        <w:rPr>
          <w:rFonts w:ascii="Times New Roman" w:eastAsia="Times New Roman" w:hAnsi="Times New Roman" w:cs="Times New Roman"/>
          <w:sz w:val="24"/>
          <w:szCs w:val="24"/>
          <w:lang w:eastAsia="ru-RU"/>
        </w:rPr>
        <w:t>акже о</w:t>
      </w:r>
      <w:r w:rsidR="0057591F">
        <w:rPr>
          <w:rFonts w:ascii="Times New Roman" w:eastAsia="Times New Roman" w:hAnsi="Times New Roman" w:cs="Times New Roman"/>
          <w:sz w:val="24"/>
          <w:szCs w:val="24"/>
          <w:lang w:eastAsia="ru-RU"/>
        </w:rPr>
        <w:t>бязуются обеспечивать, чтобы</w:t>
      </w:r>
      <w:r w:rsidR="00FF3093">
        <w:rPr>
          <w:rFonts w:ascii="Times New Roman" w:eastAsia="Times New Roman" w:hAnsi="Times New Roman" w:cs="Times New Roman"/>
          <w:sz w:val="24"/>
          <w:szCs w:val="24"/>
          <w:lang w:eastAsia="ru-RU"/>
        </w:rPr>
        <w:t xml:space="preserve"> их </w:t>
      </w:r>
      <w:r w:rsidR="00FF3093" w:rsidRPr="00E329B6">
        <w:rPr>
          <w:rFonts w:ascii="Times New Roman" w:eastAsia="Times New Roman" w:hAnsi="Times New Roman" w:cs="Times New Roman"/>
          <w:sz w:val="24"/>
          <w:szCs w:val="24"/>
          <w:lang w:eastAsia="ru-RU"/>
        </w:rPr>
        <w:t>а</w:t>
      </w:r>
      <w:r w:rsidRPr="00E329B6">
        <w:rPr>
          <w:rFonts w:ascii="Times New Roman" w:eastAsia="Times New Roman" w:hAnsi="Times New Roman" w:cs="Times New Roman"/>
          <w:sz w:val="24"/>
          <w:szCs w:val="24"/>
          <w:lang w:eastAsia="ru-RU"/>
        </w:rPr>
        <w:t>ффилированные лица, сотрудники</w:t>
      </w:r>
      <w:r w:rsidR="00FF3093" w:rsidRPr="00E329B6">
        <w:rPr>
          <w:rFonts w:ascii="Times New Roman" w:eastAsia="Times New Roman" w:hAnsi="Times New Roman" w:cs="Times New Roman"/>
          <w:sz w:val="24"/>
          <w:szCs w:val="24"/>
          <w:lang w:eastAsia="ru-RU"/>
        </w:rPr>
        <w:t xml:space="preserve"> и</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п</w:t>
      </w:r>
      <w:r w:rsidRPr="00E329B6">
        <w:rPr>
          <w:rFonts w:ascii="Times New Roman" w:eastAsia="Times New Roman" w:hAnsi="Times New Roman" w:cs="Times New Roman"/>
          <w:sz w:val="24"/>
          <w:szCs w:val="24"/>
          <w:lang w:eastAsia="ru-RU"/>
        </w:rPr>
        <w:t>осредники</w:t>
      </w:r>
      <w:r w:rsidR="00FF3093" w:rsidRPr="00E329B6">
        <w:rPr>
          <w:rFonts w:ascii="Times New Roman" w:eastAsia="Times New Roman" w:hAnsi="Times New Roman" w:cs="Times New Roman"/>
          <w:sz w:val="24"/>
          <w:szCs w:val="24"/>
          <w:lang w:eastAsia="ru-RU"/>
        </w:rPr>
        <w:t xml:space="preserve"> не</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с</w:t>
      </w:r>
      <w:r w:rsidRPr="00E329B6">
        <w:rPr>
          <w:rFonts w:ascii="Times New Roman" w:eastAsia="Times New Roman" w:hAnsi="Times New Roman" w:cs="Times New Roman"/>
          <w:sz w:val="24"/>
          <w:szCs w:val="24"/>
          <w:lang w:eastAsia="ru-RU"/>
        </w:rPr>
        <w:t xml:space="preserve">овершали прямо или косвенно иных действий, нарушающих антикоррупционное законодательство Российской Федерации. </w:t>
      </w:r>
    </w:p>
    <w:p w14:paraId="7DE75A0E" w14:textId="5FEF0887" w:rsidR="00DB3BEF" w:rsidRPr="007F77DC" w:rsidRDefault="00DB3BEF" w:rsidP="009B2753">
      <w:pPr>
        <w:pStyle w:val="ConsPlusNormal"/>
        <w:numPr>
          <w:ilvl w:val="0"/>
          <w:numId w:val="14"/>
        </w:numPr>
        <w:spacing w:before="120" w:after="120"/>
        <w:ind w:left="0" w:firstLine="0"/>
        <w:jc w:val="center"/>
        <w:outlineLvl w:val="1"/>
        <w:rPr>
          <w:rFonts w:ascii="Times New Roman" w:hAnsi="Times New Roman" w:cs="Times New Roman"/>
          <w:sz w:val="24"/>
          <w:szCs w:val="24"/>
        </w:rPr>
      </w:pPr>
      <w:r w:rsidRPr="007F77DC">
        <w:rPr>
          <w:rFonts w:ascii="Times New Roman" w:hAnsi="Times New Roman" w:cs="Times New Roman"/>
          <w:b/>
          <w:sz w:val="24"/>
          <w:szCs w:val="24"/>
        </w:rPr>
        <w:t>Прочие положения</w:t>
      </w:r>
    </w:p>
    <w:p w14:paraId="2F76B3D6" w14:textId="7BFC9AEA"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Во всем, что</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о</w:t>
      </w:r>
      <w:r w:rsidRPr="007F77DC">
        <w:rPr>
          <w:rFonts w:ascii="Times New Roman" w:hAnsi="Times New Roman" w:cs="Times New Roman"/>
          <w:sz w:val="24"/>
          <w:szCs w:val="24"/>
        </w:rPr>
        <w:t>говорено</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онтракте, Стороны руководствуются действующим законодательством Российской Федерации.</w:t>
      </w:r>
    </w:p>
    <w:p w14:paraId="77DDF02E" w14:textId="0D142C34"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В случае изменения наименования, адреса места нахождения или банковских реквизитов Стороны,</w:t>
      </w:r>
      <w:r w:rsidR="00FF3093" w:rsidRPr="007F77DC">
        <w:rPr>
          <w:rFonts w:ascii="Times New Roman" w:hAnsi="Times New Roman" w:cs="Times New Roman"/>
          <w:sz w:val="24"/>
          <w:szCs w:val="24"/>
        </w:rPr>
        <w:t xml:space="preserve"> 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акже</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лучае реорганизации она письменно извещает</w:t>
      </w:r>
      <w:r w:rsidR="00FF3093" w:rsidRPr="007F77DC">
        <w:rPr>
          <w:rFonts w:ascii="Times New Roman" w:hAnsi="Times New Roman" w:cs="Times New Roman"/>
          <w:sz w:val="24"/>
          <w:szCs w:val="24"/>
        </w:rPr>
        <w:t xml:space="preserve"> об</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э</w:t>
      </w:r>
      <w:r w:rsidRPr="007F77DC">
        <w:rPr>
          <w:rFonts w:ascii="Times New Roman" w:hAnsi="Times New Roman" w:cs="Times New Roman"/>
          <w:sz w:val="24"/>
          <w:szCs w:val="24"/>
        </w:rPr>
        <w:t>том другую Сторону</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т</w:t>
      </w:r>
      <w:r w:rsidRPr="007F77DC">
        <w:rPr>
          <w:rFonts w:ascii="Times New Roman" w:hAnsi="Times New Roman" w:cs="Times New Roman"/>
          <w:sz w:val="24"/>
          <w:szCs w:val="24"/>
        </w:rPr>
        <w:t xml:space="preserve">ечение </w:t>
      </w:r>
      <w:r w:rsidR="006928D6" w:rsidRPr="007F77DC">
        <w:rPr>
          <w:rFonts w:ascii="Times New Roman" w:hAnsi="Times New Roman" w:cs="Times New Roman"/>
          <w:sz w:val="24"/>
          <w:szCs w:val="24"/>
        </w:rPr>
        <w:t>2 (двух)</w:t>
      </w:r>
      <w:r w:rsidRPr="007F77DC">
        <w:rPr>
          <w:rFonts w:ascii="Times New Roman" w:hAnsi="Times New Roman" w:cs="Times New Roman"/>
          <w:sz w:val="24"/>
          <w:szCs w:val="24"/>
        </w:rPr>
        <w:t xml:space="preserve"> </w:t>
      </w:r>
      <w:r w:rsidR="006928D6" w:rsidRPr="007F77DC">
        <w:rPr>
          <w:rFonts w:ascii="Times New Roman" w:hAnsi="Times New Roman" w:cs="Times New Roman"/>
          <w:sz w:val="24"/>
          <w:szCs w:val="24"/>
        </w:rPr>
        <w:t>рабочих дней</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 xml:space="preserve">аты такого изменения. </w:t>
      </w:r>
    </w:p>
    <w:p w14:paraId="185413F1" w14:textId="0F8AD8CE" w:rsidR="00DB3BEF" w:rsidRPr="00E87B02"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2A54FE">
        <w:rPr>
          <w:rFonts w:ascii="Times New Roman" w:hAnsi="Times New Roman" w:cs="Times New Roman"/>
          <w:sz w:val="24"/>
          <w:szCs w:val="24"/>
        </w:rPr>
        <w:t xml:space="preserve">Все сообщения, требования, </w:t>
      </w:r>
      <w:r w:rsidR="00E87B02">
        <w:rPr>
          <w:rFonts w:ascii="Times New Roman" w:hAnsi="Times New Roman" w:cs="Times New Roman"/>
          <w:sz w:val="24"/>
          <w:szCs w:val="24"/>
        </w:rPr>
        <w:t xml:space="preserve">претензии, </w:t>
      </w:r>
      <w:r w:rsidRPr="00E87B02">
        <w:rPr>
          <w:rFonts w:ascii="Times New Roman" w:hAnsi="Times New Roman" w:cs="Times New Roman"/>
          <w:sz w:val="24"/>
          <w:szCs w:val="24"/>
        </w:rPr>
        <w:t>замечания или уведомления Сторон</w:t>
      </w:r>
      <w:r w:rsidR="00FF3093" w:rsidRPr="00E87B02">
        <w:rPr>
          <w:rFonts w:ascii="Times New Roman" w:hAnsi="Times New Roman" w:cs="Times New Roman"/>
          <w:sz w:val="24"/>
          <w:szCs w:val="24"/>
        </w:rPr>
        <w:t xml:space="preserve"> по К</w:t>
      </w:r>
      <w:r w:rsidR="00E87B02" w:rsidRPr="00E87B02">
        <w:rPr>
          <w:rFonts w:ascii="Times New Roman" w:hAnsi="Times New Roman" w:cs="Times New Roman"/>
          <w:sz w:val="24"/>
          <w:szCs w:val="24"/>
        </w:rPr>
        <w:t xml:space="preserve">онтракту </w:t>
      </w:r>
      <w:r w:rsidRPr="00E87B02">
        <w:rPr>
          <w:rFonts w:ascii="Times New Roman" w:hAnsi="Times New Roman" w:cs="Times New Roman"/>
          <w:sz w:val="24"/>
          <w:szCs w:val="24"/>
        </w:rPr>
        <w:t>направляются</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курьерской доставки одной</w:t>
      </w:r>
      <w:r w:rsidR="00FF3093" w:rsidRPr="00E87B02">
        <w:rPr>
          <w:rFonts w:ascii="Times New Roman" w:hAnsi="Times New Roman" w:cs="Times New Roman"/>
          <w:sz w:val="24"/>
          <w:szCs w:val="24"/>
        </w:rPr>
        <w:t xml:space="preserve"> из С</w:t>
      </w:r>
      <w:r w:rsidRPr="00E87B02">
        <w:rPr>
          <w:rFonts w:ascii="Times New Roman" w:hAnsi="Times New Roman" w:cs="Times New Roman"/>
          <w:sz w:val="24"/>
          <w:szCs w:val="24"/>
        </w:rPr>
        <w:t>торон под расписку</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57591F" w:rsidRPr="00E87B02">
        <w:rPr>
          <w:rFonts w:ascii="Times New Roman" w:hAnsi="Times New Roman" w:cs="Times New Roman"/>
          <w:sz w:val="24"/>
          <w:szCs w:val="24"/>
        </w:rPr>
        <w:t>,</w:t>
      </w:r>
      <w:r w:rsidRPr="00E87B02">
        <w:rPr>
          <w:rFonts w:ascii="Times New Roman" w:hAnsi="Times New Roman" w:cs="Times New Roman"/>
          <w:sz w:val="24"/>
          <w:szCs w:val="24"/>
        </w:rPr>
        <w:t xml:space="preserve">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почтовой связи заказным письмом</w:t>
      </w:r>
      <w:r w:rsidR="00FF3093" w:rsidRPr="00E87B02">
        <w:rPr>
          <w:rFonts w:ascii="Times New Roman" w:hAnsi="Times New Roman" w:cs="Times New Roman"/>
          <w:sz w:val="24"/>
          <w:szCs w:val="24"/>
        </w:rPr>
        <w:t xml:space="preserve"> с у</w:t>
      </w:r>
      <w:r w:rsidRPr="00E87B02">
        <w:rPr>
          <w:rFonts w:ascii="Times New Roman" w:hAnsi="Times New Roman" w:cs="Times New Roman"/>
          <w:sz w:val="24"/>
          <w:szCs w:val="24"/>
        </w:rPr>
        <w:t>ведомлением</w:t>
      </w:r>
      <w:r w:rsidR="00FF3093" w:rsidRPr="00E87B02">
        <w:rPr>
          <w:rFonts w:ascii="Times New Roman" w:hAnsi="Times New Roman" w:cs="Times New Roman"/>
          <w:sz w:val="24"/>
          <w:szCs w:val="24"/>
        </w:rPr>
        <w:t xml:space="preserve"> о в</w:t>
      </w:r>
      <w:r w:rsidRPr="00E87B02">
        <w:rPr>
          <w:rFonts w:ascii="Times New Roman" w:hAnsi="Times New Roman" w:cs="Times New Roman"/>
          <w:sz w:val="24"/>
          <w:szCs w:val="24"/>
        </w:rPr>
        <w:t>ручении</w:t>
      </w:r>
      <w:r w:rsidR="00FF3093" w:rsidRPr="00E87B02">
        <w:rPr>
          <w:rFonts w:ascii="Times New Roman" w:hAnsi="Times New Roman" w:cs="Times New Roman"/>
          <w:sz w:val="24"/>
          <w:szCs w:val="24"/>
        </w:rPr>
        <w:t xml:space="preserve"> по а</w:t>
      </w:r>
      <w:r w:rsidRPr="00E87B02">
        <w:rPr>
          <w:rFonts w:ascii="Times New Roman" w:hAnsi="Times New Roman" w:cs="Times New Roman"/>
          <w:sz w:val="24"/>
          <w:szCs w:val="24"/>
        </w:rPr>
        <w:t>дресам Сторон, указанным</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электронной почты</w:t>
      </w:r>
      <w:r w:rsidR="00FF3093" w:rsidRPr="00E87B02">
        <w:rPr>
          <w:rFonts w:ascii="Times New Roman" w:hAnsi="Times New Roman" w:cs="Times New Roman"/>
          <w:sz w:val="24"/>
          <w:szCs w:val="24"/>
        </w:rPr>
        <w:t xml:space="preserve"> </w:t>
      </w:r>
      <w:r w:rsidR="00FF3093" w:rsidRPr="00E87B02">
        <w:rPr>
          <w:rFonts w:ascii="Times New Roman" w:hAnsi="Times New Roman" w:cs="Times New Roman"/>
          <w:sz w:val="24"/>
          <w:szCs w:val="24"/>
        </w:rPr>
        <w:lastRenderedPageBreak/>
        <w:t>на э</w:t>
      </w:r>
      <w:r w:rsidRPr="00E87B02">
        <w:rPr>
          <w:rFonts w:ascii="Times New Roman" w:hAnsi="Times New Roman" w:cs="Times New Roman"/>
          <w:sz w:val="24"/>
          <w:szCs w:val="24"/>
        </w:rPr>
        <w:t>лектронные адреса, указанные</w:t>
      </w:r>
      <w:r w:rsidR="00FF3093" w:rsidRPr="00E87B02">
        <w:rPr>
          <w:rFonts w:ascii="Times New Roman" w:hAnsi="Times New Roman" w:cs="Times New Roman"/>
          <w:sz w:val="24"/>
          <w:szCs w:val="24"/>
        </w:rPr>
        <w:t xml:space="preserve"> в р</w:t>
      </w:r>
      <w:r w:rsidRPr="00E87B02">
        <w:rPr>
          <w:rFonts w:ascii="Times New Roman" w:hAnsi="Times New Roman" w:cs="Times New Roman"/>
          <w:sz w:val="24"/>
          <w:szCs w:val="24"/>
        </w:rPr>
        <w:t>азделе 1</w:t>
      </w:r>
      <w:r w:rsidR="00E87B02">
        <w:rPr>
          <w:rFonts w:ascii="Times New Roman" w:hAnsi="Times New Roman" w:cs="Times New Roman"/>
          <w:sz w:val="24"/>
          <w:szCs w:val="24"/>
        </w:rPr>
        <w:t>3</w:t>
      </w:r>
      <w:r w:rsidRPr="00E87B02">
        <w:rPr>
          <w:rFonts w:ascii="Times New Roman" w:hAnsi="Times New Roman" w:cs="Times New Roman"/>
          <w:sz w:val="24"/>
          <w:szCs w:val="24"/>
        </w:rPr>
        <w:t xml:space="preserve"> Контракта, либо</w:t>
      </w:r>
      <w:r w:rsidR="00FF3093" w:rsidRPr="00E87B02">
        <w:rPr>
          <w:rFonts w:ascii="Times New Roman" w:hAnsi="Times New Roman" w:cs="Times New Roman"/>
          <w:sz w:val="24"/>
          <w:szCs w:val="24"/>
        </w:rPr>
        <w:t xml:space="preserve"> с и</w:t>
      </w:r>
      <w:r w:rsidRPr="00E87B02">
        <w:rPr>
          <w:rFonts w:ascii="Times New Roman" w:hAnsi="Times New Roman" w:cs="Times New Roman"/>
          <w:sz w:val="24"/>
          <w:szCs w:val="24"/>
        </w:rPr>
        <w:t>спользованием факсимильной связи.</w:t>
      </w:r>
    </w:p>
    <w:p w14:paraId="263878BD" w14:textId="41B308C6" w:rsidR="006928D6"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Момент получения Стороной сообщения или уведомления, направленного</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спользованием курьерской доставки, почтовой или факсимильной связи, определяется</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оответствии</w:t>
      </w:r>
      <w:r w:rsidR="00FF3093" w:rsidRPr="007F77DC">
        <w:rPr>
          <w:rFonts w:ascii="Times New Roman" w:hAnsi="Times New Roman" w:cs="Times New Roman"/>
          <w:sz w:val="24"/>
          <w:szCs w:val="24"/>
        </w:rPr>
        <w:t xml:space="preserve"> с</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г</w:t>
      </w:r>
      <w:r w:rsidRPr="007F77DC">
        <w:rPr>
          <w:rFonts w:ascii="Times New Roman" w:hAnsi="Times New Roman" w:cs="Times New Roman"/>
          <w:sz w:val="24"/>
          <w:szCs w:val="24"/>
        </w:rPr>
        <w:t>ражданским законодательством Российской Федерации. При этом направление уведомлений</w:t>
      </w:r>
      <w:r w:rsidR="00FF3093" w:rsidRPr="007F77DC">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а</w:t>
      </w:r>
      <w:r w:rsidRPr="007F77DC">
        <w:rPr>
          <w:rFonts w:ascii="Times New Roman" w:hAnsi="Times New Roman" w:cs="Times New Roman"/>
          <w:sz w:val="24"/>
          <w:szCs w:val="24"/>
        </w:rPr>
        <w:t>дресам Сторон, указанным</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р</w:t>
      </w:r>
      <w:r w:rsidRPr="007F77DC">
        <w:rPr>
          <w:rFonts w:ascii="Times New Roman" w:hAnsi="Times New Roman" w:cs="Times New Roman"/>
          <w:sz w:val="24"/>
          <w:szCs w:val="24"/>
        </w:rPr>
        <w:t>азделе 1</w:t>
      </w:r>
      <w:r w:rsidR="00E87B02">
        <w:rPr>
          <w:rFonts w:ascii="Times New Roman" w:hAnsi="Times New Roman" w:cs="Times New Roman"/>
          <w:sz w:val="24"/>
          <w:szCs w:val="24"/>
        </w:rPr>
        <w:t>3</w:t>
      </w:r>
      <w:r w:rsidRPr="007F77DC">
        <w:rPr>
          <w:rFonts w:ascii="Times New Roman" w:hAnsi="Times New Roman" w:cs="Times New Roman"/>
          <w:sz w:val="24"/>
          <w:szCs w:val="24"/>
        </w:rPr>
        <w:t xml:space="preserve"> Контракта, считается надлежащим уведомлением Сторон.</w:t>
      </w:r>
    </w:p>
    <w:p w14:paraId="0416F817" w14:textId="237FF382"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При исполнении Контракта</w:t>
      </w:r>
      <w:r w:rsidR="00FF3093" w:rsidRPr="007F77DC">
        <w:rPr>
          <w:rFonts w:ascii="Times New Roman" w:hAnsi="Times New Roman" w:cs="Times New Roman"/>
          <w:sz w:val="24"/>
          <w:szCs w:val="24"/>
        </w:rPr>
        <w:t xml:space="preserve"> не</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д</w:t>
      </w:r>
      <w:r w:rsidRPr="007F77DC">
        <w:rPr>
          <w:rFonts w:ascii="Times New Roman" w:hAnsi="Times New Roman" w:cs="Times New Roman"/>
          <w:sz w:val="24"/>
          <w:szCs w:val="24"/>
        </w:rPr>
        <w:t>опускается:</w:t>
      </w:r>
    </w:p>
    <w:p w14:paraId="00384661" w14:textId="0359A8D5"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w:t>
      </w:r>
      <w:r w:rsidR="00FF3093" w:rsidRPr="007F77DC">
        <w:rPr>
          <w:rFonts w:ascii="Times New Roman" w:hAnsi="Times New Roman" w:cs="Times New Roman"/>
          <w:sz w:val="24"/>
          <w:szCs w:val="24"/>
        </w:rPr>
        <w:t xml:space="preserve"> за</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 xml:space="preserve">сключением случая, если новый </w:t>
      </w:r>
      <w:r w:rsidR="00E87B02">
        <w:rPr>
          <w:rFonts w:ascii="Times New Roman" w:hAnsi="Times New Roman" w:cs="Times New Roman"/>
          <w:sz w:val="24"/>
          <w:szCs w:val="24"/>
        </w:rPr>
        <w:t>Поставщик</w:t>
      </w:r>
      <w:r w:rsidRPr="007F77DC">
        <w:rPr>
          <w:rFonts w:ascii="Times New Roman" w:hAnsi="Times New Roman" w:cs="Times New Roman"/>
          <w:sz w:val="24"/>
          <w:szCs w:val="24"/>
        </w:rPr>
        <w:t xml:space="preserve"> является правопреемником </w:t>
      </w:r>
      <w:r w:rsidR="00E87B02">
        <w:rPr>
          <w:rFonts w:ascii="Times New Roman" w:hAnsi="Times New Roman" w:cs="Times New Roman"/>
          <w:sz w:val="24"/>
          <w:szCs w:val="24"/>
        </w:rPr>
        <w:t>Поставщика</w:t>
      </w:r>
      <w:r w:rsidR="00FF3093" w:rsidRPr="007F77DC">
        <w:rPr>
          <w:rFonts w:ascii="Times New Roman" w:hAnsi="Times New Roman" w:cs="Times New Roman"/>
          <w:sz w:val="24"/>
          <w:szCs w:val="24"/>
        </w:rPr>
        <w:t xml:space="preserve"> по</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 вследствие р</w:t>
      </w:r>
      <w:r w:rsidR="0057591F">
        <w:rPr>
          <w:rFonts w:ascii="Times New Roman" w:hAnsi="Times New Roman" w:cs="Times New Roman"/>
          <w:sz w:val="24"/>
          <w:szCs w:val="24"/>
        </w:rPr>
        <w:t>еорганизации юридического лица</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преобразования, слияния или присоединения.</w:t>
      </w:r>
    </w:p>
    <w:p w14:paraId="09F09750" w14:textId="4AF1B930" w:rsidR="00DB3BEF" w:rsidRPr="007F77DC" w:rsidRDefault="00DB3BEF" w:rsidP="007F77DC">
      <w:pPr>
        <w:pStyle w:val="ConsPlusNormal"/>
        <w:ind w:firstLine="567"/>
        <w:jc w:val="both"/>
        <w:rPr>
          <w:rFonts w:ascii="Times New Roman" w:hAnsi="Times New Roman" w:cs="Times New Roman"/>
          <w:sz w:val="24"/>
          <w:szCs w:val="24"/>
        </w:rPr>
      </w:pPr>
      <w:r w:rsidRPr="007F77DC">
        <w:rPr>
          <w:rFonts w:ascii="Times New Roman" w:hAnsi="Times New Roman" w:cs="Times New Roman"/>
          <w:sz w:val="24"/>
          <w:szCs w:val="24"/>
        </w:rPr>
        <w:t xml:space="preserve">В случае, предусмотренном настоящим пунктом, перемена </w:t>
      </w:r>
      <w:r w:rsidR="00E87B02">
        <w:rPr>
          <w:rFonts w:ascii="Times New Roman" w:hAnsi="Times New Roman" w:cs="Times New Roman"/>
          <w:sz w:val="24"/>
          <w:szCs w:val="24"/>
        </w:rPr>
        <w:t>Поставщика</w:t>
      </w:r>
      <w:r w:rsidRPr="007F77DC">
        <w:rPr>
          <w:rFonts w:ascii="Times New Roman" w:hAnsi="Times New Roman" w:cs="Times New Roman"/>
          <w:sz w:val="24"/>
          <w:szCs w:val="24"/>
        </w:rPr>
        <w:t xml:space="preserve"> оформляется путем заключения соответствующего дополнительного соглашения</w:t>
      </w:r>
      <w:r w:rsidR="00FF3093" w:rsidRPr="007F77DC">
        <w:rPr>
          <w:rFonts w:ascii="Times New Roman" w:hAnsi="Times New Roman" w:cs="Times New Roman"/>
          <w:sz w:val="24"/>
          <w:szCs w:val="24"/>
        </w:rPr>
        <w:t xml:space="preserve"> 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К</w:t>
      </w:r>
      <w:r w:rsidRPr="007F77DC">
        <w:rPr>
          <w:rFonts w:ascii="Times New Roman" w:hAnsi="Times New Roman" w:cs="Times New Roman"/>
          <w:sz w:val="24"/>
          <w:szCs w:val="24"/>
        </w:rPr>
        <w:t>онтракту.</w:t>
      </w:r>
    </w:p>
    <w:p w14:paraId="6DE981A6" w14:textId="4F27B149"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Стороны обязуются обеспечить конфиденци</w:t>
      </w:r>
      <w:r w:rsidR="0057591F">
        <w:rPr>
          <w:rFonts w:ascii="Times New Roman" w:hAnsi="Times New Roman" w:cs="Times New Roman"/>
          <w:sz w:val="24"/>
          <w:szCs w:val="24"/>
        </w:rPr>
        <w:t>альность сведений, относящихся</w:t>
      </w:r>
      <w:r w:rsidR="00FF3093">
        <w:rPr>
          <w:rFonts w:ascii="Times New Roman" w:hAnsi="Times New Roman" w:cs="Times New Roman"/>
          <w:sz w:val="24"/>
          <w:szCs w:val="24"/>
        </w:rPr>
        <w:t xml:space="preserve"> </w:t>
      </w:r>
      <w:r w:rsidR="00FF3093" w:rsidRPr="007F77DC">
        <w:rPr>
          <w:rFonts w:ascii="Times New Roman" w:hAnsi="Times New Roman" w:cs="Times New Roman"/>
          <w:sz w:val="24"/>
          <w:szCs w:val="24"/>
        </w:rPr>
        <w:t>к</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п</w:t>
      </w:r>
      <w:r w:rsidRPr="007F77DC">
        <w:rPr>
          <w:rFonts w:ascii="Times New Roman" w:hAnsi="Times New Roman" w:cs="Times New Roman"/>
          <w:sz w:val="24"/>
          <w:szCs w:val="24"/>
        </w:rPr>
        <w:t>редмету Контракта</w:t>
      </w:r>
      <w:r w:rsidR="00FF3093" w:rsidRPr="007F77DC">
        <w:rPr>
          <w:rFonts w:ascii="Times New Roman" w:hAnsi="Times New Roman" w:cs="Times New Roman"/>
          <w:sz w:val="24"/>
          <w:szCs w:val="24"/>
        </w:rPr>
        <w:t xml:space="preserve"> и</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с</w:t>
      </w:r>
      <w:r w:rsidRPr="007F77DC">
        <w:rPr>
          <w:rFonts w:ascii="Times New Roman" w:hAnsi="Times New Roman" w:cs="Times New Roman"/>
          <w:sz w:val="24"/>
          <w:szCs w:val="24"/>
        </w:rPr>
        <w:t>тавших</w:t>
      </w:r>
      <w:r w:rsidR="00FF3093" w:rsidRPr="007F77DC">
        <w:rPr>
          <w:rFonts w:ascii="Times New Roman" w:hAnsi="Times New Roman" w:cs="Times New Roman"/>
          <w:sz w:val="24"/>
          <w:szCs w:val="24"/>
        </w:rPr>
        <w:t xml:space="preserve"> им</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и</w:t>
      </w:r>
      <w:r w:rsidRPr="007F77DC">
        <w:rPr>
          <w:rFonts w:ascii="Times New Roman" w:hAnsi="Times New Roman" w:cs="Times New Roman"/>
          <w:sz w:val="24"/>
          <w:szCs w:val="24"/>
        </w:rPr>
        <w:t>звестными</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х</w:t>
      </w:r>
      <w:r w:rsidRPr="007F77DC">
        <w:rPr>
          <w:rFonts w:ascii="Times New Roman" w:hAnsi="Times New Roman" w:cs="Times New Roman"/>
          <w:sz w:val="24"/>
          <w:szCs w:val="24"/>
        </w:rPr>
        <w:t>оде исполнения Контракта.</w:t>
      </w:r>
    </w:p>
    <w:p w14:paraId="42759EF2" w14:textId="3563ADA0" w:rsidR="006928D6"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sz w:val="24"/>
          <w:szCs w:val="24"/>
        </w:rPr>
        <w:t>Контракт составлен</w:t>
      </w:r>
      <w:r w:rsidR="00FF3093" w:rsidRPr="007F77DC">
        <w:rPr>
          <w:rFonts w:ascii="Times New Roman" w:hAnsi="Times New Roman" w:cs="Times New Roman"/>
          <w:sz w:val="24"/>
          <w:szCs w:val="24"/>
        </w:rPr>
        <w:t xml:space="preserve"> в</w:t>
      </w:r>
      <w:r w:rsidR="00FF3093">
        <w:rPr>
          <w:rFonts w:ascii="Times New Roman" w:hAnsi="Times New Roman" w:cs="Times New Roman"/>
          <w:sz w:val="24"/>
          <w:szCs w:val="24"/>
        </w:rPr>
        <w:t> </w:t>
      </w:r>
      <w:r w:rsidR="00FF3093" w:rsidRPr="007F77DC">
        <w:rPr>
          <w:rFonts w:ascii="Times New Roman" w:hAnsi="Times New Roman" w:cs="Times New Roman"/>
          <w:sz w:val="24"/>
          <w:szCs w:val="24"/>
        </w:rPr>
        <w:t>ф</w:t>
      </w:r>
      <w:r w:rsidRPr="007F77DC">
        <w:rPr>
          <w:rFonts w:ascii="Times New Roman" w:hAnsi="Times New Roman" w:cs="Times New Roman"/>
          <w:sz w:val="24"/>
          <w:szCs w:val="24"/>
        </w:rPr>
        <w:t>орме электронного документа, подписанного усиленными</w:t>
      </w:r>
      <w:r w:rsidR="006928D6" w:rsidRPr="007F77DC">
        <w:rPr>
          <w:rFonts w:ascii="Times New Roman" w:hAnsi="Times New Roman" w:cs="Times New Roman"/>
          <w:sz w:val="24"/>
          <w:szCs w:val="24"/>
        </w:rPr>
        <w:t xml:space="preserve"> электронными подписями Сторон.</w:t>
      </w:r>
    </w:p>
    <w:p w14:paraId="0206EFF8" w14:textId="5ABBC3E9" w:rsidR="00DB3BEF" w:rsidRPr="007F77DC" w:rsidRDefault="00DB3BEF" w:rsidP="009B2753">
      <w:pPr>
        <w:pStyle w:val="ConsPlusNormal"/>
        <w:numPr>
          <w:ilvl w:val="1"/>
          <w:numId w:val="14"/>
        </w:numPr>
        <w:tabs>
          <w:tab w:val="left" w:pos="1134"/>
        </w:tabs>
        <w:ind w:left="0" w:firstLine="567"/>
        <w:jc w:val="both"/>
        <w:rPr>
          <w:rFonts w:ascii="Times New Roman" w:hAnsi="Times New Roman" w:cs="Times New Roman"/>
          <w:sz w:val="24"/>
          <w:szCs w:val="24"/>
        </w:rPr>
      </w:pPr>
      <w:r w:rsidRPr="007F77DC">
        <w:rPr>
          <w:rFonts w:ascii="Times New Roman" w:hAnsi="Times New Roman" w:cs="Times New Roman"/>
          <w:bCs/>
          <w:sz w:val="24"/>
          <w:szCs w:val="24"/>
        </w:rPr>
        <w:t>Должностное лицо Заказчика, ответственное</w:t>
      </w:r>
      <w:r w:rsidR="00FF3093" w:rsidRPr="007F77DC">
        <w:rPr>
          <w:rFonts w:ascii="Times New Roman" w:hAnsi="Times New Roman" w:cs="Times New Roman"/>
          <w:bCs/>
          <w:sz w:val="24"/>
          <w:szCs w:val="24"/>
        </w:rPr>
        <w:t xml:space="preserve"> за</w:t>
      </w:r>
      <w:r w:rsidR="00FF3093">
        <w:rPr>
          <w:rFonts w:ascii="Times New Roman" w:hAnsi="Times New Roman" w:cs="Times New Roman"/>
          <w:bCs/>
          <w:sz w:val="24"/>
          <w:szCs w:val="24"/>
        </w:rPr>
        <w:t> </w:t>
      </w:r>
      <w:r w:rsidR="00FF3093" w:rsidRPr="007F77DC">
        <w:rPr>
          <w:rFonts w:ascii="Times New Roman" w:hAnsi="Times New Roman" w:cs="Times New Roman"/>
          <w:bCs/>
          <w:sz w:val="24"/>
          <w:szCs w:val="24"/>
        </w:rPr>
        <w:t>и</w:t>
      </w:r>
      <w:r w:rsidRPr="007F77DC">
        <w:rPr>
          <w:rFonts w:ascii="Times New Roman" w:hAnsi="Times New Roman" w:cs="Times New Roman"/>
          <w:bCs/>
          <w:sz w:val="24"/>
          <w:szCs w:val="24"/>
        </w:rPr>
        <w:t>сполнение Контракта</w:t>
      </w:r>
      <w:r w:rsidR="006928D6" w:rsidRPr="007F77DC">
        <w:rPr>
          <w:rFonts w:ascii="Times New Roman" w:hAnsi="Times New Roman" w:cs="Times New Roman"/>
          <w:bCs/>
          <w:sz w:val="24"/>
          <w:szCs w:val="24"/>
        </w:rPr>
        <w:t xml:space="preserve">: </w:t>
      </w:r>
      <w:r w:rsidR="00096E2A">
        <w:rPr>
          <w:rFonts w:ascii="Times New Roman" w:hAnsi="Times New Roman" w:cs="Times New Roman"/>
          <w:bCs/>
          <w:sz w:val="24"/>
          <w:szCs w:val="24"/>
        </w:rPr>
        <w:t>начальник хозяйственного отдела Федина Наталья Александровна</w:t>
      </w:r>
      <w:r w:rsidR="006928D6" w:rsidRPr="007F77DC">
        <w:rPr>
          <w:rFonts w:ascii="Times New Roman" w:hAnsi="Times New Roman" w:cs="Times New Roman"/>
          <w:bCs/>
          <w:sz w:val="24"/>
          <w:szCs w:val="24"/>
        </w:rPr>
        <w:t xml:space="preserve">, адрес электронной почты: </w:t>
      </w:r>
      <w:hyperlink r:id="rId15" w:history="1">
        <w:r w:rsidR="006928D6" w:rsidRPr="007F77DC">
          <w:rPr>
            <w:rStyle w:val="a9"/>
            <w:rFonts w:ascii="Times New Roman" w:hAnsi="Times New Roman"/>
            <w:sz w:val="24"/>
            <w:szCs w:val="24"/>
          </w:rPr>
          <w:t>dkneva@mail.ru</w:t>
        </w:r>
      </w:hyperlink>
      <w:r w:rsidR="006928D6" w:rsidRPr="007F77DC">
        <w:rPr>
          <w:rFonts w:ascii="Times New Roman" w:hAnsi="Times New Roman" w:cs="Times New Roman"/>
          <w:sz w:val="24"/>
          <w:szCs w:val="24"/>
        </w:rPr>
        <w:t>, тел.</w:t>
      </w:r>
      <w:r w:rsidR="00844A29">
        <w:rPr>
          <w:rFonts w:ascii="Times New Roman" w:hAnsi="Times New Roman" w:cs="Times New Roman"/>
          <w:sz w:val="24"/>
          <w:szCs w:val="24"/>
        </w:rPr>
        <w:t xml:space="preserve"> (812</w:t>
      </w:r>
      <w:proofErr w:type="gramStart"/>
      <w:r w:rsidR="00844A29">
        <w:rPr>
          <w:rFonts w:ascii="Times New Roman" w:hAnsi="Times New Roman" w:cs="Times New Roman"/>
          <w:sz w:val="24"/>
          <w:szCs w:val="24"/>
        </w:rPr>
        <w:t xml:space="preserve">) </w:t>
      </w:r>
      <w:r w:rsidR="006928D6" w:rsidRPr="007F77DC">
        <w:rPr>
          <w:rFonts w:ascii="Times New Roman" w:hAnsi="Times New Roman" w:cs="Times New Roman"/>
          <w:sz w:val="24"/>
          <w:szCs w:val="24"/>
        </w:rPr>
        <w:t xml:space="preserve"> 462</w:t>
      </w:r>
      <w:proofErr w:type="gramEnd"/>
      <w:r w:rsidR="006928D6" w:rsidRPr="007F77DC">
        <w:rPr>
          <w:rFonts w:ascii="Times New Roman" w:hAnsi="Times New Roman" w:cs="Times New Roman"/>
          <w:sz w:val="24"/>
          <w:szCs w:val="24"/>
        </w:rPr>
        <w:t>-4</w:t>
      </w:r>
      <w:r w:rsidR="00096E2A">
        <w:rPr>
          <w:rFonts w:ascii="Times New Roman" w:hAnsi="Times New Roman" w:cs="Times New Roman"/>
          <w:sz w:val="24"/>
          <w:szCs w:val="24"/>
        </w:rPr>
        <w:t>4</w:t>
      </w:r>
      <w:r w:rsidR="006928D6" w:rsidRPr="007F77DC">
        <w:rPr>
          <w:rFonts w:ascii="Times New Roman" w:hAnsi="Times New Roman" w:cs="Times New Roman"/>
          <w:sz w:val="24"/>
          <w:szCs w:val="24"/>
        </w:rPr>
        <w:t>-</w:t>
      </w:r>
      <w:r w:rsidR="00096E2A">
        <w:rPr>
          <w:rFonts w:ascii="Times New Roman" w:hAnsi="Times New Roman" w:cs="Times New Roman"/>
          <w:sz w:val="24"/>
          <w:szCs w:val="24"/>
        </w:rPr>
        <w:t>89</w:t>
      </w:r>
      <w:r w:rsidR="00844A29">
        <w:rPr>
          <w:rFonts w:ascii="Times New Roman" w:hAnsi="Times New Roman" w:cs="Times New Roman"/>
          <w:color w:val="2C2D2E"/>
          <w:sz w:val="24"/>
          <w:szCs w:val="24"/>
          <w:shd w:val="clear" w:color="auto" w:fill="FFFFFF"/>
        </w:rPr>
        <w:t>.</w:t>
      </w:r>
    </w:p>
    <w:p w14:paraId="5B46815F" w14:textId="0AB20509" w:rsidR="00DB3BEF" w:rsidRPr="0081791E" w:rsidRDefault="00DB3BEF" w:rsidP="009B2753">
      <w:pPr>
        <w:pStyle w:val="ConsPlusNormal"/>
        <w:numPr>
          <w:ilvl w:val="0"/>
          <w:numId w:val="28"/>
        </w:numPr>
        <w:spacing w:before="120" w:after="120"/>
        <w:jc w:val="center"/>
        <w:outlineLvl w:val="1"/>
        <w:rPr>
          <w:rFonts w:ascii="Times New Roman" w:hAnsi="Times New Roman" w:cs="Times New Roman"/>
          <w:sz w:val="24"/>
          <w:szCs w:val="24"/>
        </w:rPr>
      </w:pPr>
      <w:r w:rsidRPr="0081791E">
        <w:rPr>
          <w:rFonts w:ascii="Times New Roman" w:hAnsi="Times New Roman" w:cs="Times New Roman"/>
          <w:b/>
          <w:sz w:val="24"/>
          <w:szCs w:val="24"/>
        </w:rPr>
        <w:t>Перечень приложений</w:t>
      </w:r>
      <w:r w:rsidRPr="0081791E">
        <w:rPr>
          <w:rFonts w:ascii="Times New Roman" w:hAnsi="Times New Roman" w:cs="Times New Roman"/>
          <w:sz w:val="24"/>
          <w:szCs w:val="24"/>
        </w:rPr>
        <w:t xml:space="preserve"> </w:t>
      </w:r>
    </w:p>
    <w:p w14:paraId="3ADDF048" w14:textId="0A808452" w:rsidR="00DB3BEF" w:rsidRPr="00C714DE" w:rsidRDefault="00DB3BEF" w:rsidP="009B2753">
      <w:pPr>
        <w:pStyle w:val="ConsPlusNormal"/>
        <w:numPr>
          <w:ilvl w:val="1"/>
          <w:numId w:val="28"/>
        </w:numPr>
        <w:tabs>
          <w:tab w:val="left" w:pos="851"/>
          <w:tab w:val="left" w:pos="1134"/>
        </w:tabs>
        <w:jc w:val="both"/>
        <w:rPr>
          <w:rFonts w:ascii="Times New Roman" w:hAnsi="Times New Roman" w:cs="Times New Roman"/>
          <w:sz w:val="24"/>
          <w:szCs w:val="24"/>
        </w:rPr>
      </w:pPr>
      <w:r w:rsidRPr="00C714DE">
        <w:rPr>
          <w:rFonts w:ascii="Times New Roman" w:hAnsi="Times New Roman" w:cs="Times New Roman"/>
          <w:sz w:val="24"/>
          <w:szCs w:val="24"/>
        </w:rPr>
        <w:t>Неотъемлемой частью Контракта является следующее:</w:t>
      </w:r>
    </w:p>
    <w:p w14:paraId="2448F7C6" w14:textId="53574595" w:rsidR="00834D85" w:rsidRDefault="0081791E" w:rsidP="0081791E">
      <w:pPr>
        <w:pStyle w:val="ConsPlusNormal"/>
        <w:ind w:firstLine="567"/>
        <w:jc w:val="both"/>
        <w:rPr>
          <w:rFonts w:ascii="Times New Roman" w:hAnsi="Times New Roman" w:cs="Times New Roman"/>
          <w:sz w:val="24"/>
          <w:szCs w:val="24"/>
        </w:rPr>
      </w:pPr>
      <w:r w:rsidRPr="0023453C">
        <w:rPr>
          <w:rFonts w:ascii="Times New Roman" w:hAnsi="Times New Roman" w:cs="Times New Roman"/>
          <w:sz w:val="24"/>
          <w:szCs w:val="24"/>
        </w:rPr>
        <w:t xml:space="preserve">- </w:t>
      </w:r>
      <w:r w:rsidR="00DB3BEF" w:rsidRPr="0023453C">
        <w:rPr>
          <w:rFonts w:ascii="Times New Roman" w:hAnsi="Times New Roman" w:cs="Times New Roman"/>
          <w:sz w:val="24"/>
          <w:szCs w:val="24"/>
        </w:rPr>
        <w:t xml:space="preserve">Приложение № 1 – </w:t>
      </w:r>
      <w:r w:rsidR="00E87B02">
        <w:rPr>
          <w:rFonts w:ascii="Times New Roman" w:hAnsi="Times New Roman" w:cs="Times New Roman"/>
          <w:sz w:val="24"/>
          <w:szCs w:val="24"/>
        </w:rPr>
        <w:t>Спецификация</w:t>
      </w:r>
      <w:r w:rsidR="00834D85" w:rsidRPr="0023453C">
        <w:rPr>
          <w:rFonts w:ascii="Times New Roman" w:hAnsi="Times New Roman" w:cs="Times New Roman"/>
          <w:sz w:val="24"/>
          <w:szCs w:val="24"/>
        </w:rPr>
        <w:t xml:space="preserve"> на </w:t>
      </w:r>
      <w:r w:rsidR="00E87B02">
        <w:rPr>
          <w:rFonts w:ascii="Times New Roman" w:hAnsi="Times New Roman" w:cs="Times New Roman"/>
          <w:sz w:val="24"/>
          <w:szCs w:val="24"/>
        </w:rPr>
        <w:t>1</w:t>
      </w:r>
      <w:r w:rsidR="00C61C9A" w:rsidRPr="0023453C">
        <w:rPr>
          <w:rFonts w:ascii="Times New Roman" w:hAnsi="Times New Roman" w:cs="Times New Roman"/>
          <w:sz w:val="24"/>
          <w:szCs w:val="24"/>
        </w:rPr>
        <w:t xml:space="preserve"> лист</w:t>
      </w:r>
      <w:r w:rsidR="00E87B02">
        <w:rPr>
          <w:rFonts w:ascii="Times New Roman" w:hAnsi="Times New Roman" w:cs="Times New Roman"/>
          <w:sz w:val="24"/>
          <w:szCs w:val="24"/>
        </w:rPr>
        <w:t>е</w:t>
      </w:r>
      <w:r w:rsidR="0023453C" w:rsidRPr="0023453C">
        <w:rPr>
          <w:rFonts w:ascii="Times New Roman" w:hAnsi="Times New Roman" w:cs="Times New Roman"/>
          <w:sz w:val="24"/>
          <w:szCs w:val="24"/>
        </w:rPr>
        <w:t>.</w:t>
      </w:r>
    </w:p>
    <w:p w14:paraId="6919023B" w14:textId="6AB4435A" w:rsidR="00DB3BEF" w:rsidRPr="0081791E" w:rsidRDefault="00E87B02" w:rsidP="0081791E">
      <w:pPr>
        <w:pStyle w:val="ConsPlusNormal"/>
        <w:ind w:firstLine="0"/>
        <w:jc w:val="center"/>
        <w:outlineLvl w:val="1"/>
        <w:rPr>
          <w:rFonts w:ascii="Times New Roman" w:hAnsi="Times New Roman" w:cs="Times New Roman"/>
          <w:b/>
          <w:sz w:val="24"/>
          <w:szCs w:val="24"/>
        </w:rPr>
      </w:pPr>
      <w:bookmarkStart w:id="13" w:name="Par308"/>
      <w:bookmarkEnd w:id="13"/>
      <w:r>
        <w:rPr>
          <w:rFonts w:ascii="Times New Roman" w:hAnsi="Times New Roman" w:cs="Times New Roman"/>
          <w:b/>
          <w:sz w:val="24"/>
          <w:szCs w:val="24"/>
        </w:rPr>
        <w:t>13</w:t>
      </w:r>
      <w:r w:rsidR="00A42F04">
        <w:rPr>
          <w:rFonts w:ascii="Times New Roman" w:hAnsi="Times New Roman" w:cs="Times New Roman"/>
          <w:b/>
          <w:sz w:val="24"/>
          <w:szCs w:val="24"/>
        </w:rPr>
        <w:t xml:space="preserve">. Адреса, </w:t>
      </w:r>
      <w:r w:rsidR="0081791E">
        <w:rPr>
          <w:rFonts w:ascii="Times New Roman" w:hAnsi="Times New Roman" w:cs="Times New Roman"/>
          <w:b/>
          <w:sz w:val="24"/>
          <w:szCs w:val="24"/>
        </w:rPr>
        <w:t>б</w:t>
      </w:r>
      <w:r w:rsidR="00DB3BEF" w:rsidRPr="0081791E">
        <w:rPr>
          <w:rFonts w:ascii="Times New Roman" w:hAnsi="Times New Roman" w:cs="Times New Roman"/>
          <w:b/>
          <w:sz w:val="24"/>
          <w:szCs w:val="24"/>
        </w:rPr>
        <w:t>анковские реквизиты</w:t>
      </w:r>
      <w:r w:rsidR="00FF3093" w:rsidRPr="0081791E">
        <w:rPr>
          <w:rFonts w:ascii="Times New Roman" w:hAnsi="Times New Roman" w:cs="Times New Roman"/>
          <w:b/>
          <w:sz w:val="24"/>
          <w:szCs w:val="24"/>
        </w:rPr>
        <w:t xml:space="preserve"> и</w:t>
      </w:r>
      <w:r w:rsidR="00FF3093">
        <w:rPr>
          <w:rFonts w:ascii="Times New Roman" w:hAnsi="Times New Roman" w:cs="Times New Roman"/>
          <w:b/>
          <w:sz w:val="24"/>
          <w:szCs w:val="24"/>
        </w:rPr>
        <w:t> </w:t>
      </w:r>
      <w:r w:rsidR="00FF3093" w:rsidRPr="0081791E">
        <w:rPr>
          <w:rFonts w:ascii="Times New Roman" w:hAnsi="Times New Roman" w:cs="Times New Roman"/>
          <w:b/>
          <w:sz w:val="24"/>
          <w:szCs w:val="24"/>
        </w:rPr>
        <w:t>п</w:t>
      </w:r>
      <w:r w:rsidR="00DB3BEF" w:rsidRPr="0081791E">
        <w:rPr>
          <w:rFonts w:ascii="Times New Roman" w:hAnsi="Times New Roman" w:cs="Times New Roman"/>
          <w:b/>
          <w:sz w:val="24"/>
          <w:szCs w:val="24"/>
        </w:rPr>
        <w:t>одписи Сторон:</w:t>
      </w:r>
    </w:p>
    <w:tbl>
      <w:tblPr>
        <w:tblW w:w="10172" w:type="dxa"/>
        <w:tblLayout w:type="fixed"/>
        <w:tblLook w:val="0000" w:firstRow="0" w:lastRow="0" w:firstColumn="0" w:lastColumn="0" w:noHBand="0" w:noVBand="0"/>
      </w:tblPr>
      <w:tblGrid>
        <w:gridCol w:w="5086"/>
        <w:gridCol w:w="5086"/>
      </w:tblGrid>
      <w:tr w:rsidR="0081791E" w:rsidRPr="00E329B6" w14:paraId="07404305" w14:textId="77777777" w:rsidTr="00C134DA">
        <w:tc>
          <w:tcPr>
            <w:tcW w:w="5086" w:type="dxa"/>
            <w:vAlign w:val="center"/>
          </w:tcPr>
          <w:p w14:paraId="295DE902" w14:textId="77777777" w:rsidR="0081791E" w:rsidRPr="0081791E" w:rsidRDefault="0081791E" w:rsidP="0081791E">
            <w:pPr>
              <w:widowControl w:val="0"/>
              <w:spacing w:before="120" w:after="120"/>
              <w:jc w:val="center"/>
              <w:rPr>
                <w:rFonts w:ascii="Times New Roman" w:hAnsi="Times New Roman" w:cs="Times New Roman"/>
                <w:color w:val="000000"/>
                <w:sz w:val="24"/>
                <w:szCs w:val="24"/>
                <w:lang w:eastAsia="ru-RU"/>
              </w:rPr>
            </w:pPr>
            <w:r w:rsidRPr="0081791E">
              <w:rPr>
                <w:rFonts w:ascii="Times New Roman" w:hAnsi="Times New Roman" w:cs="Times New Roman"/>
                <w:b/>
                <w:color w:val="000000"/>
                <w:sz w:val="24"/>
                <w:szCs w:val="24"/>
                <w:lang w:eastAsia="ru-RU"/>
              </w:rPr>
              <w:t>Заказчик</w:t>
            </w:r>
          </w:p>
        </w:tc>
        <w:tc>
          <w:tcPr>
            <w:tcW w:w="5086" w:type="dxa"/>
            <w:vAlign w:val="center"/>
          </w:tcPr>
          <w:p w14:paraId="12C0BDDB" w14:textId="56E32803" w:rsidR="0081791E" w:rsidRPr="0081791E" w:rsidRDefault="00E87B02" w:rsidP="004F3EDD">
            <w:pPr>
              <w:widowControl w:val="0"/>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Поставщик</w:t>
            </w:r>
          </w:p>
        </w:tc>
      </w:tr>
      <w:tr w:rsidR="0081791E" w:rsidRPr="00E329B6" w14:paraId="67E2A73F" w14:textId="77777777" w:rsidTr="00C134DA">
        <w:tc>
          <w:tcPr>
            <w:tcW w:w="5086" w:type="dxa"/>
          </w:tcPr>
          <w:p w14:paraId="4757BCBB" w14:textId="77777777" w:rsidR="0081791E" w:rsidRPr="00E329B6" w:rsidRDefault="0081791E" w:rsidP="004F3EDD">
            <w:pPr>
              <w:widowControl w:val="0"/>
              <w:spacing w:after="0" w:line="240" w:lineRule="auto"/>
              <w:jc w:val="center"/>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b/>
                <w:color w:val="000000"/>
                <w:sz w:val="24"/>
                <w:szCs w:val="20"/>
                <w:lang w:eastAsia="ru-RU"/>
              </w:rPr>
              <w:t>Санкт-Петербургское государственное бюджетное учреждение «Дворец культуры «Нева»</w:t>
            </w:r>
          </w:p>
          <w:p w14:paraId="0BF02854"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Адрес: 196643, Санкт-Петербург, пос. Понтонный, ул. Александра Товпеко, д. 14, литера А</w:t>
            </w:r>
          </w:p>
          <w:p w14:paraId="1747E28E"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ИНН 7817027073 КПП 781701001</w:t>
            </w:r>
          </w:p>
          <w:p w14:paraId="3BCB125D"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 xml:space="preserve">ОГРН 1027808753312 </w:t>
            </w:r>
          </w:p>
          <w:p w14:paraId="788C5D23"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ОКПО 23148981</w:t>
            </w:r>
          </w:p>
          <w:p w14:paraId="3BDE025F" w14:textId="33246025"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Банк плательщика: Северо-Западное</w:t>
            </w:r>
            <w:r w:rsidR="00FF3093" w:rsidRPr="00E329B6">
              <w:rPr>
                <w:rFonts w:ascii="Times New Roman" w:eastAsia="Times New Roman" w:hAnsi="Times New Roman" w:cs="Times New Roman"/>
                <w:sz w:val="24"/>
                <w:szCs w:val="24"/>
                <w:lang w:eastAsia="ru-RU"/>
              </w:rPr>
              <w:t xml:space="preserve"> ГУ</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Б</w:t>
            </w:r>
            <w:r w:rsidRPr="00E329B6">
              <w:rPr>
                <w:rFonts w:ascii="Times New Roman" w:eastAsia="Times New Roman" w:hAnsi="Times New Roman" w:cs="Times New Roman"/>
                <w:sz w:val="24"/>
                <w:szCs w:val="24"/>
                <w:lang w:eastAsia="ru-RU"/>
              </w:rPr>
              <w:t>анка России//УФК</w:t>
            </w:r>
            <w:r w:rsidR="00FF3093" w:rsidRPr="00E329B6">
              <w:rPr>
                <w:rFonts w:ascii="Times New Roman" w:eastAsia="Times New Roman" w:hAnsi="Times New Roman" w:cs="Times New Roman"/>
                <w:sz w:val="24"/>
                <w:szCs w:val="24"/>
                <w:lang w:eastAsia="ru-RU"/>
              </w:rPr>
              <w:t xml:space="preserve"> по</w:t>
            </w:r>
            <w:r w:rsidR="00FF3093">
              <w:rPr>
                <w:rFonts w:ascii="Times New Roman" w:eastAsia="Times New Roman" w:hAnsi="Times New Roman" w:cs="Times New Roman"/>
                <w:sz w:val="24"/>
                <w:szCs w:val="24"/>
                <w:lang w:eastAsia="ru-RU"/>
              </w:rPr>
              <w:t> </w:t>
            </w:r>
            <w:r w:rsidR="00FF3093" w:rsidRPr="00E329B6">
              <w:rPr>
                <w:rFonts w:ascii="Times New Roman" w:eastAsia="Times New Roman" w:hAnsi="Times New Roman" w:cs="Times New Roman"/>
                <w:sz w:val="24"/>
                <w:szCs w:val="24"/>
                <w:lang w:eastAsia="ru-RU"/>
              </w:rPr>
              <w:t>г</w:t>
            </w:r>
            <w:r w:rsidRPr="00E329B6">
              <w:rPr>
                <w:rFonts w:ascii="Times New Roman" w:eastAsia="Times New Roman" w:hAnsi="Times New Roman" w:cs="Times New Roman"/>
                <w:sz w:val="24"/>
                <w:szCs w:val="24"/>
                <w:lang w:eastAsia="ru-RU"/>
              </w:rPr>
              <w:t>. Санкт-Петербургу, г. Санкт-Петербург;</w:t>
            </w:r>
          </w:p>
          <w:p w14:paraId="4F0DDDB0" w14:textId="77777777" w:rsidR="0081791E" w:rsidRPr="00E329B6" w:rsidRDefault="0081791E" w:rsidP="004F3EDD">
            <w:pPr>
              <w:tabs>
                <w:tab w:val="left" w:pos="447"/>
              </w:tabs>
              <w:spacing w:after="0" w:line="240" w:lineRule="auto"/>
              <w:jc w:val="both"/>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БИК банка плательщика: 014030106</w:t>
            </w:r>
          </w:p>
          <w:p w14:paraId="61FE8758"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Плательщик: СПб ГБУ "Дворец культуры «Нева" л.с. 0531016</w:t>
            </w:r>
          </w:p>
          <w:p w14:paraId="7C9B361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счета банка плательщика: 40102810945370000005</w:t>
            </w:r>
          </w:p>
          <w:p w14:paraId="69766173" w14:textId="77777777" w:rsidR="0081791E" w:rsidRPr="00E329B6" w:rsidRDefault="0081791E" w:rsidP="004F3EDD">
            <w:pPr>
              <w:tabs>
                <w:tab w:val="left" w:pos="447"/>
              </w:tabs>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Номер казначейского счета: 03224643400000007200</w:t>
            </w:r>
          </w:p>
          <w:p w14:paraId="7D855E01" w14:textId="77777777" w:rsidR="0081791E" w:rsidRPr="00E329B6" w:rsidRDefault="0081791E" w:rsidP="004F3EDD">
            <w:pPr>
              <w:spacing w:after="0" w:line="240" w:lineRule="auto"/>
              <w:rPr>
                <w:rFonts w:ascii="Times New Roman" w:eastAsia="Times New Roman" w:hAnsi="Times New Roman" w:cs="Times New Roman"/>
                <w:sz w:val="24"/>
                <w:szCs w:val="24"/>
                <w:lang w:eastAsia="ru-RU"/>
              </w:rPr>
            </w:pPr>
            <w:r w:rsidRPr="00E329B6">
              <w:rPr>
                <w:rFonts w:ascii="Times New Roman" w:eastAsia="Times New Roman" w:hAnsi="Times New Roman" w:cs="Times New Roman"/>
                <w:sz w:val="24"/>
                <w:szCs w:val="24"/>
                <w:lang w:eastAsia="ru-RU"/>
              </w:rPr>
              <w:t>Тел/факс: (812) 462-47-93</w:t>
            </w:r>
          </w:p>
          <w:p w14:paraId="0074356B"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sz w:val="24"/>
                <w:szCs w:val="24"/>
                <w:lang w:eastAsia="ru-RU"/>
              </w:rPr>
              <w:t xml:space="preserve">Адрес электронной почты: </w:t>
            </w:r>
            <w:proofErr w:type="spellStart"/>
            <w:r w:rsidRPr="00E329B6">
              <w:rPr>
                <w:rFonts w:ascii="Times New Roman" w:eastAsia="Times New Roman" w:hAnsi="Times New Roman" w:cs="Times New Roman"/>
                <w:sz w:val="24"/>
                <w:szCs w:val="24"/>
                <w:lang w:val="en-US" w:eastAsia="ru-RU"/>
              </w:rPr>
              <w:t>dkneva</w:t>
            </w:r>
            <w:proofErr w:type="spellEnd"/>
            <w:r w:rsidRPr="00E329B6">
              <w:rPr>
                <w:rFonts w:ascii="Times New Roman" w:eastAsia="Times New Roman" w:hAnsi="Times New Roman" w:cs="Times New Roman"/>
                <w:sz w:val="24"/>
                <w:szCs w:val="24"/>
                <w:lang w:eastAsia="ru-RU"/>
              </w:rPr>
              <w:t>@</w:t>
            </w:r>
            <w:r w:rsidRPr="00E329B6">
              <w:rPr>
                <w:rFonts w:ascii="Times New Roman" w:eastAsia="Times New Roman" w:hAnsi="Times New Roman" w:cs="Times New Roman"/>
                <w:sz w:val="24"/>
                <w:szCs w:val="24"/>
                <w:lang w:val="en-US" w:eastAsia="ru-RU"/>
              </w:rPr>
              <w:t>mail</w:t>
            </w:r>
            <w:r w:rsidRPr="00E329B6">
              <w:rPr>
                <w:rFonts w:ascii="Times New Roman" w:eastAsia="Times New Roman" w:hAnsi="Times New Roman" w:cs="Times New Roman"/>
                <w:sz w:val="24"/>
                <w:szCs w:val="24"/>
                <w:lang w:eastAsia="ru-RU"/>
              </w:rPr>
              <w:t>.</w:t>
            </w:r>
            <w:proofErr w:type="spellStart"/>
            <w:r w:rsidRPr="00E329B6">
              <w:rPr>
                <w:rFonts w:ascii="Times New Roman" w:eastAsia="Times New Roman" w:hAnsi="Times New Roman" w:cs="Times New Roman"/>
                <w:sz w:val="24"/>
                <w:szCs w:val="24"/>
                <w:lang w:val="en-US" w:eastAsia="ru-RU"/>
              </w:rPr>
              <w:t>ru</w:t>
            </w:r>
            <w:proofErr w:type="spellEnd"/>
          </w:p>
        </w:tc>
        <w:tc>
          <w:tcPr>
            <w:tcW w:w="5086" w:type="dxa"/>
          </w:tcPr>
          <w:p w14:paraId="0531F077"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r w:rsidR="0081791E" w:rsidRPr="00E329B6" w14:paraId="7E02FB6F" w14:textId="77777777" w:rsidTr="00C134DA">
        <w:tc>
          <w:tcPr>
            <w:tcW w:w="5086" w:type="dxa"/>
          </w:tcPr>
          <w:p w14:paraId="64CFB5DF" w14:textId="77777777" w:rsidR="0081791E" w:rsidRDefault="0081791E" w:rsidP="004F3EDD">
            <w:pPr>
              <w:widowControl w:val="0"/>
              <w:spacing w:after="0" w:line="240" w:lineRule="auto"/>
              <w:rPr>
                <w:rFonts w:ascii="Times New Roman" w:eastAsia="Times New Roman" w:hAnsi="Times New Roman" w:cs="Times New Roman"/>
                <w:color w:val="000000"/>
                <w:sz w:val="24"/>
                <w:szCs w:val="20"/>
                <w:lang w:eastAsia="ru-RU"/>
              </w:rPr>
            </w:pPr>
            <w:r w:rsidRPr="00E329B6">
              <w:rPr>
                <w:rFonts w:ascii="Times New Roman" w:eastAsia="Times New Roman" w:hAnsi="Times New Roman" w:cs="Times New Roman"/>
                <w:color w:val="000000"/>
                <w:sz w:val="24"/>
                <w:szCs w:val="20"/>
                <w:lang w:eastAsia="ru-RU"/>
              </w:rPr>
              <w:t>______________________ ______________</w:t>
            </w:r>
          </w:p>
          <w:p w14:paraId="44E2E1A5" w14:textId="77777777" w:rsidR="00F47460" w:rsidRPr="00E329B6" w:rsidRDefault="00F47460" w:rsidP="004F3EDD">
            <w:pPr>
              <w:widowControl w:val="0"/>
              <w:spacing w:after="0" w:line="240" w:lineRule="auto"/>
              <w:rPr>
                <w:rFonts w:ascii="Times New Roman" w:eastAsia="Times New Roman" w:hAnsi="Times New Roman" w:cs="Times New Roman"/>
                <w:color w:val="000000"/>
                <w:sz w:val="24"/>
                <w:szCs w:val="20"/>
                <w:lang w:val="en-US" w:eastAsia="ru-RU"/>
              </w:rPr>
            </w:pPr>
          </w:p>
        </w:tc>
        <w:tc>
          <w:tcPr>
            <w:tcW w:w="5086" w:type="dxa"/>
          </w:tcPr>
          <w:p w14:paraId="4EF73D99" w14:textId="77777777" w:rsidR="0081791E" w:rsidRPr="00E329B6" w:rsidRDefault="0081791E" w:rsidP="004F3EDD">
            <w:pPr>
              <w:widowControl w:val="0"/>
              <w:spacing w:after="0" w:line="240" w:lineRule="auto"/>
              <w:rPr>
                <w:rFonts w:ascii="Times New Roman" w:eastAsia="Times New Roman" w:hAnsi="Times New Roman" w:cs="Times New Roman"/>
                <w:color w:val="000000"/>
                <w:sz w:val="24"/>
                <w:szCs w:val="20"/>
                <w:lang w:eastAsia="ru-RU"/>
              </w:rPr>
            </w:pPr>
          </w:p>
        </w:tc>
      </w:tr>
    </w:tbl>
    <w:p w14:paraId="1E0CC1A1" w14:textId="77777777" w:rsidR="00C134DA" w:rsidRPr="00E40D02" w:rsidRDefault="00C134DA" w:rsidP="00C134DA">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r w:rsidRPr="005A7380">
        <w:rPr>
          <w:rFonts w:ascii="Times New Roman" w:eastAsia="Times New Roman" w:hAnsi="Times New Roman" w:cs="Times New Roman"/>
          <w:iCs/>
          <w:sz w:val="20"/>
          <w:szCs w:val="24"/>
          <w:lang w:eastAsia="ru-RU"/>
        </w:rPr>
        <w:t>Подписано электронной цифровой подпись</w:t>
      </w:r>
      <w:r>
        <w:rPr>
          <w:rFonts w:ascii="Times New Roman" w:eastAsia="Times New Roman" w:hAnsi="Times New Roman" w:cs="Times New Roman"/>
          <w:iCs/>
          <w:sz w:val="20"/>
          <w:szCs w:val="24"/>
          <w:lang w:eastAsia="ru-RU"/>
        </w:rPr>
        <w:t>ю</w:t>
      </w:r>
    </w:p>
    <w:p w14:paraId="5374BDE5" w14:textId="77777777" w:rsidR="0081791E" w:rsidRPr="00E329B6" w:rsidRDefault="0081791E" w:rsidP="0081791E">
      <w:pPr>
        <w:autoSpaceDE w:val="0"/>
        <w:autoSpaceDN w:val="0"/>
        <w:adjustRightInd w:val="0"/>
        <w:spacing w:after="0" w:line="240" w:lineRule="auto"/>
        <w:ind w:firstLine="567"/>
        <w:jc w:val="right"/>
        <w:rPr>
          <w:rFonts w:ascii="Times New Roman" w:eastAsia="Times New Roman" w:hAnsi="Times New Roman" w:cs="Times New Roman"/>
          <w:iCs/>
          <w:sz w:val="20"/>
          <w:szCs w:val="24"/>
          <w:lang w:eastAsia="ru-RU"/>
        </w:rPr>
      </w:pPr>
    </w:p>
    <w:p w14:paraId="1B75544F" w14:textId="77777777" w:rsidR="00834D85" w:rsidRPr="003E785E" w:rsidRDefault="00834D85" w:rsidP="00834D85">
      <w:pPr>
        <w:pStyle w:val="afff5"/>
        <w:tabs>
          <w:tab w:val="left" w:pos="1134"/>
          <w:tab w:val="left" w:pos="1276"/>
        </w:tabs>
        <w:ind w:left="567"/>
        <w:jc w:val="both"/>
      </w:pPr>
      <w:bookmarkStart w:id="14" w:name="_Hlk69303885"/>
    </w:p>
    <w:bookmarkEnd w:id="14"/>
    <w:p w14:paraId="4EDD2E08" w14:textId="77777777" w:rsidR="00E329B6" w:rsidRPr="00E329B6" w:rsidRDefault="00E329B6" w:rsidP="00E329B6">
      <w:pPr>
        <w:pageBreakBefore/>
        <w:widowControl w:val="0"/>
        <w:spacing w:after="0" w:line="240" w:lineRule="atLeast"/>
        <w:ind w:firstLine="5245"/>
        <w:jc w:val="right"/>
        <w:rPr>
          <w:rFonts w:ascii="Times New Roman" w:eastAsia="Times New Roman" w:hAnsi="Times New Roman" w:cs="Times New Roman"/>
          <w:sz w:val="24"/>
          <w:szCs w:val="24"/>
          <w:lang w:eastAsia="ru-RU"/>
        </w:rPr>
        <w:sectPr w:rsidR="00E329B6" w:rsidRPr="00E329B6" w:rsidSect="00F47460">
          <w:headerReference w:type="default" r:id="rId16"/>
          <w:footerReference w:type="default" r:id="rId17"/>
          <w:pgSz w:w="11906" w:h="16838" w:code="9"/>
          <w:pgMar w:top="624" w:right="624" w:bottom="624" w:left="1021" w:header="397" w:footer="340" w:gutter="0"/>
          <w:cols w:space="720"/>
          <w:docGrid w:linePitch="326"/>
        </w:sectPr>
      </w:pPr>
    </w:p>
    <w:p w14:paraId="60F56E0B" w14:textId="49E33355" w:rsidR="00E42ECE" w:rsidRDefault="00C61C9A" w:rsidP="00E42ECE">
      <w:pPr>
        <w:autoSpaceDE w:val="0"/>
        <w:autoSpaceDN w:val="0"/>
        <w:adjustRightInd w:val="0"/>
        <w:spacing w:after="0"/>
        <w:jc w:val="right"/>
        <w:rPr>
          <w:rFonts w:ascii="Times New Roman" w:hAnsi="Times New Roman" w:cs="Times New Roman"/>
          <w:b/>
          <w:bCs/>
          <w:sz w:val="24"/>
          <w:szCs w:val="24"/>
          <w:lang w:bidi="ru-RU"/>
        </w:rPr>
      </w:pPr>
      <w:r w:rsidRPr="00730849">
        <w:rPr>
          <w:rFonts w:ascii="Times New Roman" w:eastAsia="Times New Roman" w:hAnsi="Times New Roman" w:cs="Times New Roman"/>
          <w:i/>
          <w:sz w:val="24"/>
          <w:szCs w:val="24"/>
          <w:lang w:eastAsia="ru-RU"/>
        </w:rPr>
        <w:lastRenderedPageBreak/>
        <w:t>Приложение № 1</w:t>
      </w:r>
      <w:r w:rsidR="00FF3093" w:rsidRPr="00730849">
        <w:rPr>
          <w:rFonts w:ascii="Times New Roman" w:eastAsia="Times New Roman" w:hAnsi="Times New Roman" w:cs="Times New Roman"/>
          <w:i/>
          <w:sz w:val="24"/>
          <w:szCs w:val="24"/>
          <w:lang w:eastAsia="ru-RU"/>
        </w:rPr>
        <w:t xml:space="preserve"> к</w:t>
      </w:r>
      <w:r w:rsidR="00FF3093">
        <w:rPr>
          <w:rFonts w:ascii="Times New Roman" w:eastAsia="Times New Roman" w:hAnsi="Times New Roman" w:cs="Times New Roman"/>
          <w:i/>
          <w:sz w:val="24"/>
          <w:szCs w:val="24"/>
          <w:lang w:eastAsia="ru-RU"/>
        </w:rPr>
        <w:t> </w:t>
      </w:r>
      <w:r w:rsidR="00FF3093" w:rsidRPr="00730849">
        <w:rPr>
          <w:rFonts w:ascii="Times New Roman" w:eastAsia="Times New Roman" w:hAnsi="Times New Roman" w:cs="Times New Roman"/>
          <w:i/>
          <w:sz w:val="24"/>
          <w:szCs w:val="24"/>
          <w:lang w:eastAsia="ru-RU"/>
        </w:rPr>
        <w:t>К</w:t>
      </w:r>
      <w:r w:rsidRPr="00730849">
        <w:rPr>
          <w:rFonts w:ascii="Times New Roman" w:eastAsia="Times New Roman" w:hAnsi="Times New Roman" w:cs="Times New Roman"/>
          <w:i/>
          <w:sz w:val="24"/>
          <w:szCs w:val="24"/>
          <w:lang w:eastAsia="ru-RU"/>
        </w:rPr>
        <w:t>онтракту</w:t>
      </w:r>
      <w:r w:rsidRPr="00C61C9A">
        <w:rPr>
          <w:rFonts w:ascii="Times New Roman" w:hAnsi="Times New Roman" w:cs="Times New Roman"/>
          <w:b/>
          <w:bCs/>
          <w:sz w:val="24"/>
          <w:szCs w:val="24"/>
          <w:lang w:bidi="ru-RU"/>
        </w:rPr>
        <w:t xml:space="preserve"> </w:t>
      </w:r>
    </w:p>
    <w:p w14:paraId="5290E584" w14:textId="0D1EC58F" w:rsidR="007731EB" w:rsidRPr="0051539D" w:rsidRDefault="007731EB" w:rsidP="007731EB">
      <w:pPr>
        <w:pStyle w:val="afff5"/>
        <w:widowControl w:val="0"/>
        <w:spacing w:line="240" w:lineRule="atLeast"/>
        <w:ind w:left="3196"/>
        <w:jc w:val="right"/>
        <w:rPr>
          <w:i/>
          <w:iCs/>
        </w:rPr>
      </w:pPr>
      <w:r w:rsidRPr="0051539D">
        <w:rPr>
          <w:i/>
          <w:iCs/>
        </w:rPr>
        <w:t xml:space="preserve">к Контракту № </w:t>
      </w:r>
      <w:r>
        <w:rPr>
          <w:i/>
          <w:iCs/>
          <w:lang w:val="ru-RU"/>
        </w:rPr>
        <w:t>__</w:t>
      </w:r>
      <w:r w:rsidRPr="0051539D">
        <w:rPr>
          <w:i/>
          <w:iCs/>
        </w:rPr>
        <w:t xml:space="preserve"> от «____» </w:t>
      </w:r>
      <w:r w:rsidR="00E87B02">
        <w:rPr>
          <w:i/>
          <w:iCs/>
          <w:lang w:val="ru-RU"/>
        </w:rPr>
        <w:t>________</w:t>
      </w:r>
      <w:r w:rsidRPr="0051539D">
        <w:rPr>
          <w:i/>
          <w:iCs/>
        </w:rPr>
        <w:t xml:space="preserve"> 202</w:t>
      </w:r>
      <w:r w:rsidR="00E87B02">
        <w:rPr>
          <w:i/>
          <w:iCs/>
          <w:lang w:val="ru-RU"/>
        </w:rPr>
        <w:t>3</w:t>
      </w:r>
      <w:r w:rsidRPr="0051539D">
        <w:rPr>
          <w:i/>
          <w:iCs/>
        </w:rPr>
        <w:t xml:space="preserve"> г.</w:t>
      </w:r>
    </w:p>
    <w:p w14:paraId="2C352F8D" w14:textId="77777777" w:rsidR="007731EB" w:rsidRPr="007731EB" w:rsidRDefault="007731EB" w:rsidP="007731EB">
      <w:pPr>
        <w:autoSpaceDE w:val="0"/>
        <w:autoSpaceDN w:val="0"/>
        <w:adjustRightInd w:val="0"/>
        <w:spacing w:after="0"/>
        <w:jc w:val="center"/>
        <w:rPr>
          <w:rFonts w:ascii="Times New Roman" w:hAnsi="Times New Roman" w:cs="Times New Roman"/>
          <w:b/>
          <w:bCs/>
          <w:sz w:val="24"/>
          <w:szCs w:val="24"/>
          <w:lang w:val="x-none" w:bidi="ru-RU"/>
        </w:rPr>
      </w:pPr>
    </w:p>
    <w:p w14:paraId="7CEF4BF1" w14:textId="0EC7CEB4" w:rsidR="0051539D" w:rsidRDefault="00E87B02" w:rsidP="00E87B02">
      <w:pPr>
        <w:pStyle w:val="afff5"/>
        <w:ind w:left="0"/>
        <w:jc w:val="center"/>
        <w:rPr>
          <w:b/>
          <w:lang w:val="ru-RU"/>
        </w:rPr>
      </w:pPr>
      <w:r>
        <w:rPr>
          <w:b/>
          <w:lang w:val="ru-RU"/>
        </w:rPr>
        <w:t>Спецификация</w:t>
      </w:r>
    </w:p>
    <w:p w14:paraId="22518D6F" w14:textId="77777777" w:rsidR="00E87B02" w:rsidRDefault="00E87B02" w:rsidP="00E87B02">
      <w:pPr>
        <w:pStyle w:val="afff5"/>
        <w:ind w:left="0"/>
        <w:jc w:val="center"/>
        <w:rPr>
          <w:b/>
          <w:lang w:val="ru-RU"/>
        </w:rPr>
      </w:pPr>
    </w:p>
    <w:tbl>
      <w:tblPr>
        <w:tblW w:w="51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4"/>
        <w:gridCol w:w="1514"/>
        <w:gridCol w:w="3544"/>
        <w:gridCol w:w="1100"/>
        <w:gridCol w:w="1220"/>
        <w:gridCol w:w="1255"/>
        <w:gridCol w:w="62"/>
        <w:gridCol w:w="1239"/>
        <w:gridCol w:w="14"/>
      </w:tblGrid>
      <w:tr w:rsidR="005D64E9" w:rsidRPr="009642BD" w14:paraId="77588495" w14:textId="36982D0A" w:rsidTr="005B63EE">
        <w:trPr>
          <w:gridAfter w:val="1"/>
          <w:wAfter w:w="5" w:type="pct"/>
          <w:trHeight w:val="20"/>
        </w:trPr>
        <w:tc>
          <w:tcPr>
            <w:tcW w:w="158" w:type="pct"/>
            <w:shd w:val="clear" w:color="auto" w:fill="auto"/>
            <w:vAlign w:val="center"/>
          </w:tcPr>
          <w:p w14:paraId="343B583C" w14:textId="77777777" w:rsidR="009642BD" w:rsidRPr="009642BD" w:rsidRDefault="009642BD" w:rsidP="00E87B02">
            <w:pPr>
              <w:tabs>
                <w:tab w:val="left" w:pos="993"/>
              </w:tabs>
              <w:spacing w:after="0" w:line="240" w:lineRule="auto"/>
              <w:jc w:val="center"/>
              <w:rPr>
                <w:rFonts w:ascii="Times New Roman" w:hAnsi="Times New Roman" w:cs="Times New Roman"/>
              </w:rPr>
            </w:pPr>
            <w:bookmarkStart w:id="17" w:name="_Hlk64453108"/>
            <w:r w:rsidRPr="009642BD">
              <w:rPr>
                <w:rFonts w:ascii="Times New Roman" w:hAnsi="Times New Roman" w:cs="Times New Roman"/>
              </w:rPr>
              <w:t>№</w:t>
            </w:r>
          </w:p>
        </w:tc>
        <w:tc>
          <w:tcPr>
            <w:tcW w:w="737" w:type="pct"/>
            <w:shd w:val="clear" w:color="auto" w:fill="auto"/>
            <w:vAlign w:val="center"/>
          </w:tcPr>
          <w:p w14:paraId="115EBDF3"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Наименование товара</w:t>
            </w:r>
          </w:p>
        </w:tc>
        <w:tc>
          <w:tcPr>
            <w:tcW w:w="1725" w:type="pct"/>
            <w:shd w:val="clear" w:color="auto" w:fill="auto"/>
            <w:vAlign w:val="center"/>
          </w:tcPr>
          <w:p w14:paraId="63B4C4D8" w14:textId="7E4D71ED" w:rsidR="009642BD" w:rsidRPr="009642BD" w:rsidRDefault="009642BD" w:rsidP="00775E4B">
            <w:pPr>
              <w:tabs>
                <w:tab w:val="left" w:pos="993"/>
              </w:tabs>
              <w:spacing w:after="0" w:line="240" w:lineRule="auto"/>
              <w:jc w:val="center"/>
              <w:rPr>
                <w:rFonts w:ascii="Times New Roman" w:hAnsi="Times New Roman" w:cs="Times New Roman"/>
              </w:rPr>
            </w:pPr>
            <w:r>
              <w:rPr>
                <w:rFonts w:ascii="Times New Roman" w:hAnsi="Times New Roman" w:cs="Times New Roman"/>
              </w:rPr>
              <w:t>Характеристики товара</w:t>
            </w:r>
          </w:p>
        </w:tc>
        <w:tc>
          <w:tcPr>
            <w:tcW w:w="535" w:type="pct"/>
            <w:vAlign w:val="center"/>
          </w:tcPr>
          <w:p w14:paraId="28F08483"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Единица измерения</w:t>
            </w:r>
          </w:p>
        </w:tc>
        <w:tc>
          <w:tcPr>
            <w:tcW w:w="594" w:type="pct"/>
            <w:vAlign w:val="center"/>
          </w:tcPr>
          <w:p w14:paraId="2E185A9A" w14:textId="77777777"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hAnsi="Times New Roman" w:cs="Times New Roman"/>
              </w:rPr>
              <w:t>Количество</w:t>
            </w:r>
          </w:p>
        </w:tc>
        <w:tc>
          <w:tcPr>
            <w:tcW w:w="611" w:type="pct"/>
            <w:vAlign w:val="center"/>
          </w:tcPr>
          <w:p w14:paraId="0DA4F5F9" w14:textId="71823F4F"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Цена за единицу (включая НДС/НДС не облагается),</w:t>
            </w:r>
          </w:p>
          <w:p w14:paraId="10A5BE96" w14:textId="0C7CF7AD" w:rsidR="009642BD" w:rsidRPr="009642BD" w:rsidRDefault="009642BD" w:rsidP="00775E4B">
            <w:pPr>
              <w:tabs>
                <w:tab w:val="left" w:pos="993"/>
              </w:tabs>
              <w:spacing w:after="0" w:line="240" w:lineRule="auto"/>
              <w:jc w:val="center"/>
              <w:rPr>
                <w:rFonts w:ascii="Times New Roman" w:hAnsi="Times New Roman" w:cs="Times New Roman"/>
              </w:rPr>
            </w:pPr>
            <w:r w:rsidRPr="009642BD">
              <w:rPr>
                <w:rFonts w:ascii="Times New Roman" w:eastAsia="Times New Roman" w:hAnsi="Times New Roman" w:cs="Times New Roman"/>
              </w:rPr>
              <w:t>руб.</w:t>
            </w:r>
          </w:p>
        </w:tc>
        <w:tc>
          <w:tcPr>
            <w:tcW w:w="633" w:type="pct"/>
            <w:gridSpan w:val="2"/>
            <w:vAlign w:val="center"/>
          </w:tcPr>
          <w:p w14:paraId="5E153F56" w14:textId="4FE13F60"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Стоимость (включая НДС/НДС не облагается),</w:t>
            </w:r>
          </w:p>
          <w:p w14:paraId="0704B4A6" w14:textId="702BAEFD" w:rsidR="009642BD" w:rsidRPr="009642BD" w:rsidRDefault="009642BD" w:rsidP="00775E4B">
            <w:pPr>
              <w:widowControl w:val="0"/>
              <w:spacing w:after="0" w:line="240" w:lineRule="auto"/>
              <w:jc w:val="center"/>
              <w:rPr>
                <w:rFonts w:ascii="Times New Roman" w:eastAsia="Times New Roman" w:hAnsi="Times New Roman" w:cs="Times New Roman"/>
              </w:rPr>
            </w:pPr>
            <w:r w:rsidRPr="009642BD">
              <w:rPr>
                <w:rFonts w:ascii="Times New Roman" w:eastAsia="Times New Roman" w:hAnsi="Times New Roman" w:cs="Times New Roman"/>
              </w:rPr>
              <w:t>руб.</w:t>
            </w:r>
          </w:p>
        </w:tc>
      </w:tr>
      <w:tr w:rsidR="005D64E9" w:rsidRPr="009642BD" w14:paraId="1301D7A7" w14:textId="77777777" w:rsidTr="005B63EE">
        <w:trPr>
          <w:gridAfter w:val="1"/>
          <w:wAfter w:w="5" w:type="pct"/>
          <w:trHeight w:val="20"/>
        </w:trPr>
        <w:tc>
          <w:tcPr>
            <w:tcW w:w="158" w:type="pct"/>
            <w:shd w:val="clear" w:color="auto" w:fill="auto"/>
          </w:tcPr>
          <w:p w14:paraId="639B97BB" w14:textId="77777777" w:rsidR="009642BD" w:rsidRPr="009642BD" w:rsidRDefault="009642BD" w:rsidP="009642BD">
            <w:pPr>
              <w:pStyle w:val="afff5"/>
              <w:numPr>
                <w:ilvl w:val="0"/>
                <w:numId w:val="29"/>
              </w:numPr>
              <w:tabs>
                <w:tab w:val="left" w:pos="993"/>
              </w:tabs>
              <w:ind w:left="360"/>
              <w:jc w:val="center"/>
              <w:rPr>
                <w:sz w:val="22"/>
                <w:szCs w:val="22"/>
              </w:rPr>
            </w:pPr>
          </w:p>
        </w:tc>
        <w:tc>
          <w:tcPr>
            <w:tcW w:w="737" w:type="pct"/>
            <w:shd w:val="clear" w:color="auto" w:fill="auto"/>
          </w:tcPr>
          <w:p w14:paraId="3EE8FA9F" w14:textId="7F80F7D4" w:rsidR="009642BD" w:rsidRPr="009642BD" w:rsidRDefault="007945CB" w:rsidP="009642BD">
            <w:pPr>
              <w:tabs>
                <w:tab w:val="left" w:pos="993"/>
              </w:tabs>
              <w:spacing w:after="0" w:line="240" w:lineRule="auto"/>
              <w:rPr>
                <w:rFonts w:ascii="Times New Roman" w:hAnsi="Times New Roman" w:cs="Times New Roman"/>
              </w:rPr>
            </w:pPr>
            <w:r w:rsidRPr="005B63EE">
              <w:rPr>
                <w:rFonts w:ascii="Times New Roman" w:eastAsia="Times New Roman" w:hAnsi="Times New Roman" w:cs="Times New Roman"/>
                <w:color w:val="000000"/>
                <w:lang w:eastAsia="ru-RU"/>
              </w:rPr>
              <w:t>Лампа</w:t>
            </w:r>
            <w:r w:rsidR="005B63EE" w:rsidRPr="005B63EE">
              <w:rPr>
                <w:rFonts w:ascii="Times New Roman" w:eastAsia="Times New Roman" w:hAnsi="Times New Roman" w:cs="Times New Roman"/>
                <w:color w:val="000000"/>
                <w:lang w:eastAsia="ru-RU"/>
              </w:rPr>
              <w:t xml:space="preserve"> </w:t>
            </w:r>
            <w:proofErr w:type="gramStart"/>
            <w:r w:rsidR="005B63EE" w:rsidRPr="005B63EE">
              <w:rPr>
                <w:rFonts w:ascii="Times New Roman" w:eastAsia="Times New Roman" w:hAnsi="Times New Roman" w:cs="Times New Roman"/>
                <w:color w:val="000000"/>
                <w:lang w:eastAsia="ru-RU"/>
              </w:rPr>
              <w:t>светодиодная</w:t>
            </w:r>
            <w:r w:rsidRPr="005B63EE">
              <w:rPr>
                <w:rFonts w:ascii="Times New Roman" w:eastAsia="Times New Roman" w:hAnsi="Times New Roman" w:cs="Times New Roman"/>
                <w:color w:val="000000"/>
                <w:lang w:eastAsia="ru-RU"/>
              </w:rPr>
              <w:t xml:space="preserve">  тип</w:t>
            </w:r>
            <w:proofErr w:type="gramEnd"/>
            <w:r w:rsidRPr="005B63EE">
              <w:rPr>
                <w:rFonts w:ascii="Times New Roman" w:eastAsia="Times New Roman" w:hAnsi="Times New Roman" w:cs="Times New Roman"/>
                <w:color w:val="000000"/>
                <w:lang w:eastAsia="ru-RU"/>
              </w:rPr>
              <w:t xml:space="preserve"> 1 </w:t>
            </w:r>
          </w:p>
        </w:tc>
        <w:tc>
          <w:tcPr>
            <w:tcW w:w="1725" w:type="pct"/>
            <w:shd w:val="clear" w:color="auto" w:fill="auto"/>
          </w:tcPr>
          <w:p w14:paraId="40B40F99" w14:textId="142D49FF" w:rsidR="007945CB" w:rsidRPr="007945CB" w:rsidRDefault="007945CB" w:rsidP="007945CB">
            <w:pPr>
              <w:tabs>
                <w:tab w:val="left" w:pos="993"/>
              </w:tabs>
              <w:spacing w:after="0" w:line="240" w:lineRule="auto"/>
              <w:rPr>
                <w:rFonts w:ascii="Times New Roman" w:hAnsi="Times New Roman" w:cs="Times New Roman"/>
              </w:rPr>
            </w:pPr>
            <w:r w:rsidRPr="007945CB">
              <w:rPr>
                <w:rFonts w:ascii="Times New Roman" w:hAnsi="Times New Roman" w:cs="Times New Roman"/>
              </w:rPr>
              <w:t>Тип цоколя</w:t>
            </w:r>
            <w:r>
              <w:rPr>
                <w:rFonts w:ascii="Times New Roman" w:hAnsi="Times New Roman" w:cs="Times New Roman"/>
              </w:rPr>
              <w:t xml:space="preserve">: </w:t>
            </w:r>
            <w:r w:rsidRPr="007945CB">
              <w:rPr>
                <w:rFonts w:ascii="Times New Roman" w:hAnsi="Times New Roman" w:cs="Times New Roman"/>
              </w:rPr>
              <w:t>GU5.3</w:t>
            </w:r>
          </w:p>
          <w:p w14:paraId="16B584E2" w14:textId="238B4AF0" w:rsidR="005B63EE" w:rsidRPr="005B63EE" w:rsidRDefault="005B63EE" w:rsidP="005B63EE">
            <w:pPr>
              <w:tabs>
                <w:tab w:val="left" w:pos="993"/>
              </w:tabs>
              <w:spacing w:after="0" w:line="240" w:lineRule="auto"/>
              <w:rPr>
                <w:rFonts w:ascii="Times New Roman" w:hAnsi="Times New Roman" w:cs="Times New Roman"/>
              </w:rPr>
            </w:pPr>
            <w:r w:rsidRPr="005B63EE">
              <w:rPr>
                <w:rFonts w:ascii="Times New Roman" w:hAnsi="Times New Roman" w:cs="Times New Roman"/>
              </w:rPr>
              <w:t>Номинальная мощность</w:t>
            </w:r>
            <w:r>
              <w:rPr>
                <w:rFonts w:ascii="Times New Roman" w:hAnsi="Times New Roman" w:cs="Times New Roman"/>
              </w:rPr>
              <w:t xml:space="preserve">: </w:t>
            </w:r>
            <w:r w:rsidRPr="005B63EE">
              <w:rPr>
                <w:rFonts w:ascii="Times New Roman" w:hAnsi="Times New Roman" w:cs="Times New Roman"/>
              </w:rPr>
              <w:t xml:space="preserve">≥ 5 и </w:t>
            </w:r>
            <w:proofErr w:type="gramStart"/>
            <w:r w:rsidRPr="005B63EE">
              <w:rPr>
                <w:rFonts w:ascii="Times New Roman" w:hAnsi="Times New Roman" w:cs="Times New Roman"/>
              </w:rPr>
              <w:t>&lt; 10</w:t>
            </w:r>
            <w:proofErr w:type="gramEnd"/>
            <w:r>
              <w:rPr>
                <w:rFonts w:ascii="Times New Roman" w:hAnsi="Times New Roman" w:cs="Times New Roman"/>
              </w:rPr>
              <w:t xml:space="preserve"> Вт</w:t>
            </w:r>
          </w:p>
          <w:p w14:paraId="66C5FDE5" w14:textId="77777777" w:rsidR="00C558B6" w:rsidRPr="00EF2E62" w:rsidRDefault="00C558B6" w:rsidP="00C558B6">
            <w:pPr>
              <w:tabs>
                <w:tab w:val="left" w:pos="993"/>
              </w:tabs>
              <w:spacing w:after="0" w:line="240" w:lineRule="auto"/>
              <w:rPr>
                <w:rFonts w:ascii="Times New Roman" w:hAnsi="Times New Roman" w:cs="Times New Roman"/>
                <w:lang w:val="en-US"/>
              </w:rPr>
            </w:pPr>
            <w:r w:rsidRPr="00C558B6">
              <w:rPr>
                <w:rFonts w:ascii="Times New Roman" w:hAnsi="Times New Roman" w:cs="Times New Roman"/>
              </w:rPr>
              <w:t>Форма лампы: Рефлекторная</w:t>
            </w:r>
            <w:r>
              <w:rPr>
                <w:rFonts w:ascii="Times New Roman" w:hAnsi="Times New Roman" w:cs="Times New Roman"/>
              </w:rPr>
              <w:t xml:space="preserve"> </w:t>
            </w:r>
          </w:p>
          <w:p w14:paraId="4EA15F45" w14:textId="7EBBAD1F" w:rsidR="005B63EE" w:rsidRPr="005B63EE" w:rsidRDefault="005B63EE" w:rsidP="005B63EE">
            <w:pPr>
              <w:tabs>
                <w:tab w:val="left" w:pos="993"/>
              </w:tabs>
              <w:spacing w:after="0" w:line="240" w:lineRule="auto"/>
              <w:rPr>
                <w:rFonts w:ascii="Times New Roman" w:hAnsi="Times New Roman" w:cs="Times New Roman"/>
              </w:rPr>
            </w:pPr>
            <w:r w:rsidRPr="005B63EE">
              <w:rPr>
                <w:rFonts w:ascii="Times New Roman" w:hAnsi="Times New Roman" w:cs="Times New Roman"/>
              </w:rPr>
              <w:t>Световой поток</w:t>
            </w:r>
            <w:r>
              <w:rPr>
                <w:rFonts w:ascii="Times New Roman" w:hAnsi="Times New Roman" w:cs="Times New Roman"/>
              </w:rPr>
              <w:t xml:space="preserve">: </w:t>
            </w:r>
            <w:r w:rsidRPr="005B63EE">
              <w:rPr>
                <w:rFonts w:ascii="Times New Roman" w:hAnsi="Times New Roman" w:cs="Times New Roman"/>
              </w:rPr>
              <w:t xml:space="preserve">≥ 500 и </w:t>
            </w:r>
            <w:proofErr w:type="gramStart"/>
            <w:r w:rsidRPr="005B63EE">
              <w:rPr>
                <w:rFonts w:ascii="Times New Roman" w:hAnsi="Times New Roman" w:cs="Times New Roman"/>
              </w:rPr>
              <w:t>&lt; 750</w:t>
            </w:r>
            <w:proofErr w:type="gramEnd"/>
            <w:r>
              <w:rPr>
                <w:rFonts w:ascii="Times New Roman" w:hAnsi="Times New Roman" w:cs="Times New Roman"/>
              </w:rPr>
              <w:t xml:space="preserve"> </w:t>
            </w:r>
            <w:r w:rsidRPr="005B63EE">
              <w:rPr>
                <w:rFonts w:ascii="Times New Roman" w:hAnsi="Times New Roman" w:cs="Times New Roman"/>
              </w:rPr>
              <w:t>Л</w:t>
            </w:r>
            <w:r>
              <w:rPr>
                <w:rFonts w:ascii="Times New Roman" w:hAnsi="Times New Roman" w:cs="Times New Roman"/>
              </w:rPr>
              <w:t>м</w:t>
            </w:r>
          </w:p>
          <w:p w14:paraId="3AAD9BDA" w14:textId="70B8D0E8" w:rsidR="00C558B6" w:rsidRPr="00C558B6" w:rsidRDefault="00C558B6" w:rsidP="00C558B6">
            <w:pPr>
              <w:tabs>
                <w:tab w:val="left" w:pos="993"/>
              </w:tabs>
              <w:spacing w:after="0" w:line="240" w:lineRule="auto"/>
              <w:rPr>
                <w:rFonts w:ascii="Times New Roman" w:hAnsi="Times New Roman" w:cs="Times New Roman"/>
              </w:rPr>
            </w:pPr>
            <w:r w:rsidRPr="00C558B6">
              <w:rPr>
                <w:rFonts w:ascii="Times New Roman" w:hAnsi="Times New Roman" w:cs="Times New Roman"/>
              </w:rPr>
              <w:t xml:space="preserve">Коррелированная цветовая температура, </w:t>
            </w:r>
            <w:proofErr w:type="spellStart"/>
            <w:r w:rsidRPr="00C558B6">
              <w:rPr>
                <w:rFonts w:ascii="Times New Roman" w:hAnsi="Times New Roman" w:cs="Times New Roman"/>
              </w:rPr>
              <w:t>max</w:t>
            </w:r>
            <w:proofErr w:type="spellEnd"/>
            <w:r>
              <w:rPr>
                <w:rFonts w:ascii="Times New Roman" w:hAnsi="Times New Roman" w:cs="Times New Roman"/>
              </w:rPr>
              <w:t xml:space="preserve">: </w:t>
            </w:r>
            <w:r w:rsidRPr="00C558B6">
              <w:rPr>
                <w:rFonts w:ascii="Times New Roman" w:hAnsi="Times New Roman" w:cs="Times New Roman"/>
              </w:rPr>
              <w:t>≤ 3</w:t>
            </w:r>
            <w:r>
              <w:rPr>
                <w:rFonts w:ascii="Times New Roman" w:hAnsi="Times New Roman" w:cs="Times New Roman"/>
              </w:rPr>
              <w:t>0</w:t>
            </w:r>
            <w:r w:rsidRPr="00C558B6">
              <w:rPr>
                <w:rFonts w:ascii="Times New Roman" w:hAnsi="Times New Roman" w:cs="Times New Roman"/>
              </w:rPr>
              <w:t>00</w:t>
            </w:r>
            <w:r w:rsidR="00327AF7">
              <w:rPr>
                <w:rFonts w:ascii="Times New Roman" w:hAnsi="Times New Roman" w:cs="Times New Roman"/>
              </w:rPr>
              <w:t xml:space="preserve"> К</w:t>
            </w:r>
          </w:p>
          <w:p w14:paraId="6318BA65" w14:textId="70F103FC" w:rsidR="00327AF7" w:rsidRPr="009642BD" w:rsidRDefault="00327AF7" w:rsidP="005B63EE">
            <w:pPr>
              <w:tabs>
                <w:tab w:val="left" w:pos="993"/>
              </w:tabs>
              <w:spacing w:after="0" w:line="240" w:lineRule="auto"/>
              <w:rPr>
                <w:rFonts w:ascii="Times New Roman" w:hAnsi="Times New Roman" w:cs="Times New Roman"/>
              </w:rPr>
            </w:pPr>
            <w:r>
              <w:rPr>
                <w:rFonts w:ascii="Times New Roman" w:hAnsi="Times New Roman" w:cs="Times New Roman"/>
              </w:rPr>
              <w:t>Напряжение: 220 В</w:t>
            </w:r>
          </w:p>
        </w:tc>
        <w:tc>
          <w:tcPr>
            <w:tcW w:w="535" w:type="pct"/>
          </w:tcPr>
          <w:p w14:paraId="46B3B040" w14:textId="3885D625" w:rsidR="009642BD" w:rsidRPr="009642BD" w:rsidRDefault="009C42DB"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Шт.</w:t>
            </w:r>
          </w:p>
        </w:tc>
        <w:tc>
          <w:tcPr>
            <w:tcW w:w="594" w:type="pct"/>
          </w:tcPr>
          <w:p w14:paraId="767D4EE1" w14:textId="6E5FB33C" w:rsidR="009642BD" w:rsidRPr="009642BD" w:rsidRDefault="009C42DB"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10</w:t>
            </w:r>
            <w:r w:rsidR="007945CB">
              <w:rPr>
                <w:rFonts w:ascii="Times New Roman" w:hAnsi="Times New Roman" w:cs="Times New Roman"/>
              </w:rPr>
              <w:t>0</w:t>
            </w:r>
          </w:p>
        </w:tc>
        <w:tc>
          <w:tcPr>
            <w:tcW w:w="611" w:type="pct"/>
            <w:vAlign w:val="center"/>
          </w:tcPr>
          <w:p w14:paraId="40480074" w14:textId="77777777" w:rsidR="009642BD" w:rsidRPr="009642BD" w:rsidRDefault="009642BD" w:rsidP="009642BD">
            <w:pPr>
              <w:widowControl w:val="0"/>
              <w:spacing w:after="0" w:line="240" w:lineRule="auto"/>
              <w:jc w:val="center"/>
              <w:rPr>
                <w:rFonts w:ascii="Times New Roman" w:eastAsia="Times New Roman" w:hAnsi="Times New Roman" w:cs="Times New Roman"/>
              </w:rPr>
            </w:pPr>
          </w:p>
        </w:tc>
        <w:tc>
          <w:tcPr>
            <w:tcW w:w="633" w:type="pct"/>
            <w:gridSpan w:val="2"/>
            <w:vAlign w:val="center"/>
          </w:tcPr>
          <w:p w14:paraId="25463F94" w14:textId="77777777" w:rsidR="009642BD" w:rsidRPr="009642BD" w:rsidRDefault="009642BD" w:rsidP="009642BD">
            <w:pPr>
              <w:widowControl w:val="0"/>
              <w:spacing w:after="0" w:line="240" w:lineRule="auto"/>
              <w:jc w:val="center"/>
              <w:rPr>
                <w:rFonts w:ascii="Times New Roman" w:eastAsia="Times New Roman" w:hAnsi="Times New Roman" w:cs="Times New Roman"/>
              </w:rPr>
            </w:pPr>
          </w:p>
        </w:tc>
      </w:tr>
      <w:tr w:rsidR="005D64E9" w:rsidRPr="009642BD" w14:paraId="193D4625" w14:textId="77777777" w:rsidTr="005B63EE">
        <w:trPr>
          <w:gridAfter w:val="1"/>
          <w:wAfter w:w="5" w:type="pct"/>
          <w:trHeight w:val="20"/>
        </w:trPr>
        <w:tc>
          <w:tcPr>
            <w:tcW w:w="158" w:type="pct"/>
            <w:shd w:val="clear" w:color="auto" w:fill="auto"/>
          </w:tcPr>
          <w:p w14:paraId="72805B93" w14:textId="77777777" w:rsidR="009642BD" w:rsidRPr="009642BD" w:rsidRDefault="009642BD" w:rsidP="009642BD">
            <w:pPr>
              <w:pStyle w:val="afff5"/>
              <w:numPr>
                <w:ilvl w:val="0"/>
                <w:numId w:val="29"/>
              </w:numPr>
              <w:tabs>
                <w:tab w:val="left" w:pos="993"/>
              </w:tabs>
              <w:ind w:left="360"/>
              <w:jc w:val="center"/>
              <w:rPr>
                <w:sz w:val="22"/>
                <w:szCs w:val="22"/>
              </w:rPr>
            </w:pPr>
          </w:p>
        </w:tc>
        <w:tc>
          <w:tcPr>
            <w:tcW w:w="737" w:type="pct"/>
            <w:shd w:val="clear" w:color="auto" w:fill="auto"/>
          </w:tcPr>
          <w:p w14:paraId="7147FEBF" w14:textId="690E9D59" w:rsidR="009642BD" w:rsidRPr="00327AF7" w:rsidRDefault="00C558B6" w:rsidP="009642BD">
            <w:pPr>
              <w:tabs>
                <w:tab w:val="left" w:pos="993"/>
              </w:tabs>
              <w:spacing w:after="0" w:line="240" w:lineRule="auto"/>
              <w:rPr>
                <w:rFonts w:ascii="Times New Roman" w:hAnsi="Times New Roman" w:cs="Times New Roman"/>
              </w:rPr>
            </w:pPr>
            <w:r w:rsidRPr="005B63EE">
              <w:rPr>
                <w:rFonts w:ascii="Times New Roman" w:eastAsia="Times New Roman" w:hAnsi="Times New Roman" w:cs="Times New Roman"/>
                <w:color w:val="000000"/>
                <w:lang w:eastAsia="ru-RU"/>
              </w:rPr>
              <w:t xml:space="preserve">Лампа </w:t>
            </w:r>
            <w:proofErr w:type="gramStart"/>
            <w:r w:rsidRPr="005B63EE">
              <w:rPr>
                <w:rFonts w:ascii="Times New Roman" w:eastAsia="Times New Roman" w:hAnsi="Times New Roman" w:cs="Times New Roman"/>
                <w:color w:val="000000"/>
                <w:lang w:eastAsia="ru-RU"/>
              </w:rPr>
              <w:t>светодиодная  тип</w:t>
            </w:r>
            <w:proofErr w:type="gramEnd"/>
            <w:r w:rsidRPr="005B63EE">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2</w:t>
            </w:r>
          </w:p>
        </w:tc>
        <w:tc>
          <w:tcPr>
            <w:tcW w:w="1725" w:type="pct"/>
            <w:shd w:val="clear" w:color="auto" w:fill="auto"/>
          </w:tcPr>
          <w:p w14:paraId="2BBF50F8" w14:textId="2BC0DB4A" w:rsidR="007945CB" w:rsidRPr="007945CB" w:rsidRDefault="007945CB" w:rsidP="007945CB">
            <w:pPr>
              <w:tabs>
                <w:tab w:val="left" w:pos="993"/>
              </w:tabs>
              <w:spacing w:after="0" w:line="240" w:lineRule="auto"/>
              <w:rPr>
                <w:rFonts w:ascii="Times New Roman" w:hAnsi="Times New Roman" w:cs="Times New Roman"/>
              </w:rPr>
            </w:pPr>
            <w:r w:rsidRPr="007945CB">
              <w:rPr>
                <w:rFonts w:ascii="Times New Roman" w:hAnsi="Times New Roman" w:cs="Times New Roman"/>
              </w:rPr>
              <w:t>Тип цоколя</w:t>
            </w:r>
            <w:r>
              <w:rPr>
                <w:rFonts w:ascii="Times New Roman" w:hAnsi="Times New Roman" w:cs="Times New Roman"/>
              </w:rPr>
              <w:t xml:space="preserve">: </w:t>
            </w:r>
            <w:r w:rsidRPr="007945CB">
              <w:rPr>
                <w:rFonts w:ascii="Times New Roman" w:hAnsi="Times New Roman" w:cs="Times New Roman"/>
              </w:rPr>
              <w:t>G</w:t>
            </w:r>
            <w:r>
              <w:rPr>
                <w:rFonts w:ascii="Times New Roman" w:hAnsi="Times New Roman" w:cs="Times New Roman"/>
              </w:rPr>
              <w:t>9</w:t>
            </w:r>
          </w:p>
          <w:p w14:paraId="2B63775D" w14:textId="77777777" w:rsidR="00327AF7" w:rsidRPr="00327AF7" w:rsidRDefault="00327AF7" w:rsidP="00327AF7">
            <w:pPr>
              <w:tabs>
                <w:tab w:val="left" w:pos="993"/>
              </w:tabs>
              <w:spacing w:after="0" w:line="240" w:lineRule="auto"/>
              <w:rPr>
                <w:rFonts w:ascii="Times New Roman" w:hAnsi="Times New Roman" w:cs="Times New Roman"/>
              </w:rPr>
            </w:pPr>
            <w:r w:rsidRPr="00327AF7">
              <w:rPr>
                <w:rFonts w:ascii="Times New Roman" w:hAnsi="Times New Roman" w:cs="Times New Roman"/>
              </w:rPr>
              <w:t xml:space="preserve">Номинальная мощность: ≥ 5 и </w:t>
            </w:r>
            <w:proofErr w:type="gramStart"/>
            <w:r w:rsidRPr="00327AF7">
              <w:rPr>
                <w:rFonts w:ascii="Times New Roman" w:hAnsi="Times New Roman" w:cs="Times New Roman"/>
              </w:rPr>
              <w:t>&lt; 10</w:t>
            </w:r>
            <w:proofErr w:type="gramEnd"/>
            <w:r w:rsidRPr="00327AF7">
              <w:rPr>
                <w:rFonts w:ascii="Times New Roman" w:hAnsi="Times New Roman" w:cs="Times New Roman"/>
              </w:rPr>
              <w:t xml:space="preserve"> Вт</w:t>
            </w:r>
          </w:p>
          <w:p w14:paraId="21E6F0C5" w14:textId="7079EFF8" w:rsidR="00327AF7" w:rsidRPr="00327AF7" w:rsidRDefault="00327AF7" w:rsidP="00327AF7">
            <w:pPr>
              <w:tabs>
                <w:tab w:val="left" w:pos="993"/>
              </w:tabs>
              <w:spacing w:after="0" w:line="240" w:lineRule="auto"/>
              <w:rPr>
                <w:rFonts w:ascii="Times New Roman" w:hAnsi="Times New Roman" w:cs="Times New Roman"/>
              </w:rPr>
            </w:pPr>
            <w:r w:rsidRPr="00327AF7">
              <w:rPr>
                <w:rFonts w:ascii="Times New Roman" w:hAnsi="Times New Roman" w:cs="Times New Roman"/>
              </w:rPr>
              <w:t xml:space="preserve">Форма лампы: </w:t>
            </w:r>
            <w:r>
              <w:rPr>
                <w:rFonts w:ascii="Times New Roman" w:hAnsi="Times New Roman" w:cs="Times New Roman"/>
              </w:rPr>
              <w:t>Капсульная</w:t>
            </w:r>
          </w:p>
          <w:p w14:paraId="33AF8212" w14:textId="290F2E87" w:rsidR="00327AF7" w:rsidRPr="00327AF7" w:rsidRDefault="00327AF7" w:rsidP="00327AF7">
            <w:pPr>
              <w:tabs>
                <w:tab w:val="left" w:pos="993"/>
              </w:tabs>
              <w:spacing w:after="0" w:line="240" w:lineRule="auto"/>
              <w:rPr>
                <w:rFonts w:ascii="Times New Roman" w:hAnsi="Times New Roman" w:cs="Times New Roman"/>
              </w:rPr>
            </w:pPr>
            <w:r w:rsidRPr="00327AF7">
              <w:rPr>
                <w:rFonts w:ascii="Times New Roman" w:hAnsi="Times New Roman" w:cs="Times New Roman"/>
              </w:rPr>
              <w:t>Световой пото</w:t>
            </w:r>
            <w:r w:rsidRPr="008C336B">
              <w:rPr>
                <w:rFonts w:ascii="Times New Roman" w:hAnsi="Times New Roman" w:cs="Times New Roman"/>
              </w:rPr>
              <w:t xml:space="preserve">к: ≥ </w:t>
            </w:r>
            <w:r w:rsidR="008C336B" w:rsidRPr="008C336B">
              <w:rPr>
                <w:rFonts w:ascii="Times New Roman" w:hAnsi="Times New Roman" w:cs="Times New Roman"/>
              </w:rPr>
              <w:t>250</w:t>
            </w:r>
            <w:r w:rsidRPr="008C336B">
              <w:rPr>
                <w:rFonts w:ascii="Times New Roman" w:hAnsi="Times New Roman" w:cs="Times New Roman"/>
              </w:rPr>
              <w:t xml:space="preserve"> и </w:t>
            </w:r>
            <w:proofErr w:type="gramStart"/>
            <w:r w:rsidRPr="008C336B">
              <w:rPr>
                <w:rFonts w:ascii="Times New Roman" w:hAnsi="Times New Roman" w:cs="Times New Roman"/>
              </w:rPr>
              <w:t xml:space="preserve">&lt; </w:t>
            </w:r>
            <w:r w:rsidRPr="008C336B">
              <w:rPr>
                <w:rFonts w:ascii="Times New Roman" w:hAnsi="Times New Roman" w:cs="Times New Roman"/>
              </w:rPr>
              <w:t>50</w:t>
            </w:r>
            <w:r w:rsidRPr="008C336B">
              <w:rPr>
                <w:rFonts w:ascii="Times New Roman" w:hAnsi="Times New Roman" w:cs="Times New Roman"/>
              </w:rPr>
              <w:t>0</w:t>
            </w:r>
            <w:proofErr w:type="gramEnd"/>
            <w:r w:rsidRPr="008C336B">
              <w:rPr>
                <w:rFonts w:ascii="Times New Roman" w:hAnsi="Times New Roman" w:cs="Times New Roman"/>
              </w:rPr>
              <w:t xml:space="preserve"> Л</w:t>
            </w:r>
            <w:r w:rsidRPr="00327AF7">
              <w:rPr>
                <w:rFonts w:ascii="Times New Roman" w:hAnsi="Times New Roman" w:cs="Times New Roman"/>
              </w:rPr>
              <w:t>м</w:t>
            </w:r>
          </w:p>
          <w:p w14:paraId="6F1DB178" w14:textId="3ED6F735" w:rsidR="00327AF7" w:rsidRPr="00327AF7" w:rsidRDefault="00327AF7" w:rsidP="00327AF7">
            <w:pPr>
              <w:tabs>
                <w:tab w:val="left" w:pos="993"/>
              </w:tabs>
              <w:spacing w:after="0" w:line="240" w:lineRule="auto"/>
              <w:rPr>
                <w:rFonts w:ascii="Times New Roman" w:hAnsi="Times New Roman" w:cs="Times New Roman"/>
              </w:rPr>
            </w:pPr>
            <w:r w:rsidRPr="00327AF7">
              <w:rPr>
                <w:rFonts w:ascii="Times New Roman" w:hAnsi="Times New Roman" w:cs="Times New Roman"/>
              </w:rPr>
              <w:t xml:space="preserve">Коррелированная цветовая температура, </w:t>
            </w:r>
            <w:proofErr w:type="spellStart"/>
            <w:r w:rsidRPr="00327AF7">
              <w:rPr>
                <w:rFonts w:ascii="Times New Roman" w:hAnsi="Times New Roman" w:cs="Times New Roman"/>
              </w:rPr>
              <w:t>max</w:t>
            </w:r>
            <w:proofErr w:type="spellEnd"/>
            <w:r w:rsidRPr="00327AF7">
              <w:rPr>
                <w:rFonts w:ascii="Times New Roman" w:hAnsi="Times New Roman" w:cs="Times New Roman"/>
              </w:rPr>
              <w:t xml:space="preserve">: ≤ </w:t>
            </w:r>
            <w:r w:rsidR="005E60F6">
              <w:rPr>
                <w:rFonts w:ascii="Times New Roman" w:hAnsi="Times New Roman" w:cs="Times New Roman"/>
              </w:rPr>
              <w:t>4</w:t>
            </w:r>
            <w:r w:rsidRPr="00327AF7">
              <w:rPr>
                <w:rFonts w:ascii="Times New Roman" w:hAnsi="Times New Roman" w:cs="Times New Roman"/>
              </w:rPr>
              <w:t>000 К</w:t>
            </w:r>
          </w:p>
          <w:p w14:paraId="4145FD0E" w14:textId="0098512B" w:rsidR="00C558B6" w:rsidRPr="005D64E9" w:rsidRDefault="00327AF7" w:rsidP="008C336B">
            <w:pPr>
              <w:tabs>
                <w:tab w:val="left" w:pos="993"/>
              </w:tabs>
              <w:spacing w:after="0" w:line="240" w:lineRule="auto"/>
              <w:rPr>
                <w:rFonts w:ascii="Times New Roman" w:hAnsi="Times New Roman" w:cs="Times New Roman"/>
              </w:rPr>
            </w:pPr>
            <w:r w:rsidRPr="00327AF7">
              <w:rPr>
                <w:rFonts w:ascii="Times New Roman" w:hAnsi="Times New Roman" w:cs="Times New Roman"/>
              </w:rPr>
              <w:t>Напряжение: 220 В</w:t>
            </w:r>
          </w:p>
        </w:tc>
        <w:tc>
          <w:tcPr>
            <w:tcW w:w="535" w:type="pct"/>
          </w:tcPr>
          <w:p w14:paraId="3509D63B" w14:textId="42EBE291" w:rsidR="009642BD" w:rsidRPr="009642BD" w:rsidRDefault="007945CB"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Шт.</w:t>
            </w:r>
          </w:p>
        </w:tc>
        <w:tc>
          <w:tcPr>
            <w:tcW w:w="594" w:type="pct"/>
          </w:tcPr>
          <w:p w14:paraId="556C6E99" w14:textId="6F96DCC5" w:rsidR="009642BD" w:rsidRPr="009642BD" w:rsidRDefault="00C558B6" w:rsidP="009642BD">
            <w:pPr>
              <w:tabs>
                <w:tab w:val="left" w:pos="993"/>
              </w:tabs>
              <w:spacing w:after="0" w:line="240" w:lineRule="auto"/>
              <w:jc w:val="center"/>
              <w:rPr>
                <w:rFonts w:ascii="Times New Roman" w:hAnsi="Times New Roman" w:cs="Times New Roman"/>
              </w:rPr>
            </w:pPr>
            <w:r>
              <w:rPr>
                <w:rFonts w:ascii="Times New Roman" w:hAnsi="Times New Roman" w:cs="Times New Roman"/>
              </w:rPr>
              <w:t>50</w:t>
            </w:r>
          </w:p>
        </w:tc>
        <w:tc>
          <w:tcPr>
            <w:tcW w:w="611" w:type="pct"/>
            <w:vAlign w:val="center"/>
          </w:tcPr>
          <w:p w14:paraId="3BDBC344" w14:textId="77777777" w:rsidR="009642BD" w:rsidRPr="009642BD" w:rsidRDefault="009642BD" w:rsidP="009642BD">
            <w:pPr>
              <w:widowControl w:val="0"/>
              <w:spacing w:after="0" w:line="240" w:lineRule="auto"/>
              <w:jc w:val="center"/>
              <w:rPr>
                <w:rFonts w:ascii="Times New Roman" w:eastAsia="Times New Roman" w:hAnsi="Times New Roman" w:cs="Times New Roman"/>
              </w:rPr>
            </w:pPr>
          </w:p>
        </w:tc>
        <w:tc>
          <w:tcPr>
            <w:tcW w:w="633" w:type="pct"/>
            <w:gridSpan w:val="2"/>
            <w:vAlign w:val="center"/>
          </w:tcPr>
          <w:p w14:paraId="78DEDFD1" w14:textId="77777777" w:rsidR="009642BD" w:rsidRPr="009642BD" w:rsidRDefault="009642BD" w:rsidP="009642BD">
            <w:pPr>
              <w:widowControl w:val="0"/>
              <w:spacing w:after="0" w:line="240" w:lineRule="auto"/>
              <w:jc w:val="center"/>
              <w:rPr>
                <w:rFonts w:ascii="Times New Roman" w:eastAsia="Times New Roman" w:hAnsi="Times New Roman" w:cs="Times New Roman"/>
              </w:rPr>
            </w:pPr>
          </w:p>
        </w:tc>
      </w:tr>
      <w:tr w:rsidR="00A311D3" w:rsidRPr="009642BD" w14:paraId="311452EE" w14:textId="77777777" w:rsidTr="005B63EE">
        <w:trPr>
          <w:trHeight w:val="20"/>
        </w:trPr>
        <w:tc>
          <w:tcPr>
            <w:tcW w:w="4390" w:type="pct"/>
            <w:gridSpan w:val="7"/>
            <w:shd w:val="clear" w:color="auto" w:fill="auto"/>
            <w:vAlign w:val="center"/>
          </w:tcPr>
          <w:p w14:paraId="2ED91ADA" w14:textId="661CDA36" w:rsidR="00A311D3" w:rsidRPr="009642BD" w:rsidRDefault="00A311D3" w:rsidP="00A311D3">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Итого</w:t>
            </w:r>
          </w:p>
        </w:tc>
        <w:tc>
          <w:tcPr>
            <w:tcW w:w="610" w:type="pct"/>
            <w:gridSpan w:val="2"/>
            <w:vAlign w:val="center"/>
          </w:tcPr>
          <w:p w14:paraId="59E7EA4C" w14:textId="77777777" w:rsidR="00A311D3" w:rsidRPr="009642BD" w:rsidRDefault="00A311D3" w:rsidP="009642BD">
            <w:pPr>
              <w:widowControl w:val="0"/>
              <w:spacing w:after="0" w:line="240" w:lineRule="auto"/>
              <w:jc w:val="center"/>
              <w:rPr>
                <w:rFonts w:ascii="Times New Roman" w:eastAsia="Times New Roman" w:hAnsi="Times New Roman" w:cs="Times New Roman"/>
              </w:rPr>
            </w:pPr>
          </w:p>
        </w:tc>
      </w:tr>
      <w:bookmarkEnd w:id="17"/>
    </w:tbl>
    <w:p w14:paraId="1648C700" w14:textId="40374003" w:rsidR="00E87B02" w:rsidRDefault="00E87B02" w:rsidP="00C24A31">
      <w:pPr>
        <w:pStyle w:val="afff5"/>
        <w:ind w:left="0"/>
        <w:rPr>
          <w:b/>
          <w:lang w:val="ru-RU"/>
        </w:rPr>
      </w:pPr>
    </w:p>
    <w:p w14:paraId="49A2DED5" w14:textId="1E8A5683" w:rsidR="00C24A31" w:rsidRDefault="00C24A31" w:rsidP="00C24A31">
      <w:pPr>
        <w:widowControl w:val="0"/>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Итого цена </w:t>
      </w:r>
      <w:r>
        <w:rPr>
          <w:rFonts w:ascii="Times New Roman" w:eastAsia="Times New Roman" w:hAnsi="Times New Roman" w:cs="Times New Roman"/>
          <w:color w:val="000000"/>
          <w:sz w:val="24"/>
          <w:szCs w:val="24"/>
        </w:rPr>
        <w:t>Контракта</w:t>
      </w:r>
      <w:r>
        <w:rPr>
          <w:rFonts w:ascii="Times New Roman" w:eastAsia="Times New Roman" w:hAnsi="Times New Roman" w:cs="Times New Roman"/>
          <w:sz w:val="24"/>
          <w:szCs w:val="24"/>
        </w:rPr>
        <w:t xml:space="preserve"> составляет __________________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___________</w:t>
      </w:r>
      <w:r w:rsidRPr="00BC3C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включая НДС ________</w:t>
      </w:r>
      <w:r w:rsidRPr="00C24A31">
        <w:rPr>
          <w:rFonts w:ascii="Times New Roman" w:eastAsia="Times New Roman" w:hAnsi="Times New Roman" w:cs="Times New Roman"/>
          <w:sz w:val="24"/>
          <w:szCs w:val="24"/>
        </w:rPr>
        <w:t>/</w:t>
      </w:r>
      <w:r w:rsidRPr="00BC3C04">
        <w:rPr>
          <w:rFonts w:ascii="Times New Roman" w:eastAsia="Times New Roman" w:hAnsi="Times New Roman" w:cs="Times New Roman"/>
          <w:sz w:val="24"/>
          <w:szCs w:val="24"/>
        </w:rPr>
        <w:t>НДС не облагается.</w:t>
      </w:r>
    </w:p>
    <w:p w14:paraId="229F8404" w14:textId="77777777" w:rsidR="00C24A31" w:rsidRPr="00E87B02" w:rsidRDefault="00C24A31" w:rsidP="00C24A31">
      <w:pPr>
        <w:pStyle w:val="afff5"/>
        <w:ind w:left="0"/>
        <w:rPr>
          <w:b/>
          <w:lang w:val="ru-RU"/>
        </w:rPr>
      </w:pPr>
    </w:p>
    <w:tbl>
      <w:tblPr>
        <w:tblW w:w="10065" w:type="dxa"/>
        <w:tblInd w:w="250" w:type="dxa"/>
        <w:tblLayout w:type="fixed"/>
        <w:tblLook w:val="0000" w:firstRow="0" w:lastRow="0" w:firstColumn="0" w:lastColumn="0" w:noHBand="0" w:noVBand="0"/>
      </w:tblPr>
      <w:tblGrid>
        <w:gridCol w:w="5104"/>
        <w:gridCol w:w="4961"/>
      </w:tblGrid>
      <w:tr w:rsidR="0051539D" w:rsidRPr="00766183" w14:paraId="638034AD" w14:textId="77777777" w:rsidTr="004A2890">
        <w:trPr>
          <w:trHeight w:val="140"/>
        </w:trPr>
        <w:tc>
          <w:tcPr>
            <w:tcW w:w="5104" w:type="dxa"/>
          </w:tcPr>
          <w:p w14:paraId="03415EA1" w14:textId="77777777" w:rsidR="0051539D" w:rsidRPr="00766183" w:rsidRDefault="0051539D" w:rsidP="004A2890">
            <w:pPr>
              <w:widowControl w:val="0"/>
              <w:jc w:val="center"/>
              <w:rPr>
                <w:rFonts w:ascii="Times New Roman" w:hAnsi="Times New Roman" w:cs="Times New Roman"/>
                <w:color w:val="000000"/>
                <w:sz w:val="24"/>
                <w:szCs w:val="24"/>
              </w:rPr>
            </w:pPr>
            <w:r w:rsidRPr="00766183">
              <w:rPr>
                <w:rFonts w:ascii="Times New Roman" w:hAnsi="Times New Roman" w:cs="Times New Roman"/>
                <w:b/>
                <w:color w:val="000000"/>
                <w:sz w:val="24"/>
                <w:szCs w:val="24"/>
              </w:rPr>
              <w:t>Заказчик</w:t>
            </w:r>
          </w:p>
        </w:tc>
        <w:tc>
          <w:tcPr>
            <w:tcW w:w="4961" w:type="dxa"/>
          </w:tcPr>
          <w:p w14:paraId="7DD8068C" w14:textId="7B9FCAA0" w:rsidR="0051539D" w:rsidRPr="00766183" w:rsidRDefault="00E87B02" w:rsidP="004A2890">
            <w:pPr>
              <w:widowControl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Поставщик</w:t>
            </w:r>
          </w:p>
        </w:tc>
      </w:tr>
      <w:tr w:rsidR="0051539D" w:rsidRPr="00766183" w14:paraId="2BDE7EAB" w14:textId="77777777" w:rsidTr="004A2890">
        <w:tc>
          <w:tcPr>
            <w:tcW w:w="5104" w:type="dxa"/>
          </w:tcPr>
          <w:p w14:paraId="4871BF84" w14:textId="269DFF42" w:rsidR="0051539D" w:rsidRPr="00766183" w:rsidRDefault="0051539D" w:rsidP="004A2890">
            <w:pPr>
              <w:widowControl w:val="0"/>
              <w:jc w:val="both"/>
              <w:rPr>
                <w:rFonts w:ascii="Times New Roman" w:hAnsi="Times New Roman" w:cs="Times New Roman"/>
                <w:color w:val="000000"/>
                <w:sz w:val="24"/>
                <w:szCs w:val="24"/>
              </w:rPr>
            </w:pPr>
          </w:p>
        </w:tc>
        <w:tc>
          <w:tcPr>
            <w:tcW w:w="4961" w:type="dxa"/>
          </w:tcPr>
          <w:p w14:paraId="4ECD0FA8" w14:textId="0E5ADCC3" w:rsidR="0051539D" w:rsidRPr="00766183" w:rsidRDefault="0051539D" w:rsidP="004A2890">
            <w:pPr>
              <w:widowControl w:val="0"/>
              <w:jc w:val="both"/>
              <w:rPr>
                <w:rFonts w:ascii="Times New Roman" w:hAnsi="Times New Roman" w:cs="Times New Roman"/>
                <w:color w:val="000000"/>
                <w:sz w:val="24"/>
                <w:szCs w:val="24"/>
              </w:rPr>
            </w:pPr>
          </w:p>
        </w:tc>
      </w:tr>
      <w:tr w:rsidR="0051539D" w:rsidRPr="00766183" w14:paraId="3A9CE1EF" w14:textId="77777777" w:rsidTr="004A2890">
        <w:tc>
          <w:tcPr>
            <w:tcW w:w="5104" w:type="dxa"/>
          </w:tcPr>
          <w:p w14:paraId="11AE2969" w14:textId="6A62563A" w:rsidR="0051539D" w:rsidRPr="00766183" w:rsidRDefault="0051539D" w:rsidP="00E87B02">
            <w:pPr>
              <w:widowControl w:val="0"/>
              <w:jc w:val="both"/>
              <w:rPr>
                <w:rFonts w:ascii="Times New Roman" w:hAnsi="Times New Roman" w:cs="Times New Roman"/>
                <w:color w:val="000000"/>
                <w:sz w:val="24"/>
                <w:szCs w:val="24"/>
              </w:rPr>
            </w:pPr>
            <w:r w:rsidRPr="00766183">
              <w:rPr>
                <w:rFonts w:ascii="Times New Roman" w:hAnsi="Times New Roman" w:cs="Times New Roman"/>
                <w:color w:val="000000"/>
                <w:sz w:val="24"/>
                <w:szCs w:val="24"/>
              </w:rPr>
              <w:t xml:space="preserve"> ______________________ </w:t>
            </w:r>
          </w:p>
        </w:tc>
        <w:tc>
          <w:tcPr>
            <w:tcW w:w="4961" w:type="dxa"/>
          </w:tcPr>
          <w:p w14:paraId="617758F7" w14:textId="4ED3E308" w:rsidR="0051539D" w:rsidRPr="00766183" w:rsidRDefault="0051539D" w:rsidP="004A2890">
            <w:pPr>
              <w:widowControl w:val="0"/>
              <w:jc w:val="both"/>
              <w:rPr>
                <w:rFonts w:ascii="Times New Roman" w:hAnsi="Times New Roman" w:cs="Times New Roman"/>
                <w:color w:val="000000"/>
                <w:sz w:val="24"/>
                <w:szCs w:val="24"/>
              </w:rPr>
            </w:pPr>
          </w:p>
        </w:tc>
      </w:tr>
    </w:tbl>
    <w:p w14:paraId="2F945E60" w14:textId="77777777" w:rsidR="0051539D" w:rsidRPr="0051539D" w:rsidRDefault="0051539D" w:rsidP="0051539D">
      <w:pPr>
        <w:pStyle w:val="afff5"/>
        <w:autoSpaceDE w:val="0"/>
        <w:autoSpaceDN w:val="0"/>
        <w:adjustRightInd w:val="0"/>
        <w:spacing w:after="120"/>
        <w:ind w:left="3196"/>
        <w:jc w:val="right"/>
        <w:rPr>
          <w:iCs/>
          <w:sz w:val="20"/>
          <w:szCs w:val="20"/>
        </w:rPr>
      </w:pPr>
      <w:r w:rsidRPr="0051539D">
        <w:rPr>
          <w:iCs/>
          <w:sz w:val="20"/>
          <w:szCs w:val="20"/>
        </w:rPr>
        <w:t>Подписано электронной цифровой подписью</w:t>
      </w:r>
    </w:p>
    <w:p w14:paraId="69F54677" w14:textId="77777777" w:rsidR="0051539D" w:rsidRPr="00766183" w:rsidRDefault="0051539D" w:rsidP="0051539D">
      <w:pPr>
        <w:pStyle w:val="afff5"/>
        <w:widowControl w:val="0"/>
        <w:tabs>
          <w:tab w:val="left" w:pos="0"/>
          <w:tab w:val="left" w:pos="993"/>
        </w:tabs>
        <w:ind w:left="3196"/>
        <w:jc w:val="both"/>
      </w:pPr>
    </w:p>
    <w:p w14:paraId="0EFC56C6" w14:textId="77777777" w:rsidR="0051539D" w:rsidRPr="0051539D" w:rsidRDefault="0051539D" w:rsidP="00844A29">
      <w:pPr>
        <w:autoSpaceDE w:val="0"/>
        <w:autoSpaceDN w:val="0"/>
        <w:adjustRightInd w:val="0"/>
        <w:spacing w:before="120" w:after="0"/>
        <w:jc w:val="center"/>
        <w:rPr>
          <w:rFonts w:ascii="Times New Roman" w:hAnsi="Times New Roman" w:cs="Times New Roman"/>
          <w:b/>
          <w:sz w:val="24"/>
          <w:szCs w:val="24"/>
          <w:lang w:val="x-none"/>
        </w:rPr>
      </w:pPr>
    </w:p>
    <w:sectPr w:rsidR="0051539D" w:rsidRPr="0051539D" w:rsidSect="00844A29">
      <w:headerReference w:type="even" r:id="rId18"/>
      <w:headerReference w:type="default" r:id="rId19"/>
      <w:footerReference w:type="even" r:id="rId20"/>
      <w:footerReference w:type="first" r:id="rId21"/>
      <w:pgSz w:w="11906" w:h="16838"/>
      <w:pgMar w:top="851" w:right="851" w:bottom="851" w:left="1134"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CAFA1" w14:textId="77777777" w:rsidR="00DE5037" w:rsidRDefault="00DE5037" w:rsidP="00E329B6">
      <w:pPr>
        <w:spacing w:after="0" w:line="240" w:lineRule="auto"/>
      </w:pPr>
      <w:r>
        <w:separator/>
      </w:r>
    </w:p>
  </w:endnote>
  <w:endnote w:type="continuationSeparator" w:id="0">
    <w:p w14:paraId="4E3D2908" w14:textId="77777777" w:rsidR="00DE5037" w:rsidRDefault="00DE5037" w:rsidP="00E32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Helvetica">
    <w:panose1 w:val="020B0504020202020204"/>
    <w:charset w:val="00"/>
    <w:family w:val="swiss"/>
    <w:pitch w:val="variable"/>
    <w:sig w:usb0="20002A87" w:usb1="00000000" w:usb2="00000000" w:usb3="00000000" w:csb0="000001FF" w:csb1="00000000"/>
  </w:font>
  <w:font w:name="Peterburg">
    <w:panose1 w:val="00000000000000000000"/>
    <w:charset w:val="00"/>
    <w:family w:val="auto"/>
    <w:notTrueType/>
    <w:pitch w:val="variable"/>
    <w:sig w:usb0="00000003" w:usb1="00000000" w:usb2="00000000" w:usb3="00000000" w:csb0="00000001"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78967989"/>
      <w:docPartObj>
        <w:docPartGallery w:val="Page Numbers (Bottom of Page)"/>
        <w:docPartUnique/>
      </w:docPartObj>
    </w:sdtPr>
    <w:sdtEndPr/>
    <w:sdtContent>
      <w:p w14:paraId="39B3A57D" w14:textId="6CDB0278" w:rsidR="00E16ECE" w:rsidRPr="004059ED" w:rsidRDefault="00E16ECE" w:rsidP="00E078C3">
        <w:pPr>
          <w:pStyle w:val="af5"/>
          <w:jc w:val="right"/>
          <w:rPr>
            <w:sz w:val="20"/>
            <w:szCs w:val="20"/>
          </w:rPr>
        </w:pPr>
        <w:r w:rsidRPr="004059ED">
          <w:rPr>
            <w:sz w:val="20"/>
            <w:szCs w:val="20"/>
          </w:rPr>
          <w:fldChar w:fldCharType="begin"/>
        </w:r>
        <w:r w:rsidRPr="004059ED">
          <w:rPr>
            <w:sz w:val="20"/>
            <w:szCs w:val="20"/>
          </w:rPr>
          <w:instrText>PAGE   \* MERGEFORMAT</w:instrText>
        </w:r>
        <w:r w:rsidRPr="004059ED">
          <w:rPr>
            <w:sz w:val="20"/>
            <w:szCs w:val="20"/>
          </w:rPr>
          <w:fldChar w:fldCharType="separate"/>
        </w:r>
        <w:r w:rsidR="00F02382">
          <w:rPr>
            <w:noProof/>
            <w:sz w:val="20"/>
            <w:szCs w:val="20"/>
          </w:rPr>
          <w:t>3</w:t>
        </w:r>
        <w:r w:rsidRPr="004059ED">
          <w:rPr>
            <w:sz w:val="20"/>
            <w:szCs w:val="20"/>
          </w:rPr>
          <w:fldChar w:fldCharType="end"/>
        </w:r>
      </w:p>
      <w:p w14:paraId="085E2F4A" w14:textId="096F3043" w:rsidR="00E16ECE" w:rsidRPr="00E078C3" w:rsidRDefault="00E16ECE" w:rsidP="00E078C3">
        <w:pPr>
          <w:pStyle w:val="af5"/>
          <w:jc w:val="right"/>
          <w:rPr>
            <w:sz w:val="20"/>
            <w:szCs w:val="20"/>
          </w:rPr>
        </w:pPr>
        <w:bookmarkStart w:id="15" w:name="_Hlk97125393"/>
        <w:bookmarkStart w:id="16" w:name="_Hlk97125394"/>
        <w:r w:rsidRPr="004059ED">
          <w:rPr>
            <w:sz w:val="20"/>
            <w:szCs w:val="20"/>
          </w:rPr>
          <w:t>ИКЗ</w:t>
        </w:r>
        <w:r w:rsidRPr="00625EB2">
          <w:t xml:space="preserve"> </w:t>
        </w:r>
        <w:r w:rsidR="00F02382" w:rsidRPr="00F02382">
          <w:rPr>
            <w:sz w:val="20"/>
          </w:rPr>
          <w:t>232781702707378170100100110000000244</w:t>
        </w:r>
      </w:p>
    </w:sdtContent>
  </w:sdt>
  <w:bookmarkEnd w:id="16" w:displacedByCustomXml="prev"/>
  <w:bookmarkEnd w:id="15"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CF999" w14:textId="77777777" w:rsidR="00E16ECE" w:rsidRDefault="00E16ECE" w:rsidP="001027CD">
    <w:pPr>
      <w:pStyle w:val="af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AE048F0" w14:textId="77777777" w:rsidR="00E16ECE" w:rsidRDefault="00E16ECE" w:rsidP="001027CD">
    <w:pPr>
      <w:pStyle w:val="af5"/>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545B5" w14:textId="77777777" w:rsidR="00E16ECE" w:rsidRPr="000979AF" w:rsidRDefault="00E16ECE" w:rsidP="001027CD">
    <w:pPr>
      <w:pStyle w:val="af5"/>
      <w:jc w:val="center"/>
      <w:rPr>
        <w:sz w:val="20"/>
      </w:rPr>
    </w:pPr>
    <w:r w:rsidRPr="000979AF">
      <w:rPr>
        <w:sz w:val="20"/>
      </w:rPr>
      <w:t>Санкт-Петербург</w:t>
    </w:r>
  </w:p>
  <w:p w14:paraId="6E001801" w14:textId="77777777" w:rsidR="00E16ECE" w:rsidRPr="000979AF" w:rsidRDefault="00E16ECE" w:rsidP="001027CD">
    <w:pPr>
      <w:pStyle w:val="af5"/>
      <w:jc w:val="center"/>
      <w:rPr>
        <w:sz w:val="20"/>
      </w:rPr>
    </w:pPr>
    <w:r w:rsidRPr="000979AF">
      <w:rPr>
        <w:sz w:val="20"/>
      </w:rPr>
      <w:t>201</w:t>
    </w:r>
    <w:r>
      <w:rPr>
        <w:sz w:val="20"/>
      </w:rPr>
      <w:t>7</w:t>
    </w:r>
    <w:r w:rsidRPr="000979AF">
      <w:rPr>
        <w:sz w:val="20"/>
      </w:rPr>
      <w:t xml:space="preserve"> год</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BBCD6" w14:textId="77777777" w:rsidR="00DE5037" w:rsidRDefault="00DE5037" w:rsidP="00E329B6">
      <w:pPr>
        <w:spacing w:after="0" w:line="240" w:lineRule="auto"/>
      </w:pPr>
      <w:r>
        <w:separator/>
      </w:r>
    </w:p>
  </w:footnote>
  <w:footnote w:type="continuationSeparator" w:id="0">
    <w:p w14:paraId="697678BD" w14:textId="77777777" w:rsidR="00DE5037" w:rsidRDefault="00DE5037" w:rsidP="00E32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C72D6" w14:textId="77777777" w:rsidR="00E16ECE" w:rsidRDefault="00E16ECE" w:rsidP="001027CD">
    <w:pPr>
      <w:pStyle w:val="af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6E49A" w14:textId="77777777" w:rsidR="00E16ECE" w:rsidRDefault="00E16ECE" w:rsidP="001027CD">
    <w:pPr>
      <w:pStyle w:val="af7"/>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7F1CC800" w14:textId="77777777" w:rsidR="00E16ECE" w:rsidRDefault="00E16ECE">
    <w:pPr>
      <w:pStyle w:val="af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DED39" w14:textId="77777777" w:rsidR="00E16ECE" w:rsidRPr="00C0095A" w:rsidRDefault="00E16ECE" w:rsidP="00C0095A">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115B"/>
    <w:multiLevelType w:val="hybridMultilevel"/>
    <w:tmpl w:val="49FCC74A"/>
    <w:lvl w:ilvl="0" w:tplc="6AB05554">
      <w:start w:val="1"/>
      <w:numFmt w:val="decimal"/>
      <w:pStyle w:val="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AA2E8D"/>
    <w:multiLevelType w:val="multilevel"/>
    <w:tmpl w:val="2F44AA8C"/>
    <w:lvl w:ilvl="0">
      <w:start w:val="1"/>
      <w:numFmt w:val="decimal"/>
      <w:lvlText w:val="4.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34564"/>
    <w:multiLevelType w:val="hybridMultilevel"/>
    <w:tmpl w:val="AB94CED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9324980"/>
    <w:multiLevelType w:val="multilevel"/>
    <w:tmpl w:val="EC762468"/>
    <w:lvl w:ilvl="0">
      <w:start w:val="5"/>
      <w:numFmt w:val="decimal"/>
      <w:lvlText w:val="%1."/>
      <w:lvlJc w:val="left"/>
      <w:pPr>
        <w:ind w:left="360" w:hanging="360"/>
      </w:pPr>
      <w:rPr>
        <w:rFonts w:ascii="Times New Roman" w:eastAsia="Times New Roman" w:hAnsi="Times New Roman" w:cs="Times New Roman" w:hint="default"/>
        <w:b/>
        <w:bCs/>
        <w:sz w:val="24"/>
        <w:szCs w:val="24"/>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8609AA"/>
    <w:multiLevelType w:val="hybridMultilevel"/>
    <w:tmpl w:val="D326FA6E"/>
    <w:lvl w:ilvl="0" w:tplc="12F47552">
      <w:start w:val="1"/>
      <w:numFmt w:val="decimal"/>
      <w:lvlText w:val="%1."/>
      <w:lvlJc w:val="left"/>
      <w:pPr>
        <w:ind w:left="2895" w:hanging="915"/>
      </w:pPr>
      <w:rPr>
        <w:rFonts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892AB42C">
      <w:start w:val="1"/>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C95B52"/>
    <w:multiLevelType w:val="multilevel"/>
    <w:tmpl w:val="336C220E"/>
    <w:lvl w:ilvl="0">
      <w:start w:val="2"/>
      <w:numFmt w:val="decimal"/>
      <w:lvlText w:val="%1."/>
      <w:lvlJc w:val="left"/>
      <w:pPr>
        <w:ind w:left="1637" w:hanging="360"/>
      </w:pPr>
      <w:rPr>
        <w:rFonts w:ascii="Times New Roman" w:eastAsia="Times New Roman" w:hAnsi="Times New Roman" w:cs="Times New Roman"/>
        <w:b/>
        <w:i w:val="0"/>
      </w:rPr>
    </w:lvl>
    <w:lvl w:ilvl="1">
      <w:start w:val="1"/>
      <w:numFmt w:val="decimal"/>
      <w:lvlText w:val="3.%2."/>
      <w:lvlJc w:val="left"/>
      <w:pPr>
        <w:ind w:left="1175" w:hanging="465"/>
      </w:pPr>
      <w:rPr>
        <w:b w:val="0"/>
      </w:rPr>
    </w:lvl>
    <w:lvl w:ilvl="2">
      <w:start w:val="1"/>
      <w:numFmt w:val="decimal"/>
      <w:lvlText w:val="%3."/>
      <w:lvlJc w:val="left"/>
      <w:pPr>
        <w:ind w:left="1146" w:hanging="720"/>
      </w:pPr>
      <w:rPr>
        <w:rFonts w:ascii="Times New Roman" w:eastAsia="Times New Roman" w:hAnsi="Times New Roman" w:cs="Times New Roman"/>
      </w:r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7" w15:restartNumberingAfterBreak="0">
    <w:nsid w:val="299458E0"/>
    <w:multiLevelType w:val="multilevel"/>
    <w:tmpl w:val="0FA2F654"/>
    <w:lvl w:ilvl="0">
      <w:start w:val="1"/>
      <w:numFmt w:val="decimal"/>
      <w:lvlText w:val="%1."/>
      <w:lvlJc w:val="left"/>
      <w:pPr>
        <w:ind w:left="576" w:hanging="576"/>
      </w:pPr>
      <w:rPr>
        <w:rFonts w:hint="default"/>
        <w:b/>
        <w:bCs/>
      </w:rPr>
    </w:lvl>
    <w:lvl w:ilvl="1">
      <w:start w:val="1"/>
      <w:numFmt w:val="decimal"/>
      <w:lvlText w:val="%1.%2."/>
      <w:lvlJc w:val="left"/>
      <w:pPr>
        <w:ind w:left="1143" w:hanging="576"/>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2F7C5342"/>
    <w:multiLevelType w:val="multilevel"/>
    <w:tmpl w:val="38D23B12"/>
    <w:styleLink w:val="WW8Num221"/>
    <w:lvl w:ilvl="0">
      <w:start w:val="4"/>
      <w:numFmt w:val="decimal"/>
      <w:lvlText w:val="%1."/>
      <w:lvlJc w:val="left"/>
      <w:pPr>
        <w:ind w:left="540" w:hanging="540"/>
      </w:pPr>
      <w:rPr>
        <w:rFonts w:hint="default"/>
      </w:rPr>
    </w:lvl>
    <w:lvl w:ilvl="1">
      <w:start w:val="1"/>
      <w:numFmt w:val="decimal"/>
      <w:lvlText w:val="2.%2."/>
      <w:lvlJc w:val="left"/>
      <w:pPr>
        <w:ind w:left="823" w:hanging="540"/>
      </w:pPr>
      <w:rPr>
        <w:rFonts w:ascii="Times New Roman" w:hAnsi="Times New Roman" w:cs="Times New Roman" w:hint="default"/>
        <w:b w:val="0"/>
        <w:i w:val="0"/>
        <w:sz w:val="24"/>
        <w:szCs w:val="24"/>
      </w:rPr>
    </w:lvl>
    <w:lvl w:ilvl="2">
      <w:start w:val="1"/>
      <w:numFmt w:val="decimal"/>
      <w:lvlText w:val="2.3.%3."/>
      <w:lvlJc w:val="left"/>
      <w:pPr>
        <w:ind w:left="2138" w:hanging="720"/>
      </w:pPr>
      <w:rPr>
        <w:rFonts w:hint="default"/>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33F2192B"/>
    <w:multiLevelType w:val="multilevel"/>
    <w:tmpl w:val="98F6AAB0"/>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3.4.%3."/>
      <w:lvlJc w:val="left"/>
      <w:pPr>
        <w:ind w:left="720" w:hanging="720"/>
      </w:pPr>
      <w:rPr>
        <w:rFonts w:hint="default"/>
      </w:rPr>
    </w:lvl>
    <w:lvl w:ilvl="3">
      <w:start w:val="3"/>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4087C"/>
    <w:multiLevelType w:val="hybridMultilevel"/>
    <w:tmpl w:val="606EE840"/>
    <w:styleLink w:val="11141"/>
    <w:lvl w:ilvl="0" w:tplc="7C54372E">
      <w:start w:val="1"/>
      <w:numFmt w:val="decimal"/>
      <w:lvlText w:val="12.2.%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394B03"/>
    <w:multiLevelType w:val="multilevel"/>
    <w:tmpl w:val="0FEC1326"/>
    <w:lvl w:ilvl="0">
      <w:start w:val="1"/>
      <w:numFmt w:val="decimal"/>
      <w:lvlText w:val="4.3.%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D5A751A"/>
    <w:multiLevelType w:val="multilevel"/>
    <w:tmpl w:val="5DC82D5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D53952"/>
    <w:multiLevelType w:val="multilevel"/>
    <w:tmpl w:val="C47C57A4"/>
    <w:lvl w:ilvl="0">
      <w:start w:val="1"/>
      <w:numFmt w:val="decimal"/>
      <w:pStyle w:val="3"/>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bCs/>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0A53A3E"/>
    <w:multiLevelType w:val="multilevel"/>
    <w:tmpl w:val="90DCEAA0"/>
    <w:styleLink w:val="1114"/>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5" w15:restartNumberingAfterBreak="0">
    <w:nsid w:val="44070C0C"/>
    <w:multiLevelType w:val="multilevel"/>
    <w:tmpl w:val="94A02880"/>
    <w:lvl w:ilvl="0">
      <w:start w:val="5"/>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47C2300A"/>
    <w:multiLevelType w:val="multilevel"/>
    <w:tmpl w:val="181095EC"/>
    <w:lvl w:ilvl="0">
      <w:start w:val="3"/>
      <w:numFmt w:val="decimal"/>
      <w:pStyle w:val="a0"/>
      <w:lvlText w:val="%1."/>
      <w:lvlJc w:val="left"/>
      <w:pPr>
        <w:ind w:left="3960" w:hanging="360"/>
      </w:pPr>
      <w:rPr>
        <w:rFonts w:hint="default"/>
        <w:b/>
        <w:i w:val="0"/>
      </w:rPr>
    </w:lvl>
    <w:lvl w:ilvl="1">
      <w:start w:val="1"/>
      <w:numFmt w:val="decimal"/>
      <w:isLgl/>
      <w:lvlText w:val="%1.%2."/>
      <w:lvlJc w:val="left"/>
      <w:pPr>
        <w:ind w:left="749" w:hanging="465"/>
      </w:pPr>
      <w:rPr>
        <w:rFonts w:hint="default"/>
        <w:b w:val="0"/>
      </w:rPr>
    </w:lvl>
    <w:lvl w:ilvl="2">
      <w:start w:val="1"/>
      <w:numFmt w:val="decimal"/>
      <w:lvlText w:val="%3)"/>
      <w:lvlJc w:val="left"/>
      <w:pPr>
        <w:ind w:left="432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F9F4CFF"/>
    <w:multiLevelType w:val="multilevel"/>
    <w:tmpl w:val="5600C890"/>
    <w:lvl w:ilvl="0">
      <w:start w:val="1"/>
      <w:numFmt w:val="decimal"/>
      <w:lvlText w:val="4.2.%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70A6396"/>
    <w:multiLevelType w:val="multilevel"/>
    <w:tmpl w:val="8AD230EC"/>
    <w:styleLink w:val="WW8Num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F3966C6"/>
    <w:multiLevelType w:val="multilevel"/>
    <w:tmpl w:val="FA788248"/>
    <w:lvl w:ilvl="0">
      <w:start w:val="1"/>
      <w:numFmt w:val="decimal"/>
      <w:lvlText w:val="4.1.%1."/>
      <w:lvlJc w:val="left"/>
      <w:pPr>
        <w:ind w:left="12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FE472FD"/>
    <w:multiLevelType w:val="multilevel"/>
    <w:tmpl w:val="F0F206B2"/>
    <w:lvl w:ilvl="0">
      <w:start w:val="8"/>
      <w:numFmt w:val="decimal"/>
      <w:lvlText w:val="%1."/>
      <w:lvlJc w:val="left"/>
      <w:pPr>
        <w:ind w:left="3196" w:hanging="360"/>
      </w:pPr>
      <w:rPr>
        <w:rFonts w:ascii="Times New Roman" w:hAnsi="Times New Roman" w:cs="Times New Roman" w:hint="default"/>
        <w:b/>
        <w:bCs/>
        <w:sz w:val="24"/>
        <w:szCs w:val="24"/>
      </w:rPr>
    </w:lvl>
    <w:lvl w:ilvl="1">
      <w:start w:val="1"/>
      <w:numFmt w:val="decimal"/>
      <w:lvlText w:val="%1.%2."/>
      <w:lvlJc w:val="left"/>
      <w:pPr>
        <w:ind w:left="3622" w:hanging="360"/>
      </w:pPr>
      <w:rPr>
        <w:rFonts w:hint="default"/>
      </w:rPr>
    </w:lvl>
    <w:lvl w:ilvl="2">
      <w:start w:val="1"/>
      <w:numFmt w:val="decimal"/>
      <w:lvlText w:val="%1.%2.%3."/>
      <w:lvlJc w:val="left"/>
      <w:pPr>
        <w:ind w:left="5716" w:hanging="720"/>
      </w:pPr>
      <w:rPr>
        <w:rFonts w:hint="default"/>
      </w:rPr>
    </w:lvl>
    <w:lvl w:ilvl="3">
      <w:start w:val="1"/>
      <w:numFmt w:val="decimal"/>
      <w:lvlText w:val="%1.%2.%3.%4."/>
      <w:lvlJc w:val="left"/>
      <w:pPr>
        <w:ind w:left="6796"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9316" w:hanging="1080"/>
      </w:pPr>
      <w:rPr>
        <w:rFonts w:hint="default"/>
      </w:rPr>
    </w:lvl>
    <w:lvl w:ilvl="6">
      <w:start w:val="1"/>
      <w:numFmt w:val="decimal"/>
      <w:lvlText w:val="%1.%2.%3.%4.%5.%6.%7."/>
      <w:lvlJc w:val="left"/>
      <w:pPr>
        <w:ind w:left="10756" w:hanging="1440"/>
      </w:pPr>
      <w:rPr>
        <w:rFonts w:hint="default"/>
      </w:rPr>
    </w:lvl>
    <w:lvl w:ilvl="7">
      <w:start w:val="1"/>
      <w:numFmt w:val="decimal"/>
      <w:lvlText w:val="%1.%2.%3.%4.%5.%6.%7.%8."/>
      <w:lvlJc w:val="left"/>
      <w:pPr>
        <w:ind w:left="11836" w:hanging="1440"/>
      </w:pPr>
      <w:rPr>
        <w:rFonts w:hint="default"/>
      </w:rPr>
    </w:lvl>
    <w:lvl w:ilvl="8">
      <w:start w:val="1"/>
      <w:numFmt w:val="decimal"/>
      <w:lvlText w:val="%1.%2.%3.%4.%5.%6.%7.%8.%9."/>
      <w:lvlJc w:val="left"/>
      <w:pPr>
        <w:ind w:left="13276" w:hanging="1800"/>
      </w:pPr>
      <w:rPr>
        <w:rFonts w:hint="default"/>
      </w:rPr>
    </w:lvl>
  </w:abstractNum>
  <w:abstractNum w:abstractNumId="23" w15:restartNumberingAfterBreak="0">
    <w:nsid w:val="692E4EDB"/>
    <w:multiLevelType w:val="hybridMultilevel"/>
    <w:tmpl w:val="DE02A88C"/>
    <w:lvl w:ilvl="0" w:tplc="47A634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729E7306"/>
    <w:multiLevelType w:val="multilevel"/>
    <w:tmpl w:val="0846B774"/>
    <w:lvl w:ilvl="0">
      <w:start w:val="1"/>
      <w:numFmt w:val="decimal"/>
      <w:lvlText w:val="4.%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 w15:restartNumberingAfterBreak="0">
    <w:nsid w:val="7455355C"/>
    <w:multiLevelType w:val="multilevel"/>
    <w:tmpl w:val="6510924C"/>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3.4.%3."/>
      <w:lvlJc w:val="left"/>
      <w:pPr>
        <w:ind w:left="720" w:hanging="720"/>
      </w:pPr>
      <w:rPr>
        <w:rFonts w:hint="default"/>
      </w:rPr>
    </w:lvl>
    <w:lvl w:ilvl="3">
      <w:start w:val="1"/>
      <w:numFmt w:val="decimal"/>
      <w:lvlText w:val="3.4.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D320AF"/>
    <w:multiLevelType w:val="multilevel"/>
    <w:tmpl w:val="2F1E16A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7A532729"/>
    <w:multiLevelType w:val="multilevel"/>
    <w:tmpl w:val="6E762874"/>
    <w:lvl w:ilvl="0">
      <w:start w:val="1"/>
      <w:numFmt w:val="decimal"/>
      <w:lvlText w:val="5.%1."/>
      <w:lvlJc w:val="left"/>
      <w:pPr>
        <w:ind w:left="2204"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B1C25FE"/>
    <w:multiLevelType w:val="multilevel"/>
    <w:tmpl w:val="5406C138"/>
    <w:lvl w:ilvl="0">
      <w:start w:val="2"/>
      <w:numFmt w:val="decimal"/>
      <w:lvlText w:val="4.%1."/>
      <w:lvlJc w:val="left"/>
      <w:pPr>
        <w:ind w:left="128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F5F469A"/>
    <w:multiLevelType w:val="multilevel"/>
    <w:tmpl w:val="C104693C"/>
    <w:lvl w:ilvl="0">
      <w:start w:val="12"/>
      <w:numFmt w:val="decimal"/>
      <w:lvlText w:val="%1."/>
      <w:lvlJc w:val="left"/>
      <w:pPr>
        <w:ind w:left="480" w:hanging="480"/>
      </w:pPr>
      <w:rPr>
        <w:rFonts w:hint="default"/>
        <w:b/>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9"/>
  </w:num>
  <w:num w:numId="2">
    <w:abstractNumId w:val="17"/>
  </w:num>
  <w:num w:numId="3">
    <w:abstractNumId w:val="20"/>
  </w:num>
  <w:num w:numId="4">
    <w:abstractNumId w:val="5"/>
  </w:num>
  <w:num w:numId="5">
    <w:abstractNumId w:val="13"/>
  </w:num>
  <w:num w:numId="6">
    <w:abstractNumId w:val="4"/>
  </w:num>
  <w:num w:numId="7">
    <w:abstractNumId w:val="16"/>
  </w:num>
  <w:num w:numId="8">
    <w:abstractNumId w:val="14"/>
  </w:num>
  <w:num w:numId="9">
    <w:abstractNumId w:val="8"/>
  </w:num>
  <w:num w:numId="10">
    <w:abstractNumId w:val="0"/>
  </w:num>
  <w:num w:numId="11">
    <w:abstractNumId w:val="10"/>
  </w:num>
  <w:num w:numId="12">
    <w:abstractNumId w:val="3"/>
  </w:num>
  <w:num w:numId="13">
    <w:abstractNumId w:val="7"/>
  </w:num>
  <w:num w:numId="14">
    <w:abstractNumId w:val="22"/>
  </w:num>
  <w:num w:numId="15">
    <w:abstractNumId w:val="6"/>
  </w:num>
  <w:num w:numId="16">
    <w:abstractNumId w:val="9"/>
  </w:num>
  <w:num w:numId="17">
    <w:abstractNumId w:val="25"/>
  </w:num>
  <w:num w:numId="18">
    <w:abstractNumId w:val="24"/>
  </w:num>
  <w:num w:numId="19">
    <w:abstractNumId w:val="28"/>
  </w:num>
  <w:num w:numId="20">
    <w:abstractNumId w:val="18"/>
  </w:num>
  <w:num w:numId="21">
    <w:abstractNumId w:val="21"/>
  </w:num>
  <w:num w:numId="22">
    <w:abstractNumId w:val="11"/>
  </w:num>
  <w:num w:numId="23">
    <w:abstractNumId w:val="1"/>
  </w:num>
  <w:num w:numId="24">
    <w:abstractNumId w:val="27"/>
  </w:num>
  <w:num w:numId="25">
    <w:abstractNumId w:val="15"/>
  </w:num>
  <w:num w:numId="26">
    <w:abstractNumId w:val="23"/>
  </w:num>
  <w:num w:numId="27">
    <w:abstractNumId w:val="26"/>
  </w:num>
  <w:num w:numId="28">
    <w:abstractNumId w:val="29"/>
  </w:num>
  <w:num w:numId="29">
    <w:abstractNumId w:val="2"/>
  </w:num>
  <w:num w:numId="30">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ru-RU" w:vendorID="64" w:dllVersion="0" w:nlCheck="1" w:checkStyle="0"/>
  <w:activeWritingStyle w:appName="MSWord" w:lang="ru-RU" w:vendorID="64" w:dllVersion="6" w:nlCheck="1" w:checkStyle="0"/>
  <w:activeWritingStyle w:appName="MSWord" w:lang="ru-RU" w:vendorID="64" w:dllVersion="4096" w:nlCheck="1" w:checkStyle="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9B6"/>
    <w:rsid w:val="00005663"/>
    <w:rsid w:val="00057B8E"/>
    <w:rsid w:val="00060C39"/>
    <w:rsid w:val="00087E14"/>
    <w:rsid w:val="00096E2A"/>
    <w:rsid w:val="000B5C8B"/>
    <w:rsid w:val="000D0B11"/>
    <w:rsid w:val="000D3C6C"/>
    <w:rsid w:val="000E5AE2"/>
    <w:rsid w:val="001027CD"/>
    <w:rsid w:val="00102CE5"/>
    <w:rsid w:val="0011002E"/>
    <w:rsid w:val="00110EC2"/>
    <w:rsid w:val="00117E0B"/>
    <w:rsid w:val="00127641"/>
    <w:rsid w:val="001327ED"/>
    <w:rsid w:val="00134552"/>
    <w:rsid w:val="00135387"/>
    <w:rsid w:val="00136FA2"/>
    <w:rsid w:val="00144C8B"/>
    <w:rsid w:val="00147476"/>
    <w:rsid w:val="0015765F"/>
    <w:rsid w:val="0017709A"/>
    <w:rsid w:val="001A19A4"/>
    <w:rsid w:val="001A256F"/>
    <w:rsid w:val="001C5880"/>
    <w:rsid w:val="001F48CF"/>
    <w:rsid w:val="00200F35"/>
    <w:rsid w:val="00202FB0"/>
    <w:rsid w:val="0022693E"/>
    <w:rsid w:val="00233D13"/>
    <w:rsid w:val="0023453C"/>
    <w:rsid w:val="002448C7"/>
    <w:rsid w:val="00253DAC"/>
    <w:rsid w:val="0026309E"/>
    <w:rsid w:val="002676B1"/>
    <w:rsid w:val="00287048"/>
    <w:rsid w:val="00287F08"/>
    <w:rsid w:val="00292852"/>
    <w:rsid w:val="002A54FE"/>
    <w:rsid w:val="002F6E4D"/>
    <w:rsid w:val="00301DB5"/>
    <w:rsid w:val="00324984"/>
    <w:rsid w:val="00327AF7"/>
    <w:rsid w:val="00327DF4"/>
    <w:rsid w:val="00335B13"/>
    <w:rsid w:val="00350B28"/>
    <w:rsid w:val="00360FC6"/>
    <w:rsid w:val="00364548"/>
    <w:rsid w:val="00370DE5"/>
    <w:rsid w:val="003812CB"/>
    <w:rsid w:val="003A26E9"/>
    <w:rsid w:val="003A297E"/>
    <w:rsid w:val="003A5FE0"/>
    <w:rsid w:val="003C409E"/>
    <w:rsid w:val="003D7AEF"/>
    <w:rsid w:val="003E1F5F"/>
    <w:rsid w:val="003E785E"/>
    <w:rsid w:val="00403C1F"/>
    <w:rsid w:val="00412BA9"/>
    <w:rsid w:val="004131CE"/>
    <w:rsid w:val="00431714"/>
    <w:rsid w:val="00436831"/>
    <w:rsid w:val="00440A82"/>
    <w:rsid w:val="00441AAD"/>
    <w:rsid w:val="00445083"/>
    <w:rsid w:val="00454888"/>
    <w:rsid w:val="00460C74"/>
    <w:rsid w:val="004A096A"/>
    <w:rsid w:val="004A2890"/>
    <w:rsid w:val="004B059C"/>
    <w:rsid w:val="004B13CE"/>
    <w:rsid w:val="004B3292"/>
    <w:rsid w:val="004C20EA"/>
    <w:rsid w:val="004C4125"/>
    <w:rsid w:val="004E4AB9"/>
    <w:rsid w:val="004F3EDD"/>
    <w:rsid w:val="004F5266"/>
    <w:rsid w:val="0051539D"/>
    <w:rsid w:val="00525E1A"/>
    <w:rsid w:val="00531C85"/>
    <w:rsid w:val="00534CC0"/>
    <w:rsid w:val="00543166"/>
    <w:rsid w:val="0057591F"/>
    <w:rsid w:val="0059660B"/>
    <w:rsid w:val="005B63EE"/>
    <w:rsid w:val="005C294C"/>
    <w:rsid w:val="005D64E9"/>
    <w:rsid w:val="005E60F6"/>
    <w:rsid w:val="005F758F"/>
    <w:rsid w:val="006251D0"/>
    <w:rsid w:val="00652FCA"/>
    <w:rsid w:val="00655743"/>
    <w:rsid w:val="006771C1"/>
    <w:rsid w:val="006830D2"/>
    <w:rsid w:val="006928D6"/>
    <w:rsid w:val="00693C8F"/>
    <w:rsid w:val="006A33EB"/>
    <w:rsid w:val="006A47B9"/>
    <w:rsid w:val="006B63EC"/>
    <w:rsid w:val="006E1ACF"/>
    <w:rsid w:val="006F6471"/>
    <w:rsid w:val="007017F8"/>
    <w:rsid w:val="007031C2"/>
    <w:rsid w:val="00730849"/>
    <w:rsid w:val="00730AB7"/>
    <w:rsid w:val="007651DF"/>
    <w:rsid w:val="00766897"/>
    <w:rsid w:val="007731EB"/>
    <w:rsid w:val="00774847"/>
    <w:rsid w:val="00775601"/>
    <w:rsid w:val="00775E4B"/>
    <w:rsid w:val="007945CB"/>
    <w:rsid w:val="007954D5"/>
    <w:rsid w:val="00796218"/>
    <w:rsid w:val="007B5AAD"/>
    <w:rsid w:val="007D3B54"/>
    <w:rsid w:val="007D57FF"/>
    <w:rsid w:val="007D637C"/>
    <w:rsid w:val="007E62E0"/>
    <w:rsid w:val="007F1AD3"/>
    <w:rsid w:val="007F33F4"/>
    <w:rsid w:val="007F5855"/>
    <w:rsid w:val="007F77DC"/>
    <w:rsid w:val="007F7D45"/>
    <w:rsid w:val="0081791E"/>
    <w:rsid w:val="00820248"/>
    <w:rsid w:val="00834D85"/>
    <w:rsid w:val="00843B99"/>
    <w:rsid w:val="00844A29"/>
    <w:rsid w:val="008540F3"/>
    <w:rsid w:val="00862781"/>
    <w:rsid w:val="00871777"/>
    <w:rsid w:val="008867C9"/>
    <w:rsid w:val="008957D5"/>
    <w:rsid w:val="008A4D78"/>
    <w:rsid w:val="008B2411"/>
    <w:rsid w:val="008C336B"/>
    <w:rsid w:val="008C3902"/>
    <w:rsid w:val="008F7679"/>
    <w:rsid w:val="00904987"/>
    <w:rsid w:val="009127C1"/>
    <w:rsid w:val="00912ACD"/>
    <w:rsid w:val="009325CB"/>
    <w:rsid w:val="009634E8"/>
    <w:rsid w:val="009642BD"/>
    <w:rsid w:val="00971601"/>
    <w:rsid w:val="00973078"/>
    <w:rsid w:val="00980CD1"/>
    <w:rsid w:val="009A0B09"/>
    <w:rsid w:val="009B2753"/>
    <w:rsid w:val="009B52A6"/>
    <w:rsid w:val="009C1580"/>
    <w:rsid w:val="009C1593"/>
    <w:rsid w:val="009C42DB"/>
    <w:rsid w:val="009D295F"/>
    <w:rsid w:val="009D5764"/>
    <w:rsid w:val="009D5883"/>
    <w:rsid w:val="009D6463"/>
    <w:rsid w:val="009E0BA7"/>
    <w:rsid w:val="009F5575"/>
    <w:rsid w:val="00A007DE"/>
    <w:rsid w:val="00A124EF"/>
    <w:rsid w:val="00A21AE1"/>
    <w:rsid w:val="00A25137"/>
    <w:rsid w:val="00A256B8"/>
    <w:rsid w:val="00A311D3"/>
    <w:rsid w:val="00A34B19"/>
    <w:rsid w:val="00A34D26"/>
    <w:rsid w:val="00A3541D"/>
    <w:rsid w:val="00A36BF3"/>
    <w:rsid w:val="00A41CC7"/>
    <w:rsid w:val="00A42F04"/>
    <w:rsid w:val="00A43060"/>
    <w:rsid w:val="00A60630"/>
    <w:rsid w:val="00A7211E"/>
    <w:rsid w:val="00A822AF"/>
    <w:rsid w:val="00A84735"/>
    <w:rsid w:val="00AA2155"/>
    <w:rsid w:val="00AA753D"/>
    <w:rsid w:val="00AC6019"/>
    <w:rsid w:val="00AD06CD"/>
    <w:rsid w:val="00AF2CA3"/>
    <w:rsid w:val="00B036C6"/>
    <w:rsid w:val="00B04DDA"/>
    <w:rsid w:val="00B200E9"/>
    <w:rsid w:val="00B2735D"/>
    <w:rsid w:val="00B87DCA"/>
    <w:rsid w:val="00B92BBF"/>
    <w:rsid w:val="00BB0EE5"/>
    <w:rsid w:val="00BC2E8D"/>
    <w:rsid w:val="00BC7927"/>
    <w:rsid w:val="00C0095A"/>
    <w:rsid w:val="00C134DA"/>
    <w:rsid w:val="00C24A31"/>
    <w:rsid w:val="00C25B4B"/>
    <w:rsid w:val="00C35828"/>
    <w:rsid w:val="00C558B6"/>
    <w:rsid w:val="00C55D6B"/>
    <w:rsid w:val="00C61C9A"/>
    <w:rsid w:val="00C714DE"/>
    <w:rsid w:val="00C71F74"/>
    <w:rsid w:val="00CA08F6"/>
    <w:rsid w:val="00CA1C59"/>
    <w:rsid w:val="00CD3D44"/>
    <w:rsid w:val="00D17DE6"/>
    <w:rsid w:val="00D22CDA"/>
    <w:rsid w:val="00D2479F"/>
    <w:rsid w:val="00D43629"/>
    <w:rsid w:val="00D72B13"/>
    <w:rsid w:val="00D838BE"/>
    <w:rsid w:val="00D93784"/>
    <w:rsid w:val="00DB2CC8"/>
    <w:rsid w:val="00DB3BEF"/>
    <w:rsid w:val="00DB5A7E"/>
    <w:rsid w:val="00DC47FF"/>
    <w:rsid w:val="00DD1100"/>
    <w:rsid w:val="00DD316C"/>
    <w:rsid w:val="00DD4915"/>
    <w:rsid w:val="00DE5037"/>
    <w:rsid w:val="00DE7127"/>
    <w:rsid w:val="00E03B62"/>
    <w:rsid w:val="00E078C3"/>
    <w:rsid w:val="00E16888"/>
    <w:rsid w:val="00E16ECE"/>
    <w:rsid w:val="00E329B6"/>
    <w:rsid w:val="00E34A4F"/>
    <w:rsid w:val="00E42ECE"/>
    <w:rsid w:val="00E5120A"/>
    <w:rsid w:val="00E53E13"/>
    <w:rsid w:val="00E72CD0"/>
    <w:rsid w:val="00E766B6"/>
    <w:rsid w:val="00E804A7"/>
    <w:rsid w:val="00E81B17"/>
    <w:rsid w:val="00E87B02"/>
    <w:rsid w:val="00E943A8"/>
    <w:rsid w:val="00EB4DA9"/>
    <w:rsid w:val="00EC10A0"/>
    <w:rsid w:val="00EC1B17"/>
    <w:rsid w:val="00EC7A50"/>
    <w:rsid w:val="00ED7741"/>
    <w:rsid w:val="00EF2E62"/>
    <w:rsid w:val="00EF3836"/>
    <w:rsid w:val="00F01001"/>
    <w:rsid w:val="00F02382"/>
    <w:rsid w:val="00F424E2"/>
    <w:rsid w:val="00F47460"/>
    <w:rsid w:val="00F553AF"/>
    <w:rsid w:val="00F67058"/>
    <w:rsid w:val="00F73713"/>
    <w:rsid w:val="00F85A64"/>
    <w:rsid w:val="00F85C02"/>
    <w:rsid w:val="00FA2BE7"/>
    <w:rsid w:val="00FA7BAF"/>
    <w:rsid w:val="00FB2AEE"/>
    <w:rsid w:val="00FB6878"/>
    <w:rsid w:val="00FC3B12"/>
    <w:rsid w:val="00FD2986"/>
    <w:rsid w:val="00FD2BE4"/>
    <w:rsid w:val="00FE6D04"/>
    <w:rsid w:val="00FF30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55F3B"/>
  <w15:chartTrackingRefBased/>
  <w15:docId w15:val="{86F8E5E0-7CFB-409F-9B64-B2C169192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1"/>
    <w:next w:val="a1"/>
    <w:link w:val="12"/>
    <w:uiPriority w:val="9"/>
    <w:qFormat/>
    <w:rsid w:val="00E329B6"/>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10"/>
    <w:uiPriority w:val="9"/>
    <w:qFormat/>
    <w:rsid w:val="00E329B6"/>
    <w:pPr>
      <w:keepNext/>
      <w:spacing w:before="240" w:after="60" w:line="240" w:lineRule="auto"/>
      <w:outlineLvl w:val="1"/>
    </w:pPr>
    <w:rPr>
      <w:rFonts w:ascii="Arial" w:eastAsia="Times New Roman" w:hAnsi="Arial" w:cs="Times New Roman"/>
      <w:b/>
      <w:bCs/>
      <w:i/>
      <w:iCs/>
      <w:sz w:val="28"/>
      <w:szCs w:val="28"/>
      <w:lang w:eastAsia="ru-RU"/>
    </w:rPr>
  </w:style>
  <w:style w:type="paragraph" w:styleId="30">
    <w:name w:val="heading 3"/>
    <w:aliases w:val="h3,Head 3,l3+toc 3,CT,Sub-section Title,l3,H3 Знак Знак,H3 Знак"/>
    <w:basedOn w:val="a1"/>
    <w:next w:val="a1"/>
    <w:link w:val="31"/>
    <w:uiPriority w:val="9"/>
    <w:qFormat/>
    <w:rsid w:val="00E329B6"/>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1"/>
    <w:next w:val="a1"/>
    <w:link w:val="40"/>
    <w:uiPriority w:val="9"/>
    <w:qFormat/>
    <w:rsid w:val="00E329B6"/>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1"/>
    <w:next w:val="a1"/>
    <w:link w:val="50"/>
    <w:uiPriority w:val="9"/>
    <w:qFormat/>
    <w:rsid w:val="00E329B6"/>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E329B6"/>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1"/>
    <w:next w:val="a1"/>
    <w:link w:val="70"/>
    <w:qFormat/>
    <w:rsid w:val="00E329B6"/>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1"/>
    <w:next w:val="a1"/>
    <w:link w:val="80"/>
    <w:uiPriority w:val="9"/>
    <w:qFormat/>
    <w:rsid w:val="00E329B6"/>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1"/>
    <w:next w:val="a1"/>
    <w:link w:val="90"/>
    <w:qFormat/>
    <w:rsid w:val="00E329B6"/>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2"/>
    <w:link w:val="11"/>
    <w:uiPriority w:val="9"/>
    <w:rsid w:val="00E329B6"/>
    <w:rPr>
      <w:rFonts w:ascii="Arial" w:eastAsia="Times New Roman" w:hAnsi="Arial" w:cs="Times New Roman"/>
      <w:b/>
      <w:bCs/>
      <w:kern w:val="32"/>
      <w:sz w:val="32"/>
      <w:szCs w:val="32"/>
      <w:lang w:eastAsia="ru-RU"/>
    </w:rPr>
  </w:style>
  <w:style w:type="character" w:customStyle="1" w:styleId="22">
    <w:name w:val="Заголовок 2 Знак"/>
    <w:basedOn w:val="a2"/>
    <w:uiPriority w:val="9"/>
    <w:rsid w:val="00E329B6"/>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H3 Знак Знак Знак1,h3 Знак Знак2,Head 3 Знак Знак2,l3+toc 3 Знак Знак2,CT Знак Знак2,Sub-section Title Знак Знак2,l3 Знак Знак2,H3 Знак Знак2"/>
    <w:basedOn w:val="a2"/>
    <w:uiPriority w:val="9"/>
    <w:rsid w:val="00E329B6"/>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2"/>
    <w:link w:val="4"/>
    <w:uiPriority w:val="9"/>
    <w:rsid w:val="00E329B6"/>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2"/>
    <w:link w:val="5"/>
    <w:uiPriority w:val="9"/>
    <w:rsid w:val="00E329B6"/>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E329B6"/>
    <w:rPr>
      <w:rFonts w:ascii="Times New Roman" w:eastAsia="Times New Roman" w:hAnsi="Times New Roman" w:cs="Times New Roman"/>
      <w:i/>
      <w:iCs/>
      <w:lang w:val="x-none" w:eastAsia="x-none"/>
    </w:rPr>
  </w:style>
  <w:style w:type="character" w:customStyle="1" w:styleId="70">
    <w:name w:val="Заголовок 7 Знак"/>
    <w:basedOn w:val="a2"/>
    <w:link w:val="7"/>
    <w:rsid w:val="00E329B6"/>
    <w:rPr>
      <w:rFonts w:ascii="Calibri" w:eastAsia="Times New Roman" w:hAnsi="Calibri" w:cs="Times New Roman"/>
      <w:sz w:val="24"/>
      <w:szCs w:val="24"/>
      <w:lang w:val="x-none" w:eastAsia="x-none"/>
    </w:rPr>
  </w:style>
  <w:style w:type="character" w:customStyle="1" w:styleId="80">
    <w:name w:val="Заголовок 8 Знак"/>
    <w:basedOn w:val="a2"/>
    <w:link w:val="8"/>
    <w:uiPriority w:val="9"/>
    <w:rsid w:val="00E329B6"/>
    <w:rPr>
      <w:rFonts w:ascii="Calibri" w:eastAsia="Times New Roman" w:hAnsi="Calibri" w:cs="Times New Roman"/>
      <w:i/>
      <w:iCs/>
      <w:sz w:val="24"/>
      <w:szCs w:val="24"/>
      <w:lang w:val="x-none" w:eastAsia="x-none"/>
    </w:rPr>
  </w:style>
  <w:style w:type="character" w:customStyle="1" w:styleId="90">
    <w:name w:val="Заголовок 9 Знак"/>
    <w:basedOn w:val="a2"/>
    <w:link w:val="9"/>
    <w:rsid w:val="00E329B6"/>
    <w:rPr>
      <w:rFonts w:ascii="Arial" w:eastAsia="Times New Roman" w:hAnsi="Arial" w:cs="Times New Roman"/>
      <w:b/>
      <w:bCs/>
      <w:i/>
      <w:iCs/>
      <w:sz w:val="18"/>
      <w:szCs w:val="18"/>
      <w:lang w:val="x-none" w:eastAsia="x-none"/>
    </w:rPr>
  </w:style>
  <w:style w:type="numbering" w:customStyle="1" w:styleId="13">
    <w:name w:val="Нет списка1"/>
    <w:next w:val="a4"/>
    <w:uiPriority w:val="99"/>
    <w:semiHidden/>
    <w:unhideWhenUsed/>
    <w:rsid w:val="00E329B6"/>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locked/>
    <w:rsid w:val="00E329B6"/>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 Знак Знак,H3 Знак Знак1"/>
    <w:link w:val="30"/>
    <w:locked/>
    <w:rsid w:val="00E329B6"/>
    <w:rPr>
      <w:rFonts w:ascii="Arial" w:eastAsia="Times New Roman" w:hAnsi="Arial" w:cs="Times New Roman"/>
      <w:b/>
      <w:bCs/>
      <w:sz w:val="26"/>
      <w:szCs w:val="26"/>
      <w:lang w:eastAsia="ru-RU"/>
    </w:rPr>
  </w:style>
  <w:style w:type="character" w:customStyle="1" w:styleId="Heading1Char">
    <w:name w:val="Heading 1 Char"/>
    <w:locked/>
    <w:rsid w:val="00E329B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329B6"/>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
    <w:semiHidden/>
    <w:locked/>
    <w:rsid w:val="00E329B6"/>
    <w:rPr>
      <w:rFonts w:ascii="Cambria" w:hAnsi="Cambria" w:cs="Cambria"/>
      <w:b/>
      <w:bCs/>
      <w:sz w:val="26"/>
      <w:szCs w:val="26"/>
    </w:rPr>
  </w:style>
  <w:style w:type="paragraph" w:styleId="a5">
    <w:name w:val="Body Text"/>
    <w:aliases w:val="Список 1,Body Text Char,Основной текст Знак Знак Знак, Знак Знак Знак,Основной текст Знак Знак Знак Знак,Основной текст Знак Знак,Основной текст Знак Знак Знак Знак Знак Знак Знак"/>
    <w:basedOn w:val="a1"/>
    <w:link w:val="a6"/>
    <w:qFormat/>
    <w:rsid w:val="00E329B6"/>
    <w:pPr>
      <w:spacing w:after="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aliases w:val="Список 1 Знак,Body Text Char Знак,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basedOn w:val="a2"/>
    <w:link w:val="a5"/>
    <w:rsid w:val="00E329B6"/>
    <w:rPr>
      <w:rFonts w:ascii="Times New Roman" w:eastAsia="Times New Roman" w:hAnsi="Times New Roman" w:cs="Times New Roman"/>
      <w:sz w:val="24"/>
      <w:szCs w:val="24"/>
      <w:lang w:eastAsia="ru-RU"/>
    </w:rPr>
  </w:style>
  <w:style w:type="paragraph" w:customStyle="1" w:styleId="23">
    <w:name w:val="Стиль2"/>
    <w:basedOn w:val="24"/>
    <w:rsid w:val="00E329B6"/>
    <w:pPr>
      <w:keepNext/>
      <w:keepLines/>
      <w:widowControl w:val="0"/>
      <w:suppressLineNumbers/>
      <w:suppressAutoHyphens/>
      <w:spacing w:after="60"/>
      <w:ind w:left="360" w:hanging="360"/>
      <w:jc w:val="both"/>
    </w:pPr>
    <w:rPr>
      <w:b/>
      <w:bCs/>
      <w:sz w:val="24"/>
      <w:szCs w:val="24"/>
    </w:rPr>
  </w:style>
  <w:style w:type="paragraph" w:styleId="24">
    <w:name w:val="List Number 2"/>
    <w:basedOn w:val="a1"/>
    <w:rsid w:val="00E329B6"/>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rsid w:val="00E329B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E329B6"/>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aliases w:val="Знак Знак8,Знак1 Знак"/>
    <w:basedOn w:val="a2"/>
    <w:link w:val="25"/>
    <w:rsid w:val="00E329B6"/>
    <w:rPr>
      <w:rFonts w:ascii="Times New Roman" w:eastAsia="Times New Roman" w:hAnsi="Times New Roman" w:cs="Times New Roman"/>
      <w:sz w:val="24"/>
      <w:szCs w:val="24"/>
      <w:lang w:val="x-none" w:eastAsia="x-none"/>
    </w:rPr>
  </w:style>
  <w:style w:type="paragraph" w:customStyle="1" w:styleId="34">
    <w:name w:val="Стиль3 Знак Знак"/>
    <w:basedOn w:val="25"/>
    <w:link w:val="35"/>
    <w:rsid w:val="00E329B6"/>
    <w:pPr>
      <w:widowControl w:val="0"/>
      <w:tabs>
        <w:tab w:val="clear" w:pos="720"/>
        <w:tab w:val="num" w:pos="227"/>
      </w:tabs>
      <w:autoSpaceDE/>
      <w:autoSpaceDN/>
      <w:spacing w:before="0"/>
      <w:ind w:left="0" w:firstLine="0"/>
      <w:textAlignment w:val="baseline"/>
    </w:pPr>
    <w:rPr>
      <w:lang w:val="ru-RU" w:eastAsia="ru-RU"/>
    </w:rPr>
  </w:style>
  <w:style w:type="character" w:customStyle="1" w:styleId="35">
    <w:name w:val="Стиль3 Знак Знак Знак"/>
    <w:link w:val="34"/>
    <w:locked/>
    <w:rsid w:val="00E329B6"/>
    <w:rPr>
      <w:rFonts w:ascii="Times New Roman" w:eastAsia="Times New Roman" w:hAnsi="Times New Roman" w:cs="Times New Roman"/>
      <w:sz w:val="24"/>
      <w:szCs w:val="24"/>
      <w:lang w:eastAsia="ru-RU"/>
    </w:rPr>
  </w:style>
  <w:style w:type="paragraph" w:customStyle="1" w:styleId="36">
    <w:name w:val="Стиль3 Знак"/>
    <w:basedOn w:val="25"/>
    <w:rsid w:val="00E329B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E329B6"/>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E329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E329B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E329B6"/>
    <w:rPr>
      <w:rFonts w:ascii="Arial" w:eastAsia="Times New Roman" w:hAnsi="Arial" w:cs="Arial"/>
      <w:sz w:val="20"/>
      <w:szCs w:val="20"/>
      <w:lang w:eastAsia="ru-RU"/>
    </w:rPr>
  </w:style>
  <w:style w:type="paragraph" w:styleId="a7">
    <w:name w:val="Normal (Web)"/>
    <w:aliases w:val="Обычный (Web)1,Обычный (веб)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1"/>
    <w:link w:val="a8"/>
    <w:uiPriority w:val="99"/>
    <w:qFormat/>
    <w:rsid w:val="00E329B6"/>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9">
    <w:name w:val="Hyperlink"/>
    <w:uiPriority w:val="99"/>
    <w:rsid w:val="00E329B6"/>
    <w:rPr>
      <w:rFonts w:cs="Times New Roman"/>
      <w:color w:val="0000FF"/>
      <w:u w:val="single"/>
    </w:rPr>
  </w:style>
  <w:style w:type="character" w:styleId="aa">
    <w:name w:val="page number"/>
    <w:uiPriority w:val="99"/>
    <w:rsid w:val="00E329B6"/>
    <w:rPr>
      <w:rFonts w:cs="Times New Roman"/>
    </w:rPr>
  </w:style>
  <w:style w:type="paragraph" w:styleId="ab">
    <w:name w:val="Body Text Indent"/>
    <w:aliases w:val="текст"/>
    <w:basedOn w:val="a1"/>
    <w:link w:val="ac"/>
    <w:rsid w:val="00E329B6"/>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2"/>
    <w:link w:val="ab"/>
    <w:rsid w:val="00E329B6"/>
    <w:rPr>
      <w:rFonts w:ascii="Times New Roman" w:eastAsia="Times New Roman" w:hAnsi="Times New Roman" w:cs="Times New Roman"/>
      <w:sz w:val="24"/>
      <w:szCs w:val="24"/>
      <w:lang w:eastAsia="ru-RU"/>
    </w:rPr>
  </w:style>
  <w:style w:type="paragraph" w:customStyle="1" w:styleId="2-11">
    <w:name w:val="2-11"/>
    <w:basedOn w:val="a1"/>
    <w:rsid w:val="00E329B6"/>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1"/>
    <w:link w:val="38"/>
    <w:rsid w:val="00E329B6"/>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aliases w:val="Знак2 Знак"/>
    <w:basedOn w:val="a2"/>
    <w:link w:val="37"/>
    <w:rsid w:val="00E329B6"/>
    <w:rPr>
      <w:rFonts w:ascii="Times New Roman" w:eastAsia="Times New Roman" w:hAnsi="Times New Roman" w:cs="Times New Roman"/>
      <w:sz w:val="24"/>
      <w:szCs w:val="24"/>
      <w:lang w:eastAsia="ru-RU"/>
    </w:rPr>
  </w:style>
  <w:style w:type="paragraph" w:customStyle="1" w:styleId="39">
    <w:name w:val="3"/>
    <w:basedOn w:val="a1"/>
    <w:rsid w:val="00E329B6"/>
    <w:pPr>
      <w:spacing w:after="0" w:line="240" w:lineRule="auto"/>
      <w:jc w:val="both"/>
    </w:pPr>
    <w:rPr>
      <w:rFonts w:ascii="Times New Roman" w:eastAsia="Times New Roman" w:hAnsi="Times New Roman" w:cs="Times New Roman"/>
      <w:sz w:val="24"/>
      <w:szCs w:val="24"/>
      <w:lang w:eastAsia="ru-RU"/>
    </w:rPr>
  </w:style>
  <w:style w:type="paragraph" w:customStyle="1" w:styleId="ad">
    <w:name w:val="Тендерные данные"/>
    <w:basedOn w:val="a1"/>
    <w:semiHidden/>
    <w:rsid w:val="00E329B6"/>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E329B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e">
    <w:name w:val="footnote text"/>
    <w:aliases w:val="Знак Знак Знак Знак Знак, Знак Знак Знак Знак Знак,Текст сноски1, Знак4 Знак, Знак,Знак8 Знак Знак,Знак8 Знак,Char,Знак4 Знак,Footnote Text Char,Footnote Text Char Знак, Знак4 Знак1, Знак4,Знак4 Знак1, Знак8 Знак Знак, Знак8 Знак, Знак8,Зна"/>
    <w:basedOn w:val="a1"/>
    <w:link w:val="af"/>
    <w:uiPriority w:val="99"/>
    <w:qFormat/>
    <w:rsid w:val="00E329B6"/>
    <w:pPr>
      <w:spacing w:after="60" w:line="240" w:lineRule="auto"/>
      <w:jc w:val="both"/>
    </w:pPr>
    <w:rPr>
      <w:rFonts w:ascii="Times New Roman" w:eastAsia="Times New Roman" w:hAnsi="Times New Roman" w:cs="Times New Roman"/>
      <w:sz w:val="20"/>
      <w:szCs w:val="20"/>
      <w:lang w:val="x-none" w:eastAsia="x-none"/>
    </w:rPr>
  </w:style>
  <w:style w:type="character" w:customStyle="1" w:styleId="af">
    <w:name w:val="Текст сноски Знак"/>
    <w:aliases w:val="Знак Знак Знак Знак Знак Знак, Знак Знак Знак Знак Знак Знак,Текст сноски1 Знак, Знак4 Знак Знак, Знак Знак,Знак8 Знак Знак Знак,Знак8 Знак Знак1,Char Знак,Знак4 Знак Знак,Footnote Text Char Знак1,Footnote Text Char Знак Знак,Зна Знак"/>
    <w:basedOn w:val="a2"/>
    <w:link w:val="ae"/>
    <w:uiPriority w:val="99"/>
    <w:rsid w:val="00E329B6"/>
    <w:rPr>
      <w:rFonts w:ascii="Times New Roman" w:eastAsia="Times New Roman" w:hAnsi="Times New Roman" w:cs="Times New Roman"/>
      <w:sz w:val="20"/>
      <w:szCs w:val="20"/>
      <w:lang w:val="x-none" w:eastAsia="x-none"/>
    </w:rPr>
  </w:style>
  <w:style w:type="paragraph" w:styleId="af0">
    <w:name w:val="List Bullet"/>
    <w:aliases w:val="UL,Маркированный список 1"/>
    <w:basedOn w:val="a1"/>
    <w:autoRedefine/>
    <w:rsid w:val="00E329B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E329B6"/>
    <w:pPr>
      <w:keepNext/>
      <w:spacing w:after="0" w:line="240" w:lineRule="auto"/>
      <w:jc w:val="center"/>
    </w:pPr>
    <w:rPr>
      <w:rFonts w:ascii="Times New Roman" w:eastAsia="Times New Roman" w:hAnsi="Times New Roman" w:cs="Times New Roman"/>
      <w:sz w:val="24"/>
      <w:szCs w:val="24"/>
      <w:lang w:eastAsia="ru-RU"/>
    </w:rPr>
  </w:style>
  <w:style w:type="paragraph" w:styleId="af1">
    <w:name w:val="Date"/>
    <w:basedOn w:val="a1"/>
    <w:next w:val="a1"/>
    <w:link w:val="af2"/>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2">
    <w:name w:val="Дата Знак"/>
    <w:basedOn w:val="a2"/>
    <w:link w:val="af1"/>
    <w:rsid w:val="00E329B6"/>
    <w:rPr>
      <w:rFonts w:ascii="Times New Roman" w:eastAsia="Times New Roman" w:hAnsi="Times New Roman" w:cs="Times New Roman"/>
      <w:sz w:val="24"/>
      <w:szCs w:val="24"/>
      <w:lang w:val="x-none" w:eastAsia="x-none"/>
    </w:rPr>
  </w:style>
  <w:style w:type="paragraph" w:customStyle="1" w:styleId="af3">
    <w:name w:val="МП"/>
    <w:basedOn w:val="a1"/>
    <w:rsid w:val="00E329B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4">
    <w:name w:val="Готовый"/>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E329B6"/>
    <w:pPr>
      <w:keepNext/>
      <w:spacing w:after="0" w:line="240" w:lineRule="auto"/>
    </w:pPr>
    <w:rPr>
      <w:rFonts w:ascii="Times New Roman" w:eastAsia="Times New Roman" w:hAnsi="Times New Roman" w:cs="Times New Roman"/>
      <w:sz w:val="24"/>
      <w:szCs w:val="24"/>
      <w:lang w:eastAsia="ru-RU"/>
    </w:rPr>
  </w:style>
  <w:style w:type="paragraph" w:styleId="af5">
    <w:name w:val="footer"/>
    <w:basedOn w:val="a1"/>
    <w:link w:val="af6"/>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Нижний колонтитул Знак"/>
    <w:basedOn w:val="a2"/>
    <w:link w:val="af5"/>
    <w:uiPriority w:val="99"/>
    <w:rsid w:val="00E329B6"/>
    <w:rPr>
      <w:rFonts w:ascii="Times New Roman" w:eastAsia="Times New Roman" w:hAnsi="Times New Roman" w:cs="Times New Roman"/>
      <w:sz w:val="24"/>
      <w:szCs w:val="24"/>
      <w:lang w:eastAsia="ru-RU"/>
    </w:rPr>
  </w:style>
  <w:style w:type="character" w:customStyle="1" w:styleId="propvalue">
    <w:name w:val="propvalue"/>
    <w:rsid w:val="00E329B6"/>
    <w:rPr>
      <w:rFonts w:cs="Times New Roman"/>
      <w:color w:val="800000"/>
    </w:rPr>
  </w:style>
  <w:style w:type="paragraph" w:styleId="af7">
    <w:name w:val="header"/>
    <w:aliases w:val="Знак4,Linie,header,Верхний колонтитул1,Знак41,Знак42"/>
    <w:basedOn w:val="a1"/>
    <w:link w:val="af8"/>
    <w:uiPriority w:val="99"/>
    <w:rsid w:val="00E329B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Верхний колонтитул Знак"/>
    <w:aliases w:val="Знак4 Знак2,Linie Знак,header Знак,Верхний колонтитул1 Знак,Знак41 Знак,Знак42 Знак"/>
    <w:basedOn w:val="a2"/>
    <w:link w:val="af7"/>
    <w:uiPriority w:val="99"/>
    <w:rsid w:val="00E329B6"/>
    <w:rPr>
      <w:rFonts w:ascii="Times New Roman" w:eastAsia="Times New Roman" w:hAnsi="Times New Roman" w:cs="Times New Roman"/>
      <w:sz w:val="24"/>
      <w:szCs w:val="24"/>
      <w:lang w:eastAsia="ru-RU"/>
    </w:rPr>
  </w:style>
  <w:style w:type="character" w:customStyle="1" w:styleId="HeaderChar">
    <w:name w:val="Header Char"/>
    <w:locked/>
    <w:rsid w:val="00E329B6"/>
    <w:rPr>
      <w:rFonts w:cs="Times New Roman"/>
      <w:sz w:val="24"/>
      <w:szCs w:val="24"/>
      <w:lang w:val="ru-RU" w:eastAsia="ru-RU"/>
    </w:rPr>
  </w:style>
  <w:style w:type="paragraph" w:styleId="27">
    <w:name w:val="Body Text 2"/>
    <w:basedOn w:val="a1"/>
    <w:link w:val="28"/>
    <w:rsid w:val="00E329B6"/>
    <w:pPr>
      <w:spacing w:after="0" w:line="240" w:lineRule="auto"/>
    </w:pPr>
    <w:rPr>
      <w:rFonts w:ascii="Times New Roman" w:eastAsia="Times New Roman" w:hAnsi="Times New Roman" w:cs="Times New Roman"/>
      <w:sz w:val="24"/>
      <w:szCs w:val="24"/>
      <w:lang w:val="x-none" w:eastAsia="x-none"/>
    </w:rPr>
  </w:style>
  <w:style w:type="character" w:customStyle="1" w:styleId="28">
    <w:name w:val="Основной текст 2 Знак"/>
    <w:basedOn w:val="a2"/>
    <w:link w:val="27"/>
    <w:rsid w:val="00E329B6"/>
    <w:rPr>
      <w:rFonts w:ascii="Times New Roman" w:eastAsia="Times New Roman" w:hAnsi="Times New Roman" w:cs="Times New Roman"/>
      <w:sz w:val="24"/>
      <w:szCs w:val="24"/>
      <w:lang w:val="x-none" w:eastAsia="x-none"/>
    </w:rPr>
  </w:style>
  <w:style w:type="paragraph" w:styleId="41">
    <w:name w:val="List Bullet 4"/>
    <w:basedOn w:val="a1"/>
    <w:autoRedefine/>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1"/>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1"/>
    <w:rsid w:val="00E329B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E329B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rsid w:val="00E329B6"/>
    <w:pPr>
      <w:tabs>
        <w:tab w:val="num" w:pos="360"/>
      </w:tabs>
      <w:spacing w:before="180" w:after="60"/>
      <w:ind w:left="360" w:hanging="360"/>
      <w:jc w:val="both"/>
    </w:pPr>
    <w:rPr>
      <w:b/>
      <w:bCs/>
    </w:rPr>
  </w:style>
  <w:style w:type="paragraph" w:customStyle="1" w:styleId="xl27">
    <w:name w:val="xl27"/>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9">
    <w:name w:val="Ãîòîâûé"/>
    <w:basedOn w:val="a1"/>
    <w:rsid w:val="00E329B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E329B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a">
    <w:name w:val="Условия контракта"/>
    <w:basedOn w:val="a1"/>
    <w:semiHidden/>
    <w:rsid w:val="00E329B6"/>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1"/>
    <w:semiHidden/>
    <w:rsid w:val="00E329B6"/>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1"/>
    <w:rsid w:val="00E329B6"/>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1"/>
    <w:rsid w:val="00E329B6"/>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rsid w:val="00E329B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b">
    <w:name w:val="Document Map"/>
    <w:basedOn w:val="a1"/>
    <w:link w:val="afc"/>
    <w:semiHidden/>
    <w:rsid w:val="00E329B6"/>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c">
    <w:name w:val="Схема документа Знак"/>
    <w:basedOn w:val="a2"/>
    <w:link w:val="afb"/>
    <w:semiHidden/>
    <w:rsid w:val="00E329B6"/>
    <w:rPr>
      <w:rFonts w:ascii="Times New Roman" w:eastAsia="Times New Roman" w:hAnsi="Times New Roman" w:cs="Times New Roman"/>
      <w:sz w:val="2"/>
      <w:szCs w:val="2"/>
      <w:shd w:val="clear" w:color="auto" w:fill="000080"/>
      <w:lang w:val="x-none" w:eastAsia="x-none"/>
    </w:rPr>
  </w:style>
  <w:style w:type="paragraph" w:customStyle="1" w:styleId="afd">
    <w:basedOn w:val="a1"/>
    <w:next w:val="afe"/>
    <w:link w:val="aff"/>
    <w:qFormat/>
    <w:rsid w:val="00E329B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
    <w:name w:val="Название Знак"/>
    <w:link w:val="afd"/>
    <w:uiPriority w:val="10"/>
    <w:locked/>
    <w:rsid w:val="00E329B6"/>
    <w:rPr>
      <w:rFonts w:cs="Times New Roman"/>
      <w:sz w:val="24"/>
      <w:szCs w:val="24"/>
      <w:lang w:val="ru-RU" w:eastAsia="ru-RU"/>
    </w:rPr>
  </w:style>
  <w:style w:type="paragraph" w:styleId="3c">
    <w:name w:val="Body Text 3"/>
    <w:basedOn w:val="a1"/>
    <w:link w:val="3d"/>
    <w:rsid w:val="00E329B6"/>
    <w:pPr>
      <w:spacing w:after="120" w:line="240" w:lineRule="auto"/>
    </w:pPr>
    <w:rPr>
      <w:rFonts w:ascii="Times New Roman" w:eastAsia="Times New Roman" w:hAnsi="Times New Roman" w:cs="Times New Roman"/>
      <w:sz w:val="16"/>
      <w:szCs w:val="16"/>
      <w:lang w:eastAsia="ru-RU"/>
    </w:rPr>
  </w:style>
  <w:style w:type="character" w:customStyle="1" w:styleId="3d">
    <w:name w:val="Основной текст 3 Знак"/>
    <w:basedOn w:val="a2"/>
    <w:link w:val="3c"/>
    <w:rsid w:val="00E329B6"/>
    <w:rPr>
      <w:rFonts w:ascii="Times New Roman" w:eastAsia="Times New Roman" w:hAnsi="Times New Roman" w:cs="Times New Roman"/>
      <w:sz w:val="16"/>
      <w:szCs w:val="16"/>
      <w:lang w:eastAsia="ru-RU"/>
    </w:rPr>
  </w:style>
  <w:style w:type="paragraph" w:customStyle="1" w:styleId="111">
    <w:name w:val="111"/>
    <w:basedOn w:val="a1"/>
    <w:rsid w:val="00E329B6"/>
    <w:pPr>
      <w:spacing w:after="0" w:line="240" w:lineRule="auto"/>
    </w:pPr>
    <w:rPr>
      <w:rFonts w:ascii="Times New Roman CYR" w:eastAsia="Times New Roman" w:hAnsi="Times New Roman CYR" w:cs="Times New Roman CYR"/>
      <w:sz w:val="20"/>
      <w:szCs w:val="20"/>
      <w:lang w:eastAsia="ru-RU"/>
    </w:rPr>
  </w:style>
  <w:style w:type="paragraph" w:styleId="aff0">
    <w:name w:val="Subtitle"/>
    <w:basedOn w:val="a1"/>
    <w:link w:val="aff1"/>
    <w:uiPriority w:val="11"/>
    <w:qFormat/>
    <w:rsid w:val="00E329B6"/>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1">
    <w:name w:val="Подзаголовок Знак"/>
    <w:basedOn w:val="a2"/>
    <w:link w:val="aff0"/>
    <w:uiPriority w:val="11"/>
    <w:rsid w:val="00E329B6"/>
    <w:rPr>
      <w:rFonts w:ascii="Cambria" w:eastAsia="Times New Roman" w:hAnsi="Cambria" w:cs="Times New Roman"/>
      <w:sz w:val="24"/>
      <w:szCs w:val="24"/>
      <w:lang w:val="x-none" w:eastAsia="x-none"/>
    </w:rPr>
  </w:style>
  <w:style w:type="character" w:customStyle="1" w:styleId="FontStyle46">
    <w:name w:val="Font Style46"/>
    <w:rsid w:val="00E329B6"/>
    <w:rPr>
      <w:rFonts w:ascii="Times New Roman" w:hAnsi="Times New Roman" w:cs="Times New Roman"/>
      <w:sz w:val="26"/>
      <w:szCs w:val="26"/>
    </w:rPr>
  </w:style>
  <w:style w:type="paragraph" w:styleId="HTML">
    <w:name w:val="HTML Preformatted"/>
    <w:aliases w:val=" Знак2 Знак Знак"/>
    <w:basedOn w:val="a1"/>
    <w:link w:val="HTML0"/>
    <w:uiPriority w:val="99"/>
    <w:rsid w:val="00E329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2"/>
    <w:link w:val="HTML"/>
    <w:uiPriority w:val="99"/>
    <w:rsid w:val="00E329B6"/>
    <w:rPr>
      <w:rFonts w:ascii="Courier New" w:eastAsia="Times New Roman" w:hAnsi="Courier New" w:cs="Times New Roman"/>
      <w:sz w:val="20"/>
      <w:szCs w:val="20"/>
      <w:lang w:val="x-none" w:eastAsia="x-none"/>
    </w:rPr>
  </w:style>
  <w:style w:type="paragraph" w:customStyle="1" w:styleId="222">
    <w:name w:val="222"/>
    <w:basedOn w:val="a1"/>
    <w:rsid w:val="00E329B6"/>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2">
    <w:name w:val="Подраздел"/>
    <w:basedOn w:val="a1"/>
    <w:rsid w:val="00E329B6"/>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1"/>
    <w:rsid w:val="00E329B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rsid w:val="00E329B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1"/>
    <w:next w:val="a1"/>
    <w:qFormat/>
    <w:rsid w:val="00E329B6"/>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1"/>
    <w:link w:val="aff5"/>
    <w:rsid w:val="00E329B6"/>
    <w:pPr>
      <w:spacing w:after="0" w:line="240" w:lineRule="auto"/>
    </w:pPr>
    <w:rPr>
      <w:rFonts w:ascii="Courier New" w:eastAsia="Times New Roman" w:hAnsi="Courier New" w:cs="Times New Roman"/>
      <w:sz w:val="20"/>
      <w:szCs w:val="20"/>
      <w:lang w:val="x-none" w:eastAsia="x-none"/>
    </w:rPr>
  </w:style>
  <w:style w:type="character" w:customStyle="1" w:styleId="aff5">
    <w:name w:val="Текст Знак"/>
    <w:basedOn w:val="a2"/>
    <w:link w:val="aff4"/>
    <w:rsid w:val="00E329B6"/>
    <w:rPr>
      <w:rFonts w:ascii="Courier New" w:eastAsia="Times New Roman" w:hAnsi="Courier New" w:cs="Times New Roman"/>
      <w:sz w:val="20"/>
      <w:szCs w:val="20"/>
      <w:lang w:val="x-none" w:eastAsia="x-none"/>
    </w:rPr>
  </w:style>
  <w:style w:type="paragraph" w:customStyle="1" w:styleId="ConsNonformat">
    <w:name w:val="ConsNonformat"/>
    <w:rsid w:val="00E329B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E329B6"/>
    <w:rPr>
      <w:rFonts w:cs="Times New Roman"/>
      <w:color w:val="800080"/>
      <w:u w:val="single"/>
    </w:rPr>
  </w:style>
  <w:style w:type="character" w:customStyle="1" w:styleId="spanheaderlot21">
    <w:name w:val="span_header_lot_21"/>
    <w:rsid w:val="00E329B6"/>
    <w:rPr>
      <w:rFonts w:cs="Times New Roman"/>
      <w:b/>
      <w:bCs/>
      <w:sz w:val="20"/>
      <w:szCs w:val="20"/>
    </w:rPr>
  </w:style>
  <w:style w:type="paragraph" w:styleId="2a">
    <w:name w:val="List Bullet 2"/>
    <w:basedOn w:val="a1"/>
    <w:autoRedefine/>
    <w:rsid w:val="00E329B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1"/>
    <w:autoRedefine/>
    <w:rsid w:val="00E329B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1"/>
    <w:rsid w:val="00E329B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1"/>
    <w:next w:val="a1"/>
    <w:link w:val="aff9"/>
    <w:rsid w:val="00E329B6"/>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9">
    <w:name w:val="Заголовок записки Знак"/>
    <w:basedOn w:val="a2"/>
    <w:link w:val="aff8"/>
    <w:rsid w:val="00E329B6"/>
    <w:rPr>
      <w:rFonts w:ascii="Times New Roman" w:eastAsia="Times New Roman" w:hAnsi="Times New Roman" w:cs="Times New Roman"/>
      <w:sz w:val="24"/>
      <w:szCs w:val="24"/>
      <w:lang w:val="x-none" w:eastAsia="x-none"/>
    </w:rPr>
  </w:style>
  <w:style w:type="paragraph" w:styleId="16">
    <w:name w:val="toc 1"/>
    <w:basedOn w:val="a1"/>
    <w:next w:val="a1"/>
    <w:autoRedefine/>
    <w:uiPriority w:val="39"/>
    <w:qFormat/>
    <w:rsid w:val="00E329B6"/>
    <w:pPr>
      <w:tabs>
        <w:tab w:val="right" w:leader="dot" w:pos="10092"/>
      </w:tabs>
      <w:spacing w:after="0" w:line="240" w:lineRule="auto"/>
    </w:pPr>
    <w:rPr>
      <w:rFonts w:ascii="Times New Roman" w:eastAsia="Times New Roman" w:hAnsi="Times New Roman" w:cs="Times New Roman"/>
      <w:b/>
      <w:bCs/>
      <w:noProof/>
      <w:sz w:val="24"/>
      <w:szCs w:val="20"/>
      <w:lang w:eastAsia="ru-RU"/>
    </w:rPr>
  </w:style>
  <w:style w:type="table" w:styleId="affa">
    <w:name w:val="Table Grid"/>
    <w:basedOn w:val="a3"/>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E329B6"/>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E329B6"/>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E329B6"/>
    <w:pPr>
      <w:tabs>
        <w:tab w:val="num" w:pos="720"/>
      </w:tabs>
    </w:pPr>
  </w:style>
  <w:style w:type="paragraph" w:customStyle="1" w:styleId="Style3">
    <w:name w:val="Style3"/>
    <w:basedOn w:val="Simlple"/>
    <w:next w:val="Simlple"/>
    <w:rsid w:val="00E329B6"/>
    <w:pPr>
      <w:tabs>
        <w:tab w:val="num" w:pos="720"/>
      </w:tabs>
      <w:ind w:firstLine="567"/>
    </w:pPr>
  </w:style>
  <w:style w:type="paragraph" w:styleId="17">
    <w:name w:val="index 1"/>
    <w:basedOn w:val="a1"/>
    <w:next w:val="a1"/>
    <w:autoRedefine/>
    <w:semiHidden/>
    <w:rsid w:val="00E329B6"/>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uiPriority w:val="22"/>
    <w:qFormat/>
    <w:rsid w:val="00E329B6"/>
    <w:rPr>
      <w:rFonts w:cs="Times New Roman"/>
      <w:b/>
      <w:bCs/>
    </w:rPr>
  </w:style>
  <w:style w:type="character" w:customStyle="1" w:styleId="71">
    <w:name w:val="Знак Знак7"/>
    <w:locked/>
    <w:rsid w:val="00E329B6"/>
    <w:rPr>
      <w:rFonts w:cs="Times New Roman"/>
      <w:b/>
      <w:bCs/>
      <w:i/>
      <w:iCs/>
      <w:snapToGrid w:val="0"/>
      <w:sz w:val="24"/>
      <w:szCs w:val="24"/>
      <w:lang w:val="ru-RU" w:eastAsia="ru-RU"/>
    </w:rPr>
  </w:style>
  <w:style w:type="character" w:customStyle="1" w:styleId="3f">
    <w:name w:val="Знак Знак3"/>
    <w:rsid w:val="00E329B6"/>
    <w:rPr>
      <w:rFonts w:cs="Times New Roman"/>
      <w:b/>
      <w:bCs/>
      <w:i/>
      <w:iCs/>
      <w:snapToGrid w:val="0"/>
      <w:sz w:val="28"/>
      <w:szCs w:val="28"/>
    </w:rPr>
  </w:style>
  <w:style w:type="paragraph" w:customStyle="1" w:styleId="bulletin">
    <w:name w:val="bulletin"/>
    <w:basedOn w:val="25"/>
    <w:rsid w:val="00E329B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0"/>
    <w:rsid w:val="00E329B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E329B6"/>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E329B6"/>
    <w:rPr>
      <w:rFonts w:cs="Times New Roman"/>
      <w:sz w:val="24"/>
      <w:szCs w:val="24"/>
    </w:rPr>
  </w:style>
  <w:style w:type="paragraph" w:customStyle="1" w:styleId="18">
    <w:name w:val="Абзац списка1"/>
    <w:basedOn w:val="a1"/>
    <w:rsid w:val="00E329B6"/>
    <w:pPr>
      <w:spacing w:after="200" w:line="276" w:lineRule="auto"/>
      <w:ind w:left="720"/>
    </w:pPr>
    <w:rPr>
      <w:rFonts w:ascii="Calibri" w:eastAsia="Times New Roman" w:hAnsi="Calibri" w:cs="Calibri"/>
      <w:lang w:eastAsia="ru-RU"/>
    </w:rPr>
  </w:style>
  <w:style w:type="character" w:customStyle="1" w:styleId="43">
    <w:name w:val="Знак Знак4"/>
    <w:rsid w:val="00E329B6"/>
    <w:rPr>
      <w:rFonts w:cs="Times New Roman"/>
      <w:b/>
      <w:bCs/>
      <w:sz w:val="28"/>
      <w:szCs w:val="28"/>
    </w:rPr>
  </w:style>
  <w:style w:type="paragraph" w:styleId="affc">
    <w:name w:val="Body Text First Indent"/>
    <w:basedOn w:val="a5"/>
    <w:link w:val="affd"/>
    <w:rsid w:val="00E329B6"/>
    <w:pPr>
      <w:spacing w:after="120"/>
      <w:ind w:firstLine="210"/>
      <w:jc w:val="left"/>
    </w:pPr>
    <w:rPr>
      <w:sz w:val="20"/>
      <w:szCs w:val="20"/>
    </w:rPr>
  </w:style>
  <w:style w:type="character" w:customStyle="1" w:styleId="affd">
    <w:name w:val="Красная строка Знак"/>
    <w:basedOn w:val="a6"/>
    <w:link w:val="affc"/>
    <w:rsid w:val="00E329B6"/>
    <w:rPr>
      <w:rFonts w:ascii="Times New Roman" w:eastAsia="Times New Roman" w:hAnsi="Times New Roman" w:cs="Times New Roman"/>
      <w:sz w:val="20"/>
      <w:szCs w:val="20"/>
      <w:lang w:eastAsia="ru-RU"/>
    </w:rPr>
  </w:style>
  <w:style w:type="paragraph" w:styleId="affe">
    <w:name w:val="List"/>
    <w:basedOn w:val="a1"/>
    <w:rsid w:val="00E329B6"/>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b"/>
    <w:link w:val="2c"/>
    <w:rsid w:val="00E329B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c"/>
    <w:link w:val="2b"/>
    <w:rsid w:val="00E329B6"/>
    <w:rPr>
      <w:rFonts w:ascii="Times New Roman" w:eastAsia="Times New Roman" w:hAnsi="Times New Roman" w:cs="Times New Roman"/>
      <w:sz w:val="20"/>
      <w:szCs w:val="20"/>
      <w:lang w:val="en-GB" w:eastAsia="ru-RU"/>
    </w:rPr>
  </w:style>
  <w:style w:type="paragraph" w:customStyle="1" w:styleId="2d">
    <w:name w:val="ШТ Назв.2"/>
    <w:basedOn w:val="a1"/>
    <w:rsid w:val="00E329B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E329B6"/>
    <w:rPr>
      <w:rFonts w:cs="Times New Roman"/>
      <w:sz w:val="24"/>
      <w:szCs w:val="24"/>
    </w:rPr>
  </w:style>
  <w:style w:type="paragraph" w:customStyle="1" w:styleId="style4">
    <w:name w:val="style4"/>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E329B6"/>
    <w:rPr>
      <w:rFonts w:cs="Times New Roman"/>
      <w:lang w:val="ru-RU" w:eastAsia="ru-RU"/>
    </w:rPr>
  </w:style>
  <w:style w:type="character" w:customStyle="1" w:styleId="text">
    <w:name w:val="text"/>
    <w:rsid w:val="00E329B6"/>
    <w:rPr>
      <w:rFonts w:cs="Times New Roman"/>
    </w:rPr>
  </w:style>
  <w:style w:type="character" w:customStyle="1" w:styleId="62">
    <w:name w:val="Знак Знак6"/>
    <w:locked/>
    <w:rsid w:val="00E329B6"/>
    <w:rPr>
      <w:rFonts w:cs="Times New Roman"/>
      <w:sz w:val="24"/>
      <w:szCs w:val="24"/>
      <w:lang w:val="ru-RU" w:eastAsia="ru-RU"/>
    </w:rPr>
  </w:style>
  <w:style w:type="character" w:customStyle="1" w:styleId="2f">
    <w:name w:val="Знак Знак2"/>
    <w:locked/>
    <w:rsid w:val="00E329B6"/>
    <w:rPr>
      <w:rFonts w:cs="Times New Roman"/>
      <w:sz w:val="24"/>
      <w:szCs w:val="24"/>
      <w:lang w:val="ru-RU" w:eastAsia="ru-RU"/>
    </w:rPr>
  </w:style>
  <w:style w:type="character" w:customStyle="1" w:styleId="afff">
    <w:name w:val="Знак Знак"/>
    <w:locked/>
    <w:rsid w:val="00E329B6"/>
    <w:rPr>
      <w:rFonts w:cs="Times New Roman"/>
      <w:b/>
      <w:bCs/>
      <w:i/>
      <w:iCs/>
      <w:snapToGrid w:val="0"/>
      <w:sz w:val="28"/>
      <w:szCs w:val="28"/>
      <w:lang w:val="ru-RU" w:eastAsia="ru-RU"/>
    </w:rPr>
  </w:style>
  <w:style w:type="character" w:customStyle="1" w:styleId="19">
    <w:name w:val="Знак Знак1"/>
    <w:locked/>
    <w:rsid w:val="00E329B6"/>
    <w:rPr>
      <w:rFonts w:cs="Times New Roman"/>
      <w:b/>
      <w:bCs/>
      <w:i/>
      <w:iCs/>
      <w:snapToGrid w:val="0"/>
      <w:sz w:val="24"/>
      <w:szCs w:val="24"/>
      <w:lang w:val="ru-RU" w:eastAsia="ru-RU"/>
    </w:rPr>
  </w:style>
  <w:style w:type="character" w:customStyle="1" w:styleId="213">
    <w:name w:val="Знак2 Знак Знак1"/>
    <w:locked/>
    <w:rsid w:val="00E329B6"/>
    <w:rPr>
      <w:rFonts w:cs="Times New Roman"/>
      <w:sz w:val="24"/>
      <w:szCs w:val="24"/>
      <w:lang w:val="ru-RU" w:eastAsia="ru-RU"/>
    </w:rPr>
  </w:style>
  <w:style w:type="character" w:customStyle="1" w:styleId="710">
    <w:name w:val="Знак Знак71"/>
    <w:locked/>
    <w:rsid w:val="00E329B6"/>
    <w:rPr>
      <w:rFonts w:cs="Times New Roman"/>
      <w:b/>
      <w:bCs/>
      <w:i/>
      <w:iCs/>
      <w:snapToGrid w:val="0"/>
      <w:sz w:val="24"/>
      <w:szCs w:val="24"/>
      <w:lang w:val="ru-RU" w:eastAsia="ru-RU"/>
    </w:rPr>
  </w:style>
  <w:style w:type="character" w:customStyle="1" w:styleId="310">
    <w:name w:val="Знак Знак31"/>
    <w:rsid w:val="00E329B6"/>
    <w:rPr>
      <w:rFonts w:cs="Times New Roman"/>
      <w:b/>
      <w:bCs/>
      <w:i/>
      <w:iCs/>
      <w:snapToGrid w:val="0"/>
      <w:sz w:val="28"/>
      <w:szCs w:val="28"/>
    </w:rPr>
  </w:style>
  <w:style w:type="character" w:customStyle="1" w:styleId="510">
    <w:name w:val="Знак Знак51"/>
    <w:rsid w:val="00E329B6"/>
    <w:rPr>
      <w:rFonts w:cs="Times New Roman"/>
      <w:sz w:val="24"/>
      <w:szCs w:val="24"/>
    </w:rPr>
  </w:style>
  <w:style w:type="character" w:customStyle="1" w:styleId="410">
    <w:name w:val="Знак Знак41"/>
    <w:rsid w:val="00E329B6"/>
    <w:rPr>
      <w:rFonts w:cs="Times New Roman"/>
      <w:b/>
      <w:bCs/>
      <w:sz w:val="28"/>
      <w:szCs w:val="28"/>
    </w:rPr>
  </w:style>
  <w:style w:type="character" w:customStyle="1" w:styleId="220">
    <w:name w:val="Знак2 Знак Знак2"/>
    <w:rsid w:val="00E329B6"/>
    <w:rPr>
      <w:rFonts w:cs="Times New Roman"/>
      <w:sz w:val="24"/>
      <w:szCs w:val="24"/>
    </w:rPr>
  </w:style>
  <w:style w:type="character" w:styleId="afff0">
    <w:name w:val="Emphasis"/>
    <w:uiPriority w:val="20"/>
    <w:qFormat/>
    <w:rsid w:val="00E329B6"/>
    <w:rPr>
      <w:rFonts w:cs="Times New Roman"/>
      <w:i/>
      <w:iCs/>
    </w:rPr>
  </w:style>
  <w:style w:type="paragraph" w:customStyle="1" w:styleId="desc2">
    <w:name w:val="desc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E329B6"/>
    <w:rPr>
      <w:rFonts w:cs="Times New Roman"/>
    </w:rPr>
  </w:style>
  <w:style w:type="character" w:customStyle="1" w:styleId="nobr">
    <w:name w:val="nobr"/>
    <w:rsid w:val="00E329B6"/>
    <w:rPr>
      <w:rFonts w:cs="Times New Roman"/>
    </w:rPr>
  </w:style>
  <w:style w:type="character" w:customStyle="1" w:styleId="2110">
    <w:name w:val="Знак2 Знак Знак11"/>
    <w:rsid w:val="00E329B6"/>
    <w:rPr>
      <w:rFonts w:cs="Times New Roman"/>
      <w:sz w:val="24"/>
      <w:szCs w:val="24"/>
      <w:lang w:val="ru-RU" w:eastAsia="ru-RU"/>
    </w:rPr>
  </w:style>
  <w:style w:type="paragraph" w:customStyle="1" w:styleId="112">
    <w:name w:val="Обычный + 11 пт"/>
    <w:aliases w:val="полужирный,Серый 100%"/>
    <w:basedOn w:val="a1"/>
    <w:rsid w:val="00E329B6"/>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a">
    <w:name w:val="Абзац списка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E329B6"/>
    <w:rPr>
      <w:rFonts w:ascii="Arial" w:hAnsi="Arial" w:cs="Arial"/>
      <w:b/>
      <w:bCs/>
      <w:kern w:val="32"/>
      <w:sz w:val="32"/>
      <w:szCs w:val="32"/>
      <w:lang w:val="ru-RU" w:eastAsia="ru-RU"/>
    </w:rPr>
  </w:style>
  <w:style w:type="character" w:customStyle="1" w:styleId="113">
    <w:name w:val="Знак Знак11"/>
    <w:locked/>
    <w:rsid w:val="00E329B6"/>
    <w:rPr>
      <w:rFonts w:ascii="Arial" w:hAnsi="Arial" w:cs="Arial"/>
      <w:b/>
      <w:bCs/>
      <w:i/>
      <w:iCs/>
      <w:sz w:val="28"/>
      <w:szCs w:val="28"/>
      <w:lang w:val="ru-RU" w:eastAsia="ru-RU"/>
    </w:rPr>
  </w:style>
  <w:style w:type="character" w:customStyle="1" w:styleId="100">
    <w:name w:val="Знак Знак10"/>
    <w:rsid w:val="00E329B6"/>
    <w:rPr>
      <w:rFonts w:ascii="Arial" w:hAnsi="Arial" w:cs="Arial"/>
      <w:b/>
      <w:bCs/>
      <w:sz w:val="26"/>
      <w:szCs w:val="26"/>
      <w:lang w:val="ru-RU" w:eastAsia="ru-RU"/>
    </w:rPr>
  </w:style>
  <w:style w:type="character" w:customStyle="1" w:styleId="label">
    <w:name w:val="label"/>
    <w:rsid w:val="00E329B6"/>
    <w:rPr>
      <w:rFonts w:cs="Times New Roman"/>
    </w:rPr>
  </w:style>
  <w:style w:type="paragraph" w:customStyle="1" w:styleId="afff1">
    <w:name w:val="Знак Знак Знак Знак"/>
    <w:basedOn w:val="a1"/>
    <w:rsid w:val="00E329B6"/>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E329B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E329B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E329B6"/>
    <w:pPr>
      <w:spacing w:after="0" w:line="240" w:lineRule="auto"/>
    </w:pPr>
    <w:rPr>
      <w:rFonts w:ascii="Arial" w:eastAsia="Times New Roman" w:hAnsi="Arial" w:cs="Arial"/>
      <w:b/>
      <w:bCs/>
      <w:lang w:eastAsia="ru-RU"/>
    </w:rPr>
  </w:style>
  <w:style w:type="paragraph" w:customStyle="1" w:styleId="Char">
    <w:name w:val="Char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E329B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329B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E329B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Абзац списка2"/>
    <w:basedOn w:val="a1"/>
    <w:rsid w:val="00E329B6"/>
    <w:pPr>
      <w:spacing w:after="200" w:line="276" w:lineRule="auto"/>
      <w:ind w:left="720"/>
    </w:pPr>
    <w:rPr>
      <w:rFonts w:ascii="Calibri" w:eastAsia="Times New Roman" w:hAnsi="Calibri" w:cs="Calibri"/>
      <w:lang w:eastAsia="ru-RU"/>
    </w:rPr>
  </w:style>
  <w:style w:type="paragraph" w:customStyle="1" w:styleId="Style9">
    <w:name w:val="Style9"/>
    <w:basedOn w:val="a1"/>
    <w:rsid w:val="00E329B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uiPriority w:val="99"/>
    <w:rsid w:val="00E329B6"/>
    <w:pPr>
      <w:spacing w:after="0" w:line="240" w:lineRule="auto"/>
    </w:pPr>
    <w:rPr>
      <w:rFonts w:ascii="Segoe UI" w:eastAsia="Times New Roman" w:hAnsi="Segoe UI" w:cs="Times New Roman"/>
      <w:sz w:val="18"/>
      <w:szCs w:val="18"/>
      <w:lang w:val="x-none" w:eastAsia="x-none"/>
    </w:rPr>
  </w:style>
  <w:style w:type="character" w:customStyle="1" w:styleId="afff4">
    <w:name w:val="Текст выноски Знак"/>
    <w:basedOn w:val="a2"/>
    <w:link w:val="afff3"/>
    <w:uiPriority w:val="99"/>
    <w:rsid w:val="00E329B6"/>
    <w:rPr>
      <w:rFonts w:ascii="Segoe UI" w:eastAsia="Times New Roman" w:hAnsi="Segoe UI" w:cs="Times New Roman"/>
      <w:sz w:val="18"/>
      <w:szCs w:val="18"/>
      <w:lang w:val="x-none" w:eastAsia="x-none"/>
    </w:rPr>
  </w:style>
  <w:style w:type="paragraph" w:styleId="afff5">
    <w:name w:val="List Paragraph"/>
    <w:aliases w:val="Standart,Маркер,Bullet List,FooterText,numbered,Paragraphe de liste1,lp1,Заговок Марина,ТЗ список,Абзац списка литеральный,it_List1"/>
    <w:basedOn w:val="a1"/>
    <w:link w:val="afff6"/>
    <w:uiPriority w:val="34"/>
    <w:qFormat/>
    <w:rsid w:val="00E329B6"/>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afff6">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it_List1 Знак"/>
    <w:link w:val="afff5"/>
    <w:uiPriority w:val="34"/>
    <w:rsid w:val="00E329B6"/>
    <w:rPr>
      <w:rFonts w:ascii="Times New Roman" w:eastAsia="Times New Roman" w:hAnsi="Times New Roman" w:cs="Times New Roman"/>
      <w:sz w:val="24"/>
      <w:szCs w:val="24"/>
      <w:lang w:val="x-none" w:eastAsia="x-none"/>
    </w:rPr>
  </w:style>
  <w:style w:type="character" w:styleId="afff7">
    <w:name w:val="annotation reference"/>
    <w:uiPriority w:val="99"/>
    <w:rsid w:val="00E329B6"/>
    <w:rPr>
      <w:sz w:val="16"/>
      <w:szCs w:val="16"/>
    </w:rPr>
  </w:style>
  <w:style w:type="paragraph" w:styleId="afff8">
    <w:name w:val="annotation text"/>
    <w:basedOn w:val="a1"/>
    <w:link w:val="afff9"/>
    <w:uiPriority w:val="99"/>
    <w:rsid w:val="00E329B6"/>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примечания Знак"/>
    <w:basedOn w:val="a2"/>
    <w:link w:val="afff8"/>
    <w:uiPriority w:val="99"/>
    <w:rsid w:val="00E329B6"/>
    <w:rPr>
      <w:rFonts w:ascii="Times New Roman" w:eastAsia="Times New Roman" w:hAnsi="Times New Roman" w:cs="Times New Roman"/>
      <w:sz w:val="20"/>
      <w:szCs w:val="20"/>
      <w:lang w:eastAsia="ru-RU"/>
    </w:rPr>
  </w:style>
  <w:style w:type="paragraph" w:styleId="afffa">
    <w:name w:val="annotation subject"/>
    <w:basedOn w:val="afff8"/>
    <w:next w:val="afff8"/>
    <w:link w:val="afffb"/>
    <w:uiPriority w:val="99"/>
    <w:rsid w:val="00E329B6"/>
    <w:rPr>
      <w:b/>
      <w:bCs/>
      <w:lang w:val="x-none" w:eastAsia="x-none"/>
    </w:rPr>
  </w:style>
  <w:style w:type="character" w:customStyle="1" w:styleId="afffb">
    <w:name w:val="Тема примечания Знак"/>
    <w:basedOn w:val="afff9"/>
    <w:link w:val="afffa"/>
    <w:uiPriority w:val="99"/>
    <w:rsid w:val="00E329B6"/>
    <w:rPr>
      <w:rFonts w:ascii="Times New Roman" w:eastAsia="Times New Roman" w:hAnsi="Times New Roman" w:cs="Times New Roman"/>
      <w:b/>
      <w:bCs/>
      <w:sz w:val="20"/>
      <w:szCs w:val="20"/>
      <w:lang w:val="x-none" w:eastAsia="x-none"/>
    </w:rPr>
  </w:style>
  <w:style w:type="character" w:styleId="afffc">
    <w:name w:val="footnote reference"/>
    <w:aliases w:val="Знак сноски 1,Знак сноски-FN,fr,Used by Word for Help footnote symbols"/>
    <w:link w:val="1c"/>
    <w:uiPriority w:val="99"/>
    <w:qFormat/>
    <w:rsid w:val="00E329B6"/>
    <w:rPr>
      <w:vertAlign w:val="superscript"/>
    </w:rPr>
  </w:style>
  <w:style w:type="paragraph" w:styleId="afffd">
    <w:name w:val="endnote text"/>
    <w:basedOn w:val="a1"/>
    <w:link w:val="afffe"/>
    <w:rsid w:val="00E329B6"/>
    <w:pPr>
      <w:spacing w:after="0" w:line="240" w:lineRule="auto"/>
    </w:pPr>
    <w:rPr>
      <w:rFonts w:ascii="Times New Roman" w:eastAsia="Times New Roman" w:hAnsi="Times New Roman" w:cs="Times New Roman"/>
      <w:sz w:val="20"/>
      <w:szCs w:val="20"/>
      <w:lang w:eastAsia="ru-RU"/>
    </w:rPr>
  </w:style>
  <w:style w:type="character" w:customStyle="1" w:styleId="afffe">
    <w:name w:val="Текст концевой сноски Знак"/>
    <w:basedOn w:val="a2"/>
    <w:link w:val="afffd"/>
    <w:rsid w:val="00E329B6"/>
    <w:rPr>
      <w:rFonts w:ascii="Times New Roman" w:eastAsia="Times New Roman" w:hAnsi="Times New Roman" w:cs="Times New Roman"/>
      <w:sz w:val="20"/>
      <w:szCs w:val="20"/>
      <w:lang w:eastAsia="ru-RU"/>
    </w:rPr>
  </w:style>
  <w:style w:type="character" w:styleId="affff">
    <w:name w:val="endnote reference"/>
    <w:rsid w:val="00E329B6"/>
    <w:rPr>
      <w:vertAlign w:val="superscript"/>
    </w:rPr>
  </w:style>
  <w:style w:type="table" w:customStyle="1" w:styleId="1d">
    <w:name w:val="Сетка таблицы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Пункты 2"/>
    <w:basedOn w:val="a1"/>
    <w:next w:val="a1"/>
    <w:rsid w:val="00E329B6"/>
    <w:pPr>
      <w:numPr>
        <w:ilvl w:val="2"/>
        <w:numId w:val="2"/>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0">
    <w:name w:val="Пункты 3"/>
    <w:basedOn w:val="a1"/>
    <w:link w:val="3f1"/>
    <w:rsid w:val="00E329B6"/>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1">
    <w:name w:val="Пункты 3 Знак"/>
    <w:link w:val="3f0"/>
    <w:rsid w:val="00E329B6"/>
    <w:rPr>
      <w:rFonts w:ascii="Times New Roman" w:eastAsia="Times New Roman" w:hAnsi="Times New Roman" w:cs="Times New Roman"/>
      <w:bCs/>
      <w:sz w:val="24"/>
      <w:szCs w:val="26"/>
      <w:lang w:val="x-none" w:eastAsia="x-none"/>
    </w:rPr>
  </w:style>
  <w:style w:type="paragraph" w:customStyle="1" w:styleId="ListNum">
    <w:name w:val="ListNum"/>
    <w:basedOn w:val="a1"/>
    <w:rsid w:val="00E329B6"/>
    <w:pPr>
      <w:tabs>
        <w:tab w:val="left" w:pos="284"/>
      </w:tabs>
      <w:spacing w:before="60" w:after="0" w:line="240" w:lineRule="auto"/>
      <w:jc w:val="both"/>
    </w:pPr>
    <w:rPr>
      <w:rFonts w:ascii="Times New Roman" w:eastAsia="Times New Roman" w:hAnsi="Times New Roman" w:cs="Times New Roman"/>
      <w:szCs w:val="24"/>
      <w:lang w:eastAsia="ru-RU"/>
    </w:rPr>
  </w:style>
  <w:style w:type="character" w:customStyle="1" w:styleId="apple-converted-space">
    <w:name w:val="apple-converted-space"/>
    <w:rsid w:val="00E329B6"/>
  </w:style>
  <w:style w:type="paragraph" w:customStyle="1" w:styleId="1e">
    <w:name w:val="Пункты 1"/>
    <w:basedOn w:val="a1"/>
    <w:next w:val="a1"/>
    <w:rsid w:val="00E329B6"/>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f1">
    <w:name w:val="Сетка таблицы2"/>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2">
    <w:name w:val="Сетка таблицы3"/>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E329B6"/>
  </w:style>
  <w:style w:type="paragraph" w:customStyle="1" w:styleId="affff0">
    <w:name w:val="Таблицы (моноширинный)"/>
    <w:basedOn w:val="a1"/>
    <w:next w:val="a1"/>
    <w:uiPriority w:val="99"/>
    <w:rsid w:val="00E329B6"/>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fff1">
    <w:name w:val="No Spacing"/>
    <w:aliases w:val="для таблиц,Без интервала21,Без интервал"/>
    <w:link w:val="affff2"/>
    <w:uiPriority w:val="1"/>
    <w:qFormat/>
    <w:rsid w:val="00E329B6"/>
    <w:pPr>
      <w:spacing w:after="0" w:line="240" w:lineRule="auto"/>
    </w:pPr>
    <w:rPr>
      <w:rFonts w:ascii="Calibri" w:eastAsia="Times New Roman" w:hAnsi="Calibri" w:cs="Times New Roman"/>
      <w:lang w:eastAsia="ru-RU"/>
    </w:rPr>
  </w:style>
  <w:style w:type="table" w:customStyle="1" w:styleId="114">
    <w:name w:val="Сетка таблицы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Гипертекстовая ссылка"/>
    <w:rsid w:val="00E329B6"/>
    <w:rPr>
      <w:rFonts w:cs="Times New Roman"/>
      <w:b w:val="0"/>
      <w:color w:val="106BBE"/>
    </w:rPr>
  </w:style>
  <w:style w:type="character" w:customStyle="1" w:styleId="highlightsearch">
    <w:name w:val="highlightsearch"/>
    <w:rsid w:val="00E329B6"/>
  </w:style>
  <w:style w:type="paragraph" w:customStyle="1" w:styleId="2f2">
    <w:name w:val="заголовок 2"/>
    <w:basedOn w:val="a1"/>
    <w:next w:val="a1"/>
    <w:rsid w:val="00E329B6"/>
    <w:pPr>
      <w:overflowPunct w:val="0"/>
      <w:autoSpaceDE w:val="0"/>
      <w:autoSpaceDN w:val="0"/>
      <w:adjustRightInd w:val="0"/>
      <w:spacing w:after="0" w:line="240" w:lineRule="auto"/>
      <w:ind w:left="840" w:hanging="360"/>
      <w:jc w:val="center"/>
    </w:pPr>
    <w:rPr>
      <w:rFonts w:ascii="Times New Roman" w:eastAsia="Times New Roman" w:hAnsi="Times New Roman" w:cs="Times New Roman"/>
      <w:b/>
      <w:kern w:val="28"/>
      <w:sz w:val="24"/>
      <w:szCs w:val="20"/>
      <w:lang w:eastAsia="ru-RU"/>
    </w:rPr>
  </w:style>
  <w:style w:type="table" w:customStyle="1" w:styleId="44">
    <w:name w:val="Сетка таблицы4"/>
    <w:basedOn w:val="a3"/>
    <w:next w:val="affa"/>
    <w:uiPriority w:val="3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4">
    <w:name w:val="TOC Heading"/>
    <w:basedOn w:val="11"/>
    <w:next w:val="a1"/>
    <w:uiPriority w:val="39"/>
    <w:unhideWhenUsed/>
    <w:qFormat/>
    <w:rsid w:val="00E329B6"/>
    <w:pPr>
      <w:keepLines/>
      <w:spacing w:before="480" w:after="0" w:line="276" w:lineRule="auto"/>
      <w:outlineLvl w:val="9"/>
    </w:pPr>
    <w:rPr>
      <w:rFonts w:ascii="Cambria" w:hAnsi="Cambria"/>
      <w:color w:val="365F91"/>
      <w:kern w:val="0"/>
      <w:sz w:val="28"/>
      <w:szCs w:val="28"/>
    </w:rPr>
  </w:style>
  <w:style w:type="paragraph" w:styleId="2f3">
    <w:name w:val="toc 2"/>
    <w:basedOn w:val="a1"/>
    <w:next w:val="a1"/>
    <w:autoRedefine/>
    <w:uiPriority w:val="39"/>
    <w:qFormat/>
    <w:rsid w:val="00E329B6"/>
    <w:pPr>
      <w:tabs>
        <w:tab w:val="right" w:leader="dot" w:pos="10082"/>
      </w:tabs>
      <w:spacing w:after="0" w:line="240" w:lineRule="auto"/>
    </w:pPr>
    <w:rPr>
      <w:rFonts w:ascii="Times New Roman" w:eastAsia="Times New Roman" w:hAnsi="Times New Roman" w:cs="Times New Roman"/>
      <w:b/>
      <w:bCs/>
      <w:iCs/>
      <w:noProof/>
      <w:sz w:val="24"/>
      <w:szCs w:val="24"/>
      <w:lang w:eastAsia="ru-RU"/>
    </w:rPr>
  </w:style>
  <w:style w:type="paragraph" w:styleId="3f3">
    <w:name w:val="toc 3"/>
    <w:basedOn w:val="a1"/>
    <w:next w:val="a1"/>
    <w:autoRedefine/>
    <w:uiPriority w:val="39"/>
    <w:qFormat/>
    <w:rsid w:val="00E329B6"/>
    <w:pPr>
      <w:spacing w:after="0" w:line="240" w:lineRule="auto"/>
      <w:ind w:left="480"/>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E329B6"/>
    <w:rPr>
      <w:rFonts w:ascii="Arial" w:eastAsia="Times New Roman" w:hAnsi="Arial" w:cs="Arial"/>
      <w:sz w:val="20"/>
      <w:szCs w:val="20"/>
      <w:lang w:eastAsia="ru-RU"/>
    </w:rPr>
  </w:style>
  <w:style w:type="paragraph" w:styleId="81">
    <w:name w:val="toc 8"/>
    <w:basedOn w:val="a1"/>
    <w:next w:val="a1"/>
    <w:autoRedefine/>
    <w:rsid w:val="00E329B6"/>
    <w:pPr>
      <w:spacing w:after="0" w:line="240" w:lineRule="auto"/>
      <w:ind w:left="1680"/>
    </w:pPr>
    <w:rPr>
      <w:rFonts w:ascii="Times New Roman" w:eastAsia="Times New Roman" w:hAnsi="Times New Roman" w:cs="Times New Roman"/>
      <w:sz w:val="24"/>
      <w:szCs w:val="24"/>
      <w:lang w:eastAsia="ru-RU"/>
    </w:rPr>
  </w:style>
  <w:style w:type="numbering" w:customStyle="1" w:styleId="115">
    <w:name w:val="Нет списка11"/>
    <w:next w:val="a4"/>
    <w:uiPriority w:val="99"/>
    <w:semiHidden/>
    <w:unhideWhenUsed/>
    <w:rsid w:val="00E329B6"/>
  </w:style>
  <w:style w:type="table" w:customStyle="1" w:styleId="TableNormal">
    <w:name w:val="Table Normal"/>
    <w:uiPriority w:val="2"/>
    <w:qFormat/>
    <w:rsid w:val="00E329B6"/>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0">
    <w:name w:val="Нет списка111"/>
    <w:next w:val="a4"/>
    <w:uiPriority w:val="99"/>
    <w:semiHidden/>
    <w:unhideWhenUsed/>
    <w:rsid w:val="00E329B6"/>
  </w:style>
  <w:style w:type="character" w:customStyle="1" w:styleId="214">
    <w:name w:val="Заголовок 2 Знак1 Знак"/>
    <w:aliases w:val="Заголовок 2 Знак Знак Знак,contract Знак Знак,H2 Знак Знак,h2 Знак Знак,2 Знак Знак,Numbered text 3 Знак Знак,H21 Знак Знак,Раздел Знак Знак,H22 Знак Знак,H23 Знак Знак,H24 Знак Знак,H211 Знак Знак,H25 Знак Знак"/>
    <w:rsid w:val="00E329B6"/>
    <w:rPr>
      <w:rFonts w:ascii="Cambria" w:eastAsia="Cambria" w:hAnsi="Cambria" w:cs="Cambria"/>
      <w:b/>
      <w:i/>
      <w:sz w:val="28"/>
    </w:rPr>
  </w:style>
  <w:style w:type="numbering" w:customStyle="1" w:styleId="1111">
    <w:name w:val="Нет списка1111"/>
    <w:next w:val="a4"/>
    <w:uiPriority w:val="99"/>
    <w:semiHidden/>
    <w:unhideWhenUsed/>
    <w:rsid w:val="00E329B6"/>
  </w:style>
  <w:style w:type="paragraph" w:customStyle="1" w:styleId="1f">
    <w:name w:val="Знак1 Знак Знак Знак Знак Знак"/>
    <w:basedOn w:val="a1"/>
    <w:rsid w:val="00E329B6"/>
    <w:pPr>
      <w:widowControl w:val="0"/>
      <w:adjustRightInd w:val="0"/>
      <w:spacing w:line="240" w:lineRule="exact"/>
      <w:jc w:val="right"/>
    </w:pPr>
    <w:rPr>
      <w:rFonts w:ascii="Times New Roman" w:eastAsia="MS Mincho" w:hAnsi="Times New Roman" w:cs="Times New Roman"/>
      <w:sz w:val="20"/>
      <w:szCs w:val="20"/>
      <w:lang w:val="en-GB"/>
    </w:rPr>
  </w:style>
  <w:style w:type="paragraph" w:styleId="45">
    <w:name w:val="toc 4"/>
    <w:basedOn w:val="a1"/>
    <w:next w:val="a1"/>
    <w:autoRedefine/>
    <w:rsid w:val="00E329B6"/>
    <w:pPr>
      <w:spacing w:after="0" w:line="240" w:lineRule="auto"/>
      <w:ind w:left="720"/>
      <w:jc w:val="both"/>
    </w:pPr>
    <w:rPr>
      <w:rFonts w:ascii="Times New Roman" w:eastAsia="MS Mincho" w:hAnsi="Times New Roman" w:cs="Times New Roman"/>
      <w:sz w:val="18"/>
      <w:szCs w:val="18"/>
      <w:lang w:eastAsia="ru-RU"/>
    </w:rPr>
  </w:style>
  <w:style w:type="paragraph" w:styleId="54">
    <w:name w:val="toc 5"/>
    <w:basedOn w:val="a1"/>
    <w:next w:val="a1"/>
    <w:autoRedefine/>
    <w:rsid w:val="00E329B6"/>
    <w:pPr>
      <w:spacing w:after="0" w:line="240" w:lineRule="auto"/>
      <w:ind w:left="960"/>
      <w:jc w:val="both"/>
    </w:pPr>
    <w:rPr>
      <w:rFonts w:ascii="Times New Roman" w:eastAsia="MS Mincho" w:hAnsi="Times New Roman" w:cs="Times New Roman"/>
      <w:sz w:val="18"/>
      <w:szCs w:val="18"/>
      <w:lang w:eastAsia="ru-RU"/>
    </w:rPr>
  </w:style>
  <w:style w:type="paragraph" w:styleId="63">
    <w:name w:val="toc 6"/>
    <w:basedOn w:val="a1"/>
    <w:next w:val="a1"/>
    <w:autoRedefine/>
    <w:rsid w:val="00E329B6"/>
    <w:pPr>
      <w:spacing w:after="0" w:line="240" w:lineRule="auto"/>
      <w:ind w:left="1200"/>
      <w:jc w:val="both"/>
    </w:pPr>
    <w:rPr>
      <w:rFonts w:ascii="Times New Roman" w:eastAsia="MS Mincho" w:hAnsi="Times New Roman" w:cs="Times New Roman"/>
      <w:sz w:val="18"/>
      <w:szCs w:val="18"/>
      <w:lang w:eastAsia="ru-RU"/>
    </w:rPr>
  </w:style>
  <w:style w:type="paragraph" w:styleId="72">
    <w:name w:val="toc 7"/>
    <w:basedOn w:val="a1"/>
    <w:next w:val="a1"/>
    <w:autoRedefine/>
    <w:rsid w:val="00E329B6"/>
    <w:pPr>
      <w:spacing w:after="0" w:line="240" w:lineRule="auto"/>
      <w:ind w:left="1440"/>
      <w:jc w:val="both"/>
    </w:pPr>
    <w:rPr>
      <w:rFonts w:ascii="Times New Roman" w:eastAsia="MS Mincho" w:hAnsi="Times New Roman" w:cs="Times New Roman"/>
      <w:sz w:val="18"/>
      <w:szCs w:val="18"/>
      <w:lang w:eastAsia="ru-RU"/>
    </w:rPr>
  </w:style>
  <w:style w:type="paragraph" w:styleId="91">
    <w:name w:val="toc 9"/>
    <w:basedOn w:val="a1"/>
    <w:next w:val="a1"/>
    <w:autoRedefine/>
    <w:rsid w:val="00E329B6"/>
    <w:pPr>
      <w:spacing w:after="0" w:line="240" w:lineRule="auto"/>
      <w:ind w:left="1920"/>
      <w:jc w:val="both"/>
    </w:pPr>
    <w:rPr>
      <w:rFonts w:ascii="Times New Roman" w:eastAsia="MS Mincho" w:hAnsi="Times New Roman" w:cs="Times New Roman"/>
      <w:sz w:val="18"/>
      <w:szCs w:val="18"/>
      <w:lang w:eastAsia="ru-RU"/>
    </w:rPr>
  </w:style>
  <w:style w:type="paragraph" w:customStyle="1" w:styleId="2-110">
    <w:name w:val="содержание2-11"/>
    <w:basedOn w:val="a1"/>
    <w:rsid w:val="00E329B6"/>
    <w:pPr>
      <w:spacing w:after="60" w:line="240" w:lineRule="auto"/>
      <w:jc w:val="both"/>
    </w:pPr>
    <w:rPr>
      <w:rFonts w:ascii="Times New Roman" w:eastAsia="MS Mincho" w:hAnsi="Times New Roman" w:cs="Times New Roman"/>
      <w:sz w:val="24"/>
      <w:szCs w:val="24"/>
      <w:lang w:eastAsia="ru-RU"/>
    </w:rPr>
  </w:style>
  <w:style w:type="paragraph" w:customStyle="1" w:styleId="2f4">
    <w:name w:val="Заголовок 2 со списком Знак Знак"/>
    <w:basedOn w:val="21"/>
    <w:next w:val="a1"/>
    <w:link w:val="2f5"/>
    <w:uiPriority w:val="99"/>
    <w:rsid w:val="00E329B6"/>
    <w:pPr>
      <w:tabs>
        <w:tab w:val="num" w:pos="360"/>
      </w:tabs>
      <w:spacing w:before="0" w:after="0" w:line="360" w:lineRule="auto"/>
      <w:ind w:left="360" w:hanging="360"/>
      <w:jc w:val="center"/>
    </w:pPr>
    <w:rPr>
      <w:rFonts w:ascii="Times New Roman" w:eastAsia="MS Mincho" w:hAnsi="Times New Roman"/>
      <w:i w:val="0"/>
      <w:iCs w:val="0"/>
      <w:kern w:val="28"/>
      <w:sz w:val="24"/>
      <w:szCs w:val="24"/>
      <w:lang w:val="x-none" w:eastAsia="x-none"/>
    </w:rPr>
  </w:style>
  <w:style w:type="character" w:customStyle="1" w:styleId="2f5">
    <w:name w:val="Заголовок 2 со списком Знак Знак Знак"/>
    <w:link w:val="2f4"/>
    <w:uiPriority w:val="99"/>
    <w:rsid w:val="00E329B6"/>
    <w:rPr>
      <w:rFonts w:ascii="Times New Roman" w:eastAsia="MS Mincho" w:hAnsi="Times New Roman" w:cs="Times New Roman"/>
      <w:b/>
      <w:bCs/>
      <w:kern w:val="28"/>
      <w:sz w:val="24"/>
      <w:szCs w:val="24"/>
      <w:lang w:val="x-none" w:eastAsia="x-none"/>
    </w:rPr>
  </w:style>
  <w:style w:type="paragraph" w:customStyle="1" w:styleId="3f4">
    <w:name w:val="Заголовок 3 со списком Знак Знак"/>
    <w:basedOn w:val="30"/>
    <w:link w:val="3f5"/>
    <w:uiPriority w:val="99"/>
    <w:rsid w:val="00E329B6"/>
    <w:pPr>
      <w:tabs>
        <w:tab w:val="num" w:pos="972"/>
      </w:tabs>
      <w:ind w:left="972" w:hanging="432"/>
      <w:jc w:val="both"/>
    </w:pPr>
    <w:rPr>
      <w:rFonts w:eastAsia="MS Mincho"/>
      <w:sz w:val="24"/>
      <w:szCs w:val="24"/>
      <w:lang w:val="x-none" w:eastAsia="x-none"/>
    </w:rPr>
  </w:style>
  <w:style w:type="character" w:customStyle="1" w:styleId="3f5">
    <w:name w:val="Заголовок 3 со списком Знак Знак Знак"/>
    <w:link w:val="3f4"/>
    <w:uiPriority w:val="99"/>
    <w:rsid w:val="00E329B6"/>
    <w:rPr>
      <w:rFonts w:ascii="Arial" w:eastAsia="MS Mincho" w:hAnsi="Arial" w:cs="Times New Roman"/>
      <w:b/>
      <w:bCs/>
      <w:sz w:val="24"/>
      <w:szCs w:val="24"/>
      <w:lang w:val="x-none" w:eastAsia="x-none"/>
    </w:rPr>
  </w:style>
  <w:style w:type="character" w:customStyle="1" w:styleId="affff5">
    <w:name w:val="Основной шрифт"/>
    <w:semiHidden/>
    <w:rsid w:val="00E329B6"/>
  </w:style>
  <w:style w:type="paragraph" w:customStyle="1" w:styleId="affff6">
    <w:name w:val="текст таблицы"/>
    <w:basedOn w:val="a1"/>
    <w:rsid w:val="00E329B6"/>
    <w:pPr>
      <w:spacing w:before="120" w:after="0" w:line="240" w:lineRule="auto"/>
      <w:ind w:right="-102"/>
      <w:jc w:val="both"/>
    </w:pPr>
    <w:rPr>
      <w:rFonts w:ascii="Times New Roman" w:eastAsia="MS Mincho" w:hAnsi="Times New Roman" w:cs="Times New Roman"/>
      <w:sz w:val="24"/>
      <w:szCs w:val="24"/>
      <w:lang w:eastAsia="ru-RU"/>
    </w:rPr>
  </w:style>
  <w:style w:type="paragraph" w:customStyle="1" w:styleId="affff7">
    <w:name w:val="ТЛ_Заказчик Знак Знак"/>
    <w:basedOn w:val="a1"/>
    <w:link w:val="affff8"/>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8">
    <w:name w:val="ТЛ_Заказчик Знак Знак Знак"/>
    <w:link w:val="affff7"/>
    <w:uiPriority w:val="99"/>
    <w:rsid w:val="00E329B6"/>
    <w:rPr>
      <w:rFonts w:ascii="Times New Roman" w:eastAsia="MS Mincho" w:hAnsi="Times New Roman" w:cs="Times New Roman"/>
      <w:sz w:val="28"/>
      <w:szCs w:val="28"/>
      <w:lang w:val="x-none" w:eastAsia="x-none"/>
    </w:rPr>
  </w:style>
  <w:style w:type="paragraph" w:customStyle="1" w:styleId="affff9">
    <w:name w:val="ТЛ_Утверждаю Знак Знак"/>
    <w:basedOn w:val="a1"/>
    <w:link w:val="affffa"/>
    <w:uiPriority w:val="99"/>
    <w:rsid w:val="00E329B6"/>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a">
    <w:name w:val="ТЛ_Утверждаю Знак Знак Знак"/>
    <w:link w:val="affff9"/>
    <w:uiPriority w:val="99"/>
    <w:rsid w:val="00E329B6"/>
    <w:rPr>
      <w:rFonts w:ascii="Times New Roman" w:eastAsia="MS Mincho" w:hAnsi="Times New Roman" w:cs="Times New Roman"/>
      <w:sz w:val="28"/>
      <w:szCs w:val="28"/>
      <w:lang w:val="x-none" w:eastAsia="x-none"/>
    </w:rPr>
  </w:style>
  <w:style w:type="paragraph" w:customStyle="1" w:styleId="affffb">
    <w:name w:val="ТЛ_Название Знак Знак"/>
    <w:basedOn w:val="a1"/>
    <w:link w:val="affffc"/>
    <w:uiPriority w:val="99"/>
    <w:rsid w:val="00E329B6"/>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c">
    <w:name w:val="ТЛ_Название Знак Знак Знак"/>
    <w:link w:val="affffb"/>
    <w:uiPriority w:val="99"/>
    <w:rsid w:val="00E329B6"/>
    <w:rPr>
      <w:rFonts w:ascii="Times New Roman" w:eastAsia="MS Mincho" w:hAnsi="Times New Roman" w:cs="Times New Roman"/>
      <w:b/>
      <w:bCs/>
      <w:sz w:val="28"/>
      <w:szCs w:val="28"/>
      <w:lang w:val="x-none" w:eastAsia="x-none"/>
    </w:rPr>
  </w:style>
  <w:style w:type="paragraph" w:customStyle="1" w:styleId="affffd">
    <w:name w:val="ТЛ_Город и Дата Знак Знак"/>
    <w:basedOn w:val="a1"/>
    <w:link w:val="affffe"/>
    <w:uiPriority w:val="99"/>
    <w:rsid w:val="00E329B6"/>
    <w:pPr>
      <w:spacing w:after="0" w:line="240" w:lineRule="auto"/>
      <w:jc w:val="center"/>
    </w:pPr>
    <w:rPr>
      <w:rFonts w:ascii="Times New Roman" w:eastAsia="MS Mincho" w:hAnsi="Times New Roman" w:cs="Times New Roman"/>
      <w:sz w:val="28"/>
      <w:szCs w:val="28"/>
      <w:lang w:val="x-none" w:eastAsia="x-none"/>
    </w:rPr>
  </w:style>
  <w:style w:type="character" w:customStyle="1" w:styleId="affffe">
    <w:name w:val="ТЛ_Город и Дата Знак Знак Знак"/>
    <w:link w:val="affffd"/>
    <w:uiPriority w:val="99"/>
    <w:rsid w:val="00E329B6"/>
    <w:rPr>
      <w:rFonts w:ascii="Times New Roman" w:eastAsia="MS Mincho" w:hAnsi="Times New Roman" w:cs="Times New Roman"/>
      <w:sz w:val="28"/>
      <w:szCs w:val="28"/>
      <w:lang w:val="x-none" w:eastAsia="x-none"/>
    </w:rPr>
  </w:style>
  <w:style w:type="paragraph" w:customStyle="1" w:styleId="afffff">
    <w:name w:val="АД_Наименование Разделов Знак Знак"/>
    <w:basedOn w:val="11"/>
    <w:link w:val="afffff0"/>
    <w:uiPriority w:val="99"/>
    <w:rsid w:val="00E329B6"/>
    <w:pPr>
      <w:jc w:val="center"/>
    </w:pPr>
    <w:rPr>
      <w:rFonts w:ascii="Times New Roman" w:eastAsia="MS Mincho" w:hAnsi="Times New Roman"/>
      <w:kern w:val="28"/>
      <w:sz w:val="24"/>
      <w:szCs w:val="24"/>
      <w:lang w:val="x-none" w:eastAsia="x-none"/>
    </w:rPr>
  </w:style>
  <w:style w:type="character" w:customStyle="1" w:styleId="afffff0">
    <w:name w:val="АД_Наименование Разделов Знак Знак Знак"/>
    <w:link w:val="afffff"/>
    <w:uiPriority w:val="99"/>
    <w:rsid w:val="00E329B6"/>
    <w:rPr>
      <w:rFonts w:ascii="Times New Roman" w:eastAsia="MS Mincho" w:hAnsi="Times New Roman" w:cs="Times New Roman"/>
      <w:b/>
      <w:bCs/>
      <w:kern w:val="28"/>
      <w:sz w:val="24"/>
      <w:szCs w:val="24"/>
      <w:lang w:val="x-none" w:eastAsia="x-none"/>
    </w:rPr>
  </w:style>
  <w:style w:type="paragraph" w:customStyle="1" w:styleId="afffff1">
    <w:name w:val="АД_Наименование главы с нумерацией Знак"/>
    <w:basedOn w:val="2f4"/>
    <w:link w:val="afffff2"/>
    <w:uiPriority w:val="99"/>
    <w:rsid w:val="00E329B6"/>
    <w:rPr>
      <w:b w:val="0"/>
      <w:bCs w:val="0"/>
    </w:rPr>
  </w:style>
  <w:style w:type="character" w:customStyle="1" w:styleId="afffff2">
    <w:name w:val="АД_Наименование главы с нумерацией Знак Знак"/>
    <w:link w:val="afffff1"/>
    <w:uiPriority w:val="99"/>
    <w:rsid w:val="00E329B6"/>
    <w:rPr>
      <w:rFonts w:ascii="Times New Roman" w:eastAsia="MS Mincho" w:hAnsi="Times New Roman" w:cs="Times New Roman"/>
      <w:kern w:val="28"/>
      <w:sz w:val="24"/>
      <w:szCs w:val="24"/>
      <w:lang w:val="x-none" w:eastAsia="x-none"/>
    </w:rPr>
  </w:style>
  <w:style w:type="paragraph" w:customStyle="1" w:styleId="afffff3">
    <w:name w:val="АД_Наименование главы без нумерации Знак Знак"/>
    <w:basedOn w:val="21"/>
    <w:link w:val="afffff4"/>
    <w:uiPriority w:val="99"/>
    <w:rsid w:val="00E329B6"/>
    <w:pPr>
      <w:spacing w:before="0" w:after="0"/>
      <w:jc w:val="center"/>
    </w:pPr>
    <w:rPr>
      <w:rFonts w:ascii="Times New Roman" w:eastAsia="MS Mincho" w:hAnsi="Times New Roman"/>
      <w:i w:val="0"/>
      <w:iCs w:val="0"/>
      <w:kern w:val="28"/>
      <w:sz w:val="24"/>
      <w:szCs w:val="24"/>
      <w:lang w:val="x-none" w:eastAsia="x-none"/>
    </w:rPr>
  </w:style>
  <w:style w:type="character" w:customStyle="1" w:styleId="afffff4">
    <w:name w:val="АД_Наименование главы без нумерации Знак Знак Знак"/>
    <w:link w:val="afffff3"/>
    <w:uiPriority w:val="99"/>
    <w:rsid w:val="00E329B6"/>
    <w:rPr>
      <w:rFonts w:ascii="Times New Roman" w:eastAsia="MS Mincho" w:hAnsi="Times New Roman" w:cs="Times New Roman"/>
      <w:b/>
      <w:bCs/>
      <w:kern w:val="28"/>
      <w:sz w:val="24"/>
      <w:szCs w:val="24"/>
      <w:lang w:val="x-none" w:eastAsia="x-none"/>
    </w:rPr>
  </w:style>
  <w:style w:type="paragraph" w:customStyle="1" w:styleId="afffff5">
    <w:name w:val="АД_Нумерованный пункт Знак Знак"/>
    <w:basedOn w:val="3f4"/>
    <w:link w:val="afffff6"/>
    <w:uiPriority w:val="99"/>
    <w:rsid w:val="00E329B6"/>
    <w:pPr>
      <w:tabs>
        <w:tab w:val="clear" w:pos="972"/>
        <w:tab w:val="num" w:pos="720"/>
      </w:tabs>
      <w:ind w:left="720" w:hanging="720"/>
    </w:pPr>
  </w:style>
  <w:style w:type="character" w:customStyle="1" w:styleId="afffff6">
    <w:name w:val="АД_Нумерованный пункт Знак Знак Знак"/>
    <w:link w:val="afffff5"/>
    <w:uiPriority w:val="99"/>
    <w:rsid w:val="00E329B6"/>
    <w:rPr>
      <w:rFonts w:ascii="Arial" w:eastAsia="MS Mincho" w:hAnsi="Arial" w:cs="Times New Roman"/>
      <w:b/>
      <w:bCs/>
      <w:sz w:val="24"/>
      <w:szCs w:val="24"/>
      <w:lang w:val="x-none" w:eastAsia="x-none"/>
    </w:rPr>
  </w:style>
  <w:style w:type="paragraph" w:customStyle="1" w:styleId="afffff7">
    <w:name w:val="АД_Нумерованный подпункт Знак Знак"/>
    <w:basedOn w:val="a1"/>
    <w:link w:val="afffff8"/>
    <w:uiPriority w:val="99"/>
    <w:rsid w:val="00E329B6"/>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8">
    <w:name w:val="АД_Нумерованный подпункт Знак Знак Знак"/>
    <w:link w:val="afffff7"/>
    <w:uiPriority w:val="99"/>
    <w:rsid w:val="00E329B6"/>
    <w:rPr>
      <w:rFonts w:ascii="Times New Roman" w:eastAsia="MS Mincho" w:hAnsi="Times New Roman" w:cs="Times New Roman"/>
      <w:sz w:val="24"/>
      <w:szCs w:val="24"/>
      <w:lang w:val="x-none" w:eastAsia="x-none"/>
    </w:rPr>
  </w:style>
  <w:style w:type="paragraph" w:customStyle="1" w:styleId="afffff9">
    <w:name w:val="АД_Основной текст Знак Знак"/>
    <w:basedOn w:val="a1"/>
    <w:link w:val="afffffa"/>
    <w:uiPriority w:val="99"/>
    <w:rsid w:val="00E329B6"/>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a">
    <w:name w:val="АД_Основной текст Знак Знак Знак"/>
    <w:link w:val="afffff9"/>
    <w:uiPriority w:val="99"/>
    <w:rsid w:val="00E329B6"/>
    <w:rPr>
      <w:rFonts w:ascii="Times New Roman" w:eastAsia="MS Mincho" w:hAnsi="Times New Roman" w:cs="Times New Roman"/>
      <w:sz w:val="24"/>
      <w:szCs w:val="24"/>
      <w:lang w:val="x-none" w:eastAsia="x-none"/>
    </w:rPr>
  </w:style>
  <w:style w:type="paragraph" w:customStyle="1" w:styleId="afffffb">
    <w:name w:val="АД_Заголовки таблиц"/>
    <w:basedOn w:val="a1"/>
    <w:qFormat/>
    <w:rsid w:val="00E329B6"/>
    <w:pPr>
      <w:spacing w:after="0" w:line="240" w:lineRule="auto"/>
      <w:jc w:val="center"/>
    </w:pPr>
    <w:rPr>
      <w:rFonts w:ascii="Times New Roman" w:eastAsia="MS Mincho" w:hAnsi="Times New Roman" w:cs="Times New Roman"/>
      <w:b/>
      <w:bCs/>
      <w:sz w:val="24"/>
      <w:szCs w:val="24"/>
      <w:lang w:eastAsia="ru-RU"/>
    </w:rPr>
  </w:style>
  <w:style w:type="paragraph" w:customStyle="1" w:styleId="1f0">
    <w:name w:val="Заголовок оглавления1"/>
    <w:basedOn w:val="11"/>
    <w:next w:val="a1"/>
    <w:uiPriority w:val="99"/>
    <w:rsid w:val="00E329B6"/>
    <w:pPr>
      <w:keepLines/>
      <w:spacing w:before="480" w:after="0" w:line="276" w:lineRule="auto"/>
      <w:outlineLvl w:val="9"/>
    </w:pPr>
    <w:rPr>
      <w:rFonts w:ascii="Cambria" w:hAnsi="Cambria" w:cs="Cambria"/>
      <w:color w:val="365F91"/>
      <w:kern w:val="0"/>
      <w:sz w:val="28"/>
      <w:szCs w:val="28"/>
      <w:lang w:val="x-none" w:eastAsia="en-US"/>
    </w:rPr>
  </w:style>
  <w:style w:type="paragraph" w:customStyle="1" w:styleId="afffffc">
    <w:name w:val="АД_Основной текст по центру полужирный Знак Знак"/>
    <w:basedOn w:val="a1"/>
    <w:link w:val="afffffd"/>
    <w:uiPriority w:val="99"/>
    <w:rsid w:val="00E329B6"/>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d">
    <w:name w:val="АД_Основной текст по центру полужирный Знак Знак Знак"/>
    <w:link w:val="afffffc"/>
    <w:uiPriority w:val="99"/>
    <w:rsid w:val="00E329B6"/>
    <w:rPr>
      <w:rFonts w:ascii="Times New Roman" w:eastAsia="MS Mincho" w:hAnsi="Times New Roman" w:cs="Times New Roman"/>
      <w:b/>
      <w:bCs/>
      <w:sz w:val="24"/>
      <w:szCs w:val="24"/>
      <w:lang w:val="x-none" w:eastAsia="x-none"/>
    </w:rPr>
  </w:style>
  <w:style w:type="paragraph" w:customStyle="1" w:styleId="3f6">
    <w:name w:val="АД_Текст отступ 3"/>
    <w:aliases w:val="25 Знак,АД_Текст отступ 3 Знак Знак Знак Знак"/>
    <w:basedOn w:val="a1"/>
    <w:link w:val="311"/>
    <w:qFormat/>
    <w:rsid w:val="00E329B6"/>
    <w:pPr>
      <w:spacing w:after="0" w:line="240" w:lineRule="auto"/>
      <w:ind w:left="1418"/>
      <w:jc w:val="both"/>
    </w:pPr>
    <w:rPr>
      <w:rFonts w:ascii="Times New Roman" w:eastAsia="MS Mincho" w:hAnsi="Times New Roman" w:cs="Times New Roman"/>
      <w:sz w:val="24"/>
      <w:szCs w:val="24"/>
      <w:lang w:val="x-none" w:eastAsia="x-none"/>
    </w:rPr>
  </w:style>
  <w:style w:type="character" w:customStyle="1" w:styleId="311">
    <w:name w:val="АД_Текст отступ 31"/>
    <w:aliases w:val="25 Знак1,АД_Текст отступ 3 Знак Знак Знак Знак Знак,АД_Текст отступ 3 Знак Знак Знак"/>
    <w:link w:val="3f6"/>
    <w:rsid w:val="00E329B6"/>
    <w:rPr>
      <w:rFonts w:ascii="Times New Roman" w:eastAsia="MS Mincho" w:hAnsi="Times New Roman" w:cs="Times New Roman"/>
      <w:sz w:val="24"/>
      <w:szCs w:val="24"/>
      <w:lang w:val="x-none" w:eastAsia="x-none"/>
    </w:rPr>
  </w:style>
  <w:style w:type="paragraph" w:customStyle="1" w:styleId="46">
    <w:name w:val="АД_Нумерованный подпункт 4 уровня Знак Знак"/>
    <w:basedOn w:val="afffff7"/>
    <w:link w:val="47"/>
    <w:uiPriority w:val="99"/>
    <w:rsid w:val="00E329B6"/>
    <w:pPr>
      <w:tabs>
        <w:tab w:val="clear" w:pos="720"/>
        <w:tab w:val="num" w:pos="360"/>
        <w:tab w:val="num" w:pos="993"/>
      </w:tabs>
      <w:ind w:left="993" w:hanging="993"/>
    </w:pPr>
  </w:style>
  <w:style w:type="character" w:customStyle="1" w:styleId="47">
    <w:name w:val="АД_Нумерованный подпункт 4 уровня Знак Знак Знак"/>
    <w:link w:val="46"/>
    <w:uiPriority w:val="99"/>
    <w:rsid w:val="00E329B6"/>
    <w:rPr>
      <w:rFonts w:ascii="Times New Roman" w:eastAsia="MS Mincho" w:hAnsi="Times New Roman" w:cs="Times New Roman"/>
      <w:sz w:val="24"/>
      <w:szCs w:val="24"/>
      <w:lang w:val="x-none" w:eastAsia="x-none"/>
    </w:rPr>
  </w:style>
  <w:style w:type="paragraph" w:customStyle="1" w:styleId="afffffe">
    <w:name w:val="АД_Список абв"/>
    <w:basedOn w:val="a1"/>
    <w:rsid w:val="00E329B6"/>
    <w:pPr>
      <w:spacing w:after="0" w:line="240" w:lineRule="auto"/>
      <w:ind w:left="1429" w:hanging="360"/>
      <w:jc w:val="both"/>
    </w:pPr>
    <w:rPr>
      <w:rFonts w:ascii="Times New Roman" w:eastAsia="MS Mincho" w:hAnsi="Times New Roman" w:cs="Times New Roman"/>
      <w:sz w:val="24"/>
      <w:szCs w:val="24"/>
      <w:lang w:eastAsia="ru-RU"/>
    </w:rPr>
  </w:style>
  <w:style w:type="paragraph" w:styleId="affffff">
    <w:name w:val="Block Text"/>
    <w:basedOn w:val="a1"/>
    <w:rsid w:val="00E329B6"/>
    <w:pPr>
      <w:spacing w:after="120" w:line="240" w:lineRule="auto"/>
      <w:ind w:left="1440" w:right="1440"/>
      <w:jc w:val="both"/>
    </w:pPr>
    <w:rPr>
      <w:rFonts w:ascii="Times New Roman" w:eastAsia="MS Mincho" w:hAnsi="Times New Roman" w:cs="Times New Roman"/>
      <w:sz w:val="24"/>
      <w:szCs w:val="24"/>
      <w:lang w:eastAsia="ru-RU"/>
    </w:rPr>
  </w:style>
  <w:style w:type="table" w:customStyle="1" w:styleId="411">
    <w:name w:val="Сетка таблицы41"/>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2">
    <w:name w:val="WW-Основной текст с отступом 2"/>
    <w:basedOn w:val="a1"/>
    <w:rsid w:val="00E329B6"/>
    <w:pPr>
      <w:suppressAutoHyphens/>
      <w:spacing w:after="0" w:line="240" w:lineRule="auto"/>
      <w:ind w:left="-540"/>
      <w:jc w:val="both"/>
    </w:pPr>
    <w:rPr>
      <w:rFonts w:ascii="Arial" w:eastAsia="MS Mincho" w:hAnsi="Arial" w:cs="Arial"/>
      <w:sz w:val="18"/>
      <w:szCs w:val="18"/>
      <w:lang w:eastAsia="ar-SA"/>
    </w:rPr>
  </w:style>
  <w:style w:type="paragraph" w:customStyle="1" w:styleId="WW-3">
    <w:name w:val="WW-Основной текст с отступом 3"/>
    <w:basedOn w:val="a1"/>
    <w:rsid w:val="00E329B6"/>
    <w:pPr>
      <w:suppressAutoHyphens/>
      <w:spacing w:after="0" w:line="240" w:lineRule="auto"/>
      <w:ind w:left="-540"/>
      <w:jc w:val="both"/>
    </w:pPr>
    <w:rPr>
      <w:rFonts w:ascii="Arial" w:eastAsia="MS Mincho" w:hAnsi="Arial" w:cs="Arial"/>
      <w:sz w:val="17"/>
      <w:szCs w:val="17"/>
      <w:lang w:eastAsia="ar-SA"/>
    </w:rPr>
  </w:style>
  <w:style w:type="paragraph" w:customStyle="1" w:styleId="affffff0">
    <w:name w:val="Список нум."/>
    <w:basedOn w:val="a1"/>
    <w:rsid w:val="00E329B6"/>
    <w:pPr>
      <w:keepNext/>
      <w:tabs>
        <w:tab w:val="num" w:pos="360"/>
        <w:tab w:val="left" w:pos="1701"/>
      </w:tabs>
      <w:spacing w:before="120" w:after="120" w:line="360" w:lineRule="auto"/>
      <w:ind w:left="360" w:hanging="360"/>
    </w:pPr>
    <w:rPr>
      <w:rFonts w:ascii="Arial" w:eastAsia="MS Mincho" w:hAnsi="Arial" w:cs="Arial"/>
      <w:sz w:val="24"/>
      <w:szCs w:val="24"/>
      <w:lang w:eastAsia="ru-RU"/>
    </w:rPr>
  </w:style>
  <w:style w:type="paragraph" w:customStyle="1" w:styleId="1VI">
    <w:name w:val="Заголовок 1 (раздел VI)"/>
    <w:basedOn w:val="11"/>
    <w:rsid w:val="00E329B6"/>
    <w:pPr>
      <w:keepLines/>
      <w:widowControl w:val="0"/>
      <w:tabs>
        <w:tab w:val="num" w:pos="643"/>
      </w:tabs>
      <w:suppressAutoHyphens/>
      <w:ind w:left="643" w:right="567" w:firstLine="709"/>
      <w:jc w:val="center"/>
    </w:pPr>
    <w:rPr>
      <w:sz w:val="28"/>
      <w:szCs w:val="28"/>
      <w:lang w:val="x-none" w:eastAsia="x-none"/>
    </w:rPr>
  </w:style>
  <w:style w:type="paragraph" w:customStyle="1" w:styleId="FR2">
    <w:name w:val="FR2"/>
    <w:rsid w:val="00E329B6"/>
    <w:pPr>
      <w:widowControl w:val="0"/>
      <w:spacing w:before="20" w:after="0" w:line="240" w:lineRule="auto"/>
      <w:jc w:val="center"/>
    </w:pPr>
    <w:rPr>
      <w:rFonts w:ascii="Arial" w:eastAsia="MS Mincho" w:hAnsi="Arial" w:cs="Arial"/>
      <w:sz w:val="24"/>
      <w:szCs w:val="24"/>
      <w:lang w:eastAsia="ru-RU"/>
    </w:rPr>
  </w:style>
  <w:style w:type="paragraph" w:customStyle="1" w:styleId="03zagolovok2">
    <w:name w:val="03zagolovok2"/>
    <w:basedOn w:val="a1"/>
    <w:rsid w:val="00E329B6"/>
    <w:pPr>
      <w:keepNext/>
      <w:spacing w:before="360" w:after="120" w:line="360" w:lineRule="atLeast"/>
      <w:outlineLvl w:val="1"/>
    </w:pPr>
    <w:rPr>
      <w:rFonts w:ascii="GaramondC" w:eastAsia="MS Mincho" w:hAnsi="GaramondC" w:cs="GaramondC"/>
      <w:b/>
      <w:bCs/>
      <w:color w:val="000000"/>
      <w:sz w:val="28"/>
      <w:szCs w:val="28"/>
      <w:lang w:eastAsia="ru-RU"/>
    </w:rPr>
  </w:style>
  <w:style w:type="paragraph" w:customStyle="1" w:styleId="affffff1">
    <w:name w:val="втяжка"/>
    <w:basedOn w:val="1f1"/>
    <w:next w:val="1f1"/>
    <w:rsid w:val="00E329B6"/>
    <w:pPr>
      <w:tabs>
        <w:tab w:val="left" w:pos="567"/>
      </w:tabs>
      <w:spacing w:before="57"/>
      <w:ind w:left="567" w:hanging="567"/>
    </w:pPr>
  </w:style>
  <w:style w:type="paragraph" w:customStyle="1" w:styleId="1f1">
    <w:name w:val="текст1"/>
    <w:rsid w:val="00E329B6"/>
    <w:pPr>
      <w:autoSpaceDE w:val="0"/>
      <w:autoSpaceDN w:val="0"/>
      <w:adjustRightInd w:val="0"/>
      <w:spacing w:after="0" w:line="240" w:lineRule="auto"/>
      <w:ind w:firstLine="397"/>
      <w:jc w:val="both"/>
    </w:pPr>
    <w:rPr>
      <w:rFonts w:ascii="SchoolBookC" w:eastAsia="MS Mincho"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E329B6"/>
    <w:pPr>
      <w:spacing w:before="100" w:beforeAutospacing="1" w:after="100" w:afterAutospacing="1" w:line="240" w:lineRule="auto"/>
    </w:pPr>
    <w:rPr>
      <w:rFonts w:ascii="Tahoma" w:eastAsia="MS Mincho" w:hAnsi="Tahoma" w:cs="Tahoma"/>
      <w:sz w:val="20"/>
      <w:szCs w:val="20"/>
      <w:lang w:val="en-US"/>
    </w:rPr>
  </w:style>
  <w:style w:type="paragraph" w:customStyle="1" w:styleId="CharChar">
    <w:name w:val="Char Char"/>
    <w:basedOn w:val="a1"/>
    <w:rsid w:val="00E329B6"/>
    <w:pPr>
      <w:spacing w:before="100" w:beforeAutospacing="1" w:after="100" w:afterAutospacing="1" w:line="240" w:lineRule="auto"/>
    </w:pPr>
    <w:rPr>
      <w:rFonts w:ascii="Tahoma" w:eastAsia="MS Mincho" w:hAnsi="Tahoma" w:cs="Tahoma"/>
      <w:sz w:val="20"/>
      <w:szCs w:val="20"/>
      <w:lang w:val="en-US"/>
    </w:rPr>
  </w:style>
  <w:style w:type="character" w:customStyle="1" w:styleId="apple-style-span">
    <w:name w:val="apple-style-span"/>
    <w:rsid w:val="00E329B6"/>
  </w:style>
  <w:style w:type="character" w:customStyle="1" w:styleId="dfaq">
    <w:name w:val="dfaq"/>
    <w:rsid w:val="00E329B6"/>
  </w:style>
  <w:style w:type="character" w:customStyle="1" w:styleId="bold">
    <w:name w:val="bold"/>
    <w:rsid w:val="00E329B6"/>
  </w:style>
  <w:style w:type="paragraph" w:styleId="z-">
    <w:name w:val="HTML Top of Form"/>
    <w:basedOn w:val="a1"/>
    <w:next w:val="a1"/>
    <w:link w:val="z-0"/>
    <w:hidden/>
    <w:rsid w:val="00E329B6"/>
    <w:pPr>
      <w:pBdr>
        <w:bottom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0">
    <w:name w:val="z-Начало формы Знак"/>
    <w:basedOn w:val="a2"/>
    <w:link w:val="z-"/>
    <w:rsid w:val="00E329B6"/>
    <w:rPr>
      <w:rFonts w:ascii="Arial" w:eastAsia="MS Mincho" w:hAnsi="Arial" w:cs="Times New Roman"/>
      <w:vanish/>
      <w:sz w:val="16"/>
      <w:szCs w:val="16"/>
      <w:lang w:val="x-none" w:eastAsia="x-none"/>
    </w:rPr>
  </w:style>
  <w:style w:type="paragraph" w:styleId="z-1">
    <w:name w:val="HTML Bottom of Form"/>
    <w:basedOn w:val="a1"/>
    <w:next w:val="a1"/>
    <w:link w:val="z-2"/>
    <w:hidden/>
    <w:rsid w:val="00E329B6"/>
    <w:pPr>
      <w:pBdr>
        <w:top w:val="single" w:sz="6" w:space="1" w:color="auto"/>
      </w:pBdr>
      <w:spacing w:after="0" w:line="240" w:lineRule="auto"/>
      <w:jc w:val="center"/>
    </w:pPr>
    <w:rPr>
      <w:rFonts w:ascii="Arial" w:eastAsia="MS Mincho" w:hAnsi="Arial" w:cs="Times New Roman"/>
      <w:vanish/>
      <w:sz w:val="16"/>
      <w:szCs w:val="16"/>
      <w:lang w:val="x-none" w:eastAsia="x-none"/>
    </w:rPr>
  </w:style>
  <w:style w:type="character" w:customStyle="1" w:styleId="z-2">
    <w:name w:val="z-Конец формы Знак"/>
    <w:basedOn w:val="a2"/>
    <w:link w:val="z-1"/>
    <w:rsid w:val="00E329B6"/>
    <w:rPr>
      <w:rFonts w:ascii="Arial" w:eastAsia="MS Mincho" w:hAnsi="Arial" w:cs="Times New Roman"/>
      <w:vanish/>
      <w:sz w:val="16"/>
      <w:szCs w:val="16"/>
      <w:lang w:val="x-none" w:eastAsia="x-none"/>
    </w:rPr>
  </w:style>
  <w:style w:type="character" w:customStyle="1" w:styleId="color003366">
    <w:name w:val="color003366"/>
    <w:rsid w:val="00E329B6"/>
  </w:style>
  <w:style w:type="character" w:customStyle="1" w:styleId="themebody">
    <w:name w:val="themebody"/>
    <w:rsid w:val="00E329B6"/>
  </w:style>
  <w:style w:type="paragraph" w:customStyle="1" w:styleId="101">
    <w:name w:val="Обычный + 10 пт"/>
    <w:basedOn w:val="a1"/>
    <w:rsid w:val="00E329B6"/>
    <w:pPr>
      <w:spacing w:after="0" w:line="240" w:lineRule="auto"/>
      <w:jc w:val="both"/>
    </w:pPr>
    <w:rPr>
      <w:rFonts w:ascii="Times New Roman" w:eastAsia="MS Mincho" w:hAnsi="Times New Roman" w:cs="Times New Roman"/>
      <w:sz w:val="20"/>
      <w:szCs w:val="20"/>
      <w:lang w:eastAsia="ru-RU"/>
    </w:rPr>
  </w:style>
  <w:style w:type="character" w:customStyle="1" w:styleId="190">
    <w:name w:val="Знак Знак19"/>
    <w:rsid w:val="00E329B6"/>
    <w:rPr>
      <w:b/>
      <w:bCs/>
      <w:kern w:val="28"/>
      <w:sz w:val="36"/>
      <w:szCs w:val="36"/>
    </w:rPr>
  </w:style>
  <w:style w:type="character" w:customStyle="1" w:styleId="180">
    <w:name w:val="Знак Знак18"/>
    <w:rsid w:val="00E329B6"/>
    <w:rPr>
      <w:b/>
      <w:bCs/>
      <w:sz w:val="24"/>
      <w:szCs w:val="24"/>
    </w:rPr>
  </w:style>
  <w:style w:type="paragraph" w:customStyle="1" w:styleId="2f6">
    <w:name w:val="Уровень 2 Знак Знак"/>
    <w:basedOn w:val="a1"/>
    <w:link w:val="2f7"/>
    <w:autoRedefine/>
    <w:uiPriority w:val="99"/>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7">
    <w:name w:val="Уровень 2 Знак Знак Знак"/>
    <w:link w:val="2f6"/>
    <w:uiPriority w:val="99"/>
    <w:rsid w:val="00E329B6"/>
    <w:rPr>
      <w:rFonts w:ascii="Times New Roman" w:eastAsia="MS Mincho" w:hAnsi="Times New Roman" w:cs="Times New Roman"/>
      <w:b/>
      <w:bCs/>
      <w:sz w:val="24"/>
      <w:szCs w:val="24"/>
      <w:lang w:val="x-none" w:eastAsia="x-none"/>
    </w:rPr>
  </w:style>
  <w:style w:type="paragraph" w:customStyle="1" w:styleId="affffff2">
    <w:name w:val="Маркированный"/>
    <w:basedOn w:val="af0"/>
    <w:autoRedefine/>
    <w:rsid w:val="00E329B6"/>
    <w:pPr>
      <w:widowControl/>
      <w:spacing w:after="0"/>
      <w:ind w:firstLine="212"/>
    </w:pPr>
    <w:rPr>
      <w:rFonts w:eastAsia="MS Mincho"/>
      <w:color w:val="auto"/>
    </w:rPr>
  </w:style>
  <w:style w:type="paragraph" w:customStyle="1" w:styleId="caaieiaie2">
    <w:name w:val="caaieiaie 2"/>
    <w:basedOn w:val="a1"/>
    <w:next w:val="a1"/>
    <w:rsid w:val="00E329B6"/>
    <w:pPr>
      <w:widowControl w:val="0"/>
      <w:spacing w:before="240" w:after="60" w:line="240" w:lineRule="auto"/>
      <w:jc w:val="center"/>
    </w:pPr>
    <w:rPr>
      <w:rFonts w:ascii="Times New Roman" w:eastAsia="MS Mincho" w:hAnsi="Times New Roman" w:cs="Times New Roman"/>
      <w:b/>
      <w:bCs/>
      <w:sz w:val="24"/>
      <w:szCs w:val="24"/>
      <w:lang w:val="en-US" w:eastAsia="ru-RU"/>
    </w:rPr>
  </w:style>
  <w:style w:type="paragraph" w:customStyle="1" w:styleId="1f2">
    <w:name w:val="Уровень 1"/>
    <w:basedOn w:val="a1"/>
    <w:autoRedefine/>
    <w:rsid w:val="00E329B6"/>
    <w:pPr>
      <w:tabs>
        <w:tab w:val="left" w:pos="1080"/>
      </w:tabs>
      <w:spacing w:before="240" w:after="240" w:line="240" w:lineRule="auto"/>
      <w:jc w:val="center"/>
      <w:outlineLvl w:val="1"/>
    </w:pPr>
    <w:rPr>
      <w:rFonts w:ascii="Times New Roman" w:eastAsia="MS Mincho" w:hAnsi="Times New Roman" w:cs="Times New Roman"/>
      <w:b/>
      <w:bCs/>
      <w:sz w:val="24"/>
      <w:szCs w:val="24"/>
      <w:lang w:eastAsia="ru-RU"/>
    </w:rPr>
  </w:style>
  <w:style w:type="character" w:customStyle="1" w:styleId="affffff3">
    <w:name w:val="АД_Глава Знак"/>
    <w:rsid w:val="00E329B6"/>
    <w:rPr>
      <w:b/>
      <w:bCs/>
      <w:kern w:val="28"/>
      <w:sz w:val="24"/>
      <w:szCs w:val="24"/>
      <w:lang w:val="ru-RU" w:eastAsia="ru-RU"/>
    </w:rPr>
  </w:style>
  <w:style w:type="paragraph" w:customStyle="1" w:styleId="2f8">
    <w:name w:val="Заголовок 2 со списком"/>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f7">
    <w:name w:val="Заголовок 3 со списком"/>
    <w:basedOn w:val="30"/>
    <w:rsid w:val="00E329B6"/>
    <w:pPr>
      <w:tabs>
        <w:tab w:val="num" w:pos="972"/>
      </w:tabs>
      <w:ind w:left="972" w:hanging="432"/>
      <w:jc w:val="both"/>
    </w:pPr>
    <w:rPr>
      <w:rFonts w:eastAsia="MS Mincho"/>
      <w:sz w:val="24"/>
      <w:szCs w:val="24"/>
      <w:lang w:val="x-none"/>
    </w:rPr>
  </w:style>
  <w:style w:type="paragraph" w:customStyle="1" w:styleId="affffff4">
    <w:name w:val="ТЛ_Заказчи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5">
    <w:name w:val="ТЛ_Утверждаю"/>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6">
    <w:name w:val="ТЛ_Название"/>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7">
    <w:name w:val="ТЛ_Город и Дата"/>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8">
    <w:name w:val="АД_Наименование Разделов"/>
    <w:basedOn w:val="11"/>
    <w:qFormat/>
    <w:rsid w:val="00E329B6"/>
    <w:pPr>
      <w:jc w:val="center"/>
    </w:pPr>
    <w:rPr>
      <w:rFonts w:ascii="Cambria" w:hAnsi="Cambria"/>
      <w:sz w:val="28"/>
      <w:szCs w:val="28"/>
      <w:lang w:val="x-none" w:eastAsia="x-none"/>
    </w:rPr>
  </w:style>
  <w:style w:type="paragraph" w:customStyle="1" w:styleId="affffff9">
    <w:name w:val="АД_Наименование главы без нумерации"/>
    <w:basedOn w:val="21"/>
    <w:qFormat/>
    <w:rsid w:val="00E329B6"/>
    <w:pPr>
      <w:spacing w:before="0" w:after="0"/>
      <w:jc w:val="center"/>
    </w:pPr>
    <w:rPr>
      <w:rFonts w:ascii="Cambria" w:hAnsi="Cambria"/>
      <w:kern w:val="28"/>
      <w:lang w:val="x-none" w:eastAsia="x-none"/>
    </w:rPr>
  </w:style>
  <w:style w:type="paragraph" w:customStyle="1" w:styleId="affffffa">
    <w:name w:val="АД_Нумерованный пункт"/>
    <w:basedOn w:val="3f7"/>
    <w:qFormat/>
    <w:rsid w:val="00E329B6"/>
    <w:pPr>
      <w:tabs>
        <w:tab w:val="clear" w:pos="972"/>
        <w:tab w:val="num" w:pos="720"/>
      </w:tabs>
      <w:ind w:left="720" w:hanging="720"/>
    </w:pPr>
  </w:style>
  <w:style w:type="paragraph" w:customStyle="1" w:styleId="affffffb">
    <w:name w:val="АД_Нумерованный подпункт"/>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c">
    <w:name w:val="АД_Основной текст"/>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d">
    <w:name w:val="АД_Основной текст по центру полужирный"/>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250">
    <w:name w:val="25"/>
    <w:basedOn w:val="a1"/>
    <w:qFormat/>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8">
    <w:name w:val="АД_Нумерованный подпункт 4 уровня"/>
    <w:basedOn w:val="affffffb"/>
    <w:qFormat/>
    <w:rsid w:val="00E329B6"/>
    <w:pPr>
      <w:tabs>
        <w:tab w:val="clear" w:pos="720"/>
        <w:tab w:val="num" w:pos="360"/>
        <w:tab w:val="num" w:pos="993"/>
      </w:tabs>
      <w:ind w:left="993" w:hanging="993"/>
    </w:pPr>
  </w:style>
  <w:style w:type="paragraph" w:customStyle="1" w:styleId="2f9">
    <w:name w:val="Уровень 2"/>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2">
    <w:name w:val="Знак2 Знак Знак Знак1 Знак Знак Знак Знак Знак Знак Знак Знак Знак Знак Знак1 Знак Знак Знак"/>
    <w:basedOn w:val="a1"/>
    <w:rsid w:val="00E329B6"/>
    <w:pPr>
      <w:spacing w:line="240" w:lineRule="exact"/>
    </w:pPr>
    <w:rPr>
      <w:rFonts w:ascii="Verdana" w:eastAsia="MS Mincho" w:hAnsi="Verdana" w:cs="Verdana"/>
      <w:sz w:val="20"/>
      <w:szCs w:val="20"/>
      <w:lang w:val="en-US"/>
    </w:rPr>
  </w:style>
  <w:style w:type="character" w:customStyle="1" w:styleId="ConsNormal1">
    <w:name w:val="ConsNormal Знак Знак"/>
    <w:rsid w:val="00E329B6"/>
    <w:rPr>
      <w:rFonts w:ascii="Arial" w:eastAsia="MS Mincho" w:hAnsi="Arial"/>
      <w:color w:val="auto"/>
      <w:szCs w:val="24"/>
    </w:rPr>
  </w:style>
  <w:style w:type="paragraph" w:customStyle="1" w:styleId="ConsPlusNormal1">
    <w:name w:val="ConsPlusNormal Знак Знак Знак"/>
    <w:link w:val="ConsPlusNormal2"/>
    <w:uiPriority w:val="99"/>
    <w:rsid w:val="00E329B6"/>
    <w:pPr>
      <w:autoSpaceDE w:val="0"/>
      <w:autoSpaceDN w:val="0"/>
      <w:adjustRightInd w:val="0"/>
      <w:spacing w:after="0" w:line="240" w:lineRule="auto"/>
      <w:ind w:firstLine="720"/>
    </w:pPr>
    <w:rPr>
      <w:rFonts w:ascii="Arial" w:eastAsia="MS Mincho" w:hAnsi="Arial" w:cs="Times New Roman"/>
      <w:sz w:val="24"/>
      <w:szCs w:val="24"/>
      <w:lang w:eastAsia="ru-RU"/>
    </w:rPr>
  </w:style>
  <w:style w:type="character" w:customStyle="1" w:styleId="ConsPlusNormal2">
    <w:name w:val="ConsPlusNormal Знак Знак Знак Знак"/>
    <w:link w:val="ConsPlusNormal1"/>
    <w:uiPriority w:val="99"/>
    <w:rsid w:val="00E329B6"/>
    <w:rPr>
      <w:rFonts w:ascii="Arial" w:eastAsia="MS Mincho" w:hAnsi="Arial" w:cs="Times New Roman"/>
      <w:sz w:val="24"/>
      <w:szCs w:val="24"/>
      <w:lang w:eastAsia="ru-RU"/>
    </w:rPr>
  </w:style>
  <w:style w:type="paragraph" w:customStyle="1" w:styleId="2fa">
    <w:name w:val="Заголовок 2 со списком Знак"/>
    <w:basedOn w:val="21"/>
    <w:next w:val="a1"/>
    <w:rsid w:val="00E329B6"/>
    <w:pPr>
      <w:tabs>
        <w:tab w:val="num" w:pos="360"/>
      </w:tabs>
      <w:spacing w:before="0" w:after="0" w:line="360" w:lineRule="auto"/>
      <w:ind w:left="360" w:hanging="360"/>
      <w:jc w:val="center"/>
    </w:pPr>
    <w:rPr>
      <w:rFonts w:ascii="Cambria" w:hAnsi="Cambria"/>
      <w:kern w:val="28"/>
      <w:lang w:val="x-none" w:eastAsia="x-none"/>
    </w:rPr>
  </w:style>
  <w:style w:type="paragraph" w:customStyle="1" w:styleId="3">
    <w:name w:val="Заголовок 3 со списком Знак"/>
    <w:basedOn w:val="30"/>
    <w:rsid w:val="00E329B6"/>
    <w:pPr>
      <w:numPr>
        <w:numId w:val="5"/>
      </w:numPr>
      <w:tabs>
        <w:tab w:val="clear" w:pos="360"/>
        <w:tab w:val="num" w:pos="972"/>
      </w:tabs>
      <w:ind w:left="972" w:hanging="432"/>
      <w:jc w:val="both"/>
    </w:pPr>
    <w:rPr>
      <w:rFonts w:eastAsia="MS Mincho"/>
      <w:sz w:val="24"/>
      <w:szCs w:val="24"/>
      <w:lang w:val="x-none"/>
    </w:rPr>
  </w:style>
  <w:style w:type="paragraph" w:customStyle="1" w:styleId="affffffe">
    <w:name w:val="ТЛ_Заказчик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
    <w:name w:val="ТЛ_Утверждаю Знак"/>
    <w:basedOn w:val="a1"/>
    <w:qFormat/>
    <w:rsid w:val="00E329B6"/>
    <w:pPr>
      <w:spacing w:after="0" w:line="240" w:lineRule="auto"/>
      <w:ind w:left="4860"/>
      <w:jc w:val="center"/>
    </w:pPr>
    <w:rPr>
      <w:rFonts w:ascii="Times New Roman" w:eastAsia="MS Mincho" w:hAnsi="Times New Roman" w:cs="Times New Roman"/>
      <w:sz w:val="28"/>
      <w:szCs w:val="28"/>
      <w:lang w:eastAsia="ru-RU"/>
    </w:rPr>
  </w:style>
  <w:style w:type="paragraph" w:customStyle="1" w:styleId="afffffff0">
    <w:name w:val="ТЛ_Название Знак"/>
    <w:basedOn w:val="a1"/>
    <w:qFormat/>
    <w:rsid w:val="00E329B6"/>
    <w:pPr>
      <w:spacing w:after="0" w:line="240" w:lineRule="auto"/>
      <w:jc w:val="center"/>
    </w:pPr>
    <w:rPr>
      <w:rFonts w:ascii="Times New Roman" w:eastAsia="MS Mincho" w:hAnsi="Times New Roman" w:cs="Times New Roman"/>
      <w:b/>
      <w:bCs/>
      <w:sz w:val="28"/>
      <w:szCs w:val="28"/>
      <w:lang w:eastAsia="ru-RU"/>
    </w:rPr>
  </w:style>
  <w:style w:type="paragraph" w:customStyle="1" w:styleId="afffffff1">
    <w:name w:val="ТЛ_Город и Дата Знак"/>
    <w:basedOn w:val="a1"/>
    <w:qFormat/>
    <w:rsid w:val="00E329B6"/>
    <w:pPr>
      <w:spacing w:after="0" w:line="240" w:lineRule="auto"/>
      <w:jc w:val="center"/>
    </w:pPr>
    <w:rPr>
      <w:rFonts w:ascii="Times New Roman" w:eastAsia="MS Mincho" w:hAnsi="Times New Roman" w:cs="Times New Roman"/>
      <w:sz w:val="28"/>
      <w:szCs w:val="28"/>
      <w:lang w:eastAsia="ru-RU"/>
    </w:rPr>
  </w:style>
  <w:style w:type="paragraph" w:customStyle="1" w:styleId="afffffff2">
    <w:name w:val="АД_Наименование Разделов Знак"/>
    <w:basedOn w:val="11"/>
    <w:qFormat/>
    <w:rsid w:val="00E329B6"/>
    <w:pPr>
      <w:jc w:val="center"/>
    </w:pPr>
    <w:rPr>
      <w:rFonts w:ascii="Cambria" w:hAnsi="Cambria"/>
      <w:sz w:val="28"/>
      <w:szCs w:val="28"/>
      <w:lang w:val="x-none" w:eastAsia="x-none"/>
    </w:rPr>
  </w:style>
  <w:style w:type="paragraph" w:customStyle="1" w:styleId="afffffff3">
    <w:name w:val="АД_Наименование главы с нумерацией"/>
    <w:basedOn w:val="2fa"/>
    <w:qFormat/>
    <w:rsid w:val="00E329B6"/>
    <w:rPr>
      <w:b w:val="0"/>
      <w:bCs w:val="0"/>
    </w:rPr>
  </w:style>
  <w:style w:type="paragraph" w:customStyle="1" w:styleId="afffffff4">
    <w:name w:val="АД_Наименование главы без нумерации Знак"/>
    <w:basedOn w:val="21"/>
    <w:qFormat/>
    <w:rsid w:val="00E329B6"/>
    <w:pPr>
      <w:spacing w:before="0" w:after="0"/>
      <w:jc w:val="center"/>
    </w:pPr>
    <w:rPr>
      <w:rFonts w:ascii="Cambria" w:hAnsi="Cambria"/>
      <w:kern w:val="28"/>
      <w:lang w:val="x-none" w:eastAsia="x-none"/>
    </w:rPr>
  </w:style>
  <w:style w:type="paragraph" w:customStyle="1" w:styleId="afffffff5">
    <w:name w:val="АД_Нумерованный пункт Знак"/>
    <w:basedOn w:val="3"/>
    <w:qFormat/>
    <w:rsid w:val="00E329B6"/>
    <w:pPr>
      <w:tabs>
        <w:tab w:val="clear" w:pos="972"/>
        <w:tab w:val="num" w:pos="720"/>
      </w:tabs>
      <w:ind w:left="720" w:hanging="720"/>
    </w:pPr>
  </w:style>
  <w:style w:type="paragraph" w:customStyle="1" w:styleId="afffffff6">
    <w:name w:val="АД_Нумерованный подпункт Знак"/>
    <w:basedOn w:val="a1"/>
    <w:qFormat/>
    <w:rsid w:val="00E329B6"/>
    <w:pPr>
      <w:tabs>
        <w:tab w:val="left" w:pos="720"/>
      </w:tabs>
      <w:spacing w:after="0" w:line="240" w:lineRule="auto"/>
      <w:ind w:left="720" w:hanging="720"/>
      <w:jc w:val="both"/>
    </w:pPr>
    <w:rPr>
      <w:rFonts w:ascii="Times New Roman" w:eastAsia="MS Mincho" w:hAnsi="Times New Roman" w:cs="Times New Roman"/>
      <w:sz w:val="24"/>
      <w:szCs w:val="24"/>
      <w:lang w:eastAsia="ru-RU"/>
    </w:rPr>
  </w:style>
  <w:style w:type="paragraph" w:customStyle="1" w:styleId="afffffff7">
    <w:name w:val="АД_Основной текст Знак"/>
    <w:basedOn w:val="a1"/>
    <w:qFormat/>
    <w:rsid w:val="00E329B6"/>
    <w:pPr>
      <w:spacing w:after="0" w:line="240" w:lineRule="auto"/>
      <w:ind w:firstLine="567"/>
      <w:jc w:val="both"/>
    </w:pPr>
    <w:rPr>
      <w:rFonts w:ascii="Times New Roman" w:eastAsia="MS Mincho" w:hAnsi="Times New Roman" w:cs="Times New Roman"/>
      <w:sz w:val="24"/>
      <w:szCs w:val="24"/>
      <w:lang w:eastAsia="ru-RU"/>
    </w:rPr>
  </w:style>
  <w:style w:type="paragraph" w:customStyle="1" w:styleId="afffffff8">
    <w:name w:val="АД_Основной текст по центру полужирный Знак"/>
    <w:basedOn w:val="a1"/>
    <w:qFormat/>
    <w:rsid w:val="00E329B6"/>
    <w:pPr>
      <w:spacing w:after="0" w:line="240" w:lineRule="auto"/>
      <w:ind w:firstLine="567"/>
      <w:jc w:val="center"/>
    </w:pPr>
    <w:rPr>
      <w:rFonts w:ascii="Times New Roman" w:eastAsia="MS Mincho" w:hAnsi="Times New Roman" w:cs="Times New Roman"/>
      <w:b/>
      <w:bCs/>
      <w:sz w:val="24"/>
      <w:szCs w:val="24"/>
      <w:lang w:eastAsia="ru-RU"/>
    </w:rPr>
  </w:style>
  <w:style w:type="paragraph" w:customStyle="1" w:styleId="3f8">
    <w:name w:val="АД_Текст отступ 3 Знак Знак"/>
    <w:basedOn w:val="a1"/>
    <w:uiPriority w:val="99"/>
    <w:rsid w:val="00E329B6"/>
    <w:pPr>
      <w:spacing w:after="0" w:line="240" w:lineRule="auto"/>
      <w:ind w:left="1418"/>
      <w:jc w:val="both"/>
    </w:pPr>
    <w:rPr>
      <w:rFonts w:ascii="Times New Roman" w:eastAsia="MS Mincho" w:hAnsi="Times New Roman" w:cs="Times New Roman"/>
      <w:sz w:val="24"/>
      <w:szCs w:val="24"/>
      <w:lang w:eastAsia="ru-RU"/>
    </w:rPr>
  </w:style>
  <w:style w:type="paragraph" w:customStyle="1" w:styleId="49">
    <w:name w:val="АД_Нумерованный подпункт 4 уровня Знак"/>
    <w:basedOn w:val="afffffff6"/>
    <w:qFormat/>
    <w:rsid w:val="00E329B6"/>
    <w:pPr>
      <w:tabs>
        <w:tab w:val="clear" w:pos="720"/>
        <w:tab w:val="num" w:pos="360"/>
        <w:tab w:val="num" w:pos="993"/>
      </w:tabs>
      <w:ind w:left="993" w:hanging="993"/>
    </w:pPr>
  </w:style>
  <w:style w:type="paragraph" w:customStyle="1" w:styleId="2fb">
    <w:name w:val="Уровень 2 Знак"/>
    <w:basedOn w:val="a1"/>
    <w:autoRedefine/>
    <w:rsid w:val="00E329B6"/>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9">
    <w:name w:val="Знак Знак Знак Знак Знак Знак Знак Знак Знак Знак"/>
    <w:basedOn w:val="a1"/>
    <w:rsid w:val="00E329B6"/>
    <w:pPr>
      <w:spacing w:line="240" w:lineRule="exact"/>
    </w:pPr>
    <w:rPr>
      <w:rFonts w:ascii="Verdana" w:eastAsia="MS Mincho" w:hAnsi="Verdana" w:cs="Verdana"/>
      <w:sz w:val="20"/>
      <w:szCs w:val="20"/>
      <w:lang w:val="en-US"/>
    </w:rPr>
  </w:style>
  <w:style w:type="character" w:customStyle="1" w:styleId="afffffffa">
    <w:name w:val="Основной текст документа"/>
    <w:rsid w:val="00E329B6"/>
    <w:rPr>
      <w:sz w:val="22"/>
      <w:szCs w:val="22"/>
    </w:rPr>
  </w:style>
  <w:style w:type="paragraph" w:customStyle="1" w:styleId="a">
    <w:name w:val="Пункты Знак"/>
    <w:basedOn w:val="21"/>
    <w:link w:val="afffffffb"/>
    <w:qFormat/>
    <w:rsid w:val="00E329B6"/>
    <w:pPr>
      <w:numPr>
        <w:ilvl w:val="1"/>
        <w:numId w:val="6"/>
      </w:numPr>
      <w:tabs>
        <w:tab w:val="left" w:pos="1134"/>
      </w:tabs>
      <w:spacing w:before="120" w:after="0"/>
      <w:ind w:left="0" w:firstLine="567"/>
      <w:jc w:val="both"/>
    </w:pPr>
    <w:rPr>
      <w:rFonts w:ascii="Times New Roman" w:eastAsia="MS Mincho" w:hAnsi="Times New Roman"/>
      <w:b w:val="0"/>
      <w:bCs w:val="0"/>
      <w:i w:val="0"/>
      <w:iCs w:val="0"/>
      <w:color w:val="000000"/>
      <w:sz w:val="24"/>
      <w:szCs w:val="24"/>
      <w:lang w:val="x-none" w:eastAsia="x-none"/>
    </w:rPr>
  </w:style>
  <w:style w:type="character" w:customStyle="1" w:styleId="afffffffb">
    <w:name w:val="Пункты Знак Знак"/>
    <w:link w:val="a"/>
    <w:rsid w:val="00E329B6"/>
    <w:rPr>
      <w:rFonts w:ascii="Times New Roman" w:eastAsia="MS Mincho" w:hAnsi="Times New Roman" w:cs="Times New Roman"/>
      <w:color w:val="000000"/>
      <w:sz w:val="24"/>
      <w:szCs w:val="24"/>
      <w:lang w:val="x-none" w:eastAsia="x-none"/>
    </w:rPr>
  </w:style>
  <w:style w:type="paragraph" w:customStyle="1" w:styleId="afffffffc">
    <w:name w:val="Пункты"/>
    <w:basedOn w:val="21"/>
    <w:qFormat/>
    <w:rsid w:val="00E329B6"/>
    <w:pPr>
      <w:tabs>
        <w:tab w:val="left" w:pos="1134"/>
      </w:tabs>
      <w:spacing w:before="120" w:after="0"/>
      <w:ind w:firstLine="567"/>
      <w:jc w:val="both"/>
    </w:pPr>
    <w:rPr>
      <w:rFonts w:ascii="Cambria" w:hAnsi="Cambria"/>
      <w:b w:val="0"/>
      <w:bCs w:val="0"/>
      <w:color w:val="000000"/>
      <w:lang w:val="x-none" w:eastAsia="x-none"/>
    </w:rPr>
  </w:style>
  <w:style w:type="paragraph" w:customStyle="1" w:styleId="1f3">
    <w:name w:val="Знак Знак Знак Знак Знак Знак Знак Знак Знак Знак1"/>
    <w:basedOn w:val="a1"/>
    <w:rsid w:val="00E329B6"/>
    <w:pPr>
      <w:spacing w:line="240" w:lineRule="exact"/>
    </w:pPr>
    <w:rPr>
      <w:rFonts w:ascii="Verdana" w:eastAsia="Times New Roman" w:hAnsi="Verdana" w:cs="Verdana"/>
      <w:sz w:val="20"/>
      <w:szCs w:val="20"/>
      <w:lang w:val="en-US"/>
    </w:rPr>
  </w:style>
  <w:style w:type="paragraph" w:customStyle="1" w:styleId="Afffffffd">
    <w:name w:val="Текстовый блок A"/>
    <w:rsid w:val="00E329B6"/>
    <w:pPr>
      <w:spacing w:after="0" w:line="240" w:lineRule="auto"/>
    </w:pPr>
    <w:rPr>
      <w:rFonts w:ascii="Helvetica" w:eastAsia="Times New Roman" w:hAnsi="Helvetica" w:cs="Times New Roman"/>
      <w:color w:val="000000"/>
      <w:sz w:val="24"/>
      <w:szCs w:val="20"/>
      <w:lang w:eastAsia="ru-RU"/>
    </w:rPr>
  </w:style>
  <w:style w:type="paragraph" w:customStyle="1" w:styleId="xl24">
    <w:name w:val="xl2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sz w:val="24"/>
      <w:szCs w:val="24"/>
      <w:lang w:eastAsia="ja-JP"/>
    </w:rPr>
  </w:style>
  <w:style w:type="numbering" w:customStyle="1" w:styleId="11111">
    <w:name w:val="Нет списка11111"/>
    <w:next w:val="a4"/>
    <w:semiHidden/>
    <w:unhideWhenUsed/>
    <w:rsid w:val="00E329B6"/>
  </w:style>
  <w:style w:type="paragraph" w:customStyle="1" w:styleId="xl65">
    <w:name w:val="xl65"/>
    <w:basedOn w:val="a1"/>
    <w:rsid w:val="00E329B6"/>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1"/>
    <w:rsid w:val="00E329B6"/>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2">
    <w:name w:val="xl72"/>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4">
    <w:name w:val="xl74"/>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5">
    <w:name w:val="xl75"/>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6">
    <w:name w:val="xl76"/>
    <w:basedOn w:val="a1"/>
    <w:rsid w:val="00E329B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7">
    <w:name w:val="xl77"/>
    <w:basedOn w:val="a1"/>
    <w:rsid w:val="00E329B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1"/>
    <w:rsid w:val="00E329B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1"/>
    <w:rsid w:val="00E329B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2">
    <w:name w:val="xl8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3">
    <w:name w:val="xl83"/>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84">
    <w:name w:val="xl8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85">
    <w:name w:val="xl85"/>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86">
    <w:name w:val="xl86"/>
    <w:basedOn w:val="a1"/>
    <w:rsid w:val="00E329B6"/>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7">
    <w:name w:val="xl87"/>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1"/>
    <w:rsid w:val="00E329B6"/>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9">
    <w:name w:val="xl89"/>
    <w:basedOn w:val="a1"/>
    <w:rsid w:val="00E329B6"/>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1"/>
    <w:rsid w:val="00E329B6"/>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1"/>
    <w:rsid w:val="00E329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1"/>
    <w:rsid w:val="00E329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1"/>
    <w:rsid w:val="00E329B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1"/>
    <w:rsid w:val="00E329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1"/>
    <w:rsid w:val="00E329B6"/>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1"/>
    <w:rsid w:val="00E329B6"/>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2113">
    <w:name w:val="Знак2 Знак Знак Знак1 Знак Знак Знак Знак Знак Знак Знак Знак Знак Знак Знак1 Знак"/>
    <w:basedOn w:val="a1"/>
    <w:rsid w:val="00E329B6"/>
    <w:pPr>
      <w:spacing w:line="240" w:lineRule="exact"/>
    </w:pPr>
    <w:rPr>
      <w:rFonts w:ascii="Verdana" w:eastAsia="Times New Roman" w:hAnsi="Verdana" w:cs="Verdana"/>
      <w:sz w:val="20"/>
      <w:szCs w:val="20"/>
      <w:lang w:val="en-US"/>
    </w:rPr>
  </w:style>
  <w:style w:type="character" w:customStyle="1" w:styleId="afffffffe">
    <w:name w:val="Цветовое выделение"/>
    <w:uiPriority w:val="99"/>
    <w:rsid w:val="00E329B6"/>
    <w:rPr>
      <w:b/>
      <w:bCs/>
      <w:color w:val="26282F"/>
    </w:rPr>
  </w:style>
  <w:style w:type="paragraph" w:customStyle="1" w:styleId="affffffff">
    <w:name w:val="Заголовок статьи"/>
    <w:basedOn w:val="a1"/>
    <w:next w:val="a1"/>
    <w:uiPriority w:val="99"/>
    <w:rsid w:val="00E329B6"/>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0">
    <w:name w:val="Комментарий"/>
    <w:basedOn w:val="a1"/>
    <w:next w:val="a1"/>
    <w:uiPriority w:val="99"/>
    <w:rsid w:val="00E329B6"/>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numbering" w:customStyle="1" w:styleId="2fc">
    <w:name w:val="Нет списка2"/>
    <w:next w:val="a4"/>
    <w:semiHidden/>
    <w:rsid w:val="00E329B6"/>
  </w:style>
  <w:style w:type="character" w:customStyle="1" w:styleId="320">
    <w:name w:val="Заголовок 3 Знак2"/>
    <w:aliases w:val="Заголовок 3 Знак1 Знак,h3 Знак Знак,Head 3 Знак Знак,l3+toc 3 Знак Знак,CT Знак Знак,Sub-section Title Знак Знак,l3 Знак Знак"/>
    <w:locked/>
    <w:rsid w:val="00E329B6"/>
    <w:rPr>
      <w:rFonts w:ascii="Arial" w:hAnsi="Arial" w:cs="Arial"/>
      <w:b/>
      <w:bCs/>
      <w:sz w:val="26"/>
      <w:szCs w:val="26"/>
      <w:lang w:val="ru-RU" w:eastAsia="ru-RU" w:bidi="ar-SA"/>
    </w:rPr>
  </w:style>
  <w:style w:type="character" w:customStyle="1" w:styleId="412">
    <w:name w:val="Заголовок 4 Знак1"/>
    <w:aliases w:val="Заголовок 4 Знак Знак,Параграф Знак Знак"/>
    <w:semiHidden/>
    <w:locked/>
    <w:rsid w:val="00E329B6"/>
    <w:rPr>
      <w:rFonts w:ascii="Calibri" w:hAnsi="Calibri" w:cs="Calibri"/>
      <w:b/>
      <w:bCs/>
      <w:sz w:val="28"/>
      <w:szCs w:val="28"/>
      <w:lang w:val="ru-RU" w:eastAsia="ru-RU" w:bidi="ar-SA"/>
    </w:rPr>
  </w:style>
  <w:style w:type="character" w:customStyle="1" w:styleId="511">
    <w:name w:val="Заголовок 5 Знак1"/>
    <w:aliases w:val="Заголовок 5 Знак Знак,_Подпункт Знак Знак"/>
    <w:semiHidden/>
    <w:locked/>
    <w:rsid w:val="00E329B6"/>
    <w:rPr>
      <w:b/>
      <w:bCs/>
      <w:sz w:val="24"/>
      <w:szCs w:val="24"/>
      <w:lang w:val="ru-RU" w:eastAsia="ru-RU" w:bidi="ar-SA"/>
    </w:rPr>
  </w:style>
  <w:style w:type="character" w:customStyle="1" w:styleId="3f9">
    <w:name w:val="Стиль3 Знак Знак Знак Знак"/>
    <w:locked/>
    <w:rsid w:val="00E329B6"/>
    <w:rPr>
      <w:color w:val="auto"/>
      <w:szCs w:val="24"/>
      <w:lang w:val="x-none"/>
    </w:rPr>
  </w:style>
  <w:style w:type="character" w:customStyle="1" w:styleId="HTML1">
    <w:name w:val="Стандартный HTML Знак1"/>
    <w:aliases w:val=" Знак2 Знак Знак Знак"/>
    <w:locked/>
    <w:rsid w:val="00E329B6"/>
    <w:rPr>
      <w:rFonts w:ascii="Courier New" w:hAnsi="Courier New"/>
      <w:color w:val="auto"/>
      <w:sz w:val="20"/>
      <w:lang w:val="x-none"/>
    </w:rPr>
  </w:style>
  <w:style w:type="paragraph" w:customStyle="1" w:styleId="116">
    <w:name w:val="Знак1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215">
    <w:name w:val="Абзац списка21"/>
    <w:basedOn w:val="a1"/>
    <w:rsid w:val="00E329B6"/>
    <w:pPr>
      <w:spacing w:after="200" w:line="276" w:lineRule="auto"/>
      <w:ind w:left="720"/>
    </w:pPr>
    <w:rPr>
      <w:rFonts w:ascii="Calibri" w:eastAsia="Times New Roman" w:hAnsi="Calibri" w:cs="Calibri"/>
      <w:lang w:eastAsia="ru-RU"/>
    </w:rPr>
  </w:style>
  <w:style w:type="paragraph" w:customStyle="1" w:styleId="s1">
    <w:name w:val="s_1"/>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E329B6"/>
    <w:rPr>
      <w:rFonts w:ascii="Times New Roman" w:hAnsi="Times New Roman" w:cs="Times New Roman"/>
      <w:sz w:val="16"/>
      <w:szCs w:val="16"/>
    </w:rPr>
  </w:style>
  <w:style w:type="character" w:customStyle="1" w:styleId="200">
    <w:name w:val="Знак20"/>
    <w:rsid w:val="00E329B6"/>
    <w:rPr>
      <w:rFonts w:ascii="Arial" w:hAnsi="Arial" w:cs="Arial"/>
      <w:b/>
      <w:bCs/>
      <w:kern w:val="32"/>
      <w:sz w:val="32"/>
      <w:szCs w:val="32"/>
      <w:lang w:val="ru-RU" w:eastAsia="ru-RU" w:bidi="ar-SA"/>
    </w:rPr>
  </w:style>
  <w:style w:type="character" w:customStyle="1" w:styleId="191">
    <w:name w:val="Знак19"/>
    <w:rsid w:val="00E329B6"/>
    <w:rPr>
      <w:i/>
      <w:iCs/>
      <w:sz w:val="22"/>
      <w:szCs w:val="22"/>
      <w:lang w:val="ru-RU" w:eastAsia="ru-RU" w:bidi="ar-SA"/>
    </w:rPr>
  </w:style>
  <w:style w:type="character" w:customStyle="1" w:styleId="160">
    <w:name w:val="Знак16"/>
    <w:rsid w:val="00E329B6"/>
    <w:rPr>
      <w:rFonts w:ascii="Arial" w:hAnsi="Arial" w:cs="Arial"/>
      <w:b/>
      <w:bCs/>
      <w:i/>
      <w:iCs/>
      <w:sz w:val="18"/>
      <w:szCs w:val="18"/>
      <w:lang w:val="ru-RU" w:eastAsia="ru-RU" w:bidi="ar-SA"/>
    </w:rPr>
  </w:style>
  <w:style w:type="character" w:customStyle="1" w:styleId="121">
    <w:name w:val="Знак12"/>
    <w:rsid w:val="00E329B6"/>
    <w:rPr>
      <w:sz w:val="24"/>
      <w:szCs w:val="24"/>
      <w:lang w:val="ru-RU" w:eastAsia="ru-RU" w:bidi="ar-SA"/>
    </w:rPr>
  </w:style>
  <w:style w:type="character" w:customStyle="1" w:styleId="130">
    <w:name w:val="Знак13"/>
    <w:rsid w:val="00E329B6"/>
    <w:rPr>
      <w:sz w:val="24"/>
      <w:szCs w:val="24"/>
      <w:lang w:val="ru-RU" w:eastAsia="ru-RU" w:bidi="ar-SA"/>
    </w:rPr>
  </w:style>
  <w:style w:type="character" w:customStyle="1" w:styleId="92">
    <w:name w:val="Знак9"/>
    <w:rsid w:val="00E329B6"/>
    <w:rPr>
      <w:sz w:val="24"/>
      <w:szCs w:val="24"/>
      <w:lang w:val="ru-RU" w:eastAsia="ru-RU" w:bidi="ar-SA"/>
    </w:rPr>
  </w:style>
  <w:style w:type="character" w:customStyle="1" w:styleId="73">
    <w:name w:val="Знак7"/>
    <w:rsid w:val="00E329B6"/>
    <w:rPr>
      <w:rFonts w:ascii="Cambria" w:hAnsi="Cambria" w:cs="Cambria"/>
      <w:sz w:val="24"/>
      <w:szCs w:val="24"/>
      <w:lang w:val="ru-RU" w:eastAsia="ru-RU" w:bidi="ar-SA"/>
    </w:rPr>
  </w:style>
  <w:style w:type="character" w:customStyle="1" w:styleId="82">
    <w:name w:val="Знак8"/>
    <w:rsid w:val="00E329B6"/>
    <w:rPr>
      <w:sz w:val="16"/>
      <w:szCs w:val="16"/>
      <w:lang w:val="ru-RU" w:eastAsia="ru-RU" w:bidi="ar-SA"/>
    </w:rPr>
  </w:style>
  <w:style w:type="paragraph" w:customStyle="1" w:styleId="xl97">
    <w:name w:val="xl97"/>
    <w:basedOn w:val="a1"/>
    <w:rsid w:val="00E329B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8">
    <w:name w:val="xl98"/>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9">
    <w:name w:val="xl99"/>
    <w:basedOn w:val="a1"/>
    <w:rsid w:val="00E329B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0">
    <w:name w:val="xl100"/>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1">
    <w:name w:val="xl101"/>
    <w:basedOn w:val="a1"/>
    <w:rsid w:val="00E329B6"/>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2">
    <w:name w:val="xl102"/>
    <w:basedOn w:val="a1"/>
    <w:rsid w:val="00E329B6"/>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103">
    <w:name w:val="xl103"/>
    <w:basedOn w:val="a1"/>
    <w:rsid w:val="00E329B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character" w:customStyle="1" w:styleId="FontStyle14">
    <w:name w:val="Font Style14"/>
    <w:uiPriority w:val="99"/>
    <w:rsid w:val="00E329B6"/>
    <w:rPr>
      <w:rFonts w:ascii="Times New Roman" w:hAnsi="Times New Roman" w:cs="Times New Roman"/>
      <w:b/>
      <w:bCs/>
      <w:sz w:val="34"/>
      <w:szCs w:val="34"/>
    </w:rPr>
  </w:style>
  <w:style w:type="numbering" w:customStyle="1" w:styleId="3fa">
    <w:name w:val="Нет списка3"/>
    <w:next w:val="a4"/>
    <w:uiPriority w:val="99"/>
    <w:semiHidden/>
    <w:unhideWhenUsed/>
    <w:rsid w:val="00E329B6"/>
  </w:style>
  <w:style w:type="table" w:customStyle="1" w:styleId="216">
    <w:name w:val="Сетка таблицы2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3">
    <w:name w:val="ConsPlusNormal Знак Знак"/>
    <w:rsid w:val="00E329B6"/>
    <w:pPr>
      <w:autoSpaceDE w:val="0"/>
      <w:autoSpaceDN w:val="0"/>
      <w:adjustRightInd w:val="0"/>
      <w:spacing w:after="0" w:line="240" w:lineRule="auto"/>
      <w:ind w:firstLine="720"/>
    </w:pPr>
    <w:rPr>
      <w:rFonts w:ascii="Arial" w:eastAsia="Times New Roman" w:hAnsi="Arial" w:cs="Times New Roman"/>
      <w:sz w:val="24"/>
      <w:szCs w:val="24"/>
      <w:lang w:eastAsia="ru-RU"/>
    </w:rPr>
  </w:style>
  <w:style w:type="paragraph" w:customStyle="1" w:styleId="affffffff1">
    <w:name w:val="Текст б/н"/>
    <w:basedOn w:val="a1"/>
    <w:link w:val="affffffff2"/>
    <w:qFormat/>
    <w:rsid w:val="00E329B6"/>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2">
    <w:name w:val="Текст б/н Знак"/>
    <w:link w:val="affffffff1"/>
    <w:rsid w:val="00E329B6"/>
    <w:rPr>
      <w:rFonts w:ascii="Times New Roman" w:eastAsia="MS Mincho" w:hAnsi="Times New Roman" w:cs="Times New Roman"/>
      <w:sz w:val="28"/>
      <w:szCs w:val="24"/>
      <w:lang w:val="x-none" w:eastAsia="x-none"/>
    </w:rPr>
  </w:style>
  <w:style w:type="paragraph" w:customStyle="1" w:styleId="affffffff3">
    <w:name w:val="Содержимое таблицы"/>
    <w:basedOn w:val="a1"/>
    <w:rsid w:val="00E329B6"/>
    <w:pPr>
      <w:suppressLineNumbers/>
      <w:suppressAutoHyphens/>
      <w:spacing w:after="0" w:line="240" w:lineRule="auto"/>
    </w:pPr>
    <w:rPr>
      <w:rFonts w:ascii="Times New Roman" w:eastAsia="Times New Roman" w:hAnsi="Times New Roman" w:cs="Times New Roman"/>
      <w:sz w:val="24"/>
      <w:szCs w:val="24"/>
      <w:lang w:eastAsia="ar-SA"/>
    </w:rPr>
  </w:style>
  <w:style w:type="numbering" w:customStyle="1" w:styleId="111111">
    <w:name w:val="Нет списка111111"/>
    <w:next w:val="a4"/>
    <w:uiPriority w:val="99"/>
    <w:semiHidden/>
    <w:unhideWhenUsed/>
    <w:rsid w:val="00E329B6"/>
  </w:style>
  <w:style w:type="table" w:customStyle="1" w:styleId="2114">
    <w:name w:val="Сетка таблицы211"/>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1"/>
    <w:rsid w:val="00E329B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4a">
    <w:name w:val="Нет списка4"/>
    <w:next w:val="a4"/>
    <w:uiPriority w:val="99"/>
    <w:semiHidden/>
    <w:unhideWhenUsed/>
    <w:rsid w:val="00E329B6"/>
  </w:style>
  <w:style w:type="table" w:customStyle="1" w:styleId="312">
    <w:name w:val="Сетка таблицы3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unhideWhenUsed/>
    <w:rsid w:val="00E329B6"/>
  </w:style>
  <w:style w:type="table" w:customStyle="1" w:styleId="221">
    <w:name w:val="Сетка таблицы2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
    <w:next w:val="a4"/>
    <w:uiPriority w:val="99"/>
    <w:semiHidden/>
    <w:unhideWhenUsed/>
    <w:rsid w:val="00E329B6"/>
  </w:style>
  <w:style w:type="table" w:customStyle="1" w:styleId="4110">
    <w:name w:val="Сетка таблицы411"/>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4"/>
    <w:uiPriority w:val="99"/>
    <w:semiHidden/>
    <w:unhideWhenUsed/>
    <w:rsid w:val="00E329B6"/>
  </w:style>
  <w:style w:type="table" w:customStyle="1" w:styleId="230">
    <w:name w:val="Сетка таблицы2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4"/>
    <w:uiPriority w:val="99"/>
    <w:semiHidden/>
    <w:unhideWhenUsed/>
    <w:rsid w:val="00E329B6"/>
  </w:style>
  <w:style w:type="numbering" w:customStyle="1" w:styleId="140">
    <w:name w:val="Нет списка14"/>
    <w:next w:val="a4"/>
    <w:uiPriority w:val="99"/>
    <w:semiHidden/>
    <w:unhideWhenUsed/>
    <w:rsid w:val="00E329B6"/>
  </w:style>
  <w:style w:type="table" w:customStyle="1" w:styleId="56">
    <w:name w:val="Сетка таблицы5"/>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semiHidden/>
    <w:unhideWhenUsed/>
    <w:rsid w:val="00E329B6"/>
  </w:style>
  <w:style w:type="numbering" w:customStyle="1" w:styleId="217">
    <w:name w:val="Нет списка21"/>
    <w:next w:val="a4"/>
    <w:semiHidden/>
    <w:rsid w:val="00E329B6"/>
  </w:style>
  <w:style w:type="numbering" w:customStyle="1" w:styleId="313">
    <w:name w:val="Нет списка31"/>
    <w:next w:val="a4"/>
    <w:uiPriority w:val="99"/>
    <w:semiHidden/>
    <w:unhideWhenUsed/>
    <w:rsid w:val="00E329B6"/>
  </w:style>
  <w:style w:type="table" w:customStyle="1" w:styleId="240">
    <w:name w:val="Сетка таблицы24"/>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4"/>
    <w:uiPriority w:val="99"/>
    <w:semiHidden/>
    <w:unhideWhenUsed/>
    <w:rsid w:val="00E329B6"/>
  </w:style>
  <w:style w:type="table" w:customStyle="1" w:styleId="2120">
    <w:name w:val="Сетка таблицы212"/>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
    <w:next w:val="a4"/>
    <w:uiPriority w:val="99"/>
    <w:semiHidden/>
    <w:unhideWhenUsed/>
    <w:rsid w:val="00E329B6"/>
  </w:style>
  <w:style w:type="table" w:customStyle="1" w:styleId="321">
    <w:name w:val="Сетка таблицы3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4"/>
    <w:uiPriority w:val="99"/>
    <w:semiHidden/>
    <w:unhideWhenUsed/>
    <w:rsid w:val="00E329B6"/>
  </w:style>
  <w:style w:type="numbering" w:customStyle="1" w:styleId="512">
    <w:name w:val="Нет списка51"/>
    <w:next w:val="a4"/>
    <w:uiPriority w:val="99"/>
    <w:semiHidden/>
    <w:unhideWhenUsed/>
    <w:rsid w:val="00E329B6"/>
  </w:style>
  <w:style w:type="table" w:customStyle="1" w:styleId="420">
    <w:name w:val="Сетка таблицы42"/>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4"/>
    <w:uiPriority w:val="99"/>
    <w:semiHidden/>
    <w:unhideWhenUsed/>
    <w:rsid w:val="00E329B6"/>
  </w:style>
  <w:style w:type="numbering" w:customStyle="1" w:styleId="74">
    <w:name w:val="Нет списка7"/>
    <w:next w:val="a4"/>
    <w:uiPriority w:val="99"/>
    <w:semiHidden/>
    <w:unhideWhenUsed/>
    <w:rsid w:val="00E329B6"/>
  </w:style>
  <w:style w:type="numbering" w:customStyle="1" w:styleId="150">
    <w:name w:val="Нет списка15"/>
    <w:next w:val="a4"/>
    <w:uiPriority w:val="99"/>
    <w:semiHidden/>
    <w:unhideWhenUsed/>
    <w:rsid w:val="00E329B6"/>
  </w:style>
  <w:style w:type="numbering" w:customStyle="1" w:styleId="1130">
    <w:name w:val="Нет списка113"/>
    <w:next w:val="a4"/>
    <w:uiPriority w:val="99"/>
    <w:semiHidden/>
    <w:unhideWhenUsed/>
    <w:rsid w:val="00E329B6"/>
  </w:style>
  <w:style w:type="table" w:customStyle="1" w:styleId="65">
    <w:name w:val="Сетка таблицы6"/>
    <w:basedOn w:val="a3"/>
    <w:next w:val="affa"/>
    <w:uiPriority w:val="99"/>
    <w:rsid w:val="00E329B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4"/>
    <w:semiHidden/>
    <w:unhideWhenUsed/>
    <w:rsid w:val="00E329B6"/>
  </w:style>
  <w:style w:type="numbering" w:customStyle="1" w:styleId="223">
    <w:name w:val="Нет списка22"/>
    <w:next w:val="a4"/>
    <w:semiHidden/>
    <w:rsid w:val="00E329B6"/>
  </w:style>
  <w:style w:type="numbering" w:customStyle="1" w:styleId="322">
    <w:name w:val="Нет списка32"/>
    <w:next w:val="a4"/>
    <w:uiPriority w:val="99"/>
    <w:semiHidden/>
    <w:unhideWhenUsed/>
    <w:rsid w:val="00E329B6"/>
  </w:style>
  <w:style w:type="table" w:customStyle="1" w:styleId="251">
    <w:name w:val="Сетка таблицы25"/>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4"/>
    <w:uiPriority w:val="99"/>
    <w:semiHidden/>
    <w:unhideWhenUsed/>
    <w:rsid w:val="00E329B6"/>
  </w:style>
  <w:style w:type="table" w:customStyle="1" w:styleId="2130">
    <w:name w:val="Сетка таблицы213"/>
    <w:basedOn w:val="a3"/>
    <w:next w:val="affa"/>
    <w:uiPriority w:val="59"/>
    <w:rsid w:val="00E329B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4"/>
    <w:uiPriority w:val="99"/>
    <w:semiHidden/>
    <w:unhideWhenUsed/>
    <w:rsid w:val="00E329B6"/>
  </w:style>
  <w:style w:type="table" w:customStyle="1" w:styleId="330">
    <w:name w:val="Сетка таблицы3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4"/>
    <w:uiPriority w:val="99"/>
    <w:semiHidden/>
    <w:unhideWhenUsed/>
    <w:rsid w:val="00E329B6"/>
  </w:style>
  <w:style w:type="numbering" w:customStyle="1" w:styleId="520">
    <w:name w:val="Нет списка52"/>
    <w:next w:val="a4"/>
    <w:uiPriority w:val="99"/>
    <w:semiHidden/>
    <w:unhideWhenUsed/>
    <w:rsid w:val="00E329B6"/>
  </w:style>
  <w:style w:type="table" w:customStyle="1" w:styleId="430">
    <w:name w:val="Сетка таблицы43"/>
    <w:basedOn w:val="a3"/>
    <w:next w:val="affa"/>
    <w:rsid w:val="00E329B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4"/>
    <w:uiPriority w:val="99"/>
    <w:semiHidden/>
    <w:unhideWhenUsed/>
    <w:rsid w:val="00E329B6"/>
  </w:style>
  <w:style w:type="paragraph" w:customStyle="1" w:styleId="xl60">
    <w:name w:val="xl60"/>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1"/>
    <w:rsid w:val="00E329B6"/>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1"/>
    <w:rsid w:val="00E32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font6">
    <w:name w:val="font6"/>
    <w:basedOn w:val="a1"/>
    <w:rsid w:val="00E329B6"/>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character" w:customStyle="1" w:styleId="a8">
    <w:name w:val="Обычный (Интернет) Знак"/>
    <w:aliases w:val="Обычный (Web)1 Знак,Обычный (веб)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7"/>
    <w:uiPriority w:val="99"/>
    <w:locked/>
    <w:rsid w:val="00E329B6"/>
    <w:rPr>
      <w:rFonts w:ascii="Times New Roman" w:eastAsia="Times New Roman" w:hAnsi="Times New Roman" w:cs="Times New Roman"/>
      <w:sz w:val="24"/>
      <w:szCs w:val="24"/>
      <w:lang w:val="x-none" w:eastAsia="x-none"/>
    </w:rPr>
  </w:style>
  <w:style w:type="character" w:customStyle="1" w:styleId="blk">
    <w:name w:val="blk"/>
    <w:rsid w:val="00E329B6"/>
  </w:style>
  <w:style w:type="paragraph" w:customStyle="1" w:styleId="FORMATTEXT">
    <w:name w:val=".FORMATTEXT"/>
    <w:uiPriority w:val="99"/>
    <w:rsid w:val="00E329B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3fb">
    <w:name w:val="Заголовок №3_"/>
    <w:link w:val="314"/>
    <w:uiPriority w:val="99"/>
    <w:locked/>
    <w:rsid w:val="00E329B6"/>
    <w:rPr>
      <w:b/>
      <w:bCs/>
      <w:sz w:val="23"/>
      <w:szCs w:val="23"/>
      <w:shd w:val="clear" w:color="auto" w:fill="FFFFFF"/>
    </w:rPr>
  </w:style>
  <w:style w:type="character" w:customStyle="1" w:styleId="3fc">
    <w:name w:val="Заголовок №3"/>
    <w:basedOn w:val="3fb"/>
    <w:uiPriority w:val="99"/>
    <w:rsid w:val="00E329B6"/>
    <w:rPr>
      <w:b/>
      <w:bCs/>
      <w:sz w:val="23"/>
      <w:szCs w:val="23"/>
      <w:shd w:val="clear" w:color="auto" w:fill="FFFFFF"/>
    </w:rPr>
  </w:style>
  <w:style w:type="paragraph" w:customStyle="1" w:styleId="314">
    <w:name w:val="Заголовок №31"/>
    <w:basedOn w:val="a1"/>
    <w:link w:val="3fb"/>
    <w:uiPriority w:val="99"/>
    <w:rsid w:val="00E329B6"/>
    <w:pPr>
      <w:shd w:val="clear" w:color="auto" w:fill="FFFFFF"/>
      <w:spacing w:after="180" w:line="240" w:lineRule="atLeast"/>
      <w:outlineLvl w:val="2"/>
    </w:pPr>
    <w:rPr>
      <w:b/>
      <w:bCs/>
      <w:sz w:val="23"/>
      <w:szCs w:val="23"/>
    </w:rPr>
  </w:style>
  <w:style w:type="paragraph" w:customStyle="1" w:styleId="ListParagraph2">
    <w:name w:val="List Paragraph2"/>
    <w:basedOn w:val="a1"/>
    <w:uiPriority w:val="99"/>
    <w:rsid w:val="00E329B6"/>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
    <w:name w:val="загол-мин"/>
    <w:basedOn w:val="21"/>
    <w:qFormat/>
    <w:rsid w:val="00E329B6"/>
    <w:pPr>
      <w:keepLines/>
      <w:autoSpaceDE w:val="0"/>
      <w:autoSpaceDN w:val="0"/>
      <w:adjustRightInd w:val="0"/>
      <w:spacing w:before="360" w:after="0"/>
      <w:ind w:left="2340" w:hanging="180"/>
      <w:jc w:val="center"/>
    </w:pPr>
    <w:rPr>
      <w:rFonts w:ascii="Calibri Light" w:hAnsi="Calibri Light"/>
      <w:iCs w:val="0"/>
      <w:lang w:eastAsia="en-US"/>
    </w:rPr>
  </w:style>
  <w:style w:type="paragraph" w:customStyle="1" w:styleId="a0">
    <w:name w:val="Стиль заг."/>
    <w:basedOn w:val="21"/>
    <w:link w:val="affffffff4"/>
    <w:autoRedefine/>
    <w:qFormat/>
    <w:rsid w:val="00E329B6"/>
    <w:pPr>
      <w:keepNext w:val="0"/>
      <w:widowControl w:val="0"/>
      <w:numPr>
        <w:numId w:val="7"/>
      </w:numPr>
      <w:autoSpaceDE w:val="0"/>
      <w:autoSpaceDN w:val="0"/>
      <w:adjustRightInd w:val="0"/>
      <w:spacing w:before="120" w:after="120"/>
      <w:ind w:left="0" w:firstLine="357"/>
      <w:jc w:val="center"/>
      <w:outlineLvl w:val="9"/>
    </w:pPr>
    <w:rPr>
      <w:rFonts w:ascii="Times New Roman" w:hAnsi="Times New Roman"/>
      <w:i w:val="0"/>
      <w:iCs w:val="0"/>
      <w:sz w:val="24"/>
      <w:lang w:val="x-none" w:eastAsia="en-US"/>
    </w:rPr>
  </w:style>
  <w:style w:type="character" w:customStyle="1" w:styleId="affffffff4">
    <w:name w:val="Стиль заг. Знак"/>
    <w:link w:val="a0"/>
    <w:rsid w:val="00E329B6"/>
    <w:rPr>
      <w:rFonts w:ascii="Times New Roman" w:eastAsia="Times New Roman" w:hAnsi="Times New Roman" w:cs="Times New Roman"/>
      <w:b/>
      <w:bCs/>
      <w:sz w:val="24"/>
      <w:szCs w:val="28"/>
      <w:lang w:val="x-none"/>
    </w:rPr>
  </w:style>
  <w:style w:type="character" w:customStyle="1" w:styleId="cwcot">
    <w:name w:val="cwcot"/>
    <w:rsid w:val="00E329B6"/>
  </w:style>
  <w:style w:type="paragraph" w:customStyle="1" w:styleId="414">
    <w:name w:val="Нумерованный список 41"/>
    <w:basedOn w:val="a1"/>
    <w:rsid w:val="00E329B6"/>
    <w:pPr>
      <w:suppressAutoHyphens/>
      <w:spacing w:after="60" w:line="240" w:lineRule="auto"/>
      <w:ind w:left="1209" w:hanging="360"/>
      <w:jc w:val="both"/>
    </w:pPr>
    <w:rPr>
      <w:rFonts w:ascii="Times New Roman" w:eastAsia="Times New Roman" w:hAnsi="Times New Roman" w:cs="Times New Roman"/>
      <w:sz w:val="24"/>
      <w:szCs w:val="24"/>
      <w:lang w:eastAsia="ar-SA"/>
    </w:rPr>
  </w:style>
  <w:style w:type="character" w:customStyle="1" w:styleId="affffffff5">
    <w:name w:val="Символ сноски"/>
    <w:rsid w:val="00E329B6"/>
    <w:rPr>
      <w:vertAlign w:val="superscript"/>
    </w:rPr>
  </w:style>
  <w:style w:type="paragraph" w:customStyle="1" w:styleId="-0">
    <w:name w:val="Контракт-подподпункт"/>
    <w:basedOn w:val="a1"/>
    <w:rsid w:val="00E329B6"/>
    <w:pPr>
      <w:tabs>
        <w:tab w:val="num" w:pos="0"/>
      </w:tabs>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docnote-number">
    <w:name w:val="doc__note-number"/>
    <w:rsid w:val="00E329B6"/>
  </w:style>
  <w:style w:type="character" w:customStyle="1" w:styleId="docnote-text">
    <w:name w:val="doc__note-text"/>
    <w:rsid w:val="00E329B6"/>
  </w:style>
  <w:style w:type="paragraph" w:customStyle="1" w:styleId="copyright-info">
    <w:name w:val="copyright-info"/>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75">
    <w:name w:val="Сетка таблицы7"/>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4"/>
    <w:uiPriority w:val="99"/>
    <w:semiHidden/>
    <w:unhideWhenUsed/>
    <w:rsid w:val="00E329B6"/>
  </w:style>
  <w:style w:type="table" w:customStyle="1" w:styleId="84">
    <w:name w:val="Сетка таблицы8"/>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E329B6"/>
    <w:rPr>
      <w:rFonts w:ascii="Cambria" w:eastAsia="Times New Roman" w:hAnsi="Cambria" w:cs="Times New Roman"/>
      <w:b/>
      <w:bCs/>
      <w:color w:val="4F81BD"/>
      <w:sz w:val="26"/>
      <w:szCs w:val="26"/>
    </w:rPr>
  </w:style>
  <w:style w:type="numbering" w:customStyle="1" w:styleId="161">
    <w:name w:val="Нет списка16"/>
    <w:next w:val="a4"/>
    <w:uiPriority w:val="99"/>
    <w:semiHidden/>
    <w:rsid w:val="00E329B6"/>
  </w:style>
  <w:style w:type="table" w:customStyle="1" w:styleId="123">
    <w:name w:val="Сетка таблицы12"/>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7">
    <w:name w:val="Абзац списка11"/>
    <w:basedOn w:val="a1"/>
    <w:rsid w:val="00E329B6"/>
    <w:pPr>
      <w:spacing w:after="0" w:line="240" w:lineRule="auto"/>
      <w:ind w:left="720"/>
    </w:pPr>
    <w:rPr>
      <w:rFonts w:ascii="Times New Roman" w:eastAsia="Times New Roman" w:hAnsi="Times New Roman" w:cs="Times New Roman"/>
      <w:sz w:val="24"/>
      <w:szCs w:val="24"/>
      <w:lang w:eastAsia="ru-RU"/>
    </w:rPr>
  </w:style>
  <w:style w:type="character" w:customStyle="1" w:styleId="218">
    <w:name w:val="Основной текст 2 Знак1"/>
    <w:aliases w:val="Основной текст 2 Знак Знак"/>
    <w:locked/>
    <w:rsid w:val="00E329B6"/>
    <w:rPr>
      <w:rFonts w:cs="Times New Roman"/>
      <w:sz w:val="24"/>
      <w:szCs w:val="24"/>
    </w:rPr>
  </w:style>
  <w:style w:type="paragraph" w:customStyle="1" w:styleId="224">
    <w:name w:val="Основной текст с отступом 22"/>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40">
    <w:name w:val="Нет списка114"/>
    <w:next w:val="a4"/>
    <w:uiPriority w:val="99"/>
    <w:semiHidden/>
    <w:unhideWhenUsed/>
    <w:rsid w:val="00E329B6"/>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E329B6"/>
    <w:rPr>
      <w:rFonts w:ascii="Arial" w:hAnsi="Arial" w:cs="Arial" w:hint="default"/>
      <w:b/>
      <w:bCs w:val="0"/>
      <w:noProof w:val="0"/>
      <w:sz w:val="28"/>
      <w:lang w:val="ru-RU"/>
    </w:rPr>
  </w:style>
  <w:style w:type="character" w:customStyle="1" w:styleId="1f4">
    <w:name w:val="Текст выноски Знак1"/>
    <w:uiPriority w:val="99"/>
    <w:semiHidden/>
    <w:rsid w:val="00E329B6"/>
    <w:rPr>
      <w:rFonts w:ascii="Tahoma" w:hAnsi="Tahoma" w:cs="Tahoma"/>
      <w:sz w:val="16"/>
      <w:szCs w:val="16"/>
    </w:rPr>
  </w:style>
  <w:style w:type="paragraph" w:customStyle="1" w:styleId="85">
    <w:name w:val="заголовок 8"/>
    <w:basedOn w:val="a1"/>
    <w:next w:val="a1"/>
    <w:rsid w:val="00E329B6"/>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d">
    <w:name w:val="Знак3 Знак Знак Знак Знак Знак Знак Знак Знак Знак Знак Знак Знак Знак Знак Знак"/>
    <w:basedOn w:val="a1"/>
    <w:rsid w:val="00E329B6"/>
    <w:pPr>
      <w:spacing w:line="240" w:lineRule="exact"/>
    </w:pPr>
    <w:rPr>
      <w:rFonts w:ascii="Verdana" w:eastAsia="Times New Roman" w:hAnsi="Verdana" w:cs="Verdana"/>
      <w:sz w:val="20"/>
      <w:szCs w:val="20"/>
      <w:lang w:val="en-US"/>
    </w:rPr>
  </w:style>
  <w:style w:type="paragraph" w:customStyle="1" w:styleId="tabltext">
    <w:name w:val="tabl_text"/>
    <w:basedOn w:val="a1"/>
    <w:rsid w:val="00E329B6"/>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1"/>
    <w:rsid w:val="00E329B6"/>
    <w:pPr>
      <w:spacing w:after="0" w:line="240" w:lineRule="auto"/>
    </w:pPr>
    <w:rPr>
      <w:rFonts w:ascii="Arial" w:eastAsia="Times New Roman" w:hAnsi="Arial" w:cs="Arial"/>
      <w:b/>
      <w:bCs/>
      <w:lang w:eastAsia="ru-RU"/>
    </w:rPr>
  </w:style>
  <w:style w:type="paragraph" w:customStyle="1" w:styleId="315">
    <w:name w:val="Основной текст 31"/>
    <w:basedOn w:val="a1"/>
    <w:rsid w:val="00E329B6"/>
    <w:pPr>
      <w:tabs>
        <w:tab w:val="left" w:pos="426"/>
      </w:tabs>
      <w:spacing w:after="0" w:line="240" w:lineRule="auto"/>
      <w:jc w:val="both"/>
    </w:pPr>
    <w:rPr>
      <w:rFonts w:ascii="Arial" w:eastAsia="Times New Roman" w:hAnsi="Arial" w:cs="Arial"/>
      <w:sz w:val="24"/>
      <w:szCs w:val="18"/>
      <w:lang w:eastAsia="ru-RU"/>
    </w:rPr>
  </w:style>
  <w:style w:type="character" w:customStyle="1" w:styleId="affffffff6">
    <w:name w:val="Основной текст Знак Знак Знак Знак Знак Знак"/>
    <w:rsid w:val="00E329B6"/>
    <w:rPr>
      <w:rFonts w:ascii="Arial" w:hAnsi="Arial" w:cs="Arial"/>
      <w:sz w:val="18"/>
      <w:szCs w:val="18"/>
      <w:lang w:val="ru-RU" w:eastAsia="ru-RU" w:bidi="ar-SA"/>
    </w:rPr>
  </w:style>
  <w:style w:type="paragraph" w:customStyle="1" w:styleId="2fd">
    <w:name w:val="Знак Знак Знак Знак2"/>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affffffff7">
    <w:name w:val="Знак Знак Знак Знак Знак Знак Знак"/>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3fe">
    <w:name w:val="заголовок 3"/>
    <w:basedOn w:val="a1"/>
    <w:next w:val="a1"/>
    <w:rsid w:val="00E329B6"/>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1f5">
    <w:name w:val="Без интервала1"/>
    <w:rsid w:val="00E329B6"/>
    <w:pPr>
      <w:spacing w:after="0" w:line="240" w:lineRule="auto"/>
    </w:pPr>
    <w:rPr>
      <w:rFonts w:ascii="Calibri" w:eastAsia="Times New Roman" w:hAnsi="Calibri" w:cs="Times New Roman"/>
      <w:lang w:eastAsia="ru-RU"/>
    </w:rPr>
  </w:style>
  <w:style w:type="numbering" w:customStyle="1" w:styleId="231">
    <w:name w:val="Нет списка23"/>
    <w:next w:val="a4"/>
    <w:uiPriority w:val="99"/>
    <w:semiHidden/>
    <w:unhideWhenUsed/>
    <w:rsid w:val="00E329B6"/>
  </w:style>
  <w:style w:type="numbering" w:customStyle="1" w:styleId="331">
    <w:name w:val="Нет списка33"/>
    <w:next w:val="a4"/>
    <w:uiPriority w:val="99"/>
    <w:semiHidden/>
    <w:unhideWhenUsed/>
    <w:rsid w:val="00E329B6"/>
  </w:style>
  <w:style w:type="numbering" w:customStyle="1" w:styleId="431">
    <w:name w:val="Нет списка43"/>
    <w:next w:val="a4"/>
    <w:uiPriority w:val="99"/>
    <w:semiHidden/>
    <w:rsid w:val="00E329B6"/>
  </w:style>
  <w:style w:type="paragraph" w:customStyle="1" w:styleId="affffffff8">
    <w:name w:val="Стиль текста"/>
    <w:basedOn w:val="a5"/>
    <w:rsid w:val="00E329B6"/>
    <w:pPr>
      <w:keepLines/>
      <w:spacing w:before="60" w:after="60"/>
    </w:pPr>
    <w:rPr>
      <w:szCs w:val="20"/>
    </w:rPr>
  </w:style>
  <w:style w:type="table" w:customStyle="1" w:styleId="260">
    <w:name w:val="Сетка таблицы26"/>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6">
    <w:name w:val="Знак3 Знак Знак Знак Знак Знак Знак1"/>
    <w:basedOn w:val="a1"/>
    <w:uiPriority w:val="99"/>
    <w:rsid w:val="00E329B6"/>
    <w:pPr>
      <w:widowControl w:val="0"/>
      <w:adjustRightInd w:val="0"/>
      <w:spacing w:line="240" w:lineRule="exact"/>
      <w:jc w:val="right"/>
    </w:pPr>
    <w:rPr>
      <w:rFonts w:ascii="Times New Roman" w:eastAsia="Times New Roman" w:hAnsi="Times New Roman" w:cs="Times New Roman"/>
      <w:sz w:val="20"/>
      <w:szCs w:val="20"/>
      <w:lang w:val="en-GB"/>
    </w:rPr>
  </w:style>
  <w:style w:type="numbering" w:customStyle="1" w:styleId="530">
    <w:name w:val="Нет списка53"/>
    <w:next w:val="a4"/>
    <w:uiPriority w:val="99"/>
    <w:semiHidden/>
    <w:unhideWhenUsed/>
    <w:rsid w:val="00E329B6"/>
  </w:style>
  <w:style w:type="numbering" w:customStyle="1" w:styleId="11140">
    <w:name w:val="Нет списка1114"/>
    <w:next w:val="a4"/>
    <w:uiPriority w:val="99"/>
    <w:semiHidden/>
    <w:unhideWhenUsed/>
    <w:rsid w:val="00E329B6"/>
  </w:style>
  <w:style w:type="paragraph" w:customStyle="1" w:styleId="2210">
    <w:name w:val="Основной текст с отступом 221"/>
    <w:basedOn w:val="a1"/>
    <w:rsid w:val="00E329B6"/>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113">
    <w:name w:val="Нет списка11113"/>
    <w:next w:val="a4"/>
    <w:uiPriority w:val="99"/>
    <w:semiHidden/>
    <w:unhideWhenUsed/>
    <w:rsid w:val="00E329B6"/>
  </w:style>
  <w:style w:type="paragraph" w:customStyle="1" w:styleId="3110">
    <w:name w:val="Основной текст 311"/>
    <w:basedOn w:val="a1"/>
    <w:rsid w:val="00E329B6"/>
    <w:pPr>
      <w:tabs>
        <w:tab w:val="left" w:pos="426"/>
      </w:tabs>
      <w:spacing w:after="0" w:line="240" w:lineRule="auto"/>
      <w:jc w:val="both"/>
    </w:pPr>
    <w:rPr>
      <w:rFonts w:ascii="Arial" w:eastAsia="Times New Roman" w:hAnsi="Arial" w:cs="Arial"/>
      <w:sz w:val="24"/>
      <w:szCs w:val="18"/>
      <w:lang w:eastAsia="ru-RU"/>
    </w:rPr>
  </w:style>
  <w:style w:type="paragraph" w:customStyle="1" w:styleId="1f6">
    <w:name w:val="Знак Знак Знак Знак Знак Знак Знак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Char1">
    <w:name w:val="Char1"/>
    <w:basedOn w:val="a1"/>
    <w:rsid w:val="00E329B6"/>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Без интервала11"/>
    <w:rsid w:val="00E329B6"/>
    <w:pPr>
      <w:spacing w:after="0" w:line="240" w:lineRule="auto"/>
    </w:pPr>
    <w:rPr>
      <w:rFonts w:ascii="Calibri" w:eastAsia="Times New Roman" w:hAnsi="Calibri" w:cs="Times New Roman"/>
      <w:lang w:eastAsia="ru-RU"/>
    </w:rPr>
  </w:style>
  <w:style w:type="numbering" w:customStyle="1" w:styleId="2115">
    <w:name w:val="Нет списка211"/>
    <w:next w:val="a4"/>
    <w:uiPriority w:val="99"/>
    <w:semiHidden/>
    <w:unhideWhenUsed/>
    <w:rsid w:val="00E329B6"/>
  </w:style>
  <w:style w:type="numbering" w:customStyle="1" w:styleId="3111">
    <w:name w:val="Нет списка311"/>
    <w:next w:val="a4"/>
    <w:uiPriority w:val="99"/>
    <w:semiHidden/>
    <w:unhideWhenUsed/>
    <w:rsid w:val="00E329B6"/>
  </w:style>
  <w:style w:type="numbering" w:customStyle="1" w:styleId="4111">
    <w:name w:val="Нет списка411"/>
    <w:next w:val="a4"/>
    <w:uiPriority w:val="99"/>
    <w:semiHidden/>
    <w:rsid w:val="00E329B6"/>
  </w:style>
  <w:style w:type="table" w:customStyle="1" w:styleId="2140">
    <w:name w:val="Сетка таблицы214"/>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4"/>
    <w:uiPriority w:val="99"/>
    <w:semiHidden/>
    <w:unhideWhenUsed/>
    <w:rsid w:val="00E329B6"/>
  </w:style>
  <w:style w:type="numbering" w:customStyle="1" w:styleId="1230">
    <w:name w:val="Нет списка123"/>
    <w:next w:val="a4"/>
    <w:uiPriority w:val="99"/>
    <w:semiHidden/>
    <w:unhideWhenUsed/>
    <w:rsid w:val="00E329B6"/>
  </w:style>
  <w:style w:type="table" w:customStyle="1" w:styleId="340">
    <w:name w:val="Сетка таблицы34"/>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4"/>
    <w:uiPriority w:val="99"/>
    <w:semiHidden/>
    <w:unhideWhenUsed/>
    <w:rsid w:val="00E329B6"/>
  </w:style>
  <w:style w:type="numbering" w:customStyle="1" w:styleId="2211">
    <w:name w:val="Нет списка221"/>
    <w:next w:val="a4"/>
    <w:uiPriority w:val="99"/>
    <w:semiHidden/>
    <w:unhideWhenUsed/>
    <w:rsid w:val="00E329B6"/>
  </w:style>
  <w:style w:type="numbering" w:customStyle="1" w:styleId="3210">
    <w:name w:val="Нет списка321"/>
    <w:next w:val="a4"/>
    <w:uiPriority w:val="99"/>
    <w:semiHidden/>
    <w:unhideWhenUsed/>
    <w:rsid w:val="00E329B6"/>
  </w:style>
  <w:style w:type="numbering" w:customStyle="1" w:styleId="4210">
    <w:name w:val="Нет списка421"/>
    <w:next w:val="a4"/>
    <w:uiPriority w:val="99"/>
    <w:semiHidden/>
    <w:rsid w:val="00E329B6"/>
  </w:style>
  <w:style w:type="table" w:customStyle="1" w:styleId="2212">
    <w:name w:val="Сетка таблицы2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4"/>
    <w:uiPriority w:val="99"/>
    <w:semiHidden/>
    <w:unhideWhenUsed/>
    <w:rsid w:val="00E329B6"/>
  </w:style>
  <w:style w:type="table" w:customStyle="1" w:styleId="2310">
    <w:name w:val="Сетка таблицы2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3"/>
    <w:next w:val="a4"/>
    <w:uiPriority w:val="99"/>
    <w:semiHidden/>
    <w:unhideWhenUsed/>
    <w:rsid w:val="00E329B6"/>
  </w:style>
  <w:style w:type="numbering" w:customStyle="1" w:styleId="2311">
    <w:name w:val="Нет списка231"/>
    <w:next w:val="a4"/>
    <w:uiPriority w:val="99"/>
    <w:semiHidden/>
    <w:unhideWhenUsed/>
    <w:rsid w:val="00E329B6"/>
  </w:style>
  <w:style w:type="table" w:customStyle="1" w:styleId="21110">
    <w:name w:val="Сетка таблицы211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Сетка таблицы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4"/>
    <w:uiPriority w:val="99"/>
    <w:semiHidden/>
    <w:unhideWhenUsed/>
    <w:rsid w:val="00E329B6"/>
  </w:style>
  <w:style w:type="numbering" w:customStyle="1" w:styleId="810">
    <w:name w:val="Нет списка81"/>
    <w:next w:val="a4"/>
    <w:uiPriority w:val="99"/>
    <w:semiHidden/>
    <w:unhideWhenUsed/>
    <w:rsid w:val="00E329B6"/>
  </w:style>
  <w:style w:type="table" w:customStyle="1" w:styleId="241">
    <w:name w:val="Сетка таблицы24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1"/>
    <w:next w:val="a4"/>
    <w:uiPriority w:val="99"/>
    <w:semiHidden/>
    <w:unhideWhenUsed/>
    <w:rsid w:val="00E329B6"/>
  </w:style>
  <w:style w:type="numbering" w:customStyle="1" w:styleId="242">
    <w:name w:val="Нет списка24"/>
    <w:next w:val="a4"/>
    <w:uiPriority w:val="99"/>
    <w:semiHidden/>
    <w:unhideWhenUsed/>
    <w:rsid w:val="00E329B6"/>
  </w:style>
  <w:style w:type="table" w:customStyle="1" w:styleId="2121">
    <w:name w:val="Сетка таблицы212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4"/>
    <w:uiPriority w:val="99"/>
    <w:semiHidden/>
    <w:unhideWhenUsed/>
    <w:rsid w:val="00E329B6"/>
  </w:style>
  <w:style w:type="table" w:customStyle="1" w:styleId="134">
    <w:name w:val="Сетка таблицы13"/>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4"/>
    <w:uiPriority w:val="99"/>
    <w:semiHidden/>
    <w:unhideWhenUsed/>
    <w:rsid w:val="00E329B6"/>
  </w:style>
  <w:style w:type="numbering" w:customStyle="1" w:styleId="1510">
    <w:name w:val="Нет списка151"/>
    <w:next w:val="a4"/>
    <w:uiPriority w:val="99"/>
    <w:semiHidden/>
    <w:unhideWhenUsed/>
    <w:rsid w:val="00E329B6"/>
  </w:style>
  <w:style w:type="table" w:customStyle="1" w:styleId="611">
    <w:name w:val="Сетка таблицы61"/>
    <w:basedOn w:val="a3"/>
    <w:next w:val="affa"/>
    <w:uiPriority w:val="59"/>
    <w:rsid w:val="00E329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4"/>
    <w:uiPriority w:val="99"/>
    <w:semiHidden/>
    <w:rsid w:val="00E329B6"/>
  </w:style>
  <w:style w:type="table" w:customStyle="1" w:styleId="162">
    <w:name w:val="Сетка таблицы16"/>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4"/>
    <w:uiPriority w:val="99"/>
    <w:semiHidden/>
    <w:unhideWhenUsed/>
    <w:rsid w:val="00E329B6"/>
  </w:style>
  <w:style w:type="numbering" w:customStyle="1" w:styleId="252">
    <w:name w:val="Нет списка25"/>
    <w:next w:val="a4"/>
    <w:uiPriority w:val="99"/>
    <w:semiHidden/>
    <w:unhideWhenUsed/>
    <w:rsid w:val="00E329B6"/>
  </w:style>
  <w:style w:type="numbering" w:customStyle="1" w:styleId="3310">
    <w:name w:val="Нет списка331"/>
    <w:next w:val="a4"/>
    <w:uiPriority w:val="99"/>
    <w:semiHidden/>
    <w:unhideWhenUsed/>
    <w:rsid w:val="00E329B6"/>
  </w:style>
  <w:style w:type="numbering" w:customStyle="1" w:styleId="4310">
    <w:name w:val="Нет списка431"/>
    <w:next w:val="a4"/>
    <w:uiPriority w:val="99"/>
    <w:semiHidden/>
    <w:rsid w:val="00E329B6"/>
  </w:style>
  <w:style w:type="table" w:customStyle="1" w:styleId="2510">
    <w:name w:val="Сетка таблицы25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0">
    <w:name w:val="Нет списка511"/>
    <w:next w:val="a4"/>
    <w:uiPriority w:val="99"/>
    <w:semiHidden/>
    <w:unhideWhenUsed/>
    <w:rsid w:val="00E329B6"/>
  </w:style>
  <w:style w:type="numbering" w:customStyle="1" w:styleId="1111111">
    <w:name w:val="Нет списка1111111"/>
    <w:next w:val="a4"/>
    <w:uiPriority w:val="99"/>
    <w:semiHidden/>
    <w:unhideWhenUsed/>
    <w:rsid w:val="00E329B6"/>
  </w:style>
  <w:style w:type="numbering" w:customStyle="1" w:styleId="11111111">
    <w:name w:val="Нет списка11111111"/>
    <w:next w:val="a4"/>
    <w:uiPriority w:val="99"/>
    <w:semiHidden/>
    <w:unhideWhenUsed/>
    <w:rsid w:val="00E329B6"/>
  </w:style>
  <w:style w:type="numbering" w:customStyle="1" w:styleId="21111">
    <w:name w:val="Нет списка2111"/>
    <w:next w:val="a4"/>
    <w:uiPriority w:val="99"/>
    <w:semiHidden/>
    <w:unhideWhenUsed/>
    <w:rsid w:val="00E329B6"/>
  </w:style>
  <w:style w:type="numbering" w:customStyle="1" w:styleId="31110">
    <w:name w:val="Нет списка3111"/>
    <w:next w:val="a4"/>
    <w:uiPriority w:val="99"/>
    <w:semiHidden/>
    <w:unhideWhenUsed/>
    <w:rsid w:val="00E329B6"/>
  </w:style>
  <w:style w:type="numbering" w:customStyle="1" w:styleId="41110">
    <w:name w:val="Нет списка4111"/>
    <w:next w:val="a4"/>
    <w:uiPriority w:val="99"/>
    <w:semiHidden/>
    <w:rsid w:val="00E329B6"/>
  </w:style>
  <w:style w:type="table" w:customStyle="1" w:styleId="2131">
    <w:name w:val="Сетка таблицы2131"/>
    <w:basedOn w:val="a3"/>
    <w:next w:val="affa"/>
    <w:uiPriority w:val="99"/>
    <w:rsid w:val="00E329B6"/>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4"/>
    <w:uiPriority w:val="99"/>
    <w:semiHidden/>
    <w:unhideWhenUsed/>
    <w:rsid w:val="00E329B6"/>
  </w:style>
  <w:style w:type="numbering" w:customStyle="1" w:styleId="12110">
    <w:name w:val="Нет списка1211"/>
    <w:next w:val="a4"/>
    <w:uiPriority w:val="99"/>
    <w:semiHidden/>
    <w:unhideWhenUsed/>
    <w:rsid w:val="00E329B6"/>
  </w:style>
  <w:style w:type="table" w:customStyle="1" w:styleId="3112">
    <w:name w:val="Сетка таблицы311"/>
    <w:basedOn w:val="a3"/>
    <w:next w:val="affa"/>
    <w:uiPriority w:val="59"/>
    <w:rsid w:val="00E329B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4"/>
    <w:uiPriority w:val="99"/>
    <w:semiHidden/>
    <w:unhideWhenUsed/>
    <w:rsid w:val="00E329B6"/>
  </w:style>
  <w:style w:type="numbering" w:customStyle="1" w:styleId="22110">
    <w:name w:val="Нет списка2211"/>
    <w:next w:val="a4"/>
    <w:uiPriority w:val="99"/>
    <w:semiHidden/>
    <w:unhideWhenUsed/>
    <w:rsid w:val="00E329B6"/>
  </w:style>
  <w:style w:type="numbering" w:customStyle="1" w:styleId="3211">
    <w:name w:val="Нет списка3211"/>
    <w:next w:val="a4"/>
    <w:uiPriority w:val="99"/>
    <w:semiHidden/>
    <w:unhideWhenUsed/>
    <w:rsid w:val="00E329B6"/>
  </w:style>
  <w:style w:type="numbering" w:customStyle="1" w:styleId="4211">
    <w:name w:val="Нет списка4211"/>
    <w:next w:val="a4"/>
    <w:uiPriority w:val="99"/>
    <w:semiHidden/>
    <w:rsid w:val="00E329B6"/>
  </w:style>
  <w:style w:type="numbering" w:customStyle="1" w:styleId="111111111">
    <w:name w:val="Нет списка111111111"/>
    <w:next w:val="a4"/>
    <w:uiPriority w:val="99"/>
    <w:semiHidden/>
    <w:unhideWhenUsed/>
    <w:rsid w:val="00E329B6"/>
  </w:style>
  <w:style w:type="character" w:customStyle="1" w:styleId="product-description--features-item-name">
    <w:name w:val="product-description--features-item-name"/>
    <w:rsid w:val="00E329B6"/>
  </w:style>
  <w:style w:type="character" w:customStyle="1" w:styleId="product-description--features-item-value">
    <w:name w:val="product-description--features-item-value"/>
    <w:rsid w:val="00E329B6"/>
  </w:style>
  <w:style w:type="numbering" w:customStyle="1" w:styleId="102">
    <w:name w:val="Нет списка10"/>
    <w:next w:val="a4"/>
    <w:uiPriority w:val="99"/>
    <w:semiHidden/>
    <w:unhideWhenUsed/>
    <w:rsid w:val="00E329B6"/>
  </w:style>
  <w:style w:type="character" w:customStyle="1" w:styleId="n-product-specname-inner">
    <w:name w:val="n-product-spec__name-inner"/>
    <w:rsid w:val="00E329B6"/>
  </w:style>
  <w:style w:type="character" w:customStyle="1" w:styleId="dot">
    <w:name w:val="dot"/>
    <w:rsid w:val="00E329B6"/>
  </w:style>
  <w:style w:type="character" w:customStyle="1" w:styleId="affff2">
    <w:name w:val="Без интервала Знак"/>
    <w:aliases w:val="для таблиц Знак,Без интервала21 Знак,Без интервал Знак"/>
    <w:link w:val="affff1"/>
    <w:uiPriority w:val="1"/>
    <w:rsid w:val="00E329B6"/>
    <w:rPr>
      <w:rFonts w:ascii="Calibri" w:eastAsia="Times New Roman" w:hAnsi="Calibri" w:cs="Times New Roman"/>
      <w:lang w:eastAsia="ru-RU"/>
    </w:rPr>
  </w:style>
  <w:style w:type="paragraph" w:customStyle="1" w:styleId="msonormal0">
    <w:name w:val="msonormal"/>
    <w:basedOn w:val="a1"/>
    <w:rsid w:val="00E329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9pt">
    <w:name w:val="Основной текст (2) + 9 pt"/>
    <w:rsid w:val="00E329B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WW8Num22">
    <w:name w:val="WW8Num22"/>
    <w:basedOn w:val="a4"/>
    <w:rsid w:val="00E329B6"/>
    <w:pPr>
      <w:numPr>
        <w:numId w:val="3"/>
      </w:numPr>
    </w:pPr>
  </w:style>
  <w:style w:type="paragraph" w:customStyle="1" w:styleId="10">
    <w:name w:val="1. Пункт"/>
    <w:basedOn w:val="a1"/>
    <w:qFormat/>
    <w:rsid w:val="00E329B6"/>
    <w:pPr>
      <w:numPr>
        <w:numId w:val="8"/>
      </w:numPr>
      <w:autoSpaceDE w:val="0"/>
      <w:autoSpaceDN w:val="0"/>
      <w:adjustRightInd w:val="0"/>
      <w:spacing w:after="0" w:line="240" w:lineRule="auto"/>
      <w:jc w:val="center"/>
      <w:outlineLvl w:val="2"/>
    </w:pPr>
    <w:rPr>
      <w:rFonts w:ascii="Calibri" w:eastAsia="Calibri" w:hAnsi="Calibri" w:cs="Times New Roman"/>
      <w:b/>
      <w:sz w:val="24"/>
      <w:szCs w:val="24"/>
      <w:lang w:val="x-none" w:bidi="en-US"/>
    </w:rPr>
  </w:style>
  <w:style w:type="character" w:customStyle="1" w:styleId="2fe">
    <w:name w:val="2. Подпункт Знак"/>
    <w:link w:val="2"/>
    <w:locked/>
    <w:rsid w:val="00E329B6"/>
    <w:rPr>
      <w:sz w:val="24"/>
      <w:szCs w:val="24"/>
      <w:lang w:val="x-none" w:eastAsia="x-none" w:bidi="en-US"/>
    </w:rPr>
  </w:style>
  <w:style w:type="paragraph" w:customStyle="1" w:styleId="2">
    <w:name w:val="2. Подпункт"/>
    <w:basedOn w:val="10"/>
    <w:link w:val="2fe"/>
    <w:qFormat/>
    <w:rsid w:val="00E329B6"/>
    <w:pPr>
      <w:numPr>
        <w:ilvl w:val="1"/>
      </w:numPr>
      <w:jc w:val="both"/>
    </w:pPr>
    <w:rPr>
      <w:rFonts w:asciiTheme="minorHAnsi" w:eastAsiaTheme="minorHAnsi" w:hAnsiTheme="minorHAnsi" w:cstheme="minorBidi"/>
      <w:b w:val="0"/>
      <w:lang w:eastAsia="x-none"/>
    </w:rPr>
  </w:style>
  <w:style w:type="numbering" w:customStyle="1" w:styleId="1114">
    <w:name w:val="Стиль_Список1114"/>
    <w:uiPriority w:val="99"/>
    <w:rsid w:val="00E329B6"/>
    <w:pPr>
      <w:numPr>
        <w:numId w:val="8"/>
      </w:numPr>
    </w:pPr>
  </w:style>
  <w:style w:type="character" w:styleId="affffffff9">
    <w:name w:val="Intense Emphasis"/>
    <w:uiPriority w:val="21"/>
    <w:qFormat/>
    <w:rsid w:val="00E329B6"/>
    <w:rPr>
      <w:i/>
      <w:iCs/>
      <w:color w:val="5B9BD5"/>
    </w:rPr>
  </w:style>
  <w:style w:type="paragraph" w:customStyle="1" w:styleId="1f7">
    <w:name w:val="Заголовок1"/>
    <w:basedOn w:val="a1"/>
    <w:next w:val="a5"/>
    <w:rsid w:val="00E329B6"/>
    <w:pPr>
      <w:keepNext/>
      <w:widowControl w:val="0"/>
      <w:suppressAutoHyphens/>
      <w:spacing w:before="240" w:after="120" w:line="240" w:lineRule="auto"/>
    </w:pPr>
    <w:rPr>
      <w:rFonts w:ascii="Liberation Sans" w:eastAsia="Microsoft YaHei" w:hAnsi="Liberation Sans" w:cs="Mangal"/>
      <w:kern w:val="1"/>
      <w:sz w:val="28"/>
      <w:szCs w:val="28"/>
      <w:lang w:eastAsia="zh-CN" w:bidi="hi-IN"/>
    </w:rPr>
  </w:style>
  <w:style w:type="paragraph" w:customStyle="1" w:styleId="1f8">
    <w:name w:val="Указатель1"/>
    <w:basedOn w:val="a1"/>
    <w:rsid w:val="00E329B6"/>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a">
    <w:name w:val="Содержимое врезки"/>
    <w:basedOn w:val="a1"/>
    <w:rsid w:val="00E329B6"/>
    <w:pPr>
      <w:widowControl w:val="0"/>
      <w:suppressAutoHyphens/>
      <w:spacing w:after="0" w:line="240" w:lineRule="auto"/>
    </w:pPr>
    <w:rPr>
      <w:rFonts w:ascii="Liberation Serif" w:eastAsia="SimSun" w:hAnsi="Liberation Serif" w:cs="Mangal"/>
      <w:kern w:val="1"/>
      <w:sz w:val="24"/>
      <w:szCs w:val="24"/>
      <w:lang w:eastAsia="zh-CN" w:bidi="hi-IN"/>
    </w:rPr>
  </w:style>
  <w:style w:type="paragraph" w:customStyle="1" w:styleId="affffffffb">
    <w:name w:val="Заголовок таблицы"/>
    <w:basedOn w:val="affffffff3"/>
    <w:rsid w:val="00E329B6"/>
    <w:pPr>
      <w:widowControl w:val="0"/>
      <w:jc w:val="center"/>
    </w:pPr>
    <w:rPr>
      <w:rFonts w:ascii="Liberation Serif" w:eastAsia="SimSun" w:hAnsi="Liberation Serif" w:cs="Mangal"/>
      <w:b/>
      <w:bCs/>
      <w:kern w:val="1"/>
      <w:lang w:eastAsia="zh-CN" w:bidi="hi-IN"/>
    </w:rPr>
  </w:style>
  <w:style w:type="character" w:customStyle="1" w:styleId="f">
    <w:name w:val="f"/>
    <w:rsid w:val="00E329B6"/>
  </w:style>
  <w:style w:type="paragraph" w:customStyle="1" w:styleId="1">
    <w:name w:val="1урЗаголовок"/>
    <w:basedOn w:val="11"/>
    <w:link w:val="1f9"/>
    <w:qFormat/>
    <w:rsid w:val="00E329B6"/>
    <w:pPr>
      <w:numPr>
        <w:numId w:val="10"/>
      </w:numPr>
      <w:spacing w:before="120" w:after="120"/>
      <w:jc w:val="center"/>
    </w:pPr>
    <w:rPr>
      <w:rFonts w:ascii="Times New Roman" w:hAnsi="Times New Roman"/>
      <w:sz w:val="24"/>
      <w:szCs w:val="24"/>
      <w:lang w:val="x-none" w:eastAsia="x-none" w:bidi="ru-RU"/>
    </w:rPr>
  </w:style>
  <w:style w:type="character" w:customStyle="1" w:styleId="b-rubricator-listtitle-text">
    <w:name w:val="b-rubricator-list__title-text"/>
    <w:rsid w:val="00E329B6"/>
  </w:style>
  <w:style w:type="character" w:customStyle="1" w:styleId="1f9">
    <w:name w:val="1урЗаголовок Знак"/>
    <w:link w:val="1"/>
    <w:rsid w:val="00E329B6"/>
    <w:rPr>
      <w:rFonts w:ascii="Times New Roman" w:eastAsia="Times New Roman" w:hAnsi="Times New Roman" w:cs="Times New Roman"/>
      <w:b/>
      <w:bCs/>
      <w:kern w:val="32"/>
      <w:sz w:val="24"/>
      <w:szCs w:val="24"/>
      <w:lang w:val="x-none" w:eastAsia="x-none" w:bidi="ru-RU"/>
    </w:rPr>
  </w:style>
  <w:style w:type="character" w:customStyle="1" w:styleId="1fa">
    <w:name w:val="Неразрешенное упоминание1"/>
    <w:uiPriority w:val="99"/>
    <w:semiHidden/>
    <w:unhideWhenUsed/>
    <w:rsid w:val="00E329B6"/>
    <w:rPr>
      <w:color w:val="605E5C"/>
      <w:shd w:val="clear" w:color="auto" w:fill="E1DFDD"/>
    </w:rPr>
  </w:style>
  <w:style w:type="numbering" w:customStyle="1" w:styleId="WW8Num221">
    <w:name w:val="WW8Num221"/>
    <w:basedOn w:val="a4"/>
    <w:rsid w:val="00E329B6"/>
    <w:pPr>
      <w:numPr>
        <w:numId w:val="9"/>
      </w:numPr>
    </w:pPr>
  </w:style>
  <w:style w:type="numbering" w:customStyle="1" w:styleId="11141">
    <w:name w:val="Стиль_Список11141"/>
    <w:uiPriority w:val="99"/>
    <w:rsid w:val="00E329B6"/>
    <w:pPr>
      <w:numPr>
        <w:numId w:val="11"/>
      </w:numPr>
    </w:pPr>
  </w:style>
  <w:style w:type="character" w:styleId="affffffffc">
    <w:name w:val="Subtle Emphasis"/>
    <w:uiPriority w:val="19"/>
    <w:qFormat/>
    <w:rsid w:val="00E329B6"/>
    <w:rPr>
      <w:i/>
      <w:iCs/>
      <w:color w:val="404040"/>
    </w:rPr>
  </w:style>
  <w:style w:type="paragraph" w:styleId="afe">
    <w:name w:val="Title"/>
    <w:basedOn w:val="a1"/>
    <w:next w:val="a1"/>
    <w:link w:val="affffffffd"/>
    <w:uiPriority w:val="10"/>
    <w:qFormat/>
    <w:rsid w:val="00E329B6"/>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ffffffffd">
    <w:name w:val="Заголовок Знак"/>
    <w:basedOn w:val="a2"/>
    <w:link w:val="afe"/>
    <w:uiPriority w:val="10"/>
    <w:rsid w:val="00E329B6"/>
    <w:rPr>
      <w:rFonts w:asciiTheme="majorHAnsi" w:eastAsiaTheme="majorEastAsia" w:hAnsiTheme="majorHAnsi" w:cstheme="majorBidi"/>
      <w:spacing w:val="-10"/>
      <w:kern w:val="28"/>
      <w:sz w:val="56"/>
      <w:szCs w:val="56"/>
      <w:lang w:eastAsia="ru-RU"/>
    </w:rPr>
  </w:style>
  <w:style w:type="paragraph" w:customStyle="1" w:styleId="1c">
    <w:name w:val="Знак сноски1"/>
    <w:basedOn w:val="a1"/>
    <w:link w:val="afffc"/>
    <w:uiPriority w:val="99"/>
    <w:qFormat/>
    <w:rsid w:val="00292852"/>
    <w:pPr>
      <w:spacing w:after="200" w:line="276" w:lineRule="auto"/>
    </w:pPr>
    <w:rPr>
      <w:vertAlign w:val="superscript"/>
    </w:rPr>
  </w:style>
  <w:style w:type="character" w:customStyle="1" w:styleId="add">
    <w:name w:val="add"/>
    <w:rsid w:val="00DB3BEF"/>
  </w:style>
  <w:style w:type="paragraph" w:customStyle="1" w:styleId="formattext0">
    <w:name w:val="format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nge">
    <w:name w:val="change"/>
    <w:rsid w:val="00DB3BEF"/>
  </w:style>
  <w:style w:type="paragraph" w:customStyle="1" w:styleId="headertext">
    <w:name w:val="headertext"/>
    <w:basedOn w:val="a1"/>
    <w:rsid w:val="00DB3B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e">
    <w:basedOn w:val="a1"/>
    <w:next w:val="a1"/>
    <w:uiPriority w:val="10"/>
    <w:qFormat/>
    <w:rsid w:val="00DB3BEF"/>
    <w:pPr>
      <w:spacing w:after="0" w:line="240" w:lineRule="auto"/>
      <w:contextualSpacing/>
    </w:pPr>
    <w:rPr>
      <w:rFonts w:ascii="Calibri Light" w:eastAsia="Times New Roman" w:hAnsi="Calibri Light" w:cs="Times New Roman"/>
      <w:spacing w:val="-10"/>
      <w:kern w:val="28"/>
      <w:sz w:val="56"/>
      <w:szCs w:val="56"/>
    </w:rPr>
  </w:style>
  <w:style w:type="character" w:styleId="afffffffff">
    <w:name w:val="Placeholder Text"/>
    <w:uiPriority w:val="99"/>
    <w:semiHidden/>
    <w:rsid w:val="00DB3BEF"/>
    <w:rPr>
      <w:color w:val="808080"/>
    </w:rPr>
  </w:style>
  <w:style w:type="character" w:customStyle="1" w:styleId="afffffffff0">
    <w:name w:val="Основной текст_"/>
    <w:link w:val="1fb"/>
    <w:rsid w:val="00DB3BEF"/>
    <w:rPr>
      <w:sz w:val="28"/>
      <w:szCs w:val="28"/>
      <w:shd w:val="clear" w:color="auto" w:fill="FFFFFF"/>
    </w:rPr>
  </w:style>
  <w:style w:type="paragraph" w:customStyle="1" w:styleId="1fb">
    <w:name w:val="Основной текст1"/>
    <w:basedOn w:val="a1"/>
    <w:link w:val="afffffffff0"/>
    <w:rsid w:val="00DB3BEF"/>
    <w:pPr>
      <w:widowControl w:val="0"/>
      <w:shd w:val="clear" w:color="auto" w:fill="FFFFFF"/>
      <w:spacing w:after="200" w:line="240" w:lineRule="auto"/>
    </w:pPr>
    <w:rPr>
      <w:sz w:val="28"/>
      <w:szCs w:val="28"/>
    </w:rPr>
  </w:style>
  <w:style w:type="paragraph" w:customStyle="1" w:styleId="TableParagraph">
    <w:name w:val="Table Paragraph"/>
    <w:basedOn w:val="a1"/>
    <w:uiPriority w:val="1"/>
    <w:qFormat/>
    <w:rsid w:val="00DB3BEF"/>
    <w:pPr>
      <w:widowControl w:val="0"/>
      <w:autoSpaceDE w:val="0"/>
      <w:autoSpaceDN w:val="0"/>
      <w:spacing w:after="0" w:line="240" w:lineRule="auto"/>
      <w:ind w:left="14"/>
    </w:pPr>
    <w:rPr>
      <w:rFonts w:ascii="Times New Roman" w:eastAsia="Times New Roman" w:hAnsi="Times New Roman" w:cs="Times New Roman"/>
      <w:lang w:val="en-US"/>
    </w:rPr>
  </w:style>
  <w:style w:type="character" w:customStyle="1" w:styleId="wmi-callto">
    <w:name w:val="wmi-callto"/>
    <w:basedOn w:val="a2"/>
    <w:rsid w:val="00A8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342924">
      <w:bodyDiv w:val="1"/>
      <w:marLeft w:val="0"/>
      <w:marRight w:val="0"/>
      <w:marTop w:val="0"/>
      <w:marBottom w:val="0"/>
      <w:divBdr>
        <w:top w:val="none" w:sz="0" w:space="0" w:color="auto"/>
        <w:left w:val="none" w:sz="0" w:space="0" w:color="auto"/>
        <w:bottom w:val="none" w:sz="0" w:space="0" w:color="auto"/>
        <w:right w:val="none" w:sz="0" w:space="0" w:color="auto"/>
      </w:divBdr>
    </w:div>
    <w:div w:id="1070805841">
      <w:bodyDiv w:val="1"/>
      <w:marLeft w:val="0"/>
      <w:marRight w:val="0"/>
      <w:marTop w:val="0"/>
      <w:marBottom w:val="0"/>
      <w:divBdr>
        <w:top w:val="none" w:sz="0" w:space="0" w:color="auto"/>
        <w:left w:val="none" w:sz="0" w:space="0" w:color="auto"/>
        <w:bottom w:val="none" w:sz="0" w:space="0" w:color="auto"/>
        <w:right w:val="none" w:sz="0" w:space="0" w:color="auto"/>
      </w:divBdr>
    </w:div>
    <w:div w:id="1186867692">
      <w:bodyDiv w:val="1"/>
      <w:marLeft w:val="0"/>
      <w:marRight w:val="0"/>
      <w:marTop w:val="0"/>
      <w:marBottom w:val="0"/>
      <w:divBdr>
        <w:top w:val="none" w:sz="0" w:space="0" w:color="auto"/>
        <w:left w:val="none" w:sz="0" w:space="0" w:color="auto"/>
        <w:bottom w:val="none" w:sz="0" w:space="0" w:color="auto"/>
        <w:right w:val="none" w:sz="0" w:space="0" w:color="auto"/>
      </w:divBdr>
    </w:div>
    <w:div w:id="1267928762">
      <w:bodyDiv w:val="1"/>
      <w:marLeft w:val="0"/>
      <w:marRight w:val="0"/>
      <w:marTop w:val="0"/>
      <w:marBottom w:val="0"/>
      <w:divBdr>
        <w:top w:val="none" w:sz="0" w:space="0" w:color="auto"/>
        <w:left w:val="none" w:sz="0" w:space="0" w:color="auto"/>
        <w:bottom w:val="none" w:sz="0" w:space="0" w:color="auto"/>
        <w:right w:val="none" w:sz="0" w:space="0" w:color="auto"/>
      </w:divBdr>
    </w:div>
    <w:div w:id="1699742638">
      <w:bodyDiv w:val="1"/>
      <w:marLeft w:val="0"/>
      <w:marRight w:val="0"/>
      <w:marTop w:val="0"/>
      <w:marBottom w:val="0"/>
      <w:divBdr>
        <w:top w:val="none" w:sz="0" w:space="0" w:color="auto"/>
        <w:left w:val="none" w:sz="0" w:space="0" w:color="auto"/>
        <w:bottom w:val="none" w:sz="0" w:space="0" w:color="auto"/>
        <w:right w:val="none" w:sz="0" w:space="0" w:color="auto"/>
      </w:divBdr>
      <w:divsChild>
        <w:div w:id="729885091">
          <w:marLeft w:val="0"/>
          <w:marRight w:val="0"/>
          <w:marTop w:val="0"/>
          <w:marBottom w:val="0"/>
          <w:divBdr>
            <w:top w:val="none" w:sz="0" w:space="0" w:color="auto"/>
            <w:left w:val="none" w:sz="0" w:space="0" w:color="auto"/>
            <w:bottom w:val="none" w:sz="0" w:space="0" w:color="auto"/>
            <w:right w:val="none" w:sz="0" w:space="0" w:color="auto"/>
          </w:divBdr>
        </w:div>
      </w:divsChild>
    </w:div>
    <w:div w:id="1764717183">
      <w:bodyDiv w:val="1"/>
      <w:marLeft w:val="0"/>
      <w:marRight w:val="0"/>
      <w:marTop w:val="0"/>
      <w:marBottom w:val="0"/>
      <w:divBdr>
        <w:top w:val="none" w:sz="0" w:space="0" w:color="auto"/>
        <w:left w:val="none" w:sz="0" w:space="0" w:color="auto"/>
        <w:bottom w:val="none" w:sz="0" w:space="0" w:color="auto"/>
        <w:right w:val="none" w:sz="0" w:space="0" w:color="auto"/>
      </w:divBdr>
      <w:divsChild>
        <w:div w:id="933167743">
          <w:marLeft w:val="0"/>
          <w:marRight w:val="0"/>
          <w:marTop w:val="0"/>
          <w:marBottom w:val="0"/>
          <w:divBdr>
            <w:top w:val="single" w:sz="2" w:space="0" w:color="D0D0D0"/>
            <w:left w:val="single" w:sz="2" w:space="0" w:color="D0D0D0"/>
            <w:bottom w:val="single" w:sz="2" w:space="0" w:color="D0D0D0"/>
            <w:right w:val="single" w:sz="2" w:space="0" w:color="D0D0D0"/>
          </w:divBdr>
          <w:divsChild>
            <w:div w:id="423696664">
              <w:marLeft w:val="0"/>
              <w:marRight w:val="0"/>
              <w:marTop w:val="0"/>
              <w:marBottom w:val="0"/>
              <w:divBdr>
                <w:top w:val="none" w:sz="0" w:space="0" w:color="auto"/>
                <w:left w:val="none" w:sz="0" w:space="0" w:color="auto"/>
                <w:bottom w:val="none" w:sz="0" w:space="0" w:color="auto"/>
                <w:right w:val="none" w:sz="0" w:space="0" w:color="auto"/>
              </w:divBdr>
              <w:divsChild>
                <w:div w:id="1383864682">
                  <w:marLeft w:val="0"/>
                  <w:marRight w:val="0"/>
                  <w:marTop w:val="0"/>
                  <w:marBottom w:val="0"/>
                  <w:divBdr>
                    <w:top w:val="none" w:sz="0" w:space="0" w:color="auto"/>
                    <w:left w:val="none" w:sz="0" w:space="0" w:color="auto"/>
                    <w:bottom w:val="none" w:sz="0" w:space="0" w:color="auto"/>
                    <w:right w:val="none" w:sz="0" w:space="0" w:color="auto"/>
                  </w:divBdr>
                  <w:divsChild>
                    <w:div w:id="2058627434">
                      <w:marLeft w:val="0"/>
                      <w:marRight w:val="0"/>
                      <w:marTop w:val="0"/>
                      <w:marBottom w:val="0"/>
                      <w:divBdr>
                        <w:top w:val="single" w:sz="2" w:space="0" w:color="D0D0D0"/>
                        <w:left w:val="single" w:sz="2" w:space="0" w:color="D0D0D0"/>
                        <w:bottom w:val="single" w:sz="2" w:space="0" w:color="D0D0D0"/>
                        <w:right w:val="single" w:sz="2" w:space="0" w:color="D0D0D0"/>
                      </w:divBdr>
                      <w:divsChild>
                        <w:div w:id="1858273690">
                          <w:marLeft w:val="0"/>
                          <w:marRight w:val="0"/>
                          <w:marTop w:val="0"/>
                          <w:marBottom w:val="0"/>
                          <w:divBdr>
                            <w:top w:val="none" w:sz="0" w:space="0" w:color="auto"/>
                            <w:left w:val="none" w:sz="0" w:space="0" w:color="auto"/>
                            <w:bottom w:val="none" w:sz="0" w:space="0" w:color="auto"/>
                            <w:right w:val="none" w:sz="0" w:space="0" w:color="auto"/>
                          </w:divBdr>
                          <w:divsChild>
                            <w:div w:id="785198963">
                              <w:marLeft w:val="0"/>
                              <w:marRight w:val="0"/>
                              <w:marTop w:val="0"/>
                              <w:marBottom w:val="0"/>
                              <w:divBdr>
                                <w:top w:val="none" w:sz="0" w:space="0" w:color="auto"/>
                                <w:left w:val="none" w:sz="0" w:space="0" w:color="auto"/>
                                <w:bottom w:val="none" w:sz="0" w:space="0" w:color="auto"/>
                                <w:right w:val="none" w:sz="0" w:space="0" w:color="auto"/>
                              </w:divBdr>
                              <w:divsChild>
                                <w:div w:id="1129591606">
                                  <w:marLeft w:val="0"/>
                                  <w:marRight w:val="0"/>
                                  <w:marTop w:val="0"/>
                                  <w:marBottom w:val="0"/>
                                  <w:divBdr>
                                    <w:top w:val="single" w:sz="2" w:space="0" w:color="D0D0D0"/>
                                    <w:left w:val="single" w:sz="2" w:space="0" w:color="D0D0D0"/>
                                    <w:bottom w:val="single" w:sz="2" w:space="0" w:color="D0D0D0"/>
                                    <w:right w:val="single" w:sz="2" w:space="0" w:color="D0D0D0"/>
                                  </w:divBdr>
                                  <w:divsChild>
                                    <w:div w:id="1574579705">
                                      <w:marLeft w:val="0"/>
                                      <w:marRight w:val="0"/>
                                      <w:marTop w:val="0"/>
                                      <w:marBottom w:val="0"/>
                                      <w:divBdr>
                                        <w:top w:val="none" w:sz="0" w:space="0" w:color="auto"/>
                                        <w:left w:val="none" w:sz="0" w:space="0" w:color="auto"/>
                                        <w:bottom w:val="none" w:sz="0" w:space="0" w:color="auto"/>
                                        <w:right w:val="none" w:sz="0" w:space="0" w:color="auto"/>
                                      </w:divBdr>
                                      <w:divsChild>
                                        <w:div w:id="1748964132">
                                          <w:marLeft w:val="0"/>
                                          <w:marRight w:val="0"/>
                                          <w:marTop w:val="0"/>
                                          <w:marBottom w:val="0"/>
                                          <w:divBdr>
                                            <w:top w:val="none" w:sz="0" w:space="0" w:color="auto"/>
                                            <w:left w:val="none" w:sz="0" w:space="0" w:color="auto"/>
                                            <w:bottom w:val="none" w:sz="0" w:space="0" w:color="auto"/>
                                            <w:right w:val="none" w:sz="0" w:space="0" w:color="auto"/>
                                          </w:divBdr>
                                          <w:divsChild>
                                            <w:div w:id="1075323018">
                                              <w:marLeft w:val="0"/>
                                              <w:marRight w:val="0"/>
                                              <w:marTop w:val="0"/>
                                              <w:marBottom w:val="60"/>
                                              <w:divBdr>
                                                <w:top w:val="none" w:sz="0" w:space="0" w:color="auto"/>
                                                <w:left w:val="none" w:sz="0" w:space="0" w:color="auto"/>
                                                <w:bottom w:val="none" w:sz="0" w:space="0" w:color="auto"/>
                                                <w:right w:val="none" w:sz="0" w:space="0" w:color="auto"/>
                                              </w:divBdr>
                                              <w:divsChild>
                                                <w:div w:id="781849906">
                                                  <w:marLeft w:val="0"/>
                                                  <w:marRight w:val="0"/>
                                                  <w:marTop w:val="0"/>
                                                  <w:marBottom w:val="0"/>
                                                  <w:divBdr>
                                                    <w:top w:val="none" w:sz="0" w:space="0" w:color="auto"/>
                                                    <w:left w:val="none" w:sz="0" w:space="0" w:color="auto"/>
                                                    <w:bottom w:val="none" w:sz="0" w:space="0" w:color="auto"/>
                                                    <w:right w:val="none" w:sz="0" w:space="0" w:color="auto"/>
                                                  </w:divBdr>
                                                  <w:divsChild>
                                                    <w:div w:id="1316303873">
                                                      <w:marLeft w:val="0"/>
                                                      <w:marRight w:val="0"/>
                                                      <w:marTop w:val="0"/>
                                                      <w:marBottom w:val="0"/>
                                                      <w:divBdr>
                                                        <w:top w:val="none" w:sz="0" w:space="0" w:color="auto"/>
                                                        <w:left w:val="none" w:sz="0" w:space="0" w:color="auto"/>
                                                        <w:bottom w:val="none" w:sz="0" w:space="0" w:color="auto"/>
                                                        <w:right w:val="none" w:sz="0" w:space="0" w:color="auto"/>
                                                      </w:divBdr>
                                                      <w:divsChild>
                                                        <w:div w:id="1799031621">
                                                          <w:marLeft w:val="0"/>
                                                          <w:marRight w:val="0"/>
                                                          <w:marTop w:val="0"/>
                                                          <w:marBottom w:val="0"/>
                                                          <w:divBdr>
                                                            <w:top w:val="none" w:sz="0" w:space="0" w:color="auto"/>
                                                            <w:left w:val="none" w:sz="0" w:space="0" w:color="auto"/>
                                                            <w:bottom w:val="none" w:sz="0" w:space="0" w:color="auto"/>
                                                            <w:right w:val="none" w:sz="0" w:space="0" w:color="auto"/>
                                                          </w:divBdr>
                                                          <w:divsChild>
                                                            <w:div w:id="1290741865">
                                                              <w:marLeft w:val="0"/>
                                                              <w:marRight w:val="0"/>
                                                              <w:marTop w:val="0"/>
                                                              <w:marBottom w:val="0"/>
                                                              <w:divBdr>
                                                                <w:top w:val="none" w:sz="0" w:space="0" w:color="auto"/>
                                                                <w:left w:val="none" w:sz="0" w:space="0" w:color="auto"/>
                                                                <w:bottom w:val="none" w:sz="0" w:space="0" w:color="auto"/>
                                                                <w:right w:val="none" w:sz="0" w:space="0" w:color="auto"/>
                                                              </w:divBdr>
                                                              <w:divsChild>
                                                                <w:div w:id="251671967">
                                                                  <w:marLeft w:val="0"/>
                                                                  <w:marRight w:val="0"/>
                                                                  <w:marTop w:val="0"/>
                                                                  <w:marBottom w:val="60"/>
                                                                  <w:divBdr>
                                                                    <w:top w:val="none" w:sz="0" w:space="0" w:color="auto"/>
                                                                    <w:left w:val="none" w:sz="0" w:space="0" w:color="auto"/>
                                                                    <w:bottom w:val="none" w:sz="0" w:space="0" w:color="auto"/>
                                                                    <w:right w:val="none" w:sz="0" w:space="0" w:color="auto"/>
                                                                  </w:divBdr>
                                                                  <w:divsChild>
                                                                    <w:div w:id="757360968">
                                                                      <w:marLeft w:val="0"/>
                                                                      <w:marRight w:val="0"/>
                                                                      <w:marTop w:val="0"/>
                                                                      <w:marBottom w:val="0"/>
                                                                      <w:divBdr>
                                                                        <w:top w:val="none" w:sz="0" w:space="0" w:color="auto"/>
                                                                        <w:left w:val="none" w:sz="0" w:space="0" w:color="auto"/>
                                                                        <w:bottom w:val="none" w:sz="0" w:space="0" w:color="auto"/>
                                                                        <w:right w:val="none" w:sz="0" w:space="0" w:color="auto"/>
                                                                      </w:divBdr>
                                                                      <w:divsChild>
                                                                        <w:div w:id="7327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65714">
                                                                  <w:marLeft w:val="0"/>
                                                                  <w:marRight w:val="0"/>
                                                                  <w:marTop w:val="0"/>
                                                                  <w:marBottom w:val="60"/>
                                                                  <w:divBdr>
                                                                    <w:top w:val="none" w:sz="0" w:space="0" w:color="auto"/>
                                                                    <w:left w:val="none" w:sz="0" w:space="0" w:color="auto"/>
                                                                    <w:bottom w:val="none" w:sz="0" w:space="0" w:color="auto"/>
                                                                    <w:right w:val="none" w:sz="0" w:space="0" w:color="auto"/>
                                                                  </w:divBdr>
                                                                  <w:divsChild>
                                                                    <w:div w:id="60442517">
                                                                      <w:marLeft w:val="0"/>
                                                                      <w:marRight w:val="0"/>
                                                                      <w:marTop w:val="0"/>
                                                                      <w:marBottom w:val="0"/>
                                                                      <w:divBdr>
                                                                        <w:top w:val="none" w:sz="0" w:space="0" w:color="auto"/>
                                                                        <w:left w:val="none" w:sz="0" w:space="0" w:color="auto"/>
                                                                        <w:bottom w:val="none" w:sz="0" w:space="0" w:color="auto"/>
                                                                        <w:right w:val="none" w:sz="0" w:space="0" w:color="auto"/>
                                                                      </w:divBdr>
                                                                      <w:divsChild>
                                                                        <w:div w:id="6646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9964871">
          <w:marLeft w:val="0"/>
          <w:marRight w:val="0"/>
          <w:marTop w:val="0"/>
          <w:marBottom w:val="0"/>
          <w:divBdr>
            <w:top w:val="none" w:sz="0" w:space="0" w:color="auto"/>
            <w:left w:val="none" w:sz="0" w:space="0" w:color="auto"/>
            <w:bottom w:val="none" w:sz="0" w:space="0" w:color="auto"/>
            <w:right w:val="none" w:sz="0" w:space="0" w:color="auto"/>
          </w:divBdr>
        </w:div>
        <w:div w:id="1319189338">
          <w:marLeft w:val="0"/>
          <w:marRight w:val="0"/>
          <w:marTop w:val="0"/>
          <w:marBottom w:val="0"/>
          <w:divBdr>
            <w:top w:val="single" w:sz="2" w:space="0" w:color="D0D0D0"/>
            <w:left w:val="single" w:sz="2" w:space="0" w:color="D0D0D0"/>
            <w:bottom w:val="single" w:sz="2" w:space="0" w:color="D0D0D0"/>
            <w:right w:val="single" w:sz="2" w:space="0" w:color="D0D0D0"/>
          </w:divBdr>
          <w:divsChild>
            <w:div w:id="749080669">
              <w:marLeft w:val="0"/>
              <w:marRight w:val="0"/>
              <w:marTop w:val="0"/>
              <w:marBottom w:val="0"/>
              <w:divBdr>
                <w:top w:val="none" w:sz="0" w:space="0" w:color="auto"/>
                <w:left w:val="none" w:sz="0" w:space="0" w:color="auto"/>
                <w:bottom w:val="none" w:sz="0" w:space="0" w:color="auto"/>
                <w:right w:val="none" w:sz="0" w:space="0" w:color="auto"/>
              </w:divBdr>
              <w:divsChild>
                <w:div w:id="441726387">
                  <w:marLeft w:val="0"/>
                  <w:marRight w:val="0"/>
                  <w:marTop w:val="0"/>
                  <w:marBottom w:val="0"/>
                  <w:divBdr>
                    <w:top w:val="none" w:sz="0" w:space="0" w:color="auto"/>
                    <w:left w:val="none" w:sz="0" w:space="0" w:color="auto"/>
                    <w:bottom w:val="none" w:sz="0" w:space="0" w:color="auto"/>
                    <w:right w:val="none" w:sz="0" w:space="0" w:color="auto"/>
                  </w:divBdr>
                  <w:divsChild>
                    <w:div w:id="670987416">
                      <w:marLeft w:val="0"/>
                      <w:marRight w:val="0"/>
                      <w:marTop w:val="0"/>
                      <w:marBottom w:val="60"/>
                      <w:divBdr>
                        <w:top w:val="none" w:sz="0" w:space="0" w:color="auto"/>
                        <w:left w:val="none" w:sz="0" w:space="0" w:color="auto"/>
                        <w:bottom w:val="none" w:sz="0" w:space="0" w:color="auto"/>
                        <w:right w:val="none" w:sz="0" w:space="0" w:color="auto"/>
                      </w:divBdr>
                      <w:divsChild>
                        <w:div w:id="1074548129">
                          <w:marLeft w:val="0"/>
                          <w:marRight w:val="0"/>
                          <w:marTop w:val="0"/>
                          <w:marBottom w:val="0"/>
                          <w:divBdr>
                            <w:top w:val="none" w:sz="0" w:space="0" w:color="auto"/>
                            <w:left w:val="none" w:sz="0" w:space="0" w:color="auto"/>
                            <w:bottom w:val="none" w:sz="0" w:space="0" w:color="auto"/>
                            <w:right w:val="none" w:sz="0" w:space="0" w:color="auto"/>
                          </w:divBdr>
                          <w:divsChild>
                            <w:div w:id="1348289442">
                              <w:marLeft w:val="0"/>
                              <w:marRight w:val="0"/>
                              <w:marTop w:val="0"/>
                              <w:marBottom w:val="0"/>
                              <w:divBdr>
                                <w:top w:val="none" w:sz="0" w:space="0" w:color="auto"/>
                                <w:left w:val="none" w:sz="0" w:space="0" w:color="auto"/>
                                <w:bottom w:val="none" w:sz="0" w:space="0" w:color="auto"/>
                                <w:right w:val="none" w:sz="0" w:space="0" w:color="auto"/>
                              </w:divBdr>
                              <w:divsChild>
                                <w:div w:id="1374231252">
                                  <w:marLeft w:val="0"/>
                                  <w:marRight w:val="0"/>
                                  <w:marTop w:val="0"/>
                                  <w:marBottom w:val="0"/>
                                  <w:divBdr>
                                    <w:top w:val="none" w:sz="0" w:space="0" w:color="auto"/>
                                    <w:left w:val="none" w:sz="0" w:space="0" w:color="auto"/>
                                    <w:bottom w:val="none" w:sz="0" w:space="0" w:color="auto"/>
                                    <w:right w:val="none" w:sz="0" w:space="0" w:color="auto"/>
                                  </w:divBdr>
                                  <w:divsChild>
                                    <w:div w:id="774520098">
                                      <w:marLeft w:val="0"/>
                                      <w:marRight w:val="0"/>
                                      <w:marTop w:val="0"/>
                                      <w:marBottom w:val="0"/>
                                      <w:divBdr>
                                        <w:top w:val="none" w:sz="0" w:space="0" w:color="auto"/>
                                        <w:left w:val="none" w:sz="0" w:space="0" w:color="auto"/>
                                        <w:bottom w:val="none" w:sz="0" w:space="0" w:color="auto"/>
                                        <w:right w:val="none" w:sz="0" w:space="0" w:color="auto"/>
                                      </w:divBdr>
                                      <w:divsChild>
                                        <w:div w:id="440998108">
                                          <w:marLeft w:val="0"/>
                                          <w:marRight w:val="0"/>
                                          <w:marTop w:val="0"/>
                                          <w:marBottom w:val="60"/>
                                          <w:divBdr>
                                            <w:top w:val="none" w:sz="0" w:space="0" w:color="auto"/>
                                            <w:left w:val="none" w:sz="0" w:space="0" w:color="auto"/>
                                            <w:bottom w:val="none" w:sz="0" w:space="0" w:color="auto"/>
                                            <w:right w:val="none" w:sz="0" w:space="0" w:color="auto"/>
                                          </w:divBdr>
                                          <w:divsChild>
                                            <w:div w:id="639655363">
                                              <w:marLeft w:val="0"/>
                                              <w:marRight w:val="0"/>
                                              <w:marTop w:val="0"/>
                                              <w:marBottom w:val="0"/>
                                              <w:divBdr>
                                                <w:top w:val="none" w:sz="0" w:space="0" w:color="auto"/>
                                                <w:left w:val="none" w:sz="0" w:space="0" w:color="auto"/>
                                                <w:bottom w:val="none" w:sz="0" w:space="0" w:color="auto"/>
                                                <w:right w:val="none" w:sz="0" w:space="0" w:color="auto"/>
                                              </w:divBdr>
                                              <w:divsChild>
                                                <w:div w:id="47988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1932849">
          <w:marLeft w:val="0"/>
          <w:marRight w:val="0"/>
          <w:marTop w:val="0"/>
          <w:marBottom w:val="0"/>
          <w:divBdr>
            <w:top w:val="single" w:sz="2" w:space="0" w:color="D0D0D0"/>
            <w:left w:val="single" w:sz="2" w:space="0" w:color="D0D0D0"/>
            <w:bottom w:val="single" w:sz="2" w:space="0" w:color="D0D0D0"/>
            <w:right w:val="single" w:sz="2" w:space="0" w:color="D0D0D0"/>
          </w:divBdr>
          <w:divsChild>
            <w:div w:id="180439526">
              <w:marLeft w:val="0"/>
              <w:marRight w:val="0"/>
              <w:marTop w:val="0"/>
              <w:marBottom w:val="0"/>
              <w:divBdr>
                <w:top w:val="none" w:sz="0" w:space="0" w:color="auto"/>
                <w:left w:val="none" w:sz="0" w:space="0" w:color="auto"/>
                <w:bottom w:val="none" w:sz="0" w:space="0" w:color="auto"/>
                <w:right w:val="none" w:sz="0" w:space="0" w:color="auto"/>
              </w:divBdr>
              <w:divsChild>
                <w:div w:id="9527366">
                  <w:marLeft w:val="0"/>
                  <w:marRight w:val="0"/>
                  <w:marTop w:val="0"/>
                  <w:marBottom w:val="0"/>
                  <w:divBdr>
                    <w:top w:val="none" w:sz="0" w:space="0" w:color="auto"/>
                    <w:left w:val="none" w:sz="0" w:space="0" w:color="auto"/>
                    <w:bottom w:val="none" w:sz="0" w:space="0" w:color="auto"/>
                    <w:right w:val="none" w:sz="0" w:space="0" w:color="auto"/>
                  </w:divBdr>
                  <w:divsChild>
                    <w:div w:id="1293824220">
                      <w:marLeft w:val="0"/>
                      <w:marRight w:val="0"/>
                      <w:marTop w:val="0"/>
                      <w:marBottom w:val="0"/>
                      <w:divBdr>
                        <w:top w:val="single" w:sz="2" w:space="0" w:color="D0D0D0"/>
                        <w:left w:val="single" w:sz="2" w:space="0" w:color="D0D0D0"/>
                        <w:bottom w:val="single" w:sz="2" w:space="0" w:color="D0D0D0"/>
                        <w:right w:val="single" w:sz="2" w:space="0" w:color="D0D0D0"/>
                      </w:divBdr>
                      <w:divsChild>
                        <w:div w:id="124128362">
                          <w:marLeft w:val="0"/>
                          <w:marRight w:val="0"/>
                          <w:marTop w:val="0"/>
                          <w:marBottom w:val="0"/>
                          <w:divBdr>
                            <w:top w:val="none" w:sz="0" w:space="0" w:color="auto"/>
                            <w:left w:val="none" w:sz="0" w:space="0" w:color="auto"/>
                            <w:bottom w:val="none" w:sz="0" w:space="0" w:color="auto"/>
                            <w:right w:val="none" w:sz="0" w:space="0" w:color="auto"/>
                          </w:divBdr>
                          <w:divsChild>
                            <w:div w:id="119568436">
                              <w:marLeft w:val="0"/>
                              <w:marRight w:val="0"/>
                              <w:marTop w:val="0"/>
                              <w:marBottom w:val="0"/>
                              <w:divBdr>
                                <w:top w:val="none" w:sz="0" w:space="0" w:color="auto"/>
                                <w:left w:val="none" w:sz="0" w:space="0" w:color="auto"/>
                                <w:bottom w:val="none" w:sz="0" w:space="0" w:color="auto"/>
                                <w:right w:val="none" w:sz="0" w:space="0" w:color="auto"/>
                              </w:divBdr>
                              <w:divsChild>
                                <w:div w:id="1185830696">
                                  <w:marLeft w:val="0"/>
                                  <w:marRight w:val="0"/>
                                  <w:marTop w:val="0"/>
                                  <w:marBottom w:val="0"/>
                                  <w:divBdr>
                                    <w:top w:val="none" w:sz="0" w:space="0" w:color="auto"/>
                                    <w:left w:val="none" w:sz="0" w:space="0" w:color="auto"/>
                                    <w:bottom w:val="none" w:sz="0" w:space="0" w:color="auto"/>
                                    <w:right w:val="none" w:sz="0" w:space="0" w:color="auto"/>
                                  </w:divBdr>
                                </w:div>
                                <w:div w:id="1106541116">
                                  <w:marLeft w:val="0"/>
                                  <w:marRight w:val="0"/>
                                  <w:marTop w:val="0"/>
                                  <w:marBottom w:val="0"/>
                                  <w:divBdr>
                                    <w:top w:val="single" w:sz="2" w:space="0" w:color="D0D0D0"/>
                                    <w:left w:val="single" w:sz="2" w:space="0" w:color="D0D0D0"/>
                                    <w:bottom w:val="single" w:sz="2" w:space="0" w:color="D0D0D0"/>
                                    <w:right w:val="single" w:sz="2" w:space="0" w:color="D0D0D0"/>
                                  </w:divBdr>
                                  <w:divsChild>
                                    <w:div w:id="900596207">
                                      <w:marLeft w:val="0"/>
                                      <w:marRight w:val="0"/>
                                      <w:marTop w:val="0"/>
                                      <w:marBottom w:val="0"/>
                                      <w:divBdr>
                                        <w:top w:val="none" w:sz="0" w:space="0" w:color="auto"/>
                                        <w:left w:val="none" w:sz="0" w:space="0" w:color="auto"/>
                                        <w:bottom w:val="none" w:sz="0" w:space="0" w:color="auto"/>
                                        <w:right w:val="none" w:sz="0" w:space="0" w:color="auto"/>
                                      </w:divBdr>
                                      <w:divsChild>
                                        <w:div w:id="585502495">
                                          <w:marLeft w:val="0"/>
                                          <w:marRight w:val="0"/>
                                          <w:marTop w:val="0"/>
                                          <w:marBottom w:val="0"/>
                                          <w:divBdr>
                                            <w:top w:val="none" w:sz="0" w:space="0" w:color="auto"/>
                                            <w:left w:val="none" w:sz="0" w:space="0" w:color="auto"/>
                                            <w:bottom w:val="none" w:sz="0" w:space="0" w:color="auto"/>
                                            <w:right w:val="none" w:sz="0" w:space="0" w:color="auto"/>
                                          </w:divBdr>
                                          <w:divsChild>
                                            <w:div w:id="281885531">
                                              <w:marLeft w:val="0"/>
                                              <w:marRight w:val="0"/>
                                              <w:marTop w:val="0"/>
                                              <w:marBottom w:val="60"/>
                                              <w:divBdr>
                                                <w:top w:val="none" w:sz="0" w:space="0" w:color="auto"/>
                                                <w:left w:val="none" w:sz="0" w:space="0" w:color="auto"/>
                                                <w:bottom w:val="none" w:sz="0" w:space="0" w:color="auto"/>
                                                <w:right w:val="none" w:sz="0" w:space="0" w:color="auto"/>
                                              </w:divBdr>
                                              <w:divsChild>
                                                <w:div w:id="1908302138">
                                                  <w:marLeft w:val="0"/>
                                                  <w:marRight w:val="0"/>
                                                  <w:marTop w:val="0"/>
                                                  <w:marBottom w:val="0"/>
                                                  <w:divBdr>
                                                    <w:top w:val="none" w:sz="0" w:space="0" w:color="auto"/>
                                                    <w:left w:val="none" w:sz="0" w:space="0" w:color="auto"/>
                                                    <w:bottom w:val="none" w:sz="0" w:space="0" w:color="auto"/>
                                                    <w:right w:val="none" w:sz="0" w:space="0" w:color="auto"/>
                                                  </w:divBdr>
                                                  <w:divsChild>
                                                    <w:div w:id="1199121630">
                                                      <w:marLeft w:val="0"/>
                                                      <w:marRight w:val="0"/>
                                                      <w:marTop w:val="0"/>
                                                      <w:marBottom w:val="0"/>
                                                      <w:divBdr>
                                                        <w:top w:val="none" w:sz="0" w:space="0" w:color="auto"/>
                                                        <w:left w:val="none" w:sz="0" w:space="0" w:color="auto"/>
                                                        <w:bottom w:val="none" w:sz="0" w:space="0" w:color="auto"/>
                                                        <w:right w:val="none" w:sz="0" w:space="0" w:color="auto"/>
                                                      </w:divBdr>
                                                      <w:divsChild>
                                                        <w:div w:id="2035030847">
                                                          <w:marLeft w:val="0"/>
                                                          <w:marRight w:val="0"/>
                                                          <w:marTop w:val="0"/>
                                                          <w:marBottom w:val="0"/>
                                                          <w:divBdr>
                                                            <w:top w:val="none" w:sz="0" w:space="0" w:color="auto"/>
                                                            <w:left w:val="none" w:sz="0" w:space="0" w:color="auto"/>
                                                            <w:bottom w:val="none" w:sz="0" w:space="0" w:color="auto"/>
                                                            <w:right w:val="none" w:sz="0" w:space="0" w:color="auto"/>
                                                          </w:divBdr>
                                                          <w:divsChild>
                                                            <w:div w:id="1600790433">
                                                              <w:marLeft w:val="0"/>
                                                              <w:marRight w:val="0"/>
                                                              <w:marTop w:val="0"/>
                                                              <w:marBottom w:val="0"/>
                                                              <w:divBdr>
                                                                <w:top w:val="none" w:sz="0" w:space="0" w:color="auto"/>
                                                                <w:left w:val="none" w:sz="0" w:space="0" w:color="auto"/>
                                                                <w:bottom w:val="none" w:sz="0" w:space="0" w:color="auto"/>
                                                                <w:right w:val="none" w:sz="0" w:space="0" w:color="auto"/>
                                                              </w:divBdr>
                                                              <w:divsChild>
                                                                <w:div w:id="415633848">
                                                                  <w:marLeft w:val="0"/>
                                                                  <w:marRight w:val="0"/>
                                                                  <w:marTop w:val="0"/>
                                                                  <w:marBottom w:val="60"/>
                                                                  <w:divBdr>
                                                                    <w:top w:val="none" w:sz="0" w:space="0" w:color="auto"/>
                                                                    <w:left w:val="none" w:sz="0" w:space="0" w:color="auto"/>
                                                                    <w:bottom w:val="none" w:sz="0" w:space="0" w:color="auto"/>
                                                                    <w:right w:val="none" w:sz="0" w:space="0" w:color="auto"/>
                                                                  </w:divBdr>
                                                                  <w:divsChild>
                                                                    <w:div w:id="407381699">
                                                                      <w:marLeft w:val="0"/>
                                                                      <w:marRight w:val="0"/>
                                                                      <w:marTop w:val="0"/>
                                                                      <w:marBottom w:val="0"/>
                                                                      <w:divBdr>
                                                                        <w:top w:val="none" w:sz="0" w:space="0" w:color="auto"/>
                                                                        <w:left w:val="none" w:sz="0" w:space="0" w:color="auto"/>
                                                                        <w:bottom w:val="none" w:sz="0" w:space="0" w:color="auto"/>
                                                                        <w:right w:val="none" w:sz="0" w:space="0" w:color="auto"/>
                                                                      </w:divBdr>
                                                                      <w:divsChild>
                                                                        <w:div w:id="107073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12513982">
          <w:marLeft w:val="0"/>
          <w:marRight w:val="0"/>
          <w:marTop w:val="0"/>
          <w:marBottom w:val="0"/>
          <w:divBdr>
            <w:top w:val="none" w:sz="0" w:space="0" w:color="auto"/>
            <w:left w:val="none" w:sz="0" w:space="0" w:color="auto"/>
            <w:bottom w:val="none" w:sz="0" w:space="0" w:color="auto"/>
            <w:right w:val="none" w:sz="0" w:space="0" w:color="auto"/>
          </w:divBdr>
        </w:div>
        <w:div w:id="1806117112">
          <w:marLeft w:val="0"/>
          <w:marRight w:val="0"/>
          <w:marTop w:val="0"/>
          <w:marBottom w:val="0"/>
          <w:divBdr>
            <w:top w:val="single" w:sz="2" w:space="0" w:color="D0D0D0"/>
            <w:left w:val="single" w:sz="2" w:space="0" w:color="D0D0D0"/>
            <w:bottom w:val="single" w:sz="2" w:space="0" w:color="D0D0D0"/>
            <w:right w:val="single" w:sz="2" w:space="0" w:color="D0D0D0"/>
          </w:divBdr>
          <w:divsChild>
            <w:div w:id="1182165899">
              <w:marLeft w:val="0"/>
              <w:marRight w:val="0"/>
              <w:marTop w:val="0"/>
              <w:marBottom w:val="0"/>
              <w:divBdr>
                <w:top w:val="none" w:sz="0" w:space="0" w:color="auto"/>
                <w:left w:val="none" w:sz="0" w:space="0" w:color="auto"/>
                <w:bottom w:val="none" w:sz="0" w:space="0" w:color="auto"/>
                <w:right w:val="none" w:sz="0" w:space="0" w:color="auto"/>
              </w:divBdr>
              <w:divsChild>
                <w:div w:id="1980525437">
                  <w:marLeft w:val="0"/>
                  <w:marRight w:val="0"/>
                  <w:marTop w:val="0"/>
                  <w:marBottom w:val="0"/>
                  <w:divBdr>
                    <w:top w:val="none" w:sz="0" w:space="0" w:color="auto"/>
                    <w:left w:val="none" w:sz="0" w:space="0" w:color="auto"/>
                    <w:bottom w:val="none" w:sz="0" w:space="0" w:color="auto"/>
                    <w:right w:val="none" w:sz="0" w:space="0" w:color="auto"/>
                  </w:divBdr>
                  <w:divsChild>
                    <w:div w:id="1932885144">
                      <w:marLeft w:val="0"/>
                      <w:marRight w:val="0"/>
                      <w:marTop w:val="0"/>
                      <w:marBottom w:val="60"/>
                      <w:divBdr>
                        <w:top w:val="none" w:sz="0" w:space="0" w:color="auto"/>
                        <w:left w:val="none" w:sz="0" w:space="0" w:color="auto"/>
                        <w:bottom w:val="none" w:sz="0" w:space="0" w:color="auto"/>
                        <w:right w:val="none" w:sz="0" w:space="0" w:color="auto"/>
                      </w:divBdr>
                      <w:divsChild>
                        <w:div w:id="1052995928">
                          <w:marLeft w:val="0"/>
                          <w:marRight w:val="0"/>
                          <w:marTop w:val="0"/>
                          <w:marBottom w:val="0"/>
                          <w:divBdr>
                            <w:top w:val="none" w:sz="0" w:space="0" w:color="auto"/>
                            <w:left w:val="none" w:sz="0" w:space="0" w:color="auto"/>
                            <w:bottom w:val="none" w:sz="0" w:space="0" w:color="auto"/>
                            <w:right w:val="none" w:sz="0" w:space="0" w:color="auto"/>
                          </w:divBdr>
                          <w:divsChild>
                            <w:div w:id="11080036">
                              <w:marLeft w:val="0"/>
                              <w:marRight w:val="0"/>
                              <w:marTop w:val="0"/>
                              <w:marBottom w:val="0"/>
                              <w:divBdr>
                                <w:top w:val="none" w:sz="0" w:space="0" w:color="auto"/>
                                <w:left w:val="none" w:sz="0" w:space="0" w:color="auto"/>
                                <w:bottom w:val="none" w:sz="0" w:space="0" w:color="auto"/>
                                <w:right w:val="none" w:sz="0" w:space="0" w:color="auto"/>
                              </w:divBdr>
                              <w:divsChild>
                                <w:div w:id="1732803553">
                                  <w:marLeft w:val="0"/>
                                  <w:marRight w:val="0"/>
                                  <w:marTop w:val="0"/>
                                  <w:marBottom w:val="0"/>
                                  <w:divBdr>
                                    <w:top w:val="none" w:sz="0" w:space="0" w:color="auto"/>
                                    <w:left w:val="none" w:sz="0" w:space="0" w:color="auto"/>
                                    <w:bottom w:val="none" w:sz="0" w:space="0" w:color="auto"/>
                                    <w:right w:val="none" w:sz="0" w:space="0" w:color="auto"/>
                                  </w:divBdr>
                                  <w:divsChild>
                                    <w:div w:id="1513448294">
                                      <w:marLeft w:val="0"/>
                                      <w:marRight w:val="0"/>
                                      <w:marTop w:val="0"/>
                                      <w:marBottom w:val="0"/>
                                      <w:divBdr>
                                        <w:top w:val="none" w:sz="0" w:space="0" w:color="auto"/>
                                        <w:left w:val="none" w:sz="0" w:space="0" w:color="auto"/>
                                        <w:bottom w:val="none" w:sz="0" w:space="0" w:color="auto"/>
                                        <w:right w:val="none" w:sz="0" w:space="0" w:color="auto"/>
                                      </w:divBdr>
                                      <w:divsChild>
                                        <w:div w:id="1720738194">
                                          <w:marLeft w:val="0"/>
                                          <w:marRight w:val="0"/>
                                          <w:marTop w:val="0"/>
                                          <w:marBottom w:val="60"/>
                                          <w:divBdr>
                                            <w:top w:val="none" w:sz="0" w:space="0" w:color="auto"/>
                                            <w:left w:val="none" w:sz="0" w:space="0" w:color="auto"/>
                                            <w:bottom w:val="none" w:sz="0" w:space="0" w:color="auto"/>
                                            <w:right w:val="none" w:sz="0" w:space="0" w:color="auto"/>
                                          </w:divBdr>
                                          <w:divsChild>
                                            <w:div w:id="2027243437">
                                              <w:marLeft w:val="0"/>
                                              <w:marRight w:val="0"/>
                                              <w:marTop w:val="0"/>
                                              <w:marBottom w:val="0"/>
                                              <w:divBdr>
                                                <w:top w:val="none" w:sz="0" w:space="0" w:color="auto"/>
                                                <w:left w:val="none" w:sz="0" w:space="0" w:color="auto"/>
                                                <w:bottom w:val="none" w:sz="0" w:space="0" w:color="auto"/>
                                                <w:right w:val="none" w:sz="0" w:space="0" w:color="auto"/>
                                              </w:divBdr>
                                              <w:divsChild>
                                                <w:div w:id="84417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6246">
                                          <w:marLeft w:val="0"/>
                                          <w:marRight w:val="0"/>
                                          <w:marTop w:val="0"/>
                                          <w:marBottom w:val="60"/>
                                          <w:divBdr>
                                            <w:top w:val="none" w:sz="0" w:space="0" w:color="auto"/>
                                            <w:left w:val="none" w:sz="0" w:space="0" w:color="auto"/>
                                            <w:bottom w:val="none" w:sz="0" w:space="0" w:color="auto"/>
                                            <w:right w:val="none" w:sz="0" w:space="0" w:color="auto"/>
                                          </w:divBdr>
                                          <w:divsChild>
                                            <w:div w:id="685789789">
                                              <w:marLeft w:val="0"/>
                                              <w:marRight w:val="0"/>
                                              <w:marTop w:val="0"/>
                                              <w:marBottom w:val="0"/>
                                              <w:divBdr>
                                                <w:top w:val="none" w:sz="0" w:space="0" w:color="auto"/>
                                                <w:left w:val="none" w:sz="0" w:space="0" w:color="auto"/>
                                                <w:bottom w:val="none" w:sz="0" w:space="0" w:color="auto"/>
                                                <w:right w:val="none" w:sz="0" w:space="0" w:color="auto"/>
                                              </w:divBdr>
                                              <w:divsChild>
                                                <w:div w:id="8441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03531">
          <w:marLeft w:val="0"/>
          <w:marRight w:val="0"/>
          <w:marTop w:val="0"/>
          <w:marBottom w:val="0"/>
          <w:divBdr>
            <w:top w:val="single" w:sz="2" w:space="0" w:color="D0D0D0"/>
            <w:left w:val="single" w:sz="2" w:space="0" w:color="D0D0D0"/>
            <w:bottom w:val="single" w:sz="2" w:space="0" w:color="D0D0D0"/>
            <w:right w:val="single" w:sz="2" w:space="0" w:color="D0D0D0"/>
          </w:divBdr>
          <w:divsChild>
            <w:div w:id="897472832">
              <w:marLeft w:val="0"/>
              <w:marRight w:val="0"/>
              <w:marTop w:val="0"/>
              <w:marBottom w:val="0"/>
              <w:divBdr>
                <w:top w:val="none" w:sz="0" w:space="0" w:color="auto"/>
                <w:left w:val="none" w:sz="0" w:space="0" w:color="auto"/>
                <w:bottom w:val="none" w:sz="0" w:space="0" w:color="auto"/>
                <w:right w:val="none" w:sz="0" w:space="0" w:color="auto"/>
              </w:divBdr>
              <w:divsChild>
                <w:div w:id="1788428160">
                  <w:marLeft w:val="0"/>
                  <w:marRight w:val="0"/>
                  <w:marTop w:val="0"/>
                  <w:marBottom w:val="0"/>
                  <w:divBdr>
                    <w:top w:val="none" w:sz="0" w:space="0" w:color="auto"/>
                    <w:left w:val="none" w:sz="0" w:space="0" w:color="auto"/>
                    <w:bottom w:val="none" w:sz="0" w:space="0" w:color="auto"/>
                    <w:right w:val="none" w:sz="0" w:space="0" w:color="auto"/>
                  </w:divBdr>
                  <w:divsChild>
                    <w:div w:id="1119422103">
                      <w:marLeft w:val="0"/>
                      <w:marRight w:val="0"/>
                      <w:marTop w:val="0"/>
                      <w:marBottom w:val="0"/>
                      <w:divBdr>
                        <w:top w:val="single" w:sz="2" w:space="0" w:color="D0D0D0"/>
                        <w:left w:val="single" w:sz="2" w:space="0" w:color="D0D0D0"/>
                        <w:bottom w:val="single" w:sz="2" w:space="0" w:color="D0D0D0"/>
                        <w:right w:val="single" w:sz="2" w:space="0" w:color="D0D0D0"/>
                      </w:divBdr>
                      <w:divsChild>
                        <w:div w:id="576524698">
                          <w:marLeft w:val="0"/>
                          <w:marRight w:val="0"/>
                          <w:marTop w:val="0"/>
                          <w:marBottom w:val="0"/>
                          <w:divBdr>
                            <w:top w:val="none" w:sz="0" w:space="0" w:color="auto"/>
                            <w:left w:val="none" w:sz="0" w:space="0" w:color="auto"/>
                            <w:bottom w:val="none" w:sz="0" w:space="0" w:color="auto"/>
                            <w:right w:val="none" w:sz="0" w:space="0" w:color="auto"/>
                          </w:divBdr>
                          <w:divsChild>
                            <w:div w:id="2070228836">
                              <w:marLeft w:val="0"/>
                              <w:marRight w:val="0"/>
                              <w:marTop w:val="0"/>
                              <w:marBottom w:val="0"/>
                              <w:divBdr>
                                <w:top w:val="none" w:sz="0" w:space="0" w:color="auto"/>
                                <w:left w:val="none" w:sz="0" w:space="0" w:color="auto"/>
                                <w:bottom w:val="none" w:sz="0" w:space="0" w:color="auto"/>
                                <w:right w:val="none" w:sz="0" w:space="0" w:color="auto"/>
                              </w:divBdr>
                              <w:divsChild>
                                <w:div w:id="1118523936">
                                  <w:marLeft w:val="0"/>
                                  <w:marRight w:val="0"/>
                                  <w:marTop w:val="0"/>
                                  <w:marBottom w:val="0"/>
                                  <w:divBdr>
                                    <w:top w:val="none" w:sz="0" w:space="0" w:color="auto"/>
                                    <w:left w:val="none" w:sz="0" w:space="0" w:color="auto"/>
                                    <w:bottom w:val="none" w:sz="0" w:space="0" w:color="auto"/>
                                    <w:right w:val="none" w:sz="0" w:space="0" w:color="auto"/>
                                  </w:divBdr>
                                </w:div>
                                <w:div w:id="1413235651">
                                  <w:marLeft w:val="0"/>
                                  <w:marRight w:val="0"/>
                                  <w:marTop w:val="0"/>
                                  <w:marBottom w:val="0"/>
                                  <w:divBdr>
                                    <w:top w:val="single" w:sz="2" w:space="0" w:color="D0D0D0"/>
                                    <w:left w:val="single" w:sz="2" w:space="0" w:color="D0D0D0"/>
                                    <w:bottom w:val="single" w:sz="2" w:space="0" w:color="D0D0D0"/>
                                    <w:right w:val="single" w:sz="2" w:space="0" w:color="D0D0D0"/>
                                  </w:divBdr>
                                  <w:divsChild>
                                    <w:div w:id="1431312895">
                                      <w:marLeft w:val="0"/>
                                      <w:marRight w:val="0"/>
                                      <w:marTop w:val="0"/>
                                      <w:marBottom w:val="0"/>
                                      <w:divBdr>
                                        <w:top w:val="none" w:sz="0" w:space="0" w:color="auto"/>
                                        <w:left w:val="none" w:sz="0" w:space="0" w:color="auto"/>
                                        <w:bottom w:val="none" w:sz="0" w:space="0" w:color="auto"/>
                                        <w:right w:val="none" w:sz="0" w:space="0" w:color="auto"/>
                                      </w:divBdr>
                                      <w:divsChild>
                                        <w:div w:id="152795730">
                                          <w:marLeft w:val="0"/>
                                          <w:marRight w:val="0"/>
                                          <w:marTop w:val="0"/>
                                          <w:marBottom w:val="0"/>
                                          <w:divBdr>
                                            <w:top w:val="none" w:sz="0" w:space="0" w:color="auto"/>
                                            <w:left w:val="none" w:sz="0" w:space="0" w:color="auto"/>
                                            <w:bottom w:val="none" w:sz="0" w:space="0" w:color="auto"/>
                                            <w:right w:val="none" w:sz="0" w:space="0" w:color="auto"/>
                                          </w:divBdr>
                                          <w:divsChild>
                                            <w:div w:id="1415786229">
                                              <w:marLeft w:val="0"/>
                                              <w:marRight w:val="0"/>
                                              <w:marTop w:val="0"/>
                                              <w:marBottom w:val="60"/>
                                              <w:divBdr>
                                                <w:top w:val="none" w:sz="0" w:space="0" w:color="auto"/>
                                                <w:left w:val="none" w:sz="0" w:space="0" w:color="auto"/>
                                                <w:bottom w:val="none" w:sz="0" w:space="0" w:color="auto"/>
                                                <w:right w:val="none" w:sz="0" w:space="0" w:color="auto"/>
                                              </w:divBdr>
                                              <w:divsChild>
                                                <w:div w:id="1936817033">
                                                  <w:marLeft w:val="0"/>
                                                  <w:marRight w:val="0"/>
                                                  <w:marTop w:val="0"/>
                                                  <w:marBottom w:val="0"/>
                                                  <w:divBdr>
                                                    <w:top w:val="none" w:sz="0" w:space="0" w:color="auto"/>
                                                    <w:left w:val="none" w:sz="0" w:space="0" w:color="auto"/>
                                                    <w:bottom w:val="none" w:sz="0" w:space="0" w:color="auto"/>
                                                    <w:right w:val="none" w:sz="0" w:space="0" w:color="auto"/>
                                                  </w:divBdr>
                                                  <w:divsChild>
                                                    <w:div w:id="1525511810">
                                                      <w:marLeft w:val="0"/>
                                                      <w:marRight w:val="0"/>
                                                      <w:marTop w:val="0"/>
                                                      <w:marBottom w:val="0"/>
                                                      <w:divBdr>
                                                        <w:top w:val="none" w:sz="0" w:space="0" w:color="auto"/>
                                                        <w:left w:val="none" w:sz="0" w:space="0" w:color="auto"/>
                                                        <w:bottom w:val="none" w:sz="0" w:space="0" w:color="auto"/>
                                                        <w:right w:val="none" w:sz="0" w:space="0" w:color="auto"/>
                                                      </w:divBdr>
                                                      <w:divsChild>
                                                        <w:div w:id="569116862">
                                                          <w:marLeft w:val="0"/>
                                                          <w:marRight w:val="0"/>
                                                          <w:marTop w:val="0"/>
                                                          <w:marBottom w:val="0"/>
                                                          <w:divBdr>
                                                            <w:top w:val="none" w:sz="0" w:space="0" w:color="auto"/>
                                                            <w:left w:val="none" w:sz="0" w:space="0" w:color="auto"/>
                                                            <w:bottom w:val="none" w:sz="0" w:space="0" w:color="auto"/>
                                                            <w:right w:val="none" w:sz="0" w:space="0" w:color="auto"/>
                                                          </w:divBdr>
                                                          <w:divsChild>
                                                            <w:div w:id="645085072">
                                                              <w:marLeft w:val="0"/>
                                                              <w:marRight w:val="0"/>
                                                              <w:marTop w:val="0"/>
                                                              <w:marBottom w:val="0"/>
                                                              <w:divBdr>
                                                                <w:top w:val="none" w:sz="0" w:space="0" w:color="auto"/>
                                                                <w:left w:val="none" w:sz="0" w:space="0" w:color="auto"/>
                                                                <w:bottom w:val="none" w:sz="0" w:space="0" w:color="auto"/>
                                                                <w:right w:val="none" w:sz="0" w:space="0" w:color="auto"/>
                                                              </w:divBdr>
                                                              <w:divsChild>
                                                                <w:div w:id="1850947699">
                                                                  <w:marLeft w:val="0"/>
                                                                  <w:marRight w:val="0"/>
                                                                  <w:marTop w:val="0"/>
                                                                  <w:marBottom w:val="60"/>
                                                                  <w:divBdr>
                                                                    <w:top w:val="none" w:sz="0" w:space="0" w:color="auto"/>
                                                                    <w:left w:val="none" w:sz="0" w:space="0" w:color="auto"/>
                                                                    <w:bottom w:val="none" w:sz="0" w:space="0" w:color="auto"/>
                                                                    <w:right w:val="none" w:sz="0" w:space="0" w:color="auto"/>
                                                                  </w:divBdr>
                                                                  <w:divsChild>
                                                                    <w:div w:id="1115054577">
                                                                      <w:marLeft w:val="0"/>
                                                                      <w:marRight w:val="0"/>
                                                                      <w:marTop w:val="0"/>
                                                                      <w:marBottom w:val="0"/>
                                                                      <w:divBdr>
                                                                        <w:top w:val="none" w:sz="0" w:space="0" w:color="auto"/>
                                                                        <w:left w:val="none" w:sz="0" w:space="0" w:color="auto"/>
                                                                        <w:bottom w:val="none" w:sz="0" w:space="0" w:color="auto"/>
                                                                        <w:right w:val="none" w:sz="0" w:space="0" w:color="auto"/>
                                                                      </w:divBdr>
                                                                      <w:divsChild>
                                                                        <w:div w:id="93883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82244792">
          <w:marLeft w:val="0"/>
          <w:marRight w:val="0"/>
          <w:marTop w:val="0"/>
          <w:marBottom w:val="0"/>
          <w:divBdr>
            <w:top w:val="none" w:sz="0" w:space="0" w:color="auto"/>
            <w:left w:val="none" w:sz="0" w:space="0" w:color="auto"/>
            <w:bottom w:val="none" w:sz="0" w:space="0" w:color="auto"/>
            <w:right w:val="none" w:sz="0" w:space="0" w:color="auto"/>
          </w:divBdr>
        </w:div>
        <w:div w:id="753087392">
          <w:marLeft w:val="0"/>
          <w:marRight w:val="0"/>
          <w:marTop w:val="0"/>
          <w:marBottom w:val="0"/>
          <w:divBdr>
            <w:top w:val="single" w:sz="2" w:space="0" w:color="D0D0D0"/>
            <w:left w:val="single" w:sz="2" w:space="0" w:color="D0D0D0"/>
            <w:bottom w:val="single" w:sz="2" w:space="0" w:color="D0D0D0"/>
            <w:right w:val="single" w:sz="2" w:space="0" w:color="D0D0D0"/>
          </w:divBdr>
          <w:divsChild>
            <w:div w:id="1235436543">
              <w:marLeft w:val="0"/>
              <w:marRight w:val="0"/>
              <w:marTop w:val="0"/>
              <w:marBottom w:val="0"/>
              <w:divBdr>
                <w:top w:val="none" w:sz="0" w:space="0" w:color="auto"/>
                <w:left w:val="none" w:sz="0" w:space="0" w:color="auto"/>
                <w:bottom w:val="none" w:sz="0" w:space="0" w:color="auto"/>
                <w:right w:val="none" w:sz="0" w:space="0" w:color="auto"/>
              </w:divBdr>
              <w:divsChild>
                <w:div w:id="1655185656">
                  <w:marLeft w:val="0"/>
                  <w:marRight w:val="0"/>
                  <w:marTop w:val="0"/>
                  <w:marBottom w:val="0"/>
                  <w:divBdr>
                    <w:top w:val="none" w:sz="0" w:space="0" w:color="auto"/>
                    <w:left w:val="none" w:sz="0" w:space="0" w:color="auto"/>
                    <w:bottom w:val="none" w:sz="0" w:space="0" w:color="auto"/>
                    <w:right w:val="none" w:sz="0" w:space="0" w:color="auto"/>
                  </w:divBdr>
                  <w:divsChild>
                    <w:div w:id="213591622">
                      <w:marLeft w:val="0"/>
                      <w:marRight w:val="0"/>
                      <w:marTop w:val="0"/>
                      <w:marBottom w:val="60"/>
                      <w:divBdr>
                        <w:top w:val="none" w:sz="0" w:space="0" w:color="auto"/>
                        <w:left w:val="none" w:sz="0" w:space="0" w:color="auto"/>
                        <w:bottom w:val="none" w:sz="0" w:space="0" w:color="auto"/>
                        <w:right w:val="none" w:sz="0" w:space="0" w:color="auto"/>
                      </w:divBdr>
                      <w:divsChild>
                        <w:div w:id="2130126938">
                          <w:marLeft w:val="0"/>
                          <w:marRight w:val="0"/>
                          <w:marTop w:val="0"/>
                          <w:marBottom w:val="0"/>
                          <w:divBdr>
                            <w:top w:val="none" w:sz="0" w:space="0" w:color="auto"/>
                            <w:left w:val="none" w:sz="0" w:space="0" w:color="auto"/>
                            <w:bottom w:val="none" w:sz="0" w:space="0" w:color="auto"/>
                            <w:right w:val="none" w:sz="0" w:space="0" w:color="auto"/>
                          </w:divBdr>
                          <w:divsChild>
                            <w:div w:id="1433163175">
                              <w:marLeft w:val="0"/>
                              <w:marRight w:val="0"/>
                              <w:marTop w:val="0"/>
                              <w:marBottom w:val="0"/>
                              <w:divBdr>
                                <w:top w:val="none" w:sz="0" w:space="0" w:color="auto"/>
                                <w:left w:val="none" w:sz="0" w:space="0" w:color="auto"/>
                                <w:bottom w:val="none" w:sz="0" w:space="0" w:color="auto"/>
                                <w:right w:val="none" w:sz="0" w:space="0" w:color="auto"/>
                              </w:divBdr>
                              <w:divsChild>
                                <w:div w:id="423503597">
                                  <w:marLeft w:val="0"/>
                                  <w:marRight w:val="0"/>
                                  <w:marTop w:val="0"/>
                                  <w:marBottom w:val="0"/>
                                  <w:divBdr>
                                    <w:top w:val="none" w:sz="0" w:space="0" w:color="auto"/>
                                    <w:left w:val="none" w:sz="0" w:space="0" w:color="auto"/>
                                    <w:bottom w:val="none" w:sz="0" w:space="0" w:color="auto"/>
                                    <w:right w:val="none" w:sz="0" w:space="0" w:color="auto"/>
                                  </w:divBdr>
                                  <w:divsChild>
                                    <w:div w:id="1609584823">
                                      <w:marLeft w:val="0"/>
                                      <w:marRight w:val="0"/>
                                      <w:marTop w:val="0"/>
                                      <w:marBottom w:val="0"/>
                                      <w:divBdr>
                                        <w:top w:val="none" w:sz="0" w:space="0" w:color="auto"/>
                                        <w:left w:val="none" w:sz="0" w:space="0" w:color="auto"/>
                                        <w:bottom w:val="none" w:sz="0" w:space="0" w:color="auto"/>
                                        <w:right w:val="none" w:sz="0" w:space="0" w:color="auto"/>
                                      </w:divBdr>
                                      <w:divsChild>
                                        <w:div w:id="1249073734">
                                          <w:marLeft w:val="0"/>
                                          <w:marRight w:val="0"/>
                                          <w:marTop w:val="0"/>
                                          <w:marBottom w:val="60"/>
                                          <w:divBdr>
                                            <w:top w:val="none" w:sz="0" w:space="0" w:color="auto"/>
                                            <w:left w:val="none" w:sz="0" w:space="0" w:color="auto"/>
                                            <w:bottom w:val="none" w:sz="0" w:space="0" w:color="auto"/>
                                            <w:right w:val="none" w:sz="0" w:space="0" w:color="auto"/>
                                          </w:divBdr>
                                          <w:divsChild>
                                            <w:div w:id="1154955583">
                                              <w:marLeft w:val="0"/>
                                              <w:marRight w:val="0"/>
                                              <w:marTop w:val="0"/>
                                              <w:marBottom w:val="0"/>
                                              <w:divBdr>
                                                <w:top w:val="none" w:sz="0" w:space="0" w:color="auto"/>
                                                <w:left w:val="none" w:sz="0" w:space="0" w:color="auto"/>
                                                <w:bottom w:val="none" w:sz="0" w:space="0" w:color="auto"/>
                                                <w:right w:val="none" w:sz="0" w:space="0" w:color="auto"/>
                                              </w:divBdr>
                                              <w:divsChild>
                                                <w:div w:id="182578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932644">
          <w:marLeft w:val="0"/>
          <w:marRight w:val="0"/>
          <w:marTop w:val="0"/>
          <w:marBottom w:val="0"/>
          <w:divBdr>
            <w:top w:val="single" w:sz="2" w:space="0" w:color="D0D0D0"/>
            <w:left w:val="single" w:sz="2" w:space="0" w:color="D0D0D0"/>
            <w:bottom w:val="single" w:sz="2" w:space="0" w:color="D0D0D0"/>
            <w:right w:val="single" w:sz="2" w:space="0" w:color="D0D0D0"/>
          </w:divBdr>
          <w:divsChild>
            <w:div w:id="645359287">
              <w:marLeft w:val="0"/>
              <w:marRight w:val="0"/>
              <w:marTop w:val="0"/>
              <w:marBottom w:val="0"/>
              <w:divBdr>
                <w:top w:val="none" w:sz="0" w:space="0" w:color="auto"/>
                <w:left w:val="none" w:sz="0" w:space="0" w:color="auto"/>
                <w:bottom w:val="none" w:sz="0" w:space="0" w:color="auto"/>
                <w:right w:val="none" w:sz="0" w:space="0" w:color="auto"/>
              </w:divBdr>
              <w:divsChild>
                <w:div w:id="1473522101">
                  <w:marLeft w:val="0"/>
                  <w:marRight w:val="0"/>
                  <w:marTop w:val="0"/>
                  <w:marBottom w:val="0"/>
                  <w:divBdr>
                    <w:top w:val="none" w:sz="0" w:space="0" w:color="auto"/>
                    <w:left w:val="none" w:sz="0" w:space="0" w:color="auto"/>
                    <w:bottom w:val="none" w:sz="0" w:space="0" w:color="auto"/>
                    <w:right w:val="none" w:sz="0" w:space="0" w:color="auto"/>
                  </w:divBdr>
                  <w:divsChild>
                    <w:div w:id="1597907826">
                      <w:marLeft w:val="0"/>
                      <w:marRight w:val="0"/>
                      <w:marTop w:val="0"/>
                      <w:marBottom w:val="0"/>
                      <w:divBdr>
                        <w:top w:val="single" w:sz="2" w:space="0" w:color="D0D0D0"/>
                        <w:left w:val="single" w:sz="2" w:space="0" w:color="D0D0D0"/>
                        <w:bottom w:val="single" w:sz="2" w:space="0" w:color="D0D0D0"/>
                        <w:right w:val="single" w:sz="2" w:space="0" w:color="D0D0D0"/>
                      </w:divBdr>
                      <w:divsChild>
                        <w:div w:id="53815855">
                          <w:marLeft w:val="0"/>
                          <w:marRight w:val="0"/>
                          <w:marTop w:val="0"/>
                          <w:marBottom w:val="0"/>
                          <w:divBdr>
                            <w:top w:val="none" w:sz="0" w:space="0" w:color="auto"/>
                            <w:left w:val="none" w:sz="0" w:space="0" w:color="auto"/>
                            <w:bottom w:val="none" w:sz="0" w:space="0" w:color="auto"/>
                            <w:right w:val="none" w:sz="0" w:space="0" w:color="auto"/>
                          </w:divBdr>
                          <w:divsChild>
                            <w:div w:id="1491210208">
                              <w:marLeft w:val="0"/>
                              <w:marRight w:val="0"/>
                              <w:marTop w:val="0"/>
                              <w:marBottom w:val="0"/>
                              <w:divBdr>
                                <w:top w:val="none" w:sz="0" w:space="0" w:color="auto"/>
                                <w:left w:val="none" w:sz="0" w:space="0" w:color="auto"/>
                                <w:bottom w:val="none" w:sz="0" w:space="0" w:color="auto"/>
                                <w:right w:val="none" w:sz="0" w:space="0" w:color="auto"/>
                              </w:divBdr>
                              <w:divsChild>
                                <w:div w:id="238516865">
                                  <w:marLeft w:val="0"/>
                                  <w:marRight w:val="0"/>
                                  <w:marTop w:val="0"/>
                                  <w:marBottom w:val="0"/>
                                  <w:divBdr>
                                    <w:top w:val="none" w:sz="0" w:space="0" w:color="auto"/>
                                    <w:left w:val="none" w:sz="0" w:space="0" w:color="auto"/>
                                    <w:bottom w:val="none" w:sz="0" w:space="0" w:color="auto"/>
                                    <w:right w:val="none" w:sz="0" w:space="0" w:color="auto"/>
                                  </w:divBdr>
                                </w:div>
                                <w:div w:id="1621648751">
                                  <w:marLeft w:val="0"/>
                                  <w:marRight w:val="0"/>
                                  <w:marTop w:val="0"/>
                                  <w:marBottom w:val="0"/>
                                  <w:divBdr>
                                    <w:top w:val="single" w:sz="2" w:space="0" w:color="D0D0D0"/>
                                    <w:left w:val="single" w:sz="2" w:space="0" w:color="D0D0D0"/>
                                    <w:bottom w:val="single" w:sz="2" w:space="0" w:color="D0D0D0"/>
                                    <w:right w:val="single" w:sz="2" w:space="0" w:color="D0D0D0"/>
                                  </w:divBdr>
                                  <w:divsChild>
                                    <w:div w:id="312175856">
                                      <w:marLeft w:val="0"/>
                                      <w:marRight w:val="0"/>
                                      <w:marTop w:val="0"/>
                                      <w:marBottom w:val="0"/>
                                      <w:divBdr>
                                        <w:top w:val="none" w:sz="0" w:space="0" w:color="auto"/>
                                        <w:left w:val="none" w:sz="0" w:space="0" w:color="auto"/>
                                        <w:bottom w:val="none" w:sz="0" w:space="0" w:color="auto"/>
                                        <w:right w:val="none" w:sz="0" w:space="0" w:color="auto"/>
                                      </w:divBdr>
                                      <w:divsChild>
                                        <w:div w:id="1748964350">
                                          <w:marLeft w:val="0"/>
                                          <w:marRight w:val="0"/>
                                          <w:marTop w:val="0"/>
                                          <w:marBottom w:val="0"/>
                                          <w:divBdr>
                                            <w:top w:val="none" w:sz="0" w:space="0" w:color="auto"/>
                                            <w:left w:val="none" w:sz="0" w:space="0" w:color="auto"/>
                                            <w:bottom w:val="none" w:sz="0" w:space="0" w:color="auto"/>
                                            <w:right w:val="none" w:sz="0" w:space="0" w:color="auto"/>
                                          </w:divBdr>
                                          <w:divsChild>
                                            <w:div w:id="104425368">
                                              <w:marLeft w:val="0"/>
                                              <w:marRight w:val="0"/>
                                              <w:marTop w:val="0"/>
                                              <w:marBottom w:val="60"/>
                                              <w:divBdr>
                                                <w:top w:val="none" w:sz="0" w:space="0" w:color="auto"/>
                                                <w:left w:val="none" w:sz="0" w:space="0" w:color="auto"/>
                                                <w:bottom w:val="none" w:sz="0" w:space="0" w:color="auto"/>
                                                <w:right w:val="none" w:sz="0" w:space="0" w:color="auto"/>
                                              </w:divBdr>
                                              <w:divsChild>
                                                <w:div w:id="1557934447">
                                                  <w:marLeft w:val="0"/>
                                                  <w:marRight w:val="0"/>
                                                  <w:marTop w:val="0"/>
                                                  <w:marBottom w:val="0"/>
                                                  <w:divBdr>
                                                    <w:top w:val="none" w:sz="0" w:space="0" w:color="auto"/>
                                                    <w:left w:val="none" w:sz="0" w:space="0" w:color="auto"/>
                                                    <w:bottom w:val="none" w:sz="0" w:space="0" w:color="auto"/>
                                                    <w:right w:val="none" w:sz="0" w:space="0" w:color="auto"/>
                                                  </w:divBdr>
                                                  <w:divsChild>
                                                    <w:div w:id="968315475">
                                                      <w:marLeft w:val="0"/>
                                                      <w:marRight w:val="0"/>
                                                      <w:marTop w:val="0"/>
                                                      <w:marBottom w:val="0"/>
                                                      <w:divBdr>
                                                        <w:top w:val="none" w:sz="0" w:space="0" w:color="auto"/>
                                                        <w:left w:val="none" w:sz="0" w:space="0" w:color="auto"/>
                                                        <w:bottom w:val="none" w:sz="0" w:space="0" w:color="auto"/>
                                                        <w:right w:val="none" w:sz="0" w:space="0" w:color="auto"/>
                                                      </w:divBdr>
                                                      <w:divsChild>
                                                        <w:div w:id="1792744478">
                                                          <w:marLeft w:val="0"/>
                                                          <w:marRight w:val="0"/>
                                                          <w:marTop w:val="0"/>
                                                          <w:marBottom w:val="0"/>
                                                          <w:divBdr>
                                                            <w:top w:val="none" w:sz="0" w:space="0" w:color="auto"/>
                                                            <w:left w:val="none" w:sz="0" w:space="0" w:color="auto"/>
                                                            <w:bottom w:val="none" w:sz="0" w:space="0" w:color="auto"/>
                                                            <w:right w:val="none" w:sz="0" w:space="0" w:color="auto"/>
                                                          </w:divBdr>
                                                          <w:divsChild>
                                                            <w:div w:id="302269894">
                                                              <w:marLeft w:val="0"/>
                                                              <w:marRight w:val="0"/>
                                                              <w:marTop w:val="0"/>
                                                              <w:marBottom w:val="0"/>
                                                              <w:divBdr>
                                                                <w:top w:val="none" w:sz="0" w:space="0" w:color="auto"/>
                                                                <w:left w:val="none" w:sz="0" w:space="0" w:color="auto"/>
                                                                <w:bottom w:val="none" w:sz="0" w:space="0" w:color="auto"/>
                                                                <w:right w:val="none" w:sz="0" w:space="0" w:color="auto"/>
                                                              </w:divBdr>
                                                              <w:divsChild>
                                                                <w:div w:id="1999652230">
                                                                  <w:marLeft w:val="0"/>
                                                                  <w:marRight w:val="0"/>
                                                                  <w:marTop w:val="0"/>
                                                                  <w:marBottom w:val="60"/>
                                                                  <w:divBdr>
                                                                    <w:top w:val="none" w:sz="0" w:space="0" w:color="auto"/>
                                                                    <w:left w:val="none" w:sz="0" w:space="0" w:color="auto"/>
                                                                    <w:bottom w:val="none" w:sz="0" w:space="0" w:color="auto"/>
                                                                    <w:right w:val="none" w:sz="0" w:space="0" w:color="auto"/>
                                                                  </w:divBdr>
                                                                  <w:divsChild>
                                                                    <w:div w:id="801580361">
                                                                      <w:marLeft w:val="0"/>
                                                                      <w:marRight w:val="0"/>
                                                                      <w:marTop w:val="0"/>
                                                                      <w:marBottom w:val="0"/>
                                                                      <w:divBdr>
                                                                        <w:top w:val="none" w:sz="0" w:space="0" w:color="auto"/>
                                                                        <w:left w:val="none" w:sz="0" w:space="0" w:color="auto"/>
                                                                        <w:bottom w:val="none" w:sz="0" w:space="0" w:color="auto"/>
                                                                        <w:right w:val="none" w:sz="0" w:space="0" w:color="auto"/>
                                                                      </w:divBdr>
                                                                      <w:divsChild>
                                                                        <w:div w:id="15180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966340">
                                                                  <w:marLeft w:val="0"/>
                                                                  <w:marRight w:val="0"/>
                                                                  <w:marTop w:val="0"/>
                                                                  <w:marBottom w:val="60"/>
                                                                  <w:divBdr>
                                                                    <w:top w:val="none" w:sz="0" w:space="0" w:color="auto"/>
                                                                    <w:left w:val="none" w:sz="0" w:space="0" w:color="auto"/>
                                                                    <w:bottom w:val="none" w:sz="0" w:space="0" w:color="auto"/>
                                                                    <w:right w:val="none" w:sz="0" w:space="0" w:color="auto"/>
                                                                  </w:divBdr>
                                                                  <w:divsChild>
                                                                    <w:div w:id="887451895">
                                                                      <w:marLeft w:val="0"/>
                                                                      <w:marRight w:val="0"/>
                                                                      <w:marTop w:val="0"/>
                                                                      <w:marBottom w:val="0"/>
                                                                      <w:divBdr>
                                                                        <w:top w:val="none" w:sz="0" w:space="0" w:color="auto"/>
                                                                        <w:left w:val="none" w:sz="0" w:space="0" w:color="auto"/>
                                                                        <w:bottom w:val="none" w:sz="0" w:space="0" w:color="auto"/>
                                                                        <w:right w:val="none" w:sz="0" w:space="0" w:color="auto"/>
                                                                      </w:divBdr>
                                                                      <w:divsChild>
                                                                        <w:div w:id="132304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ru/edo" TargetMode="External"/><Relationship Id="rId13" Type="http://schemas.openxmlformats.org/officeDocument/2006/relationships/hyperlink" Target="consultantplus://offline/ref=2877D3D3AA872E733B5E7DF4B135E30F4BA62155F695B97A3C12631FADB02578F7897666E0D3EE750305A372651CED7806DA201A5E5E4509n2D2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5" Type="http://schemas.openxmlformats.org/officeDocument/2006/relationships/webSettings" Target="webSettings.xml"/><Relationship Id="rId15" Type="http://schemas.openxmlformats.org/officeDocument/2006/relationships/hyperlink" Target="mailto:dknevavolkov@mail.ru" TargetMode="External"/><Relationship Id="rId23" Type="http://schemas.openxmlformats.org/officeDocument/2006/relationships/theme" Target="theme/theme1.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consultantplus://offline/ref=2877D3D3AA872E733B5E7DF4B135E30F4BA62155F695B97A3C12631FADB02578F7897666E0D3EE720B05A372651CED7806DA201A5E5E4509n2D2R"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5D1BA-78DC-4E9A-AD7F-3623FF3E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9</Pages>
  <Words>4558</Words>
  <Characters>25982</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Neva DK</dc:creator>
  <cp:keywords/>
  <dc:description/>
  <cp:lastModifiedBy>Dk Neva Dk Neva</cp:lastModifiedBy>
  <cp:revision>6</cp:revision>
  <dcterms:created xsi:type="dcterms:W3CDTF">2023-10-23T11:52:00Z</dcterms:created>
  <dcterms:modified xsi:type="dcterms:W3CDTF">2023-12-06T12:21:00Z</dcterms:modified>
</cp:coreProperties>
</file>