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626" w:rsidRDefault="00880626" w:rsidP="00880626">
      <w:pPr>
        <w:pStyle w:val="ConsPlusNormal"/>
        <w:jc w:val="center"/>
        <w:rPr>
          <w:rFonts w:ascii="Times New Roman" w:hAnsi="Times New Roman" w:cs="Times New Roman"/>
          <w:b/>
          <w:sz w:val="20"/>
        </w:rPr>
      </w:pPr>
      <w:r w:rsidRPr="00C71075">
        <w:rPr>
          <w:rFonts w:ascii="Times New Roman" w:hAnsi="Times New Roman" w:cs="Times New Roman"/>
          <w:b/>
          <w:sz w:val="20"/>
        </w:rPr>
        <w:t xml:space="preserve">Контракт N </w:t>
      </w:r>
    </w:p>
    <w:p w:rsidR="00A561AE" w:rsidRDefault="00A561AE" w:rsidP="00880626">
      <w:pPr>
        <w:pStyle w:val="ConsPlusNormal"/>
        <w:jc w:val="center"/>
        <w:rPr>
          <w:rFonts w:ascii="Times New Roman" w:hAnsi="Times New Roman" w:cs="Times New Roman"/>
          <w:b/>
          <w:sz w:val="20"/>
        </w:rPr>
      </w:pPr>
      <w:r>
        <w:rPr>
          <w:rFonts w:ascii="Times New Roman" w:hAnsi="Times New Roman" w:cs="Times New Roman"/>
          <w:b/>
          <w:sz w:val="20"/>
        </w:rPr>
        <w:t xml:space="preserve">ИКЗ </w:t>
      </w:r>
    </w:p>
    <w:p w:rsidR="00880626" w:rsidRPr="00C71075" w:rsidRDefault="00880626" w:rsidP="00880626">
      <w:pPr>
        <w:pStyle w:val="ConsPlusNonformat"/>
        <w:jc w:val="both"/>
        <w:rPr>
          <w:rFonts w:ascii="Times New Roman" w:hAnsi="Times New Roman" w:cs="Times New Roman"/>
        </w:rPr>
      </w:pPr>
    </w:p>
    <w:p w:rsidR="00880626" w:rsidRDefault="00E34739" w:rsidP="00880626">
      <w:pPr>
        <w:pStyle w:val="ConsPlusNonformat"/>
        <w:jc w:val="both"/>
        <w:rPr>
          <w:rFonts w:ascii="Times New Roman" w:hAnsi="Times New Roman" w:cs="Times New Roman"/>
        </w:rPr>
      </w:pPr>
      <w:r>
        <w:rPr>
          <w:rFonts w:ascii="Times New Roman" w:hAnsi="Times New Roman" w:cs="Times New Roman"/>
        </w:rPr>
        <w:t>«___</w:t>
      </w:r>
      <w:r w:rsidR="004A4550">
        <w:rPr>
          <w:rFonts w:ascii="Times New Roman" w:hAnsi="Times New Roman" w:cs="Times New Roman"/>
        </w:rPr>
        <w:t>»</w:t>
      </w:r>
      <w:r w:rsidR="00880626" w:rsidRPr="00C71075">
        <w:rPr>
          <w:rFonts w:ascii="Times New Roman" w:hAnsi="Times New Roman" w:cs="Times New Roman"/>
        </w:rPr>
        <w:t xml:space="preserve"> </w:t>
      </w:r>
      <w:r>
        <w:rPr>
          <w:rFonts w:ascii="Times New Roman" w:hAnsi="Times New Roman" w:cs="Times New Roman"/>
        </w:rPr>
        <w:t>____</w:t>
      </w:r>
      <w:r w:rsidR="004A4550">
        <w:rPr>
          <w:rFonts w:ascii="Times New Roman" w:hAnsi="Times New Roman" w:cs="Times New Roman"/>
        </w:rPr>
        <w:t xml:space="preserve"> </w:t>
      </w:r>
      <w:r w:rsidR="00880626" w:rsidRPr="00C71075">
        <w:rPr>
          <w:rFonts w:ascii="Times New Roman" w:hAnsi="Times New Roman" w:cs="Times New Roman"/>
        </w:rPr>
        <w:t>202</w:t>
      </w:r>
      <w:r w:rsidR="006E2636">
        <w:rPr>
          <w:rFonts w:ascii="Times New Roman" w:hAnsi="Times New Roman" w:cs="Times New Roman"/>
        </w:rPr>
        <w:t>3</w:t>
      </w:r>
      <w:r w:rsidR="00880626" w:rsidRPr="00C71075">
        <w:rPr>
          <w:rFonts w:ascii="Times New Roman" w:hAnsi="Times New Roman" w:cs="Times New Roman"/>
        </w:rPr>
        <w:t xml:space="preserve"> г.                            </w:t>
      </w:r>
      <w:r w:rsidR="00880626" w:rsidRPr="00C71075">
        <w:rPr>
          <w:rFonts w:ascii="Times New Roman" w:hAnsi="Times New Roman" w:cs="Times New Roman"/>
        </w:rPr>
        <w:tab/>
      </w:r>
      <w:r w:rsidR="00880626" w:rsidRPr="00C71075">
        <w:rPr>
          <w:rFonts w:ascii="Times New Roman" w:hAnsi="Times New Roman" w:cs="Times New Roman"/>
        </w:rPr>
        <w:tab/>
      </w:r>
      <w:r w:rsidR="00880626" w:rsidRPr="00C71075">
        <w:rPr>
          <w:rFonts w:ascii="Times New Roman" w:hAnsi="Times New Roman" w:cs="Times New Roman"/>
        </w:rPr>
        <w:tab/>
      </w:r>
      <w:r w:rsidR="00880626" w:rsidRPr="00C71075">
        <w:rPr>
          <w:rFonts w:ascii="Times New Roman" w:hAnsi="Times New Roman" w:cs="Times New Roman"/>
        </w:rPr>
        <w:tab/>
        <w:t xml:space="preserve">        </w:t>
      </w:r>
      <w:r w:rsidR="00C71075" w:rsidRPr="001D1E2F">
        <w:rPr>
          <w:rFonts w:ascii="Times New Roman" w:hAnsi="Times New Roman" w:cs="Times New Roman"/>
        </w:rPr>
        <w:t xml:space="preserve">                                  </w:t>
      </w:r>
      <w:r w:rsidR="00880626" w:rsidRPr="00C71075">
        <w:rPr>
          <w:rFonts w:ascii="Times New Roman" w:hAnsi="Times New Roman" w:cs="Times New Roman"/>
        </w:rPr>
        <w:t>Санкт-Петербург</w:t>
      </w:r>
    </w:p>
    <w:p w:rsidR="001C7358" w:rsidRPr="00C71075" w:rsidRDefault="001C7358" w:rsidP="00880626">
      <w:pPr>
        <w:pStyle w:val="ConsPlusNonformat"/>
        <w:jc w:val="both"/>
        <w:rPr>
          <w:rFonts w:ascii="Times New Roman" w:hAnsi="Times New Roman" w:cs="Times New Roman"/>
        </w:rPr>
      </w:pPr>
    </w:p>
    <w:p w:rsidR="00A561AE"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b/>
          <w:sz w:val="20"/>
        </w:rPr>
        <w:t>Санкт-Петербургское государственное бюджетное профессиональное образовательное учреждение «Лицей сервиса и индустриальных технологий»</w:t>
      </w:r>
      <w:r w:rsidRPr="00C71075">
        <w:rPr>
          <w:rFonts w:ascii="Times New Roman" w:hAnsi="Times New Roman" w:cs="Times New Roman"/>
          <w:sz w:val="20"/>
        </w:rPr>
        <w:t xml:space="preserve">, именуемый в дальнейшем "Заказчик", в лице директора </w:t>
      </w:r>
      <w:r w:rsidR="00A2764D">
        <w:rPr>
          <w:rFonts w:ascii="Times New Roman" w:hAnsi="Times New Roman" w:cs="Times New Roman"/>
          <w:b/>
          <w:sz w:val="20"/>
        </w:rPr>
        <w:t>Богдановой</w:t>
      </w:r>
      <w:r w:rsidR="00330D5C">
        <w:rPr>
          <w:rFonts w:ascii="Times New Roman" w:hAnsi="Times New Roman" w:cs="Times New Roman"/>
          <w:b/>
          <w:sz w:val="20"/>
        </w:rPr>
        <w:t xml:space="preserve"> Юлий Васильевны</w:t>
      </w:r>
      <w:r w:rsidRPr="00C71075">
        <w:rPr>
          <w:rFonts w:ascii="Times New Roman" w:hAnsi="Times New Roman" w:cs="Times New Roman"/>
          <w:sz w:val="20"/>
        </w:rPr>
        <w:t xml:space="preserve">, действующего на основании </w:t>
      </w:r>
      <w:r w:rsidR="00A2764D">
        <w:rPr>
          <w:rFonts w:ascii="Times New Roman" w:hAnsi="Times New Roman" w:cs="Times New Roman"/>
          <w:sz w:val="20"/>
        </w:rPr>
        <w:t>Устава</w:t>
      </w:r>
      <w:r w:rsidRPr="00C71075">
        <w:rPr>
          <w:rFonts w:ascii="Times New Roman" w:hAnsi="Times New Roman" w:cs="Times New Roman"/>
          <w:sz w:val="20"/>
        </w:rPr>
        <w:t xml:space="preserve">, с одной стороны, и </w:t>
      </w:r>
      <w:r w:rsidR="00A561AE">
        <w:rPr>
          <w:rFonts w:ascii="Times New Roman" w:hAnsi="Times New Roman" w:cs="Times New Roman"/>
          <w:sz w:val="20"/>
        </w:rPr>
        <w:t xml:space="preserve">       </w:t>
      </w:r>
    </w:p>
    <w:p w:rsidR="00880626" w:rsidRDefault="00462B48" w:rsidP="00880626">
      <w:pPr>
        <w:pStyle w:val="ConsPlusNormal"/>
        <w:ind w:firstLine="540"/>
        <w:jc w:val="both"/>
        <w:rPr>
          <w:rFonts w:ascii="Times New Roman" w:hAnsi="Times New Roman" w:cs="Times New Roman"/>
          <w:sz w:val="20"/>
        </w:rPr>
      </w:pPr>
      <w:proofErr w:type="gramStart"/>
      <w:r>
        <w:rPr>
          <w:rFonts w:ascii="Times New Roman" w:hAnsi="Times New Roman" w:cs="Times New Roman"/>
          <w:b/>
          <w:sz w:val="20"/>
        </w:rPr>
        <w:t>_________________</w:t>
      </w:r>
      <w:r w:rsidR="00A07470">
        <w:rPr>
          <w:rFonts w:ascii="Times New Roman" w:hAnsi="Times New Roman" w:cs="Times New Roman"/>
          <w:sz w:val="20"/>
        </w:rPr>
        <w:t xml:space="preserve">, </w:t>
      </w:r>
      <w:r w:rsidR="00880626" w:rsidRPr="00C71075">
        <w:rPr>
          <w:rFonts w:ascii="Times New Roman" w:hAnsi="Times New Roman" w:cs="Times New Roman"/>
          <w:sz w:val="20"/>
        </w:rPr>
        <w:t>именуемый в</w:t>
      </w:r>
      <w:r w:rsidR="00502229">
        <w:rPr>
          <w:rFonts w:ascii="Times New Roman" w:hAnsi="Times New Roman" w:cs="Times New Roman"/>
          <w:sz w:val="20"/>
        </w:rPr>
        <w:t xml:space="preserve"> дальнейшем "Поставщик", </w:t>
      </w:r>
      <w:r>
        <w:rPr>
          <w:rFonts w:ascii="Times New Roman" w:hAnsi="Times New Roman" w:cs="Times New Roman"/>
          <w:sz w:val="20"/>
        </w:rPr>
        <w:t xml:space="preserve"> в лице _________ </w:t>
      </w:r>
      <w:r w:rsidR="00880626" w:rsidRPr="00C71075">
        <w:rPr>
          <w:rFonts w:ascii="Times New Roman" w:hAnsi="Times New Roman" w:cs="Times New Roman"/>
          <w:sz w:val="20"/>
        </w:rPr>
        <w:t>действующег</w:t>
      </w:r>
      <w:r w:rsidR="00A561AE">
        <w:rPr>
          <w:rFonts w:ascii="Times New Roman" w:hAnsi="Times New Roman" w:cs="Times New Roman"/>
          <w:sz w:val="20"/>
        </w:rPr>
        <w:t xml:space="preserve">о на основании </w:t>
      </w:r>
      <w:r>
        <w:rPr>
          <w:rFonts w:ascii="Times New Roman" w:hAnsi="Times New Roman" w:cs="Times New Roman"/>
          <w:sz w:val="20"/>
        </w:rPr>
        <w:t>________</w:t>
      </w:r>
      <w:r w:rsidR="00A561AE" w:rsidRPr="00A561AE">
        <w:rPr>
          <w:rFonts w:ascii="Times New Roman" w:hAnsi="Times New Roman" w:cs="Times New Roman"/>
          <w:sz w:val="20"/>
        </w:rPr>
        <w:t>о</w:t>
      </w:r>
      <w:r w:rsidR="00A561AE">
        <w:rPr>
          <w:rFonts w:ascii="Times New Roman" w:hAnsi="Times New Roman" w:cs="Times New Roman"/>
          <w:sz w:val="20"/>
        </w:rPr>
        <w:t>.</w:t>
      </w:r>
      <w:r w:rsidR="00880626" w:rsidRPr="00C71075">
        <w:rPr>
          <w:rFonts w:ascii="Times New Roman" w:hAnsi="Times New Roman" w:cs="Times New Roman"/>
          <w:sz w:val="20"/>
        </w:rPr>
        <w:t>, с другой стороны, вместе именуемые в дальнейшем "Стороны", на основании п. 5 ч. 1 статьи 93 44-ФЗ "О контрактной системе в сфере закупок товаров, работ, услуг для обеспечения государственных и муниципальных нужд" от 05.04.2013 г заключили настоящий контракт (далее - Контракт) о нижеследующем.</w:t>
      </w:r>
      <w:proofErr w:type="gramEnd"/>
    </w:p>
    <w:p w:rsidR="001C7358" w:rsidRPr="00C71075"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 Предмет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1.1. </w:t>
      </w:r>
      <w:r w:rsidR="00A2764D">
        <w:rPr>
          <w:rFonts w:ascii="Times New Roman" w:hAnsi="Times New Roman" w:cs="Times New Roman"/>
          <w:sz w:val="20"/>
        </w:rPr>
        <w:t>Предметом настоящего контракта является</w:t>
      </w:r>
      <w:r w:rsidR="00DE221B">
        <w:rPr>
          <w:rFonts w:ascii="Times New Roman" w:hAnsi="Times New Roman" w:cs="Times New Roman"/>
          <w:sz w:val="20"/>
        </w:rPr>
        <w:t xml:space="preserve"> </w:t>
      </w:r>
      <w:r w:rsidR="00DE221B">
        <w:rPr>
          <w:rFonts w:ascii="Times New Roman" w:hAnsi="Times New Roman" w:cs="Times New Roman"/>
          <w:b/>
          <w:sz w:val="20"/>
        </w:rPr>
        <w:t xml:space="preserve">поставка оборудования для оснащения мастерской </w:t>
      </w:r>
      <w:proofErr w:type="gramStart"/>
      <w:r w:rsidR="00DE221B">
        <w:rPr>
          <w:rFonts w:ascii="Times New Roman" w:hAnsi="Times New Roman" w:cs="Times New Roman"/>
          <w:b/>
          <w:sz w:val="20"/>
        </w:rPr>
        <w:t>по</w:t>
      </w:r>
      <w:proofErr w:type="gramEnd"/>
      <w:r w:rsidR="00DE221B">
        <w:rPr>
          <w:rFonts w:ascii="Times New Roman" w:hAnsi="Times New Roman" w:cs="Times New Roman"/>
          <w:b/>
          <w:sz w:val="20"/>
        </w:rPr>
        <w:t xml:space="preserve"> </w:t>
      </w:r>
      <w:proofErr w:type="gramStart"/>
      <w:r w:rsidR="00DE221B">
        <w:rPr>
          <w:rFonts w:ascii="Times New Roman" w:hAnsi="Times New Roman" w:cs="Times New Roman"/>
          <w:b/>
          <w:sz w:val="20"/>
        </w:rPr>
        <w:t>профессий</w:t>
      </w:r>
      <w:proofErr w:type="gramEnd"/>
      <w:r w:rsidR="00DE221B">
        <w:rPr>
          <w:rFonts w:ascii="Times New Roman" w:hAnsi="Times New Roman" w:cs="Times New Roman"/>
          <w:b/>
          <w:sz w:val="20"/>
        </w:rPr>
        <w:t xml:space="preserve"> «Повар»</w:t>
      </w:r>
      <w:r w:rsidR="00D274CC">
        <w:rPr>
          <w:rFonts w:ascii="Times New Roman" w:hAnsi="Times New Roman" w:cs="Times New Roman"/>
          <w:b/>
          <w:sz w:val="20"/>
        </w:rPr>
        <w:t xml:space="preserve"> в 2023 году </w:t>
      </w:r>
      <w:r w:rsidR="00DE221B">
        <w:rPr>
          <w:rFonts w:ascii="Times New Roman" w:hAnsi="Times New Roman" w:cs="Times New Roman"/>
          <w:b/>
          <w:sz w:val="20"/>
        </w:rPr>
        <w:t xml:space="preserve"> </w:t>
      </w:r>
      <w:r w:rsidRPr="00C71075">
        <w:rPr>
          <w:rFonts w:ascii="Times New Roman" w:hAnsi="Times New Roman" w:cs="Times New Roman"/>
          <w:sz w:val="20"/>
        </w:rPr>
        <w:t>(далее - Товар)</w:t>
      </w:r>
      <w:r w:rsidR="00A2764D">
        <w:rPr>
          <w:rFonts w:ascii="Times New Roman" w:hAnsi="Times New Roman" w:cs="Times New Roman"/>
          <w:sz w:val="20"/>
        </w:rPr>
        <w:t xml:space="preserve"> </w:t>
      </w:r>
      <w:r w:rsidRPr="00C71075">
        <w:rPr>
          <w:rFonts w:ascii="Times New Roman" w:hAnsi="Times New Roman" w:cs="Times New Roman"/>
          <w:sz w:val="20"/>
        </w:rPr>
        <w:t>на условиях, предусмотренных Контрактом.</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C71075">
          <w:rPr>
            <w:rFonts w:ascii="Times New Roman" w:hAnsi="Times New Roman" w:cs="Times New Roman"/>
            <w:sz w:val="20"/>
          </w:rPr>
          <w:t>приложение</w:t>
        </w:r>
      </w:hyperlink>
      <w:r w:rsidRPr="00C71075">
        <w:rPr>
          <w:rFonts w:ascii="Times New Roman" w:hAnsi="Times New Roman" w:cs="Times New Roman"/>
          <w:sz w:val="20"/>
        </w:rPr>
        <w:t xml:space="preserve"> к Контракту), являющейся неотъемлемой частью Контракта.</w:t>
      </w:r>
    </w:p>
    <w:p w:rsidR="001C7358" w:rsidRPr="00C71075"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II. Цена Контракта и порядок расчетов</w:t>
      </w:r>
    </w:p>
    <w:p w:rsidR="00880626" w:rsidRPr="00C71075" w:rsidRDefault="00880626" w:rsidP="00880626">
      <w:pPr>
        <w:pStyle w:val="ConsPlusNonformat"/>
        <w:jc w:val="both"/>
        <w:rPr>
          <w:rFonts w:ascii="Times New Roman" w:hAnsi="Times New Roman" w:cs="Times New Roman"/>
        </w:rPr>
      </w:pPr>
      <w:bookmarkStart w:id="0" w:name="P1440"/>
      <w:bookmarkEnd w:id="0"/>
      <w:r w:rsidRPr="00C71075">
        <w:rPr>
          <w:rFonts w:ascii="Times New Roman" w:hAnsi="Times New Roman" w:cs="Times New Roman"/>
        </w:rPr>
        <w:t xml:space="preserve">         2.1.  Цена  контракта составляет  </w:t>
      </w:r>
      <w:r w:rsidR="00462B48">
        <w:rPr>
          <w:rFonts w:ascii="Times New Roman" w:hAnsi="Times New Roman" w:cs="Times New Roman"/>
        </w:rPr>
        <w:t>______</w:t>
      </w:r>
      <w:r w:rsidR="00502229">
        <w:rPr>
          <w:rFonts w:ascii="Times New Roman" w:hAnsi="Times New Roman" w:cs="Times New Roman"/>
        </w:rPr>
        <w:t xml:space="preserve"> </w:t>
      </w:r>
      <w:r w:rsidR="002C563A">
        <w:rPr>
          <w:rFonts w:ascii="Times New Roman" w:hAnsi="Times New Roman" w:cs="Times New Roman"/>
        </w:rPr>
        <w:t xml:space="preserve">рублей </w:t>
      </w:r>
      <w:r w:rsidR="00462B48">
        <w:rPr>
          <w:rFonts w:ascii="Times New Roman" w:hAnsi="Times New Roman" w:cs="Times New Roman"/>
        </w:rPr>
        <w:t>_____</w:t>
      </w:r>
      <w:r w:rsidR="002C563A">
        <w:rPr>
          <w:rFonts w:ascii="Times New Roman" w:hAnsi="Times New Roman" w:cs="Times New Roman"/>
        </w:rPr>
        <w:t>копеек</w:t>
      </w:r>
      <w:proofErr w:type="gramStart"/>
      <w:r w:rsidRPr="00C71075">
        <w:rPr>
          <w:rFonts w:ascii="Times New Roman" w:hAnsi="Times New Roman" w:cs="Times New Roman"/>
        </w:rPr>
        <w:t xml:space="preserve"> (</w:t>
      </w:r>
      <w:r w:rsidR="00462B48">
        <w:rPr>
          <w:rFonts w:ascii="Times New Roman" w:hAnsi="Times New Roman" w:cs="Times New Roman"/>
        </w:rPr>
        <w:t>_________</w:t>
      </w:r>
      <w:r w:rsidR="002C563A">
        <w:rPr>
          <w:rFonts w:ascii="Times New Roman" w:hAnsi="Times New Roman" w:cs="Times New Roman"/>
        </w:rPr>
        <w:t xml:space="preserve">), </w:t>
      </w:r>
      <w:proofErr w:type="gramEnd"/>
      <w:r w:rsidR="00462B48">
        <w:rPr>
          <w:rFonts w:ascii="Times New Roman" w:hAnsi="Times New Roman" w:cs="Times New Roman"/>
        </w:rPr>
        <w:t xml:space="preserve">в </w:t>
      </w:r>
      <w:proofErr w:type="spellStart"/>
      <w:r w:rsidR="00462B48">
        <w:rPr>
          <w:rFonts w:ascii="Times New Roman" w:hAnsi="Times New Roman" w:cs="Times New Roman"/>
        </w:rPr>
        <w:t>т.ч</w:t>
      </w:r>
      <w:proofErr w:type="spellEnd"/>
      <w:r w:rsidR="00462B48">
        <w:rPr>
          <w:rFonts w:ascii="Times New Roman" w:hAnsi="Times New Roman" w:cs="Times New Roman"/>
        </w:rPr>
        <w:t>. НДС/</w:t>
      </w:r>
      <w:r w:rsidR="00CA4868">
        <w:rPr>
          <w:rFonts w:ascii="Times New Roman" w:hAnsi="Times New Roman" w:cs="Times New Roman"/>
        </w:rPr>
        <w:t>НДС не облагается.</w:t>
      </w:r>
    </w:p>
    <w:p w:rsidR="00880626" w:rsidRPr="00C71075" w:rsidRDefault="00880626" w:rsidP="00880626">
      <w:pPr>
        <w:pStyle w:val="ConsPlusNormal"/>
        <w:ind w:firstLine="540"/>
        <w:jc w:val="both"/>
        <w:rPr>
          <w:rFonts w:ascii="Times New Roman" w:hAnsi="Times New Roman" w:cs="Times New Roman"/>
          <w:sz w:val="20"/>
        </w:rPr>
      </w:pPr>
      <w:bookmarkStart w:id="1" w:name="P1445"/>
      <w:bookmarkStart w:id="2" w:name="P1457"/>
      <w:bookmarkEnd w:id="1"/>
      <w:bookmarkEnd w:id="2"/>
      <w:r w:rsidRPr="00C71075">
        <w:rPr>
          <w:rFonts w:ascii="Times New Roman" w:hAnsi="Times New Roman" w:cs="Times New Roman"/>
          <w:sz w:val="20"/>
        </w:rPr>
        <w:t xml:space="preserve">2.2. </w:t>
      </w:r>
      <w:proofErr w:type="gramStart"/>
      <w:r w:rsidRPr="00C71075">
        <w:rPr>
          <w:rFonts w:ascii="Times New Roman" w:hAnsi="Times New Roman" w:cs="Times New Roman"/>
          <w:sz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3" w:name="P1458"/>
      <w:bookmarkEnd w:id="3"/>
      <w:r w:rsidRPr="00C71075">
        <w:rPr>
          <w:rFonts w:ascii="Times New Roman" w:hAnsi="Times New Roman" w:cs="Times New Roman"/>
          <w:sz w:val="20"/>
        </w:rPr>
        <w:t xml:space="preserve">2.3. </w:t>
      </w:r>
      <w:proofErr w:type="gramStart"/>
      <w:r w:rsidRPr="00C71075">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4" w:name="P1459"/>
      <w:bookmarkEnd w:id="4"/>
      <w:r w:rsidRPr="00C71075">
        <w:rPr>
          <w:rFonts w:ascii="Times New Roman" w:hAnsi="Times New Roman" w:cs="Times New Roman"/>
          <w:sz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5" w:name="P1460"/>
      <w:bookmarkEnd w:id="5"/>
      <w:r w:rsidRPr="00C71075">
        <w:rPr>
          <w:rFonts w:ascii="Times New Roman" w:hAnsi="Times New Roman" w:cs="Times New Roman"/>
          <w:sz w:val="2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2.5. Источник финансирования Контракта – Внебюджетные средства, </w:t>
      </w:r>
      <w:r w:rsidR="001F6F47">
        <w:rPr>
          <w:rFonts w:ascii="Times New Roman" w:hAnsi="Times New Roman" w:cs="Times New Roman"/>
          <w:sz w:val="20"/>
        </w:rPr>
        <w:t>собственные средства</w:t>
      </w:r>
      <w:r w:rsidR="00A2764D">
        <w:rPr>
          <w:rFonts w:ascii="Times New Roman" w:hAnsi="Times New Roman" w:cs="Times New Roman"/>
          <w:sz w:val="20"/>
        </w:rPr>
        <w:t xml:space="preserve">, </w:t>
      </w:r>
      <w:r w:rsidRPr="00C71075">
        <w:rPr>
          <w:rFonts w:ascii="Times New Roman" w:hAnsi="Times New Roman" w:cs="Times New Roman"/>
          <w:sz w:val="20"/>
        </w:rPr>
        <w:t xml:space="preserve">код ОСГУ </w:t>
      </w:r>
      <w:r w:rsidR="007C46AD">
        <w:rPr>
          <w:rFonts w:ascii="Times New Roman" w:hAnsi="Times New Roman" w:cs="Times New Roman"/>
          <w:sz w:val="20"/>
        </w:rPr>
        <w:t xml:space="preserve"> </w:t>
      </w:r>
      <w:r w:rsidR="00E813AA">
        <w:rPr>
          <w:rFonts w:ascii="Times New Roman" w:hAnsi="Times New Roman" w:cs="Times New Roman"/>
          <w:sz w:val="20"/>
        </w:rPr>
        <w:t>310</w:t>
      </w:r>
      <w:r w:rsidR="006F1BA1">
        <w:rPr>
          <w:rFonts w:ascii="Times New Roman" w:hAnsi="Times New Roman" w:cs="Times New Roman"/>
          <w:sz w:val="20"/>
        </w:rPr>
        <w:t xml:space="preserve">, </w:t>
      </w:r>
      <w:r w:rsidRPr="00C71075">
        <w:rPr>
          <w:rFonts w:ascii="Times New Roman" w:hAnsi="Times New Roman" w:cs="Times New Roman"/>
          <w:sz w:val="20"/>
        </w:rPr>
        <w:t xml:space="preserve"> КВР 244.</w:t>
      </w:r>
    </w:p>
    <w:p w:rsidR="00880626" w:rsidRPr="00C71075" w:rsidRDefault="00880626" w:rsidP="00880626">
      <w:pPr>
        <w:pStyle w:val="ConsPlusNormal"/>
        <w:ind w:firstLine="540"/>
        <w:jc w:val="both"/>
        <w:rPr>
          <w:rFonts w:ascii="Times New Roman" w:hAnsi="Times New Roman" w:cs="Times New Roman"/>
          <w:sz w:val="20"/>
        </w:rPr>
      </w:pPr>
      <w:bookmarkStart w:id="6" w:name="P1462"/>
      <w:bookmarkStart w:id="7" w:name="P1465"/>
      <w:bookmarkStart w:id="8" w:name="P1466"/>
      <w:bookmarkEnd w:id="6"/>
      <w:bookmarkEnd w:id="7"/>
      <w:bookmarkEnd w:id="8"/>
      <w:r w:rsidRPr="00C71075">
        <w:rPr>
          <w:rFonts w:ascii="Times New Roman" w:hAnsi="Times New Roman" w:cs="Times New Roman"/>
          <w:sz w:val="20"/>
        </w:rPr>
        <w:t xml:space="preserve">2.6. Расчеты между Заказчиком и Поставщиком производятся не позднее </w:t>
      </w:r>
      <w:r w:rsidR="00462B48">
        <w:rPr>
          <w:rFonts w:ascii="Times New Roman" w:hAnsi="Times New Roman" w:cs="Times New Roman"/>
          <w:sz w:val="20"/>
        </w:rPr>
        <w:t>7</w:t>
      </w:r>
      <w:r w:rsidRPr="00C71075">
        <w:rPr>
          <w:rFonts w:ascii="Times New Roman" w:hAnsi="Times New Roman" w:cs="Times New Roman"/>
          <w:sz w:val="20"/>
        </w:rPr>
        <w:t xml:space="preserve"> (</w:t>
      </w:r>
      <w:r w:rsidR="00462B48">
        <w:rPr>
          <w:rFonts w:ascii="Times New Roman" w:hAnsi="Times New Roman" w:cs="Times New Roman"/>
          <w:sz w:val="20"/>
        </w:rPr>
        <w:t>семи</w:t>
      </w:r>
      <w:r w:rsidRPr="00C71075">
        <w:rPr>
          <w:rFonts w:ascii="Times New Roman" w:hAnsi="Times New Roman" w:cs="Times New Roman"/>
          <w:sz w:val="20"/>
        </w:rPr>
        <w:t>) рабочих дней с даты подписания Заказчиком акта приема-передачи Товара.</w:t>
      </w:r>
    </w:p>
    <w:p w:rsidR="00880626" w:rsidRDefault="00880626" w:rsidP="00880626">
      <w:pPr>
        <w:pStyle w:val="ConsPlusNormal"/>
        <w:ind w:firstLine="540"/>
        <w:jc w:val="both"/>
        <w:rPr>
          <w:rFonts w:ascii="Times New Roman" w:hAnsi="Times New Roman" w:cs="Times New Roman"/>
          <w:sz w:val="20"/>
        </w:rPr>
      </w:pPr>
      <w:bookmarkStart w:id="9" w:name="P1475"/>
      <w:bookmarkEnd w:id="9"/>
      <w:r w:rsidRPr="00C71075">
        <w:rPr>
          <w:rFonts w:ascii="Times New Roman" w:hAnsi="Times New Roman" w:cs="Times New Roman"/>
          <w:sz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F53A4F" w:rsidRPr="00C71075" w:rsidRDefault="00F53A4F" w:rsidP="00880626">
      <w:pPr>
        <w:pStyle w:val="ConsPlusNormal"/>
        <w:ind w:firstLine="540"/>
        <w:jc w:val="both"/>
        <w:rPr>
          <w:rFonts w:ascii="Times New Roman" w:hAnsi="Times New Roman" w:cs="Times New Roman"/>
          <w:sz w:val="20"/>
        </w:rPr>
      </w:pPr>
      <w:r>
        <w:rPr>
          <w:rFonts w:ascii="Times New Roman" w:hAnsi="Times New Roman" w:cs="Times New Roman"/>
          <w:sz w:val="20"/>
        </w:rPr>
        <w:t>2.8. В случае начисления Поставщику пеней, неустоек, штрафов, Заказчик вправе произвести оплату за вычетом начисленных пеней, неустоек, штрафов.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2.</w:t>
      </w:r>
      <w:r w:rsidR="00F53A4F">
        <w:rPr>
          <w:rFonts w:ascii="Times New Roman" w:hAnsi="Times New Roman" w:cs="Times New Roman"/>
          <w:sz w:val="20"/>
        </w:rPr>
        <w:t>9</w:t>
      </w:r>
      <w:r w:rsidRPr="00C71075">
        <w:rPr>
          <w:rFonts w:ascii="Times New Roman" w:hAnsi="Times New Roman" w:cs="Times New Roman"/>
          <w:sz w:val="20"/>
        </w:rPr>
        <w:t>. Поставщик в момент поставки Товара должен передать Заказчику следующие документы на русском языке: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Товарную накладную (со ссылкой на дату и номер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 (со ссылкой на дату и номер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Счет-фактура (при общей системе налогообложения);</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Акт приема-передачи Товара, подписанный со стороны Поставщика.</w:t>
      </w:r>
    </w:p>
    <w:p w:rsidR="00F53A4F" w:rsidRPr="00F53A4F" w:rsidRDefault="00F53A4F" w:rsidP="00F53A4F">
      <w:pPr>
        <w:pStyle w:val="ConsPlusNormal"/>
        <w:ind w:firstLine="540"/>
        <w:jc w:val="both"/>
        <w:rPr>
          <w:rFonts w:ascii="Times New Roman" w:hAnsi="Times New Roman" w:cs="Times New Roman"/>
          <w:sz w:val="20"/>
        </w:rPr>
      </w:pPr>
      <w:r>
        <w:rPr>
          <w:rFonts w:ascii="Times New Roman" w:hAnsi="Times New Roman" w:cs="Times New Roman"/>
          <w:sz w:val="20"/>
        </w:rPr>
        <w:t xml:space="preserve">2.10. </w:t>
      </w:r>
      <w:r w:rsidRPr="00F53A4F">
        <w:rPr>
          <w:rFonts w:ascii="Times New Roman" w:hAnsi="Times New Roman" w:cs="Times New Roman"/>
          <w:sz w:val="20"/>
        </w:rPr>
        <w:t xml:space="preserve">Стороны договорились, что Исполнитель предоставляет документы, связанные с исполнением настоящего Договора (акты, УПД, </w:t>
      </w:r>
      <w:proofErr w:type="gramStart"/>
      <w:r w:rsidRPr="00F53A4F">
        <w:rPr>
          <w:rFonts w:ascii="Times New Roman" w:hAnsi="Times New Roman" w:cs="Times New Roman"/>
          <w:sz w:val="20"/>
        </w:rPr>
        <w:t>счет-фактуры</w:t>
      </w:r>
      <w:proofErr w:type="gramEnd"/>
      <w:r w:rsidRPr="00F53A4F">
        <w:rPr>
          <w:rFonts w:ascii="Times New Roman" w:hAnsi="Times New Roman" w:cs="Times New Roman"/>
          <w:sz w:val="20"/>
        </w:rPr>
        <w:t>, договоры), одним из следующих способов:</w:t>
      </w:r>
    </w:p>
    <w:p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отправка с помощью электронного документооборота (ЭДО) с использованием усиленной квалифицированной электронной подписи,</w:t>
      </w:r>
    </w:p>
    <w:p w:rsidR="00F53A4F" w:rsidRP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передача оригиналов документов с представителем или курьерской службой по фактическому адресу Заказчика,</w:t>
      </w:r>
    </w:p>
    <w:p w:rsidR="00F53A4F" w:rsidRDefault="00F53A4F" w:rsidP="00F53A4F">
      <w:pPr>
        <w:pStyle w:val="ConsPlusNormal"/>
        <w:ind w:firstLine="540"/>
        <w:jc w:val="both"/>
        <w:rPr>
          <w:rFonts w:ascii="Times New Roman" w:hAnsi="Times New Roman" w:cs="Times New Roman"/>
          <w:sz w:val="20"/>
        </w:rPr>
      </w:pPr>
      <w:r w:rsidRPr="00F53A4F">
        <w:rPr>
          <w:rFonts w:ascii="Times New Roman" w:hAnsi="Times New Roman" w:cs="Times New Roman"/>
          <w:sz w:val="20"/>
        </w:rPr>
        <w:t xml:space="preserve">- отправка заказного письма с уведомлением о вручении через Почту России по юридическому адресу </w:t>
      </w:r>
      <w:r w:rsidRPr="00F53A4F">
        <w:rPr>
          <w:rFonts w:ascii="Times New Roman" w:hAnsi="Times New Roman" w:cs="Times New Roman"/>
          <w:sz w:val="20"/>
        </w:rPr>
        <w:lastRenderedPageBreak/>
        <w:t>Заказчика.</w:t>
      </w:r>
    </w:p>
    <w:p w:rsidR="00995951" w:rsidRPr="00C71075" w:rsidRDefault="00995951" w:rsidP="00F53A4F">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10" w:name="P1477"/>
      <w:bookmarkEnd w:id="10"/>
      <w:r w:rsidRPr="00C71075">
        <w:rPr>
          <w:rFonts w:ascii="Times New Roman" w:hAnsi="Times New Roman" w:cs="Times New Roman"/>
          <w:b/>
          <w:sz w:val="20"/>
        </w:rPr>
        <w:t xml:space="preserve">III. Порядок, сроки и условия поставки и приемки Товара </w:t>
      </w:r>
    </w:p>
    <w:p w:rsidR="00880626" w:rsidRPr="00C71075" w:rsidRDefault="00880626" w:rsidP="00836FF4">
      <w:pPr>
        <w:pStyle w:val="ConsPlusNormal"/>
        <w:ind w:firstLine="540"/>
        <w:jc w:val="both"/>
        <w:rPr>
          <w:rFonts w:ascii="Times New Roman" w:hAnsi="Times New Roman" w:cs="Times New Roman"/>
          <w:sz w:val="20"/>
        </w:rPr>
      </w:pPr>
      <w:bookmarkStart w:id="11" w:name="P1480"/>
      <w:bookmarkEnd w:id="11"/>
      <w:r w:rsidRPr="00C71075">
        <w:rPr>
          <w:rFonts w:ascii="Times New Roman" w:hAnsi="Times New Roman" w:cs="Times New Roman"/>
          <w:sz w:val="20"/>
        </w:rPr>
        <w:t xml:space="preserve">3.1. Поставщик самостоятельно доставляет Товар Заказчику по адресу: Санкт-Петербург, ул. </w:t>
      </w:r>
      <w:r w:rsidR="00200C62">
        <w:rPr>
          <w:rFonts w:ascii="Times New Roman" w:hAnsi="Times New Roman" w:cs="Times New Roman"/>
          <w:sz w:val="20"/>
        </w:rPr>
        <w:t>Учительская д. 21 лит</w:t>
      </w:r>
      <w:proofErr w:type="gramStart"/>
      <w:r w:rsidR="00200C62">
        <w:rPr>
          <w:rFonts w:ascii="Times New Roman" w:hAnsi="Times New Roman" w:cs="Times New Roman"/>
          <w:sz w:val="20"/>
        </w:rPr>
        <w:t xml:space="preserve"> А</w:t>
      </w:r>
      <w:proofErr w:type="gramEnd"/>
      <w:r w:rsidR="00FC00C7">
        <w:rPr>
          <w:rFonts w:ascii="Times New Roman" w:hAnsi="Times New Roman" w:cs="Times New Roman"/>
          <w:sz w:val="20"/>
        </w:rPr>
        <w:t xml:space="preserve"> (далее - место доставки)</w:t>
      </w:r>
      <w:r w:rsidR="00BF7E13">
        <w:rPr>
          <w:rFonts w:ascii="Times New Roman" w:hAnsi="Times New Roman" w:cs="Times New Roman"/>
          <w:sz w:val="20"/>
        </w:rPr>
        <w:t>,</w:t>
      </w:r>
      <w:r w:rsidR="00FC00C7">
        <w:rPr>
          <w:rFonts w:ascii="Times New Roman" w:hAnsi="Times New Roman" w:cs="Times New Roman"/>
          <w:sz w:val="20"/>
        </w:rPr>
        <w:t xml:space="preserve"> </w:t>
      </w:r>
      <w:r w:rsidRPr="00C71075">
        <w:rPr>
          <w:rFonts w:ascii="Times New Roman" w:hAnsi="Times New Roman" w:cs="Times New Roman"/>
          <w:sz w:val="20"/>
        </w:rPr>
        <w:t xml:space="preserve"> </w:t>
      </w:r>
      <w:r w:rsidR="00462B48" w:rsidRPr="00462B48">
        <w:rPr>
          <w:rFonts w:ascii="Times New Roman" w:hAnsi="Times New Roman" w:cs="Times New Roman"/>
          <w:sz w:val="20"/>
        </w:rPr>
        <w:t>с момента заключения контракта, но не поздне</w:t>
      </w:r>
      <w:r w:rsidR="00E82D1F">
        <w:rPr>
          <w:rFonts w:ascii="Times New Roman" w:hAnsi="Times New Roman" w:cs="Times New Roman"/>
          <w:sz w:val="20"/>
        </w:rPr>
        <w:t>е</w:t>
      </w:r>
      <w:r w:rsidR="00462B48" w:rsidRPr="00462B48">
        <w:rPr>
          <w:rFonts w:ascii="Times New Roman" w:hAnsi="Times New Roman" w:cs="Times New Roman"/>
          <w:sz w:val="20"/>
        </w:rPr>
        <w:t xml:space="preserve"> 20 декабря 2023 года</w:t>
      </w:r>
      <w:r w:rsidRPr="00C71075">
        <w:rPr>
          <w:rFonts w:ascii="Times New Roman" w:hAnsi="Times New Roman" w:cs="Times New Roman"/>
          <w:sz w:val="20"/>
        </w:rPr>
        <w:t>. Дата и время поставки Товара согласовываются Поставщиком с Заказчиком не менее чем за 2 (Два) рабочих дня.</w:t>
      </w:r>
    </w:p>
    <w:p w:rsidR="00880626" w:rsidRPr="00C71075" w:rsidRDefault="00880626" w:rsidP="00880626">
      <w:pPr>
        <w:pStyle w:val="ConsPlusNormal"/>
        <w:ind w:firstLine="540"/>
        <w:jc w:val="both"/>
        <w:rPr>
          <w:rFonts w:ascii="Times New Roman" w:hAnsi="Times New Roman" w:cs="Times New Roman"/>
          <w:sz w:val="20"/>
        </w:rPr>
      </w:pPr>
      <w:bookmarkStart w:id="12" w:name="P1482"/>
      <w:bookmarkStart w:id="13" w:name="P1485"/>
      <w:bookmarkEnd w:id="12"/>
      <w:bookmarkEnd w:id="13"/>
      <w:r w:rsidRPr="00C71075">
        <w:rPr>
          <w:rFonts w:ascii="Times New Roman" w:hAnsi="Times New Roman" w:cs="Times New Roman"/>
          <w:sz w:val="20"/>
        </w:rPr>
        <w:t>3.2. Приемка Товара осуществляется путем передачи Поставщиком Товара</w:t>
      </w:r>
      <w:r w:rsidR="00F53A4F">
        <w:rPr>
          <w:rFonts w:ascii="Times New Roman" w:hAnsi="Times New Roman" w:cs="Times New Roman"/>
          <w:sz w:val="20"/>
        </w:rPr>
        <w:t xml:space="preserve"> и документов</w:t>
      </w:r>
      <w:r w:rsidRPr="00C71075">
        <w:rPr>
          <w:rFonts w:ascii="Times New Roman" w:hAnsi="Times New Roman" w:cs="Times New Roman"/>
          <w:sz w:val="20"/>
        </w:rPr>
        <w:t>,</w:t>
      </w:r>
      <w:r w:rsidR="00F53A4F">
        <w:rPr>
          <w:rFonts w:ascii="Times New Roman" w:hAnsi="Times New Roman" w:cs="Times New Roman"/>
          <w:sz w:val="20"/>
        </w:rPr>
        <w:t xml:space="preserve"> </w:t>
      </w:r>
      <w:r w:rsidRPr="00C71075">
        <w:rPr>
          <w:rFonts w:ascii="Times New Roman" w:hAnsi="Times New Roman" w:cs="Times New Roman"/>
          <w:sz w:val="20"/>
        </w:rPr>
        <w:t xml:space="preserve"> обязательных для данного вида Товара, а также иных документов, подтверждающих качество Товара.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bookmarkStart w:id="14" w:name="P1489"/>
      <w:bookmarkEnd w:id="14"/>
      <w:r w:rsidRPr="00C71075">
        <w:rPr>
          <w:rFonts w:ascii="Times New Roman" w:hAnsi="Times New Roman" w:cs="Times New Roman"/>
          <w:sz w:val="20"/>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(при наличии). После этого Товар считается переданным Поставщиком Заказчику.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3.6. </w:t>
      </w:r>
      <w:proofErr w:type="gramStart"/>
      <w:r w:rsidRPr="00C71075">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C71075">
        <w:rPr>
          <w:rFonts w:ascii="Times New Roman" w:hAnsi="Times New Roman" w:cs="Times New Roman"/>
          <w:sz w:val="20"/>
        </w:rPr>
        <w:t xml:space="preserve"> указанием сроков их устранения.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C71075">
          <w:rPr>
            <w:rFonts w:ascii="Times New Roman" w:hAnsi="Times New Roman" w:cs="Times New Roman"/>
            <w:sz w:val="20"/>
          </w:rPr>
          <w:t>пункте 3.</w:t>
        </w:r>
      </w:hyperlink>
      <w:r w:rsidRPr="00C71075">
        <w:rPr>
          <w:rFonts w:ascii="Times New Roman" w:hAnsi="Times New Roman" w:cs="Times New Roman"/>
          <w:sz w:val="20"/>
        </w:rPr>
        <w:t>5 Контракта.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IV. Взаимодействие Сторон</w:t>
      </w:r>
    </w:p>
    <w:p w:rsidR="00880626" w:rsidRPr="00C71075" w:rsidRDefault="00880626" w:rsidP="00880626">
      <w:pPr>
        <w:pStyle w:val="ConsPlusNormal"/>
        <w:ind w:firstLine="540"/>
        <w:jc w:val="both"/>
        <w:rPr>
          <w:rFonts w:ascii="Times New Roman" w:hAnsi="Times New Roman" w:cs="Times New Roman"/>
          <w:sz w:val="20"/>
        </w:rPr>
      </w:pPr>
      <w:bookmarkStart w:id="15" w:name="P1497"/>
      <w:bookmarkEnd w:id="15"/>
      <w:r w:rsidRPr="00C71075">
        <w:rPr>
          <w:rFonts w:ascii="Times New Roman" w:hAnsi="Times New Roman" w:cs="Times New Roman"/>
          <w:sz w:val="20"/>
        </w:rPr>
        <w:t xml:space="preserve">4.1. Поставщик обязан: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4.1.1. поставить Товар в порядке, количестве, в срок и на условиях, предусмотренных Контрактом и спецификацией;</w:t>
      </w:r>
    </w:p>
    <w:p w:rsidR="00880626" w:rsidRPr="00C71075" w:rsidRDefault="00880626" w:rsidP="00880626">
      <w:pPr>
        <w:pStyle w:val="ConsPlusNormal"/>
        <w:ind w:firstLine="540"/>
        <w:jc w:val="both"/>
        <w:rPr>
          <w:rFonts w:ascii="Times New Roman" w:hAnsi="Times New Roman" w:cs="Times New Roman"/>
          <w:sz w:val="20"/>
        </w:rPr>
      </w:pPr>
      <w:bookmarkStart w:id="16" w:name="P1499"/>
      <w:bookmarkEnd w:id="16"/>
      <w:r w:rsidRPr="00C71075">
        <w:rPr>
          <w:rFonts w:ascii="Times New Roman" w:hAnsi="Times New Roman" w:cs="Times New Roman"/>
          <w:sz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17" w:name="P1502"/>
      <w:bookmarkEnd w:id="17"/>
      <w:proofErr w:type="gramStart"/>
      <w:r w:rsidRPr="00C71075">
        <w:rPr>
          <w:rFonts w:ascii="Times New Roman" w:hAnsi="Times New Roman" w:cs="Times New Roman"/>
          <w:sz w:val="20"/>
        </w:rPr>
        <w:t xml:space="preserve">4.1.4. </w:t>
      </w:r>
      <w:bookmarkStart w:id="18" w:name="P1503"/>
      <w:bookmarkStart w:id="19" w:name="P1504"/>
      <w:bookmarkEnd w:id="18"/>
      <w:bookmarkEnd w:id="19"/>
      <w:r w:rsidRPr="00C71075">
        <w:rPr>
          <w:rFonts w:ascii="Times New Roman" w:hAnsi="Times New Roman" w:cs="Times New Roman"/>
          <w:sz w:val="20"/>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C71075">
        <w:rPr>
          <w:rFonts w:ascii="Times New Roman" w:hAnsi="Times New Roman" w:cs="Times New Roman"/>
          <w:sz w:val="20"/>
        </w:rPr>
        <w:t xml:space="preserve"> доставки, </w:t>
      </w:r>
      <w:proofErr w:type="gramStart"/>
      <w:r w:rsidRPr="00C71075">
        <w:rPr>
          <w:rFonts w:ascii="Times New Roman" w:hAnsi="Times New Roman" w:cs="Times New Roman"/>
          <w:sz w:val="20"/>
        </w:rPr>
        <w:t>обеспечивающих</w:t>
      </w:r>
      <w:proofErr w:type="gramEnd"/>
      <w:r w:rsidRPr="00C71075">
        <w:rPr>
          <w:rFonts w:ascii="Times New Roman" w:hAnsi="Times New Roman" w:cs="Times New Roman"/>
          <w:sz w:val="20"/>
        </w:rPr>
        <w:t xml:space="preserve"> фиксирование данного уведомления и получение Поставщиком подтверждения о его вручении Заказчику; </w:t>
      </w:r>
    </w:p>
    <w:p w:rsidR="00880626" w:rsidRPr="00C71075" w:rsidRDefault="00880626" w:rsidP="00880626">
      <w:pPr>
        <w:pStyle w:val="ConsPlusNormal"/>
        <w:ind w:firstLine="540"/>
        <w:jc w:val="both"/>
        <w:rPr>
          <w:rFonts w:ascii="Times New Roman" w:hAnsi="Times New Roman" w:cs="Times New Roman"/>
          <w:sz w:val="20"/>
        </w:rPr>
      </w:pPr>
      <w:bookmarkStart w:id="20" w:name="P1505"/>
      <w:bookmarkEnd w:id="20"/>
      <w:r w:rsidRPr="00C71075">
        <w:rPr>
          <w:rFonts w:ascii="Times New Roman" w:hAnsi="Times New Roman" w:cs="Times New Roman"/>
          <w:sz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80626" w:rsidRPr="00C71075" w:rsidRDefault="00880626" w:rsidP="00880626">
      <w:pPr>
        <w:pStyle w:val="ConsPlusNormal"/>
        <w:ind w:firstLine="540"/>
        <w:jc w:val="both"/>
        <w:rPr>
          <w:rFonts w:ascii="Times New Roman" w:hAnsi="Times New Roman" w:cs="Times New Roman"/>
          <w:sz w:val="20"/>
        </w:rPr>
      </w:pPr>
      <w:bookmarkStart w:id="21" w:name="P1507"/>
      <w:bookmarkStart w:id="22" w:name="P1508"/>
      <w:bookmarkEnd w:id="21"/>
      <w:bookmarkEnd w:id="22"/>
      <w:r w:rsidRPr="00C71075">
        <w:rPr>
          <w:rFonts w:ascii="Times New Roman" w:hAnsi="Times New Roman" w:cs="Times New Roman"/>
          <w:sz w:val="20"/>
        </w:rPr>
        <w:t>4.2. Поставщик вправе: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4.2.1. требовать от Заказчика произвести приемку Товара в порядке и в сроки, предусмотренные Контрактом;</w:t>
      </w:r>
    </w:p>
    <w:p w:rsidR="00880626" w:rsidRPr="00C71075" w:rsidRDefault="00880626" w:rsidP="00880626">
      <w:pPr>
        <w:pStyle w:val="ConsPlusNormal"/>
        <w:ind w:firstLine="540"/>
        <w:jc w:val="both"/>
        <w:rPr>
          <w:rFonts w:ascii="Times New Roman" w:hAnsi="Times New Roman" w:cs="Times New Roman"/>
          <w:sz w:val="20"/>
        </w:rPr>
      </w:pPr>
      <w:bookmarkStart w:id="23" w:name="P1518"/>
      <w:bookmarkEnd w:id="23"/>
      <w:r w:rsidRPr="00C71075">
        <w:rPr>
          <w:rFonts w:ascii="Times New Roman" w:hAnsi="Times New Roman" w:cs="Times New Roman"/>
          <w:sz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880626" w:rsidRPr="00C71075" w:rsidRDefault="00880626" w:rsidP="00880626">
      <w:pPr>
        <w:pStyle w:val="ConsPlusNormal"/>
        <w:ind w:firstLine="540"/>
        <w:jc w:val="both"/>
        <w:rPr>
          <w:rFonts w:ascii="Times New Roman" w:hAnsi="Times New Roman" w:cs="Times New Roman"/>
          <w:sz w:val="20"/>
        </w:rPr>
      </w:pPr>
      <w:bookmarkStart w:id="24" w:name="P1519"/>
      <w:bookmarkEnd w:id="24"/>
      <w:r w:rsidRPr="00C71075">
        <w:rPr>
          <w:rFonts w:ascii="Times New Roman" w:hAnsi="Times New Roman" w:cs="Times New Roman"/>
          <w:sz w:val="20"/>
        </w:rPr>
        <w:t xml:space="preserve">4.2.3. принять решение об одностороннем отказе от исполнения Контракта в соответствии с </w:t>
      </w:r>
      <w:r w:rsidRPr="00C71075">
        <w:rPr>
          <w:rFonts w:ascii="Times New Roman" w:hAnsi="Times New Roman" w:cs="Times New Roman"/>
          <w:sz w:val="20"/>
        </w:rPr>
        <w:lastRenderedPageBreak/>
        <w:t xml:space="preserve">гражданским законодательством;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bookmarkStart w:id="25" w:name="P1521"/>
      <w:bookmarkEnd w:id="25"/>
      <w:proofErr w:type="gramStart"/>
      <w:r w:rsidRPr="00C71075">
        <w:rPr>
          <w:rFonts w:ascii="Times New Roman" w:hAnsi="Times New Roman" w:cs="Times New Roman"/>
          <w:sz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C71075">
          <w:rPr>
            <w:rFonts w:ascii="Times New Roman" w:hAnsi="Times New Roman" w:cs="Times New Roman"/>
            <w:sz w:val="20"/>
          </w:rPr>
          <w:t>частью 6 статьи 14</w:t>
        </w:r>
      </w:hyperlink>
      <w:r w:rsidRPr="00C71075">
        <w:rPr>
          <w:rFonts w:ascii="Times New Roman" w:hAnsi="Times New Roman" w:cs="Times New Roman"/>
          <w:sz w:val="20"/>
        </w:rPr>
        <w:t xml:space="preserve"> Федерального закона от 5 апреля 2013 г. N 44-ФЗ "О контрактной</w:t>
      </w:r>
      <w:proofErr w:type="gramEnd"/>
      <w:r w:rsidRPr="00C71075">
        <w:rPr>
          <w:rFonts w:ascii="Times New Roman" w:hAnsi="Times New Roman" w:cs="Times New Roman"/>
          <w:sz w:val="20"/>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4.3. Заказчик обязуется: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4.3.1. обеспечить своевременную приемку и оплату поставленного Товара надлежащего качества в </w:t>
      </w:r>
      <w:proofErr w:type="gramStart"/>
      <w:r w:rsidRPr="00C71075">
        <w:rPr>
          <w:rFonts w:ascii="Times New Roman" w:hAnsi="Times New Roman" w:cs="Times New Roman"/>
          <w:sz w:val="20"/>
        </w:rPr>
        <w:t>порядке</w:t>
      </w:r>
      <w:proofErr w:type="gramEnd"/>
      <w:r w:rsidRPr="00C71075">
        <w:rPr>
          <w:rFonts w:ascii="Times New Roman" w:hAnsi="Times New Roman" w:cs="Times New Roman"/>
          <w:sz w:val="20"/>
        </w:rPr>
        <w:t xml:space="preserve"> и сроки, предусмотренные Контрактом; </w:t>
      </w:r>
    </w:p>
    <w:p w:rsidR="00880626" w:rsidRPr="00C71075" w:rsidRDefault="00880626" w:rsidP="00880626">
      <w:pPr>
        <w:pStyle w:val="ConsPlusNormal"/>
        <w:ind w:firstLine="540"/>
        <w:jc w:val="both"/>
        <w:rPr>
          <w:rFonts w:ascii="Times New Roman" w:hAnsi="Times New Roman" w:cs="Times New Roman"/>
          <w:sz w:val="20"/>
        </w:rPr>
      </w:pPr>
      <w:bookmarkStart w:id="26" w:name="P1525"/>
      <w:bookmarkEnd w:id="26"/>
      <w:proofErr w:type="gramStart"/>
      <w:r w:rsidRPr="00C71075">
        <w:rPr>
          <w:rFonts w:ascii="Times New Roman" w:hAnsi="Times New Roman" w:cs="Times New Roman"/>
          <w:sz w:val="20"/>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C71075">
        <w:rPr>
          <w:rFonts w:ascii="Times New Roman" w:hAnsi="Times New Roman" w:cs="Times New Roman"/>
          <w:sz w:val="20"/>
        </w:rPr>
        <w:t xml:space="preserve"> стать победителем определения поставщика; </w:t>
      </w:r>
    </w:p>
    <w:p w:rsidR="00880626" w:rsidRPr="00C71075" w:rsidRDefault="00880626" w:rsidP="00880626">
      <w:pPr>
        <w:pStyle w:val="ConsPlusNormal"/>
        <w:ind w:firstLine="540"/>
        <w:jc w:val="both"/>
        <w:rPr>
          <w:rFonts w:ascii="Times New Roman" w:hAnsi="Times New Roman" w:cs="Times New Roman"/>
          <w:sz w:val="20"/>
        </w:rPr>
      </w:pPr>
      <w:bookmarkStart w:id="27" w:name="P1526"/>
      <w:bookmarkEnd w:id="27"/>
      <w:proofErr w:type="gramStart"/>
      <w:r w:rsidRPr="00C71075">
        <w:rPr>
          <w:rFonts w:ascii="Times New Roman" w:hAnsi="Times New Roman" w:cs="Times New Roman"/>
          <w:sz w:val="20"/>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C71075">
        <w:rPr>
          <w:rFonts w:ascii="Times New Roman" w:hAnsi="Times New Roman" w:cs="Times New Roman"/>
          <w:sz w:val="20"/>
        </w:rPr>
        <w:t xml:space="preserve"> электронной почты, либо с использованием иных сре</w:t>
      </w:r>
      <w:proofErr w:type="gramStart"/>
      <w:r w:rsidRPr="00C71075">
        <w:rPr>
          <w:rFonts w:ascii="Times New Roman" w:hAnsi="Times New Roman" w:cs="Times New Roman"/>
          <w:sz w:val="20"/>
        </w:rPr>
        <w:t>дств св</w:t>
      </w:r>
      <w:proofErr w:type="gramEnd"/>
      <w:r w:rsidRPr="00C71075">
        <w:rPr>
          <w:rFonts w:ascii="Times New Roman" w:hAnsi="Times New Roman" w:cs="Times New Roman"/>
          <w:sz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4.3.4. требовать уплаты неустоек (штрафов, пеней)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bookmarkStart w:id="28" w:name="P1529"/>
      <w:bookmarkEnd w:id="28"/>
      <w:r w:rsidRPr="00C71075">
        <w:rPr>
          <w:rFonts w:ascii="Times New Roman" w:hAnsi="Times New Roman" w:cs="Times New Roman"/>
          <w:sz w:val="20"/>
        </w:rPr>
        <w:t>4.4. Заказчик вправе: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4.4.1. требовать от Поставщика надлежащего исполнения обязательств по Контракту;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4.4.4. требовать возмещения убытков в соответствии с </w:t>
      </w:r>
      <w:hyperlink w:anchor="P1550" w:history="1">
        <w:r w:rsidRPr="00C71075">
          <w:rPr>
            <w:rFonts w:ascii="Times New Roman" w:hAnsi="Times New Roman" w:cs="Times New Roman"/>
            <w:sz w:val="20"/>
          </w:rPr>
          <w:t>разделом VI</w:t>
        </w:r>
      </w:hyperlink>
      <w:r w:rsidRPr="00C71075">
        <w:rPr>
          <w:rFonts w:ascii="Times New Roman" w:hAnsi="Times New Roman" w:cs="Times New Roman"/>
          <w:sz w:val="20"/>
        </w:rPr>
        <w:t xml:space="preserve"> Контракта, причиненных по вине Поставщика;</w:t>
      </w:r>
    </w:p>
    <w:p w:rsidR="00880626" w:rsidRPr="00C71075" w:rsidRDefault="00880626" w:rsidP="00880626">
      <w:pPr>
        <w:pStyle w:val="ConsPlusNormal"/>
        <w:ind w:firstLine="540"/>
        <w:jc w:val="both"/>
        <w:rPr>
          <w:rFonts w:ascii="Times New Roman" w:hAnsi="Times New Roman" w:cs="Times New Roman"/>
          <w:sz w:val="20"/>
        </w:rPr>
      </w:pPr>
      <w:bookmarkStart w:id="29" w:name="P1534"/>
      <w:bookmarkEnd w:id="29"/>
      <w:r w:rsidRPr="00C71075">
        <w:rPr>
          <w:rFonts w:ascii="Times New Roman" w:hAnsi="Times New Roman" w:cs="Times New Roman"/>
          <w:sz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C71075">
          <w:rPr>
            <w:rFonts w:ascii="Times New Roman" w:hAnsi="Times New Roman" w:cs="Times New Roman"/>
            <w:sz w:val="20"/>
          </w:rPr>
          <w:t>законом</w:t>
        </w:r>
      </w:hyperlink>
      <w:r w:rsidRPr="00C71075">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4.4.6. отказаться от приемки и оплаты Товара, не соответствующего условиям Контракта;</w:t>
      </w:r>
    </w:p>
    <w:p w:rsidR="00880626" w:rsidRPr="00C71075" w:rsidRDefault="00880626" w:rsidP="00880626">
      <w:pPr>
        <w:pStyle w:val="ConsPlusNormal"/>
        <w:ind w:firstLine="540"/>
        <w:jc w:val="both"/>
        <w:rPr>
          <w:rFonts w:ascii="Times New Roman" w:hAnsi="Times New Roman" w:cs="Times New Roman"/>
          <w:sz w:val="20"/>
        </w:rPr>
      </w:pPr>
      <w:bookmarkStart w:id="30" w:name="P1536"/>
      <w:bookmarkEnd w:id="30"/>
      <w:r w:rsidRPr="00C71075">
        <w:rPr>
          <w:rFonts w:ascii="Times New Roman" w:hAnsi="Times New Roman" w:cs="Times New Roman"/>
          <w:sz w:val="20"/>
        </w:rPr>
        <w:t xml:space="preserve">4.4.7. принять решение об одностороннем отказе от исполнения Контракта в соответствии с гражданским законодательством; </w:t>
      </w:r>
    </w:p>
    <w:p w:rsidR="00880626" w:rsidRDefault="00880626" w:rsidP="00880626">
      <w:pPr>
        <w:pStyle w:val="ConsPlusNormal"/>
        <w:ind w:firstLine="540"/>
        <w:jc w:val="both"/>
        <w:rPr>
          <w:rFonts w:ascii="Times New Roman" w:hAnsi="Times New Roman" w:cs="Times New Roman"/>
          <w:sz w:val="20"/>
        </w:rPr>
      </w:pPr>
      <w:bookmarkStart w:id="31" w:name="P1537"/>
      <w:bookmarkEnd w:id="31"/>
      <w:r w:rsidRPr="00C71075">
        <w:rPr>
          <w:rFonts w:ascii="Times New Roman" w:hAnsi="Times New Roman" w:cs="Times New Roman"/>
          <w:sz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32" w:name="P1539"/>
      <w:bookmarkEnd w:id="32"/>
      <w:r w:rsidRPr="00C71075">
        <w:rPr>
          <w:rFonts w:ascii="Times New Roman" w:hAnsi="Times New Roman" w:cs="Times New Roman"/>
          <w:b/>
          <w:sz w:val="20"/>
        </w:rPr>
        <w:t>V. Качество Товара</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5.1. Поставщик гарантирует, что поставляемый Товар соответствует требованиям, установленным Контрактом.</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5.3. Товар должен быть упакован и замаркирован в соответствии с действующими стандартами.</w:t>
      </w:r>
    </w:p>
    <w:p w:rsidR="00880626" w:rsidRPr="00C71075" w:rsidRDefault="00880626" w:rsidP="00880626">
      <w:pPr>
        <w:pStyle w:val="ConsPlusNormal"/>
        <w:ind w:firstLine="539"/>
        <w:jc w:val="both"/>
        <w:rPr>
          <w:rFonts w:ascii="Times New Roman" w:hAnsi="Times New Roman" w:cs="Times New Roman"/>
          <w:sz w:val="20"/>
        </w:rPr>
      </w:pPr>
      <w:r w:rsidRPr="00C71075">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80626" w:rsidRDefault="00880626" w:rsidP="00880626">
      <w:pPr>
        <w:pStyle w:val="ConsPlusNormal"/>
        <w:ind w:firstLine="539"/>
        <w:jc w:val="both"/>
        <w:rPr>
          <w:rFonts w:ascii="Times New Roman" w:hAnsi="Times New Roman" w:cs="Times New Roman"/>
          <w:sz w:val="20"/>
        </w:rPr>
      </w:pPr>
      <w:bookmarkStart w:id="33" w:name="P1546"/>
      <w:bookmarkEnd w:id="33"/>
      <w:r w:rsidRPr="00C71075">
        <w:rPr>
          <w:rFonts w:ascii="Times New Roman" w:hAnsi="Times New Roman" w:cs="Times New Roman"/>
          <w:sz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w:t>
      </w:r>
      <w:r w:rsidRPr="00C71075">
        <w:rPr>
          <w:rFonts w:ascii="Times New Roman" w:hAnsi="Times New Roman" w:cs="Times New Roman"/>
          <w:sz w:val="20"/>
        </w:rPr>
        <w:lastRenderedPageBreak/>
        <w:t xml:space="preserve">в спецификации. </w:t>
      </w:r>
    </w:p>
    <w:p w:rsidR="001C7358" w:rsidRDefault="001C7358" w:rsidP="00880626">
      <w:pPr>
        <w:pStyle w:val="ConsPlusNormal"/>
        <w:ind w:firstLine="539"/>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34" w:name="P1547"/>
      <w:bookmarkStart w:id="35" w:name="P1550"/>
      <w:bookmarkEnd w:id="34"/>
      <w:bookmarkEnd w:id="35"/>
      <w:r w:rsidRPr="00C71075">
        <w:rPr>
          <w:rFonts w:ascii="Times New Roman" w:hAnsi="Times New Roman" w:cs="Times New Roman"/>
          <w:b/>
          <w:sz w:val="20"/>
        </w:rPr>
        <w:t xml:space="preserve">VI. Ответственность Сторон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80626" w:rsidRPr="00C71075" w:rsidRDefault="00880626" w:rsidP="00880626">
      <w:pPr>
        <w:pStyle w:val="ConsPlusNormal"/>
        <w:ind w:firstLine="540"/>
        <w:jc w:val="both"/>
        <w:rPr>
          <w:rFonts w:ascii="Times New Roman" w:hAnsi="Times New Roman" w:cs="Times New Roman"/>
          <w:sz w:val="20"/>
        </w:rPr>
      </w:pPr>
      <w:bookmarkStart w:id="36" w:name="P1554"/>
      <w:bookmarkEnd w:id="36"/>
      <w:r w:rsidRPr="00C71075">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C71075">
        <w:rPr>
          <w:rFonts w:ascii="Times New Roman" w:hAnsi="Times New Roman" w:cs="Times New Roman"/>
          <w:sz w:val="20"/>
        </w:rPr>
        <w:t xml:space="preserve">Размер штрафа определяется в соответствии с </w:t>
      </w:r>
      <w:hyperlink r:id="rId11"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C71075">
        <w:rPr>
          <w:rFonts w:ascii="Times New Roman" w:hAnsi="Times New Roman" w:cs="Times New Roman"/>
          <w:sz w:val="20"/>
        </w:rPr>
        <w:t xml:space="preserve"> </w:t>
      </w:r>
      <w:proofErr w:type="gramStart"/>
      <w:r w:rsidRPr="00C71075">
        <w:rPr>
          <w:rFonts w:ascii="Times New Roman" w:hAnsi="Times New Roman" w:cs="Times New Roman"/>
          <w:sz w:val="20"/>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proofErr w:type="gramEnd"/>
    </w:p>
    <w:p w:rsidR="00880626" w:rsidRPr="00C71075" w:rsidRDefault="00880626" w:rsidP="00880626">
      <w:pPr>
        <w:pStyle w:val="ConsPlusNormal"/>
        <w:ind w:firstLine="540"/>
        <w:jc w:val="both"/>
        <w:rPr>
          <w:rFonts w:ascii="Times New Roman" w:hAnsi="Times New Roman" w:cs="Times New Roman"/>
          <w:sz w:val="20"/>
        </w:rPr>
      </w:pPr>
      <w:bookmarkStart w:id="37" w:name="P1556"/>
      <w:bookmarkEnd w:id="37"/>
      <w:r w:rsidRPr="00C71075">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rsidR="00880626" w:rsidRPr="00C71075" w:rsidRDefault="00880626" w:rsidP="00880626">
      <w:pPr>
        <w:pStyle w:val="ConsPlusNormal"/>
        <w:ind w:firstLine="540"/>
        <w:jc w:val="both"/>
        <w:rPr>
          <w:rFonts w:ascii="Times New Roman" w:hAnsi="Times New Roman" w:cs="Times New Roman"/>
          <w:sz w:val="20"/>
        </w:rPr>
      </w:pPr>
      <w:bookmarkStart w:id="38" w:name="P1557"/>
      <w:bookmarkEnd w:id="38"/>
      <w:r w:rsidRPr="00C71075">
        <w:rPr>
          <w:rFonts w:ascii="Times New Roman" w:hAnsi="Times New Roman" w:cs="Times New Roman"/>
          <w:sz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C71075">
          <w:rPr>
            <w:rFonts w:ascii="Times New Roman" w:hAnsi="Times New Roman" w:cs="Times New Roman"/>
            <w:sz w:val="20"/>
          </w:rPr>
          <w:t>Правилами</w:t>
        </w:r>
      </w:hyperlink>
      <w:r w:rsidRPr="00C71075">
        <w:rPr>
          <w:rFonts w:ascii="Times New Roman" w:hAnsi="Times New Roman" w:cs="Times New Roman"/>
          <w:sz w:val="20"/>
        </w:rPr>
        <w:t xml:space="preserve"> и составляет 1000,00 (Одна тысяча) рублей.</w:t>
      </w:r>
    </w:p>
    <w:p w:rsidR="00880626" w:rsidRPr="00C71075" w:rsidRDefault="00880626" w:rsidP="00880626">
      <w:pPr>
        <w:pStyle w:val="ConsPlusNormal"/>
        <w:ind w:firstLine="540"/>
        <w:jc w:val="both"/>
        <w:rPr>
          <w:rFonts w:ascii="Times New Roman" w:hAnsi="Times New Roman" w:cs="Times New Roman"/>
          <w:sz w:val="20"/>
        </w:rPr>
      </w:pPr>
      <w:bookmarkStart w:id="39" w:name="P1561"/>
      <w:bookmarkEnd w:id="39"/>
      <w:r w:rsidRPr="00C71075">
        <w:rPr>
          <w:rFonts w:ascii="Times New Roman" w:hAnsi="Times New Roman" w:cs="Times New Roman"/>
          <w:sz w:val="20"/>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C71075">
          <w:rPr>
            <w:rFonts w:ascii="Times New Roman" w:hAnsi="Times New Roman" w:cs="Times New Roman"/>
            <w:sz w:val="20"/>
          </w:rPr>
          <w:t>пунктом 7.8</w:t>
        </w:r>
      </w:hyperlink>
      <w:r w:rsidRPr="00C71075">
        <w:rPr>
          <w:rFonts w:ascii="Times New Roman" w:hAnsi="Times New Roman" w:cs="Times New Roman"/>
          <w:sz w:val="20"/>
        </w:rPr>
        <w:t xml:space="preserve"> Контракта, начисляется пеня в размере, определенном в порядке, установленном в соответствии с </w:t>
      </w:r>
      <w:hyperlink w:anchor="P1554" w:history="1">
        <w:r w:rsidRPr="00C71075">
          <w:rPr>
            <w:rFonts w:ascii="Times New Roman" w:hAnsi="Times New Roman" w:cs="Times New Roman"/>
            <w:sz w:val="20"/>
          </w:rPr>
          <w:t>пунктом 6.3</w:t>
        </w:r>
      </w:hyperlink>
      <w:r w:rsidRPr="00C71075">
        <w:rPr>
          <w:rFonts w:ascii="Times New Roman" w:hAnsi="Times New Roman" w:cs="Times New Roman"/>
          <w:sz w:val="20"/>
        </w:rPr>
        <w:t xml:space="preserve">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6.9. Применение неустойки (штрафа, пени) не освобождает Стороны от исполнения обязательств по Контракту.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sz w:val="20"/>
        </w:rPr>
      </w:pPr>
      <w:bookmarkStart w:id="40" w:name="P1587"/>
      <w:bookmarkStart w:id="41" w:name="P1600"/>
      <w:bookmarkEnd w:id="40"/>
      <w:bookmarkEnd w:id="41"/>
      <w:r w:rsidRPr="00C71075">
        <w:rPr>
          <w:rFonts w:ascii="Times New Roman" w:hAnsi="Times New Roman" w:cs="Times New Roman"/>
          <w:b/>
          <w:sz w:val="20"/>
          <w:lang w:val="en-US"/>
        </w:rPr>
        <w:t>VII</w:t>
      </w:r>
      <w:r w:rsidRPr="00C71075">
        <w:rPr>
          <w:rFonts w:ascii="Times New Roman" w:hAnsi="Times New Roman" w:cs="Times New Roman"/>
          <w:b/>
          <w:sz w:val="20"/>
        </w:rPr>
        <w:t>. Исключительные права</w:t>
      </w:r>
      <w:r w:rsidRPr="00C71075">
        <w:rPr>
          <w:rFonts w:ascii="Times New Roman" w:hAnsi="Times New Roman" w:cs="Times New Roman"/>
          <w:sz w:val="20"/>
        </w:rPr>
        <w:t xml:space="preserve">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7.1. Поставщик гарантирует отсутствие нарушения исключительных прав третьих лиц, связанных с поставкой и использованием Товара.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w:t>
      </w:r>
      <w:r w:rsidRPr="00C71075">
        <w:rPr>
          <w:rFonts w:ascii="Times New Roman" w:hAnsi="Times New Roman" w:cs="Times New Roman"/>
          <w:b/>
          <w:sz w:val="20"/>
        </w:rPr>
        <w:t>. Обстоятельства непреодолимой силы</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8.1. Стороны не несут ответственность за полное или частичное неисполнение предусмотренных </w:t>
      </w:r>
      <w:r w:rsidRPr="00C71075">
        <w:rPr>
          <w:rFonts w:ascii="Times New Roman" w:hAnsi="Times New Roman" w:cs="Times New Roman"/>
          <w:sz w:val="20"/>
        </w:rPr>
        <w:lastRenderedPageBreak/>
        <w:t>Контрактом обязательств, если такое неисполнение связано с обстоятельствами непреодолимой силы.</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lang w:val="en-US"/>
        </w:rPr>
        <w:t>VIIII</w:t>
      </w:r>
      <w:r w:rsidRPr="00C71075">
        <w:rPr>
          <w:rFonts w:ascii="Times New Roman" w:hAnsi="Times New Roman" w:cs="Times New Roman"/>
          <w:b/>
          <w:sz w:val="20"/>
        </w:rPr>
        <w:t>. Рассмотрение и разрешение споров</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 xml:space="preserve">9.4. При </w:t>
      </w:r>
      <w:r w:rsidR="00E3708D" w:rsidRPr="00C71075">
        <w:rPr>
          <w:rFonts w:ascii="Times New Roman" w:hAnsi="Times New Roman" w:cs="Times New Roman"/>
          <w:sz w:val="20"/>
        </w:rPr>
        <w:t>не урегулировании</w:t>
      </w:r>
      <w:r w:rsidRPr="00C71075">
        <w:rPr>
          <w:rFonts w:ascii="Times New Roman" w:hAnsi="Times New Roman" w:cs="Times New Roman"/>
          <w:sz w:val="20"/>
        </w:rPr>
        <w:t xml:space="preserve"> Сторонами спора в досудебном порядке, спор разрешается в судебном порядке.</w:t>
      </w: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 Срок действия и порядок расторжения Контракта</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10.1. Контра</w:t>
      </w:r>
      <w:proofErr w:type="gramStart"/>
      <w:r w:rsidRPr="00C71075">
        <w:rPr>
          <w:rFonts w:ascii="Times New Roman" w:hAnsi="Times New Roman" w:cs="Times New Roman"/>
          <w:sz w:val="20"/>
        </w:rPr>
        <w:t>кт вст</w:t>
      </w:r>
      <w:proofErr w:type="gramEnd"/>
      <w:r w:rsidRPr="00C71075">
        <w:rPr>
          <w:rFonts w:ascii="Times New Roman" w:hAnsi="Times New Roman" w:cs="Times New Roman"/>
          <w:sz w:val="20"/>
        </w:rPr>
        <w:t>упает в силу с момента его подписания обеими Сторонами</w:t>
      </w:r>
      <w:r w:rsidR="00F53A4F">
        <w:rPr>
          <w:rFonts w:ascii="Times New Roman" w:hAnsi="Times New Roman" w:cs="Times New Roman"/>
          <w:sz w:val="20"/>
        </w:rPr>
        <w:t xml:space="preserve">, </w:t>
      </w:r>
      <w:r w:rsidRPr="00C71075">
        <w:rPr>
          <w:rFonts w:ascii="Times New Roman" w:hAnsi="Times New Roman" w:cs="Times New Roman"/>
          <w:sz w:val="20"/>
        </w:rPr>
        <w:t xml:space="preserve"> действует по </w:t>
      </w:r>
      <w:r w:rsidR="00983668">
        <w:rPr>
          <w:rFonts w:ascii="Times New Roman" w:hAnsi="Times New Roman" w:cs="Times New Roman"/>
          <w:sz w:val="20"/>
        </w:rPr>
        <w:t>«</w:t>
      </w:r>
      <w:r w:rsidRPr="00C71075">
        <w:rPr>
          <w:rFonts w:ascii="Times New Roman" w:hAnsi="Times New Roman" w:cs="Times New Roman"/>
          <w:sz w:val="20"/>
        </w:rPr>
        <w:t>31</w:t>
      </w:r>
      <w:r w:rsidR="00983668">
        <w:rPr>
          <w:rFonts w:ascii="Times New Roman" w:hAnsi="Times New Roman" w:cs="Times New Roman"/>
          <w:sz w:val="20"/>
        </w:rPr>
        <w:t>»</w:t>
      </w:r>
      <w:r w:rsidRPr="00C71075">
        <w:rPr>
          <w:rFonts w:ascii="Times New Roman" w:hAnsi="Times New Roman" w:cs="Times New Roman"/>
          <w:sz w:val="20"/>
        </w:rPr>
        <w:t xml:space="preserve"> декабря 202</w:t>
      </w:r>
      <w:r w:rsidR="00462B48">
        <w:rPr>
          <w:rFonts w:ascii="Times New Roman" w:hAnsi="Times New Roman" w:cs="Times New Roman"/>
          <w:sz w:val="20"/>
        </w:rPr>
        <w:t>3</w:t>
      </w:r>
      <w:r w:rsidRPr="00C71075">
        <w:rPr>
          <w:rFonts w:ascii="Times New Roman" w:hAnsi="Times New Roman" w:cs="Times New Roman"/>
          <w:sz w:val="20"/>
        </w:rPr>
        <w:t xml:space="preserve"> года. Окончание срока действия Контракта не влечет прекращения неисполненных обязатель</w:t>
      </w:r>
      <w:proofErr w:type="gramStart"/>
      <w:r w:rsidRPr="00C71075">
        <w:rPr>
          <w:rFonts w:ascii="Times New Roman" w:hAnsi="Times New Roman" w:cs="Times New Roman"/>
          <w:sz w:val="20"/>
        </w:rPr>
        <w:t>ств Ст</w:t>
      </w:r>
      <w:proofErr w:type="gramEnd"/>
      <w:r w:rsidRPr="00C71075">
        <w:rPr>
          <w:rFonts w:ascii="Times New Roman" w:hAnsi="Times New Roman" w:cs="Times New Roman"/>
          <w:sz w:val="20"/>
        </w:rPr>
        <w:t xml:space="preserve">орон по Контракту, в том числе гарантийных обязательств Поставщика. </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0</w:t>
      </w:r>
      <w:r w:rsidRPr="00C71075">
        <w:rPr>
          <w:rFonts w:ascii="Times New Roman" w:hAnsi="Times New Roman" w:cs="Times New Roman"/>
          <w:sz w:val="20"/>
        </w:rPr>
        <w:t xml:space="preserve">.2. </w:t>
      </w:r>
      <w:proofErr w:type="gramStart"/>
      <w:r w:rsidRPr="00C71075">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C71075">
          <w:rPr>
            <w:rFonts w:ascii="Times New Roman" w:hAnsi="Times New Roman" w:cs="Times New Roman"/>
            <w:sz w:val="20"/>
          </w:rPr>
          <w:t>частями 9</w:t>
        </w:r>
      </w:hyperlink>
      <w:r w:rsidRPr="00C71075">
        <w:rPr>
          <w:rFonts w:ascii="Times New Roman" w:hAnsi="Times New Roman" w:cs="Times New Roman"/>
          <w:sz w:val="20"/>
        </w:rPr>
        <w:t xml:space="preserve"> - </w:t>
      </w:r>
      <w:hyperlink r:id="rId15" w:history="1">
        <w:r w:rsidRPr="00C71075">
          <w:rPr>
            <w:rFonts w:ascii="Times New Roman" w:hAnsi="Times New Roman" w:cs="Times New Roman"/>
            <w:sz w:val="20"/>
          </w:rPr>
          <w:t>23 статьи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 xml:space="preserve">XI. Прочие положения </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 xml:space="preserve">.4. Изменение условий Контракта при его исполнении не допускается, за исключением случаев, предусмотренных </w:t>
      </w:r>
      <w:hyperlink r:id="rId16" w:history="1">
        <w:r w:rsidRPr="00C71075">
          <w:rPr>
            <w:rFonts w:ascii="Times New Roman" w:hAnsi="Times New Roman" w:cs="Times New Roman"/>
            <w:sz w:val="20"/>
          </w:rPr>
          <w:t>статьей 95</w:t>
        </w:r>
      </w:hyperlink>
      <w:r w:rsidRPr="00C71075">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880626"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1</w:t>
      </w:r>
      <w:r w:rsidRPr="00C71075">
        <w:rPr>
          <w:rFonts w:ascii="Times New Roman" w:hAnsi="Times New Roman" w:cs="Times New Roman"/>
          <w:sz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C7358" w:rsidRDefault="001C7358" w:rsidP="00880626">
      <w:pPr>
        <w:pStyle w:val="ConsPlusNormal"/>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bookmarkStart w:id="42" w:name="P1633"/>
      <w:bookmarkEnd w:id="42"/>
      <w:r w:rsidRPr="00C71075">
        <w:rPr>
          <w:rFonts w:ascii="Times New Roman" w:hAnsi="Times New Roman" w:cs="Times New Roman"/>
          <w:b/>
          <w:sz w:val="20"/>
        </w:rPr>
        <w:t>XI</w:t>
      </w:r>
      <w:r w:rsidRPr="00C71075">
        <w:rPr>
          <w:rFonts w:ascii="Times New Roman" w:hAnsi="Times New Roman" w:cs="Times New Roman"/>
          <w:b/>
          <w:sz w:val="20"/>
          <w:lang w:val="en-US"/>
        </w:rPr>
        <w:t>I</w:t>
      </w:r>
      <w:r w:rsidRPr="00C71075">
        <w:rPr>
          <w:rFonts w:ascii="Times New Roman" w:hAnsi="Times New Roman" w:cs="Times New Roman"/>
          <w:b/>
          <w:sz w:val="20"/>
        </w:rPr>
        <w:t>. Перечень приложений</w:t>
      </w:r>
    </w:p>
    <w:p w:rsidR="00880626" w:rsidRPr="00C71075" w:rsidRDefault="00880626" w:rsidP="00880626">
      <w:pPr>
        <w:pStyle w:val="ConsPlusNormal"/>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 Неотъемлемой частью Контракта является следующее приложение:</w:t>
      </w:r>
    </w:p>
    <w:p w:rsidR="00880626" w:rsidRDefault="00880626" w:rsidP="00880626">
      <w:pPr>
        <w:pStyle w:val="ConsPlusNormal"/>
        <w:spacing w:before="220"/>
        <w:ind w:firstLine="540"/>
        <w:jc w:val="both"/>
        <w:rPr>
          <w:rFonts w:ascii="Times New Roman" w:hAnsi="Times New Roman" w:cs="Times New Roman"/>
          <w:sz w:val="20"/>
        </w:rPr>
      </w:pPr>
      <w:r w:rsidRPr="00C71075">
        <w:rPr>
          <w:rFonts w:ascii="Times New Roman" w:hAnsi="Times New Roman" w:cs="Times New Roman"/>
          <w:sz w:val="20"/>
        </w:rPr>
        <w:t>1</w:t>
      </w:r>
      <w:r w:rsidRPr="001D1E2F">
        <w:rPr>
          <w:rFonts w:ascii="Times New Roman" w:hAnsi="Times New Roman" w:cs="Times New Roman"/>
          <w:sz w:val="20"/>
        </w:rPr>
        <w:t>2</w:t>
      </w:r>
      <w:r w:rsidRPr="00C71075">
        <w:rPr>
          <w:rFonts w:ascii="Times New Roman" w:hAnsi="Times New Roman" w:cs="Times New Roman"/>
          <w:sz w:val="20"/>
        </w:rPr>
        <w:t>.1.1. Спецификация.</w:t>
      </w:r>
      <w:bookmarkStart w:id="43" w:name="P1639"/>
      <w:bookmarkEnd w:id="43"/>
    </w:p>
    <w:p w:rsidR="00995951" w:rsidRPr="00C71075" w:rsidRDefault="00995951" w:rsidP="00880626">
      <w:pPr>
        <w:pStyle w:val="ConsPlusNormal"/>
        <w:spacing w:before="220"/>
        <w:ind w:firstLine="540"/>
        <w:jc w:val="both"/>
        <w:rPr>
          <w:rFonts w:ascii="Times New Roman" w:hAnsi="Times New Roman" w:cs="Times New Roman"/>
          <w:sz w:val="20"/>
        </w:rPr>
      </w:pPr>
    </w:p>
    <w:p w:rsidR="00880626" w:rsidRPr="00C71075" w:rsidRDefault="00880626" w:rsidP="00880626">
      <w:pPr>
        <w:pStyle w:val="ConsPlusNormal"/>
        <w:jc w:val="center"/>
        <w:outlineLvl w:val="1"/>
        <w:rPr>
          <w:rFonts w:ascii="Times New Roman" w:hAnsi="Times New Roman" w:cs="Times New Roman"/>
          <w:b/>
          <w:sz w:val="20"/>
        </w:rPr>
      </w:pPr>
      <w:r w:rsidRPr="00C71075">
        <w:rPr>
          <w:rFonts w:ascii="Times New Roman" w:hAnsi="Times New Roman" w:cs="Times New Roman"/>
          <w:b/>
          <w:sz w:val="20"/>
        </w:rPr>
        <w:t>X</w:t>
      </w:r>
      <w:r w:rsidR="00C71075" w:rsidRPr="00C71075">
        <w:rPr>
          <w:rFonts w:ascii="Times New Roman" w:hAnsi="Times New Roman" w:cs="Times New Roman"/>
          <w:b/>
          <w:sz w:val="20"/>
          <w:lang w:val="en-US"/>
        </w:rPr>
        <w:t>III</w:t>
      </w:r>
      <w:r w:rsidRPr="00C71075">
        <w:rPr>
          <w:rFonts w:ascii="Times New Roman" w:hAnsi="Times New Roman" w:cs="Times New Roman"/>
          <w:b/>
          <w:sz w:val="20"/>
        </w:rPr>
        <w:t>.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ЗАКАЗЧИК:</w:t>
            </w:r>
          </w:p>
        </w:tc>
        <w:tc>
          <w:tcPr>
            <w:tcW w:w="4550"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r w:rsidRPr="00C71075">
              <w:rPr>
                <w:rFonts w:ascii="Times New Roman" w:hAnsi="Times New Roman" w:cs="Times New Roman"/>
                <w:sz w:val="20"/>
              </w:rPr>
              <w:t>ПОСТАВЩИК:</w:t>
            </w:r>
          </w:p>
        </w:tc>
      </w:tr>
      <w:tr w:rsidR="00880626" w:rsidRPr="00C71075" w:rsidTr="00C84BF7">
        <w:tc>
          <w:tcPr>
            <w:tcW w:w="4479" w:type="dxa"/>
            <w:tcBorders>
              <w:top w:val="nil"/>
              <w:left w:val="nil"/>
              <w:bottom w:val="nil"/>
              <w:right w:val="nil"/>
            </w:tcBorders>
          </w:tcPr>
          <w:p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 xml:space="preserve">Санкт-Петербургское государственное бюджетное профессиональное </w:t>
            </w:r>
            <w:r w:rsidRPr="00C71075">
              <w:rPr>
                <w:rFonts w:ascii="Times New Roman" w:eastAsia="Times New Roman;Times New Roman" w:hAnsi="Times New Roman" w:cs="Times New Roman"/>
                <w:sz w:val="20"/>
                <w:szCs w:val="20"/>
                <w:lang w:eastAsia="zh-CN"/>
              </w:rPr>
              <w:lastRenderedPageBreak/>
              <w:t>образовательное учреждение</w:t>
            </w:r>
          </w:p>
          <w:p w:rsidR="00880626" w:rsidRPr="00C71075" w:rsidRDefault="00880626" w:rsidP="00C84BF7">
            <w:pPr>
              <w:spacing w:after="60" w:line="254" w:lineRule="exact"/>
              <w:ind w:right="883"/>
              <w:jc w:val="both"/>
              <w:rPr>
                <w:rFonts w:ascii="Times New Roman" w:eastAsia="Times New Roman;Times New Roman" w:hAnsi="Times New Roman" w:cs="Times New Roman"/>
                <w:sz w:val="20"/>
                <w:szCs w:val="20"/>
                <w:lang w:eastAsia="zh-CN"/>
              </w:rPr>
            </w:pPr>
            <w:r w:rsidRPr="00C71075">
              <w:rPr>
                <w:rFonts w:ascii="Times New Roman" w:eastAsia="Times New Roman;Times New Roman" w:hAnsi="Times New Roman" w:cs="Times New Roman"/>
                <w:sz w:val="20"/>
                <w:szCs w:val="20"/>
                <w:lang w:eastAsia="zh-CN"/>
              </w:rPr>
              <w:t xml:space="preserve">«Лицей сервиса и индустриальных технологий»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ИНН/КПП 7813054703/780401001</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195269, г. Санкт-Петербург,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ул. Учительская, д.21 </w:t>
            </w:r>
            <w:proofErr w:type="gramStart"/>
            <w:r w:rsidRPr="00C71075">
              <w:rPr>
                <w:rFonts w:ascii="Times New Roman" w:eastAsia="Times New Roman;Times New Roman" w:hAnsi="Times New Roman" w:cs="Times New Roman"/>
                <w:bCs/>
                <w:sz w:val="20"/>
                <w:szCs w:val="20"/>
                <w:lang w:eastAsia="zh-CN"/>
              </w:rPr>
              <w:t>лит</w:t>
            </w:r>
            <w:proofErr w:type="gramEnd"/>
            <w:r w:rsidRPr="00C71075">
              <w:rPr>
                <w:rFonts w:ascii="Times New Roman" w:eastAsia="Times New Roman;Times New Roman" w:hAnsi="Times New Roman" w:cs="Times New Roman"/>
                <w:bCs/>
                <w:sz w:val="20"/>
                <w:szCs w:val="20"/>
                <w:lang w:eastAsia="zh-CN"/>
              </w:rPr>
              <w:t>. А</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УФК по г. Санкт-Петербургу</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proofErr w:type="gramStart"/>
            <w:r w:rsidRPr="00C71075">
              <w:rPr>
                <w:rFonts w:ascii="Times New Roman" w:eastAsia="Times New Roman;Times New Roman" w:hAnsi="Times New Roman" w:cs="Times New Roman"/>
                <w:bCs/>
                <w:sz w:val="20"/>
                <w:szCs w:val="20"/>
                <w:lang w:eastAsia="zh-CN"/>
              </w:rPr>
              <w:t xml:space="preserve">(Комитет финансов Санкт-Петербурга </w:t>
            </w:r>
            <w:proofErr w:type="gramEnd"/>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СПб ГБПОУ ЛСИТ,</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 </w:t>
            </w:r>
            <w:proofErr w:type="gramStart"/>
            <w:r w:rsidRPr="00C71075">
              <w:rPr>
                <w:rFonts w:ascii="Times New Roman" w:eastAsia="Times New Roman;Times New Roman" w:hAnsi="Times New Roman" w:cs="Times New Roman"/>
                <w:bCs/>
                <w:sz w:val="20"/>
                <w:szCs w:val="20"/>
                <w:lang w:eastAsia="zh-CN"/>
              </w:rPr>
              <w:t>л</w:t>
            </w:r>
            <w:proofErr w:type="gramEnd"/>
            <w:r w:rsidRPr="00C71075">
              <w:rPr>
                <w:rFonts w:ascii="Times New Roman" w:eastAsia="Times New Roman;Times New Roman" w:hAnsi="Times New Roman" w:cs="Times New Roman"/>
                <w:bCs/>
                <w:sz w:val="20"/>
                <w:szCs w:val="20"/>
                <w:lang w:eastAsia="zh-CN"/>
              </w:rPr>
              <w:t>/</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0191067)</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proofErr w:type="gramStart"/>
            <w:r w:rsidRPr="00C71075">
              <w:rPr>
                <w:rFonts w:ascii="Times New Roman" w:eastAsia="Times New Roman;Times New Roman" w:hAnsi="Times New Roman" w:cs="Times New Roman"/>
                <w:bCs/>
                <w:sz w:val="20"/>
                <w:szCs w:val="20"/>
                <w:lang w:eastAsia="zh-CN"/>
              </w:rPr>
              <w:t>р</w:t>
            </w:r>
            <w:proofErr w:type="gramEnd"/>
            <w:r w:rsidRPr="00C71075">
              <w:rPr>
                <w:rFonts w:ascii="Times New Roman" w:eastAsia="Times New Roman;Times New Roman" w:hAnsi="Times New Roman" w:cs="Times New Roman"/>
                <w:bCs/>
                <w:sz w:val="20"/>
                <w:szCs w:val="20"/>
                <w:lang w:eastAsia="zh-CN"/>
              </w:rPr>
              <w:t>/</w:t>
            </w:r>
            <w:proofErr w:type="spellStart"/>
            <w:r w:rsidRPr="00C71075">
              <w:rPr>
                <w:rFonts w:ascii="Times New Roman" w:eastAsia="Times New Roman;Times New Roman" w:hAnsi="Times New Roman" w:cs="Times New Roman"/>
                <w:bCs/>
                <w:sz w:val="20"/>
                <w:szCs w:val="20"/>
                <w:lang w:eastAsia="zh-CN"/>
              </w:rPr>
              <w:t>сч</w:t>
            </w:r>
            <w:proofErr w:type="spellEnd"/>
            <w:r w:rsidRPr="00C71075">
              <w:rPr>
                <w:rFonts w:ascii="Times New Roman" w:eastAsia="Times New Roman;Times New Roman" w:hAnsi="Times New Roman" w:cs="Times New Roman"/>
                <w:bCs/>
                <w:sz w:val="20"/>
                <w:szCs w:val="20"/>
                <w:lang w:eastAsia="zh-CN"/>
              </w:rPr>
              <w:t>. 03224643400000007200</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к/с    40102810945370000005</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БИК 014030106</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 xml:space="preserve">в Северо-Западное ГУ Банка России </w:t>
            </w:r>
          </w:p>
          <w:p w:rsidR="00880626" w:rsidRPr="00C71075" w:rsidRDefault="00880626" w:rsidP="00C84BF7">
            <w:pPr>
              <w:spacing w:after="60"/>
              <w:jc w:val="both"/>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по г. Санкт-Петербургу</w:t>
            </w:r>
          </w:p>
          <w:p w:rsidR="00880626" w:rsidRPr="00C71075" w:rsidRDefault="00880626" w:rsidP="00C84BF7">
            <w:pPr>
              <w:suppressAutoHyphens/>
              <w:ind w:left="55" w:right="923"/>
              <w:rPr>
                <w:rFonts w:ascii="Times New Roman" w:eastAsia="Times New Roman;Times New Roman" w:hAnsi="Times New Roman" w:cs="Times New Roman"/>
                <w:bCs/>
                <w:sz w:val="20"/>
                <w:szCs w:val="20"/>
                <w:lang w:eastAsia="zh-CN"/>
              </w:rPr>
            </w:pPr>
            <w:r w:rsidRPr="00C71075">
              <w:rPr>
                <w:rFonts w:ascii="Times New Roman" w:eastAsia="Times New Roman;Times New Roman" w:hAnsi="Times New Roman" w:cs="Times New Roman"/>
                <w:bCs/>
                <w:sz w:val="20"/>
                <w:szCs w:val="20"/>
                <w:lang w:eastAsia="zh-CN"/>
              </w:rPr>
              <w:t>тел.: +7 (812) 2463215</w:t>
            </w:r>
          </w:p>
          <w:p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rsidR="00E3708D" w:rsidRPr="00C71075" w:rsidRDefault="00E3708D" w:rsidP="00E3708D">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E3708D" w:rsidRDefault="00880626" w:rsidP="00C84BF7">
            <w:pPr>
              <w:pStyle w:val="ConsPlusNormal"/>
              <w:jc w:val="both"/>
              <w:rPr>
                <w:rFonts w:ascii="Times New Roman" w:hAnsi="Times New Roman" w:cs="Times New Roman"/>
                <w:sz w:val="20"/>
              </w:rPr>
            </w:pPr>
            <w:r w:rsidRPr="00C71075">
              <w:rPr>
                <w:rFonts w:ascii="Times New Roman" w:hAnsi="Times New Roman" w:cs="Times New Roman"/>
                <w:sz w:val="20"/>
              </w:rPr>
              <w:lastRenderedPageBreak/>
              <w:t>Директор</w:t>
            </w:r>
          </w:p>
          <w:p w:rsidR="00880626" w:rsidRPr="00C71075" w:rsidRDefault="00880626" w:rsidP="00C84BF7">
            <w:pPr>
              <w:pStyle w:val="ConsPlusNormal"/>
              <w:jc w:val="both"/>
              <w:rPr>
                <w:rFonts w:ascii="Times New Roman" w:hAnsi="Times New Roman" w:cs="Times New Roman"/>
                <w:sz w:val="20"/>
              </w:rPr>
            </w:pPr>
            <w:r w:rsidRPr="00C71075">
              <w:rPr>
                <w:rFonts w:ascii="Times New Roman" w:hAnsi="Times New Roman" w:cs="Times New Roman"/>
                <w:sz w:val="20"/>
              </w:rPr>
              <w:t>____________</w:t>
            </w:r>
            <w:r w:rsidR="00E3708D">
              <w:rPr>
                <w:rFonts w:ascii="Times New Roman" w:hAnsi="Times New Roman" w:cs="Times New Roman"/>
                <w:sz w:val="20"/>
              </w:rPr>
              <w:t>_________/</w:t>
            </w:r>
            <w:r w:rsidRPr="00E3708D">
              <w:rPr>
                <w:rFonts w:ascii="Times New Roman" w:hAnsi="Times New Roman" w:cs="Times New Roman"/>
                <w:sz w:val="20"/>
                <w:u w:val="single"/>
              </w:rPr>
              <w:t>Ю.В.</w:t>
            </w:r>
            <w:r w:rsidR="00E3708D" w:rsidRPr="00E3708D">
              <w:rPr>
                <w:rFonts w:ascii="Times New Roman" w:hAnsi="Times New Roman" w:cs="Times New Roman"/>
                <w:sz w:val="20"/>
                <w:u w:val="single"/>
              </w:rPr>
              <w:t xml:space="preserve"> </w:t>
            </w:r>
            <w:r w:rsidRPr="00E3708D">
              <w:rPr>
                <w:rFonts w:ascii="Times New Roman" w:hAnsi="Times New Roman" w:cs="Times New Roman"/>
                <w:sz w:val="20"/>
                <w:u w:val="single"/>
              </w:rPr>
              <w:t>Богданова</w:t>
            </w:r>
            <w:r w:rsidR="00E3708D">
              <w:rPr>
                <w:rFonts w:ascii="Times New Roman" w:hAnsi="Times New Roman" w:cs="Times New Roman"/>
                <w:sz w:val="20"/>
              </w:rPr>
              <w:t>/</w:t>
            </w:r>
          </w:p>
        </w:tc>
        <w:tc>
          <w:tcPr>
            <w:tcW w:w="4550" w:type="dxa"/>
            <w:tcBorders>
              <w:top w:val="nil"/>
              <w:left w:val="nil"/>
              <w:bottom w:val="nil"/>
              <w:right w:val="nil"/>
            </w:tcBorders>
          </w:tcPr>
          <w:p w:rsidR="00462B48" w:rsidRDefault="00462B48" w:rsidP="00462B48">
            <w:pPr>
              <w:pStyle w:val="ConsPlusNormal"/>
              <w:rPr>
                <w:rFonts w:ascii="Times New Roman" w:hAnsi="Times New Roman" w:cs="Times New Roman"/>
                <w:sz w:val="20"/>
              </w:rPr>
            </w:pPr>
          </w:p>
          <w:p w:rsidR="00880626" w:rsidRPr="00C71075" w:rsidRDefault="002C563A" w:rsidP="00462B48">
            <w:pPr>
              <w:pStyle w:val="ConsPlusNormal"/>
              <w:rPr>
                <w:rFonts w:ascii="Times New Roman" w:hAnsi="Times New Roman" w:cs="Times New Roman"/>
                <w:sz w:val="20"/>
              </w:rPr>
            </w:pPr>
            <w:r w:rsidRPr="00E3708D">
              <w:rPr>
                <w:rFonts w:ascii="Times New Roman" w:hAnsi="Times New Roman" w:cs="Times New Roman"/>
                <w:sz w:val="20"/>
                <w:u w:val="single"/>
              </w:rPr>
              <w:t>_______</w:t>
            </w:r>
            <w:r w:rsidR="00B7645D" w:rsidRPr="00E3708D">
              <w:rPr>
                <w:rFonts w:ascii="Times New Roman" w:hAnsi="Times New Roman" w:cs="Times New Roman"/>
                <w:sz w:val="20"/>
                <w:u w:val="single"/>
              </w:rPr>
              <w:t>___________</w:t>
            </w:r>
            <w:r w:rsidR="00E3708D" w:rsidRPr="00E3708D">
              <w:rPr>
                <w:rFonts w:ascii="Times New Roman" w:hAnsi="Times New Roman" w:cs="Times New Roman"/>
                <w:sz w:val="20"/>
                <w:u w:val="single"/>
              </w:rPr>
              <w:t>/</w:t>
            </w:r>
            <w:r w:rsidR="00462B48">
              <w:rPr>
                <w:rFonts w:ascii="Times New Roman" w:hAnsi="Times New Roman" w:cs="Times New Roman"/>
                <w:sz w:val="20"/>
                <w:u w:val="single"/>
              </w:rPr>
              <w:t>__________</w:t>
            </w:r>
            <w:r w:rsidR="00462B48">
              <w:rPr>
                <w:rFonts w:ascii="Times New Roman" w:hAnsi="Times New Roman" w:cs="Times New Roman"/>
                <w:sz w:val="20"/>
              </w:rPr>
              <w:t xml:space="preserve"> </w:t>
            </w:r>
            <w:r w:rsidR="00E3708D">
              <w:rPr>
                <w:rFonts w:ascii="Times New Roman" w:hAnsi="Times New Roman" w:cs="Times New Roman"/>
                <w:sz w:val="20"/>
              </w:rPr>
              <w:t>/</w:t>
            </w: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both"/>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rPr>
                <w:rFonts w:ascii="Times New Roman" w:hAnsi="Times New Roman" w:cs="Times New Roman"/>
                <w:sz w:val="20"/>
              </w:rPr>
            </w:pPr>
          </w:p>
        </w:tc>
      </w:tr>
      <w:tr w:rsidR="00880626" w:rsidRPr="00C71075" w:rsidTr="00C84BF7">
        <w:tc>
          <w:tcPr>
            <w:tcW w:w="4479"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p>
        </w:tc>
        <w:tc>
          <w:tcPr>
            <w:tcW w:w="4550" w:type="dxa"/>
            <w:tcBorders>
              <w:top w:val="nil"/>
              <w:left w:val="nil"/>
              <w:bottom w:val="nil"/>
              <w:right w:val="nil"/>
            </w:tcBorders>
          </w:tcPr>
          <w:p w:rsidR="00880626" w:rsidRPr="00C71075" w:rsidRDefault="00880626" w:rsidP="00C84BF7">
            <w:pPr>
              <w:pStyle w:val="ConsPlusNormal"/>
              <w:jc w:val="center"/>
              <w:rPr>
                <w:rFonts w:ascii="Times New Roman" w:hAnsi="Times New Roman" w:cs="Times New Roman"/>
                <w:sz w:val="20"/>
              </w:rPr>
            </w:pPr>
          </w:p>
        </w:tc>
      </w:tr>
    </w:tbl>
    <w:p w:rsidR="00880626" w:rsidRPr="00C71075" w:rsidRDefault="00880626" w:rsidP="00880626">
      <w:pPr>
        <w:pStyle w:val="ConsPlusNormal"/>
        <w:jc w:val="both"/>
        <w:rPr>
          <w:rFonts w:ascii="Times New Roman" w:hAnsi="Times New Roman" w:cs="Times New Roman"/>
          <w:sz w:val="20"/>
        </w:rPr>
      </w:pPr>
      <w:bookmarkStart w:id="44" w:name="P1716"/>
      <w:bookmarkEnd w:id="44"/>
    </w:p>
    <w:p w:rsidR="00880626" w:rsidRPr="00C71075" w:rsidRDefault="00880626" w:rsidP="00880626">
      <w:pPr>
        <w:pStyle w:val="ConsPlusNormal"/>
        <w:jc w:val="center"/>
        <w:rPr>
          <w:rFonts w:ascii="Times New Roman" w:hAnsi="Times New Roman" w:cs="Times New Roman"/>
          <w:sz w:val="20"/>
        </w:rPr>
        <w:sectPr w:rsidR="00880626" w:rsidRPr="00C71075" w:rsidSect="00157B28">
          <w:pgSz w:w="11906" w:h="16838"/>
          <w:pgMar w:top="1134" w:right="850" w:bottom="1134" w:left="1701" w:header="708" w:footer="708" w:gutter="0"/>
          <w:cols w:space="708"/>
          <w:docGrid w:linePitch="360"/>
        </w:sectPr>
      </w:pPr>
      <w:bookmarkStart w:id="45" w:name="P1909"/>
      <w:bookmarkEnd w:id="45"/>
    </w:p>
    <w:p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lastRenderedPageBreak/>
        <w:t xml:space="preserve">Приложение № 1 </w:t>
      </w:r>
    </w:p>
    <w:p w:rsidR="00880626" w:rsidRPr="00C71075" w:rsidRDefault="00880626" w:rsidP="00880626">
      <w:pPr>
        <w:pStyle w:val="ConsPlusNormal"/>
        <w:jc w:val="right"/>
        <w:rPr>
          <w:rFonts w:ascii="Times New Roman" w:hAnsi="Times New Roman" w:cs="Times New Roman"/>
          <w:sz w:val="20"/>
        </w:rPr>
      </w:pPr>
      <w:r w:rsidRPr="00C71075">
        <w:rPr>
          <w:rFonts w:ascii="Times New Roman" w:hAnsi="Times New Roman" w:cs="Times New Roman"/>
          <w:sz w:val="20"/>
        </w:rPr>
        <w:t xml:space="preserve">К контракту </w:t>
      </w:r>
      <w:proofErr w:type="gramStart"/>
      <w:r w:rsidRPr="00C71075">
        <w:rPr>
          <w:rFonts w:ascii="Times New Roman" w:hAnsi="Times New Roman" w:cs="Times New Roman"/>
          <w:sz w:val="20"/>
        </w:rPr>
        <w:t>от</w:t>
      </w:r>
      <w:proofErr w:type="gramEnd"/>
      <w:r w:rsidRPr="00C71075">
        <w:rPr>
          <w:rFonts w:ascii="Times New Roman" w:hAnsi="Times New Roman" w:cs="Times New Roman"/>
          <w:sz w:val="20"/>
        </w:rPr>
        <w:t xml:space="preserve"> ____________№ _____________</w:t>
      </w:r>
    </w:p>
    <w:p w:rsidR="00880626" w:rsidRPr="00C71075" w:rsidRDefault="00880626" w:rsidP="00880626">
      <w:pPr>
        <w:pStyle w:val="ConsPlusNormal"/>
        <w:jc w:val="center"/>
        <w:rPr>
          <w:rFonts w:ascii="Times New Roman" w:hAnsi="Times New Roman" w:cs="Times New Roman"/>
          <w:sz w:val="20"/>
        </w:rPr>
      </w:pPr>
      <w:r w:rsidRPr="00C71075">
        <w:rPr>
          <w:rFonts w:ascii="Times New Roman" w:hAnsi="Times New Roman" w:cs="Times New Roman"/>
          <w:sz w:val="20"/>
        </w:rPr>
        <w:t>СПЕЦИФИКАЦИЯ</w:t>
      </w:r>
    </w:p>
    <w:tbl>
      <w:tblPr>
        <w:tblW w:w="14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3"/>
        <w:gridCol w:w="2103"/>
        <w:gridCol w:w="2847"/>
        <w:gridCol w:w="4949"/>
        <w:gridCol w:w="1134"/>
        <w:gridCol w:w="647"/>
        <w:gridCol w:w="62"/>
        <w:gridCol w:w="1276"/>
        <w:gridCol w:w="1276"/>
      </w:tblGrid>
      <w:tr w:rsidR="004647B7" w:rsidRPr="00C71075" w:rsidTr="00714D28">
        <w:trPr>
          <w:trHeight w:val="740"/>
        </w:trPr>
        <w:tc>
          <w:tcPr>
            <w:tcW w:w="568" w:type="dxa"/>
            <w:tcBorders>
              <w:top w:val="single" w:sz="4" w:space="0" w:color="000000"/>
              <w:left w:val="single" w:sz="4" w:space="0" w:color="000000"/>
              <w:bottom w:val="single" w:sz="4" w:space="0" w:color="000000"/>
              <w:right w:val="single" w:sz="4" w:space="0" w:color="000000"/>
            </w:tcBorders>
          </w:tcPr>
          <w:p w:rsidR="004647B7" w:rsidRPr="00C71075" w:rsidRDefault="004647B7" w:rsidP="00C84BF7">
            <w:pPr>
              <w:spacing w:line="276" w:lineRule="auto"/>
              <w:jc w:val="center"/>
              <w:rPr>
                <w:rFonts w:ascii="Times New Roman" w:eastAsia="Calibri" w:hAnsi="Times New Roman" w:cs="Times New Roman"/>
                <w:b/>
                <w:sz w:val="20"/>
                <w:szCs w:val="20"/>
                <w:lang w:eastAsia="en-US"/>
              </w:rPr>
            </w:pPr>
          </w:p>
          <w:p w:rsidR="004647B7" w:rsidRPr="00C71075" w:rsidRDefault="004647B7" w:rsidP="00C84BF7">
            <w:pPr>
              <w:spacing w:line="276" w:lineRule="auto"/>
              <w:jc w:val="center"/>
              <w:rPr>
                <w:rFonts w:ascii="Times New Roman" w:eastAsia="Calibri" w:hAnsi="Times New Roman" w:cs="Times New Roman"/>
                <w:b/>
                <w:sz w:val="20"/>
                <w:szCs w:val="20"/>
                <w:lang w:eastAsia="en-US"/>
              </w:rPr>
            </w:pPr>
          </w:p>
          <w:p w:rsidR="004647B7" w:rsidRPr="00C71075" w:rsidRDefault="004647B7" w:rsidP="00C84BF7">
            <w:pPr>
              <w:spacing w:line="276" w:lineRule="auto"/>
              <w:jc w:val="center"/>
              <w:rPr>
                <w:rFonts w:ascii="Times New Roman" w:eastAsia="Calibri" w:hAnsi="Times New Roman" w:cs="Times New Roman"/>
                <w:b/>
                <w:sz w:val="20"/>
                <w:szCs w:val="20"/>
                <w:lang w:eastAsia="en-US"/>
              </w:rPr>
            </w:pPr>
            <w:r w:rsidRPr="00C71075">
              <w:rPr>
                <w:rFonts w:ascii="Times New Roman" w:eastAsia="Calibri" w:hAnsi="Times New Roman" w:cs="Times New Roman"/>
                <w:b/>
                <w:sz w:val="20"/>
                <w:szCs w:val="20"/>
                <w:lang w:eastAsia="en-US"/>
              </w:rPr>
              <w:t xml:space="preserve">№ </w:t>
            </w:r>
            <w:proofErr w:type="gramStart"/>
            <w:r w:rsidRPr="00C71075">
              <w:rPr>
                <w:rFonts w:ascii="Times New Roman" w:eastAsia="Calibri" w:hAnsi="Times New Roman" w:cs="Times New Roman"/>
                <w:b/>
                <w:sz w:val="20"/>
                <w:szCs w:val="20"/>
                <w:lang w:eastAsia="en-US"/>
              </w:rPr>
              <w:t>п</w:t>
            </w:r>
            <w:proofErr w:type="gramEnd"/>
            <w:r w:rsidRPr="00C71075">
              <w:rPr>
                <w:rFonts w:ascii="Times New Roman" w:eastAsia="Calibri" w:hAnsi="Times New Roman" w:cs="Times New Roman"/>
                <w:b/>
                <w:sz w:val="20"/>
                <w:szCs w:val="20"/>
                <w:lang w:eastAsia="en-US"/>
              </w:rPr>
              <w:t>/п</w:t>
            </w:r>
          </w:p>
        </w:tc>
        <w:tc>
          <w:tcPr>
            <w:tcW w:w="2126" w:type="dxa"/>
            <w:gridSpan w:val="2"/>
            <w:tcBorders>
              <w:top w:val="single" w:sz="4" w:space="0" w:color="000000"/>
              <w:left w:val="single" w:sz="4" w:space="0" w:color="000000"/>
              <w:bottom w:val="single" w:sz="4" w:space="0" w:color="000000"/>
              <w:right w:val="single" w:sz="4" w:space="0" w:color="000000"/>
            </w:tcBorders>
            <w:vAlign w:val="center"/>
            <w:hideMark/>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Наименование товара, товарный знак</w:t>
            </w:r>
          </w:p>
        </w:tc>
        <w:tc>
          <w:tcPr>
            <w:tcW w:w="7796" w:type="dxa"/>
            <w:gridSpan w:val="2"/>
            <w:tcBorders>
              <w:top w:val="single" w:sz="4" w:space="0" w:color="000000"/>
              <w:left w:val="single" w:sz="4" w:space="0" w:color="000000"/>
              <w:bottom w:val="single" w:sz="4" w:space="0" w:color="000000"/>
              <w:right w:val="single" w:sz="4" w:space="0" w:color="000000"/>
            </w:tcBorders>
            <w:vAlign w:val="center"/>
            <w:hideMark/>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Сведения о технических и функциональных характеристиках (потребительских свойствах) товара и его размерах</w:t>
            </w:r>
          </w:p>
        </w:tc>
        <w:tc>
          <w:tcPr>
            <w:tcW w:w="1134" w:type="dxa"/>
            <w:tcBorders>
              <w:top w:val="single" w:sz="4" w:space="0" w:color="000000"/>
              <w:left w:val="single" w:sz="4" w:space="0" w:color="000000"/>
              <w:bottom w:val="single" w:sz="4" w:space="0" w:color="000000"/>
              <w:right w:val="single" w:sz="4" w:space="0" w:color="000000"/>
            </w:tcBorders>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Единица измерения</w:t>
            </w:r>
          </w:p>
        </w:tc>
        <w:tc>
          <w:tcPr>
            <w:tcW w:w="709" w:type="dxa"/>
            <w:gridSpan w:val="2"/>
            <w:tcBorders>
              <w:top w:val="single" w:sz="4" w:space="0" w:color="000000"/>
              <w:left w:val="single" w:sz="4" w:space="0" w:color="000000"/>
              <w:bottom w:val="single" w:sz="4" w:space="0" w:color="000000"/>
              <w:right w:val="single" w:sz="4" w:space="0" w:color="000000"/>
            </w:tcBorders>
            <w:hideMark/>
          </w:tcPr>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Кол-во</w:t>
            </w:r>
          </w:p>
        </w:tc>
        <w:tc>
          <w:tcPr>
            <w:tcW w:w="1276" w:type="dxa"/>
            <w:tcBorders>
              <w:top w:val="single" w:sz="4" w:space="0" w:color="000000"/>
              <w:left w:val="single" w:sz="4" w:space="0" w:color="000000"/>
              <w:bottom w:val="single" w:sz="4" w:space="0" w:color="000000"/>
              <w:right w:val="single" w:sz="4" w:space="0" w:color="000000"/>
            </w:tcBorders>
            <w:hideMark/>
          </w:tcPr>
          <w:p w:rsidR="004647B7" w:rsidRPr="00C71075" w:rsidRDefault="004647B7" w:rsidP="002C563A">
            <w:pPr>
              <w:spacing w:line="276" w:lineRule="auto"/>
              <w:jc w:val="center"/>
              <w:rPr>
                <w:rFonts w:ascii="Times New Roman" w:eastAsia="Calibri" w:hAnsi="Times New Roman" w:cs="Times New Roman"/>
                <w:b/>
                <w:bCs/>
                <w:sz w:val="20"/>
                <w:szCs w:val="20"/>
                <w:lang w:eastAsia="en-US"/>
              </w:rPr>
            </w:pPr>
            <w:r>
              <w:rPr>
                <w:rFonts w:ascii="Times New Roman" w:eastAsia="Calibri" w:hAnsi="Times New Roman" w:cs="Times New Roman"/>
                <w:b/>
                <w:bCs/>
                <w:sz w:val="20"/>
                <w:szCs w:val="20"/>
                <w:lang w:eastAsia="en-US"/>
              </w:rPr>
              <w:t>Цена за ед. (руб.)</w:t>
            </w:r>
          </w:p>
        </w:tc>
        <w:tc>
          <w:tcPr>
            <w:tcW w:w="1276" w:type="dxa"/>
            <w:tcBorders>
              <w:top w:val="single" w:sz="4" w:space="0" w:color="000000"/>
              <w:left w:val="single" w:sz="4" w:space="0" w:color="000000"/>
              <w:bottom w:val="single" w:sz="4" w:space="0" w:color="000000"/>
              <w:right w:val="single" w:sz="4" w:space="0" w:color="000000"/>
            </w:tcBorders>
            <w:hideMark/>
          </w:tcPr>
          <w:p w:rsidR="004647B7" w:rsidRPr="00C71075" w:rsidRDefault="004647B7" w:rsidP="00C84BF7">
            <w:pPr>
              <w:spacing w:line="276" w:lineRule="auto"/>
              <w:rPr>
                <w:rFonts w:ascii="Times New Roman" w:eastAsia="Calibri" w:hAnsi="Times New Roman" w:cs="Times New Roman"/>
                <w:b/>
                <w:bCs/>
                <w:sz w:val="20"/>
                <w:szCs w:val="20"/>
                <w:lang w:eastAsia="en-US"/>
              </w:rPr>
            </w:pPr>
            <w:r w:rsidRPr="00C71075">
              <w:rPr>
                <w:rFonts w:ascii="Times New Roman" w:eastAsia="Calibri" w:hAnsi="Times New Roman" w:cs="Times New Roman"/>
                <w:b/>
                <w:bCs/>
                <w:sz w:val="20"/>
                <w:szCs w:val="20"/>
                <w:lang w:eastAsia="en-US"/>
              </w:rPr>
              <w:t>Итого (руб.)</w:t>
            </w:r>
          </w:p>
          <w:p w:rsidR="004647B7" w:rsidRPr="00C71075" w:rsidRDefault="004647B7" w:rsidP="00C84BF7">
            <w:pPr>
              <w:spacing w:line="276" w:lineRule="auto"/>
              <w:jc w:val="center"/>
              <w:rPr>
                <w:rFonts w:ascii="Times New Roman" w:eastAsia="Calibri" w:hAnsi="Times New Roman" w:cs="Times New Roman"/>
                <w:b/>
                <w:bCs/>
                <w:sz w:val="20"/>
                <w:szCs w:val="20"/>
                <w:lang w:eastAsia="en-US"/>
              </w:rPr>
            </w:pPr>
          </w:p>
        </w:tc>
      </w:tr>
      <w:tr w:rsidR="00CD168D" w:rsidRPr="00C71075" w:rsidTr="00C922A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CD168D" w:rsidRPr="00714D28" w:rsidRDefault="00CD168D"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126" w:type="dxa"/>
            <w:gridSpan w:val="2"/>
            <w:tcBorders>
              <w:top w:val="single" w:sz="4" w:space="0" w:color="000000"/>
              <w:left w:val="single" w:sz="4" w:space="0" w:color="000000"/>
              <w:bottom w:val="single" w:sz="4" w:space="0" w:color="000000"/>
              <w:right w:val="single" w:sz="4" w:space="0" w:color="000000"/>
            </w:tcBorders>
          </w:tcPr>
          <w:p w:rsidR="00CD168D" w:rsidRPr="00983668" w:rsidRDefault="00CD168D">
            <w:pPr>
              <w:rPr>
                <w:rFonts w:ascii="Times New Roman" w:hAnsi="Times New Roman" w:cs="Times New Roman"/>
                <w:sz w:val="22"/>
                <w:szCs w:val="22"/>
              </w:rPr>
            </w:pPr>
            <w:r w:rsidRPr="00983668">
              <w:rPr>
                <w:rFonts w:ascii="Times New Roman" w:hAnsi="Times New Roman" w:cs="Times New Roman"/>
                <w:sz w:val="22"/>
                <w:szCs w:val="22"/>
              </w:rPr>
              <w:t xml:space="preserve">Весы </w:t>
            </w:r>
            <w:proofErr w:type="spellStart"/>
            <w:r w:rsidRPr="00983668">
              <w:rPr>
                <w:rFonts w:ascii="Times New Roman" w:hAnsi="Times New Roman" w:cs="Times New Roman"/>
                <w:sz w:val="22"/>
                <w:szCs w:val="22"/>
              </w:rPr>
              <w:t>Cas</w:t>
            </w:r>
            <w:proofErr w:type="spellEnd"/>
            <w:r w:rsidRPr="00983668">
              <w:rPr>
                <w:rFonts w:ascii="Times New Roman" w:hAnsi="Times New Roman" w:cs="Times New Roman"/>
                <w:sz w:val="22"/>
                <w:szCs w:val="22"/>
              </w:rPr>
              <w:t xml:space="preserve"> SWN-6</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 xml:space="preserve">Наибольший предел взвешивания: 6 кг </w:t>
            </w:r>
          </w:p>
          <w:p w:rsidR="00983668" w:rsidRPr="00983668" w:rsidRDefault="00983668" w:rsidP="00983668">
            <w:pPr>
              <w:rPr>
                <w:rFonts w:ascii="Times New Roman" w:hAnsi="Times New Roman" w:cs="Times New Roman"/>
                <w:sz w:val="20"/>
                <w:szCs w:val="20"/>
              </w:rPr>
            </w:pPr>
            <w:r>
              <w:rPr>
                <w:rFonts w:ascii="Times New Roman" w:hAnsi="Times New Roman" w:cs="Times New Roman"/>
                <w:sz w:val="20"/>
                <w:szCs w:val="20"/>
              </w:rPr>
              <w:t xml:space="preserve">Класс точности: </w:t>
            </w:r>
            <w:r w:rsidRPr="00983668">
              <w:rPr>
                <w:rFonts w:ascii="Times New Roman" w:hAnsi="Times New Roman" w:cs="Times New Roman"/>
                <w:sz w:val="20"/>
                <w:szCs w:val="20"/>
              </w:rPr>
              <w:t>III по ГОСТ OIML R 76-1-2011</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Питание:</w:t>
            </w:r>
            <w:r>
              <w:rPr>
                <w:rFonts w:ascii="Times New Roman" w:hAnsi="Times New Roman" w:cs="Times New Roman"/>
                <w:sz w:val="20"/>
                <w:szCs w:val="20"/>
              </w:rPr>
              <w:t xml:space="preserve"> </w:t>
            </w:r>
            <w:r w:rsidRPr="00983668">
              <w:rPr>
                <w:rFonts w:ascii="Times New Roman" w:hAnsi="Times New Roman" w:cs="Times New Roman"/>
                <w:sz w:val="20"/>
                <w:szCs w:val="20"/>
              </w:rPr>
              <w:t>от сети 220</w:t>
            </w:r>
          </w:p>
          <w:p w:rsidR="00983668" w:rsidRDefault="00983668" w:rsidP="00983668">
            <w:pPr>
              <w:rPr>
                <w:rFonts w:ascii="Times New Roman" w:hAnsi="Times New Roman" w:cs="Times New Roman"/>
                <w:sz w:val="20"/>
                <w:szCs w:val="20"/>
              </w:rPr>
            </w:pPr>
            <w:r>
              <w:rPr>
                <w:rFonts w:ascii="Times New Roman" w:hAnsi="Times New Roman" w:cs="Times New Roman"/>
                <w:sz w:val="20"/>
                <w:szCs w:val="20"/>
              </w:rPr>
              <w:t xml:space="preserve">Диапазон рабочих температур: </w:t>
            </w:r>
            <w:r w:rsidRPr="00983668">
              <w:rPr>
                <w:rFonts w:ascii="Times New Roman" w:hAnsi="Times New Roman" w:cs="Times New Roman"/>
                <w:sz w:val="20"/>
                <w:szCs w:val="20"/>
              </w:rPr>
              <w:t>-10...+40 °C</w:t>
            </w:r>
            <w:r>
              <w:rPr>
                <w:rFonts w:ascii="Times New Roman" w:hAnsi="Times New Roman" w:cs="Times New Roman"/>
                <w:sz w:val="20"/>
                <w:szCs w:val="20"/>
              </w:rPr>
              <w:t xml:space="preserve"> </w:t>
            </w:r>
          </w:p>
          <w:p w:rsidR="00983668" w:rsidRPr="00983668" w:rsidRDefault="00983668" w:rsidP="00983668">
            <w:pPr>
              <w:rPr>
                <w:rFonts w:ascii="Times New Roman" w:hAnsi="Times New Roman" w:cs="Times New Roman"/>
                <w:sz w:val="20"/>
                <w:szCs w:val="20"/>
              </w:rPr>
            </w:pPr>
            <w:r>
              <w:rPr>
                <w:rFonts w:ascii="Times New Roman" w:hAnsi="Times New Roman" w:cs="Times New Roman"/>
                <w:sz w:val="20"/>
                <w:szCs w:val="20"/>
              </w:rPr>
              <w:t xml:space="preserve">Тип дисплея: </w:t>
            </w:r>
            <w:proofErr w:type="gramStart"/>
            <w:r w:rsidRPr="00983668">
              <w:rPr>
                <w:rFonts w:ascii="Times New Roman" w:hAnsi="Times New Roman" w:cs="Times New Roman"/>
                <w:sz w:val="20"/>
                <w:szCs w:val="20"/>
              </w:rPr>
              <w:t>ЖК дисплей</w:t>
            </w:r>
            <w:proofErr w:type="gramEnd"/>
            <w:r w:rsidRPr="00983668">
              <w:rPr>
                <w:rFonts w:ascii="Times New Roman" w:hAnsi="Times New Roman" w:cs="Times New Roman"/>
                <w:sz w:val="20"/>
                <w:szCs w:val="20"/>
              </w:rPr>
              <w:t>, 6 знаков</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 xml:space="preserve">Дискретность отсчета:2 </w:t>
            </w:r>
            <w:proofErr w:type="spellStart"/>
            <w:r w:rsidRPr="00983668">
              <w:rPr>
                <w:rFonts w:ascii="Times New Roman" w:hAnsi="Times New Roman" w:cs="Times New Roman"/>
                <w:sz w:val="20"/>
                <w:szCs w:val="20"/>
              </w:rPr>
              <w:t>гр</w:t>
            </w:r>
            <w:proofErr w:type="spellEnd"/>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Размеры платформы: 226х187 мм</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Габаритные размеры: 245х280х110мм</w:t>
            </w:r>
          </w:p>
          <w:p w:rsidR="00CD168D" w:rsidRPr="00C13B5E"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Минимальная нагрузка:20 гр</w:t>
            </w:r>
            <w:r>
              <w:rPr>
                <w:rFonts w:ascii="Times New Roman" w:hAnsi="Times New Roman" w:cs="Times New Roman"/>
                <w:sz w:val="20"/>
                <w:szCs w:val="20"/>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CD168D" w:rsidRPr="00C13B5E" w:rsidRDefault="00983668" w:rsidP="00C13B5E">
            <w:pPr>
              <w:rPr>
                <w:rFonts w:ascii="Times New Roman" w:hAnsi="Times New Roman" w:cs="Times New Roman"/>
                <w:sz w:val="20"/>
                <w:szCs w:val="20"/>
              </w:rPr>
            </w:pPr>
            <w:r>
              <w:rPr>
                <w:rFonts w:ascii="Times New Roman" w:hAnsi="Times New Roman" w:cs="Times New Roman"/>
                <w:sz w:val="20"/>
                <w:szCs w:val="20"/>
              </w:rPr>
              <w:t>Шт.</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D168D" w:rsidRPr="00C13B5E" w:rsidRDefault="00983668" w:rsidP="00C13B5E">
            <w:pPr>
              <w:rPr>
                <w:rFonts w:ascii="Times New Roman" w:hAnsi="Times New Roman" w:cs="Times New Roman"/>
                <w:sz w:val="20"/>
                <w:szCs w:val="20"/>
              </w:rPr>
            </w:pPr>
            <w:r>
              <w:rPr>
                <w:rFonts w:ascii="Times New Roman" w:hAnsi="Times New Roman" w:cs="Times New Roman"/>
                <w:sz w:val="20"/>
                <w:szCs w:val="20"/>
              </w:rPr>
              <w:t>5</w:t>
            </w:r>
          </w:p>
        </w:tc>
        <w:tc>
          <w:tcPr>
            <w:tcW w:w="1276" w:type="dxa"/>
            <w:tcBorders>
              <w:top w:val="single" w:sz="4" w:space="0" w:color="000000"/>
              <w:left w:val="single" w:sz="4" w:space="0" w:color="000000"/>
              <w:bottom w:val="single" w:sz="4" w:space="0" w:color="000000"/>
              <w:right w:val="single" w:sz="4" w:space="0" w:color="000000"/>
            </w:tcBorders>
            <w:vAlign w:val="center"/>
          </w:tcPr>
          <w:p w:rsidR="00CD168D" w:rsidRPr="00714D28" w:rsidRDefault="00CD168D"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D168D" w:rsidRPr="00C71075" w:rsidRDefault="00CD168D" w:rsidP="00C13B5E">
            <w:pPr>
              <w:spacing w:line="276" w:lineRule="auto"/>
              <w:jc w:val="center"/>
              <w:rPr>
                <w:rFonts w:ascii="Times New Roman" w:eastAsia="Times New Roman" w:hAnsi="Times New Roman" w:cs="Times New Roman"/>
                <w:sz w:val="20"/>
                <w:szCs w:val="20"/>
                <w:lang w:eastAsia="en-US"/>
              </w:rPr>
            </w:pPr>
          </w:p>
        </w:tc>
      </w:tr>
      <w:tr w:rsidR="00CD168D" w:rsidRPr="00C71075" w:rsidTr="00C922A4">
        <w:trPr>
          <w:trHeight w:val="839"/>
        </w:trPr>
        <w:tc>
          <w:tcPr>
            <w:tcW w:w="568" w:type="dxa"/>
            <w:tcBorders>
              <w:top w:val="single" w:sz="4" w:space="0" w:color="000000"/>
              <w:left w:val="single" w:sz="4" w:space="0" w:color="000000"/>
              <w:bottom w:val="single" w:sz="4" w:space="0" w:color="000000"/>
              <w:right w:val="single" w:sz="4" w:space="0" w:color="000000"/>
            </w:tcBorders>
            <w:vAlign w:val="center"/>
          </w:tcPr>
          <w:p w:rsidR="00CD168D" w:rsidRPr="00714D28" w:rsidRDefault="00CD168D" w:rsidP="00714D28">
            <w:pPr>
              <w:widowControl/>
              <w:numPr>
                <w:ilvl w:val="0"/>
                <w:numId w:val="1"/>
              </w:numPr>
              <w:spacing w:line="276" w:lineRule="auto"/>
              <w:ind w:left="360"/>
              <w:jc w:val="center"/>
              <w:rPr>
                <w:rFonts w:ascii="Times New Roman" w:eastAsia="Calibri" w:hAnsi="Times New Roman" w:cs="Times New Roman"/>
                <w:sz w:val="20"/>
                <w:szCs w:val="20"/>
                <w:lang w:eastAsia="en-US"/>
              </w:rPr>
            </w:pPr>
          </w:p>
        </w:tc>
        <w:tc>
          <w:tcPr>
            <w:tcW w:w="2126" w:type="dxa"/>
            <w:gridSpan w:val="2"/>
            <w:tcBorders>
              <w:top w:val="single" w:sz="4" w:space="0" w:color="000000"/>
              <w:left w:val="single" w:sz="4" w:space="0" w:color="000000"/>
              <w:bottom w:val="single" w:sz="4" w:space="0" w:color="000000"/>
              <w:right w:val="single" w:sz="4" w:space="0" w:color="000000"/>
            </w:tcBorders>
          </w:tcPr>
          <w:p w:rsidR="00CD168D" w:rsidRPr="00983668" w:rsidRDefault="00CD168D">
            <w:pPr>
              <w:rPr>
                <w:rFonts w:ascii="Times New Roman" w:hAnsi="Times New Roman" w:cs="Times New Roman"/>
                <w:sz w:val="22"/>
                <w:szCs w:val="22"/>
              </w:rPr>
            </w:pPr>
            <w:r w:rsidRPr="00983668">
              <w:rPr>
                <w:rFonts w:ascii="Times New Roman" w:hAnsi="Times New Roman" w:cs="Times New Roman"/>
                <w:sz w:val="22"/>
                <w:szCs w:val="22"/>
              </w:rPr>
              <w:t xml:space="preserve">Сковорода </w:t>
            </w:r>
            <w:proofErr w:type="spellStart"/>
            <w:r w:rsidRPr="00983668">
              <w:rPr>
                <w:rFonts w:ascii="Times New Roman" w:hAnsi="Times New Roman" w:cs="Times New Roman"/>
                <w:sz w:val="22"/>
                <w:szCs w:val="22"/>
              </w:rPr>
              <w:t>Tefal</w:t>
            </w:r>
            <w:proofErr w:type="spellEnd"/>
            <w:r w:rsidRPr="00983668">
              <w:rPr>
                <w:rFonts w:ascii="Times New Roman" w:hAnsi="Times New Roman" w:cs="Times New Roman"/>
                <w:sz w:val="22"/>
                <w:szCs w:val="22"/>
              </w:rPr>
              <w:t xml:space="preserve"> </w:t>
            </w:r>
            <w:proofErr w:type="spellStart"/>
            <w:r w:rsidRPr="00983668">
              <w:rPr>
                <w:rFonts w:ascii="Times New Roman" w:hAnsi="Times New Roman" w:cs="Times New Roman"/>
                <w:sz w:val="22"/>
                <w:szCs w:val="22"/>
              </w:rPr>
              <w:t>Power</w:t>
            </w:r>
            <w:proofErr w:type="spellEnd"/>
            <w:r w:rsidRPr="00983668">
              <w:rPr>
                <w:rFonts w:ascii="Times New Roman" w:hAnsi="Times New Roman" w:cs="Times New Roman"/>
                <w:sz w:val="22"/>
                <w:szCs w:val="22"/>
              </w:rPr>
              <w:t xml:space="preserve"> 04221120/24/28</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Материал алюминий</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Антипригарное покрытие</w:t>
            </w:r>
            <w:r>
              <w:rPr>
                <w:rFonts w:ascii="Times New Roman" w:hAnsi="Times New Roman" w:cs="Times New Roman"/>
                <w:sz w:val="20"/>
                <w:szCs w:val="20"/>
              </w:rPr>
              <w:t>:</w:t>
            </w:r>
            <w:r w:rsidRPr="00983668">
              <w:rPr>
                <w:rFonts w:ascii="Times New Roman" w:hAnsi="Times New Roman" w:cs="Times New Roman"/>
                <w:sz w:val="20"/>
                <w:szCs w:val="20"/>
              </w:rPr>
              <w:t xml:space="preserve"> есть</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Особенности</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Не нагревающиеся ручки</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Комплектация</w:t>
            </w:r>
            <w:r>
              <w:rPr>
                <w:rFonts w:ascii="Times New Roman" w:hAnsi="Times New Roman" w:cs="Times New Roman"/>
                <w:sz w:val="20"/>
                <w:szCs w:val="20"/>
              </w:rPr>
              <w:t>:</w:t>
            </w:r>
          </w:p>
          <w:p w:rsid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 xml:space="preserve">для газовых, керамических, электрических плит;                                          </w:t>
            </w:r>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 xml:space="preserve">тип ручки: </w:t>
            </w:r>
            <w:proofErr w:type="gramStart"/>
            <w:r w:rsidRPr="00983668">
              <w:rPr>
                <w:rFonts w:ascii="Times New Roman" w:hAnsi="Times New Roman" w:cs="Times New Roman"/>
                <w:sz w:val="20"/>
                <w:szCs w:val="20"/>
              </w:rPr>
              <w:t>фиксированная</w:t>
            </w:r>
            <w:proofErr w:type="gramEnd"/>
          </w:p>
          <w:p w:rsidR="00983668" w:rsidRPr="00983668"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Диаметр верха 24 см</w:t>
            </w:r>
            <w:bookmarkStart w:id="46" w:name="_GoBack"/>
            <w:bookmarkEnd w:id="46"/>
          </w:p>
          <w:p w:rsidR="00CD168D" w:rsidRPr="00C13B5E" w:rsidRDefault="00983668" w:rsidP="00983668">
            <w:pPr>
              <w:rPr>
                <w:rFonts w:ascii="Times New Roman" w:hAnsi="Times New Roman" w:cs="Times New Roman"/>
                <w:sz w:val="20"/>
                <w:szCs w:val="20"/>
              </w:rPr>
            </w:pPr>
            <w:r w:rsidRPr="00983668">
              <w:rPr>
                <w:rFonts w:ascii="Times New Roman" w:hAnsi="Times New Roman" w:cs="Times New Roman"/>
                <w:sz w:val="20"/>
                <w:szCs w:val="20"/>
              </w:rPr>
              <w:t>Вес 0.53 кг</w:t>
            </w:r>
          </w:p>
        </w:tc>
        <w:tc>
          <w:tcPr>
            <w:tcW w:w="1134" w:type="dxa"/>
            <w:tcBorders>
              <w:top w:val="single" w:sz="4" w:space="0" w:color="000000"/>
              <w:left w:val="single" w:sz="4" w:space="0" w:color="000000"/>
              <w:bottom w:val="single" w:sz="4" w:space="0" w:color="000000"/>
              <w:right w:val="single" w:sz="4" w:space="0" w:color="000000"/>
            </w:tcBorders>
            <w:vAlign w:val="center"/>
          </w:tcPr>
          <w:p w:rsidR="00CD168D" w:rsidRPr="00C13B5E" w:rsidRDefault="0041406C" w:rsidP="00C13B5E">
            <w:pPr>
              <w:rPr>
                <w:rFonts w:ascii="Times New Roman" w:hAnsi="Times New Roman" w:cs="Times New Roman"/>
                <w:sz w:val="20"/>
                <w:szCs w:val="20"/>
              </w:rPr>
            </w:pPr>
            <w:r>
              <w:rPr>
                <w:rFonts w:ascii="Times New Roman" w:hAnsi="Times New Roman" w:cs="Times New Roman"/>
                <w:sz w:val="20"/>
                <w:szCs w:val="20"/>
              </w:rPr>
              <w:t>Шт.</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rsidR="00CD168D" w:rsidRPr="00C13B5E" w:rsidRDefault="0041406C" w:rsidP="00C13B5E">
            <w:pPr>
              <w:rPr>
                <w:rFonts w:ascii="Times New Roman" w:hAnsi="Times New Roman" w:cs="Times New Roman"/>
                <w:sz w:val="20"/>
                <w:szCs w:val="20"/>
              </w:rPr>
            </w:pPr>
            <w:r>
              <w:rPr>
                <w:rFonts w:ascii="Times New Roman" w:hAnsi="Times New Roman" w:cs="Times New Roman"/>
                <w:sz w:val="20"/>
                <w:szCs w:val="20"/>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CD168D" w:rsidRPr="00714D28" w:rsidRDefault="00CD168D" w:rsidP="00714D28">
            <w:pPr>
              <w:spacing w:line="276" w:lineRule="auto"/>
              <w:jc w:val="center"/>
              <w:rPr>
                <w:rFonts w:ascii="Times New Roman" w:eastAsia="Times New Roman" w:hAnsi="Times New Roman" w:cs="Times New Roman"/>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D168D" w:rsidRPr="00C71075" w:rsidRDefault="00CD168D" w:rsidP="00C13B5E">
            <w:pPr>
              <w:spacing w:line="276" w:lineRule="auto"/>
              <w:jc w:val="center"/>
              <w:rPr>
                <w:rFonts w:ascii="Times New Roman" w:eastAsia="Times New Roman" w:hAnsi="Times New Roman" w:cs="Times New Roman"/>
                <w:sz w:val="20"/>
                <w:szCs w:val="20"/>
                <w:lang w:eastAsia="en-US"/>
              </w:rPr>
            </w:pPr>
          </w:p>
        </w:tc>
      </w:tr>
      <w:tr w:rsidR="00CD168D" w:rsidRPr="00C71075" w:rsidTr="00714D2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91" w:type="dxa"/>
          <w:wAfter w:w="2614" w:type="dxa"/>
          <w:cantSplit/>
          <w:jc w:val="center"/>
        </w:trPr>
        <w:tc>
          <w:tcPr>
            <w:tcW w:w="4950" w:type="dxa"/>
            <w:gridSpan w:val="2"/>
            <w:hideMark/>
          </w:tcPr>
          <w:p w:rsidR="00CD168D" w:rsidRDefault="00CD168D" w:rsidP="00BF7E13">
            <w:pPr>
              <w:spacing w:line="276" w:lineRule="auto"/>
              <w:jc w:val="center"/>
              <w:rPr>
                <w:rFonts w:ascii="Times New Roman" w:hAnsi="Times New Roman" w:cs="Times New Roman"/>
                <w:sz w:val="20"/>
                <w:szCs w:val="20"/>
              </w:rPr>
            </w:pPr>
          </w:p>
          <w:p w:rsidR="00CD168D" w:rsidRDefault="00CD168D" w:rsidP="00BF7E13">
            <w:pPr>
              <w:spacing w:line="276" w:lineRule="auto"/>
              <w:jc w:val="center"/>
              <w:rPr>
                <w:rFonts w:ascii="Times New Roman" w:hAnsi="Times New Roman" w:cs="Times New Roman"/>
                <w:sz w:val="20"/>
                <w:szCs w:val="20"/>
              </w:rPr>
            </w:pPr>
          </w:p>
          <w:p w:rsidR="00CD168D" w:rsidRDefault="00CD168D" w:rsidP="00BF7E13">
            <w:pPr>
              <w:spacing w:line="276" w:lineRule="auto"/>
              <w:jc w:val="center"/>
              <w:rPr>
                <w:rFonts w:ascii="Times New Roman" w:hAnsi="Times New Roman" w:cs="Times New Roman"/>
                <w:sz w:val="20"/>
                <w:szCs w:val="20"/>
              </w:rPr>
            </w:pPr>
          </w:p>
          <w:p w:rsidR="00CD168D" w:rsidRDefault="00CD168D" w:rsidP="00BF7E13">
            <w:pPr>
              <w:spacing w:line="276" w:lineRule="auto"/>
              <w:jc w:val="center"/>
              <w:rPr>
                <w:rFonts w:ascii="Times New Roman" w:eastAsia="Calibri" w:hAnsi="Times New Roman" w:cs="Times New Roman"/>
                <w:b/>
                <w:sz w:val="20"/>
                <w:szCs w:val="20"/>
              </w:rPr>
            </w:pPr>
            <w:r>
              <w:rPr>
                <w:rFonts w:ascii="Times New Roman" w:hAnsi="Times New Roman" w:cs="Times New Roman"/>
                <w:sz w:val="20"/>
                <w:szCs w:val="20"/>
              </w:rPr>
              <w:t>ИТОГО</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p>
          <w:p w:rsidR="00CD168D" w:rsidRDefault="00CD168D" w:rsidP="00BF7E13">
            <w:pPr>
              <w:spacing w:line="276" w:lineRule="auto"/>
              <w:jc w:val="center"/>
              <w:rPr>
                <w:rFonts w:ascii="Times New Roman" w:eastAsia="Calibri" w:hAnsi="Times New Roman" w:cs="Times New Roman"/>
                <w:b/>
                <w:sz w:val="20"/>
                <w:szCs w:val="20"/>
              </w:rPr>
            </w:pPr>
            <w:r w:rsidRPr="00C71075">
              <w:rPr>
                <w:rFonts w:ascii="Times New Roman" w:eastAsia="Calibri" w:hAnsi="Times New Roman" w:cs="Times New Roman"/>
                <w:b/>
                <w:sz w:val="20"/>
                <w:szCs w:val="20"/>
              </w:rPr>
              <w:t>ПОДПИСИ СТОРОН:</w:t>
            </w:r>
          </w:p>
          <w:p w:rsidR="00CD168D" w:rsidRPr="00C71075" w:rsidRDefault="00CD168D" w:rsidP="00C84BF7">
            <w:pPr>
              <w:spacing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Заказчик:</w:t>
            </w:r>
          </w:p>
        </w:tc>
        <w:tc>
          <w:tcPr>
            <w:tcW w:w="6730" w:type="dxa"/>
            <w:gridSpan w:val="3"/>
            <w:hideMark/>
          </w:tcPr>
          <w:p w:rsidR="00CD168D" w:rsidRDefault="00CD168D">
            <w:pPr>
              <w:rPr>
                <w:rFonts w:ascii="Calibri" w:hAnsi="Calibri" w:cs="Calibri"/>
                <w:sz w:val="22"/>
                <w:szCs w:val="22"/>
              </w:rPr>
            </w:pPr>
          </w:p>
          <w:p w:rsidR="00CD168D" w:rsidRPr="00CD168D" w:rsidRDefault="00CD168D" w:rsidP="00CD168D">
            <w:pPr>
              <w:rPr>
                <w:rFonts w:ascii="Calibri" w:hAnsi="Calibri" w:cs="Calibri"/>
                <w:sz w:val="22"/>
                <w:szCs w:val="22"/>
              </w:rPr>
            </w:pPr>
          </w:p>
          <w:p w:rsidR="00CD168D" w:rsidRPr="00CD168D" w:rsidRDefault="00CD168D" w:rsidP="00CD168D">
            <w:pPr>
              <w:rPr>
                <w:rFonts w:ascii="Calibri" w:hAnsi="Calibri" w:cs="Calibri"/>
                <w:sz w:val="22"/>
                <w:szCs w:val="22"/>
              </w:rPr>
            </w:pPr>
          </w:p>
          <w:p w:rsidR="00CD168D" w:rsidRDefault="00CD168D" w:rsidP="00CD168D">
            <w:pPr>
              <w:rPr>
                <w:rFonts w:ascii="Calibri" w:hAnsi="Calibri" w:cs="Calibri"/>
                <w:sz w:val="22"/>
                <w:szCs w:val="22"/>
              </w:rPr>
            </w:pPr>
          </w:p>
          <w:p w:rsidR="00CD168D" w:rsidRDefault="00CD168D" w:rsidP="00CD168D">
            <w:pPr>
              <w:rPr>
                <w:rFonts w:ascii="Calibri" w:hAnsi="Calibri" w:cs="Calibri"/>
                <w:sz w:val="22"/>
                <w:szCs w:val="22"/>
              </w:rPr>
            </w:pPr>
          </w:p>
          <w:p w:rsidR="00CD168D" w:rsidRPr="00CD168D" w:rsidRDefault="00CD168D" w:rsidP="00CD168D">
            <w:pPr>
              <w:ind w:firstLine="708"/>
              <w:rPr>
                <w:rFonts w:ascii="Times New Roman" w:hAnsi="Times New Roman" w:cs="Times New Roman"/>
                <w:sz w:val="22"/>
                <w:szCs w:val="22"/>
              </w:rPr>
            </w:pPr>
            <w:r w:rsidRPr="00CD168D">
              <w:rPr>
                <w:rFonts w:ascii="Times New Roman" w:hAnsi="Times New Roman" w:cs="Times New Roman"/>
                <w:sz w:val="20"/>
                <w:szCs w:val="22"/>
              </w:rPr>
              <w:t>Поставщик</w:t>
            </w:r>
          </w:p>
        </w:tc>
      </w:tr>
      <w:tr w:rsidR="00CD168D" w:rsidRPr="00C71075" w:rsidTr="00714D28">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3"/>
          <w:wBefore w:w="591" w:type="dxa"/>
          <w:wAfter w:w="2614" w:type="dxa"/>
          <w:cantSplit/>
          <w:jc w:val="center"/>
        </w:trPr>
        <w:tc>
          <w:tcPr>
            <w:tcW w:w="4950" w:type="dxa"/>
            <w:gridSpan w:val="2"/>
            <w:hideMark/>
          </w:tcPr>
          <w:p w:rsidR="00CD168D" w:rsidRPr="00C71075" w:rsidRDefault="00CD168D" w:rsidP="00C84BF7">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_________________</w:t>
            </w:r>
            <w:r>
              <w:rPr>
                <w:rFonts w:ascii="Times New Roman" w:eastAsia="Calibri" w:hAnsi="Times New Roman" w:cs="Times New Roman"/>
                <w:sz w:val="20"/>
                <w:szCs w:val="20"/>
                <w:lang w:eastAsia="en-US"/>
              </w:rPr>
              <w:t>/</w:t>
            </w:r>
            <w:r w:rsidRPr="00C13B5E">
              <w:rPr>
                <w:rFonts w:ascii="Times New Roman" w:eastAsia="Calibri" w:hAnsi="Times New Roman" w:cs="Times New Roman"/>
                <w:sz w:val="20"/>
                <w:szCs w:val="20"/>
                <w:u w:val="single"/>
                <w:lang w:eastAsia="en-US"/>
              </w:rPr>
              <w:t>Ю.В. Богданова</w:t>
            </w:r>
            <w:r w:rsidRPr="00C71075">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w:t>
            </w:r>
          </w:p>
        </w:tc>
        <w:tc>
          <w:tcPr>
            <w:tcW w:w="6730" w:type="dxa"/>
            <w:gridSpan w:val="3"/>
            <w:hideMark/>
          </w:tcPr>
          <w:p w:rsidR="00CD168D" w:rsidRPr="00C71075" w:rsidRDefault="00CD168D" w:rsidP="00462B48">
            <w:pPr>
              <w:spacing w:after="200" w:line="276" w:lineRule="auto"/>
              <w:rPr>
                <w:rFonts w:ascii="Times New Roman" w:eastAsia="Calibri" w:hAnsi="Times New Roman" w:cs="Times New Roman"/>
                <w:sz w:val="20"/>
                <w:szCs w:val="20"/>
                <w:lang w:eastAsia="en-US"/>
              </w:rPr>
            </w:pPr>
            <w:r w:rsidRPr="00C71075">
              <w:rPr>
                <w:rFonts w:ascii="Times New Roman" w:eastAsia="Calibri" w:hAnsi="Times New Roman" w:cs="Times New Roman"/>
                <w:sz w:val="20"/>
                <w:szCs w:val="20"/>
                <w:lang w:eastAsia="en-US"/>
              </w:rPr>
              <w:t xml:space="preserve">_______________ </w:t>
            </w:r>
            <w:r>
              <w:rPr>
                <w:rFonts w:ascii="Times New Roman" w:eastAsia="Calibri" w:hAnsi="Times New Roman" w:cs="Times New Roman"/>
                <w:sz w:val="20"/>
                <w:szCs w:val="20"/>
                <w:lang w:eastAsia="en-US"/>
              </w:rPr>
              <w:t>/</w:t>
            </w:r>
            <w:r>
              <w:rPr>
                <w:rFonts w:ascii="Times New Roman" w:eastAsia="Calibri" w:hAnsi="Times New Roman" w:cs="Times New Roman"/>
                <w:sz w:val="20"/>
                <w:szCs w:val="20"/>
                <w:u w:val="single"/>
                <w:lang w:eastAsia="en-US"/>
              </w:rPr>
              <w:t>________</w:t>
            </w:r>
            <w:r>
              <w:rPr>
                <w:rFonts w:ascii="Times New Roman" w:eastAsia="Calibri" w:hAnsi="Times New Roman" w:cs="Times New Roman"/>
                <w:sz w:val="20"/>
                <w:szCs w:val="20"/>
                <w:lang w:eastAsia="en-US"/>
              </w:rPr>
              <w:t>/</w:t>
            </w:r>
          </w:p>
        </w:tc>
      </w:tr>
    </w:tbl>
    <w:p w:rsidR="00C72CB2" w:rsidRPr="00C71075" w:rsidRDefault="00C72CB2">
      <w:pPr>
        <w:rPr>
          <w:rFonts w:ascii="Times New Roman" w:hAnsi="Times New Roman" w:cs="Times New Roman"/>
          <w:sz w:val="20"/>
          <w:szCs w:val="20"/>
        </w:rPr>
      </w:pPr>
    </w:p>
    <w:sectPr w:rsidR="00C72CB2" w:rsidRPr="00C71075" w:rsidSect="00880626">
      <w:pgSz w:w="16838" w:h="11906" w:orient="landscape" w:code="9"/>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5EDA"/>
    <w:multiLevelType w:val="multilevel"/>
    <w:tmpl w:val="579C96F2"/>
    <w:lvl w:ilvl="0">
      <w:start w:val="3"/>
      <w:numFmt w:val="decimal"/>
      <w:lvlText w:val="%1."/>
      <w:lvlJc w:val="left"/>
      <w:pPr>
        <w:ind w:left="360" w:hanging="360"/>
      </w:pPr>
      <w:rPr>
        <w:rFonts w:eastAsia="Times New Roman" w:hint="default"/>
      </w:rPr>
    </w:lvl>
    <w:lvl w:ilvl="1">
      <w:start w:val="2"/>
      <w:numFmt w:val="decimal"/>
      <w:lvlText w:val="%1.%2."/>
      <w:lvlJc w:val="left"/>
      <w:pPr>
        <w:ind w:left="786" w:hanging="36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1">
    <w:nsid w:val="2A4310D6"/>
    <w:multiLevelType w:val="hybridMultilevel"/>
    <w:tmpl w:val="08448FCC"/>
    <w:lvl w:ilvl="0" w:tplc="B992C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5F7B4180"/>
    <w:multiLevelType w:val="multilevel"/>
    <w:tmpl w:val="4442FDC2"/>
    <w:lvl w:ilvl="0">
      <w:start w:val="1"/>
      <w:numFmt w:val="decimal"/>
      <w:lvlText w:val="%1."/>
      <w:lvlJc w:val="left"/>
      <w:pPr>
        <w:ind w:left="5889"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color w:val="auto"/>
      </w:rPr>
    </w:lvl>
    <w:lvl w:ilvl="2">
      <w:start w:val="1"/>
      <w:numFmt w:val="decimal"/>
      <w:lvlText w:val="%1.%2.%3."/>
      <w:lvlJc w:val="left"/>
      <w:pPr>
        <w:ind w:left="788" w:hanging="504"/>
      </w:pPr>
      <w:rPr>
        <w:b w:val="0"/>
        <w:i w:val="0"/>
      </w:rPr>
    </w:lvl>
    <w:lvl w:ilvl="3">
      <w:start w:val="1"/>
      <w:numFmt w:val="decimal"/>
      <w:lvlText w:val="%1.%2.%3.%4."/>
      <w:lvlJc w:val="left"/>
      <w:pPr>
        <w:ind w:left="2012" w:hanging="648"/>
      </w:pPr>
      <w:rPr>
        <w:b w:val="0"/>
        <w:i w:val="0"/>
        <w:sz w:val="24"/>
        <w:szCs w:val="24"/>
      </w:r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3FB"/>
    <w:rsid w:val="000C56DB"/>
    <w:rsid w:val="000D1300"/>
    <w:rsid w:val="001B140E"/>
    <w:rsid w:val="001C50CF"/>
    <w:rsid w:val="001C7358"/>
    <w:rsid w:val="001D027B"/>
    <w:rsid w:val="001D1E2F"/>
    <w:rsid w:val="001F6F47"/>
    <w:rsid w:val="00200C62"/>
    <w:rsid w:val="00203D50"/>
    <w:rsid w:val="002C563A"/>
    <w:rsid w:val="00330D5C"/>
    <w:rsid w:val="00377A7D"/>
    <w:rsid w:val="0041406C"/>
    <w:rsid w:val="00421AD9"/>
    <w:rsid w:val="00425432"/>
    <w:rsid w:val="004403F8"/>
    <w:rsid w:val="00443DC2"/>
    <w:rsid w:val="00462B48"/>
    <w:rsid w:val="004647B7"/>
    <w:rsid w:val="004934D6"/>
    <w:rsid w:val="004A4550"/>
    <w:rsid w:val="00502229"/>
    <w:rsid w:val="00503984"/>
    <w:rsid w:val="005F61FF"/>
    <w:rsid w:val="00621421"/>
    <w:rsid w:val="00685B41"/>
    <w:rsid w:val="006E2636"/>
    <w:rsid w:val="006F1BA1"/>
    <w:rsid w:val="006F559E"/>
    <w:rsid w:val="00714D28"/>
    <w:rsid w:val="00722236"/>
    <w:rsid w:val="007263E0"/>
    <w:rsid w:val="007C46AD"/>
    <w:rsid w:val="007D6E9C"/>
    <w:rsid w:val="00836FF4"/>
    <w:rsid w:val="008677B6"/>
    <w:rsid w:val="00880626"/>
    <w:rsid w:val="008C1F43"/>
    <w:rsid w:val="00983668"/>
    <w:rsid w:val="00995951"/>
    <w:rsid w:val="009A7FB9"/>
    <w:rsid w:val="00A07470"/>
    <w:rsid w:val="00A11063"/>
    <w:rsid w:val="00A2764D"/>
    <w:rsid w:val="00A35FEE"/>
    <w:rsid w:val="00A561AE"/>
    <w:rsid w:val="00A6642D"/>
    <w:rsid w:val="00A72C89"/>
    <w:rsid w:val="00AA7577"/>
    <w:rsid w:val="00B7645D"/>
    <w:rsid w:val="00BF7E13"/>
    <w:rsid w:val="00C0593D"/>
    <w:rsid w:val="00C13B5E"/>
    <w:rsid w:val="00C21385"/>
    <w:rsid w:val="00C71075"/>
    <w:rsid w:val="00C72CB2"/>
    <w:rsid w:val="00C84423"/>
    <w:rsid w:val="00C90A1B"/>
    <w:rsid w:val="00CA1D1B"/>
    <w:rsid w:val="00CA4868"/>
    <w:rsid w:val="00CA5A2C"/>
    <w:rsid w:val="00CD168D"/>
    <w:rsid w:val="00D15178"/>
    <w:rsid w:val="00D23DE6"/>
    <w:rsid w:val="00D274CC"/>
    <w:rsid w:val="00DB25C5"/>
    <w:rsid w:val="00DE221B"/>
    <w:rsid w:val="00E10EE5"/>
    <w:rsid w:val="00E34739"/>
    <w:rsid w:val="00E3708D"/>
    <w:rsid w:val="00E813AA"/>
    <w:rsid w:val="00E82D1F"/>
    <w:rsid w:val="00E92A97"/>
    <w:rsid w:val="00F53A4F"/>
    <w:rsid w:val="00FC00C7"/>
    <w:rsid w:val="00FC2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8062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8062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
    <w:name w:val="ConsPlusNormal"/>
    <w:link w:val="ConsPlusNormal0"/>
    <w:qFormat/>
    <w:rsid w:val="0088062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626"/>
    <w:rPr>
      <w:rFonts w:ascii="Calibri" w:eastAsia="Times New Roman" w:hAnsi="Calibri" w:cs="Calibri"/>
      <w:szCs w:val="20"/>
      <w:lang w:eastAsia="ru-RU"/>
    </w:rPr>
  </w:style>
  <w:style w:type="paragraph" w:customStyle="1" w:styleId="ConsPlusNonformat">
    <w:name w:val="ConsPlusNonformat"/>
    <w:rsid w:val="00880626"/>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List Paragraph"/>
    <w:basedOn w:val="a"/>
    <w:uiPriority w:val="34"/>
    <w:qFormat/>
    <w:rsid w:val="00C71075"/>
    <w:pPr>
      <w:ind w:left="720"/>
      <w:contextualSpacing/>
    </w:pPr>
  </w:style>
  <w:style w:type="table" w:styleId="a5">
    <w:name w:val="Table Grid"/>
    <w:basedOn w:val="a1"/>
    <w:uiPriority w:val="59"/>
    <w:rsid w:val="001D1E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A11063"/>
    <w:rPr>
      <w:rFonts w:ascii="Tahoma" w:hAnsi="Tahoma" w:cs="Tahoma"/>
      <w:sz w:val="16"/>
      <w:szCs w:val="16"/>
    </w:rPr>
  </w:style>
  <w:style w:type="character" w:customStyle="1" w:styleId="a7">
    <w:name w:val="Текст выноски Знак"/>
    <w:basedOn w:val="a0"/>
    <w:link w:val="a6"/>
    <w:uiPriority w:val="99"/>
    <w:semiHidden/>
    <w:rsid w:val="00A11063"/>
    <w:rPr>
      <w:rFonts w:ascii="Tahoma" w:eastAsia="Courier New" w:hAnsi="Tahoma" w:cs="Tahoma"/>
      <w:color w:val="000000"/>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51183">
      <w:bodyDiv w:val="1"/>
      <w:marLeft w:val="0"/>
      <w:marRight w:val="0"/>
      <w:marTop w:val="0"/>
      <w:marBottom w:val="0"/>
      <w:divBdr>
        <w:top w:val="none" w:sz="0" w:space="0" w:color="auto"/>
        <w:left w:val="none" w:sz="0" w:space="0" w:color="auto"/>
        <w:bottom w:val="none" w:sz="0" w:space="0" w:color="auto"/>
        <w:right w:val="none" w:sz="0" w:space="0" w:color="auto"/>
      </w:divBdr>
    </w:div>
    <w:div w:id="170512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3909</Words>
  <Characters>22284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39</cp:revision>
  <cp:lastPrinted>2023-11-02T09:55:00Z</cp:lastPrinted>
  <dcterms:created xsi:type="dcterms:W3CDTF">2023-12-01T06:14:00Z</dcterms:created>
  <dcterms:modified xsi:type="dcterms:W3CDTF">2023-12-11T06:59:00Z</dcterms:modified>
</cp:coreProperties>
</file>