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5B5C" w:rsidRPr="000127A1" w:rsidRDefault="00505B5C" w:rsidP="00505B5C">
      <w:pPr>
        <w:spacing w:line="240" w:lineRule="auto"/>
        <w:ind w:firstLine="426"/>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r w:rsidRPr="000127A1">
        <w:rPr>
          <w:rFonts w:ascii="Times New Roman" w:hAnsi="Times New Roman" w:cs="Times New Roman"/>
          <w:color w:val="000000"/>
          <w:sz w:val="24"/>
          <w:szCs w:val="24"/>
        </w:rPr>
        <w:t xml:space="preserve"> </w:t>
      </w:r>
    </w:p>
    <w:p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00302006">
        <w:rPr>
          <w:rFonts w:ascii="Times New Roman" w:eastAsia="Times New Roman" w:hAnsi="Times New Roman" w:cs="Times New Roman"/>
          <w:sz w:val="24"/>
          <w:szCs w:val="24"/>
          <w:lang w:eastAsia="ar-SA"/>
        </w:rPr>
        <w:t xml:space="preserve">             </w:t>
      </w:r>
      <w:proofErr w:type="gramStart"/>
      <w:r w:rsidR="0030200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 «</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_202</w:t>
      </w:r>
      <w:r w:rsidR="00AB5FBF">
        <w:rPr>
          <w:rFonts w:ascii="Times New Roman" w:eastAsia="Times New Roman" w:hAnsi="Times New Roman" w:cs="Times New Roman"/>
          <w:sz w:val="24"/>
          <w:szCs w:val="24"/>
          <w:lang w:eastAsia="ar-SA"/>
        </w:rPr>
        <w:t>3</w:t>
      </w:r>
      <w:r w:rsidRPr="000127A1">
        <w:rPr>
          <w:rFonts w:ascii="Times New Roman" w:eastAsia="Times New Roman" w:hAnsi="Times New Roman" w:cs="Times New Roman"/>
          <w:sz w:val="24"/>
          <w:szCs w:val="24"/>
          <w:lang w:eastAsia="ar-SA"/>
        </w:rPr>
        <w:t>г.</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b/>
          <w:sz w:val="24"/>
          <w:szCs w:val="24"/>
          <w:lang w:eastAsia="ar-SA"/>
        </w:rPr>
        <w:t xml:space="preserve">Государственное бюджетное учреждение </w:t>
      </w:r>
      <w:r w:rsidR="00621810">
        <w:rPr>
          <w:rFonts w:ascii="Times New Roman" w:eastAsia="Times New Roman" w:hAnsi="Times New Roman" w:cs="Times New Roman"/>
          <w:b/>
          <w:sz w:val="24"/>
          <w:szCs w:val="24"/>
          <w:lang w:eastAsia="ar-SA"/>
        </w:rPr>
        <w:t xml:space="preserve">дополнительного образования </w:t>
      </w:r>
      <w:r w:rsidRPr="000127A1">
        <w:rPr>
          <w:rFonts w:ascii="Times New Roman" w:eastAsia="Times New Roman" w:hAnsi="Times New Roman" w:cs="Times New Roman"/>
          <w:b/>
          <w:sz w:val="24"/>
          <w:szCs w:val="24"/>
          <w:lang w:eastAsia="ar-SA"/>
        </w:rPr>
        <w:t>спортивная школа олимпийского резерва №3 Калининского района Санкт-Петербурга</w:t>
      </w:r>
      <w:r w:rsidRPr="000127A1">
        <w:rPr>
          <w:rFonts w:ascii="Times New Roman" w:eastAsia="Times New Roman" w:hAnsi="Times New Roman" w:cs="Times New Roman"/>
          <w:sz w:val="24"/>
          <w:szCs w:val="24"/>
          <w:lang w:eastAsia="ar-SA"/>
        </w:rPr>
        <w:t xml:space="preserve">, именуемое в дальнейшем </w:t>
      </w:r>
      <w:r w:rsidRPr="000127A1">
        <w:rPr>
          <w:rFonts w:ascii="Times New Roman" w:eastAsia="Times New Roman" w:hAnsi="Times New Roman" w:cs="Times New Roman"/>
          <w:b/>
          <w:bCs/>
          <w:sz w:val="24"/>
          <w:szCs w:val="24"/>
          <w:lang w:eastAsia="ar-SA"/>
        </w:rPr>
        <w:t>«Заказчик»</w:t>
      </w:r>
      <w:r w:rsidRPr="000127A1">
        <w:rPr>
          <w:rFonts w:ascii="Times New Roman" w:eastAsia="Times New Roman" w:hAnsi="Times New Roman" w:cs="Times New Roman"/>
          <w:sz w:val="24"/>
          <w:szCs w:val="24"/>
          <w:lang w:eastAsia="ar-SA"/>
        </w:rPr>
        <w:t xml:space="preserve">, в лице__________________________, действующего на основании </w:t>
      </w:r>
      <w:r w:rsidR="00197D5F">
        <w:rPr>
          <w:rFonts w:ascii="Times New Roman" w:eastAsia="Times New Roman" w:hAnsi="Times New Roman" w:cs="Times New Roman"/>
          <w:sz w:val="24"/>
          <w:szCs w:val="24"/>
          <w:lang w:eastAsia="ar-SA"/>
        </w:rPr>
        <w:t>______</w:t>
      </w:r>
      <w:r w:rsidRPr="000127A1">
        <w:rPr>
          <w:rFonts w:ascii="Times New Roman" w:eastAsia="Times New Roman" w:hAnsi="Times New Roman" w:cs="Times New Roman"/>
          <w:sz w:val="24"/>
          <w:szCs w:val="24"/>
          <w:lang w:eastAsia="ar-SA"/>
        </w:rPr>
        <w:t xml:space="preserve">, с одной стороны, и </w:t>
      </w:r>
      <w:r w:rsidRPr="000127A1">
        <w:rPr>
          <w:rFonts w:ascii="Times New Roman" w:eastAsia="Times New Roman" w:hAnsi="Times New Roman" w:cs="Times New Roman"/>
          <w:b/>
          <w:sz w:val="24"/>
          <w:szCs w:val="24"/>
          <w:lang w:eastAsia="ar-SA"/>
        </w:rPr>
        <w:t xml:space="preserve">_____________________, </w:t>
      </w:r>
      <w:r w:rsidRPr="000127A1">
        <w:rPr>
          <w:rFonts w:ascii="Times New Roman" w:eastAsia="Times New Roman" w:hAnsi="Times New Roman" w:cs="Times New Roman"/>
          <w:sz w:val="24"/>
          <w:szCs w:val="24"/>
          <w:lang w:eastAsia="ar-SA"/>
        </w:rPr>
        <w:t xml:space="preserve">именуемый в дальнейшем </w:t>
      </w:r>
      <w:r w:rsidRPr="000127A1">
        <w:rPr>
          <w:rFonts w:ascii="Times New Roman" w:eastAsia="Times New Roman" w:hAnsi="Times New Roman" w:cs="Times New Roman"/>
          <w:b/>
          <w:sz w:val="24"/>
          <w:szCs w:val="24"/>
          <w:lang w:eastAsia="ar-SA"/>
        </w:rPr>
        <w:t>«Поставщик</w:t>
      </w:r>
      <w:r w:rsidRPr="00197D5F">
        <w:rPr>
          <w:rFonts w:ascii="Times New Roman" w:eastAsia="Times New Roman" w:hAnsi="Times New Roman" w:cs="Times New Roman"/>
          <w:sz w:val="24"/>
          <w:szCs w:val="24"/>
          <w:lang w:eastAsia="ar-SA"/>
        </w:rPr>
        <w:t xml:space="preserve">», </w:t>
      </w:r>
      <w:r w:rsidR="00197D5F" w:rsidRPr="00197D5F">
        <w:rPr>
          <w:rFonts w:ascii="Times New Roman" w:eastAsia="Times New Roman" w:hAnsi="Times New Roman" w:cs="Times New Roman"/>
          <w:sz w:val="24"/>
          <w:szCs w:val="24"/>
          <w:lang w:eastAsia="ar-SA"/>
        </w:rPr>
        <w:t>в лице</w:t>
      </w:r>
      <w:r w:rsidR="00197D5F">
        <w:rPr>
          <w:rFonts w:ascii="Times New Roman" w:eastAsia="Times New Roman" w:hAnsi="Times New Roman" w:cs="Times New Roman"/>
          <w:b/>
          <w:sz w:val="24"/>
          <w:szCs w:val="24"/>
          <w:lang w:eastAsia="ar-SA"/>
        </w:rPr>
        <w:t xml:space="preserve">___________, </w:t>
      </w:r>
      <w:r w:rsidRPr="000127A1">
        <w:rPr>
          <w:rFonts w:ascii="Times New Roman" w:eastAsia="Times New Roman" w:hAnsi="Times New Roman" w:cs="Times New Roman"/>
          <w:sz w:val="24"/>
          <w:szCs w:val="24"/>
          <w:lang w:eastAsia="ar-SA"/>
        </w:rPr>
        <w:t>действующ</w:t>
      </w:r>
      <w:r w:rsidR="00197D5F">
        <w:rPr>
          <w:rFonts w:ascii="Times New Roman" w:eastAsia="Times New Roman" w:hAnsi="Times New Roman" w:cs="Times New Roman"/>
          <w:sz w:val="24"/>
          <w:szCs w:val="24"/>
          <w:lang w:eastAsia="ar-SA"/>
        </w:rPr>
        <w:t>его</w:t>
      </w:r>
      <w:r w:rsidRPr="000127A1">
        <w:rPr>
          <w:rFonts w:ascii="Times New Roman" w:eastAsia="Times New Roman" w:hAnsi="Times New Roman" w:cs="Times New Roman"/>
          <w:sz w:val="24"/>
          <w:szCs w:val="24"/>
          <w:lang w:eastAsia="ar-SA"/>
        </w:rPr>
        <w:t xml:space="preserve"> на основании________________________________, с другой стороны,</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совместно именуемые Стороны, заключили настоящий контракт (далее – Контракт) о нижеследующем:</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aps/>
          <w:sz w:val="24"/>
          <w:szCs w:val="24"/>
          <w:lang w:eastAsia="ar-SA"/>
        </w:rPr>
      </w:pP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rsidR="00505B5C" w:rsidRPr="000127A1" w:rsidRDefault="00505B5C" w:rsidP="00505B5C">
      <w:pPr>
        <w:suppressAutoHyphens/>
        <w:spacing w:after="0" w:line="240" w:lineRule="auto"/>
        <w:ind w:right="181"/>
        <w:jc w:val="center"/>
        <w:rPr>
          <w:rFonts w:ascii="Times New Roman" w:eastAsia="Times New Roman" w:hAnsi="Times New Roman" w:cs="Times New Roman"/>
          <w:spacing w:val="-11"/>
          <w:sz w:val="24"/>
          <w:szCs w:val="24"/>
          <w:lang w:eastAsia="ar-SA"/>
        </w:rPr>
      </w:pPr>
    </w:p>
    <w:p w:rsidR="00505B5C" w:rsidRPr="000127A1" w:rsidRDefault="00505B5C" w:rsidP="00505B5C">
      <w:pPr>
        <w:suppressAutoHyphens/>
        <w:spacing w:after="0"/>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AE36B1" w:rsidRPr="00AE36B1">
        <w:rPr>
          <w:rFonts w:ascii="Times New Roman" w:eastAsia="Times New Roman" w:hAnsi="Times New Roman" w:cs="Times New Roman"/>
          <w:b/>
          <w:sz w:val="24"/>
          <w:szCs w:val="24"/>
          <w:lang w:eastAsia="ar-SA"/>
        </w:rPr>
        <w:t xml:space="preserve">поставить </w:t>
      </w:r>
      <w:r w:rsidR="00615500">
        <w:rPr>
          <w:rFonts w:ascii="Times New Roman" w:eastAsia="Times New Roman" w:hAnsi="Times New Roman" w:cs="Times New Roman"/>
          <w:b/>
          <w:sz w:val="24"/>
          <w:szCs w:val="24"/>
          <w:lang w:eastAsia="ar-SA"/>
        </w:rPr>
        <w:t>жерди</w:t>
      </w:r>
      <w:r w:rsidR="00611C26" w:rsidRPr="00611C26">
        <w:rPr>
          <w:rFonts w:ascii="Times New Roman" w:eastAsia="Times New Roman" w:hAnsi="Times New Roman" w:cs="Times New Roman"/>
          <w:b/>
          <w:sz w:val="24"/>
          <w:szCs w:val="24"/>
          <w:lang w:eastAsia="ar-SA"/>
        </w:rPr>
        <w:t xml:space="preserve"> </w:t>
      </w:r>
      <w:r w:rsidR="003823B1">
        <w:rPr>
          <w:rFonts w:ascii="Times New Roman" w:eastAsia="Times New Roman" w:hAnsi="Times New Roman" w:cs="Times New Roman"/>
          <w:b/>
          <w:sz w:val="24"/>
          <w:szCs w:val="24"/>
          <w:lang w:eastAsia="ar-SA"/>
        </w:rPr>
        <w:t>(</w:t>
      </w:r>
      <w:r w:rsidRPr="000127A1">
        <w:rPr>
          <w:rFonts w:ascii="Times New Roman" w:eastAsia="Times New Roman" w:hAnsi="Times New Roman" w:cs="Times New Roman"/>
          <w:sz w:val="24"/>
          <w:szCs w:val="24"/>
          <w:lang w:eastAsia="ar-SA"/>
        </w:rPr>
        <w:t>далее-товар)</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Заказчику, а Заказчик</w:t>
      </w:r>
      <w:r w:rsidRPr="000127A1">
        <w:rPr>
          <w:rFonts w:ascii="Times New Roman" w:eastAsia="Times New Roman" w:hAnsi="Times New Roman" w:cs="Times New Roman"/>
          <w:color w:val="FF0000"/>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rsidR="00505B5C" w:rsidRPr="000127A1" w:rsidRDefault="00505B5C" w:rsidP="00505B5C">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rsidR="005C0E86" w:rsidRDefault="005C0E86" w:rsidP="005C0E86">
      <w:pPr>
        <w:spacing w:after="0" w:line="240" w:lineRule="auto"/>
        <w:ind w:firstLine="851"/>
        <w:contextualSpacing/>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1.3. Срок поставки товара: </w:t>
      </w:r>
      <w:r w:rsidR="00F9286C" w:rsidRPr="00F9286C">
        <w:rPr>
          <w:rFonts w:ascii="Times New Roman" w:eastAsia="Calibri" w:hAnsi="Times New Roman" w:cs="Times New Roman"/>
          <w:sz w:val="24"/>
          <w:szCs w:val="24"/>
          <w:lang w:eastAsia="ar-SA"/>
        </w:rPr>
        <w:t>с момента заключения контракта</w:t>
      </w:r>
      <w:r w:rsidR="00D30464">
        <w:rPr>
          <w:rFonts w:ascii="Times New Roman" w:eastAsia="Calibri" w:hAnsi="Times New Roman" w:cs="Times New Roman"/>
          <w:sz w:val="24"/>
          <w:szCs w:val="24"/>
          <w:lang w:eastAsia="ar-SA"/>
        </w:rPr>
        <w:t xml:space="preserve"> не позднее 20 декабря 2023 года</w:t>
      </w:r>
      <w:r w:rsidR="00F9286C" w:rsidRPr="00F9286C">
        <w:rPr>
          <w:rFonts w:ascii="Times New Roman" w:eastAsia="Calibri" w:hAnsi="Times New Roman" w:cs="Times New Roman"/>
          <w:sz w:val="24"/>
          <w:szCs w:val="24"/>
          <w:lang w:eastAsia="ar-SA"/>
        </w:rPr>
        <w:t>.</w:t>
      </w:r>
    </w:p>
    <w:p w:rsidR="008756C0" w:rsidRDefault="00505B5C" w:rsidP="00505B5C">
      <w:pPr>
        <w:spacing w:after="0" w:line="240" w:lineRule="auto"/>
        <w:ind w:firstLine="851"/>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B43254" w:rsidRPr="00B43254">
        <w:rPr>
          <w:rFonts w:ascii="Times New Roman" w:eastAsia="Calibri" w:hAnsi="Times New Roman" w:cs="Times New Roman"/>
          <w:sz w:val="24"/>
          <w:szCs w:val="24"/>
          <w:lang w:eastAsia="ar-SA"/>
        </w:rPr>
        <w:t>г. Санкт-Петербург, ул. Ушинского, д.10 корп. 2, литер А.</w:t>
      </w:r>
    </w:p>
    <w:p w:rsidR="00B43254" w:rsidRPr="000127A1" w:rsidRDefault="00B43254" w:rsidP="00505B5C">
      <w:pPr>
        <w:spacing w:after="0" w:line="240" w:lineRule="auto"/>
        <w:ind w:firstLine="851"/>
        <w:contextualSpacing/>
        <w:jc w:val="both"/>
        <w:rPr>
          <w:rFonts w:ascii="Times New Roman" w:eastAsia="Calibri" w:hAnsi="Times New Roman" w:cs="Times New Roman"/>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20% – _________________________ руб., (НДС не облагается </w:t>
      </w:r>
      <w:r w:rsidR="009B7C34">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w:t>
      </w:r>
      <w:proofErr w:type="spellStart"/>
      <w:r w:rsidRPr="000127A1">
        <w:rPr>
          <w:rFonts w:ascii="Times New Roman" w:eastAsia="Times New Roman" w:hAnsi="Times New Roman" w:cs="Times New Roman"/>
          <w:sz w:val="24"/>
          <w:szCs w:val="24"/>
          <w:lang w:eastAsia="ru-RU"/>
        </w:rPr>
        <w:t>ст</w:t>
      </w:r>
      <w:proofErr w:type="spellEnd"/>
      <w:r w:rsidRPr="000127A1">
        <w:rPr>
          <w:rFonts w:ascii="Times New Roman" w:eastAsia="Times New Roman" w:hAnsi="Times New Roman" w:cs="Times New Roman"/>
          <w:sz w:val="24"/>
          <w:szCs w:val="24"/>
          <w:lang w:eastAsia="ru-RU"/>
        </w:rPr>
        <w:t xml:space="preserve"> ___________ НК РФ).</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05B5C" w:rsidRPr="000127A1" w:rsidRDefault="00505B5C" w:rsidP="00505B5C">
      <w:pPr>
        <w:shd w:val="clear" w:color="auto" w:fill="FFFFFF"/>
        <w:spacing w:after="0" w:line="240" w:lineRule="auto"/>
        <w:ind w:firstLine="851"/>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0127A1">
        <w:rPr>
          <w:rFonts w:ascii="Times New Roman" w:eastAsia="Calibri"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подъем на этажи, своевременный вывоз упаковочной тары, страхование, сертификация, перевозку, расходы на уплату налогов, сборов и другие обязательные платежи.</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sidR="0044204E">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акта сдачи-приемки товара </w:t>
      </w:r>
      <w:r w:rsidRPr="000127A1">
        <w:rPr>
          <w:rFonts w:ascii="Times New Roman" w:eastAsia="Times New Roman" w:hAnsi="Times New Roman" w:cs="Times New Roman"/>
          <w:spacing w:val="4"/>
          <w:sz w:val="24"/>
          <w:szCs w:val="24"/>
          <w:lang w:eastAsia="ar-SA"/>
        </w:rPr>
        <w:t>(Приложение № 2 к настоящему контракту).</w:t>
      </w:r>
      <w:r w:rsidRPr="000127A1">
        <w:rPr>
          <w:rFonts w:ascii="Times New Roman" w:eastAsia="Times New Roman" w:hAnsi="Times New Roman" w:cs="Times New Roman"/>
          <w:sz w:val="24"/>
          <w:szCs w:val="24"/>
          <w:lang w:eastAsia="ar-SA"/>
        </w:rPr>
        <w:t xml:space="preserve"> </w:t>
      </w:r>
    </w:p>
    <w:p w:rsidR="00505B5C" w:rsidRPr="000127A1" w:rsidRDefault="00505B5C" w:rsidP="00505B5C">
      <w:pPr>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При непредоставлении документов, либо при предоставлении ненадлежащим образом оформленных документов, оплата по контракту не производится.</w:t>
      </w:r>
    </w:p>
    <w:p w:rsidR="00505B5C" w:rsidRPr="000127A1" w:rsidRDefault="00505B5C" w:rsidP="00505B5C">
      <w:pPr>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rsidR="00505B5C" w:rsidRPr="000127A1" w:rsidRDefault="00505B5C" w:rsidP="00505B5C">
      <w:pPr>
        <w:widowControl w:val="0"/>
        <w:shd w:val="clear" w:color="auto" w:fill="FFFFFF"/>
        <w:autoSpaceDE w:val="0"/>
        <w:autoSpaceDN w:val="0"/>
        <w:adjustRightInd w:val="0"/>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rsidR="00505B5C" w:rsidRPr="000127A1" w:rsidRDefault="00505B5C" w:rsidP="00505B5C">
      <w:pPr>
        <w:widowControl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505B5C" w:rsidRPr="000127A1" w:rsidRDefault="00505B5C" w:rsidP="00505B5C">
      <w:pPr>
        <w:spacing w:after="0" w:line="240" w:lineRule="auto"/>
        <w:ind w:left="570"/>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rsidR="00505B5C" w:rsidRPr="000127A1" w:rsidRDefault="00505B5C" w:rsidP="00505B5C">
      <w:pPr>
        <w:widowControl w:val="0"/>
        <w:suppressAutoHyphens/>
        <w:autoSpaceDE w:val="0"/>
        <w:spacing w:after="0" w:line="240" w:lineRule="auto"/>
        <w:ind w:firstLine="851"/>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соответствии с </w:t>
      </w:r>
      <w:proofErr w:type="spellStart"/>
      <w:r w:rsidRPr="000127A1">
        <w:rPr>
          <w:rFonts w:ascii="Times New Roman" w:eastAsia="Calibri" w:hAnsi="Times New Roman" w:cs="Times New Roman"/>
          <w:sz w:val="24"/>
          <w:szCs w:val="24"/>
          <w:lang w:eastAsia="ar-SA"/>
        </w:rPr>
        <w:t>п.п</w:t>
      </w:r>
      <w:proofErr w:type="spellEnd"/>
      <w:r w:rsidRPr="000127A1">
        <w:rPr>
          <w:rFonts w:ascii="Times New Roman" w:eastAsia="Calibri" w:hAnsi="Times New Roman" w:cs="Times New Roman"/>
          <w:sz w:val="24"/>
          <w:szCs w:val="24"/>
          <w:lang w:eastAsia="ar-SA"/>
        </w:rPr>
        <w:t>. 2.1.-2.6.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 после подписания акта сдачи-приемки товара (Приложение №2 к настоящему контракту).</w:t>
      </w:r>
    </w:p>
    <w:p w:rsidR="00505B5C" w:rsidRPr="000127A1" w:rsidRDefault="00505B5C" w:rsidP="00505B5C">
      <w:pPr>
        <w:spacing w:before="100" w:beforeAutospacing="1" w:after="100" w:afterAutospacing="1"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штрафа.</w:t>
      </w:r>
    </w:p>
    <w:p w:rsidR="00505B5C" w:rsidRPr="000127A1" w:rsidRDefault="00505B5C" w:rsidP="00505B5C">
      <w:pPr>
        <w:widowControl w:val="0"/>
        <w:spacing w:after="0" w:line="240" w:lineRule="auto"/>
        <w:ind w:firstLine="851"/>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widowControl w:val="0"/>
        <w:spacing w:after="0" w:line="240" w:lineRule="auto"/>
        <w:ind w:firstLine="851"/>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lastRenderedPageBreak/>
        <w:t>3.3. Поставщик обязан:</w:t>
      </w:r>
    </w:p>
    <w:p w:rsidR="00505B5C" w:rsidRPr="000127A1" w:rsidRDefault="00505B5C" w:rsidP="00505B5C">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sidR="00302006">
        <w:rPr>
          <w:rFonts w:ascii="Times New Roman" w:eastAsia="Times New Roman" w:hAnsi="Times New Roman" w:cs="Times New Roman"/>
          <w:color w:val="FF0000"/>
          <w:spacing w:val="-1"/>
          <w:sz w:val="24"/>
          <w:szCs w:val="24"/>
          <w:lang w:eastAsia="ar-SA"/>
        </w:rPr>
        <w:t xml:space="preserve"> </w:t>
      </w:r>
      <w:r w:rsidR="00302006" w:rsidRPr="005C0E86">
        <w:rPr>
          <w:rFonts w:ascii="Times New Roman" w:eastAsia="Times New Roman" w:hAnsi="Times New Roman" w:cs="Times New Roman"/>
          <w:spacing w:val="-1"/>
          <w:sz w:val="24"/>
          <w:szCs w:val="24"/>
          <w:lang w:eastAsia="ar-SA"/>
        </w:rPr>
        <w:t xml:space="preserve">дату </w:t>
      </w:r>
      <w:r w:rsidR="00F9286C" w:rsidRPr="005C0E86">
        <w:rPr>
          <w:rFonts w:ascii="Times New Roman" w:eastAsia="Times New Roman" w:hAnsi="Times New Roman" w:cs="Times New Roman"/>
          <w:spacing w:val="-1"/>
          <w:sz w:val="24"/>
          <w:szCs w:val="24"/>
          <w:lang w:eastAsia="ar-SA"/>
        </w:rPr>
        <w:t>и время</w:t>
      </w:r>
      <w:r w:rsidRPr="007774E2">
        <w:rPr>
          <w:rFonts w:ascii="Times New Roman" w:eastAsia="Times New Roman" w:hAnsi="Times New Roman" w:cs="Times New Roman"/>
          <w:spacing w:val="-1"/>
          <w:sz w:val="24"/>
          <w:szCs w:val="24"/>
          <w:lang w:eastAsia="ar-SA"/>
        </w:rPr>
        <w:t xml:space="preserve"> доставки товара.</w:t>
      </w:r>
    </w:p>
    <w:p w:rsidR="00B06715" w:rsidRPr="00B06715" w:rsidRDefault="00505B5C"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и </w:t>
      </w:r>
      <w:r w:rsidR="00B06715">
        <w:rPr>
          <w:rFonts w:ascii="Times New Roman" w:eastAsia="Times New Roman" w:hAnsi="Times New Roman" w:cs="Times New Roman"/>
          <w:spacing w:val="-1"/>
          <w:sz w:val="24"/>
          <w:szCs w:val="24"/>
          <w:lang w:eastAsia="ar-SA"/>
        </w:rPr>
        <w:t>п</w:t>
      </w:r>
      <w:r w:rsidR="00B06715" w:rsidRPr="00B06715">
        <w:rPr>
          <w:rFonts w:ascii="Times New Roman" w:eastAsia="Times New Roman" w:hAnsi="Times New Roman" w:cs="Times New Roman"/>
          <w:spacing w:val="-1"/>
          <w:sz w:val="24"/>
          <w:szCs w:val="24"/>
          <w:lang w:eastAsia="ar-SA"/>
        </w:rPr>
        <w:t>редостав</w:t>
      </w:r>
      <w:r w:rsidR="00B06715">
        <w:rPr>
          <w:rFonts w:ascii="Times New Roman" w:eastAsia="Times New Roman" w:hAnsi="Times New Roman" w:cs="Times New Roman"/>
          <w:spacing w:val="-1"/>
          <w:sz w:val="24"/>
          <w:szCs w:val="24"/>
          <w:lang w:eastAsia="ar-SA"/>
        </w:rPr>
        <w:t>и</w:t>
      </w:r>
      <w:r w:rsidR="00B06715" w:rsidRPr="00B06715">
        <w:rPr>
          <w:rFonts w:ascii="Times New Roman" w:eastAsia="Times New Roman" w:hAnsi="Times New Roman" w:cs="Times New Roman"/>
          <w:spacing w:val="-1"/>
          <w:sz w:val="24"/>
          <w:szCs w:val="24"/>
          <w:lang w:eastAsia="ar-SA"/>
        </w:rPr>
        <w:t xml:space="preserve">ть документы, необходимые для оплаты в день поставки по адресу г. Санкт-Петербург, ул. Ушинского, д. 10, корп. 2, лит. А, </w:t>
      </w:r>
      <w:proofErr w:type="spellStart"/>
      <w:r w:rsidR="00B06715" w:rsidRPr="00B06715">
        <w:rPr>
          <w:rFonts w:ascii="Times New Roman" w:eastAsia="Times New Roman" w:hAnsi="Times New Roman" w:cs="Times New Roman"/>
          <w:spacing w:val="-1"/>
          <w:sz w:val="24"/>
          <w:szCs w:val="24"/>
          <w:lang w:eastAsia="ar-SA"/>
        </w:rPr>
        <w:t>каб</w:t>
      </w:r>
      <w:proofErr w:type="spellEnd"/>
      <w:r w:rsidR="00B06715" w:rsidRPr="00B06715">
        <w:rPr>
          <w:rFonts w:ascii="Times New Roman" w:eastAsia="Times New Roman" w:hAnsi="Times New Roman" w:cs="Times New Roman"/>
          <w:spacing w:val="-1"/>
          <w:sz w:val="24"/>
          <w:szCs w:val="24"/>
          <w:lang w:eastAsia="ar-SA"/>
        </w:rPr>
        <w:t>. №33 (3 этаж Экономический отдел). В рабочие дни с 09-30 до 13-00 и с 14-00 до 18-00, в пятницу с 09-30 до 13-00 и с 14-00 до 16-30 (по местному времени), либо направляет его посредством ЭДО, подписанный с применением электронной подписи.</w:t>
      </w:r>
    </w:p>
    <w:p w:rsidR="00B06715" w:rsidRPr="00B06715"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505B5C" w:rsidRPr="000127A1" w:rsidRDefault="00B06715" w:rsidP="00B06715">
      <w:pPr>
        <w:shd w:val="clear" w:color="auto" w:fill="FFFFFF"/>
        <w:suppressAutoHyphens/>
        <w:spacing w:after="0" w:line="240" w:lineRule="auto"/>
        <w:ind w:firstLine="851"/>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rsidR="00505B5C" w:rsidRDefault="00505B5C" w:rsidP="00505B5C">
      <w:pPr>
        <w:shd w:val="clear" w:color="auto" w:fill="FFFFFF"/>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rsidR="00505B5C" w:rsidRPr="000127A1" w:rsidRDefault="00505B5C" w:rsidP="00505B5C">
      <w:pPr>
        <w:suppressAutoHyphens/>
        <w:autoSpaceDE w:val="0"/>
        <w:spacing w:after="0" w:line="240" w:lineRule="auto"/>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             3.3.</w:t>
      </w:r>
      <w:r>
        <w:rPr>
          <w:rFonts w:ascii="Times New Roman" w:eastAsia="Times New Roman" w:hAnsi="Times New Roman" w:cs="Times New Roman"/>
          <w:sz w:val="24"/>
          <w:szCs w:val="24"/>
          <w:lang w:eastAsia="ar-SA"/>
        </w:rPr>
        <w:t>4</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2074BF">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44204E" w:rsidRPr="00943C5B">
        <w:rPr>
          <w:rFonts w:ascii="Times New Roman" w:eastAsia="Times New Roman" w:hAnsi="Times New Roman" w:cs="Times New Roman"/>
          <w:sz w:val="24"/>
          <w:szCs w:val="24"/>
          <w:lang w:eastAsia="ar-SA"/>
        </w:rPr>
        <w:t xml:space="preserve">Гарантийный срок составляет: не менее </w:t>
      </w:r>
      <w:r w:rsidR="00F9286C">
        <w:rPr>
          <w:rFonts w:ascii="Times New Roman" w:eastAsia="Times New Roman" w:hAnsi="Times New Roman" w:cs="Times New Roman"/>
          <w:sz w:val="24"/>
          <w:szCs w:val="24"/>
          <w:lang w:eastAsia="ar-SA"/>
        </w:rPr>
        <w:t>12</w:t>
      </w:r>
      <w:r w:rsidR="00BF1EC4">
        <w:rPr>
          <w:rFonts w:ascii="Times New Roman" w:eastAsia="Times New Roman" w:hAnsi="Times New Roman" w:cs="Times New Roman"/>
          <w:sz w:val="24"/>
          <w:szCs w:val="24"/>
          <w:lang w:eastAsia="ar-SA"/>
        </w:rPr>
        <w:t xml:space="preserve"> </w:t>
      </w:r>
      <w:r w:rsidR="0044204E" w:rsidRPr="00943C5B">
        <w:rPr>
          <w:rFonts w:ascii="Times New Roman" w:eastAsia="Times New Roman" w:hAnsi="Times New Roman" w:cs="Times New Roman"/>
          <w:sz w:val="24"/>
          <w:szCs w:val="24"/>
          <w:lang w:eastAsia="ar-SA"/>
        </w:rPr>
        <w:t>месяцев и не менее гарантийного срока фирмы-производителя.</w:t>
      </w:r>
    </w:p>
    <w:p w:rsidR="00505B5C" w:rsidRPr="000127A1" w:rsidRDefault="00505B5C" w:rsidP="00505B5C">
      <w:pPr>
        <w:suppressAutoHyphens/>
        <w:autoSpaceDE w:val="0"/>
        <w:spacing w:after="0" w:line="240" w:lineRule="auto"/>
        <w:ind w:firstLine="709"/>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хранения или неправильного обращения.</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Заменить некачественные товары, признанные таковыми в установленном</w:t>
      </w:r>
      <w:r w:rsidRPr="000127A1">
        <w:rPr>
          <w:rFonts w:ascii="Times New Roman" w:eastAsia="Times New Roman" w:hAnsi="Times New Roman" w:cs="Times New Roman"/>
          <w:color w:val="000000"/>
          <w:sz w:val="24"/>
          <w:szCs w:val="24"/>
          <w:lang w:eastAsia="ar-SA"/>
        </w:rPr>
        <w:t xml:space="preserve"> порядке, в течение срока</w:t>
      </w:r>
      <w:r w:rsidRPr="00772E1B">
        <w:rPr>
          <w:rFonts w:ascii="Times New Roman" w:eastAsia="Times New Roman" w:hAnsi="Times New Roman" w:cs="Times New Roman"/>
          <w:color w:val="000000"/>
          <w:sz w:val="24"/>
          <w:szCs w:val="24"/>
          <w:lang w:eastAsia="ar-SA"/>
        </w:rPr>
        <w:t xml:space="preserve">, указанного в п. </w:t>
      </w:r>
      <w:r w:rsidR="00772E1B" w:rsidRPr="00772E1B">
        <w:rPr>
          <w:rFonts w:ascii="Times New Roman" w:eastAsia="Times New Roman" w:hAnsi="Times New Roman" w:cs="Times New Roman"/>
          <w:sz w:val="24"/>
          <w:szCs w:val="24"/>
          <w:lang w:eastAsia="ar-SA"/>
        </w:rPr>
        <w:t>4.13.</w:t>
      </w:r>
    </w:p>
    <w:p w:rsidR="00505B5C" w:rsidRPr="000127A1" w:rsidRDefault="00505B5C" w:rsidP="00505B5C">
      <w:pPr>
        <w:suppressAutoHyphens/>
        <w:autoSpaceDE w:val="0"/>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w:t>
      </w:r>
      <w:r w:rsidRPr="000127A1">
        <w:rPr>
          <w:rFonts w:ascii="Times New Roman" w:eastAsia="Calibri" w:hAnsi="Times New Roman" w:cs="Times New Roman"/>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sidR="00CF4A74">
        <w:rPr>
          <w:rFonts w:ascii="Times New Roman" w:eastAsia="Times New Roman" w:hAnsi="Times New Roman" w:cs="Times New Roman"/>
          <w:color w:val="000000"/>
          <w:spacing w:val="4"/>
          <w:sz w:val="24"/>
          <w:szCs w:val="24"/>
          <w:lang w:eastAsia="ar-SA"/>
        </w:rPr>
        <w:t>;</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rsidR="00505B5C" w:rsidRPr="000127A1" w:rsidRDefault="00505B5C" w:rsidP="00AE36B1">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 xml:space="preserve">-акт сдачи-приемки товара </w:t>
      </w:r>
      <w:r w:rsidRPr="000127A1">
        <w:rPr>
          <w:rFonts w:ascii="Times New Roman" w:eastAsia="Times New Roman" w:hAnsi="Times New Roman" w:cs="Times New Roman"/>
          <w:color w:val="000000"/>
          <w:sz w:val="24"/>
          <w:szCs w:val="24"/>
          <w:lang w:eastAsia="ar-SA"/>
        </w:rPr>
        <w:t>(Приложение №2</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color w:val="000000"/>
          <w:sz w:val="24"/>
          <w:szCs w:val="24"/>
          <w:lang w:eastAsia="ar-SA"/>
        </w:rPr>
        <w:t>к настоящему контракту)</w:t>
      </w:r>
      <w:r w:rsidRPr="000127A1">
        <w:rPr>
          <w:rFonts w:ascii="Times New Roman" w:eastAsia="Times New Roman" w:hAnsi="Times New Roman" w:cs="Times New Roman"/>
          <w:color w:val="000000"/>
          <w:spacing w:val="4"/>
          <w:sz w:val="24"/>
          <w:szCs w:val="24"/>
          <w:lang w:eastAsia="ar-SA"/>
        </w:rPr>
        <w:t>.</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rsidR="00505B5C" w:rsidRPr="000127A1" w:rsidRDefault="00505B5C" w:rsidP="00505B5C">
      <w:pPr>
        <w:tabs>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rsidR="00505B5C"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rsidR="00505B5C" w:rsidRPr="000127A1" w:rsidRDefault="00505B5C" w:rsidP="00505B5C">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Сдача-приемка товара по объему (количеству), ассортименту, качеству осуществляется Сторонами на основании акта сдачи-приемки товара. </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Акт сдачи-приемки оформляется в 2 экземплярах, и подписывается Сторонами.</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товара производится Поставщиком, по адресу указанному в п. 1.4. Контракта, в соответствии с действующими требованиями, обеспечивающими целостность и сохранность товара при доставке.</w:t>
      </w:r>
    </w:p>
    <w:p w:rsidR="00505B5C"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4.4.</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ar-SA"/>
        </w:rPr>
        <w:t xml:space="preserve">Поставляемый товар должен иметь соответствующие сопроводительные документы: </w:t>
      </w:r>
      <w:r w:rsidRPr="00713E43">
        <w:rPr>
          <w:rFonts w:ascii="Times New Roman" w:eastAsia="Times New Roman" w:hAnsi="Times New Roman" w:cs="Times New Roman"/>
          <w:sz w:val="24"/>
          <w:szCs w:val="24"/>
          <w:lang w:eastAsia="ar-SA"/>
        </w:rPr>
        <w:t>акт сдачи-приемки товара, счет-фактуру</w:t>
      </w:r>
      <w:r>
        <w:rPr>
          <w:rFonts w:ascii="Times New Roman" w:eastAsia="Times New Roman" w:hAnsi="Times New Roman" w:cs="Times New Roman"/>
          <w:sz w:val="24"/>
          <w:szCs w:val="24"/>
          <w:lang w:eastAsia="ar-SA"/>
        </w:rPr>
        <w:t xml:space="preserve"> (при наличии)</w:t>
      </w:r>
      <w:r w:rsidRPr="00713E43">
        <w:rPr>
          <w:rFonts w:ascii="Times New Roman" w:eastAsia="Times New Roman" w:hAnsi="Times New Roman" w:cs="Times New Roman"/>
          <w:sz w:val="24"/>
          <w:szCs w:val="24"/>
          <w:lang w:eastAsia="ar-SA"/>
        </w:rPr>
        <w:t>, товарные накладные</w:t>
      </w:r>
      <w:r>
        <w:rPr>
          <w:rFonts w:ascii="Times New Roman" w:eastAsia="Times New Roman" w:hAnsi="Times New Roman" w:cs="Times New Roman"/>
          <w:sz w:val="24"/>
          <w:szCs w:val="24"/>
          <w:lang w:eastAsia="ar-SA"/>
        </w:rPr>
        <w:t xml:space="preserve"> </w:t>
      </w:r>
      <w:r w:rsidRPr="006A4CAB">
        <w:rPr>
          <w:rFonts w:ascii="Times New Roman" w:eastAsia="Times New Roman" w:hAnsi="Times New Roman" w:cs="Times New Roman"/>
          <w:sz w:val="24"/>
          <w:szCs w:val="24"/>
        </w:rPr>
        <w:t>или универсальный передаточный документ</w:t>
      </w:r>
      <w:r w:rsidRPr="00713E43">
        <w:rPr>
          <w:rFonts w:ascii="Times New Roman" w:eastAsia="Times New Roman" w:hAnsi="Times New Roman" w:cs="Times New Roman"/>
          <w:sz w:val="24"/>
          <w:szCs w:val="24"/>
          <w:lang w:eastAsia="ar-SA"/>
        </w:rPr>
        <w:t>, в установленном порядке заверенные копии действующих сертификатов качества, сертификатов соответствия на поставляемые товары, либо иные документы подтверждающие, что данный товар не подлежит сертификации</w:t>
      </w:r>
      <w:r>
        <w:rPr>
          <w:rFonts w:ascii="Times New Roman" w:eastAsia="Times New Roman" w:hAnsi="Times New Roman" w:cs="Times New Roman"/>
          <w:sz w:val="24"/>
          <w:szCs w:val="24"/>
          <w:lang w:eastAsia="ar-SA"/>
        </w:rPr>
        <w:t>.</w:t>
      </w:r>
    </w:p>
    <w:p w:rsidR="00505B5C" w:rsidRPr="000127A1" w:rsidRDefault="00505B5C" w:rsidP="00505B5C">
      <w:pPr>
        <w:shd w:val="clear" w:color="auto" w:fill="FFFFFF"/>
        <w:tabs>
          <w:tab w:val="left" w:pos="540"/>
          <w:tab w:val="left" w:pos="709"/>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4.5.</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Отгрузка товаров производится в присутствии представителя Поставщика, действующего по доверенности, либо иного лица,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4.6.</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Товары должны поставляться в упаковке, обеспечивающей сохранность товара при перевозке, и при необходимости, в последующем хранении.</w:t>
      </w:r>
    </w:p>
    <w:p w:rsidR="003823B1" w:rsidRPr="00C074C9" w:rsidRDefault="00505B5C"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4.7.</w:t>
      </w:r>
      <w:r>
        <w:rPr>
          <w:rFonts w:ascii="Times New Roman" w:eastAsia="Times New Roman" w:hAnsi="Times New Roman" w:cs="Times New Roman"/>
          <w:sz w:val="24"/>
          <w:szCs w:val="24"/>
          <w:lang w:eastAsia="ar-SA"/>
        </w:rPr>
        <w:t xml:space="preserve"> </w:t>
      </w:r>
      <w:r w:rsidR="003823B1" w:rsidRPr="00C074C9">
        <w:rPr>
          <w:rFonts w:ascii="Times New Roman" w:eastAsia="Times New Roman" w:hAnsi="Times New Roman" w:cs="Times New Roman"/>
          <w:sz w:val="24"/>
          <w:szCs w:val="24"/>
          <w:lang w:eastAsia="ar-SA"/>
        </w:rPr>
        <w:t xml:space="preserve">При приемке </w:t>
      </w:r>
      <w:r w:rsidR="003823B1">
        <w:rPr>
          <w:rFonts w:ascii="Times New Roman" w:eastAsia="Times New Roman" w:hAnsi="Times New Roman" w:cs="Times New Roman"/>
          <w:sz w:val="24"/>
          <w:szCs w:val="24"/>
          <w:lang w:eastAsia="ar-SA"/>
        </w:rPr>
        <w:t>т</w:t>
      </w:r>
      <w:r w:rsidR="003823B1" w:rsidRPr="00C074C9">
        <w:rPr>
          <w:rFonts w:ascii="Times New Roman" w:eastAsia="Times New Roman" w:hAnsi="Times New Roman" w:cs="Times New Roman"/>
          <w:sz w:val="24"/>
          <w:szCs w:val="24"/>
          <w:lang w:eastAsia="ar-SA"/>
        </w:rPr>
        <w:t xml:space="preserve">овара Заказчик проводит проверку соответствия наименования, количества и иных характеристик поставляемого </w:t>
      </w:r>
      <w:r w:rsidR="003823B1">
        <w:rPr>
          <w:rFonts w:ascii="Times New Roman" w:eastAsia="Times New Roman" w:hAnsi="Times New Roman" w:cs="Times New Roman"/>
          <w:sz w:val="24"/>
          <w:szCs w:val="24"/>
          <w:lang w:eastAsia="ar-SA"/>
        </w:rPr>
        <w:t>т</w:t>
      </w:r>
      <w:r w:rsidR="003823B1" w:rsidRPr="00C074C9">
        <w:rPr>
          <w:rFonts w:ascii="Times New Roman" w:eastAsia="Times New Roman" w:hAnsi="Times New Roman" w:cs="Times New Roman"/>
          <w:sz w:val="24"/>
          <w:szCs w:val="24"/>
          <w:lang w:eastAsia="ar-SA"/>
        </w:rPr>
        <w:t>овара, сведениям, содержащимся в Контракте и в сопроводительных документах Поставщика.</w:t>
      </w:r>
    </w:p>
    <w:p w:rsidR="003823B1" w:rsidRPr="00C074C9"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 xml:space="preserve">Приемка </w:t>
      </w:r>
      <w:r>
        <w:rPr>
          <w:rFonts w:ascii="Times New Roman" w:eastAsia="Times New Roman" w:hAnsi="Times New Roman" w:cs="Times New Roman"/>
          <w:sz w:val="24"/>
          <w:szCs w:val="24"/>
          <w:lang w:eastAsia="ar-SA"/>
        </w:rPr>
        <w:t>в</w:t>
      </w:r>
      <w:r w:rsidRPr="00C074C9">
        <w:rPr>
          <w:rFonts w:ascii="Times New Roman" w:eastAsia="Times New Roman" w:hAnsi="Times New Roman" w:cs="Times New Roman"/>
          <w:sz w:val="24"/>
          <w:szCs w:val="24"/>
          <w:lang w:eastAsia="ar-SA"/>
        </w:rPr>
        <w:t>ключает:</w:t>
      </w:r>
    </w:p>
    <w:p w:rsidR="003823B1" w:rsidRPr="00C074C9"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соответствия ассортимента, количества, качества</w:t>
      </w:r>
      <w:r>
        <w:rPr>
          <w:rFonts w:ascii="Times New Roman" w:eastAsia="Times New Roman" w:hAnsi="Times New Roman" w:cs="Times New Roman"/>
          <w:sz w:val="24"/>
          <w:szCs w:val="24"/>
          <w:lang w:eastAsia="ar-SA"/>
        </w:rPr>
        <w:t xml:space="preserve"> </w:t>
      </w:r>
      <w:r w:rsidRPr="00C074C9">
        <w:rPr>
          <w:rFonts w:ascii="Times New Roman" w:eastAsia="Times New Roman" w:hAnsi="Times New Roman" w:cs="Times New Roman"/>
          <w:sz w:val="24"/>
          <w:szCs w:val="24"/>
          <w:lang w:eastAsia="ar-SA"/>
        </w:rPr>
        <w:t xml:space="preserve">поставленного </w:t>
      </w:r>
      <w:r>
        <w:rPr>
          <w:rFonts w:ascii="Times New Roman" w:eastAsia="Times New Roman" w:hAnsi="Times New Roman" w:cs="Times New Roman"/>
          <w:sz w:val="24"/>
          <w:szCs w:val="24"/>
          <w:lang w:eastAsia="ar-SA"/>
        </w:rPr>
        <w:t>т</w:t>
      </w:r>
      <w:r w:rsidRPr="00C074C9">
        <w:rPr>
          <w:rFonts w:ascii="Times New Roman" w:eastAsia="Times New Roman" w:hAnsi="Times New Roman" w:cs="Times New Roman"/>
          <w:sz w:val="24"/>
          <w:szCs w:val="24"/>
          <w:lang w:eastAsia="ar-SA"/>
        </w:rPr>
        <w:t>овара требованиям, установленным настоящим Контрактом;</w:t>
      </w:r>
    </w:p>
    <w:p w:rsidR="003823B1" w:rsidRPr="00C074C9"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полноты и правильности оформления товарной накладной</w:t>
      </w:r>
      <w:r>
        <w:rPr>
          <w:rFonts w:ascii="Times New Roman" w:eastAsia="Times New Roman" w:hAnsi="Times New Roman" w:cs="Times New Roman"/>
          <w:sz w:val="24"/>
          <w:szCs w:val="24"/>
          <w:lang w:eastAsia="ar-SA"/>
        </w:rPr>
        <w:t xml:space="preserve"> или универсального передаточного документа;</w:t>
      </w:r>
    </w:p>
    <w:p w:rsidR="003823B1" w:rsidRPr="00C074C9"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-контроль наличия / отсутствия повреждений транспортной и оригинальной упаковки;</w:t>
      </w:r>
    </w:p>
    <w:p w:rsidR="00505B5C" w:rsidRPr="000127A1" w:rsidRDefault="003823B1" w:rsidP="003823B1">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C074C9">
        <w:rPr>
          <w:rFonts w:ascii="Times New Roman" w:eastAsia="Times New Roman" w:hAnsi="Times New Roman" w:cs="Times New Roman"/>
          <w:sz w:val="24"/>
          <w:szCs w:val="24"/>
          <w:lang w:eastAsia="ar-SA"/>
        </w:rPr>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r>
        <w:rPr>
          <w:rFonts w:ascii="Times New Roman" w:eastAsia="Times New Roman" w:hAnsi="Times New Roman" w:cs="Times New Roman"/>
          <w:sz w:val="24"/>
          <w:szCs w:val="24"/>
          <w:lang w:eastAsia="ar-SA"/>
        </w:rPr>
        <w:t xml:space="preserve">, </w:t>
      </w:r>
      <w:r w:rsidRPr="0086799A">
        <w:rPr>
          <w:rFonts w:ascii="Times New Roman" w:eastAsia="Times New Roman" w:hAnsi="Times New Roman" w:cs="Times New Roman"/>
          <w:sz w:val="24"/>
          <w:szCs w:val="24"/>
          <w:lang w:eastAsia="ar-SA"/>
        </w:rPr>
        <w:t xml:space="preserve">указанных в </w:t>
      </w:r>
      <w:r w:rsidRPr="009E4718">
        <w:rPr>
          <w:rFonts w:ascii="Times New Roman" w:eastAsia="Times New Roman" w:hAnsi="Times New Roman" w:cs="Times New Roman"/>
          <w:sz w:val="24"/>
          <w:szCs w:val="24"/>
          <w:lang w:eastAsia="ar-SA"/>
        </w:rPr>
        <w:t>п</w:t>
      </w:r>
      <w:r>
        <w:rPr>
          <w:rFonts w:ascii="Times New Roman" w:eastAsia="Times New Roman" w:hAnsi="Times New Roman" w:cs="Times New Roman"/>
          <w:sz w:val="24"/>
          <w:szCs w:val="24"/>
          <w:lang w:eastAsia="ar-SA"/>
        </w:rPr>
        <w:t xml:space="preserve">. </w:t>
      </w:r>
      <w:r w:rsidRPr="009E4718">
        <w:rPr>
          <w:rFonts w:ascii="Times New Roman" w:eastAsia="Times New Roman" w:hAnsi="Times New Roman" w:cs="Times New Roman"/>
          <w:sz w:val="24"/>
          <w:szCs w:val="24"/>
          <w:lang w:eastAsia="ar-SA"/>
        </w:rPr>
        <w:t>3.3.</w:t>
      </w:r>
      <w:r>
        <w:rPr>
          <w:rFonts w:ascii="Times New Roman" w:eastAsia="Times New Roman" w:hAnsi="Times New Roman" w:cs="Times New Roman"/>
          <w:sz w:val="24"/>
          <w:szCs w:val="24"/>
          <w:lang w:eastAsia="ar-SA"/>
        </w:rPr>
        <w:t>7</w:t>
      </w:r>
      <w:r w:rsidRPr="009E4718">
        <w:rPr>
          <w:rFonts w:ascii="Times New Roman" w:eastAsia="Times New Roman" w:hAnsi="Times New Roman" w:cs="Times New Roman"/>
          <w:sz w:val="24"/>
          <w:szCs w:val="24"/>
          <w:lang w:eastAsia="ar-SA"/>
        </w:rPr>
        <w:t>. Контракта</w:t>
      </w:r>
      <w:r w:rsidRPr="0086799A">
        <w:rPr>
          <w:rFonts w:ascii="Times New Roman" w:eastAsia="Times New Roman" w:hAnsi="Times New Roman" w:cs="Times New Roman"/>
          <w:sz w:val="24"/>
          <w:szCs w:val="24"/>
          <w:lang w:eastAsia="ar-SA"/>
        </w:rPr>
        <w:t>.</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4.8.</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 случае выявления недопоставки товара по количеству мест (или количеству товара) об этом составляется акт, подписываемый представителями Сторон. О составлении акта в товарной накладной делается соответствующая отметка, акт приобщается к товарной накладной.</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4.9.</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экспертизу поставленного товара. </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4.10.</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поставленного товара приемочная комиссия должна учитывать предложения экспертов, экспертных организаций.</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По решению Заказчика для приемки товара создается приемочная комиссия, которая состоит не менее чем из 5 (пяти) человек, с обязательным включением представителей Заказчика и Поставщика.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Приемка поставленного товара оформляется актом сдачи-приемки, который подписывается всеми членами комиссии и утверждается Заказчиком.</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4.13.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 xml:space="preserve">При обнаружении дефектов при приемке, составляется акт о выявленных дефектах. Поставщик обязан в течение 24 часов после получения уведомления об отказе от приемки товара, заменить дефектный товар, на товар, качество которого соответствует условиям контракта. </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4.14. Заказчиком установлен срок 3 рабочих дня для проверки качества принятых товаров. В случае обнаружения в поставленном товаре дефектов, недостатков, недостач или иных несоответствий условиям контракта и спецификации, Заказчик письменно уведомляет об этом Поставщика. Поставщик обязан в течение суток заменить дефектный товар, на товар, качество которого соответствует условиям контракта.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4.15. По окончании сдачи-приемки товара, при условии отсутствия претензий к товару со стороны Заказчика, последний подписывает оформленный Поставщиком акт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4.16. Право владения, пользования и распоряжения товаром, риск случайной гибели товара переходит от Поставщика к Заказчику после подписания Заказчиком акта сдачи-приемки товара. </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4.17. Факт нарушения сроков поставки Поставщиком, а также размер штрафа, пени указываются при оформлении акта сдачи-приемки товара.</w:t>
      </w:r>
    </w:p>
    <w:p w:rsidR="00505B5C" w:rsidRPr="000127A1" w:rsidRDefault="00505B5C" w:rsidP="00505B5C">
      <w:pPr>
        <w:shd w:val="clear" w:color="auto" w:fill="FFFFFF"/>
        <w:tabs>
          <w:tab w:val="left" w:pos="3571"/>
        </w:tabs>
        <w:suppressAutoHyphens/>
        <w:spacing w:after="0" w:line="240" w:lineRule="auto"/>
        <w:ind w:firstLine="851"/>
        <w:jc w:val="both"/>
        <w:rPr>
          <w:rFonts w:ascii="Times New Roman" w:eastAsia="Times New Roman" w:hAnsi="Times New Roman" w:cs="Times New Roman"/>
          <w:b/>
          <w:bCs/>
          <w:color w:val="000000"/>
          <w:sz w:val="24"/>
          <w:szCs w:val="24"/>
          <w:lang w:eastAsia="ar-SA"/>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w:t>
      </w:r>
      <w:r w:rsidR="003823B1" w:rsidRPr="003823B1">
        <w:rPr>
          <w:rFonts w:ascii="Times New Roman" w:eastAsia="Times New Roman" w:hAnsi="Times New Roman" w:cs="Times New Roman"/>
          <w:sz w:val="24"/>
          <w:szCs w:val="24"/>
          <w:lang w:eastAsia="ru-RU"/>
        </w:rPr>
        <w:t>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5.2.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rsidR="00505B5C" w:rsidRPr="000127A1" w:rsidRDefault="00505B5C" w:rsidP="00505B5C">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505B5C" w:rsidRDefault="00505B5C" w:rsidP="00D30464">
      <w:pPr>
        <w:spacing w:after="0" w:line="240" w:lineRule="auto"/>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rsidR="00D1078C" w:rsidRPr="000127A1" w:rsidRDefault="00D1078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Поставщик вправе потребовать </w:t>
      </w:r>
      <w:r w:rsidRPr="000127A1">
        <w:rPr>
          <w:rFonts w:ascii="Times New Roman" w:eastAsia="Courier New" w:hAnsi="Times New Roman" w:cs="Times New Roman"/>
          <w:sz w:val="24"/>
          <w:szCs w:val="24"/>
          <w:lang w:eastAsia="ru-RU" w:bidi="ru-RU"/>
        </w:rPr>
        <w:lastRenderedPageBreak/>
        <w:t>уплаты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rsidR="00505B5C" w:rsidRPr="000127A1" w:rsidRDefault="00505B5C" w:rsidP="00505B5C">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lastRenderedPageBreak/>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t>7. Форс-мажор</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rsidR="00505B5C" w:rsidRPr="000127A1" w:rsidRDefault="00505B5C" w:rsidP="00505B5C">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lang w:eastAsia="ru-RU"/>
        </w:rPr>
      </w:pP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9. Срок действия контракта</w:t>
      </w:r>
    </w:p>
    <w:p w:rsidR="00505B5C" w:rsidRPr="000127A1" w:rsidRDefault="00505B5C" w:rsidP="00505B5C">
      <w:pPr>
        <w:spacing w:after="0" w:line="240" w:lineRule="auto"/>
        <w:ind w:firstLine="851"/>
        <w:contextualSpacing/>
        <w:jc w:val="center"/>
        <w:rPr>
          <w:rFonts w:ascii="Times New Roman" w:eastAsia="Times New Roman" w:hAnsi="Times New Roman" w:cs="Times New Roman"/>
          <w:b/>
          <w:sz w:val="24"/>
          <w:szCs w:val="24"/>
          <w:lang w:eastAsia="ru-RU"/>
        </w:rPr>
      </w:pPr>
    </w:p>
    <w:p w:rsidR="00505B5C" w:rsidRPr="000127A1" w:rsidRDefault="00505B5C" w:rsidP="00505B5C">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9.1. Настоящий Контракт вступает в силу с момента его подписания Сторонами и действует по 31 декабря 202</w:t>
      </w:r>
      <w:r w:rsidR="00F9286C">
        <w:rPr>
          <w:rFonts w:ascii="Times New Roman" w:eastAsia="Times New Roman" w:hAnsi="Times New Roman" w:cs="Times New Roman"/>
          <w:sz w:val="24"/>
          <w:szCs w:val="24"/>
          <w:lang w:eastAsia="ru-RU"/>
        </w:rPr>
        <w:t>3</w:t>
      </w:r>
      <w:r w:rsidRPr="000127A1">
        <w:rPr>
          <w:rFonts w:ascii="Times New Roman" w:eastAsia="Times New Roman" w:hAnsi="Times New Roman" w:cs="Times New Roman"/>
          <w:sz w:val="24"/>
          <w:szCs w:val="24"/>
          <w:lang w:eastAsia="ru-RU"/>
        </w:rPr>
        <w:t xml:space="preserve">г. </w:t>
      </w:r>
      <w:r w:rsidRPr="000127A1">
        <w:rPr>
          <w:rFonts w:ascii="Times New Roman" w:eastAsia="Times New Roman" w:hAnsi="Times New Roman" w:cs="Times New Roman"/>
          <w:sz w:val="24"/>
          <w:szCs w:val="24"/>
        </w:rPr>
        <w:t>Окончание срока действия договора влечет прекращение обязательств сторон по договору,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505B5C" w:rsidRPr="000127A1" w:rsidRDefault="00505B5C" w:rsidP="00505B5C">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rsidR="00505B5C" w:rsidRPr="000127A1" w:rsidRDefault="00505B5C" w:rsidP="00505B5C">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05B5C" w:rsidRPr="000127A1" w:rsidRDefault="00505B5C" w:rsidP="00505B5C">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05B5C" w:rsidRDefault="00505B5C" w:rsidP="00505B5C">
      <w:pPr>
        <w:suppressAutoHyphens/>
        <w:spacing w:after="0" w:line="240" w:lineRule="auto"/>
        <w:ind w:right="170" w:firstLine="851"/>
        <w:jc w:val="center"/>
        <w:rPr>
          <w:rFonts w:ascii="Times New Roman" w:eastAsia="Times New Roman" w:hAnsi="Times New Roman" w:cs="Times New Roman"/>
          <w:sz w:val="24"/>
          <w:szCs w:val="24"/>
          <w:lang w:eastAsia="ar-SA"/>
        </w:rPr>
      </w:pP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rsidR="00505B5C" w:rsidRPr="000127A1" w:rsidRDefault="00505B5C" w:rsidP="00505B5C">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505B5C" w:rsidRPr="000127A1" w:rsidRDefault="00505B5C" w:rsidP="00505B5C">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rsidR="00505B5C" w:rsidRPr="000127A1" w:rsidRDefault="00505B5C" w:rsidP="00505B5C">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sz w:val="24"/>
          <w:szCs w:val="24"/>
          <w:lang w:eastAsia="ar-SA"/>
        </w:rPr>
        <w:t>12.3.</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Контракт составлен в двух экземплярах, имеющих одинаковую юридическую силу, по одному для каждой из Сторон.</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rsidR="00505B5C"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sz w:val="24"/>
          <w:szCs w:val="24"/>
          <w:lang w:eastAsia="ru-RU"/>
        </w:rPr>
        <w:t>Акт сдачи-приемки товара (Приложение № 2)</w:t>
      </w:r>
    </w:p>
    <w:p w:rsidR="00505B5C" w:rsidRPr="000127A1" w:rsidRDefault="00505B5C" w:rsidP="00505B5C">
      <w:pPr>
        <w:tabs>
          <w:tab w:val="left" w:pos="426"/>
        </w:tabs>
        <w:suppressAutoHyphens/>
        <w:spacing w:after="0" w:line="240" w:lineRule="auto"/>
        <w:ind w:firstLine="851"/>
        <w:jc w:val="both"/>
        <w:rPr>
          <w:rFonts w:ascii="Times New Roman" w:eastAsia="Times New Roman" w:hAnsi="Times New Roman" w:cs="Times New Roman"/>
          <w:sz w:val="24"/>
          <w:szCs w:val="24"/>
          <w:lang w:eastAsia="ru-RU"/>
        </w:rPr>
      </w:pPr>
    </w:p>
    <w:p w:rsidR="00505B5C" w:rsidRDefault="00505B5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rsidR="003D409C" w:rsidRPr="000127A1" w:rsidRDefault="003D409C" w:rsidP="00505B5C">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9900" w:type="dxa"/>
        <w:tblInd w:w="2" w:type="dxa"/>
        <w:tblLayout w:type="fixed"/>
        <w:tblLook w:val="0000" w:firstRow="0" w:lastRow="0" w:firstColumn="0" w:lastColumn="0" w:noHBand="0" w:noVBand="0"/>
      </w:tblPr>
      <w:tblGrid>
        <w:gridCol w:w="4860"/>
        <w:gridCol w:w="5040"/>
      </w:tblGrid>
      <w:tr w:rsidR="00505B5C" w:rsidRPr="000127A1" w:rsidTr="00CD6594">
        <w:tc>
          <w:tcPr>
            <w:tcW w:w="486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Заказчик:</w:t>
            </w:r>
          </w:p>
        </w:tc>
        <w:tc>
          <w:tcPr>
            <w:tcW w:w="5040" w:type="dxa"/>
            <w:shd w:val="clear" w:color="auto" w:fill="auto"/>
          </w:tcPr>
          <w:p w:rsidR="00505B5C" w:rsidRPr="000127A1" w:rsidRDefault="00505B5C" w:rsidP="00CD6594">
            <w:pPr>
              <w:suppressAutoHyphens/>
              <w:spacing w:after="0" w:line="240" w:lineRule="auto"/>
              <w:ind w:right="82"/>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Поставщик:</w:t>
            </w:r>
          </w:p>
        </w:tc>
      </w:tr>
      <w:tr w:rsidR="00505B5C" w:rsidRPr="000127A1" w:rsidTr="00CD6594">
        <w:trPr>
          <w:trHeight w:val="60"/>
        </w:trPr>
        <w:tc>
          <w:tcPr>
            <w:tcW w:w="4860" w:type="dxa"/>
            <w:shd w:val="clear" w:color="auto" w:fill="auto"/>
          </w:tcPr>
          <w:p w:rsidR="00505B5C" w:rsidRPr="000127A1" w:rsidRDefault="00505B5C" w:rsidP="00CD6594">
            <w:pPr>
              <w:spacing w:after="0"/>
              <w:rPr>
                <w:rFonts w:ascii="Times New Roman" w:eastAsia="Calibri" w:hAnsi="Times New Roman" w:cs="Times New Roman"/>
                <w:b/>
                <w:color w:val="000000"/>
                <w:sz w:val="24"/>
                <w:szCs w:val="24"/>
                <w:lang w:bidi="ru-RU"/>
              </w:rPr>
            </w:pPr>
            <w:r w:rsidRPr="000127A1">
              <w:rPr>
                <w:rFonts w:ascii="Times New Roman" w:eastAsia="Calibri" w:hAnsi="Times New Roman" w:cs="Times New Roman"/>
                <w:b/>
                <w:color w:val="000000"/>
                <w:sz w:val="24"/>
                <w:szCs w:val="24"/>
                <w:lang w:bidi="ru-RU"/>
              </w:rPr>
              <w:t>Государственное бюджетное учреждение</w:t>
            </w:r>
            <w:r w:rsidR="00621810">
              <w:rPr>
                <w:rFonts w:ascii="Times New Roman" w:eastAsia="Calibri" w:hAnsi="Times New Roman" w:cs="Times New Roman"/>
                <w:b/>
                <w:color w:val="000000"/>
                <w:sz w:val="24"/>
                <w:szCs w:val="24"/>
                <w:lang w:bidi="ru-RU"/>
              </w:rPr>
              <w:t xml:space="preserve"> дополнительного образования</w:t>
            </w:r>
            <w:r w:rsidRPr="000127A1">
              <w:rPr>
                <w:rFonts w:ascii="Times New Roman" w:eastAsia="Calibri" w:hAnsi="Times New Roman" w:cs="Times New Roman"/>
                <w:b/>
                <w:color w:val="000000"/>
                <w:sz w:val="24"/>
                <w:szCs w:val="24"/>
                <w:lang w:bidi="ru-RU"/>
              </w:rPr>
              <w:t xml:space="preserve"> спортивная школа олимпийского резерва №3 Калининского района Санкт-Петербурга </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 xml:space="preserve">(ГБУ </w:t>
            </w:r>
            <w:r w:rsidR="00621810">
              <w:rPr>
                <w:rFonts w:ascii="Times New Roman" w:eastAsia="Calibri" w:hAnsi="Times New Roman" w:cs="Times New Roman"/>
                <w:sz w:val="24"/>
                <w:szCs w:val="24"/>
              </w:rPr>
              <w:t xml:space="preserve">ДО </w:t>
            </w:r>
            <w:r w:rsidRPr="00AB5A21">
              <w:rPr>
                <w:rFonts w:ascii="Times New Roman" w:eastAsia="Calibri" w:hAnsi="Times New Roman" w:cs="Times New Roman"/>
                <w:sz w:val="24"/>
                <w:szCs w:val="24"/>
              </w:rPr>
              <w:t>СШОР № 3 Калининского района)</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Юр. адрес: 195269, г. Санкт-Петербург, ул. Брянцева д. 5 корп. 3, лит. А</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ИНН</w:t>
            </w:r>
            <w:r w:rsidRPr="00AB5A21">
              <w:rPr>
                <w:rFonts w:ascii="Times New Roman" w:eastAsia="Calibri" w:hAnsi="Times New Roman" w:cs="Times New Roman"/>
                <w:sz w:val="24"/>
                <w:szCs w:val="24"/>
              </w:rPr>
              <w:t xml:space="preserve"> 7804447730 </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bCs/>
                <w:sz w:val="24"/>
                <w:szCs w:val="24"/>
              </w:rPr>
              <w:t>КПП</w:t>
            </w:r>
            <w:r w:rsidRPr="00AB5A21">
              <w:rPr>
                <w:rFonts w:ascii="Times New Roman" w:eastAsia="Calibri" w:hAnsi="Times New Roman" w:cs="Times New Roman"/>
                <w:sz w:val="24"/>
                <w:szCs w:val="24"/>
              </w:rPr>
              <w:t xml:space="preserve"> 780401001 </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ОГРН 1107847356825</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ОКПО 69161627</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ОКТМО 40334000</w:t>
            </w:r>
          </w:p>
          <w:p w:rsidR="00DD2A84" w:rsidRPr="00AB5A21" w:rsidRDefault="00DD2A84" w:rsidP="00DD2A84">
            <w:pPr>
              <w:tabs>
                <w:tab w:val="left" w:pos="991"/>
              </w:tabs>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lastRenderedPageBreak/>
              <w:t>Дата постановки на учет 25.10.2010г.</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Тел./факс: (812) 241-28-97</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lang w:val="en-US"/>
              </w:rPr>
              <w:t>e</w:t>
            </w:r>
            <w:r w:rsidRPr="00AB5A21">
              <w:rPr>
                <w:rFonts w:ascii="Times New Roman" w:eastAsia="Calibri" w:hAnsi="Times New Roman" w:cs="Times New Roman"/>
                <w:sz w:val="24"/>
                <w:szCs w:val="24"/>
              </w:rPr>
              <w:t>-</w:t>
            </w:r>
            <w:r w:rsidRPr="00AB5A21">
              <w:rPr>
                <w:rFonts w:ascii="Times New Roman" w:eastAsia="Calibri" w:hAnsi="Times New Roman" w:cs="Times New Roman"/>
                <w:sz w:val="24"/>
                <w:szCs w:val="24"/>
                <w:lang w:val="en-US"/>
              </w:rPr>
              <w:t>mail</w:t>
            </w:r>
            <w:r w:rsidRPr="00AB5A21">
              <w:rPr>
                <w:rFonts w:ascii="Times New Roman" w:eastAsia="Calibri" w:hAnsi="Times New Roman" w:cs="Times New Roman"/>
                <w:sz w:val="24"/>
                <w:szCs w:val="24"/>
              </w:rPr>
              <w:t>:</w:t>
            </w:r>
            <w:r w:rsidRPr="00AB5A21">
              <w:rPr>
                <w:rFonts w:ascii="Times New Roman" w:eastAsia="Times New Roman" w:hAnsi="Times New Roman" w:cs="Times New Roman"/>
                <w:sz w:val="24"/>
                <w:szCs w:val="24"/>
                <w:lang w:eastAsia="ru-RU"/>
              </w:rPr>
              <w:t xml:space="preserve"> </w:t>
            </w:r>
            <w:hyperlink r:id="rId7" w:history="1">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sport</w:t>
              </w:r>
              <w:r w:rsidRPr="00AB5A21">
                <w:rPr>
                  <w:rStyle w:val="a6"/>
                  <w:rFonts w:ascii="Times New Roman" w:eastAsia="Calibri" w:hAnsi="Times New Roman"/>
                  <w:sz w:val="24"/>
                  <w:szCs w:val="24"/>
                </w:rPr>
                <w:t>-</w:t>
              </w:r>
              <w:r w:rsidRPr="00AB5A21">
                <w:rPr>
                  <w:rStyle w:val="a6"/>
                  <w:rFonts w:ascii="Times New Roman" w:eastAsia="Calibri" w:hAnsi="Times New Roman"/>
                  <w:sz w:val="24"/>
                  <w:szCs w:val="24"/>
                  <w:lang w:val="en-US"/>
                </w:rPr>
                <w:t>school</w:t>
              </w:r>
              <w:r w:rsidRPr="00AB5A21">
                <w:rPr>
                  <w:rStyle w:val="a6"/>
                  <w:rFonts w:ascii="Times New Roman" w:eastAsia="Calibri" w:hAnsi="Times New Roman"/>
                  <w:sz w:val="24"/>
                  <w:szCs w:val="24"/>
                </w:rPr>
                <w:t>3.</w:t>
              </w:r>
              <w:proofErr w:type="spellStart"/>
              <w:r w:rsidRPr="00AB5A21">
                <w:rPr>
                  <w:rStyle w:val="a6"/>
                  <w:rFonts w:ascii="Times New Roman" w:eastAsia="Calibri" w:hAnsi="Times New Roman"/>
                  <w:sz w:val="24"/>
                  <w:szCs w:val="24"/>
                  <w:lang w:val="en-US"/>
                </w:rPr>
                <w:t>ru</w:t>
              </w:r>
              <w:proofErr w:type="spellEnd"/>
            </w:hyperlink>
          </w:p>
          <w:p w:rsidR="00DD2A84" w:rsidRPr="00AB5A21" w:rsidRDefault="00DD2A84" w:rsidP="00DD2A84">
            <w:pPr>
              <w:spacing w:after="0" w:line="240" w:lineRule="auto"/>
              <w:rPr>
                <w:rFonts w:ascii="Times New Roman" w:eastAsia="Calibri" w:hAnsi="Times New Roman" w:cs="Times New Roman"/>
                <w:sz w:val="24"/>
                <w:szCs w:val="24"/>
              </w:rPr>
            </w:pPr>
            <w:bookmarkStart w:id="0" w:name="_Hlk66705087"/>
            <w:r w:rsidRPr="00AB5A21">
              <w:rPr>
                <w:rFonts w:ascii="Times New Roman" w:eastAsia="Calibri" w:hAnsi="Times New Roman" w:cs="Times New Roman"/>
                <w:sz w:val="24"/>
                <w:szCs w:val="24"/>
              </w:rPr>
              <w:t>Комитет финансов Санкт- Петербурга (ГБУ</w:t>
            </w:r>
            <w:r w:rsidR="00621810">
              <w:rPr>
                <w:rFonts w:ascii="Times New Roman" w:eastAsia="Calibri" w:hAnsi="Times New Roman" w:cs="Times New Roman"/>
                <w:sz w:val="24"/>
                <w:szCs w:val="24"/>
              </w:rPr>
              <w:t xml:space="preserve"> ДО</w:t>
            </w:r>
            <w:r w:rsidRPr="00AB5A21">
              <w:rPr>
                <w:rFonts w:ascii="Times New Roman" w:eastAsia="Calibri" w:hAnsi="Times New Roman" w:cs="Times New Roman"/>
                <w:sz w:val="24"/>
                <w:szCs w:val="24"/>
              </w:rPr>
              <w:t xml:space="preserve"> СШОР № 3 Калининского района, л/с 0511193)</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Северо-Западное ГУ Банка России//УФК по г. Санкт- Петербургу,</w:t>
            </w:r>
            <w:bookmarkStart w:id="1" w:name="_Hlk62800024"/>
            <w:r w:rsidRPr="00AB5A21">
              <w:rPr>
                <w:rFonts w:ascii="Times New Roman" w:eastAsia="Calibri" w:hAnsi="Times New Roman" w:cs="Times New Roman"/>
                <w:sz w:val="24"/>
                <w:szCs w:val="24"/>
              </w:rPr>
              <w:t xml:space="preserve"> СПб</w:t>
            </w:r>
          </w:p>
          <w:p w:rsidR="00DD2A84" w:rsidRPr="00AB5A21" w:rsidRDefault="00DD2A84" w:rsidP="00DD2A8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Счет банка</w:t>
            </w:r>
            <w:r w:rsidRPr="00AB5A21">
              <w:rPr>
                <w:rFonts w:ascii="Times New Roman" w:eastAsia="Calibri" w:hAnsi="Times New Roman" w:cs="Times New Roman"/>
                <w:sz w:val="24"/>
                <w:szCs w:val="24"/>
              </w:rPr>
              <w:t xml:space="preserve"> 40102810945370000005</w:t>
            </w:r>
          </w:p>
          <w:p w:rsidR="00DD2A84" w:rsidRPr="00AB5A21" w:rsidRDefault="00DD2A84" w:rsidP="00DD2A8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К</w:t>
            </w:r>
            <w:r w:rsidRPr="00AB5A21">
              <w:rPr>
                <w:rFonts w:ascii="Times New Roman" w:eastAsia="Calibri" w:hAnsi="Times New Roman" w:cs="Times New Roman"/>
                <w:sz w:val="24"/>
                <w:szCs w:val="24"/>
              </w:rPr>
              <w:t>азначейский счет 03224643400000007200</w:t>
            </w:r>
          </w:p>
          <w:p w:rsidR="00DD2A84" w:rsidRPr="00AB5A21" w:rsidRDefault="00DD2A84" w:rsidP="00DD2A84">
            <w:pPr>
              <w:spacing w:after="0" w:line="240" w:lineRule="auto"/>
              <w:rPr>
                <w:rFonts w:ascii="Times New Roman" w:eastAsia="Calibri" w:hAnsi="Times New Roman" w:cs="Times New Roman"/>
                <w:sz w:val="24"/>
                <w:szCs w:val="24"/>
              </w:rPr>
            </w:pPr>
            <w:r w:rsidRPr="00AB5A21">
              <w:rPr>
                <w:rFonts w:ascii="Times New Roman" w:eastAsia="Calibri" w:hAnsi="Times New Roman" w:cs="Times New Roman"/>
                <w:sz w:val="24"/>
                <w:szCs w:val="24"/>
              </w:rPr>
              <w:t>БИК 014030106</w:t>
            </w:r>
            <w:bookmarkEnd w:id="1"/>
          </w:p>
          <w:bookmarkEnd w:id="0"/>
          <w:p w:rsidR="00505B5C" w:rsidRPr="000127A1" w:rsidRDefault="00505B5C" w:rsidP="00CD6594">
            <w:pPr>
              <w:suppressAutoHyphens/>
              <w:spacing w:after="0" w:line="100" w:lineRule="atLeast"/>
              <w:rPr>
                <w:rFonts w:ascii="Times New Roman" w:eastAsia="Times New Roman" w:hAnsi="Times New Roman" w:cs="Times New Roman"/>
                <w:b/>
                <w:bCs/>
                <w:sz w:val="24"/>
                <w:szCs w:val="24"/>
                <w:lang w:eastAsia="ar-SA"/>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Default="00505B5C" w:rsidP="00CD6594">
            <w:pPr>
              <w:keepLines/>
              <w:spacing w:after="0" w:line="240" w:lineRule="auto"/>
              <w:rPr>
                <w:rFonts w:ascii="Times New Roman" w:eastAsia="Times New Roman" w:hAnsi="Times New Roman" w:cs="Times New Roman"/>
                <w:bCs/>
                <w:sz w:val="24"/>
                <w:szCs w:val="24"/>
                <w:lang w:eastAsia="ar-SA"/>
              </w:rPr>
            </w:pPr>
          </w:p>
          <w:p w:rsidR="00505B5C" w:rsidRPr="000127A1" w:rsidRDefault="00505B5C" w:rsidP="00CD6594">
            <w:pPr>
              <w:keepLines/>
              <w:spacing w:after="0" w:line="240" w:lineRule="auto"/>
              <w:rPr>
                <w:rFonts w:ascii="Times New Roman" w:eastAsia="Times New Roman" w:hAnsi="Times New Roman" w:cs="Times New Roman"/>
                <w:bCs/>
                <w:sz w:val="24"/>
                <w:szCs w:val="24"/>
                <w:lang w:eastAsia="ar-SA"/>
              </w:rPr>
            </w:pPr>
          </w:p>
        </w:tc>
        <w:tc>
          <w:tcPr>
            <w:tcW w:w="5040" w:type="dxa"/>
            <w:shd w:val="clear" w:color="auto" w:fill="auto"/>
          </w:tcPr>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lastRenderedPageBreak/>
              <w:t>Наименование</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Юр. адрес: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Почтовый адрес: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bCs/>
                <w:sz w:val="24"/>
                <w:szCs w:val="24"/>
              </w:rPr>
              <w:t>ИНН</w:t>
            </w:r>
            <w:r w:rsidRPr="000127A1">
              <w:rPr>
                <w:rFonts w:ascii="Times New Roman" w:eastAsia="Calibri" w:hAnsi="Times New Roman" w:cs="Times New Roman"/>
                <w:sz w:val="24"/>
                <w:szCs w:val="24"/>
              </w:rPr>
              <w:t xml:space="preserve">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КПП</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ОГРН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ОКПО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ОКТМО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Дата постановки на учет </w:t>
            </w:r>
          </w:p>
          <w:p w:rsidR="00505B5C" w:rsidRPr="000127A1" w:rsidRDefault="00505B5C" w:rsidP="00CD6594">
            <w:pPr>
              <w:tabs>
                <w:tab w:val="left" w:pos="991"/>
              </w:tabs>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Тел./факс: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lang w:val="en-US"/>
              </w:rPr>
              <w:t>e</w:t>
            </w:r>
            <w:r w:rsidRPr="000127A1">
              <w:rPr>
                <w:rFonts w:ascii="Times New Roman" w:eastAsia="Calibri" w:hAnsi="Times New Roman" w:cs="Times New Roman"/>
                <w:sz w:val="24"/>
                <w:szCs w:val="24"/>
              </w:rPr>
              <w:t>-</w:t>
            </w:r>
            <w:r w:rsidRPr="000127A1">
              <w:rPr>
                <w:rFonts w:ascii="Times New Roman" w:eastAsia="Calibri" w:hAnsi="Times New Roman" w:cs="Times New Roman"/>
                <w:sz w:val="24"/>
                <w:szCs w:val="24"/>
                <w:lang w:val="en-US"/>
              </w:rPr>
              <w:t>mail</w:t>
            </w:r>
            <w:r w:rsidRPr="000127A1">
              <w:rPr>
                <w:rFonts w:ascii="Times New Roman" w:eastAsia="Calibri" w:hAnsi="Times New Roman" w:cs="Times New Roman"/>
                <w:sz w:val="24"/>
                <w:szCs w:val="24"/>
              </w:rPr>
              <w:t>:</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Расчетный счет </w:t>
            </w:r>
          </w:p>
          <w:p w:rsidR="00505B5C" w:rsidRPr="000127A1" w:rsidRDefault="00505B5C" w:rsidP="00CD6594">
            <w:pPr>
              <w:spacing w:after="0" w:line="240" w:lineRule="auto"/>
              <w:rPr>
                <w:rFonts w:ascii="Times New Roman" w:eastAsia="Calibri" w:hAnsi="Times New Roman" w:cs="Times New Roman"/>
                <w:sz w:val="24"/>
                <w:szCs w:val="24"/>
              </w:rPr>
            </w:pPr>
            <w:proofErr w:type="gramStart"/>
            <w:r w:rsidRPr="000127A1">
              <w:rPr>
                <w:rFonts w:ascii="Times New Roman" w:eastAsia="Calibri" w:hAnsi="Times New Roman" w:cs="Times New Roman"/>
                <w:sz w:val="24"/>
                <w:szCs w:val="24"/>
              </w:rPr>
              <w:lastRenderedPageBreak/>
              <w:t>Кор/счет</w:t>
            </w:r>
            <w:proofErr w:type="gramEnd"/>
            <w:r w:rsidRPr="000127A1">
              <w:rPr>
                <w:rFonts w:ascii="Times New Roman" w:eastAsia="Calibri" w:hAnsi="Times New Roman" w:cs="Times New Roman"/>
                <w:sz w:val="24"/>
                <w:szCs w:val="24"/>
              </w:rPr>
              <w:t xml:space="preserve">: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Наименования банка </w:t>
            </w:r>
          </w:p>
          <w:p w:rsidR="00505B5C" w:rsidRPr="000127A1" w:rsidRDefault="00505B5C" w:rsidP="00CD6594">
            <w:pPr>
              <w:spacing w:after="0" w:line="240" w:lineRule="auto"/>
              <w:rPr>
                <w:rFonts w:ascii="Times New Roman" w:eastAsia="Calibri" w:hAnsi="Times New Roman" w:cs="Times New Roman"/>
                <w:sz w:val="24"/>
                <w:szCs w:val="24"/>
              </w:rPr>
            </w:pPr>
            <w:r w:rsidRPr="000127A1">
              <w:rPr>
                <w:rFonts w:ascii="Times New Roman" w:eastAsia="Calibri" w:hAnsi="Times New Roman" w:cs="Times New Roman"/>
                <w:sz w:val="24"/>
                <w:szCs w:val="24"/>
              </w:rPr>
              <w:t xml:space="preserve">БИК  </w:t>
            </w: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05B5C" w:rsidRPr="000127A1" w:rsidRDefault="00505B5C" w:rsidP="00CD6594">
            <w:pPr>
              <w:spacing w:after="0" w:line="240" w:lineRule="auto"/>
              <w:rPr>
                <w:rFonts w:ascii="Times New Roman" w:eastAsia="Calibri" w:hAnsi="Times New Roman" w:cs="Times New Roman"/>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5B7149" w:rsidRDefault="005B7149" w:rsidP="00CD6594">
            <w:pPr>
              <w:suppressAutoHyphens/>
              <w:spacing w:after="0" w:line="240" w:lineRule="auto"/>
              <w:rPr>
                <w:rFonts w:ascii="Times New Roman" w:eastAsia="Calibri" w:hAnsi="Times New Roman" w:cs="Times New Roman"/>
                <w:b/>
                <w:bCs/>
                <w:sz w:val="24"/>
                <w:szCs w:val="24"/>
              </w:rPr>
            </w:pPr>
          </w:p>
          <w:p w:rsidR="006C2DC2" w:rsidRDefault="006C2DC2" w:rsidP="00CD6594">
            <w:pPr>
              <w:suppressAutoHyphens/>
              <w:spacing w:after="0" w:line="240" w:lineRule="auto"/>
              <w:rPr>
                <w:rFonts w:ascii="Times New Roman" w:eastAsia="Calibri" w:hAnsi="Times New Roman" w:cs="Times New Roman"/>
                <w:b/>
                <w:bCs/>
                <w:sz w:val="24"/>
                <w:szCs w:val="24"/>
              </w:rPr>
            </w:pPr>
          </w:p>
          <w:p w:rsidR="002E2900" w:rsidRDefault="002E2900" w:rsidP="00CD6594">
            <w:pPr>
              <w:suppressAutoHyphens/>
              <w:spacing w:after="0" w:line="240" w:lineRule="auto"/>
              <w:rPr>
                <w:rFonts w:ascii="Times New Roman" w:eastAsia="Calibri" w:hAnsi="Times New Roman" w:cs="Times New Roman"/>
                <w:b/>
                <w:bCs/>
                <w:sz w:val="24"/>
                <w:szCs w:val="24"/>
              </w:rPr>
            </w:pPr>
          </w:p>
          <w:p w:rsidR="00505B5C" w:rsidRPr="000127A1" w:rsidRDefault="00505B5C" w:rsidP="00CD6594">
            <w:pPr>
              <w:suppressAutoHyphens/>
              <w:spacing w:after="0" w:line="240" w:lineRule="auto"/>
              <w:rPr>
                <w:rFonts w:ascii="Times New Roman" w:eastAsia="Calibri" w:hAnsi="Times New Roman" w:cs="Times New Roman"/>
                <w:b/>
                <w:bCs/>
                <w:sz w:val="24"/>
                <w:szCs w:val="24"/>
              </w:rPr>
            </w:pPr>
            <w:r w:rsidRPr="000127A1">
              <w:rPr>
                <w:rFonts w:ascii="Times New Roman" w:eastAsia="Calibri" w:hAnsi="Times New Roman" w:cs="Times New Roman"/>
                <w:b/>
                <w:bCs/>
                <w:sz w:val="24"/>
                <w:szCs w:val="24"/>
              </w:rPr>
              <w:t>Руководитель</w:t>
            </w:r>
          </w:p>
          <w:p w:rsidR="00505B5C" w:rsidRPr="000127A1" w:rsidRDefault="00505B5C" w:rsidP="00CD6594">
            <w:pPr>
              <w:suppressAutoHyphens/>
              <w:spacing w:after="0" w:line="240" w:lineRule="auto"/>
              <w:rPr>
                <w:rFonts w:ascii="Times New Roman" w:eastAsia="Times New Roman" w:hAnsi="Times New Roman" w:cs="Times New Roman"/>
                <w:b/>
                <w:bCs/>
                <w:sz w:val="24"/>
                <w:szCs w:val="24"/>
                <w:lang w:eastAsia="ar-SA"/>
              </w:rPr>
            </w:pPr>
            <w:r w:rsidRPr="000127A1">
              <w:rPr>
                <w:rFonts w:ascii="Times New Roman" w:eastAsia="Calibri" w:hAnsi="Times New Roman" w:cs="Times New Roman"/>
                <w:b/>
                <w:bCs/>
                <w:sz w:val="24"/>
                <w:szCs w:val="24"/>
              </w:rPr>
              <w:t xml:space="preserve">____________________ </w:t>
            </w:r>
          </w:p>
          <w:p w:rsidR="00505B5C" w:rsidRPr="000127A1" w:rsidRDefault="00505B5C" w:rsidP="00CD6594">
            <w:pPr>
              <w:spacing w:after="0" w:line="240" w:lineRule="auto"/>
              <w:rPr>
                <w:rFonts w:ascii="Times New Roman" w:eastAsia="Times New Roman" w:hAnsi="Times New Roman" w:cs="Times New Roman"/>
                <w:b/>
                <w:bCs/>
                <w:sz w:val="24"/>
                <w:szCs w:val="24"/>
                <w:lang w:eastAsia="ar-SA"/>
              </w:rPr>
            </w:pPr>
            <w:r w:rsidRPr="000127A1">
              <w:rPr>
                <w:rFonts w:ascii="Times New Roman" w:eastAsia="Times New Roman" w:hAnsi="Times New Roman" w:cs="Times New Roman"/>
                <w:b/>
                <w:bCs/>
                <w:sz w:val="24"/>
                <w:szCs w:val="24"/>
                <w:lang w:eastAsia="ar-SA"/>
              </w:rPr>
              <w:t>Подписано ЭЦП</w:t>
            </w:r>
          </w:p>
          <w:p w:rsidR="00505B5C" w:rsidRPr="000127A1" w:rsidRDefault="00505B5C" w:rsidP="00CD6594">
            <w:pPr>
              <w:suppressAutoHyphens/>
              <w:spacing w:after="0" w:line="240" w:lineRule="auto"/>
              <w:rPr>
                <w:rFonts w:ascii="Times New Roman" w:eastAsia="Times New Roman" w:hAnsi="Times New Roman" w:cs="Times New Roman"/>
                <w:bCs/>
                <w:sz w:val="24"/>
                <w:szCs w:val="24"/>
                <w:lang w:eastAsia="ar-SA"/>
              </w:rPr>
            </w:pPr>
          </w:p>
        </w:tc>
      </w:tr>
    </w:tbl>
    <w:p w:rsidR="00003AC0" w:rsidRDefault="00003AC0"/>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505B5C" w:rsidRDefault="00505B5C"/>
    <w:p w:rsidR="00893CE5" w:rsidRDefault="00893CE5" w:rsidP="00505B5C">
      <w:pPr>
        <w:pageBreakBefore/>
        <w:widowControl w:val="0"/>
        <w:spacing w:after="0" w:line="240" w:lineRule="atLeast"/>
        <w:jc w:val="right"/>
        <w:rPr>
          <w:rFonts w:ascii="Times New Roman" w:eastAsia="Times New Roman" w:hAnsi="Times New Roman" w:cs="Times New Roman"/>
          <w:sz w:val="24"/>
          <w:szCs w:val="24"/>
          <w:lang w:eastAsia="ru-RU"/>
        </w:rPr>
        <w:sectPr w:rsidR="00893CE5" w:rsidSect="006C2DC2">
          <w:pgSz w:w="11906" w:h="16838" w:code="9"/>
          <w:pgMar w:top="1134" w:right="849" w:bottom="1134" w:left="1418" w:header="397" w:footer="397" w:gutter="0"/>
          <w:cols w:space="720"/>
          <w:docGrid w:linePitch="326"/>
        </w:sectPr>
      </w:pPr>
    </w:p>
    <w:p w:rsidR="00505B5C" w:rsidRPr="00AB5A21" w:rsidRDefault="00505B5C" w:rsidP="00505B5C">
      <w:pPr>
        <w:pageBreakBefore/>
        <w:widowControl w:val="0"/>
        <w:spacing w:after="0" w:line="240" w:lineRule="atLeast"/>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1 к контракту №_________ от «___» _____________ 202</w:t>
      </w:r>
      <w:r w:rsidR="003217C6">
        <w:rPr>
          <w:rFonts w:ascii="Times New Roman" w:eastAsia="Times New Roman" w:hAnsi="Times New Roman" w:cs="Times New Roman"/>
          <w:sz w:val="24"/>
          <w:szCs w:val="24"/>
          <w:lang w:eastAsia="ru-RU"/>
        </w:rPr>
        <w:t>3</w:t>
      </w:r>
      <w:r w:rsidRPr="00AB5A21">
        <w:rPr>
          <w:rFonts w:ascii="Times New Roman" w:eastAsia="Times New Roman" w:hAnsi="Times New Roman" w:cs="Times New Roman"/>
          <w:sz w:val="24"/>
          <w:szCs w:val="24"/>
          <w:lang w:eastAsia="ru-RU"/>
        </w:rPr>
        <w:t xml:space="preserve"> г.</w:t>
      </w:r>
    </w:p>
    <w:p w:rsidR="00505B5C"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611C26" w:rsidRPr="00AB5A21" w:rsidRDefault="00611C26" w:rsidP="00505B5C">
      <w:pPr>
        <w:tabs>
          <w:tab w:val="left" w:pos="3000"/>
        </w:tabs>
        <w:spacing w:after="0" w:line="240" w:lineRule="auto"/>
        <w:jc w:val="center"/>
        <w:rPr>
          <w:rFonts w:ascii="Times New Roman" w:eastAsia="Times New Roman" w:hAnsi="Times New Roman" w:cs="Times New Roman"/>
          <w:b/>
          <w:sz w:val="24"/>
          <w:szCs w:val="24"/>
          <w:lang w:eastAsia="ru-RU"/>
        </w:rPr>
      </w:pPr>
    </w:p>
    <w:p w:rsidR="00505B5C" w:rsidRPr="00AB5A21"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bookmarkStart w:id="2" w:name="_Hlk152059849"/>
      <w:r w:rsidRPr="00AB5A21">
        <w:rPr>
          <w:rFonts w:ascii="Times New Roman" w:eastAsia="Times New Roman" w:hAnsi="Times New Roman" w:cs="Times New Roman"/>
          <w:b/>
          <w:sz w:val="24"/>
          <w:szCs w:val="24"/>
          <w:lang w:eastAsia="ru-RU"/>
        </w:rPr>
        <w:t>СПЕЦИФИКАЦИЯ поставляемых товаров</w:t>
      </w:r>
    </w:p>
    <w:p w:rsidR="00505B5C" w:rsidRDefault="00505B5C" w:rsidP="00505B5C">
      <w:pPr>
        <w:tabs>
          <w:tab w:val="left" w:pos="3000"/>
        </w:tabs>
        <w:spacing w:after="0" w:line="240" w:lineRule="auto"/>
        <w:jc w:val="center"/>
        <w:rPr>
          <w:rFonts w:ascii="Times New Roman" w:eastAsia="Times New Roman" w:hAnsi="Times New Roman" w:cs="Times New Roman"/>
          <w:b/>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8"/>
        <w:gridCol w:w="1060"/>
        <w:gridCol w:w="1061"/>
        <w:gridCol w:w="2042"/>
        <w:gridCol w:w="6275"/>
        <w:gridCol w:w="741"/>
        <w:gridCol w:w="766"/>
        <w:gridCol w:w="909"/>
        <w:gridCol w:w="1098"/>
      </w:tblGrid>
      <w:tr w:rsidR="00615500" w:rsidRPr="00D30464" w:rsidTr="00615500">
        <w:trPr>
          <w:trHeight w:val="873"/>
        </w:trPr>
        <w:tc>
          <w:tcPr>
            <w:tcW w:w="0" w:type="auto"/>
            <w:tcBorders>
              <w:bottom w:val="single" w:sz="4" w:space="0" w:color="auto"/>
            </w:tcBorders>
            <w:shd w:val="clear" w:color="auto" w:fill="auto"/>
            <w:vAlign w:val="center"/>
          </w:tcPr>
          <w:p w:rsidR="00615500" w:rsidRPr="00D30464" w:rsidRDefault="00615500" w:rsidP="00D30464">
            <w:pPr>
              <w:spacing w:after="0" w:line="240" w:lineRule="auto"/>
              <w:jc w:val="center"/>
              <w:rPr>
                <w:rFonts w:ascii="Times New Roman" w:eastAsia="Times New Roman" w:hAnsi="Times New Roman" w:cs="Times New Roman"/>
                <w:b/>
                <w:bCs/>
                <w:iCs/>
                <w:sz w:val="24"/>
                <w:szCs w:val="24"/>
                <w:lang w:eastAsia="ru-RU"/>
              </w:rPr>
            </w:pPr>
            <w:bookmarkStart w:id="3" w:name="_Hlk152322495"/>
            <w:bookmarkEnd w:id="2"/>
            <w:r w:rsidRPr="00D30464">
              <w:rPr>
                <w:rFonts w:ascii="Times New Roman" w:eastAsia="Times New Roman" w:hAnsi="Times New Roman" w:cs="Times New Roman"/>
                <w:b/>
                <w:bCs/>
                <w:iCs/>
                <w:sz w:val="24"/>
                <w:szCs w:val="24"/>
                <w:lang w:eastAsia="ru-RU"/>
              </w:rPr>
              <w:t>№ п/п</w:t>
            </w:r>
          </w:p>
        </w:tc>
        <w:tc>
          <w:tcPr>
            <w:tcW w:w="0" w:type="auto"/>
            <w:gridSpan w:val="2"/>
            <w:tcBorders>
              <w:bottom w:val="single" w:sz="4" w:space="0" w:color="auto"/>
            </w:tcBorders>
            <w:vAlign w:val="center"/>
          </w:tcPr>
          <w:p w:rsidR="00615500" w:rsidRPr="00D30464" w:rsidRDefault="00615500" w:rsidP="00D30464">
            <w:pPr>
              <w:spacing w:after="0" w:line="240" w:lineRule="auto"/>
              <w:jc w:val="center"/>
              <w:rPr>
                <w:rFonts w:ascii="Times New Roman" w:eastAsia="Times New Roman" w:hAnsi="Times New Roman" w:cs="Times New Roman"/>
                <w:b/>
                <w:sz w:val="24"/>
                <w:szCs w:val="24"/>
                <w:lang w:eastAsia="ru-RU"/>
              </w:rPr>
            </w:pPr>
            <w:r w:rsidRPr="00D30464">
              <w:rPr>
                <w:rFonts w:ascii="Times New Roman" w:eastAsia="Times New Roman" w:hAnsi="Times New Roman" w:cs="Times New Roman"/>
                <w:b/>
                <w:sz w:val="24"/>
                <w:szCs w:val="24"/>
                <w:lang w:eastAsia="ru-RU"/>
              </w:rPr>
              <w:t>Наименование товара</w:t>
            </w:r>
          </w:p>
        </w:tc>
        <w:tc>
          <w:tcPr>
            <w:tcW w:w="0" w:type="auto"/>
            <w:tcBorders>
              <w:bottom w:val="single" w:sz="4" w:space="0" w:color="auto"/>
            </w:tcBorders>
            <w:vAlign w:val="center"/>
          </w:tcPr>
          <w:p w:rsidR="00615500" w:rsidRPr="00D30464" w:rsidRDefault="00615500" w:rsidP="00D30464">
            <w:pPr>
              <w:spacing w:after="0" w:line="240" w:lineRule="auto"/>
              <w:jc w:val="center"/>
              <w:rPr>
                <w:rFonts w:ascii="Times New Roman" w:eastAsia="Times New Roman" w:hAnsi="Times New Roman" w:cs="Times New Roman"/>
                <w:b/>
                <w:sz w:val="24"/>
                <w:szCs w:val="24"/>
                <w:lang w:eastAsia="ru-RU"/>
              </w:rPr>
            </w:pPr>
            <w:r w:rsidRPr="00D30464">
              <w:rPr>
                <w:rFonts w:ascii="Times New Roman" w:eastAsia="Times New Roman" w:hAnsi="Times New Roman" w:cs="Times New Roman"/>
                <w:b/>
                <w:sz w:val="24"/>
                <w:szCs w:val="24"/>
                <w:lang w:eastAsia="ru-RU"/>
              </w:rPr>
              <w:t>Страна происхождения</w:t>
            </w:r>
          </w:p>
        </w:tc>
        <w:tc>
          <w:tcPr>
            <w:tcW w:w="0" w:type="auto"/>
            <w:tcBorders>
              <w:bottom w:val="single" w:sz="4" w:space="0" w:color="auto"/>
            </w:tcBorders>
          </w:tcPr>
          <w:p w:rsidR="00615500" w:rsidRPr="00D30464" w:rsidRDefault="00615500" w:rsidP="00D30464">
            <w:pPr>
              <w:spacing w:after="0" w:line="240" w:lineRule="auto"/>
              <w:jc w:val="center"/>
              <w:rPr>
                <w:rFonts w:ascii="Times New Roman" w:eastAsia="Times New Roman" w:hAnsi="Times New Roman" w:cs="Times New Roman"/>
                <w:b/>
                <w:bCs/>
                <w:iCs/>
                <w:sz w:val="24"/>
                <w:szCs w:val="24"/>
                <w:lang w:eastAsia="ru-RU"/>
              </w:rPr>
            </w:pPr>
            <w:r w:rsidRPr="00AB5A21">
              <w:rPr>
                <w:rFonts w:ascii="Times New Roman" w:eastAsia="Times New Roman" w:hAnsi="Times New Roman" w:cs="Times New Roman"/>
                <w:b/>
                <w:sz w:val="24"/>
                <w:szCs w:val="24"/>
                <w:lang w:eastAsia="ru-RU"/>
              </w:rPr>
              <w:t>Технические характеристики товара</w:t>
            </w:r>
          </w:p>
        </w:tc>
        <w:tc>
          <w:tcPr>
            <w:tcW w:w="0" w:type="auto"/>
            <w:tcBorders>
              <w:bottom w:val="single" w:sz="4" w:space="0" w:color="auto"/>
            </w:tcBorders>
            <w:shd w:val="clear" w:color="auto" w:fill="auto"/>
            <w:vAlign w:val="center"/>
          </w:tcPr>
          <w:p w:rsidR="00615500" w:rsidRPr="00D30464" w:rsidRDefault="00615500" w:rsidP="00D30464">
            <w:pPr>
              <w:spacing w:after="0" w:line="240" w:lineRule="auto"/>
              <w:jc w:val="center"/>
              <w:rPr>
                <w:rFonts w:ascii="Times New Roman" w:eastAsia="Times New Roman" w:hAnsi="Times New Roman" w:cs="Times New Roman"/>
                <w:b/>
                <w:bCs/>
                <w:iCs/>
                <w:sz w:val="24"/>
                <w:szCs w:val="24"/>
                <w:lang w:eastAsia="ru-RU"/>
              </w:rPr>
            </w:pPr>
            <w:r w:rsidRPr="00D30464">
              <w:rPr>
                <w:rFonts w:ascii="Times New Roman" w:eastAsia="Times New Roman" w:hAnsi="Times New Roman" w:cs="Times New Roman"/>
                <w:b/>
                <w:bCs/>
                <w:iCs/>
                <w:sz w:val="24"/>
                <w:szCs w:val="24"/>
                <w:lang w:eastAsia="ru-RU"/>
              </w:rPr>
              <w:t>Ед. изм.</w:t>
            </w:r>
          </w:p>
        </w:tc>
        <w:tc>
          <w:tcPr>
            <w:tcW w:w="0" w:type="auto"/>
            <w:tcBorders>
              <w:bottom w:val="single" w:sz="4" w:space="0" w:color="auto"/>
            </w:tcBorders>
            <w:shd w:val="clear" w:color="auto" w:fill="auto"/>
            <w:vAlign w:val="center"/>
          </w:tcPr>
          <w:p w:rsidR="00615500" w:rsidRPr="00D30464" w:rsidRDefault="00615500" w:rsidP="00D30464">
            <w:pPr>
              <w:spacing w:after="0" w:line="240" w:lineRule="auto"/>
              <w:jc w:val="center"/>
              <w:rPr>
                <w:rFonts w:ascii="Times New Roman" w:eastAsia="Times New Roman" w:hAnsi="Times New Roman" w:cs="Times New Roman"/>
                <w:b/>
                <w:bCs/>
                <w:iCs/>
                <w:sz w:val="24"/>
                <w:szCs w:val="24"/>
                <w:lang w:eastAsia="ru-RU"/>
              </w:rPr>
            </w:pPr>
            <w:r w:rsidRPr="00D30464">
              <w:rPr>
                <w:rFonts w:ascii="Times New Roman" w:eastAsia="Times New Roman" w:hAnsi="Times New Roman" w:cs="Times New Roman"/>
                <w:b/>
                <w:bCs/>
                <w:iCs/>
                <w:sz w:val="24"/>
                <w:szCs w:val="24"/>
                <w:lang w:eastAsia="ru-RU"/>
              </w:rPr>
              <w:t>Кол-во</w:t>
            </w:r>
          </w:p>
        </w:tc>
        <w:tc>
          <w:tcPr>
            <w:tcW w:w="0" w:type="auto"/>
            <w:tcBorders>
              <w:bottom w:val="single" w:sz="4" w:space="0" w:color="auto"/>
            </w:tcBorders>
            <w:shd w:val="clear" w:color="auto" w:fill="auto"/>
            <w:vAlign w:val="center"/>
          </w:tcPr>
          <w:p w:rsidR="00615500" w:rsidRPr="00D30464" w:rsidRDefault="00615500" w:rsidP="00D30464">
            <w:pPr>
              <w:spacing w:after="0" w:line="240" w:lineRule="auto"/>
              <w:jc w:val="center"/>
              <w:rPr>
                <w:rFonts w:ascii="Times New Roman" w:eastAsia="Times New Roman" w:hAnsi="Times New Roman" w:cs="Times New Roman"/>
                <w:b/>
                <w:bCs/>
                <w:iCs/>
                <w:sz w:val="24"/>
                <w:szCs w:val="24"/>
                <w:lang w:eastAsia="ru-RU"/>
              </w:rPr>
            </w:pPr>
            <w:r w:rsidRPr="00D30464">
              <w:rPr>
                <w:rFonts w:ascii="Times New Roman" w:eastAsia="Times New Roman" w:hAnsi="Times New Roman" w:cs="Times New Roman"/>
                <w:b/>
                <w:sz w:val="24"/>
                <w:szCs w:val="24"/>
                <w:lang w:eastAsia="ru-RU"/>
              </w:rPr>
              <w:t>Цена, руб.</w:t>
            </w:r>
          </w:p>
        </w:tc>
        <w:tc>
          <w:tcPr>
            <w:tcW w:w="0" w:type="auto"/>
            <w:tcBorders>
              <w:bottom w:val="single" w:sz="4" w:space="0" w:color="auto"/>
            </w:tcBorders>
            <w:vAlign w:val="center"/>
          </w:tcPr>
          <w:p w:rsidR="00615500" w:rsidRPr="00D30464" w:rsidRDefault="00615500" w:rsidP="00D30464">
            <w:pPr>
              <w:spacing w:after="0" w:line="240" w:lineRule="auto"/>
              <w:jc w:val="center"/>
              <w:rPr>
                <w:rFonts w:ascii="Times New Roman" w:eastAsia="Times New Roman" w:hAnsi="Times New Roman" w:cs="Times New Roman"/>
                <w:b/>
                <w:bCs/>
                <w:iCs/>
                <w:sz w:val="24"/>
                <w:szCs w:val="24"/>
                <w:lang w:eastAsia="ru-RU"/>
              </w:rPr>
            </w:pPr>
            <w:r w:rsidRPr="00D30464">
              <w:rPr>
                <w:rFonts w:ascii="Times New Roman" w:eastAsia="Times New Roman" w:hAnsi="Times New Roman" w:cs="Times New Roman"/>
                <w:b/>
                <w:sz w:val="24"/>
                <w:szCs w:val="24"/>
                <w:lang w:eastAsia="ru-RU"/>
              </w:rPr>
              <w:t>Сумма, руб.</w:t>
            </w:r>
          </w:p>
        </w:tc>
      </w:tr>
      <w:tr w:rsidR="00615500" w:rsidRPr="00D30464" w:rsidTr="00615500">
        <w:trPr>
          <w:trHeight w:val="687"/>
        </w:trPr>
        <w:tc>
          <w:tcPr>
            <w:tcW w:w="0" w:type="auto"/>
            <w:tcBorders>
              <w:bottom w:val="single" w:sz="4" w:space="0" w:color="auto"/>
            </w:tcBorders>
            <w:shd w:val="clear" w:color="auto" w:fill="auto"/>
            <w:noWrap/>
            <w:vAlign w:val="center"/>
          </w:tcPr>
          <w:p w:rsidR="00615500" w:rsidRPr="00D30464" w:rsidRDefault="00615500" w:rsidP="00D30464">
            <w:pPr>
              <w:spacing w:after="0" w:line="240" w:lineRule="auto"/>
              <w:rPr>
                <w:rFonts w:ascii="Times New Roman" w:eastAsia="Times New Roman" w:hAnsi="Times New Roman" w:cs="Times New Roman"/>
                <w:sz w:val="24"/>
                <w:szCs w:val="24"/>
                <w:lang w:eastAsia="ru-RU"/>
              </w:rPr>
            </w:pPr>
            <w:r w:rsidRPr="00D30464">
              <w:rPr>
                <w:rFonts w:ascii="Times New Roman" w:eastAsia="Times New Roman" w:hAnsi="Times New Roman" w:cs="Times New Roman"/>
                <w:sz w:val="24"/>
                <w:szCs w:val="24"/>
                <w:lang w:eastAsia="ru-RU"/>
              </w:rPr>
              <w:t>1</w:t>
            </w:r>
          </w:p>
        </w:tc>
        <w:tc>
          <w:tcPr>
            <w:tcW w:w="0" w:type="auto"/>
            <w:gridSpan w:val="2"/>
            <w:vAlign w:val="center"/>
          </w:tcPr>
          <w:p w:rsidR="00615500" w:rsidRPr="00D30464" w:rsidRDefault="00615500" w:rsidP="00D30464">
            <w:pPr>
              <w:spacing w:after="0" w:line="240" w:lineRule="auto"/>
              <w:rPr>
                <w:rFonts w:ascii="Times New Roman" w:hAnsi="Times New Roman" w:cs="Times New Roman"/>
                <w:sz w:val="24"/>
                <w:szCs w:val="24"/>
              </w:rPr>
            </w:pPr>
            <w:r w:rsidRPr="00615500">
              <w:rPr>
                <w:rFonts w:ascii="Times New Roman" w:hAnsi="Times New Roman" w:cs="Times New Roman"/>
                <w:sz w:val="24"/>
                <w:szCs w:val="24"/>
              </w:rPr>
              <w:t>Жердь для разновысоких брусьев</w:t>
            </w:r>
          </w:p>
        </w:tc>
        <w:tc>
          <w:tcPr>
            <w:tcW w:w="0" w:type="auto"/>
            <w:vAlign w:val="center"/>
          </w:tcPr>
          <w:p w:rsidR="00615500" w:rsidRPr="00D30464" w:rsidRDefault="00615500" w:rsidP="00D30464">
            <w:pPr>
              <w:spacing w:after="0" w:line="240" w:lineRule="auto"/>
              <w:rPr>
                <w:rFonts w:ascii="Times New Roman" w:eastAsia="Times New Roman" w:hAnsi="Times New Roman" w:cs="Times New Roman"/>
                <w:sz w:val="24"/>
                <w:szCs w:val="24"/>
                <w:lang w:eastAsia="ru-RU"/>
              </w:rPr>
            </w:pPr>
          </w:p>
        </w:tc>
        <w:tc>
          <w:tcPr>
            <w:tcW w:w="0" w:type="auto"/>
          </w:tcPr>
          <w:p w:rsidR="00615500" w:rsidRPr="00615500" w:rsidRDefault="00615500" w:rsidP="00615500">
            <w:pPr>
              <w:pStyle w:val="a7"/>
              <w:jc w:val="both"/>
              <w:rPr>
                <w:rFonts w:ascii="Times New Roman" w:hAnsi="Times New Roman" w:cs="Times New Roman"/>
              </w:rPr>
            </w:pPr>
            <w:bookmarkStart w:id="4" w:name="_GoBack"/>
            <w:r w:rsidRPr="00815182">
              <w:rPr>
                <w:rFonts w:ascii="Times New Roman" w:hAnsi="Times New Roman" w:cs="Times New Roman"/>
                <w:sz w:val="18"/>
                <w:szCs w:val="18"/>
                <w:bdr w:val="none" w:sz="0" w:space="0" w:color="auto" w:frame="1"/>
                <w:lang w:eastAsia="en-US"/>
              </w:rPr>
              <w:t xml:space="preserve">Жердь </w:t>
            </w:r>
            <w:proofErr w:type="spellStart"/>
            <w:r w:rsidRPr="00815182">
              <w:rPr>
                <w:rFonts w:ascii="Times New Roman" w:hAnsi="Times New Roman" w:cs="Times New Roman"/>
                <w:sz w:val="18"/>
                <w:szCs w:val="18"/>
                <w:bdr w:val="none" w:sz="0" w:space="0" w:color="auto" w:frame="1"/>
                <w:lang w:eastAsia="en-US"/>
              </w:rPr>
              <w:t>фиберглассовая</w:t>
            </w:r>
            <w:proofErr w:type="spellEnd"/>
            <w:r w:rsidRPr="00815182">
              <w:rPr>
                <w:rFonts w:ascii="Times New Roman" w:hAnsi="Times New Roman" w:cs="Times New Roman"/>
                <w:sz w:val="18"/>
                <w:szCs w:val="18"/>
                <w:bdr w:val="none" w:sz="0" w:space="0" w:color="auto" w:frame="1"/>
                <w:lang w:eastAsia="en-US"/>
              </w:rPr>
              <w:t xml:space="preserve"> для разновысоких брусьев и перекладины </w:t>
            </w:r>
            <w:r w:rsidRPr="00815182">
              <w:rPr>
                <w:rFonts w:ascii="Times New Roman" w:hAnsi="Times New Roman" w:cs="Times New Roman"/>
                <w:sz w:val="18"/>
                <w:szCs w:val="18"/>
                <w:bdr w:val="none" w:sz="0" w:space="0" w:color="auto" w:frame="1"/>
                <w:lang w:val="en-US" w:eastAsia="en-US"/>
              </w:rPr>
              <w:t>SPIETH</w:t>
            </w:r>
            <w:r w:rsidRPr="00815182">
              <w:rPr>
                <w:rFonts w:ascii="Times New Roman" w:hAnsi="Times New Roman" w:cs="Times New Roman"/>
                <w:sz w:val="18"/>
                <w:szCs w:val="18"/>
                <w:bdr w:val="none" w:sz="0" w:space="0" w:color="auto" w:frame="1"/>
                <w:lang w:eastAsia="en-US"/>
              </w:rPr>
              <w:t xml:space="preserve">. Жердь без шпона имеет полностью </w:t>
            </w:r>
            <w:proofErr w:type="spellStart"/>
            <w:r w:rsidRPr="00815182">
              <w:rPr>
                <w:rFonts w:ascii="Times New Roman" w:hAnsi="Times New Roman" w:cs="Times New Roman"/>
                <w:sz w:val="18"/>
                <w:szCs w:val="18"/>
                <w:bdr w:val="none" w:sz="0" w:space="0" w:color="auto" w:frame="1"/>
                <w:lang w:eastAsia="en-US"/>
              </w:rPr>
              <w:t>фиберглассовое</w:t>
            </w:r>
            <w:proofErr w:type="spellEnd"/>
            <w:r w:rsidRPr="00815182">
              <w:rPr>
                <w:rFonts w:ascii="Times New Roman" w:hAnsi="Times New Roman" w:cs="Times New Roman"/>
                <w:sz w:val="18"/>
                <w:szCs w:val="18"/>
                <w:bdr w:val="none" w:sz="0" w:space="0" w:color="auto" w:frame="1"/>
                <w:lang w:eastAsia="en-US"/>
              </w:rPr>
              <w:t xml:space="preserve"> </w:t>
            </w:r>
            <w:proofErr w:type="spellStart"/>
            <w:proofErr w:type="gramStart"/>
            <w:r w:rsidRPr="00815182">
              <w:rPr>
                <w:rFonts w:ascii="Times New Roman" w:hAnsi="Times New Roman" w:cs="Times New Roman"/>
                <w:sz w:val="18"/>
                <w:szCs w:val="18"/>
                <w:bdr w:val="none" w:sz="0" w:space="0" w:color="auto" w:frame="1"/>
                <w:lang w:eastAsia="en-US"/>
              </w:rPr>
              <w:t>покрытие.Длина</w:t>
            </w:r>
            <w:proofErr w:type="spellEnd"/>
            <w:proofErr w:type="gramEnd"/>
            <w:r w:rsidRPr="00815182">
              <w:rPr>
                <w:rFonts w:ascii="Times New Roman" w:hAnsi="Times New Roman" w:cs="Times New Roman"/>
                <w:sz w:val="18"/>
                <w:szCs w:val="18"/>
                <w:bdr w:val="none" w:sz="0" w:space="0" w:color="auto" w:frame="1"/>
                <w:lang w:eastAsia="en-US"/>
              </w:rPr>
              <w:t xml:space="preserve"> жерди 2400мм.Диаметр 40 мм. По обеим сторонам имеются наконечники совместимые с брусьями.</w:t>
            </w:r>
            <w:r>
              <w:rPr>
                <w:rFonts w:ascii="Times New Roman" w:hAnsi="Times New Roman" w:cs="Times New Roman"/>
                <w:sz w:val="18"/>
                <w:szCs w:val="18"/>
                <w:bdr w:val="none" w:sz="0" w:space="0" w:color="auto" w:frame="1"/>
                <w:lang w:eastAsia="en-US"/>
              </w:rPr>
              <w:t xml:space="preserve"> </w:t>
            </w:r>
            <w:r w:rsidRPr="00815182">
              <w:rPr>
                <w:rFonts w:ascii="Times New Roman" w:hAnsi="Times New Roman" w:cs="Times New Roman"/>
                <w:sz w:val="18"/>
                <w:szCs w:val="18"/>
              </w:rPr>
              <w:t xml:space="preserve">Жерди полностью совместимы с имеющимися у Заказчика </w:t>
            </w:r>
            <w:r w:rsidRPr="00815182">
              <w:rPr>
                <w:rFonts w:ascii="Times New Roman" w:hAnsi="Times New Roman" w:cs="Times New Roman"/>
                <w:sz w:val="18"/>
                <w:szCs w:val="18"/>
                <w:bdr w:val="none" w:sz="0" w:space="0" w:color="auto" w:frame="1"/>
              </w:rPr>
              <w:t xml:space="preserve">брусьями и перекладинами </w:t>
            </w:r>
            <w:r w:rsidRPr="00815182">
              <w:rPr>
                <w:rFonts w:ascii="Times New Roman" w:hAnsi="Times New Roman" w:cs="Times New Roman"/>
                <w:sz w:val="18"/>
                <w:szCs w:val="18"/>
                <w:bdr w:val="none" w:sz="0" w:space="0" w:color="auto" w:frame="1"/>
                <w:lang w:val="en-US"/>
              </w:rPr>
              <w:t>SPIETH</w:t>
            </w:r>
            <w:r w:rsidRPr="00815182">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rPr>
              <w:t>Имеет сертификат</w:t>
            </w:r>
            <w:r w:rsidRPr="00815182">
              <w:rPr>
                <w:rFonts w:ascii="Times New Roman" w:hAnsi="Times New Roman" w:cs="Times New Roman"/>
                <w:sz w:val="18"/>
                <w:szCs w:val="18"/>
              </w:rPr>
              <w:t xml:space="preserve"> </w:t>
            </w:r>
            <w:r w:rsidRPr="00815182">
              <w:rPr>
                <w:rFonts w:ascii="Times New Roman" w:hAnsi="Times New Roman" w:cs="Times New Roman"/>
                <w:sz w:val="18"/>
                <w:szCs w:val="18"/>
                <w:lang w:val="en-US"/>
              </w:rPr>
              <w:t>FIG</w:t>
            </w:r>
            <w:r>
              <w:rPr>
                <w:rFonts w:ascii="Times New Roman" w:hAnsi="Times New Roman" w:cs="Times New Roman"/>
                <w:sz w:val="18"/>
                <w:szCs w:val="18"/>
              </w:rPr>
              <w:t>.</w:t>
            </w:r>
            <w:bookmarkEnd w:id="4"/>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15500" w:rsidRPr="00D30464" w:rsidRDefault="00615500" w:rsidP="00D30464">
            <w:pPr>
              <w:spacing w:after="0" w:line="240" w:lineRule="auto"/>
              <w:jc w:val="center"/>
              <w:rPr>
                <w:rFonts w:ascii="Times New Roman" w:hAnsi="Times New Roman" w:cs="Times New Roman"/>
                <w:sz w:val="24"/>
                <w:szCs w:val="24"/>
              </w:rPr>
            </w:pPr>
            <w:proofErr w:type="spellStart"/>
            <w:r w:rsidRPr="00D30464">
              <w:rPr>
                <w:rFonts w:ascii="Times New Roman" w:hAnsi="Times New Roman" w:cs="Times New Roman"/>
                <w:sz w:val="24"/>
                <w:szCs w:val="24"/>
              </w:rPr>
              <w:t>шт</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tcPr>
          <w:p w:rsidR="00615500" w:rsidRPr="00D30464" w:rsidRDefault="00615500" w:rsidP="00D3046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0" w:type="auto"/>
            <w:tcBorders>
              <w:bottom w:val="single" w:sz="4" w:space="0" w:color="auto"/>
            </w:tcBorders>
            <w:shd w:val="clear" w:color="auto" w:fill="auto"/>
            <w:noWrap/>
            <w:vAlign w:val="center"/>
          </w:tcPr>
          <w:p w:rsidR="00615500" w:rsidRPr="00D30464" w:rsidRDefault="00615500" w:rsidP="00D30464">
            <w:pPr>
              <w:spacing w:after="0" w:line="240" w:lineRule="auto"/>
              <w:rPr>
                <w:rFonts w:ascii="Times New Roman" w:eastAsia="Times New Roman" w:hAnsi="Times New Roman" w:cs="Times New Roman"/>
                <w:sz w:val="24"/>
                <w:szCs w:val="24"/>
                <w:lang w:eastAsia="ru-RU"/>
              </w:rPr>
            </w:pPr>
          </w:p>
        </w:tc>
        <w:tc>
          <w:tcPr>
            <w:tcW w:w="0" w:type="auto"/>
            <w:tcBorders>
              <w:bottom w:val="single" w:sz="4" w:space="0" w:color="auto"/>
            </w:tcBorders>
            <w:vAlign w:val="center"/>
          </w:tcPr>
          <w:p w:rsidR="00615500" w:rsidRPr="00D30464" w:rsidRDefault="00615500" w:rsidP="00D30464">
            <w:pPr>
              <w:spacing w:after="0" w:line="240" w:lineRule="auto"/>
              <w:rPr>
                <w:rFonts w:ascii="Times New Roman" w:eastAsia="Times New Roman" w:hAnsi="Times New Roman" w:cs="Times New Roman"/>
                <w:sz w:val="24"/>
                <w:szCs w:val="24"/>
                <w:lang w:eastAsia="ru-RU"/>
              </w:rPr>
            </w:pPr>
          </w:p>
        </w:tc>
      </w:tr>
      <w:tr w:rsidR="00615500" w:rsidRPr="00D30464" w:rsidTr="00615500">
        <w:trPr>
          <w:trHeight w:val="412"/>
        </w:trPr>
        <w:tc>
          <w:tcPr>
            <w:tcW w:w="0" w:type="auto"/>
            <w:gridSpan w:val="2"/>
            <w:tcBorders>
              <w:top w:val="single" w:sz="4" w:space="0" w:color="auto"/>
              <w:bottom w:val="single" w:sz="4" w:space="0" w:color="auto"/>
            </w:tcBorders>
          </w:tcPr>
          <w:p w:rsidR="00615500" w:rsidRPr="00D30464" w:rsidRDefault="00615500" w:rsidP="00D30464">
            <w:pPr>
              <w:spacing w:after="0" w:line="240" w:lineRule="auto"/>
              <w:jc w:val="right"/>
              <w:rPr>
                <w:rFonts w:ascii="Times New Roman" w:eastAsia="Times New Roman" w:hAnsi="Times New Roman" w:cs="Times New Roman"/>
                <w:b/>
                <w:sz w:val="24"/>
                <w:szCs w:val="24"/>
                <w:lang w:eastAsia="ru-RU"/>
              </w:rPr>
            </w:pPr>
          </w:p>
        </w:tc>
        <w:tc>
          <w:tcPr>
            <w:tcW w:w="0" w:type="auto"/>
            <w:gridSpan w:val="6"/>
            <w:tcBorders>
              <w:top w:val="single" w:sz="4" w:space="0" w:color="auto"/>
              <w:bottom w:val="single" w:sz="4" w:space="0" w:color="auto"/>
            </w:tcBorders>
            <w:vAlign w:val="center"/>
          </w:tcPr>
          <w:p w:rsidR="00615500" w:rsidRPr="00D30464" w:rsidRDefault="00615500" w:rsidP="00D30464">
            <w:pPr>
              <w:spacing w:after="0" w:line="240" w:lineRule="auto"/>
              <w:jc w:val="right"/>
              <w:rPr>
                <w:rFonts w:ascii="Times New Roman" w:eastAsia="Times New Roman" w:hAnsi="Times New Roman" w:cs="Times New Roman"/>
                <w:b/>
                <w:sz w:val="24"/>
                <w:szCs w:val="24"/>
                <w:lang w:eastAsia="ru-RU"/>
              </w:rPr>
            </w:pPr>
            <w:r w:rsidRPr="00D30464">
              <w:rPr>
                <w:rFonts w:ascii="Times New Roman" w:eastAsia="Times New Roman" w:hAnsi="Times New Roman" w:cs="Times New Roman"/>
                <w:b/>
                <w:sz w:val="24"/>
                <w:szCs w:val="24"/>
                <w:lang w:eastAsia="ru-RU"/>
              </w:rPr>
              <w:t>Итого:</w:t>
            </w:r>
          </w:p>
        </w:tc>
        <w:tc>
          <w:tcPr>
            <w:tcW w:w="0" w:type="auto"/>
            <w:tcBorders>
              <w:top w:val="single" w:sz="4" w:space="0" w:color="auto"/>
              <w:bottom w:val="single" w:sz="4" w:space="0" w:color="auto"/>
            </w:tcBorders>
            <w:vAlign w:val="center"/>
          </w:tcPr>
          <w:p w:rsidR="00615500" w:rsidRPr="00D30464" w:rsidRDefault="00615500" w:rsidP="00D30464">
            <w:pPr>
              <w:spacing w:after="0" w:line="240" w:lineRule="auto"/>
              <w:jc w:val="center"/>
              <w:rPr>
                <w:rFonts w:ascii="Times New Roman" w:eastAsia="Times New Roman" w:hAnsi="Times New Roman" w:cs="Times New Roman"/>
                <w:sz w:val="24"/>
                <w:szCs w:val="24"/>
                <w:lang w:eastAsia="ru-RU"/>
              </w:rPr>
            </w:pPr>
          </w:p>
        </w:tc>
      </w:tr>
      <w:bookmarkEnd w:id="3"/>
    </w:tbl>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p>
    <w:p w:rsidR="00505B5C" w:rsidRPr="00AB5A21" w:rsidRDefault="00505B5C" w:rsidP="00505B5C">
      <w:pPr>
        <w:spacing w:after="0" w:line="240" w:lineRule="auto"/>
        <w:ind w:firstLine="140"/>
        <w:jc w:val="center"/>
        <w:rPr>
          <w:rFonts w:ascii="Times New Roman" w:eastAsia="Times New Roman" w:hAnsi="Times New Roman" w:cs="Times New Roman"/>
          <w:b/>
          <w:bCs/>
          <w:sz w:val="24"/>
          <w:szCs w:val="24"/>
          <w:lang w:eastAsia="ru-RU"/>
        </w:rPr>
      </w:pPr>
      <w:r w:rsidRPr="00AB5A21">
        <w:rPr>
          <w:rFonts w:ascii="Times New Roman" w:eastAsia="Times New Roman" w:hAnsi="Times New Roman" w:cs="Times New Roman"/>
          <w:b/>
          <w:bCs/>
          <w:sz w:val="24"/>
          <w:szCs w:val="24"/>
          <w:lang w:eastAsia="ru-RU"/>
        </w:rPr>
        <w:t>Заказчик:</w:t>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r>
      <w:r w:rsidRPr="00AB5A21">
        <w:rPr>
          <w:rFonts w:ascii="Times New Roman" w:eastAsia="Times New Roman" w:hAnsi="Times New Roman" w:cs="Times New Roman"/>
          <w:b/>
          <w:bCs/>
          <w:sz w:val="24"/>
          <w:szCs w:val="24"/>
          <w:lang w:eastAsia="ru-RU"/>
        </w:rPr>
        <w:tab/>
        <w:t>Поставщик:</w:t>
      </w:r>
    </w:p>
    <w:tbl>
      <w:tblPr>
        <w:tblW w:w="0" w:type="auto"/>
        <w:jc w:val="center"/>
        <w:tblLayout w:type="fixed"/>
        <w:tblLook w:val="01E0" w:firstRow="1" w:lastRow="1" w:firstColumn="1" w:lastColumn="1" w:noHBand="0" w:noVBand="0"/>
      </w:tblPr>
      <w:tblGrid>
        <w:gridCol w:w="5310"/>
        <w:gridCol w:w="5311"/>
      </w:tblGrid>
      <w:tr w:rsidR="00505B5C" w:rsidRPr="00AB5A21" w:rsidTr="00CD6594">
        <w:trPr>
          <w:trHeight w:val="1659"/>
          <w:jc w:val="center"/>
        </w:trPr>
        <w:tc>
          <w:tcPr>
            <w:tcW w:w="5310"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ГБУ </w:t>
            </w:r>
            <w:r w:rsidR="00621810">
              <w:rPr>
                <w:rFonts w:ascii="Times New Roman" w:eastAsia="Times New Roman" w:hAnsi="Times New Roman" w:cs="Times New Roman"/>
                <w:b/>
                <w:sz w:val="24"/>
                <w:szCs w:val="24"/>
                <w:lang w:eastAsia="ru-RU"/>
              </w:rPr>
              <w:t xml:space="preserve">ДО </w:t>
            </w:r>
            <w:r w:rsidRPr="00AB5A21">
              <w:rPr>
                <w:rFonts w:ascii="Times New Roman" w:eastAsia="Times New Roman" w:hAnsi="Times New Roman" w:cs="Times New Roman"/>
                <w:b/>
                <w:sz w:val="24"/>
                <w:szCs w:val="24"/>
                <w:lang w:eastAsia="ru-RU"/>
              </w:rPr>
              <w:t xml:space="preserve">СШОР № 3 Калининского района </w:t>
            </w:r>
          </w:p>
          <w:p w:rsidR="00505B5C" w:rsidRPr="00AB5A21" w:rsidRDefault="00505B5C" w:rsidP="00CD6594">
            <w:pPr>
              <w:spacing w:after="0" w:line="240" w:lineRule="auto"/>
              <w:jc w:val="both"/>
              <w:rPr>
                <w:rFonts w:ascii="Times New Roman" w:eastAsia="Times New Roman" w:hAnsi="Times New Roman" w:cs="Times New Roman"/>
                <w:bCs/>
                <w:sz w:val="24"/>
                <w:szCs w:val="24"/>
                <w:lang w:eastAsia="ru-RU"/>
              </w:rPr>
            </w:pPr>
          </w:p>
          <w:p w:rsidR="00505B5C" w:rsidRPr="00AB5A21" w:rsidRDefault="00505B5C" w:rsidP="00CD6594">
            <w:pPr>
              <w:suppressAutoHyphens/>
              <w:spacing w:after="0" w:line="100" w:lineRule="atLeast"/>
              <w:jc w:val="both"/>
              <w:rPr>
                <w:rFonts w:ascii="Times New Roman" w:eastAsia="Times New Roman" w:hAnsi="Times New Roman" w:cs="Times New Roman"/>
                <w:bCs/>
                <w:sz w:val="24"/>
                <w:szCs w:val="24"/>
                <w:lang w:eastAsia="ru-RU"/>
              </w:rPr>
            </w:pPr>
            <w:r w:rsidRPr="00AB5A21">
              <w:rPr>
                <w:rFonts w:ascii="Times New Roman" w:eastAsia="Times New Roman" w:hAnsi="Times New Roman" w:cs="Times New Roman"/>
                <w:b/>
                <w:bCs/>
                <w:sz w:val="24"/>
                <w:szCs w:val="24"/>
                <w:lang w:eastAsia="ar-SA"/>
              </w:rPr>
              <w:t>Руководитель</w:t>
            </w: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bCs/>
                <w:sz w:val="24"/>
                <w:szCs w:val="24"/>
                <w:lang w:eastAsia="ru-RU"/>
              </w:rPr>
              <w:t xml:space="preserve">__________________ </w:t>
            </w:r>
          </w:p>
        </w:tc>
        <w:tc>
          <w:tcPr>
            <w:tcW w:w="5311" w:type="dxa"/>
            <w:shd w:val="clear" w:color="auto" w:fill="auto"/>
          </w:tcPr>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Default="00505B5C" w:rsidP="00CD6594">
            <w:pPr>
              <w:spacing w:after="0" w:line="240" w:lineRule="auto"/>
              <w:jc w:val="both"/>
              <w:rPr>
                <w:rFonts w:ascii="Times New Roman" w:eastAsia="Times New Roman" w:hAnsi="Times New Roman" w:cs="Times New Roman"/>
                <w:b/>
                <w:sz w:val="24"/>
                <w:szCs w:val="24"/>
                <w:lang w:eastAsia="ru-RU"/>
              </w:rPr>
            </w:pPr>
          </w:p>
          <w:p w:rsidR="00505B5C" w:rsidRPr="00AB5A21" w:rsidRDefault="00505B5C" w:rsidP="00CD6594">
            <w:pPr>
              <w:spacing w:after="0" w:line="240" w:lineRule="auto"/>
              <w:jc w:val="both"/>
              <w:rPr>
                <w:rFonts w:ascii="Times New Roman" w:eastAsia="Times New Roman" w:hAnsi="Times New Roman" w:cs="Times New Roman"/>
                <w:b/>
                <w:sz w:val="24"/>
                <w:szCs w:val="24"/>
                <w:lang w:eastAsia="ru-RU"/>
              </w:rPr>
            </w:pPr>
            <w:r w:rsidRPr="00AB5A21">
              <w:rPr>
                <w:rFonts w:ascii="Times New Roman" w:eastAsia="Times New Roman" w:hAnsi="Times New Roman" w:cs="Times New Roman"/>
                <w:b/>
                <w:sz w:val="24"/>
                <w:szCs w:val="24"/>
                <w:lang w:eastAsia="ru-RU"/>
              </w:rPr>
              <w:t>Руководитель</w:t>
            </w:r>
          </w:p>
          <w:p w:rsidR="00505B5C" w:rsidRPr="00AB5A21" w:rsidRDefault="00505B5C" w:rsidP="00CD6594">
            <w:pPr>
              <w:spacing w:after="0" w:line="240" w:lineRule="auto"/>
              <w:jc w:val="both"/>
              <w:rPr>
                <w:rFonts w:ascii="Times New Roman" w:eastAsia="Times New Roman" w:hAnsi="Times New Roman" w:cs="Times New Roman"/>
                <w:sz w:val="24"/>
                <w:szCs w:val="24"/>
                <w:lang w:eastAsia="ru-RU"/>
              </w:rPr>
            </w:pPr>
            <w:r w:rsidRPr="00AB5A21">
              <w:rPr>
                <w:rFonts w:ascii="Times New Roman" w:eastAsia="Times New Roman" w:hAnsi="Times New Roman" w:cs="Times New Roman"/>
                <w:b/>
                <w:sz w:val="24"/>
                <w:szCs w:val="24"/>
                <w:lang w:eastAsia="ru-RU"/>
              </w:rPr>
              <w:t xml:space="preserve">____________________ </w:t>
            </w:r>
          </w:p>
        </w:tc>
      </w:tr>
    </w:tbl>
    <w:p w:rsidR="00505B5C" w:rsidRPr="00AB5A21" w:rsidRDefault="00505B5C" w:rsidP="00505B5C">
      <w:pPr>
        <w:rPr>
          <w:rFonts w:ascii="Times New Roman" w:eastAsia="Times New Roman" w:hAnsi="Times New Roman" w:cs="Times New Roman"/>
          <w:sz w:val="24"/>
          <w:szCs w:val="24"/>
          <w:lang w:eastAsia="ru-RU"/>
        </w:rPr>
        <w:sectPr w:rsidR="00505B5C" w:rsidRPr="00AB5A21" w:rsidSect="005B7149">
          <w:pgSz w:w="16838" w:h="11906" w:orient="landscape" w:code="9"/>
          <w:pgMar w:top="851" w:right="1134" w:bottom="0" w:left="1134" w:header="397" w:footer="397" w:gutter="0"/>
          <w:cols w:space="720"/>
          <w:docGrid w:linePitch="326"/>
        </w:sectPr>
      </w:pPr>
    </w:p>
    <w:p w:rsidR="00505B5C" w:rsidRPr="00AB5A21" w:rsidRDefault="00505B5C" w:rsidP="00505B5C">
      <w:pPr>
        <w:pageBreakBefore/>
        <w:widowControl w:val="0"/>
        <w:spacing w:after="0" w:line="240" w:lineRule="atLeast"/>
        <w:ind w:firstLine="5387"/>
        <w:jc w:val="right"/>
        <w:rPr>
          <w:rFonts w:ascii="Times New Roman" w:eastAsia="Times New Roman" w:hAnsi="Times New Roman" w:cs="Times New Roman"/>
          <w:sz w:val="24"/>
          <w:szCs w:val="24"/>
          <w:lang w:eastAsia="ru-RU"/>
        </w:rPr>
      </w:pPr>
      <w:r w:rsidRPr="00AB5A21">
        <w:rPr>
          <w:rFonts w:ascii="Times New Roman" w:eastAsia="Times New Roman" w:hAnsi="Times New Roman" w:cs="Times New Roman"/>
          <w:sz w:val="24"/>
          <w:szCs w:val="24"/>
          <w:lang w:eastAsia="ru-RU"/>
        </w:rPr>
        <w:lastRenderedPageBreak/>
        <w:t>Приложение № 2 к контракту №_____ от «__» ____________ 202</w:t>
      </w:r>
      <w:r w:rsidR="003217C6">
        <w:rPr>
          <w:rFonts w:ascii="Times New Roman" w:eastAsia="Times New Roman" w:hAnsi="Times New Roman" w:cs="Times New Roman"/>
          <w:sz w:val="24"/>
          <w:szCs w:val="24"/>
          <w:lang w:eastAsia="ru-RU"/>
        </w:rPr>
        <w:t>3</w:t>
      </w:r>
      <w:r w:rsidRPr="00AB5A21">
        <w:rPr>
          <w:rFonts w:ascii="Times New Roman" w:eastAsia="Times New Roman" w:hAnsi="Times New Roman" w:cs="Times New Roman"/>
          <w:sz w:val="24"/>
          <w:szCs w:val="24"/>
          <w:lang w:eastAsia="ru-RU"/>
        </w:rPr>
        <w:t xml:space="preserve"> г.</w:t>
      </w:r>
    </w:p>
    <w:p w:rsidR="00505B5C" w:rsidRPr="00AB5A21" w:rsidRDefault="00505B5C" w:rsidP="00505B5C">
      <w:pPr>
        <w:widowControl w:val="0"/>
        <w:suppressAutoHyphens/>
        <w:autoSpaceDN w:val="0"/>
        <w:spacing w:after="0" w:line="240" w:lineRule="auto"/>
        <w:textAlignment w:val="baseline"/>
        <w:rPr>
          <w:rFonts w:ascii="Times New Roman" w:eastAsia="SimSun" w:hAnsi="Times New Roman" w:cs="Times New Roman"/>
          <w:b/>
          <w:kern w:val="3"/>
          <w:sz w:val="24"/>
          <w:szCs w:val="24"/>
          <w:lang w:eastAsia="zh-CN" w:bidi="hi-IN"/>
        </w:rPr>
      </w:pPr>
    </w:p>
    <w:tbl>
      <w:tblPr>
        <w:tblW w:w="9923" w:type="dxa"/>
        <w:tblLayout w:type="fixed"/>
        <w:tblLook w:val="04A0" w:firstRow="1" w:lastRow="0" w:firstColumn="1" w:lastColumn="0" w:noHBand="0" w:noVBand="1"/>
      </w:tblPr>
      <w:tblGrid>
        <w:gridCol w:w="6912"/>
        <w:gridCol w:w="3011"/>
      </w:tblGrid>
      <w:tr w:rsidR="00505B5C" w:rsidRPr="00AB5A21" w:rsidTr="00505B5C">
        <w:tc>
          <w:tcPr>
            <w:tcW w:w="6912" w:type="dxa"/>
            <w:shd w:val="clear" w:color="auto" w:fill="auto"/>
          </w:tcPr>
          <w:p w:rsidR="00505B5C" w:rsidRPr="00AB5A21"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bookmarkStart w:id="5" w:name="OLE_LINK5"/>
            <w:bookmarkStart w:id="6" w:name="OLE_LINK6"/>
            <w:bookmarkStart w:id="7" w:name="OLE_LINK7"/>
          </w:p>
        </w:tc>
        <w:tc>
          <w:tcPr>
            <w:tcW w:w="3011" w:type="dxa"/>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УТВЕРЖДАЮ</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 xml:space="preserve">Директор ГБУ </w:t>
            </w:r>
            <w:r w:rsidR="003D409C">
              <w:rPr>
                <w:rFonts w:ascii="Times New Roman" w:eastAsia="SimSun" w:hAnsi="Times New Roman" w:cs="Times New Roman"/>
                <w:kern w:val="3"/>
                <w:sz w:val="24"/>
                <w:szCs w:val="24"/>
                <w:lang w:eastAsia="zh-CN" w:bidi="hi-IN"/>
              </w:rPr>
              <w:t xml:space="preserve">ДО </w:t>
            </w:r>
            <w:r w:rsidRPr="00AB5A21">
              <w:rPr>
                <w:rFonts w:ascii="Times New Roman" w:eastAsia="SimSun" w:hAnsi="Times New Roman" w:cs="Times New Roman"/>
                <w:kern w:val="3"/>
                <w:sz w:val="24"/>
                <w:szCs w:val="24"/>
                <w:lang w:eastAsia="zh-CN" w:bidi="hi-IN"/>
              </w:rPr>
              <w:t>СШОР №3 Калининского района</w:t>
            </w: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p w:rsidR="00505B5C" w:rsidRPr="00AB5A21"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___________________</w:t>
            </w:r>
          </w:p>
        </w:tc>
      </w:tr>
      <w:tr w:rsidR="00505B5C" w:rsidRPr="00AB5A21" w:rsidTr="00505B5C">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b/>
                <w:kern w:val="3"/>
                <w:sz w:val="24"/>
                <w:szCs w:val="24"/>
                <w:lang w:eastAsia="zh-CN" w:bidi="hi-IN"/>
              </w:rPr>
              <w:t>Образец</w:t>
            </w:r>
          </w:p>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Акт сдачи-</w:t>
            </w:r>
            <w:bookmarkStart w:id="8" w:name="OLE_LINK12"/>
            <w:bookmarkStart w:id="9" w:name="OLE_LINK13"/>
            <w:r w:rsidRPr="00AB5A21">
              <w:rPr>
                <w:rFonts w:ascii="Times New Roman" w:eastAsia="SimSun" w:hAnsi="Times New Roman" w:cs="Times New Roman"/>
                <w:kern w:val="3"/>
                <w:sz w:val="24"/>
                <w:szCs w:val="24"/>
                <w:lang w:eastAsia="zh-CN" w:bidi="hi-IN"/>
              </w:rPr>
              <w:t>приемки товара</w:t>
            </w:r>
          </w:p>
        </w:tc>
      </w:tr>
      <w:tr w:rsidR="00505B5C" w:rsidRPr="00AB5A21" w:rsidTr="00505B5C">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r w:rsidRPr="00AB5A21">
              <w:rPr>
                <w:rFonts w:ascii="Times New Roman" w:eastAsia="SimSun" w:hAnsi="Times New Roman" w:cs="Times New Roman"/>
                <w:kern w:val="3"/>
                <w:sz w:val="24"/>
                <w:szCs w:val="24"/>
                <w:lang w:eastAsia="zh-CN" w:bidi="hi-IN"/>
              </w:rPr>
              <w:t>г. Санкт-Петербург</w:t>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r w:rsidRPr="00AB5A21">
              <w:rPr>
                <w:rFonts w:ascii="Times New Roman" w:eastAsia="SimSun" w:hAnsi="Times New Roman" w:cs="Times New Roman"/>
                <w:kern w:val="3"/>
                <w:sz w:val="24"/>
                <w:szCs w:val="24"/>
                <w:lang w:eastAsia="zh-CN" w:bidi="hi-IN"/>
              </w:rPr>
              <w:tab/>
            </w:r>
            <w:proofErr w:type="gramStart"/>
            <w:r w:rsidRPr="00AB5A21">
              <w:rPr>
                <w:rFonts w:ascii="Times New Roman" w:eastAsia="SimSun" w:hAnsi="Times New Roman" w:cs="Times New Roman"/>
                <w:kern w:val="3"/>
                <w:sz w:val="24"/>
                <w:szCs w:val="24"/>
                <w:lang w:eastAsia="zh-CN" w:bidi="hi-IN"/>
              </w:rPr>
              <w:tab/>
              <w:t xml:space="preserve">«  </w:t>
            </w:r>
            <w:proofErr w:type="gramEnd"/>
            <w:r w:rsidRPr="00AB5A21">
              <w:rPr>
                <w:rFonts w:ascii="Times New Roman" w:eastAsia="SimSun" w:hAnsi="Times New Roman" w:cs="Times New Roman"/>
                <w:kern w:val="3"/>
                <w:sz w:val="24"/>
                <w:szCs w:val="24"/>
                <w:lang w:eastAsia="zh-CN" w:bidi="hi-IN"/>
              </w:rPr>
              <w:t xml:space="preserve">   »                  202</w:t>
            </w:r>
            <w:r w:rsidR="003217C6">
              <w:rPr>
                <w:rFonts w:ascii="Times New Roman" w:eastAsia="SimSun" w:hAnsi="Times New Roman" w:cs="Times New Roman"/>
                <w:kern w:val="3"/>
                <w:sz w:val="24"/>
                <w:szCs w:val="24"/>
                <w:lang w:eastAsia="zh-CN" w:bidi="hi-IN"/>
              </w:rPr>
              <w:t>3</w:t>
            </w:r>
            <w:r w:rsidRPr="00AB5A21">
              <w:rPr>
                <w:rFonts w:ascii="Times New Roman" w:eastAsia="SimSun" w:hAnsi="Times New Roman" w:cs="Times New Roman"/>
                <w:kern w:val="3"/>
                <w:sz w:val="24"/>
                <w:szCs w:val="24"/>
                <w:lang w:eastAsia="zh-CN" w:bidi="hi-IN"/>
              </w:rPr>
              <w:t xml:space="preserve"> г.</w:t>
            </w:r>
          </w:p>
        </w:tc>
      </w:tr>
      <w:tr w:rsidR="00505B5C" w:rsidRPr="00AB5A21" w:rsidTr="00505B5C">
        <w:trPr>
          <w:trHeight w:val="178"/>
        </w:trPr>
        <w:tc>
          <w:tcPr>
            <w:tcW w:w="9923" w:type="dxa"/>
            <w:gridSpan w:val="2"/>
            <w:shd w:val="clear" w:color="auto" w:fill="auto"/>
          </w:tcPr>
          <w:p w:rsidR="00505B5C" w:rsidRPr="00AB5A21" w:rsidRDefault="00505B5C" w:rsidP="00CD6594">
            <w:pPr>
              <w:widowControl w:val="0"/>
              <w:autoSpaceDN w:val="0"/>
              <w:spacing w:after="0" w:line="240" w:lineRule="auto"/>
              <w:ind w:left="34"/>
              <w:jc w:val="center"/>
              <w:textAlignment w:val="baseline"/>
              <w:rPr>
                <w:rFonts w:ascii="Times New Roman" w:eastAsia="SimSun" w:hAnsi="Times New Roman" w:cs="Times New Roman"/>
                <w:kern w:val="3"/>
                <w:sz w:val="24"/>
                <w:szCs w:val="24"/>
                <w:lang w:eastAsia="zh-CN" w:bidi="hi-IN"/>
              </w:rPr>
            </w:pPr>
          </w:p>
        </w:tc>
      </w:tr>
      <w:tr w:rsidR="00505B5C" w:rsidRPr="00BE1906" w:rsidTr="00505B5C">
        <w:tc>
          <w:tcPr>
            <w:tcW w:w="9923" w:type="dxa"/>
            <w:gridSpan w:val="2"/>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Комиссия в составе:</w:t>
            </w:r>
          </w:p>
        </w:tc>
      </w:tr>
      <w:tr w:rsidR="00505B5C" w:rsidRPr="00BE1906" w:rsidTr="00505B5C">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bookmarkStart w:id="10" w:name="_Hlk469612400"/>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bookmarkEnd w:id="10"/>
      <w:tr w:rsidR="00505B5C" w:rsidRPr="00BE1906" w:rsidTr="00505B5C">
        <w:trPr>
          <w:trHeight w:val="15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spacing w:after="0" w:line="240" w:lineRule="auto"/>
              <w:rPr>
                <w:rFonts w:ascii="Times New Roman" w:eastAsia="SimSun" w:hAnsi="Times New Roman" w:cs="Times New Roman"/>
                <w:b/>
                <w:kern w:val="3"/>
                <w:sz w:val="24"/>
                <w:szCs w:val="24"/>
                <w:lang w:eastAsia="zh-CN" w:bidi="hi-IN"/>
              </w:rPr>
            </w:pPr>
          </w:p>
        </w:tc>
      </w:tr>
      <w:tr w:rsidR="00505B5C" w:rsidRPr="00BE1906" w:rsidTr="00505B5C">
        <w:trPr>
          <w:trHeight w:val="584"/>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p>
          <w:p w:rsidR="00505B5C" w:rsidRPr="00BE1906" w:rsidRDefault="00505B5C" w:rsidP="00CD6594">
            <w:pPr>
              <w:widowControl w:val="0"/>
              <w:tabs>
                <w:tab w:val="left" w:pos="5769"/>
              </w:tabs>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Поставщик                                         в лице</w:t>
            </w:r>
          </w:p>
        </w:tc>
      </w:tr>
      <w:tr w:rsidR="00505B5C" w:rsidRPr="00BE1906" w:rsidTr="00505B5C">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1. Поставщик в лице _______________________________________________ предъявлены комиссии к приемке:</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ar-SA" w:bidi="hi-IN"/>
              </w:rPr>
            </w:pPr>
            <w:r w:rsidRPr="00BE1906">
              <w:rPr>
                <w:rFonts w:ascii="Times New Roman" w:eastAsia="SimSun" w:hAnsi="Times New Roman" w:cs="Times New Roman"/>
                <w:kern w:val="3"/>
                <w:sz w:val="24"/>
                <w:szCs w:val="24"/>
                <w:lang w:eastAsia="ar-SA" w:bidi="hi-IN"/>
              </w:rPr>
              <w:t xml:space="preserve">Поставка _______________________________________________________________________ _____________________________________________________________________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2. Поставка производилась на основании: </w:t>
            </w:r>
            <w:r w:rsidRPr="00BE1906">
              <w:rPr>
                <w:rFonts w:ascii="Times New Roman" w:eastAsia="SimSun" w:hAnsi="Times New Roman" w:cs="Times New Roman"/>
                <w:kern w:val="3"/>
                <w:sz w:val="24"/>
                <w:szCs w:val="24"/>
                <w:u w:val="single"/>
                <w:lang w:eastAsia="zh-CN" w:bidi="hi-IN"/>
              </w:rPr>
              <w:t>Контракта №………</w:t>
            </w:r>
            <w:proofErr w:type="gramStart"/>
            <w:r w:rsidRPr="00BE1906">
              <w:rPr>
                <w:rFonts w:ascii="Times New Roman" w:eastAsia="SimSun" w:hAnsi="Times New Roman" w:cs="Times New Roman"/>
                <w:kern w:val="3"/>
                <w:sz w:val="24"/>
                <w:szCs w:val="24"/>
                <w:u w:val="single"/>
                <w:lang w:eastAsia="zh-CN" w:bidi="hi-IN"/>
              </w:rPr>
              <w:t>…….</w:t>
            </w:r>
            <w:proofErr w:type="gramEnd"/>
            <w:r w:rsidRPr="00BE1906">
              <w:rPr>
                <w:rFonts w:ascii="Times New Roman" w:eastAsia="SimSun" w:hAnsi="Times New Roman" w:cs="Times New Roman"/>
                <w:kern w:val="3"/>
                <w:sz w:val="24"/>
                <w:szCs w:val="24"/>
                <w:u w:val="single"/>
                <w:lang w:eastAsia="zh-CN" w:bidi="hi-IN"/>
              </w:rPr>
              <w:t xml:space="preserve"> от …………………. г.</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u w:val="single"/>
                <w:lang w:eastAsia="zh-CN" w:bidi="hi-IN"/>
              </w:rPr>
            </w:pPr>
            <w:r w:rsidRPr="00BE1906">
              <w:rPr>
                <w:rFonts w:ascii="Times New Roman" w:eastAsia="SimSun" w:hAnsi="Times New Roman" w:cs="Times New Roman"/>
                <w:kern w:val="3"/>
                <w:sz w:val="24"/>
                <w:szCs w:val="24"/>
                <w:lang w:eastAsia="zh-CN" w:bidi="hi-IN"/>
              </w:rPr>
              <w:t>3. Срок поставки товара: __________________________________________________</w:t>
            </w:r>
            <w:r w:rsidRPr="00BE1906">
              <w:rPr>
                <w:rFonts w:ascii="Times New Roman" w:eastAsia="SimSun" w:hAnsi="Times New Roman" w:cs="Times New Roman"/>
                <w:kern w:val="3"/>
                <w:sz w:val="24"/>
                <w:szCs w:val="24"/>
                <w:lang w:eastAsia="zh-CN" w:bidi="hi-IN"/>
              </w:rPr>
              <w:br/>
              <w:t>Предъявленная поставщику в лице _______________________________________________________  к приемке поставка</w:t>
            </w:r>
            <w:r w:rsidRPr="00BE1906">
              <w:rPr>
                <w:rFonts w:ascii="Times New Roman" w:eastAsia="SimSun" w:hAnsi="Times New Roman" w:cs="Times New Roman"/>
                <w:kern w:val="3"/>
                <w:sz w:val="24"/>
                <w:szCs w:val="24"/>
                <w:lang w:eastAsia="ar-SA" w:bidi="hi-IN"/>
              </w:rPr>
              <w:t>___________________________________________________________________</w:t>
            </w:r>
            <w:r w:rsidRPr="00BE1906">
              <w:rPr>
                <w:rFonts w:ascii="Times New Roman" w:eastAsia="SimSun" w:hAnsi="Times New Roman" w:cs="Times New Roman"/>
                <w:kern w:val="3"/>
                <w:sz w:val="24"/>
                <w:szCs w:val="24"/>
                <w:lang w:eastAsia="zh-CN" w:bidi="hi-IN"/>
              </w:rPr>
              <w:t>, выполнена в соответствии со спецификацией поставляемых товаров (приложение №1 к контракту).</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4.Стоимость </w:t>
            </w:r>
            <w:r w:rsidRPr="00BE1906">
              <w:rPr>
                <w:rFonts w:ascii="Times New Roman" w:eastAsia="SimSun" w:hAnsi="Times New Roman" w:cs="Times New Roman"/>
                <w:kern w:val="3"/>
                <w:sz w:val="24"/>
                <w:szCs w:val="24"/>
                <w:lang w:eastAsia="ar-SA" w:bidi="hi-IN"/>
              </w:rPr>
              <w:t>поставленного товара</w:t>
            </w:r>
            <w:r w:rsidRPr="00BE1906">
              <w:rPr>
                <w:rFonts w:ascii="Times New Roman" w:eastAsia="SimSun" w:hAnsi="Times New Roman" w:cs="Times New Roman"/>
                <w:kern w:val="3"/>
                <w:sz w:val="24"/>
                <w:szCs w:val="24"/>
                <w:lang w:eastAsia="zh-CN" w:bidi="hi-IN"/>
              </w:rPr>
              <w:t>: ________________________________________ руб. (…………………………………………………).</w:t>
            </w:r>
          </w:p>
        </w:tc>
      </w:tr>
      <w:tr w:rsidR="00505B5C" w:rsidRPr="00BE1906" w:rsidTr="00505B5C">
        <w:tc>
          <w:tcPr>
            <w:tcW w:w="9923" w:type="dxa"/>
            <w:gridSpan w:val="2"/>
            <w:shd w:val="clear" w:color="auto" w:fill="auto"/>
          </w:tcPr>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РЕШЕНИЕ ПРИЕМОЧНОЙ КОМИССИИ:</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 xml:space="preserve">Принять и оплатить поставку ______________________________________________________ по адресу: ____________________________________________________________________. Поставка произведена в сроки, указанные в контракте, предоставленные документы, фактическое качество товаров </w:t>
            </w:r>
            <w:bookmarkStart w:id="11" w:name="OLE_LINK26"/>
            <w:bookmarkStart w:id="12" w:name="OLE_LINK27"/>
            <w:r w:rsidRPr="00BE1906">
              <w:rPr>
                <w:rFonts w:ascii="Times New Roman" w:eastAsia="SimSun" w:hAnsi="Times New Roman" w:cs="Times New Roman"/>
                <w:kern w:val="3"/>
                <w:sz w:val="24"/>
                <w:szCs w:val="24"/>
                <w:lang w:eastAsia="zh-CN" w:bidi="hi-IN"/>
              </w:rPr>
              <w:t xml:space="preserve">соответствует требованиям контракта. </w:t>
            </w:r>
          </w:p>
          <w:p w:rsidR="00505B5C" w:rsidRPr="00BE1906" w:rsidRDefault="00505B5C" w:rsidP="00CD6594">
            <w:pPr>
              <w:widowControl w:val="0"/>
              <w:autoSpaceDN w:val="0"/>
              <w:spacing w:after="0" w:line="240" w:lineRule="auto"/>
              <w:jc w:val="both"/>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kern w:val="3"/>
                <w:sz w:val="24"/>
                <w:szCs w:val="24"/>
                <w:lang w:eastAsia="zh-CN" w:bidi="hi-IN"/>
              </w:rPr>
              <w:t>Заключение экспертной комиссии от __________________</w:t>
            </w:r>
          </w:p>
        </w:tc>
      </w:tr>
      <w:tr w:rsidR="00505B5C" w:rsidRPr="00BE1906" w:rsidTr="00505B5C">
        <w:tc>
          <w:tcPr>
            <w:tcW w:w="9923" w:type="dxa"/>
            <w:gridSpan w:val="2"/>
            <w:tcBorders>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Председатель комиссии:  </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rPr>
          <w:trHeight w:val="64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16"/>
                <w:szCs w:val="16"/>
                <w:lang w:eastAsia="zh-CN" w:bidi="hi-IN"/>
              </w:rPr>
            </w:pPr>
            <w:bookmarkStart w:id="13" w:name="OLE_LINK31"/>
            <w:bookmarkStart w:id="14" w:name="OLE_LINK32"/>
            <w:bookmarkStart w:id="15" w:name="OLE_LINK33"/>
            <w:bookmarkStart w:id="16" w:name="OLE_LINK34"/>
            <w:bookmarkStart w:id="17" w:name="OLE_LINK35"/>
            <w:bookmarkStart w:id="18" w:name="OLE_LINK36"/>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bookmarkEnd w:id="13"/>
          <w:bookmarkEnd w:id="14"/>
          <w:bookmarkEnd w:id="15"/>
          <w:bookmarkEnd w:id="16"/>
          <w:bookmarkEnd w:id="17"/>
          <w:bookmarkEnd w:id="18"/>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Члены комиссии:</w:t>
            </w:r>
          </w:p>
          <w:p w:rsidR="00505B5C" w:rsidRPr="00BE1906" w:rsidRDefault="00505B5C" w:rsidP="00CD6594">
            <w:pPr>
              <w:widowControl w:val="0"/>
              <w:autoSpaceDN w:val="0"/>
              <w:spacing w:after="0" w:line="240" w:lineRule="auto"/>
              <w:ind w:left="34"/>
              <w:textAlignment w:val="baseline"/>
              <w:rPr>
                <w:rFonts w:ascii="Times New Roman" w:eastAsia="SimSun" w:hAnsi="Times New Roman" w:cs="Times New Roman"/>
                <w:kern w:val="3"/>
                <w:sz w:val="24"/>
                <w:szCs w:val="24"/>
                <w:lang w:eastAsia="zh-CN" w:bidi="hi-IN"/>
              </w:rPr>
            </w:pPr>
          </w:p>
        </w:tc>
      </w:tr>
      <w:tr w:rsidR="00505B5C" w:rsidRPr="00BE1906" w:rsidTr="00505B5C">
        <w:trPr>
          <w:trHeight w:val="353"/>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05B5C">
        <w:trPr>
          <w:trHeight w:val="1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05B5C">
        <w:trPr>
          <w:trHeight w:val="281"/>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r w:rsidR="00505B5C" w:rsidRPr="00BE1906" w:rsidTr="00505B5C">
        <w:trPr>
          <w:trHeight w:val="576"/>
        </w:trPr>
        <w:tc>
          <w:tcPr>
            <w:tcW w:w="9923" w:type="dxa"/>
            <w:gridSpan w:val="2"/>
            <w:tcBorders>
              <w:top w:val="single" w:sz="4" w:space="0" w:color="auto"/>
              <w:bottom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 xml:space="preserve">Поставщик </w:t>
            </w:r>
          </w:p>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p>
        </w:tc>
      </w:tr>
      <w:tr w:rsidR="00505B5C" w:rsidRPr="00BE1906" w:rsidTr="00505B5C">
        <w:tc>
          <w:tcPr>
            <w:tcW w:w="9923" w:type="dxa"/>
            <w:gridSpan w:val="2"/>
            <w:tcBorders>
              <w:top w:val="single" w:sz="4" w:space="0" w:color="auto"/>
            </w:tcBorders>
            <w:shd w:val="clear" w:color="auto" w:fill="auto"/>
          </w:tcPr>
          <w:p w:rsidR="00505B5C" w:rsidRPr="00BE1906" w:rsidRDefault="00505B5C" w:rsidP="00CD6594">
            <w:pPr>
              <w:widowControl w:val="0"/>
              <w:autoSpaceDN w:val="0"/>
              <w:spacing w:after="0" w:line="240" w:lineRule="auto"/>
              <w:textAlignment w:val="baseline"/>
              <w:rPr>
                <w:rFonts w:ascii="Times New Roman" w:eastAsia="SimSun" w:hAnsi="Times New Roman" w:cs="Times New Roman"/>
                <w:b/>
                <w:kern w:val="3"/>
                <w:sz w:val="24"/>
                <w:szCs w:val="24"/>
                <w:lang w:eastAsia="zh-CN" w:bidi="hi-IN"/>
              </w:rPr>
            </w:pP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24"/>
                <w:szCs w:val="24"/>
                <w:lang w:eastAsia="zh-CN" w:bidi="hi-IN"/>
              </w:rPr>
              <w:tab/>
            </w:r>
            <w:r w:rsidRPr="00BE1906">
              <w:rPr>
                <w:rFonts w:ascii="Times New Roman" w:eastAsia="SimSun" w:hAnsi="Times New Roman" w:cs="Times New Roman"/>
                <w:b/>
                <w:kern w:val="3"/>
                <w:sz w:val="16"/>
                <w:szCs w:val="16"/>
                <w:lang w:eastAsia="zh-CN" w:bidi="hi-IN"/>
              </w:rPr>
              <w:t xml:space="preserve">(подпись) </w:t>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r>
            <w:r w:rsidRPr="00BE1906">
              <w:rPr>
                <w:rFonts w:ascii="Times New Roman" w:eastAsia="SimSun" w:hAnsi="Times New Roman" w:cs="Times New Roman"/>
                <w:b/>
                <w:kern w:val="3"/>
                <w:sz w:val="16"/>
                <w:szCs w:val="16"/>
                <w:lang w:eastAsia="zh-CN" w:bidi="hi-IN"/>
              </w:rPr>
              <w:tab/>
              <w:t>(Ф.И.О.)</w:t>
            </w:r>
          </w:p>
        </w:tc>
      </w:tr>
    </w:tbl>
    <w:bookmarkEnd w:id="5"/>
    <w:bookmarkEnd w:id="6"/>
    <w:bookmarkEnd w:id="7"/>
    <w:bookmarkEnd w:id="8"/>
    <w:bookmarkEnd w:id="9"/>
    <w:bookmarkEnd w:id="11"/>
    <w:bookmarkEnd w:id="12"/>
    <w:p w:rsidR="00505B5C" w:rsidRPr="00BE1906" w:rsidRDefault="00505B5C" w:rsidP="00505B5C">
      <w:pPr>
        <w:widowControl w:val="0"/>
        <w:spacing w:after="0" w:line="240" w:lineRule="auto"/>
        <w:rPr>
          <w:rFonts w:ascii="Times New Roman" w:eastAsia="Times New Roman" w:hAnsi="Times New Roman" w:cs="Times New Roman"/>
          <w:sz w:val="24"/>
          <w:szCs w:val="24"/>
          <w:lang w:eastAsia="ru-RU"/>
        </w:rPr>
      </w:pPr>
      <w:r w:rsidRPr="00BE1906">
        <w:rPr>
          <w:rFonts w:ascii="Times New Roman" w:eastAsia="Times New Roman" w:hAnsi="Times New Roman" w:cs="Times New Roman"/>
          <w:b/>
          <w:sz w:val="24"/>
          <w:szCs w:val="24"/>
          <w:vertAlign w:val="superscript"/>
          <w:lang w:eastAsia="ru-RU"/>
        </w:rPr>
        <w:t>М.П.</w:t>
      </w:r>
      <w:r w:rsidRPr="00BE1906">
        <w:rPr>
          <w:rFonts w:ascii="Times New Roman" w:eastAsia="Times New Roman" w:hAnsi="Times New Roman" w:cs="Times New Roman"/>
          <w:sz w:val="24"/>
          <w:szCs w:val="24"/>
          <w:lang w:eastAsia="ru-RU"/>
        </w:rPr>
        <w:t xml:space="preserve"> </w:t>
      </w:r>
    </w:p>
    <w:p w:rsidR="00505B5C" w:rsidRDefault="00505B5C"/>
    <w:sectPr w:rsidR="00505B5C" w:rsidSect="00505B5C">
      <w:pgSz w:w="11906" w:h="16838"/>
      <w:pgMar w:top="1134"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53FC" w:rsidRDefault="000A53FC" w:rsidP="00505B5C">
      <w:pPr>
        <w:spacing w:after="0" w:line="240" w:lineRule="auto"/>
      </w:pPr>
      <w:r>
        <w:separator/>
      </w:r>
    </w:p>
  </w:endnote>
  <w:endnote w:type="continuationSeparator" w:id="0">
    <w:p w:rsidR="000A53FC" w:rsidRDefault="000A53FC"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pitch w:val="variable"/>
    <w:sig w:usb0="E00002FF" w:usb1="5000785B" w:usb2="00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53FC" w:rsidRDefault="000A53FC" w:rsidP="00505B5C">
      <w:pPr>
        <w:spacing w:after="0" w:line="240" w:lineRule="auto"/>
      </w:pPr>
      <w:r>
        <w:separator/>
      </w:r>
    </w:p>
  </w:footnote>
  <w:footnote w:type="continuationSeparator" w:id="0">
    <w:p w:rsidR="000A53FC" w:rsidRDefault="000A53FC" w:rsidP="00505B5C">
      <w:pPr>
        <w:spacing w:after="0" w:line="240" w:lineRule="auto"/>
      </w:pPr>
      <w:r>
        <w:continuationSeparator/>
      </w:r>
    </w:p>
  </w:footnote>
  <w:footnote w:id="1">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rsidR="00505B5C" w:rsidRPr="000127A1" w:rsidRDefault="00505B5C" w:rsidP="00505B5C">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3AC0"/>
    <w:rsid w:val="000605F4"/>
    <w:rsid w:val="000A53FC"/>
    <w:rsid w:val="000B4E06"/>
    <w:rsid w:val="00197D5F"/>
    <w:rsid w:val="00255890"/>
    <w:rsid w:val="002813B1"/>
    <w:rsid w:val="002D5E43"/>
    <w:rsid w:val="002E2900"/>
    <w:rsid w:val="00302006"/>
    <w:rsid w:val="003217C6"/>
    <w:rsid w:val="003823B1"/>
    <w:rsid w:val="0038248F"/>
    <w:rsid w:val="003C0D94"/>
    <w:rsid w:val="003D409C"/>
    <w:rsid w:val="0044204E"/>
    <w:rsid w:val="00505B5C"/>
    <w:rsid w:val="005112F7"/>
    <w:rsid w:val="005249BC"/>
    <w:rsid w:val="005B7149"/>
    <w:rsid w:val="005C0E86"/>
    <w:rsid w:val="005D1DA6"/>
    <w:rsid w:val="005F4160"/>
    <w:rsid w:val="00611C26"/>
    <w:rsid w:val="00615500"/>
    <w:rsid w:val="00621810"/>
    <w:rsid w:val="00650EB3"/>
    <w:rsid w:val="006C2DC2"/>
    <w:rsid w:val="00772E1B"/>
    <w:rsid w:val="008756C0"/>
    <w:rsid w:val="00893CE5"/>
    <w:rsid w:val="008C163E"/>
    <w:rsid w:val="00911B90"/>
    <w:rsid w:val="00953713"/>
    <w:rsid w:val="009B7C34"/>
    <w:rsid w:val="009F4FC3"/>
    <w:rsid w:val="00A645D5"/>
    <w:rsid w:val="00A80650"/>
    <w:rsid w:val="00AB5FBF"/>
    <w:rsid w:val="00AD7425"/>
    <w:rsid w:val="00AE36B1"/>
    <w:rsid w:val="00B06715"/>
    <w:rsid w:val="00B32222"/>
    <w:rsid w:val="00B43254"/>
    <w:rsid w:val="00B44EF6"/>
    <w:rsid w:val="00B625F0"/>
    <w:rsid w:val="00BC12A5"/>
    <w:rsid w:val="00BC7871"/>
    <w:rsid w:val="00BD6652"/>
    <w:rsid w:val="00BD7E82"/>
    <w:rsid w:val="00BF1EC4"/>
    <w:rsid w:val="00CC58C9"/>
    <w:rsid w:val="00CF4A74"/>
    <w:rsid w:val="00CF7877"/>
    <w:rsid w:val="00D1078C"/>
    <w:rsid w:val="00D30464"/>
    <w:rsid w:val="00DA7028"/>
    <w:rsid w:val="00DC64E9"/>
    <w:rsid w:val="00DD2A84"/>
    <w:rsid w:val="00E43866"/>
    <w:rsid w:val="00E5071C"/>
    <w:rsid w:val="00E83067"/>
    <w:rsid w:val="00F928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338EE"/>
  <w15:chartTrackingRefBased/>
  <w15:docId w15:val="{AA67DB96-8580-4C88-96FE-A596C523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customStyle="1" w:styleId="a7">
    <w:name w:val="Текстовый блок"/>
    <w:basedOn w:val="a"/>
    <w:rsid w:val="00615500"/>
    <w:pPr>
      <w:spacing w:after="0" w:line="240" w:lineRule="auto"/>
    </w:pPr>
    <w:rPr>
      <w:rFonts w:ascii="Helvetica" w:hAnsi="Helvetica" w:cs="Helvetica"/>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245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port@sport-school3.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4333</Words>
  <Characters>24702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Алексей Фрерс</cp:lastModifiedBy>
  <cp:revision>4</cp:revision>
  <dcterms:created xsi:type="dcterms:W3CDTF">2023-12-08T07:02:00Z</dcterms:created>
  <dcterms:modified xsi:type="dcterms:W3CDTF">2023-12-11T14:26:00Z</dcterms:modified>
</cp:coreProperties>
</file>