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25CD" w:rsidRPr="004F7E73" w:rsidRDefault="008525CD" w:rsidP="008525CD">
      <w:pPr>
        <w:autoSpaceDE w:val="0"/>
        <w:autoSpaceDN w:val="0"/>
        <w:adjustRightInd w:val="0"/>
        <w:jc w:val="right"/>
        <w:rPr>
          <w:rFonts w:eastAsia="SimSun"/>
          <w:bCs/>
          <w:sz w:val="22"/>
          <w:szCs w:val="22"/>
        </w:rPr>
      </w:pPr>
    </w:p>
    <w:p w:rsidR="00B35923" w:rsidRPr="004F7E73" w:rsidRDefault="008525CD" w:rsidP="008525CD">
      <w:pPr>
        <w:autoSpaceDE w:val="0"/>
        <w:jc w:val="center"/>
        <w:rPr>
          <w:b/>
          <w:bCs/>
          <w:sz w:val="22"/>
          <w:szCs w:val="22"/>
        </w:rPr>
      </w:pPr>
      <w:r w:rsidRPr="004F7E73">
        <w:rPr>
          <w:b/>
          <w:bCs/>
          <w:sz w:val="22"/>
          <w:szCs w:val="22"/>
        </w:rPr>
        <w:t>Описание объекта закупки</w:t>
      </w:r>
    </w:p>
    <w:p w:rsidR="00B35923" w:rsidRPr="004F7E73" w:rsidRDefault="00B35923" w:rsidP="00B35923">
      <w:pPr>
        <w:autoSpaceDE w:val="0"/>
        <w:spacing w:before="120" w:after="120"/>
        <w:jc w:val="center"/>
        <w:rPr>
          <w:b/>
          <w:bCs/>
          <w:sz w:val="22"/>
          <w:szCs w:val="22"/>
        </w:rPr>
      </w:pPr>
      <w:r w:rsidRPr="004F7E73">
        <w:rPr>
          <w:b/>
          <w:bCs/>
          <w:sz w:val="22"/>
          <w:szCs w:val="22"/>
        </w:rPr>
        <w:t>1. Общие требования</w:t>
      </w:r>
    </w:p>
    <w:p w:rsidR="00B35923" w:rsidRPr="00D211F8" w:rsidRDefault="00B35923" w:rsidP="00FF69A9">
      <w:pPr>
        <w:pStyle w:val="afff2"/>
        <w:numPr>
          <w:ilvl w:val="0"/>
          <w:numId w:val="3"/>
        </w:numPr>
        <w:tabs>
          <w:tab w:val="left" w:pos="284"/>
          <w:tab w:val="left" w:pos="851"/>
          <w:tab w:val="left" w:pos="1134"/>
        </w:tabs>
        <w:autoSpaceDE w:val="0"/>
        <w:autoSpaceDN w:val="0"/>
        <w:adjustRightInd w:val="0"/>
        <w:ind w:left="0" w:firstLine="709"/>
        <w:jc w:val="both"/>
        <w:rPr>
          <w:sz w:val="22"/>
          <w:szCs w:val="22"/>
        </w:rPr>
      </w:pPr>
      <w:r w:rsidRPr="00D211F8">
        <w:rPr>
          <w:sz w:val="22"/>
          <w:szCs w:val="22"/>
        </w:rPr>
        <w:t xml:space="preserve">Поставка </w:t>
      </w:r>
      <w:r w:rsidR="00A313CA" w:rsidRPr="00A36E6B">
        <w:rPr>
          <w:sz w:val="22"/>
          <w:szCs w:val="22"/>
          <w:highlight w:val="yellow"/>
        </w:rPr>
        <w:t xml:space="preserve">расходных материалов для </w:t>
      </w:r>
      <w:r w:rsidR="00E75ED8" w:rsidRPr="00A36E6B">
        <w:rPr>
          <w:sz w:val="22"/>
          <w:szCs w:val="22"/>
          <w:highlight w:val="yellow"/>
        </w:rPr>
        <w:t>уборочного инвентаря</w:t>
      </w:r>
      <w:r w:rsidR="000A5829" w:rsidRPr="00A36E6B">
        <w:rPr>
          <w:sz w:val="22"/>
          <w:szCs w:val="22"/>
          <w:highlight w:val="yellow"/>
        </w:rPr>
        <w:t>.</w:t>
      </w:r>
      <w:r w:rsidR="000A5829" w:rsidRPr="00D211F8">
        <w:rPr>
          <w:sz w:val="22"/>
          <w:szCs w:val="22"/>
        </w:rPr>
        <w:t xml:space="preserve"> </w:t>
      </w:r>
    </w:p>
    <w:p w:rsidR="009F0D59" w:rsidRPr="00A36E6B" w:rsidRDefault="00B35923" w:rsidP="00A36E6B">
      <w:pPr>
        <w:pStyle w:val="afff2"/>
        <w:numPr>
          <w:ilvl w:val="1"/>
          <w:numId w:val="4"/>
        </w:numPr>
        <w:tabs>
          <w:tab w:val="left" w:pos="284"/>
          <w:tab w:val="left" w:pos="851"/>
          <w:tab w:val="left" w:pos="1134"/>
        </w:tabs>
        <w:autoSpaceDE w:val="0"/>
        <w:autoSpaceDN w:val="0"/>
        <w:adjustRightInd w:val="0"/>
        <w:ind w:left="0" w:firstLine="709"/>
        <w:jc w:val="both"/>
        <w:rPr>
          <w:sz w:val="22"/>
          <w:szCs w:val="22"/>
        </w:rPr>
      </w:pPr>
      <w:r w:rsidRPr="00A36E6B">
        <w:rPr>
          <w:sz w:val="22"/>
          <w:szCs w:val="22"/>
        </w:rPr>
        <w:t>Код (коды) по Общероссийскому классификатору продукции по видам экономической деятельности (ОКПД2) ОК 034-2014 с указанием вида (-ов) продукции, соответствующий (-ие) предмету аукциона:</w:t>
      </w:r>
      <w:r w:rsidR="00E75ED8" w:rsidRPr="00A36E6B">
        <w:rPr>
          <w:sz w:val="22"/>
          <w:szCs w:val="22"/>
        </w:rPr>
        <w:t xml:space="preserve"> </w:t>
      </w:r>
      <w:r w:rsidR="00A36E6B" w:rsidRPr="00A36E6B">
        <w:rPr>
          <w:sz w:val="22"/>
          <w:szCs w:val="22"/>
        </w:rPr>
        <w:t xml:space="preserve">20.16.40.130, 23.64.10.110, 22.23.19.000, 23.31.10.129 </w:t>
      </w:r>
      <w:r w:rsidR="00E75ED8" w:rsidRPr="00A36E6B">
        <w:rPr>
          <w:sz w:val="22"/>
          <w:szCs w:val="22"/>
        </w:rPr>
        <w:t>0</w:t>
      </w:r>
      <w:r w:rsidR="004C5B8A" w:rsidRPr="00A36E6B">
        <w:rPr>
          <w:sz w:val="22"/>
          <w:szCs w:val="22"/>
        </w:rPr>
        <w:t>.</w:t>
      </w:r>
    </w:p>
    <w:p w:rsidR="00B35923" w:rsidRPr="00D211F8" w:rsidRDefault="00B35923" w:rsidP="00FF69A9">
      <w:pPr>
        <w:numPr>
          <w:ilvl w:val="1"/>
          <w:numId w:val="4"/>
        </w:numPr>
        <w:tabs>
          <w:tab w:val="left" w:pos="284"/>
          <w:tab w:val="left" w:pos="851"/>
          <w:tab w:val="left" w:pos="1134"/>
        </w:tabs>
        <w:autoSpaceDE w:val="0"/>
        <w:autoSpaceDN w:val="0"/>
        <w:adjustRightInd w:val="0"/>
        <w:ind w:left="0" w:firstLine="709"/>
        <w:jc w:val="both"/>
        <w:rPr>
          <w:sz w:val="22"/>
          <w:szCs w:val="22"/>
        </w:rPr>
      </w:pPr>
      <w:r w:rsidRPr="00D211F8">
        <w:rPr>
          <w:sz w:val="22"/>
          <w:szCs w:val="22"/>
        </w:rPr>
        <w:t>Код ККН</w:t>
      </w:r>
      <w:r w:rsidR="00A36E6B">
        <w:rPr>
          <w:sz w:val="22"/>
          <w:szCs w:val="22"/>
        </w:rPr>
        <w:t xml:space="preserve"> </w:t>
      </w:r>
      <w:r w:rsidRPr="00D211F8">
        <w:rPr>
          <w:sz w:val="22"/>
          <w:szCs w:val="22"/>
        </w:rPr>
        <w:t>(код ККН – код конечного каталожного наименования, определяемый в соответствии со справочником, размещенным на официальном сайте Комитета по государственному заказу Санкт-Петербурга www.gov.spb.ru в информационно-телекоммуникационной сети «Интернет» в разделе «Текущая деятельность» подраздел «Справочник конечных каталожных наименований») – отсутствует.</w:t>
      </w:r>
    </w:p>
    <w:p w:rsidR="00542A0C" w:rsidRPr="00D211F8" w:rsidRDefault="00B35923" w:rsidP="00D211F8">
      <w:pPr>
        <w:pStyle w:val="afff2"/>
        <w:numPr>
          <w:ilvl w:val="1"/>
          <w:numId w:val="4"/>
        </w:numPr>
        <w:ind w:left="0" w:firstLine="709"/>
        <w:jc w:val="both"/>
        <w:rPr>
          <w:sz w:val="22"/>
          <w:szCs w:val="22"/>
        </w:rPr>
      </w:pPr>
      <w:r w:rsidRPr="00D211F8">
        <w:rPr>
          <w:sz w:val="22"/>
          <w:szCs w:val="22"/>
        </w:rPr>
        <w:t>Код позиции КТРУ (каталог товаров, работ, услуг для государственных и муниципальных нужд) –</w:t>
      </w:r>
      <w:r w:rsidR="00E75ED8">
        <w:rPr>
          <w:sz w:val="22"/>
          <w:szCs w:val="22"/>
        </w:rPr>
        <w:t xml:space="preserve"> </w:t>
      </w:r>
      <w:r w:rsidR="00E75ED8" w:rsidRPr="00D211F8">
        <w:rPr>
          <w:sz w:val="22"/>
          <w:szCs w:val="22"/>
        </w:rPr>
        <w:t>отсутствует</w:t>
      </w:r>
      <w:r w:rsidR="00542A0C" w:rsidRPr="00D211F8">
        <w:rPr>
          <w:sz w:val="22"/>
          <w:szCs w:val="22"/>
        </w:rPr>
        <w:t>.</w:t>
      </w:r>
    </w:p>
    <w:p w:rsidR="00B35923" w:rsidRPr="004F7E73" w:rsidRDefault="00B35923" w:rsidP="00B35923">
      <w:pPr>
        <w:autoSpaceDE w:val="0"/>
        <w:autoSpaceDN w:val="0"/>
        <w:adjustRightInd w:val="0"/>
        <w:spacing w:before="120" w:after="120"/>
        <w:jc w:val="center"/>
        <w:outlineLvl w:val="2"/>
        <w:rPr>
          <w:b/>
          <w:bCs/>
          <w:sz w:val="22"/>
          <w:szCs w:val="22"/>
        </w:rPr>
      </w:pPr>
      <w:r w:rsidRPr="004F7E73">
        <w:rPr>
          <w:b/>
          <w:bCs/>
          <w:sz w:val="22"/>
          <w:szCs w:val="22"/>
        </w:rPr>
        <w:t xml:space="preserve">2. Цели и правовое основание для поставки товара </w:t>
      </w:r>
    </w:p>
    <w:p w:rsidR="00E51E9D" w:rsidRPr="004F7E73" w:rsidRDefault="00E51E9D" w:rsidP="00E51E9D">
      <w:pPr>
        <w:autoSpaceDE w:val="0"/>
        <w:autoSpaceDN w:val="0"/>
        <w:adjustRightInd w:val="0"/>
        <w:ind w:firstLine="540"/>
        <w:jc w:val="both"/>
        <w:rPr>
          <w:sz w:val="22"/>
          <w:szCs w:val="22"/>
        </w:rPr>
      </w:pPr>
      <w:r w:rsidRPr="004F7E73">
        <w:rPr>
          <w:sz w:val="22"/>
          <w:szCs w:val="22"/>
        </w:rPr>
        <w:t>2.1. Целями данной закупки является обеспечение деятельности СПб ГБУЗ «ПТД № 16» в 202</w:t>
      </w:r>
      <w:r w:rsidR="005014C6" w:rsidRPr="004F7E73">
        <w:rPr>
          <w:sz w:val="22"/>
          <w:szCs w:val="22"/>
        </w:rPr>
        <w:t>3</w:t>
      </w:r>
      <w:r w:rsidRPr="004F7E73">
        <w:rPr>
          <w:sz w:val="22"/>
          <w:szCs w:val="22"/>
        </w:rPr>
        <w:t xml:space="preserve"> году.</w:t>
      </w:r>
    </w:p>
    <w:p w:rsidR="00E51E9D" w:rsidRPr="004F7E73" w:rsidRDefault="00E51E9D" w:rsidP="00E51E9D">
      <w:pPr>
        <w:ind w:firstLine="540"/>
        <w:jc w:val="both"/>
        <w:rPr>
          <w:sz w:val="22"/>
          <w:szCs w:val="22"/>
        </w:rPr>
      </w:pPr>
      <w:r w:rsidRPr="004F7E73">
        <w:rPr>
          <w:sz w:val="22"/>
          <w:szCs w:val="22"/>
        </w:rPr>
        <w:t>2.2. Основанием для закупки товара является план</w:t>
      </w:r>
      <w:r w:rsidR="00667100">
        <w:rPr>
          <w:sz w:val="22"/>
          <w:szCs w:val="22"/>
        </w:rPr>
        <w:t>-</w:t>
      </w:r>
      <w:r w:rsidRPr="004F7E73">
        <w:rPr>
          <w:sz w:val="22"/>
          <w:szCs w:val="22"/>
        </w:rPr>
        <w:t>график Заказчика на 202</w:t>
      </w:r>
      <w:r w:rsidR="005014C6" w:rsidRPr="004F7E73">
        <w:rPr>
          <w:sz w:val="22"/>
          <w:szCs w:val="22"/>
        </w:rPr>
        <w:t>3</w:t>
      </w:r>
      <w:r w:rsidRPr="004F7E73">
        <w:rPr>
          <w:sz w:val="22"/>
          <w:szCs w:val="22"/>
        </w:rPr>
        <w:t xml:space="preserve"> год.</w:t>
      </w:r>
    </w:p>
    <w:p w:rsidR="00B35923" w:rsidRPr="004F7E73" w:rsidRDefault="00702BB8" w:rsidP="00B35923">
      <w:pPr>
        <w:pStyle w:val="afff2"/>
        <w:shd w:val="clear" w:color="auto" w:fill="FFFFFF"/>
        <w:spacing w:before="120" w:after="120"/>
        <w:ind w:left="0"/>
        <w:jc w:val="center"/>
        <w:rPr>
          <w:b/>
          <w:sz w:val="22"/>
          <w:szCs w:val="22"/>
        </w:rPr>
      </w:pPr>
      <w:r w:rsidRPr="004F7E73">
        <w:rPr>
          <w:b/>
          <w:sz w:val="22"/>
          <w:szCs w:val="22"/>
        </w:rPr>
        <w:t xml:space="preserve">3. </w:t>
      </w:r>
      <w:r w:rsidR="00B35923" w:rsidRPr="004F7E73">
        <w:rPr>
          <w:b/>
          <w:sz w:val="22"/>
          <w:szCs w:val="22"/>
        </w:rPr>
        <w:t>Источник финансирования закупки</w:t>
      </w:r>
    </w:p>
    <w:p w:rsidR="00E51E9D" w:rsidRPr="004F7E73" w:rsidRDefault="00702BB8" w:rsidP="00E51E9D">
      <w:pPr>
        <w:ind w:firstLine="709"/>
        <w:jc w:val="both"/>
        <w:rPr>
          <w:sz w:val="22"/>
          <w:szCs w:val="22"/>
        </w:rPr>
      </w:pPr>
      <w:r w:rsidRPr="004F7E73">
        <w:rPr>
          <w:sz w:val="22"/>
          <w:szCs w:val="22"/>
        </w:rPr>
        <w:t xml:space="preserve">3.1. </w:t>
      </w:r>
      <w:r w:rsidR="005014C6" w:rsidRPr="004F7E73">
        <w:rPr>
          <w:sz w:val="22"/>
          <w:szCs w:val="22"/>
        </w:rPr>
        <w:t>Источник финансирования закупки: Закон Санкт-Петербурга от 29 ноября 2022 г. N 666-104 «О бюджете Санкт-Петербурга на 2023 год и на плановый период 2024 и 2025 годов».</w:t>
      </w:r>
    </w:p>
    <w:p w:rsidR="00B35923" w:rsidRPr="004F7E73" w:rsidRDefault="00B35923" w:rsidP="00B35923">
      <w:pPr>
        <w:autoSpaceDE w:val="0"/>
        <w:autoSpaceDN w:val="0"/>
        <w:adjustRightInd w:val="0"/>
        <w:spacing w:before="120" w:after="120"/>
        <w:jc w:val="center"/>
        <w:outlineLvl w:val="1"/>
        <w:rPr>
          <w:b/>
          <w:bCs/>
          <w:sz w:val="22"/>
          <w:szCs w:val="22"/>
        </w:rPr>
      </w:pPr>
      <w:r w:rsidRPr="004F7E73">
        <w:rPr>
          <w:b/>
          <w:bCs/>
          <w:sz w:val="22"/>
          <w:szCs w:val="22"/>
        </w:rPr>
        <w:t xml:space="preserve">4. Требования к описанию объекта закупки и условий контракта в соответствии со статьей 33 Закона </w:t>
      </w:r>
    </w:p>
    <w:p w:rsidR="00B35923" w:rsidRPr="004F7E73" w:rsidRDefault="00B35923" w:rsidP="00B35923">
      <w:pPr>
        <w:autoSpaceDE w:val="0"/>
        <w:ind w:firstLine="709"/>
        <w:jc w:val="both"/>
        <w:rPr>
          <w:sz w:val="22"/>
          <w:szCs w:val="22"/>
        </w:rPr>
      </w:pPr>
      <w:r w:rsidRPr="004F7E73">
        <w:rPr>
          <w:sz w:val="22"/>
          <w:szCs w:val="22"/>
        </w:rPr>
        <w:t>4.1.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B35923" w:rsidRPr="004F7E73" w:rsidRDefault="00B35923" w:rsidP="00B35923">
      <w:pPr>
        <w:autoSpaceDE w:val="0"/>
        <w:ind w:firstLine="709"/>
        <w:jc w:val="both"/>
        <w:rPr>
          <w:sz w:val="22"/>
          <w:szCs w:val="22"/>
        </w:rPr>
      </w:pPr>
      <w:r w:rsidRPr="004F7E73">
        <w:rPr>
          <w:sz w:val="22"/>
          <w:szCs w:val="22"/>
        </w:rPr>
        <w:t xml:space="preserve">4.2. Показатели, позволяющие определить соответствие закупаемого товара, потребностям заказчика с указанием максимальных и (или) минимальные значений таких показателей, а также значения показателей, которые не могут изменяться указаны в приложении № </w:t>
      </w:r>
      <w:r w:rsidR="000074D3">
        <w:rPr>
          <w:sz w:val="22"/>
          <w:szCs w:val="22"/>
        </w:rPr>
        <w:t xml:space="preserve">1 Описания объекта закупки. </w:t>
      </w:r>
    </w:p>
    <w:p w:rsidR="00B35923" w:rsidRPr="004F7E73" w:rsidRDefault="00B35923" w:rsidP="00B35923">
      <w:pPr>
        <w:autoSpaceDE w:val="0"/>
        <w:spacing w:before="120" w:after="120"/>
        <w:jc w:val="center"/>
        <w:rPr>
          <w:b/>
          <w:bCs/>
          <w:sz w:val="22"/>
          <w:szCs w:val="22"/>
        </w:rPr>
      </w:pPr>
      <w:r w:rsidRPr="004F7E73">
        <w:rPr>
          <w:b/>
          <w:bCs/>
          <w:sz w:val="22"/>
          <w:szCs w:val="22"/>
        </w:rPr>
        <w:t xml:space="preserve">Требования к количеству, качеству товара, </w:t>
      </w:r>
      <w:r w:rsidRPr="004F7E73">
        <w:rPr>
          <w:b/>
          <w:bCs/>
          <w:sz w:val="22"/>
          <w:szCs w:val="22"/>
        </w:rPr>
        <w:br/>
        <w:t>к его техническим и функциональным и эксплуатационным характеристикам</w:t>
      </w:r>
    </w:p>
    <w:p w:rsidR="00B35923" w:rsidRPr="00B527A2" w:rsidRDefault="00B35923" w:rsidP="00B35923">
      <w:pPr>
        <w:autoSpaceDE w:val="0"/>
        <w:ind w:firstLine="709"/>
        <w:jc w:val="both"/>
        <w:rPr>
          <w:sz w:val="22"/>
          <w:szCs w:val="22"/>
        </w:rPr>
      </w:pPr>
      <w:r w:rsidRPr="00B527A2">
        <w:rPr>
          <w:sz w:val="22"/>
          <w:szCs w:val="22"/>
        </w:rPr>
        <w:t>Количество товара, подлежащего передаче поставщиком заказчику (получателю) указано в приложении №</w:t>
      </w:r>
      <w:r w:rsidR="000074D3" w:rsidRPr="00B527A2">
        <w:rPr>
          <w:sz w:val="22"/>
          <w:szCs w:val="22"/>
        </w:rPr>
        <w:t>1</w:t>
      </w:r>
      <w:r w:rsidR="007E2287" w:rsidRPr="00B527A2">
        <w:rPr>
          <w:sz w:val="22"/>
          <w:szCs w:val="22"/>
        </w:rPr>
        <w:t xml:space="preserve"> к </w:t>
      </w:r>
      <w:r w:rsidR="000074D3" w:rsidRPr="00B527A2">
        <w:rPr>
          <w:sz w:val="22"/>
          <w:szCs w:val="22"/>
        </w:rPr>
        <w:t xml:space="preserve">Описанию объекта закупки. </w:t>
      </w:r>
    </w:p>
    <w:p w:rsidR="00B35923" w:rsidRPr="00B527A2" w:rsidRDefault="00B35923" w:rsidP="00B35923">
      <w:pPr>
        <w:autoSpaceDE w:val="0"/>
        <w:ind w:firstLine="709"/>
        <w:jc w:val="both"/>
        <w:rPr>
          <w:sz w:val="22"/>
          <w:szCs w:val="22"/>
        </w:rPr>
      </w:pPr>
      <w:r w:rsidRPr="00B527A2">
        <w:rPr>
          <w:sz w:val="22"/>
          <w:szCs w:val="22"/>
        </w:rPr>
        <w:t xml:space="preserve">Требования к техническим, функциональным характеристикам товара указаны в приложении № </w:t>
      </w:r>
      <w:r w:rsidR="007E2287" w:rsidRPr="00B527A2">
        <w:rPr>
          <w:sz w:val="22"/>
          <w:szCs w:val="22"/>
        </w:rPr>
        <w:t xml:space="preserve">1к </w:t>
      </w:r>
      <w:r w:rsidR="000074D3" w:rsidRPr="00B527A2">
        <w:rPr>
          <w:sz w:val="22"/>
          <w:szCs w:val="22"/>
        </w:rPr>
        <w:t>Описанию объекта закупки</w:t>
      </w:r>
      <w:r w:rsidR="007E2287" w:rsidRPr="00B527A2">
        <w:rPr>
          <w:sz w:val="22"/>
          <w:szCs w:val="22"/>
        </w:rPr>
        <w:t xml:space="preserve">. </w:t>
      </w:r>
    </w:p>
    <w:p w:rsidR="00B35923" w:rsidRPr="000B76F7" w:rsidRDefault="00B35923" w:rsidP="00B35923">
      <w:pPr>
        <w:autoSpaceDE w:val="0"/>
        <w:ind w:firstLine="709"/>
        <w:jc w:val="both"/>
        <w:rPr>
          <w:sz w:val="22"/>
          <w:szCs w:val="22"/>
        </w:rPr>
      </w:pPr>
      <w:r w:rsidRPr="00B527A2">
        <w:rPr>
          <w:sz w:val="22"/>
          <w:szCs w:val="22"/>
        </w:rPr>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N 44-ФЗ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товаров,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w:t>
      </w:r>
      <w:r w:rsidRPr="000B76F7">
        <w:rPr>
          <w:sz w:val="22"/>
          <w:szCs w:val="22"/>
        </w:rPr>
        <w:t>нными в контракте.</w:t>
      </w:r>
    </w:p>
    <w:p w:rsidR="00B35923" w:rsidRPr="000B76F7" w:rsidRDefault="00B35923" w:rsidP="00B35923">
      <w:pPr>
        <w:autoSpaceDE w:val="0"/>
        <w:ind w:firstLine="709"/>
        <w:jc w:val="both"/>
        <w:rPr>
          <w:sz w:val="22"/>
          <w:szCs w:val="22"/>
        </w:rPr>
      </w:pPr>
      <w:r w:rsidRPr="000B76F7">
        <w:rPr>
          <w:sz w:val="22"/>
          <w:szCs w:val="22"/>
        </w:rPr>
        <w:t>Поставщик подтверждает качество товара документами в соответствии с требованиями действующего законодательства РФ. Поставляемый товар должен соответствовать требованиям</w:t>
      </w:r>
      <w:r w:rsidR="00BA0C71" w:rsidRPr="000B76F7">
        <w:rPr>
          <w:sz w:val="22"/>
          <w:szCs w:val="22"/>
        </w:rPr>
        <w:t>.</w:t>
      </w:r>
    </w:p>
    <w:p w:rsidR="000B76F7" w:rsidRPr="000B76F7" w:rsidRDefault="000B76F7" w:rsidP="000B76F7">
      <w:pPr>
        <w:widowControl w:val="0"/>
        <w:tabs>
          <w:tab w:val="left" w:pos="567"/>
          <w:tab w:val="left" w:pos="709"/>
        </w:tabs>
        <w:suppressAutoHyphens/>
        <w:overflowPunct w:val="0"/>
        <w:ind w:firstLine="709"/>
        <w:contextualSpacing/>
        <w:jc w:val="both"/>
        <w:rPr>
          <w:color w:val="000000"/>
          <w:sz w:val="22"/>
          <w:szCs w:val="22"/>
          <w:lang w:bidi="ru-RU"/>
        </w:rPr>
      </w:pPr>
      <w:r w:rsidRPr="000B76F7">
        <w:rPr>
          <w:rFonts w:eastAsia="Courier New"/>
          <w:color w:val="000000"/>
          <w:sz w:val="22"/>
          <w:szCs w:val="22"/>
          <w:lang w:bidi="ru-RU"/>
        </w:rPr>
        <w:t xml:space="preserve">Товар должен быть разрешен к применению на территории Российской Федерации. </w:t>
      </w:r>
      <w:r w:rsidRPr="000B76F7">
        <w:rPr>
          <w:color w:val="000000"/>
          <w:sz w:val="22"/>
          <w:szCs w:val="22"/>
          <w:lang w:bidi="ru-RU"/>
        </w:rPr>
        <w:t>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rsidR="000B76F7" w:rsidRPr="000B76F7" w:rsidRDefault="000B76F7" w:rsidP="000B76F7">
      <w:pPr>
        <w:widowControl w:val="0"/>
        <w:tabs>
          <w:tab w:val="left" w:pos="284"/>
          <w:tab w:val="left" w:pos="567"/>
          <w:tab w:val="left" w:pos="709"/>
        </w:tabs>
        <w:ind w:firstLine="709"/>
        <w:contextualSpacing/>
        <w:jc w:val="both"/>
        <w:rPr>
          <w:color w:val="000000"/>
          <w:sz w:val="22"/>
          <w:szCs w:val="22"/>
          <w:lang w:bidi="ru-RU"/>
        </w:rPr>
      </w:pPr>
      <w:r w:rsidRPr="000B76F7">
        <w:rPr>
          <w:color w:val="000000"/>
          <w:sz w:val="22"/>
          <w:szCs w:val="22"/>
          <w:lang w:bidi="ru-RU"/>
        </w:rPr>
        <w:t>-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rsidR="000B76F7" w:rsidRPr="000B76F7" w:rsidRDefault="000B76F7" w:rsidP="000B76F7">
      <w:pPr>
        <w:widowControl w:val="0"/>
        <w:tabs>
          <w:tab w:val="left" w:pos="284"/>
          <w:tab w:val="left" w:pos="567"/>
          <w:tab w:val="left" w:pos="709"/>
        </w:tabs>
        <w:ind w:firstLine="709"/>
        <w:contextualSpacing/>
        <w:jc w:val="both"/>
        <w:rPr>
          <w:color w:val="000000"/>
          <w:sz w:val="22"/>
          <w:szCs w:val="22"/>
          <w:lang w:bidi="ru-RU"/>
        </w:rPr>
      </w:pPr>
      <w:r w:rsidRPr="000B76F7">
        <w:rPr>
          <w:color w:val="000000"/>
          <w:sz w:val="22"/>
          <w:szCs w:val="22"/>
          <w:lang w:bidi="ru-RU"/>
        </w:rPr>
        <w:t xml:space="preserve">При отсутствии документа, удостоверяющего качество товара, поступившая партия товара </w:t>
      </w:r>
      <w:r w:rsidRPr="000B76F7">
        <w:rPr>
          <w:color w:val="000000"/>
          <w:sz w:val="22"/>
          <w:szCs w:val="22"/>
          <w:lang w:bidi="ru-RU"/>
        </w:rPr>
        <w:lastRenderedPageBreak/>
        <w:t xml:space="preserve">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 </w:t>
      </w:r>
    </w:p>
    <w:p w:rsidR="00B35923" w:rsidRDefault="00B35923" w:rsidP="00B35923">
      <w:pPr>
        <w:autoSpaceDE w:val="0"/>
        <w:ind w:firstLine="709"/>
        <w:jc w:val="both"/>
        <w:rPr>
          <w:sz w:val="22"/>
          <w:szCs w:val="22"/>
        </w:rPr>
      </w:pPr>
      <w:r w:rsidRPr="004F7E73">
        <w:rPr>
          <w:sz w:val="22"/>
          <w:szCs w:val="22"/>
        </w:rPr>
        <w:t>При поставке товара поставщик передает заказчику необходимые принадлежности согласно документации изготовителя товара, а также инструкции и руководства по эксплуатации товара на русском языке.</w:t>
      </w:r>
    </w:p>
    <w:p w:rsidR="00B35923" w:rsidRPr="004F7E73" w:rsidRDefault="00B35923" w:rsidP="00B35923">
      <w:pPr>
        <w:autoSpaceDE w:val="0"/>
        <w:ind w:firstLine="709"/>
        <w:jc w:val="both"/>
        <w:rPr>
          <w:sz w:val="22"/>
          <w:szCs w:val="22"/>
        </w:rPr>
      </w:pPr>
      <w:r w:rsidRPr="004F7E73">
        <w:rPr>
          <w:sz w:val="22"/>
          <w:szCs w:val="22"/>
        </w:rPr>
        <w:t>Товар считается переданным Поставщиком и принятым Заказчиком при соответствии качества поставляемого товара техническим характеристикам, объему и числу наименований, указанных в товарной накладной и контракте.</w:t>
      </w:r>
    </w:p>
    <w:p w:rsidR="00B35923" w:rsidRPr="000B76F7" w:rsidRDefault="00B35923" w:rsidP="00B35923">
      <w:pPr>
        <w:autoSpaceDE w:val="0"/>
        <w:ind w:firstLine="709"/>
        <w:jc w:val="both"/>
        <w:rPr>
          <w:sz w:val="22"/>
          <w:szCs w:val="22"/>
        </w:rPr>
      </w:pPr>
      <w:r w:rsidRPr="000B76F7">
        <w:rPr>
          <w:sz w:val="22"/>
          <w:szCs w:val="22"/>
        </w:rPr>
        <w:t>При приемке товара Заказчик проверяет его соответствие сведениям, указанным в контракте по наименованию, количеству, ассортименту, упаковке и качеству.</w:t>
      </w:r>
    </w:p>
    <w:p w:rsidR="000B76F7" w:rsidRPr="000B76F7" w:rsidRDefault="000B76F7" w:rsidP="000B76F7">
      <w:pPr>
        <w:widowControl w:val="0"/>
        <w:ind w:firstLine="709"/>
        <w:jc w:val="both"/>
        <w:rPr>
          <w:bCs/>
          <w:sz w:val="22"/>
          <w:szCs w:val="22"/>
          <w:lang w:bidi="ru-RU"/>
        </w:rPr>
      </w:pPr>
      <w:r w:rsidRPr="000B76F7">
        <w:rPr>
          <w:rFonts w:eastAsia="Courier New"/>
          <w:bCs/>
          <w:color w:val="000000"/>
          <w:sz w:val="22"/>
          <w:szCs w:val="22"/>
          <w:lang w:bidi="ru-RU"/>
        </w:rPr>
        <w:t>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p>
    <w:p w:rsidR="000B76F7" w:rsidRPr="000B76F7" w:rsidRDefault="000B76F7" w:rsidP="000B76F7">
      <w:pPr>
        <w:ind w:firstLine="709"/>
        <w:jc w:val="both"/>
        <w:rPr>
          <w:rFonts w:eastAsia="Courier New"/>
          <w:color w:val="000000"/>
          <w:sz w:val="22"/>
          <w:szCs w:val="22"/>
          <w:lang w:bidi="ru-RU"/>
        </w:rPr>
      </w:pPr>
      <w:r w:rsidRPr="000B76F7">
        <w:rPr>
          <w:rFonts w:eastAsia="Courier New"/>
          <w:color w:val="000000"/>
          <w:sz w:val="22"/>
          <w:szCs w:val="22"/>
          <w:lang w:bidi="ru-RU"/>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rsidR="00B35923" w:rsidRPr="007414E0" w:rsidRDefault="00B35923" w:rsidP="00B35923">
      <w:pPr>
        <w:autoSpaceDE w:val="0"/>
        <w:ind w:firstLine="709"/>
        <w:jc w:val="both"/>
        <w:rPr>
          <w:sz w:val="22"/>
          <w:szCs w:val="22"/>
        </w:rPr>
      </w:pPr>
      <w:r w:rsidRPr="007414E0">
        <w:rPr>
          <w:sz w:val="22"/>
          <w:szCs w:val="22"/>
        </w:rPr>
        <w:t xml:space="preserve">Поставка (доставка и погрузо-разгрузочные работы) Товара производится силами и за счет Поставщика непосредственно по адресу заказчика: </w:t>
      </w:r>
    </w:p>
    <w:p w:rsidR="00B35923" w:rsidRPr="007414E0" w:rsidRDefault="00B35923" w:rsidP="00B35923">
      <w:pPr>
        <w:autoSpaceDE w:val="0"/>
        <w:ind w:firstLine="709"/>
        <w:jc w:val="both"/>
        <w:rPr>
          <w:sz w:val="22"/>
          <w:szCs w:val="22"/>
        </w:rPr>
      </w:pPr>
      <w:r w:rsidRPr="007414E0">
        <w:rPr>
          <w:sz w:val="22"/>
          <w:szCs w:val="22"/>
        </w:rPr>
        <w:t xml:space="preserve">- 198099, Санкт-Петербург, ул. Оборонная, д. 33, в помещение, </w:t>
      </w:r>
      <w:r w:rsidR="003727FE" w:rsidRPr="007414E0">
        <w:rPr>
          <w:color w:val="000000"/>
          <w:sz w:val="22"/>
          <w:szCs w:val="22"/>
        </w:rPr>
        <w:t>указанное</w:t>
      </w:r>
      <w:r w:rsidRPr="007414E0">
        <w:rPr>
          <w:sz w:val="22"/>
          <w:szCs w:val="22"/>
        </w:rPr>
        <w:t xml:space="preserve"> Заказчиком.</w:t>
      </w:r>
    </w:p>
    <w:p w:rsidR="00B35923" w:rsidRPr="007414E0" w:rsidRDefault="00B35923" w:rsidP="00B35923">
      <w:pPr>
        <w:autoSpaceDE w:val="0"/>
        <w:ind w:firstLine="709"/>
        <w:jc w:val="both"/>
        <w:rPr>
          <w:iCs/>
          <w:sz w:val="22"/>
          <w:szCs w:val="22"/>
        </w:rPr>
      </w:pPr>
      <w:r w:rsidRPr="007414E0">
        <w:rPr>
          <w:iCs/>
          <w:sz w:val="22"/>
          <w:szCs w:val="22"/>
        </w:rPr>
        <w:t>Поставка осуществляется партиями по заявке Заказчика, в рабочее время Заказчика, по предварительному согласованию с Заказчиком.</w:t>
      </w:r>
    </w:p>
    <w:p w:rsidR="00B35923" w:rsidRPr="007414E0" w:rsidRDefault="00B35923" w:rsidP="00B35923">
      <w:pPr>
        <w:autoSpaceDE w:val="0"/>
        <w:ind w:firstLine="709"/>
        <w:jc w:val="both"/>
        <w:rPr>
          <w:sz w:val="22"/>
          <w:szCs w:val="22"/>
        </w:rPr>
      </w:pPr>
      <w:r w:rsidRPr="007414E0">
        <w:rPr>
          <w:iCs/>
          <w:sz w:val="22"/>
          <w:szCs w:val="22"/>
        </w:rPr>
        <w:t xml:space="preserve">Срок поставки товара – не позднее </w:t>
      </w:r>
      <w:r w:rsidR="00482BB6" w:rsidRPr="007414E0">
        <w:rPr>
          <w:iCs/>
          <w:sz w:val="22"/>
          <w:szCs w:val="22"/>
        </w:rPr>
        <w:t xml:space="preserve">5 </w:t>
      </w:r>
      <w:r w:rsidR="006E0028" w:rsidRPr="007414E0">
        <w:rPr>
          <w:iCs/>
          <w:sz w:val="22"/>
          <w:szCs w:val="22"/>
        </w:rPr>
        <w:t>календарных</w:t>
      </w:r>
      <w:r w:rsidR="0028049A">
        <w:rPr>
          <w:iCs/>
          <w:sz w:val="22"/>
          <w:szCs w:val="22"/>
        </w:rPr>
        <w:t xml:space="preserve"> </w:t>
      </w:r>
      <w:r w:rsidRPr="007414E0">
        <w:rPr>
          <w:iCs/>
          <w:sz w:val="22"/>
          <w:szCs w:val="22"/>
        </w:rPr>
        <w:t>дней с момента направления заявки Поставщику в период действия Контракта.</w:t>
      </w:r>
    </w:p>
    <w:p w:rsidR="00B35923" w:rsidRDefault="00B35923" w:rsidP="00B35923">
      <w:pPr>
        <w:autoSpaceDE w:val="0"/>
        <w:ind w:firstLine="709"/>
        <w:jc w:val="both"/>
        <w:rPr>
          <w:iCs/>
          <w:sz w:val="22"/>
          <w:szCs w:val="22"/>
        </w:rPr>
      </w:pPr>
      <w:r w:rsidRPr="007414E0">
        <w:rPr>
          <w:iCs/>
          <w:sz w:val="22"/>
          <w:szCs w:val="22"/>
        </w:rPr>
        <w:t>Не позднее 2-х рабочих дней до даты поставки Поставщик уведомляет Заказчика о дате и времени поставки.</w:t>
      </w:r>
    </w:p>
    <w:p w:rsidR="004A5EC5" w:rsidRPr="00F06C61" w:rsidRDefault="004A5EC5" w:rsidP="00B35923">
      <w:pPr>
        <w:autoSpaceDE w:val="0"/>
        <w:ind w:firstLine="709"/>
        <w:jc w:val="both"/>
        <w:rPr>
          <w:b/>
          <w:iCs/>
          <w:sz w:val="22"/>
          <w:szCs w:val="22"/>
          <w:u w:val="single"/>
        </w:rPr>
      </w:pPr>
      <w:r w:rsidRPr="00F06C61">
        <w:rPr>
          <w:b/>
          <w:iCs/>
          <w:sz w:val="22"/>
          <w:szCs w:val="22"/>
          <w:u w:val="single"/>
        </w:rPr>
        <w:t xml:space="preserve">Срок поставки товара: </w:t>
      </w:r>
      <w:r w:rsidR="005271FA">
        <w:rPr>
          <w:b/>
          <w:iCs/>
          <w:sz w:val="22"/>
          <w:szCs w:val="22"/>
          <w:u w:val="single"/>
        </w:rPr>
        <w:t>не позднее 15.12.2023 г.</w:t>
      </w:r>
    </w:p>
    <w:p w:rsidR="00B35923" w:rsidRPr="007414E0" w:rsidRDefault="00B35923" w:rsidP="00B35923">
      <w:pPr>
        <w:autoSpaceDE w:val="0"/>
        <w:ind w:firstLine="709"/>
        <w:jc w:val="both"/>
        <w:rPr>
          <w:iCs/>
          <w:sz w:val="22"/>
          <w:szCs w:val="22"/>
        </w:rPr>
      </w:pPr>
      <w:r w:rsidRPr="007414E0">
        <w:rPr>
          <w:sz w:val="22"/>
          <w:szCs w:val="22"/>
        </w:rPr>
        <w:t>Товар должен быть упакован таким образом, чтобы исключить его повреждение, уничтожение и доступ третьих лиц во время отгрузки, транспортировки и разгрузки по адресу Заказчика. Упаковка Товара должна полностью обеспечивать условия транспортировки, предъявляемые к данному виду Товара.</w:t>
      </w:r>
    </w:p>
    <w:p w:rsidR="00B35923" w:rsidRPr="007414E0" w:rsidRDefault="00B35923" w:rsidP="00B35923">
      <w:pPr>
        <w:autoSpaceDE w:val="0"/>
        <w:ind w:firstLine="709"/>
        <w:jc w:val="both"/>
        <w:rPr>
          <w:sz w:val="22"/>
          <w:szCs w:val="22"/>
        </w:rPr>
      </w:pPr>
      <w:r w:rsidRPr="007414E0">
        <w:rPr>
          <w:sz w:val="22"/>
          <w:szCs w:val="22"/>
        </w:rPr>
        <w:t>Вся упаковка должна соответствовать требованиям действующих нормативных актов Российской Федерации, на упаковках и транспортной таре должна содержаться отчетливая информация на русском языке.</w:t>
      </w:r>
    </w:p>
    <w:p w:rsidR="00B35923" w:rsidRPr="004F7E73" w:rsidRDefault="00B35923" w:rsidP="00B35923">
      <w:pPr>
        <w:autoSpaceDE w:val="0"/>
        <w:spacing w:before="120" w:after="120"/>
        <w:jc w:val="center"/>
        <w:rPr>
          <w:sz w:val="22"/>
          <w:szCs w:val="22"/>
        </w:rPr>
      </w:pPr>
      <w:r w:rsidRPr="004F7E73">
        <w:rPr>
          <w:b/>
          <w:sz w:val="22"/>
          <w:szCs w:val="22"/>
        </w:rPr>
        <w:t>Требования к гарантийному сроку товара,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B35923" w:rsidRPr="004F7E73" w:rsidRDefault="00B35923" w:rsidP="00B35923">
      <w:pPr>
        <w:autoSpaceDE w:val="0"/>
        <w:ind w:firstLine="709"/>
        <w:jc w:val="both"/>
        <w:rPr>
          <w:sz w:val="22"/>
          <w:szCs w:val="22"/>
        </w:rPr>
      </w:pPr>
      <w:r w:rsidRPr="004F7E73">
        <w:rPr>
          <w:sz w:val="22"/>
          <w:szCs w:val="22"/>
        </w:rPr>
        <w:t>Гарантийный срок товара должен составлять не менее 12 (двенадцати) месяцев с момента поставки.</w:t>
      </w:r>
    </w:p>
    <w:p w:rsidR="00B35923" w:rsidRPr="004F7E73" w:rsidRDefault="00B35923" w:rsidP="00B35923">
      <w:pPr>
        <w:autoSpaceDE w:val="0"/>
        <w:ind w:firstLine="709"/>
        <w:jc w:val="both"/>
        <w:rPr>
          <w:sz w:val="22"/>
          <w:szCs w:val="22"/>
        </w:rPr>
      </w:pPr>
      <w:r w:rsidRPr="004F7E73">
        <w:rPr>
          <w:sz w:val="22"/>
          <w:szCs w:val="22"/>
        </w:rPr>
        <w:t>Устранение недостатков, дефектов в течение гарантийного срока осуществляется за счет средств Поставщика.</w:t>
      </w:r>
    </w:p>
    <w:p w:rsidR="00B35923" w:rsidRPr="004F7E73" w:rsidRDefault="00B35923" w:rsidP="00B35923">
      <w:pPr>
        <w:autoSpaceDE w:val="0"/>
        <w:ind w:firstLine="709"/>
        <w:jc w:val="both"/>
        <w:rPr>
          <w:b/>
          <w:bCs/>
          <w:sz w:val="22"/>
          <w:szCs w:val="22"/>
        </w:rPr>
      </w:pPr>
      <w:r w:rsidRPr="004F7E73">
        <w:rPr>
          <w:sz w:val="22"/>
          <w:szCs w:val="22"/>
        </w:rPr>
        <w:t>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rsidR="00B35923" w:rsidRPr="004F7E73" w:rsidRDefault="00B35923" w:rsidP="00B35923">
      <w:pPr>
        <w:spacing w:before="120" w:after="120"/>
        <w:ind w:firstLine="567"/>
        <w:jc w:val="center"/>
        <w:rPr>
          <w:sz w:val="22"/>
          <w:szCs w:val="22"/>
        </w:rPr>
      </w:pPr>
      <w:r w:rsidRPr="004F7E73">
        <w:rPr>
          <w:b/>
          <w:sz w:val="22"/>
          <w:szCs w:val="22"/>
        </w:rPr>
        <w:t>Требования к энергетической эффективности</w:t>
      </w:r>
    </w:p>
    <w:p w:rsidR="00B35923" w:rsidRPr="004F7E73" w:rsidRDefault="00B35923" w:rsidP="00B35923">
      <w:pPr>
        <w:ind w:firstLine="709"/>
        <w:jc w:val="both"/>
        <w:rPr>
          <w:sz w:val="22"/>
          <w:szCs w:val="22"/>
        </w:rPr>
      </w:pPr>
      <w:r w:rsidRPr="004F7E73">
        <w:rPr>
          <w:sz w:val="22"/>
          <w:szCs w:val="22"/>
        </w:rPr>
        <w:t>Требования не установлены.</w:t>
      </w:r>
    </w:p>
    <w:p w:rsidR="00B35923" w:rsidRPr="004F7E73" w:rsidRDefault="00B35923" w:rsidP="00B35923">
      <w:pPr>
        <w:autoSpaceDE w:val="0"/>
        <w:spacing w:before="120" w:after="120"/>
        <w:jc w:val="center"/>
        <w:rPr>
          <w:sz w:val="22"/>
          <w:szCs w:val="22"/>
        </w:rPr>
      </w:pPr>
      <w:r w:rsidRPr="004F7E73">
        <w:rPr>
          <w:b/>
          <w:bCs/>
          <w:sz w:val="22"/>
          <w:szCs w:val="22"/>
        </w:rPr>
        <w:t>5. Перечень приложений, являющихся</w:t>
      </w:r>
      <w:r w:rsidR="00AC4494">
        <w:rPr>
          <w:b/>
          <w:bCs/>
          <w:sz w:val="22"/>
          <w:szCs w:val="22"/>
        </w:rPr>
        <w:t xml:space="preserve"> </w:t>
      </w:r>
      <w:r w:rsidRPr="004F7E73">
        <w:rPr>
          <w:b/>
          <w:bCs/>
          <w:sz w:val="22"/>
          <w:szCs w:val="22"/>
        </w:rPr>
        <w:t xml:space="preserve">неотъемлемой частью </w:t>
      </w:r>
      <w:r w:rsidR="00441DE3">
        <w:rPr>
          <w:b/>
          <w:bCs/>
          <w:sz w:val="22"/>
          <w:szCs w:val="22"/>
        </w:rPr>
        <w:t>Описания объекта закупки</w:t>
      </w:r>
    </w:p>
    <w:p w:rsidR="00B35923" w:rsidRPr="004F7E73" w:rsidRDefault="00B35923" w:rsidP="00873EC5">
      <w:pPr>
        <w:ind w:firstLine="709"/>
        <w:jc w:val="both"/>
        <w:rPr>
          <w:sz w:val="22"/>
          <w:szCs w:val="22"/>
        </w:rPr>
      </w:pPr>
      <w:r w:rsidRPr="004F7E73">
        <w:rPr>
          <w:sz w:val="22"/>
          <w:szCs w:val="22"/>
        </w:rPr>
        <w:t>Приложение №</w:t>
      </w:r>
      <w:r w:rsidR="009654E7" w:rsidRPr="004F7E73">
        <w:rPr>
          <w:sz w:val="22"/>
          <w:szCs w:val="22"/>
        </w:rPr>
        <w:t xml:space="preserve"> 1</w:t>
      </w:r>
      <w:r w:rsidRPr="004F7E73">
        <w:rPr>
          <w:sz w:val="22"/>
          <w:szCs w:val="22"/>
        </w:rPr>
        <w:t>– Форма «Требования к значениям показателей (характеристик) товара</w:t>
      </w:r>
      <w:r w:rsidR="00873EC5" w:rsidRPr="004F7E73">
        <w:rPr>
          <w:sz w:val="22"/>
          <w:szCs w:val="22"/>
        </w:rPr>
        <w:t>»</w:t>
      </w:r>
      <w:r w:rsidRPr="004F7E73">
        <w:rPr>
          <w:sz w:val="22"/>
          <w:szCs w:val="22"/>
        </w:rPr>
        <w:t>.</w:t>
      </w:r>
    </w:p>
    <w:p w:rsidR="00B35923" w:rsidRPr="004F7E73" w:rsidRDefault="00B35923" w:rsidP="00B35923">
      <w:pPr>
        <w:jc w:val="right"/>
        <w:rPr>
          <w:b/>
          <w:bCs/>
          <w:sz w:val="22"/>
          <w:szCs w:val="22"/>
        </w:rPr>
      </w:pPr>
    </w:p>
    <w:p w:rsidR="00B35923" w:rsidRPr="004F7E73" w:rsidRDefault="00B35923" w:rsidP="00B35923">
      <w:pPr>
        <w:rPr>
          <w:sz w:val="22"/>
          <w:szCs w:val="22"/>
        </w:rPr>
        <w:sectPr w:rsidR="00B35923" w:rsidRPr="004F7E73">
          <w:pgSz w:w="11906" w:h="16838"/>
          <w:pgMar w:top="985" w:right="851" w:bottom="843" w:left="1701" w:header="709" w:footer="567" w:gutter="0"/>
          <w:cols w:space="720"/>
          <w:docGrid w:linePitch="360"/>
        </w:sectPr>
      </w:pPr>
    </w:p>
    <w:p w:rsidR="00B35923" w:rsidRPr="004F7E73" w:rsidRDefault="00B35923" w:rsidP="00B35923">
      <w:pPr>
        <w:ind w:firstLine="567"/>
        <w:jc w:val="right"/>
        <w:rPr>
          <w:sz w:val="22"/>
          <w:szCs w:val="22"/>
        </w:rPr>
      </w:pPr>
      <w:r w:rsidRPr="004F7E73">
        <w:rPr>
          <w:sz w:val="22"/>
          <w:szCs w:val="22"/>
        </w:rPr>
        <w:lastRenderedPageBreak/>
        <w:t xml:space="preserve">Приложение №1 к </w:t>
      </w:r>
      <w:r w:rsidR="0065151D" w:rsidRPr="004F7E73">
        <w:rPr>
          <w:sz w:val="22"/>
          <w:szCs w:val="22"/>
        </w:rPr>
        <w:t>описанию объекта закупки</w:t>
      </w:r>
    </w:p>
    <w:p w:rsidR="00B35923" w:rsidRDefault="00B35923" w:rsidP="00B35923">
      <w:pPr>
        <w:spacing w:before="120" w:after="120"/>
        <w:ind w:firstLine="567"/>
        <w:jc w:val="center"/>
        <w:rPr>
          <w:b/>
          <w:sz w:val="22"/>
          <w:szCs w:val="22"/>
        </w:rPr>
      </w:pPr>
      <w:r w:rsidRPr="004F7E73">
        <w:rPr>
          <w:b/>
          <w:sz w:val="22"/>
          <w:szCs w:val="22"/>
        </w:rPr>
        <w:t>Форма «Требования к значениям показателей (характеристик) товара, или эквивалентности предлагаемого к поставке товара, позволяющие определить соответствие потребностям заказчика»</w:t>
      </w:r>
    </w:p>
    <w:p w:rsidR="005470ED" w:rsidRDefault="005470ED" w:rsidP="00B35923">
      <w:pPr>
        <w:ind w:firstLine="567"/>
        <w:jc w:val="center"/>
        <w:rPr>
          <w:b/>
          <w:sz w:val="22"/>
          <w:szCs w:val="22"/>
        </w:rPr>
      </w:pPr>
    </w:p>
    <w:tbl>
      <w:tblPr>
        <w:tblW w:w="5231"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5"/>
        <w:gridCol w:w="1599"/>
        <w:gridCol w:w="427"/>
        <w:gridCol w:w="2339"/>
        <w:gridCol w:w="3341"/>
        <w:gridCol w:w="1135"/>
        <w:gridCol w:w="3394"/>
        <w:gridCol w:w="1432"/>
        <w:gridCol w:w="1417"/>
      </w:tblGrid>
      <w:tr w:rsidR="00A2310D" w:rsidRPr="00B16488" w:rsidTr="00FC10F0">
        <w:tc>
          <w:tcPr>
            <w:tcW w:w="124" w:type="pct"/>
            <w:shd w:val="clear" w:color="auto" w:fill="auto"/>
          </w:tcPr>
          <w:p w:rsidR="00AC4494" w:rsidRPr="00B16488" w:rsidRDefault="00AC4494" w:rsidP="00FE6DDB">
            <w:pPr>
              <w:tabs>
                <w:tab w:val="left" w:pos="773"/>
              </w:tabs>
              <w:spacing w:line="240" w:lineRule="exact"/>
              <w:jc w:val="center"/>
              <w:rPr>
                <w:rFonts w:eastAsia="Calibri"/>
                <w:b/>
                <w:bCs/>
                <w:sz w:val="22"/>
                <w:szCs w:val="22"/>
                <w:lang w:eastAsia="en-US"/>
              </w:rPr>
            </w:pPr>
            <w:r w:rsidRPr="00B16488">
              <w:rPr>
                <w:sz w:val="22"/>
                <w:szCs w:val="22"/>
              </w:rPr>
              <w:t>№ п/п</w:t>
            </w:r>
          </w:p>
        </w:tc>
        <w:tc>
          <w:tcPr>
            <w:tcW w:w="517" w:type="pct"/>
            <w:shd w:val="clear" w:color="auto" w:fill="auto"/>
            <w:vAlign w:val="center"/>
          </w:tcPr>
          <w:p w:rsidR="00AC4494" w:rsidRPr="00B16488" w:rsidRDefault="00AC4494" w:rsidP="00FE6DDB">
            <w:pPr>
              <w:tabs>
                <w:tab w:val="left" w:pos="773"/>
              </w:tabs>
              <w:spacing w:line="240" w:lineRule="exact"/>
              <w:jc w:val="center"/>
              <w:rPr>
                <w:rFonts w:eastAsia="Calibri"/>
                <w:bCs/>
                <w:sz w:val="22"/>
                <w:szCs w:val="22"/>
                <w:lang w:eastAsia="en-US"/>
              </w:rPr>
            </w:pPr>
            <w:r w:rsidRPr="00B16488">
              <w:rPr>
                <w:sz w:val="22"/>
                <w:szCs w:val="22"/>
              </w:rPr>
              <w:t>Наименование товара, работы, услуги</w:t>
            </w:r>
          </w:p>
        </w:tc>
        <w:tc>
          <w:tcPr>
            <w:tcW w:w="138" w:type="pct"/>
          </w:tcPr>
          <w:p w:rsidR="00AC4494" w:rsidRPr="00B16488" w:rsidRDefault="00AC4494" w:rsidP="00FE6DDB">
            <w:pPr>
              <w:tabs>
                <w:tab w:val="left" w:pos="773"/>
              </w:tabs>
              <w:spacing w:line="240" w:lineRule="exact"/>
              <w:jc w:val="center"/>
              <w:rPr>
                <w:sz w:val="22"/>
                <w:szCs w:val="22"/>
              </w:rPr>
            </w:pPr>
            <w:r w:rsidRPr="00B16488">
              <w:rPr>
                <w:sz w:val="22"/>
                <w:szCs w:val="22"/>
              </w:rPr>
              <w:t>№ п/п</w:t>
            </w:r>
          </w:p>
        </w:tc>
        <w:tc>
          <w:tcPr>
            <w:tcW w:w="756" w:type="pct"/>
            <w:shd w:val="clear" w:color="auto" w:fill="auto"/>
            <w:vAlign w:val="center"/>
          </w:tcPr>
          <w:p w:rsidR="00AC4494" w:rsidRPr="00B16488" w:rsidRDefault="00AC4494" w:rsidP="00FE6DDB">
            <w:pPr>
              <w:tabs>
                <w:tab w:val="left" w:pos="773"/>
              </w:tabs>
              <w:spacing w:line="240" w:lineRule="exact"/>
              <w:jc w:val="center"/>
              <w:rPr>
                <w:rFonts w:eastAsia="Calibri"/>
                <w:bCs/>
                <w:sz w:val="22"/>
                <w:szCs w:val="22"/>
                <w:lang w:eastAsia="en-US"/>
              </w:rPr>
            </w:pPr>
            <w:r w:rsidRPr="00B16488">
              <w:rPr>
                <w:sz w:val="22"/>
                <w:szCs w:val="22"/>
              </w:rPr>
              <w:t>Наименование характеристики</w:t>
            </w:r>
          </w:p>
        </w:tc>
        <w:tc>
          <w:tcPr>
            <w:tcW w:w="1080" w:type="pct"/>
            <w:shd w:val="clear" w:color="auto" w:fill="auto"/>
            <w:vAlign w:val="center"/>
          </w:tcPr>
          <w:p w:rsidR="00AC4494" w:rsidRPr="00B16488" w:rsidRDefault="00AC4494" w:rsidP="00FE6DDB">
            <w:pPr>
              <w:tabs>
                <w:tab w:val="left" w:pos="773"/>
              </w:tabs>
              <w:spacing w:line="240" w:lineRule="exact"/>
              <w:jc w:val="center"/>
              <w:rPr>
                <w:rFonts w:eastAsia="Calibri"/>
                <w:bCs/>
                <w:sz w:val="22"/>
                <w:szCs w:val="22"/>
                <w:lang w:eastAsia="en-US"/>
              </w:rPr>
            </w:pPr>
            <w:r w:rsidRPr="00B16488">
              <w:rPr>
                <w:sz w:val="22"/>
                <w:szCs w:val="22"/>
              </w:rPr>
              <w:t>Требование к значению характеристики</w:t>
            </w:r>
          </w:p>
        </w:tc>
        <w:tc>
          <w:tcPr>
            <w:tcW w:w="367" w:type="pct"/>
            <w:shd w:val="clear" w:color="auto" w:fill="auto"/>
            <w:vAlign w:val="center"/>
          </w:tcPr>
          <w:p w:rsidR="00AC4494" w:rsidRPr="00B16488" w:rsidRDefault="00AC4494" w:rsidP="00FE6DDB">
            <w:pPr>
              <w:tabs>
                <w:tab w:val="left" w:pos="773"/>
              </w:tabs>
              <w:spacing w:line="240" w:lineRule="exact"/>
              <w:jc w:val="center"/>
              <w:rPr>
                <w:rFonts w:eastAsia="Calibri"/>
                <w:bCs/>
                <w:sz w:val="22"/>
                <w:szCs w:val="22"/>
                <w:lang w:eastAsia="en-US"/>
              </w:rPr>
            </w:pPr>
            <w:r w:rsidRPr="00B16488">
              <w:rPr>
                <w:sz w:val="22"/>
                <w:szCs w:val="22"/>
              </w:rPr>
              <w:t>Единица измерения характеристики</w:t>
            </w:r>
          </w:p>
        </w:tc>
        <w:tc>
          <w:tcPr>
            <w:tcW w:w="1097" w:type="pct"/>
            <w:shd w:val="clear" w:color="auto" w:fill="auto"/>
            <w:vAlign w:val="center"/>
          </w:tcPr>
          <w:p w:rsidR="00AC4494" w:rsidRPr="00B16488" w:rsidRDefault="00AC4494" w:rsidP="00FE6DDB">
            <w:pPr>
              <w:tabs>
                <w:tab w:val="left" w:pos="773"/>
              </w:tabs>
              <w:spacing w:line="240" w:lineRule="exact"/>
              <w:jc w:val="center"/>
              <w:rPr>
                <w:rFonts w:eastAsia="Calibri"/>
                <w:bCs/>
                <w:sz w:val="22"/>
                <w:szCs w:val="22"/>
                <w:lang w:eastAsia="en-US"/>
              </w:rPr>
            </w:pPr>
            <w:r w:rsidRPr="00B16488">
              <w:rPr>
                <w:sz w:val="22"/>
                <w:szCs w:val="22"/>
              </w:rPr>
              <w:t>Инструкция по заполнению характеристики в заявке</w:t>
            </w:r>
          </w:p>
        </w:tc>
        <w:tc>
          <w:tcPr>
            <w:tcW w:w="463" w:type="pct"/>
          </w:tcPr>
          <w:p w:rsidR="00AC4494" w:rsidRPr="00B16488" w:rsidRDefault="00AC4494" w:rsidP="00FE6DDB">
            <w:pPr>
              <w:tabs>
                <w:tab w:val="left" w:pos="773"/>
              </w:tabs>
              <w:spacing w:line="240" w:lineRule="exact"/>
              <w:jc w:val="center"/>
              <w:rPr>
                <w:sz w:val="22"/>
                <w:szCs w:val="22"/>
              </w:rPr>
            </w:pPr>
            <w:r w:rsidRPr="00B16488">
              <w:rPr>
                <w:sz w:val="22"/>
                <w:szCs w:val="22"/>
              </w:rPr>
              <w:t>Значение характеристики предлагаемого к поставке товара</w:t>
            </w:r>
          </w:p>
        </w:tc>
        <w:tc>
          <w:tcPr>
            <w:tcW w:w="458" w:type="pct"/>
            <w:shd w:val="clear" w:color="auto" w:fill="auto"/>
            <w:vAlign w:val="center"/>
          </w:tcPr>
          <w:p w:rsidR="00AC4494" w:rsidRPr="00B16488" w:rsidRDefault="00AC4494" w:rsidP="00FE6DDB">
            <w:pPr>
              <w:tabs>
                <w:tab w:val="left" w:pos="773"/>
              </w:tabs>
              <w:spacing w:line="240" w:lineRule="exact"/>
              <w:jc w:val="center"/>
              <w:rPr>
                <w:rFonts w:eastAsia="Calibri"/>
                <w:bCs/>
                <w:sz w:val="22"/>
                <w:szCs w:val="22"/>
                <w:lang w:eastAsia="en-US"/>
              </w:rPr>
            </w:pPr>
            <w:r w:rsidRPr="00B16488">
              <w:rPr>
                <w:sz w:val="22"/>
                <w:szCs w:val="22"/>
              </w:rPr>
              <w:t>Кол-во, ед. изм.</w:t>
            </w:r>
          </w:p>
        </w:tc>
      </w:tr>
      <w:tr w:rsidR="00A2310D" w:rsidRPr="00B16488" w:rsidTr="00FC10F0">
        <w:tc>
          <w:tcPr>
            <w:tcW w:w="124" w:type="pct"/>
            <w:shd w:val="clear" w:color="auto" w:fill="auto"/>
          </w:tcPr>
          <w:p w:rsidR="00AC4494" w:rsidRPr="00B16488" w:rsidRDefault="00AC4494" w:rsidP="00FE6DDB">
            <w:pPr>
              <w:pStyle w:val="afff2"/>
              <w:numPr>
                <w:ilvl w:val="0"/>
                <w:numId w:val="5"/>
              </w:numPr>
              <w:tabs>
                <w:tab w:val="left" w:pos="773"/>
              </w:tabs>
              <w:ind w:left="0" w:firstLine="0"/>
              <w:jc w:val="center"/>
              <w:rPr>
                <w:rFonts w:eastAsia="Calibri"/>
                <w:b/>
                <w:bCs/>
                <w:sz w:val="22"/>
                <w:szCs w:val="22"/>
                <w:lang w:eastAsia="en-US"/>
              </w:rPr>
            </w:pPr>
          </w:p>
        </w:tc>
        <w:tc>
          <w:tcPr>
            <w:tcW w:w="517" w:type="pct"/>
            <w:shd w:val="clear" w:color="auto" w:fill="auto"/>
          </w:tcPr>
          <w:p w:rsidR="00AC4494" w:rsidRPr="00B16488" w:rsidRDefault="00AC4494" w:rsidP="00FE6DDB">
            <w:pPr>
              <w:pStyle w:val="afff2"/>
              <w:numPr>
                <w:ilvl w:val="0"/>
                <w:numId w:val="5"/>
              </w:numPr>
              <w:tabs>
                <w:tab w:val="left" w:pos="773"/>
              </w:tabs>
              <w:ind w:left="0" w:firstLine="0"/>
              <w:jc w:val="center"/>
              <w:rPr>
                <w:rFonts w:eastAsia="Calibri"/>
                <w:bCs/>
                <w:sz w:val="22"/>
                <w:szCs w:val="22"/>
                <w:lang w:eastAsia="en-US"/>
              </w:rPr>
            </w:pPr>
          </w:p>
        </w:tc>
        <w:tc>
          <w:tcPr>
            <w:tcW w:w="138" w:type="pct"/>
          </w:tcPr>
          <w:p w:rsidR="00AC4494" w:rsidRPr="00B16488" w:rsidRDefault="00AC4494" w:rsidP="00FE6DDB">
            <w:pPr>
              <w:pStyle w:val="afff2"/>
              <w:numPr>
                <w:ilvl w:val="0"/>
                <w:numId w:val="5"/>
              </w:numPr>
              <w:tabs>
                <w:tab w:val="left" w:pos="773"/>
              </w:tabs>
              <w:ind w:left="0" w:firstLine="0"/>
              <w:jc w:val="center"/>
              <w:rPr>
                <w:rFonts w:eastAsia="Calibri"/>
                <w:bCs/>
                <w:sz w:val="22"/>
                <w:szCs w:val="22"/>
                <w:lang w:eastAsia="en-US"/>
              </w:rPr>
            </w:pPr>
          </w:p>
        </w:tc>
        <w:tc>
          <w:tcPr>
            <w:tcW w:w="756" w:type="pct"/>
            <w:shd w:val="clear" w:color="auto" w:fill="auto"/>
          </w:tcPr>
          <w:p w:rsidR="00AC4494" w:rsidRPr="00B16488" w:rsidRDefault="00AC4494" w:rsidP="00FE6DDB">
            <w:pPr>
              <w:pStyle w:val="afff2"/>
              <w:numPr>
                <w:ilvl w:val="0"/>
                <w:numId w:val="5"/>
              </w:numPr>
              <w:tabs>
                <w:tab w:val="left" w:pos="773"/>
              </w:tabs>
              <w:ind w:left="0" w:firstLine="0"/>
              <w:jc w:val="center"/>
              <w:rPr>
                <w:rFonts w:eastAsia="Calibri"/>
                <w:bCs/>
                <w:sz w:val="22"/>
                <w:szCs w:val="22"/>
                <w:lang w:eastAsia="en-US"/>
              </w:rPr>
            </w:pPr>
          </w:p>
        </w:tc>
        <w:tc>
          <w:tcPr>
            <w:tcW w:w="1080" w:type="pct"/>
            <w:shd w:val="clear" w:color="auto" w:fill="auto"/>
          </w:tcPr>
          <w:p w:rsidR="00AC4494" w:rsidRPr="00B16488" w:rsidRDefault="00AC4494" w:rsidP="00FE6DDB">
            <w:pPr>
              <w:pStyle w:val="afff2"/>
              <w:numPr>
                <w:ilvl w:val="0"/>
                <w:numId w:val="5"/>
              </w:numPr>
              <w:tabs>
                <w:tab w:val="left" w:pos="773"/>
              </w:tabs>
              <w:ind w:left="0" w:firstLine="0"/>
              <w:jc w:val="center"/>
              <w:rPr>
                <w:rFonts w:eastAsia="Calibri"/>
                <w:bCs/>
                <w:sz w:val="22"/>
                <w:szCs w:val="22"/>
                <w:lang w:eastAsia="en-US"/>
              </w:rPr>
            </w:pPr>
          </w:p>
        </w:tc>
        <w:tc>
          <w:tcPr>
            <w:tcW w:w="367" w:type="pct"/>
            <w:shd w:val="clear" w:color="auto" w:fill="auto"/>
          </w:tcPr>
          <w:p w:rsidR="00AC4494" w:rsidRPr="00B16488" w:rsidRDefault="00AC4494" w:rsidP="00FE6DDB">
            <w:pPr>
              <w:pStyle w:val="afff2"/>
              <w:numPr>
                <w:ilvl w:val="0"/>
                <w:numId w:val="5"/>
              </w:numPr>
              <w:tabs>
                <w:tab w:val="left" w:pos="773"/>
              </w:tabs>
              <w:ind w:left="0" w:firstLine="0"/>
              <w:jc w:val="center"/>
              <w:rPr>
                <w:rFonts w:eastAsia="Calibri"/>
                <w:bCs/>
                <w:sz w:val="22"/>
                <w:szCs w:val="22"/>
                <w:lang w:eastAsia="en-US"/>
              </w:rPr>
            </w:pPr>
          </w:p>
        </w:tc>
        <w:tc>
          <w:tcPr>
            <w:tcW w:w="1097" w:type="pct"/>
            <w:shd w:val="clear" w:color="auto" w:fill="auto"/>
          </w:tcPr>
          <w:p w:rsidR="00AC4494" w:rsidRPr="00B16488" w:rsidRDefault="00AC4494" w:rsidP="00FE6DDB">
            <w:pPr>
              <w:pStyle w:val="afff2"/>
              <w:numPr>
                <w:ilvl w:val="0"/>
                <w:numId w:val="5"/>
              </w:numPr>
              <w:tabs>
                <w:tab w:val="left" w:pos="773"/>
              </w:tabs>
              <w:ind w:left="0" w:firstLine="0"/>
              <w:jc w:val="center"/>
              <w:rPr>
                <w:rFonts w:eastAsia="Calibri"/>
                <w:bCs/>
                <w:sz w:val="22"/>
                <w:szCs w:val="22"/>
                <w:lang w:eastAsia="en-US"/>
              </w:rPr>
            </w:pPr>
          </w:p>
        </w:tc>
        <w:tc>
          <w:tcPr>
            <w:tcW w:w="463" w:type="pct"/>
          </w:tcPr>
          <w:p w:rsidR="00AC4494" w:rsidRPr="00B16488" w:rsidRDefault="00AC4494" w:rsidP="00FE6DDB">
            <w:pPr>
              <w:pStyle w:val="afff2"/>
              <w:numPr>
                <w:ilvl w:val="0"/>
                <w:numId w:val="5"/>
              </w:numPr>
              <w:tabs>
                <w:tab w:val="left" w:pos="773"/>
              </w:tabs>
              <w:ind w:left="0" w:firstLine="0"/>
              <w:jc w:val="center"/>
              <w:rPr>
                <w:rFonts w:eastAsia="Calibri"/>
                <w:bCs/>
                <w:sz w:val="22"/>
                <w:szCs w:val="22"/>
                <w:lang w:eastAsia="en-US"/>
              </w:rPr>
            </w:pPr>
          </w:p>
        </w:tc>
        <w:tc>
          <w:tcPr>
            <w:tcW w:w="458" w:type="pct"/>
            <w:shd w:val="clear" w:color="auto" w:fill="auto"/>
          </w:tcPr>
          <w:p w:rsidR="00AC4494" w:rsidRPr="00B16488" w:rsidRDefault="00AC4494" w:rsidP="00FE6DDB">
            <w:pPr>
              <w:pStyle w:val="afff2"/>
              <w:numPr>
                <w:ilvl w:val="0"/>
                <w:numId w:val="5"/>
              </w:numPr>
              <w:tabs>
                <w:tab w:val="left" w:pos="773"/>
              </w:tabs>
              <w:ind w:left="0" w:firstLine="0"/>
              <w:jc w:val="center"/>
              <w:rPr>
                <w:rFonts w:eastAsia="Calibri"/>
                <w:bCs/>
                <w:sz w:val="22"/>
                <w:szCs w:val="22"/>
                <w:lang w:eastAsia="en-US"/>
              </w:rPr>
            </w:pPr>
          </w:p>
        </w:tc>
      </w:tr>
      <w:tr w:rsidR="00D86461" w:rsidRPr="00B16488" w:rsidTr="00FC10F0">
        <w:tc>
          <w:tcPr>
            <w:tcW w:w="124" w:type="pct"/>
            <w:vMerge w:val="restart"/>
            <w:shd w:val="clear" w:color="auto" w:fill="auto"/>
          </w:tcPr>
          <w:p w:rsidR="00D86461" w:rsidRPr="00397968" w:rsidRDefault="00D86461" w:rsidP="00397968">
            <w:pPr>
              <w:pStyle w:val="afff2"/>
              <w:numPr>
                <w:ilvl w:val="0"/>
                <w:numId w:val="34"/>
              </w:numPr>
              <w:tabs>
                <w:tab w:val="left" w:pos="773"/>
              </w:tabs>
              <w:ind w:left="0" w:firstLine="0"/>
              <w:rPr>
                <w:rFonts w:eastAsia="Calibri"/>
                <w:bCs/>
                <w:sz w:val="22"/>
                <w:szCs w:val="22"/>
                <w:lang w:eastAsia="en-US"/>
              </w:rPr>
            </w:pPr>
          </w:p>
        </w:tc>
        <w:tc>
          <w:tcPr>
            <w:tcW w:w="517" w:type="pct"/>
            <w:vMerge w:val="restart"/>
            <w:shd w:val="clear" w:color="auto" w:fill="auto"/>
          </w:tcPr>
          <w:p w:rsidR="00D86461" w:rsidRPr="00481BE9" w:rsidRDefault="00D86461" w:rsidP="00481BE9">
            <w:pPr>
              <w:tabs>
                <w:tab w:val="left" w:pos="773"/>
              </w:tabs>
              <w:jc w:val="center"/>
              <w:rPr>
                <w:rFonts w:eastAsia="Calibri"/>
                <w:bCs/>
                <w:sz w:val="22"/>
                <w:szCs w:val="22"/>
                <w:lang w:eastAsia="en-US"/>
              </w:rPr>
            </w:pPr>
            <w:r>
              <w:rPr>
                <w:rFonts w:eastAsia="Calibri"/>
                <w:bCs/>
                <w:sz w:val="22"/>
                <w:szCs w:val="22"/>
                <w:lang w:eastAsia="en-US"/>
              </w:rPr>
              <w:t>Эпоксидная затирка</w:t>
            </w:r>
          </w:p>
        </w:tc>
        <w:tc>
          <w:tcPr>
            <w:tcW w:w="138" w:type="pct"/>
          </w:tcPr>
          <w:p w:rsidR="00D86461" w:rsidRPr="00EE4C16" w:rsidRDefault="00D86461" w:rsidP="00A2310D">
            <w:pPr>
              <w:pStyle w:val="afff2"/>
              <w:numPr>
                <w:ilvl w:val="0"/>
                <w:numId w:val="31"/>
              </w:numPr>
              <w:tabs>
                <w:tab w:val="left" w:pos="773"/>
              </w:tabs>
              <w:ind w:left="0" w:firstLine="0"/>
              <w:jc w:val="center"/>
              <w:rPr>
                <w:rFonts w:eastAsia="Calibri"/>
                <w:bCs/>
                <w:sz w:val="22"/>
                <w:szCs w:val="22"/>
                <w:lang w:eastAsia="en-US"/>
              </w:rPr>
            </w:pPr>
          </w:p>
        </w:tc>
        <w:tc>
          <w:tcPr>
            <w:tcW w:w="756" w:type="pct"/>
            <w:shd w:val="clear" w:color="auto" w:fill="auto"/>
          </w:tcPr>
          <w:p w:rsidR="00D86461" w:rsidRPr="00CD245C" w:rsidRDefault="00D86461" w:rsidP="00FE6DDB">
            <w:pPr>
              <w:autoSpaceDE w:val="0"/>
              <w:autoSpaceDN w:val="0"/>
              <w:adjustRightInd w:val="0"/>
              <w:spacing w:line="240" w:lineRule="exact"/>
            </w:pPr>
            <w:r>
              <w:t>Назначение</w:t>
            </w:r>
          </w:p>
        </w:tc>
        <w:tc>
          <w:tcPr>
            <w:tcW w:w="1080" w:type="pct"/>
            <w:shd w:val="clear" w:color="auto" w:fill="auto"/>
          </w:tcPr>
          <w:p w:rsidR="00D86461" w:rsidRPr="00CD245C" w:rsidRDefault="00D86461" w:rsidP="00FE6DDB">
            <w:pPr>
              <w:spacing w:line="240" w:lineRule="exact"/>
            </w:pPr>
            <w:r w:rsidRPr="007D191E">
              <w:rPr>
                <w:spacing w:val="1"/>
                <w:shd w:val="clear" w:color="auto" w:fill="FFFFFF"/>
              </w:rPr>
              <w:t>Предназначена для заполнения и защиты межплиточных швов</w:t>
            </w:r>
          </w:p>
        </w:tc>
        <w:tc>
          <w:tcPr>
            <w:tcW w:w="367" w:type="pct"/>
            <w:shd w:val="clear" w:color="auto" w:fill="auto"/>
          </w:tcPr>
          <w:p w:rsidR="00D86461" w:rsidRPr="00CD245C" w:rsidRDefault="00D86461" w:rsidP="00FE6DDB">
            <w:pPr>
              <w:spacing w:line="240" w:lineRule="exact"/>
              <w:jc w:val="center"/>
            </w:pPr>
            <w:r>
              <w:t>х</w:t>
            </w:r>
          </w:p>
        </w:tc>
        <w:tc>
          <w:tcPr>
            <w:tcW w:w="1097" w:type="pct"/>
            <w:shd w:val="clear" w:color="auto" w:fill="auto"/>
          </w:tcPr>
          <w:p w:rsidR="00D86461" w:rsidRPr="00CD245C" w:rsidRDefault="00D86461" w:rsidP="00FE6DDB">
            <w:pPr>
              <w:spacing w:line="240" w:lineRule="exact"/>
              <w:jc w:val="both"/>
            </w:pPr>
            <w:r w:rsidRPr="00CD245C">
              <w:t>Значение характеристики не может изменяться участником закупки</w:t>
            </w:r>
          </w:p>
        </w:tc>
        <w:tc>
          <w:tcPr>
            <w:tcW w:w="463" w:type="pct"/>
          </w:tcPr>
          <w:p w:rsidR="00D86461" w:rsidRPr="00481BE9" w:rsidRDefault="00D86461" w:rsidP="00481BE9">
            <w:pPr>
              <w:tabs>
                <w:tab w:val="left" w:pos="773"/>
              </w:tabs>
              <w:jc w:val="center"/>
              <w:rPr>
                <w:rFonts w:eastAsia="Calibri"/>
                <w:bCs/>
                <w:sz w:val="22"/>
                <w:szCs w:val="22"/>
                <w:lang w:eastAsia="en-US"/>
              </w:rPr>
            </w:pPr>
          </w:p>
        </w:tc>
        <w:tc>
          <w:tcPr>
            <w:tcW w:w="458" w:type="pct"/>
            <w:vMerge w:val="restart"/>
            <w:shd w:val="clear" w:color="auto" w:fill="auto"/>
          </w:tcPr>
          <w:p w:rsidR="00D86461" w:rsidRPr="00481BE9" w:rsidRDefault="00D86461" w:rsidP="003A3D8D">
            <w:pPr>
              <w:tabs>
                <w:tab w:val="left" w:pos="773"/>
              </w:tabs>
              <w:jc w:val="center"/>
              <w:rPr>
                <w:rFonts w:eastAsia="Calibri"/>
                <w:bCs/>
                <w:sz w:val="22"/>
                <w:szCs w:val="22"/>
                <w:lang w:eastAsia="en-US"/>
              </w:rPr>
            </w:pPr>
            <w:r>
              <w:rPr>
                <w:rFonts w:eastAsia="Calibri"/>
                <w:bCs/>
                <w:sz w:val="22"/>
                <w:szCs w:val="22"/>
                <w:lang w:eastAsia="en-US"/>
              </w:rPr>
              <w:t xml:space="preserve">2 </w:t>
            </w:r>
            <w:r w:rsidR="003A3D8D">
              <w:rPr>
                <w:rFonts w:eastAsia="Calibri"/>
                <w:bCs/>
                <w:sz w:val="22"/>
                <w:szCs w:val="22"/>
                <w:lang w:eastAsia="en-US"/>
              </w:rPr>
              <w:t>упак</w:t>
            </w:r>
          </w:p>
        </w:tc>
      </w:tr>
      <w:tr w:rsidR="00D86461" w:rsidRPr="00B16488" w:rsidTr="00FC10F0">
        <w:tc>
          <w:tcPr>
            <w:tcW w:w="124" w:type="pct"/>
            <w:vMerge/>
            <w:shd w:val="clear" w:color="auto" w:fill="auto"/>
          </w:tcPr>
          <w:p w:rsidR="00D86461" w:rsidRPr="00397968" w:rsidRDefault="00D86461" w:rsidP="00397968">
            <w:pPr>
              <w:pStyle w:val="afff2"/>
              <w:numPr>
                <w:ilvl w:val="0"/>
                <w:numId w:val="34"/>
              </w:numPr>
              <w:tabs>
                <w:tab w:val="left" w:pos="773"/>
              </w:tabs>
              <w:ind w:left="0" w:firstLine="0"/>
              <w:rPr>
                <w:rFonts w:eastAsia="Calibri"/>
                <w:bCs/>
                <w:sz w:val="22"/>
                <w:szCs w:val="22"/>
                <w:lang w:eastAsia="en-US"/>
              </w:rPr>
            </w:pPr>
          </w:p>
        </w:tc>
        <w:tc>
          <w:tcPr>
            <w:tcW w:w="517" w:type="pct"/>
            <w:vMerge/>
            <w:shd w:val="clear" w:color="auto" w:fill="auto"/>
          </w:tcPr>
          <w:p w:rsidR="00D86461" w:rsidRPr="00481BE9" w:rsidRDefault="00D86461" w:rsidP="00481BE9">
            <w:pPr>
              <w:tabs>
                <w:tab w:val="left" w:pos="773"/>
              </w:tabs>
              <w:jc w:val="center"/>
              <w:rPr>
                <w:rFonts w:eastAsia="Calibri"/>
                <w:bCs/>
                <w:sz w:val="22"/>
                <w:szCs w:val="22"/>
                <w:lang w:eastAsia="en-US"/>
              </w:rPr>
            </w:pPr>
          </w:p>
        </w:tc>
        <w:tc>
          <w:tcPr>
            <w:tcW w:w="138" w:type="pct"/>
          </w:tcPr>
          <w:p w:rsidR="00D86461" w:rsidRPr="00EE4C16" w:rsidRDefault="00D86461" w:rsidP="00A2310D">
            <w:pPr>
              <w:pStyle w:val="afff2"/>
              <w:numPr>
                <w:ilvl w:val="0"/>
                <w:numId w:val="31"/>
              </w:numPr>
              <w:tabs>
                <w:tab w:val="left" w:pos="773"/>
              </w:tabs>
              <w:ind w:left="0" w:firstLine="0"/>
              <w:jc w:val="center"/>
              <w:rPr>
                <w:rFonts w:eastAsia="Calibri"/>
                <w:bCs/>
                <w:sz w:val="22"/>
                <w:szCs w:val="22"/>
                <w:lang w:eastAsia="en-US"/>
              </w:rPr>
            </w:pPr>
          </w:p>
        </w:tc>
        <w:tc>
          <w:tcPr>
            <w:tcW w:w="756" w:type="pct"/>
            <w:shd w:val="clear" w:color="auto" w:fill="auto"/>
          </w:tcPr>
          <w:p w:rsidR="00D86461" w:rsidRPr="00CD245C" w:rsidRDefault="00D86461" w:rsidP="00FE6DDB">
            <w:pPr>
              <w:autoSpaceDE w:val="0"/>
              <w:autoSpaceDN w:val="0"/>
              <w:adjustRightInd w:val="0"/>
              <w:spacing w:line="240" w:lineRule="exact"/>
            </w:pPr>
            <w:r>
              <w:t>Состав</w:t>
            </w:r>
          </w:p>
        </w:tc>
        <w:tc>
          <w:tcPr>
            <w:tcW w:w="1080" w:type="pct"/>
            <w:shd w:val="clear" w:color="auto" w:fill="auto"/>
          </w:tcPr>
          <w:p w:rsidR="00D86461" w:rsidRPr="00CD245C" w:rsidRDefault="00D86461" w:rsidP="00FE6DDB">
            <w:pPr>
              <w:spacing w:line="240" w:lineRule="exact"/>
            </w:pPr>
            <w:r w:rsidRPr="007D191E">
              <w:rPr>
                <w:spacing w:val="2"/>
                <w:shd w:val="clear" w:color="auto" w:fill="FFFFFF"/>
              </w:rPr>
              <w:t>Эпоксидная смола, кварцевый песок в виде стеклосфер</w:t>
            </w:r>
          </w:p>
        </w:tc>
        <w:tc>
          <w:tcPr>
            <w:tcW w:w="367" w:type="pct"/>
            <w:shd w:val="clear" w:color="auto" w:fill="auto"/>
          </w:tcPr>
          <w:p w:rsidR="00D86461" w:rsidRPr="00CD245C" w:rsidRDefault="00D86461" w:rsidP="00FE6DDB">
            <w:pPr>
              <w:spacing w:line="240" w:lineRule="exact"/>
              <w:jc w:val="center"/>
            </w:pPr>
            <w:r>
              <w:t>х</w:t>
            </w:r>
          </w:p>
        </w:tc>
        <w:tc>
          <w:tcPr>
            <w:tcW w:w="1097" w:type="pct"/>
            <w:shd w:val="clear" w:color="auto" w:fill="auto"/>
          </w:tcPr>
          <w:p w:rsidR="00D86461" w:rsidRPr="00405F96" w:rsidRDefault="00D86461" w:rsidP="00FE6DDB">
            <w:pPr>
              <w:spacing w:line="240" w:lineRule="exact"/>
              <w:jc w:val="both"/>
              <w:rPr>
                <w:highlight w:val="yellow"/>
              </w:rPr>
            </w:pPr>
            <w:r w:rsidRPr="00CD245C">
              <w:t>Значение характеристики не может изменяться участником закупки</w:t>
            </w:r>
          </w:p>
        </w:tc>
        <w:tc>
          <w:tcPr>
            <w:tcW w:w="463" w:type="pct"/>
          </w:tcPr>
          <w:p w:rsidR="00D86461" w:rsidRPr="00481BE9" w:rsidRDefault="00D86461" w:rsidP="00481BE9">
            <w:pPr>
              <w:tabs>
                <w:tab w:val="left" w:pos="773"/>
              </w:tabs>
              <w:jc w:val="center"/>
              <w:rPr>
                <w:rFonts w:eastAsia="Calibri"/>
                <w:bCs/>
                <w:sz w:val="22"/>
                <w:szCs w:val="22"/>
                <w:lang w:eastAsia="en-US"/>
              </w:rPr>
            </w:pPr>
          </w:p>
        </w:tc>
        <w:tc>
          <w:tcPr>
            <w:tcW w:w="458" w:type="pct"/>
            <w:vMerge/>
            <w:shd w:val="clear" w:color="auto" w:fill="auto"/>
          </w:tcPr>
          <w:p w:rsidR="00D86461" w:rsidRPr="00481BE9" w:rsidRDefault="00D86461" w:rsidP="00481BE9">
            <w:pPr>
              <w:tabs>
                <w:tab w:val="left" w:pos="773"/>
              </w:tabs>
              <w:jc w:val="center"/>
              <w:rPr>
                <w:rFonts w:eastAsia="Calibri"/>
                <w:bCs/>
                <w:sz w:val="22"/>
                <w:szCs w:val="22"/>
                <w:lang w:eastAsia="en-US"/>
              </w:rPr>
            </w:pPr>
          </w:p>
        </w:tc>
      </w:tr>
      <w:tr w:rsidR="00D86461" w:rsidRPr="00B16488" w:rsidTr="00FC10F0">
        <w:tc>
          <w:tcPr>
            <w:tcW w:w="124" w:type="pct"/>
            <w:vMerge/>
            <w:shd w:val="clear" w:color="auto" w:fill="auto"/>
          </w:tcPr>
          <w:p w:rsidR="00D86461" w:rsidRPr="00397968" w:rsidRDefault="00D86461" w:rsidP="00397968">
            <w:pPr>
              <w:pStyle w:val="afff2"/>
              <w:numPr>
                <w:ilvl w:val="0"/>
                <w:numId w:val="34"/>
              </w:numPr>
              <w:tabs>
                <w:tab w:val="left" w:pos="773"/>
              </w:tabs>
              <w:ind w:left="0" w:firstLine="0"/>
              <w:rPr>
                <w:rFonts w:eastAsia="Calibri"/>
                <w:bCs/>
                <w:sz w:val="22"/>
                <w:szCs w:val="22"/>
                <w:lang w:eastAsia="en-US"/>
              </w:rPr>
            </w:pPr>
          </w:p>
        </w:tc>
        <w:tc>
          <w:tcPr>
            <w:tcW w:w="517" w:type="pct"/>
            <w:vMerge/>
            <w:shd w:val="clear" w:color="auto" w:fill="auto"/>
          </w:tcPr>
          <w:p w:rsidR="00D86461" w:rsidRPr="00481BE9" w:rsidRDefault="00D86461" w:rsidP="00481BE9">
            <w:pPr>
              <w:tabs>
                <w:tab w:val="left" w:pos="773"/>
              </w:tabs>
              <w:jc w:val="center"/>
              <w:rPr>
                <w:rFonts w:eastAsia="Calibri"/>
                <w:bCs/>
                <w:sz w:val="22"/>
                <w:szCs w:val="22"/>
                <w:lang w:eastAsia="en-US"/>
              </w:rPr>
            </w:pPr>
          </w:p>
        </w:tc>
        <w:tc>
          <w:tcPr>
            <w:tcW w:w="138" w:type="pct"/>
          </w:tcPr>
          <w:p w:rsidR="00D86461" w:rsidRPr="00EE4C16" w:rsidRDefault="00D86461" w:rsidP="00A2310D">
            <w:pPr>
              <w:pStyle w:val="afff2"/>
              <w:numPr>
                <w:ilvl w:val="0"/>
                <w:numId w:val="31"/>
              </w:numPr>
              <w:tabs>
                <w:tab w:val="left" w:pos="773"/>
              </w:tabs>
              <w:ind w:left="0" w:firstLine="0"/>
              <w:jc w:val="center"/>
              <w:rPr>
                <w:rFonts w:eastAsia="Calibri"/>
                <w:bCs/>
                <w:sz w:val="22"/>
                <w:szCs w:val="22"/>
                <w:lang w:eastAsia="en-US"/>
              </w:rPr>
            </w:pPr>
          </w:p>
        </w:tc>
        <w:tc>
          <w:tcPr>
            <w:tcW w:w="756" w:type="pct"/>
            <w:shd w:val="clear" w:color="auto" w:fill="auto"/>
          </w:tcPr>
          <w:p w:rsidR="00D86461" w:rsidRPr="00405F96" w:rsidRDefault="00D86461" w:rsidP="00FE6DDB">
            <w:pPr>
              <w:autoSpaceDE w:val="0"/>
              <w:autoSpaceDN w:val="0"/>
              <w:adjustRightInd w:val="0"/>
              <w:spacing w:line="240" w:lineRule="exact"/>
            </w:pPr>
            <w:r>
              <w:t xml:space="preserve">Размер </w:t>
            </w:r>
            <w:r>
              <w:rPr>
                <w:lang w:val="en-US"/>
              </w:rPr>
              <w:t>шва</w:t>
            </w:r>
          </w:p>
        </w:tc>
        <w:tc>
          <w:tcPr>
            <w:tcW w:w="1080" w:type="pct"/>
            <w:shd w:val="clear" w:color="auto" w:fill="auto"/>
          </w:tcPr>
          <w:p w:rsidR="00D86461" w:rsidRPr="00CD245C" w:rsidRDefault="00D86461" w:rsidP="00FE6DDB">
            <w:pPr>
              <w:spacing w:line="240" w:lineRule="exact"/>
            </w:pPr>
            <w:r>
              <w:t>1-15</w:t>
            </w:r>
          </w:p>
        </w:tc>
        <w:tc>
          <w:tcPr>
            <w:tcW w:w="367" w:type="pct"/>
            <w:shd w:val="clear" w:color="auto" w:fill="auto"/>
          </w:tcPr>
          <w:p w:rsidR="00D86461" w:rsidRPr="00CD245C" w:rsidRDefault="00D86461" w:rsidP="00FE6DDB">
            <w:pPr>
              <w:spacing w:line="240" w:lineRule="exact"/>
              <w:jc w:val="center"/>
            </w:pPr>
            <w:r>
              <w:t>мм</w:t>
            </w:r>
          </w:p>
        </w:tc>
        <w:tc>
          <w:tcPr>
            <w:tcW w:w="1097" w:type="pct"/>
            <w:shd w:val="clear" w:color="auto" w:fill="auto"/>
          </w:tcPr>
          <w:p w:rsidR="00D86461" w:rsidRPr="00405F96" w:rsidRDefault="00D86461" w:rsidP="00FE6DDB">
            <w:pPr>
              <w:spacing w:line="240" w:lineRule="exact"/>
              <w:jc w:val="both"/>
              <w:rPr>
                <w:highlight w:val="yellow"/>
              </w:rPr>
            </w:pPr>
            <w:r w:rsidRPr="00CD245C">
              <w:t>Значение характеристики не может изменяться участником закупки</w:t>
            </w:r>
          </w:p>
        </w:tc>
        <w:tc>
          <w:tcPr>
            <w:tcW w:w="463" w:type="pct"/>
          </w:tcPr>
          <w:p w:rsidR="00D86461" w:rsidRPr="00481BE9" w:rsidRDefault="00D86461" w:rsidP="00481BE9">
            <w:pPr>
              <w:tabs>
                <w:tab w:val="left" w:pos="773"/>
              </w:tabs>
              <w:jc w:val="center"/>
              <w:rPr>
                <w:rFonts w:eastAsia="Calibri"/>
                <w:bCs/>
                <w:sz w:val="22"/>
                <w:szCs w:val="22"/>
                <w:lang w:eastAsia="en-US"/>
              </w:rPr>
            </w:pPr>
          </w:p>
        </w:tc>
        <w:tc>
          <w:tcPr>
            <w:tcW w:w="458" w:type="pct"/>
            <w:vMerge/>
            <w:shd w:val="clear" w:color="auto" w:fill="auto"/>
          </w:tcPr>
          <w:p w:rsidR="00D86461" w:rsidRPr="00481BE9" w:rsidRDefault="00D86461" w:rsidP="00481BE9">
            <w:pPr>
              <w:tabs>
                <w:tab w:val="left" w:pos="773"/>
              </w:tabs>
              <w:jc w:val="center"/>
              <w:rPr>
                <w:rFonts w:eastAsia="Calibri"/>
                <w:bCs/>
                <w:sz w:val="22"/>
                <w:szCs w:val="22"/>
                <w:lang w:eastAsia="en-US"/>
              </w:rPr>
            </w:pPr>
          </w:p>
        </w:tc>
      </w:tr>
      <w:tr w:rsidR="00D86461" w:rsidRPr="00B16488" w:rsidTr="00FC10F0">
        <w:tc>
          <w:tcPr>
            <w:tcW w:w="124" w:type="pct"/>
            <w:vMerge/>
            <w:shd w:val="clear" w:color="auto" w:fill="auto"/>
          </w:tcPr>
          <w:p w:rsidR="00D86461" w:rsidRPr="00397968" w:rsidRDefault="00D86461" w:rsidP="00397968">
            <w:pPr>
              <w:pStyle w:val="afff2"/>
              <w:numPr>
                <w:ilvl w:val="0"/>
                <w:numId w:val="34"/>
              </w:numPr>
              <w:tabs>
                <w:tab w:val="left" w:pos="773"/>
              </w:tabs>
              <w:ind w:left="0" w:firstLine="0"/>
              <w:rPr>
                <w:rFonts w:eastAsia="Calibri"/>
                <w:bCs/>
                <w:sz w:val="22"/>
                <w:szCs w:val="22"/>
                <w:lang w:eastAsia="en-US"/>
              </w:rPr>
            </w:pPr>
          </w:p>
        </w:tc>
        <w:tc>
          <w:tcPr>
            <w:tcW w:w="517" w:type="pct"/>
            <w:vMerge/>
            <w:shd w:val="clear" w:color="auto" w:fill="auto"/>
          </w:tcPr>
          <w:p w:rsidR="00D86461" w:rsidRPr="00481BE9" w:rsidRDefault="00D86461" w:rsidP="00481BE9">
            <w:pPr>
              <w:tabs>
                <w:tab w:val="left" w:pos="773"/>
              </w:tabs>
              <w:jc w:val="center"/>
              <w:rPr>
                <w:rFonts w:eastAsia="Calibri"/>
                <w:bCs/>
                <w:sz w:val="22"/>
                <w:szCs w:val="22"/>
                <w:lang w:eastAsia="en-US"/>
              </w:rPr>
            </w:pPr>
          </w:p>
        </w:tc>
        <w:tc>
          <w:tcPr>
            <w:tcW w:w="138" w:type="pct"/>
          </w:tcPr>
          <w:p w:rsidR="00D86461" w:rsidRPr="00EE4C16" w:rsidRDefault="00D86461" w:rsidP="00A2310D">
            <w:pPr>
              <w:pStyle w:val="afff2"/>
              <w:numPr>
                <w:ilvl w:val="0"/>
                <w:numId w:val="31"/>
              </w:numPr>
              <w:tabs>
                <w:tab w:val="left" w:pos="773"/>
              </w:tabs>
              <w:ind w:left="0" w:firstLine="0"/>
              <w:jc w:val="center"/>
              <w:rPr>
                <w:rFonts w:eastAsia="Calibri"/>
                <w:bCs/>
                <w:sz w:val="22"/>
                <w:szCs w:val="22"/>
                <w:lang w:eastAsia="en-US"/>
              </w:rPr>
            </w:pPr>
          </w:p>
        </w:tc>
        <w:tc>
          <w:tcPr>
            <w:tcW w:w="756" w:type="pct"/>
            <w:shd w:val="clear" w:color="auto" w:fill="auto"/>
          </w:tcPr>
          <w:p w:rsidR="00D86461" w:rsidRPr="00CD245C" w:rsidRDefault="00D86461" w:rsidP="00FE6DDB">
            <w:pPr>
              <w:autoSpaceDE w:val="0"/>
              <w:autoSpaceDN w:val="0"/>
              <w:adjustRightInd w:val="0"/>
              <w:spacing w:line="240" w:lineRule="exact"/>
            </w:pPr>
            <w:r>
              <w:t>Время высыхания</w:t>
            </w:r>
          </w:p>
        </w:tc>
        <w:tc>
          <w:tcPr>
            <w:tcW w:w="1080" w:type="pct"/>
            <w:shd w:val="clear" w:color="auto" w:fill="auto"/>
          </w:tcPr>
          <w:p w:rsidR="00D86461" w:rsidRPr="00CD245C" w:rsidRDefault="00D86461" w:rsidP="00FE6DDB">
            <w:pPr>
              <w:spacing w:line="240" w:lineRule="exact"/>
            </w:pPr>
            <w:r>
              <w:t>24</w:t>
            </w:r>
          </w:p>
        </w:tc>
        <w:tc>
          <w:tcPr>
            <w:tcW w:w="367" w:type="pct"/>
            <w:shd w:val="clear" w:color="auto" w:fill="auto"/>
          </w:tcPr>
          <w:p w:rsidR="00D86461" w:rsidRPr="00CD245C" w:rsidRDefault="00D86461" w:rsidP="00FE6DDB">
            <w:pPr>
              <w:spacing w:line="240" w:lineRule="exact"/>
              <w:jc w:val="center"/>
            </w:pPr>
            <w:r>
              <w:t>часа</w:t>
            </w:r>
          </w:p>
        </w:tc>
        <w:tc>
          <w:tcPr>
            <w:tcW w:w="1097" w:type="pct"/>
            <w:shd w:val="clear" w:color="auto" w:fill="auto"/>
          </w:tcPr>
          <w:p w:rsidR="00D86461" w:rsidRPr="00405F96" w:rsidRDefault="00D86461" w:rsidP="007E7A41">
            <w:pPr>
              <w:spacing w:line="240" w:lineRule="exact"/>
              <w:jc w:val="both"/>
              <w:rPr>
                <w:highlight w:val="yellow"/>
              </w:rPr>
            </w:pPr>
            <w:r w:rsidRPr="00CD245C">
              <w:t>Значение характеристики не может изменяться участником закупки</w:t>
            </w:r>
          </w:p>
        </w:tc>
        <w:tc>
          <w:tcPr>
            <w:tcW w:w="463" w:type="pct"/>
          </w:tcPr>
          <w:p w:rsidR="00D86461" w:rsidRPr="00481BE9" w:rsidRDefault="00D86461" w:rsidP="00481BE9">
            <w:pPr>
              <w:tabs>
                <w:tab w:val="left" w:pos="773"/>
              </w:tabs>
              <w:jc w:val="center"/>
              <w:rPr>
                <w:rFonts w:eastAsia="Calibri"/>
                <w:bCs/>
                <w:sz w:val="22"/>
                <w:szCs w:val="22"/>
                <w:lang w:eastAsia="en-US"/>
              </w:rPr>
            </w:pPr>
          </w:p>
        </w:tc>
        <w:tc>
          <w:tcPr>
            <w:tcW w:w="458" w:type="pct"/>
            <w:vMerge/>
            <w:shd w:val="clear" w:color="auto" w:fill="auto"/>
          </w:tcPr>
          <w:p w:rsidR="00D86461" w:rsidRPr="00481BE9" w:rsidRDefault="00D86461" w:rsidP="00481BE9">
            <w:pPr>
              <w:tabs>
                <w:tab w:val="left" w:pos="773"/>
              </w:tabs>
              <w:jc w:val="center"/>
              <w:rPr>
                <w:rFonts w:eastAsia="Calibri"/>
                <w:bCs/>
                <w:sz w:val="22"/>
                <w:szCs w:val="22"/>
                <w:lang w:eastAsia="en-US"/>
              </w:rPr>
            </w:pPr>
          </w:p>
        </w:tc>
      </w:tr>
      <w:tr w:rsidR="00D86461" w:rsidRPr="00B16488" w:rsidTr="00FC10F0">
        <w:tc>
          <w:tcPr>
            <w:tcW w:w="124" w:type="pct"/>
            <w:vMerge/>
            <w:shd w:val="clear" w:color="auto" w:fill="auto"/>
          </w:tcPr>
          <w:p w:rsidR="00D86461" w:rsidRPr="00397968" w:rsidRDefault="00D86461" w:rsidP="00397968">
            <w:pPr>
              <w:pStyle w:val="afff2"/>
              <w:numPr>
                <w:ilvl w:val="0"/>
                <w:numId w:val="34"/>
              </w:numPr>
              <w:tabs>
                <w:tab w:val="left" w:pos="773"/>
              </w:tabs>
              <w:ind w:left="0" w:firstLine="0"/>
              <w:rPr>
                <w:rFonts w:eastAsia="Calibri"/>
                <w:bCs/>
                <w:sz w:val="22"/>
                <w:szCs w:val="22"/>
                <w:lang w:eastAsia="en-US"/>
              </w:rPr>
            </w:pPr>
          </w:p>
        </w:tc>
        <w:tc>
          <w:tcPr>
            <w:tcW w:w="517" w:type="pct"/>
            <w:vMerge/>
            <w:shd w:val="clear" w:color="auto" w:fill="auto"/>
          </w:tcPr>
          <w:p w:rsidR="00D86461" w:rsidRPr="00481BE9" w:rsidRDefault="00D86461" w:rsidP="00481BE9">
            <w:pPr>
              <w:tabs>
                <w:tab w:val="left" w:pos="773"/>
              </w:tabs>
              <w:jc w:val="center"/>
              <w:rPr>
                <w:rFonts w:eastAsia="Calibri"/>
                <w:bCs/>
                <w:sz w:val="22"/>
                <w:szCs w:val="22"/>
                <w:lang w:eastAsia="en-US"/>
              </w:rPr>
            </w:pPr>
          </w:p>
        </w:tc>
        <w:tc>
          <w:tcPr>
            <w:tcW w:w="138" w:type="pct"/>
          </w:tcPr>
          <w:p w:rsidR="00D86461" w:rsidRPr="00EE4C16" w:rsidRDefault="00D86461" w:rsidP="00A2310D">
            <w:pPr>
              <w:pStyle w:val="afff2"/>
              <w:numPr>
                <w:ilvl w:val="0"/>
                <w:numId w:val="31"/>
              </w:numPr>
              <w:tabs>
                <w:tab w:val="left" w:pos="773"/>
              </w:tabs>
              <w:ind w:left="0" w:firstLine="0"/>
              <w:jc w:val="center"/>
              <w:rPr>
                <w:rFonts w:eastAsia="Calibri"/>
                <w:bCs/>
                <w:sz w:val="22"/>
                <w:szCs w:val="22"/>
                <w:lang w:eastAsia="en-US"/>
              </w:rPr>
            </w:pPr>
          </w:p>
        </w:tc>
        <w:tc>
          <w:tcPr>
            <w:tcW w:w="756" w:type="pct"/>
            <w:shd w:val="clear" w:color="auto" w:fill="auto"/>
          </w:tcPr>
          <w:p w:rsidR="00D86461" w:rsidRDefault="00D86461" w:rsidP="00FE6DDB">
            <w:pPr>
              <w:autoSpaceDE w:val="0"/>
              <w:autoSpaceDN w:val="0"/>
              <w:adjustRightInd w:val="0"/>
              <w:spacing w:line="240" w:lineRule="exact"/>
            </w:pPr>
            <w:r>
              <w:t>Жизнеспособность раствора</w:t>
            </w:r>
          </w:p>
        </w:tc>
        <w:tc>
          <w:tcPr>
            <w:tcW w:w="1080" w:type="pct"/>
            <w:shd w:val="clear" w:color="auto" w:fill="auto"/>
          </w:tcPr>
          <w:p w:rsidR="00D86461" w:rsidRDefault="00D86461" w:rsidP="00FE6DDB">
            <w:pPr>
              <w:spacing w:line="240" w:lineRule="exact"/>
            </w:pPr>
            <w:r>
              <w:t>60</w:t>
            </w:r>
          </w:p>
        </w:tc>
        <w:tc>
          <w:tcPr>
            <w:tcW w:w="367" w:type="pct"/>
            <w:shd w:val="clear" w:color="auto" w:fill="auto"/>
          </w:tcPr>
          <w:p w:rsidR="00D86461" w:rsidRDefault="00D86461" w:rsidP="00FE6DDB">
            <w:pPr>
              <w:spacing w:line="240" w:lineRule="exact"/>
              <w:jc w:val="center"/>
            </w:pPr>
            <w:r>
              <w:t>минут</w:t>
            </w:r>
          </w:p>
        </w:tc>
        <w:tc>
          <w:tcPr>
            <w:tcW w:w="1097" w:type="pct"/>
            <w:shd w:val="clear" w:color="auto" w:fill="auto"/>
          </w:tcPr>
          <w:p w:rsidR="00D86461" w:rsidRPr="00405F96" w:rsidRDefault="00D86461" w:rsidP="007E7A41">
            <w:pPr>
              <w:spacing w:line="240" w:lineRule="exact"/>
              <w:jc w:val="both"/>
              <w:rPr>
                <w:highlight w:val="yellow"/>
              </w:rPr>
            </w:pPr>
            <w:r w:rsidRPr="00CD245C">
              <w:t>Значение характеристики не может изменяться участником закупки</w:t>
            </w:r>
          </w:p>
        </w:tc>
        <w:tc>
          <w:tcPr>
            <w:tcW w:w="463" w:type="pct"/>
          </w:tcPr>
          <w:p w:rsidR="00D86461" w:rsidRPr="00481BE9" w:rsidRDefault="00D86461" w:rsidP="00481BE9">
            <w:pPr>
              <w:tabs>
                <w:tab w:val="left" w:pos="773"/>
              </w:tabs>
              <w:jc w:val="center"/>
              <w:rPr>
                <w:rFonts w:eastAsia="Calibri"/>
                <w:bCs/>
                <w:sz w:val="22"/>
                <w:szCs w:val="22"/>
                <w:lang w:eastAsia="en-US"/>
              </w:rPr>
            </w:pPr>
          </w:p>
        </w:tc>
        <w:tc>
          <w:tcPr>
            <w:tcW w:w="458" w:type="pct"/>
            <w:vMerge/>
            <w:shd w:val="clear" w:color="auto" w:fill="auto"/>
          </w:tcPr>
          <w:p w:rsidR="00D86461" w:rsidRPr="00481BE9" w:rsidRDefault="00D86461" w:rsidP="00481BE9">
            <w:pPr>
              <w:tabs>
                <w:tab w:val="left" w:pos="773"/>
              </w:tabs>
              <w:jc w:val="center"/>
              <w:rPr>
                <w:rFonts w:eastAsia="Calibri"/>
                <w:bCs/>
                <w:sz w:val="22"/>
                <w:szCs w:val="22"/>
                <w:lang w:eastAsia="en-US"/>
              </w:rPr>
            </w:pPr>
          </w:p>
        </w:tc>
      </w:tr>
      <w:tr w:rsidR="00D86461" w:rsidRPr="00B16488" w:rsidTr="00FC10F0">
        <w:tc>
          <w:tcPr>
            <w:tcW w:w="124" w:type="pct"/>
            <w:vMerge/>
            <w:shd w:val="clear" w:color="auto" w:fill="auto"/>
          </w:tcPr>
          <w:p w:rsidR="00D86461" w:rsidRPr="00397968" w:rsidRDefault="00D86461" w:rsidP="00397968">
            <w:pPr>
              <w:pStyle w:val="afff2"/>
              <w:numPr>
                <w:ilvl w:val="0"/>
                <w:numId w:val="34"/>
              </w:numPr>
              <w:tabs>
                <w:tab w:val="left" w:pos="773"/>
              </w:tabs>
              <w:ind w:left="0" w:firstLine="0"/>
              <w:rPr>
                <w:rFonts w:eastAsia="Calibri"/>
                <w:bCs/>
                <w:sz w:val="22"/>
                <w:szCs w:val="22"/>
                <w:lang w:eastAsia="en-US"/>
              </w:rPr>
            </w:pPr>
          </w:p>
        </w:tc>
        <w:tc>
          <w:tcPr>
            <w:tcW w:w="517" w:type="pct"/>
            <w:vMerge/>
            <w:shd w:val="clear" w:color="auto" w:fill="auto"/>
          </w:tcPr>
          <w:p w:rsidR="00D86461" w:rsidRPr="00481BE9" w:rsidRDefault="00D86461" w:rsidP="00481BE9">
            <w:pPr>
              <w:tabs>
                <w:tab w:val="left" w:pos="773"/>
              </w:tabs>
              <w:jc w:val="center"/>
              <w:rPr>
                <w:rFonts w:eastAsia="Calibri"/>
                <w:bCs/>
                <w:sz w:val="22"/>
                <w:szCs w:val="22"/>
                <w:lang w:eastAsia="en-US"/>
              </w:rPr>
            </w:pPr>
          </w:p>
        </w:tc>
        <w:tc>
          <w:tcPr>
            <w:tcW w:w="138" w:type="pct"/>
          </w:tcPr>
          <w:p w:rsidR="00D86461" w:rsidRPr="00EE4C16" w:rsidRDefault="00D86461" w:rsidP="00A2310D">
            <w:pPr>
              <w:pStyle w:val="afff2"/>
              <w:numPr>
                <w:ilvl w:val="0"/>
                <w:numId w:val="31"/>
              </w:numPr>
              <w:tabs>
                <w:tab w:val="left" w:pos="773"/>
              </w:tabs>
              <w:ind w:left="0" w:firstLine="0"/>
              <w:jc w:val="center"/>
              <w:rPr>
                <w:rFonts w:eastAsia="Calibri"/>
                <w:bCs/>
                <w:sz w:val="22"/>
                <w:szCs w:val="22"/>
                <w:lang w:eastAsia="en-US"/>
              </w:rPr>
            </w:pPr>
          </w:p>
        </w:tc>
        <w:tc>
          <w:tcPr>
            <w:tcW w:w="756" w:type="pct"/>
            <w:shd w:val="clear" w:color="auto" w:fill="auto"/>
          </w:tcPr>
          <w:p w:rsidR="00D86461" w:rsidRDefault="00D86461" w:rsidP="00FE6DDB">
            <w:pPr>
              <w:autoSpaceDE w:val="0"/>
              <w:autoSpaceDN w:val="0"/>
              <w:adjustRightInd w:val="0"/>
              <w:spacing w:line="240" w:lineRule="exact"/>
            </w:pPr>
            <w:r>
              <w:t>Цвет</w:t>
            </w:r>
          </w:p>
        </w:tc>
        <w:tc>
          <w:tcPr>
            <w:tcW w:w="1080" w:type="pct"/>
            <w:shd w:val="clear" w:color="auto" w:fill="auto"/>
          </w:tcPr>
          <w:p w:rsidR="00D86461" w:rsidRDefault="00D86461" w:rsidP="00FE6DDB">
            <w:pPr>
              <w:spacing w:line="240" w:lineRule="exact"/>
            </w:pPr>
            <w:r>
              <w:t>серый</w:t>
            </w:r>
          </w:p>
        </w:tc>
        <w:tc>
          <w:tcPr>
            <w:tcW w:w="367" w:type="pct"/>
            <w:shd w:val="clear" w:color="auto" w:fill="auto"/>
          </w:tcPr>
          <w:p w:rsidR="00D86461" w:rsidRDefault="00D86461" w:rsidP="00FE6DDB">
            <w:pPr>
              <w:spacing w:line="240" w:lineRule="exact"/>
              <w:jc w:val="center"/>
            </w:pPr>
            <w:r>
              <w:t>х</w:t>
            </w:r>
          </w:p>
        </w:tc>
        <w:tc>
          <w:tcPr>
            <w:tcW w:w="1097" w:type="pct"/>
            <w:shd w:val="clear" w:color="auto" w:fill="auto"/>
          </w:tcPr>
          <w:p w:rsidR="00D86461" w:rsidRPr="00405F96" w:rsidRDefault="00D86461" w:rsidP="007E7A41">
            <w:pPr>
              <w:spacing w:line="240" w:lineRule="exact"/>
              <w:jc w:val="both"/>
              <w:rPr>
                <w:highlight w:val="yellow"/>
              </w:rPr>
            </w:pPr>
            <w:r w:rsidRPr="00CD245C">
              <w:t>Значение характеристики не может изменяться участником закупки</w:t>
            </w:r>
          </w:p>
        </w:tc>
        <w:tc>
          <w:tcPr>
            <w:tcW w:w="463" w:type="pct"/>
          </w:tcPr>
          <w:p w:rsidR="00D86461" w:rsidRPr="00481BE9" w:rsidRDefault="00D86461" w:rsidP="00481BE9">
            <w:pPr>
              <w:tabs>
                <w:tab w:val="left" w:pos="773"/>
              </w:tabs>
              <w:jc w:val="center"/>
              <w:rPr>
                <w:rFonts w:eastAsia="Calibri"/>
                <w:bCs/>
                <w:sz w:val="22"/>
                <w:szCs w:val="22"/>
                <w:lang w:eastAsia="en-US"/>
              </w:rPr>
            </w:pPr>
          </w:p>
        </w:tc>
        <w:tc>
          <w:tcPr>
            <w:tcW w:w="458" w:type="pct"/>
            <w:vMerge/>
            <w:shd w:val="clear" w:color="auto" w:fill="auto"/>
          </w:tcPr>
          <w:p w:rsidR="00D86461" w:rsidRPr="00481BE9" w:rsidRDefault="00D86461" w:rsidP="00481BE9">
            <w:pPr>
              <w:tabs>
                <w:tab w:val="left" w:pos="773"/>
              </w:tabs>
              <w:jc w:val="center"/>
              <w:rPr>
                <w:rFonts w:eastAsia="Calibri"/>
                <w:bCs/>
                <w:sz w:val="22"/>
                <w:szCs w:val="22"/>
                <w:lang w:eastAsia="en-US"/>
              </w:rPr>
            </w:pPr>
          </w:p>
        </w:tc>
      </w:tr>
      <w:tr w:rsidR="00D86461" w:rsidRPr="00B16488" w:rsidTr="00FC10F0">
        <w:tc>
          <w:tcPr>
            <w:tcW w:w="124" w:type="pct"/>
            <w:vMerge/>
            <w:shd w:val="clear" w:color="auto" w:fill="auto"/>
          </w:tcPr>
          <w:p w:rsidR="00D86461" w:rsidRPr="00397968" w:rsidRDefault="00D86461" w:rsidP="00397968">
            <w:pPr>
              <w:pStyle w:val="afff2"/>
              <w:numPr>
                <w:ilvl w:val="0"/>
                <w:numId w:val="34"/>
              </w:numPr>
              <w:tabs>
                <w:tab w:val="left" w:pos="773"/>
              </w:tabs>
              <w:ind w:left="0" w:firstLine="0"/>
              <w:rPr>
                <w:rFonts w:eastAsia="Calibri"/>
                <w:bCs/>
                <w:sz w:val="22"/>
                <w:szCs w:val="22"/>
                <w:lang w:eastAsia="en-US"/>
              </w:rPr>
            </w:pPr>
          </w:p>
        </w:tc>
        <w:tc>
          <w:tcPr>
            <w:tcW w:w="517" w:type="pct"/>
            <w:vMerge/>
            <w:shd w:val="clear" w:color="auto" w:fill="auto"/>
          </w:tcPr>
          <w:p w:rsidR="00D86461" w:rsidRPr="00481BE9" w:rsidRDefault="00D86461" w:rsidP="00481BE9">
            <w:pPr>
              <w:tabs>
                <w:tab w:val="left" w:pos="773"/>
              </w:tabs>
              <w:jc w:val="center"/>
              <w:rPr>
                <w:rFonts w:eastAsia="Calibri"/>
                <w:bCs/>
                <w:sz w:val="22"/>
                <w:szCs w:val="22"/>
                <w:lang w:eastAsia="en-US"/>
              </w:rPr>
            </w:pPr>
          </w:p>
        </w:tc>
        <w:tc>
          <w:tcPr>
            <w:tcW w:w="138" w:type="pct"/>
          </w:tcPr>
          <w:p w:rsidR="00D86461" w:rsidRPr="00EE4C16" w:rsidRDefault="00D86461" w:rsidP="00A2310D">
            <w:pPr>
              <w:pStyle w:val="afff2"/>
              <w:numPr>
                <w:ilvl w:val="0"/>
                <w:numId w:val="31"/>
              </w:numPr>
              <w:tabs>
                <w:tab w:val="left" w:pos="773"/>
              </w:tabs>
              <w:ind w:left="0" w:firstLine="0"/>
              <w:jc w:val="center"/>
              <w:rPr>
                <w:rFonts w:eastAsia="Calibri"/>
                <w:bCs/>
                <w:sz w:val="22"/>
                <w:szCs w:val="22"/>
                <w:lang w:eastAsia="en-US"/>
              </w:rPr>
            </w:pPr>
          </w:p>
        </w:tc>
        <w:tc>
          <w:tcPr>
            <w:tcW w:w="756" w:type="pct"/>
            <w:shd w:val="clear" w:color="auto" w:fill="auto"/>
          </w:tcPr>
          <w:p w:rsidR="00D86461" w:rsidRDefault="00D86461" w:rsidP="00FE6DDB">
            <w:pPr>
              <w:autoSpaceDE w:val="0"/>
              <w:autoSpaceDN w:val="0"/>
              <w:adjustRightInd w:val="0"/>
              <w:spacing w:line="240" w:lineRule="exact"/>
            </w:pPr>
            <w:r>
              <w:t>Объем фасовки</w:t>
            </w:r>
          </w:p>
        </w:tc>
        <w:tc>
          <w:tcPr>
            <w:tcW w:w="1080" w:type="pct"/>
            <w:shd w:val="clear" w:color="auto" w:fill="auto"/>
          </w:tcPr>
          <w:p w:rsidR="00D86461" w:rsidRDefault="00D86461" w:rsidP="00AC6E8D">
            <w:pPr>
              <w:spacing w:line="240" w:lineRule="exact"/>
            </w:pPr>
            <w:r>
              <w:t>Больше или равно 1</w:t>
            </w:r>
          </w:p>
        </w:tc>
        <w:tc>
          <w:tcPr>
            <w:tcW w:w="367" w:type="pct"/>
            <w:shd w:val="clear" w:color="auto" w:fill="auto"/>
          </w:tcPr>
          <w:p w:rsidR="00D86461" w:rsidRDefault="00D86461" w:rsidP="00FE6DDB">
            <w:pPr>
              <w:spacing w:line="240" w:lineRule="exact"/>
              <w:jc w:val="center"/>
            </w:pPr>
            <w:r>
              <w:t>кг</w:t>
            </w:r>
          </w:p>
        </w:tc>
        <w:tc>
          <w:tcPr>
            <w:tcW w:w="1097" w:type="pct"/>
            <w:shd w:val="clear" w:color="auto" w:fill="auto"/>
          </w:tcPr>
          <w:p w:rsidR="00D86461" w:rsidRPr="00405F96" w:rsidRDefault="00D86461" w:rsidP="007E7A41">
            <w:pPr>
              <w:spacing w:line="240" w:lineRule="exact"/>
              <w:jc w:val="both"/>
              <w:rPr>
                <w:highlight w:val="yellow"/>
              </w:rPr>
            </w:pPr>
            <w:r w:rsidRPr="00CD245C">
              <w:t>Значение характеристики не может изменяться участником закупки</w:t>
            </w:r>
          </w:p>
        </w:tc>
        <w:tc>
          <w:tcPr>
            <w:tcW w:w="463" w:type="pct"/>
          </w:tcPr>
          <w:p w:rsidR="00D86461" w:rsidRPr="00481BE9" w:rsidRDefault="00D86461" w:rsidP="00481BE9">
            <w:pPr>
              <w:tabs>
                <w:tab w:val="left" w:pos="773"/>
              </w:tabs>
              <w:jc w:val="center"/>
              <w:rPr>
                <w:rFonts w:eastAsia="Calibri"/>
                <w:bCs/>
                <w:sz w:val="22"/>
                <w:szCs w:val="22"/>
                <w:lang w:eastAsia="en-US"/>
              </w:rPr>
            </w:pPr>
          </w:p>
        </w:tc>
        <w:tc>
          <w:tcPr>
            <w:tcW w:w="458" w:type="pct"/>
            <w:vMerge/>
            <w:shd w:val="clear" w:color="auto" w:fill="auto"/>
          </w:tcPr>
          <w:p w:rsidR="00D86461" w:rsidRPr="00481BE9" w:rsidRDefault="00D86461" w:rsidP="00481BE9">
            <w:pPr>
              <w:tabs>
                <w:tab w:val="left" w:pos="773"/>
              </w:tabs>
              <w:jc w:val="center"/>
              <w:rPr>
                <w:rFonts w:eastAsia="Calibri"/>
                <w:bCs/>
                <w:sz w:val="22"/>
                <w:szCs w:val="22"/>
                <w:lang w:eastAsia="en-US"/>
              </w:rPr>
            </w:pPr>
          </w:p>
        </w:tc>
      </w:tr>
      <w:tr w:rsidR="00667D6A" w:rsidRPr="00B16488" w:rsidTr="00FC10F0">
        <w:tc>
          <w:tcPr>
            <w:tcW w:w="124" w:type="pct"/>
            <w:vMerge w:val="restart"/>
            <w:shd w:val="clear" w:color="auto" w:fill="auto"/>
          </w:tcPr>
          <w:p w:rsidR="00667D6A" w:rsidRPr="00397968" w:rsidRDefault="00667D6A" w:rsidP="00397968">
            <w:pPr>
              <w:pStyle w:val="afff2"/>
              <w:numPr>
                <w:ilvl w:val="0"/>
                <w:numId w:val="34"/>
              </w:numPr>
              <w:tabs>
                <w:tab w:val="left" w:pos="773"/>
              </w:tabs>
              <w:ind w:left="0" w:firstLine="0"/>
              <w:rPr>
                <w:rFonts w:eastAsia="Calibri"/>
                <w:bCs/>
                <w:sz w:val="22"/>
                <w:szCs w:val="22"/>
                <w:lang w:eastAsia="en-US"/>
              </w:rPr>
            </w:pPr>
          </w:p>
        </w:tc>
        <w:tc>
          <w:tcPr>
            <w:tcW w:w="517" w:type="pct"/>
            <w:vMerge w:val="restart"/>
            <w:shd w:val="clear" w:color="auto" w:fill="auto"/>
          </w:tcPr>
          <w:p w:rsidR="00667D6A" w:rsidRPr="00481BE9" w:rsidRDefault="00667D6A" w:rsidP="00481BE9">
            <w:pPr>
              <w:tabs>
                <w:tab w:val="left" w:pos="773"/>
              </w:tabs>
              <w:jc w:val="center"/>
              <w:rPr>
                <w:rFonts w:eastAsia="Calibri"/>
                <w:bCs/>
                <w:sz w:val="22"/>
                <w:szCs w:val="22"/>
                <w:lang w:eastAsia="en-US"/>
              </w:rPr>
            </w:pPr>
            <w:r>
              <w:rPr>
                <w:rFonts w:eastAsia="Calibri"/>
                <w:bCs/>
                <w:sz w:val="22"/>
                <w:szCs w:val="22"/>
                <w:lang w:eastAsia="en-US"/>
              </w:rPr>
              <w:t>Плиточный клей</w:t>
            </w:r>
          </w:p>
        </w:tc>
        <w:tc>
          <w:tcPr>
            <w:tcW w:w="138" w:type="pct"/>
          </w:tcPr>
          <w:p w:rsidR="00667D6A" w:rsidRPr="00EE4C16" w:rsidRDefault="00667D6A" w:rsidP="00A2310D">
            <w:pPr>
              <w:pStyle w:val="afff2"/>
              <w:numPr>
                <w:ilvl w:val="0"/>
                <w:numId w:val="32"/>
              </w:numPr>
              <w:tabs>
                <w:tab w:val="left" w:pos="773"/>
              </w:tabs>
              <w:ind w:left="0" w:firstLine="0"/>
              <w:jc w:val="center"/>
              <w:rPr>
                <w:rFonts w:eastAsia="Calibri"/>
                <w:bCs/>
                <w:sz w:val="22"/>
                <w:szCs w:val="22"/>
                <w:lang w:eastAsia="en-US"/>
              </w:rPr>
            </w:pPr>
          </w:p>
        </w:tc>
        <w:tc>
          <w:tcPr>
            <w:tcW w:w="756" w:type="pct"/>
            <w:shd w:val="clear" w:color="auto" w:fill="auto"/>
          </w:tcPr>
          <w:p w:rsidR="00667D6A" w:rsidRPr="00387CE6" w:rsidRDefault="00667D6A" w:rsidP="00FE6DDB">
            <w:pPr>
              <w:autoSpaceDE w:val="0"/>
              <w:autoSpaceDN w:val="0"/>
              <w:adjustRightInd w:val="0"/>
              <w:spacing w:line="240" w:lineRule="exact"/>
            </w:pPr>
            <w:r w:rsidRPr="00387CE6">
              <w:t>Назначение</w:t>
            </w:r>
          </w:p>
        </w:tc>
        <w:tc>
          <w:tcPr>
            <w:tcW w:w="1080" w:type="pct"/>
            <w:shd w:val="clear" w:color="auto" w:fill="auto"/>
          </w:tcPr>
          <w:p w:rsidR="00667D6A" w:rsidRPr="00387CE6" w:rsidRDefault="00667D6A" w:rsidP="00FE6DDB">
            <w:pPr>
              <w:spacing w:line="240" w:lineRule="exact"/>
            </w:pPr>
            <w:r>
              <w:rPr>
                <w:rFonts w:ascii="PT-Roboto" w:hAnsi="PT-Roboto"/>
                <w:spacing w:val="2"/>
                <w:shd w:val="clear" w:color="auto" w:fill="FFFFFF"/>
              </w:rPr>
              <w:t xml:space="preserve">для приклеивания всех типов облицовочной керамической, керамогранитной плитки, </w:t>
            </w:r>
            <w:r>
              <w:rPr>
                <w:rFonts w:ascii="PT-Roboto" w:hAnsi="PT-Roboto" w:hint="eastAsia"/>
                <w:spacing w:val="2"/>
                <w:shd w:val="clear" w:color="auto" w:fill="FFFFFF"/>
              </w:rPr>
              <w:t>в том числе к</w:t>
            </w:r>
            <w:r>
              <w:rPr>
                <w:rFonts w:ascii="PT-Roboto" w:hAnsi="PT-Roboto"/>
                <w:spacing w:val="2"/>
                <w:shd w:val="clear" w:color="auto" w:fill="FFFFFF"/>
              </w:rPr>
              <w:t>рупноформатного керамогранита</w:t>
            </w:r>
          </w:p>
        </w:tc>
        <w:tc>
          <w:tcPr>
            <w:tcW w:w="367" w:type="pct"/>
            <w:shd w:val="clear" w:color="auto" w:fill="auto"/>
          </w:tcPr>
          <w:p w:rsidR="00667D6A" w:rsidRPr="00387CE6" w:rsidRDefault="00667D6A" w:rsidP="00FE6DDB">
            <w:pPr>
              <w:spacing w:line="240" w:lineRule="exact"/>
              <w:jc w:val="center"/>
            </w:pPr>
            <w:r>
              <w:t>х</w:t>
            </w:r>
          </w:p>
        </w:tc>
        <w:tc>
          <w:tcPr>
            <w:tcW w:w="1097" w:type="pct"/>
            <w:shd w:val="clear" w:color="auto" w:fill="auto"/>
          </w:tcPr>
          <w:p w:rsidR="00667D6A" w:rsidRPr="00387CE6" w:rsidRDefault="00667D6A" w:rsidP="00FE6DDB">
            <w:pPr>
              <w:spacing w:line="240" w:lineRule="exact"/>
              <w:jc w:val="both"/>
            </w:pPr>
            <w:r w:rsidRPr="00387CE6">
              <w:t>Значение характеристики не может изменяться участником закупки</w:t>
            </w:r>
          </w:p>
        </w:tc>
        <w:tc>
          <w:tcPr>
            <w:tcW w:w="463" w:type="pct"/>
          </w:tcPr>
          <w:p w:rsidR="00667D6A" w:rsidRPr="00481BE9" w:rsidRDefault="00667D6A" w:rsidP="00481BE9">
            <w:pPr>
              <w:tabs>
                <w:tab w:val="left" w:pos="773"/>
              </w:tabs>
              <w:jc w:val="center"/>
              <w:rPr>
                <w:rFonts w:eastAsia="Calibri"/>
                <w:bCs/>
                <w:sz w:val="22"/>
                <w:szCs w:val="22"/>
                <w:lang w:eastAsia="en-US"/>
              </w:rPr>
            </w:pPr>
          </w:p>
        </w:tc>
        <w:tc>
          <w:tcPr>
            <w:tcW w:w="458" w:type="pct"/>
            <w:vMerge w:val="restart"/>
            <w:shd w:val="clear" w:color="auto" w:fill="auto"/>
          </w:tcPr>
          <w:p w:rsidR="00667D6A" w:rsidRPr="00481BE9" w:rsidRDefault="00667D6A" w:rsidP="00481BE9">
            <w:pPr>
              <w:tabs>
                <w:tab w:val="left" w:pos="773"/>
              </w:tabs>
              <w:jc w:val="center"/>
              <w:rPr>
                <w:rFonts w:eastAsia="Calibri"/>
                <w:bCs/>
                <w:sz w:val="22"/>
                <w:szCs w:val="22"/>
                <w:lang w:eastAsia="en-US"/>
              </w:rPr>
            </w:pPr>
            <w:r>
              <w:rPr>
                <w:rFonts w:eastAsia="Calibri"/>
                <w:bCs/>
                <w:sz w:val="22"/>
                <w:szCs w:val="22"/>
                <w:lang w:eastAsia="en-US"/>
              </w:rPr>
              <w:t>2 упак</w:t>
            </w:r>
          </w:p>
        </w:tc>
      </w:tr>
      <w:tr w:rsidR="00667D6A" w:rsidRPr="00B16488" w:rsidTr="00FC10F0">
        <w:tc>
          <w:tcPr>
            <w:tcW w:w="124" w:type="pct"/>
            <w:vMerge/>
            <w:shd w:val="clear" w:color="auto" w:fill="auto"/>
          </w:tcPr>
          <w:p w:rsidR="00667D6A" w:rsidRPr="00397968" w:rsidRDefault="00667D6A" w:rsidP="00397968">
            <w:pPr>
              <w:pStyle w:val="afff2"/>
              <w:numPr>
                <w:ilvl w:val="0"/>
                <w:numId w:val="34"/>
              </w:numPr>
              <w:tabs>
                <w:tab w:val="left" w:pos="773"/>
              </w:tabs>
              <w:ind w:left="0" w:firstLine="0"/>
              <w:rPr>
                <w:rFonts w:eastAsia="Calibri"/>
                <w:bCs/>
                <w:sz w:val="22"/>
                <w:szCs w:val="22"/>
                <w:lang w:eastAsia="en-US"/>
              </w:rPr>
            </w:pPr>
          </w:p>
        </w:tc>
        <w:tc>
          <w:tcPr>
            <w:tcW w:w="517" w:type="pct"/>
            <w:vMerge/>
            <w:shd w:val="clear" w:color="auto" w:fill="auto"/>
          </w:tcPr>
          <w:p w:rsidR="00667D6A" w:rsidRDefault="00667D6A" w:rsidP="00481BE9">
            <w:pPr>
              <w:tabs>
                <w:tab w:val="left" w:pos="773"/>
              </w:tabs>
              <w:jc w:val="center"/>
              <w:rPr>
                <w:rFonts w:eastAsia="Calibri"/>
                <w:bCs/>
                <w:sz w:val="22"/>
                <w:szCs w:val="22"/>
                <w:lang w:eastAsia="en-US"/>
              </w:rPr>
            </w:pPr>
          </w:p>
        </w:tc>
        <w:tc>
          <w:tcPr>
            <w:tcW w:w="138" w:type="pct"/>
          </w:tcPr>
          <w:p w:rsidR="00667D6A" w:rsidRPr="00EE4C16" w:rsidRDefault="00667D6A" w:rsidP="00A2310D">
            <w:pPr>
              <w:pStyle w:val="afff2"/>
              <w:numPr>
                <w:ilvl w:val="0"/>
                <w:numId w:val="32"/>
              </w:numPr>
              <w:tabs>
                <w:tab w:val="left" w:pos="773"/>
              </w:tabs>
              <w:ind w:left="0" w:firstLine="0"/>
              <w:jc w:val="center"/>
              <w:rPr>
                <w:rFonts w:eastAsia="Calibri"/>
                <w:bCs/>
                <w:sz w:val="22"/>
                <w:szCs w:val="22"/>
                <w:lang w:eastAsia="en-US"/>
              </w:rPr>
            </w:pPr>
          </w:p>
        </w:tc>
        <w:tc>
          <w:tcPr>
            <w:tcW w:w="756" w:type="pct"/>
            <w:shd w:val="clear" w:color="auto" w:fill="auto"/>
          </w:tcPr>
          <w:p w:rsidR="00667D6A" w:rsidRPr="00387CE6" w:rsidRDefault="00667D6A" w:rsidP="00FE6DDB">
            <w:pPr>
              <w:autoSpaceDE w:val="0"/>
              <w:autoSpaceDN w:val="0"/>
              <w:adjustRightInd w:val="0"/>
              <w:spacing w:line="240" w:lineRule="exact"/>
            </w:pPr>
            <w:r>
              <w:t>Вес упаковки</w:t>
            </w:r>
          </w:p>
        </w:tc>
        <w:tc>
          <w:tcPr>
            <w:tcW w:w="1080" w:type="pct"/>
            <w:shd w:val="clear" w:color="auto" w:fill="auto"/>
          </w:tcPr>
          <w:p w:rsidR="00667D6A" w:rsidRPr="00387CE6" w:rsidRDefault="00667D6A" w:rsidP="00FE6DDB">
            <w:pPr>
              <w:spacing w:line="240" w:lineRule="exact"/>
              <w:rPr>
                <w:rFonts w:ascii="PT-Roboto" w:hAnsi="PT-Roboto"/>
                <w:spacing w:val="2"/>
                <w:shd w:val="clear" w:color="auto" w:fill="FFFFFF"/>
              </w:rPr>
            </w:pPr>
            <w:r>
              <w:rPr>
                <w:rFonts w:ascii="PT-Roboto" w:hAnsi="PT-Roboto" w:hint="eastAsia"/>
                <w:spacing w:val="2"/>
                <w:shd w:val="clear" w:color="auto" w:fill="FFFFFF"/>
              </w:rPr>
              <w:t>Б</w:t>
            </w:r>
            <w:r>
              <w:rPr>
                <w:rFonts w:ascii="PT-Roboto" w:hAnsi="PT-Roboto"/>
                <w:spacing w:val="2"/>
                <w:shd w:val="clear" w:color="auto" w:fill="FFFFFF"/>
              </w:rPr>
              <w:t>ольше или равно 25</w:t>
            </w:r>
          </w:p>
        </w:tc>
        <w:tc>
          <w:tcPr>
            <w:tcW w:w="367" w:type="pct"/>
            <w:shd w:val="clear" w:color="auto" w:fill="auto"/>
          </w:tcPr>
          <w:p w:rsidR="00667D6A" w:rsidRDefault="00667D6A" w:rsidP="00FE6DDB">
            <w:pPr>
              <w:spacing w:line="240" w:lineRule="exact"/>
              <w:jc w:val="center"/>
            </w:pPr>
            <w:r>
              <w:t>кг</w:t>
            </w:r>
          </w:p>
        </w:tc>
        <w:tc>
          <w:tcPr>
            <w:tcW w:w="1097" w:type="pct"/>
            <w:shd w:val="clear" w:color="auto" w:fill="auto"/>
          </w:tcPr>
          <w:p w:rsidR="00667D6A" w:rsidRPr="00CD245C" w:rsidRDefault="00667D6A" w:rsidP="007E7A41">
            <w:pPr>
              <w:spacing w:line="240" w:lineRule="exact"/>
              <w:jc w:val="both"/>
            </w:pPr>
            <w:r w:rsidRPr="00CD245C">
              <w:t xml:space="preserve">Участник закупки указывает в заявке конкретное значение </w:t>
            </w:r>
            <w:r w:rsidRPr="00CD245C">
              <w:lastRenderedPageBreak/>
              <w:t>характеристики</w:t>
            </w:r>
          </w:p>
        </w:tc>
        <w:tc>
          <w:tcPr>
            <w:tcW w:w="463" w:type="pct"/>
          </w:tcPr>
          <w:p w:rsidR="00667D6A" w:rsidRPr="00481BE9" w:rsidRDefault="00667D6A" w:rsidP="00481BE9">
            <w:pPr>
              <w:tabs>
                <w:tab w:val="left" w:pos="773"/>
              </w:tabs>
              <w:jc w:val="center"/>
              <w:rPr>
                <w:rFonts w:eastAsia="Calibri"/>
                <w:bCs/>
                <w:sz w:val="22"/>
                <w:szCs w:val="22"/>
                <w:lang w:eastAsia="en-US"/>
              </w:rPr>
            </w:pPr>
          </w:p>
        </w:tc>
        <w:tc>
          <w:tcPr>
            <w:tcW w:w="458" w:type="pct"/>
            <w:vMerge/>
            <w:shd w:val="clear" w:color="auto" w:fill="auto"/>
          </w:tcPr>
          <w:p w:rsidR="00667D6A" w:rsidRPr="00481BE9" w:rsidRDefault="00667D6A" w:rsidP="00481BE9">
            <w:pPr>
              <w:tabs>
                <w:tab w:val="left" w:pos="773"/>
              </w:tabs>
              <w:jc w:val="center"/>
              <w:rPr>
                <w:rFonts w:eastAsia="Calibri"/>
                <w:bCs/>
                <w:sz w:val="22"/>
                <w:szCs w:val="22"/>
                <w:lang w:eastAsia="en-US"/>
              </w:rPr>
            </w:pPr>
          </w:p>
        </w:tc>
      </w:tr>
      <w:tr w:rsidR="00667D6A" w:rsidRPr="00B16488" w:rsidTr="00FC10F0">
        <w:tc>
          <w:tcPr>
            <w:tcW w:w="124" w:type="pct"/>
            <w:vMerge/>
            <w:shd w:val="clear" w:color="auto" w:fill="auto"/>
          </w:tcPr>
          <w:p w:rsidR="00667D6A" w:rsidRPr="00397968" w:rsidRDefault="00667D6A" w:rsidP="00397968">
            <w:pPr>
              <w:pStyle w:val="afff2"/>
              <w:numPr>
                <w:ilvl w:val="0"/>
                <w:numId w:val="34"/>
              </w:numPr>
              <w:tabs>
                <w:tab w:val="left" w:pos="773"/>
              </w:tabs>
              <w:ind w:left="0" w:firstLine="0"/>
              <w:rPr>
                <w:rFonts w:eastAsia="Calibri"/>
                <w:bCs/>
                <w:sz w:val="22"/>
                <w:szCs w:val="22"/>
                <w:lang w:eastAsia="en-US"/>
              </w:rPr>
            </w:pPr>
          </w:p>
        </w:tc>
        <w:tc>
          <w:tcPr>
            <w:tcW w:w="517" w:type="pct"/>
            <w:vMerge/>
            <w:shd w:val="clear" w:color="auto" w:fill="auto"/>
          </w:tcPr>
          <w:p w:rsidR="00667D6A" w:rsidRPr="00481BE9" w:rsidRDefault="00667D6A" w:rsidP="00481BE9">
            <w:pPr>
              <w:tabs>
                <w:tab w:val="left" w:pos="773"/>
              </w:tabs>
              <w:jc w:val="center"/>
              <w:rPr>
                <w:rFonts w:eastAsia="Calibri"/>
                <w:bCs/>
                <w:sz w:val="22"/>
                <w:szCs w:val="22"/>
                <w:lang w:eastAsia="en-US"/>
              </w:rPr>
            </w:pPr>
          </w:p>
        </w:tc>
        <w:tc>
          <w:tcPr>
            <w:tcW w:w="138" w:type="pct"/>
          </w:tcPr>
          <w:p w:rsidR="00667D6A" w:rsidRPr="00EE4C16" w:rsidRDefault="00667D6A" w:rsidP="00A2310D">
            <w:pPr>
              <w:pStyle w:val="afff2"/>
              <w:numPr>
                <w:ilvl w:val="0"/>
                <w:numId w:val="32"/>
              </w:numPr>
              <w:tabs>
                <w:tab w:val="left" w:pos="773"/>
              </w:tabs>
              <w:ind w:left="0" w:firstLine="0"/>
              <w:jc w:val="center"/>
              <w:rPr>
                <w:rFonts w:eastAsia="Calibri"/>
                <w:bCs/>
                <w:sz w:val="22"/>
                <w:szCs w:val="22"/>
                <w:lang w:eastAsia="en-US"/>
              </w:rPr>
            </w:pPr>
          </w:p>
        </w:tc>
        <w:tc>
          <w:tcPr>
            <w:tcW w:w="756" w:type="pct"/>
            <w:shd w:val="clear" w:color="auto" w:fill="auto"/>
          </w:tcPr>
          <w:p w:rsidR="00667D6A" w:rsidRDefault="00667D6A" w:rsidP="00FE6DDB">
            <w:pPr>
              <w:autoSpaceDE w:val="0"/>
              <w:autoSpaceDN w:val="0"/>
              <w:adjustRightInd w:val="0"/>
              <w:spacing w:line="240" w:lineRule="exact"/>
            </w:pPr>
            <w:r>
              <w:t>Вид</w:t>
            </w:r>
          </w:p>
        </w:tc>
        <w:tc>
          <w:tcPr>
            <w:tcW w:w="1080" w:type="pct"/>
            <w:shd w:val="clear" w:color="auto" w:fill="auto"/>
          </w:tcPr>
          <w:p w:rsidR="00667D6A" w:rsidRDefault="00667D6A" w:rsidP="00FE6DDB">
            <w:pPr>
              <w:spacing w:line="240" w:lineRule="exact"/>
            </w:pPr>
            <w:r>
              <w:t>Влагостойкий, морозостойкий</w:t>
            </w:r>
          </w:p>
        </w:tc>
        <w:tc>
          <w:tcPr>
            <w:tcW w:w="367" w:type="pct"/>
            <w:shd w:val="clear" w:color="auto" w:fill="auto"/>
          </w:tcPr>
          <w:p w:rsidR="00667D6A" w:rsidRDefault="00667D6A" w:rsidP="00FE6DDB">
            <w:pPr>
              <w:spacing w:line="240" w:lineRule="exact"/>
              <w:jc w:val="center"/>
            </w:pPr>
            <w:r>
              <w:t>х</w:t>
            </w:r>
          </w:p>
        </w:tc>
        <w:tc>
          <w:tcPr>
            <w:tcW w:w="1097" w:type="pct"/>
            <w:shd w:val="clear" w:color="auto" w:fill="auto"/>
          </w:tcPr>
          <w:p w:rsidR="00667D6A" w:rsidRPr="009A04D3" w:rsidRDefault="00667D6A" w:rsidP="00FE6DDB">
            <w:pPr>
              <w:spacing w:line="240" w:lineRule="exact"/>
              <w:jc w:val="both"/>
            </w:pPr>
            <w:r w:rsidRPr="009A04D3">
              <w:t>Значение характеристики не может изменяться участником закупки</w:t>
            </w:r>
          </w:p>
        </w:tc>
        <w:tc>
          <w:tcPr>
            <w:tcW w:w="463" w:type="pct"/>
          </w:tcPr>
          <w:p w:rsidR="00667D6A" w:rsidRPr="00481BE9" w:rsidRDefault="00667D6A" w:rsidP="00481BE9">
            <w:pPr>
              <w:tabs>
                <w:tab w:val="left" w:pos="773"/>
              </w:tabs>
              <w:jc w:val="center"/>
              <w:rPr>
                <w:rFonts w:eastAsia="Calibri"/>
                <w:bCs/>
                <w:sz w:val="22"/>
                <w:szCs w:val="22"/>
                <w:lang w:eastAsia="en-US"/>
              </w:rPr>
            </w:pPr>
          </w:p>
        </w:tc>
        <w:tc>
          <w:tcPr>
            <w:tcW w:w="458" w:type="pct"/>
            <w:vMerge/>
            <w:shd w:val="clear" w:color="auto" w:fill="auto"/>
          </w:tcPr>
          <w:p w:rsidR="00667D6A" w:rsidRPr="00481BE9" w:rsidRDefault="00667D6A" w:rsidP="00481BE9">
            <w:pPr>
              <w:tabs>
                <w:tab w:val="left" w:pos="773"/>
              </w:tabs>
              <w:jc w:val="center"/>
              <w:rPr>
                <w:rFonts w:eastAsia="Calibri"/>
                <w:bCs/>
                <w:sz w:val="22"/>
                <w:szCs w:val="22"/>
                <w:lang w:eastAsia="en-US"/>
              </w:rPr>
            </w:pPr>
          </w:p>
        </w:tc>
      </w:tr>
      <w:tr w:rsidR="00667D6A" w:rsidRPr="00B16488" w:rsidTr="00FC10F0">
        <w:tc>
          <w:tcPr>
            <w:tcW w:w="124" w:type="pct"/>
            <w:vMerge/>
            <w:shd w:val="clear" w:color="auto" w:fill="auto"/>
          </w:tcPr>
          <w:p w:rsidR="00667D6A" w:rsidRPr="00397968" w:rsidRDefault="00667D6A" w:rsidP="00397968">
            <w:pPr>
              <w:pStyle w:val="afff2"/>
              <w:numPr>
                <w:ilvl w:val="0"/>
                <w:numId w:val="34"/>
              </w:numPr>
              <w:tabs>
                <w:tab w:val="left" w:pos="773"/>
              </w:tabs>
              <w:ind w:left="0" w:firstLine="0"/>
              <w:rPr>
                <w:rFonts w:eastAsia="Calibri"/>
                <w:bCs/>
                <w:sz w:val="22"/>
                <w:szCs w:val="22"/>
                <w:lang w:eastAsia="en-US"/>
              </w:rPr>
            </w:pPr>
          </w:p>
        </w:tc>
        <w:tc>
          <w:tcPr>
            <w:tcW w:w="517" w:type="pct"/>
            <w:vMerge/>
            <w:shd w:val="clear" w:color="auto" w:fill="auto"/>
          </w:tcPr>
          <w:p w:rsidR="00667D6A" w:rsidRPr="00481BE9" w:rsidRDefault="00667D6A" w:rsidP="00481BE9">
            <w:pPr>
              <w:tabs>
                <w:tab w:val="left" w:pos="773"/>
              </w:tabs>
              <w:jc w:val="center"/>
              <w:rPr>
                <w:rFonts w:eastAsia="Calibri"/>
                <w:bCs/>
                <w:sz w:val="22"/>
                <w:szCs w:val="22"/>
                <w:lang w:eastAsia="en-US"/>
              </w:rPr>
            </w:pPr>
          </w:p>
        </w:tc>
        <w:tc>
          <w:tcPr>
            <w:tcW w:w="138" w:type="pct"/>
          </w:tcPr>
          <w:p w:rsidR="00667D6A" w:rsidRPr="00EE4C16" w:rsidRDefault="00667D6A" w:rsidP="00A2310D">
            <w:pPr>
              <w:pStyle w:val="afff2"/>
              <w:numPr>
                <w:ilvl w:val="0"/>
                <w:numId w:val="32"/>
              </w:numPr>
              <w:tabs>
                <w:tab w:val="left" w:pos="773"/>
              </w:tabs>
              <w:ind w:left="0" w:firstLine="0"/>
              <w:jc w:val="center"/>
              <w:rPr>
                <w:rFonts w:eastAsia="Calibri"/>
                <w:bCs/>
                <w:sz w:val="22"/>
                <w:szCs w:val="22"/>
                <w:lang w:eastAsia="en-US"/>
              </w:rPr>
            </w:pPr>
          </w:p>
        </w:tc>
        <w:tc>
          <w:tcPr>
            <w:tcW w:w="756" w:type="pct"/>
            <w:shd w:val="clear" w:color="auto" w:fill="auto"/>
          </w:tcPr>
          <w:p w:rsidR="00667D6A" w:rsidRDefault="00667D6A" w:rsidP="00FE6DDB">
            <w:pPr>
              <w:autoSpaceDE w:val="0"/>
              <w:autoSpaceDN w:val="0"/>
              <w:adjustRightInd w:val="0"/>
              <w:spacing w:line="240" w:lineRule="exact"/>
            </w:pPr>
            <w:r>
              <w:t>Тип клея</w:t>
            </w:r>
          </w:p>
        </w:tc>
        <w:tc>
          <w:tcPr>
            <w:tcW w:w="1080" w:type="pct"/>
            <w:shd w:val="clear" w:color="auto" w:fill="auto"/>
          </w:tcPr>
          <w:p w:rsidR="00667D6A" w:rsidRPr="009A04D3" w:rsidRDefault="00667D6A" w:rsidP="00FE6DDB">
            <w:pPr>
              <w:spacing w:line="240" w:lineRule="exact"/>
            </w:pPr>
            <w:r>
              <w:t>сухой</w:t>
            </w:r>
          </w:p>
        </w:tc>
        <w:tc>
          <w:tcPr>
            <w:tcW w:w="367" w:type="pct"/>
            <w:shd w:val="clear" w:color="auto" w:fill="auto"/>
          </w:tcPr>
          <w:p w:rsidR="00667D6A" w:rsidRDefault="00667D6A" w:rsidP="00FE6DDB">
            <w:pPr>
              <w:spacing w:line="240" w:lineRule="exact"/>
              <w:jc w:val="center"/>
            </w:pPr>
            <w:r>
              <w:t>х</w:t>
            </w:r>
          </w:p>
        </w:tc>
        <w:tc>
          <w:tcPr>
            <w:tcW w:w="1097" w:type="pct"/>
            <w:shd w:val="clear" w:color="auto" w:fill="auto"/>
          </w:tcPr>
          <w:p w:rsidR="00667D6A" w:rsidRPr="009A04D3" w:rsidRDefault="00667D6A" w:rsidP="00FE6DDB">
            <w:pPr>
              <w:spacing w:line="240" w:lineRule="exact"/>
              <w:jc w:val="both"/>
            </w:pPr>
            <w:r w:rsidRPr="009A04D3">
              <w:t>Значение характеристики не может изменяться участником закупки</w:t>
            </w:r>
          </w:p>
        </w:tc>
        <w:tc>
          <w:tcPr>
            <w:tcW w:w="463" w:type="pct"/>
          </w:tcPr>
          <w:p w:rsidR="00667D6A" w:rsidRPr="00481BE9" w:rsidRDefault="00667D6A" w:rsidP="00481BE9">
            <w:pPr>
              <w:tabs>
                <w:tab w:val="left" w:pos="773"/>
              </w:tabs>
              <w:jc w:val="center"/>
              <w:rPr>
                <w:rFonts w:eastAsia="Calibri"/>
                <w:bCs/>
                <w:sz w:val="22"/>
                <w:szCs w:val="22"/>
                <w:lang w:eastAsia="en-US"/>
              </w:rPr>
            </w:pPr>
          </w:p>
        </w:tc>
        <w:tc>
          <w:tcPr>
            <w:tcW w:w="458" w:type="pct"/>
            <w:vMerge/>
            <w:shd w:val="clear" w:color="auto" w:fill="auto"/>
          </w:tcPr>
          <w:p w:rsidR="00667D6A" w:rsidRPr="00481BE9" w:rsidRDefault="00667D6A" w:rsidP="00481BE9">
            <w:pPr>
              <w:tabs>
                <w:tab w:val="left" w:pos="773"/>
              </w:tabs>
              <w:jc w:val="center"/>
              <w:rPr>
                <w:rFonts w:eastAsia="Calibri"/>
                <w:bCs/>
                <w:sz w:val="22"/>
                <w:szCs w:val="22"/>
                <w:lang w:eastAsia="en-US"/>
              </w:rPr>
            </w:pPr>
          </w:p>
        </w:tc>
      </w:tr>
      <w:tr w:rsidR="00667D6A" w:rsidRPr="00B16488" w:rsidTr="00FC10F0">
        <w:tc>
          <w:tcPr>
            <w:tcW w:w="124" w:type="pct"/>
            <w:vMerge/>
            <w:shd w:val="clear" w:color="auto" w:fill="auto"/>
          </w:tcPr>
          <w:p w:rsidR="00667D6A" w:rsidRPr="00397968" w:rsidRDefault="00667D6A" w:rsidP="00397968">
            <w:pPr>
              <w:pStyle w:val="afff2"/>
              <w:numPr>
                <w:ilvl w:val="0"/>
                <w:numId w:val="34"/>
              </w:numPr>
              <w:tabs>
                <w:tab w:val="left" w:pos="773"/>
              </w:tabs>
              <w:ind w:left="0" w:firstLine="0"/>
              <w:rPr>
                <w:rFonts w:eastAsia="Calibri"/>
                <w:bCs/>
                <w:sz w:val="22"/>
                <w:szCs w:val="22"/>
                <w:lang w:eastAsia="en-US"/>
              </w:rPr>
            </w:pPr>
          </w:p>
        </w:tc>
        <w:tc>
          <w:tcPr>
            <w:tcW w:w="517" w:type="pct"/>
            <w:vMerge/>
            <w:shd w:val="clear" w:color="auto" w:fill="auto"/>
          </w:tcPr>
          <w:p w:rsidR="00667D6A" w:rsidRPr="00481BE9" w:rsidRDefault="00667D6A" w:rsidP="00481BE9">
            <w:pPr>
              <w:tabs>
                <w:tab w:val="left" w:pos="773"/>
              </w:tabs>
              <w:jc w:val="center"/>
              <w:rPr>
                <w:rFonts w:eastAsia="Calibri"/>
                <w:bCs/>
                <w:sz w:val="22"/>
                <w:szCs w:val="22"/>
                <w:lang w:eastAsia="en-US"/>
              </w:rPr>
            </w:pPr>
          </w:p>
        </w:tc>
        <w:tc>
          <w:tcPr>
            <w:tcW w:w="138" w:type="pct"/>
          </w:tcPr>
          <w:p w:rsidR="00667D6A" w:rsidRPr="00EE4C16" w:rsidRDefault="00667D6A" w:rsidP="00A2310D">
            <w:pPr>
              <w:pStyle w:val="afff2"/>
              <w:numPr>
                <w:ilvl w:val="0"/>
                <w:numId w:val="32"/>
              </w:numPr>
              <w:tabs>
                <w:tab w:val="left" w:pos="773"/>
              </w:tabs>
              <w:ind w:left="0" w:firstLine="0"/>
              <w:jc w:val="center"/>
              <w:rPr>
                <w:rFonts w:eastAsia="Calibri"/>
                <w:bCs/>
                <w:sz w:val="22"/>
                <w:szCs w:val="22"/>
                <w:lang w:eastAsia="en-US"/>
              </w:rPr>
            </w:pPr>
          </w:p>
        </w:tc>
        <w:tc>
          <w:tcPr>
            <w:tcW w:w="756" w:type="pct"/>
            <w:shd w:val="clear" w:color="auto" w:fill="auto"/>
          </w:tcPr>
          <w:p w:rsidR="00667D6A" w:rsidRDefault="00667D6A" w:rsidP="00FE6DDB">
            <w:pPr>
              <w:autoSpaceDE w:val="0"/>
              <w:autoSpaceDN w:val="0"/>
              <w:adjustRightInd w:val="0"/>
              <w:spacing w:line="240" w:lineRule="exact"/>
            </w:pPr>
            <w:r>
              <w:t>Состав</w:t>
            </w:r>
          </w:p>
        </w:tc>
        <w:tc>
          <w:tcPr>
            <w:tcW w:w="1080" w:type="pct"/>
            <w:shd w:val="clear" w:color="auto" w:fill="auto"/>
          </w:tcPr>
          <w:p w:rsidR="00667D6A" w:rsidRDefault="00667D6A" w:rsidP="00FE6DDB">
            <w:pPr>
              <w:spacing w:line="240" w:lineRule="exact"/>
            </w:pPr>
            <w:r>
              <w:t>Цементная смесь</w:t>
            </w:r>
          </w:p>
        </w:tc>
        <w:tc>
          <w:tcPr>
            <w:tcW w:w="367" w:type="pct"/>
            <w:shd w:val="clear" w:color="auto" w:fill="auto"/>
          </w:tcPr>
          <w:p w:rsidR="00667D6A" w:rsidRDefault="00667D6A" w:rsidP="00FE6DDB">
            <w:pPr>
              <w:spacing w:line="240" w:lineRule="exact"/>
              <w:jc w:val="center"/>
            </w:pPr>
            <w:r>
              <w:t>х</w:t>
            </w:r>
          </w:p>
        </w:tc>
        <w:tc>
          <w:tcPr>
            <w:tcW w:w="1097" w:type="pct"/>
            <w:shd w:val="clear" w:color="auto" w:fill="auto"/>
          </w:tcPr>
          <w:p w:rsidR="00667D6A" w:rsidRPr="00CB0639" w:rsidRDefault="00667D6A" w:rsidP="00FE6DDB">
            <w:pPr>
              <w:spacing w:line="240" w:lineRule="exact"/>
              <w:jc w:val="both"/>
            </w:pPr>
            <w:r w:rsidRPr="00CB0639">
              <w:t>Значение характеристики не может изменяться участником закупки</w:t>
            </w:r>
          </w:p>
        </w:tc>
        <w:tc>
          <w:tcPr>
            <w:tcW w:w="463" w:type="pct"/>
          </w:tcPr>
          <w:p w:rsidR="00667D6A" w:rsidRPr="00481BE9" w:rsidRDefault="00667D6A" w:rsidP="00481BE9">
            <w:pPr>
              <w:tabs>
                <w:tab w:val="left" w:pos="773"/>
              </w:tabs>
              <w:jc w:val="center"/>
              <w:rPr>
                <w:rFonts w:eastAsia="Calibri"/>
                <w:bCs/>
                <w:sz w:val="22"/>
                <w:szCs w:val="22"/>
                <w:lang w:eastAsia="en-US"/>
              </w:rPr>
            </w:pPr>
          </w:p>
        </w:tc>
        <w:tc>
          <w:tcPr>
            <w:tcW w:w="458" w:type="pct"/>
            <w:vMerge/>
            <w:shd w:val="clear" w:color="auto" w:fill="auto"/>
          </w:tcPr>
          <w:p w:rsidR="00667D6A" w:rsidRPr="00481BE9" w:rsidRDefault="00667D6A" w:rsidP="00481BE9">
            <w:pPr>
              <w:tabs>
                <w:tab w:val="left" w:pos="773"/>
              </w:tabs>
              <w:jc w:val="center"/>
              <w:rPr>
                <w:rFonts w:eastAsia="Calibri"/>
                <w:bCs/>
                <w:sz w:val="22"/>
                <w:szCs w:val="22"/>
                <w:lang w:eastAsia="en-US"/>
              </w:rPr>
            </w:pPr>
          </w:p>
        </w:tc>
      </w:tr>
      <w:tr w:rsidR="00667D6A" w:rsidRPr="00B16488" w:rsidTr="00FC10F0">
        <w:tc>
          <w:tcPr>
            <w:tcW w:w="124" w:type="pct"/>
            <w:vMerge/>
            <w:shd w:val="clear" w:color="auto" w:fill="auto"/>
          </w:tcPr>
          <w:p w:rsidR="00667D6A" w:rsidRPr="00397968" w:rsidRDefault="00667D6A" w:rsidP="00397968">
            <w:pPr>
              <w:pStyle w:val="afff2"/>
              <w:numPr>
                <w:ilvl w:val="0"/>
                <w:numId w:val="34"/>
              </w:numPr>
              <w:tabs>
                <w:tab w:val="left" w:pos="773"/>
              </w:tabs>
              <w:ind w:left="0" w:firstLine="0"/>
              <w:rPr>
                <w:rFonts w:eastAsia="Calibri"/>
                <w:bCs/>
                <w:sz w:val="22"/>
                <w:szCs w:val="22"/>
                <w:lang w:eastAsia="en-US"/>
              </w:rPr>
            </w:pPr>
          </w:p>
        </w:tc>
        <w:tc>
          <w:tcPr>
            <w:tcW w:w="517" w:type="pct"/>
            <w:vMerge/>
            <w:shd w:val="clear" w:color="auto" w:fill="auto"/>
          </w:tcPr>
          <w:p w:rsidR="00667D6A" w:rsidRPr="00481BE9" w:rsidRDefault="00667D6A" w:rsidP="00481BE9">
            <w:pPr>
              <w:tabs>
                <w:tab w:val="left" w:pos="773"/>
              </w:tabs>
              <w:jc w:val="center"/>
              <w:rPr>
                <w:rFonts w:eastAsia="Calibri"/>
                <w:bCs/>
                <w:sz w:val="22"/>
                <w:szCs w:val="22"/>
                <w:lang w:eastAsia="en-US"/>
              </w:rPr>
            </w:pPr>
          </w:p>
        </w:tc>
        <w:tc>
          <w:tcPr>
            <w:tcW w:w="138" w:type="pct"/>
          </w:tcPr>
          <w:p w:rsidR="00667D6A" w:rsidRPr="00EE4C16" w:rsidRDefault="00667D6A" w:rsidP="00A2310D">
            <w:pPr>
              <w:pStyle w:val="afff2"/>
              <w:numPr>
                <w:ilvl w:val="0"/>
                <w:numId w:val="32"/>
              </w:numPr>
              <w:tabs>
                <w:tab w:val="left" w:pos="773"/>
              </w:tabs>
              <w:ind w:left="0" w:firstLine="0"/>
              <w:jc w:val="center"/>
              <w:rPr>
                <w:rFonts w:eastAsia="Calibri"/>
                <w:bCs/>
                <w:sz w:val="22"/>
                <w:szCs w:val="22"/>
                <w:lang w:eastAsia="en-US"/>
              </w:rPr>
            </w:pPr>
          </w:p>
        </w:tc>
        <w:tc>
          <w:tcPr>
            <w:tcW w:w="756" w:type="pct"/>
            <w:shd w:val="clear" w:color="auto" w:fill="auto"/>
          </w:tcPr>
          <w:p w:rsidR="00667D6A" w:rsidRDefault="00667D6A" w:rsidP="00FE6DDB">
            <w:pPr>
              <w:autoSpaceDE w:val="0"/>
              <w:autoSpaceDN w:val="0"/>
              <w:adjustRightInd w:val="0"/>
              <w:spacing w:line="240" w:lineRule="exact"/>
            </w:pPr>
            <w:r>
              <w:t>Цвет</w:t>
            </w:r>
          </w:p>
        </w:tc>
        <w:tc>
          <w:tcPr>
            <w:tcW w:w="1080" w:type="pct"/>
            <w:shd w:val="clear" w:color="auto" w:fill="auto"/>
          </w:tcPr>
          <w:p w:rsidR="00667D6A" w:rsidRDefault="00667D6A" w:rsidP="00FE6DDB">
            <w:pPr>
              <w:spacing w:line="240" w:lineRule="exact"/>
            </w:pPr>
            <w:r>
              <w:t>серый</w:t>
            </w:r>
          </w:p>
        </w:tc>
        <w:tc>
          <w:tcPr>
            <w:tcW w:w="367" w:type="pct"/>
            <w:shd w:val="clear" w:color="auto" w:fill="auto"/>
          </w:tcPr>
          <w:p w:rsidR="00667D6A" w:rsidRDefault="00667D6A" w:rsidP="00FE6DDB">
            <w:pPr>
              <w:spacing w:line="240" w:lineRule="exact"/>
              <w:jc w:val="center"/>
            </w:pPr>
            <w:r>
              <w:t>х</w:t>
            </w:r>
          </w:p>
        </w:tc>
        <w:tc>
          <w:tcPr>
            <w:tcW w:w="1097" w:type="pct"/>
            <w:shd w:val="clear" w:color="auto" w:fill="auto"/>
          </w:tcPr>
          <w:p w:rsidR="00667D6A" w:rsidRPr="00CB0639" w:rsidRDefault="00667D6A" w:rsidP="00FE6DDB">
            <w:pPr>
              <w:spacing w:line="240" w:lineRule="exact"/>
              <w:jc w:val="both"/>
            </w:pPr>
            <w:r w:rsidRPr="00CB0639">
              <w:t>Значение характеристики не может изменяться участником закупки</w:t>
            </w:r>
          </w:p>
        </w:tc>
        <w:tc>
          <w:tcPr>
            <w:tcW w:w="463" w:type="pct"/>
          </w:tcPr>
          <w:p w:rsidR="00667D6A" w:rsidRPr="00481BE9" w:rsidRDefault="00667D6A" w:rsidP="00481BE9">
            <w:pPr>
              <w:tabs>
                <w:tab w:val="left" w:pos="773"/>
              </w:tabs>
              <w:jc w:val="center"/>
              <w:rPr>
                <w:rFonts w:eastAsia="Calibri"/>
                <w:bCs/>
                <w:sz w:val="22"/>
                <w:szCs w:val="22"/>
                <w:lang w:eastAsia="en-US"/>
              </w:rPr>
            </w:pPr>
          </w:p>
        </w:tc>
        <w:tc>
          <w:tcPr>
            <w:tcW w:w="458" w:type="pct"/>
            <w:vMerge/>
            <w:shd w:val="clear" w:color="auto" w:fill="auto"/>
          </w:tcPr>
          <w:p w:rsidR="00667D6A" w:rsidRPr="00481BE9" w:rsidRDefault="00667D6A" w:rsidP="00481BE9">
            <w:pPr>
              <w:tabs>
                <w:tab w:val="left" w:pos="773"/>
              </w:tabs>
              <w:jc w:val="center"/>
              <w:rPr>
                <w:rFonts w:eastAsia="Calibri"/>
                <w:bCs/>
                <w:sz w:val="22"/>
                <w:szCs w:val="22"/>
                <w:lang w:eastAsia="en-US"/>
              </w:rPr>
            </w:pPr>
          </w:p>
        </w:tc>
      </w:tr>
      <w:tr w:rsidR="00667D6A" w:rsidRPr="00B16488" w:rsidTr="00FC10F0">
        <w:tc>
          <w:tcPr>
            <w:tcW w:w="124" w:type="pct"/>
            <w:vMerge/>
            <w:shd w:val="clear" w:color="auto" w:fill="auto"/>
          </w:tcPr>
          <w:p w:rsidR="00667D6A" w:rsidRPr="00397968" w:rsidRDefault="00667D6A" w:rsidP="00397968">
            <w:pPr>
              <w:pStyle w:val="afff2"/>
              <w:numPr>
                <w:ilvl w:val="0"/>
                <w:numId w:val="34"/>
              </w:numPr>
              <w:tabs>
                <w:tab w:val="left" w:pos="773"/>
              </w:tabs>
              <w:ind w:left="0" w:firstLine="0"/>
              <w:rPr>
                <w:rFonts w:eastAsia="Calibri"/>
                <w:bCs/>
                <w:sz w:val="22"/>
                <w:szCs w:val="22"/>
                <w:lang w:eastAsia="en-US"/>
              </w:rPr>
            </w:pPr>
          </w:p>
        </w:tc>
        <w:tc>
          <w:tcPr>
            <w:tcW w:w="517" w:type="pct"/>
            <w:vMerge/>
            <w:shd w:val="clear" w:color="auto" w:fill="auto"/>
          </w:tcPr>
          <w:p w:rsidR="00667D6A" w:rsidRPr="00481BE9" w:rsidRDefault="00667D6A" w:rsidP="00481BE9">
            <w:pPr>
              <w:tabs>
                <w:tab w:val="left" w:pos="773"/>
              </w:tabs>
              <w:jc w:val="center"/>
              <w:rPr>
                <w:rFonts w:eastAsia="Calibri"/>
                <w:bCs/>
                <w:sz w:val="22"/>
                <w:szCs w:val="22"/>
                <w:lang w:eastAsia="en-US"/>
              </w:rPr>
            </w:pPr>
          </w:p>
        </w:tc>
        <w:tc>
          <w:tcPr>
            <w:tcW w:w="138" w:type="pct"/>
          </w:tcPr>
          <w:p w:rsidR="00667D6A" w:rsidRPr="00EE4C16" w:rsidRDefault="00667D6A" w:rsidP="00A2310D">
            <w:pPr>
              <w:pStyle w:val="afff2"/>
              <w:numPr>
                <w:ilvl w:val="0"/>
                <w:numId w:val="32"/>
              </w:numPr>
              <w:tabs>
                <w:tab w:val="left" w:pos="773"/>
              </w:tabs>
              <w:ind w:left="0" w:firstLine="0"/>
              <w:jc w:val="center"/>
              <w:rPr>
                <w:rFonts w:eastAsia="Calibri"/>
                <w:bCs/>
                <w:sz w:val="22"/>
                <w:szCs w:val="22"/>
                <w:lang w:eastAsia="en-US"/>
              </w:rPr>
            </w:pPr>
          </w:p>
        </w:tc>
        <w:tc>
          <w:tcPr>
            <w:tcW w:w="756" w:type="pct"/>
            <w:shd w:val="clear" w:color="auto" w:fill="auto"/>
          </w:tcPr>
          <w:p w:rsidR="00667D6A" w:rsidRDefault="00667D6A" w:rsidP="00FE6DDB">
            <w:pPr>
              <w:autoSpaceDE w:val="0"/>
              <w:autoSpaceDN w:val="0"/>
              <w:adjustRightInd w:val="0"/>
              <w:spacing w:line="240" w:lineRule="exact"/>
            </w:pPr>
            <w:r w:rsidRPr="00755463">
              <w:t>Класс клея по ГОСТ 56387</w:t>
            </w:r>
          </w:p>
        </w:tc>
        <w:tc>
          <w:tcPr>
            <w:tcW w:w="1080" w:type="pct"/>
            <w:shd w:val="clear" w:color="auto" w:fill="auto"/>
          </w:tcPr>
          <w:p w:rsidR="00667D6A" w:rsidRDefault="00667D6A" w:rsidP="00FE6DDB">
            <w:pPr>
              <w:spacing w:line="240" w:lineRule="exact"/>
            </w:pPr>
            <w:r w:rsidRPr="00755463">
              <w:t>С2 ТЕ</w:t>
            </w:r>
          </w:p>
        </w:tc>
        <w:tc>
          <w:tcPr>
            <w:tcW w:w="367" w:type="pct"/>
            <w:shd w:val="clear" w:color="auto" w:fill="auto"/>
          </w:tcPr>
          <w:p w:rsidR="00667D6A" w:rsidRDefault="00667D6A" w:rsidP="00FE6DDB">
            <w:pPr>
              <w:spacing w:line="240" w:lineRule="exact"/>
              <w:jc w:val="center"/>
            </w:pPr>
            <w:r>
              <w:t>х</w:t>
            </w:r>
          </w:p>
        </w:tc>
        <w:tc>
          <w:tcPr>
            <w:tcW w:w="1097" w:type="pct"/>
            <w:shd w:val="clear" w:color="auto" w:fill="auto"/>
          </w:tcPr>
          <w:p w:rsidR="00667D6A" w:rsidRPr="00CB0639" w:rsidRDefault="00667D6A" w:rsidP="007E7A41">
            <w:pPr>
              <w:spacing w:line="240" w:lineRule="exact"/>
              <w:jc w:val="both"/>
            </w:pPr>
            <w:r w:rsidRPr="00CB0639">
              <w:t>Значение характеристики не может изменяться участником закупки</w:t>
            </w:r>
          </w:p>
        </w:tc>
        <w:tc>
          <w:tcPr>
            <w:tcW w:w="463" w:type="pct"/>
          </w:tcPr>
          <w:p w:rsidR="00667D6A" w:rsidRPr="00481BE9" w:rsidRDefault="00667D6A" w:rsidP="00481BE9">
            <w:pPr>
              <w:tabs>
                <w:tab w:val="left" w:pos="773"/>
              </w:tabs>
              <w:jc w:val="center"/>
              <w:rPr>
                <w:rFonts w:eastAsia="Calibri"/>
                <w:bCs/>
                <w:sz w:val="22"/>
                <w:szCs w:val="22"/>
                <w:lang w:eastAsia="en-US"/>
              </w:rPr>
            </w:pPr>
          </w:p>
        </w:tc>
        <w:tc>
          <w:tcPr>
            <w:tcW w:w="458" w:type="pct"/>
            <w:vMerge/>
            <w:shd w:val="clear" w:color="auto" w:fill="auto"/>
          </w:tcPr>
          <w:p w:rsidR="00667D6A" w:rsidRPr="00481BE9" w:rsidRDefault="00667D6A" w:rsidP="00481BE9">
            <w:pPr>
              <w:tabs>
                <w:tab w:val="left" w:pos="773"/>
              </w:tabs>
              <w:jc w:val="center"/>
              <w:rPr>
                <w:rFonts w:eastAsia="Calibri"/>
                <w:bCs/>
                <w:sz w:val="22"/>
                <w:szCs w:val="22"/>
                <w:lang w:eastAsia="en-US"/>
              </w:rPr>
            </w:pPr>
          </w:p>
        </w:tc>
      </w:tr>
      <w:tr w:rsidR="00667D6A" w:rsidRPr="00B16488" w:rsidTr="00FC10F0">
        <w:tc>
          <w:tcPr>
            <w:tcW w:w="124" w:type="pct"/>
            <w:vMerge/>
            <w:shd w:val="clear" w:color="auto" w:fill="auto"/>
          </w:tcPr>
          <w:p w:rsidR="00667D6A" w:rsidRPr="00397968" w:rsidRDefault="00667D6A" w:rsidP="00397968">
            <w:pPr>
              <w:pStyle w:val="afff2"/>
              <w:numPr>
                <w:ilvl w:val="0"/>
                <w:numId w:val="34"/>
              </w:numPr>
              <w:tabs>
                <w:tab w:val="left" w:pos="773"/>
              </w:tabs>
              <w:ind w:left="0" w:firstLine="0"/>
              <w:rPr>
                <w:rFonts w:eastAsia="Calibri"/>
                <w:bCs/>
                <w:sz w:val="22"/>
                <w:szCs w:val="22"/>
                <w:lang w:eastAsia="en-US"/>
              </w:rPr>
            </w:pPr>
          </w:p>
        </w:tc>
        <w:tc>
          <w:tcPr>
            <w:tcW w:w="517" w:type="pct"/>
            <w:vMerge/>
            <w:shd w:val="clear" w:color="auto" w:fill="auto"/>
          </w:tcPr>
          <w:p w:rsidR="00667D6A" w:rsidRPr="00481BE9" w:rsidRDefault="00667D6A" w:rsidP="00481BE9">
            <w:pPr>
              <w:tabs>
                <w:tab w:val="left" w:pos="773"/>
              </w:tabs>
              <w:jc w:val="center"/>
              <w:rPr>
                <w:rFonts w:eastAsia="Calibri"/>
                <w:bCs/>
                <w:sz w:val="22"/>
                <w:szCs w:val="22"/>
                <w:lang w:eastAsia="en-US"/>
              </w:rPr>
            </w:pPr>
          </w:p>
        </w:tc>
        <w:tc>
          <w:tcPr>
            <w:tcW w:w="138" w:type="pct"/>
          </w:tcPr>
          <w:p w:rsidR="00667D6A" w:rsidRPr="00EE4C16" w:rsidRDefault="00667D6A" w:rsidP="00A2310D">
            <w:pPr>
              <w:pStyle w:val="afff2"/>
              <w:numPr>
                <w:ilvl w:val="0"/>
                <w:numId w:val="32"/>
              </w:numPr>
              <w:tabs>
                <w:tab w:val="left" w:pos="773"/>
              </w:tabs>
              <w:ind w:left="0" w:firstLine="0"/>
              <w:jc w:val="center"/>
              <w:rPr>
                <w:rFonts w:eastAsia="Calibri"/>
                <w:bCs/>
                <w:sz w:val="22"/>
                <w:szCs w:val="22"/>
                <w:lang w:eastAsia="en-US"/>
              </w:rPr>
            </w:pPr>
          </w:p>
        </w:tc>
        <w:tc>
          <w:tcPr>
            <w:tcW w:w="756" w:type="pct"/>
            <w:shd w:val="clear" w:color="auto" w:fill="auto"/>
          </w:tcPr>
          <w:p w:rsidR="00667D6A" w:rsidRDefault="00667D6A" w:rsidP="00FE6DDB">
            <w:pPr>
              <w:autoSpaceDE w:val="0"/>
              <w:autoSpaceDN w:val="0"/>
              <w:adjustRightInd w:val="0"/>
              <w:spacing w:line="240" w:lineRule="exact"/>
            </w:pPr>
            <w:r>
              <w:t>Марка по морозостойкости</w:t>
            </w:r>
          </w:p>
        </w:tc>
        <w:tc>
          <w:tcPr>
            <w:tcW w:w="1080" w:type="pct"/>
            <w:shd w:val="clear" w:color="auto" w:fill="auto"/>
          </w:tcPr>
          <w:p w:rsidR="00667D6A" w:rsidRPr="00755463" w:rsidRDefault="00667D6A" w:rsidP="00FE6DDB">
            <w:pPr>
              <w:spacing w:line="240" w:lineRule="exact"/>
            </w:pPr>
            <w:r>
              <w:rPr>
                <w:lang w:val="en-US"/>
              </w:rPr>
              <w:t>F150</w:t>
            </w:r>
          </w:p>
        </w:tc>
        <w:tc>
          <w:tcPr>
            <w:tcW w:w="367" w:type="pct"/>
            <w:shd w:val="clear" w:color="auto" w:fill="auto"/>
          </w:tcPr>
          <w:p w:rsidR="00667D6A" w:rsidRDefault="00667D6A" w:rsidP="00FE6DDB">
            <w:pPr>
              <w:spacing w:line="240" w:lineRule="exact"/>
              <w:jc w:val="center"/>
            </w:pPr>
            <w:r>
              <w:t>х</w:t>
            </w:r>
          </w:p>
        </w:tc>
        <w:tc>
          <w:tcPr>
            <w:tcW w:w="1097" w:type="pct"/>
            <w:shd w:val="clear" w:color="auto" w:fill="auto"/>
          </w:tcPr>
          <w:p w:rsidR="00667D6A" w:rsidRPr="00CB0639" w:rsidRDefault="00667D6A" w:rsidP="007E7A41">
            <w:pPr>
              <w:spacing w:line="240" w:lineRule="exact"/>
              <w:jc w:val="both"/>
            </w:pPr>
            <w:r w:rsidRPr="00CB0639">
              <w:t>Значение характеристики не может изменяться участником закупки</w:t>
            </w:r>
          </w:p>
        </w:tc>
        <w:tc>
          <w:tcPr>
            <w:tcW w:w="463" w:type="pct"/>
          </w:tcPr>
          <w:p w:rsidR="00667D6A" w:rsidRPr="00481BE9" w:rsidRDefault="00667D6A" w:rsidP="00481BE9">
            <w:pPr>
              <w:tabs>
                <w:tab w:val="left" w:pos="773"/>
              </w:tabs>
              <w:jc w:val="center"/>
              <w:rPr>
                <w:rFonts w:eastAsia="Calibri"/>
                <w:bCs/>
                <w:sz w:val="22"/>
                <w:szCs w:val="22"/>
                <w:lang w:eastAsia="en-US"/>
              </w:rPr>
            </w:pPr>
          </w:p>
        </w:tc>
        <w:tc>
          <w:tcPr>
            <w:tcW w:w="458" w:type="pct"/>
            <w:vMerge/>
            <w:shd w:val="clear" w:color="auto" w:fill="auto"/>
          </w:tcPr>
          <w:p w:rsidR="00667D6A" w:rsidRPr="00481BE9" w:rsidRDefault="00667D6A" w:rsidP="00481BE9">
            <w:pPr>
              <w:tabs>
                <w:tab w:val="left" w:pos="773"/>
              </w:tabs>
              <w:jc w:val="center"/>
              <w:rPr>
                <w:rFonts w:eastAsia="Calibri"/>
                <w:bCs/>
                <w:sz w:val="22"/>
                <w:szCs w:val="22"/>
                <w:lang w:eastAsia="en-US"/>
              </w:rPr>
            </w:pPr>
          </w:p>
        </w:tc>
      </w:tr>
      <w:tr w:rsidR="00667D6A" w:rsidRPr="00B16488" w:rsidTr="00FC10F0">
        <w:tc>
          <w:tcPr>
            <w:tcW w:w="124" w:type="pct"/>
            <w:vMerge/>
            <w:shd w:val="clear" w:color="auto" w:fill="auto"/>
          </w:tcPr>
          <w:p w:rsidR="00667D6A" w:rsidRPr="00397968" w:rsidRDefault="00667D6A" w:rsidP="00397968">
            <w:pPr>
              <w:pStyle w:val="afff2"/>
              <w:numPr>
                <w:ilvl w:val="0"/>
                <w:numId w:val="34"/>
              </w:numPr>
              <w:tabs>
                <w:tab w:val="left" w:pos="773"/>
              </w:tabs>
              <w:ind w:left="0" w:firstLine="0"/>
              <w:rPr>
                <w:rFonts w:eastAsia="Calibri"/>
                <w:bCs/>
                <w:sz w:val="22"/>
                <w:szCs w:val="22"/>
                <w:lang w:eastAsia="en-US"/>
              </w:rPr>
            </w:pPr>
          </w:p>
        </w:tc>
        <w:tc>
          <w:tcPr>
            <w:tcW w:w="517" w:type="pct"/>
            <w:vMerge/>
            <w:shd w:val="clear" w:color="auto" w:fill="auto"/>
          </w:tcPr>
          <w:p w:rsidR="00667D6A" w:rsidRPr="00481BE9" w:rsidRDefault="00667D6A" w:rsidP="00481BE9">
            <w:pPr>
              <w:tabs>
                <w:tab w:val="left" w:pos="773"/>
              </w:tabs>
              <w:jc w:val="center"/>
              <w:rPr>
                <w:rFonts w:eastAsia="Calibri"/>
                <w:bCs/>
                <w:sz w:val="22"/>
                <w:szCs w:val="22"/>
                <w:lang w:eastAsia="en-US"/>
              </w:rPr>
            </w:pPr>
          </w:p>
        </w:tc>
        <w:tc>
          <w:tcPr>
            <w:tcW w:w="138" w:type="pct"/>
          </w:tcPr>
          <w:p w:rsidR="00667D6A" w:rsidRPr="00EE4C16" w:rsidRDefault="00667D6A" w:rsidP="00A2310D">
            <w:pPr>
              <w:pStyle w:val="afff2"/>
              <w:numPr>
                <w:ilvl w:val="0"/>
                <w:numId w:val="32"/>
              </w:numPr>
              <w:tabs>
                <w:tab w:val="left" w:pos="773"/>
              </w:tabs>
              <w:ind w:left="0" w:firstLine="0"/>
              <w:jc w:val="center"/>
              <w:rPr>
                <w:rFonts w:eastAsia="Calibri"/>
                <w:bCs/>
                <w:sz w:val="22"/>
                <w:szCs w:val="22"/>
                <w:lang w:eastAsia="en-US"/>
              </w:rPr>
            </w:pPr>
          </w:p>
        </w:tc>
        <w:tc>
          <w:tcPr>
            <w:tcW w:w="756" w:type="pct"/>
            <w:shd w:val="clear" w:color="auto" w:fill="auto"/>
          </w:tcPr>
          <w:p w:rsidR="00667D6A" w:rsidRDefault="00667D6A" w:rsidP="00FE6DDB">
            <w:pPr>
              <w:autoSpaceDE w:val="0"/>
              <w:autoSpaceDN w:val="0"/>
              <w:adjustRightInd w:val="0"/>
              <w:spacing w:line="240" w:lineRule="exact"/>
            </w:pPr>
            <w:r>
              <w:t>Размер фракции</w:t>
            </w:r>
          </w:p>
        </w:tc>
        <w:tc>
          <w:tcPr>
            <w:tcW w:w="1080" w:type="pct"/>
            <w:shd w:val="clear" w:color="auto" w:fill="auto"/>
          </w:tcPr>
          <w:p w:rsidR="00667D6A" w:rsidRDefault="00667D6A" w:rsidP="003D5598">
            <w:pPr>
              <w:spacing w:line="240" w:lineRule="exact"/>
            </w:pPr>
            <w:r>
              <w:t>0,63</w:t>
            </w:r>
          </w:p>
        </w:tc>
        <w:tc>
          <w:tcPr>
            <w:tcW w:w="367" w:type="pct"/>
            <w:shd w:val="clear" w:color="auto" w:fill="auto"/>
          </w:tcPr>
          <w:p w:rsidR="00667D6A" w:rsidRDefault="00667D6A" w:rsidP="00FE6DDB">
            <w:pPr>
              <w:spacing w:line="240" w:lineRule="exact"/>
              <w:jc w:val="center"/>
            </w:pPr>
            <w:r>
              <w:t>мм</w:t>
            </w:r>
          </w:p>
        </w:tc>
        <w:tc>
          <w:tcPr>
            <w:tcW w:w="1097" w:type="pct"/>
            <w:shd w:val="clear" w:color="auto" w:fill="auto"/>
          </w:tcPr>
          <w:p w:rsidR="00667D6A" w:rsidRPr="00CB0639" w:rsidRDefault="00667D6A" w:rsidP="007E7A41">
            <w:pPr>
              <w:spacing w:line="240" w:lineRule="exact"/>
              <w:jc w:val="both"/>
            </w:pPr>
            <w:r w:rsidRPr="00CB0639">
              <w:t>Значение характеристики не может изменяться участником закупки</w:t>
            </w:r>
          </w:p>
        </w:tc>
        <w:tc>
          <w:tcPr>
            <w:tcW w:w="463" w:type="pct"/>
          </w:tcPr>
          <w:p w:rsidR="00667D6A" w:rsidRPr="00481BE9" w:rsidRDefault="00667D6A" w:rsidP="00481BE9">
            <w:pPr>
              <w:tabs>
                <w:tab w:val="left" w:pos="773"/>
              </w:tabs>
              <w:jc w:val="center"/>
              <w:rPr>
                <w:rFonts w:eastAsia="Calibri"/>
                <w:bCs/>
                <w:sz w:val="22"/>
                <w:szCs w:val="22"/>
                <w:lang w:eastAsia="en-US"/>
              </w:rPr>
            </w:pPr>
          </w:p>
        </w:tc>
        <w:tc>
          <w:tcPr>
            <w:tcW w:w="458" w:type="pct"/>
            <w:vMerge/>
            <w:shd w:val="clear" w:color="auto" w:fill="auto"/>
          </w:tcPr>
          <w:p w:rsidR="00667D6A" w:rsidRPr="00481BE9" w:rsidRDefault="00667D6A" w:rsidP="00481BE9">
            <w:pPr>
              <w:tabs>
                <w:tab w:val="left" w:pos="773"/>
              </w:tabs>
              <w:jc w:val="center"/>
              <w:rPr>
                <w:rFonts w:eastAsia="Calibri"/>
                <w:bCs/>
                <w:sz w:val="22"/>
                <w:szCs w:val="22"/>
                <w:lang w:eastAsia="en-US"/>
              </w:rPr>
            </w:pPr>
          </w:p>
        </w:tc>
      </w:tr>
      <w:tr w:rsidR="00667D6A" w:rsidRPr="00B16488" w:rsidTr="00FC10F0">
        <w:tc>
          <w:tcPr>
            <w:tcW w:w="124" w:type="pct"/>
            <w:vMerge/>
            <w:shd w:val="clear" w:color="auto" w:fill="auto"/>
          </w:tcPr>
          <w:p w:rsidR="00667D6A" w:rsidRPr="00397968" w:rsidRDefault="00667D6A" w:rsidP="00397968">
            <w:pPr>
              <w:pStyle w:val="afff2"/>
              <w:numPr>
                <w:ilvl w:val="0"/>
                <w:numId w:val="34"/>
              </w:numPr>
              <w:tabs>
                <w:tab w:val="left" w:pos="773"/>
              </w:tabs>
              <w:ind w:left="0" w:firstLine="0"/>
              <w:rPr>
                <w:rFonts w:eastAsia="Calibri"/>
                <w:bCs/>
                <w:sz w:val="22"/>
                <w:szCs w:val="22"/>
                <w:lang w:eastAsia="en-US"/>
              </w:rPr>
            </w:pPr>
          </w:p>
        </w:tc>
        <w:tc>
          <w:tcPr>
            <w:tcW w:w="517" w:type="pct"/>
            <w:vMerge/>
            <w:shd w:val="clear" w:color="auto" w:fill="auto"/>
          </w:tcPr>
          <w:p w:rsidR="00667D6A" w:rsidRPr="00481BE9" w:rsidRDefault="00667D6A" w:rsidP="00481BE9">
            <w:pPr>
              <w:tabs>
                <w:tab w:val="left" w:pos="773"/>
              </w:tabs>
              <w:jc w:val="center"/>
              <w:rPr>
                <w:rFonts w:eastAsia="Calibri"/>
                <w:bCs/>
                <w:sz w:val="22"/>
                <w:szCs w:val="22"/>
                <w:lang w:eastAsia="en-US"/>
              </w:rPr>
            </w:pPr>
          </w:p>
        </w:tc>
        <w:tc>
          <w:tcPr>
            <w:tcW w:w="138" w:type="pct"/>
          </w:tcPr>
          <w:p w:rsidR="00667D6A" w:rsidRPr="00EE4C16" w:rsidRDefault="00667D6A" w:rsidP="00A2310D">
            <w:pPr>
              <w:pStyle w:val="afff2"/>
              <w:numPr>
                <w:ilvl w:val="0"/>
                <w:numId w:val="32"/>
              </w:numPr>
              <w:tabs>
                <w:tab w:val="left" w:pos="773"/>
              </w:tabs>
              <w:ind w:left="0" w:firstLine="0"/>
              <w:jc w:val="center"/>
              <w:rPr>
                <w:rFonts w:eastAsia="Calibri"/>
                <w:bCs/>
                <w:sz w:val="22"/>
                <w:szCs w:val="22"/>
                <w:lang w:eastAsia="en-US"/>
              </w:rPr>
            </w:pPr>
          </w:p>
        </w:tc>
        <w:tc>
          <w:tcPr>
            <w:tcW w:w="756" w:type="pct"/>
            <w:shd w:val="clear" w:color="auto" w:fill="auto"/>
          </w:tcPr>
          <w:p w:rsidR="00667D6A" w:rsidRDefault="00667D6A" w:rsidP="00FE6DDB">
            <w:pPr>
              <w:autoSpaceDE w:val="0"/>
              <w:autoSpaceDN w:val="0"/>
              <w:adjustRightInd w:val="0"/>
              <w:spacing w:line="240" w:lineRule="exact"/>
            </w:pPr>
            <w:r>
              <w:t>Основание</w:t>
            </w:r>
          </w:p>
        </w:tc>
        <w:tc>
          <w:tcPr>
            <w:tcW w:w="1080" w:type="pct"/>
            <w:shd w:val="clear" w:color="auto" w:fill="auto"/>
          </w:tcPr>
          <w:p w:rsidR="00667D6A" w:rsidRDefault="00667D6A" w:rsidP="00FE6DDB">
            <w:pPr>
              <w:spacing w:line="240" w:lineRule="exact"/>
            </w:pPr>
            <w:r w:rsidRPr="0015788A">
              <w:t>Бетон, Гипсокартон, Кирпич, ЦСП, Цементные стяжки, Цементные шпаклевки, Цементные штукатурки</w:t>
            </w:r>
          </w:p>
        </w:tc>
        <w:tc>
          <w:tcPr>
            <w:tcW w:w="367" w:type="pct"/>
            <w:shd w:val="clear" w:color="auto" w:fill="auto"/>
          </w:tcPr>
          <w:p w:rsidR="00667D6A" w:rsidRDefault="00667D6A" w:rsidP="00FE6DDB">
            <w:pPr>
              <w:spacing w:line="240" w:lineRule="exact"/>
              <w:jc w:val="center"/>
            </w:pPr>
            <w:r>
              <w:t>х</w:t>
            </w:r>
          </w:p>
        </w:tc>
        <w:tc>
          <w:tcPr>
            <w:tcW w:w="1097" w:type="pct"/>
            <w:shd w:val="clear" w:color="auto" w:fill="auto"/>
          </w:tcPr>
          <w:p w:rsidR="00667D6A" w:rsidRPr="00CB0639" w:rsidRDefault="00667D6A" w:rsidP="007E7A41">
            <w:pPr>
              <w:spacing w:line="240" w:lineRule="exact"/>
              <w:jc w:val="both"/>
            </w:pPr>
            <w:r w:rsidRPr="00CB0639">
              <w:t>Значение характеристики не может изменяться участником закупки</w:t>
            </w:r>
          </w:p>
        </w:tc>
        <w:tc>
          <w:tcPr>
            <w:tcW w:w="463" w:type="pct"/>
          </w:tcPr>
          <w:p w:rsidR="00667D6A" w:rsidRPr="00481BE9" w:rsidRDefault="00667D6A" w:rsidP="00481BE9">
            <w:pPr>
              <w:tabs>
                <w:tab w:val="left" w:pos="773"/>
              </w:tabs>
              <w:jc w:val="center"/>
              <w:rPr>
                <w:rFonts w:eastAsia="Calibri"/>
                <w:bCs/>
                <w:sz w:val="22"/>
                <w:szCs w:val="22"/>
                <w:lang w:eastAsia="en-US"/>
              </w:rPr>
            </w:pPr>
          </w:p>
        </w:tc>
        <w:tc>
          <w:tcPr>
            <w:tcW w:w="458" w:type="pct"/>
            <w:vMerge/>
            <w:shd w:val="clear" w:color="auto" w:fill="auto"/>
          </w:tcPr>
          <w:p w:rsidR="00667D6A" w:rsidRPr="00481BE9" w:rsidRDefault="00667D6A" w:rsidP="00481BE9">
            <w:pPr>
              <w:tabs>
                <w:tab w:val="left" w:pos="773"/>
              </w:tabs>
              <w:jc w:val="center"/>
              <w:rPr>
                <w:rFonts w:eastAsia="Calibri"/>
                <w:bCs/>
                <w:sz w:val="22"/>
                <w:szCs w:val="22"/>
                <w:lang w:eastAsia="en-US"/>
              </w:rPr>
            </w:pPr>
          </w:p>
        </w:tc>
      </w:tr>
      <w:tr w:rsidR="00667D6A" w:rsidRPr="00B16488" w:rsidTr="00FC10F0">
        <w:tc>
          <w:tcPr>
            <w:tcW w:w="124" w:type="pct"/>
            <w:vMerge/>
            <w:shd w:val="clear" w:color="auto" w:fill="auto"/>
          </w:tcPr>
          <w:p w:rsidR="00667D6A" w:rsidRPr="00397968" w:rsidRDefault="00667D6A" w:rsidP="00397968">
            <w:pPr>
              <w:pStyle w:val="afff2"/>
              <w:numPr>
                <w:ilvl w:val="0"/>
                <w:numId w:val="34"/>
              </w:numPr>
              <w:tabs>
                <w:tab w:val="left" w:pos="773"/>
              </w:tabs>
              <w:ind w:left="0" w:firstLine="0"/>
              <w:rPr>
                <w:rFonts w:eastAsia="Calibri"/>
                <w:bCs/>
                <w:sz w:val="22"/>
                <w:szCs w:val="22"/>
                <w:lang w:eastAsia="en-US"/>
              </w:rPr>
            </w:pPr>
          </w:p>
        </w:tc>
        <w:tc>
          <w:tcPr>
            <w:tcW w:w="517" w:type="pct"/>
            <w:vMerge/>
            <w:shd w:val="clear" w:color="auto" w:fill="auto"/>
          </w:tcPr>
          <w:p w:rsidR="00667D6A" w:rsidRPr="00481BE9" w:rsidRDefault="00667D6A" w:rsidP="00481BE9">
            <w:pPr>
              <w:tabs>
                <w:tab w:val="left" w:pos="773"/>
              </w:tabs>
              <w:jc w:val="center"/>
              <w:rPr>
                <w:rFonts w:eastAsia="Calibri"/>
                <w:bCs/>
                <w:sz w:val="22"/>
                <w:szCs w:val="22"/>
                <w:lang w:eastAsia="en-US"/>
              </w:rPr>
            </w:pPr>
          </w:p>
        </w:tc>
        <w:tc>
          <w:tcPr>
            <w:tcW w:w="138" w:type="pct"/>
          </w:tcPr>
          <w:p w:rsidR="00667D6A" w:rsidRPr="00EE4C16" w:rsidRDefault="00667D6A" w:rsidP="00A2310D">
            <w:pPr>
              <w:pStyle w:val="afff2"/>
              <w:numPr>
                <w:ilvl w:val="0"/>
                <w:numId w:val="32"/>
              </w:numPr>
              <w:tabs>
                <w:tab w:val="left" w:pos="773"/>
              </w:tabs>
              <w:ind w:left="0" w:firstLine="0"/>
              <w:jc w:val="center"/>
              <w:rPr>
                <w:rFonts w:eastAsia="Calibri"/>
                <w:bCs/>
                <w:sz w:val="22"/>
                <w:szCs w:val="22"/>
                <w:lang w:eastAsia="en-US"/>
              </w:rPr>
            </w:pPr>
          </w:p>
        </w:tc>
        <w:tc>
          <w:tcPr>
            <w:tcW w:w="756" w:type="pct"/>
            <w:shd w:val="clear" w:color="auto" w:fill="auto"/>
          </w:tcPr>
          <w:p w:rsidR="00667D6A" w:rsidRDefault="00667D6A" w:rsidP="00FE6DDB">
            <w:pPr>
              <w:autoSpaceDE w:val="0"/>
              <w:autoSpaceDN w:val="0"/>
              <w:adjustRightInd w:val="0"/>
              <w:spacing w:line="240" w:lineRule="exact"/>
            </w:pPr>
            <w:r>
              <w:t>Жизнеспособность рааствора</w:t>
            </w:r>
          </w:p>
        </w:tc>
        <w:tc>
          <w:tcPr>
            <w:tcW w:w="1080" w:type="pct"/>
            <w:shd w:val="clear" w:color="auto" w:fill="auto"/>
          </w:tcPr>
          <w:p w:rsidR="00667D6A" w:rsidRPr="0015788A" w:rsidRDefault="00667D6A" w:rsidP="00FE6DDB">
            <w:pPr>
              <w:spacing w:line="240" w:lineRule="exact"/>
            </w:pPr>
            <w:r>
              <w:t>4</w:t>
            </w:r>
          </w:p>
        </w:tc>
        <w:tc>
          <w:tcPr>
            <w:tcW w:w="367" w:type="pct"/>
            <w:shd w:val="clear" w:color="auto" w:fill="auto"/>
          </w:tcPr>
          <w:p w:rsidR="00667D6A" w:rsidRDefault="00667D6A" w:rsidP="00FE6DDB">
            <w:pPr>
              <w:spacing w:line="240" w:lineRule="exact"/>
              <w:jc w:val="center"/>
            </w:pPr>
            <w:r>
              <w:t xml:space="preserve"> часа</w:t>
            </w:r>
          </w:p>
        </w:tc>
        <w:tc>
          <w:tcPr>
            <w:tcW w:w="1097" w:type="pct"/>
            <w:shd w:val="clear" w:color="auto" w:fill="auto"/>
          </w:tcPr>
          <w:p w:rsidR="00667D6A" w:rsidRPr="00CB0639" w:rsidRDefault="00667D6A" w:rsidP="007E7A41">
            <w:pPr>
              <w:spacing w:line="240" w:lineRule="exact"/>
              <w:jc w:val="both"/>
            </w:pPr>
            <w:r w:rsidRPr="00CB0639">
              <w:t>Значение характеристики не может изменяться участником закупки</w:t>
            </w:r>
          </w:p>
        </w:tc>
        <w:tc>
          <w:tcPr>
            <w:tcW w:w="463" w:type="pct"/>
          </w:tcPr>
          <w:p w:rsidR="00667D6A" w:rsidRPr="00481BE9" w:rsidRDefault="00667D6A" w:rsidP="00481BE9">
            <w:pPr>
              <w:tabs>
                <w:tab w:val="left" w:pos="773"/>
              </w:tabs>
              <w:jc w:val="center"/>
              <w:rPr>
                <w:rFonts w:eastAsia="Calibri"/>
                <w:bCs/>
                <w:sz w:val="22"/>
                <w:szCs w:val="22"/>
                <w:lang w:eastAsia="en-US"/>
              </w:rPr>
            </w:pPr>
          </w:p>
        </w:tc>
        <w:tc>
          <w:tcPr>
            <w:tcW w:w="458" w:type="pct"/>
            <w:vMerge/>
            <w:shd w:val="clear" w:color="auto" w:fill="auto"/>
          </w:tcPr>
          <w:p w:rsidR="00667D6A" w:rsidRPr="00481BE9" w:rsidRDefault="00667D6A" w:rsidP="00481BE9">
            <w:pPr>
              <w:tabs>
                <w:tab w:val="left" w:pos="773"/>
              </w:tabs>
              <w:jc w:val="center"/>
              <w:rPr>
                <w:rFonts w:eastAsia="Calibri"/>
                <w:bCs/>
                <w:sz w:val="22"/>
                <w:szCs w:val="22"/>
                <w:lang w:eastAsia="en-US"/>
              </w:rPr>
            </w:pPr>
          </w:p>
        </w:tc>
      </w:tr>
      <w:tr w:rsidR="00667D6A" w:rsidRPr="00B16488" w:rsidTr="00FC10F0">
        <w:tc>
          <w:tcPr>
            <w:tcW w:w="124" w:type="pct"/>
            <w:vMerge/>
            <w:shd w:val="clear" w:color="auto" w:fill="auto"/>
          </w:tcPr>
          <w:p w:rsidR="00667D6A" w:rsidRPr="00397968" w:rsidRDefault="00667D6A" w:rsidP="00397968">
            <w:pPr>
              <w:pStyle w:val="afff2"/>
              <w:numPr>
                <w:ilvl w:val="0"/>
                <w:numId w:val="34"/>
              </w:numPr>
              <w:tabs>
                <w:tab w:val="left" w:pos="773"/>
              </w:tabs>
              <w:ind w:left="0" w:firstLine="0"/>
              <w:rPr>
                <w:rFonts w:eastAsia="Calibri"/>
                <w:bCs/>
                <w:sz w:val="22"/>
                <w:szCs w:val="22"/>
                <w:lang w:eastAsia="en-US"/>
              </w:rPr>
            </w:pPr>
          </w:p>
        </w:tc>
        <w:tc>
          <w:tcPr>
            <w:tcW w:w="517" w:type="pct"/>
            <w:vMerge/>
            <w:shd w:val="clear" w:color="auto" w:fill="auto"/>
          </w:tcPr>
          <w:p w:rsidR="00667D6A" w:rsidRPr="00481BE9" w:rsidRDefault="00667D6A" w:rsidP="00481BE9">
            <w:pPr>
              <w:tabs>
                <w:tab w:val="left" w:pos="773"/>
              </w:tabs>
              <w:jc w:val="center"/>
              <w:rPr>
                <w:rFonts w:eastAsia="Calibri"/>
                <w:bCs/>
                <w:sz w:val="22"/>
                <w:szCs w:val="22"/>
                <w:lang w:eastAsia="en-US"/>
              </w:rPr>
            </w:pPr>
          </w:p>
        </w:tc>
        <w:tc>
          <w:tcPr>
            <w:tcW w:w="138" w:type="pct"/>
          </w:tcPr>
          <w:p w:rsidR="00667D6A" w:rsidRPr="00EE4C16" w:rsidRDefault="00667D6A" w:rsidP="00A2310D">
            <w:pPr>
              <w:pStyle w:val="afff2"/>
              <w:numPr>
                <w:ilvl w:val="0"/>
                <w:numId w:val="32"/>
              </w:numPr>
              <w:tabs>
                <w:tab w:val="left" w:pos="773"/>
              </w:tabs>
              <w:ind w:left="0" w:firstLine="0"/>
              <w:jc w:val="center"/>
              <w:rPr>
                <w:rFonts w:eastAsia="Calibri"/>
                <w:bCs/>
                <w:sz w:val="22"/>
                <w:szCs w:val="22"/>
                <w:lang w:eastAsia="en-US"/>
              </w:rPr>
            </w:pPr>
          </w:p>
        </w:tc>
        <w:tc>
          <w:tcPr>
            <w:tcW w:w="756" w:type="pct"/>
            <w:shd w:val="clear" w:color="auto" w:fill="auto"/>
          </w:tcPr>
          <w:p w:rsidR="00667D6A" w:rsidRDefault="00667D6A" w:rsidP="00FE6DDB">
            <w:pPr>
              <w:autoSpaceDE w:val="0"/>
              <w:autoSpaceDN w:val="0"/>
              <w:adjustRightInd w:val="0"/>
              <w:spacing w:line="240" w:lineRule="exact"/>
            </w:pPr>
            <w:r>
              <w:t>Прочность сцепления</w:t>
            </w:r>
          </w:p>
        </w:tc>
        <w:tc>
          <w:tcPr>
            <w:tcW w:w="1080" w:type="pct"/>
            <w:shd w:val="clear" w:color="auto" w:fill="auto"/>
          </w:tcPr>
          <w:p w:rsidR="00667D6A" w:rsidRPr="0015788A" w:rsidRDefault="00667D6A" w:rsidP="00FE6DDB">
            <w:pPr>
              <w:spacing w:line="240" w:lineRule="exact"/>
            </w:pPr>
            <w:r>
              <w:t>1,5-1,8</w:t>
            </w:r>
          </w:p>
        </w:tc>
        <w:tc>
          <w:tcPr>
            <w:tcW w:w="367" w:type="pct"/>
            <w:shd w:val="clear" w:color="auto" w:fill="auto"/>
          </w:tcPr>
          <w:p w:rsidR="00667D6A" w:rsidRDefault="00667D6A" w:rsidP="00FE6DDB">
            <w:pPr>
              <w:spacing w:line="240" w:lineRule="exact"/>
              <w:jc w:val="center"/>
            </w:pPr>
            <w:r>
              <w:t>Мпа</w:t>
            </w:r>
          </w:p>
        </w:tc>
        <w:tc>
          <w:tcPr>
            <w:tcW w:w="1097" w:type="pct"/>
            <w:shd w:val="clear" w:color="auto" w:fill="auto"/>
          </w:tcPr>
          <w:p w:rsidR="00667D6A" w:rsidRPr="00CB0639" w:rsidRDefault="00667D6A" w:rsidP="007E7A41">
            <w:pPr>
              <w:spacing w:line="240" w:lineRule="exact"/>
              <w:jc w:val="both"/>
            </w:pPr>
            <w:r w:rsidRPr="00CB0639">
              <w:t>Значение характеристики не может изменяться участником закупки</w:t>
            </w:r>
          </w:p>
        </w:tc>
        <w:tc>
          <w:tcPr>
            <w:tcW w:w="463" w:type="pct"/>
          </w:tcPr>
          <w:p w:rsidR="00667D6A" w:rsidRPr="00481BE9" w:rsidRDefault="00667D6A" w:rsidP="00481BE9">
            <w:pPr>
              <w:tabs>
                <w:tab w:val="left" w:pos="773"/>
              </w:tabs>
              <w:jc w:val="center"/>
              <w:rPr>
                <w:rFonts w:eastAsia="Calibri"/>
                <w:bCs/>
                <w:sz w:val="22"/>
                <w:szCs w:val="22"/>
                <w:lang w:eastAsia="en-US"/>
              </w:rPr>
            </w:pPr>
          </w:p>
        </w:tc>
        <w:tc>
          <w:tcPr>
            <w:tcW w:w="458" w:type="pct"/>
            <w:vMerge/>
            <w:shd w:val="clear" w:color="auto" w:fill="auto"/>
          </w:tcPr>
          <w:p w:rsidR="00667D6A" w:rsidRPr="00481BE9" w:rsidRDefault="00667D6A" w:rsidP="00481BE9">
            <w:pPr>
              <w:tabs>
                <w:tab w:val="left" w:pos="773"/>
              </w:tabs>
              <w:jc w:val="center"/>
              <w:rPr>
                <w:rFonts w:eastAsia="Calibri"/>
                <w:bCs/>
                <w:sz w:val="22"/>
                <w:szCs w:val="22"/>
                <w:lang w:eastAsia="en-US"/>
              </w:rPr>
            </w:pPr>
          </w:p>
        </w:tc>
      </w:tr>
      <w:tr w:rsidR="00667D6A" w:rsidRPr="00B16488" w:rsidTr="00FC10F0">
        <w:tc>
          <w:tcPr>
            <w:tcW w:w="124" w:type="pct"/>
            <w:vMerge/>
            <w:shd w:val="clear" w:color="auto" w:fill="auto"/>
          </w:tcPr>
          <w:p w:rsidR="00667D6A" w:rsidRPr="00397968" w:rsidRDefault="00667D6A" w:rsidP="00397968">
            <w:pPr>
              <w:pStyle w:val="afff2"/>
              <w:numPr>
                <w:ilvl w:val="0"/>
                <w:numId w:val="34"/>
              </w:numPr>
              <w:tabs>
                <w:tab w:val="left" w:pos="773"/>
              </w:tabs>
              <w:ind w:left="0" w:firstLine="0"/>
              <w:rPr>
                <w:rFonts w:eastAsia="Calibri"/>
                <w:bCs/>
                <w:sz w:val="22"/>
                <w:szCs w:val="22"/>
                <w:lang w:eastAsia="en-US"/>
              </w:rPr>
            </w:pPr>
          </w:p>
        </w:tc>
        <w:tc>
          <w:tcPr>
            <w:tcW w:w="517" w:type="pct"/>
            <w:vMerge/>
            <w:shd w:val="clear" w:color="auto" w:fill="auto"/>
          </w:tcPr>
          <w:p w:rsidR="00667D6A" w:rsidRPr="00481BE9" w:rsidRDefault="00667D6A" w:rsidP="00481BE9">
            <w:pPr>
              <w:tabs>
                <w:tab w:val="left" w:pos="773"/>
              </w:tabs>
              <w:jc w:val="center"/>
              <w:rPr>
                <w:rFonts w:eastAsia="Calibri"/>
                <w:bCs/>
                <w:sz w:val="22"/>
                <w:szCs w:val="22"/>
                <w:lang w:eastAsia="en-US"/>
              </w:rPr>
            </w:pPr>
          </w:p>
        </w:tc>
        <w:tc>
          <w:tcPr>
            <w:tcW w:w="138" w:type="pct"/>
          </w:tcPr>
          <w:p w:rsidR="00667D6A" w:rsidRPr="00EE4C16" w:rsidRDefault="00667D6A" w:rsidP="00A2310D">
            <w:pPr>
              <w:pStyle w:val="afff2"/>
              <w:numPr>
                <w:ilvl w:val="0"/>
                <w:numId w:val="32"/>
              </w:numPr>
              <w:tabs>
                <w:tab w:val="left" w:pos="773"/>
              </w:tabs>
              <w:ind w:left="0" w:firstLine="0"/>
              <w:jc w:val="center"/>
              <w:rPr>
                <w:rFonts w:eastAsia="Calibri"/>
                <w:bCs/>
                <w:sz w:val="22"/>
                <w:szCs w:val="22"/>
                <w:lang w:eastAsia="en-US"/>
              </w:rPr>
            </w:pPr>
          </w:p>
        </w:tc>
        <w:tc>
          <w:tcPr>
            <w:tcW w:w="756" w:type="pct"/>
            <w:shd w:val="clear" w:color="auto" w:fill="auto"/>
          </w:tcPr>
          <w:p w:rsidR="00667D6A" w:rsidRDefault="00667D6A" w:rsidP="00FE6DDB">
            <w:pPr>
              <w:autoSpaceDE w:val="0"/>
              <w:autoSpaceDN w:val="0"/>
              <w:adjustRightInd w:val="0"/>
              <w:spacing w:line="240" w:lineRule="exact"/>
            </w:pPr>
            <w:r>
              <w:t>Расход сухой смеси при толщине слоя нанесения в 1 мм</w:t>
            </w:r>
          </w:p>
        </w:tc>
        <w:tc>
          <w:tcPr>
            <w:tcW w:w="1080" w:type="pct"/>
            <w:shd w:val="clear" w:color="auto" w:fill="auto"/>
          </w:tcPr>
          <w:p w:rsidR="00667D6A" w:rsidRPr="0015788A" w:rsidRDefault="00667D6A" w:rsidP="007675F0">
            <w:pPr>
              <w:spacing w:line="240" w:lineRule="exact"/>
            </w:pPr>
            <w:r w:rsidRPr="007675F0">
              <w:t>1,3</w:t>
            </w:r>
          </w:p>
        </w:tc>
        <w:tc>
          <w:tcPr>
            <w:tcW w:w="367" w:type="pct"/>
            <w:shd w:val="clear" w:color="auto" w:fill="auto"/>
          </w:tcPr>
          <w:p w:rsidR="00667D6A" w:rsidRDefault="00667D6A" w:rsidP="00FE6DDB">
            <w:pPr>
              <w:spacing w:line="240" w:lineRule="exact"/>
              <w:jc w:val="center"/>
            </w:pPr>
            <w:r w:rsidRPr="007675F0">
              <w:t>кг/м</w:t>
            </w:r>
            <w:r w:rsidRPr="007675F0">
              <w:rPr>
                <w:vertAlign w:val="superscript"/>
              </w:rPr>
              <w:t>2</w:t>
            </w:r>
          </w:p>
        </w:tc>
        <w:tc>
          <w:tcPr>
            <w:tcW w:w="1097" w:type="pct"/>
            <w:shd w:val="clear" w:color="auto" w:fill="auto"/>
          </w:tcPr>
          <w:p w:rsidR="00667D6A" w:rsidRPr="00CB0639" w:rsidRDefault="00667D6A" w:rsidP="007E7A41">
            <w:pPr>
              <w:spacing w:line="240" w:lineRule="exact"/>
              <w:jc w:val="both"/>
            </w:pPr>
            <w:r w:rsidRPr="00CB0639">
              <w:t>Значение характеристики не может изменяться участником закупки</w:t>
            </w:r>
          </w:p>
        </w:tc>
        <w:tc>
          <w:tcPr>
            <w:tcW w:w="463" w:type="pct"/>
          </w:tcPr>
          <w:p w:rsidR="00667D6A" w:rsidRPr="00481BE9" w:rsidRDefault="00667D6A" w:rsidP="00481BE9">
            <w:pPr>
              <w:tabs>
                <w:tab w:val="left" w:pos="773"/>
              </w:tabs>
              <w:jc w:val="center"/>
              <w:rPr>
                <w:rFonts w:eastAsia="Calibri"/>
                <w:bCs/>
                <w:sz w:val="22"/>
                <w:szCs w:val="22"/>
                <w:lang w:eastAsia="en-US"/>
              </w:rPr>
            </w:pPr>
          </w:p>
        </w:tc>
        <w:tc>
          <w:tcPr>
            <w:tcW w:w="458" w:type="pct"/>
            <w:vMerge/>
            <w:shd w:val="clear" w:color="auto" w:fill="auto"/>
          </w:tcPr>
          <w:p w:rsidR="00667D6A" w:rsidRPr="00481BE9" w:rsidRDefault="00667D6A" w:rsidP="00481BE9">
            <w:pPr>
              <w:tabs>
                <w:tab w:val="left" w:pos="773"/>
              </w:tabs>
              <w:jc w:val="center"/>
              <w:rPr>
                <w:rFonts w:eastAsia="Calibri"/>
                <w:bCs/>
                <w:sz w:val="22"/>
                <w:szCs w:val="22"/>
                <w:lang w:eastAsia="en-US"/>
              </w:rPr>
            </w:pPr>
          </w:p>
        </w:tc>
      </w:tr>
      <w:tr w:rsidR="00667D6A" w:rsidRPr="00B16488" w:rsidTr="00FC10F0">
        <w:tc>
          <w:tcPr>
            <w:tcW w:w="124" w:type="pct"/>
            <w:vMerge/>
            <w:shd w:val="clear" w:color="auto" w:fill="auto"/>
          </w:tcPr>
          <w:p w:rsidR="00667D6A" w:rsidRPr="00397968" w:rsidRDefault="00667D6A" w:rsidP="00397968">
            <w:pPr>
              <w:pStyle w:val="afff2"/>
              <w:numPr>
                <w:ilvl w:val="0"/>
                <w:numId w:val="34"/>
              </w:numPr>
              <w:tabs>
                <w:tab w:val="left" w:pos="773"/>
              </w:tabs>
              <w:ind w:left="0" w:firstLine="0"/>
              <w:rPr>
                <w:rFonts w:eastAsia="Calibri"/>
                <w:bCs/>
                <w:sz w:val="22"/>
                <w:szCs w:val="22"/>
                <w:lang w:eastAsia="en-US"/>
              </w:rPr>
            </w:pPr>
          </w:p>
        </w:tc>
        <w:tc>
          <w:tcPr>
            <w:tcW w:w="517" w:type="pct"/>
            <w:vMerge/>
            <w:shd w:val="clear" w:color="auto" w:fill="auto"/>
          </w:tcPr>
          <w:p w:rsidR="00667D6A" w:rsidRPr="00481BE9" w:rsidRDefault="00667D6A" w:rsidP="00481BE9">
            <w:pPr>
              <w:tabs>
                <w:tab w:val="left" w:pos="773"/>
              </w:tabs>
              <w:jc w:val="center"/>
              <w:rPr>
                <w:rFonts w:eastAsia="Calibri"/>
                <w:bCs/>
                <w:sz w:val="22"/>
                <w:szCs w:val="22"/>
                <w:lang w:eastAsia="en-US"/>
              </w:rPr>
            </w:pPr>
          </w:p>
        </w:tc>
        <w:tc>
          <w:tcPr>
            <w:tcW w:w="138" w:type="pct"/>
          </w:tcPr>
          <w:p w:rsidR="00667D6A" w:rsidRPr="00EE4C16" w:rsidRDefault="00667D6A" w:rsidP="00A2310D">
            <w:pPr>
              <w:pStyle w:val="afff2"/>
              <w:numPr>
                <w:ilvl w:val="0"/>
                <w:numId w:val="32"/>
              </w:numPr>
              <w:tabs>
                <w:tab w:val="left" w:pos="773"/>
              </w:tabs>
              <w:ind w:left="0" w:firstLine="0"/>
              <w:jc w:val="center"/>
              <w:rPr>
                <w:rFonts w:eastAsia="Calibri"/>
                <w:bCs/>
                <w:sz w:val="22"/>
                <w:szCs w:val="22"/>
                <w:lang w:eastAsia="en-US"/>
              </w:rPr>
            </w:pPr>
          </w:p>
        </w:tc>
        <w:tc>
          <w:tcPr>
            <w:tcW w:w="756" w:type="pct"/>
            <w:shd w:val="clear" w:color="auto" w:fill="auto"/>
          </w:tcPr>
          <w:p w:rsidR="00667D6A" w:rsidRDefault="00667D6A" w:rsidP="0076375E">
            <w:pPr>
              <w:autoSpaceDE w:val="0"/>
              <w:autoSpaceDN w:val="0"/>
              <w:adjustRightInd w:val="0"/>
              <w:spacing w:line="240" w:lineRule="exact"/>
            </w:pPr>
            <w:r>
              <w:t>Расход воды на паковку сухой смеси</w:t>
            </w:r>
          </w:p>
        </w:tc>
        <w:tc>
          <w:tcPr>
            <w:tcW w:w="1080" w:type="pct"/>
            <w:shd w:val="clear" w:color="auto" w:fill="auto"/>
          </w:tcPr>
          <w:p w:rsidR="00667D6A" w:rsidRPr="0015788A" w:rsidRDefault="00667D6A" w:rsidP="00FE6DDB">
            <w:pPr>
              <w:spacing w:line="240" w:lineRule="exact"/>
            </w:pPr>
            <w:r>
              <w:t>6-7</w:t>
            </w:r>
          </w:p>
        </w:tc>
        <w:tc>
          <w:tcPr>
            <w:tcW w:w="367" w:type="pct"/>
            <w:shd w:val="clear" w:color="auto" w:fill="auto"/>
          </w:tcPr>
          <w:p w:rsidR="00667D6A" w:rsidRDefault="00667D6A" w:rsidP="00FE6DDB">
            <w:pPr>
              <w:spacing w:line="240" w:lineRule="exact"/>
              <w:jc w:val="center"/>
            </w:pPr>
            <w:r>
              <w:t>л</w:t>
            </w:r>
          </w:p>
        </w:tc>
        <w:tc>
          <w:tcPr>
            <w:tcW w:w="1097" w:type="pct"/>
            <w:shd w:val="clear" w:color="auto" w:fill="auto"/>
          </w:tcPr>
          <w:p w:rsidR="00667D6A" w:rsidRPr="00CB0639" w:rsidRDefault="00667D6A" w:rsidP="007E7A41">
            <w:pPr>
              <w:spacing w:line="240" w:lineRule="exact"/>
              <w:jc w:val="both"/>
            </w:pPr>
            <w:r w:rsidRPr="00CB0639">
              <w:t>Значение характеристики не может изменяться участником закупки</w:t>
            </w:r>
          </w:p>
        </w:tc>
        <w:tc>
          <w:tcPr>
            <w:tcW w:w="463" w:type="pct"/>
          </w:tcPr>
          <w:p w:rsidR="00667D6A" w:rsidRPr="00481BE9" w:rsidRDefault="00667D6A" w:rsidP="00481BE9">
            <w:pPr>
              <w:tabs>
                <w:tab w:val="left" w:pos="773"/>
              </w:tabs>
              <w:jc w:val="center"/>
              <w:rPr>
                <w:rFonts w:eastAsia="Calibri"/>
                <w:bCs/>
                <w:sz w:val="22"/>
                <w:szCs w:val="22"/>
                <w:lang w:eastAsia="en-US"/>
              </w:rPr>
            </w:pPr>
          </w:p>
        </w:tc>
        <w:tc>
          <w:tcPr>
            <w:tcW w:w="458" w:type="pct"/>
            <w:vMerge/>
            <w:shd w:val="clear" w:color="auto" w:fill="auto"/>
          </w:tcPr>
          <w:p w:rsidR="00667D6A" w:rsidRPr="00481BE9" w:rsidRDefault="00667D6A" w:rsidP="00481BE9">
            <w:pPr>
              <w:tabs>
                <w:tab w:val="left" w:pos="773"/>
              </w:tabs>
              <w:jc w:val="center"/>
              <w:rPr>
                <w:rFonts w:eastAsia="Calibri"/>
                <w:bCs/>
                <w:sz w:val="22"/>
                <w:szCs w:val="22"/>
                <w:lang w:eastAsia="en-US"/>
              </w:rPr>
            </w:pPr>
          </w:p>
        </w:tc>
      </w:tr>
      <w:tr w:rsidR="00667D6A" w:rsidRPr="00B16488" w:rsidTr="00FC10F0">
        <w:tc>
          <w:tcPr>
            <w:tcW w:w="124" w:type="pct"/>
            <w:vMerge/>
            <w:shd w:val="clear" w:color="auto" w:fill="auto"/>
          </w:tcPr>
          <w:p w:rsidR="00667D6A" w:rsidRPr="00397968" w:rsidRDefault="00667D6A" w:rsidP="00397968">
            <w:pPr>
              <w:pStyle w:val="afff2"/>
              <w:numPr>
                <w:ilvl w:val="0"/>
                <w:numId w:val="34"/>
              </w:numPr>
              <w:tabs>
                <w:tab w:val="left" w:pos="773"/>
              </w:tabs>
              <w:ind w:left="0" w:firstLine="0"/>
              <w:rPr>
                <w:rFonts w:eastAsia="Calibri"/>
                <w:bCs/>
                <w:sz w:val="22"/>
                <w:szCs w:val="22"/>
                <w:lang w:eastAsia="en-US"/>
              </w:rPr>
            </w:pPr>
          </w:p>
        </w:tc>
        <w:tc>
          <w:tcPr>
            <w:tcW w:w="517" w:type="pct"/>
            <w:vMerge/>
            <w:shd w:val="clear" w:color="auto" w:fill="auto"/>
          </w:tcPr>
          <w:p w:rsidR="00667D6A" w:rsidRPr="00481BE9" w:rsidRDefault="00667D6A" w:rsidP="00481BE9">
            <w:pPr>
              <w:tabs>
                <w:tab w:val="left" w:pos="773"/>
              </w:tabs>
              <w:jc w:val="center"/>
              <w:rPr>
                <w:rFonts w:eastAsia="Calibri"/>
                <w:bCs/>
                <w:sz w:val="22"/>
                <w:szCs w:val="22"/>
                <w:lang w:eastAsia="en-US"/>
              </w:rPr>
            </w:pPr>
          </w:p>
        </w:tc>
        <w:tc>
          <w:tcPr>
            <w:tcW w:w="138" w:type="pct"/>
          </w:tcPr>
          <w:p w:rsidR="00667D6A" w:rsidRPr="00EE4C16" w:rsidRDefault="00667D6A" w:rsidP="00A2310D">
            <w:pPr>
              <w:pStyle w:val="afff2"/>
              <w:numPr>
                <w:ilvl w:val="0"/>
                <w:numId w:val="32"/>
              </w:numPr>
              <w:tabs>
                <w:tab w:val="left" w:pos="773"/>
              </w:tabs>
              <w:ind w:left="0" w:firstLine="0"/>
              <w:jc w:val="center"/>
              <w:rPr>
                <w:rFonts w:eastAsia="Calibri"/>
                <w:bCs/>
                <w:sz w:val="22"/>
                <w:szCs w:val="22"/>
                <w:lang w:eastAsia="en-US"/>
              </w:rPr>
            </w:pPr>
          </w:p>
        </w:tc>
        <w:tc>
          <w:tcPr>
            <w:tcW w:w="756" w:type="pct"/>
            <w:shd w:val="clear" w:color="auto" w:fill="auto"/>
          </w:tcPr>
          <w:p w:rsidR="00667D6A" w:rsidRDefault="00667D6A" w:rsidP="0076375E">
            <w:pPr>
              <w:autoSpaceDE w:val="0"/>
              <w:autoSpaceDN w:val="0"/>
              <w:adjustRightInd w:val="0"/>
              <w:spacing w:line="240" w:lineRule="exact"/>
            </w:pPr>
            <w:r>
              <w:t>Время высыхания</w:t>
            </w:r>
          </w:p>
        </w:tc>
        <w:tc>
          <w:tcPr>
            <w:tcW w:w="1080" w:type="pct"/>
            <w:shd w:val="clear" w:color="auto" w:fill="auto"/>
          </w:tcPr>
          <w:p w:rsidR="00667D6A" w:rsidRDefault="00667D6A" w:rsidP="00FE6DDB">
            <w:pPr>
              <w:spacing w:line="240" w:lineRule="exact"/>
            </w:pPr>
            <w:r>
              <w:t>24</w:t>
            </w:r>
          </w:p>
        </w:tc>
        <w:tc>
          <w:tcPr>
            <w:tcW w:w="367" w:type="pct"/>
            <w:shd w:val="clear" w:color="auto" w:fill="auto"/>
          </w:tcPr>
          <w:p w:rsidR="00667D6A" w:rsidRDefault="00667D6A" w:rsidP="00FE6DDB">
            <w:pPr>
              <w:spacing w:line="240" w:lineRule="exact"/>
              <w:jc w:val="center"/>
            </w:pPr>
            <w:r>
              <w:t>ч</w:t>
            </w:r>
          </w:p>
        </w:tc>
        <w:tc>
          <w:tcPr>
            <w:tcW w:w="1097" w:type="pct"/>
            <w:shd w:val="clear" w:color="auto" w:fill="auto"/>
          </w:tcPr>
          <w:p w:rsidR="00667D6A" w:rsidRPr="00CB0639" w:rsidRDefault="00667D6A" w:rsidP="007E7A41">
            <w:pPr>
              <w:spacing w:line="240" w:lineRule="exact"/>
              <w:jc w:val="both"/>
            </w:pPr>
            <w:r w:rsidRPr="00CB0639">
              <w:t>Значение характеристики не может изменяться участником закупки</w:t>
            </w:r>
          </w:p>
        </w:tc>
        <w:tc>
          <w:tcPr>
            <w:tcW w:w="463" w:type="pct"/>
          </w:tcPr>
          <w:p w:rsidR="00667D6A" w:rsidRPr="00481BE9" w:rsidRDefault="00667D6A" w:rsidP="00481BE9">
            <w:pPr>
              <w:tabs>
                <w:tab w:val="left" w:pos="773"/>
              </w:tabs>
              <w:jc w:val="center"/>
              <w:rPr>
                <w:rFonts w:eastAsia="Calibri"/>
                <w:bCs/>
                <w:sz w:val="22"/>
                <w:szCs w:val="22"/>
                <w:lang w:eastAsia="en-US"/>
              </w:rPr>
            </w:pPr>
          </w:p>
        </w:tc>
        <w:tc>
          <w:tcPr>
            <w:tcW w:w="458" w:type="pct"/>
            <w:vMerge/>
            <w:shd w:val="clear" w:color="auto" w:fill="auto"/>
          </w:tcPr>
          <w:p w:rsidR="00667D6A" w:rsidRPr="00481BE9" w:rsidRDefault="00667D6A" w:rsidP="00481BE9">
            <w:pPr>
              <w:tabs>
                <w:tab w:val="left" w:pos="773"/>
              </w:tabs>
              <w:jc w:val="center"/>
              <w:rPr>
                <w:rFonts w:eastAsia="Calibri"/>
                <w:bCs/>
                <w:sz w:val="22"/>
                <w:szCs w:val="22"/>
                <w:lang w:eastAsia="en-US"/>
              </w:rPr>
            </w:pPr>
          </w:p>
        </w:tc>
      </w:tr>
      <w:tr w:rsidR="00D86461" w:rsidRPr="00B16488" w:rsidTr="00FC10F0">
        <w:tc>
          <w:tcPr>
            <w:tcW w:w="124" w:type="pct"/>
            <w:vMerge w:val="restart"/>
            <w:shd w:val="clear" w:color="auto" w:fill="auto"/>
          </w:tcPr>
          <w:p w:rsidR="00D86461" w:rsidRPr="00397968" w:rsidRDefault="00D86461" w:rsidP="00397968">
            <w:pPr>
              <w:pStyle w:val="afff2"/>
              <w:numPr>
                <w:ilvl w:val="0"/>
                <w:numId w:val="34"/>
              </w:numPr>
              <w:tabs>
                <w:tab w:val="left" w:pos="773"/>
              </w:tabs>
              <w:ind w:left="0" w:firstLine="0"/>
              <w:rPr>
                <w:rFonts w:eastAsia="Calibri"/>
                <w:bCs/>
                <w:sz w:val="22"/>
                <w:szCs w:val="22"/>
                <w:lang w:eastAsia="en-US"/>
              </w:rPr>
            </w:pPr>
          </w:p>
        </w:tc>
        <w:tc>
          <w:tcPr>
            <w:tcW w:w="517" w:type="pct"/>
            <w:vMerge w:val="restart"/>
            <w:shd w:val="clear" w:color="auto" w:fill="auto"/>
          </w:tcPr>
          <w:p w:rsidR="00D86461" w:rsidRPr="00481BE9" w:rsidRDefault="00D86461" w:rsidP="00481BE9">
            <w:pPr>
              <w:tabs>
                <w:tab w:val="left" w:pos="773"/>
              </w:tabs>
              <w:jc w:val="center"/>
              <w:rPr>
                <w:rFonts w:eastAsia="Calibri"/>
                <w:bCs/>
                <w:sz w:val="22"/>
                <w:szCs w:val="22"/>
                <w:lang w:eastAsia="en-US"/>
              </w:rPr>
            </w:pPr>
            <w:r>
              <w:rPr>
                <w:rFonts w:eastAsia="Calibri"/>
                <w:bCs/>
                <w:sz w:val="22"/>
                <w:szCs w:val="22"/>
                <w:lang w:eastAsia="en-US"/>
              </w:rPr>
              <w:t>Система выравнивая плитки</w:t>
            </w:r>
          </w:p>
        </w:tc>
        <w:tc>
          <w:tcPr>
            <w:tcW w:w="138" w:type="pct"/>
          </w:tcPr>
          <w:p w:rsidR="00D86461" w:rsidRPr="00EE4C16" w:rsidRDefault="00D86461" w:rsidP="00A10124">
            <w:pPr>
              <w:pStyle w:val="afff2"/>
              <w:numPr>
                <w:ilvl w:val="0"/>
                <w:numId w:val="36"/>
              </w:numPr>
              <w:tabs>
                <w:tab w:val="left" w:pos="773"/>
              </w:tabs>
              <w:ind w:left="0" w:firstLine="0"/>
              <w:jc w:val="center"/>
              <w:rPr>
                <w:rFonts w:eastAsia="Calibri"/>
                <w:bCs/>
                <w:sz w:val="22"/>
                <w:szCs w:val="22"/>
                <w:lang w:eastAsia="en-US"/>
              </w:rPr>
            </w:pPr>
          </w:p>
        </w:tc>
        <w:tc>
          <w:tcPr>
            <w:tcW w:w="756" w:type="pct"/>
            <w:shd w:val="clear" w:color="auto" w:fill="auto"/>
          </w:tcPr>
          <w:p w:rsidR="00D86461" w:rsidRDefault="00D86461" w:rsidP="00FE6DDB">
            <w:pPr>
              <w:autoSpaceDE w:val="0"/>
              <w:autoSpaceDN w:val="0"/>
              <w:adjustRightInd w:val="0"/>
              <w:spacing w:line="240" w:lineRule="exact"/>
            </w:pPr>
            <w:r>
              <w:t>Назначение</w:t>
            </w:r>
          </w:p>
        </w:tc>
        <w:tc>
          <w:tcPr>
            <w:tcW w:w="1080" w:type="pct"/>
            <w:shd w:val="clear" w:color="auto" w:fill="auto"/>
          </w:tcPr>
          <w:p w:rsidR="00D86461" w:rsidRDefault="00D86461" w:rsidP="00FE6DDB">
            <w:pPr>
              <w:spacing w:line="240" w:lineRule="exact"/>
            </w:pPr>
            <w:r>
              <w:t>Для исключения проседания плитки во время высыхания клея</w:t>
            </w:r>
          </w:p>
        </w:tc>
        <w:tc>
          <w:tcPr>
            <w:tcW w:w="367" w:type="pct"/>
            <w:shd w:val="clear" w:color="auto" w:fill="auto"/>
          </w:tcPr>
          <w:p w:rsidR="00D86461" w:rsidRDefault="00D86461" w:rsidP="00FE6DDB">
            <w:pPr>
              <w:spacing w:line="240" w:lineRule="exact"/>
              <w:jc w:val="center"/>
            </w:pPr>
            <w:r>
              <w:t>х</w:t>
            </w:r>
          </w:p>
        </w:tc>
        <w:tc>
          <w:tcPr>
            <w:tcW w:w="1097" w:type="pct"/>
            <w:shd w:val="clear" w:color="auto" w:fill="auto"/>
          </w:tcPr>
          <w:p w:rsidR="00D86461" w:rsidRPr="00CB0639" w:rsidRDefault="00D86461" w:rsidP="007E7A41">
            <w:pPr>
              <w:spacing w:line="240" w:lineRule="exact"/>
              <w:jc w:val="both"/>
            </w:pPr>
            <w:r w:rsidRPr="00CB0639">
              <w:t>Значение характеристики не может изменяться участником закупки</w:t>
            </w:r>
          </w:p>
        </w:tc>
        <w:tc>
          <w:tcPr>
            <w:tcW w:w="463" w:type="pct"/>
          </w:tcPr>
          <w:p w:rsidR="00D86461" w:rsidRPr="00481BE9" w:rsidRDefault="00D86461" w:rsidP="00481BE9">
            <w:pPr>
              <w:tabs>
                <w:tab w:val="left" w:pos="773"/>
              </w:tabs>
              <w:jc w:val="center"/>
              <w:rPr>
                <w:rFonts w:eastAsia="Calibri"/>
                <w:bCs/>
                <w:sz w:val="22"/>
                <w:szCs w:val="22"/>
                <w:lang w:eastAsia="en-US"/>
              </w:rPr>
            </w:pPr>
          </w:p>
        </w:tc>
        <w:tc>
          <w:tcPr>
            <w:tcW w:w="458" w:type="pct"/>
            <w:vMerge w:val="restart"/>
            <w:shd w:val="clear" w:color="auto" w:fill="auto"/>
          </w:tcPr>
          <w:p w:rsidR="00D86461" w:rsidRPr="00481BE9" w:rsidRDefault="00D86461" w:rsidP="00481BE9">
            <w:pPr>
              <w:tabs>
                <w:tab w:val="left" w:pos="773"/>
              </w:tabs>
              <w:jc w:val="center"/>
              <w:rPr>
                <w:rFonts w:eastAsia="Calibri"/>
                <w:bCs/>
                <w:sz w:val="22"/>
                <w:szCs w:val="22"/>
                <w:lang w:eastAsia="en-US"/>
              </w:rPr>
            </w:pPr>
            <w:r>
              <w:rPr>
                <w:rFonts w:eastAsia="Calibri"/>
                <w:bCs/>
                <w:sz w:val="22"/>
                <w:szCs w:val="22"/>
                <w:lang w:eastAsia="en-US"/>
              </w:rPr>
              <w:t>8 упак</w:t>
            </w:r>
          </w:p>
        </w:tc>
      </w:tr>
      <w:tr w:rsidR="00D86461" w:rsidRPr="00B16488" w:rsidTr="00FC10F0">
        <w:tc>
          <w:tcPr>
            <w:tcW w:w="124" w:type="pct"/>
            <w:vMerge/>
            <w:shd w:val="clear" w:color="auto" w:fill="auto"/>
          </w:tcPr>
          <w:p w:rsidR="00D86461" w:rsidRPr="00397968" w:rsidRDefault="00D86461" w:rsidP="00397968">
            <w:pPr>
              <w:pStyle w:val="afff2"/>
              <w:numPr>
                <w:ilvl w:val="0"/>
                <w:numId w:val="34"/>
              </w:numPr>
              <w:tabs>
                <w:tab w:val="left" w:pos="773"/>
              </w:tabs>
              <w:ind w:left="0" w:firstLine="0"/>
              <w:rPr>
                <w:rFonts w:eastAsia="Calibri"/>
                <w:bCs/>
                <w:sz w:val="22"/>
                <w:szCs w:val="22"/>
                <w:lang w:eastAsia="en-US"/>
              </w:rPr>
            </w:pPr>
          </w:p>
        </w:tc>
        <w:tc>
          <w:tcPr>
            <w:tcW w:w="517" w:type="pct"/>
            <w:vMerge/>
            <w:shd w:val="clear" w:color="auto" w:fill="auto"/>
          </w:tcPr>
          <w:p w:rsidR="00D86461" w:rsidRDefault="00D86461" w:rsidP="00481BE9">
            <w:pPr>
              <w:tabs>
                <w:tab w:val="left" w:pos="773"/>
              </w:tabs>
              <w:jc w:val="center"/>
              <w:rPr>
                <w:rFonts w:eastAsia="Calibri"/>
                <w:bCs/>
                <w:sz w:val="22"/>
                <w:szCs w:val="22"/>
                <w:lang w:eastAsia="en-US"/>
              </w:rPr>
            </w:pPr>
          </w:p>
        </w:tc>
        <w:tc>
          <w:tcPr>
            <w:tcW w:w="138" w:type="pct"/>
          </w:tcPr>
          <w:p w:rsidR="00D86461" w:rsidRPr="00EE4C16" w:rsidRDefault="00D86461" w:rsidP="00A10124">
            <w:pPr>
              <w:pStyle w:val="afff2"/>
              <w:numPr>
                <w:ilvl w:val="0"/>
                <w:numId w:val="36"/>
              </w:numPr>
              <w:tabs>
                <w:tab w:val="left" w:pos="773"/>
              </w:tabs>
              <w:ind w:left="0" w:firstLine="0"/>
              <w:jc w:val="center"/>
              <w:rPr>
                <w:rFonts w:eastAsia="Calibri"/>
                <w:bCs/>
                <w:sz w:val="22"/>
                <w:szCs w:val="22"/>
                <w:lang w:eastAsia="en-US"/>
              </w:rPr>
            </w:pPr>
          </w:p>
        </w:tc>
        <w:tc>
          <w:tcPr>
            <w:tcW w:w="756" w:type="pct"/>
            <w:shd w:val="clear" w:color="auto" w:fill="auto"/>
          </w:tcPr>
          <w:p w:rsidR="00D86461" w:rsidRDefault="00D86461" w:rsidP="00FE6DDB">
            <w:pPr>
              <w:autoSpaceDE w:val="0"/>
              <w:autoSpaceDN w:val="0"/>
              <w:adjustRightInd w:val="0"/>
              <w:spacing w:line="240" w:lineRule="exact"/>
            </w:pPr>
            <w:r>
              <w:t>Состав комплекта</w:t>
            </w:r>
          </w:p>
        </w:tc>
        <w:tc>
          <w:tcPr>
            <w:tcW w:w="1080" w:type="pct"/>
            <w:shd w:val="clear" w:color="auto" w:fill="auto"/>
          </w:tcPr>
          <w:p w:rsidR="00D86461" w:rsidRDefault="00D86461" w:rsidP="00FE6DDB">
            <w:pPr>
              <w:spacing w:line="240" w:lineRule="exact"/>
            </w:pPr>
            <w:r>
              <w:t>Клипса и клин</w:t>
            </w:r>
          </w:p>
        </w:tc>
        <w:tc>
          <w:tcPr>
            <w:tcW w:w="367" w:type="pct"/>
            <w:shd w:val="clear" w:color="auto" w:fill="auto"/>
          </w:tcPr>
          <w:p w:rsidR="00D86461" w:rsidRDefault="00D86461" w:rsidP="00FE6DDB">
            <w:pPr>
              <w:spacing w:line="240" w:lineRule="exact"/>
              <w:jc w:val="center"/>
            </w:pPr>
            <w:r>
              <w:t>х</w:t>
            </w:r>
          </w:p>
        </w:tc>
        <w:tc>
          <w:tcPr>
            <w:tcW w:w="1097" w:type="pct"/>
            <w:shd w:val="clear" w:color="auto" w:fill="auto"/>
          </w:tcPr>
          <w:p w:rsidR="00D86461" w:rsidRPr="00CB0639" w:rsidRDefault="00D86461" w:rsidP="007E7A41">
            <w:pPr>
              <w:spacing w:line="240" w:lineRule="exact"/>
              <w:jc w:val="both"/>
            </w:pPr>
            <w:r w:rsidRPr="00CB0639">
              <w:t>Значение характеристики не может изменяться участником закупки</w:t>
            </w:r>
          </w:p>
        </w:tc>
        <w:tc>
          <w:tcPr>
            <w:tcW w:w="463" w:type="pct"/>
          </w:tcPr>
          <w:p w:rsidR="00D86461" w:rsidRPr="00481BE9" w:rsidRDefault="00D86461" w:rsidP="00481BE9">
            <w:pPr>
              <w:tabs>
                <w:tab w:val="left" w:pos="773"/>
              </w:tabs>
              <w:jc w:val="center"/>
              <w:rPr>
                <w:rFonts w:eastAsia="Calibri"/>
                <w:bCs/>
                <w:sz w:val="22"/>
                <w:szCs w:val="22"/>
                <w:lang w:eastAsia="en-US"/>
              </w:rPr>
            </w:pPr>
          </w:p>
        </w:tc>
        <w:tc>
          <w:tcPr>
            <w:tcW w:w="458" w:type="pct"/>
            <w:vMerge/>
            <w:shd w:val="clear" w:color="auto" w:fill="auto"/>
          </w:tcPr>
          <w:p w:rsidR="00D86461" w:rsidRPr="00481BE9" w:rsidRDefault="00D86461" w:rsidP="00481BE9">
            <w:pPr>
              <w:tabs>
                <w:tab w:val="left" w:pos="773"/>
              </w:tabs>
              <w:jc w:val="center"/>
              <w:rPr>
                <w:rFonts w:eastAsia="Calibri"/>
                <w:bCs/>
                <w:sz w:val="22"/>
                <w:szCs w:val="22"/>
                <w:lang w:eastAsia="en-US"/>
              </w:rPr>
            </w:pPr>
          </w:p>
        </w:tc>
      </w:tr>
      <w:tr w:rsidR="00D86461" w:rsidRPr="00B16488" w:rsidTr="00FC10F0">
        <w:tc>
          <w:tcPr>
            <w:tcW w:w="124" w:type="pct"/>
            <w:vMerge/>
            <w:shd w:val="clear" w:color="auto" w:fill="auto"/>
          </w:tcPr>
          <w:p w:rsidR="00D86461" w:rsidRPr="00397968" w:rsidRDefault="00D86461" w:rsidP="00397968">
            <w:pPr>
              <w:pStyle w:val="afff2"/>
              <w:numPr>
                <w:ilvl w:val="0"/>
                <w:numId w:val="34"/>
              </w:numPr>
              <w:tabs>
                <w:tab w:val="left" w:pos="773"/>
              </w:tabs>
              <w:ind w:left="0" w:firstLine="0"/>
              <w:rPr>
                <w:rFonts w:eastAsia="Calibri"/>
                <w:bCs/>
                <w:sz w:val="22"/>
                <w:szCs w:val="22"/>
                <w:lang w:eastAsia="en-US"/>
              </w:rPr>
            </w:pPr>
          </w:p>
        </w:tc>
        <w:tc>
          <w:tcPr>
            <w:tcW w:w="517" w:type="pct"/>
            <w:vMerge/>
            <w:shd w:val="clear" w:color="auto" w:fill="auto"/>
          </w:tcPr>
          <w:p w:rsidR="00D86461" w:rsidRDefault="00D86461" w:rsidP="00481BE9">
            <w:pPr>
              <w:tabs>
                <w:tab w:val="left" w:pos="773"/>
              </w:tabs>
              <w:jc w:val="center"/>
              <w:rPr>
                <w:rFonts w:eastAsia="Calibri"/>
                <w:bCs/>
                <w:sz w:val="22"/>
                <w:szCs w:val="22"/>
                <w:lang w:eastAsia="en-US"/>
              </w:rPr>
            </w:pPr>
          </w:p>
        </w:tc>
        <w:tc>
          <w:tcPr>
            <w:tcW w:w="138" w:type="pct"/>
          </w:tcPr>
          <w:p w:rsidR="00D86461" w:rsidRPr="00EE4C16" w:rsidRDefault="00D86461" w:rsidP="00A10124">
            <w:pPr>
              <w:pStyle w:val="afff2"/>
              <w:numPr>
                <w:ilvl w:val="0"/>
                <w:numId w:val="36"/>
              </w:numPr>
              <w:tabs>
                <w:tab w:val="left" w:pos="773"/>
              </w:tabs>
              <w:ind w:left="0" w:firstLine="0"/>
              <w:jc w:val="center"/>
              <w:rPr>
                <w:rFonts w:eastAsia="Calibri"/>
                <w:bCs/>
                <w:sz w:val="22"/>
                <w:szCs w:val="22"/>
                <w:lang w:eastAsia="en-US"/>
              </w:rPr>
            </w:pPr>
          </w:p>
        </w:tc>
        <w:tc>
          <w:tcPr>
            <w:tcW w:w="756" w:type="pct"/>
            <w:shd w:val="clear" w:color="auto" w:fill="auto"/>
          </w:tcPr>
          <w:p w:rsidR="00D86461" w:rsidRDefault="00D86461" w:rsidP="00FE6DDB">
            <w:pPr>
              <w:autoSpaceDE w:val="0"/>
              <w:autoSpaceDN w:val="0"/>
              <w:adjustRightInd w:val="0"/>
              <w:spacing w:line="240" w:lineRule="exact"/>
            </w:pPr>
            <w:r>
              <w:t>Размер шва</w:t>
            </w:r>
          </w:p>
        </w:tc>
        <w:tc>
          <w:tcPr>
            <w:tcW w:w="1080" w:type="pct"/>
            <w:shd w:val="clear" w:color="auto" w:fill="auto"/>
          </w:tcPr>
          <w:p w:rsidR="00D86461" w:rsidRDefault="00D86461" w:rsidP="00FE6DDB">
            <w:pPr>
              <w:spacing w:line="240" w:lineRule="exact"/>
            </w:pPr>
            <w:r>
              <w:t>1,5 мм</w:t>
            </w:r>
          </w:p>
        </w:tc>
        <w:tc>
          <w:tcPr>
            <w:tcW w:w="367" w:type="pct"/>
            <w:shd w:val="clear" w:color="auto" w:fill="auto"/>
          </w:tcPr>
          <w:p w:rsidR="00D86461" w:rsidRDefault="00D86461" w:rsidP="00FE6DDB">
            <w:pPr>
              <w:spacing w:line="240" w:lineRule="exact"/>
              <w:jc w:val="center"/>
            </w:pPr>
            <w:r>
              <w:t>х</w:t>
            </w:r>
          </w:p>
        </w:tc>
        <w:tc>
          <w:tcPr>
            <w:tcW w:w="1097" w:type="pct"/>
            <w:shd w:val="clear" w:color="auto" w:fill="auto"/>
          </w:tcPr>
          <w:p w:rsidR="00D86461" w:rsidRPr="00CB0639" w:rsidRDefault="00D86461" w:rsidP="007E7A41">
            <w:pPr>
              <w:spacing w:line="240" w:lineRule="exact"/>
              <w:jc w:val="both"/>
            </w:pPr>
            <w:r w:rsidRPr="00CB0639">
              <w:t>Значение характеристики не может изменяться участником закупки</w:t>
            </w:r>
          </w:p>
        </w:tc>
        <w:tc>
          <w:tcPr>
            <w:tcW w:w="463" w:type="pct"/>
          </w:tcPr>
          <w:p w:rsidR="00D86461" w:rsidRPr="00481BE9" w:rsidRDefault="00D86461" w:rsidP="00481BE9">
            <w:pPr>
              <w:tabs>
                <w:tab w:val="left" w:pos="773"/>
              </w:tabs>
              <w:jc w:val="center"/>
              <w:rPr>
                <w:rFonts w:eastAsia="Calibri"/>
                <w:bCs/>
                <w:sz w:val="22"/>
                <w:szCs w:val="22"/>
                <w:lang w:eastAsia="en-US"/>
              </w:rPr>
            </w:pPr>
          </w:p>
        </w:tc>
        <w:tc>
          <w:tcPr>
            <w:tcW w:w="458" w:type="pct"/>
            <w:vMerge/>
            <w:shd w:val="clear" w:color="auto" w:fill="auto"/>
          </w:tcPr>
          <w:p w:rsidR="00D86461" w:rsidRPr="00481BE9" w:rsidRDefault="00D86461" w:rsidP="00481BE9">
            <w:pPr>
              <w:tabs>
                <w:tab w:val="left" w:pos="773"/>
              </w:tabs>
              <w:jc w:val="center"/>
              <w:rPr>
                <w:rFonts w:eastAsia="Calibri"/>
                <w:bCs/>
                <w:sz w:val="22"/>
                <w:szCs w:val="22"/>
                <w:lang w:eastAsia="en-US"/>
              </w:rPr>
            </w:pPr>
          </w:p>
        </w:tc>
      </w:tr>
      <w:tr w:rsidR="00D86461" w:rsidRPr="00B16488" w:rsidTr="00FC10F0">
        <w:tc>
          <w:tcPr>
            <w:tcW w:w="124" w:type="pct"/>
            <w:vMerge/>
            <w:shd w:val="clear" w:color="auto" w:fill="auto"/>
          </w:tcPr>
          <w:p w:rsidR="00D86461" w:rsidRPr="00397968" w:rsidRDefault="00D86461" w:rsidP="00397968">
            <w:pPr>
              <w:pStyle w:val="afff2"/>
              <w:numPr>
                <w:ilvl w:val="0"/>
                <w:numId w:val="34"/>
              </w:numPr>
              <w:tabs>
                <w:tab w:val="left" w:pos="773"/>
              </w:tabs>
              <w:ind w:left="0" w:firstLine="0"/>
              <w:rPr>
                <w:rFonts w:eastAsia="Calibri"/>
                <w:bCs/>
                <w:sz w:val="22"/>
                <w:szCs w:val="22"/>
                <w:lang w:eastAsia="en-US"/>
              </w:rPr>
            </w:pPr>
          </w:p>
        </w:tc>
        <w:tc>
          <w:tcPr>
            <w:tcW w:w="517" w:type="pct"/>
            <w:vMerge/>
            <w:shd w:val="clear" w:color="auto" w:fill="auto"/>
          </w:tcPr>
          <w:p w:rsidR="00D86461" w:rsidRDefault="00D86461" w:rsidP="00481BE9">
            <w:pPr>
              <w:tabs>
                <w:tab w:val="left" w:pos="773"/>
              </w:tabs>
              <w:jc w:val="center"/>
              <w:rPr>
                <w:rFonts w:eastAsia="Calibri"/>
                <w:bCs/>
                <w:sz w:val="22"/>
                <w:szCs w:val="22"/>
                <w:lang w:eastAsia="en-US"/>
              </w:rPr>
            </w:pPr>
          </w:p>
        </w:tc>
        <w:tc>
          <w:tcPr>
            <w:tcW w:w="138" w:type="pct"/>
          </w:tcPr>
          <w:p w:rsidR="00D86461" w:rsidRPr="00EE4C16" w:rsidRDefault="00D86461" w:rsidP="00A10124">
            <w:pPr>
              <w:pStyle w:val="afff2"/>
              <w:numPr>
                <w:ilvl w:val="0"/>
                <w:numId w:val="36"/>
              </w:numPr>
              <w:tabs>
                <w:tab w:val="left" w:pos="773"/>
              </w:tabs>
              <w:ind w:left="0" w:firstLine="0"/>
              <w:jc w:val="center"/>
              <w:rPr>
                <w:rFonts w:eastAsia="Calibri"/>
                <w:bCs/>
                <w:sz w:val="22"/>
                <w:szCs w:val="22"/>
                <w:lang w:eastAsia="en-US"/>
              </w:rPr>
            </w:pPr>
          </w:p>
        </w:tc>
        <w:tc>
          <w:tcPr>
            <w:tcW w:w="756" w:type="pct"/>
            <w:shd w:val="clear" w:color="auto" w:fill="auto"/>
          </w:tcPr>
          <w:p w:rsidR="00D86461" w:rsidRDefault="00D86461" w:rsidP="00FE6DDB">
            <w:pPr>
              <w:autoSpaceDE w:val="0"/>
              <w:autoSpaceDN w:val="0"/>
              <w:adjustRightInd w:val="0"/>
              <w:spacing w:line="240" w:lineRule="exact"/>
            </w:pPr>
            <w:r>
              <w:t>Комплектация упаковки</w:t>
            </w:r>
          </w:p>
        </w:tc>
        <w:tc>
          <w:tcPr>
            <w:tcW w:w="1080" w:type="pct"/>
            <w:shd w:val="clear" w:color="auto" w:fill="auto"/>
          </w:tcPr>
          <w:p w:rsidR="00D86461" w:rsidRDefault="00D86461" w:rsidP="00FE6DDB">
            <w:pPr>
              <w:spacing w:line="240" w:lineRule="exact"/>
            </w:pPr>
            <w:r>
              <w:t>Клипса (50) + клин (50)</w:t>
            </w:r>
          </w:p>
        </w:tc>
        <w:tc>
          <w:tcPr>
            <w:tcW w:w="367" w:type="pct"/>
            <w:shd w:val="clear" w:color="auto" w:fill="auto"/>
          </w:tcPr>
          <w:p w:rsidR="00D86461" w:rsidRDefault="00D86461" w:rsidP="00FE6DDB">
            <w:pPr>
              <w:spacing w:line="240" w:lineRule="exact"/>
              <w:jc w:val="center"/>
            </w:pPr>
            <w:r>
              <w:t>х</w:t>
            </w:r>
          </w:p>
        </w:tc>
        <w:tc>
          <w:tcPr>
            <w:tcW w:w="1097" w:type="pct"/>
            <w:shd w:val="clear" w:color="auto" w:fill="auto"/>
          </w:tcPr>
          <w:p w:rsidR="00D86461" w:rsidRPr="00CB0639" w:rsidRDefault="00D86461" w:rsidP="007E7A41">
            <w:pPr>
              <w:spacing w:line="240" w:lineRule="exact"/>
              <w:jc w:val="both"/>
            </w:pPr>
            <w:r w:rsidRPr="00CB0639">
              <w:t>Значение характеристики не может изменяться участником закупки</w:t>
            </w:r>
          </w:p>
        </w:tc>
        <w:tc>
          <w:tcPr>
            <w:tcW w:w="463" w:type="pct"/>
          </w:tcPr>
          <w:p w:rsidR="00D86461" w:rsidRPr="00481BE9" w:rsidRDefault="00D86461" w:rsidP="00481BE9">
            <w:pPr>
              <w:tabs>
                <w:tab w:val="left" w:pos="773"/>
              </w:tabs>
              <w:jc w:val="center"/>
              <w:rPr>
                <w:rFonts w:eastAsia="Calibri"/>
                <w:bCs/>
                <w:sz w:val="22"/>
                <w:szCs w:val="22"/>
                <w:lang w:eastAsia="en-US"/>
              </w:rPr>
            </w:pPr>
          </w:p>
        </w:tc>
        <w:tc>
          <w:tcPr>
            <w:tcW w:w="458" w:type="pct"/>
            <w:vMerge/>
            <w:shd w:val="clear" w:color="auto" w:fill="auto"/>
          </w:tcPr>
          <w:p w:rsidR="00D86461" w:rsidRPr="00481BE9" w:rsidRDefault="00D86461" w:rsidP="00481BE9">
            <w:pPr>
              <w:tabs>
                <w:tab w:val="left" w:pos="773"/>
              </w:tabs>
              <w:jc w:val="center"/>
              <w:rPr>
                <w:rFonts w:eastAsia="Calibri"/>
                <w:bCs/>
                <w:sz w:val="22"/>
                <w:szCs w:val="22"/>
                <w:lang w:eastAsia="en-US"/>
              </w:rPr>
            </w:pPr>
          </w:p>
        </w:tc>
      </w:tr>
      <w:tr w:rsidR="00D86461" w:rsidRPr="00B16488" w:rsidTr="00FC10F0">
        <w:tc>
          <w:tcPr>
            <w:tcW w:w="124" w:type="pct"/>
            <w:vMerge/>
            <w:shd w:val="clear" w:color="auto" w:fill="auto"/>
          </w:tcPr>
          <w:p w:rsidR="00D86461" w:rsidRPr="00397968" w:rsidRDefault="00D86461" w:rsidP="00397968">
            <w:pPr>
              <w:pStyle w:val="afff2"/>
              <w:numPr>
                <w:ilvl w:val="0"/>
                <w:numId w:val="34"/>
              </w:numPr>
              <w:tabs>
                <w:tab w:val="left" w:pos="773"/>
              </w:tabs>
              <w:ind w:left="0" w:firstLine="0"/>
              <w:rPr>
                <w:rFonts w:eastAsia="Calibri"/>
                <w:bCs/>
                <w:sz w:val="22"/>
                <w:szCs w:val="22"/>
                <w:lang w:eastAsia="en-US"/>
              </w:rPr>
            </w:pPr>
          </w:p>
        </w:tc>
        <w:tc>
          <w:tcPr>
            <w:tcW w:w="517" w:type="pct"/>
            <w:vMerge/>
            <w:shd w:val="clear" w:color="auto" w:fill="auto"/>
          </w:tcPr>
          <w:p w:rsidR="00D86461" w:rsidRDefault="00D86461" w:rsidP="00481BE9">
            <w:pPr>
              <w:tabs>
                <w:tab w:val="left" w:pos="773"/>
              </w:tabs>
              <w:jc w:val="center"/>
              <w:rPr>
                <w:rFonts w:eastAsia="Calibri"/>
                <w:bCs/>
                <w:sz w:val="22"/>
                <w:szCs w:val="22"/>
                <w:lang w:eastAsia="en-US"/>
              </w:rPr>
            </w:pPr>
          </w:p>
        </w:tc>
        <w:tc>
          <w:tcPr>
            <w:tcW w:w="138" w:type="pct"/>
          </w:tcPr>
          <w:p w:rsidR="00D86461" w:rsidRPr="00EE4C16" w:rsidRDefault="00D86461" w:rsidP="00A10124">
            <w:pPr>
              <w:pStyle w:val="afff2"/>
              <w:numPr>
                <w:ilvl w:val="0"/>
                <w:numId w:val="36"/>
              </w:numPr>
              <w:tabs>
                <w:tab w:val="left" w:pos="773"/>
              </w:tabs>
              <w:ind w:left="0" w:firstLine="0"/>
              <w:jc w:val="center"/>
              <w:rPr>
                <w:rFonts w:eastAsia="Calibri"/>
                <w:bCs/>
                <w:sz w:val="22"/>
                <w:szCs w:val="22"/>
                <w:lang w:eastAsia="en-US"/>
              </w:rPr>
            </w:pPr>
          </w:p>
        </w:tc>
        <w:tc>
          <w:tcPr>
            <w:tcW w:w="756" w:type="pct"/>
            <w:shd w:val="clear" w:color="auto" w:fill="auto"/>
          </w:tcPr>
          <w:p w:rsidR="00D86461" w:rsidRDefault="00D86461" w:rsidP="00FE6DDB">
            <w:pPr>
              <w:autoSpaceDE w:val="0"/>
              <w:autoSpaceDN w:val="0"/>
              <w:adjustRightInd w:val="0"/>
              <w:spacing w:line="240" w:lineRule="exact"/>
            </w:pPr>
            <w:r>
              <w:t>Основной материал</w:t>
            </w:r>
          </w:p>
        </w:tc>
        <w:tc>
          <w:tcPr>
            <w:tcW w:w="1080" w:type="pct"/>
            <w:shd w:val="clear" w:color="auto" w:fill="auto"/>
          </w:tcPr>
          <w:p w:rsidR="00D86461" w:rsidRDefault="00D86461" w:rsidP="00FE6DDB">
            <w:pPr>
              <w:spacing w:line="240" w:lineRule="exact"/>
            </w:pPr>
            <w:r>
              <w:t>пластик</w:t>
            </w:r>
          </w:p>
        </w:tc>
        <w:tc>
          <w:tcPr>
            <w:tcW w:w="367" w:type="pct"/>
            <w:shd w:val="clear" w:color="auto" w:fill="auto"/>
          </w:tcPr>
          <w:p w:rsidR="00D86461" w:rsidRDefault="00D86461" w:rsidP="00FE6DDB">
            <w:pPr>
              <w:spacing w:line="240" w:lineRule="exact"/>
              <w:jc w:val="center"/>
            </w:pPr>
            <w:r>
              <w:t>х</w:t>
            </w:r>
          </w:p>
        </w:tc>
        <w:tc>
          <w:tcPr>
            <w:tcW w:w="1097" w:type="pct"/>
            <w:shd w:val="clear" w:color="auto" w:fill="auto"/>
          </w:tcPr>
          <w:p w:rsidR="00D86461" w:rsidRPr="00CB0639" w:rsidRDefault="00D86461" w:rsidP="007E7A41">
            <w:pPr>
              <w:spacing w:line="240" w:lineRule="exact"/>
              <w:jc w:val="both"/>
            </w:pPr>
            <w:r w:rsidRPr="00CB0639">
              <w:t>Значение характеристики не может изменяться участником закупки</w:t>
            </w:r>
          </w:p>
        </w:tc>
        <w:tc>
          <w:tcPr>
            <w:tcW w:w="463" w:type="pct"/>
          </w:tcPr>
          <w:p w:rsidR="00D86461" w:rsidRPr="00481BE9" w:rsidRDefault="00D86461" w:rsidP="00481BE9">
            <w:pPr>
              <w:tabs>
                <w:tab w:val="left" w:pos="773"/>
              </w:tabs>
              <w:jc w:val="center"/>
              <w:rPr>
                <w:rFonts w:eastAsia="Calibri"/>
                <w:bCs/>
                <w:sz w:val="22"/>
                <w:szCs w:val="22"/>
                <w:lang w:eastAsia="en-US"/>
              </w:rPr>
            </w:pPr>
          </w:p>
        </w:tc>
        <w:tc>
          <w:tcPr>
            <w:tcW w:w="458" w:type="pct"/>
            <w:vMerge/>
            <w:shd w:val="clear" w:color="auto" w:fill="auto"/>
          </w:tcPr>
          <w:p w:rsidR="00D86461" w:rsidRPr="00481BE9" w:rsidRDefault="00D86461" w:rsidP="00481BE9">
            <w:pPr>
              <w:tabs>
                <w:tab w:val="left" w:pos="773"/>
              </w:tabs>
              <w:jc w:val="center"/>
              <w:rPr>
                <w:rFonts w:eastAsia="Calibri"/>
                <w:bCs/>
                <w:sz w:val="22"/>
                <w:szCs w:val="22"/>
                <w:lang w:eastAsia="en-US"/>
              </w:rPr>
            </w:pPr>
          </w:p>
        </w:tc>
      </w:tr>
      <w:tr w:rsidR="00D86461" w:rsidRPr="00B16488" w:rsidTr="00FC10F0">
        <w:tc>
          <w:tcPr>
            <w:tcW w:w="124" w:type="pct"/>
            <w:vMerge w:val="restart"/>
            <w:shd w:val="clear" w:color="auto" w:fill="auto"/>
          </w:tcPr>
          <w:p w:rsidR="00D86461" w:rsidRPr="00397968" w:rsidRDefault="00D86461" w:rsidP="00397968">
            <w:pPr>
              <w:pStyle w:val="afff2"/>
              <w:numPr>
                <w:ilvl w:val="0"/>
                <w:numId w:val="34"/>
              </w:numPr>
              <w:tabs>
                <w:tab w:val="left" w:pos="773"/>
              </w:tabs>
              <w:ind w:left="0" w:firstLine="0"/>
              <w:rPr>
                <w:rFonts w:eastAsia="Calibri"/>
                <w:bCs/>
                <w:sz w:val="22"/>
                <w:szCs w:val="22"/>
                <w:lang w:eastAsia="en-US"/>
              </w:rPr>
            </w:pPr>
          </w:p>
        </w:tc>
        <w:tc>
          <w:tcPr>
            <w:tcW w:w="517" w:type="pct"/>
            <w:vMerge w:val="restart"/>
            <w:shd w:val="clear" w:color="auto" w:fill="auto"/>
          </w:tcPr>
          <w:p w:rsidR="00D86461" w:rsidRPr="00481BE9" w:rsidRDefault="00D86461" w:rsidP="00481BE9">
            <w:pPr>
              <w:tabs>
                <w:tab w:val="left" w:pos="773"/>
              </w:tabs>
              <w:jc w:val="center"/>
              <w:rPr>
                <w:rFonts w:eastAsia="Calibri"/>
                <w:bCs/>
                <w:sz w:val="22"/>
                <w:szCs w:val="22"/>
                <w:lang w:eastAsia="en-US"/>
              </w:rPr>
            </w:pPr>
            <w:r>
              <w:rPr>
                <w:rFonts w:eastAsia="Calibri"/>
                <w:bCs/>
                <w:sz w:val="22"/>
                <w:szCs w:val="22"/>
                <w:lang w:eastAsia="en-US"/>
              </w:rPr>
              <w:t>Керамогранит</w:t>
            </w:r>
          </w:p>
        </w:tc>
        <w:tc>
          <w:tcPr>
            <w:tcW w:w="138" w:type="pct"/>
          </w:tcPr>
          <w:p w:rsidR="00D86461" w:rsidRPr="00EE4C16" w:rsidRDefault="00D86461" w:rsidP="00A10124">
            <w:pPr>
              <w:pStyle w:val="afff2"/>
              <w:numPr>
                <w:ilvl w:val="0"/>
                <w:numId w:val="35"/>
              </w:numPr>
              <w:tabs>
                <w:tab w:val="left" w:pos="773"/>
              </w:tabs>
              <w:ind w:left="0" w:firstLine="0"/>
              <w:jc w:val="center"/>
              <w:rPr>
                <w:rFonts w:eastAsia="Calibri"/>
                <w:bCs/>
                <w:sz w:val="22"/>
                <w:szCs w:val="22"/>
                <w:lang w:eastAsia="en-US"/>
              </w:rPr>
            </w:pPr>
          </w:p>
        </w:tc>
        <w:tc>
          <w:tcPr>
            <w:tcW w:w="756" w:type="pct"/>
            <w:shd w:val="clear" w:color="auto" w:fill="auto"/>
          </w:tcPr>
          <w:p w:rsidR="00D86461" w:rsidRDefault="00D86461" w:rsidP="00FE6DDB">
            <w:pPr>
              <w:autoSpaceDE w:val="0"/>
              <w:autoSpaceDN w:val="0"/>
              <w:adjustRightInd w:val="0"/>
              <w:spacing w:line="240" w:lineRule="exact"/>
            </w:pPr>
            <w:r>
              <w:t>Назначение</w:t>
            </w:r>
          </w:p>
        </w:tc>
        <w:tc>
          <w:tcPr>
            <w:tcW w:w="1080" w:type="pct"/>
            <w:shd w:val="clear" w:color="auto" w:fill="auto"/>
          </w:tcPr>
          <w:p w:rsidR="00D86461" w:rsidRDefault="00D86461" w:rsidP="00FE6DDB">
            <w:pPr>
              <w:spacing w:line="240" w:lineRule="exact"/>
            </w:pPr>
            <w:r>
              <w:t>Для облицовки пола</w:t>
            </w:r>
          </w:p>
        </w:tc>
        <w:tc>
          <w:tcPr>
            <w:tcW w:w="367" w:type="pct"/>
            <w:shd w:val="clear" w:color="auto" w:fill="auto"/>
          </w:tcPr>
          <w:p w:rsidR="00D86461" w:rsidRDefault="00D86461" w:rsidP="00FE6DDB">
            <w:pPr>
              <w:spacing w:line="240" w:lineRule="exact"/>
              <w:jc w:val="center"/>
            </w:pPr>
            <w:r>
              <w:t>х</w:t>
            </w:r>
          </w:p>
        </w:tc>
        <w:tc>
          <w:tcPr>
            <w:tcW w:w="1097" w:type="pct"/>
            <w:shd w:val="clear" w:color="auto" w:fill="auto"/>
          </w:tcPr>
          <w:p w:rsidR="00D86461" w:rsidRPr="00CB0639" w:rsidRDefault="00D86461" w:rsidP="007E7A41">
            <w:pPr>
              <w:spacing w:line="240" w:lineRule="exact"/>
              <w:jc w:val="both"/>
            </w:pPr>
            <w:r w:rsidRPr="00CB0639">
              <w:t>Значение характеристики не может изменяться участником закупки</w:t>
            </w:r>
          </w:p>
        </w:tc>
        <w:tc>
          <w:tcPr>
            <w:tcW w:w="463" w:type="pct"/>
          </w:tcPr>
          <w:p w:rsidR="00D86461" w:rsidRPr="00481BE9" w:rsidRDefault="00D86461" w:rsidP="00481BE9">
            <w:pPr>
              <w:tabs>
                <w:tab w:val="left" w:pos="773"/>
              </w:tabs>
              <w:jc w:val="center"/>
              <w:rPr>
                <w:rFonts w:eastAsia="Calibri"/>
                <w:bCs/>
                <w:sz w:val="22"/>
                <w:szCs w:val="22"/>
                <w:lang w:eastAsia="en-US"/>
              </w:rPr>
            </w:pPr>
          </w:p>
        </w:tc>
        <w:tc>
          <w:tcPr>
            <w:tcW w:w="458" w:type="pct"/>
            <w:vMerge w:val="restart"/>
            <w:shd w:val="clear" w:color="auto" w:fill="auto"/>
          </w:tcPr>
          <w:p w:rsidR="00D86461" w:rsidRPr="00481BE9" w:rsidRDefault="00D86461" w:rsidP="00481BE9">
            <w:pPr>
              <w:tabs>
                <w:tab w:val="left" w:pos="773"/>
              </w:tabs>
              <w:jc w:val="center"/>
              <w:rPr>
                <w:rFonts w:eastAsia="Calibri"/>
                <w:bCs/>
                <w:sz w:val="22"/>
                <w:szCs w:val="22"/>
                <w:lang w:eastAsia="en-US"/>
              </w:rPr>
            </w:pPr>
            <w:r>
              <w:rPr>
                <w:rFonts w:eastAsia="Calibri"/>
                <w:bCs/>
                <w:sz w:val="22"/>
                <w:szCs w:val="22"/>
                <w:lang w:eastAsia="en-US"/>
              </w:rPr>
              <w:t>10 упак</w:t>
            </w:r>
          </w:p>
        </w:tc>
      </w:tr>
      <w:tr w:rsidR="00D86461" w:rsidRPr="00B16488" w:rsidTr="00FC10F0">
        <w:tc>
          <w:tcPr>
            <w:tcW w:w="124" w:type="pct"/>
            <w:vMerge/>
            <w:shd w:val="clear" w:color="auto" w:fill="auto"/>
          </w:tcPr>
          <w:p w:rsidR="00D86461" w:rsidRPr="00397968" w:rsidRDefault="00D86461" w:rsidP="00397968">
            <w:pPr>
              <w:pStyle w:val="afff2"/>
              <w:numPr>
                <w:ilvl w:val="0"/>
                <w:numId w:val="34"/>
              </w:numPr>
              <w:tabs>
                <w:tab w:val="left" w:pos="773"/>
              </w:tabs>
              <w:ind w:left="0" w:firstLine="0"/>
              <w:rPr>
                <w:rFonts w:eastAsia="Calibri"/>
                <w:bCs/>
                <w:sz w:val="22"/>
                <w:szCs w:val="22"/>
                <w:lang w:eastAsia="en-US"/>
              </w:rPr>
            </w:pPr>
          </w:p>
        </w:tc>
        <w:tc>
          <w:tcPr>
            <w:tcW w:w="517" w:type="pct"/>
            <w:vMerge/>
            <w:shd w:val="clear" w:color="auto" w:fill="auto"/>
          </w:tcPr>
          <w:p w:rsidR="00D86461" w:rsidRDefault="00D86461" w:rsidP="00481BE9">
            <w:pPr>
              <w:tabs>
                <w:tab w:val="left" w:pos="773"/>
              </w:tabs>
              <w:jc w:val="center"/>
              <w:rPr>
                <w:rFonts w:eastAsia="Calibri"/>
                <w:bCs/>
                <w:sz w:val="22"/>
                <w:szCs w:val="22"/>
                <w:lang w:eastAsia="en-US"/>
              </w:rPr>
            </w:pPr>
          </w:p>
        </w:tc>
        <w:tc>
          <w:tcPr>
            <w:tcW w:w="138" w:type="pct"/>
          </w:tcPr>
          <w:p w:rsidR="00D86461" w:rsidRPr="00EE4C16" w:rsidRDefault="00D86461" w:rsidP="00A10124">
            <w:pPr>
              <w:pStyle w:val="afff2"/>
              <w:numPr>
                <w:ilvl w:val="0"/>
                <w:numId w:val="35"/>
              </w:numPr>
              <w:tabs>
                <w:tab w:val="left" w:pos="773"/>
              </w:tabs>
              <w:ind w:left="0" w:firstLine="0"/>
              <w:jc w:val="center"/>
              <w:rPr>
                <w:rFonts w:eastAsia="Calibri"/>
                <w:bCs/>
                <w:sz w:val="22"/>
                <w:szCs w:val="22"/>
                <w:lang w:eastAsia="en-US"/>
              </w:rPr>
            </w:pPr>
          </w:p>
        </w:tc>
        <w:tc>
          <w:tcPr>
            <w:tcW w:w="756" w:type="pct"/>
            <w:shd w:val="clear" w:color="auto" w:fill="auto"/>
          </w:tcPr>
          <w:p w:rsidR="00D86461" w:rsidRDefault="00D86461" w:rsidP="00FE6DDB">
            <w:pPr>
              <w:autoSpaceDE w:val="0"/>
              <w:autoSpaceDN w:val="0"/>
              <w:adjustRightInd w:val="0"/>
              <w:spacing w:line="240" w:lineRule="exact"/>
            </w:pPr>
            <w:r>
              <w:t xml:space="preserve">Поверхность </w:t>
            </w:r>
          </w:p>
        </w:tc>
        <w:tc>
          <w:tcPr>
            <w:tcW w:w="1080" w:type="pct"/>
            <w:shd w:val="clear" w:color="auto" w:fill="auto"/>
          </w:tcPr>
          <w:p w:rsidR="00D86461" w:rsidRDefault="00D86461" w:rsidP="00FE6DDB">
            <w:pPr>
              <w:spacing w:line="240" w:lineRule="exact"/>
            </w:pPr>
            <w:r>
              <w:t>матовая</w:t>
            </w:r>
          </w:p>
        </w:tc>
        <w:tc>
          <w:tcPr>
            <w:tcW w:w="367" w:type="pct"/>
            <w:shd w:val="clear" w:color="auto" w:fill="auto"/>
          </w:tcPr>
          <w:p w:rsidR="00D86461" w:rsidRDefault="00D86461" w:rsidP="00FE6DDB">
            <w:pPr>
              <w:spacing w:line="240" w:lineRule="exact"/>
              <w:jc w:val="center"/>
            </w:pPr>
            <w:r>
              <w:t>х</w:t>
            </w:r>
          </w:p>
        </w:tc>
        <w:tc>
          <w:tcPr>
            <w:tcW w:w="1097" w:type="pct"/>
            <w:shd w:val="clear" w:color="auto" w:fill="auto"/>
          </w:tcPr>
          <w:p w:rsidR="00D86461" w:rsidRPr="00CB0639" w:rsidRDefault="00D86461" w:rsidP="007E7A41">
            <w:pPr>
              <w:spacing w:line="240" w:lineRule="exact"/>
              <w:jc w:val="both"/>
            </w:pPr>
            <w:r w:rsidRPr="00CB0639">
              <w:t>Значение характеристики не может изменяться участником закупки</w:t>
            </w:r>
          </w:p>
        </w:tc>
        <w:tc>
          <w:tcPr>
            <w:tcW w:w="463" w:type="pct"/>
          </w:tcPr>
          <w:p w:rsidR="00D86461" w:rsidRPr="00481BE9" w:rsidRDefault="00D86461" w:rsidP="00481BE9">
            <w:pPr>
              <w:tabs>
                <w:tab w:val="left" w:pos="773"/>
              </w:tabs>
              <w:jc w:val="center"/>
              <w:rPr>
                <w:rFonts w:eastAsia="Calibri"/>
                <w:bCs/>
                <w:sz w:val="22"/>
                <w:szCs w:val="22"/>
                <w:lang w:eastAsia="en-US"/>
              </w:rPr>
            </w:pPr>
          </w:p>
        </w:tc>
        <w:tc>
          <w:tcPr>
            <w:tcW w:w="458" w:type="pct"/>
            <w:vMerge/>
            <w:shd w:val="clear" w:color="auto" w:fill="auto"/>
          </w:tcPr>
          <w:p w:rsidR="00D86461" w:rsidRPr="00481BE9" w:rsidRDefault="00D86461" w:rsidP="00481BE9">
            <w:pPr>
              <w:tabs>
                <w:tab w:val="left" w:pos="773"/>
              </w:tabs>
              <w:jc w:val="center"/>
              <w:rPr>
                <w:rFonts w:eastAsia="Calibri"/>
                <w:bCs/>
                <w:sz w:val="22"/>
                <w:szCs w:val="22"/>
                <w:lang w:eastAsia="en-US"/>
              </w:rPr>
            </w:pPr>
          </w:p>
        </w:tc>
      </w:tr>
      <w:tr w:rsidR="00D86461" w:rsidRPr="00B16488" w:rsidTr="00FC10F0">
        <w:tc>
          <w:tcPr>
            <w:tcW w:w="124" w:type="pct"/>
            <w:vMerge/>
            <w:shd w:val="clear" w:color="auto" w:fill="auto"/>
          </w:tcPr>
          <w:p w:rsidR="00D86461" w:rsidRPr="00397968" w:rsidRDefault="00D86461" w:rsidP="00397968">
            <w:pPr>
              <w:pStyle w:val="afff2"/>
              <w:numPr>
                <w:ilvl w:val="0"/>
                <w:numId w:val="34"/>
              </w:numPr>
              <w:tabs>
                <w:tab w:val="left" w:pos="773"/>
              </w:tabs>
              <w:ind w:left="0" w:firstLine="0"/>
              <w:rPr>
                <w:rFonts w:eastAsia="Calibri"/>
                <w:bCs/>
                <w:sz w:val="22"/>
                <w:szCs w:val="22"/>
                <w:lang w:eastAsia="en-US"/>
              </w:rPr>
            </w:pPr>
          </w:p>
        </w:tc>
        <w:tc>
          <w:tcPr>
            <w:tcW w:w="517" w:type="pct"/>
            <w:vMerge/>
            <w:shd w:val="clear" w:color="auto" w:fill="auto"/>
          </w:tcPr>
          <w:p w:rsidR="00D86461" w:rsidRDefault="00D86461" w:rsidP="00481BE9">
            <w:pPr>
              <w:tabs>
                <w:tab w:val="left" w:pos="773"/>
              </w:tabs>
              <w:jc w:val="center"/>
              <w:rPr>
                <w:rFonts w:eastAsia="Calibri"/>
                <w:bCs/>
                <w:sz w:val="22"/>
                <w:szCs w:val="22"/>
                <w:lang w:eastAsia="en-US"/>
              </w:rPr>
            </w:pPr>
          </w:p>
        </w:tc>
        <w:tc>
          <w:tcPr>
            <w:tcW w:w="138" w:type="pct"/>
          </w:tcPr>
          <w:p w:rsidR="00D86461" w:rsidRPr="00EE4C16" w:rsidRDefault="00D86461" w:rsidP="009F7317">
            <w:pPr>
              <w:pStyle w:val="afff2"/>
              <w:numPr>
                <w:ilvl w:val="0"/>
                <w:numId w:val="35"/>
              </w:numPr>
              <w:tabs>
                <w:tab w:val="left" w:pos="773"/>
              </w:tabs>
              <w:ind w:left="0" w:firstLine="0"/>
              <w:jc w:val="center"/>
              <w:rPr>
                <w:rFonts w:eastAsia="Calibri"/>
                <w:bCs/>
                <w:sz w:val="22"/>
                <w:szCs w:val="22"/>
                <w:lang w:eastAsia="en-US"/>
              </w:rPr>
            </w:pPr>
          </w:p>
        </w:tc>
        <w:tc>
          <w:tcPr>
            <w:tcW w:w="756" w:type="pct"/>
            <w:shd w:val="clear" w:color="auto" w:fill="auto"/>
          </w:tcPr>
          <w:p w:rsidR="00D86461" w:rsidRDefault="00D86461" w:rsidP="00FE6DDB">
            <w:pPr>
              <w:autoSpaceDE w:val="0"/>
              <w:autoSpaceDN w:val="0"/>
              <w:adjustRightInd w:val="0"/>
              <w:spacing w:line="240" w:lineRule="exact"/>
            </w:pPr>
            <w:r>
              <w:t>Форма</w:t>
            </w:r>
          </w:p>
        </w:tc>
        <w:tc>
          <w:tcPr>
            <w:tcW w:w="1080" w:type="pct"/>
            <w:shd w:val="clear" w:color="auto" w:fill="auto"/>
          </w:tcPr>
          <w:p w:rsidR="00D86461" w:rsidRDefault="00D86461" w:rsidP="00FE6DDB">
            <w:pPr>
              <w:spacing w:line="240" w:lineRule="exact"/>
            </w:pPr>
            <w:r>
              <w:t>квадратная</w:t>
            </w:r>
          </w:p>
        </w:tc>
        <w:tc>
          <w:tcPr>
            <w:tcW w:w="367" w:type="pct"/>
            <w:shd w:val="clear" w:color="auto" w:fill="auto"/>
          </w:tcPr>
          <w:p w:rsidR="00D86461" w:rsidRDefault="00D86461" w:rsidP="00FE6DDB">
            <w:pPr>
              <w:spacing w:line="240" w:lineRule="exact"/>
              <w:jc w:val="center"/>
            </w:pPr>
            <w:r>
              <w:t>х</w:t>
            </w:r>
          </w:p>
        </w:tc>
        <w:tc>
          <w:tcPr>
            <w:tcW w:w="1097" w:type="pct"/>
            <w:shd w:val="clear" w:color="auto" w:fill="auto"/>
          </w:tcPr>
          <w:p w:rsidR="00D86461" w:rsidRPr="00CB0639" w:rsidRDefault="00D86461" w:rsidP="007E7A41">
            <w:pPr>
              <w:spacing w:line="240" w:lineRule="exact"/>
              <w:jc w:val="both"/>
            </w:pPr>
            <w:r w:rsidRPr="00CB0639">
              <w:t>Значение характеристики не может изменяться участником закупки</w:t>
            </w:r>
          </w:p>
        </w:tc>
        <w:tc>
          <w:tcPr>
            <w:tcW w:w="463" w:type="pct"/>
          </w:tcPr>
          <w:p w:rsidR="00D86461" w:rsidRPr="00481BE9" w:rsidRDefault="00D86461" w:rsidP="00481BE9">
            <w:pPr>
              <w:tabs>
                <w:tab w:val="left" w:pos="773"/>
              </w:tabs>
              <w:jc w:val="center"/>
              <w:rPr>
                <w:rFonts w:eastAsia="Calibri"/>
                <w:bCs/>
                <w:sz w:val="22"/>
                <w:szCs w:val="22"/>
                <w:lang w:eastAsia="en-US"/>
              </w:rPr>
            </w:pPr>
          </w:p>
        </w:tc>
        <w:tc>
          <w:tcPr>
            <w:tcW w:w="458" w:type="pct"/>
            <w:vMerge/>
            <w:shd w:val="clear" w:color="auto" w:fill="auto"/>
          </w:tcPr>
          <w:p w:rsidR="00D86461" w:rsidRPr="00481BE9" w:rsidRDefault="00D86461" w:rsidP="00481BE9">
            <w:pPr>
              <w:tabs>
                <w:tab w:val="left" w:pos="773"/>
              </w:tabs>
              <w:jc w:val="center"/>
              <w:rPr>
                <w:rFonts w:eastAsia="Calibri"/>
                <w:bCs/>
                <w:sz w:val="22"/>
                <w:szCs w:val="22"/>
                <w:lang w:eastAsia="en-US"/>
              </w:rPr>
            </w:pPr>
          </w:p>
        </w:tc>
      </w:tr>
      <w:tr w:rsidR="00D86461" w:rsidRPr="00B16488" w:rsidTr="00FC10F0">
        <w:tc>
          <w:tcPr>
            <w:tcW w:w="124" w:type="pct"/>
            <w:vMerge/>
            <w:shd w:val="clear" w:color="auto" w:fill="auto"/>
          </w:tcPr>
          <w:p w:rsidR="00D86461" w:rsidRPr="00397968" w:rsidRDefault="00D86461" w:rsidP="00397968">
            <w:pPr>
              <w:pStyle w:val="afff2"/>
              <w:numPr>
                <w:ilvl w:val="0"/>
                <w:numId w:val="34"/>
              </w:numPr>
              <w:tabs>
                <w:tab w:val="left" w:pos="773"/>
              </w:tabs>
              <w:ind w:left="0" w:firstLine="0"/>
              <w:rPr>
                <w:rFonts w:eastAsia="Calibri"/>
                <w:bCs/>
                <w:sz w:val="22"/>
                <w:szCs w:val="22"/>
                <w:lang w:eastAsia="en-US"/>
              </w:rPr>
            </w:pPr>
          </w:p>
        </w:tc>
        <w:tc>
          <w:tcPr>
            <w:tcW w:w="517" w:type="pct"/>
            <w:vMerge/>
            <w:shd w:val="clear" w:color="auto" w:fill="auto"/>
          </w:tcPr>
          <w:p w:rsidR="00D86461" w:rsidRDefault="00D86461" w:rsidP="00481BE9">
            <w:pPr>
              <w:tabs>
                <w:tab w:val="left" w:pos="773"/>
              </w:tabs>
              <w:jc w:val="center"/>
              <w:rPr>
                <w:rFonts w:eastAsia="Calibri"/>
                <w:bCs/>
                <w:sz w:val="22"/>
                <w:szCs w:val="22"/>
                <w:lang w:eastAsia="en-US"/>
              </w:rPr>
            </w:pPr>
          </w:p>
        </w:tc>
        <w:tc>
          <w:tcPr>
            <w:tcW w:w="138" w:type="pct"/>
          </w:tcPr>
          <w:p w:rsidR="00D86461" w:rsidRPr="00EE4C16" w:rsidRDefault="00D86461" w:rsidP="009F7317">
            <w:pPr>
              <w:pStyle w:val="afff2"/>
              <w:numPr>
                <w:ilvl w:val="0"/>
                <w:numId w:val="35"/>
              </w:numPr>
              <w:tabs>
                <w:tab w:val="left" w:pos="773"/>
              </w:tabs>
              <w:ind w:left="0" w:firstLine="0"/>
              <w:jc w:val="center"/>
              <w:rPr>
                <w:rFonts w:eastAsia="Calibri"/>
                <w:bCs/>
                <w:sz w:val="22"/>
                <w:szCs w:val="22"/>
                <w:lang w:eastAsia="en-US"/>
              </w:rPr>
            </w:pPr>
          </w:p>
        </w:tc>
        <w:tc>
          <w:tcPr>
            <w:tcW w:w="756" w:type="pct"/>
            <w:shd w:val="clear" w:color="auto" w:fill="auto"/>
          </w:tcPr>
          <w:p w:rsidR="00D86461" w:rsidRDefault="00D86461" w:rsidP="00FE6DDB">
            <w:pPr>
              <w:autoSpaceDE w:val="0"/>
              <w:autoSpaceDN w:val="0"/>
              <w:adjustRightInd w:val="0"/>
              <w:spacing w:line="240" w:lineRule="exact"/>
            </w:pPr>
            <w:r>
              <w:t>Цвет</w:t>
            </w:r>
          </w:p>
        </w:tc>
        <w:tc>
          <w:tcPr>
            <w:tcW w:w="1080" w:type="pct"/>
            <w:shd w:val="clear" w:color="auto" w:fill="auto"/>
          </w:tcPr>
          <w:p w:rsidR="00D86461" w:rsidRDefault="00D86461" w:rsidP="00FE6DDB">
            <w:pPr>
              <w:spacing w:line="240" w:lineRule="exact"/>
            </w:pPr>
            <w:r>
              <w:t>серый</w:t>
            </w:r>
          </w:p>
        </w:tc>
        <w:tc>
          <w:tcPr>
            <w:tcW w:w="367" w:type="pct"/>
            <w:shd w:val="clear" w:color="auto" w:fill="auto"/>
          </w:tcPr>
          <w:p w:rsidR="00D86461" w:rsidRDefault="00D86461" w:rsidP="00FE6DDB">
            <w:pPr>
              <w:spacing w:line="240" w:lineRule="exact"/>
              <w:jc w:val="center"/>
            </w:pPr>
            <w:r>
              <w:t>х</w:t>
            </w:r>
          </w:p>
        </w:tc>
        <w:tc>
          <w:tcPr>
            <w:tcW w:w="1097" w:type="pct"/>
            <w:shd w:val="clear" w:color="auto" w:fill="auto"/>
          </w:tcPr>
          <w:p w:rsidR="00D86461" w:rsidRPr="00CB0639" w:rsidRDefault="00D86461" w:rsidP="007E7A41">
            <w:pPr>
              <w:spacing w:line="240" w:lineRule="exact"/>
              <w:jc w:val="both"/>
            </w:pPr>
            <w:r w:rsidRPr="00CB0639">
              <w:t>Значение характеристики не может изменяться участником закупки</w:t>
            </w:r>
          </w:p>
        </w:tc>
        <w:tc>
          <w:tcPr>
            <w:tcW w:w="463" w:type="pct"/>
          </w:tcPr>
          <w:p w:rsidR="00D86461" w:rsidRPr="00481BE9" w:rsidRDefault="00D86461" w:rsidP="00481BE9">
            <w:pPr>
              <w:tabs>
                <w:tab w:val="left" w:pos="773"/>
              </w:tabs>
              <w:jc w:val="center"/>
              <w:rPr>
                <w:rFonts w:eastAsia="Calibri"/>
                <w:bCs/>
                <w:sz w:val="22"/>
                <w:szCs w:val="22"/>
                <w:lang w:eastAsia="en-US"/>
              </w:rPr>
            </w:pPr>
          </w:p>
        </w:tc>
        <w:tc>
          <w:tcPr>
            <w:tcW w:w="458" w:type="pct"/>
            <w:vMerge/>
            <w:shd w:val="clear" w:color="auto" w:fill="auto"/>
          </w:tcPr>
          <w:p w:rsidR="00D86461" w:rsidRPr="00481BE9" w:rsidRDefault="00D86461" w:rsidP="00481BE9">
            <w:pPr>
              <w:tabs>
                <w:tab w:val="left" w:pos="773"/>
              </w:tabs>
              <w:jc w:val="center"/>
              <w:rPr>
                <w:rFonts w:eastAsia="Calibri"/>
                <w:bCs/>
                <w:sz w:val="22"/>
                <w:szCs w:val="22"/>
                <w:lang w:eastAsia="en-US"/>
              </w:rPr>
            </w:pPr>
          </w:p>
        </w:tc>
      </w:tr>
      <w:tr w:rsidR="00D86461" w:rsidRPr="00B16488" w:rsidTr="00FC10F0">
        <w:tc>
          <w:tcPr>
            <w:tcW w:w="124" w:type="pct"/>
            <w:vMerge/>
            <w:shd w:val="clear" w:color="auto" w:fill="auto"/>
          </w:tcPr>
          <w:p w:rsidR="00D86461" w:rsidRPr="00397968" w:rsidRDefault="00D86461" w:rsidP="00397968">
            <w:pPr>
              <w:pStyle w:val="afff2"/>
              <w:numPr>
                <w:ilvl w:val="0"/>
                <w:numId w:val="34"/>
              </w:numPr>
              <w:tabs>
                <w:tab w:val="left" w:pos="773"/>
              </w:tabs>
              <w:ind w:left="0" w:firstLine="0"/>
              <w:rPr>
                <w:rFonts w:eastAsia="Calibri"/>
                <w:bCs/>
                <w:sz w:val="22"/>
                <w:szCs w:val="22"/>
                <w:lang w:eastAsia="en-US"/>
              </w:rPr>
            </w:pPr>
          </w:p>
        </w:tc>
        <w:tc>
          <w:tcPr>
            <w:tcW w:w="517" w:type="pct"/>
            <w:vMerge/>
            <w:shd w:val="clear" w:color="auto" w:fill="auto"/>
          </w:tcPr>
          <w:p w:rsidR="00D86461" w:rsidRDefault="00D86461" w:rsidP="00481BE9">
            <w:pPr>
              <w:tabs>
                <w:tab w:val="left" w:pos="773"/>
              </w:tabs>
              <w:jc w:val="center"/>
              <w:rPr>
                <w:rFonts w:eastAsia="Calibri"/>
                <w:bCs/>
                <w:sz w:val="22"/>
                <w:szCs w:val="22"/>
                <w:lang w:eastAsia="en-US"/>
              </w:rPr>
            </w:pPr>
          </w:p>
        </w:tc>
        <w:tc>
          <w:tcPr>
            <w:tcW w:w="138" w:type="pct"/>
          </w:tcPr>
          <w:p w:rsidR="00D86461" w:rsidRPr="00EE4C16" w:rsidRDefault="00D86461" w:rsidP="009F7317">
            <w:pPr>
              <w:pStyle w:val="afff2"/>
              <w:numPr>
                <w:ilvl w:val="0"/>
                <w:numId w:val="35"/>
              </w:numPr>
              <w:tabs>
                <w:tab w:val="left" w:pos="773"/>
              </w:tabs>
              <w:ind w:left="0" w:firstLine="0"/>
              <w:jc w:val="center"/>
              <w:rPr>
                <w:rFonts w:eastAsia="Calibri"/>
                <w:bCs/>
                <w:sz w:val="22"/>
                <w:szCs w:val="22"/>
                <w:lang w:eastAsia="en-US"/>
              </w:rPr>
            </w:pPr>
          </w:p>
        </w:tc>
        <w:tc>
          <w:tcPr>
            <w:tcW w:w="756" w:type="pct"/>
            <w:shd w:val="clear" w:color="auto" w:fill="auto"/>
          </w:tcPr>
          <w:p w:rsidR="00D86461" w:rsidRDefault="00D86461" w:rsidP="00FE6DDB">
            <w:pPr>
              <w:autoSpaceDE w:val="0"/>
              <w:autoSpaceDN w:val="0"/>
              <w:adjustRightInd w:val="0"/>
              <w:spacing w:line="240" w:lineRule="exact"/>
            </w:pPr>
            <w:r>
              <w:t>Материал</w:t>
            </w:r>
          </w:p>
        </w:tc>
        <w:tc>
          <w:tcPr>
            <w:tcW w:w="1080" w:type="pct"/>
            <w:shd w:val="clear" w:color="auto" w:fill="auto"/>
          </w:tcPr>
          <w:p w:rsidR="00D86461" w:rsidRDefault="00D86461" w:rsidP="00FE6DDB">
            <w:pPr>
              <w:spacing w:line="240" w:lineRule="exact"/>
            </w:pPr>
            <w:r w:rsidRPr="006841D2">
              <w:t>Глазурованный керамогранит</w:t>
            </w:r>
          </w:p>
        </w:tc>
        <w:tc>
          <w:tcPr>
            <w:tcW w:w="367" w:type="pct"/>
            <w:shd w:val="clear" w:color="auto" w:fill="auto"/>
          </w:tcPr>
          <w:p w:rsidR="00D86461" w:rsidRDefault="00D86461" w:rsidP="00FE6DDB">
            <w:pPr>
              <w:spacing w:line="240" w:lineRule="exact"/>
              <w:jc w:val="center"/>
            </w:pPr>
            <w:r>
              <w:t>х</w:t>
            </w:r>
          </w:p>
        </w:tc>
        <w:tc>
          <w:tcPr>
            <w:tcW w:w="1097" w:type="pct"/>
            <w:shd w:val="clear" w:color="auto" w:fill="auto"/>
          </w:tcPr>
          <w:p w:rsidR="00D86461" w:rsidRPr="00CB0639" w:rsidRDefault="00D86461" w:rsidP="007E7A41">
            <w:pPr>
              <w:spacing w:line="240" w:lineRule="exact"/>
              <w:jc w:val="both"/>
            </w:pPr>
            <w:r w:rsidRPr="00CB0639">
              <w:t>Значение характеристики не может изменяться участником закупки</w:t>
            </w:r>
          </w:p>
        </w:tc>
        <w:tc>
          <w:tcPr>
            <w:tcW w:w="463" w:type="pct"/>
          </w:tcPr>
          <w:p w:rsidR="00D86461" w:rsidRPr="00481BE9" w:rsidRDefault="00D86461" w:rsidP="00481BE9">
            <w:pPr>
              <w:tabs>
                <w:tab w:val="left" w:pos="773"/>
              </w:tabs>
              <w:jc w:val="center"/>
              <w:rPr>
                <w:rFonts w:eastAsia="Calibri"/>
                <w:bCs/>
                <w:sz w:val="22"/>
                <w:szCs w:val="22"/>
                <w:lang w:eastAsia="en-US"/>
              </w:rPr>
            </w:pPr>
          </w:p>
        </w:tc>
        <w:tc>
          <w:tcPr>
            <w:tcW w:w="458" w:type="pct"/>
            <w:vMerge/>
            <w:shd w:val="clear" w:color="auto" w:fill="auto"/>
          </w:tcPr>
          <w:p w:rsidR="00D86461" w:rsidRPr="00481BE9" w:rsidRDefault="00D86461" w:rsidP="00481BE9">
            <w:pPr>
              <w:tabs>
                <w:tab w:val="left" w:pos="773"/>
              </w:tabs>
              <w:jc w:val="center"/>
              <w:rPr>
                <w:rFonts w:eastAsia="Calibri"/>
                <w:bCs/>
                <w:sz w:val="22"/>
                <w:szCs w:val="22"/>
                <w:lang w:eastAsia="en-US"/>
              </w:rPr>
            </w:pPr>
          </w:p>
        </w:tc>
      </w:tr>
      <w:tr w:rsidR="00D86461" w:rsidRPr="00B16488" w:rsidTr="00FC10F0">
        <w:tc>
          <w:tcPr>
            <w:tcW w:w="124" w:type="pct"/>
            <w:vMerge/>
            <w:shd w:val="clear" w:color="auto" w:fill="auto"/>
          </w:tcPr>
          <w:p w:rsidR="00D86461" w:rsidRPr="00397968" w:rsidRDefault="00D86461" w:rsidP="00397968">
            <w:pPr>
              <w:pStyle w:val="afff2"/>
              <w:numPr>
                <w:ilvl w:val="0"/>
                <w:numId w:val="34"/>
              </w:numPr>
              <w:tabs>
                <w:tab w:val="left" w:pos="773"/>
              </w:tabs>
              <w:ind w:left="0" w:firstLine="0"/>
              <w:rPr>
                <w:rFonts w:eastAsia="Calibri"/>
                <w:bCs/>
                <w:sz w:val="22"/>
                <w:szCs w:val="22"/>
                <w:lang w:eastAsia="en-US"/>
              </w:rPr>
            </w:pPr>
          </w:p>
        </w:tc>
        <w:tc>
          <w:tcPr>
            <w:tcW w:w="517" w:type="pct"/>
            <w:vMerge/>
            <w:shd w:val="clear" w:color="auto" w:fill="auto"/>
          </w:tcPr>
          <w:p w:rsidR="00D86461" w:rsidRDefault="00D86461" w:rsidP="00481BE9">
            <w:pPr>
              <w:tabs>
                <w:tab w:val="left" w:pos="773"/>
              </w:tabs>
              <w:jc w:val="center"/>
              <w:rPr>
                <w:rFonts w:eastAsia="Calibri"/>
                <w:bCs/>
                <w:sz w:val="22"/>
                <w:szCs w:val="22"/>
                <w:lang w:eastAsia="en-US"/>
              </w:rPr>
            </w:pPr>
          </w:p>
        </w:tc>
        <w:tc>
          <w:tcPr>
            <w:tcW w:w="138" w:type="pct"/>
          </w:tcPr>
          <w:p w:rsidR="00D86461" w:rsidRPr="00EE4C16" w:rsidRDefault="00D86461" w:rsidP="009F7317">
            <w:pPr>
              <w:pStyle w:val="afff2"/>
              <w:numPr>
                <w:ilvl w:val="0"/>
                <w:numId w:val="35"/>
              </w:numPr>
              <w:tabs>
                <w:tab w:val="left" w:pos="773"/>
              </w:tabs>
              <w:ind w:left="0" w:firstLine="0"/>
              <w:jc w:val="center"/>
              <w:rPr>
                <w:rFonts w:eastAsia="Calibri"/>
                <w:bCs/>
                <w:sz w:val="22"/>
                <w:szCs w:val="22"/>
                <w:lang w:eastAsia="en-US"/>
              </w:rPr>
            </w:pPr>
          </w:p>
        </w:tc>
        <w:tc>
          <w:tcPr>
            <w:tcW w:w="756" w:type="pct"/>
            <w:shd w:val="clear" w:color="auto" w:fill="auto"/>
          </w:tcPr>
          <w:p w:rsidR="00D86461" w:rsidRDefault="00D86461" w:rsidP="00FE6DDB">
            <w:pPr>
              <w:autoSpaceDE w:val="0"/>
              <w:autoSpaceDN w:val="0"/>
              <w:adjustRightInd w:val="0"/>
              <w:spacing w:line="240" w:lineRule="exact"/>
            </w:pPr>
            <w:r>
              <w:t>Количество штук в упаковке</w:t>
            </w:r>
          </w:p>
        </w:tc>
        <w:tc>
          <w:tcPr>
            <w:tcW w:w="1080" w:type="pct"/>
            <w:shd w:val="clear" w:color="auto" w:fill="auto"/>
          </w:tcPr>
          <w:p w:rsidR="00D86461" w:rsidRPr="006841D2" w:rsidRDefault="00D86461" w:rsidP="00FE6DDB">
            <w:pPr>
              <w:spacing w:line="240" w:lineRule="exact"/>
            </w:pPr>
            <w:r>
              <w:t>Больше или равно 12</w:t>
            </w:r>
          </w:p>
        </w:tc>
        <w:tc>
          <w:tcPr>
            <w:tcW w:w="367" w:type="pct"/>
            <w:shd w:val="clear" w:color="auto" w:fill="auto"/>
          </w:tcPr>
          <w:p w:rsidR="00D86461" w:rsidRDefault="00D86461" w:rsidP="00FE6DDB">
            <w:pPr>
              <w:spacing w:line="240" w:lineRule="exact"/>
              <w:jc w:val="center"/>
            </w:pPr>
            <w:r>
              <w:t>х</w:t>
            </w:r>
          </w:p>
        </w:tc>
        <w:tc>
          <w:tcPr>
            <w:tcW w:w="1097" w:type="pct"/>
            <w:shd w:val="clear" w:color="auto" w:fill="auto"/>
          </w:tcPr>
          <w:p w:rsidR="00D86461" w:rsidRPr="00CD245C" w:rsidRDefault="00D86461" w:rsidP="007E7A41">
            <w:pPr>
              <w:spacing w:line="240" w:lineRule="exact"/>
              <w:jc w:val="both"/>
            </w:pPr>
            <w:r w:rsidRPr="00CD245C">
              <w:t>Участник закупки указывает в заявке конкретное значение характеристики</w:t>
            </w:r>
          </w:p>
        </w:tc>
        <w:tc>
          <w:tcPr>
            <w:tcW w:w="463" w:type="pct"/>
          </w:tcPr>
          <w:p w:rsidR="00D86461" w:rsidRPr="00481BE9" w:rsidRDefault="00D86461" w:rsidP="00481BE9">
            <w:pPr>
              <w:tabs>
                <w:tab w:val="left" w:pos="773"/>
              </w:tabs>
              <w:jc w:val="center"/>
              <w:rPr>
                <w:rFonts w:eastAsia="Calibri"/>
                <w:bCs/>
                <w:sz w:val="22"/>
                <w:szCs w:val="22"/>
                <w:lang w:eastAsia="en-US"/>
              </w:rPr>
            </w:pPr>
          </w:p>
        </w:tc>
        <w:tc>
          <w:tcPr>
            <w:tcW w:w="458" w:type="pct"/>
            <w:vMerge/>
            <w:shd w:val="clear" w:color="auto" w:fill="auto"/>
          </w:tcPr>
          <w:p w:rsidR="00D86461" w:rsidRPr="00481BE9" w:rsidRDefault="00D86461" w:rsidP="00481BE9">
            <w:pPr>
              <w:tabs>
                <w:tab w:val="left" w:pos="773"/>
              </w:tabs>
              <w:jc w:val="center"/>
              <w:rPr>
                <w:rFonts w:eastAsia="Calibri"/>
                <w:bCs/>
                <w:sz w:val="22"/>
                <w:szCs w:val="22"/>
                <w:lang w:eastAsia="en-US"/>
              </w:rPr>
            </w:pPr>
          </w:p>
        </w:tc>
      </w:tr>
      <w:tr w:rsidR="00BF5FF1" w:rsidRPr="00B16488" w:rsidTr="00FC10F0">
        <w:tc>
          <w:tcPr>
            <w:tcW w:w="124" w:type="pct"/>
            <w:vMerge/>
            <w:shd w:val="clear" w:color="auto" w:fill="auto"/>
          </w:tcPr>
          <w:p w:rsidR="00BF5FF1" w:rsidRPr="00397968" w:rsidRDefault="00BF5FF1" w:rsidP="00397968">
            <w:pPr>
              <w:pStyle w:val="afff2"/>
              <w:numPr>
                <w:ilvl w:val="0"/>
                <w:numId w:val="34"/>
              </w:numPr>
              <w:tabs>
                <w:tab w:val="left" w:pos="773"/>
              </w:tabs>
              <w:ind w:left="0" w:firstLine="0"/>
              <w:rPr>
                <w:rFonts w:eastAsia="Calibri"/>
                <w:bCs/>
                <w:sz w:val="22"/>
                <w:szCs w:val="22"/>
                <w:lang w:eastAsia="en-US"/>
              </w:rPr>
            </w:pPr>
          </w:p>
        </w:tc>
        <w:tc>
          <w:tcPr>
            <w:tcW w:w="517" w:type="pct"/>
            <w:vMerge/>
            <w:shd w:val="clear" w:color="auto" w:fill="auto"/>
          </w:tcPr>
          <w:p w:rsidR="00BF5FF1" w:rsidRDefault="00BF5FF1" w:rsidP="00481BE9">
            <w:pPr>
              <w:tabs>
                <w:tab w:val="left" w:pos="773"/>
              </w:tabs>
              <w:jc w:val="center"/>
              <w:rPr>
                <w:rFonts w:eastAsia="Calibri"/>
                <w:bCs/>
                <w:sz w:val="22"/>
                <w:szCs w:val="22"/>
                <w:lang w:eastAsia="en-US"/>
              </w:rPr>
            </w:pPr>
          </w:p>
        </w:tc>
        <w:tc>
          <w:tcPr>
            <w:tcW w:w="138" w:type="pct"/>
          </w:tcPr>
          <w:p w:rsidR="00BF5FF1" w:rsidRPr="00EE4C16" w:rsidRDefault="00BF5FF1" w:rsidP="009F7317">
            <w:pPr>
              <w:pStyle w:val="afff2"/>
              <w:numPr>
                <w:ilvl w:val="0"/>
                <w:numId w:val="35"/>
              </w:numPr>
              <w:tabs>
                <w:tab w:val="left" w:pos="773"/>
              </w:tabs>
              <w:ind w:left="0" w:firstLine="0"/>
              <w:jc w:val="center"/>
              <w:rPr>
                <w:rFonts w:eastAsia="Calibri"/>
                <w:bCs/>
                <w:sz w:val="22"/>
                <w:szCs w:val="22"/>
                <w:lang w:eastAsia="en-US"/>
              </w:rPr>
            </w:pPr>
          </w:p>
        </w:tc>
        <w:tc>
          <w:tcPr>
            <w:tcW w:w="756" w:type="pct"/>
            <w:shd w:val="clear" w:color="auto" w:fill="auto"/>
          </w:tcPr>
          <w:p w:rsidR="00BF5FF1" w:rsidRDefault="00BF5FF1" w:rsidP="00FE6DDB">
            <w:pPr>
              <w:autoSpaceDE w:val="0"/>
              <w:autoSpaceDN w:val="0"/>
              <w:adjustRightInd w:val="0"/>
              <w:spacing w:line="240" w:lineRule="exact"/>
            </w:pPr>
            <w:r>
              <w:t>Длина плитки</w:t>
            </w:r>
          </w:p>
        </w:tc>
        <w:tc>
          <w:tcPr>
            <w:tcW w:w="1080" w:type="pct"/>
            <w:shd w:val="clear" w:color="auto" w:fill="auto"/>
          </w:tcPr>
          <w:p w:rsidR="00BF5FF1" w:rsidRDefault="00BF5FF1" w:rsidP="00FE6DDB">
            <w:pPr>
              <w:spacing w:line="240" w:lineRule="exact"/>
            </w:pPr>
            <w:r>
              <w:t>Больше или равно 298, меньше или равно 300</w:t>
            </w:r>
          </w:p>
        </w:tc>
        <w:tc>
          <w:tcPr>
            <w:tcW w:w="367" w:type="pct"/>
            <w:shd w:val="clear" w:color="auto" w:fill="auto"/>
          </w:tcPr>
          <w:p w:rsidR="00BF5FF1" w:rsidRDefault="00BF5FF1" w:rsidP="00FE6DDB">
            <w:pPr>
              <w:spacing w:line="240" w:lineRule="exact"/>
              <w:jc w:val="center"/>
            </w:pPr>
            <w:r>
              <w:t xml:space="preserve"> мм</w:t>
            </w:r>
          </w:p>
        </w:tc>
        <w:tc>
          <w:tcPr>
            <w:tcW w:w="1097" w:type="pct"/>
            <w:shd w:val="clear" w:color="auto" w:fill="auto"/>
          </w:tcPr>
          <w:p w:rsidR="00BF5FF1" w:rsidRPr="00CD245C" w:rsidRDefault="00BF5FF1" w:rsidP="009E22E2">
            <w:pPr>
              <w:spacing w:line="240" w:lineRule="exact"/>
              <w:jc w:val="both"/>
            </w:pPr>
            <w:r w:rsidRPr="00CD245C">
              <w:t>Участник закупки указывает в заявке конкретное значение характеристики</w:t>
            </w:r>
          </w:p>
        </w:tc>
        <w:tc>
          <w:tcPr>
            <w:tcW w:w="463" w:type="pct"/>
          </w:tcPr>
          <w:p w:rsidR="00BF5FF1" w:rsidRPr="00481BE9" w:rsidRDefault="00BF5FF1" w:rsidP="00481BE9">
            <w:pPr>
              <w:tabs>
                <w:tab w:val="left" w:pos="773"/>
              </w:tabs>
              <w:jc w:val="center"/>
              <w:rPr>
                <w:rFonts w:eastAsia="Calibri"/>
                <w:bCs/>
                <w:sz w:val="22"/>
                <w:szCs w:val="22"/>
                <w:lang w:eastAsia="en-US"/>
              </w:rPr>
            </w:pPr>
          </w:p>
        </w:tc>
        <w:tc>
          <w:tcPr>
            <w:tcW w:w="458" w:type="pct"/>
            <w:vMerge/>
            <w:shd w:val="clear" w:color="auto" w:fill="auto"/>
          </w:tcPr>
          <w:p w:rsidR="00BF5FF1" w:rsidRPr="00481BE9" w:rsidRDefault="00BF5FF1" w:rsidP="00481BE9">
            <w:pPr>
              <w:tabs>
                <w:tab w:val="left" w:pos="773"/>
              </w:tabs>
              <w:jc w:val="center"/>
              <w:rPr>
                <w:rFonts w:eastAsia="Calibri"/>
                <w:bCs/>
                <w:sz w:val="22"/>
                <w:szCs w:val="22"/>
                <w:lang w:eastAsia="en-US"/>
              </w:rPr>
            </w:pPr>
          </w:p>
        </w:tc>
      </w:tr>
      <w:tr w:rsidR="00BF5FF1" w:rsidRPr="00B16488" w:rsidTr="00FC10F0">
        <w:tc>
          <w:tcPr>
            <w:tcW w:w="124" w:type="pct"/>
            <w:vMerge/>
            <w:shd w:val="clear" w:color="auto" w:fill="auto"/>
          </w:tcPr>
          <w:p w:rsidR="00BF5FF1" w:rsidRPr="00397968" w:rsidRDefault="00BF5FF1" w:rsidP="00397968">
            <w:pPr>
              <w:pStyle w:val="afff2"/>
              <w:numPr>
                <w:ilvl w:val="0"/>
                <w:numId w:val="34"/>
              </w:numPr>
              <w:tabs>
                <w:tab w:val="left" w:pos="773"/>
              </w:tabs>
              <w:ind w:left="0" w:firstLine="0"/>
              <w:rPr>
                <w:rFonts w:eastAsia="Calibri"/>
                <w:bCs/>
                <w:sz w:val="22"/>
                <w:szCs w:val="22"/>
                <w:lang w:eastAsia="en-US"/>
              </w:rPr>
            </w:pPr>
          </w:p>
        </w:tc>
        <w:tc>
          <w:tcPr>
            <w:tcW w:w="517" w:type="pct"/>
            <w:vMerge/>
            <w:shd w:val="clear" w:color="auto" w:fill="auto"/>
          </w:tcPr>
          <w:p w:rsidR="00BF5FF1" w:rsidRDefault="00BF5FF1" w:rsidP="00481BE9">
            <w:pPr>
              <w:tabs>
                <w:tab w:val="left" w:pos="773"/>
              </w:tabs>
              <w:jc w:val="center"/>
              <w:rPr>
                <w:rFonts w:eastAsia="Calibri"/>
                <w:bCs/>
                <w:sz w:val="22"/>
                <w:szCs w:val="22"/>
                <w:lang w:eastAsia="en-US"/>
              </w:rPr>
            </w:pPr>
          </w:p>
        </w:tc>
        <w:tc>
          <w:tcPr>
            <w:tcW w:w="138" w:type="pct"/>
          </w:tcPr>
          <w:p w:rsidR="00BF5FF1" w:rsidRPr="00EE4C16" w:rsidRDefault="00BF5FF1" w:rsidP="009F7317">
            <w:pPr>
              <w:pStyle w:val="afff2"/>
              <w:numPr>
                <w:ilvl w:val="0"/>
                <w:numId w:val="35"/>
              </w:numPr>
              <w:tabs>
                <w:tab w:val="left" w:pos="773"/>
              </w:tabs>
              <w:ind w:left="0" w:firstLine="0"/>
              <w:jc w:val="center"/>
              <w:rPr>
                <w:rFonts w:eastAsia="Calibri"/>
                <w:bCs/>
                <w:sz w:val="22"/>
                <w:szCs w:val="22"/>
                <w:lang w:eastAsia="en-US"/>
              </w:rPr>
            </w:pPr>
          </w:p>
        </w:tc>
        <w:tc>
          <w:tcPr>
            <w:tcW w:w="756" w:type="pct"/>
            <w:shd w:val="clear" w:color="auto" w:fill="auto"/>
          </w:tcPr>
          <w:p w:rsidR="00BF5FF1" w:rsidRDefault="00BF5FF1" w:rsidP="00FE6DDB">
            <w:pPr>
              <w:autoSpaceDE w:val="0"/>
              <w:autoSpaceDN w:val="0"/>
              <w:adjustRightInd w:val="0"/>
              <w:spacing w:line="240" w:lineRule="exact"/>
            </w:pPr>
            <w:r>
              <w:t>Ширина плитки</w:t>
            </w:r>
          </w:p>
        </w:tc>
        <w:tc>
          <w:tcPr>
            <w:tcW w:w="1080" w:type="pct"/>
            <w:shd w:val="clear" w:color="auto" w:fill="auto"/>
          </w:tcPr>
          <w:p w:rsidR="00BF5FF1" w:rsidRDefault="00BF5FF1" w:rsidP="00FE6DDB">
            <w:pPr>
              <w:spacing w:line="240" w:lineRule="exact"/>
            </w:pPr>
            <w:r>
              <w:t>Больше или равно 298, меньше или равно 300</w:t>
            </w:r>
          </w:p>
        </w:tc>
        <w:tc>
          <w:tcPr>
            <w:tcW w:w="367" w:type="pct"/>
            <w:shd w:val="clear" w:color="auto" w:fill="auto"/>
          </w:tcPr>
          <w:p w:rsidR="00BF5FF1" w:rsidRDefault="00BF5FF1" w:rsidP="00FE6DDB">
            <w:pPr>
              <w:spacing w:line="240" w:lineRule="exact"/>
              <w:jc w:val="center"/>
            </w:pPr>
            <w:r>
              <w:t>мм</w:t>
            </w:r>
          </w:p>
        </w:tc>
        <w:tc>
          <w:tcPr>
            <w:tcW w:w="1097" w:type="pct"/>
            <w:shd w:val="clear" w:color="auto" w:fill="auto"/>
          </w:tcPr>
          <w:p w:rsidR="00BF5FF1" w:rsidRPr="00CD245C" w:rsidRDefault="00BF5FF1" w:rsidP="009E22E2">
            <w:pPr>
              <w:spacing w:line="240" w:lineRule="exact"/>
              <w:jc w:val="both"/>
            </w:pPr>
            <w:r w:rsidRPr="00CD245C">
              <w:t>Участник закупки указывает в заявке конкретное значение характеристики</w:t>
            </w:r>
          </w:p>
        </w:tc>
        <w:tc>
          <w:tcPr>
            <w:tcW w:w="463" w:type="pct"/>
          </w:tcPr>
          <w:p w:rsidR="00BF5FF1" w:rsidRPr="00481BE9" w:rsidRDefault="00BF5FF1" w:rsidP="00481BE9">
            <w:pPr>
              <w:tabs>
                <w:tab w:val="left" w:pos="773"/>
              </w:tabs>
              <w:jc w:val="center"/>
              <w:rPr>
                <w:rFonts w:eastAsia="Calibri"/>
                <w:bCs/>
                <w:sz w:val="22"/>
                <w:szCs w:val="22"/>
                <w:lang w:eastAsia="en-US"/>
              </w:rPr>
            </w:pPr>
          </w:p>
        </w:tc>
        <w:tc>
          <w:tcPr>
            <w:tcW w:w="458" w:type="pct"/>
            <w:vMerge/>
            <w:shd w:val="clear" w:color="auto" w:fill="auto"/>
          </w:tcPr>
          <w:p w:rsidR="00BF5FF1" w:rsidRPr="00481BE9" w:rsidRDefault="00BF5FF1" w:rsidP="00481BE9">
            <w:pPr>
              <w:tabs>
                <w:tab w:val="left" w:pos="773"/>
              </w:tabs>
              <w:jc w:val="center"/>
              <w:rPr>
                <w:rFonts w:eastAsia="Calibri"/>
                <w:bCs/>
                <w:sz w:val="22"/>
                <w:szCs w:val="22"/>
                <w:lang w:eastAsia="en-US"/>
              </w:rPr>
            </w:pPr>
          </w:p>
        </w:tc>
      </w:tr>
      <w:tr w:rsidR="00BF5FF1" w:rsidRPr="00B16488" w:rsidTr="00FC10F0">
        <w:tc>
          <w:tcPr>
            <w:tcW w:w="124" w:type="pct"/>
            <w:vMerge/>
            <w:shd w:val="clear" w:color="auto" w:fill="auto"/>
          </w:tcPr>
          <w:p w:rsidR="00BF5FF1" w:rsidRPr="00397968" w:rsidRDefault="00BF5FF1" w:rsidP="00397968">
            <w:pPr>
              <w:pStyle w:val="afff2"/>
              <w:numPr>
                <w:ilvl w:val="0"/>
                <w:numId w:val="34"/>
              </w:numPr>
              <w:tabs>
                <w:tab w:val="left" w:pos="773"/>
              </w:tabs>
              <w:ind w:left="0" w:firstLine="0"/>
              <w:rPr>
                <w:rFonts w:eastAsia="Calibri"/>
                <w:bCs/>
                <w:sz w:val="22"/>
                <w:szCs w:val="22"/>
                <w:lang w:eastAsia="en-US"/>
              </w:rPr>
            </w:pPr>
          </w:p>
        </w:tc>
        <w:tc>
          <w:tcPr>
            <w:tcW w:w="517" w:type="pct"/>
            <w:vMerge/>
            <w:shd w:val="clear" w:color="auto" w:fill="auto"/>
          </w:tcPr>
          <w:p w:rsidR="00BF5FF1" w:rsidRDefault="00BF5FF1" w:rsidP="00481BE9">
            <w:pPr>
              <w:tabs>
                <w:tab w:val="left" w:pos="773"/>
              </w:tabs>
              <w:jc w:val="center"/>
              <w:rPr>
                <w:rFonts w:eastAsia="Calibri"/>
                <w:bCs/>
                <w:sz w:val="22"/>
                <w:szCs w:val="22"/>
                <w:lang w:eastAsia="en-US"/>
              </w:rPr>
            </w:pPr>
          </w:p>
        </w:tc>
        <w:tc>
          <w:tcPr>
            <w:tcW w:w="138" w:type="pct"/>
          </w:tcPr>
          <w:p w:rsidR="00BF5FF1" w:rsidRPr="00EE4C16" w:rsidRDefault="00BF5FF1" w:rsidP="009F7317">
            <w:pPr>
              <w:pStyle w:val="afff2"/>
              <w:numPr>
                <w:ilvl w:val="0"/>
                <w:numId w:val="35"/>
              </w:numPr>
              <w:tabs>
                <w:tab w:val="left" w:pos="773"/>
              </w:tabs>
              <w:ind w:left="0" w:firstLine="0"/>
              <w:jc w:val="center"/>
              <w:rPr>
                <w:rFonts w:eastAsia="Calibri"/>
                <w:bCs/>
                <w:sz w:val="22"/>
                <w:szCs w:val="22"/>
                <w:lang w:eastAsia="en-US"/>
              </w:rPr>
            </w:pPr>
          </w:p>
        </w:tc>
        <w:tc>
          <w:tcPr>
            <w:tcW w:w="756" w:type="pct"/>
            <w:shd w:val="clear" w:color="auto" w:fill="auto"/>
          </w:tcPr>
          <w:p w:rsidR="00BF5FF1" w:rsidRDefault="00BF5FF1" w:rsidP="00FE6DDB">
            <w:pPr>
              <w:autoSpaceDE w:val="0"/>
              <w:autoSpaceDN w:val="0"/>
              <w:adjustRightInd w:val="0"/>
              <w:spacing w:line="240" w:lineRule="exact"/>
            </w:pPr>
            <w:r>
              <w:t xml:space="preserve">Толщина </w:t>
            </w:r>
          </w:p>
        </w:tc>
        <w:tc>
          <w:tcPr>
            <w:tcW w:w="1080" w:type="pct"/>
            <w:shd w:val="clear" w:color="auto" w:fill="auto"/>
          </w:tcPr>
          <w:p w:rsidR="00BF5FF1" w:rsidRPr="006841D2" w:rsidRDefault="00BF5FF1" w:rsidP="00FE6DDB">
            <w:pPr>
              <w:spacing w:line="240" w:lineRule="exact"/>
            </w:pPr>
            <w:r>
              <w:t>8,5</w:t>
            </w:r>
          </w:p>
        </w:tc>
        <w:tc>
          <w:tcPr>
            <w:tcW w:w="367" w:type="pct"/>
            <w:shd w:val="clear" w:color="auto" w:fill="auto"/>
          </w:tcPr>
          <w:p w:rsidR="00BF5FF1" w:rsidRDefault="00BF5FF1" w:rsidP="00FE6DDB">
            <w:pPr>
              <w:spacing w:line="240" w:lineRule="exact"/>
              <w:jc w:val="center"/>
            </w:pPr>
            <w:r>
              <w:t>мм</w:t>
            </w:r>
          </w:p>
        </w:tc>
        <w:tc>
          <w:tcPr>
            <w:tcW w:w="1097" w:type="pct"/>
            <w:shd w:val="clear" w:color="auto" w:fill="auto"/>
          </w:tcPr>
          <w:p w:rsidR="00BF5FF1" w:rsidRPr="00CB0639" w:rsidRDefault="00BF5FF1" w:rsidP="007E7A41">
            <w:pPr>
              <w:spacing w:line="240" w:lineRule="exact"/>
              <w:jc w:val="both"/>
            </w:pPr>
            <w:r w:rsidRPr="00CB0639">
              <w:t xml:space="preserve">Значение характеристики не может изменяться участником </w:t>
            </w:r>
            <w:r w:rsidRPr="00CB0639">
              <w:lastRenderedPageBreak/>
              <w:t>закупки</w:t>
            </w:r>
          </w:p>
        </w:tc>
        <w:tc>
          <w:tcPr>
            <w:tcW w:w="463" w:type="pct"/>
          </w:tcPr>
          <w:p w:rsidR="00BF5FF1" w:rsidRPr="00481BE9" w:rsidRDefault="00BF5FF1" w:rsidP="00481BE9">
            <w:pPr>
              <w:tabs>
                <w:tab w:val="left" w:pos="773"/>
              </w:tabs>
              <w:jc w:val="center"/>
              <w:rPr>
                <w:rFonts w:eastAsia="Calibri"/>
                <w:bCs/>
                <w:sz w:val="22"/>
                <w:szCs w:val="22"/>
                <w:lang w:eastAsia="en-US"/>
              </w:rPr>
            </w:pPr>
          </w:p>
        </w:tc>
        <w:tc>
          <w:tcPr>
            <w:tcW w:w="458" w:type="pct"/>
            <w:vMerge/>
            <w:shd w:val="clear" w:color="auto" w:fill="auto"/>
          </w:tcPr>
          <w:p w:rsidR="00BF5FF1" w:rsidRPr="00481BE9" w:rsidRDefault="00BF5FF1" w:rsidP="00481BE9">
            <w:pPr>
              <w:tabs>
                <w:tab w:val="left" w:pos="773"/>
              </w:tabs>
              <w:jc w:val="center"/>
              <w:rPr>
                <w:rFonts w:eastAsia="Calibri"/>
                <w:bCs/>
                <w:sz w:val="22"/>
                <w:szCs w:val="22"/>
                <w:lang w:eastAsia="en-US"/>
              </w:rPr>
            </w:pPr>
          </w:p>
        </w:tc>
      </w:tr>
      <w:tr w:rsidR="00BF5FF1" w:rsidRPr="00B16488" w:rsidTr="00FC10F0">
        <w:tc>
          <w:tcPr>
            <w:tcW w:w="124" w:type="pct"/>
            <w:vMerge/>
            <w:shd w:val="clear" w:color="auto" w:fill="auto"/>
          </w:tcPr>
          <w:p w:rsidR="00BF5FF1" w:rsidRPr="00397968" w:rsidRDefault="00BF5FF1" w:rsidP="00397968">
            <w:pPr>
              <w:pStyle w:val="afff2"/>
              <w:numPr>
                <w:ilvl w:val="0"/>
                <w:numId w:val="34"/>
              </w:numPr>
              <w:tabs>
                <w:tab w:val="left" w:pos="773"/>
              </w:tabs>
              <w:ind w:left="0" w:firstLine="0"/>
              <w:rPr>
                <w:rFonts w:eastAsia="Calibri"/>
                <w:bCs/>
                <w:sz w:val="22"/>
                <w:szCs w:val="22"/>
                <w:lang w:eastAsia="en-US"/>
              </w:rPr>
            </w:pPr>
          </w:p>
        </w:tc>
        <w:tc>
          <w:tcPr>
            <w:tcW w:w="517" w:type="pct"/>
            <w:vMerge/>
            <w:shd w:val="clear" w:color="auto" w:fill="auto"/>
          </w:tcPr>
          <w:p w:rsidR="00BF5FF1" w:rsidRDefault="00BF5FF1" w:rsidP="00481BE9">
            <w:pPr>
              <w:tabs>
                <w:tab w:val="left" w:pos="773"/>
              </w:tabs>
              <w:jc w:val="center"/>
              <w:rPr>
                <w:rFonts w:eastAsia="Calibri"/>
                <w:bCs/>
                <w:sz w:val="22"/>
                <w:szCs w:val="22"/>
                <w:lang w:eastAsia="en-US"/>
              </w:rPr>
            </w:pPr>
          </w:p>
        </w:tc>
        <w:tc>
          <w:tcPr>
            <w:tcW w:w="138" w:type="pct"/>
          </w:tcPr>
          <w:p w:rsidR="00BF5FF1" w:rsidRPr="00EE4C16" w:rsidRDefault="00BF5FF1" w:rsidP="009F7317">
            <w:pPr>
              <w:pStyle w:val="afff2"/>
              <w:numPr>
                <w:ilvl w:val="0"/>
                <w:numId w:val="35"/>
              </w:numPr>
              <w:tabs>
                <w:tab w:val="left" w:pos="773"/>
              </w:tabs>
              <w:ind w:left="0" w:firstLine="0"/>
              <w:jc w:val="center"/>
              <w:rPr>
                <w:rFonts w:eastAsia="Calibri"/>
                <w:bCs/>
                <w:sz w:val="22"/>
                <w:szCs w:val="22"/>
                <w:lang w:eastAsia="en-US"/>
              </w:rPr>
            </w:pPr>
          </w:p>
        </w:tc>
        <w:tc>
          <w:tcPr>
            <w:tcW w:w="756" w:type="pct"/>
            <w:shd w:val="clear" w:color="auto" w:fill="auto"/>
          </w:tcPr>
          <w:p w:rsidR="00BF5FF1" w:rsidRDefault="00BF5FF1" w:rsidP="00FE6DDB">
            <w:pPr>
              <w:autoSpaceDE w:val="0"/>
              <w:autoSpaceDN w:val="0"/>
              <w:adjustRightInd w:val="0"/>
              <w:spacing w:line="240" w:lineRule="exact"/>
            </w:pPr>
            <w:r>
              <w:t>Класс изностойкости</w:t>
            </w:r>
          </w:p>
        </w:tc>
        <w:tc>
          <w:tcPr>
            <w:tcW w:w="1080" w:type="pct"/>
            <w:shd w:val="clear" w:color="auto" w:fill="auto"/>
          </w:tcPr>
          <w:p w:rsidR="00BF5FF1" w:rsidRDefault="00BF5FF1" w:rsidP="00FE6DDB">
            <w:pPr>
              <w:spacing w:line="240" w:lineRule="exact"/>
            </w:pPr>
            <w:r>
              <w:t>4</w:t>
            </w:r>
          </w:p>
        </w:tc>
        <w:tc>
          <w:tcPr>
            <w:tcW w:w="367" w:type="pct"/>
            <w:shd w:val="clear" w:color="auto" w:fill="auto"/>
          </w:tcPr>
          <w:p w:rsidR="00BF5FF1" w:rsidRDefault="00BF5FF1" w:rsidP="00FE6DDB">
            <w:pPr>
              <w:spacing w:line="240" w:lineRule="exact"/>
              <w:jc w:val="center"/>
            </w:pPr>
            <w:r>
              <w:t>х</w:t>
            </w:r>
          </w:p>
        </w:tc>
        <w:tc>
          <w:tcPr>
            <w:tcW w:w="1097" w:type="pct"/>
            <w:shd w:val="clear" w:color="auto" w:fill="auto"/>
          </w:tcPr>
          <w:p w:rsidR="00BF5FF1" w:rsidRPr="00CB0639" w:rsidRDefault="00BF5FF1" w:rsidP="007E7A41">
            <w:pPr>
              <w:spacing w:line="240" w:lineRule="exact"/>
              <w:jc w:val="both"/>
            </w:pPr>
            <w:r w:rsidRPr="00CB0639">
              <w:t>Значение характеристики не может изменяться участником закупки</w:t>
            </w:r>
          </w:p>
        </w:tc>
        <w:tc>
          <w:tcPr>
            <w:tcW w:w="463" w:type="pct"/>
          </w:tcPr>
          <w:p w:rsidR="00BF5FF1" w:rsidRPr="00481BE9" w:rsidRDefault="00BF5FF1" w:rsidP="00481BE9">
            <w:pPr>
              <w:tabs>
                <w:tab w:val="left" w:pos="773"/>
              </w:tabs>
              <w:jc w:val="center"/>
              <w:rPr>
                <w:rFonts w:eastAsia="Calibri"/>
                <w:bCs/>
                <w:sz w:val="22"/>
                <w:szCs w:val="22"/>
                <w:lang w:eastAsia="en-US"/>
              </w:rPr>
            </w:pPr>
          </w:p>
        </w:tc>
        <w:tc>
          <w:tcPr>
            <w:tcW w:w="458" w:type="pct"/>
            <w:vMerge/>
            <w:shd w:val="clear" w:color="auto" w:fill="auto"/>
          </w:tcPr>
          <w:p w:rsidR="00BF5FF1" w:rsidRPr="00481BE9" w:rsidRDefault="00BF5FF1" w:rsidP="00481BE9">
            <w:pPr>
              <w:tabs>
                <w:tab w:val="left" w:pos="773"/>
              </w:tabs>
              <w:jc w:val="center"/>
              <w:rPr>
                <w:rFonts w:eastAsia="Calibri"/>
                <w:bCs/>
                <w:sz w:val="22"/>
                <w:szCs w:val="22"/>
                <w:lang w:eastAsia="en-US"/>
              </w:rPr>
            </w:pPr>
          </w:p>
        </w:tc>
      </w:tr>
      <w:tr w:rsidR="00BF5FF1" w:rsidRPr="00B16488" w:rsidTr="00FC10F0">
        <w:tc>
          <w:tcPr>
            <w:tcW w:w="124" w:type="pct"/>
            <w:vMerge/>
            <w:shd w:val="clear" w:color="auto" w:fill="auto"/>
          </w:tcPr>
          <w:p w:rsidR="00BF5FF1" w:rsidRPr="00397968" w:rsidRDefault="00BF5FF1" w:rsidP="00397968">
            <w:pPr>
              <w:pStyle w:val="afff2"/>
              <w:numPr>
                <w:ilvl w:val="0"/>
                <w:numId w:val="34"/>
              </w:numPr>
              <w:tabs>
                <w:tab w:val="left" w:pos="773"/>
              </w:tabs>
              <w:ind w:left="0" w:firstLine="0"/>
              <w:rPr>
                <w:rFonts w:eastAsia="Calibri"/>
                <w:bCs/>
                <w:sz w:val="22"/>
                <w:szCs w:val="22"/>
                <w:lang w:eastAsia="en-US"/>
              </w:rPr>
            </w:pPr>
          </w:p>
        </w:tc>
        <w:tc>
          <w:tcPr>
            <w:tcW w:w="517" w:type="pct"/>
            <w:vMerge/>
            <w:shd w:val="clear" w:color="auto" w:fill="auto"/>
          </w:tcPr>
          <w:p w:rsidR="00BF5FF1" w:rsidRDefault="00BF5FF1" w:rsidP="00481BE9">
            <w:pPr>
              <w:tabs>
                <w:tab w:val="left" w:pos="773"/>
              </w:tabs>
              <w:jc w:val="center"/>
              <w:rPr>
                <w:rFonts w:eastAsia="Calibri"/>
                <w:bCs/>
                <w:sz w:val="22"/>
                <w:szCs w:val="22"/>
                <w:lang w:eastAsia="en-US"/>
              </w:rPr>
            </w:pPr>
          </w:p>
        </w:tc>
        <w:tc>
          <w:tcPr>
            <w:tcW w:w="138" w:type="pct"/>
          </w:tcPr>
          <w:p w:rsidR="00BF5FF1" w:rsidRPr="00EE4C16" w:rsidRDefault="00BF5FF1" w:rsidP="009F7317">
            <w:pPr>
              <w:pStyle w:val="afff2"/>
              <w:numPr>
                <w:ilvl w:val="0"/>
                <w:numId w:val="35"/>
              </w:numPr>
              <w:tabs>
                <w:tab w:val="left" w:pos="773"/>
              </w:tabs>
              <w:ind w:left="0" w:firstLine="0"/>
              <w:jc w:val="center"/>
              <w:rPr>
                <w:rFonts w:eastAsia="Calibri"/>
                <w:bCs/>
                <w:sz w:val="22"/>
                <w:szCs w:val="22"/>
                <w:lang w:eastAsia="en-US"/>
              </w:rPr>
            </w:pPr>
          </w:p>
        </w:tc>
        <w:tc>
          <w:tcPr>
            <w:tcW w:w="756" w:type="pct"/>
            <w:shd w:val="clear" w:color="auto" w:fill="auto"/>
          </w:tcPr>
          <w:p w:rsidR="00BF5FF1" w:rsidRDefault="00BF5FF1" w:rsidP="00FE6DDB">
            <w:pPr>
              <w:autoSpaceDE w:val="0"/>
              <w:autoSpaceDN w:val="0"/>
              <w:adjustRightInd w:val="0"/>
              <w:spacing w:line="240" w:lineRule="exact"/>
            </w:pPr>
            <w:r>
              <w:t>Марка по морозостойкости</w:t>
            </w:r>
          </w:p>
        </w:tc>
        <w:tc>
          <w:tcPr>
            <w:tcW w:w="1080" w:type="pct"/>
            <w:shd w:val="clear" w:color="auto" w:fill="auto"/>
          </w:tcPr>
          <w:p w:rsidR="00BF5FF1" w:rsidRDefault="00BF5FF1" w:rsidP="00FE6DDB">
            <w:pPr>
              <w:spacing w:line="240" w:lineRule="exact"/>
            </w:pPr>
            <w:r>
              <w:t>100</w:t>
            </w:r>
          </w:p>
        </w:tc>
        <w:tc>
          <w:tcPr>
            <w:tcW w:w="367" w:type="pct"/>
            <w:shd w:val="clear" w:color="auto" w:fill="auto"/>
          </w:tcPr>
          <w:p w:rsidR="00BF5FF1" w:rsidRDefault="00BF5FF1" w:rsidP="00FE6DDB">
            <w:pPr>
              <w:spacing w:line="240" w:lineRule="exact"/>
              <w:jc w:val="center"/>
            </w:pPr>
            <w:r>
              <w:t>х</w:t>
            </w:r>
          </w:p>
        </w:tc>
        <w:tc>
          <w:tcPr>
            <w:tcW w:w="1097" w:type="pct"/>
            <w:shd w:val="clear" w:color="auto" w:fill="auto"/>
          </w:tcPr>
          <w:p w:rsidR="00BF5FF1" w:rsidRPr="00CB0639" w:rsidRDefault="00BF5FF1" w:rsidP="007E7A41">
            <w:pPr>
              <w:spacing w:line="240" w:lineRule="exact"/>
              <w:jc w:val="both"/>
            </w:pPr>
            <w:r w:rsidRPr="00CB0639">
              <w:t>Значение характеристики не может изменяться участником закупки</w:t>
            </w:r>
          </w:p>
        </w:tc>
        <w:tc>
          <w:tcPr>
            <w:tcW w:w="463" w:type="pct"/>
          </w:tcPr>
          <w:p w:rsidR="00BF5FF1" w:rsidRPr="00481BE9" w:rsidRDefault="00BF5FF1" w:rsidP="00481BE9">
            <w:pPr>
              <w:tabs>
                <w:tab w:val="left" w:pos="773"/>
              </w:tabs>
              <w:jc w:val="center"/>
              <w:rPr>
                <w:rFonts w:eastAsia="Calibri"/>
                <w:bCs/>
                <w:sz w:val="22"/>
                <w:szCs w:val="22"/>
                <w:lang w:eastAsia="en-US"/>
              </w:rPr>
            </w:pPr>
          </w:p>
        </w:tc>
        <w:tc>
          <w:tcPr>
            <w:tcW w:w="458" w:type="pct"/>
            <w:vMerge/>
            <w:shd w:val="clear" w:color="auto" w:fill="auto"/>
          </w:tcPr>
          <w:p w:rsidR="00BF5FF1" w:rsidRPr="00481BE9" w:rsidRDefault="00BF5FF1" w:rsidP="00481BE9">
            <w:pPr>
              <w:tabs>
                <w:tab w:val="left" w:pos="773"/>
              </w:tabs>
              <w:jc w:val="center"/>
              <w:rPr>
                <w:rFonts w:eastAsia="Calibri"/>
                <w:bCs/>
                <w:sz w:val="22"/>
                <w:szCs w:val="22"/>
                <w:lang w:eastAsia="en-US"/>
              </w:rPr>
            </w:pPr>
          </w:p>
        </w:tc>
      </w:tr>
      <w:tr w:rsidR="00BF5FF1" w:rsidRPr="00B16488" w:rsidTr="00FC10F0">
        <w:tc>
          <w:tcPr>
            <w:tcW w:w="124" w:type="pct"/>
            <w:vMerge/>
            <w:shd w:val="clear" w:color="auto" w:fill="auto"/>
          </w:tcPr>
          <w:p w:rsidR="00BF5FF1" w:rsidRPr="00397968" w:rsidRDefault="00BF5FF1" w:rsidP="00397968">
            <w:pPr>
              <w:pStyle w:val="afff2"/>
              <w:numPr>
                <w:ilvl w:val="0"/>
                <w:numId w:val="34"/>
              </w:numPr>
              <w:tabs>
                <w:tab w:val="left" w:pos="773"/>
              </w:tabs>
              <w:ind w:left="0" w:firstLine="0"/>
              <w:rPr>
                <w:rFonts w:eastAsia="Calibri"/>
                <w:bCs/>
                <w:sz w:val="22"/>
                <w:szCs w:val="22"/>
                <w:lang w:eastAsia="en-US"/>
              </w:rPr>
            </w:pPr>
          </w:p>
        </w:tc>
        <w:tc>
          <w:tcPr>
            <w:tcW w:w="517" w:type="pct"/>
            <w:vMerge/>
            <w:shd w:val="clear" w:color="auto" w:fill="auto"/>
          </w:tcPr>
          <w:p w:rsidR="00BF5FF1" w:rsidRDefault="00BF5FF1" w:rsidP="00481BE9">
            <w:pPr>
              <w:tabs>
                <w:tab w:val="left" w:pos="773"/>
              </w:tabs>
              <w:jc w:val="center"/>
              <w:rPr>
                <w:rFonts w:eastAsia="Calibri"/>
                <w:bCs/>
                <w:sz w:val="22"/>
                <w:szCs w:val="22"/>
                <w:lang w:eastAsia="en-US"/>
              </w:rPr>
            </w:pPr>
          </w:p>
        </w:tc>
        <w:tc>
          <w:tcPr>
            <w:tcW w:w="138" w:type="pct"/>
          </w:tcPr>
          <w:p w:rsidR="00BF5FF1" w:rsidRPr="00EE4C16" w:rsidRDefault="00BF5FF1" w:rsidP="009F7317">
            <w:pPr>
              <w:pStyle w:val="afff2"/>
              <w:numPr>
                <w:ilvl w:val="0"/>
                <w:numId w:val="35"/>
              </w:numPr>
              <w:tabs>
                <w:tab w:val="left" w:pos="773"/>
              </w:tabs>
              <w:ind w:left="0" w:firstLine="0"/>
              <w:jc w:val="center"/>
              <w:rPr>
                <w:rFonts w:eastAsia="Calibri"/>
                <w:bCs/>
                <w:sz w:val="22"/>
                <w:szCs w:val="22"/>
                <w:lang w:eastAsia="en-US"/>
              </w:rPr>
            </w:pPr>
          </w:p>
        </w:tc>
        <w:tc>
          <w:tcPr>
            <w:tcW w:w="756" w:type="pct"/>
            <w:shd w:val="clear" w:color="auto" w:fill="auto"/>
          </w:tcPr>
          <w:p w:rsidR="00BF5FF1" w:rsidRDefault="00BF5FF1" w:rsidP="00FE6DDB">
            <w:pPr>
              <w:autoSpaceDE w:val="0"/>
              <w:autoSpaceDN w:val="0"/>
              <w:adjustRightInd w:val="0"/>
              <w:spacing w:line="240" w:lineRule="exact"/>
            </w:pPr>
            <w:r>
              <w:t>Количество м</w:t>
            </w:r>
            <w:r w:rsidRPr="00BB5313">
              <w:rPr>
                <w:vertAlign w:val="superscript"/>
              </w:rPr>
              <w:t>2</w:t>
            </w:r>
            <w:r>
              <w:t xml:space="preserve"> в упаковке</w:t>
            </w:r>
          </w:p>
        </w:tc>
        <w:tc>
          <w:tcPr>
            <w:tcW w:w="1080" w:type="pct"/>
            <w:shd w:val="clear" w:color="auto" w:fill="auto"/>
          </w:tcPr>
          <w:p w:rsidR="00BF5FF1" w:rsidRDefault="00BF5FF1" w:rsidP="00FE6DDB">
            <w:pPr>
              <w:spacing w:line="240" w:lineRule="exact"/>
            </w:pPr>
            <w:r>
              <w:t>Больше или равно 1,06</w:t>
            </w:r>
          </w:p>
        </w:tc>
        <w:tc>
          <w:tcPr>
            <w:tcW w:w="367" w:type="pct"/>
            <w:shd w:val="clear" w:color="auto" w:fill="auto"/>
          </w:tcPr>
          <w:p w:rsidR="00BF5FF1" w:rsidRDefault="00BF5FF1" w:rsidP="00FE6DDB">
            <w:pPr>
              <w:spacing w:line="240" w:lineRule="exact"/>
              <w:jc w:val="center"/>
            </w:pPr>
            <w:r>
              <w:t>х</w:t>
            </w:r>
          </w:p>
        </w:tc>
        <w:tc>
          <w:tcPr>
            <w:tcW w:w="1097" w:type="pct"/>
            <w:shd w:val="clear" w:color="auto" w:fill="auto"/>
          </w:tcPr>
          <w:p w:rsidR="00BF5FF1" w:rsidRPr="00CD245C" w:rsidRDefault="00BF5FF1" w:rsidP="009E22E2">
            <w:pPr>
              <w:spacing w:line="240" w:lineRule="exact"/>
              <w:jc w:val="both"/>
            </w:pPr>
            <w:r w:rsidRPr="00CD245C">
              <w:t>Участник закупки указывает в заявке конкретное значение характеристики</w:t>
            </w:r>
          </w:p>
        </w:tc>
        <w:tc>
          <w:tcPr>
            <w:tcW w:w="463" w:type="pct"/>
          </w:tcPr>
          <w:p w:rsidR="00BF5FF1" w:rsidRPr="00481BE9" w:rsidRDefault="00BF5FF1" w:rsidP="00481BE9">
            <w:pPr>
              <w:tabs>
                <w:tab w:val="left" w:pos="773"/>
              </w:tabs>
              <w:jc w:val="center"/>
              <w:rPr>
                <w:rFonts w:eastAsia="Calibri"/>
                <w:bCs/>
                <w:sz w:val="22"/>
                <w:szCs w:val="22"/>
                <w:lang w:eastAsia="en-US"/>
              </w:rPr>
            </w:pPr>
          </w:p>
        </w:tc>
        <w:tc>
          <w:tcPr>
            <w:tcW w:w="458" w:type="pct"/>
            <w:vMerge/>
            <w:shd w:val="clear" w:color="auto" w:fill="auto"/>
          </w:tcPr>
          <w:p w:rsidR="00BF5FF1" w:rsidRPr="00481BE9" w:rsidRDefault="00BF5FF1" w:rsidP="00481BE9">
            <w:pPr>
              <w:tabs>
                <w:tab w:val="left" w:pos="773"/>
              </w:tabs>
              <w:jc w:val="center"/>
              <w:rPr>
                <w:rFonts w:eastAsia="Calibri"/>
                <w:bCs/>
                <w:sz w:val="22"/>
                <w:szCs w:val="22"/>
                <w:lang w:eastAsia="en-US"/>
              </w:rPr>
            </w:pPr>
          </w:p>
        </w:tc>
      </w:tr>
      <w:tr w:rsidR="00BF5FF1" w:rsidRPr="00B16488" w:rsidTr="00FC10F0">
        <w:tc>
          <w:tcPr>
            <w:tcW w:w="124" w:type="pct"/>
            <w:vMerge/>
            <w:shd w:val="clear" w:color="auto" w:fill="auto"/>
          </w:tcPr>
          <w:p w:rsidR="00BF5FF1" w:rsidRPr="00397968" w:rsidRDefault="00BF5FF1" w:rsidP="00397968">
            <w:pPr>
              <w:pStyle w:val="afff2"/>
              <w:numPr>
                <w:ilvl w:val="0"/>
                <w:numId w:val="34"/>
              </w:numPr>
              <w:tabs>
                <w:tab w:val="left" w:pos="773"/>
              </w:tabs>
              <w:ind w:left="0" w:firstLine="0"/>
              <w:rPr>
                <w:rFonts w:eastAsia="Calibri"/>
                <w:bCs/>
                <w:sz w:val="22"/>
                <w:szCs w:val="22"/>
                <w:lang w:eastAsia="en-US"/>
              </w:rPr>
            </w:pPr>
          </w:p>
        </w:tc>
        <w:tc>
          <w:tcPr>
            <w:tcW w:w="517" w:type="pct"/>
            <w:vMerge/>
            <w:shd w:val="clear" w:color="auto" w:fill="auto"/>
          </w:tcPr>
          <w:p w:rsidR="00BF5FF1" w:rsidRDefault="00BF5FF1" w:rsidP="00481BE9">
            <w:pPr>
              <w:tabs>
                <w:tab w:val="left" w:pos="773"/>
              </w:tabs>
              <w:jc w:val="center"/>
              <w:rPr>
                <w:rFonts w:eastAsia="Calibri"/>
                <w:bCs/>
                <w:sz w:val="22"/>
                <w:szCs w:val="22"/>
                <w:lang w:eastAsia="en-US"/>
              </w:rPr>
            </w:pPr>
          </w:p>
        </w:tc>
        <w:tc>
          <w:tcPr>
            <w:tcW w:w="138" w:type="pct"/>
          </w:tcPr>
          <w:p w:rsidR="00BF5FF1" w:rsidRPr="00EE4C16" w:rsidRDefault="00BF5FF1" w:rsidP="00A10124">
            <w:pPr>
              <w:pStyle w:val="afff2"/>
              <w:numPr>
                <w:ilvl w:val="0"/>
                <w:numId w:val="35"/>
              </w:numPr>
              <w:tabs>
                <w:tab w:val="left" w:pos="773"/>
              </w:tabs>
              <w:ind w:left="0" w:firstLine="0"/>
              <w:jc w:val="center"/>
              <w:rPr>
                <w:rFonts w:eastAsia="Calibri"/>
                <w:bCs/>
                <w:sz w:val="22"/>
                <w:szCs w:val="22"/>
                <w:lang w:eastAsia="en-US"/>
              </w:rPr>
            </w:pPr>
          </w:p>
        </w:tc>
        <w:tc>
          <w:tcPr>
            <w:tcW w:w="756" w:type="pct"/>
            <w:shd w:val="clear" w:color="auto" w:fill="auto"/>
          </w:tcPr>
          <w:p w:rsidR="00BF5FF1" w:rsidRDefault="00BF5FF1" w:rsidP="00FE6DDB">
            <w:pPr>
              <w:autoSpaceDE w:val="0"/>
              <w:autoSpaceDN w:val="0"/>
              <w:adjustRightInd w:val="0"/>
              <w:spacing w:line="240" w:lineRule="exact"/>
            </w:pPr>
            <w:r>
              <w:t>Класс противоскольжения</w:t>
            </w:r>
          </w:p>
        </w:tc>
        <w:tc>
          <w:tcPr>
            <w:tcW w:w="1080" w:type="pct"/>
            <w:shd w:val="clear" w:color="auto" w:fill="auto"/>
          </w:tcPr>
          <w:p w:rsidR="00BF5FF1" w:rsidRPr="001359A0" w:rsidRDefault="00BF5FF1" w:rsidP="00FE6DDB">
            <w:pPr>
              <w:spacing w:line="240" w:lineRule="exact"/>
              <w:rPr>
                <w:lang w:val="en-US"/>
              </w:rPr>
            </w:pPr>
            <w:r>
              <w:rPr>
                <w:lang w:val="en-US"/>
              </w:rPr>
              <w:t>R13</w:t>
            </w:r>
          </w:p>
        </w:tc>
        <w:tc>
          <w:tcPr>
            <w:tcW w:w="367" w:type="pct"/>
            <w:shd w:val="clear" w:color="auto" w:fill="auto"/>
          </w:tcPr>
          <w:p w:rsidR="00BF5FF1" w:rsidRDefault="00BF5FF1" w:rsidP="007E7A41">
            <w:pPr>
              <w:spacing w:line="240" w:lineRule="exact"/>
              <w:jc w:val="center"/>
            </w:pPr>
            <w:r>
              <w:t>х</w:t>
            </w:r>
          </w:p>
        </w:tc>
        <w:tc>
          <w:tcPr>
            <w:tcW w:w="1097" w:type="pct"/>
            <w:shd w:val="clear" w:color="auto" w:fill="auto"/>
          </w:tcPr>
          <w:p w:rsidR="00BF5FF1" w:rsidRPr="00CB0639" w:rsidRDefault="00BF5FF1" w:rsidP="007E7A41">
            <w:pPr>
              <w:spacing w:line="240" w:lineRule="exact"/>
              <w:jc w:val="both"/>
            </w:pPr>
            <w:r w:rsidRPr="00CB0639">
              <w:t>Значение характеристики не может изменяться участником закупки</w:t>
            </w:r>
          </w:p>
        </w:tc>
        <w:tc>
          <w:tcPr>
            <w:tcW w:w="463" w:type="pct"/>
          </w:tcPr>
          <w:p w:rsidR="00BF5FF1" w:rsidRPr="00481BE9" w:rsidRDefault="00BF5FF1" w:rsidP="00481BE9">
            <w:pPr>
              <w:tabs>
                <w:tab w:val="left" w:pos="773"/>
              </w:tabs>
              <w:jc w:val="center"/>
              <w:rPr>
                <w:rFonts w:eastAsia="Calibri"/>
                <w:bCs/>
                <w:sz w:val="22"/>
                <w:szCs w:val="22"/>
                <w:lang w:eastAsia="en-US"/>
              </w:rPr>
            </w:pPr>
          </w:p>
        </w:tc>
        <w:tc>
          <w:tcPr>
            <w:tcW w:w="458" w:type="pct"/>
            <w:vMerge/>
            <w:shd w:val="clear" w:color="auto" w:fill="auto"/>
          </w:tcPr>
          <w:p w:rsidR="00BF5FF1" w:rsidRPr="00481BE9" w:rsidRDefault="00BF5FF1" w:rsidP="00481BE9">
            <w:pPr>
              <w:tabs>
                <w:tab w:val="left" w:pos="773"/>
              </w:tabs>
              <w:jc w:val="center"/>
              <w:rPr>
                <w:rFonts w:eastAsia="Calibri"/>
                <w:bCs/>
                <w:sz w:val="22"/>
                <w:szCs w:val="22"/>
                <w:lang w:eastAsia="en-US"/>
              </w:rPr>
            </w:pPr>
          </w:p>
        </w:tc>
      </w:tr>
    </w:tbl>
    <w:p w:rsidR="00AC4494" w:rsidRDefault="00AC4494" w:rsidP="00B35923">
      <w:pPr>
        <w:ind w:firstLine="567"/>
        <w:jc w:val="center"/>
        <w:rPr>
          <w:b/>
          <w:sz w:val="22"/>
          <w:szCs w:val="22"/>
        </w:rPr>
      </w:pPr>
    </w:p>
    <w:p w:rsidR="00AC4494" w:rsidRDefault="00AC4494" w:rsidP="00B35923">
      <w:pPr>
        <w:ind w:firstLine="567"/>
        <w:jc w:val="center"/>
        <w:rPr>
          <w:b/>
          <w:sz w:val="22"/>
          <w:szCs w:val="22"/>
        </w:rPr>
      </w:pPr>
    </w:p>
    <w:p w:rsidR="00AC4494" w:rsidRDefault="00AC4494" w:rsidP="00B35923">
      <w:pPr>
        <w:ind w:firstLine="567"/>
        <w:jc w:val="center"/>
        <w:rPr>
          <w:b/>
          <w:sz w:val="22"/>
          <w:szCs w:val="22"/>
        </w:rPr>
      </w:pPr>
    </w:p>
    <w:p w:rsidR="00AC4494" w:rsidRDefault="00AC4494" w:rsidP="00B35923">
      <w:pPr>
        <w:ind w:firstLine="567"/>
        <w:jc w:val="center"/>
        <w:rPr>
          <w:b/>
          <w:sz w:val="22"/>
          <w:szCs w:val="22"/>
        </w:rPr>
      </w:pPr>
    </w:p>
    <w:p w:rsidR="00AC4494" w:rsidRDefault="00AC4494" w:rsidP="00B35923">
      <w:pPr>
        <w:ind w:firstLine="567"/>
        <w:jc w:val="center"/>
        <w:rPr>
          <w:b/>
          <w:sz w:val="22"/>
          <w:szCs w:val="22"/>
        </w:rPr>
      </w:pPr>
    </w:p>
    <w:p w:rsidR="003E46CB" w:rsidRDefault="003E46CB" w:rsidP="00B35923">
      <w:pPr>
        <w:ind w:firstLine="567"/>
        <w:jc w:val="center"/>
        <w:rPr>
          <w:b/>
          <w:sz w:val="22"/>
          <w:szCs w:val="22"/>
        </w:rPr>
      </w:pPr>
    </w:p>
    <w:p w:rsidR="003E46CB" w:rsidRPr="004F7E73" w:rsidRDefault="003E46CB" w:rsidP="00B35923">
      <w:pPr>
        <w:ind w:firstLine="567"/>
        <w:jc w:val="center"/>
        <w:rPr>
          <w:b/>
          <w:sz w:val="22"/>
          <w:szCs w:val="22"/>
        </w:rPr>
      </w:pPr>
      <w:bookmarkStart w:id="0" w:name="_GoBack"/>
      <w:bookmarkEnd w:id="0"/>
    </w:p>
    <w:sectPr w:rsidR="003E46CB" w:rsidRPr="004F7E73" w:rsidSect="006371CD">
      <w:headerReference w:type="default" r:id="rId8"/>
      <w:pgSz w:w="16838" w:h="11906" w:orient="landscape" w:code="9"/>
      <w:pgMar w:top="993" w:right="1134" w:bottom="851" w:left="1134" w:header="397" w:footer="39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040F" w:rsidRDefault="00B1040F">
      <w:r>
        <w:separator/>
      </w:r>
    </w:p>
  </w:endnote>
  <w:endnote w:type="continuationSeparator" w:id="0">
    <w:p w:rsidR="00B1040F" w:rsidRDefault="00B104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00"/>
    <w:family w:val="auto"/>
    <w:pitch w:val="variable"/>
    <w:sig w:usb0="800000AF" w:usb1="1001ECEA"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10006FF" w:usb1="4000205B" w:usb2="00000010" w:usb3="00000000" w:csb0="0000019F" w:csb1="00000000"/>
  </w:font>
  <w:font w:name="Tms Rmn">
    <w:panose1 w:val="02020603040505020304"/>
    <w:charset w:val="00"/>
    <w:family w:val="roman"/>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TimesNewRomanPSMT">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PT-Roboto">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040F" w:rsidRDefault="00B1040F">
      <w:r>
        <w:separator/>
      </w:r>
    </w:p>
  </w:footnote>
  <w:footnote w:type="continuationSeparator" w:id="0">
    <w:p w:rsidR="00B1040F" w:rsidRDefault="00B104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61AF" w:rsidRDefault="00022D21" w:rsidP="0096504F">
    <w:pPr>
      <w:pStyle w:val="af5"/>
      <w:framePr w:wrap="auto" w:vAnchor="text" w:hAnchor="margin" w:xAlign="center" w:y="1"/>
      <w:rPr>
        <w:rStyle w:val="a8"/>
      </w:rPr>
    </w:pPr>
    <w:r>
      <w:rPr>
        <w:rStyle w:val="a8"/>
      </w:rPr>
      <w:fldChar w:fldCharType="begin"/>
    </w:r>
    <w:r w:rsidR="00CB61AF">
      <w:rPr>
        <w:rStyle w:val="a8"/>
      </w:rPr>
      <w:instrText xml:space="preserve">PAGE  </w:instrText>
    </w:r>
    <w:r>
      <w:rPr>
        <w:rStyle w:val="a8"/>
      </w:rPr>
      <w:fldChar w:fldCharType="separate"/>
    </w:r>
    <w:r w:rsidR="00FC10F0">
      <w:rPr>
        <w:rStyle w:val="a8"/>
        <w:noProof/>
      </w:rPr>
      <w:t>4</w:t>
    </w:r>
    <w:r>
      <w:rPr>
        <w:rStyle w:val="a8"/>
      </w:rPr>
      <w:fldChar w:fldCharType="end"/>
    </w:r>
  </w:p>
  <w:p w:rsidR="00CB61AF" w:rsidRDefault="00CB61AF" w:rsidP="00B823EF">
    <w:pPr>
      <w:pStyle w:val="af5"/>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singleLevel"/>
    <w:tmpl w:val="00000002"/>
    <w:name w:val="WW8Num2"/>
    <w:lvl w:ilvl="0">
      <w:start w:val="1"/>
      <w:numFmt w:val="decimal"/>
      <w:lvlText w:val="%1)"/>
      <w:lvlJc w:val="left"/>
      <w:pPr>
        <w:tabs>
          <w:tab w:val="num" w:pos="-708"/>
        </w:tabs>
        <w:ind w:left="786" w:hanging="360"/>
      </w:pPr>
    </w:lvl>
  </w:abstractNum>
  <w:abstractNum w:abstractNumId="1">
    <w:nsid w:val="00000003"/>
    <w:multiLevelType w:val="multilevel"/>
    <w:tmpl w:val="00000003"/>
    <w:name w:val="WW8Num3"/>
    <w:lvl w:ilvl="0">
      <w:start w:val="1"/>
      <w:numFmt w:val="bullet"/>
      <w:lvlText w:val=""/>
      <w:lvlJc w:val="left"/>
      <w:pPr>
        <w:tabs>
          <w:tab w:val="num" w:pos="0"/>
        </w:tabs>
        <w:ind w:left="720" w:hanging="360"/>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4"/>
    <w:multiLevelType w:val="multilevel"/>
    <w:tmpl w:val="00000004"/>
    <w:name w:val="WW8Num4"/>
    <w:lvl w:ilvl="0">
      <w:start w:val="1"/>
      <w:numFmt w:val="decimal"/>
      <w:lvlText w:val="%1."/>
      <w:lvlJc w:val="left"/>
      <w:pPr>
        <w:tabs>
          <w:tab w:val="num" w:pos="720"/>
        </w:tabs>
        <w:ind w:left="720" w:hanging="360"/>
      </w:pPr>
    </w:lvl>
    <w:lvl w:ilvl="1">
      <w:start w:val="4"/>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5"/>
    <w:multiLevelType w:val="multilevel"/>
    <w:tmpl w:val="00000005"/>
    <w:name w:val="WW8Num5"/>
    <w:lvl w:ilvl="0">
      <w:start w:val="7"/>
      <w:numFmt w:val="decimal"/>
      <w:lvlText w:val="%1."/>
      <w:lvlJc w:val="left"/>
      <w:pPr>
        <w:tabs>
          <w:tab w:val="num" w:pos="720"/>
        </w:tabs>
        <w:ind w:left="720" w:hanging="360"/>
      </w:pPr>
    </w:lvl>
    <w:lvl w:ilvl="1">
      <w:start w:val="13"/>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6"/>
    <w:multiLevelType w:val="multilevel"/>
    <w:tmpl w:val="00000006"/>
    <w:name w:val="WW8Num6"/>
    <w:lvl w:ilvl="0">
      <w:start w:val="1"/>
      <w:numFmt w:val="decimal"/>
      <w:lvlText w:val="%1."/>
      <w:lvlJc w:val="left"/>
      <w:pPr>
        <w:tabs>
          <w:tab w:val="num" w:pos="720"/>
        </w:tabs>
        <w:ind w:left="720" w:hanging="360"/>
      </w:pPr>
    </w:lvl>
    <w:lvl w:ilvl="1">
      <w:start w:val="6"/>
      <w:numFmt w:val="decimal"/>
      <w:lvlText w:val="%1.%2."/>
      <w:lvlJc w:val="left"/>
      <w:pPr>
        <w:tabs>
          <w:tab w:val="num" w:pos="1080"/>
        </w:tabs>
        <w:ind w:left="1080" w:hanging="360"/>
      </w:pPr>
    </w:lvl>
    <w:lvl w:ilvl="2">
      <w:start w:val="2"/>
      <w:numFmt w:val="decimal"/>
      <w:lvlText w:val="%1.%2.%3."/>
      <w:lvlJc w:val="left"/>
      <w:pPr>
        <w:tabs>
          <w:tab w:val="num" w:pos="1440"/>
        </w:tabs>
        <w:ind w:left="1440" w:hanging="360"/>
      </w:pPr>
    </w:lvl>
    <w:lvl w:ilvl="3">
      <w:start w:val="8"/>
      <w:numFmt w:val="decimal"/>
      <w:lvlText w:val="%1.%2.%3.%4."/>
      <w:lvlJc w:val="left"/>
      <w:pPr>
        <w:tabs>
          <w:tab w:val="num" w:pos="1800"/>
        </w:tabs>
        <w:ind w:left="1800" w:hanging="360"/>
      </w:pPr>
      <w:rPr>
        <w:b w:val="0"/>
        <w:i w:val="0"/>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5">
    <w:nsid w:val="00000007"/>
    <w:multiLevelType w:val="multilevel"/>
    <w:tmpl w:val="00000007"/>
    <w:name w:val="WW8Num7"/>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2"/>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8"/>
    <w:multiLevelType w:val="multilevel"/>
    <w:tmpl w:val="00000008"/>
    <w:name w:val="WW8Num8"/>
    <w:lvl w:ilvl="0">
      <w:start w:val="1"/>
      <w:numFmt w:val="decimal"/>
      <w:lvlText w:val="%1."/>
      <w:lvlJc w:val="left"/>
      <w:pPr>
        <w:tabs>
          <w:tab w:val="num" w:pos="720"/>
        </w:tabs>
        <w:ind w:left="720" w:hanging="360"/>
      </w:pPr>
    </w:lvl>
    <w:lvl w:ilvl="1">
      <w:start w:val="4"/>
      <w:numFmt w:val="decimal"/>
      <w:lvlText w:val="%1.%2."/>
      <w:lvlJc w:val="left"/>
      <w:pPr>
        <w:tabs>
          <w:tab w:val="num" w:pos="6598"/>
        </w:tabs>
        <w:ind w:left="6598"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7">
    <w:nsid w:val="00000009"/>
    <w:multiLevelType w:val="multilevel"/>
    <w:tmpl w:val="00000009"/>
    <w:name w:val="WW8Num9"/>
    <w:lvl w:ilvl="0">
      <w:start w:val="9"/>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8">
    <w:nsid w:val="0000000A"/>
    <w:multiLevelType w:val="multilevel"/>
    <w:tmpl w:val="0000000A"/>
    <w:name w:val="WW8Num10"/>
    <w:lvl w:ilvl="0">
      <w:start w:val="5"/>
      <w:numFmt w:val="decimal"/>
      <w:lvlText w:val="%1."/>
      <w:lvlJc w:val="left"/>
      <w:pPr>
        <w:tabs>
          <w:tab w:val="num" w:pos="720"/>
        </w:tabs>
        <w:ind w:left="720" w:hanging="360"/>
      </w:pPr>
    </w:lvl>
    <w:lvl w:ilvl="1">
      <w:start w:val="5"/>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9">
    <w:nsid w:val="0000000B"/>
    <w:multiLevelType w:val="multilevel"/>
    <w:tmpl w:val="0000000B"/>
    <w:name w:val="WW8Num11"/>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7.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nsid w:val="0000000C"/>
    <w:multiLevelType w:val="multilevel"/>
    <w:tmpl w:val="0000000C"/>
    <w:name w:val="WW8Num12"/>
    <w:lvl w:ilvl="0">
      <w:start w:val="1"/>
      <w:numFmt w:val="decimal"/>
      <w:lvlText w:val="%1"/>
      <w:lvlJc w:val="left"/>
      <w:pPr>
        <w:tabs>
          <w:tab w:val="num" w:pos="540"/>
        </w:tabs>
        <w:ind w:left="540" w:hanging="360"/>
      </w:pPr>
      <w:rPr>
        <w:rFonts w:cs="Times New Roman"/>
        <w:b/>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1">
    <w:nsid w:val="0000000D"/>
    <w:multiLevelType w:val="multilevel"/>
    <w:tmpl w:val="0000000D"/>
    <w:name w:val="WW8Num1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E"/>
    <w:multiLevelType w:val="multilevel"/>
    <w:tmpl w:val="0000000E"/>
    <w:name w:val="WW8Num14"/>
    <w:lvl w:ilvl="0">
      <w:start w:val="1"/>
      <w:numFmt w:val="decimal"/>
      <w:lvlText w:val="%1"/>
      <w:lvlJc w:val="left"/>
      <w:pPr>
        <w:tabs>
          <w:tab w:val="num" w:pos="540"/>
        </w:tabs>
        <w:ind w:left="540" w:hanging="360"/>
      </w:pPr>
      <w:rPr>
        <w:u w:val="none"/>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3">
    <w:nsid w:val="0000000F"/>
    <w:multiLevelType w:val="multilevel"/>
    <w:tmpl w:val="0000000F"/>
    <w:name w:val="WW8Num15"/>
    <w:lvl w:ilvl="0">
      <w:start w:val="8"/>
      <w:numFmt w:val="decimal"/>
      <w:lvlText w:val="%1."/>
      <w:lvlJc w:val="left"/>
      <w:pPr>
        <w:tabs>
          <w:tab w:val="num" w:pos="720"/>
        </w:tabs>
        <w:ind w:left="720" w:hanging="360"/>
      </w:pPr>
    </w:lvl>
    <w:lvl w:ilvl="1">
      <w:start w:val="5"/>
      <w:numFmt w:val="decimal"/>
      <w:lvlText w:val="%1.%2."/>
      <w:lvlJc w:val="left"/>
      <w:pPr>
        <w:tabs>
          <w:tab w:val="num" w:pos="1070"/>
        </w:tabs>
        <w:ind w:left="107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4">
    <w:nsid w:val="004626C1"/>
    <w:multiLevelType w:val="hybridMultilevel"/>
    <w:tmpl w:val="770CA620"/>
    <w:lvl w:ilvl="0" w:tplc="CB14354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1345B07"/>
    <w:multiLevelType w:val="hybridMultilevel"/>
    <w:tmpl w:val="B17EDE62"/>
    <w:lvl w:ilvl="0" w:tplc="57CA4AC2">
      <w:start w:val="1"/>
      <w:numFmt w:val="decimal"/>
      <w:lvlText w:val="%1"/>
      <w:lvlJc w:val="left"/>
      <w:pPr>
        <w:ind w:left="720"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3C2613C"/>
    <w:multiLevelType w:val="hybridMultilevel"/>
    <w:tmpl w:val="148E116C"/>
    <w:lvl w:ilvl="0" w:tplc="3E686A8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06DA09BC"/>
    <w:multiLevelType w:val="hybridMultilevel"/>
    <w:tmpl w:val="770CA620"/>
    <w:lvl w:ilvl="0" w:tplc="CB14354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19">
    <w:nsid w:val="0AAF192C"/>
    <w:multiLevelType w:val="hybridMultilevel"/>
    <w:tmpl w:val="CB761CBC"/>
    <w:lvl w:ilvl="0" w:tplc="57CA4AC2">
      <w:start w:val="1"/>
      <w:numFmt w:val="decimal"/>
      <w:lvlText w:val="%1"/>
      <w:lvlJc w:val="left"/>
      <w:pPr>
        <w:ind w:left="720"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0C4306CC"/>
    <w:multiLevelType w:val="hybridMultilevel"/>
    <w:tmpl w:val="770CA620"/>
    <w:lvl w:ilvl="0" w:tplc="CB14354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0E3839CC"/>
    <w:multiLevelType w:val="hybridMultilevel"/>
    <w:tmpl w:val="770CA620"/>
    <w:lvl w:ilvl="0" w:tplc="CB14354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F920115"/>
    <w:multiLevelType w:val="hybridMultilevel"/>
    <w:tmpl w:val="593CA626"/>
    <w:lvl w:ilvl="0" w:tplc="CB143540">
      <w:start w:val="1"/>
      <w:numFmt w:val="decimal"/>
      <w:lvlText w:val="%1."/>
      <w:lvlJc w:val="left"/>
      <w:pPr>
        <w:ind w:left="50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0EB41CE"/>
    <w:multiLevelType w:val="hybridMultilevel"/>
    <w:tmpl w:val="770CA620"/>
    <w:lvl w:ilvl="0" w:tplc="CB14354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D057E34"/>
    <w:multiLevelType w:val="hybridMultilevel"/>
    <w:tmpl w:val="770CA620"/>
    <w:lvl w:ilvl="0" w:tplc="CB14354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0911568"/>
    <w:multiLevelType w:val="hybridMultilevel"/>
    <w:tmpl w:val="E9C27110"/>
    <w:lvl w:ilvl="0" w:tplc="57CA4AC2">
      <w:start w:val="1"/>
      <w:numFmt w:val="decimal"/>
      <w:lvlText w:val="%1"/>
      <w:lvlJc w:val="left"/>
      <w:pPr>
        <w:ind w:left="720"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1C77C27"/>
    <w:multiLevelType w:val="hybridMultilevel"/>
    <w:tmpl w:val="770CA620"/>
    <w:lvl w:ilvl="0" w:tplc="CB14354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06313A3"/>
    <w:multiLevelType w:val="multilevel"/>
    <w:tmpl w:val="3168EB5C"/>
    <w:lvl w:ilvl="0">
      <w:start w:val="1"/>
      <w:numFmt w:val="decimal"/>
      <w:lvlText w:val="%1."/>
      <w:lvlJc w:val="left"/>
      <w:pPr>
        <w:ind w:left="360" w:hanging="360"/>
      </w:pPr>
      <w:rPr>
        <w:rFonts w:hint="default"/>
      </w:rPr>
    </w:lvl>
    <w:lvl w:ilvl="1">
      <w:start w:val="2"/>
      <w:numFmt w:val="decimal"/>
      <w:lvlText w:val="%1.%2."/>
      <w:lvlJc w:val="left"/>
      <w:pPr>
        <w:ind w:left="2509" w:hanging="360"/>
      </w:pPr>
      <w:rPr>
        <w:rFonts w:hint="default"/>
      </w:rPr>
    </w:lvl>
    <w:lvl w:ilvl="2">
      <w:start w:val="1"/>
      <w:numFmt w:val="decimal"/>
      <w:lvlText w:val="%1.%2.%3."/>
      <w:lvlJc w:val="left"/>
      <w:pPr>
        <w:ind w:left="5018" w:hanging="720"/>
      </w:pPr>
      <w:rPr>
        <w:rFonts w:hint="default"/>
      </w:rPr>
    </w:lvl>
    <w:lvl w:ilvl="3">
      <w:start w:val="1"/>
      <w:numFmt w:val="decimal"/>
      <w:lvlText w:val="%1.%2.%3.%4."/>
      <w:lvlJc w:val="left"/>
      <w:pPr>
        <w:ind w:left="7167" w:hanging="720"/>
      </w:pPr>
      <w:rPr>
        <w:rFonts w:hint="default"/>
      </w:rPr>
    </w:lvl>
    <w:lvl w:ilvl="4">
      <w:start w:val="1"/>
      <w:numFmt w:val="decimal"/>
      <w:lvlText w:val="%1.%2.%3.%4.%5."/>
      <w:lvlJc w:val="left"/>
      <w:pPr>
        <w:ind w:left="9676" w:hanging="1080"/>
      </w:pPr>
      <w:rPr>
        <w:rFonts w:hint="default"/>
      </w:rPr>
    </w:lvl>
    <w:lvl w:ilvl="5">
      <w:start w:val="1"/>
      <w:numFmt w:val="decimal"/>
      <w:lvlText w:val="%1.%2.%3.%4.%5.%6."/>
      <w:lvlJc w:val="left"/>
      <w:pPr>
        <w:ind w:left="11825" w:hanging="1080"/>
      </w:pPr>
      <w:rPr>
        <w:rFonts w:hint="default"/>
      </w:rPr>
    </w:lvl>
    <w:lvl w:ilvl="6">
      <w:start w:val="1"/>
      <w:numFmt w:val="decimal"/>
      <w:lvlText w:val="%1.%2.%3.%4.%5.%6.%7."/>
      <w:lvlJc w:val="left"/>
      <w:pPr>
        <w:ind w:left="14334" w:hanging="1440"/>
      </w:pPr>
      <w:rPr>
        <w:rFonts w:hint="default"/>
      </w:rPr>
    </w:lvl>
    <w:lvl w:ilvl="7">
      <w:start w:val="1"/>
      <w:numFmt w:val="decimal"/>
      <w:lvlText w:val="%1.%2.%3.%4.%5.%6.%7.%8."/>
      <w:lvlJc w:val="left"/>
      <w:pPr>
        <w:ind w:left="16483" w:hanging="1440"/>
      </w:pPr>
      <w:rPr>
        <w:rFonts w:hint="default"/>
      </w:rPr>
    </w:lvl>
    <w:lvl w:ilvl="8">
      <w:start w:val="1"/>
      <w:numFmt w:val="decimal"/>
      <w:lvlText w:val="%1.%2.%3.%4.%5.%6.%7.%8.%9."/>
      <w:lvlJc w:val="left"/>
      <w:pPr>
        <w:ind w:left="18992" w:hanging="1800"/>
      </w:pPr>
      <w:rPr>
        <w:rFonts w:hint="default"/>
      </w:rPr>
    </w:lvl>
  </w:abstractNum>
  <w:abstractNum w:abstractNumId="28">
    <w:nsid w:val="33FF00FD"/>
    <w:multiLevelType w:val="hybridMultilevel"/>
    <w:tmpl w:val="770CA620"/>
    <w:lvl w:ilvl="0" w:tplc="CB14354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48B7562"/>
    <w:multiLevelType w:val="hybridMultilevel"/>
    <w:tmpl w:val="770CA620"/>
    <w:lvl w:ilvl="0" w:tplc="CB14354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5BC3A86"/>
    <w:multiLevelType w:val="hybridMultilevel"/>
    <w:tmpl w:val="770CA620"/>
    <w:lvl w:ilvl="0" w:tplc="CB14354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5FC46B1"/>
    <w:multiLevelType w:val="hybridMultilevel"/>
    <w:tmpl w:val="770CA620"/>
    <w:lvl w:ilvl="0" w:tplc="CB14354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66D3467"/>
    <w:multiLevelType w:val="hybridMultilevel"/>
    <w:tmpl w:val="770CA620"/>
    <w:lvl w:ilvl="0" w:tplc="CB14354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85939F5"/>
    <w:multiLevelType w:val="hybridMultilevel"/>
    <w:tmpl w:val="770CA620"/>
    <w:lvl w:ilvl="0" w:tplc="CB14354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DC2422A"/>
    <w:multiLevelType w:val="hybridMultilevel"/>
    <w:tmpl w:val="770CA620"/>
    <w:lvl w:ilvl="0" w:tplc="CB14354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0046460"/>
    <w:multiLevelType w:val="hybridMultilevel"/>
    <w:tmpl w:val="019E525A"/>
    <w:lvl w:ilvl="0" w:tplc="F1C6DE6E">
      <w:start w:val="1"/>
      <w:numFmt w:val="decimal"/>
      <w:lvlText w:val="1.%1."/>
      <w:lvlJc w:val="left"/>
      <w:pPr>
        <w:ind w:left="1429" w:hanging="360"/>
      </w:pPr>
      <w:rPr>
        <w:rFonts w:hint="default"/>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7">
    <w:nsid w:val="527B100F"/>
    <w:multiLevelType w:val="hybridMultilevel"/>
    <w:tmpl w:val="770CA620"/>
    <w:lvl w:ilvl="0" w:tplc="CB14354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3CA440D"/>
    <w:multiLevelType w:val="hybridMultilevel"/>
    <w:tmpl w:val="B17EDE62"/>
    <w:lvl w:ilvl="0" w:tplc="57CA4AC2">
      <w:start w:val="1"/>
      <w:numFmt w:val="decimal"/>
      <w:lvlText w:val="%1"/>
      <w:lvlJc w:val="left"/>
      <w:pPr>
        <w:ind w:left="720"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C6011A3"/>
    <w:multiLevelType w:val="hybridMultilevel"/>
    <w:tmpl w:val="770CA620"/>
    <w:lvl w:ilvl="0" w:tplc="CB14354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FE104DD"/>
    <w:multiLevelType w:val="hybridMultilevel"/>
    <w:tmpl w:val="770CA620"/>
    <w:lvl w:ilvl="0" w:tplc="CB14354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0A31CAE"/>
    <w:multiLevelType w:val="multilevel"/>
    <w:tmpl w:val="32649F76"/>
    <w:lvl w:ilvl="0">
      <w:start w:val="2"/>
      <w:numFmt w:val="decimal"/>
      <w:pStyle w:val="4"/>
      <w:lvlText w:val="%1"/>
      <w:lvlJc w:val="left"/>
      <w:pPr>
        <w:tabs>
          <w:tab w:val="num" w:pos="432"/>
        </w:tabs>
        <w:ind w:left="431" w:hanging="431"/>
      </w:pPr>
      <w:rPr>
        <w:rFonts w:ascii="Times New Roman" w:hAnsi="Times New Roman" w:cs="Times New Roman" w:hint="default"/>
        <w:b/>
        <w:bCs/>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bCs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42">
    <w:nsid w:val="63B86150"/>
    <w:multiLevelType w:val="hybridMultilevel"/>
    <w:tmpl w:val="770CA620"/>
    <w:lvl w:ilvl="0" w:tplc="CB14354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527548E"/>
    <w:multiLevelType w:val="hybridMultilevel"/>
    <w:tmpl w:val="2D22FD02"/>
    <w:lvl w:ilvl="0" w:tplc="57CA4AC2">
      <w:start w:val="1"/>
      <w:numFmt w:val="decimal"/>
      <w:lvlText w:val="%1"/>
      <w:lvlJc w:val="left"/>
      <w:pPr>
        <w:ind w:left="720"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BED21CE"/>
    <w:multiLevelType w:val="hybridMultilevel"/>
    <w:tmpl w:val="770CA620"/>
    <w:lvl w:ilvl="0" w:tplc="CB14354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4BB070E"/>
    <w:multiLevelType w:val="hybridMultilevel"/>
    <w:tmpl w:val="770CA620"/>
    <w:lvl w:ilvl="0" w:tplc="CB14354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A071E39"/>
    <w:multiLevelType w:val="hybridMultilevel"/>
    <w:tmpl w:val="770CA620"/>
    <w:lvl w:ilvl="0" w:tplc="CB14354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B1238AF"/>
    <w:multiLevelType w:val="hybridMultilevel"/>
    <w:tmpl w:val="770CA620"/>
    <w:lvl w:ilvl="0" w:tplc="CB14354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BE25B2E"/>
    <w:multiLevelType w:val="hybridMultilevel"/>
    <w:tmpl w:val="770CA620"/>
    <w:lvl w:ilvl="0" w:tplc="CB14354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E8923A9"/>
    <w:multiLevelType w:val="hybridMultilevel"/>
    <w:tmpl w:val="B17EDE62"/>
    <w:lvl w:ilvl="0" w:tplc="57CA4AC2">
      <w:start w:val="1"/>
      <w:numFmt w:val="decimal"/>
      <w:lvlText w:val="%1"/>
      <w:lvlJc w:val="left"/>
      <w:pPr>
        <w:ind w:left="720"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FF11852"/>
    <w:multiLevelType w:val="hybridMultilevel"/>
    <w:tmpl w:val="B17EDE62"/>
    <w:lvl w:ilvl="0" w:tplc="57CA4AC2">
      <w:start w:val="1"/>
      <w:numFmt w:val="decimal"/>
      <w:lvlText w:val="%1"/>
      <w:lvlJc w:val="left"/>
      <w:pPr>
        <w:ind w:left="720"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6"/>
  </w:num>
  <w:num w:numId="2">
    <w:abstractNumId w:val="41"/>
  </w:num>
  <w:num w:numId="3">
    <w:abstractNumId w:val="35"/>
  </w:num>
  <w:num w:numId="4">
    <w:abstractNumId w:val="27"/>
  </w:num>
  <w:num w:numId="5">
    <w:abstractNumId w:val="19"/>
  </w:num>
  <w:num w:numId="6">
    <w:abstractNumId w:val="43"/>
  </w:num>
  <w:num w:numId="7">
    <w:abstractNumId w:val="22"/>
  </w:num>
  <w:num w:numId="8">
    <w:abstractNumId w:val="31"/>
  </w:num>
  <w:num w:numId="9">
    <w:abstractNumId w:val="39"/>
  </w:num>
  <w:num w:numId="10">
    <w:abstractNumId w:val="40"/>
  </w:num>
  <w:num w:numId="11">
    <w:abstractNumId w:val="32"/>
  </w:num>
  <w:num w:numId="12">
    <w:abstractNumId w:val="23"/>
  </w:num>
  <w:num w:numId="13">
    <w:abstractNumId w:val="29"/>
  </w:num>
  <w:num w:numId="14">
    <w:abstractNumId w:val="46"/>
  </w:num>
  <w:num w:numId="15">
    <w:abstractNumId w:val="26"/>
  </w:num>
  <w:num w:numId="16">
    <w:abstractNumId w:val="28"/>
  </w:num>
  <w:num w:numId="17">
    <w:abstractNumId w:val="24"/>
  </w:num>
  <w:num w:numId="18">
    <w:abstractNumId w:val="45"/>
  </w:num>
  <w:num w:numId="19">
    <w:abstractNumId w:val="34"/>
  </w:num>
  <w:num w:numId="20">
    <w:abstractNumId w:val="48"/>
  </w:num>
  <w:num w:numId="21">
    <w:abstractNumId w:val="30"/>
  </w:num>
  <w:num w:numId="22">
    <w:abstractNumId w:val="44"/>
  </w:num>
  <w:num w:numId="23">
    <w:abstractNumId w:val="20"/>
  </w:num>
  <w:num w:numId="24">
    <w:abstractNumId w:val="42"/>
  </w:num>
  <w:num w:numId="25">
    <w:abstractNumId w:val="21"/>
  </w:num>
  <w:num w:numId="26">
    <w:abstractNumId w:val="47"/>
  </w:num>
  <w:num w:numId="27">
    <w:abstractNumId w:val="37"/>
  </w:num>
  <w:num w:numId="28">
    <w:abstractNumId w:val="33"/>
  </w:num>
  <w:num w:numId="29">
    <w:abstractNumId w:val="17"/>
  </w:num>
  <w:num w:numId="30">
    <w:abstractNumId w:val="14"/>
  </w:num>
  <w:num w:numId="31">
    <w:abstractNumId w:val="38"/>
  </w:num>
  <w:num w:numId="32">
    <w:abstractNumId w:val="15"/>
  </w:num>
  <w:num w:numId="33">
    <w:abstractNumId w:val="25"/>
  </w:num>
  <w:num w:numId="34">
    <w:abstractNumId w:val="16"/>
  </w:num>
  <w:num w:numId="35">
    <w:abstractNumId w:val="50"/>
  </w:num>
  <w:num w:numId="36">
    <w:abstractNumId w:val="4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2"/>
  </w:compat>
  <w:rsids>
    <w:rsidRoot w:val="00CA09A5"/>
    <w:rsid w:val="000002C9"/>
    <w:rsid w:val="0000050D"/>
    <w:rsid w:val="0000070E"/>
    <w:rsid w:val="00000959"/>
    <w:rsid w:val="00000DAC"/>
    <w:rsid w:val="00001196"/>
    <w:rsid w:val="0000121B"/>
    <w:rsid w:val="00001404"/>
    <w:rsid w:val="00001522"/>
    <w:rsid w:val="00001C00"/>
    <w:rsid w:val="00001CDA"/>
    <w:rsid w:val="00002491"/>
    <w:rsid w:val="000027F2"/>
    <w:rsid w:val="00002A4F"/>
    <w:rsid w:val="00003D5A"/>
    <w:rsid w:val="00004324"/>
    <w:rsid w:val="00004794"/>
    <w:rsid w:val="00004B22"/>
    <w:rsid w:val="000050CB"/>
    <w:rsid w:val="00005173"/>
    <w:rsid w:val="00005D3D"/>
    <w:rsid w:val="00005F7D"/>
    <w:rsid w:val="00006198"/>
    <w:rsid w:val="000067F1"/>
    <w:rsid w:val="0000715D"/>
    <w:rsid w:val="000074D3"/>
    <w:rsid w:val="00007B03"/>
    <w:rsid w:val="00010FF7"/>
    <w:rsid w:val="000113EB"/>
    <w:rsid w:val="0001152B"/>
    <w:rsid w:val="00011938"/>
    <w:rsid w:val="00012277"/>
    <w:rsid w:val="000127EA"/>
    <w:rsid w:val="00012822"/>
    <w:rsid w:val="00012C32"/>
    <w:rsid w:val="00012D06"/>
    <w:rsid w:val="00012F9E"/>
    <w:rsid w:val="00012FDF"/>
    <w:rsid w:val="00013B70"/>
    <w:rsid w:val="00014981"/>
    <w:rsid w:val="000157EF"/>
    <w:rsid w:val="0001583C"/>
    <w:rsid w:val="00015A47"/>
    <w:rsid w:val="00016360"/>
    <w:rsid w:val="00016696"/>
    <w:rsid w:val="00016E4B"/>
    <w:rsid w:val="00017767"/>
    <w:rsid w:val="00017ACF"/>
    <w:rsid w:val="000204FD"/>
    <w:rsid w:val="0002075A"/>
    <w:rsid w:val="000209C7"/>
    <w:rsid w:val="00020DD6"/>
    <w:rsid w:val="000218C4"/>
    <w:rsid w:val="00021AA0"/>
    <w:rsid w:val="00021E54"/>
    <w:rsid w:val="00022B13"/>
    <w:rsid w:val="00022CE9"/>
    <w:rsid w:val="00022D21"/>
    <w:rsid w:val="00022EF6"/>
    <w:rsid w:val="00022F6A"/>
    <w:rsid w:val="00023F06"/>
    <w:rsid w:val="00023FE8"/>
    <w:rsid w:val="0002487E"/>
    <w:rsid w:val="00024FB5"/>
    <w:rsid w:val="000258ED"/>
    <w:rsid w:val="000261B4"/>
    <w:rsid w:val="000268FF"/>
    <w:rsid w:val="000274F2"/>
    <w:rsid w:val="00027978"/>
    <w:rsid w:val="00027FA6"/>
    <w:rsid w:val="00030DE3"/>
    <w:rsid w:val="000311F0"/>
    <w:rsid w:val="000317C8"/>
    <w:rsid w:val="00031AD4"/>
    <w:rsid w:val="00031CAE"/>
    <w:rsid w:val="00032021"/>
    <w:rsid w:val="0003297C"/>
    <w:rsid w:val="00032ACE"/>
    <w:rsid w:val="00032C2F"/>
    <w:rsid w:val="00032C38"/>
    <w:rsid w:val="00034F55"/>
    <w:rsid w:val="0003572D"/>
    <w:rsid w:val="00035D0D"/>
    <w:rsid w:val="000364C2"/>
    <w:rsid w:val="00036CDF"/>
    <w:rsid w:val="00036D97"/>
    <w:rsid w:val="0003798B"/>
    <w:rsid w:val="00037A12"/>
    <w:rsid w:val="00040EA8"/>
    <w:rsid w:val="00041608"/>
    <w:rsid w:val="00041BD6"/>
    <w:rsid w:val="00041EC3"/>
    <w:rsid w:val="00042002"/>
    <w:rsid w:val="00043B05"/>
    <w:rsid w:val="000441A7"/>
    <w:rsid w:val="0004590C"/>
    <w:rsid w:val="00045A58"/>
    <w:rsid w:val="00046381"/>
    <w:rsid w:val="000473F7"/>
    <w:rsid w:val="00047636"/>
    <w:rsid w:val="00047BBE"/>
    <w:rsid w:val="00047F94"/>
    <w:rsid w:val="00050419"/>
    <w:rsid w:val="000508F9"/>
    <w:rsid w:val="000516F8"/>
    <w:rsid w:val="00051D3E"/>
    <w:rsid w:val="00052297"/>
    <w:rsid w:val="0005247A"/>
    <w:rsid w:val="00052A4A"/>
    <w:rsid w:val="00052F87"/>
    <w:rsid w:val="00053475"/>
    <w:rsid w:val="0005351C"/>
    <w:rsid w:val="000551E4"/>
    <w:rsid w:val="0005564C"/>
    <w:rsid w:val="0005616A"/>
    <w:rsid w:val="000564F6"/>
    <w:rsid w:val="00056A98"/>
    <w:rsid w:val="00057306"/>
    <w:rsid w:val="00057694"/>
    <w:rsid w:val="00057C9E"/>
    <w:rsid w:val="0006006C"/>
    <w:rsid w:val="00060330"/>
    <w:rsid w:val="00060B0E"/>
    <w:rsid w:val="00061590"/>
    <w:rsid w:val="000615C1"/>
    <w:rsid w:val="00061ECC"/>
    <w:rsid w:val="0006234D"/>
    <w:rsid w:val="00063CD4"/>
    <w:rsid w:val="00063E9C"/>
    <w:rsid w:val="00064535"/>
    <w:rsid w:val="00064E9C"/>
    <w:rsid w:val="000651F9"/>
    <w:rsid w:val="000654B6"/>
    <w:rsid w:val="00065705"/>
    <w:rsid w:val="00065B0B"/>
    <w:rsid w:val="0006678E"/>
    <w:rsid w:val="0006702C"/>
    <w:rsid w:val="000670CD"/>
    <w:rsid w:val="0006758A"/>
    <w:rsid w:val="000678D3"/>
    <w:rsid w:val="00067D0B"/>
    <w:rsid w:val="00067FB1"/>
    <w:rsid w:val="0007012C"/>
    <w:rsid w:val="00070B54"/>
    <w:rsid w:val="00070DAD"/>
    <w:rsid w:val="000711F9"/>
    <w:rsid w:val="00071E45"/>
    <w:rsid w:val="000727E1"/>
    <w:rsid w:val="0007285C"/>
    <w:rsid w:val="000731A6"/>
    <w:rsid w:val="00073BAD"/>
    <w:rsid w:val="0007446B"/>
    <w:rsid w:val="000744E7"/>
    <w:rsid w:val="00074D35"/>
    <w:rsid w:val="00074D3B"/>
    <w:rsid w:val="000751A9"/>
    <w:rsid w:val="00075B29"/>
    <w:rsid w:val="00075C55"/>
    <w:rsid w:val="00076213"/>
    <w:rsid w:val="00076ADA"/>
    <w:rsid w:val="00076EF5"/>
    <w:rsid w:val="00077BBB"/>
    <w:rsid w:val="00081710"/>
    <w:rsid w:val="00081C62"/>
    <w:rsid w:val="00082F9A"/>
    <w:rsid w:val="000830AA"/>
    <w:rsid w:val="00083812"/>
    <w:rsid w:val="00084C37"/>
    <w:rsid w:val="00084E2F"/>
    <w:rsid w:val="0008522B"/>
    <w:rsid w:val="00085374"/>
    <w:rsid w:val="000864F7"/>
    <w:rsid w:val="00086E7A"/>
    <w:rsid w:val="0008732F"/>
    <w:rsid w:val="0008773E"/>
    <w:rsid w:val="00087CA5"/>
    <w:rsid w:val="00087E2F"/>
    <w:rsid w:val="00090B90"/>
    <w:rsid w:val="00091349"/>
    <w:rsid w:val="0009241C"/>
    <w:rsid w:val="00093496"/>
    <w:rsid w:val="00093D96"/>
    <w:rsid w:val="00094379"/>
    <w:rsid w:val="00094A63"/>
    <w:rsid w:val="00094AF6"/>
    <w:rsid w:val="000954A6"/>
    <w:rsid w:val="000956B7"/>
    <w:rsid w:val="000957B3"/>
    <w:rsid w:val="00095AE4"/>
    <w:rsid w:val="00095CEF"/>
    <w:rsid w:val="00096355"/>
    <w:rsid w:val="00097464"/>
    <w:rsid w:val="00097670"/>
    <w:rsid w:val="00097EB9"/>
    <w:rsid w:val="000A0A52"/>
    <w:rsid w:val="000A0C6D"/>
    <w:rsid w:val="000A0EE2"/>
    <w:rsid w:val="000A129E"/>
    <w:rsid w:val="000A1D4F"/>
    <w:rsid w:val="000A1E9A"/>
    <w:rsid w:val="000A1F72"/>
    <w:rsid w:val="000A324A"/>
    <w:rsid w:val="000A32B6"/>
    <w:rsid w:val="000A4624"/>
    <w:rsid w:val="000A4628"/>
    <w:rsid w:val="000A47FC"/>
    <w:rsid w:val="000A5829"/>
    <w:rsid w:val="000A5B83"/>
    <w:rsid w:val="000A5E1B"/>
    <w:rsid w:val="000A61EB"/>
    <w:rsid w:val="000A649D"/>
    <w:rsid w:val="000A67CD"/>
    <w:rsid w:val="000A6BBC"/>
    <w:rsid w:val="000A6D9E"/>
    <w:rsid w:val="000A7306"/>
    <w:rsid w:val="000B0F11"/>
    <w:rsid w:val="000B1E1E"/>
    <w:rsid w:val="000B2047"/>
    <w:rsid w:val="000B2590"/>
    <w:rsid w:val="000B2616"/>
    <w:rsid w:val="000B3215"/>
    <w:rsid w:val="000B3457"/>
    <w:rsid w:val="000B34DF"/>
    <w:rsid w:val="000B4598"/>
    <w:rsid w:val="000B46A4"/>
    <w:rsid w:val="000B5C47"/>
    <w:rsid w:val="000B7475"/>
    <w:rsid w:val="000B76EE"/>
    <w:rsid w:val="000B76F7"/>
    <w:rsid w:val="000B7FA4"/>
    <w:rsid w:val="000C08EF"/>
    <w:rsid w:val="000C0F19"/>
    <w:rsid w:val="000C10F5"/>
    <w:rsid w:val="000C1845"/>
    <w:rsid w:val="000C1E5E"/>
    <w:rsid w:val="000C3296"/>
    <w:rsid w:val="000C33FA"/>
    <w:rsid w:val="000C35AF"/>
    <w:rsid w:val="000C3610"/>
    <w:rsid w:val="000C5413"/>
    <w:rsid w:val="000C6543"/>
    <w:rsid w:val="000C6A81"/>
    <w:rsid w:val="000C6D51"/>
    <w:rsid w:val="000C72F3"/>
    <w:rsid w:val="000D0ACE"/>
    <w:rsid w:val="000D14AE"/>
    <w:rsid w:val="000D175F"/>
    <w:rsid w:val="000D1A4C"/>
    <w:rsid w:val="000D2BA9"/>
    <w:rsid w:val="000D2C32"/>
    <w:rsid w:val="000D2CDC"/>
    <w:rsid w:val="000D33AA"/>
    <w:rsid w:val="000D3C5C"/>
    <w:rsid w:val="000D4100"/>
    <w:rsid w:val="000D434C"/>
    <w:rsid w:val="000D4568"/>
    <w:rsid w:val="000D4A24"/>
    <w:rsid w:val="000D5031"/>
    <w:rsid w:val="000D54E0"/>
    <w:rsid w:val="000D55C7"/>
    <w:rsid w:val="000D57C4"/>
    <w:rsid w:val="000D6DA4"/>
    <w:rsid w:val="000D6F13"/>
    <w:rsid w:val="000D708F"/>
    <w:rsid w:val="000D75BB"/>
    <w:rsid w:val="000D7F1F"/>
    <w:rsid w:val="000E07B2"/>
    <w:rsid w:val="000E1090"/>
    <w:rsid w:val="000E1174"/>
    <w:rsid w:val="000E193C"/>
    <w:rsid w:val="000E1E09"/>
    <w:rsid w:val="000E36B9"/>
    <w:rsid w:val="000E3A10"/>
    <w:rsid w:val="000E4CB7"/>
    <w:rsid w:val="000E4E56"/>
    <w:rsid w:val="000E5BFE"/>
    <w:rsid w:val="000E6918"/>
    <w:rsid w:val="000E743C"/>
    <w:rsid w:val="000F019F"/>
    <w:rsid w:val="000F02C8"/>
    <w:rsid w:val="000F0AFD"/>
    <w:rsid w:val="000F0F29"/>
    <w:rsid w:val="000F2BF7"/>
    <w:rsid w:val="000F3702"/>
    <w:rsid w:val="000F3908"/>
    <w:rsid w:val="000F3986"/>
    <w:rsid w:val="000F4788"/>
    <w:rsid w:val="000F4925"/>
    <w:rsid w:val="000F6385"/>
    <w:rsid w:val="000F6676"/>
    <w:rsid w:val="000F6E87"/>
    <w:rsid w:val="000F6FCD"/>
    <w:rsid w:val="000F6FEE"/>
    <w:rsid w:val="000F738D"/>
    <w:rsid w:val="000F7472"/>
    <w:rsid w:val="000F7A30"/>
    <w:rsid w:val="000F7ABD"/>
    <w:rsid w:val="000F7D26"/>
    <w:rsid w:val="001001FC"/>
    <w:rsid w:val="00100600"/>
    <w:rsid w:val="0010069C"/>
    <w:rsid w:val="00100E70"/>
    <w:rsid w:val="0010184B"/>
    <w:rsid w:val="0010241E"/>
    <w:rsid w:val="00103450"/>
    <w:rsid w:val="001035E6"/>
    <w:rsid w:val="0010476E"/>
    <w:rsid w:val="00104A9B"/>
    <w:rsid w:val="00104F5F"/>
    <w:rsid w:val="001056E9"/>
    <w:rsid w:val="0010599D"/>
    <w:rsid w:val="00106522"/>
    <w:rsid w:val="00106F5E"/>
    <w:rsid w:val="00107DD7"/>
    <w:rsid w:val="001100FA"/>
    <w:rsid w:val="001106AF"/>
    <w:rsid w:val="00110AD5"/>
    <w:rsid w:val="00111E18"/>
    <w:rsid w:val="00111ECE"/>
    <w:rsid w:val="00111FB3"/>
    <w:rsid w:val="00112A03"/>
    <w:rsid w:val="00112EFA"/>
    <w:rsid w:val="00113768"/>
    <w:rsid w:val="00113B4D"/>
    <w:rsid w:val="0011413E"/>
    <w:rsid w:val="001145EE"/>
    <w:rsid w:val="001157BB"/>
    <w:rsid w:val="00115B4A"/>
    <w:rsid w:val="0011691C"/>
    <w:rsid w:val="00116EFE"/>
    <w:rsid w:val="00117A9F"/>
    <w:rsid w:val="00120A25"/>
    <w:rsid w:val="00120F6B"/>
    <w:rsid w:val="0012151A"/>
    <w:rsid w:val="0012169E"/>
    <w:rsid w:val="00122E8D"/>
    <w:rsid w:val="00122F7C"/>
    <w:rsid w:val="00122FCB"/>
    <w:rsid w:val="00124602"/>
    <w:rsid w:val="00124D53"/>
    <w:rsid w:val="00124E3E"/>
    <w:rsid w:val="00125D83"/>
    <w:rsid w:val="00126044"/>
    <w:rsid w:val="00126066"/>
    <w:rsid w:val="00126529"/>
    <w:rsid w:val="001265F4"/>
    <w:rsid w:val="00126689"/>
    <w:rsid w:val="00126A10"/>
    <w:rsid w:val="00126D3A"/>
    <w:rsid w:val="001270F9"/>
    <w:rsid w:val="00127285"/>
    <w:rsid w:val="001279B4"/>
    <w:rsid w:val="001279B6"/>
    <w:rsid w:val="00127F50"/>
    <w:rsid w:val="001303EC"/>
    <w:rsid w:val="00130B4F"/>
    <w:rsid w:val="00130C54"/>
    <w:rsid w:val="001311F6"/>
    <w:rsid w:val="00131675"/>
    <w:rsid w:val="0013194C"/>
    <w:rsid w:val="00131C36"/>
    <w:rsid w:val="001323C3"/>
    <w:rsid w:val="001327EE"/>
    <w:rsid w:val="00133328"/>
    <w:rsid w:val="001337C7"/>
    <w:rsid w:val="0013466F"/>
    <w:rsid w:val="00134792"/>
    <w:rsid w:val="001347CA"/>
    <w:rsid w:val="00134DB2"/>
    <w:rsid w:val="00134E49"/>
    <w:rsid w:val="001359A0"/>
    <w:rsid w:val="00136023"/>
    <w:rsid w:val="001363C0"/>
    <w:rsid w:val="001367DF"/>
    <w:rsid w:val="00136A55"/>
    <w:rsid w:val="00137336"/>
    <w:rsid w:val="001374A8"/>
    <w:rsid w:val="001377B8"/>
    <w:rsid w:val="00137B7B"/>
    <w:rsid w:val="00137DBC"/>
    <w:rsid w:val="00137F64"/>
    <w:rsid w:val="00140076"/>
    <w:rsid w:val="001404B0"/>
    <w:rsid w:val="00141744"/>
    <w:rsid w:val="001418F7"/>
    <w:rsid w:val="0014377E"/>
    <w:rsid w:val="00143D2A"/>
    <w:rsid w:val="00144DF9"/>
    <w:rsid w:val="001461B1"/>
    <w:rsid w:val="0014674C"/>
    <w:rsid w:val="00146D62"/>
    <w:rsid w:val="00146F4F"/>
    <w:rsid w:val="001470D1"/>
    <w:rsid w:val="0014768E"/>
    <w:rsid w:val="001503FC"/>
    <w:rsid w:val="00150BD9"/>
    <w:rsid w:val="001515B8"/>
    <w:rsid w:val="001515FD"/>
    <w:rsid w:val="00151FC1"/>
    <w:rsid w:val="00152AE2"/>
    <w:rsid w:val="00152D84"/>
    <w:rsid w:val="00153214"/>
    <w:rsid w:val="00153F8F"/>
    <w:rsid w:val="00155ACE"/>
    <w:rsid w:val="00155B38"/>
    <w:rsid w:val="00156496"/>
    <w:rsid w:val="001564C9"/>
    <w:rsid w:val="001564F0"/>
    <w:rsid w:val="001565E3"/>
    <w:rsid w:val="001571A2"/>
    <w:rsid w:val="0015762E"/>
    <w:rsid w:val="0015788A"/>
    <w:rsid w:val="00157C23"/>
    <w:rsid w:val="00157F14"/>
    <w:rsid w:val="00160255"/>
    <w:rsid w:val="00161607"/>
    <w:rsid w:val="00161DA9"/>
    <w:rsid w:val="00164098"/>
    <w:rsid w:val="001645CB"/>
    <w:rsid w:val="001658DC"/>
    <w:rsid w:val="00165970"/>
    <w:rsid w:val="00166312"/>
    <w:rsid w:val="001664F2"/>
    <w:rsid w:val="001667D1"/>
    <w:rsid w:val="0016690A"/>
    <w:rsid w:val="00166A43"/>
    <w:rsid w:val="001702EA"/>
    <w:rsid w:val="001705D9"/>
    <w:rsid w:val="00170B99"/>
    <w:rsid w:val="001715CA"/>
    <w:rsid w:val="00171911"/>
    <w:rsid w:val="00172157"/>
    <w:rsid w:val="00172772"/>
    <w:rsid w:val="00172975"/>
    <w:rsid w:val="00172C6C"/>
    <w:rsid w:val="00173DA9"/>
    <w:rsid w:val="001744EB"/>
    <w:rsid w:val="00174798"/>
    <w:rsid w:val="001752D6"/>
    <w:rsid w:val="00175F5A"/>
    <w:rsid w:val="001774D0"/>
    <w:rsid w:val="00177981"/>
    <w:rsid w:val="001779B6"/>
    <w:rsid w:val="00177D0C"/>
    <w:rsid w:val="001810D6"/>
    <w:rsid w:val="001811E7"/>
    <w:rsid w:val="00181DCC"/>
    <w:rsid w:val="00182260"/>
    <w:rsid w:val="001822D5"/>
    <w:rsid w:val="0018288A"/>
    <w:rsid w:val="001828E7"/>
    <w:rsid w:val="00182DAD"/>
    <w:rsid w:val="00183136"/>
    <w:rsid w:val="00183642"/>
    <w:rsid w:val="0018372E"/>
    <w:rsid w:val="0018372F"/>
    <w:rsid w:val="00183BC8"/>
    <w:rsid w:val="0018452F"/>
    <w:rsid w:val="00184795"/>
    <w:rsid w:val="001856D1"/>
    <w:rsid w:val="00185976"/>
    <w:rsid w:val="00185A33"/>
    <w:rsid w:val="00185B2F"/>
    <w:rsid w:val="00185DA3"/>
    <w:rsid w:val="00185FD0"/>
    <w:rsid w:val="00186817"/>
    <w:rsid w:val="00187928"/>
    <w:rsid w:val="001906C6"/>
    <w:rsid w:val="00191580"/>
    <w:rsid w:val="0019241D"/>
    <w:rsid w:val="00192F61"/>
    <w:rsid w:val="00192FD1"/>
    <w:rsid w:val="00193003"/>
    <w:rsid w:val="001934F9"/>
    <w:rsid w:val="001938AA"/>
    <w:rsid w:val="00193D93"/>
    <w:rsid w:val="00194D05"/>
    <w:rsid w:val="00194D2E"/>
    <w:rsid w:val="00195017"/>
    <w:rsid w:val="0019524B"/>
    <w:rsid w:val="0019543C"/>
    <w:rsid w:val="001955F4"/>
    <w:rsid w:val="00195F04"/>
    <w:rsid w:val="0019617C"/>
    <w:rsid w:val="001965EC"/>
    <w:rsid w:val="00196838"/>
    <w:rsid w:val="00196E6F"/>
    <w:rsid w:val="001976B3"/>
    <w:rsid w:val="001A0104"/>
    <w:rsid w:val="001A0349"/>
    <w:rsid w:val="001A040F"/>
    <w:rsid w:val="001A05F6"/>
    <w:rsid w:val="001A096C"/>
    <w:rsid w:val="001A132F"/>
    <w:rsid w:val="001A1379"/>
    <w:rsid w:val="001A1885"/>
    <w:rsid w:val="001A18C9"/>
    <w:rsid w:val="001A1CDD"/>
    <w:rsid w:val="001A1F8B"/>
    <w:rsid w:val="001A232F"/>
    <w:rsid w:val="001A2A76"/>
    <w:rsid w:val="001A36DA"/>
    <w:rsid w:val="001A3C47"/>
    <w:rsid w:val="001A3C70"/>
    <w:rsid w:val="001A4698"/>
    <w:rsid w:val="001A4A09"/>
    <w:rsid w:val="001A5C79"/>
    <w:rsid w:val="001A5F78"/>
    <w:rsid w:val="001A621C"/>
    <w:rsid w:val="001A642C"/>
    <w:rsid w:val="001A7403"/>
    <w:rsid w:val="001A774D"/>
    <w:rsid w:val="001B091E"/>
    <w:rsid w:val="001B1435"/>
    <w:rsid w:val="001B2E75"/>
    <w:rsid w:val="001B354F"/>
    <w:rsid w:val="001B473E"/>
    <w:rsid w:val="001B5135"/>
    <w:rsid w:val="001B55FD"/>
    <w:rsid w:val="001B5B5C"/>
    <w:rsid w:val="001B5F90"/>
    <w:rsid w:val="001B615F"/>
    <w:rsid w:val="001B675A"/>
    <w:rsid w:val="001B68B0"/>
    <w:rsid w:val="001B6B65"/>
    <w:rsid w:val="001B71EF"/>
    <w:rsid w:val="001B7C18"/>
    <w:rsid w:val="001C0D38"/>
    <w:rsid w:val="001C0F10"/>
    <w:rsid w:val="001C0FF0"/>
    <w:rsid w:val="001C1264"/>
    <w:rsid w:val="001C12DE"/>
    <w:rsid w:val="001C3264"/>
    <w:rsid w:val="001C349E"/>
    <w:rsid w:val="001C3A29"/>
    <w:rsid w:val="001C40A1"/>
    <w:rsid w:val="001C47CF"/>
    <w:rsid w:val="001C4A50"/>
    <w:rsid w:val="001C4BBD"/>
    <w:rsid w:val="001C5219"/>
    <w:rsid w:val="001C6EA1"/>
    <w:rsid w:val="001C7157"/>
    <w:rsid w:val="001C7642"/>
    <w:rsid w:val="001C7AE4"/>
    <w:rsid w:val="001D041F"/>
    <w:rsid w:val="001D05D3"/>
    <w:rsid w:val="001D0C2E"/>
    <w:rsid w:val="001D0E0C"/>
    <w:rsid w:val="001D1D89"/>
    <w:rsid w:val="001D1F51"/>
    <w:rsid w:val="001D2841"/>
    <w:rsid w:val="001D36BB"/>
    <w:rsid w:val="001D3982"/>
    <w:rsid w:val="001D47DC"/>
    <w:rsid w:val="001D5FA9"/>
    <w:rsid w:val="001D6D15"/>
    <w:rsid w:val="001D79ED"/>
    <w:rsid w:val="001E13BA"/>
    <w:rsid w:val="001E218B"/>
    <w:rsid w:val="001E21A2"/>
    <w:rsid w:val="001E2766"/>
    <w:rsid w:val="001E2E90"/>
    <w:rsid w:val="001E48CE"/>
    <w:rsid w:val="001E48FF"/>
    <w:rsid w:val="001E495F"/>
    <w:rsid w:val="001E4F33"/>
    <w:rsid w:val="001E5580"/>
    <w:rsid w:val="001E59A0"/>
    <w:rsid w:val="001E6663"/>
    <w:rsid w:val="001E6968"/>
    <w:rsid w:val="001E6D7E"/>
    <w:rsid w:val="001E6DB2"/>
    <w:rsid w:val="001E6F53"/>
    <w:rsid w:val="001E7432"/>
    <w:rsid w:val="001E7AF3"/>
    <w:rsid w:val="001F0566"/>
    <w:rsid w:val="001F1580"/>
    <w:rsid w:val="001F15E5"/>
    <w:rsid w:val="001F172F"/>
    <w:rsid w:val="001F2A21"/>
    <w:rsid w:val="001F2B88"/>
    <w:rsid w:val="001F2E31"/>
    <w:rsid w:val="001F31B9"/>
    <w:rsid w:val="001F3C58"/>
    <w:rsid w:val="001F452D"/>
    <w:rsid w:val="001F463F"/>
    <w:rsid w:val="001F4940"/>
    <w:rsid w:val="001F4CAD"/>
    <w:rsid w:val="001F4FAF"/>
    <w:rsid w:val="001F519F"/>
    <w:rsid w:val="001F6276"/>
    <w:rsid w:val="001F6D6C"/>
    <w:rsid w:val="001F7089"/>
    <w:rsid w:val="001F78B1"/>
    <w:rsid w:val="001F7970"/>
    <w:rsid w:val="001F7E83"/>
    <w:rsid w:val="00200163"/>
    <w:rsid w:val="0020018E"/>
    <w:rsid w:val="0020116C"/>
    <w:rsid w:val="00201375"/>
    <w:rsid w:val="00201653"/>
    <w:rsid w:val="00202501"/>
    <w:rsid w:val="00202AEE"/>
    <w:rsid w:val="002033C2"/>
    <w:rsid w:val="0020430F"/>
    <w:rsid w:val="00204E3A"/>
    <w:rsid w:val="002054A3"/>
    <w:rsid w:val="00207238"/>
    <w:rsid w:val="00207290"/>
    <w:rsid w:val="00207C14"/>
    <w:rsid w:val="00207D3E"/>
    <w:rsid w:val="00207DF4"/>
    <w:rsid w:val="00207E2D"/>
    <w:rsid w:val="00207E68"/>
    <w:rsid w:val="00207F0E"/>
    <w:rsid w:val="00210494"/>
    <w:rsid w:val="00210775"/>
    <w:rsid w:val="00210EF9"/>
    <w:rsid w:val="002111C1"/>
    <w:rsid w:val="00211B41"/>
    <w:rsid w:val="002125F2"/>
    <w:rsid w:val="0021278F"/>
    <w:rsid w:val="00212878"/>
    <w:rsid w:val="00212928"/>
    <w:rsid w:val="00213748"/>
    <w:rsid w:val="0021393E"/>
    <w:rsid w:val="00214037"/>
    <w:rsid w:val="0021425F"/>
    <w:rsid w:val="00214588"/>
    <w:rsid w:val="00215652"/>
    <w:rsid w:val="00216042"/>
    <w:rsid w:val="00216161"/>
    <w:rsid w:val="002168A9"/>
    <w:rsid w:val="00216916"/>
    <w:rsid w:val="00220315"/>
    <w:rsid w:val="00220A4D"/>
    <w:rsid w:val="00220FAD"/>
    <w:rsid w:val="00221CEA"/>
    <w:rsid w:val="0022210E"/>
    <w:rsid w:val="002223E8"/>
    <w:rsid w:val="002226A1"/>
    <w:rsid w:val="00222C2B"/>
    <w:rsid w:val="0022372B"/>
    <w:rsid w:val="00223A62"/>
    <w:rsid w:val="00223F82"/>
    <w:rsid w:val="002246A7"/>
    <w:rsid w:val="00225546"/>
    <w:rsid w:val="002265CA"/>
    <w:rsid w:val="002265D2"/>
    <w:rsid w:val="002302FE"/>
    <w:rsid w:val="002305C9"/>
    <w:rsid w:val="00231231"/>
    <w:rsid w:val="00231353"/>
    <w:rsid w:val="00231A4D"/>
    <w:rsid w:val="00232049"/>
    <w:rsid w:val="002327E8"/>
    <w:rsid w:val="00232936"/>
    <w:rsid w:val="00232E08"/>
    <w:rsid w:val="00233332"/>
    <w:rsid w:val="002334FD"/>
    <w:rsid w:val="00233561"/>
    <w:rsid w:val="00233CE9"/>
    <w:rsid w:val="0023436A"/>
    <w:rsid w:val="00236D46"/>
    <w:rsid w:val="00237687"/>
    <w:rsid w:val="002404E6"/>
    <w:rsid w:val="00240FB3"/>
    <w:rsid w:val="002412B6"/>
    <w:rsid w:val="00241583"/>
    <w:rsid w:val="00241877"/>
    <w:rsid w:val="00243330"/>
    <w:rsid w:val="002434AD"/>
    <w:rsid w:val="0024369F"/>
    <w:rsid w:val="002436B0"/>
    <w:rsid w:val="00243766"/>
    <w:rsid w:val="002441B5"/>
    <w:rsid w:val="00244425"/>
    <w:rsid w:val="002450ED"/>
    <w:rsid w:val="002455DC"/>
    <w:rsid w:val="00245B16"/>
    <w:rsid w:val="0024677F"/>
    <w:rsid w:val="00247720"/>
    <w:rsid w:val="00247CF2"/>
    <w:rsid w:val="002506AE"/>
    <w:rsid w:val="00250BB3"/>
    <w:rsid w:val="00251134"/>
    <w:rsid w:val="002514DB"/>
    <w:rsid w:val="00251932"/>
    <w:rsid w:val="002519BE"/>
    <w:rsid w:val="00251A64"/>
    <w:rsid w:val="002520AA"/>
    <w:rsid w:val="002521AE"/>
    <w:rsid w:val="00252F8B"/>
    <w:rsid w:val="00253D34"/>
    <w:rsid w:val="00253D5F"/>
    <w:rsid w:val="00253F77"/>
    <w:rsid w:val="002554FB"/>
    <w:rsid w:val="00255513"/>
    <w:rsid w:val="00255E11"/>
    <w:rsid w:val="00255EDF"/>
    <w:rsid w:val="00256A81"/>
    <w:rsid w:val="00256F55"/>
    <w:rsid w:val="002572AA"/>
    <w:rsid w:val="002576B8"/>
    <w:rsid w:val="0025779A"/>
    <w:rsid w:val="00257B7D"/>
    <w:rsid w:val="002603FE"/>
    <w:rsid w:val="0026064B"/>
    <w:rsid w:val="00260B84"/>
    <w:rsid w:val="00260FB6"/>
    <w:rsid w:val="00261200"/>
    <w:rsid w:val="0026132D"/>
    <w:rsid w:val="0026159D"/>
    <w:rsid w:val="002617C4"/>
    <w:rsid w:val="0026189C"/>
    <w:rsid w:val="002618C5"/>
    <w:rsid w:val="00261940"/>
    <w:rsid w:val="00262B01"/>
    <w:rsid w:val="00262BD3"/>
    <w:rsid w:val="00262F25"/>
    <w:rsid w:val="00262F69"/>
    <w:rsid w:val="00264498"/>
    <w:rsid w:val="002651DF"/>
    <w:rsid w:val="0026615B"/>
    <w:rsid w:val="002667CC"/>
    <w:rsid w:val="00266D92"/>
    <w:rsid w:val="00267733"/>
    <w:rsid w:val="00270403"/>
    <w:rsid w:val="00270E5A"/>
    <w:rsid w:val="00270F1E"/>
    <w:rsid w:val="002715ED"/>
    <w:rsid w:val="0027221C"/>
    <w:rsid w:val="0027329B"/>
    <w:rsid w:val="002735EC"/>
    <w:rsid w:val="002741EA"/>
    <w:rsid w:val="0027427E"/>
    <w:rsid w:val="00274FC0"/>
    <w:rsid w:val="0027565E"/>
    <w:rsid w:val="00275B1C"/>
    <w:rsid w:val="002776C3"/>
    <w:rsid w:val="00277B67"/>
    <w:rsid w:val="00277D59"/>
    <w:rsid w:val="0028049A"/>
    <w:rsid w:val="00280561"/>
    <w:rsid w:val="0028107B"/>
    <w:rsid w:val="00281132"/>
    <w:rsid w:val="00281DF5"/>
    <w:rsid w:val="00282AD4"/>
    <w:rsid w:val="00283D53"/>
    <w:rsid w:val="00283ED6"/>
    <w:rsid w:val="00284084"/>
    <w:rsid w:val="00284C34"/>
    <w:rsid w:val="00284C73"/>
    <w:rsid w:val="00285278"/>
    <w:rsid w:val="00285525"/>
    <w:rsid w:val="002861D2"/>
    <w:rsid w:val="002864B0"/>
    <w:rsid w:val="00286562"/>
    <w:rsid w:val="00286636"/>
    <w:rsid w:val="00290AC1"/>
    <w:rsid w:val="00290DDC"/>
    <w:rsid w:val="00291278"/>
    <w:rsid w:val="00291DB3"/>
    <w:rsid w:val="00292AF2"/>
    <w:rsid w:val="0029309C"/>
    <w:rsid w:val="00293349"/>
    <w:rsid w:val="002933DE"/>
    <w:rsid w:val="0029387E"/>
    <w:rsid w:val="002938BD"/>
    <w:rsid w:val="002943D5"/>
    <w:rsid w:val="00294802"/>
    <w:rsid w:val="002949AA"/>
    <w:rsid w:val="00294D63"/>
    <w:rsid w:val="00296070"/>
    <w:rsid w:val="00296389"/>
    <w:rsid w:val="00296928"/>
    <w:rsid w:val="00296A0E"/>
    <w:rsid w:val="00296AA8"/>
    <w:rsid w:val="00296FF7"/>
    <w:rsid w:val="002971BD"/>
    <w:rsid w:val="002975EA"/>
    <w:rsid w:val="00297D8D"/>
    <w:rsid w:val="00297DB5"/>
    <w:rsid w:val="002A06E3"/>
    <w:rsid w:val="002A095E"/>
    <w:rsid w:val="002A0DAE"/>
    <w:rsid w:val="002A1C35"/>
    <w:rsid w:val="002A203D"/>
    <w:rsid w:val="002A21C6"/>
    <w:rsid w:val="002A2D40"/>
    <w:rsid w:val="002A3ECD"/>
    <w:rsid w:val="002A42E6"/>
    <w:rsid w:val="002A44B8"/>
    <w:rsid w:val="002A4847"/>
    <w:rsid w:val="002A4FE5"/>
    <w:rsid w:val="002A5872"/>
    <w:rsid w:val="002A6DA4"/>
    <w:rsid w:val="002A6E5E"/>
    <w:rsid w:val="002A72B7"/>
    <w:rsid w:val="002A7661"/>
    <w:rsid w:val="002A7BDC"/>
    <w:rsid w:val="002B013F"/>
    <w:rsid w:val="002B04FB"/>
    <w:rsid w:val="002B1A8D"/>
    <w:rsid w:val="002B361B"/>
    <w:rsid w:val="002B3C37"/>
    <w:rsid w:val="002B481B"/>
    <w:rsid w:val="002B4D35"/>
    <w:rsid w:val="002B4E9B"/>
    <w:rsid w:val="002B51C5"/>
    <w:rsid w:val="002B5883"/>
    <w:rsid w:val="002B5EBD"/>
    <w:rsid w:val="002B6056"/>
    <w:rsid w:val="002B646D"/>
    <w:rsid w:val="002B6F8D"/>
    <w:rsid w:val="002B7686"/>
    <w:rsid w:val="002C1140"/>
    <w:rsid w:val="002C11B7"/>
    <w:rsid w:val="002C149F"/>
    <w:rsid w:val="002C18CB"/>
    <w:rsid w:val="002C1DAB"/>
    <w:rsid w:val="002C202D"/>
    <w:rsid w:val="002C23B7"/>
    <w:rsid w:val="002C2CAD"/>
    <w:rsid w:val="002C3224"/>
    <w:rsid w:val="002C43AD"/>
    <w:rsid w:val="002C4597"/>
    <w:rsid w:val="002C4E07"/>
    <w:rsid w:val="002C4F83"/>
    <w:rsid w:val="002C596A"/>
    <w:rsid w:val="002C5E90"/>
    <w:rsid w:val="002C738F"/>
    <w:rsid w:val="002C7517"/>
    <w:rsid w:val="002C76A7"/>
    <w:rsid w:val="002C7C81"/>
    <w:rsid w:val="002C7D03"/>
    <w:rsid w:val="002C7D9B"/>
    <w:rsid w:val="002C7EB3"/>
    <w:rsid w:val="002D02DB"/>
    <w:rsid w:val="002D1702"/>
    <w:rsid w:val="002D1956"/>
    <w:rsid w:val="002D201B"/>
    <w:rsid w:val="002D2A1C"/>
    <w:rsid w:val="002D2AEB"/>
    <w:rsid w:val="002D30ED"/>
    <w:rsid w:val="002D3649"/>
    <w:rsid w:val="002D43E1"/>
    <w:rsid w:val="002D442B"/>
    <w:rsid w:val="002D513E"/>
    <w:rsid w:val="002D5771"/>
    <w:rsid w:val="002D5CAB"/>
    <w:rsid w:val="002D5DF2"/>
    <w:rsid w:val="002D650C"/>
    <w:rsid w:val="002D6AF8"/>
    <w:rsid w:val="002D711D"/>
    <w:rsid w:val="002D7581"/>
    <w:rsid w:val="002D7A37"/>
    <w:rsid w:val="002D7A81"/>
    <w:rsid w:val="002D7D09"/>
    <w:rsid w:val="002E0823"/>
    <w:rsid w:val="002E0826"/>
    <w:rsid w:val="002E0ACC"/>
    <w:rsid w:val="002E2955"/>
    <w:rsid w:val="002E2996"/>
    <w:rsid w:val="002E3073"/>
    <w:rsid w:val="002E3285"/>
    <w:rsid w:val="002E409B"/>
    <w:rsid w:val="002E58A8"/>
    <w:rsid w:val="002E5FF7"/>
    <w:rsid w:val="002E6814"/>
    <w:rsid w:val="002E69D4"/>
    <w:rsid w:val="002E6BF8"/>
    <w:rsid w:val="002E6C3C"/>
    <w:rsid w:val="002E7EDA"/>
    <w:rsid w:val="002F1046"/>
    <w:rsid w:val="002F21DA"/>
    <w:rsid w:val="002F2304"/>
    <w:rsid w:val="002F257D"/>
    <w:rsid w:val="002F26A5"/>
    <w:rsid w:val="002F2CEB"/>
    <w:rsid w:val="002F3030"/>
    <w:rsid w:val="002F39CD"/>
    <w:rsid w:val="002F4625"/>
    <w:rsid w:val="002F481A"/>
    <w:rsid w:val="002F52B3"/>
    <w:rsid w:val="002F570A"/>
    <w:rsid w:val="002F5DBB"/>
    <w:rsid w:val="002F5F53"/>
    <w:rsid w:val="002F633D"/>
    <w:rsid w:val="002F6A75"/>
    <w:rsid w:val="002F6ACB"/>
    <w:rsid w:val="002F75A7"/>
    <w:rsid w:val="0030015E"/>
    <w:rsid w:val="00300E9A"/>
    <w:rsid w:val="003017E8"/>
    <w:rsid w:val="00302011"/>
    <w:rsid w:val="00303193"/>
    <w:rsid w:val="003044CA"/>
    <w:rsid w:val="00304CC3"/>
    <w:rsid w:val="003058B1"/>
    <w:rsid w:val="00305B78"/>
    <w:rsid w:val="00306218"/>
    <w:rsid w:val="00307DE7"/>
    <w:rsid w:val="00310165"/>
    <w:rsid w:val="0031089E"/>
    <w:rsid w:val="00310AD7"/>
    <w:rsid w:val="00311AED"/>
    <w:rsid w:val="003125FF"/>
    <w:rsid w:val="00312A38"/>
    <w:rsid w:val="00312F85"/>
    <w:rsid w:val="00312F8C"/>
    <w:rsid w:val="003132CB"/>
    <w:rsid w:val="0031332E"/>
    <w:rsid w:val="003142B8"/>
    <w:rsid w:val="003143CC"/>
    <w:rsid w:val="0031451B"/>
    <w:rsid w:val="00315458"/>
    <w:rsid w:val="00315A3F"/>
    <w:rsid w:val="00315E3C"/>
    <w:rsid w:val="00316385"/>
    <w:rsid w:val="003169FC"/>
    <w:rsid w:val="00317988"/>
    <w:rsid w:val="00317A53"/>
    <w:rsid w:val="00317AD9"/>
    <w:rsid w:val="003201A9"/>
    <w:rsid w:val="00321A90"/>
    <w:rsid w:val="003220FC"/>
    <w:rsid w:val="00322562"/>
    <w:rsid w:val="003229BA"/>
    <w:rsid w:val="003234E4"/>
    <w:rsid w:val="003234F1"/>
    <w:rsid w:val="00323A8F"/>
    <w:rsid w:val="00324579"/>
    <w:rsid w:val="00324805"/>
    <w:rsid w:val="00324815"/>
    <w:rsid w:val="003249B9"/>
    <w:rsid w:val="0032501C"/>
    <w:rsid w:val="00325607"/>
    <w:rsid w:val="00325C0A"/>
    <w:rsid w:val="0032645C"/>
    <w:rsid w:val="00326DA2"/>
    <w:rsid w:val="00327774"/>
    <w:rsid w:val="003278CB"/>
    <w:rsid w:val="003309EB"/>
    <w:rsid w:val="00331BE8"/>
    <w:rsid w:val="00331F1E"/>
    <w:rsid w:val="00332403"/>
    <w:rsid w:val="00332631"/>
    <w:rsid w:val="003326AF"/>
    <w:rsid w:val="00332EAE"/>
    <w:rsid w:val="00332F36"/>
    <w:rsid w:val="003331C2"/>
    <w:rsid w:val="00334EED"/>
    <w:rsid w:val="00335074"/>
    <w:rsid w:val="0033518A"/>
    <w:rsid w:val="00335BDD"/>
    <w:rsid w:val="00336007"/>
    <w:rsid w:val="00336117"/>
    <w:rsid w:val="00336607"/>
    <w:rsid w:val="00336B58"/>
    <w:rsid w:val="00336CED"/>
    <w:rsid w:val="00340405"/>
    <w:rsid w:val="0034069B"/>
    <w:rsid w:val="003408D1"/>
    <w:rsid w:val="00341B8E"/>
    <w:rsid w:val="0034270E"/>
    <w:rsid w:val="00342ADC"/>
    <w:rsid w:val="003432F1"/>
    <w:rsid w:val="00343442"/>
    <w:rsid w:val="00343C46"/>
    <w:rsid w:val="003441A9"/>
    <w:rsid w:val="00344A8F"/>
    <w:rsid w:val="00345891"/>
    <w:rsid w:val="00346AE6"/>
    <w:rsid w:val="00347E91"/>
    <w:rsid w:val="0035062D"/>
    <w:rsid w:val="0035089B"/>
    <w:rsid w:val="00351462"/>
    <w:rsid w:val="003519B4"/>
    <w:rsid w:val="00351C3B"/>
    <w:rsid w:val="00351CE5"/>
    <w:rsid w:val="00351DED"/>
    <w:rsid w:val="00352B78"/>
    <w:rsid w:val="00352FD0"/>
    <w:rsid w:val="0035347B"/>
    <w:rsid w:val="00355566"/>
    <w:rsid w:val="0035588F"/>
    <w:rsid w:val="003558A9"/>
    <w:rsid w:val="00355DC6"/>
    <w:rsid w:val="003564A1"/>
    <w:rsid w:val="0035718B"/>
    <w:rsid w:val="00357257"/>
    <w:rsid w:val="0035725B"/>
    <w:rsid w:val="0036035B"/>
    <w:rsid w:val="003606F0"/>
    <w:rsid w:val="00360F4C"/>
    <w:rsid w:val="00361B3C"/>
    <w:rsid w:val="00363E75"/>
    <w:rsid w:val="0036410B"/>
    <w:rsid w:val="003648CE"/>
    <w:rsid w:val="00364966"/>
    <w:rsid w:val="00364DB9"/>
    <w:rsid w:val="00365B35"/>
    <w:rsid w:val="00366C46"/>
    <w:rsid w:val="00367A5D"/>
    <w:rsid w:val="00370002"/>
    <w:rsid w:val="00370894"/>
    <w:rsid w:val="00370B1B"/>
    <w:rsid w:val="00370DE8"/>
    <w:rsid w:val="00371968"/>
    <w:rsid w:val="00371EE8"/>
    <w:rsid w:val="00371F04"/>
    <w:rsid w:val="00372547"/>
    <w:rsid w:val="003727FE"/>
    <w:rsid w:val="003728E4"/>
    <w:rsid w:val="00372C49"/>
    <w:rsid w:val="00372DE1"/>
    <w:rsid w:val="00373125"/>
    <w:rsid w:val="00374459"/>
    <w:rsid w:val="003750BF"/>
    <w:rsid w:val="00375333"/>
    <w:rsid w:val="003753CA"/>
    <w:rsid w:val="00375640"/>
    <w:rsid w:val="00375CA1"/>
    <w:rsid w:val="003761B3"/>
    <w:rsid w:val="0037651D"/>
    <w:rsid w:val="003768E8"/>
    <w:rsid w:val="00376DA8"/>
    <w:rsid w:val="00376FEE"/>
    <w:rsid w:val="0037700D"/>
    <w:rsid w:val="0037740A"/>
    <w:rsid w:val="00377F03"/>
    <w:rsid w:val="00380C01"/>
    <w:rsid w:val="00380FC8"/>
    <w:rsid w:val="0038240C"/>
    <w:rsid w:val="00383AD7"/>
    <w:rsid w:val="00384EF1"/>
    <w:rsid w:val="00385EA5"/>
    <w:rsid w:val="00386AF0"/>
    <w:rsid w:val="003874B4"/>
    <w:rsid w:val="00387CE6"/>
    <w:rsid w:val="003901ED"/>
    <w:rsid w:val="00390E24"/>
    <w:rsid w:val="00391784"/>
    <w:rsid w:val="003919C2"/>
    <w:rsid w:val="00391A25"/>
    <w:rsid w:val="00391BEE"/>
    <w:rsid w:val="003924BD"/>
    <w:rsid w:val="00392AD0"/>
    <w:rsid w:val="00392F45"/>
    <w:rsid w:val="00393E47"/>
    <w:rsid w:val="003965C0"/>
    <w:rsid w:val="00397542"/>
    <w:rsid w:val="003976BE"/>
    <w:rsid w:val="00397968"/>
    <w:rsid w:val="003A07A6"/>
    <w:rsid w:val="003A112E"/>
    <w:rsid w:val="003A1831"/>
    <w:rsid w:val="003A1A9D"/>
    <w:rsid w:val="003A1FD5"/>
    <w:rsid w:val="003A20CA"/>
    <w:rsid w:val="003A226B"/>
    <w:rsid w:val="003A22A3"/>
    <w:rsid w:val="003A2516"/>
    <w:rsid w:val="003A26CB"/>
    <w:rsid w:val="003A278C"/>
    <w:rsid w:val="003A35A0"/>
    <w:rsid w:val="003A3D8D"/>
    <w:rsid w:val="003A4179"/>
    <w:rsid w:val="003A4430"/>
    <w:rsid w:val="003A4628"/>
    <w:rsid w:val="003A4D44"/>
    <w:rsid w:val="003A506C"/>
    <w:rsid w:val="003A57D8"/>
    <w:rsid w:val="003A58BC"/>
    <w:rsid w:val="003A5CE8"/>
    <w:rsid w:val="003A5F05"/>
    <w:rsid w:val="003A66FB"/>
    <w:rsid w:val="003A6E48"/>
    <w:rsid w:val="003A79EC"/>
    <w:rsid w:val="003A7D58"/>
    <w:rsid w:val="003B0D40"/>
    <w:rsid w:val="003B0FCE"/>
    <w:rsid w:val="003B0FD0"/>
    <w:rsid w:val="003B1B09"/>
    <w:rsid w:val="003B1C74"/>
    <w:rsid w:val="003B1D86"/>
    <w:rsid w:val="003B25C5"/>
    <w:rsid w:val="003B2E2E"/>
    <w:rsid w:val="003B3448"/>
    <w:rsid w:val="003B3B01"/>
    <w:rsid w:val="003B4080"/>
    <w:rsid w:val="003B41ED"/>
    <w:rsid w:val="003B42A3"/>
    <w:rsid w:val="003B5C3F"/>
    <w:rsid w:val="003B64BB"/>
    <w:rsid w:val="003B655F"/>
    <w:rsid w:val="003B65CF"/>
    <w:rsid w:val="003B6B70"/>
    <w:rsid w:val="003B7B24"/>
    <w:rsid w:val="003B7BBA"/>
    <w:rsid w:val="003B7CF4"/>
    <w:rsid w:val="003B7FE3"/>
    <w:rsid w:val="003C04C3"/>
    <w:rsid w:val="003C0B32"/>
    <w:rsid w:val="003C1B8C"/>
    <w:rsid w:val="003C21DD"/>
    <w:rsid w:val="003C243C"/>
    <w:rsid w:val="003C339B"/>
    <w:rsid w:val="003C3431"/>
    <w:rsid w:val="003C3DA4"/>
    <w:rsid w:val="003C4B47"/>
    <w:rsid w:val="003C5204"/>
    <w:rsid w:val="003C5755"/>
    <w:rsid w:val="003C5C68"/>
    <w:rsid w:val="003C5CE3"/>
    <w:rsid w:val="003C5EB6"/>
    <w:rsid w:val="003C6160"/>
    <w:rsid w:val="003C6164"/>
    <w:rsid w:val="003C67E5"/>
    <w:rsid w:val="003C6FF9"/>
    <w:rsid w:val="003C700D"/>
    <w:rsid w:val="003C70DF"/>
    <w:rsid w:val="003C7121"/>
    <w:rsid w:val="003C758D"/>
    <w:rsid w:val="003C77B3"/>
    <w:rsid w:val="003C7B53"/>
    <w:rsid w:val="003D0245"/>
    <w:rsid w:val="003D0774"/>
    <w:rsid w:val="003D07F5"/>
    <w:rsid w:val="003D08ED"/>
    <w:rsid w:val="003D2281"/>
    <w:rsid w:val="003D2344"/>
    <w:rsid w:val="003D2AD5"/>
    <w:rsid w:val="003D38AF"/>
    <w:rsid w:val="003D3A4C"/>
    <w:rsid w:val="003D3F3B"/>
    <w:rsid w:val="003D48E2"/>
    <w:rsid w:val="003D5598"/>
    <w:rsid w:val="003D607B"/>
    <w:rsid w:val="003D718F"/>
    <w:rsid w:val="003D75C0"/>
    <w:rsid w:val="003D787F"/>
    <w:rsid w:val="003D7B19"/>
    <w:rsid w:val="003D7E68"/>
    <w:rsid w:val="003E0509"/>
    <w:rsid w:val="003E079D"/>
    <w:rsid w:val="003E0849"/>
    <w:rsid w:val="003E08B2"/>
    <w:rsid w:val="003E0B8D"/>
    <w:rsid w:val="003E0BEB"/>
    <w:rsid w:val="003E1377"/>
    <w:rsid w:val="003E1A0E"/>
    <w:rsid w:val="003E1AA8"/>
    <w:rsid w:val="003E1EAD"/>
    <w:rsid w:val="003E1FAE"/>
    <w:rsid w:val="003E2297"/>
    <w:rsid w:val="003E2EA1"/>
    <w:rsid w:val="003E330E"/>
    <w:rsid w:val="003E39AB"/>
    <w:rsid w:val="003E3D16"/>
    <w:rsid w:val="003E46CB"/>
    <w:rsid w:val="003E5723"/>
    <w:rsid w:val="003E5DB2"/>
    <w:rsid w:val="003E6508"/>
    <w:rsid w:val="003E6515"/>
    <w:rsid w:val="003E7207"/>
    <w:rsid w:val="003F083D"/>
    <w:rsid w:val="003F0EFA"/>
    <w:rsid w:val="003F1251"/>
    <w:rsid w:val="003F157A"/>
    <w:rsid w:val="003F19F0"/>
    <w:rsid w:val="003F1B2B"/>
    <w:rsid w:val="003F1BFB"/>
    <w:rsid w:val="003F1F5C"/>
    <w:rsid w:val="003F2573"/>
    <w:rsid w:val="003F2A1C"/>
    <w:rsid w:val="003F3073"/>
    <w:rsid w:val="003F3133"/>
    <w:rsid w:val="003F317C"/>
    <w:rsid w:val="003F32AA"/>
    <w:rsid w:val="003F32EC"/>
    <w:rsid w:val="003F355E"/>
    <w:rsid w:val="003F3A87"/>
    <w:rsid w:val="003F3D52"/>
    <w:rsid w:val="003F3D61"/>
    <w:rsid w:val="003F43CC"/>
    <w:rsid w:val="003F4A15"/>
    <w:rsid w:val="003F5247"/>
    <w:rsid w:val="003F652F"/>
    <w:rsid w:val="003F6739"/>
    <w:rsid w:val="003F70BB"/>
    <w:rsid w:val="003F72C7"/>
    <w:rsid w:val="003F7DD3"/>
    <w:rsid w:val="0040121B"/>
    <w:rsid w:val="0040140C"/>
    <w:rsid w:val="00401BCD"/>
    <w:rsid w:val="004024B1"/>
    <w:rsid w:val="00402A6B"/>
    <w:rsid w:val="00402BC6"/>
    <w:rsid w:val="00402C9D"/>
    <w:rsid w:val="00402D1E"/>
    <w:rsid w:val="004031C2"/>
    <w:rsid w:val="004038D0"/>
    <w:rsid w:val="004046D9"/>
    <w:rsid w:val="00404798"/>
    <w:rsid w:val="00404C84"/>
    <w:rsid w:val="00404D22"/>
    <w:rsid w:val="00405F96"/>
    <w:rsid w:val="00405FAF"/>
    <w:rsid w:val="00406354"/>
    <w:rsid w:val="00407310"/>
    <w:rsid w:val="00407FC9"/>
    <w:rsid w:val="00411620"/>
    <w:rsid w:val="00411A9B"/>
    <w:rsid w:val="004122F9"/>
    <w:rsid w:val="0041286B"/>
    <w:rsid w:val="00412E54"/>
    <w:rsid w:val="00413D54"/>
    <w:rsid w:val="00414266"/>
    <w:rsid w:val="004142BE"/>
    <w:rsid w:val="0041492A"/>
    <w:rsid w:val="004157BD"/>
    <w:rsid w:val="00415BAB"/>
    <w:rsid w:val="00415FD0"/>
    <w:rsid w:val="00417611"/>
    <w:rsid w:val="00417AC1"/>
    <w:rsid w:val="00417CAA"/>
    <w:rsid w:val="00420315"/>
    <w:rsid w:val="00420612"/>
    <w:rsid w:val="00421025"/>
    <w:rsid w:val="0042151A"/>
    <w:rsid w:val="00421649"/>
    <w:rsid w:val="0042181E"/>
    <w:rsid w:val="00422565"/>
    <w:rsid w:val="00422942"/>
    <w:rsid w:val="00422E81"/>
    <w:rsid w:val="00422EF7"/>
    <w:rsid w:val="00423279"/>
    <w:rsid w:val="004246DC"/>
    <w:rsid w:val="00424D9C"/>
    <w:rsid w:val="00425305"/>
    <w:rsid w:val="00425581"/>
    <w:rsid w:val="004257B7"/>
    <w:rsid w:val="00425AED"/>
    <w:rsid w:val="00425EC2"/>
    <w:rsid w:val="004266D0"/>
    <w:rsid w:val="004270B1"/>
    <w:rsid w:val="004272D8"/>
    <w:rsid w:val="0043026A"/>
    <w:rsid w:val="0043104C"/>
    <w:rsid w:val="004317A9"/>
    <w:rsid w:val="004319FB"/>
    <w:rsid w:val="00431D11"/>
    <w:rsid w:val="00431FB5"/>
    <w:rsid w:val="004323EF"/>
    <w:rsid w:val="00433AA6"/>
    <w:rsid w:val="00434345"/>
    <w:rsid w:val="004347C6"/>
    <w:rsid w:val="00434A98"/>
    <w:rsid w:val="00434E55"/>
    <w:rsid w:val="00435455"/>
    <w:rsid w:val="004356CA"/>
    <w:rsid w:val="004356EF"/>
    <w:rsid w:val="004356FF"/>
    <w:rsid w:val="0043618E"/>
    <w:rsid w:val="00436360"/>
    <w:rsid w:val="004375E2"/>
    <w:rsid w:val="004377E6"/>
    <w:rsid w:val="00437E75"/>
    <w:rsid w:val="00437F55"/>
    <w:rsid w:val="004400B2"/>
    <w:rsid w:val="00440B85"/>
    <w:rsid w:val="004416F5"/>
    <w:rsid w:val="004418FE"/>
    <w:rsid w:val="00441DE3"/>
    <w:rsid w:val="00442087"/>
    <w:rsid w:val="0044339F"/>
    <w:rsid w:val="004436D4"/>
    <w:rsid w:val="0044438C"/>
    <w:rsid w:val="00444393"/>
    <w:rsid w:val="00445155"/>
    <w:rsid w:val="00445742"/>
    <w:rsid w:val="00446362"/>
    <w:rsid w:val="00446AFE"/>
    <w:rsid w:val="004478A1"/>
    <w:rsid w:val="00450518"/>
    <w:rsid w:val="004509B9"/>
    <w:rsid w:val="00450E78"/>
    <w:rsid w:val="00451B9C"/>
    <w:rsid w:val="00451BEE"/>
    <w:rsid w:val="00451E93"/>
    <w:rsid w:val="00451EEA"/>
    <w:rsid w:val="004527FA"/>
    <w:rsid w:val="004539F1"/>
    <w:rsid w:val="00453DD1"/>
    <w:rsid w:val="004540D0"/>
    <w:rsid w:val="00454751"/>
    <w:rsid w:val="00454A12"/>
    <w:rsid w:val="00455137"/>
    <w:rsid w:val="00455541"/>
    <w:rsid w:val="0045579F"/>
    <w:rsid w:val="00455977"/>
    <w:rsid w:val="004566A8"/>
    <w:rsid w:val="00456CA4"/>
    <w:rsid w:val="00456E0E"/>
    <w:rsid w:val="00457697"/>
    <w:rsid w:val="004577B8"/>
    <w:rsid w:val="00457C12"/>
    <w:rsid w:val="00457D68"/>
    <w:rsid w:val="00457EDA"/>
    <w:rsid w:val="00457EDD"/>
    <w:rsid w:val="004601F5"/>
    <w:rsid w:val="00460B5E"/>
    <w:rsid w:val="0046136A"/>
    <w:rsid w:val="004613E6"/>
    <w:rsid w:val="00461D40"/>
    <w:rsid w:val="0046210B"/>
    <w:rsid w:val="0046367B"/>
    <w:rsid w:val="004637A8"/>
    <w:rsid w:val="00463BF0"/>
    <w:rsid w:val="00464226"/>
    <w:rsid w:val="00464AD5"/>
    <w:rsid w:val="004650E3"/>
    <w:rsid w:val="00465362"/>
    <w:rsid w:val="00465FEC"/>
    <w:rsid w:val="00466498"/>
    <w:rsid w:val="00467022"/>
    <w:rsid w:val="00467102"/>
    <w:rsid w:val="0046726F"/>
    <w:rsid w:val="00470753"/>
    <w:rsid w:val="0047080E"/>
    <w:rsid w:val="00470E0F"/>
    <w:rsid w:val="00470F0C"/>
    <w:rsid w:val="00471282"/>
    <w:rsid w:val="00471372"/>
    <w:rsid w:val="004713EE"/>
    <w:rsid w:val="00472332"/>
    <w:rsid w:val="00472B60"/>
    <w:rsid w:val="00472D83"/>
    <w:rsid w:val="0047356E"/>
    <w:rsid w:val="00474292"/>
    <w:rsid w:val="00474BEF"/>
    <w:rsid w:val="00475F94"/>
    <w:rsid w:val="0047632A"/>
    <w:rsid w:val="00476A0B"/>
    <w:rsid w:val="00476E07"/>
    <w:rsid w:val="00476EF3"/>
    <w:rsid w:val="00477426"/>
    <w:rsid w:val="00477724"/>
    <w:rsid w:val="004779CB"/>
    <w:rsid w:val="00477ABA"/>
    <w:rsid w:val="004804B8"/>
    <w:rsid w:val="00481586"/>
    <w:rsid w:val="00481B22"/>
    <w:rsid w:val="00481BE9"/>
    <w:rsid w:val="00481EC8"/>
    <w:rsid w:val="00481F76"/>
    <w:rsid w:val="00482BB6"/>
    <w:rsid w:val="00482C1E"/>
    <w:rsid w:val="004834BC"/>
    <w:rsid w:val="00483538"/>
    <w:rsid w:val="00483678"/>
    <w:rsid w:val="00483A1C"/>
    <w:rsid w:val="00483FCC"/>
    <w:rsid w:val="004849AC"/>
    <w:rsid w:val="00484C48"/>
    <w:rsid w:val="00484C71"/>
    <w:rsid w:val="0048599D"/>
    <w:rsid w:val="00485E4D"/>
    <w:rsid w:val="00485FF2"/>
    <w:rsid w:val="004878FF"/>
    <w:rsid w:val="00487BC3"/>
    <w:rsid w:val="004900B0"/>
    <w:rsid w:val="0049106D"/>
    <w:rsid w:val="00491133"/>
    <w:rsid w:val="00491154"/>
    <w:rsid w:val="00491567"/>
    <w:rsid w:val="0049192E"/>
    <w:rsid w:val="00491942"/>
    <w:rsid w:val="00491FA9"/>
    <w:rsid w:val="0049228A"/>
    <w:rsid w:val="0049298D"/>
    <w:rsid w:val="00492B98"/>
    <w:rsid w:val="0049381E"/>
    <w:rsid w:val="00493B28"/>
    <w:rsid w:val="00493C66"/>
    <w:rsid w:val="00493CB7"/>
    <w:rsid w:val="00494DCD"/>
    <w:rsid w:val="0049616D"/>
    <w:rsid w:val="0049770E"/>
    <w:rsid w:val="004A01BC"/>
    <w:rsid w:val="004A072D"/>
    <w:rsid w:val="004A0B37"/>
    <w:rsid w:val="004A0E71"/>
    <w:rsid w:val="004A167D"/>
    <w:rsid w:val="004A2020"/>
    <w:rsid w:val="004A2A16"/>
    <w:rsid w:val="004A2E89"/>
    <w:rsid w:val="004A4512"/>
    <w:rsid w:val="004A534A"/>
    <w:rsid w:val="004A5E9A"/>
    <w:rsid w:val="004A5EC5"/>
    <w:rsid w:val="004A7FE7"/>
    <w:rsid w:val="004B0F3A"/>
    <w:rsid w:val="004B1285"/>
    <w:rsid w:val="004B1990"/>
    <w:rsid w:val="004B19C6"/>
    <w:rsid w:val="004B24E2"/>
    <w:rsid w:val="004B2546"/>
    <w:rsid w:val="004B2CD6"/>
    <w:rsid w:val="004B357C"/>
    <w:rsid w:val="004B3F53"/>
    <w:rsid w:val="004B4609"/>
    <w:rsid w:val="004B4A90"/>
    <w:rsid w:val="004B4ED6"/>
    <w:rsid w:val="004B58BF"/>
    <w:rsid w:val="004B58E6"/>
    <w:rsid w:val="004B746F"/>
    <w:rsid w:val="004C0ABE"/>
    <w:rsid w:val="004C0C06"/>
    <w:rsid w:val="004C185D"/>
    <w:rsid w:val="004C1F2E"/>
    <w:rsid w:val="004C2F6E"/>
    <w:rsid w:val="004C3E49"/>
    <w:rsid w:val="004C3F0C"/>
    <w:rsid w:val="004C42CC"/>
    <w:rsid w:val="004C4321"/>
    <w:rsid w:val="004C4558"/>
    <w:rsid w:val="004C589F"/>
    <w:rsid w:val="004C5A6A"/>
    <w:rsid w:val="004C5B8A"/>
    <w:rsid w:val="004C6B03"/>
    <w:rsid w:val="004C6C43"/>
    <w:rsid w:val="004C6E53"/>
    <w:rsid w:val="004C735D"/>
    <w:rsid w:val="004C79EC"/>
    <w:rsid w:val="004C7B19"/>
    <w:rsid w:val="004C7F16"/>
    <w:rsid w:val="004D066C"/>
    <w:rsid w:val="004D1573"/>
    <w:rsid w:val="004D161C"/>
    <w:rsid w:val="004D1E30"/>
    <w:rsid w:val="004D2EB0"/>
    <w:rsid w:val="004D31C7"/>
    <w:rsid w:val="004D33C9"/>
    <w:rsid w:val="004D3705"/>
    <w:rsid w:val="004D3A7A"/>
    <w:rsid w:val="004D3F9D"/>
    <w:rsid w:val="004D4310"/>
    <w:rsid w:val="004D4E35"/>
    <w:rsid w:val="004D539B"/>
    <w:rsid w:val="004D53FA"/>
    <w:rsid w:val="004D58FA"/>
    <w:rsid w:val="004D5D87"/>
    <w:rsid w:val="004D65C3"/>
    <w:rsid w:val="004D7875"/>
    <w:rsid w:val="004E1134"/>
    <w:rsid w:val="004E1572"/>
    <w:rsid w:val="004E1B1A"/>
    <w:rsid w:val="004E1B72"/>
    <w:rsid w:val="004E1E32"/>
    <w:rsid w:val="004E22C0"/>
    <w:rsid w:val="004E2AE7"/>
    <w:rsid w:val="004E35F3"/>
    <w:rsid w:val="004E3E3B"/>
    <w:rsid w:val="004E473E"/>
    <w:rsid w:val="004E5B1F"/>
    <w:rsid w:val="004E67AD"/>
    <w:rsid w:val="004E726C"/>
    <w:rsid w:val="004E7AE8"/>
    <w:rsid w:val="004F0314"/>
    <w:rsid w:val="004F05AC"/>
    <w:rsid w:val="004F0BD0"/>
    <w:rsid w:val="004F126D"/>
    <w:rsid w:val="004F1C7B"/>
    <w:rsid w:val="004F2025"/>
    <w:rsid w:val="004F2098"/>
    <w:rsid w:val="004F29D5"/>
    <w:rsid w:val="004F37FC"/>
    <w:rsid w:val="004F3BCC"/>
    <w:rsid w:val="004F3D83"/>
    <w:rsid w:val="004F4520"/>
    <w:rsid w:val="004F45B3"/>
    <w:rsid w:val="004F49FA"/>
    <w:rsid w:val="004F52DF"/>
    <w:rsid w:val="004F5777"/>
    <w:rsid w:val="004F5F04"/>
    <w:rsid w:val="004F6B5B"/>
    <w:rsid w:val="004F6DA7"/>
    <w:rsid w:val="004F710A"/>
    <w:rsid w:val="004F787E"/>
    <w:rsid w:val="004F7E73"/>
    <w:rsid w:val="004F7EC6"/>
    <w:rsid w:val="0050035E"/>
    <w:rsid w:val="00500397"/>
    <w:rsid w:val="005014C6"/>
    <w:rsid w:val="00502540"/>
    <w:rsid w:val="00503051"/>
    <w:rsid w:val="0050306E"/>
    <w:rsid w:val="00503A5A"/>
    <w:rsid w:val="00503B67"/>
    <w:rsid w:val="00503C5D"/>
    <w:rsid w:val="0050536F"/>
    <w:rsid w:val="00505A63"/>
    <w:rsid w:val="005061AB"/>
    <w:rsid w:val="005061C5"/>
    <w:rsid w:val="00506A27"/>
    <w:rsid w:val="00506B8F"/>
    <w:rsid w:val="00506CBB"/>
    <w:rsid w:val="0050776A"/>
    <w:rsid w:val="00507B04"/>
    <w:rsid w:val="00507ED1"/>
    <w:rsid w:val="00510D5F"/>
    <w:rsid w:val="005116B8"/>
    <w:rsid w:val="005123D8"/>
    <w:rsid w:val="0051314F"/>
    <w:rsid w:val="00513BAB"/>
    <w:rsid w:val="00513D0C"/>
    <w:rsid w:val="00514755"/>
    <w:rsid w:val="00514791"/>
    <w:rsid w:val="00514B7B"/>
    <w:rsid w:val="00514C52"/>
    <w:rsid w:val="0051559B"/>
    <w:rsid w:val="00515B30"/>
    <w:rsid w:val="00516B73"/>
    <w:rsid w:val="00516BD9"/>
    <w:rsid w:val="00516ECD"/>
    <w:rsid w:val="00517383"/>
    <w:rsid w:val="005208D8"/>
    <w:rsid w:val="00520AF2"/>
    <w:rsid w:val="0052147B"/>
    <w:rsid w:val="00522398"/>
    <w:rsid w:val="0052355A"/>
    <w:rsid w:val="0052531B"/>
    <w:rsid w:val="00525DFE"/>
    <w:rsid w:val="00526914"/>
    <w:rsid w:val="00526F59"/>
    <w:rsid w:val="005271FA"/>
    <w:rsid w:val="00527865"/>
    <w:rsid w:val="00527C88"/>
    <w:rsid w:val="00527D97"/>
    <w:rsid w:val="005301E2"/>
    <w:rsid w:val="00530708"/>
    <w:rsid w:val="00534EAF"/>
    <w:rsid w:val="0053549B"/>
    <w:rsid w:val="0053562F"/>
    <w:rsid w:val="00536465"/>
    <w:rsid w:val="005377F0"/>
    <w:rsid w:val="0054158F"/>
    <w:rsid w:val="00541DC1"/>
    <w:rsid w:val="0054289A"/>
    <w:rsid w:val="00542A0C"/>
    <w:rsid w:val="00542DF6"/>
    <w:rsid w:val="00543FF8"/>
    <w:rsid w:val="00544611"/>
    <w:rsid w:val="005458DB"/>
    <w:rsid w:val="0054631E"/>
    <w:rsid w:val="005470ED"/>
    <w:rsid w:val="0054758A"/>
    <w:rsid w:val="00550F79"/>
    <w:rsid w:val="00552144"/>
    <w:rsid w:val="00552C4E"/>
    <w:rsid w:val="005534AB"/>
    <w:rsid w:val="0055357E"/>
    <w:rsid w:val="0055433A"/>
    <w:rsid w:val="00554CE4"/>
    <w:rsid w:val="00554E96"/>
    <w:rsid w:val="005550C4"/>
    <w:rsid w:val="005552C6"/>
    <w:rsid w:val="0055574C"/>
    <w:rsid w:val="005567A0"/>
    <w:rsid w:val="00560A94"/>
    <w:rsid w:val="00561F5C"/>
    <w:rsid w:val="005627C3"/>
    <w:rsid w:val="00562A86"/>
    <w:rsid w:val="00562E89"/>
    <w:rsid w:val="00563263"/>
    <w:rsid w:val="00563ADF"/>
    <w:rsid w:val="0056449E"/>
    <w:rsid w:val="005644DB"/>
    <w:rsid w:val="00564577"/>
    <w:rsid w:val="00565486"/>
    <w:rsid w:val="0056673B"/>
    <w:rsid w:val="00566B54"/>
    <w:rsid w:val="00566CFC"/>
    <w:rsid w:val="005705DC"/>
    <w:rsid w:val="00570CDC"/>
    <w:rsid w:val="00572003"/>
    <w:rsid w:val="00572DED"/>
    <w:rsid w:val="00573D01"/>
    <w:rsid w:val="0057405F"/>
    <w:rsid w:val="005745D6"/>
    <w:rsid w:val="005746D8"/>
    <w:rsid w:val="005750A6"/>
    <w:rsid w:val="00575E06"/>
    <w:rsid w:val="00576A96"/>
    <w:rsid w:val="00576D36"/>
    <w:rsid w:val="005774CD"/>
    <w:rsid w:val="00577A53"/>
    <w:rsid w:val="00577F92"/>
    <w:rsid w:val="00577FFC"/>
    <w:rsid w:val="00580AFB"/>
    <w:rsid w:val="00580C50"/>
    <w:rsid w:val="00581BA9"/>
    <w:rsid w:val="00581D32"/>
    <w:rsid w:val="00582301"/>
    <w:rsid w:val="00583463"/>
    <w:rsid w:val="00583CC1"/>
    <w:rsid w:val="0058451A"/>
    <w:rsid w:val="00584F1E"/>
    <w:rsid w:val="0058520D"/>
    <w:rsid w:val="005853A4"/>
    <w:rsid w:val="0058570D"/>
    <w:rsid w:val="005860F0"/>
    <w:rsid w:val="00587BA9"/>
    <w:rsid w:val="00587EB9"/>
    <w:rsid w:val="00587FA0"/>
    <w:rsid w:val="00590001"/>
    <w:rsid w:val="00590198"/>
    <w:rsid w:val="00590805"/>
    <w:rsid w:val="005908AD"/>
    <w:rsid w:val="005909B3"/>
    <w:rsid w:val="005909FA"/>
    <w:rsid w:val="00590EF9"/>
    <w:rsid w:val="00591171"/>
    <w:rsid w:val="0059136B"/>
    <w:rsid w:val="00591F43"/>
    <w:rsid w:val="00592A0E"/>
    <w:rsid w:val="00592CBE"/>
    <w:rsid w:val="0059375B"/>
    <w:rsid w:val="0059412A"/>
    <w:rsid w:val="005942C5"/>
    <w:rsid w:val="0059491B"/>
    <w:rsid w:val="00594E51"/>
    <w:rsid w:val="0059502E"/>
    <w:rsid w:val="00595168"/>
    <w:rsid w:val="005951E0"/>
    <w:rsid w:val="0059742E"/>
    <w:rsid w:val="00597DBE"/>
    <w:rsid w:val="005A03B9"/>
    <w:rsid w:val="005A0A72"/>
    <w:rsid w:val="005A1215"/>
    <w:rsid w:val="005A1264"/>
    <w:rsid w:val="005A1562"/>
    <w:rsid w:val="005A18C8"/>
    <w:rsid w:val="005A356B"/>
    <w:rsid w:val="005A3680"/>
    <w:rsid w:val="005A3CD5"/>
    <w:rsid w:val="005A3F0A"/>
    <w:rsid w:val="005A4107"/>
    <w:rsid w:val="005A4B27"/>
    <w:rsid w:val="005A514A"/>
    <w:rsid w:val="005A6AE2"/>
    <w:rsid w:val="005A6BE3"/>
    <w:rsid w:val="005A7F3A"/>
    <w:rsid w:val="005B071E"/>
    <w:rsid w:val="005B1072"/>
    <w:rsid w:val="005B1187"/>
    <w:rsid w:val="005B13CF"/>
    <w:rsid w:val="005B143E"/>
    <w:rsid w:val="005B179A"/>
    <w:rsid w:val="005B1DB9"/>
    <w:rsid w:val="005B2918"/>
    <w:rsid w:val="005B2B6F"/>
    <w:rsid w:val="005B2E36"/>
    <w:rsid w:val="005B339B"/>
    <w:rsid w:val="005B39CE"/>
    <w:rsid w:val="005B4C6F"/>
    <w:rsid w:val="005B5BB2"/>
    <w:rsid w:val="005B5C95"/>
    <w:rsid w:val="005B5E72"/>
    <w:rsid w:val="005B6113"/>
    <w:rsid w:val="005B66E0"/>
    <w:rsid w:val="005B6F4A"/>
    <w:rsid w:val="005B72DA"/>
    <w:rsid w:val="005B74F3"/>
    <w:rsid w:val="005B7C7E"/>
    <w:rsid w:val="005B7DD2"/>
    <w:rsid w:val="005C0D5C"/>
    <w:rsid w:val="005C13C8"/>
    <w:rsid w:val="005C1F50"/>
    <w:rsid w:val="005C2170"/>
    <w:rsid w:val="005C2A4D"/>
    <w:rsid w:val="005C2DF1"/>
    <w:rsid w:val="005C2F38"/>
    <w:rsid w:val="005C3278"/>
    <w:rsid w:val="005C3350"/>
    <w:rsid w:val="005C3BF7"/>
    <w:rsid w:val="005C3F11"/>
    <w:rsid w:val="005C5B2B"/>
    <w:rsid w:val="005C63F2"/>
    <w:rsid w:val="005C670B"/>
    <w:rsid w:val="005C7973"/>
    <w:rsid w:val="005D005D"/>
    <w:rsid w:val="005D0143"/>
    <w:rsid w:val="005D1DE5"/>
    <w:rsid w:val="005D2216"/>
    <w:rsid w:val="005D2266"/>
    <w:rsid w:val="005D24FA"/>
    <w:rsid w:val="005D3212"/>
    <w:rsid w:val="005D34B7"/>
    <w:rsid w:val="005D3555"/>
    <w:rsid w:val="005D40BD"/>
    <w:rsid w:val="005D44E8"/>
    <w:rsid w:val="005D46F4"/>
    <w:rsid w:val="005D4AF0"/>
    <w:rsid w:val="005D4D7A"/>
    <w:rsid w:val="005D5008"/>
    <w:rsid w:val="005D54AC"/>
    <w:rsid w:val="005D5546"/>
    <w:rsid w:val="005D5630"/>
    <w:rsid w:val="005D5692"/>
    <w:rsid w:val="005D5E57"/>
    <w:rsid w:val="005D5EE6"/>
    <w:rsid w:val="005D60AD"/>
    <w:rsid w:val="005D65A4"/>
    <w:rsid w:val="005D6D94"/>
    <w:rsid w:val="005D75E4"/>
    <w:rsid w:val="005D77B6"/>
    <w:rsid w:val="005D7D1F"/>
    <w:rsid w:val="005D7DCE"/>
    <w:rsid w:val="005E0BC2"/>
    <w:rsid w:val="005E1328"/>
    <w:rsid w:val="005E19D3"/>
    <w:rsid w:val="005E21DE"/>
    <w:rsid w:val="005E2399"/>
    <w:rsid w:val="005E2C73"/>
    <w:rsid w:val="005E359A"/>
    <w:rsid w:val="005E467B"/>
    <w:rsid w:val="005E5874"/>
    <w:rsid w:val="005E622C"/>
    <w:rsid w:val="005F1273"/>
    <w:rsid w:val="005F17EA"/>
    <w:rsid w:val="005F2534"/>
    <w:rsid w:val="005F2D80"/>
    <w:rsid w:val="005F323F"/>
    <w:rsid w:val="005F3651"/>
    <w:rsid w:val="005F3A73"/>
    <w:rsid w:val="005F3BF3"/>
    <w:rsid w:val="005F3E9C"/>
    <w:rsid w:val="005F3ECE"/>
    <w:rsid w:val="005F4B4F"/>
    <w:rsid w:val="005F5313"/>
    <w:rsid w:val="005F553C"/>
    <w:rsid w:val="005F5D78"/>
    <w:rsid w:val="005F6358"/>
    <w:rsid w:val="005F7AD2"/>
    <w:rsid w:val="00600732"/>
    <w:rsid w:val="00600E20"/>
    <w:rsid w:val="00601558"/>
    <w:rsid w:val="00601A72"/>
    <w:rsid w:val="00601F68"/>
    <w:rsid w:val="00603596"/>
    <w:rsid w:val="0060443B"/>
    <w:rsid w:val="006044F0"/>
    <w:rsid w:val="0060475E"/>
    <w:rsid w:val="006049FA"/>
    <w:rsid w:val="00605009"/>
    <w:rsid w:val="00606653"/>
    <w:rsid w:val="006066E8"/>
    <w:rsid w:val="006069C6"/>
    <w:rsid w:val="00606FB6"/>
    <w:rsid w:val="0060720C"/>
    <w:rsid w:val="00607B0A"/>
    <w:rsid w:val="00607FE3"/>
    <w:rsid w:val="00610662"/>
    <w:rsid w:val="00610B17"/>
    <w:rsid w:val="00610E3E"/>
    <w:rsid w:val="00611093"/>
    <w:rsid w:val="006119D2"/>
    <w:rsid w:val="00611DF0"/>
    <w:rsid w:val="00612E30"/>
    <w:rsid w:val="006138C7"/>
    <w:rsid w:val="00613B23"/>
    <w:rsid w:val="0061495E"/>
    <w:rsid w:val="00615927"/>
    <w:rsid w:val="0061792D"/>
    <w:rsid w:val="00620688"/>
    <w:rsid w:val="00620AE8"/>
    <w:rsid w:val="006210F0"/>
    <w:rsid w:val="006232A2"/>
    <w:rsid w:val="00623679"/>
    <w:rsid w:val="00624003"/>
    <w:rsid w:val="0062408E"/>
    <w:rsid w:val="00624A95"/>
    <w:rsid w:val="0062547E"/>
    <w:rsid w:val="00625C54"/>
    <w:rsid w:val="00625EC7"/>
    <w:rsid w:val="00626301"/>
    <w:rsid w:val="00626338"/>
    <w:rsid w:val="00626CC6"/>
    <w:rsid w:val="0062724D"/>
    <w:rsid w:val="00627687"/>
    <w:rsid w:val="006278E5"/>
    <w:rsid w:val="00627A8B"/>
    <w:rsid w:val="00627B1E"/>
    <w:rsid w:val="00630646"/>
    <w:rsid w:val="00630E5D"/>
    <w:rsid w:val="006310E9"/>
    <w:rsid w:val="0063276B"/>
    <w:rsid w:val="00632DD2"/>
    <w:rsid w:val="006338A7"/>
    <w:rsid w:val="00633BC5"/>
    <w:rsid w:val="00634680"/>
    <w:rsid w:val="00634A37"/>
    <w:rsid w:val="00636289"/>
    <w:rsid w:val="0063683B"/>
    <w:rsid w:val="00636BEE"/>
    <w:rsid w:val="006370D4"/>
    <w:rsid w:val="006371CD"/>
    <w:rsid w:val="006412DC"/>
    <w:rsid w:val="00641871"/>
    <w:rsid w:val="00641EE6"/>
    <w:rsid w:val="00642064"/>
    <w:rsid w:val="006425F7"/>
    <w:rsid w:val="0064277E"/>
    <w:rsid w:val="006428D5"/>
    <w:rsid w:val="006435A4"/>
    <w:rsid w:val="00643893"/>
    <w:rsid w:val="00644A63"/>
    <w:rsid w:val="006454FA"/>
    <w:rsid w:val="006456D9"/>
    <w:rsid w:val="00645C2E"/>
    <w:rsid w:val="00646126"/>
    <w:rsid w:val="0064667F"/>
    <w:rsid w:val="006469E1"/>
    <w:rsid w:val="00646B41"/>
    <w:rsid w:val="00646BE1"/>
    <w:rsid w:val="006472E9"/>
    <w:rsid w:val="006475EF"/>
    <w:rsid w:val="006476A9"/>
    <w:rsid w:val="00647911"/>
    <w:rsid w:val="0065047D"/>
    <w:rsid w:val="0065151D"/>
    <w:rsid w:val="0065154B"/>
    <w:rsid w:val="00651E90"/>
    <w:rsid w:val="00652675"/>
    <w:rsid w:val="006527E7"/>
    <w:rsid w:val="006531A6"/>
    <w:rsid w:val="00653306"/>
    <w:rsid w:val="006536CD"/>
    <w:rsid w:val="006537E0"/>
    <w:rsid w:val="00653875"/>
    <w:rsid w:val="00656E7F"/>
    <w:rsid w:val="00657039"/>
    <w:rsid w:val="0065785E"/>
    <w:rsid w:val="00657AF1"/>
    <w:rsid w:val="00660165"/>
    <w:rsid w:val="00661050"/>
    <w:rsid w:val="006615A7"/>
    <w:rsid w:val="0066176C"/>
    <w:rsid w:val="00661B3A"/>
    <w:rsid w:val="00661CF7"/>
    <w:rsid w:val="00663939"/>
    <w:rsid w:val="0066425A"/>
    <w:rsid w:val="0066433D"/>
    <w:rsid w:val="00665264"/>
    <w:rsid w:val="0066563F"/>
    <w:rsid w:val="0066625C"/>
    <w:rsid w:val="00667100"/>
    <w:rsid w:val="00667707"/>
    <w:rsid w:val="00667D6A"/>
    <w:rsid w:val="0067074C"/>
    <w:rsid w:val="006715C2"/>
    <w:rsid w:val="00671703"/>
    <w:rsid w:val="0067374F"/>
    <w:rsid w:val="00673F03"/>
    <w:rsid w:val="00673F42"/>
    <w:rsid w:val="00674505"/>
    <w:rsid w:val="00674D09"/>
    <w:rsid w:val="00675ACD"/>
    <w:rsid w:val="006767F0"/>
    <w:rsid w:val="00676AEF"/>
    <w:rsid w:val="00677051"/>
    <w:rsid w:val="0067713B"/>
    <w:rsid w:val="006773E6"/>
    <w:rsid w:val="006777F7"/>
    <w:rsid w:val="006778F2"/>
    <w:rsid w:val="00677A4A"/>
    <w:rsid w:val="00677A75"/>
    <w:rsid w:val="006800A8"/>
    <w:rsid w:val="006803B6"/>
    <w:rsid w:val="00680401"/>
    <w:rsid w:val="006805E0"/>
    <w:rsid w:val="00680E4F"/>
    <w:rsid w:val="006812F7"/>
    <w:rsid w:val="006828D6"/>
    <w:rsid w:val="00683445"/>
    <w:rsid w:val="006841D2"/>
    <w:rsid w:val="00684761"/>
    <w:rsid w:val="0068495C"/>
    <w:rsid w:val="00684D2B"/>
    <w:rsid w:val="006850CC"/>
    <w:rsid w:val="006854AF"/>
    <w:rsid w:val="0068578E"/>
    <w:rsid w:val="00685C06"/>
    <w:rsid w:val="00685C84"/>
    <w:rsid w:val="00685E8B"/>
    <w:rsid w:val="0068608C"/>
    <w:rsid w:val="00687AB3"/>
    <w:rsid w:val="00687ADE"/>
    <w:rsid w:val="006902D5"/>
    <w:rsid w:val="006903F3"/>
    <w:rsid w:val="006906B4"/>
    <w:rsid w:val="006908A1"/>
    <w:rsid w:val="00690A38"/>
    <w:rsid w:val="00691BEA"/>
    <w:rsid w:val="00691F82"/>
    <w:rsid w:val="0069202F"/>
    <w:rsid w:val="006925E8"/>
    <w:rsid w:val="006928C2"/>
    <w:rsid w:val="00692C0C"/>
    <w:rsid w:val="00692C20"/>
    <w:rsid w:val="006939E8"/>
    <w:rsid w:val="00693E7B"/>
    <w:rsid w:val="006940C3"/>
    <w:rsid w:val="0069497E"/>
    <w:rsid w:val="00694987"/>
    <w:rsid w:val="00695E9E"/>
    <w:rsid w:val="006967E3"/>
    <w:rsid w:val="00696A79"/>
    <w:rsid w:val="00697482"/>
    <w:rsid w:val="00697C15"/>
    <w:rsid w:val="006A0269"/>
    <w:rsid w:val="006A0E3B"/>
    <w:rsid w:val="006A2761"/>
    <w:rsid w:val="006A3C21"/>
    <w:rsid w:val="006A3F44"/>
    <w:rsid w:val="006A46CA"/>
    <w:rsid w:val="006A533D"/>
    <w:rsid w:val="006A53DC"/>
    <w:rsid w:val="006A5792"/>
    <w:rsid w:val="006A6401"/>
    <w:rsid w:val="006A663F"/>
    <w:rsid w:val="006A6D06"/>
    <w:rsid w:val="006A785C"/>
    <w:rsid w:val="006A796E"/>
    <w:rsid w:val="006A7E1E"/>
    <w:rsid w:val="006B01A5"/>
    <w:rsid w:val="006B08AA"/>
    <w:rsid w:val="006B0B44"/>
    <w:rsid w:val="006B10AE"/>
    <w:rsid w:val="006B12A5"/>
    <w:rsid w:val="006B2035"/>
    <w:rsid w:val="006B32C4"/>
    <w:rsid w:val="006B3D0B"/>
    <w:rsid w:val="006B3DC6"/>
    <w:rsid w:val="006B3E7C"/>
    <w:rsid w:val="006B4BBE"/>
    <w:rsid w:val="006B4F6E"/>
    <w:rsid w:val="006B50E5"/>
    <w:rsid w:val="006B5838"/>
    <w:rsid w:val="006B5F1B"/>
    <w:rsid w:val="006B601E"/>
    <w:rsid w:val="006B6B5D"/>
    <w:rsid w:val="006B6D6E"/>
    <w:rsid w:val="006C0412"/>
    <w:rsid w:val="006C0ED1"/>
    <w:rsid w:val="006C1310"/>
    <w:rsid w:val="006C177E"/>
    <w:rsid w:val="006C1804"/>
    <w:rsid w:val="006C3431"/>
    <w:rsid w:val="006C35E7"/>
    <w:rsid w:val="006C471D"/>
    <w:rsid w:val="006C4A74"/>
    <w:rsid w:val="006C50D6"/>
    <w:rsid w:val="006C5BD6"/>
    <w:rsid w:val="006C5E0D"/>
    <w:rsid w:val="006C6653"/>
    <w:rsid w:val="006C66A4"/>
    <w:rsid w:val="006C67CF"/>
    <w:rsid w:val="006C7094"/>
    <w:rsid w:val="006D0EEE"/>
    <w:rsid w:val="006D1396"/>
    <w:rsid w:val="006D1982"/>
    <w:rsid w:val="006D1CA3"/>
    <w:rsid w:val="006D2371"/>
    <w:rsid w:val="006D2A7A"/>
    <w:rsid w:val="006D3221"/>
    <w:rsid w:val="006D51F6"/>
    <w:rsid w:val="006D5CE9"/>
    <w:rsid w:val="006D5F58"/>
    <w:rsid w:val="006D5FBD"/>
    <w:rsid w:val="006D7239"/>
    <w:rsid w:val="006D7747"/>
    <w:rsid w:val="006E0028"/>
    <w:rsid w:val="006E023E"/>
    <w:rsid w:val="006E0647"/>
    <w:rsid w:val="006E0854"/>
    <w:rsid w:val="006E1450"/>
    <w:rsid w:val="006E1677"/>
    <w:rsid w:val="006E1C30"/>
    <w:rsid w:val="006E2152"/>
    <w:rsid w:val="006E2737"/>
    <w:rsid w:val="006E3F99"/>
    <w:rsid w:val="006E51FC"/>
    <w:rsid w:val="006E5E75"/>
    <w:rsid w:val="006E6158"/>
    <w:rsid w:val="006E6B4C"/>
    <w:rsid w:val="006E720D"/>
    <w:rsid w:val="006E74E0"/>
    <w:rsid w:val="006E756B"/>
    <w:rsid w:val="006E7789"/>
    <w:rsid w:val="006F0214"/>
    <w:rsid w:val="006F024B"/>
    <w:rsid w:val="006F0A2A"/>
    <w:rsid w:val="006F0A54"/>
    <w:rsid w:val="006F1AF4"/>
    <w:rsid w:val="006F1C06"/>
    <w:rsid w:val="006F1C56"/>
    <w:rsid w:val="006F1C68"/>
    <w:rsid w:val="006F1D8B"/>
    <w:rsid w:val="006F1ED8"/>
    <w:rsid w:val="006F20A3"/>
    <w:rsid w:val="006F2606"/>
    <w:rsid w:val="006F351D"/>
    <w:rsid w:val="006F390B"/>
    <w:rsid w:val="006F5038"/>
    <w:rsid w:val="006F53E9"/>
    <w:rsid w:val="006F5C74"/>
    <w:rsid w:val="006F6345"/>
    <w:rsid w:val="006F6CB3"/>
    <w:rsid w:val="006F76F5"/>
    <w:rsid w:val="0070037D"/>
    <w:rsid w:val="007004A2"/>
    <w:rsid w:val="00700D71"/>
    <w:rsid w:val="00701CA6"/>
    <w:rsid w:val="00701D1F"/>
    <w:rsid w:val="0070227C"/>
    <w:rsid w:val="00702BB8"/>
    <w:rsid w:val="007041DC"/>
    <w:rsid w:val="00704B93"/>
    <w:rsid w:val="00705BBB"/>
    <w:rsid w:val="00706F31"/>
    <w:rsid w:val="007074CA"/>
    <w:rsid w:val="0070765D"/>
    <w:rsid w:val="00710150"/>
    <w:rsid w:val="0071086A"/>
    <w:rsid w:val="007109F4"/>
    <w:rsid w:val="00710BC8"/>
    <w:rsid w:val="00710D18"/>
    <w:rsid w:val="007114E4"/>
    <w:rsid w:val="00711E85"/>
    <w:rsid w:val="00711F5C"/>
    <w:rsid w:val="0071245C"/>
    <w:rsid w:val="00712480"/>
    <w:rsid w:val="00712B8D"/>
    <w:rsid w:val="00712C73"/>
    <w:rsid w:val="00712FB5"/>
    <w:rsid w:val="007132BA"/>
    <w:rsid w:val="00713373"/>
    <w:rsid w:val="007141CC"/>
    <w:rsid w:val="007146B2"/>
    <w:rsid w:val="0071474E"/>
    <w:rsid w:val="007148EA"/>
    <w:rsid w:val="00715206"/>
    <w:rsid w:val="0071566C"/>
    <w:rsid w:val="00716318"/>
    <w:rsid w:val="0071691F"/>
    <w:rsid w:val="007171FD"/>
    <w:rsid w:val="0071758A"/>
    <w:rsid w:val="00717B23"/>
    <w:rsid w:val="0072025D"/>
    <w:rsid w:val="007208B0"/>
    <w:rsid w:val="00720E7C"/>
    <w:rsid w:val="00721570"/>
    <w:rsid w:val="00721C3F"/>
    <w:rsid w:val="0072228B"/>
    <w:rsid w:val="00722D3A"/>
    <w:rsid w:val="007233B8"/>
    <w:rsid w:val="007247D1"/>
    <w:rsid w:val="0072482D"/>
    <w:rsid w:val="007249C8"/>
    <w:rsid w:val="00724FA4"/>
    <w:rsid w:val="0072672F"/>
    <w:rsid w:val="00726827"/>
    <w:rsid w:val="00727037"/>
    <w:rsid w:val="007270C8"/>
    <w:rsid w:val="00730B29"/>
    <w:rsid w:val="00730B92"/>
    <w:rsid w:val="00730DC6"/>
    <w:rsid w:val="007314B1"/>
    <w:rsid w:val="00731C1F"/>
    <w:rsid w:val="00732092"/>
    <w:rsid w:val="00732619"/>
    <w:rsid w:val="00733474"/>
    <w:rsid w:val="00733BE4"/>
    <w:rsid w:val="00733F43"/>
    <w:rsid w:val="00733FCB"/>
    <w:rsid w:val="00734017"/>
    <w:rsid w:val="00734AEF"/>
    <w:rsid w:val="0073561B"/>
    <w:rsid w:val="00735715"/>
    <w:rsid w:val="00736C19"/>
    <w:rsid w:val="007379F9"/>
    <w:rsid w:val="007405BF"/>
    <w:rsid w:val="007407EC"/>
    <w:rsid w:val="00740B86"/>
    <w:rsid w:val="007412CA"/>
    <w:rsid w:val="0074137E"/>
    <w:rsid w:val="007414E0"/>
    <w:rsid w:val="00742890"/>
    <w:rsid w:val="007435B5"/>
    <w:rsid w:val="0074385E"/>
    <w:rsid w:val="0074416E"/>
    <w:rsid w:val="0074444B"/>
    <w:rsid w:val="00744DF4"/>
    <w:rsid w:val="00744EF6"/>
    <w:rsid w:val="007450CB"/>
    <w:rsid w:val="007453A4"/>
    <w:rsid w:val="00746535"/>
    <w:rsid w:val="0074663F"/>
    <w:rsid w:val="00746A66"/>
    <w:rsid w:val="00746A9F"/>
    <w:rsid w:val="00746DE1"/>
    <w:rsid w:val="0074737D"/>
    <w:rsid w:val="00747865"/>
    <w:rsid w:val="00747A0E"/>
    <w:rsid w:val="00750135"/>
    <w:rsid w:val="00750D05"/>
    <w:rsid w:val="00751834"/>
    <w:rsid w:val="007520B2"/>
    <w:rsid w:val="00752815"/>
    <w:rsid w:val="007533B9"/>
    <w:rsid w:val="00753F96"/>
    <w:rsid w:val="007544BE"/>
    <w:rsid w:val="007550FE"/>
    <w:rsid w:val="00755463"/>
    <w:rsid w:val="00755C8E"/>
    <w:rsid w:val="00757373"/>
    <w:rsid w:val="007575A1"/>
    <w:rsid w:val="00757D6C"/>
    <w:rsid w:val="00760223"/>
    <w:rsid w:val="00760474"/>
    <w:rsid w:val="00762294"/>
    <w:rsid w:val="007627DB"/>
    <w:rsid w:val="00762A38"/>
    <w:rsid w:val="0076375E"/>
    <w:rsid w:val="00763AC5"/>
    <w:rsid w:val="00763E49"/>
    <w:rsid w:val="0076416C"/>
    <w:rsid w:val="007641E3"/>
    <w:rsid w:val="0076435A"/>
    <w:rsid w:val="0076438A"/>
    <w:rsid w:val="00764BE2"/>
    <w:rsid w:val="00765B8A"/>
    <w:rsid w:val="0076618A"/>
    <w:rsid w:val="00766846"/>
    <w:rsid w:val="007675F0"/>
    <w:rsid w:val="00770E44"/>
    <w:rsid w:val="00771179"/>
    <w:rsid w:val="007718F3"/>
    <w:rsid w:val="007728F5"/>
    <w:rsid w:val="00772E70"/>
    <w:rsid w:val="007746E4"/>
    <w:rsid w:val="00775FC0"/>
    <w:rsid w:val="007769A1"/>
    <w:rsid w:val="007775A1"/>
    <w:rsid w:val="00777B87"/>
    <w:rsid w:val="00777E26"/>
    <w:rsid w:val="007800AE"/>
    <w:rsid w:val="007806CA"/>
    <w:rsid w:val="0078070A"/>
    <w:rsid w:val="00780DA2"/>
    <w:rsid w:val="0078117C"/>
    <w:rsid w:val="007819BC"/>
    <w:rsid w:val="00781B11"/>
    <w:rsid w:val="00781D92"/>
    <w:rsid w:val="0078248C"/>
    <w:rsid w:val="00782873"/>
    <w:rsid w:val="00783454"/>
    <w:rsid w:val="00783575"/>
    <w:rsid w:val="00784F54"/>
    <w:rsid w:val="007851D0"/>
    <w:rsid w:val="0078551F"/>
    <w:rsid w:val="00785599"/>
    <w:rsid w:val="00785A72"/>
    <w:rsid w:val="00785BA0"/>
    <w:rsid w:val="00785BA1"/>
    <w:rsid w:val="007860C9"/>
    <w:rsid w:val="007867BE"/>
    <w:rsid w:val="00786ABB"/>
    <w:rsid w:val="00786EFF"/>
    <w:rsid w:val="00786FB8"/>
    <w:rsid w:val="00787469"/>
    <w:rsid w:val="0078787A"/>
    <w:rsid w:val="00787AB9"/>
    <w:rsid w:val="00790D69"/>
    <w:rsid w:val="00790F55"/>
    <w:rsid w:val="007918A5"/>
    <w:rsid w:val="00791E35"/>
    <w:rsid w:val="00791F4B"/>
    <w:rsid w:val="0079250E"/>
    <w:rsid w:val="007928BA"/>
    <w:rsid w:val="00792DA3"/>
    <w:rsid w:val="007931CB"/>
    <w:rsid w:val="00793513"/>
    <w:rsid w:val="00793721"/>
    <w:rsid w:val="00793D06"/>
    <w:rsid w:val="007945B3"/>
    <w:rsid w:val="00794964"/>
    <w:rsid w:val="00794A36"/>
    <w:rsid w:val="00794CE4"/>
    <w:rsid w:val="00795F04"/>
    <w:rsid w:val="00796284"/>
    <w:rsid w:val="007962A3"/>
    <w:rsid w:val="0079633F"/>
    <w:rsid w:val="00796913"/>
    <w:rsid w:val="0079793E"/>
    <w:rsid w:val="007A0691"/>
    <w:rsid w:val="007A08BD"/>
    <w:rsid w:val="007A0A42"/>
    <w:rsid w:val="007A17F7"/>
    <w:rsid w:val="007A2478"/>
    <w:rsid w:val="007A31EF"/>
    <w:rsid w:val="007A3271"/>
    <w:rsid w:val="007A33E2"/>
    <w:rsid w:val="007A3EA3"/>
    <w:rsid w:val="007A3F23"/>
    <w:rsid w:val="007A4F6F"/>
    <w:rsid w:val="007A5297"/>
    <w:rsid w:val="007A5D5F"/>
    <w:rsid w:val="007A67F6"/>
    <w:rsid w:val="007A69D9"/>
    <w:rsid w:val="007A74D0"/>
    <w:rsid w:val="007A7719"/>
    <w:rsid w:val="007B0CD5"/>
    <w:rsid w:val="007B12E1"/>
    <w:rsid w:val="007B158D"/>
    <w:rsid w:val="007B2A89"/>
    <w:rsid w:val="007B2D40"/>
    <w:rsid w:val="007B358F"/>
    <w:rsid w:val="007B50FF"/>
    <w:rsid w:val="007B51A3"/>
    <w:rsid w:val="007B52C7"/>
    <w:rsid w:val="007B6058"/>
    <w:rsid w:val="007B66A6"/>
    <w:rsid w:val="007B6BF4"/>
    <w:rsid w:val="007B76F8"/>
    <w:rsid w:val="007B79B9"/>
    <w:rsid w:val="007B7CA3"/>
    <w:rsid w:val="007C0018"/>
    <w:rsid w:val="007C116D"/>
    <w:rsid w:val="007C13D8"/>
    <w:rsid w:val="007C1BB1"/>
    <w:rsid w:val="007C1C93"/>
    <w:rsid w:val="007C1E02"/>
    <w:rsid w:val="007C2052"/>
    <w:rsid w:val="007C23B6"/>
    <w:rsid w:val="007C3267"/>
    <w:rsid w:val="007C36A8"/>
    <w:rsid w:val="007C37DE"/>
    <w:rsid w:val="007C3AAF"/>
    <w:rsid w:val="007C3D34"/>
    <w:rsid w:val="007C3DCE"/>
    <w:rsid w:val="007C454D"/>
    <w:rsid w:val="007C4C9E"/>
    <w:rsid w:val="007C55CC"/>
    <w:rsid w:val="007C7166"/>
    <w:rsid w:val="007C757D"/>
    <w:rsid w:val="007C7E28"/>
    <w:rsid w:val="007D0053"/>
    <w:rsid w:val="007D0110"/>
    <w:rsid w:val="007D014F"/>
    <w:rsid w:val="007D0AB0"/>
    <w:rsid w:val="007D1062"/>
    <w:rsid w:val="007D10BC"/>
    <w:rsid w:val="007D1C70"/>
    <w:rsid w:val="007D233B"/>
    <w:rsid w:val="007D31F7"/>
    <w:rsid w:val="007D3852"/>
    <w:rsid w:val="007D4F32"/>
    <w:rsid w:val="007D54A4"/>
    <w:rsid w:val="007D64B3"/>
    <w:rsid w:val="007D76E8"/>
    <w:rsid w:val="007D7909"/>
    <w:rsid w:val="007D7B96"/>
    <w:rsid w:val="007E01E3"/>
    <w:rsid w:val="007E0A33"/>
    <w:rsid w:val="007E0F9B"/>
    <w:rsid w:val="007E18BA"/>
    <w:rsid w:val="007E1F8E"/>
    <w:rsid w:val="007E2092"/>
    <w:rsid w:val="007E2287"/>
    <w:rsid w:val="007E2A1C"/>
    <w:rsid w:val="007E2A89"/>
    <w:rsid w:val="007E3194"/>
    <w:rsid w:val="007E3756"/>
    <w:rsid w:val="007E46C1"/>
    <w:rsid w:val="007E4C31"/>
    <w:rsid w:val="007E4F39"/>
    <w:rsid w:val="007E51EC"/>
    <w:rsid w:val="007E538C"/>
    <w:rsid w:val="007E5A79"/>
    <w:rsid w:val="007E621A"/>
    <w:rsid w:val="007E6280"/>
    <w:rsid w:val="007E6AB6"/>
    <w:rsid w:val="007E78F9"/>
    <w:rsid w:val="007E7B49"/>
    <w:rsid w:val="007E7D59"/>
    <w:rsid w:val="007F0AFA"/>
    <w:rsid w:val="007F0F43"/>
    <w:rsid w:val="007F0F52"/>
    <w:rsid w:val="007F18FE"/>
    <w:rsid w:val="007F192D"/>
    <w:rsid w:val="007F1ADB"/>
    <w:rsid w:val="007F1B9A"/>
    <w:rsid w:val="007F2204"/>
    <w:rsid w:val="007F4639"/>
    <w:rsid w:val="007F4665"/>
    <w:rsid w:val="007F478F"/>
    <w:rsid w:val="007F558E"/>
    <w:rsid w:val="007F5E75"/>
    <w:rsid w:val="007F7EDE"/>
    <w:rsid w:val="0080082E"/>
    <w:rsid w:val="008009B5"/>
    <w:rsid w:val="00800BE6"/>
    <w:rsid w:val="00801DAB"/>
    <w:rsid w:val="00801F10"/>
    <w:rsid w:val="00802C1F"/>
    <w:rsid w:val="00803031"/>
    <w:rsid w:val="008038B3"/>
    <w:rsid w:val="00803BCD"/>
    <w:rsid w:val="00804441"/>
    <w:rsid w:val="008044D7"/>
    <w:rsid w:val="008045D1"/>
    <w:rsid w:val="00805824"/>
    <w:rsid w:val="00806D0C"/>
    <w:rsid w:val="00806DF6"/>
    <w:rsid w:val="0080735D"/>
    <w:rsid w:val="00807935"/>
    <w:rsid w:val="0081022D"/>
    <w:rsid w:val="008108E1"/>
    <w:rsid w:val="00810982"/>
    <w:rsid w:val="008109D0"/>
    <w:rsid w:val="00810B98"/>
    <w:rsid w:val="00810F6C"/>
    <w:rsid w:val="0081123C"/>
    <w:rsid w:val="008115C9"/>
    <w:rsid w:val="00811692"/>
    <w:rsid w:val="00811FC5"/>
    <w:rsid w:val="0081210B"/>
    <w:rsid w:val="00812B53"/>
    <w:rsid w:val="008131E2"/>
    <w:rsid w:val="0081367B"/>
    <w:rsid w:val="00813BEC"/>
    <w:rsid w:val="0081452B"/>
    <w:rsid w:val="00814E6E"/>
    <w:rsid w:val="0081557F"/>
    <w:rsid w:val="00815ADE"/>
    <w:rsid w:val="00816E11"/>
    <w:rsid w:val="008174BC"/>
    <w:rsid w:val="00820344"/>
    <w:rsid w:val="00820DA4"/>
    <w:rsid w:val="00820DDE"/>
    <w:rsid w:val="00820E8F"/>
    <w:rsid w:val="008212F3"/>
    <w:rsid w:val="0082159F"/>
    <w:rsid w:val="00821E35"/>
    <w:rsid w:val="00822068"/>
    <w:rsid w:val="00822371"/>
    <w:rsid w:val="00822820"/>
    <w:rsid w:val="008228B1"/>
    <w:rsid w:val="00822E33"/>
    <w:rsid w:val="00823020"/>
    <w:rsid w:val="008240AC"/>
    <w:rsid w:val="00824AF7"/>
    <w:rsid w:val="0082541D"/>
    <w:rsid w:val="00825CBA"/>
    <w:rsid w:val="008265B0"/>
    <w:rsid w:val="00830056"/>
    <w:rsid w:val="008307D0"/>
    <w:rsid w:val="008309A7"/>
    <w:rsid w:val="00831077"/>
    <w:rsid w:val="00831769"/>
    <w:rsid w:val="0083222C"/>
    <w:rsid w:val="008334E2"/>
    <w:rsid w:val="00834658"/>
    <w:rsid w:val="00834B18"/>
    <w:rsid w:val="00834F60"/>
    <w:rsid w:val="0083505E"/>
    <w:rsid w:val="008357AA"/>
    <w:rsid w:val="00835A49"/>
    <w:rsid w:val="008362D0"/>
    <w:rsid w:val="00836E6D"/>
    <w:rsid w:val="008378C4"/>
    <w:rsid w:val="00840081"/>
    <w:rsid w:val="00841906"/>
    <w:rsid w:val="008421A7"/>
    <w:rsid w:val="00842AEF"/>
    <w:rsid w:val="00842BAA"/>
    <w:rsid w:val="008432FA"/>
    <w:rsid w:val="008440A1"/>
    <w:rsid w:val="00844FF8"/>
    <w:rsid w:val="0084548F"/>
    <w:rsid w:val="008454C0"/>
    <w:rsid w:val="00845646"/>
    <w:rsid w:val="008467E6"/>
    <w:rsid w:val="00846953"/>
    <w:rsid w:val="00846C2D"/>
    <w:rsid w:val="0084712C"/>
    <w:rsid w:val="008474CB"/>
    <w:rsid w:val="00847797"/>
    <w:rsid w:val="008478C3"/>
    <w:rsid w:val="00850BF5"/>
    <w:rsid w:val="00850F22"/>
    <w:rsid w:val="008525CD"/>
    <w:rsid w:val="0085287A"/>
    <w:rsid w:val="00854459"/>
    <w:rsid w:val="00854C14"/>
    <w:rsid w:val="00854F67"/>
    <w:rsid w:val="00855899"/>
    <w:rsid w:val="00855A61"/>
    <w:rsid w:val="00855E3C"/>
    <w:rsid w:val="00857751"/>
    <w:rsid w:val="00857F6A"/>
    <w:rsid w:val="008606E5"/>
    <w:rsid w:val="00861A26"/>
    <w:rsid w:val="00861A4A"/>
    <w:rsid w:val="00861CD5"/>
    <w:rsid w:val="008628A5"/>
    <w:rsid w:val="00862902"/>
    <w:rsid w:val="00862987"/>
    <w:rsid w:val="00862BE4"/>
    <w:rsid w:val="00862F81"/>
    <w:rsid w:val="00863ACB"/>
    <w:rsid w:val="00863D10"/>
    <w:rsid w:val="0086406E"/>
    <w:rsid w:val="00864E43"/>
    <w:rsid w:val="00864F85"/>
    <w:rsid w:val="008654FB"/>
    <w:rsid w:val="00865EF8"/>
    <w:rsid w:val="00865F60"/>
    <w:rsid w:val="008663CC"/>
    <w:rsid w:val="00866508"/>
    <w:rsid w:val="00866B33"/>
    <w:rsid w:val="008672BB"/>
    <w:rsid w:val="008705DF"/>
    <w:rsid w:val="00871075"/>
    <w:rsid w:val="00872728"/>
    <w:rsid w:val="00873050"/>
    <w:rsid w:val="0087344A"/>
    <w:rsid w:val="00873EC5"/>
    <w:rsid w:val="00874B37"/>
    <w:rsid w:val="00874B6B"/>
    <w:rsid w:val="00875BC1"/>
    <w:rsid w:val="00876B9D"/>
    <w:rsid w:val="008773D6"/>
    <w:rsid w:val="008774B8"/>
    <w:rsid w:val="00877845"/>
    <w:rsid w:val="00877891"/>
    <w:rsid w:val="00877B2B"/>
    <w:rsid w:val="00877BF7"/>
    <w:rsid w:val="00882718"/>
    <w:rsid w:val="00882A72"/>
    <w:rsid w:val="00882BF6"/>
    <w:rsid w:val="00882F3F"/>
    <w:rsid w:val="00883788"/>
    <w:rsid w:val="008841B4"/>
    <w:rsid w:val="00884632"/>
    <w:rsid w:val="00884A91"/>
    <w:rsid w:val="0088521D"/>
    <w:rsid w:val="00887C10"/>
    <w:rsid w:val="00890180"/>
    <w:rsid w:val="00890854"/>
    <w:rsid w:val="008910C9"/>
    <w:rsid w:val="008915A5"/>
    <w:rsid w:val="008921D1"/>
    <w:rsid w:val="008927FC"/>
    <w:rsid w:val="00892C91"/>
    <w:rsid w:val="00892E7C"/>
    <w:rsid w:val="00893349"/>
    <w:rsid w:val="00893981"/>
    <w:rsid w:val="00893C45"/>
    <w:rsid w:val="00893E7F"/>
    <w:rsid w:val="00894213"/>
    <w:rsid w:val="008966A1"/>
    <w:rsid w:val="00896B26"/>
    <w:rsid w:val="00897540"/>
    <w:rsid w:val="00897E77"/>
    <w:rsid w:val="00897F5C"/>
    <w:rsid w:val="00897FFD"/>
    <w:rsid w:val="008A0D28"/>
    <w:rsid w:val="008A106C"/>
    <w:rsid w:val="008A1D41"/>
    <w:rsid w:val="008A216D"/>
    <w:rsid w:val="008A2190"/>
    <w:rsid w:val="008A233F"/>
    <w:rsid w:val="008A2ED0"/>
    <w:rsid w:val="008A3DD9"/>
    <w:rsid w:val="008A6255"/>
    <w:rsid w:val="008A6405"/>
    <w:rsid w:val="008A6BE4"/>
    <w:rsid w:val="008A6C0D"/>
    <w:rsid w:val="008A76B8"/>
    <w:rsid w:val="008B09BE"/>
    <w:rsid w:val="008B0E35"/>
    <w:rsid w:val="008B14A8"/>
    <w:rsid w:val="008B1549"/>
    <w:rsid w:val="008B2063"/>
    <w:rsid w:val="008B21FE"/>
    <w:rsid w:val="008B24D5"/>
    <w:rsid w:val="008B2EF4"/>
    <w:rsid w:val="008B3DB2"/>
    <w:rsid w:val="008B458D"/>
    <w:rsid w:val="008B6216"/>
    <w:rsid w:val="008B688D"/>
    <w:rsid w:val="008B6A74"/>
    <w:rsid w:val="008B6D41"/>
    <w:rsid w:val="008B74D8"/>
    <w:rsid w:val="008C097C"/>
    <w:rsid w:val="008C0E62"/>
    <w:rsid w:val="008C124F"/>
    <w:rsid w:val="008C13B6"/>
    <w:rsid w:val="008C1673"/>
    <w:rsid w:val="008C3D13"/>
    <w:rsid w:val="008C3FE6"/>
    <w:rsid w:val="008C54DE"/>
    <w:rsid w:val="008C5505"/>
    <w:rsid w:val="008C5BAC"/>
    <w:rsid w:val="008C60CD"/>
    <w:rsid w:val="008C7161"/>
    <w:rsid w:val="008C7ABE"/>
    <w:rsid w:val="008D03D5"/>
    <w:rsid w:val="008D093B"/>
    <w:rsid w:val="008D0CBB"/>
    <w:rsid w:val="008D21CC"/>
    <w:rsid w:val="008D2C9C"/>
    <w:rsid w:val="008D4225"/>
    <w:rsid w:val="008D4B19"/>
    <w:rsid w:val="008D4C79"/>
    <w:rsid w:val="008D4FDF"/>
    <w:rsid w:val="008D5BBD"/>
    <w:rsid w:val="008D66B0"/>
    <w:rsid w:val="008D6777"/>
    <w:rsid w:val="008D74E8"/>
    <w:rsid w:val="008E0599"/>
    <w:rsid w:val="008E1542"/>
    <w:rsid w:val="008E1901"/>
    <w:rsid w:val="008E3190"/>
    <w:rsid w:val="008E3289"/>
    <w:rsid w:val="008E3DF8"/>
    <w:rsid w:val="008E49EC"/>
    <w:rsid w:val="008E4AD4"/>
    <w:rsid w:val="008E510E"/>
    <w:rsid w:val="008E557A"/>
    <w:rsid w:val="008E6A9E"/>
    <w:rsid w:val="008E75BD"/>
    <w:rsid w:val="008F0834"/>
    <w:rsid w:val="008F0859"/>
    <w:rsid w:val="008F0CA4"/>
    <w:rsid w:val="008F0F25"/>
    <w:rsid w:val="008F1369"/>
    <w:rsid w:val="008F1F57"/>
    <w:rsid w:val="008F3D7F"/>
    <w:rsid w:val="008F4617"/>
    <w:rsid w:val="008F461D"/>
    <w:rsid w:val="008F4E19"/>
    <w:rsid w:val="008F5448"/>
    <w:rsid w:val="008F65DC"/>
    <w:rsid w:val="008F66E5"/>
    <w:rsid w:val="008F67A2"/>
    <w:rsid w:val="008F7774"/>
    <w:rsid w:val="00901295"/>
    <w:rsid w:val="00903158"/>
    <w:rsid w:val="009032D6"/>
    <w:rsid w:val="00904716"/>
    <w:rsid w:val="0090493D"/>
    <w:rsid w:val="009052B6"/>
    <w:rsid w:val="0090583C"/>
    <w:rsid w:val="0090717D"/>
    <w:rsid w:val="009075C7"/>
    <w:rsid w:val="00911F57"/>
    <w:rsid w:val="009123D8"/>
    <w:rsid w:val="00912C7D"/>
    <w:rsid w:val="00913590"/>
    <w:rsid w:val="00913753"/>
    <w:rsid w:val="009137BF"/>
    <w:rsid w:val="00913BCE"/>
    <w:rsid w:val="00914E6E"/>
    <w:rsid w:val="0091540A"/>
    <w:rsid w:val="009165DF"/>
    <w:rsid w:val="0091677B"/>
    <w:rsid w:val="009211E3"/>
    <w:rsid w:val="0092124F"/>
    <w:rsid w:val="0092181E"/>
    <w:rsid w:val="00921AE2"/>
    <w:rsid w:val="009237BE"/>
    <w:rsid w:val="00923AB0"/>
    <w:rsid w:val="00923C41"/>
    <w:rsid w:val="00923E6D"/>
    <w:rsid w:val="00923E73"/>
    <w:rsid w:val="00924513"/>
    <w:rsid w:val="0092557F"/>
    <w:rsid w:val="00925685"/>
    <w:rsid w:val="0092575C"/>
    <w:rsid w:val="0093020B"/>
    <w:rsid w:val="0093038F"/>
    <w:rsid w:val="00930C1C"/>
    <w:rsid w:val="00931EE1"/>
    <w:rsid w:val="009323AD"/>
    <w:rsid w:val="00934574"/>
    <w:rsid w:val="009346B5"/>
    <w:rsid w:val="009348CC"/>
    <w:rsid w:val="00934E2F"/>
    <w:rsid w:val="00934FC8"/>
    <w:rsid w:val="0093549C"/>
    <w:rsid w:val="009357CE"/>
    <w:rsid w:val="0093594D"/>
    <w:rsid w:val="00935D7E"/>
    <w:rsid w:val="00936804"/>
    <w:rsid w:val="00936A8B"/>
    <w:rsid w:val="00936DE8"/>
    <w:rsid w:val="009378B8"/>
    <w:rsid w:val="00937A96"/>
    <w:rsid w:val="00937ADB"/>
    <w:rsid w:val="00941555"/>
    <w:rsid w:val="00941D11"/>
    <w:rsid w:val="00941FE1"/>
    <w:rsid w:val="0094253C"/>
    <w:rsid w:val="0094260A"/>
    <w:rsid w:val="0094278C"/>
    <w:rsid w:val="0094347B"/>
    <w:rsid w:val="00943FF0"/>
    <w:rsid w:val="0094440C"/>
    <w:rsid w:val="00944766"/>
    <w:rsid w:val="00944B8E"/>
    <w:rsid w:val="00944DA1"/>
    <w:rsid w:val="00945091"/>
    <w:rsid w:val="00945BDC"/>
    <w:rsid w:val="00946F2F"/>
    <w:rsid w:val="009471CD"/>
    <w:rsid w:val="009472A8"/>
    <w:rsid w:val="009475F5"/>
    <w:rsid w:val="0095093A"/>
    <w:rsid w:val="00950FC3"/>
    <w:rsid w:val="009513C0"/>
    <w:rsid w:val="00952000"/>
    <w:rsid w:val="009521E6"/>
    <w:rsid w:val="009522A4"/>
    <w:rsid w:val="009529EF"/>
    <w:rsid w:val="009549DF"/>
    <w:rsid w:val="00954E45"/>
    <w:rsid w:val="00955063"/>
    <w:rsid w:val="009554C2"/>
    <w:rsid w:val="009556A3"/>
    <w:rsid w:val="00955B4F"/>
    <w:rsid w:val="00956282"/>
    <w:rsid w:val="00956316"/>
    <w:rsid w:val="00956972"/>
    <w:rsid w:val="009571C1"/>
    <w:rsid w:val="0095732F"/>
    <w:rsid w:val="00957423"/>
    <w:rsid w:val="00960980"/>
    <w:rsid w:val="0096099D"/>
    <w:rsid w:val="009609A8"/>
    <w:rsid w:val="00960FD2"/>
    <w:rsid w:val="009610F9"/>
    <w:rsid w:val="009617AB"/>
    <w:rsid w:val="00961836"/>
    <w:rsid w:val="00961CDE"/>
    <w:rsid w:val="009620EC"/>
    <w:rsid w:val="009629A7"/>
    <w:rsid w:val="00962D91"/>
    <w:rsid w:val="00962DF8"/>
    <w:rsid w:val="00962F93"/>
    <w:rsid w:val="00963233"/>
    <w:rsid w:val="009632AB"/>
    <w:rsid w:val="0096356D"/>
    <w:rsid w:val="0096382D"/>
    <w:rsid w:val="00964A9D"/>
    <w:rsid w:val="0096504F"/>
    <w:rsid w:val="00965083"/>
    <w:rsid w:val="009650A5"/>
    <w:rsid w:val="009654E7"/>
    <w:rsid w:val="009655E3"/>
    <w:rsid w:val="00965F62"/>
    <w:rsid w:val="00966616"/>
    <w:rsid w:val="00966A4B"/>
    <w:rsid w:val="0096705D"/>
    <w:rsid w:val="009706D6"/>
    <w:rsid w:val="00970D5A"/>
    <w:rsid w:val="009711AA"/>
    <w:rsid w:val="00972DD5"/>
    <w:rsid w:val="0097346D"/>
    <w:rsid w:val="00973DE8"/>
    <w:rsid w:val="00973EBF"/>
    <w:rsid w:val="00974347"/>
    <w:rsid w:val="009746DD"/>
    <w:rsid w:val="0097487D"/>
    <w:rsid w:val="00974ADB"/>
    <w:rsid w:val="00974E57"/>
    <w:rsid w:val="00975E4E"/>
    <w:rsid w:val="009770B7"/>
    <w:rsid w:val="0097765B"/>
    <w:rsid w:val="00980F03"/>
    <w:rsid w:val="009810D2"/>
    <w:rsid w:val="00981385"/>
    <w:rsid w:val="0098206F"/>
    <w:rsid w:val="0098218E"/>
    <w:rsid w:val="0098240E"/>
    <w:rsid w:val="009829FE"/>
    <w:rsid w:val="00982D5E"/>
    <w:rsid w:val="00982F03"/>
    <w:rsid w:val="009835EE"/>
    <w:rsid w:val="00983759"/>
    <w:rsid w:val="00983A1A"/>
    <w:rsid w:val="00983AD4"/>
    <w:rsid w:val="00985179"/>
    <w:rsid w:val="00985774"/>
    <w:rsid w:val="009858F1"/>
    <w:rsid w:val="009859A3"/>
    <w:rsid w:val="00985A82"/>
    <w:rsid w:val="00986214"/>
    <w:rsid w:val="009868FF"/>
    <w:rsid w:val="00986DD5"/>
    <w:rsid w:val="00986E4D"/>
    <w:rsid w:val="00986F8D"/>
    <w:rsid w:val="0098766A"/>
    <w:rsid w:val="00987D86"/>
    <w:rsid w:val="00990E2B"/>
    <w:rsid w:val="00990F6D"/>
    <w:rsid w:val="009918B0"/>
    <w:rsid w:val="00991FC2"/>
    <w:rsid w:val="009920A7"/>
    <w:rsid w:val="0099215C"/>
    <w:rsid w:val="00992867"/>
    <w:rsid w:val="00992F06"/>
    <w:rsid w:val="00993132"/>
    <w:rsid w:val="009935FB"/>
    <w:rsid w:val="0099362F"/>
    <w:rsid w:val="009938B4"/>
    <w:rsid w:val="00993DA4"/>
    <w:rsid w:val="00994CFC"/>
    <w:rsid w:val="00997386"/>
    <w:rsid w:val="009976FA"/>
    <w:rsid w:val="00997EFF"/>
    <w:rsid w:val="00997FE4"/>
    <w:rsid w:val="009A049A"/>
    <w:rsid w:val="009A04D3"/>
    <w:rsid w:val="009A0532"/>
    <w:rsid w:val="009A1270"/>
    <w:rsid w:val="009A14FC"/>
    <w:rsid w:val="009A1642"/>
    <w:rsid w:val="009A18C9"/>
    <w:rsid w:val="009A22FD"/>
    <w:rsid w:val="009A2375"/>
    <w:rsid w:val="009A2AD7"/>
    <w:rsid w:val="009A2F1D"/>
    <w:rsid w:val="009A30D2"/>
    <w:rsid w:val="009A312A"/>
    <w:rsid w:val="009A3143"/>
    <w:rsid w:val="009A3284"/>
    <w:rsid w:val="009A3583"/>
    <w:rsid w:val="009A3A5C"/>
    <w:rsid w:val="009A3A63"/>
    <w:rsid w:val="009A4292"/>
    <w:rsid w:val="009A4A54"/>
    <w:rsid w:val="009A4E2C"/>
    <w:rsid w:val="009A4EB1"/>
    <w:rsid w:val="009A50D0"/>
    <w:rsid w:val="009A540B"/>
    <w:rsid w:val="009A565F"/>
    <w:rsid w:val="009A595D"/>
    <w:rsid w:val="009A6653"/>
    <w:rsid w:val="009A6719"/>
    <w:rsid w:val="009A7132"/>
    <w:rsid w:val="009A7E31"/>
    <w:rsid w:val="009A7FE8"/>
    <w:rsid w:val="009B088D"/>
    <w:rsid w:val="009B0954"/>
    <w:rsid w:val="009B0D6F"/>
    <w:rsid w:val="009B0D7D"/>
    <w:rsid w:val="009B12C7"/>
    <w:rsid w:val="009B15A5"/>
    <w:rsid w:val="009B1793"/>
    <w:rsid w:val="009B1ADA"/>
    <w:rsid w:val="009B2508"/>
    <w:rsid w:val="009B2E92"/>
    <w:rsid w:val="009B301C"/>
    <w:rsid w:val="009B3B4A"/>
    <w:rsid w:val="009B4A1C"/>
    <w:rsid w:val="009B4DD8"/>
    <w:rsid w:val="009B62C6"/>
    <w:rsid w:val="009B699D"/>
    <w:rsid w:val="009B71B9"/>
    <w:rsid w:val="009B773B"/>
    <w:rsid w:val="009B785A"/>
    <w:rsid w:val="009C04FE"/>
    <w:rsid w:val="009C054C"/>
    <w:rsid w:val="009C06E4"/>
    <w:rsid w:val="009C0FC5"/>
    <w:rsid w:val="009C1805"/>
    <w:rsid w:val="009C22F4"/>
    <w:rsid w:val="009C2600"/>
    <w:rsid w:val="009C2BE5"/>
    <w:rsid w:val="009C358A"/>
    <w:rsid w:val="009C3A28"/>
    <w:rsid w:val="009C4924"/>
    <w:rsid w:val="009C58E0"/>
    <w:rsid w:val="009C5E0C"/>
    <w:rsid w:val="009C5F68"/>
    <w:rsid w:val="009C630D"/>
    <w:rsid w:val="009C6A4B"/>
    <w:rsid w:val="009C6A7A"/>
    <w:rsid w:val="009C74BF"/>
    <w:rsid w:val="009C76C8"/>
    <w:rsid w:val="009D013F"/>
    <w:rsid w:val="009D0E08"/>
    <w:rsid w:val="009D0E6D"/>
    <w:rsid w:val="009D1E2A"/>
    <w:rsid w:val="009D1EF2"/>
    <w:rsid w:val="009D24FE"/>
    <w:rsid w:val="009D2DCD"/>
    <w:rsid w:val="009D375C"/>
    <w:rsid w:val="009D443C"/>
    <w:rsid w:val="009D4AB3"/>
    <w:rsid w:val="009D50E8"/>
    <w:rsid w:val="009D52AD"/>
    <w:rsid w:val="009D53EB"/>
    <w:rsid w:val="009D5A31"/>
    <w:rsid w:val="009D5CEB"/>
    <w:rsid w:val="009D5D92"/>
    <w:rsid w:val="009D7B53"/>
    <w:rsid w:val="009E07E0"/>
    <w:rsid w:val="009E32C4"/>
    <w:rsid w:val="009E4800"/>
    <w:rsid w:val="009E4D78"/>
    <w:rsid w:val="009E55DA"/>
    <w:rsid w:val="009E563E"/>
    <w:rsid w:val="009E61B5"/>
    <w:rsid w:val="009E6E54"/>
    <w:rsid w:val="009E7052"/>
    <w:rsid w:val="009E7471"/>
    <w:rsid w:val="009E754C"/>
    <w:rsid w:val="009E7D63"/>
    <w:rsid w:val="009E7E17"/>
    <w:rsid w:val="009F036C"/>
    <w:rsid w:val="009F0BBE"/>
    <w:rsid w:val="009F0D59"/>
    <w:rsid w:val="009F2070"/>
    <w:rsid w:val="009F2337"/>
    <w:rsid w:val="009F2912"/>
    <w:rsid w:val="009F2C94"/>
    <w:rsid w:val="009F2F96"/>
    <w:rsid w:val="009F3653"/>
    <w:rsid w:val="009F3F33"/>
    <w:rsid w:val="009F40DD"/>
    <w:rsid w:val="009F4EFC"/>
    <w:rsid w:val="009F7265"/>
    <w:rsid w:val="009F7317"/>
    <w:rsid w:val="009F73F4"/>
    <w:rsid w:val="009F75B9"/>
    <w:rsid w:val="009F7B7A"/>
    <w:rsid w:val="009F7E4C"/>
    <w:rsid w:val="009F7F55"/>
    <w:rsid w:val="00A001B3"/>
    <w:rsid w:val="00A00462"/>
    <w:rsid w:val="00A00737"/>
    <w:rsid w:val="00A0107E"/>
    <w:rsid w:val="00A0113B"/>
    <w:rsid w:val="00A0175C"/>
    <w:rsid w:val="00A01C30"/>
    <w:rsid w:val="00A01D74"/>
    <w:rsid w:val="00A0213D"/>
    <w:rsid w:val="00A0299E"/>
    <w:rsid w:val="00A029B0"/>
    <w:rsid w:val="00A02ED4"/>
    <w:rsid w:val="00A03462"/>
    <w:rsid w:val="00A04161"/>
    <w:rsid w:val="00A0422A"/>
    <w:rsid w:val="00A047B4"/>
    <w:rsid w:val="00A04EF7"/>
    <w:rsid w:val="00A05351"/>
    <w:rsid w:val="00A05506"/>
    <w:rsid w:val="00A055A7"/>
    <w:rsid w:val="00A07320"/>
    <w:rsid w:val="00A07F0B"/>
    <w:rsid w:val="00A07F72"/>
    <w:rsid w:val="00A10050"/>
    <w:rsid w:val="00A10124"/>
    <w:rsid w:val="00A10AAD"/>
    <w:rsid w:val="00A1150C"/>
    <w:rsid w:val="00A11C11"/>
    <w:rsid w:val="00A11D94"/>
    <w:rsid w:val="00A121E7"/>
    <w:rsid w:val="00A12217"/>
    <w:rsid w:val="00A1370B"/>
    <w:rsid w:val="00A13D36"/>
    <w:rsid w:val="00A1422A"/>
    <w:rsid w:val="00A14F45"/>
    <w:rsid w:val="00A15EC9"/>
    <w:rsid w:val="00A16B67"/>
    <w:rsid w:val="00A16F10"/>
    <w:rsid w:val="00A176E3"/>
    <w:rsid w:val="00A20236"/>
    <w:rsid w:val="00A2033B"/>
    <w:rsid w:val="00A20391"/>
    <w:rsid w:val="00A205E7"/>
    <w:rsid w:val="00A21179"/>
    <w:rsid w:val="00A2202A"/>
    <w:rsid w:val="00A22A86"/>
    <w:rsid w:val="00A2310D"/>
    <w:rsid w:val="00A2351E"/>
    <w:rsid w:val="00A2357D"/>
    <w:rsid w:val="00A23994"/>
    <w:rsid w:val="00A23E55"/>
    <w:rsid w:val="00A2455D"/>
    <w:rsid w:val="00A2480C"/>
    <w:rsid w:val="00A24EBF"/>
    <w:rsid w:val="00A24F1C"/>
    <w:rsid w:val="00A25282"/>
    <w:rsid w:val="00A25D6B"/>
    <w:rsid w:val="00A268FA"/>
    <w:rsid w:val="00A27517"/>
    <w:rsid w:val="00A30688"/>
    <w:rsid w:val="00A30A34"/>
    <w:rsid w:val="00A30DDB"/>
    <w:rsid w:val="00A313CA"/>
    <w:rsid w:val="00A318A4"/>
    <w:rsid w:val="00A32CBB"/>
    <w:rsid w:val="00A3353D"/>
    <w:rsid w:val="00A33876"/>
    <w:rsid w:val="00A347A0"/>
    <w:rsid w:val="00A347A1"/>
    <w:rsid w:val="00A34C20"/>
    <w:rsid w:val="00A35ECB"/>
    <w:rsid w:val="00A36543"/>
    <w:rsid w:val="00A368D4"/>
    <w:rsid w:val="00A36975"/>
    <w:rsid w:val="00A36E6B"/>
    <w:rsid w:val="00A37085"/>
    <w:rsid w:val="00A37742"/>
    <w:rsid w:val="00A37D56"/>
    <w:rsid w:val="00A4180F"/>
    <w:rsid w:val="00A42F00"/>
    <w:rsid w:val="00A43304"/>
    <w:rsid w:val="00A4621E"/>
    <w:rsid w:val="00A46AC1"/>
    <w:rsid w:val="00A46C50"/>
    <w:rsid w:val="00A47CF4"/>
    <w:rsid w:val="00A500DA"/>
    <w:rsid w:val="00A507FB"/>
    <w:rsid w:val="00A50DA8"/>
    <w:rsid w:val="00A5134A"/>
    <w:rsid w:val="00A516A6"/>
    <w:rsid w:val="00A5173E"/>
    <w:rsid w:val="00A51E22"/>
    <w:rsid w:val="00A51F50"/>
    <w:rsid w:val="00A53777"/>
    <w:rsid w:val="00A53ADF"/>
    <w:rsid w:val="00A53F73"/>
    <w:rsid w:val="00A53FA1"/>
    <w:rsid w:val="00A54323"/>
    <w:rsid w:val="00A54F84"/>
    <w:rsid w:val="00A55041"/>
    <w:rsid w:val="00A56F77"/>
    <w:rsid w:val="00A60C4C"/>
    <w:rsid w:val="00A618C7"/>
    <w:rsid w:val="00A6229E"/>
    <w:rsid w:val="00A632AD"/>
    <w:rsid w:val="00A63A7A"/>
    <w:rsid w:val="00A6428A"/>
    <w:rsid w:val="00A64BBD"/>
    <w:rsid w:val="00A65601"/>
    <w:rsid w:val="00A65EB8"/>
    <w:rsid w:val="00A6614B"/>
    <w:rsid w:val="00A66165"/>
    <w:rsid w:val="00A675DA"/>
    <w:rsid w:val="00A70C4B"/>
    <w:rsid w:val="00A71036"/>
    <w:rsid w:val="00A715AF"/>
    <w:rsid w:val="00A72231"/>
    <w:rsid w:val="00A724E6"/>
    <w:rsid w:val="00A72A50"/>
    <w:rsid w:val="00A73F31"/>
    <w:rsid w:val="00A73F46"/>
    <w:rsid w:val="00A7428F"/>
    <w:rsid w:val="00A757D5"/>
    <w:rsid w:val="00A75FBF"/>
    <w:rsid w:val="00A7687C"/>
    <w:rsid w:val="00A76DA1"/>
    <w:rsid w:val="00A771E3"/>
    <w:rsid w:val="00A773AF"/>
    <w:rsid w:val="00A77F9F"/>
    <w:rsid w:val="00A808DD"/>
    <w:rsid w:val="00A80F4B"/>
    <w:rsid w:val="00A8152C"/>
    <w:rsid w:val="00A81C1B"/>
    <w:rsid w:val="00A81C4F"/>
    <w:rsid w:val="00A8286B"/>
    <w:rsid w:val="00A82C38"/>
    <w:rsid w:val="00A82E2B"/>
    <w:rsid w:val="00A82E98"/>
    <w:rsid w:val="00A83CE5"/>
    <w:rsid w:val="00A8428D"/>
    <w:rsid w:val="00A843CF"/>
    <w:rsid w:val="00A8448E"/>
    <w:rsid w:val="00A84713"/>
    <w:rsid w:val="00A850BB"/>
    <w:rsid w:val="00A854AB"/>
    <w:rsid w:val="00A85DFE"/>
    <w:rsid w:val="00A860F6"/>
    <w:rsid w:val="00A8646B"/>
    <w:rsid w:val="00A86558"/>
    <w:rsid w:val="00A86DC8"/>
    <w:rsid w:val="00A86F02"/>
    <w:rsid w:val="00A86F6C"/>
    <w:rsid w:val="00A908C9"/>
    <w:rsid w:val="00A91692"/>
    <w:rsid w:val="00A917BD"/>
    <w:rsid w:val="00A91B1F"/>
    <w:rsid w:val="00A923BA"/>
    <w:rsid w:val="00A924BD"/>
    <w:rsid w:val="00A927D6"/>
    <w:rsid w:val="00A931E9"/>
    <w:rsid w:val="00A93518"/>
    <w:rsid w:val="00A9357F"/>
    <w:rsid w:val="00A93AC0"/>
    <w:rsid w:val="00A954F7"/>
    <w:rsid w:val="00A955AF"/>
    <w:rsid w:val="00A95791"/>
    <w:rsid w:val="00A95BB1"/>
    <w:rsid w:val="00A95F1E"/>
    <w:rsid w:val="00A960E5"/>
    <w:rsid w:val="00A96B41"/>
    <w:rsid w:val="00A96D32"/>
    <w:rsid w:val="00A97FD8"/>
    <w:rsid w:val="00AA0B98"/>
    <w:rsid w:val="00AA10A7"/>
    <w:rsid w:val="00AA1346"/>
    <w:rsid w:val="00AA22FD"/>
    <w:rsid w:val="00AA2BD2"/>
    <w:rsid w:val="00AA2D3D"/>
    <w:rsid w:val="00AA3C23"/>
    <w:rsid w:val="00AA3DF1"/>
    <w:rsid w:val="00AA416A"/>
    <w:rsid w:val="00AA4696"/>
    <w:rsid w:val="00AA4919"/>
    <w:rsid w:val="00AA5056"/>
    <w:rsid w:val="00AA5375"/>
    <w:rsid w:val="00AA565D"/>
    <w:rsid w:val="00AA59D2"/>
    <w:rsid w:val="00AA647A"/>
    <w:rsid w:val="00AA6B0B"/>
    <w:rsid w:val="00AA718F"/>
    <w:rsid w:val="00AB0CAD"/>
    <w:rsid w:val="00AB11D7"/>
    <w:rsid w:val="00AB21C5"/>
    <w:rsid w:val="00AB33EF"/>
    <w:rsid w:val="00AB3F4C"/>
    <w:rsid w:val="00AB4985"/>
    <w:rsid w:val="00AB4DCA"/>
    <w:rsid w:val="00AB52F6"/>
    <w:rsid w:val="00AB54C4"/>
    <w:rsid w:val="00AB5B8E"/>
    <w:rsid w:val="00AB64C0"/>
    <w:rsid w:val="00AB6CD4"/>
    <w:rsid w:val="00AC0052"/>
    <w:rsid w:val="00AC02D8"/>
    <w:rsid w:val="00AC0FB1"/>
    <w:rsid w:val="00AC106F"/>
    <w:rsid w:val="00AC1830"/>
    <w:rsid w:val="00AC2126"/>
    <w:rsid w:val="00AC21E9"/>
    <w:rsid w:val="00AC3ECC"/>
    <w:rsid w:val="00AC420E"/>
    <w:rsid w:val="00AC4494"/>
    <w:rsid w:val="00AC4598"/>
    <w:rsid w:val="00AC541F"/>
    <w:rsid w:val="00AC5D7E"/>
    <w:rsid w:val="00AC6CBC"/>
    <w:rsid w:val="00AC6E8D"/>
    <w:rsid w:val="00AC6F51"/>
    <w:rsid w:val="00AD04A6"/>
    <w:rsid w:val="00AD0CD4"/>
    <w:rsid w:val="00AD1026"/>
    <w:rsid w:val="00AD1CEB"/>
    <w:rsid w:val="00AD1FF5"/>
    <w:rsid w:val="00AD21A2"/>
    <w:rsid w:val="00AD2A11"/>
    <w:rsid w:val="00AD2C3D"/>
    <w:rsid w:val="00AD2CB3"/>
    <w:rsid w:val="00AD2CEF"/>
    <w:rsid w:val="00AD351D"/>
    <w:rsid w:val="00AD3A68"/>
    <w:rsid w:val="00AD3C33"/>
    <w:rsid w:val="00AD40D7"/>
    <w:rsid w:val="00AD42F3"/>
    <w:rsid w:val="00AD45C2"/>
    <w:rsid w:val="00AD58C4"/>
    <w:rsid w:val="00AD5A4B"/>
    <w:rsid w:val="00AD5E87"/>
    <w:rsid w:val="00AD67F5"/>
    <w:rsid w:val="00AD686C"/>
    <w:rsid w:val="00AD7880"/>
    <w:rsid w:val="00AE0414"/>
    <w:rsid w:val="00AE0488"/>
    <w:rsid w:val="00AE082D"/>
    <w:rsid w:val="00AE0A62"/>
    <w:rsid w:val="00AE0CF6"/>
    <w:rsid w:val="00AE165A"/>
    <w:rsid w:val="00AE1A30"/>
    <w:rsid w:val="00AE1A49"/>
    <w:rsid w:val="00AE220A"/>
    <w:rsid w:val="00AE22C2"/>
    <w:rsid w:val="00AE39E5"/>
    <w:rsid w:val="00AE418F"/>
    <w:rsid w:val="00AE44AB"/>
    <w:rsid w:val="00AE4B73"/>
    <w:rsid w:val="00AE4E39"/>
    <w:rsid w:val="00AE4E6B"/>
    <w:rsid w:val="00AE553D"/>
    <w:rsid w:val="00AE5F3B"/>
    <w:rsid w:val="00AE69E6"/>
    <w:rsid w:val="00AE6A9B"/>
    <w:rsid w:val="00AE6B16"/>
    <w:rsid w:val="00AE6C4E"/>
    <w:rsid w:val="00AE7682"/>
    <w:rsid w:val="00AF06DB"/>
    <w:rsid w:val="00AF1BA9"/>
    <w:rsid w:val="00AF207A"/>
    <w:rsid w:val="00AF20E3"/>
    <w:rsid w:val="00AF3142"/>
    <w:rsid w:val="00AF3625"/>
    <w:rsid w:val="00AF4032"/>
    <w:rsid w:val="00AF4142"/>
    <w:rsid w:val="00AF4EE4"/>
    <w:rsid w:val="00AF56FF"/>
    <w:rsid w:val="00AF680D"/>
    <w:rsid w:val="00AF6B4F"/>
    <w:rsid w:val="00AF6FCC"/>
    <w:rsid w:val="00AF71B8"/>
    <w:rsid w:val="00AF73CB"/>
    <w:rsid w:val="00AF76CD"/>
    <w:rsid w:val="00AF774F"/>
    <w:rsid w:val="00AF7BE5"/>
    <w:rsid w:val="00B0030F"/>
    <w:rsid w:val="00B0058F"/>
    <w:rsid w:val="00B0179B"/>
    <w:rsid w:val="00B02159"/>
    <w:rsid w:val="00B02C4B"/>
    <w:rsid w:val="00B031A1"/>
    <w:rsid w:val="00B0353E"/>
    <w:rsid w:val="00B03FC6"/>
    <w:rsid w:val="00B04381"/>
    <w:rsid w:val="00B04971"/>
    <w:rsid w:val="00B04FDB"/>
    <w:rsid w:val="00B05A9E"/>
    <w:rsid w:val="00B062C4"/>
    <w:rsid w:val="00B06F02"/>
    <w:rsid w:val="00B0738E"/>
    <w:rsid w:val="00B07620"/>
    <w:rsid w:val="00B076AF"/>
    <w:rsid w:val="00B07823"/>
    <w:rsid w:val="00B07C1D"/>
    <w:rsid w:val="00B1040F"/>
    <w:rsid w:val="00B10E06"/>
    <w:rsid w:val="00B10FDC"/>
    <w:rsid w:val="00B118A0"/>
    <w:rsid w:val="00B127FC"/>
    <w:rsid w:val="00B12A2F"/>
    <w:rsid w:val="00B132D5"/>
    <w:rsid w:val="00B13772"/>
    <w:rsid w:val="00B1385F"/>
    <w:rsid w:val="00B13B26"/>
    <w:rsid w:val="00B14517"/>
    <w:rsid w:val="00B149F2"/>
    <w:rsid w:val="00B14CD6"/>
    <w:rsid w:val="00B14DC4"/>
    <w:rsid w:val="00B14E7D"/>
    <w:rsid w:val="00B16488"/>
    <w:rsid w:val="00B164DB"/>
    <w:rsid w:val="00B16898"/>
    <w:rsid w:val="00B16F99"/>
    <w:rsid w:val="00B172D9"/>
    <w:rsid w:val="00B178E2"/>
    <w:rsid w:val="00B17FA6"/>
    <w:rsid w:val="00B208C3"/>
    <w:rsid w:val="00B21306"/>
    <w:rsid w:val="00B22A11"/>
    <w:rsid w:val="00B2373F"/>
    <w:rsid w:val="00B24064"/>
    <w:rsid w:val="00B250C2"/>
    <w:rsid w:val="00B27811"/>
    <w:rsid w:val="00B27FFD"/>
    <w:rsid w:val="00B302A4"/>
    <w:rsid w:val="00B3088B"/>
    <w:rsid w:val="00B3109C"/>
    <w:rsid w:val="00B312A4"/>
    <w:rsid w:val="00B324A4"/>
    <w:rsid w:val="00B32797"/>
    <w:rsid w:val="00B3291C"/>
    <w:rsid w:val="00B343B6"/>
    <w:rsid w:val="00B35069"/>
    <w:rsid w:val="00B353C2"/>
    <w:rsid w:val="00B35791"/>
    <w:rsid w:val="00B35923"/>
    <w:rsid w:val="00B35A8E"/>
    <w:rsid w:val="00B35B31"/>
    <w:rsid w:val="00B36612"/>
    <w:rsid w:val="00B36D54"/>
    <w:rsid w:val="00B37B5B"/>
    <w:rsid w:val="00B407E5"/>
    <w:rsid w:val="00B40BD3"/>
    <w:rsid w:val="00B419B5"/>
    <w:rsid w:val="00B4270C"/>
    <w:rsid w:val="00B42902"/>
    <w:rsid w:val="00B42A96"/>
    <w:rsid w:val="00B42D00"/>
    <w:rsid w:val="00B4327C"/>
    <w:rsid w:val="00B43303"/>
    <w:rsid w:val="00B4336E"/>
    <w:rsid w:val="00B44C14"/>
    <w:rsid w:val="00B44C98"/>
    <w:rsid w:val="00B45EE8"/>
    <w:rsid w:val="00B46493"/>
    <w:rsid w:val="00B469D8"/>
    <w:rsid w:val="00B46B99"/>
    <w:rsid w:val="00B4751F"/>
    <w:rsid w:val="00B502FF"/>
    <w:rsid w:val="00B5143F"/>
    <w:rsid w:val="00B51707"/>
    <w:rsid w:val="00B519A0"/>
    <w:rsid w:val="00B51B42"/>
    <w:rsid w:val="00B51BFE"/>
    <w:rsid w:val="00B51E5B"/>
    <w:rsid w:val="00B527A2"/>
    <w:rsid w:val="00B539DE"/>
    <w:rsid w:val="00B53CF6"/>
    <w:rsid w:val="00B53E95"/>
    <w:rsid w:val="00B53EC1"/>
    <w:rsid w:val="00B5431C"/>
    <w:rsid w:val="00B54B49"/>
    <w:rsid w:val="00B54BBC"/>
    <w:rsid w:val="00B54D09"/>
    <w:rsid w:val="00B5564C"/>
    <w:rsid w:val="00B567A7"/>
    <w:rsid w:val="00B56FE0"/>
    <w:rsid w:val="00B57008"/>
    <w:rsid w:val="00B57F17"/>
    <w:rsid w:val="00B6035A"/>
    <w:rsid w:val="00B625E2"/>
    <w:rsid w:val="00B62604"/>
    <w:rsid w:val="00B628BA"/>
    <w:rsid w:val="00B62987"/>
    <w:rsid w:val="00B63513"/>
    <w:rsid w:val="00B6358C"/>
    <w:rsid w:val="00B63C7A"/>
    <w:rsid w:val="00B63FFF"/>
    <w:rsid w:val="00B641E5"/>
    <w:rsid w:val="00B646A4"/>
    <w:rsid w:val="00B64D28"/>
    <w:rsid w:val="00B64E39"/>
    <w:rsid w:val="00B64F9A"/>
    <w:rsid w:val="00B659FA"/>
    <w:rsid w:val="00B65EF8"/>
    <w:rsid w:val="00B66443"/>
    <w:rsid w:val="00B7066C"/>
    <w:rsid w:val="00B708C4"/>
    <w:rsid w:val="00B708DF"/>
    <w:rsid w:val="00B71B2A"/>
    <w:rsid w:val="00B72706"/>
    <w:rsid w:val="00B728AA"/>
    <w:rsid w:val="00B72EDA"/>
    <w:rsid w:val="00B7490B"/>
    <w:rsid w:val="00B74A4C"/>
    <w:rsid w:val="00B75363"/>
    <w:rsid w:val="00B76704"/>
    <w:rsid w:val="00B76916"/>
    <w:rsid w:val="00B76A36"/>
    <w:rsid w:val="00B776E7"/>
    <w:rsid w:val="00B778B1"/>
    <w:rsid w:val="00B80147"/>
    <w:rsid w:val="00B804BB"/>
    <w:rsid w:val="00B805BA"/>
    <w:rsid w:val="00B812D4"/>
    <w:rsid w:val="00B813B1"/>
    <w:rsid w:val="00B81426"/>
    <w:rsid w:val="00B81B3F"/>
    <w:rsid w:val="00B8238E"/>
    <w:rsid w:val="00B823EF"/>
    <w:rsid w:val="00B82AF6"/>
    <w:rsid w:val="00B82F8E"/>
    <w:rsid w:val="00B83DE1"/>
    <w:rsid w:val="00B83DFE"/>
    <w:rsid w:val="00B8451E"/>
    <w:rsid w:val="00B84E26"/>
    <w:rsid w:val="00B85070"/>
    <w:rsid w:val="00B8512A"/>
    <w:rsid w:val="00B85753"/>
    <w:rsid w:val="00B85EEA"/>
    <w:rsid w:val="00B8659C"/>
    <w:rsid w:val="00B86C55"/>
    <w:rsid w:val="00B874B6"/>
    <w:rsid w:val="00B8767A"/>
    <w:rsid w:val="00B87A34"/>
    <w:rsid w:val="00B9057A"/>
    <w:rsid w:val="00B91705"/>
    <w:rsid w:val="00B91A4B"/>
    <w:rsid w:val="00B92B46"/>
    <w:rsid w:val="00B92F1E"/>
    <w:rsid w:val="00B93917"/>
    <w:rsid w:val="00B94647"/>
    <w:rsid w:val="00B94D00"/>
    <w:rsid w:val="00B95F1F"/>
    <w:rsid w:val="00B97AB3"/>
    <w:rsid w:val="00B97E6B"/>
    <w:rsid w:val="00BA0C71"/>
    <w:rsid w:val="00BA1B07"/>
    <w:rsid w:val="00BA1EF5"/>
    <w:rsid w:val="00BA271B"/>
    <w:rsid w:val="00BA27FA"/>
    <w:rsid w:val="00BA2A34"/>
    <w:rsid w:val="00BA35B9"/>
    <w:rsid w:val="00BA3F3A"/>
    <w:rsid w:val="00BA3FFA"/>
    <w:rsid w:val="00BA41A9"/>
    <w:rsid w:val="00BA5C85"/>
    <w:rsid w:val="00BA5E35"/>
    <w:rsid w:val="00BA5F58"/>
    <w:rsid w:val="00BA6841"/>
    <w:rsid w:val="00BA6CD5"/>
    <w:rsid w:val="00BA701B"/>
    <w:rsid w:val="00BA703C"/>
    <w:rsid w:val="00BA70B9"/>
    <w:rsid w:val="00BA7911"/>
    <w:rsid w:val="00BB06BC"/>
    <w:rsid w:val="00BB0C46"/>
    <w:rsid w:val="00BB0DC2"/>
    <w:rsid w:val="00BB0EFF"/>
    <w:rsid w:val="00BB0FD2"/>
    <w:rsid w:val="00BB10A4"/>
    <w:rsid w:val="00BB112A"/>
    <w:rsid w:val="00BB1E17"/>
    <w:rsid w:val="00BB2AE1"/>
    <w:rsid w:val="00BB3855"/>
    <w:rsid w:val="00BB3B8F"/>
    <w:rsid w:val="00BB4644"/>
    <w:rsid w:val="00BB4C11"/>
    <w:rsid w:val="00BB5313"/>
    <w:rsid w:val="00BB568C"/>
    <w:rsid w:val="00BB5FF6"/>
    <w:rsid w:val="00BB6585"/>
    <w:rsid w:val="00BB65A6"/>
    <w:rsid w:val="00BB6871"/>
    <w:rsid w:val="00BB6E98"/>
    <w:rsid w:val="00BB6FF4"/>
    <w:rsid w:val="00BB70F8"/>
    <w:rsid w:val="00BB78CA"/>
    <w:rsid w:val="00BB7F10"/>
    <w:rsid w:val="00BC0591"/>
    <w:rsid w:val="00BC0684"/>
    <w:rsid w:val="00BC07CA"/>
    <w:rsid w:val="00BC0B18"/>
    <w:rsid w:val="00BC10F2"/>
    <w:rsid w:val="00BC1108"/>
    <w:rsid w:val="00BC2902"/>
    <w:rsid w:val="00BC2AA1"/>
    <w:rsid w:val="00BC2CE5"/>
    <w:rsid w:val="00BC3500"/>
    <w:rsid w:val="00BC3A64"/>
    <w:rsid w:val="00BC3B68"/>
    <w:rsid w:val="00BC3C9E"/>
    <w:rsid w:val="00BC4AF3"/>
    <w:rsid w:val="00BC50E4"/>
    <w:rsid w:val="00BC5170"/>
    <w:rsid w:val="00BC59C8"/>
    <w:rsid w:val="00BC5ACB"/>
    <w:rsid w:val="00BC5EF9"/>
    <w:rsid w:val="00BC640C"/>
    <w:rsid w:val="00BC6469"/>
    <w:rsid w:val="00BC6CC8"/>
    <w:rsid w:val="00BC6E47"/>
    <w:rsid w:val="00BC77B4"/>
    <w:rsid w:val="00BD0AE4"/>
    <w:rsid w:val="00BD0F5D"/>
    <w:rsid w:val="00BD1A13"/>
    <w:rsid w:val="00BD24E6"/>
    <w:rsid w:val="00BD2502"/>
    <w:rsid w:val="00BD3BCC"/>
    <w:rsid w:val="00BD3DB8"/>
    <w:rsid w:val="00BD420C"/>
    <w:rsid w:val="00BD4641"/>
    <w:rsid w:val="00BD53CE"/>
    <w:rsid w:val="00BD56F7"/>
    <w:rsid w:val="00BD58C1"/>
    <w:rsid w:val="00BD60F5"/>
    <w:rsid w:val="00BD648A"/>
    <w:rsid w:val="00BD6A0B"/>
    <w:rsid w:val="00BD703A"/>
    <w:rsid w:val="00BD713E"/>
    <w:rsid w:val="00BD79D7"/>
    <w:rsid w:val="00BE01FE"/>
    <w:rsid w:val="00BE0A0E"/>
    <w:rsid w:val="00BE0BC2"/>
    <w:rsid w:val="00BE0C41"/>
    <w:rsid w:val="00BE13DC"/>
    <w:rsid w:val="00BE1C9F"/>
    <w:rsid w:val="00BE1DC7"/>
    <w:rsid w:val="00BE2007"/>
    <w:rsid w:val="00BE2EE4"/>
    <w:rsid w:val="00BE56EA"/>
    <w:rsid w:val="00BE5FA0"/>
    <w:rsid w:val="00BE7490"/>
    <w:rsid w:val="00BE7997"/>
    <w:rsid w:val="00BF0177"/>
    <w:rsid w:val="00BF06EF"/>
    <w:rsid w:val="00BF0B8B"/>
    <w:rsid w:val="00BF125B"/>
    <w:rsid w:val="00BF13DF"/>
    <w:rsid w:val="00BF153E"/>
    <w:rsid w:val="00BF197C"/>
    <w:rsid w:val="00BF2232"/>
    <w:rsid w:val="00BF2AB3"/>
    <w:rsid w:val="00BF2EF9"/>
    <w:rsid w:val="00BF458D"/>
    <w:rsid w:val="00BF49DD"/>
    <w:rsid w:val="00BF4E06"/>
    <w:rsid w:val="00BF5F50"/>
    <w:rsid w:val="00BF5FF1"/>
    <w:rsid w:val="00BF6352"/>
    <w:rsid w:val="00BF7122"/>
    <w:rsid w:val="00BF72D8"/>
    <w:rsid w:val="00BF7B1F"/>
    <w:rsid w:val="00BF7FF2"/>
    <w:rsid w:val="00C003F8"/>
    <w:rsid w:val="00C00A1F"/>
    <w:rsid w:val="00C01474"/>
    <w:rsid w:val="00C022A1"/>
    <w:rsid w:val="00C03104"/>
    <w:rsid w:val="00C03220"/>
    <w:rsid w:val="00C043E1"/>
    <w:rsid w:val="00C043E6"/>
    <w:rsid w:val="00C0461A"/>
    <w:rsid w:val="00C04730"/>
    <w:rsid w:val="00C04884"/>
    <w:rsid w:val="00C04CCC"/>
    <w:rsid w:val="00C06713"/>
    <w:rsid w:val="00C06950"/>
    <w:rsid w:val="00C1038B"/>
    <w:rsid w:val="00C10B35"/>
    <w:rsid w:val="00C10D30"/>
    <w:rsid w:val="00C111C3"/>
    <w:rsid w:val="00C112A8"/>
    <w:rsid w:val="00C1145A"/>
    <w:rsid w:val="00C11F86"/>
    <w:rsid w:val="00C12555"/>
    <w:rsid w:val="00C12689"/>
    <w:rsid w:val="00C126CE"/>
    <w:rsid w:val="00C12A8A"/>
    <w:rsid w:val="00C12FF4"/>
    <w:rsid w:val="00C13151"/>
    <w:rsid w:val="00C138B0"/>
    <w:rsid w:val="00C13D5B"/>
    <w:rsid w:val="00C143E8"/>
    <w:rsid w:val="00C14544"/>
    <w:rsid w:val="00C14942"/>
    <w:rsid w:val="00C14DA8"/>
    <w:rsid w:val="00C154B6"/>
    <w:rsid w:val="00C1630E"/>
    <w:rsid w:val="00C16CE5"/>
    <w:rsid w:val="00C17C46"/>
    <w:rsid w:val="00C209C0"/>
    <w:rsid w:val="00C20E8D"/>
    <w:rsid w:val="00C215E2"/>
    <w:rsid w:val="00C21AEF"/>
    <w:rsid w:val="00C21C7D"/>
    <w:rsid w:val="00C2200E"/>
    <w:rsid w:val="00C22896"/>
    <w:rsid w:val="00C22D6A"/>
    <w:rsid w:val="00C2352A"/>
    <w:rsid w:val="00C2360B"/>
    <w:rsid w:val="00C239C1"/>
    <w:rsid w:val="00C2485C"/>
    <w:rsid w:val="00C248C3"/>
    <w:rsid w:val="00C24D9B"/>
    <w:rsid w:val="00C2585F"/>
    <w:rsid w:val="00C25998"/>
    <w:rsid w:val="00C259E0"/>
    <w:rsid w:val="00C25AF2"/>
    <w:rsid w:val="00C26267"/>
    <w:rsid w:val="00C267C3"/>
    <w:rsid w:val="00C26F81"/>
    <w:rsid w:val="00C30C9F"/>
    <w:rsid w:val="00C312AF"/>
    <w:rsid w:val="00C3173E"/>
    <w:rsid w:val="00C31850"/>
    <w:rsid w:val="00C32F67"/>
    <w:rsid w:val="00C3367F"/>
    <w:rsid w:val="00C337A7"/>
    <w:rsid w:val="00C33870"/>
    <w:rsid w:val="00C3410C"/>
    <w:rsid w:val="00C34939"/>
    <w:rsid w:val="00C34E6C"/>
    <w:rsid w:val="00C355EA"/>
    <w:rsid w:val="00C356D3"/>
    <w:rsid w:val="00C3586A"/>
    <w:rsid w:val="00C36388"/>
    <w:rsid w:val="00C3652E"/>
    <w:rsid w:val="00C365A0"/>
    <w:rsid w:val="00C370AD"/>
    <w:rsid w:val="00C371D0"/>
    <w:rsid w:val="00C37618"/>
    <w:rsid w:val="00C376DF"/>
    <w:rsid w:val="00C37E31"/>
    <w:rsid w:val="00C37E71"/>
    <w:rsid w:val="00C37EB9"/>
    <w:rsid w:val="00C400F5"/>
    <w:rsid w:val="00C40847"/>
    <w:rsid w:val="00C41664"/>
    <w:rsid w:val="00C41BB4"/>
    <w:rsid w:val="00C41D7D"/>
    <w:rsid w:val="00C4202A"/>
    <w:rsid w:val="00C42A14"/>
    <w:rsid w:val="00C4402C"/>
    <w:rsid w:val="00C45533"/>
    <w:rsid w:val="00C4560A"/>
    <w:rsid w:val="00C46826"/>
    <w:rsid w:val="00C46F4B"/>
    <w:rsid w:val="00C479BB"/>
    <w:rsid w:val="00C47E46"/>
    <w:rsid w:val="00C507A2"/>
    <w:rsid w:val="00C50C6B"/>
    <w:rsid w:val="00C516E6"/>
    <w:rsid w:val="00C51924"/>
    <w:rsid w:val="00C51A0F"/>
    <w:rsid w:val="00C51FA5"/>
    <w:rsid w:val="00C52211"/>
    <w:rsid w:val="00C5254B"/>
    <w:rsid w:val="00C52590"/>
    <w:rsid w:val="00C52620"/>
    <w:rsid w:val="00C5328E"/>
    <w:rsid w:val="00C534AD"/>
    <w:rsid w:val="00C53B11"/>
    <w:rsid w:val="00C54990"/>
    <w:rsid w:val="00C55418"/>
    <w:rsid w:val="00C557F5"/>
    <w:rsid w:val="00C55C61"/>
    <w:rsid w:val="00C56859"/>
    <w:rsid w:val="00C571C2"/>
    <w:rsid w:val="00C57257"/>
    <w:rsid w:val="00C60E3E"/>
    <w:rsid w:val="00C6212C"/>
    <w:rsid w:val="00C62B57"/>
    <w:rsid w:val="00C636B1"/>
    <w:rsid w:val="00C637C8"/>
    <w:rsid w:val="00C63BFB"/>
    <w:rsid w:val="00C64468"/>
    <w:rsid w:val="00C64682"/>
    <w:rsid w:val="00C64850"/>
    <w:rsid w:val="00C6496F"/>
    <w:rsid w:val="00C64F20"/>
    <w:rsid w:val="00C650E8"/>
    <w:rsid w:val="00C65BD0"/>
    <w:rsid w:val="00C66162"/>
    <w:rsid w:val="00C66353"/>
    <w:rsid w:val="00C671C3"/>
    <w:rsid w:val="00C6744F"/>
    <w:rsid w:val="00C716DD"/>
    <w:rsid w:val="00C717CC"/>
    <w:rsid w:val="00C71D12"/>
    <w:rsid w:val="00C71E33"/>
    <w:rsid w:val="00C72AF2"/>
    <w:rsid w:val="00C731ED"/>
    <w:rsid w:val="00C73CE7"/>
    <w:rsid w:val="00C7421A"/>
    <w:rsid w:val="00C7439C"/>
    <w:rsid w:val="00C7516F"/>
    <w:rsid w:val="00C753EC"/>
    <w:rsid w:val="00C75480"/>
    <w:rsid w:val="00C76827"/>
    <w:rsid w:val="00C76B28"/>
    <w:rsid w:val="00C7714F"/>
    <w:rsid w:val="00C779E8"/>
    <w:rsid w:val="00C77B4C"/>
    <w:rsid w:val="00C81677"/>
    <w:rsid w:val="00C818A5"/>
    <w:rsid w:val="00C82367"/>
    <w:rsid w:val="00C82670"/>
    <w:rsid w:val="00C82DBA"/>
    <w:rsid w:val="00C83902"/>
    <w:rsid w:val="00C83A7D"/>
    <w:rsid w:val="00C84BF8"/>
    <w:rsid w:val="00C8554E"/>
    <w:rsid w:val="00C85632"/>
    <w:rsid w:val="00C8565A"/>
    <w:rsid w:val="00C869BC"/>
    <w:rsid w:val="00C87B93"/>
    <w:rsid w:val="00C87D5A"/>
    <w:rsid w:val="00C87F4A"/>
    <w:rsid w:val="00C90960"/>
    <w:rsid w:val="00C911B0"/>
    <w:rsid w:val="00C911B3"/>
    <w:rsid w:val="00C913DA"/>
    <w:rsid w:val="00C91779"/>
    <w:rsid w:val="00C9227B"/>
    <w:rsid w:val="00C922AD"/>
    <w:rsid w:val="00C92AAA"/>
    <w:rsid w:val="00C9343B"/>
    <w:rsid w:val="00C940AE"/>
    <w:rsid w:val="00C94304"/>
    <w:rsid w:val="00C94691"/>
    <w:rsid w:val="00C95924"/>
    <w:rsid w:val="00C95CFE"/>
    <w:rsid w:val="00C95E5F"/>
    <w:rsid w:val="00C96BAA"/>
    <w:rsid w:val="00C971C2"/>
    <w:rsid w:val="00C9741E"/>
    <w:rsid w:val="00C97631"/>
    <w:rsid w:val="00C979AE"/>
    <w:rsid w:val="00CA09A5"/>
    <w:rsid w:val="00CA10D0"/>
    <w:rsid w:val="00CA11FE"/>
    <w:rsid w:val="00CA16D8"/>
    <w:rsid w:val="00CA1C90"/>
    <w:rsid w:val="00CA24DC"/>
    <w:rsid w:val="00CA2C75"/>
    <w:rsid w:val="00CA2EFE"/>
    <w:rsid w:val="00CA38D5"/>
    <w:rsid w:val="00CA3C00"/>
    <w:rsid w:val="00CA445B"/>
    <w:rsid w:val="00CA454B"/>
    <w:rsid w:val="00CA4B55"/>
    <w:rsid w:val="00CA4F85"/>
    <w:rsid w:val="00CA4FBF"/>
    <w:rsid w:val="00CA515D"/>
    <w:rsid w:val="00CA6021"/>
    <w:rsid w:val="00CA66D7"/>
    <w:rsid w:val="00CA6D12"/>
    <w:rsid w:val="00CA70B3"/>
    <w:rsid w:val="00CA769F"/>
    <w:rsid w:val="00CA78D8"/>
    <w:rsid w:val="00CA7911"/>
    <w:rsid w:val="00CA79E1"/>
    <w:rsid w:val="00CB005B"/>
    <w:rsid w:val="00CB0639"/>
    <w:rsid w:val="00CB085E"/>
    <w:rsid w:val="00CB0C97"/>
    <w:rsid w:val="00CB13E2"/>
    <w:rsid w:val="00CB1C88"/>
    <w:rsid w:val="00CB202F"/>
    <w:rsid w:val="00CB2105"/>
    <w:rsid w:val="00CB27AF"/>
    <w:rsid w:val="00CB2A78"/>
    <w:rsid w:val="00CB31AC"/>
    <w:rsid w:val="00CB3BFA"/>
    <w:rsid w:val="00CB3C15"/>
    <w:rsid w:val="00CB4040"/>
    <w:rsid w:val="00CB45F9"/>
    <w:rsid w:val="00CB497E"/>
    <w:rsid w:val="00CB4A10"/>
    <w:rsid w:val="00CB4D2A"/>
    <w:rsid w:val="00CB50F6"/>
    <w:rsid w:val="00CB5238"/>
    <w:rsid w:val="00CB5B07"/>
    <w:rsid w:val="00CB5C0F"/>
    <w:rsid w:val="00CB5F07"/>
    <w:rsid w:val="00CB5F8D"/>
    <w:rsid w:val="00CB61AF"/>
    <w:rsid w:val="00CB6840"/>
    <w:rsid w:val="00CB690A"/>
    <w:rsid w:val="00CB77D0"/>
    <w:rsid w:val="00CB7B6A"/>
    <w:rsid w:val="00CB7BBE"/>
    <w:rsid w:val="00CB7BF2"/>
    <w:rsid w:val="00CB7FAF"/>
    <w:rsid w:val="00CC08CF"/>
    <w:rsid w:val="00CC1EA5"/>
    <w:rsid w:val="00CC1FF6"/>
    <w:rsid w:val="00CC209C"/>
    <w:rsid w:val="00CC2BE7"/>
    <w:rsid w:val="00CC32A4"/>
    <w:rsid w:val="00CC4F58"/>
    <w:rsid w:val="00CC5118"/>
    <w:rsid w:val="00CC528E"/>
    <w:rsid w:val="00CC53BC"/>
    <w:rsid w:val="00CC62E8"/>
    <w:rsid w:val="00CC6443"/>
    <w:rsid w:val="00CC65DB"/>
    <w:rsid w:val="00CC6B0D"/>
    <w:rsid w:val="00CC740D"/>
    <w:rsid w:val="00CC756B"/>
    <w:rsid w:val="00CC7585"/>
    <w:rsid w:val="00CD035F"/>
    <w:rsid w:val="00CD0BF3"/>
    <w:rsid w:val="00CD1484"/>
    <w:rsid w:val="00CD1E00"/>
    <w:rsid w:val="00CD2BE2"/>
    <w:rsid w:val="00CD2F20"/>
    <w:rsid w:val="00CD360D"/>
    <w:rsid w:val="00CD44FE"/>
    <w:rsid w:val="00CD48C7"/>
    <w:rsid w:val="00CD4D13"/>
    <w:rsid w:val="00CD50AA"/>
    <w:rsid w:val="00CD6161"/>
    <w:rsid w:val="00CD64F3"/>
    <w:rsid w:val="00CD785A"/>
    <w:rsid w:val="00CD7CA2"/>
    <w:rsid w:val="00CE021B"/>
    <w:rsid w:val="00CE0BBB"/>
    <w:rsid w:val="00CE10FE"/>
    <w:rsid w:val="00CE1B55"/>
    <w:rsid w:val="00CE2945"/>
    <w:rsid w:val="00CE2ECA"/>
    <w:rsid w:val="00CE36F4"/>
    <w:rsid w:val="00CE3B80"/>
    <w:rsid w:val="00CE3BEE"/>
    <w:rsid w:val="00CE3CC1"/>
    <w:rsid w:val="00CE43B0"/>
    <w:rsid w:val="00CE5426"/>
    <w:rsid w:val="00CE6D1B"/>
    <w:rsid w:val="00CE71D6"/>
    <w:rsid w:val="00CE7200"/>
    <w:rsid w:val="00CE7BFD"/>
    <w:rsid w:val="00CE7D29"/>
    <w:rsid w:val="00CE7EC7"/>
    <w:rsid w:val="00CE7FED"/>
    <w:rsid w:val="00CF0139"/>
    <w:rsid w:val="00CF0F99"/>
    <w:rsid w:val="00CF14AE"/>
    <w:rsid w:val="00CF1DB5"/>
    <w:rsid w:val="00CF20AE"/>
    <w:rsid w:val="00CF22ED"/>
    <w:rsid w:val="00CF232C"/>
    <w:rsid w:val="00CF2B14"/>
    <w:rsid w:val="00CF3824"/>
    <w:rsid w:val="00CF3A97"/>
    <w:rsid w:val="00CF4E9C"/>
    <w:rsid w:val="00CF505A"/>
    <w:rsid w:val="00CF51AE"/>
    <w:rsid w:val="00CF57BA"/>
    <w:rsid w:val="00CF6E7B"/>
    <w:rsid w:val="00D00869"/>
    <w:rsid w:val="00D026A6"/>
    <w:rsid w:val="00D0287A"/>
    <w:rsid w:val="00D02D15"/>
    <w:rsid w:val="00D03705"/>
    <w:rsid w:val="00D03AE9"/>
    <w:rsid w:val="00D04B8C"/>
    <w:rsid w:val="00D04CCB"/>
    <w:rsid w:val="00D05670"/>
    <w:rsid w:val="00D059A8"/>
    <w:rsid w:val="00D103F6"/>
    <w:rsid w:val="00D1041E"/>
    <w:rsid w:val="00D10AA5"/>
    <w:rsid w:val="00D115FF"/>
    <w:rsid w:val="00D1261A"/>
    <w:rsid w:val="00D12E60"/>
    <w:rsid w:val="00D134FE"/>
    <w:rsid w:val="00D135D6"/>
    <w:rsid w:val="00D13948"/>
    <w:rsid w:val="00D13A0F"/>
    <w:rsid w:val="00D14725"/>
    <w:rsid w:val="00D14C83"/>
    <w:rsid w:val="00D14F03"/>
    <w:rsid w:val="00D1507F"/>
    <w:rsid w:val="00D15997"/>
    <w:rsid w:val="00D16FFF"/>
    <w:rsid w:val="00D204E8"/>
    <w:rsid w:val="00D2107D"/>
    <w:rsid w:val="00D210CF"/>
    <w:rsid w:val="00D211F8"/>
    <w:rsid w:val="00D212A4"/>
    <w:rsid w:val="00D21E3A"/>
    <w:rsid w:val="00D22348"/>
    <w:rsid w:val="00D2286E"/>
    <w:rsid w:val="00D228C0"/>
    <w:rsid w:val="00D22BBB"/>
    <w:rsid w:val="00D22EA8"/>
    <w:rsid w:val="00D22F61"/>
    <w:rsid w:val="00D23EB7"/>
    <w:rsid w:val="00D24A24"/>
    <w:rsid w:val="00D255CB"/>
    <w:rsid w:val="00D259CA"/>
    <w:rsid w:val="00D25EE7"/>
    <w:rsid w:val="00D265B9"/>
    <w:rsid w:val="00D267BA"/>
    <w:rsid w:val="00D26D15"/>
    <w:rsid w:val="00D27715"/>
    <w:rsid w:val="00D277E7"/>
    <w:rsid w:val="00D27AC4"/>
    <w:rsid w:val="00D3036E"/>
    <w:rsid w:val="00D30440"/>
    <w:rsid w:val="00D30FD3"/>
    <w:rsid w:val="00D31216"/>
    <w:rsid w:val="00D324F5"/>
    <w:rsid w:val="00D3264D"/>
    <w:rsid w:val="00D3317B"/>
    <w:rsid w:val="00D33A67"/>
    <w:rsid w:val="00D3411A"/>
    <w:rsid w:val="00D349AD"/>
    <w:rsid w:val="00D34C9C"/>
    <w:rsid w:val="00D35122"/>
    <w:rsid w:val="00D3543D"/>
    <w:rsid w:val="00D35628"/>
    <w:rsid w:val="00D35ADA"/>
    <w:rsid w:val="00D35D87"/>
    <w:rsid w:val="00D3603A"/>
    <w:rsid w:val="00D36B84"/>
    <w:rsid w:val="00D36BDC"/>
    <w:rsid w:val="00D37037"/>
    <w:rsid w:val="00D370AA"/>
    <w:rsid w:val="00D3725C"/>
    <w:rsid w:val="00D40458"/>
    <w:rsid w:val="00D40474"/>
    <w:rsid w:val="00D40A02"/>
    <w:rsid w:val="00D40E99"/>
    <w:rsid w:val="00D410AC"/>
    <w:rsid w:val="00D41605"/>
    <w:rsid w:val="00D41FA7"/>
    <w:rsid w:val="00D42799"/>
    <w:rsid w:val="00D42D46"/>
    <w:rsid w:val="00D43407"/>
    <w:rsid w:val="00D4391F"/>
    <w:rsid w:val="00D43CDF"/>
    <w:rsid w:val="00D443BC"/>
    <w:rsid w:val="00D45BF5"/>
    <w:rsid w:val="00D461B4"/>
    <w:rsid w:val="00D47154"/>
    <w:rsid w:val="00D5038C"/>
    <w:rsid w:val="00D506B8"/>
    <w:rsid w:val="00D50D70"/>
    <w:rsid w:val="00D50E33"/>
    <w:rsid w:val="00D514C5"/>
    <w:rsid w:val="00D5214F"/>
    <w:rsid w:val="00D5247B"/>
    <w:rsid w:val="00D5281C"/>
    <w:rsid w:val="00D529FF"/>
    <w:rsid w:val="00D52AA4"/>
    <w:rsid w:val="00D52C98"/>
    <w:rsid w:val="00D53602"/>
    <w:rsid w:val="00D53CF3"/>
    <w:rsid w:val="00D541AF"/>
    <w:rsid w:val="00D548E2"/>
    <w:rsid w:val="00D55174"/>
    <w:rsid w:val="00D558E5"/>
    <w:rsid w:val="00D55B69"/>
    <w:rsid w:val="00D55BDE"/>
    <w:rsid w:val="00D562F0"/>
    <w:rsid w:val="00D570D9"/>
    <w:rsid w:val="00D57938"/>
    <w:rsid w:val="00D60626"/>
    <w:rsid w:val="00D60AF0"/>
    <w:rsid w:val="00D613BA"/>
    <w:rsid w:val="00D61AC8"/>
    <w:rsid w:val="00D61C97"/>
    <w:rsid w:val="00D6347A"/>
    <w:rsid w:val="00D634F7"/>
    <w:rsid w:val="00D6406F"/>
    <w:rsid w:val="00D64743"/>
    <w:rsid w:val="00D64810"/>
    <w:rsid w:val="00D64D24"/>
    <w:rsid w:val="00D662E2"/>
    <w:rsid w:val="00D666AD"/>
    <w:rsid w:val="00D6670A"/>
    <w:rsid w:val="00D667CA"/>
    <w:rsid w:val="00D67273"/>
    <w:rsid w:val="00D673C3"/>
    <w:rsid w:val="00D678F3"/>
    <w:rsid w:val="00D708E6"/>
    <w:rsid w:val="00D71143"/>
    <w:rsid w:val="00D72541"/>
    <w:rsid w:val="00D72829"/>
    <w:rsid w:val="00D73141"/>
    <w:rsid w:val="00D7443B"/>
    <w:rsid w:val="00D74AE2"/>
    <w:rsid w:val="00D74D15"/>
    <w:rsid w:val="00D761F0"/>
    <w:rsid w:val="00D76D6A"/>
    <w:rsid w:val="00D76E01"/>
    <w:rsid w:val="00D7732F"/>
    <w:rsid w:val="00D803AD"/>
    <w:rsid w:val="00D808DD"/>
    <w:rsid w:val="00D8162C"/>
    <w:rsid w:val="00D819A1"/>
    <w:rsid w:val="00D81A74"/>
    <w:rsid w:val="00D82A03"/>
    <w:rsid w:val="00D8362B"/>
    <w:rsid w:val="00D836EA"/>
    <w:rsid w:val="00D83B73"/>
    <w:rsid w:val="00D8460C"/>
    <w:rsid w:val="00D846D5"/>
    <w:rsid w:val="00D84DC2"/>
    <w:rsid w:val="00D8503D"/>
    <w:rsid w:val="00D8621C"/>
    <w:rsid w:val="00D86461"/>
    <w:rsid w:val="00D86E5D"/>
    <w:rsid w:val="00D870FB"/>
    <w:rsid w:val="00D8753F"/>
    <w:rsid w:val="00D9050E"/>
    <w:rsid w:val="00D914A0"/>
    <w:rsid w:val="00D91F51"/>
    <w:rsid w:val="00D91FA9"/>
    <w:rsid w:val="00D924E3"/>
    <w:rsid w:val="00D92923"/>
    <w:rsid w:val="00D92DAA"/>
    <w:rsid w:val="00D9441E"/>
    <w:rsid w:val="00D948C4"/>
    <w:rsid w:val="00D95A1F"/>
    <w:rsid w:val="00D95F48"/>
    <w:rsid w:val="00D96711"/>
    <w:rsid w:val="00D97570"/>
    <w:rsid w:val="00D97F08"/>
    <w:rsid w:val="00DA0E42"/>
    <w:rsid w:val="00DA1715"/>
    <w:rsid w:val="00DA1A81"/>
    <w:rsid w:val="00DA1DC0"/>
    <w:rsid w:val="00DA232E"/>
    <w:rsid w:val="00DA24F6"/>
    <w:rsid w:val="00DA29C0"/>
    <w:rsid w:val="00DA3303"/>
    <w:rsid w:val="00DA355C"/>
    <w:rsid w:val="00DA4167"/>
    <w:rsid w:val="00DA43BB"/>
    <w:rsid w:val="00DA4746"/>
    <w:rsid w:val="00DA5242"/>
    <w:rsid w:val="00DA5895"/>
    <w:rsid w:val="00DA5AB4"/>
    <w:rsid w:val="00DA5AF9"/>
    <w:rsid w:val="00DA5B4C"/>
    <w:rsid w:val="00DA65D0"/>
    <w:rsid w:val="00DA6BC7"/>
    <w:rsid w:val="00DA6C89"/>
    <w:rsid w:val="00DA6FB7"/>
    <w:rsid w:val="00DA7A31"/>
    <w:rsid w:val="00DA7CFE"/>
    <w:rsid w:val="00DB050A"/>
    <w:rsid w:val="00DB0979"/>
    <w:rsid w:val="00DB0F5B"/>
    <w:rsid w:val="00DB0F70"/>
    <w:rsid w:val="00DB17C0"/>
    <w:rsid w:val="00DB2A82"/>
    <w:rsid w:val="00DB3079"/>
    <w:rsid w:val="00DB3161"/>
    <w:rsid w:val="00DB3461"/>
    <w:rsid w:val="00DB35EF"/>
    <w:rsid w:val="00DB3BC5"/>
    <w:rsid w:val="00DB3C3A"/>
    <w:rsid w:val="00DB3F3B"/>
    <w:rsid w:val="00DB44B5"/>
    <w:rsid w:val="00DB4A4E"/>
    <w:rsid w:val="00DB4D0C"/>
    <w:rsid w:val="00DB5438"/>
    <w:rsid w:val="00DB6046"/>
    <w:rsid w:val="00DB6321"/>
    <w:rsid w:val="00DB6A40"/>
    <w:rsid w:val="00DB6AAD"/>
    <w:rsid w:val="00DB6E80"/>
    <w:rsid w:val="00DB7709"/>
    <w:rsid w:val="00DB77DF"/>
    <w:rsid w:val="00DC0437"/>
    <w:rsid w:val="00DC05E2"/>
    <w:rsid w:val="00DC0CE7"/>
    <w:rsid w:val="00DC1507"/>
    <w:rsid w:val="00DC22E7"/>
    <w:rsid w:val="00DC2420"/>
    <w:rsid w:val="00DC265D"/>
    <w:rsid w:val="00DC2714"/>
    <w:rsid w:val="00DC2951"/>
    <w:rsid w:val="00DC35FC"/>
    <w:rsid w:val="00DC4BB9"/>
    <w:rsid w:val="00DC4D12"/>
    <w:rsid w:val="00DC53D9"/>
    <w:rsid w:val="00DC5687"/>
    <w:rsid w:val="00DC5DD7"/>
    <w:rsid w:val="00DC617D"/>
    <w:rsid w:val="00DC64B2"/>
    <w:rsid w:val="00DC674F"/>
    <w:rsid w:val="00DC6AE4"/>
    <w:rsid w:val="00DC71EE"/>
    <w:rsid w:val="00DC766C"/>
    <w:rsid w:val="00DD02E1"/>
    <w:rsid w:val="00DD0641"/>
    <w:rsid w:val="00DD0AE7"/>
    <w:rsid w:val="00DD138C"/>
    <w:rsid w:val="00DD1856"/>
    <w:rsid w:val="00DD19F8"/>
    <w:rsid w:val="00DD315D"/>
    <w:rsid w:val="00DD3350"/>
    <w:rsid w:val="00DD3426"/>
    <w:rsid w:val="00DD34A1"/>
    <w:rsid w:val="00DD452B"/>
    <w:rsid w:val="00DD7733"/>
    <w:rsid w:val="00DD7B3D"/>
    <w:rsid w:val="00DD7C1C"/>
    <w:rsid w:val="00DE0DC1"/>
    <w:rsid w:val="00DE12FE"/>
    <w:rsid w:val="00DE1383"/>
    <w:rsid w:val="00DE190F"/>
    <w:rsid w:val="00DE1C22"/>
    <w:rsid w:val="00DE24C4"/>
    <w:rsid w:val="00DE2A44"/>
    <w:rsid w:val="00DE2AB7"/>
    <w:rsid w:val="00DE397A"/>
    <w:rsid w:val="00DE3D82"/>
    <w:rsid w:val="00DE49C7"/>
    <w:rsid w:val="00DE4C89"/>
    <w:rsid w:val="00DE5765"/>
    <w:rsid w:val="00DE759D"/>
    <w:rsid w:val="00DF0085"/>
    <w:rsid w:val="00DF19F6"/>
    <w:rsid w:val="00DF1CDE"/>
    <w:rsid w:val="00DF1ED7"/>
    <w:rsid w:val="00DF3D19"/>
    <w:rsid w:val="00DF4112"/>
    <w:rsid w:val="00DF4377"/>
    <w:rsid w:val="00DF438D"/>
    <w:rsid w:val="00DF441B"/>
    <w:rsid w:val="00DF4609"/>
    <w:rsid w:val="00DF5586"/>
    <w:rsid w:val="00DF700E"/>
    <w:rsid w:val="00DF72D7"/>
    <w:rsid w:val="00E00CB0"/>
    <w:rsid w:val="00E013D4"/>
    <w:rsid w:val="00E016A5"/>
    <w:rsid w:val="00E02008"/>
    <w:rsid w:val="00E02122"/>
    <w:rsid w:val="00E02845"/>
    <w:rsid w:val="00E02A7B"/>
    <w:rsid w:val="00E02D85"/>
    <w:rsid w:val="00E03009"/>
    <w:rsid w:val="00E04330"/>
    <w:rsid w:val="00E06521"/>
    <w:rsid w:val="00E071B2"/>
    <w:rsid w:val="00E07561"/>
    <w:rsid w:val="00E10143"/>
    <w:rsid w:val="00E10520"/>
    <w:rsid w:val="00E105FC"/>
    <w:rsid w:val="00E10682"/>
    <w:rsid w:val="00E1109E"/>
    <w:rsid w:val="00E118E6"/>
    <w:rsid w:val="00E1199F"/>
    <w:rsid w:val="00E12E3B"/>
    <w:rsid w:val="00E135F8"/>
    <w:rsid w:val="00E1429B"/>
    <w:rsid w:val="00E1446E"/>
    <w:rsid w:val="00E146FD"/>
    <w:rsid w:val="00E1588B"/>
    <w:rsid w:val="00E15B4D"/>
    <w:rsid w:val="00E15FFB"/>
    <w:rsid w:val="00E166CA"/>
    <w:rsid w:val="00E16D38"/>
    <w:rsid w:val="00E2040E"/>
    <w:rsid w:val="00E20950"/>
    <w:rsid w:val="00E20BE2"/>
    <w:rsid w:val="00E213A9"/>
    <w:rsid w:val="00E21472"/>
    <w:rsid w:val="00E21DFE"/>
    <w:rsid w:val="00E22CA1"/>
    <w:rsid w:val="00E23619"/>
    <w:rsid w:val="00E23C63"/>
    <w:rsid w:val="00E24DC0"/>
    <w:rsid w:val="00E25216"/>
    <w:rsid w:val="00E25A0C"/>
    <w:rsid w:val="00E25E99"/>
    <w:rsid w:val="00E26251"/>
    <w:rsid w:val="00E2631D"/>
    <w:rsid w:val="00E27BF6"/>
    <w:rsid w:val="00E30431"/>
    <w:rsid w:val="00E30A89"/>
    <w:rsid w:val="00E30C6D"/>
    <w:rsid w:val="00E31097"/>
    <w:rsid w:val="00E3116B"/>
    <w:rsid w:val="00E31A7C"/>
    <w:rsid w:val="00E32468"/>
    <w:rsid w:val="00E324D3"/>
    <w:rsid w:val="00E3412A"/>
    <w:rsid w:val="00E3416F"/>
    <w:rsid w:val="00E34707"/>
    <w:rsid w:val="00E3474D"/>
    <w:rsid w:val="00E34CF5"/>
    <w:rsid w:val="00E36C31"/>
    <w:rsid w:val="00E3727F"/>
    <w:rsid w:val="00E37B30"/>
    <w:rsid w:val="00E40A49"/>
    <w:rsid w:val="00E40B3A"/>
    <w:rsid w:val="00E412B2"/>
    <w:rsid w:val="00E422F1"/>
    <w:rsid w:val="00E439E1"/>
    <w:rsid w:val="00E44061"/>
    <w:rsid w:val="00E4586B"/>
    <w:rsid w:val="00E4640A"/>
    <w:rsid w:val="00E465D7"/>
    <w:rsid w:val="00E4690C"/>
    <w:rsid w:val="00E4696F"/>
    <w:rsid w:val="00E4730E"/>
    <w:rsid w:val="00E47883"/>
    <w:rsid w:val="00E47A7F"/>
    <w:rsid w:val="00E47C2A"/>
    <w:rsid w:val="00E47D9F"/>
    <w:rsid w:val="00E47EA6"/>
    <w:rsid w:val="00E50F1C"/>
    <w:rsid w:val="00E514C1"/>
    <w:rsid w:val="00E51CE5"/>
    <w:rsid w:val="00E51DB1"/>
    <w:rsid w:val="00E51E9D"/>
    <w:rsid w:val="00E5248E"/>
    <w:rsid w:val="00E524D9"/>
    <w:rsid w:val="00E52E38"/>
    <w:rsid w:val="00E53F17"/>
    <w:rsid w:val="00E53F4D"/>
    <w:rsid w:val="00E546A2"/>
    <w:rsid w:val="00E55843"/>
    <w:rsid w:val="00E55EE3"/>
    <w:rsid w:val="00E5661A"/>
    <w:rsid w:val="00E568CA"/>
    <w:rsid w:val="00E5717B"/>
    <w:rsid w:val="00E57194"/>
    <w:rsid w:val="00E571EE"/>
    <w:rsid w:val="00E57A05"/>
    <w:rsid w:val="00E57B4D"/>
    <w:rsid w:val="00E57BE6"/>
    <w:rsid w:val="00E57C69"/>
    <w:rsid w:val="00E60B77"/>
    <w:rsid w:val="00E6197F"/>
    <w:rsid w:val="00E623CA"/>
    <w:rsid w:val="00E62C4F"/>
    <w:rsid w:val="00E62E66"/>
    <w:rsid w:val="00E62EE6"/>
    <w:rsid w:val="00E631E9"/>
    <w:rsid w:val="00E637A3"/>
    <w:rsid w:val="00E672E4"/>
    <w:rsid w:val="00E6744F"/>
    <w:rsid w:val="00E675C7"/>
    <w:rsid w:val="00E675E4"/>
    <w:rsid w:val="00E67A3A"/>
    <w:rsid w:val="00E67E91"/>
    <w:rsid w:val="00E701A4"/>
    <w:rsid w:val="00E70638"/>
    <w:rsid w:val="00E70A39"/>
    <w:rsid w:val="00E70DEB"/>
    <w:rsid w:val="00E71084"/>
    <w:rsid w:val="00E712E3"/>
    <w:rsid w:val="00E71BC8"/>
    <w:rsid w:val="00E71C68"/>
    <w:rsid w:val="00E73204"/>
    <w:rsid w:val="00E7335D"/>
    <w:rsid w:val="00E739D6"/>
    <w:rsid w:val="00E73A6B"/>
    <w:rsid w:val="00E73CC4"/>
    <w:rsid w:val="00E73EE1"/>
    <w:rsid w:val="00E742C9"/>
    <w:rsid w:val="00E744A2"/>
    <w:rsid w:val="00E747A7"/>
    <w:rsid w:val="00E7580F"/>
    <w:rsid w:val="00E75ED8"/>
    <w:rsid w:val="00E7677A"/>
    <w:rsid w:val="00E773F0"/>
    <w:rsid w:val="00E8087B"/>
    <w:rsid w:val="00E80D81"/>
    <w:rsid w:val="00E81ABE"/>
    <w:rsid w:val="00E82180"/>
    <w:rsid w:val="00E824E4"/>
    <w:rsid w:val="00E83BAB"/>
    <w:rsid w:val="00E83DD8"/>
    <w:rsid w:val="00E8432A"/>
    <w:rsid w:val="00E8454D"/>
    <w:rsid w:val="00E85182"/>
    <w:rsid w:val="00E8567C"/>
    <w:rsid w:val="00E85692"/>
    <w:rsid w:val="00E8596D"/>
    <w:rsid w:val="00E861E8"/>
    <w:rsid w:val="00E862C0"/>
    <w:rsid w:val="00E86EBA"/>
    <w:rsid w:val="00E87181"/>
    <w:rsid w:val="00E871F3"/>
    <w:rsid w:val="00E874D6"/>
    <w:rsid w:val="00E878EA"/>
    <w:rsid w:val="00E87B9C"/>
    <w:rsid w:val="00E90044"/>
    <w:rsid w:val="00E9016F"/>
    <w:rsid w:val="00E904A7"/>
    <w:rsid w:val="00E905DD"/>
    <w:rsid w:val="00E90BC4"/>
    <w:rsid w:val="00E90F37"/>
    <w:rsid w:val="00E91117"/>
    <w:rsid w:val="00E9187F"/>
    <w:rsid w:val="00E924AB"/>
    <w:rsid w:val="00E927E2"/>
    <w:rsid w:val="00E92B2A"/>
    <w:rsid w:val="00E92E62"/>
    <w:rsid w:val="00E92FEF"/>
    <w:rsid w:val="00E9406B"/>
    <w:rsid w:val="00E940CA"/>
    <w:rsid w:val="00E94960"/>
    <w:rsid w:val="00E94A9D"/>
    <w:rsid w:val="00E94D40"/>
    <w:rsid w:val="00E95175"/>
    <w:rsid w:val="00E951C2"/>
    <w:rsid w:val="00E95A2D"/>
    <w:rsid w:val="00E96501"/>
    <w:rsid w:val="00E9650D"/>
    <w:rsid w:val="00E96675"/>
    <w:rsid w:val="00E97FE1"/>
    <w:rsid w:val="00E97FE6"/>
    <w:rsid w:val="00EA025E"/>
    <w:rsid w:val="00EA0AC1"/>
    <w:rsid w:val="00EA0E95"/>
    <w:rsid w:val="00EA1160"/>
    <w:rsid w:val="00EA134D"/>
    <w:rsid w:val="00EA1D9F"/>
    <w:rsid w:val="00EA263B"/>
    <w:rsid w:val="00EA3050"/>
    <w:rsid w:val="00EA36FE"/>
    <w:rsid w:val="00EA3732"/>
    <w:rsid w:val="00EA3A61"/>
    <w:rsid w:val="00EA4642"/>
    <w:rsid w:val="00EA4BD3"/>
    <w:rsid w:val="00EA502E"/>
    <w:rsid w:val="00EA54A5"/>
    <w:rsid w:val="00EA64B9"/>
    <w:rsid w:val="00EA767C"/>
    <w:rsid w:val="00EA7B56"/>
    <w:rsid w:val="00EA7F6F"/>
    <w:rsid w:val="00EB032F"/>
    <w:rsid w:val="00EB0657"/>
    <w:rsid w:val="00EB077F"/>
    <w:rsid w:val="00EB07EE"/>
    <w:rsid w:val="00EB0E26"/>
    <w:rsid w:val="00EB198D"/>
    <w:rsid w:val="00EB219E"/>
    <w:rsid w:val="00EB300E"/>
    <w:rsid w:val="00EB3B6E"/>
    <w:rsid w:val="00EB4008"/>
    <w:rsid w:val="00EB4175"/>
    <w:rsid w:val="00EB44B9"/>
    <w:rsid w:val="00EB4AF9"/>
    <w:rsid w:val="00EB5054"/>
    <w:rsid w:val="00EB512A"/>
    <w:rsid w:val="00EB51E6"/>
    <w:rsid w:val="00EB58D0"/>
    <w:rsid w:val="00EB6C3B"/>
    <w:rsid w:val="00EB7257"/>
    <w:rsid w:val="00EB74C7"/>
    <w:rsid w:val="00EC185A"/>
    <w:rsid w:val="00EC1B85"/>
    <w:rsid w:val="00EC220A"/>
    <w:rsid w:val="00EC31DE"/>
    <w:rsid w:val="00EC35A6"/>
    <w:rsid w:val="00EC37D5"/>
    <w:rsid w:val="00EC3AE8"/>
    <w:rsid w:val="00EC4217"/>
    <w:rsid w:val="00EC5427"/>
    <w:rsid w:val="00EC5557"/>
    <w:rsid w:val="00EC601C"/>
    <w:rsid w:val="00EC6167"/>
    <w:rsid w:val="00EC61DE"/>
    <w:rsid w:val="00EC62FF"/>
    <w:rsid w:val="00EC64AA"/>
    <w:rsid w:val="00EC6D9B"/>
    <w:rsid w:val="00EC75D2"/>
    <w:rsid w:val="00ED0427"/>
    <w:rsid w:val="00ED0B40"/>
    <w:rsid w:val="00ED0E05"/>
    <w:rsid w:val="00ED1AC4"/>
    <w:rsid w:val="00ED3E16"/>
    <w:rsid w:val="00ED49A8"/>
    <w:rsid w:val="00ED515C"/>
    <w:rsid w:val="00ED6F09"/>
    <w:rsid w:val="00ED71EF"/>
    <w:rsid w:val="00EE0052"/>
    <w:rsid w:val="00EE1ACD"/>
    <w:rsid w:val="00EE1C12"/>
    <w:rsid w:val="00EE1CB5"/>
    <w:rsid w:val="00EE1F45"/>
    <w:rsid w:val="00EE324A"/>
    <w:rsid w:val="00EE3C3A"/>
    <w:rsid w:val="00EE477F"/>
    <w:rsid w:val="00EE4C16"/>
    <w:rsid w:val="00EE5C17"/>
    <w:rsid w:val="00EE5E9E"/>
    <w:rsid w:val="00EE5FB8"/>
    <w:rsid w:val="00EE63E8"/>
    <w:rsid w:val="00EE641F"/>
    <w:rsid w:val="00EE6718"/>
    <w:rsid w:val="00EE726B"/>
    <w:rsid w:val="00EE7CC4"/>
    <w:rsid w:val="00EF030E"/>
    <w:rsid w:val="00EF0483"/>
    <w:rsid w:val="00EF0F26"/>
    <w:rsid w:val="00EF1259"/>
    <w:rsid w:val="00EF17BD"/>
    <w:rsid w:val="00EF23E5"/>
    <w:rsid w:val="00EF2872"/>
    <w:rsid w:val="00EF2F1D"/>
    <w:rsid w:val="00EF3172"/>
    <w:rsid w:val="00EF3493"/>
    <w:rsid w:val="00EF3B7A"/>
    <w:rsid w:val="00EF3E82"/>
    <w:rsid w:val="00EF4369"/>
    <w:rsid w:val="00EF50A9"/>
    <w:rsid w:val="00EF520C"/>
    <w:rsid w:val="00EF5419"/>
    <w:rsid w:val="00EF57A4"/>
    <w:rsid w:val="00EF5AD2"/>
    <w:rsid w:val="00EF5EFD"/>
    <w:rsid w:val="00EF692F"/>
    <w:rsid w:val="00F0021E"/>
    <w:rsid w:val="00F002F0"/>
    <w:rsid w:val="00F0065E"/>
    <w:rsid w:val="00F008A6"/>
    <w:rsid w:val="00F00C49"/>
    <w:rsid w:val="00F014FF"/>
    <w:rsid w:val="00F0174F"/>
    <w:rsid w:val="00F01856"/>
    <w:rsid w:val="00F01DAF"/>
    <w:rsid w:val="00F0212A"/>
    <w:rsid w:val="00F0237D"/>
    <w:rsid w:val="00F028CB"/>
    <w:rsid w:val="00F029D8"/>
    <w:rsid w:val="00F02E0A"/>
    <w:rsid w:val="00F03A56"/>
    <w:rsid w:val="00F03EC5"/>
    <w:rsid w:val="00F04555"/>
    <w:rsid w:val="00F045A2"/>
    <w:rsid w:val="00F045F0"/>
    <w:rsid w:val="00F06104"/>
    <w:rsid w:val="00F063E8"/>
    <w:rsid w:val="00F0653E"/>
    <w:rsid w:val="00F06C61"/>
    <w:rsid w:val="00F06CDA"/>
    <w:rsid w:val="00F07469"/>
    <w:rsid w:val="00F076F2"/>
    <w:rsid w:val="00F07F79"/>
    <w:rsid w:val="00F1016C"/>
    <w:rsid w:val="00F106DB"/>
    <w:rsid w:val="00F10B89"/>
    <w:rsid w:val="00F11076"/>
    <w:rsid w:val="00F110E4"/>
    <w:rsid w:val="00F11630"/>
    <w:rsid w:val="00F117A0"/>
    <w:rsid w:val="00F11AC1"/>
    <w:rsid w:val="00F11D99"/>
    <w:rsid w:val="00F12632"/>
    <w:rsid w:val="00F12E5D"/>
    <w:rsid w:val="00F12EDB"/>
    <w:rsid w:val="00F134DC"/>
    <w:rsid w:val="00F135AA"/>
    <w:rsid w:val="00F13A30"/>
    <w:rsid w:val="00F14D45"/>
    <w:rsid w:val="00F14E5F"/>
    <w:rsid w:val="00F150AE"/>
    <w:rsid w:val="00F15FF7"/>
    <w:rsid w:val="00F1643A"/>
    <w:rsid w:val="00F16899"/>
    <w:rsid w:val="00F1779F"/>
    <w:rsid w:val="00F201B2"/>
    <w:rsid w:val="00F203A7"/>
    <w:rsid w:val="00F204E4"/>
    <w:rsid w:val="00F20A17"/>
    <w:rsid w:val="00F20E3F"/>
    <w:rsid w:val="00F20E96"/>
    <w:rsid w:val="00F21E24"/>
    <w:rsid w:val="00F22030"/>
    <w:rsid w:val="00F22DF4"/>
    <w:rsid w:val="00F2300C"/>
    <w:rsid w:val="00F2338F"/>
    <w:rsid w:val="00F23983"/>
    <w:rsid w:val="00F23C30"/>
    <w:rsid w:val="00F243E3"/>
    <w:rsid w:val="00F246F3"/>
    <w:rsid w:val="00F24A7B"/>
    <w:rsid w:val="00F2677E"/>
    <w:rsid w:val="00F26AFE"/>
    <w:rsid w:val="00F27943"/>
    <w:rsid w:val="00F27CFA"/>
    <w:rsid w:val="00F3008C"/>
    <w:rsid w:val="00F31373"/>
    <w:rsid w:val="00F31740"/>
    <w:rsid w:val="00F31B71"/>
    <w:rsid w:val="00F32B09"/>
    <w:rsid w:val="00F33284"/>
    <w:rsid w:val="00F33444"/>
    <w:rsid w:val="00F33531"/>
    <w:rsid w:val="00F3421B"/>
    <w:rsid w:val="00F3454A"/>
    <w:rsid w:val="00F34BEA"/>
    <w:rsid w:val="00F34F2C"/>
    <w:rsid w:val="00F35791"/>
    <w:rsid w:val="00F362B8"/>
    <w:rsid w:val="00F37489"/>
    <w:rsid w:val="00F37A37"/>
    <w:rsid w:val="00F37BE6"/>
    <w:rsid w:val="00F37C0C"/>
    <w:rsid w:val="00F37F56"/>
    <w:rsid w:val="00F4001E"/>
    <w:rsid w:val="00F40BF0"/>
    <w:rsid w:val="00F41620"/>
    <w:rsid w:val="00F41901"/>
    <w:rsid w:val="00F41D43"/>
    <w:rsid w:val="00F41D61"/>
    <w:rsid w:val="00F42067"/>
    <w:rsid w:val="00F42AC8"/>
    <w:rsid w:val="00F42B1E"/>
    <w:rsid w:val="00F44AB9"/>
    <w:rsid w:val="00F44B99"/>
    <w:rsid w:val="00F45B24"/>
    <w:rsid w:val="00F46359"/>
    <w:rsid w:val="00F4671F"/>
    <w:rsid w:val="00F47AFB"/>
    <w:rsid w:val="00F47B47"/>
    <w:rsid w:val="00F50359"/>
    <w:rsid w:val="00F50406"/>
    <w:rsid w:val="00F50852"/>
    <w:rsid w:val="00F51569"/>
    <w:rsid w:val="00F52858"/>
    <w:rsid w:val="00F528A8"/>
    <w:rsid w:val="00F53C39"/>
    <w:rsid w:val="00F5426A"/>
    <w:rsid w:val="00F548F3"/>
    <w:rsid w:val="00F55F0A"/>
    <w:rsid w:val="00F560BA"/>
    <w:rsid w:val="00F56254"/>
    <w:rsid w:val="00F56336"/>
    <w:rsid w:val="00F5643F"/>
    <w:rsid w:val="00F56AF3"/>
    <w:rsid w:val="00F56C9D"/>
    <w:rsid w:val="00F57554"/>
    <w:rsid w:val="00F57753"/>
    <w:rsid w:val="00F57810"/>
    <w:rsid w:val="00F578C2"/>
    <w:rsid w:val="00F5792D"/>
    <w:rsid w:val="00F60221"/>
    <w:rsid w:val="00F61620"/>
    <w:rsid w:val="00F621E0"/>
    <w:rsid w:val="00F62290"/>
    <w:rsid w:val="00F63010"/>
    <w:rsid w:val="00F63633"/>
    <w:rsid w:val="00F64008"/>
    <w:rsid w:val="00F66437"/>
    <w:rsid w:val="00F66BC7"/>
    <w:rsid w:val="00F66C53"/>
    <w:rsid w:val="00F66C7A"/>
    <w:rsid w:val="00F66E6D"/>
    <w:rsid w:val="00F678A6"/>
    <w:rsid w:val="00F67DB6"/>
    <w:rsid w:val="00F70201"/>
    <w:rsid w:val="00F70BCB"/>
    <w:rsid w:val="00F727DA"/>
    <w:rsid w:val="00F72842"/>
    <w:rsid w:val="00F72996"/>
    <w:rsid w:val="00F73216"/>
    <w:rsid w:val="00F73D62"/>
    <w:rsid w:val="00F74BD1"/>
    <w:rsid w:val="00F75A26"/>
    <w:rsid w:val="00F762D7"/>
    <w:rsid w:val="00F80106"/>
    <w:rsid w:val="00F8090E"/>
    <w:rsid w:val="00F80C0D"/>
    <w:rsid w:val="00F815D0"/>
    <w:rsid w:val="00F81613"/>
    <w:rsid w:val="00F817BA"/>
    <w:rsid w:val="00F82334"/>
    <w:rsid w:val="00F824BE"/>
    <w:rsid w:val="00F849E3"/>
    <w:rsid w:val="00F85495"/>
    <w:rsid w:val="00F85F80"/>
    <w:rsid w:val="00F86701"/>
    <w:rsid w:val="00F86C50"/>
    <w:rsid w:val="00F873C5"/>
    <w:rsid w:val="00F87C99"/>
    <w:rsid w:val="00F906A8"/>
    <w:rsid w:val="00F908F0"/>
    <w:rsid w:val="00F916C6"/>
    <w:rsid w:val="00F920BF"/>
    <w:rsid w:val="00F92783"/>
    <w:rsid w:val="00F92C9E"/>
    <w:rsid w:val="00F93074"/>
    <w:rsid w:val="00F93326"/>
    <w:rsid w:val="00F93AD8"/>
    <w:rsid w:val="00F945CB"/>
    <w:rsid w:val="00F970C1"/>
    <w:rsid w:val="00F9717E"/>
    <w:rsid w:val="00F97B45"/>
    <w:rsid w:val="00FA02AB"/>
    <w:rsid w:val="00FA13AA"/>
    <w:rsid w:val="00FA22CD"/>
    <w:rsid w:val="00FA3410"/>
    <w:rsid w:val="00FA352E"/>
    <w:rsid w:val="00FA37EB"/>
    <w:rsid w:val="00FA3CEB"/>
    <w:rsid w:val="00FA4989"/>
    <w:rsid w:val="00FA5069"/>
    <w:rsid w:val="00FA5235"/>
    <w:rsid w:val="00FA5AF5"/>
    <w:rsid w:val="00FA6146"/>
    <w:rsid w:val="00FA6C71"/>
    <w:rsid w:val="00FA6C83"/>
    <w:rsid w:val="00FA7691"/>
    <w:rsid w:val="00FA77EB"/>
    <w:rsid w:val="00FA7A1A"/>
    <w:rsid w:val="00FA7BAE"/>
    <w:rsid w:val="00FA7D45"/>
    <w:rsid w:val="00FB03E8"/>
    <w:rsid w:val="00FB048F"/>
    <w:rsid w:val="00FB098D"/>
    <w:rsid w:val="00FB13DB"/>
    <w:rsid w:val="00FB22D4"/>
    <w:rsid w:val="00FB2862"/>
    <w:rsid w:val="00FB2869"/>
    <w:rsid w:val="00FB2AE5"/>
    <w:rsid w:val="00FB2B1D"/>
    <w:rsid w:val="00FB2CBF"/>
    <w:rsid w:val="00FB3431"/>
    <w:rsid w:val="00FB3687"/>
    <w:rsid w:val="00FB3B05"/>
    <w:rsid w:val="00FB414D"/>
    <w:rsid w:val="00FB4661"/>
    <w:rsid w:val="00FB4E1D"/>
    <w:rsid w:val="00FB5223"/>
    <w:rsid w:val="00FB5938"/>
    <w:rsid w:val="00FB5B48"/>
    <w:rsid w:val="00FB5E44"/>
    <w:rsid w:val="00FB6774"/>
    <w:rsid w:val="00FB72B0"/>
    <w:rsid w:val="00FB7652"/>
    <w:rsid w:val="00FB7B89"/>
    <w:rsid w:val="00FB7FF3"/>
    <w:rsid w:val="00FC0411"/>
    <w:rsid w:val="00FC0784"/>
    <w:rsid w:val="00FC0B58"/>
    <w:rsid w:val="00FC10F0"/>
    <w:rsid w:val="00FC15B6"/>
    <w:rsid w:val="00FC182B"/>
    <w:rsid w:val="00FC1EFC"/>
    <w:rsid w:val="00FC2254"/>
    <w:rsid w:val="00FC246D"/>
    <w:rsid w:val="00FC2C34"/>
    <w:rsid w:val="00FC3804"/>
    <w:rsid w:val="00FC404B"/>
    <w:rsid w:val="00FC40A6"/>
    <w:rsid w:val="00FC474D"/>
    <w:rsid w:val="00FC4F63"/>
    <w:rsid w:val="00FC5679"/>
    <w:rsid w:val="00FC5E86"/>
    <w:rsid w:val="00FC5F2E"/>
    <w:rsid w:val="00FC675F"/>
    <w:rsid w:val="00FC6837"/>
    <w:rsid w:val="00FC7743"/>
    <w:rsid w:val="00FC789B"/>
    <w:rsid w:val="00FD0149"/>
    <w:rsid w:val="00FD09D3"/>
    <w:rsid w:val="00FD10FA"/>
    <w:rsid w:val="00FD1638"/>
    <w:rsid w:val="00FD1C8C"/>
    <w:rsid w:val="00FD1D3E"/>
    <w:rsid w:val="00FD212D"/>
    <w:rsid w:val="00FD236E"/>
    <w:rsid w:val="00FD29AF"/>
    <w:rsid w:val="00FD31B4"/>
    <w:rsid w:val="00FD41A3"/>
    <w:rsid w:val="00FD41E9"/>
    <w:rsid w:val="00FD44EC"/>
    <w:rsid w:val="00FD4545"/>
    <w:rsid w:val="00FD4B0D"/>
    <w:rsid w:val="00FD515F"/>
    <w:rsid w:val="00FD524A"/>
    <w:rsid w:val="00FD5AEC"/>
    <w:rsid w:val="00FD5CAF"/>
    <w:rsid w:val="00FD5D26"/>
    <w:rsid w:val="00FD69DD"/>
    <w:rsid w:val="00FD6D67"/>
    <w:rsid w:val="00FE00B7"/>
    <w:rsid w:val="00FE0B8F"/>
    <w:rsid w:val="00FE1963"/>
    <w:rsid w:val="00FE1A97"/>
    <w:rsid w:val="00FE36E0"/>
    <w:rsid w:val="00FE3914"/>
    <w:rsid w:val="00FE3FB5"/>
    <w:rsid w:val="00FE4BD5"/>
    <w:rsid w:val="00FE5426"/>
    <w:rsid w:val="00FE607E"/>
    <w:rsid w:val="00FE6732"/>
    <w:rsid w:val="00FE6760"/>
    <w:rsid w:val="00FE69C8"/>
    <w:rsid w:val="00FE6B51"/>
    <w:rsid w:val="00FE7A52"/>
    <w:rsid w:val="00FF0031"/>
    <w:rsid w:val="00FF1137"/>
    <w:rsid w:val="00FF126A"/>
    <w:rsid w:val="00FF1915"/>
    <w:rsid w:val="00FF1E9F"/>
    <w:rsid w:val="00FF21CF"/>
    <w:rsid w:val="00FF2830"/>
    <w:rsid w:val="00FF2BFE"/>
    <w:rsid w:val="00FF3E80"/>
    <w:rsid w:val="00FF45DD"/>
    <w:rsid w:val="00FF4D99"/>
    <w:rsid w:val="00FF59DF"/>
    <w:rsid w:val="00FF5D13"/>
    <w:rsid w:val="00FF69A9"/>
    <w:rsid w:val="00FF74EF"/>
    <w:rsid w:val="00FF75E0"/>
    <w:rsid w:val="00FF7845"/>
    <w:rsid w:val="00FF785B"/>
    <w:rsid w:val="00FF7A39"/>
    <w:rsid w:val="00FF7CD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B8FECD36-DD53-489F-BB5B-114E1E5E7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99" w:unhideWhenUsed="1"/>
    <w:lsdException w:name="footer" w:locked="1" w:semiHidden="1"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iPriority="99" w:unhideWhenUsed="1"/>
    <w:lsdException w:name="Block Text" w:locked="1" w:semiHidden="1" w:unhideWhenUsed="1"/>
    <w:lsdException w:name="Hyperlink" w:locked="1" w:semiHidden="1" w:uiPriority="99" w:unhideWhenUsed="1"/>
    <w:lsdException w:name="FollowedHyperlink" w:locked="1" w:semiHidden="1" w:uiPriority="99" w:unhideWhenUsed="1"/>
    <w:lsdException w:name="Strong" w:locked="1" w:uiPriority="22"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99" w:unhideWhenUsed="1"/>
    <w:lsdException w:name="HTML Acronym" w:locked="1" w:semiHidden="1" w:unhideWhenUsed="1"/>
    <w:lsdException w:name="HTML Address" w:locked="1" w:semiHidden="1" w:uiPriority="99"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99"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iPriority="99"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99" w:unhideWhenUsed="1"/>
    <w:lsdException w:name="Table Grid" w:locked="1" w:uiPriority="59"/>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3B67"/>
    <w:rPr>
      <w:sz w:val="24"/>
      <w:szCs w:val="24"/>
    </w:rPr>
  </w:style>
  <w:style w:type="paragraph" w:styleId="1">
    <w:name w:val="heading 1"/>
    <w:basedOn w:val="a"/>
    <w:next w:val="a"/>
    <w:link w:val="10"/>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
    <w:next w:val="a"/>
    <w:link w:val="31"/>
    <w:qFormat/>
    <w:rsid w:val="003519B4"/>
    <w:pPr>
      <w:keepNext/>
      <w:spacing w:before="240" w:after="60"/>
      <w:outlineLvl w:val="2"/>
    </w:pPr>
    <w:rPr>
      <w:rFonts w:ascii="Arial" w:hAnsi="Arial"/>
      <w:b/>
      <w:bCs/>
      <w:sz w:val="26"/>
      <w:szCs w:val="26"/>
    </w:rPr>
  </w:style>
  <w:style w:type="paragraph" w:styleId="40">
    <w:name w:val="heading 4"/>
    <w:aliases w:val="Параграф"/>
    <w:basedOn w:val="a"/>
    <w:next w:val="a"/>
    <w:link w:val="41"/>
    <w:qFormat/>
    <w:rsid w:val="003519B4"/>
    <w:pPr>
      <w:keepNext/>
      <w:jc w:val="center"/>
      <w:outlineLvl w:val="3"/>
    </w:pPr>
    <w:rPr>
      <w:rFonts w:ascii="Calibri" w:hAnsi="Calibri"/>
      <w:b/>
      <w:bCs/>
      <w:sz w:val="28"/>
      <w:szCs w:val="28"/>
    </w:rPr>
  </w:style>
  <w:style w:type="paragraph" w:styleId="5">
    <w:name w:val="heading 5"/>
    <w:aliases w:val="_Подпункт"/>
    <w:basedOn w:val="a"/>
    <w:next w:val="a"/>
    <w:link w:val="50"/>
    <w:qFormat/>
    <w:rsid w:val="003519B4"/>
    <w:pPr>
      <w:keepNext/>
      <w:jc w:val="center"/>
      <w:outlineLvl w:val="4"/>
    </w:pPr>
    <w:rPr>
      <w:b/>
      <w:bCs/>
    </w:rPr>
  </w:style>
  <w:style w:type="paragraph" w:styleId="6">
    <w:name w:val="heading 6"/>
    <w:basedOn w:val="a"/>
    <w:next w:val="a"/>
    <w:link w:val="60"/>
    <w:qFormat/>
    <w:rsid w:val="003519B4"/>
    <w:pPr>
      <w:numPr>
        <w:ilvl w:val="5"/>
        <w:numId w:val="1"/>
      </w:numPr>
      <w:spacing w:before="240" w:after="60"/>
      <w:jc w:val="both"/>
      <w:outlineLvl w:val="5"/>
    </w:pPr>
    <w:rPr>
      <w:i/>
      <w:iCs/>
      <w:sz w:val="22"/>
      <w:szCs w:val="22"/>
    </w:rPr>
  </w:style>
  <w:style w:type="paragraph" w:styleId="7">
    <w:name w:val="heading 7"/>
    <w:basedOn w:val="a"/>
    <w:next w:val="a"/>
    <w:link w:val="70"/>
    <w:qFormat/>
    <w:rsid w:val="003519B4"/>
    <w:pPr>
      <w:keepNext/>
      <w:keepLines/>
      <w:widowControl w:val="0"/>
      <w:suppressLineNumbers/>
      <w:suppressAutoHyphens/>
      <w:outlineLvl w:val="6"/>
    </w:pPr>
    <w:rPr>
      <w:rFonts w:ascii="Calibri" w:hAnsi="Calibri"/>
    </w:rPr>
  </w:style>
  <w:style w:type="paragraph" w:styleId="8">
    <w:name w:val="heading 8"/>
    <w:basedOn w:val="a"/>
    <w:next w:val="a"/>
    <w:link w:val="80"/>
    <w:qFormat/>
    <w:rsid w:val="003519B4"/>
    <w:pPr>
      <w:keepNext/>
      <w:ind w:left="-108" w:right="-108"/>
      <w:jc w:val="center"/>
      <w:outlineLvl w:val="7"/>
    </w:pPr>
    <w:rPr>
      <w:rFonts w:ascii="Calibri" w:hAnsi="Calibri"/>
      <w:i/>
      <w:iCs/>
    </w:rPr>
  </w:style>
  <w:style w:type="paragraph" w:styleId="9">
    <w:name w:val="heading 9"/>
    <w:basedOn w:val="a"/>
    <w:next w:val="a"/>
    <w:link w:val="90"/>
    <w:qFormat/>
    <w:rsid w:val="003519B4"/>
    <w:pPr>
      <w:numPr>
        <w:ilvl w:val="8"/>
        <w:numId w:val="1"/>
      </w:numPr>
      <w:spacing w:before="240" w:after="60"/>
      <w:jc w:val="both"/>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1">
    <w:name w:val="Заголовок 4 Знак"/>
    <w:aliases w:val="Параграф Знак"/>
    <w:link w:val="40"/>
    <w:locked/>
    <w:rsid w:val="00343C46"/>
    <w:rPr>
      <w:rFonts w:ascii="Calibri" w:hAnsi="Calibri" w:cs="Calibri"/>
      <w:b/>
      <w:bCs/>
      <w:sz w:val="28"/>
      <w:szCs w:val="28"/>
    </w:rPr>
  </w:style>
  <w:style w:type="character" w:customStyle="1" w:styleId="50">
    <w:name w:val="Заголовок 5 Знак"/>
    <w:aliases w:val="_Подпункт Знак"/>
    <w:link w:val="5"/>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locked/>
    <w:rsid w:val="00343C46"/>
    <w:rPr>
      <w:rFonts w:ascii="Calibri" w:hAnsi="Calibri" w:cs="Calibri"/>
      <w:sz w:val="24"/>
      <w:szCs w:val="24"/>
    </w:rPr>
  </w:style>
  <w:style w:type="character" w:customStyle="1" w:styleId="80">
    <w:name w:val="Заголовок 8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rPr>
  </w:style>
  <w:style w:type="character" w:customStyle="1" w:styleId="10">
    <w:name w:val="Заголовок 1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3">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 Знак Знак Знак"/>
    <w:basedOn w:val="a"/>
    <w:link w:val="a4"/>
    <w:rsid w:val="003519B4"/>
    <w:pPr>
      <w:jc w:val="both"/>
    </w:pPr>
  </w:style>
  <w:style w:type="character" w:customStyle="1" w:styleId="a4">
    <w:name w:val="Основной текст Знак"/>
    <w:aliases w:val="Список 1 Знак,Body Text Char Знак,Знак Знак Знак Знак1,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
    <w:link w:val="a3"/>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
    <w:link w:val="24"/>
    <w:rsid w:val="003519B4"/>
    <w:pPr>
      <w:tabs>
        <w:tab w:val="left" w:pos="720"/>
      </w:tabs>
      <w:autoSpaceDE w:val="0"/>
      <w:autoSpaceDN w:val="0"/>
      <w:adjustRightInd w:val="0"/>
      <w:spacing w:before="57"/>
      <w:ind w:left="720" w:hanging="720"/>
      <w:jc w:val="both"/>
    </w:pPr>
  </w:style>
  <w:style w:type="character" w:customStyle="1" w:styleId="24">
    <w:name w:val="Основной текст с отступом 2 Знак"/>
    <w:aliases w:val="Знак Знак8,Знак1 Знак"/>
    <w:link w:val="23"/>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styleId="a5">
    <w:name w:val="Normal (Web)"/>
    <w:aliases w:val="Обычный (веб)1,Обычный (Web)1"/>
    <w:basedOn w:val="a"/>
    <w:link w:val="a6"/>
    <w:uiPriority w:val="99"/>
    <w:rsid w:val="003519B4"/>
    <w:pPr>
      <w:spacing w:before="100" w:beforeAutospacing="1" w:after="100" w:afterAutospacing="1"/>
    </w:pPr>
  </w:style>
  <w:style w:type="character" w:styleId="a7">
    <w:name w:val="Hyperlink"/>
    <w:uiPriority w:val="99"/>
    <w:rsid w:val="003519B4"/>
    <w:rPr>
      <w:rFonts w:cs="Times New Roman"/>
      <w:color w:val="0000FF"/>
      <w:u w:val="single"/>
    </w:rPr>
  </w:style>
  <w:style w:type="character" w:styleId="a8">
    <w:name w:val="page number"/>
    <w:rsid w:val="003519B4"/>
    <w:rPr>
      <w:rFonts w:cs="Times New Roman"/>
    </w:rPr>
  </w:style>
  <w:style w:type="paragraph" w:styleId="a9">
    <w:name w:val="Body Text Indent"/>
    <w:aliases w:val="текст"/>
    <w:basedOn w:val="a"/>
    <w:link w:val="aa"/>
    <w:rsid w:val="003519B4"/>
    <w:pPr>
      <w:numPr>
        <w:ilvl w:val="2"/>
      </w:numPr>
      <w:tabs>
        <w:tab w:val="num" w:pos="0"/>
        <w:tab w:val="num" w:pos="1080"/>
      </w:tabs>
      <w:ind w:firstLine="709"/>
      <w:jc w:val="both"/>
    </w:pPr>
  </w:style>
  <w:style w:type="character" w:customStyle="1" w:styleId="aa">
    <w:name w:val="Основной текст с отступом Знак"/>
    <w:aliases w:val="текст Знак"/>
    <w:link w:val="a9"/>
    <w:locked/>
    <w:rsid w:val="003B41ED"/>
    <w:rPr>
      <w:rFonts w:cs="Times New Roman"/>
      <w:sz w:val="24"/>
      <w:szCs w:val="24"/>
      <w:lang w:val="ru-RU" w:eastAsia="ru-RU"/>
    </w:rPr>
  </w:style>
  <w:style w:type="paragraph" w:customStyle="1" w:styleId="2-11">
    <w:name w:val="2-11"/>
    <w:basedOn w:val="a"/>
    <w:rsid w:val="003519B4"/>
    <w:pPr>
      <w:spacing w:after="60"/>
      <w:jc w:val="both"/>
    </w:pPr>
  </w:style>
  <w:style w:type="paragraph" w:styleId="35">
    <w:name w:val="Body Text Indent 3"/>
    <w:aliases w:val="Знак2"/>
    <w:basedOn w:val="a"/>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
    <w:rsid w:val="003519B4"/>
    <w:pPr>
      <w:jc w:val="both"/>
    </w:pPr>
  </w:style>
  <w:style w:type="paragraph" w:customStyle="1" w:styleId="ab">
    <w:name w:val="Тендерные данные"/>
    <w:basedOn w:val="a"/>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c">
    <w:name w:val="footnote text"/>
    <w:aliases w:val="Знак3, Знак3,Char,Знак4 Знак, Знак4 Знак, Знак8,Знак4 Знак Знак,Знак8,Текст сноски Знак Знак, Знак7 Знак Знак,Текст сноски Знак1 Знак1 Знак,Текст сноски Знак Знак Знак1 Знак, Знак7 Знак Знак Знак1 Знак, Знак7 Знак1 Знак1 Знак,Знак6 Знак"/>
    <w:basedOn w:val="a"/>
    <w:link w:val="ad"/>
    <w:rsid w:val="003519B4"/>
    <w:pPr>
      <w:spacing w:after="60"/>
      <w:jc w:val="both"/>
    </w:pPr>
    <w:rPr>
      <w:sz w:val="20"/>
      <w:szCs w:val="20"/>
    </w:rPr>
  </w:style>
  <w:style w:type="character" w:customStyle="1" w:styleId="ad">
    <w:name w:val="Текст сноски Знак"/>
    <w:aliases w:val="Знак3 Знак, Знак3 Знак,Char Знак,Знак4 Знак Знак1, Знак4 Знак Знак, Знак8 Знак,Знак4 Знак Знак Знак,Знак8 Знак1,Текст сноски Знак Знак Знак, Знак7 Знак Знак Знак,Текст сноски Знак1 Знак1 Знак Знак,Текст сноски Знак Знак Знак1 Знак Знак"/>
    <w:link w:val="ac"/>
    <w:locked/>
    <w:rsid w:val="00343C46"/>
    <w:rPr>
      <w:rFonts w:cs="Times New Roman"/>
      <w:sz w:val="20"/>
      <w:szCs w:val="20"/>
    </w:rPr>
  </w:style>
  <w:style w:type="paragraph" w:styleId="ae">
    <w:name w:val="List Bullet"/>
    <w:basedOn w:val="a"/>
    <w:autoRedefine/>
    <w:rsid w:val="003519B4"/>
    <w:pPr>
      <w:widowControl w:val="0"/>
      <w:spacing w:after="60"/>
      <w:jc w:val="both"/>
    </w:pPr>
    <w:rPr>
      <w:color w:val="000000"/>
    </w:rPr>
  </w:style>
  <w:style w:type="paragraph" w:customStyle="1" w:styleId="11">
    <w:name w:val="заголовок 11"/>
    <w:basedOn w:val="a"/>
    <w:next w:val="a"/>
    <w:rsid w:val="003519B4"/>
    <w:pPr>
      <w:keepNext/>
      <w:jc w:val="center"/>
    </w:pPr>
  </w:style>
  <w:style w:type="paragraph" w:styleId="af">
    <w:name w:val="Date"/>
    <w:basedOn w:val="a"/>
    <w:next w:val="a"/>
    <w:link w:val="af0"/>
    <w:rsid w:val="003519B4"/>
    <w:pPr>
      <w:spacing w:after="60"/>
      <w:jc w:val="both"/>
    </w:pPr>
  </w:style>
  <w:style w:type="character" w:customStyle="1" w:styleId="af0">
    <w:name w:val="Дата Знак"/>
    <w:link w:val="af"/>
    <w:locked/>
    <w:rsid w:val="00343C46"/>
    <w:rPr>
      <w:rFonts w:cs="Times New Roman"/>
      <w:sz w:val="24"/>
      <w:szCs w:val="24"/>
    </w:rPr>
  </w:style>
  <w:style w:type="paragraph" w:customStyle="1" w:styleId="af1">
    <w:name w:val="МП"/>
    <w:basedOn w:val="a"/>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2">
    <w:name w:val="Готовый"/>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3519B4"/>
    <w:pPr>
      <w:keepNext/>
    </w:pPr>
  </w:style>
  <w:style w:type="paragraph" w:styleId="af3">
    <w:name w:val="footer"/>
    <w:basedOn w:val="a"/>
    <w:link w:val="af4"/>
    <w:rsid w:val="003519B4"/>
    <w:pPr>
      <w:tabs>
        <w:tab w:val="center" w:pos="4677"/>
        <w:tab w:val="right" w:pos="9355"/>
      </w:tabs>
    </w:pPr>
  </w:style>
  <w:style w:type="character" w:customStyle="1" w:styleId="af4">
    <w:name w:val="Нижний колонтитул Знак"/>
    <w:link w:val="af3"/>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5">
    <w:name w:val="header"/>
    <w:aliases w:val="Верхний колонтитул1,Знак4,Linie"/>
    <w:basedOn w:val="a"/>
    <w:link w:val="af6"/>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6">
    <w:name w:val="Верхний колонтитул Знак"/>
    <w:aliases w:val="Верхний колонтитул1 Знак,Знак4 Знак1,Linie Знак"/>
    <w:link w:val="af5"/>
    <w:uiPriority w:val="99"/>
    <w:locked/>
    <w:rsid w:val="00F56336"/>
    <w:rPr>
      <w:rFonts w:cs="Times New Roman"/>
      <w:sz w:val="24"/>
      <w:szCs w:val="24"/>
      <w:lang w:val="ru-RU" w:eastAsia="ru-RU"/>
    </w:rPr>
  </w:style>
  <w:style w:type="paragraph" w:styleId="25">
    <w:name w:val="Body Text 2"/>
    <w:aliases w:val=" Знак"/>
    <w:basedOn w:val="a"/>
    <w:link w:val="26"/>
    <w:rsid w:val="003519B4"/>
  </w:style>
  <w:style w:type="character" w:customStyle="1" w:styleId="26">
    <w:name w:val="Основной текст 2 Знак"/>
    <w:aliases w:val=" Знак Знак"/>
    <w:link w:val="25"/>
    <w:locked/>
    <w:rsid w:val="00343C46"/>
    <w:rPr>
      <w:rFonts w:cs="Times New Roman"/>
      <w:sz w:val="24"/>
      <w:szCs w:val="24"/>
    </w:rPr>
  </w:style>
  <w:style w:type="paragraph" w:styleId="42">
    <w:name w:val="List Bullet 4"/>
    <w:basedOn w:val="a"/>
    <w:autoRedefine/>
    <w:rsid w:val="003519B4"/>
    <w:pPr>
      <w:tabs>
        <w:tab w:val="num" w:pos="1209"/>
      </w:tabs>
      <w:spacing w:after="60"/>
      <w:ind w:left="1209" w:hanging="360"/>
      <w:jc w:val="both"/>
    </w:pPr>
  </w:style>
  <w:style w:type="paragraph" w:styleId="51">
    <w:name w:val="List Bullet 5"/>
    <w:basedOn w:val="a"/>
    <w:autoRedefine/>
    <w:rsid w:val="003519B4"/>
    <w:pPr>
      <w:tabs>
        <w:tab w:val="num" w:pos="1492"/>
      </w:tabs>
      <w:spacing w:after="60"/>
      <w:ind w:left="1492" w:hanging="360"/>
      <w:jc w:val="both"/>
    </w:pPr>
  </w:style>
  <w:style w:type="paragraph" w:styleId="38">
    <w:name w:val="List Number 3"/>
    <w:basedOn w:val="a"/>
    <w:rsid w:val="003519B4"/>
    <w:pPr>
      <w:tabs>
        <w:tab w:val="num" w:pos="926"/>
      </w:tabs>
      <w:spacing w:after="60"/>
      <w:ind w:left="926" w:hanging="360"/>
      <w:jc w:val="both"/>
    </w:pPr>
  </w:style>
  <w:style w:type="paragraph" w:styleId="43">
    <w:name w:val="List Number 4"/>
    <w:basedOn w:val="a"/>
    <w:rsid w:val="003519B4"/>
    <w:pPr>
      <w:tabs>
        <w:tab w:val="num" w:pos="1209"/>
      </w:tabs>
      <w:spacing w:after="60"/>
      <w:ind w:left="1209" w:hanging="360"/>
      <w:jc w:val="both"/>
    </w:pPr>
  </w:style>
  <w:style w:type="paragraph" w:styleId="52">
    <w:name w:val="List Number 5"/>
    <w:basedOn w:val="a"/>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7">
    <w:name w:val="Ãîòîâûé"/>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3519B4"/>
    <w:pPr>
      <w:spacing w:before="100" w:beforeAutospacing="1" w:after="100" w:afterAutospacing="1"/>
    </w:pPr>
    <w:rPr>
      <w:rFonts w:ascii="Arial CYR" w:eastAsia="Arial Unicode MS" w:hAnsi="Arial CYR" w:cs="Arial CYR"/>
      <w:sz w:val="18"/>
      <w:szCs w:val="18"/>
    </w:rPr>
  </w:style>
  <w:style w:type="paragraph" w:customStyle="1" w:styleId="af8">
    <w:name w:val="Условия контракта"/>
    <w:basedOn w:val="a"/>
    <w:semiHidden/>
    <w:rsid w:val="003519B4"/>
    <w:pPr>
      <w:tabs>
        <w:tab w:val="num" w:pos="567"/>
      </w:tabs>
      <w:spacing w:before="240" w:after="120"/>
      <w:ind w:left="567" w:hanging="567"/>
      <w:jc w:val="both"/>
    </w:pPr>
    <w:rPr>
      <w:b/>
      <w:bCs/>
    </w:rPr>
  </w:style>
  <w:style w:type="paragraph" w:customStyle="1" w:styleId="39">
    <w:name w:val="Раздел 3"/>
    <w:basedOn w:val="a"/>
    <w:semiHidden/>
    <w:rsid w:val="003519B4"/>
    <w:pPr>
      <w:tabs>
        <w:tab w:val="num" w:pos="432"/>
      </w:tabs>
      <w:spacing w:before="120" w:after="120"/>
      <w:ind w:left="432" w:hanging="432"/>
      <w:jc w:val="center"/>
    </w:pPr>
    <w:rPr>
      <w:b/>
      <w:bCs/>
    </w:rPr>
  </w:style>
  <w:style w:type="paragraph" w:customStyle="1" w:styleId="210">
    <w:name w:val="Основной текст 21"/>
    <w:basedOn w:val="a"/>
    <w:uiPriority w:val="99"/>
    <w:rsid w:val="003519B4"/>
    <w:pPr>
      <w:overflowPunct w:val="0"/>
      <w:autoSpaceDE w:val="0"/>
      <w:autoSpaceDN w:val="0"/>
      <w:adjustRightInd w:val="0"/>
      <w:jc w:val="center"/>
    </w:pPr>
    <w:rPr>
      <w:b/>
      <w:bCs/>
      <w:sz w:val="28"/>
      <w:szCs w:val="28"/>
    </w:rPr>
  </w:style>
  <w:style w:type="paragraph" w:customStyle="1" w:styleId="12">
    <w:name w:val="Стиль1"/>
    <w:basedOn w:val="a"/>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9">
    <w:name w:val="Document Map"/>
    <w:basedOn w:val="a"/>
    <w:link w:val="afa"/>
    <w:semiHidden/>
    <w:rsid w:val="00CA09A5"/>
    <w:pPr>
      <w:shd w:val="clear" w:color="auto" w:fill="000080"/>
    </w:pPr>
    <w:rPr>
      <w:sz w:val="2"/>
      <w:szCs w:val="2"/>
    </w:rPr>
  </w:style>
  <w:style w:type="character" w:customStyle="1" w:styleId="afa">
    <w:name w:val="Схема документа Знак"/>
    <w:link w:val="af9"/>
    <w:semiHidden/>
    <w:locked/>
    <w:rsid w:val="00343C46"/>
    <w:rPr>
      <w:rFonts w:cs="Times New Roman"/>
      <w:sz w:val="2"/>
      <w:szCs w:val="2"/>
    </w:rPr>
  </w:style>
  <w:style w:type="paragraph" w:styleId="afb">
    <w:name w:val="Title"/>
    <w:basedOn w:val="a"/>
    <w:link w:val="afc"/>
    <w:qFormat/>
    <w:rsid w:val="00E4640A"/>
    <w:pPr>
      <w:widowControl w:val="0"/>
      <w:autoSpaceDE w:val="0"/>
      <w:autoSpaceDN w:val="0"/>
      <w:adjustRightInd w:val="0"/>
      <w:jc w:val="center"/>
    </w:pPr>
  </w:style>
  <w:style w:type="character" w:customStyle="1" w:styleId="afc">
    <w:name w:val="Название Знак"/>
    <w:link w:val="afb"/>
    <w:locked/>
    <w:rsid w:val="00E4640A"/>
    <w:rPr>
      <w:rFonts w:cs="Times New Roman"/>
      <w:sz w:val="24"/>
      <w:szCs w:val="24"/>
      <w:lang w:val="ru-RU" w:eastAsia="ru-RU"/>
    </w:rPr>
  </w:style>
  <w:style w:type="paragraph" w:styleId="3a">
    <w:name w:val="Body Text 3"/>
    <w:aliases w:val=" Знак14,Основной текст 3 Знак2 Знак,Основной текст 3 Знак1 Знак Знак,Основной текст 3 Знак2 Знак Знак Знак,Основной текст 3 Знак1 Знак Знак Знак Знак,Основной текст 3 Знак Знак Знак Знак Знак Знак"/>
    <w:basedOn w:val="a"/>
    <w:link w:val="3b"/>
    <w:rsid w:val="00E4640A"/>
    <w:pPr>
      <w:spacing w:after="120"/>
    </w:pPr>
    <w:rPr>
      <w:sz w:val="16"/>
      <w:szCs w:val="16"/>
    </w:rPr>
  </w:style>
  <w:style w:type="character" w:customStyle="1" w:styleId="3b">
    <w:name w:val="Основной текст 3 Знак"/>
    <w:aliases w:val=" Знак14 Знак,Основной текст 3 Знак2 Знак Знак,Основной текст 3 Знак1 Знак Знак Знак,Основной текст 3 Знак2 Знак Знак Знак Знак,Основной текст 3 Знак1 Знак Знак Знак Знак Знак,Основной текст 3 Знак Знак Знак Знак Знак Знак Знак"/>
    <w:link w:val="3a"/>
    <w:locked/>
    <w:rsid w:val="003B41ED"/>
    <w:rPr>
      <w:rFonts w:cs="Times New Roman"/>
      <w:sz w:val="16"/>
      <w:szCs w:val="16"/>
      <w:lang w:val="ru-RU" w:eastAsia="ru-RU"/>
    </w:rPr>
  </w:style>
  <w:style w:type="paragraph" w:customStyle="1" w:styleId="111">
    <w:name w:val="111"/>
    <w:basedOn w:val="a"/>
    <w:rsid w:val="00E4640A"/>
    <w:rPr>
      <w:rFonts w:ascii="Times New Roman CYR" w:hAnsi="Times New Roman CYR" w:cs="Times New Roman CYR"/>
      <w:sz w:val="20"/>
      <w:szCs w:val="20"/>
    </w:rPr>
  </w:style>
  <w:style w:type="paragraph" w:styleId="afd">
    <w:name w:val="Subtitle"/>
    <w:basedOn w:val="a"/>
    <w:link w:val="afe"/>
    <w:qFormat/>
    <w:rsid w:val="00E4640A"/>
    <w:pPr>
      <w:spacing w:after="60"/>
      <w:jc w:val="center"/>
      <w:outlineLvl w:val="1"/>
    </w:pPr>
    <w:rPr>
      <w:rFonts w:ascii="Cambria" w:hAnsi="Cambria"/>
    </w:rPr>
  </w:style>
  <w:style w:type="character" w:customStyle="1" w:styleId="afe">
    <w:name w:val="Подзаголовок Знак"/>
    <w:link w:val="afd"/>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
    <w:rsid w:val="00F56336"/>
    <w:pPr>
      <w:ind w:left="851"/>
    </w:pPr>
    <w:rPr>
      <w:rFonts w:ascii="Times New Roman CYR" w:hAnsi="Times New Roman CYR" w:cs="Times New Roman CYR"/>
      <w:sz w:val="20"/>
      <w:szCs w:val="20"/>
    </w:rPr>
  </w:style>
  <w:style w:type="paragraph" w:customStyle="1" w:styleId="aff">
    <w:name w:val="Подраздел"/>
    <w:basedOn w:val="a"/>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style>
  <w:style w:type="paragraph" w:styleId="aff0">
    <w:name w:val="caption"/>
    <w:basedOn w:val="a"/>
    <w:next w:val="a"/>
    <w:qFormat/>
    <w:rsid w:val="003B41ED"/>
    <w:pPr>
      <w:ind w:right="-6672"/>
      <w:jc w:val="both"/>
    </w:pPr>
    <w:rPr>
      <w:b/>
      <w:bCs/>
      <w:sz w:val="20"/>
      <w:szCs w:val="20"/>
    </w:rPr>
  </w:style>
  <w:style w:type="paragraph" w:styleId="aff1">
    <w:name w:val="Plain Text"/>
    <w:basedOn w:val="a"/>
    <w:link w:val="aff2"/>
    <w:rsid w:val="003B41ED"/>
    <w:rPr>
      <w:rFonts w:ascii="Courier New" w:hAnsi="Courier New"/>
      <w:sz w:val="20"/>
      <w:szCs w:val="20"/>
    </w:rPr>
  </w:style>
  <w:style w:type="character" w:customStyle="1" w:styleId="aff2">
    <w:name w:val="Текст Знак"/>
    <w:link w:val="aff1"/>
    <w:locked/>
    <w:rsid w:val="00343C46"/>
    <w:rPr>
      <w:rFonts w:ascii="Courier New" w:hAnsi="Courier New" w:cs="Courier New"/>
      <w:sz w:val="20"/>
      <w:szCs w:val="20"/>
    </w:rPr>
  </w:style>
  <w:style w:type="paragraph" w:customStyle="1" w:styleId="ConsNonformat">
    <w:name w:val="ConsNonformat"/>
    <w:link w:val="ConsNonformat0"/>
    <w:rsid w:val="003B41ED"/>
    <w:pPr>
      <w:widowControl w:val="0"/>
      <w:autoSpaceDE w:val="0"/>
      <w:autoSpaceDN w:val="0"/>
      <w:adjustRightInd w:val="0"/>
      <w:ind w:right="19772"/>
    </w:pPr>
    <w:rPr>
      <w:rFonts w:ascii="Courier New" w:hAnsi="Courier New" w:cs="Courier New"/>
    </w:rPr>
  </w:style>
  <w:style w:type="character" w:styleId="aff3">
    <w:name w:val="FollowedHyperlink"/>
    <w:uiPriority w:val="99"/>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8">
    <w:name w:val="List Bullet 2"/>
    <w:basedOn w:val="a"/>
    <w:autoRedefine/>
    <w:rsid w:val="003B41ED"/>
    <w:pPr>
      <w:tabs>
        <w:tab w:val="num" w:pos="643"/>
      </w:tabs>
      <w:spacing w:after="60"/>
      <w:ind w:left="643" w:hanging="360"/>
      <w:jc w:val="both"/>
    </w:pPr>
  </w:style>
  <w:style w:type="paragraph" w:styleId="3c">
    <w:name w:val="List Bullet 3"/>
    <w:basedOn w:val="a"/>
    <w:autoRedefine/>
    <w:rsid w:val="003B41ED"/>
    <w:pPr>
      <w:tabs>
        <w:tab w:val="num" w:pos="926"/>
      </w:tabs>
      <w:spacing w:after="60"/>
      <w:ind w:left="926" w:hanging="360"/>
      <w:jc w:val="both"/>
    </w:pPr>
  </w:style>
  <w:style w:type="paragraph" w:styleId="aff4">
    <w:name w:val="List Number"/>
    <w:basedOn w:val="a"/>
    <w:rsid w:val="003B41ED"/>
    <w:pPr>
      <w:tabs>
        <w:tab w:val="num" w:pos="360"/>
      </w:tabs>
      <w:spacing w:after="60"/>
      <w:ind w:left="360" w:hanging="360"/>
      <w:jc w:val="both"/>
    </w:pPr>
  </w:style>
  <w:style w:type="paragraph" w:styleId="aff5">
    <w:name w:val="Note Heading"/>
    <w:basedOn w:val="a"/>
    <w:next w:val="a"/>
    <w:link w:val="aff6"/>
    <w:rsid w:val="003B41ED"/>
    <w:pPr>
      <w:spacing w:after="60"/>
      <w:jc w:val="both"/>
    </w:pPr>
  </w:style>
  <w:style w:type="character" w:customStyle="1" w:styleId="aff6">
    <w:name w:val="Заголовок записки Знак"/>
    <w:link w:val="aff5"/>
    <w:locked/>
    <w:rsid w:val="00343C46"/>
    <w:rPr>
      <w:rFonts w:cs="Times New Roman"/>
      <w:sz w:val="24"/>
      <w:szCs w:val="24"/>
    </w:rPr>
  </w:style>
  <w:style w:type="paragraph" w:styleId="14">
    <w:name w:val="toc 1"/>
    <w:basedOn w:val="a"/>
    <w:next w:val="a"/>
    <w:autoRedefine/>
    <w:rsid w:val="003B41ED"/>
    <w:pPr>
      <w:tabs>
        <w:tab w:val="left" w:pos="1134"/>
        <w:tab w:val="right" w:leader="dot" w:pos="9627"/>
      </w:tabs>
    </w:pPr>
    <w:rPr>
      <w:b/>
      <w:bCs/>
      <w:caps/>
      <w:noProof/>
      <w:sz w:val="20"/>
      <w:szCs w:val="20"/>
    </w:rPr>
  </w:style>
  <w:style w:type="table" w:styleId="aff7">
    <w:name w:val="Table Grid"/>
    <w:basedOn w:val="a1"/>
    <w:uiPriority w:val="59"/>
    <w:rsid w:val="003B41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
    <w:next w:val="a"/>
    <w:autoRedefine/>
    <w:semiHidden/>
    <w:rsid w:val="003B41ED"/>
    <w:pPr>
      <w:ind w:left="200" w:hanging="200"/>
    </w:pPr>
    <w:rPr>
      <w:sz w:val="20"/>
      <w:szCs w:val="20"/>
    </w:rPr>
  </w:style>
  <w:style w:type="character" w:styleId="aff8">
    <w:name w:val="Strong"/>
    <w:uiPriority w:val="22"/>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e"/>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
    <w:rsid w:val="003B41ED"/>
    <w:pPr>
      <w:spacing w:after="200" w:line="276" w:lineRule="auto"/>
      <w:ind w:left="720"/>
    </w:pPr>
    <w:rPr>
      <w:rFonts w:ascii="Calibri" w:hAnsi="Calibri" w:cs="Calibri"/>
      <w:sz w:val="22"/>
      <w:szCs w:val="22"/>
    </w:rPr>
  </w:style>
  <w:style w:type="character" w:customStyle="1" w:styleId="44">
    <w:name w:val="Знак Знак4"/>
    <w:rsid w:val="003B41ED"/>
    <w:rPr>
      <w:rFonts w:cs="Times New Roman"/>
      <w:b/>
      <w:bCs/>
      <w:sz w:val="28"/>
      <w:szCs w:val="28"/>
    </w:rPr>
  </w:style>
  <w:style w:type="paragraph" w:styleId="aff9">
    <w:name w:val="Body Text First Indent"/>
    <w:basedOn w:val="a3"/>
    <w:link w:val="affa"/>
    <w:rsid w:val="003B41ED"/>
    <w:pPr>
      <w:spacing w:after="120"/>
      <w:ind w:firstLine="210"/>
      <w:jc w:val="left"/>
    </w:pPr>
    <w:rPr>
      <w:sz w:val="20"/>
      <w:szCs w:val="20"/>
    </w:rPr>
  </w:style>
  <w:style w:type="character" w:customStyle="1" w:styleId="affa">
    <w:name w:val="Красная строка Знак"/>
    <w:basedOn w:val="a4"/>
    <w:link w:val="aff9"/>
    <w:locked/>
    <w:rsid w:val="00343C46"/>
    <w:rPr>
      <w:rFonts w:cs="Times New Roman"/>
      <w:sz w:val="24"/>
      <w:szCs w:val="24"/>
      <w:lang w:val="ru-RU" w:eastAsia="ru-RU"/>
    </w:rPr>
  </w:style>
  <w:style w:type="paragraph" w:styleId="affb">
    <w:name w:val="List"/>
    <w:basedOn w:val="a"/>
    <w:rsid w:val="003B41ED"/>
    <w:pPr>
      <w:ind w:left="283" w:hanging="283"/>
    </w:pPr>
    <w:rPr>
      <w:sz w:val="20"/>
      <w:szCs w:val="20"/>
      <w:lang w:val="en-GB"/>
    </w:rPr>
  </w:style>
  <w:style w:type="paragraph" w:styleId="29">
    <w:name w:val="Body Text First Indent 2"/>
    <w:basedOn w:val="a9"/>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a"/>
    <w:link w:val="29"/>
    <w:locked/>
    <w:rsid w:val="00343C46"/>
    <w:rPr>
      <w:rFonts w:cs="Times New Roman"/>
      <w:sz w:val="24"/>
      <w:szCs w:val="24"/>
      <w:lang w:val="ru-RU" w:eastAsia="ru-RU"/>
    </w:rPr>
  </w:style>
  <w:style w:type="paragraph" w:customStyle="1" w:styleId="2b">
    <w:name w:val="ШТ Назв.2"/>
    <w:basedOn w:val="a"/>
    <w:rsid w:val="003B41ED"/>
    <w:pPr>
      <w:spacing w:before="60"/>
      <w:jc w:val="center"/>
    </w:pPr>
    <w:rPr>
      <w:b/>
      <w:bCs/>
      <w:noProof/>
      <w:lang w:val="en-US" w:eastAsia="en-US"/>
    </w:rPr>
  </w:style>
  <w:style w:type="character" w:customStyle="1" w:styleId="2c">
    <w:name w:val="Знак2 Знак Знак"/>
    <w:rsid w:val="003B41ED"/>
    <w:rPr>
      <w:rFonts w:cs="Times New Roman"/>
      <w:sz w:val="24"/>
      <w:szCs w:val="24"/>
    </w:rPr>
  </w:style>
  <w:style w:type="paragraph" w:customStyle="1" w:styleId="style4">
    <w:name w:val="style4"/>
    <w:basedOn w:val="a"/>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d">
    <w:name w:val="Знак Знак2"/>
    <w:locked/>
    <w:rsid w:val="003B41ED"/>
    <w:rPr>
      <w:rFonts w:cs="Times New Roman"/>
      <w:sz w:val="24"/>
      <w:szCs w:val="24"/>
      <w:lang w:val="ru-RU" w:eastAsia="ru-RU"/>
    </w:rPr>
  </w:style>
  <w:style w:type="character" w:customStyle="1" w:styleId="affc">
    <w:name w:val="Знак Знак"/>
    <w:aliases w:val="Текст сноски Знак1"/>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d">
    <w:name w:val="Emphasis"/>
    <w:qFormat/>
    <w:rsid w:val="003B41ED"/>
    <w:rPr>
      <w:rFonts w:cs="Times New Roman"/>
      <w:i/>
      <w:iCs/>
    </w:rPr>
  </w:style>
  <w:style w:type="paragraph" w:customStyle="1" w:styleId="desc2">
    <w:name w:val="desc2"/>
    <w:basedOn w:val="a"/>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
    <w:rsid w:val="003B41ED"/>
    <w:pPr>
      <w:jc w:val="center"/>
      <w:outlineLvl w:val="1"/>
    </w:pPr>
    <w:rPr>
      <w:b/>
      <w:bCs/>
      <w:color w:val="333333"/>
      <w:sz w:val="22"/>
      <w:szCs w:val="22"/>
    </w:rPr>
  </w:style>
  <w:style w:type="paragraph" w:customStyle="1" w:styleId="18">
    <w:name w:val="Абзац списка1"/>
    <w:basedOn w:val="a"/>
    <w:qFormat/>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uiPriority w:val="99"/>
    <w:rsid w:val="00E06521"/>
    <w:rPr>
      <w:rFonts w:cs="Times New Roman"/>
    </w:rPr>
  </w:style>
  <w:style w:type="paragraph" w:customStyle="1" w:styleId="affe">
    <w:name w:val="Знак Знак Знак Знак"/>
    <w:basedOn w:val="a"/>
    <w:rsid w:val="00B51E5B"/>
    <w:pPr>
      <w:spacing w:before="100" w:beforeAutospacing="1" w:after="100" w:afterAutospacing="1"/>
    </w:pPr>
    <w:rPr>
      <w:rFonts w:ascii="Tahoma" w:hAnsi="Tahoma" w:cs="Tahoma"/>
      <w:sz w:val="20"/>
      <w:szCs w:val="20"/>
      <w:lang w:val="en-US" w:eastAsia="en-US"/>
    </w:rPr>
  </w:style>
  <w:style w:type="paragraph" w:customStyle="1" w:styleId="afff">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9">
    <w:name w:val="Знак1"/>
    <w:basedOn w:val="a"/>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
    <w:rsid w:val="00124602"/>
    <w:pPr>
      <w:spacing w:after="200" w:line="276" w:lineRule="auto"/>
      <w:ind w:left="720"/>
    </w:pPr>
    <w:rPr>
      <w:rFonts w:ascii="Calibri" w:hAnsi="Calibri" w:cs="Calibri"/>
      <w:sz w:val="22"/>
      <w:szCs w:val="22"/>
    </w:rPr>
  </w:style>
  <w:style w:type="paragraph" w:customStyle="1" w:styleId="Style9">
    <w:name w:val="Style9"/>
    <w:basedOn w:val="a"/>
    <w:rsid w:val="008663CC"/>
    <w:pPr>
      <w:widowControl w:val="0"/>
      <w:autoSpaceDE w:val="0"/>
      <w:autoSpaceDN w:val="0"/>
      <w:adjustRightInd w:val="0"/>
    </w:pPr>
    <w:rPr>
      <w:rFonts w:eastAsia="Calibri"/>
    </w:rPr>
  </w:style>
  <w:style w:type="paragraph" w:styleId="afff0">
    <w:name w:val="Balloon Text"/>
    <w:basedOn w:val="a"/>
    <w:link w:val="afff1"/>
    <w:uiPriority w:val="99"/>
    <w:locked/>
    <w:rsid w:val="00B51B42"/>
    <w:rPr>
      <w:rFonts w:ascii="Segoe UI" w:hAnsi="Segoe UI"/>
      <w:sz w:val="18"/>
      <w:szCs w:val="18"/>
    </w:rPr>
  </w:style>
  <w:style w:type="character" w:customStyle="1" w:styleId="afff1">
    <w:name w:val="Текст выноски Знак"/>
    <w:link w:val="afff0"/>
    <w:uiPriority w:val="99"/>
    <w:rsid w:val="00B51B42"/>
    <w:rPr>
      <w:rFonts w:ascii="Segoe UI" w:hAnsi="Segoe UI" w:cs="Segoe UI"/>
      <w:sz w:val="18"/>
      <w:szCs w:val="18"/>
    </w:rPr>
  </w:style>
  <w:style w:type="paragraph" w:styleId="afff2">
    <w:name w:val="List Paragraph"/>
    <w:aliases w:val="Standart,ТЗ список,Абзац списка литеральный,it_List1,Абзац списка с маркерами,Medium Grid 1 Accent 2,Цветной список - Акцент 11"/>
    <w:basedOn w:val="a"/>
    <w:uiPriority w:val="34"/>
    <w:qFormat/>
    <w:rsid w:val="002D3649"/>
    <w:pPr>
      <w:ind w:left="720"/>
      <w:contextualSpacing/>
    </w:pPr>
  </w:style>
  <w:style w:type="character" w:customStyle="1" w:styleId="hilite">
    <w:name w:val="hilite"/>
    <w:basedOn w:val="a0"/>
    <w:rsid w:val="007B50FF"/>
  </w:style>
  <w:style w:type="character" w:customStyle="1" w:styleId="ConsPlusNormal0">
    <w:name w:val="ConsPlusNormal Знак"/>
    <w:link w:val="ConsPlusNormal"/>
    <w:rsid w:val="009A4EB1"/>
    <w:rPr>
      <w:rFonts w:ascii="Arial" w:hAnsi="Arial" w:cs="Arial"/>
      <w:lang w:val="ru-RU" w:eastAsia="ru-RU" w:bidi="ar-SA"/>
    </w:rPr>
  </w:style>
  <w:style w:type="paragraph" w:customStyle="1" w:styleId="formattext">
    <w:name w:val="formattext"/>
    <w:basedOn w:val="a"/>
    <w:rsid w:val="0027427E"/>
    <w:pPr>
      <w:spacing w:after="72" w:line="285" w:lineRule="atLeast"/>
      <w:ind w:firstLine="450"/>
      <w:jc w:val="both"/>
    </w:pPr>
  </w:style>
  <w:style w:type="paragraph" w:customStyle="1" w:styleId="afff3">
    <w:name w:val="Содержимое таблицы"/>
    <w:basedOn w:val="a"/>
    <w:rsid w:val="0027427E"/>
    <w:pPr>
      <w:widowControl w:val="0"/>
      <w:suppressLineNumbers/>
      <w:suppressAutoHyphens/>
    </w:pPr>
    <w:rPr>
      <w:rFonts w:eastAsia="Lucida Sans Unicode"/>
      <w:kern w:val="1"/>
    </w:rPr>
  </w:style>
  <w:style w:type="paragraph" w:styleId="HTML1">
    <w:name w:val="HTML Address"/>
    <w:basedOn w:val="a"/>
    <w:link w:val="HTML2"/>
    <w:uiPriority w:val="99"/>
    <w:unhideWhenUsed/>
    <w:locked/>
    <w:rsid w:val="0027427E"/>
    <w:rPr>
      <w:i/>
      <w:iCs/>
    </w:rPr>
  </w:style>
  <w:style w:type="character" w:customStyle="1" w:styleId="HTML2">
    <w:name w:val="Адрес HTML Знак"/>
    <w:link w:val="HTML1"/>
    <w:uiPriority w:val="99"/>
    <w:rsid w:val="0027427E"/>
    <w:rPr>
      <w:i/>
      <w:iCs/>
      <w:sz w:val="24"/>
      <w:szCs w:val="24"/>
    </w:rPr>
  </w:style>
  <w:style w:type="character" w:styleId="afff4">
    <w:name w:val="footnote reference"/>
    <w:locked/>
    <w:rsid w:val="0027427E"/>
    <w:rPr>
      <w:vertAlign w:val="superscript"/>
    </w:rPr>
  </w:style>
  <w:style w:type="paragraph" w:customStyle="1" w:styleId="Standard">
    <w:name w:val="Standard"/>
    <w:rsid w:val="0027427E"/>
    <w:pPr>
      <w:suppressAutoHyphens/>
      <w:autoSpaceDN w:val="0"/>
      <w:textAlignment w:val="baseline"/>
    </w:pPr>
    <w:rPr>
      <w:rFonts w:cs="Mangal"/>
      <w:kern w:val="3"/>
      <w:sz w:val="24"/>
      <w:szCs w:val="24"/>
      <w:lang w:bidi="hi-IN"/>
    </w:rPr>
  </w:style>
  <w:style w:type="character" w:customStyle="1" w:styleId="2f">
    <w:name w:val="Цитата 2 Знак"/>
    <w:link w:val="2f0"/>
    <w:uiPriority w:val="29"/>
    <w:rsid w:val="0027427E"/>
    <w:rPr>
      <w:rFonts w:ascii="Calibri" w:eastAsia="Calibri" w:hAnsi="Calibri"/>
      <w:i/>
      <w:iCs/>
      <w:color w:val="000000"/>
      <w:sz w:val="22"/>
      <w:szCs w:val="22"/>
      <w:lang w:val="en-US" w:eastAsia="en-US" w:bidi="en-US"/>
    </w:rPr>
  </w:style>
  <w:style w:type="paragraph" w:styleId="2f0">
    <w:name w:val="Quote"/>
    <w:basedOn w:val="a"/>
    <w:next w:val="a"/>
    <w:link w:val="2f"/>
    <w:uiPriority w:val="29"/>
    <w:qFormat/>
    <w:rsid w:val="0027427E"/>
    <w:pPr>
      <w:spacing w:after="200" w:line="276" w:lineRule="auto"/>
    </w:pPr>
    <w:rPr>
      <w:rFonts w:ascii="Calibri" w:eastAsia="Calibri" w:hAnsi="Calibri"/>
      <w:i/>
      <w:iCs/>
      <w:color w:val="000000"/>
      <w:sz w:val="22"/>
      <w:szCs w:val="22"/>
      <w:lang w:val="en-US" w:eastAsia="en-US" w:bidi="en-US"/>
    </w:rPr>
  </w:style>
  <w:style w:type="character" w:customStyle="1" w:styleId="213">
    <w:name w:val="Цитата 2 Знак1"/>
    <w:uiPriority w:val="29"/>
    <w:rsid w:val="0027427E"/>
    <w:rPr>
      <w:i/>
      <w:iCs/>
      <w:color w:val="000000"/>
      <w:sz w:val="24"/>
      <w:szCs w:val="24"/>
    </w:rPr>
  </w:style>
  <w:style w:type="character" w:customStyle="1" w:styleId="afff5">
    <w:name w:val="Выделенная цитата Знак"/>
    <w:link w:val="afff6"/>
    <w:uiPriority w:val="30"/>
    <w:rsid w:val="0027427E"/>
    <w:rPr>
      <w:rFonts w:ascii="Calibri" w:eastAsia="Calibri" w:hAnsi="Calibri"/>
      <w:b/>
      <w:bCs/>
      <w:i/>
      <w:iCs/>
      <w:color w:val="4F81BD"/>
      <w:sz w:val="22"/>
      <w:szCs w:val="22"/>
      <w:lang w:val="en-US" w:eastAsia="en-US" w:bidi="en-US"/>
    </w:rPr>
  </w:style>
  <w:style w:type="paragraph" w:styleId="afff6">
    <w:name w:val="Intense Quote"/>
    <w:basedOn w:val="a"/>
    <w:next w:val="a"/>
    <w:link w:val="afff5"/>
    <w:uiPriority w:val="30"/>
    <w:qFormat/>
    <w:rsid w:val="0027427E"/>
    <w:pPr>
      <w:pBdr>
        <w:bottom w:val="single" w:sz="4" w:space="4" w:color="4F81BD"/>
      </w:pBdr>
      <w:spacing w:before="200" w:after="280" w:line="276" w:lineRule="auto"/>
      <w:ind w:left="936" w:right="936"/>
    </w:pPr>
    <w:rPr>
      <w:rFonts w:ascii="Calibri" w:eastAsia="Calibri" w:hAnsi="Calibri"/>
      <w:b/>
      <w:bCs/>
      <w:i/>
      <w:iCs/>
      <w:color w:val="4F81BD"/>
      <w:sz w:val="22"/>
      <w:szCs w:val="22"/>
      <w:lang w:val="en-US" w:eastAsia="en-US" w:bidi="en-US"/>
    </w:rPr>
  </w:style>
  <w:style w:type="character" w:customStyle="1" w:styleId="1a">
    <w:name w:val="Выделенная цитата Знак1"/>
    <w:uiPriority w:val="30"/>
    <w:rsid w:val="0027427E"/>
    <w:rPr>
      <w:b/>
      <w:bCs/>
      <w:i/>
      <w:iCs/>
      <w:color w:val="4F81BD"/>
      <w:sz w:val="24"/>
      <w:szCs w:val="24"/>
    </w:rPr>
  </w:style>
  <w:style w:type="character" w:styleId="afff7">
    <w:name w:val="Subtle Emphasis"/>
    <w:uiPriority w:val="19"/>
    <w:qFormat/>
    <w:rsid w:val="0027427E"/>
    <w:rPr>
      <w:i/>
      <w:iCs/>
      <w:color w:val="808080"/>
    </w:rPr>
  </w:style>
  <w:style w:type="character" w:styleId="afff8">
    <w:name w:val="Intense Emphasis"/>
    <w:uiPriority w:val="21"/>
    <w:qFormat/>
    <w:rsid w:val="0027427E"/>
    <w:rPr>
      <w:b/>
      <w:bCs/>
      <w:i/>
      <w:iCs/>
      <w:color w:val="4F81BD"/>
    </w:rPr>
  </w:style>
  <w:style w:type="character" w:styleId="afff9">
    <w:name w:val="Subtle Reference"/>
    <w:uiPriority w:val="31"/>
    <w:qFormat/>
    <w:rsid w:val="0027427E"/>
    <w:rPr>
      <w:smallCaps/>
      <w:color w:val="C0504D"/>
      <w:u w:val="single"/>
    </w:rPr>
  </w:style>
  <w:style w:type="character" w:styleId="afffa">
    <w:name w:val="Intense Reference"/>
    <w:uiPriority w:val="32"/>
    <w:qFormat/>
    <w:rsid w:val="0027427E"/>
    <w:rPr>
      <w:b/>
      <w:bCs/>
      <w:smallCaps/>
      <w:color w:val="C0504D"/>
      <w:spacing w:val="5"/>
      <w:u w:val="single"/>
    </w:rPr>
  </w:style>
  <w:style w:type="character" w:styleId="afffb">
    <w:name w:val="Book Title"/>
    <w:uiPriority w:val="33"/>
    <w:qFormat/>
    <w:rsid w:val="0027427E"/>
    <w:rPr>
      <w:b/>
      <w:bCs/>
      <w:smallCaps/>
      <w:spacing w:val="5"/>
    </w:rPr>
  </w:style>
  <w:style w:type="character" w:customStyle="1" w:styleId="style10">
    <w:name w:val="style1"/>
    <w:rsid w:val="0027427E"/>
  </w:style>
  <w:style w:type="character" w:customStyle="1" w:styleId="WW8Num3z0">
    <w:name w:val="WW8Num3z0"/>
    <w:rsid w:val="0027427E"/>
    <w:rPr>
      <w:rFonts w:ascii="Symbol" w:hAnsi="Symbol"/>
    </w:rPr>
  </w:style>
  <w:style w:type="character" w:customStyle="1" w:styleId="WW8Num6z3">
    <w:name w:val="WW8Num6z3"/>
    <w:rsid w:val="0027427E"/>
    <w:rPr>
      <w:b w:val="0"/>
      <w:i w:val="0"/>
    </w:rPr>
  </w:style>
  <w:style w:type="character" w:customStyle="1" w:styleId="WW8Num12z0">
    <w:name w:val="WW8Num12z0"/>
    <w:rsid w:val="0027427E"/>
    <w:rPr>
      <w:rFonts w:cs="Times New Roman"/>
      <w:b/>
    </w:rPr>
  </w:style>
  <w:style w:type="character" w:customStyle="1" w:styleId="WW8Num12z1">
    <w:name w:val="WW8Num12z1"/>
    <w:rsid w:val="0027427E"/>
    <w:rPr>
      <w:rFonts w:cs="Times New Roman"/>
    </w:rPr>
  </w:style>
  <w:style w:type="character" w:customStyle="1" w:styleId="WW8Num14z0">
    <w:name w:val="WW8Num14z0"/>
    <w:rsid w:val="0027427E"/>
    <w:rPr>
      <w:u w:val="none"/>
    </w:rPr>
  </w:style>
  <w:style w:type="character" w:customStyle="1" w:styleId="WW8Num14z1">
    <w:name w:val="WW8Num14z1"/>
    <w:rsid w:val="0027427E"/>
    <w:rPr>
      <w:rFonts w:cs="Times New Roman"/>
    </w:rPr>
  </w:style>
  <w:style w:type="character" w:customStyle="1" w:styleId="Absatz-Standardschriftart">
    <w:name w:val="Absatz-Standardschriftart"/>
    <w:rsid w:val="0027427E"/>
  </w:style>
  <w:style w:type="character" w:customStyle="1" w:styleId="WW-Absatz-Standardschriftart">
    <w:name w:val="WW-Absatz-Standardschriftart"/>
    <w:rsid w:val="0027427E"/>
  </w:style>
  <w:style w:type="character" w:customStyle="1" w:styleId="WW-Absatz-Standardschriftart1">
    <w:name w:val="WW-Absatz-Standardschriftart1"/>
    <w:rsid w:val="0027427E"/>
  </w:style>
  <w:style w:type="character" w:customStyle="1" w:styleId="WW-Absatz-Standardschriftart11">
    <w:name w:val="WW-Absatz-Standardschriftart11"/>
    <w:rsid w:val="0027427E"/>
  </w:style>
  <w:style w:type="character" w:customStyle="1" w:styleId="WW-Absatz-Standardschriftart111">
    <w:name w:val="WW-Absatz-Standardschriftart111"/>
    <w:rsid w:val="0027427E"/>
  </w:style>
  <w:style w:type="character" w:customStyle="1" w:styleId="45">
    <w:name w:val="Основной шрифт абзаца4"/>
    <w:rsid w:val="0027427E"/>
  </w:style>
  <w:style w:type="character" w:customStyle="1" w:styleId="WW8Num4z0">
    <w:name w:val="WW8Num4z0"/>
    <w:rsid w:val="0027427E"/>
    <w:rPr>
      <w:rFonts w:ascii="Symbol" w:hAnsi="Symbol"/>
    </w:rPr>
  </w:style>
  <w:style w:type="character" w:customStyle="1" w:styleId="3f">
    <w:name w:val="Основной шрифт абзаца3"/>
    <w:rsid w:val="0027427E"/>
  </w:style>
  <w:style w:type="character" w:customStyle="1" w:styleId="WW-Absatz-Standardschriftart1111">
    <w:name w:val="WW-Absatz-Standardschriftart1111"/>
    <w:rsid w:val="0027427E"/>
  </w:style>
  <w:style w:type="character" w:customStyle="1" w:styleId="WW8Num2z0">
    <w:name w:val="WW8Num2z0"/>
    <w:rsid w:val="0027427E"/>
    <w:rPr>
      <w:rFonts w:ascii="Symbol" w:hAnsi="Symbol"/>
    </w:rPr>
  </w:style>
  <w:style w:type="character" w:customStyle="1" w:styleId="WW8Num15z0">
    <w:name w:val="WW8Num15z0"/>
    <w:rsid w:val="0027427E"/>
    <w:rPr>
      <w:rFonts w:ascii="Symbol" w:hAnsi="Symbol"/>
    </w:rPr>
  </w:style>
  <w:style w:type="character" w:customStyle="1" w:styleId="WW8Num15z1">
    <w:name w:val="WW8Num15z1"/>
    <w:rsid w:val="0027427E"/>
    <w:rPr>
      <w:rFonts w:ascii="Courier New" w:hAnsi="Courier New" w:cs="Courier New"/>
    </w:rPr>
  </w:style>
  <w:style w:type="character" w:customStyle="1" w:styleId="WW8Num15z2">
    <w:name w:val="WW8Num15z2"/>
    <w:rsid w:val="0027427E"/>
    <w:rPr>
      <w:rFonts w:ascii="Wingdings" w:hAnsi="Wingdings"/>
    </w:rPr>
  </w:style>
  <w:style w:type="character" w:customStyle="1" w:styleId="WW8Num16z0">
    <w:name w:val="WW8Num16z0"/>
    <w:rsid w:val="0027427E"/>
    <w:rPr>
      <w:u w:val="none"/>
    </w:rPr>
  </w:style>
  <w:style w:type="character" w:customStyle="1" w:styleId="2f1">
    <w:name w:val="Основной шрифт абзаца2"/>
    <w:rsid w:val="0027427E"/>
  </w:style>
  <w:style w:type="character" w:customStyle="1" w:styleId="WW-Absatz-Standardschriftart11111">
    <w:name w:val="WW-Absatz-Standardschriftart11111"/>
    <w:rsid w:val="0027427E"/>
  </w:style>
  <w:style w:type="character" w:customStyle="1" w:styleId="WW8Num9z0">
    <w:name w:val="WW8Num9z0"/>
    <w:rsid w:val="0027427E"/>
    <w:rPr>
      <w:rFonts w:ascii="Symbol" w:hAnsi="Symbol"/>
    </w:rPr>
  </w:style>
  <w:style w:type="character" w:customStyle="1" w:styleId="WW-Absatz-Standardschriftart111111">
    <w:name w:val="WW-Absatz-Standardschriftart111111"/>
    <w:rsid w:val="0027427E"/>
  </w:style>
  <w:style w:type="character" w:customStyle="1" w:styleId="WW8Num3z1">
    <w:name w:val="WW8Num3z1"/>
    <w:rsid w:val="0027427E"/>
    <w:rPr>
      <w:rFonts w:ascii="Courier New" w:hAnsi="Courier New" w:cs="Courier New"/>
    </w:rPr>
  </w:style>
  <w:style w:type="character" w:customStyle="1" w:styleId="WW8Num3z2">
    <w:name w:val="WW8Num3z2"/>
    <w:rsid w:val="0027427E"/>
    <w:rPr>
      <w:rFonts w:ascii="Wingdings" w:hAnsi="Wingdings"/>
    </w:rPr>
  </w:style>
  <w:style w:type="character" w:customStyle="1" w:styleId="WW8Num5z0">
    <w:name w:val="WW8Num5z0"/>
    <w:rsid w:val="0027427E"/>
    <w:rPr>
      <w:b w:val="0"/>
    </w:rPr>
  </w:style>
  <w:style w:type="character" w:customStyle="1" w:styleId="WW8Num6z0">
    <w:name w:val="WW8Num6z0"/>
    <w:rsid w:val="0027427E"/>
    <w:rPr>
      <w:rFonts w:ascii="Times New Roman" w:hAnsi="Times New Roman" w:cs="Times New Roman"/>
    </w:rPr>
  </w:style>
  <w:style w:type="character" w:customStyle="1" w:styleId="WW8Num7z0">
    <w:name w:val="WW8Num7z0"/>
    <w:rsid w:val="0027427E"/>
    <w:rPr>
      <w:b w:val="0"/>
    </w:rPr>
  </w:style>
  <w:style w:type="character" w:customStyle="1" w:styleId="WW8Num8z0">
    <w:name w:val="WW8Num8z0"/>
    <w:rsid w:val="0027427E"/>
    <w:rPr>
      <w:sz w:val="24"/>
    </w:rPr>
  </w:style>
  <w:style w:type="character" w:customStyle="1" w:styleId="WW8Num11z0">
    <w:name w:val="WW8Num11z0"/>
    <w:rsid w:val="0027427E"/>
    <w:rPr>
      <w:rFonts w:ascii="Times New Roman" w:hAnsi="Times New Roman" w:cs="Times New Roman"/>
      <w:color w:val="000000"/>
    </w:rPr>
  </w:style>
  <w:style w:type="character" w:customStyle="1" w:styleId="WW8Num17z0">
    <w:name w:val="WW8Num17z0"/>
    <w:rsid w:val="0027427E"/>
    <w:rPr>
      <w:rFonts w:ascii="Times New Roman" w:hAnsi="Times New Roman" w:cs="Times New Roman"/>
      <w:color w:val="000000"/>
    </w:rPr>
  </w:style>
  <w:style w:type="character" w:customStyle="1" w:styleId="WW8Num18z0">
    <w:name w:val="WW8Num18z0"/>
    <w:rsid w:val="0027427E"/>
    <w:rPr>
      <w:rFonts w:ascii="Times New Roman" w:hAnsi="Times New Roman" w:cs="Times New Roman"/>
    </w:rPr>
  </w:style>
  <w:style w:type="character" w:customStyle="1" w:styleId="WW8Num19z0">
    <w:name w:val="WW8Num19z0"/>
    <w:rsid w:val="0027427E"/>
    <w:rPr>
      <w:color w:val="000000"/>
    </w:rPr>
  </w:style>
  <w:style w:type="character" w:customStyle="1" w:styleId="1b">
    <w:name w:val="Основной шрифт абзаца1"/>
    <w:rsid w:val="0027427E"/>
  </w:style>
  <w:style w:type="character" w:customStyle="1" w:styleId="FootnoteTextChar">
    <w:name w:val="Footnote Text Char"/>
    <w:rsid w:val="0027427E"/>
    <w:rPr>
      <w:rFonts w:ascii="Calibri" w:eastAsia="Calibri" w:hAnsi="Calibri"/>
      <w:lang w:val="ru-RU" w:eastAsia="ar-SA" w:bidi="ar-SA"/>
    </w:rPr>
  </w:style>
  <w:style w:type="character" w:customStyle="1" w:styleId="FontStyle37">
    <w:name w:val="Font Style37"/>
    <w:uiPriority w:val="99"/>
    <w:rsid w:val="0027427E"/>
    <w:rPr>
      <w:rFonts w:ascii="Times New Roman" w:hAnsi="Times New Roman" w:cs="Times New Roman"/>
      <w:sz w:val="22"/>
      <w:szCs w:val="22"/>
    </w:rPr>
  </w:style>
  <w:style w:type="character" w:customStyle="1" w:styleId="FontStyle38">
    <w:name w:val="Font Style38"/>
    <w:rsid w:val="0027427E"/>
    <w:rPr>
      <w:rFonts w:ascii="Times New Roman" w:hAnsi="Times New Roman" w:cs="Times New Roman"/>
      <w:b/>
      <w:bCs/>
      <w:i/>
      <w:iCs/>
      <w:sz w:val="22"/>
      <w:szCs w:val="22"/>
    </w:rPr>
  </w:style>
  <w:style w:type="character" w:customStyle="1" w:styleId="FontStyle36">
    <w:name w:val="Font Style36"/>
    <w:uiPriority w:val="99"/>
    <w:rsid w:val="0027427E"/>
    <w:rPr>
      <w:rFonts w:ascii="Times New Roman" w:hAnsi="Times New Roman" w:cs="Times New Roman"/>
      <w:b/>
      <w:bCs/>
      <w:sz w:val="22"/>
      <w:szCs w:val="22"/>
    </w:rPr>
  </w:style>
  <w:style w:type="character" w:customStyle="1" w:styleId="72">
    <w:name w:val="Знак Знак7"/>
    <w:rsid w:val="0027427E"/>
    <w:rPr>
      <w:rFonts w:ascii="Times New Roman" w:hAnsi="Times New Roman" w:cs="Times New Roman"/>
      <w:sz w:val="20"/>
      <w:szCs w:val="20"/>
    </w:rPr>
  </w:style>
  <w:style w:type="character" w:customStyle="1" w:styleId="afffc">
    <w:name w:val="Символ нумерации"/>
    <w:rsid w:val="0027427E"/>
  </w:style>
  <w:style w:type="character" w:customStyle="1" w:styleId="afffd">
    <w:name w:val="Абзац списка Знак"/>
    <w:aliases w:val="Standart Знак"/>
    <w:uiPriority w:val="34"/>
    <w:rsid w:val="0027427E"/>
    <w:rPr>
      <w:sz w:val="24"/>
      <w:szCs w:val="24"/>
    </w:rPr>
  </w:style>
  <w:style w:type="character" w:customStyle="1" w:styleId="afffe">
    <w:name w:val="Символ сноски"/>
    <w:rsid w:val="0027427E"/>
    <w:rPr>
      <w:rFonts w:cs="Times New Roman"/>
      <w:vertAlign w:val="superscript"/>
    </w:rPr>
  </w:style>
  <w:style w:type="character" w:customStyle="1" w:styleId="1c">
    <w:name w:val="Знак сноски1"/>
    <w:rsid w:val="0027427E"/>
    <w:rPr>
      <w:vertAlign w:val="superscript"/>
    </w:rPr>
  </w:style>
  <w:style w:type="character" w:customStyle="1" w:styleId="affff">
    <w:name w:val="Символы концевой сноски"/>
    <w:rsid w:val="0027427E"/>
    <w:rPr>
      <w:vertAlign w:val="superscript"/>
    </w:rPr>
  </w:style>
  <w:style w:type="character" w:customStyle="1" w:styleId="WW-">
    <w:name w:val="WW-Символы концевой сноски"/>
    <w:rsid w:val="0027427E"/>
  </w:style>
  <w:style w:type="character" w:customStyle="1" w:styleId="affff0">
    <w:name w:val="Маркеры списка"/>
    <w:rsid w:val="0027427E"/>
    <w:rPr>
      <w:rFonts w:ascii="OpenSymbol" w:eastAsia="OpenSymbol" w:hAnsi="OpenSymbol" w:cs="OpenSymbol"/>
    </w:rPr>
  </w:style>
  <w:style w:type="character" w:customStyle="1" w:styleId="1d">
    <w:name w:val="Знак концевой сноски1"/>
    <w:rsid w:val="0027427E"/>
    <w:rPr>
      <w:vertAlign w:val="superscript"/>
    </w:rPr>
  </w:style>
  <w:style w:type="character" w:customStyle="1" w:styleId="2f2">
    <w:name w:val="Знак сноски2"/>
    <w:rsid w:val="0027427E"/>
    <w:rPr>
      <w:vertAlign w:val="superscript"/>
    </w:rPr>
  </w:style>
  <w:style w:type="character" w:customStyle="1" w:styleId="2f3">
    <w:name w:val="Знак концевой сноски2"/>
    <w:rsid w:val="0027427E"/>
    <w:rPr>
      <w:vertAlign w:val="superscript"/>
    </w:rPr>
  </w:style>
  <w:style w:type="character" w:styleId="affff1">
    <w:name w:val="endnote reference"/>
    <w:locked/>
    <w:rsid w:val="0027427E"/>
    <w:rPr>
      <w:vertAlign w:val="superscript"/>
    </w:rPr>
  </w:style>
  <w:style w:type="character" w:customStyle="1" w:styleId="ListLabel2">
    <w:name w:val="ListLabel 2"/>
    <w:rsid w:val="0027427E"/>
    <w:rPr>
      <w:rFonts w:cs="Times New Roman"/>
      <w:b/>
    </w:rPr>
  </w:style>
  <w:style w:type="character" w:customStyle="1" w:styleId="ListLabel1">
    <w:name w:val="ListLabel 1"/>
    <w:rsid w:val="0027427E"/>
    <w:rPr>
      <w:rFonts w:cs="Times New Roman"/>
    </w:rPr>
  </w:style>
  <w:style w:type="paragraph" w:customStyle="1" w:styleId="affff2">
    <w:name w:val="Заголовок"/>
    <w:basedOn w:val="a"/>
    <w:next w:val="a3"/>
    <w:rsid w:val="0027427E"/>
    <w:pPr>
      <w:keepNext/>
      <w:suppressAutoHyphens/>
      <w:spacing w:before="240" w:after="120"/>
      <w:jc w:val="both"/>
    </w:pPr>
    <w:rPr>
      <w:rFonts w:ascii="Arial" w:eastAsia="MS Mincho" w:hAnsi="Arial" w:cs="Tahoma"/>
      <w:sz w:val="28"/>
      <w:szCs w:val="28"/>
      <w:lang w:eastAsia="ar-SA"/>
    </w:rPr>
  </w:style>
  <w:style w:type="paragraph" w:customStyle="1" w:styleId="46">
    <w:name w:val="Название4"/>
    <w:basedOn w:val="a"/>
    <w:rsid w:val="0027427E"/>
    <w:pPr>
      <w:suppressLineNumbers/>
      <w:suppressAutoHyphens/>
      <w:spacing w:before="120" w:after="120"/>
      <w:jc w:val="both"/>
    </w:pPr>
    <w:rPr>
      <w:rFonts w:ascii="Arial" w:hAnsi="Arial" w:cs="Tahoma"/>
      <w:i/>
      <w:iCs/>
      <w:sz w:val="20"/>
      <w:lang w:eastAsia="ar-SA"/>
    </w:rPr>
  </w:style>
  <w:style w:type="paragraph" w:customStyle="1" w:styleId="47">
    <w:name w:val="Указатель4"/>
    <w:basedOn w:val="a"/>
    <w:rsid w:val="0027427E"/>
    <w:pPr>
      <w:suppressLineNumbers/>
      <w:suppressAutoHyphens/>
      <w:jc w:val="both"/>
    </w:pPr>
    <w:rPr>
      <w:rFonts w:ascii="Arial" w:hAnsi="Arial" w:cs="Tahoma"/>
      <w:lang w:eastAsia="ar-SA"/>
    </w:rPr>
  </w:style>
  <w:style w:type="paragraph" w:customStyle="1" w:styleId="3f0">
    <w:name w:val="Название3"/>
    <w:basedOn w:val="a"/>
    <w:rsid w:val="0027427E"/>
    <w:pPr>
      <w:suppressLineNumbers/>
      <w:suppressAutoHyphens/>
      <w:spacing w:before="120" w:after="120"/>
      <w:jc w:val="both"/>
    </w:pPr>
    <w:rPr>
      <w:rFonts w:ascii="Arial" w:hAnsi="Arial" w:cs="Tahoma"/>
      <w:i/>
      <w:iCs/>
      <w:sz w:val="20"/>
      <w:lang w:eastAsia="ar-SA"/>
    </w:rPr>
  </w:style>
  <w:style w:type="paragraph" w:customStyle="1" w:styleId="3f1">
    <w:name w:val="Указатель3"/>
    <w:basedOn w:val="a"/>
    <w:rsid w:val="0027427E"/>
    <w:pPr>
      <w:suppressLineNumbers/>
      <w:suppressAutoHyphens/>
      <w:jc w:val="both"/>
    </w:pPr>
    <w:rPr>
      <w:rFonts w:ascii="Arial" w:hAnsi="Arial" w:cs="Tahoma"/>
      <w:lang w:eastAsia="ar-SA"/>
    </w:rPr>
  </w:style>
  <w:style w:type="paragraph" w:customStyle="1" w:styleId="2f4">
    <w:name w:val="Название2"/>
    <w:basedOn w:val="a"/>
    <w:rsid w:val="0027427E"/>
    <w:pPr>
      <w:suppressLineNumbers/>
      <w:suppressAutoHyphens/>
      <w:spacing w:before="120" w:after="120"/>
      <w:jc w:val="both"/>
    </w:pPr>
    <w:rPr>
      <w:rFonts w:ascii="Arial" w:hAnsi="Arial" w:cs="Tahoma"/>
      <w:i/>
      <w:iCs/>
      <w:sz w:val="20"/>
      <w:lang w:eastAsia="ar-SA"/>
    </w:rPr>
  </w:style>
  <w:style w:type="paragraph" w:customStyle="1" w:styleId="2f5">
    <w:name w:val="Указатель2"/>
    <w:basedOn w:val="a"/>
    <w:rsid w:val="0027427E"/>
    <w:pPr>
      <w:suppressLineNumbers/>
      <w:suppressAutoHyphens/>
      <w:jc w:val="both"/>
    </w:pPr>
    <w:rPr>
      <w:rFonts w:ascii="Arial" w:hAnsi="Arial" w:cs="Tahoma"/>
      <w:lang w:eastAsia="ar-SA"/>
    </w:rPr>
  </w:style>
  <w:style w:type="paragraph" w:customStyle="1" w:styleId="1e">
    <w:name w:val="Название1"/>
    <w:basedOn w:val="a"/>
    <w:rsid w:val="0027427E"/>
    <w:pPr>
      <w:suppressLineNumbers/>
      <w:suppressAutoHyphens/>
      <w:spacing w:before="120" w:after="120"/>
      <w:jc w:val="both"/>
    </w:pPr>
    <w:rPr>
      <w:rFonts w:ascii="Arial" w:hAnsi="Arial" w:cs="Tahoma"/>
      <w:i/>
      <w:iCs/>
      <w:sz w:val="20"/>
      <w:lang w:eastAsia="ar-SA"/>
    </w:rPr>
  </w:style>
  <w:style w:type="paragraph" w:customStyle="1" w:styleId="1f">
    <w:name w:val="Указатель1"/>
    <w:basedOn w:val="a"/>
    <w:rsid w:val="0027427E"/>
    <w:pPr>
      <w:suppressLineNumbers/>
      <w:suppressAutoHyphens/>
      <w:jc w:val="both"/>
    </w:pPr>
    <w:rPr>
      <w:rFonts w:ascii="Arial" w:hAnsi="Arial" w:cs="Tahoma"/>
      <w:lang w:eastAsia="ar-SA"/>
    </w:rPr>
  </w:style>
  <w:style w:type="paragraph" w:customStyle="1" w:styleId="114">
    <w:name w:val="Знак11"/>
    <w:basedOn w:val="a"/>
    <w:rsid w:val="0027427E"/>
    <w:pPr>
      <w:suppressAutoHyphens/>
      <w:spacing w:after="160" w:line="240" w:lineRule="exact"/>
    </w:pPr>
    <w:rPr>
      <w:rFonts w:ascii="Verdana" w:hAnsi="Verdana" w:cs="Verdana"/>
      <w:sz w:val="20"/>
      <w:szCs w:val="20"/>
      <w:lang w:val="en-US" w:eastAsia="ar-SA"/>
    </w:rPr>
  </w:style>
  <w:style w:type="paragraph" w:customStyle="1" w:styleId="221">
    <w:name w:val="Основной текст 22"/>
    <w:basedOn w:val="a"/>
    <w:rsid w:val="0027427E"/>
    <w:pPr>
      <w:suppressAutoHyphens/>
      <w:spacing w:after="120" w:line="480" w:lineRule="auto"/>
      <w:jc w:val="both"/>
    </w:pPr>
    <w:rPr>
      <w:lang w:eastAsia="ar-SA"/>
    </w:rPr>
  </w:style>
  <w:style w:type="paragraph" w:customStyle="1" w:styleId="1f0">
    <w:name w:val="Текст1"/>
    <w:basedOn w:val="a"/>
    <w:rsid w:val="0027427E"/>
    <w:pPr>
      <w:tabs>
        <w:tab w:val="left" w:pos="708"/>
      </w:tabs>
      <w:suppressAutoHyphens/>
    </w:pPr>
    <w:rPr>
      <w:rFonts w:ascii="Courier New" w:hAnsi="Courier New" w:cs="Courier New"/>
      <w:sz w:val="20"/>
      <w:szCs w:val="20"/>
      <w:lang w:eastAsia="ar-SA"/>
    </w:rPr>
  </w:style>
  <w:style w:type="paragraph" w:customStyle="1" w:styleId="1f1">
    <w:name w:val="Уровень 1"/>
    <w:basedOn w:val="a"/>
    <w:rsid w:val="0027427E"/>
    <w:pPr>
      <w:tabs>
        <w:tab w:val="left" w:pos="0"/>
      </w:tabs>
      <w:suppressAutoHyphens/>
      <w:spacing w:before="240"/>
      <w:ind w:left="390" w:hanging="390"/>
      <w:jc w:val="both"/>
    </w:pPr>
    <w:rPr>
      <w:b/>
      <w:caps/>
      <w:spacing w:val="28"/>
      <w:lang w:eastAsia="ar-SA"/>
    </w:rPr>
  </w:style>
  <w:style w:type="paragraph" w:customStyle="1" w:styleId="1f2">
    <w:name w:val="Маркированный список1"/>
    <w:basedOn w:val="a"/>
    <w:rsid w:val="0027427E"/>
    <w:pPr>
      <w:tabs>
        <w:tab w:val="left" w:pos="360"/>
      </w:tabs>
      <w:suppressAutoHyphens/>
      <w:ind w:left="360" w:hanging="360"/>
      <w:jc w:val="both"/>
    </w:pPr>
    <w:rPr>
      <w:lang w:eastAsia="ar-SA"/>
    </w:rPr>
  </w:style>
  <w:style w:type="paragraph" w:customStyle="1" w:styleId="affff3">
    <w:name w:val="Маркированный"/>
    <w:basedOn w:val="1f2"/>
    <w:rsid w:val="0027427E"/>
    <w:pPr>
      <w:tabs>
        <w:tab w:val="left" w:pos="540"/>
      </w:tabs>
      <w:spacing w:before="120"/>
      <w:ind w:left="0" w:firstLine="0"/>
    </w:pPr>
    <w:rPr>
      <w:b/>
    </w:rPr>
  </w:style>
  <w:style w:type="paragraph" w:customStyle="1" w:styleId="Style18">
    <w:name w:val="Style18"/>
    <w:basedOn w:val="a"/>
    <w:rsid w:val="0027427E"/>
    <w:pPr>
      <w:widowControl w:val="0"/>
      <w:suppressAutoHyphens/>
      <w:autoSpaceDE w:val="0"/>
      <w:spacing w:line="275" w:lineRule="exact"/>
      <w:ind w:firstLine="566"/>
      <w:jc w:val="both"/>
    </w:pPr>
    <w:rPr>
      <w:rFonts w:eastAsia="Calibri"/>
      <w:lang w:eastAsia="ar-SA"/>
    </w:rPr>
  </w:style>
  <w:style w:type="paragraph" w:customStyle="1" w:styleId="Style20">
    <w:name w:val="Style20"/>
    <w:basedOn w:val="a"/>
    <w:rsid w:val="0027427E"/>
    <w:pPr>
      <w:widowControl w:val="0"/>
      <w:suppressAutoHyphens/>
      <w:autoSpaceDE w:val="0"/>
      <w:spacing w:line="274" w:lineRule="exact"/>
      <w:jc w:val="both"/>
    </w:pPr>
    <w:rPr>
      <w:rFonts w:eastAsia="Calibri"/>
      <w:lang w:eastAsia="ar-SA"/>
    </w:rPr>
  </w:style>
  <w:style w:type="paragraph" w:customStyle="1" w:styleId="Style30">
    <w:name w:val="Style30"/>
    <w:basedOn w:val="a"/>
    <w:rsid w:val="0027427E"/>
    <w:pPr>
      <w:widowControl w:val="0"/>
      <w:suppressAutoHyphens/>
      <w:autoSpaceDE w:val="0"/>
      <w:spacing w:line="275" w:lineRule="exact"/>
      <w:ind w:firstLine="562"/>
      <w:jc w:val="both"/>
    </w:pPr>
    <w:rPr>
      <w:rFonts w:eastAsia="Calibri"/>
      <w:lang w:eastAsia="ar-SA"/>
    </w:rPr>
  </w:style>
  <w:style w:type="paragraph" w:customStyle="1" w:styleId="1f3">
    <w:name w:val="Без интервала1"/>
    <w:uiPriority w:val="99"/>
    <w:rsid w:val="0027427E"/>
    <w:pPr>
      <w:suppressAutoHyphens/>
    </w:pPr>
    <w:rPr>
      <w:rFonts w:ascii="Calibri" w:eastAsia="Calibri" w:hAnsi="Calibri" w:cs="Calibri"/>
      <w:sz w:val="22"/>
      <w:szCs w:val="22"/>
      <w:lang w:eastAsia="ar-SA"/>
    </w:rPr>
  </w:style>
  <w:style w:type="paragraph" w:customStyle="1" w:styleId="Style24">
    <w:name w:val="Style24"/>
    <w:basedOn w:val="a"/>
    <w:rsid w:val="0027427E"/>
    <w:pPr>
      <w:widowControl w:val="0"/>
      <w:suppressAutoHyphens/>
      <w:autoSpaceDE w:val="0"/>
      <w:spacing w:line="274" w:lineRule="exact"/>
    </w:pPr>
    <w:rPr>
      <w:lang w:eastAsia="ar-SA"/>
    </w:rPr>
  </w:style>
  <w:style w:type="paragraph" w:customStyle="1" w:styleId="1f4">
    <w:name w:val="Цитата1"/>
    <w:basedOn w:val="a"/>
    <w:rsid w:val="0027427E"/>
    <w:pPr>
      <w:suppressAutoHyphens/>
      <w:ind w:left="4253" w:right="-1759" w:firstLine="354"/>
    </w:pPr>
    <w:rPr>
      <w:szCs w:val="20"/>
      <w:lang w:eastAsia="ar-SA"/>
    </w:rPr>
  </w:style>
  <w:style w:type="paragraph" w:customStyle="1" w:styleId="320">
    <w:name w:val="Основной текст 32"/>
    <w:basedOn w:val="a"/>
    <w:rsid w:val="0027427E"/>
    <w:pPr>
      <w:widowControl w:val="0"/>
      <w:suppressAutoHyphens/>
      <w:autoSpaceDE w:val="0"/>
      <w:spacing w:after="120"/>
    </w:pPr>
    <w:rPr>
      <w:rFonts w:ascii="Arial" w:hAnsi="Arial" w:cs="Arial"/>
      <w:sz w:val="16"/>
      <w:szCs w:val="16"/>
      <w:lang w:eastAsia="ar-SA"/>
    </w:rPr>
  </w:style>
  <w:style w:type="paragraph" w:customStyle="1" w:styleId="3f2">
    <w:name w:val="Обычный3"/>
    <w:rsid w:val="0027427E"/>
    <w:pPr>
      <w:suppressAutoHyphens/>
    </w:pPr>
    <w:rPr>
      <w:rFonts w:ascii="Tms Rmn" w:eastAsia="Arial" w:hAnsi="Tms Rmn"/>
      <w:lang w:eastAsia="ar-SA"/>
    </w:rPr>
  </w:style>
  <w:style w:type="paragraph" w:customStyle="1" w:styleId="311">
    <w:name w:val="Основной текст 31"/>
    <w:basedOn w:val="a"/>
    <w:rsid w:val="0027427E"/>
    <w:pPr>
      <w:widowControl w:val="0"/>
      <w:suppressAutoHyphens/>
      <w:autoSpaceDE w:val="0"/>
      <w:spacing w:after="120"/>
    </w:pPr>
    <w:rPr>
      <w:rFonts w:ascii="Arial" w:hAnsi="Arial" w:cs="Arial"/>
      <w:sz w:val="16"/>
      <w:szCs w:val="16"/>
      <w:lang w:eastAsia="ar-SA"/>
    </w:rPr>
  </w:style>
  <w:style w:type="paragraph" w:customStyle="1" w:styleId="affff4">
    <w:name w:val="Содержимое врезки"/>
    <w:basedOn w:val="a3"/>
    <w:rsid w:val="0027427E"/>
    <w:pPr>
      <w:widowControl w:val="0"/>
      <w:suppressAutoHyphens/>
      <w:autoSpaceDE w:val="0"/>
      <w:spacing w:after="120"/>
      <w:jc w:val="left"/>
    </w:pPr>
    <w:rPr>
      <w:rFonts w:ascii="Arial" w:hAnsi="Arial"/>
      <w:sz w:val="18"/>
      <w:szCs w:val="18"/>
      <w:lang w:eastAsia="ar-SA"/>
    </w:rPr>
  </w:style>
  <w:style w:type="paragraph" w:customStyle="1" w:styleId="affff5">
    <w:name w:val="Заголовок таблицы"/>
    <w:basedOn w:val="afff3"/>
    <w:rsid w:val="0027427E"/>
    <w:pPr>
      <w:widowControl/>
      <w:jc w:val="center"/>
    </w:pPr>
    <w:rPr>
      <w:rFonts w:eastAsia="Times New Roman"/>
      <w:b/>
      <w:bCs/>
      <w:kern w:val="0"/>
      <w:lang w:eastAsia="ar-SA"/>
    </w:rPr>
  </w:style>
  <w:style w:type="paragraph" w:customStyle="1" w:styleId="2f6">
    <w:name w:val="Текст2"/>
    <w:basedOn w:val="a"/>
    <w:rsid w:val="0027427E"/>
    <w:pPr>
      <w:suppressAutoHyphens/>
      <w:jc w:val="both"/>
    </w:pPr>
    <w:rPr>
      <w:lang w:eastAsia="ar-SA"/>
    </w:rPr>
  </w:style>
  <w:style w:type="paragraph" w:customStyle="1" w:styleId="312">
    <w:name w:val="Основной текст с отступом 31"/>
    <w:basedOn w:val="a"/>
    <w:rsid w:val="0027427E"/>
    <w:pPr>
      <w:suppressAutoHyphens/>
      <w:spacing w:after="120"/>
      <w:ind w:left="283"/>
      <w:jc w:val="both"/>
    </w:pPr>
    <w:rPr>
      <w:sz w:val="16"/>
      <w:szCs w:val="16"/>
      <w:lang w:eastAsia="ar-SA"/>
    </w:rPr>
  </w:style>
  <w:style w:type="paragraph" w:customStyle="1" w:styleId="330">
    <w:name w:val="Основной текст 33"/>
    <w:basedOn w:val="a"/>
    <w:rsid w:val="0027427E"/>
    <w:pPr>
      <w:widowControl w:val="0"/>
    </w:pPr>
    <w:rPr>
      <w:szCs w:val="20"/>
      <w:lang w:eastAsia="ar-SA"/>
    </w:rPr>
  </w:style>
  <w:style w:type="paragraph" w:customStyle="1" w:styleId="230">
    <w:name w:val="Основной текст 23"/>
    <w:basedOn w:val="a"/>
    <w:rsid w:val="0027427E"/>
    <w:pPr>
      <w:widowControl w:val="0"/>
      <w:autoSpaceDE w:val="0"/>
      <w:spacing w:after="120" w:line="480" w:lineRule="auto"/>
    </w:pPr>
    <w:rPr>
      <w:rFonts w:ascii="Arial" w:hAnsi="Arial"/>
      <w:sz w:val="18"/>
      <w:szCs w:val="18"/>
      <w:lang w:eastAsia="ar-SA"/>
    </w:rPr>
  </w:style>
  <w:style w:type="paragraph" w:customStyle="1" w:styleId="2-110">
    <w:name w:val="содержание2-11"/>
    <w:basedOn w:val="a"/>
    <w:rsid w:val="0027427E"/>
    <w:pPr>
      <w:suppressAutoHyphens/>
      <w:spacing w:after="60"/>
      <w:jc w:val="both"/>
    </w:pPr>
    <w:rPr>
      <w:lang w:eastAsia="ar-SA"/>
    </w:rPr>
  </w:style>
  <w:style w:type="paragraph" w:customStyle="1" w:styleId="msonospacing0">
    <w:name w:val="msonospacing"/>
    <w:rsid w:val="0027427E"/>
    <w:pPr>
      <w:suppressAutoHyphens/>
    </w:pPr>
    <w:rPr>
      <w:rFonts w:ascii="Calibri" w:eastAsia="Arial" w:hAnsi="Calibri"/>
      <w:sz w:val="22"/>
      <w:szCs w:val="22"/>
      <w:lang w:eastAsia="ar-SA"/>
    </w:rPr>
  </w:style>
  <w:style w:type="paragraph" w:customStyle="1" w:styleId="affff6">
    <w:name w:val="Основной стиль"/>
    <w:basedOn w:val="1"/>
    <w:rsid w:val="0027427E"/>
    <w:pPr>
      <w:keepNext w:val="0"/>
      <w:suppressAutoHyphens/>
      <w:spacing w:before="0" w:after="0"/>
      <w:ind w:left="1440" w:hanging="1080"/>
      <w:jc w:val="center"/>
    </w:pPr>
    <w:rPr>
      <w:rFonts w:ascii="Calibri" w:hAnsi="Calibri"/>
      <w:caps/>
      <w:kern w:val="1"/>
      <w:sz w:val="24"/>
      <w:szCs w:val="24"/>
      <w:lang w:eastAsia="ar-SA"/>
    </w:rPr>
  </w:style>
  <w:style w:type="paragraph" w:styleId="affff7">
    <w:name w:val="No Spacing"/>
    <w:aliases w:val="Без интервал"/>
    <w:link w:val="affff8"/>
    <w:uiPriority w:val="1"/>
    <w:qFormat/>
    <w:rsid w:val="0027427E"/>
    <w:pPr>
      <w:suppressAutoHyphens/>
    </w:pPr>
    <w:rPr>
      <w:rFonts w:ascii="Calibri" w:eastAsia="Calibri" w:hAnsi="Calibri"/>
      <w:sz w:val="22"/>
      <w:szCs w:val="22"/>
      <w:lang w:eastAsia="ar-SA"/>
    </w:rPr>
  </w:style>
  <w:style w:type="paragraph" w:customStyle="1" w:styleId="rmcvsifs">
    <w:name w:val="rmcvsifs"/>
    <w:basedOn w:val="a"/>
    <w:rsid w:val="0027427E"/>
    <w:pPr>
      <w:suppressAutoHyphens/>
      <w:jc w:val="both"/>
    </w:pPr>
    <w:rPr>
      <w:lang w:eastAsia="ar-SA"/>
    </w:rPr>
  </w:style>
  <w:style w:type="paragraph" w:customStyle="1" w:styleId="340">
    <w:name w:val="Основной текст 34"/>
    <w:basedOn w:val="a"/>
    <w:rsid w:val="0027427E"/>
    <w:pPr>
      <w:suppressAutoHyphens/>
      <w:jc w:val="both"/>
    </w:pPr>
    <w:rPr>
      <w:lang w:eastAsia="ar-SA"/>
    </w:rPr>
  </w:style>
  <w:style w:type="character" w:customStyle="1" w:styleId="313">
    <w:name w:val="Основной текст с отступом 3 Знак1"/>
    <w:uiPriority w:val="99"/>
    <w:rsid w:val="0027427E"/>
    <w:rPr>
      <w:sz w:val="16"/>
      <w:szCs w:val="16"/>
      <w:lang w:eastAsia="ar-SA"/>
    </w:rPr>
  </w:style>
  <w:style w:type="character" w:customStyle="1" w:styleId="214">
    <w:name w:val="Основной текст 2 Знак1"/>
    <w:uiPriority w:val="99"/>
    <w:semiHidden/>
    <w:rsid w:val="0027427E"/>
    <w:rPr>
      <w:sz w:val="24"/>
      <w:szCs w:val="24"/>
      <w:lang w:eastAsia="ar-SA"/>
    </w:rPr>
  </w:style>
  <w:style w:type="character" w:customStyle="1" w:styleId="314">
    <w:name w:val="Основной текст 3 Знак1"/>
    <w:uiPriority w:val="99"/>
    <w:semiHidden/>
    <w:rsid w:val="0027427E"/>
    <w:rPr>
      <w:sz w:val="16"/>
      <w:szCs w:val="16"/>
      <w:lang w:eastAsia="ar-SA"/>
    </w:rPr>
  </w:style>
  <w:style w:type="character" w:customStyle="1" w:styleId="1f5">
    <w:name w:val="Текст Знак1"/>
    <w:uiPriority w:val="99"/>
    <w:semiHidden/>
    <w:rsid w:val="0027427E"/>
    <w:rPr>
      <w:rFonts w:ascii="Courier New" w:hAnsi="Courier New" w:cs="Courier New"/>
      <w:lang w:eastAsia="ar-SA"/>
    </w:rPr>
  </w:style>
  <w:style w:type="character" w:customStyle="1" w:styleId="1f6">
    <w:name w:val="Основной текст Знак1"/>
    <w:aliases w:val="Список 1 Знак1,Body Text Char Знак1"/>
    <w:rsid w:val="0027427E"/>
    <w:rPr>
      <w:rFonts w:ascii="Arial" w:hAnsi="Arial" w:cs="Arial"/>
      <w:sz w:val="18"/>
      <w:szCs w:val="18"/>
      <w:lang w:eastAsia="ar-SA"/>
    </w:rPr>
  </w:style>
  <w:style w:type="character" w:customStyle="1" w:styleId="1f7">
    <w:name w:val="Основной текст с отступом Знак1"/>
    <w:aliases w:val="текст Знак1"/>
    <w:rsid w:val="0027427E"/>
    <w:rPr>
      <w:sz w:val="24"/>
      <w:szCs w:val="24"/>
      <w:lang w:eastAsia="ar-SA"/>
    </w:rPr>
  </w:style>
  <w:style w:type="paragraph" w:customStyle="1" w:styleId="BodyTextIndent31">
    <w:name w:val="Body Text Indent 31"/>
    <w:basedOn w:val="a"/>
    <w:rsid w:val="0027427E"/>
    <w:pPr>
      <w:spacing w:line="312" w:lineRule="auto"/>
      <w:ind w:left="-142"/>
      <w:jc w:val="both"/>
    </w:pPr>
    <w:rPr>
      <w:sz w:val="28"/>
      <w:szCs w:val="28"/>
    </w:rPr>
  </w:style>
  <w:style w:type="paragraph" w:customStyle="1" w:styleId="DecimalAligned">
    <w:name w:val="Decimal Aligned"/>
    <w:basedOn w:val="a"/>
    <w:rsid w:val="0027427E"/>
    <w:pPr>
      <w:tabs>
        <w:tab w:val="decimal" w:pos="360"/>
      </w:tabs>
      <w:spacing w:after="200" w:line="276" w:lineRule="auto"/>
    </w:pPr>
    <w:rPr>
      <w:rFonts w:ascii="Calibri" w:hAnsi="Calibri" w:cs="Calibri"/>
      <w:sz w:val="22"/>
      <w:szCs w:val="22"/>
      <w:lang w:eastAsia="en-US"/>
    </w:rPr>
  </w:style>
  <w:style w:type="character" w:customStyle="1" w:styleId="1f8">
    <w:name w:val="Слабое выделение1"/>
    <w:rsid w:val="0027427E"/>
    <w:rPr>
      <w:rFonts w:eastAsia="Times New Roman" w:cs="Times New Roman"/>
      <w:i/>
      <w:iCs/>
      <w:color w:val="808080"/>
      <w:sz w:val="22"/>
      <w:szCs w:val="22"/>
      <w:lang w:val="ru-RU"/>
    </w:rPr>
  </w:style>
  <w:style w:type="table" w:customStyle="1" w:styleId="-11">
    <w:name w:val="Светлая заливка - Акцент 11"/>
    <w:rsid w:val="0027427E"/>
    <w:rPr>
      <w:rFonts w:ascii="Calibri" w:hAnsi="Calibri" w:cs="Calibri"/>
      <w:color w:val="365F91"/>
      <w:lang w:eastAsia="en-US"/>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paragraph" w:styleId="4">
    <w:name w:val="toc 4"/>
    <w:basedOn w:val="a"/>
    <w:next w:val="a"/>
    <w:autoRedefine/>
    <w:locked/>
    <w:rsid w:val="0027427E"/>
    <w:pPr>
      <w:numPr>
        <w:numId w:val="2"/>
      </w:numPr>
      <w:tabs>
        <w:tab w:val="clear" w:pos="432"/>
      </w:tabs>
      <w:ind w:left="720" w:firstLine="0"/>
    </w:pPr>
  </w:style>
  <w:style w:type="paragraph" w:customStyle="1" w:styleId="affff9">
    <w:name w:val="ТЛ_Заказчик"/>
    <w:basedOn w:val="a"/>
    <w:link w:val="affffa"/>
    <w:rsid w:val="0027427E"/>
    <w:pPr>
      <w:jc w:val="center"/>
    </w:pPr>
    <w:rPr>
      <w:sz w:val="28"/>
      <w:szCs w:val="20"/>
    </w:rPr>
  </w:style>
  <w:style w:type="character" w:customStyle="1" w:styleId="affffa">
    <w:name w:val="ТЛ_Заказчик Знак"/>
    <w:link w:val="affff9"/>
    <w:locked/>
    <w:rsid w:val="0027427E"/>
    <w:rPr>
      <w:sz w:val="28"/>
    </w:rPr>
  </w:style>
  <w:style w:type="paragraph" w:customStyle="1" w:styleId="2f7">
    <w:name w:val="Стиль_таб2"/>
    <w:basedOn w:val="a"/>
    <w:semiHidden/>
    <w:rsid w:val="0027427E"/>
    <w:pPr>
      <w:widowControl w:val="0"/>
      <w:spacing w:before="120" w:after="120"/>
      <w:jc w:val="both"/>
    </w:pPr>
  </w:style>
  <w:style w:type="character" w:customStyle="1" w:styleId="321">
    <w:name w:val="Знак Знак32"/>
    <w:rsid w:val="0027427E"/>
    <w:rPr>
      <w:rFonts w:ascii="NTTierce" w:hAnsi="NTTierce" w:cs="NTTierce"/>
      <w:b/>
      <w:bCs/>
      <w:sz w:val="16"/>
      <w:szCs w:val="16"/>
    </w:rPr>
  </w:style>
  <w:style w:type="character" w:customStyle="1" w:styleId="720">
    <w:name w:val="Знак Знак72"/>
    <w:rsid w:val="0027427E"/>
    <w:rPr>
      <w:rFonts w:ascii="NTTierce" w:hAnsi="NTTierce" w:cs="NTTierce"/>
      <w:b/>
      <w:bCs/>
      <w:sz w:val="24"/>
      <w:szCs w:val="24"/>
    </w:rPr>
  </w:style>
  <w:style w:type="paragraph" w:customStyle="1" w:styleId="BodyText1">
    <w:name w:val="Body Text1"/>
    <w:basedOn w:val="a"/>
    <w:rsid w:val="0027427E"/>
    <w:pPr>
      <w:widowControl w:val="0"/>
      <w:jc w:val="both"/>
    </w:pPr>
  </w:style>
  <w:style w:type="paragraph" w:customStyle="1" w:styleId="affffb">
    <w:name w:val="Стиль текста"/>
    <w:basedOn w:val="a3"/>
    <w:link w:val="affffc"/>
    <w:rsid w:val="0027427E"/>
    <w:pPr>
      <w:keepLines/>
      <w:spacing w:before="60" w:after="60"/>
    </w:pPr>
  </w:style>
  <w:style w:type="character" w:customStyle="1" w:styleId="affffc">
    <w:name w:val="Стиль текста Знак"/>
    <w:link w:val="affffb"/>
    <w:locked/>
    <w:rsid w:val="0027427E"/>
    <w:rPr>
      <w:sz w:val="24"/>
      <w:szCs w:val="24"/>
    </w:rPr>
  </w:style>
  <w:style w:type="character" w:customStyle="1" w:styleId="215">
    <w:name w:val="Знак Знак21"/>
    <w:rsid w:val="0027427E"/>
    <w:rPr>
      <w:rFonts w:ascii="NTTierce" w:hAnsi="NTTierce" w:cs="NTTierce"/>
      <w:b/>
      <w:bCs/>
      <w:sz w:val="24"/>
      <w:szCs w:val="24"/>
    </w:rPr>
  </w:style>
  <w:style w:type="paragraph" w:styleId="affffd">
    <w:name w:val="TOC Heading"/>
    <w:basedOn w:val="1"/>
    <w:next w:val="a"/>
    <w:uiPriority w:val="39"/>
    <w:qFormat/>
    <w:rsid w:val="0027427E"/>
    <w:pPr>
      <w:keepLines/>
      <w:spacing w:before="480" w:after="0" w:line="276" w:lineRule="auto"/>
      <w:outlineLvl w:val="9"/>
    </w:pPr>
    <w:rPr>
      <w:rFonts w:ascii="Cambria" w:hAnsi="Cambria"/>
      <w:color w:val="365F91"/>
      <w:kern w:val="0"/>
      <w:sz w:val="28"/>
      <w:szCs w:val="28"/>
      <w:lang w:eastAsia="en-US"/>
    </w:rPr>
  </w:style>
  <w:style w:type="paragraph" w:styleId="2f8">
    <w:name w:val="toc 2"/>
    <w:basedOn w:val="a"/>
    <w:next w:val="a"/>
    <w:autoRedefine/>
    <w:uiPriority w:val="39"/>
    <w:locked/>
    <w:rsid w:val="0027427E"/>
    <w:pPr>
      <w:ind w:left="240"/>
    </w:pPr>
  </w:style>
  <w:style w:type="paragraph" w:styleId="3f3">
    <w:name w:val="toc 3"/>
    <w:basedOn w:val="a"/>
    <w:next w:val="a"/>
    <w:autoRedefine/>
    <w:uiPriority w:val="39"/>
    <w:locked/>
    <w:rsid w:val="0027427E"/>
    <w:pPr>
      <w:ind w:left="480"/>
    </w:pPr>
  </w:style>
  <w:style w:type="paragraph" w:customStyle="1" w:styleId="101">
    <w:name w:val="Знак10 Знак Знак"/>
    <w:basedOn w:val="a"/>
    <w:rsid w:val="0027427E"/>
    <w:pPr>
      <w:spacing w:after="160" w:line="240" w:lineRule="exact"/>
    </w:pPr>
    <w:rPr>
      <w:rFonts w:ascii="Verdana" w:hAnsi="Verdana"/>
      <w:lang w:val="en-US" w:eastAsia="en-US"/>
    </w:rPr>
  </w:style>
  <w:style w:type="character" w:customStyle="1" w:styleId="apple-style-span">
    <w:name w:val="apple-style-span"/>
    <w:rsid w:val="0027427E"/>
    <w:rPr>
      <w:rFonts w:ascii="Times New Roman" w:hAnsi="Times New Roman" w:cs="Times New Roman"/>
    </w:rPr>
  </w:style>
  <w:style w:type="paragraph" w:customStyle="1" w:styleId="ListParagraph1">
    <w:name w:val="List Paragraph1"/>
    <w:basedOn w:val="a"/>
    <w:rsid w:val="0027427E"/>
    <w:pPr>
      <w:spacing w:after="200" w:line="276" w:lineRule="auto"/>
      <w:ind w:left="720"/>
    </w:pPr>
    <w:rPr>
      <w:rFonts w:ascii="Calibri" w:hAnsi="Calibri"/>
      <w:sz w:val="22"/>
      <w:szCs w:val="22"/>
      <w:lang w:eastAsia="en-US"/>
    </w:rPr>
  </w:style>
  <w:style w:type="paragraph" w:customStyle="1" w:styleId="1f9">
    <w:name w:val="Знак1 Знак Знак"/>
    <w:basedOn w:val="a"/>
    <w:rsid w:val="0027427E"/>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rsid w:val="0027427E"/>
    <w:pPr>
      <w:widowControl w:val="0"/>
      <w:autoSpaceDE w:val="0"/>
      <w:autoSpaceDN w:val="0"/>
      <w:adjustRightInd w:val="0"/>
    </w:pPr>
    <w:rPr>
      <w:rFonts w:ascii="Arial" w:hAnsi="Arial" w:cs="Arial"/>
      <w:b/>
      <w:bCs/>
      <w:sz w:val="16"/>
      <w:szCs w:val="16"/>
    </w:rPr>
  </w:style>
  <w:style w:type="character" w:customStyle="1" w:styleId="81">
    <w:name w:val="Знак8 Знак"/>
    <w:aliases w:val=" Знак4 Знак Знак Знак Знак"/>
    <w:semiHidden/>
    <w:rsid w:val="0027427E"/>
    <w:rPr>
      <w:lang w:val="ru-RU" w:eastAsia="ru-RU" w:bidi="ar-SA"/>
    </w:rPr>
  </w:style>
  <w:style w:type="character" w:customStyle="1" w:styleId="ConsNonformat0">
    <w:name w:val="ConsNonformat Знак"/>
    <w:link w:val="ConsNonformat"/>
    <w:locked/>
    <w:rsid w:val="0027427E"/>
    <w:rPr>
      <w:rFonts w:ascii="Courier New" w:hAnsi="Courier New" w:cs="Courier New"/>
      <w:lang w:val="ru-RU" w:eastAsia="ru-RU" w:bidi="ar-SA"/>
    </w:rPr>
  </w:style>
  <w:style w:type="paragraph" w:customStyle="1" w:styleId="2112">
    <w:name w:val="Знак2 Знак Знак Знак1 Знак Знак Знак Знак Знак Знак Знак Знак Знак Знак Знак1 Знак"/>
    <w:basedOn w:val="a"/>
    <w:rsid w:val="0027427E"/>
    <w:pPr>
      <w:spacing w:after="160" w:line="240" w:lineRule="exact"/>
    </w:pPr>
    <w:rPr>
      <w:rFonts w:ascii="Verdana" w:hAnsi="Verdana" w:cs="Verdana"/>
      <w:sz w:val="20"/>
      <w:szCs w:val="20"/>
      <w:lang w:val="en-US" w:eastAsia="en-US"/>
    </w:rPr>
  </w:style>
  <w:style w:type="character" w:customStyle="1" w:styleId="a6">
    <w:name w:val="Обычный (веб) Знак"/>
    <w:aliases w:val="Обычный (веб)1 Знак,Обычный (Web)1 Знак"/>
    <w:link w:val="a5"/>
    <w:locked/>
    <w:rsid w:val="0027427E"/>
    <w:rPr>
      <w:sz w:val="24"/>
      <w:szCs w:val="24"/>
    </w:rPr>
  </w:style>
  <w:style w:type="paragraph" w:customStyle="1" w:styleId="1fa">
    <w:name w:val="Знак Знак Знак Знак Знак Знак1"/>
    <w:basedOn w:val="a"/>
    <w:rsid w:val="0027427E"/>
    <w:pPr>
      <w:widowControl w:val="0"/>
      <w:adjustRightInd w:val="0"/>
      <w:spacing w:after="160" w:line="240" w:lineRule="exact"/>
      <w:jc w:val="right"/>
    </w:pPr>
    <w:rPr>
      <w:rFonts w:ascii="Arial" w:hAnsi="Arial" w:cs="Arial"/>
      <w:sz w:val="20"/>
      <w:szCs w:val="20"/>
      <w:lang w:val="en-GB" w:eastAsia="en-US"/>
    </w:rPr>
  </w:style>
  <w:style w:type="character" w:customStyle="1" w:styleId="apple-converted-space">
    <w:name w:val="apple-converted-space"/>
    <w:uiPriority w:val="99"/>
    <w:rsid w:val="0027427E"/>
  </w:style>
  <w:style w:type="numbering" w:customStyle="1" w:styleId="1fb">
    <w:name w:val="Нет списка1"/>
    <w:next w:val="a2"/>
    <w:uiPriority w:val="99"/>
    <w:semiHidden/>
    <w:unhideWhenUsed/>
    <w:rsid w:val="0027427E"/>
  </w:style>
  <w:style w:type="character" w:customStyle="1" w:styleId="2f9">
    <w:name w:val="Нижний колонтитул Знак2"/>
    <w:rsid w:val="0027427E"/>
    <w:rPr>
      <w:sz w:val="24"/>
      <w:szCs w:val="24"/>
      <w:lang w:eastAsia="ar-SA"/>
    </w:rPr>
  </w:style>
  <w:style w:type="character" w:customStyle="1" w:styleId="2fa">
    <w:name w:val="Верхний колонтитул Знак2"/>
    <w:rsid w:val="0027427E"/>
    <w:rPr>
      <w:sz w:val="24"/>
      <w:szCs w:val="24"/>
      <w:lang w:eastAsia="ar-SA"/>
    </w:rPr>
  </w:style>
  <w:style w:type="numbering" w:customStyle="1" w:styleId="2fb">
    <w:name w:val="Нет списка2"/>
    <w:next w:val="a2"/>
    <w:uiPriority w:val="99"/>
    <w:semiHidden/>
    <w:unhideWhenUsed/>
    <w:rsid w:val="0027427E"/>
  </w:style>
  <w:style w:type="paragraph" w:customStyle="1" w:styleId="xl65">
    <w:name w:val="xl65"/>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0"/>
      <w:szCs w:val="20"/>
    </w:rPr>
  </w:style>
  <w:style w:type="paragraph" w:customStyle="1" w:styleId="xl66">
    <w:name w:val="xl66"/>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67">
    <w:name w:val="xl67"/>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68">
    <w:name w:val="xl68"/>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69">
    <w:name w:val="xl69"/>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sz w:val="20"/>
      <w:szCs w:val="20"/>
    </w:rPr>
  </w:style>
  <w:style w:type="paragraph" w:customStyle="1" w:styleId="xl70">
    <w:name w:val="xl70"/>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1">
    <w:name w:val="xl71"/>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2">
    <w:name w:val="xl72"/>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3">
    <w:name w:val="xl73"/>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74">
    <w:name w:val="xl74"/>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75">
    <w:name w:val="xl75"/>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sz w:val="18"/>
      <w:szCs w:val="18"/>
    </w:rPr>
  </w:style>
  <w:style w:type="paragraph" w:customStyle="1" w:styleId="xl76">
    <w:name w:val="xl76"/>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color w:val="000000"/>
      <w:sz w:val="20"/>
      <w:szCs w:val="20"/>
    </w:rPr>
  </w:style>
  <w:style w:type="paragraph" w:customStyle="1" w:styleId="xl77">
    <w:name w:val="xl77"/>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color w:val="000000"/>
      <w:sz w:val="20"/>
      <w:szCs w:val="20"/>
    </w:rPr>
  </w:style>
  <w:style w:type="paragraph" w:customStyle="1" w:styleId="xl78">
    <w:name w:val="xl78"/>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20"/>
      <w:szCs w:val="20"/>
    </w:rPr>
  </w:style>
  <w:style w:type="paragraph" w:customStyle="1" w:styleId="xl79">
    <w:name w:val="xl79"/>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0">
    <w:name w:val="xl80"/>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1">
    <w:name w:val="xl81"/>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82">
    <w:name w:val="xl82"/>
    <w:basedOn w:val="a"/>
    <w:rsid w:val="0027427E"/>
    <w:pPr>
      <w:pBdr>
        <w:top w:val="single" w:sz="4" w:space="0" w:color="auto"/>
        <w:left w:val="single" w:sz="4" w:space="0" w:color="auto"/>
        <w:right w:val="single" w:sz="4" w:space="0" w:color="auto"/>
      </w:pBdr>
      <w:spacing w:before="100" w:beforeAutospacing="1" w:after="100" w:afterAutospacing="1"/>
      <w:textAlignment w:val="top"/>
    </w:pPr>
    <w:rPr>
      <w:sz w:val="20"/>
      <w:szCs w:val="20"/>
    </w:rPr>
  </w:style>
  <w:style w:type="paragraph" w:customStyle="1" w:styleId="xl83">
    <w:name w:val="xl83"/>
    <w:basedOn w:val="a"/>
    <w:rsid w:val="0027427E"/>
    <w:pPr>
      <w:pBdr>
        <w:top w:val="single" w:sz="4" w:space="0" w:color="auto"/>
        <w:left w:val="single" w:sz="4" w:space="0" w:color="auto"/>
        <w:right w:val="single" w:sz="4" w:space="0" w:color="auto"/>
      </w:pBdr>
      <w:spacing w:before="100" w:beforeAutospacing="1" w:after="100" w:afterAutospacing="1"/>
      <w:textAlignment w:val="top"/>
    </w:pPr>
    <w:rPr>
      <w:sz w:val="20"/>
      <w:szCs w:val="20"/>
    </w:rPr>
  </w:style>
  <w:style w:type="paragraph" w:customStyle="1" w:styleId="xl84">
    <w:name w:val="xl84"/>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85">
    <w:name w:val="xl85"/>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86">
    <w:name w:val="xl86"/>
    <w:basedOn w:val="a"/>
    <w:rsid w:val="0027427E"/>
    <w:pPr>
      <w:pBdr>
        <w:top w:val="single" w:sz="4" w:space="0" w:color="auto"/>
        <w:left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87">
    <w:name w:val="xl87"/>
    <w:basedOn w:val="a"/>
    <w:rsid w:val="0027427E"/>
    <w:pPr>
      <w:pBdr>
        <w:top w:val="single" w:sz="4" w:space="0" w:color="auto"/>
        <w:left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88">
    <w:name w:val="xl88"/>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20"/>
      <w:szCs w:val="20"/>
    </w:rPr>
  </w:style>
  <w:style w:type="paragraph" w:customStyle="1" w:styleId="xl89">
    <w:name w:val="xl89"/>
    <w:basedOn w:val="a"/>
    <w:rsid w:val="0027427E"/>
    <w:pPr>
      <w:pBdr>
        <w:top w:val="single" w:sz="4" w:space="0" w:color="auto"/>
        <w:left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90">
    <w:name w:val="xl90"/>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91">
    <w:name w:val="xl91"/>
    <w:basedOn w:val="a"/>
    <w:rsid w:val="0027427E"/>
    <w:pPr>
      <w:pBdr>
        <w:left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92">
    <w:name w:val="xl92"/>
    <w:basedOn w:val="a"/>
    <w:rsid w:val="0027427E"/>
    <w:pPr>
      <w:pBdr>
        <w:top w:val="single" w:sz="4" w:space="0" w:color="auto"/>
        <w:left w:val="single" w:sz="4" w:space="0" w:color="auto"/>
        <w:right w:val="single" w:sz="4" w:space="0" w:color="auto"/>
      </w:pBdr>
      <w:spacing w:before="100" w:beforeAutospacing="1" w:after="100" w:afterAutospacing="1"/>
      <w:textAlignment w:val="top"/>
    </w:pPr>
    <w:rPr>
      <w:sz w:val="20"/>
      <w:szCs w:val="20"/>
    </w:rPr>
  </w:style>
  <w:style w:type="paragraph" w:customStyle="1" w:styleId="xl93">
    <w:name w:val="xl93"/>
    <w:basedOn w:val="a"/>
    <w:rsid w:val="0027427E"/>
    <w:pPr>
      <w:pBdr>
        <w:top w:val="single" w:sz="4" w:space="0" w:color="auto"/>
        <w:left w:val="single" w:sz="4" w:space="0" w:color="auto"/>
        <w:right w:val="single" w:sz="4" w:space="0" w:color="auto"/>
      </w:pBdr>
      <w:spacing w:before="100" w:beforeAutospacing="1" w:after="100" w:afterAutospacing="1"/>
      <w:textAlignment w:val="top"/>
    </w:pPr>
    <w:rPr>
      <w:sz w:val="20"/>
      <w:szCs w:val="20"/>
    </w:rPr>
  </w:style>
  <w:style w:type="paragraph" w:customStyle="1" w:styleId="xl94">
    <w:name w:val="xl94"/>
    <w:basedOn w:val="a"/>
    <w:rsid w:val="0027427E"/>
    <w:pPr>
      <w:spacing w:before="100" w:beforeAutospacing="1" w:after="100" w:afterAutospacing="1"/>
      <w:jc w:val="center"/>
    </w:pPr>
  </w:style>
  <w:style w:type="paragraph" w:customStyle="1" w:styleId="xl97">
    <w:name w:val="xl97"/>
    <w:basedOn w:val="a"/>
    <w:rsid w:val="0027427E"/>
    <w:pPr>
      <w:pBdr>
        <w:left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98">
    <w:name w:val="xl98"/>
    <w:basedOn w:val="a"/>
    <w:rsid w:val="0027427E"/>
    <w:pPr>
      <w:pBdr>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99">
    <w:name w:val="xl99"/>
    <w:basedOn w:val="a"/>
    <w:rsid w:val="0027427E"/>
    <w:pPr>
      <w:pBdr>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character" w:customStyle="1" w:styleId="blk">
    <w:name w:val="blk"/>
    <w:rsid w:val="0027427E"/>
  </w:style>
  <w:style w:type="numbering" w:customStyle="1" w:styleId="3f4">
    <w:name w:val="Нет списка3"/>
    <w:next w:val="a2"/>
    <w:uiPriority w:val="99"/>
    <w:semiHidden/>
    <w:unhideWhenUsed/>
    <w:rsid w:val="0027427E"/>
  </w:style>
  <w:style w:type="numbering" w:customStyle="1" w:styleId="115">
    <w:name w:val="Нет списка11"/>
    <w:next w:val="a2"/>
    <w:uiPriority w:val="99"/>
    <w:semiHidden/>
    <w:unhideWhenUsed/>
    <w:rsid w:val="0027427E"/>
  </w:style>
  <w:style w:type="numbering" w:customStyle="1" w:styleId="48">
    <w:name w:val="Нет списка4"/>
    <w:next w:val="a2"/>
    <w:uiPriority w:val="99"/>
    <w:semiHidden/>
    <w:rsid w:val="0027427E"/>
  </w:style>
  <w:style w:type="paragraph" w:styleId="affffe">
    <w:name w:val="annotation text"/>
    <w:basedOn w:val="a"/>
    <w:link w:val="afffff"/>
    <w:locked/>
    <w:rsid w:val="0027427E"/>
    <w:rPr>
      <w:sz w:val="20"/>
      <w:szCs w:val="20"/>
    </w:rPr>
  </w:style>
  <w:style w:type="character" w:customStyle="1" w:styleId="afffff">
    <w:name w:val="Текст примечания Знак"/>
    <w:basedOn w:val="a0"/>
    <w:link w:val="affffe"/>
    <w:rsid w:val="0027427E"/>
  </w:style>
  <w:style w:type="numbering" w:customStyle="1" w:styleId="121">
    <w:name w:val="Нет списка12"/>
    <w:next w:val="a2"/>
    <w:uiPriority w:val="99"/>
    <w:semiHidden/>
    <w:unhideWhenUsed/>
    <w:rsid w:val="0027427E"/>
  </w:style>
  <w:style w:type="character" w:customStyle="1" w:styleId="CharStyle7">
    <w:name w:val="Char Style 7"/>
    <w:link w:val="Style6"/>
    <w:uiPriority w:val="99"/>
    <w:rsid w:val="0027427E"/>
    <w:rPr>
      <w:shd w:val="clear" w:color="auto" w:fill="FFFFFF"/>
    </w:rPr>
  </w:style>
  <w:style w:type="paragraph" w:customStyle="1" w:styleId="Style6">
    <w:name w:val="Style 6"/>
    <w:basedOn w:val="a"/>
    <w:link w:val="CharStyle7"/>
    <w:uiPriority w:val="99"/>
    <w:rsid w:val="0027427E"/>
    <w:pPr>
      <w:widowControl w:val="0"/>
      <w:shd w:val="clear" w:color="auto" w:fill="FFFFFF"/>
      <w:spacing w:after="600" w:line="240" w:lineRule="atLeast"/>
      <w:ind w:hanging="160"/>
      <w:jc w:val="center"/>
    </w:pPr>
    <w:rPr>
      <w:sz w:val="20"/>
      <w:szCs w:val="20"/>
    </w:rPr>
  </w:style>
  <w:style w:type="character" w:customStyle="1" w:styleId="CharStyle8">
    <w:name w:val="Char Style 8"/>
    <w:uiPriority w:val="99"/>
    <w:rsid w:val="0027427E"/>
    <w:rPr>
      <w:sz w:val="18"/>
      <w:szCs w:val="18"/>
      <w:shd w:val="clear" w:color="auto" w:fill="FFFFFF"/>
    </w:rPr>
  </w:style>
  <w:style w:type="paragraph" w:customStyle="1" w:styleId="font1">
    <w:name w:val="font1"/>
    <w:basedOn w:val="a"/>
    <w:uiPriority w:val="99"/>
    <w:rsid w:val="0027427E"/>
    <w:pPr>
      <w:spacing w:before="100" w:beforeAutospacing="1" w:after="100" w:afterAutospacing="1"/>
    </w:pPr>
    <w:rPr>
      <w:rFonts w:ascii="Arial CYR" w:hAnsi="Arial CYR" w:cs="Arial CYR"/>
      <w:sz w:val="20"/>
      <w:szCs w:val="20"/>
    </w:rPr>
  </w:style>
  <w:style w:type="paragraph" w:customStyle="1" w:styleId="font6">
    <w:name w:val="font6"/>
    <w:basedOn w:val="a"/>
    <w:rsid w:val="0027427E"/>
    <w:pPr>
      <w:spacing w:before="100" w:beforeAutospacing="1" w:after="100" w:afterAutospacing="1"/>
    </w:pPr>
    <w:rPr>
      <w:rFonts w:ascii="Arial CYR" w:hAnsi="Arial CYR" w:cs="Arial CYR"/>
      <w:b/>
      <w:bCs/>
    </w:rPr>
  </w:style>
  <w:style w:type="paragraph" w:customStyle="1" w:styleId="font7">
    <w:name w:val="font7"/>
    <w:basedOn w:val="a"/>
    <w:rsid w:val="0027427E"/>
    <w:pPr>
      <w:spacing w:before="100" w:beforeAutospacing="1" w:after="100" w:afterAutospacing="1"/>
    </w:pPr>
    <w:rPr>
      <w:sz w:val="20"/>
      <w:szCs w:val="20"/>
    </w:rPr>
  </w:style>
  <w:style w:type="paragraph" w:customStyle="1" w:styleId="font8">
    <w:name w:val="font8"/>
    <w:basedOn w:val="a"/>
    <w:rsid w:val="0027427E"/>
    <w:pPr>
      <w:spacing w:before="100" w:beforeAutospacing="1" w:after="100" w:afterAutospacing="1"/>
    </w:pPr>
    <w:rPr>
      <w:color w:val="FF0000"/>
      <w:sz w:val="20"/>
      <w:szCs w:val="20"/>
    </w:rPr>
  </w:style>
  <w:style w:type="paragraph" w:customStyle="1" w:styleId="font9">
    <w:name w:val="font9"/>
    <w:basedOn w:val="a"/>
    <w:rsid w:val="0027427E"/>
    <w:pPr>
      <w:spacing w:before="100" w:beforeAutospacing="1" w:after="100" w:afterAutospacing="1"/>
    </w:pPr>
    <w:rPr>
      <w:sz w:val="16"/>
      <w:szCs w:val="16"/>
    </w:rPr>
  </w:style>
  <w:style w:type="paragraph" w:customStyle="1" w:styleId="xl22">
    <w:name w:val="xl22"/>
    <w:basedOn w:val="a"/>
    <w:uiPriority w:val="99"/>
    <w:rsid w:val="0027427E"/>
    <w:pPr>
      <w:pBdr>
        <w:top w:val="single" w:sz="4" w:space="0" w:color="auto"/>
        <w:left w:val="single" w:sz="4" w:space="0" w:color="auto"/>
        <w:bottom w:val="single" w:sz="4" w:space="0" w:color="auto"/>
        <w:right w:val="single" w:sz="4" w:space="0" w:color="auto"/>
      </w:pBdr>
      <w:spacing w:before="100" w:beforeAutospacing="1" w:after="100" w:afterAutospacing="1"/>
    </w:pPr>
    <w:rPr>
      <w:color w:val="FFFFFF"/>
    </w:rPr>
  </w:style>
  <w:style w:type="paragraph" w:customStyle="1" w:styleId="xl23">
    <w:name w:val="xl23"/>
    <w:basedOn w:val="a"/>
    <w:uiPriority w:val="99"/>
    <w:rsid w:val="0027427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4">
    <w:name w:val="xl24"/>
    <w:basedOn w:val="a"/>
    <w:uiPriority w:val="99"/>
    <w:rsid w:val="0027427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5">
    <w:name w:val="xl25"/>
    <w:basedOn w:val="a"/>
    <w:uiPriority w:val="99"/>
    <w:rsid w:val="0027427E"/>
    <w:pPr>
      <w:pBdr>
        <w:top w:val="single" w:sz="4" w:space="0" w:color="auto"/>
        <w:left w:val="single" w:sz="4" w:space="0" w:color="auto"/>
        <w:bottom w:val="single" w:sz="4" w:space="0" w:color="auto"/>
      </w:pBdr>
      <w:spacing w:before="100" w:beforeAutospacing="1" w:after="100" w:afterAutospacing="1"/>
    </w:pPr>
  </w:style>
  <w:style w:type="paragraph" w:customStyle="1" w:styleId="xl26">
    <w:name w:val="xl26"/>
    <w:basedOn w:val="a"/>
    <w:uiPriority w:val="99"/>
    <w:rsid w:val="0027427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8">
    <w:name w:val="xl28"/>
    <w:basedOn w:val="a"/>
    <w:uiPriority w:val="99"/>
    <w:rsid w:val="0027427E"/>
    <w:pPr>
      <w:spacing w:before="100" w:beforeAutospacing="1" w:after="100" w:afterAutospacing="1"/>
    </w:pPr>
    <w:rPr>
      <w:b/>
      <w:bCs/>
    </w:rPr>
  </w:style>
  <w:style w:type="paragraph" w:customStyle="1" w:styleId="xl29">
    <w:name w:val="xl29"/>
    <w:basedOn w:val="a"/>
    <w:uiPriority w:val="99"/>
    <w:rsid w:val="0027427E"/>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rPr>
  </w:style>
  <w:style w:type="paragraph" w:customStyle="1" w:styleId="xl30">
    <w:name w:val="xl30"/>
    <w:basedOn w:val="a"/>
    <w:uiPriority w:val="99"/>
    <w:rsid w:val="002742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6"/>
      <w:szCs w:val="16"/>
    </w:rPr>
  </w:style>
  <w:style w:type="paragraph" w:customStyle="1" w:styleId="xl31">
    <w:name w:val="xl31"/>
    <w:basedOn w:val="a"/>
    <w:uiPriority w:val="99"/>
    <w:rsid w:val="002742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2">
    <w:name w:val="xl32"/>
    <w:basedOn w:val="a"/>
    <w:uiPriority w:val="99"/>
    <w:rsid w:val="0027427E"/>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6"/>
      <w:szCs w:val="16"/>
    </w:rPr>
  </w:style>
  <w:style w:type="paragraph" w:customStyle="1" w:styleId="xl33">
    <w:name w:val="xl33"/>
    <w:basedOn w:val="a"/>
    <w:uiPriority w:val="99"/>
    <w:rsid w:val="002742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4">
    <w:name w:val="xl34"/>
    <w:basedOn w:val="a"/>
    <w:uiPriority w:val="99"/>
    <w:rsid w:val="002742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5">
    <w:name w:val="xl35"/>
    <w:basedOn w:val="a"/>
    <w:uiPriority w:val="99"/>
    <w:rsid w:val="002742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u w:val="single"/>
    </w:rPr>
  </w:style>
  <w:style w:type="paragraph" w:customStyle="1" w:styleId="xl36">
    <w:name w:val="xl36"/>
    <w:basedOn w:val="a"/>
    <w:uiPriority w:val="99"/>
    <w:rsid w:val="0027427E"/>
    <w:pPr>
      <w:pBdr>
        <w:left w:val="single" w:sz="4" w:space="0" w:color="auto"/>
        <w:bottom w:val="single" w:sz="4" w:space="0" w:color="auto"/>
        <w:right w:val="single" w:sz="4" w:space="0" w:color="auto"/>
      </w:pBdr>
      <w:spacing w:before="100" w:beforeAutospacing="1" w:after="100" w:afterAutospacing="1"/>
    </w:pPr>
  </w:style>
  <w:style w:type="paragraph" w:customStyle="1" w:styleId="xl37">
    <w:name w:val="xl37"/>
    <w:basedOn w:val="a"/>
    <w:uiPriority w:val="99"/>
    <w:rsid w:val="0027427E"/>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FR2">
    <w:name w:val="FR2"/>
    <w:rsid w:val="0027427E"/>
    <w:pPr>
      <w:widowControl w:val="0"/>
      <w:spacing w:before="440" w:line="360" w:lineRule="auto"/>
      <w:ind w:firstLine="540"/>
      <w:jc w:val="both"/>
    </w:pPr>
    <w:rPr>
      <w:rFonts w:ascii="Courier New" w:hAnsi="Courier New" w:cs="Courier New"/>
      <w:sz w:val="16"/>
      <w:szCs w:val="16"/>
    </w:rPr>
  </w:style>
  <w:style w:type="paragraph" w:customStyle="1" w:styleId="315">
    <w:name w:val="31"/>
    <w:basedOn w:val="a"/>
    <w:uiPriority w:val="99"/>
    <w:rsid w:val="0027427E"/>
    <w:pPr>
      <w:spacing w:before="100" w:beforeAutospacing="1" w:after="100" w:afterAutospacing="1"/>
    </w:pPr>
  </w:style>
  <w:style w:type="numbering" w:customStyle="1" w:styleId="216">
    <w:name w:val="Нет списка21"/>
    <w:next w:val="a2"/>
    <w:uiPriority w:val="99"/>
    <w:semiHidden/>
    <w:unhideWhenUsed/>
    <w:rsid w:val="0027427E"/>
  </w:style>
  <w:style w:type="table" w:customStyle="1" w:styleId="2fc">
    <w:name w:val="Сетка таблицы2"/>
    <w:basedOn w:val="a1"/>
    <w:next w:val="aff7"/>
    <w:uiPriority w:val="99"/>
    <w:rsid w:val="0027427E"/>
    <w:pPr>
      <w:widowControl w:val="0"/>
      <w:autoSpaceDE w:val="0"/>
      <w:autoSpaceDN w:val="0"/>
      <w:adjustRightInd w:val="0"/>
    </w:pPr>
    <w:rPr>
      <w:rFonts w:ascii="Arial" w:hAnsi="Arial"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27427E"/>
    <w:pPr>
      <w:autoSpaceDE w:val="0"/>
      <w:autoSpaceDN w:val="0"/>
      <w:adjustRightInd w:val="0"/>
    </w:pPr>
    <w:rPr>
      <w:rFonts w:ascii="Arial" w:hAnsi="Arial" w:cs="Arial"/>
      <w:color w:val="000000"/>
      <w:sz w:val="24"/>
      <w:szCs w:val="24"/>
    </w:rPr>
  </w:style>
  <w:style w:type="character" w:customStyle="1" w:styleId="afffff0">
    <w:name w:val="Основной текст_"/>
    <w:link w:val="1fc"/>
    <w:rsid w:val="0027427E"/>
    <w:rPr>
      <w:spacing w:val="6"/>
      <w:sz w:val="23"/>
      <w:szCs w:val="23"/>
      <w:shd w:val="clear" w:color="auto" w:fill="FFFFFF"/>
    </w:rPr>
  </w:style>
  <w:style w:type="paragraph" w:customStyle="1" w:styleId="1fc">
    <w:name w:val="Основной текст1"/>
    <w:basedOn w:val="a"/>
    <w:link w:val="afffff0"/>
    <w:rsid w:val="0027427E"/>
    <w:pPr>
      <w:widowControl w:val="0"/>
      <w:shd w:val="clear" w:color="auto" w:fill="FFFFFF"/>
      <w:spacing w:after="420" w:line="0" w:lineRule="atLeast"/>
    </w:pPr>
    <w:rPr>
      <w:spacing w:val="6"/>
      <w:sz w:val="23"/>
      <w:szCs w:val="23"/>
    </w:rPr>
  </w:style>
  <w:style w:type="paragraph" w:customStyle="1" w:styleId="TableParagraph">
    <w:name w:val="Table Paragraph"/>
    <w:basedOn w:val="a"/>
    <w:uiPriority w:val="1"/>
    <w:qFormat/>
    <w:rsid w:val="0027427E"/>
    <w:pPr>
      <w:widowControl w:val="0"/>
    </w:pPr>
    <w:rPr>
      <w:rFonts w:ascii="Calibri" w:eastAsia="Calibri" w:hAnsi="Calibri"/>
      <w:sz w:val="22"/>
      <w:szCs w:val="22"/>
      <w:lang w:val="en-US" w:eastAsia="en-US"/>
    </w:rPr>
  </w:style>
  <w:style w:type="table" w:customStyle="1" w:styleId="TableNormal">
    <w:name w:val="Table Normal"/>
    <w:uiPriority w:val="2"/>
    <w:semiHidden/>
    <w:unhideWhenUsed/>
    <w:qFormat/>
    <w:rsid w:val="0027427E"/>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FontStyle21">
    <w:name w:val="Font Style21"/>
    <w:rsid w:val="0027427E"/>
    <w:rPr>
      <w:rFonts w:ascii="Calibri" w:hAnsi="Calibri"/>
      <w:sz w:val="22"/>
    </w:rPr>
  </w:style>
  <w:style w:type="character" w:customStyle="1" w:styleId="82">
    <w:name w:val="Основной текст + 8"/>
    <w:aliases w:val="5 pt1,Интервал 0 pt3"/>
    <w:rsid w:val="0027427E"/>
    <w:rPr>
      <w:rFonts w:ascii="Times New Roman" w:hAnsi="Times New Roman" w:cs="Times New Roman"/>
      <w:spacing w:val="1"/>
      <w:sz w:val="17"/>
      <w:szCs w:val="17"/>
      <w:u w:val="none"/>
    </w:rPr>
  </w:style>
  <w:style w:type="character" w:customStyle="1" w:styleId="ecattext">
    <w:name w:val="ecattext"/>
    <w:rsid w:val="0027427E"/>
  </w:style>
  <w:style w:type="character" w:customStyle="1" w:styleId="FontStyle39">
    <w:name w:val="Font Style39"/>
    <w:uiPriority w:val="99"/>
    <w:rsid w:val="0027427E"/>
    <w:rPr>
      <w:rFonts w:ascii="Times New Roman" w:hAnsi="Times New Roman" w:cs="Times New Roman"/>
      <w:color w:val="000000"/>
      <w:sz w:val="20"/>
      <w:szCs w:val="20"/>
    </w:rPr>
  </w:style>
  <w:style w:type="paragraph" w:customStyle="1" w:styleId="Style5">
    <w:name w:val="Style5"/>
    <w:basedOn w:val="a"/>
    <w:uiPriority w:val="99"/>
    <w:rsid w:val="0027427E"/>
    <w:pPr>
      <w:widowControl w:val="0"/>
      <w:autoSpaceDE w:val="0"/>
      <w:autoSpaceDN w:val="0"/>
      <w:adjustRightInd w:val="0"/>
      <w:spacing w:line="250" w:lineRule="exact"/>
    </w:pPr>
  </w:style>
  <w:style w:type="paragraph" w:customStyle="1" w:styleId="Style60">
    <w:name w:val="Style6"/>
    <w:basedOn w:val="a"/>
    <w:uiPriority w:val="99"/>
    <w:rsid w:val="0027427E"/>
    <w:pPr>
      <w:widowControl w:val="0"/>
      <w:autoSpaceDE w:val="0"/>
      <w:autoSpaceDN w:val="0"/>
      <w:adjustRightInd w:val="0"/>
      <w:spacing w:line="245" w:lineRule="exact"/>
      <w:jc w:val="center"/>
    </w:pPr>
  </w:style>
  <w:style w:type="paragraph" w:customStyle="1" w:styleId="Style40">
    <w:name w:val="Style4"/>
    <w:basedOn w:val="a"/>
    <w:uiPriority w:val="99"/>
    <w:rsid w:val="0027427E"/>
    <w:pPr>
      <w:widowControl w:val="0"/>
      <w:autoSpaceDE w:val="0"/>
      <w:autoSpaceDN w:val="0"/>
      <w:adjustRightInd w:val="0"/>
    </w:pPr>
  </w:style>
  <w:style w:type="paragraph" w:customStyle="1" w:styleId="Style100">
    <w:name w:val="Style10"/>
    <w:basedOn w:val="a"/>
    <w:uiPriority w:val="99"/>
    <w:rsid w:val="0027427E"/>
    <w:pPr>
      <w:widowControl w:val="0"/>
      <w:autoSpaceDE w:val="0"/>
      <w:autoSpaceDN w:val="0"/>
      <w:adjustRightInd w:val="0"/>
      <w:spacing w:line="252" w:lineRule="exact"/>
    </w:pPr>
  </w:style>
  <w:style w:type="paragraph" w:customStyle="1" w:styleId="Style21">
    <w:name w:val="Style21"/>
    <w:basedOn w:val="a"/>
    <w:uiPriority w:val="99"/>
    <w:rsid w:val="0027427E"/>
    <w:pPr>
      <w:widowControl w:val="0"/>
      <w:autoSpaceDE w:val="0"/>
      <w:autoSpaceDN w:val="0"/>
      <w:adjustRightInd w:val="0"/>
      <w:spacing w:line="254" w:lineRule="exact"/>
      <w:jc w:val="both"/>
    </w:pPr>
  </w:style>
  <w:style w:type="paragraph" w:customStyle="1" w:styleId="Style22">
    <w:name w:val="Style22"/>
    <w:basedOn w:val="a"/>
    <w:uiPriority w:val="99"/>
    <w:rsid w:val="0027427E"/>
    <w:pPr>
      <w:widowControl w:val="0"/>
      <w:autoSpaceDE w:val="0"/>
      <w:autoSpaceDN w:val="0"/>
      <w:adjustRightInd w:val="0"/>
      <w:jc w:val="center"/>
    </w:pPr>
  </w:style>
  <w:style w:type="paragraph" w:customStyle="1" w:styleId="Style8">
    <w:name w:val="Style8"/>
    <w:basedOn w:val="a"/>
    <w:uiPriority w:val="99"/>
    <w:rsid w:val="0027427E"/>
    <w:pPr>
      <w:widowControl w:val="0"/>
      <w:autoSpaceDE w:val="0"/>
      <w:autoSpaceDN w:val="0"/>
      <w:adjustRightInd w:val="0"/>
      <w:jc w:val="both"/>
    </w:pPr>
  </w:style>
  <w:style w:type="paragraph" w:customStyle="1" w:styleId="font10">
    <w:name w:val="font10"/>
    <w:basedOn w:val="a"/>
    <w:rsid w:val="0027427E"/>
    <w:pPr>
      <w:spacing w:before="100" w:beforeAutospacing="1" w:after="100" w:afterAutospacing="1"/>
    </w:pPr>
    <w:rPr>
      <w:b/>
      <w:bCs/>
      <w:sz w:val="18"/>
      <w:szCs w:val="18"/>
    </w:rPr>
  </w:style>
  <w:style w:type="paragraph" w:customStyle="1" w:styleId="font11">
    <w:name w:val="font11"/>
    <w:basedOn w:val="a"/>
    <w:rsid w:val="0027427E"/>
    <w:pPr>
      <w:spacing w:before="100" w:beforeAutospacing="1" w:after="100" w:afterAutospacing="1"/>
    </w:pPr>
    <w:rPr>
      <w:color w:val="000000"/>
      <w:sz w:val="20"/>
      <w:szCs w:val="20"/>
    </w:rPr>
  </w:style>
  <w:style w:type="paragraph" w:customStyle="1" w:styleId="font12">
    <w:name w:val="font12"/>
    <w:basedOn w:val="a"/>
    <w:rsid w:val="0027427E"/>
    <w:pPr>
      <w:spacing w:before="100" w:beforeAutospacing="1" w:after="100" w:afterAutospacing="1"/>
    </w:pPr>
    <w:rPr>
      <w:color w:val="000000"/>
      <w:sz w:val="20"/>
      <w:szCs w:val="20"/>
    </w:rPr>
  </w:style>
  <w:style w:type="paragraph" w:customStyle="1" w:styleId="xl63">
    <w:name w:val="xl63"/>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4">
    <w:name w:val="xl64"/>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5">
    <w:name w:val="xl95"/>
    <w:basedOn w:val="a"/>
    <w:rsid w:val="0027427E"/>
    <w:pPr>
      <w:pBdr>
        <w:top w:val="single" w:sz="12"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6">
    <w:name w:val="xl96"/>
    <w:basedOn w:val="a"/>
    <w:rsid w:val="0027427E"/>
    <w:pPr>
      <w:spacing w:before="100" w:beforeAutospacing="1" w:after="100" w:afterAutospacing="1"/>
      <w:textAlignment w:val="center"/>
    </w:pPr>
    <w:rPr>
      <w:sz w:val="20"/>
      <w:szCs w:val="20"/>
    </w:rPr>
  </w:style>
  <w:style w:type="paragraph" w:customStyle="1" w:styleId="xl100">
    <w:name w:val="xl100"/>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01">
    <w:name w:val="xl101"/>
    <w:basedOn w:val="a"/>
    <w:rsid w:val="0027427E"/>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102">
    <w:name w:val="xl102"/>
    <w:basedOn w:val="a"/>
    <w:rsid w:val="0027427E"/>
    <w:pPr>
      <w:pBdr>
        <w:top w:val="single" w:sz="12"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03">
    <w:name w:val="xl103"/>
    <w:basedOn w:val="a"/>
    <w:rsid w:val="0027427E"/>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04">
    <w:name w:val="xl104"/>
    <w:basedOn w:val="a"/>
    <w:rsid w:val="0027427E"/>
    <w:pPr>
      <w:spacing w:before="100" w:beforeAutospacing="1" w:after="100" w:afterAutospacing="1"/>
      <w:textAlignment w:val="center"/>
    </w:pPr>
  </w:style>
  <w:style w:type="paragraph" w:customStyle="1" w:styleId="xl105">
    <w:name w:val="xl105"/>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106">
    <w:name w:val="xl106"/>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107">
    <w:name w:val="xl107"/>
    <w:basedOn w:val="a"/>
    <w:rsid w:val="0027427E"/>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08">
    <w:name w:val="xl108"/>
    <w:basedOn w:val="a"/>
    <w:rsid w:val="0027427E"/>
    <w:pPr>
      <w:spacing w:before="100" w:beforeAutospacing="1" w:after="100" w:afterAutospacing="1"/>
      <w:jc w:val="center"/>
      <w:textAlignment w:val="center"/>
    </w:pPr>
  </w:style>
  <w:style w:type="paragraph" w:customStyle="1" w:styleId="xl109">
    <w:name w:val="xl109"/>
    <w:basedOn w:val="a"/>
    <w:rsid w:val="0027427E"/>
    <w:pPr>
      <w:spacing w:before="100" w:beforeAutospacing="1" w:after="100" w:afterAutospacing="1"/>
      <w:textAlignment w:val="center"/>
    </w:pPr>
  </w:style>
  <w:style w:type="paragraph" w:customStyle="1" w:styleId="xl110">
    <w:name w:val="xl110"/>
    <w:basedOn w:val="a"/>
    <w:rsid w:val="0027427E"/>
    <w:pPr>
      <w:spacing w:before="100" w:beforeAutospacing="1" w:after="100" w:afterAutospacing="1"/>
      <w:textAlignment w:val="center"/>
    </w:pPr>
  </w:style>
  <w:style w:type="paragraph" w:customStyle="1" w:styleId="xl111">
    <w:name w:val="xl111"/>
    <w:basedOn w:val="a"/>
    <w:rsid w:val="0027427E"/>
    <w:pPr>
      <w:spacing w:before="100" w:beforeAutospacing="1" w:after="100" w:afterAutospacing="1"/>
      <w:textAlignment w:val="center"/>
    </w:pPr>
  </w:style>
  <w:style w:type="paragraph" w:customStyle="1" w:styleId="xl112">
    <w:name w:val="xl112"/>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3">
    <w:name w:val="xl113"/>
    <w:basedOn w:val="a"/>
    <w:rsid w:val="0027427E"/>
    <w:pPr>
      <w:spacing w:before="100" w:beforeAutospacing="1" w:after="100" w:afterAutospacing="1"/>
      <w:jc w:val="both"/>
      <w:textAlignment w:val="center"/>
    </w:pPr>
    <w:rPr>
      <w:sz w:val="20"/>
      <w:szCs w:val="20"/>
    </w:rPr>
  </w:style>
  <w:style w:type="paragraph" w:customStyle="1" w:styleId="xl114">
    <w:name w:val="xl114"/>
    <w:basedOn w:val="a"/>
    <w:rsid w:val="0027427E"/>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style>
  <w:style w:type="paragraph" w:customStyle="1" w:styleId="xl115">
    <w:name w:val="xl115"/>
    <w:basedOn w:val="a"/>
    <w:rsid w:val="0027427E"/>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sz w:val="20"/>
      <w:szCs w:val="20"/>
    </w:rPr>
  </w:style>
  <w:style w:type="paragraph" w:customStyle="1" w:styleId="xl116">
    <w:name w:val="xl116"/>
    <w:basedOn w:val="a"/>
    <w:rsid w:val="0027427E"/>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both"/>
      <w:textAlignment w:val="center"/>
    </w:pPr>
    <w:rPr>
      <w:sz w:val="20"/>
      <w:szCs w:val="20"/>
    </w:rPr>
  </w:style>
  <w:style w:type="paragraph" w:customStyle="1" w:styleId="xl117">
    <w:name w:val="xl117"/>
    <w:basedOn w:val="a"/>
    <w:rsid w:val="0027427E"/>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pPr>
    <w:rPr>
      <w:color w:val="000000"/>
    </w:rPr>
  </w:style>
  <w:style w:type="paragraph" w:customStyle="1" w:styleId="xl118">
    <w:name w:val="xl118"/>
    <w:basedOn w:val="a"/>
    <w:rsid w:val="0027427E"/>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pPr>
    <w:rPr>
      <w:color w:val="000000"/>
      <w:sz w:val="20"/>
      <w:szCs w:val="20"/>
    </w:rPr>
  </w:style>
  <w:style w:type="paragraph" w:customStyle="1" w:styleId="xl119">
    <w:name w:val="xl119"/>
    <w:basedOn w:val="a"/>
    <w:rsid w:val="0027427E"/>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style>
  <w:style w:type="paragraph" w:customStyle="1" w:styleId="xl120">
    <w:name w:val="xl120"/>
    <w:basedOn w:val="a"/>
    <w:rsid w:val="0027427E"/>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style>
  <w:style w:type="paragraph" w:customStyle="1" w:styleId="xl121">
    <w:name w:val="xl121"/>
    <w:basedOn w:val="a"/>
    <w:rsid w:val="0027427E"/>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style>
  <w:style w:type="paragraph" w:customStyle="1" w:styleId="xl122">
    <w:name w:val="xl122"/>
    <w:basedOn w:val="a"/>
    <w:rsid w:val="0027427E"/>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23">
    <w:name w:val="xl123"/>
    <w:basedOn w:val="a"/>
    <w:rsid w:val="0027427E"/>
    <w:pPr>
      <w:pBdr>
        <w:left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24">
    <w:name w:val="xl124"/>
    <w:basedOn w:val="a"/>
    <w:rsid w:val="0027427E"/>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25">
    <w:name w:val="xl125"/>
    <w:basedOn w:val="a"/>
    <w:rsid w:val="0027427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26">
    <w:name w:val="xl126"/>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27">
    <w:name w:val="xl127"/>
    <w:basedOn w:val="a"/>
    <w:rsid w:val="0027427E"/>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28">
    <w:name w:val="xl128"/>
    <w:basedOn w:val="a"/>
    <w:rsid w:val="0027427E"/>
    <w:pPr>
      <w:pBdr>
        <w:left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29">
    <w:name w:val="xl129"/>
    <w:basedOn w:val="a"/>
    <w:rsid w:val="0027427E"/>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30">
    <w:name w:val="xl130"/>
    <w:basedOn w:val="a"/>
    <w:rsid w:val="0027427E"/>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31">
    <w:name w:val="xl131"/>
    <w:basedOn w:val="a"/>
    <w:rsid w:val="0027427E"/>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32">
    <w:name w:val="xl132"/>
    <w:basedOn w:val="a"/>
    <w:rsid w:val="0027427E"/>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33">
    <w:name w:val="xl133"/>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34">
    <w:name w:val="xl134"/>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35">
    <w:name w:val="xl135"/>
    <w:basedOn w:val="a"/>
    <w:rsid w:val="0027427E"/>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36">
    <w:name w:val="xl136"/>
    <w:basedOn w:val="a"/>
    <w:rsid w:val="0027427E"/>
    <w:pPr>
      <w:pBdr>
        <w:top w:val="single" w:sz="4" w:space="0" w:color="auto"/>
        <w:left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137">
    <w:name w:val="xl137"/>
    <w:basedOn w:val="a"/>
    <w:rsid w:val="0027427E"/>
    <w:pPr>
      <w:pBdr>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138">
    <w:name w:val="xl138"/>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39">
    <w:name w:val="xl139"/>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40">
    <w:name w:val="xl140"/>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41">
    <w:name w:val="xl141"/>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42">
    <w:name w:val="xl142"/>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43">
    <w:name w:val="xl143"/>
    <w:basedOn w:val="a"/>
    <w:rsid w:val="0027427E"/>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144">
    <w:name w:val="xl144"/>
    <w:basedOn w:val="a"/>
    <w:rsid w:val="0027427E"/>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145">
    <w:name w:val="xl145"/>
    <w:basedOn w:val="a"/>
    <w:rsid w:val="0027427E"/>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6">
    <w:name w:val="xl146"/>
    <w:basedOn w:val="a"/>
    <w:rsid w:val="0027427E"/>
    <w:pPr>
      <w:pBdr>
        <w:top w:val="single" w:sz="4" w:space="0" w:color="auto"/>
        <w:left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147">
    <w:name w:val="xl147"/>
    <w:basedOn w:val="a"/>
    <w:rsid w:val="0027427E"/>
    <w:pPr>
      <w:pBdr>
        <w:left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148">
    <w:name w:val="xl148"/>
    <w:basedOn w:val="a"/>
    <w:rsid w:val="0027427E"/>
    <w:pPr>
      <w:pBdr>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149">
    <w:name w:val="xl149"/>
    <w:basedOn w:val="a"/>
    <w:rsid w:val="0027427E"/>
    <w:pPr>
      <w:pBdr>
        <w:top w:val="single" w:sz="12" w:space="0" w:color="auto"/>
        <w:left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50">
    <w:name w:val="xl150"/>
    <w:basedOn w:val="a"/>
    <w:rsid w:val="0027427E"/>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51">
    <w:name w:val="xl151"/>
    <w:basedOn w:val="a"/>
    <w:rsid w:val="0027427E"/>
    <w:pPr>
      <w:pBdr>
        <w:top w:val="single" w:sz="12" w:space="0" w:color="auto"/>
        <w:left w:val="single" w:sz="4" w:space="0" w:color="auto"/>
        <w:right w:val="single" w:sz="4" w:space="0" w:color="auto"/>
      </w:pBdr>
      <w:spacing w:before="100" w:beforeAutospacing="1" w:after="100" w:afterAutospacing="1"/>
      <w:jc w:val="center"/>
      <w:textAlignment w:val="center"/>
    </w:pPr>
    <w:rPr>
      <w:color w:val="000000"/>
      <w:sz w:val="20"/>
      <w:szCs w:val="20"/>
    </w:rPr>
  </w:style>
  <w:style w:type="numbering" w:customStyle="1" w:styleId="54">
    <w:name w:val="Нет списка5"/>
    <w:next w:val="a2"/>
    <w:uiPriority w:val="99"/>
    <w:semiHidden/>
    <w:unhideWhenUsed/>
    <w:rsid w:val="0027427E"/>
  </w:style>
  <w:style w:type="numbering" w:customStyle="1" w:styleId="130">
    <w:name w:val="Нет списка13"/>
    <w:next w:val="a2"/>
    <w:uiPriority w:val="99"/>
    <w:semiHidden/>
    <w:unhideWhenUsed/>
    <w:rsid w:val="0027427E"/>
  </w:style>
  <w:style w:type="character" w:customStyle="1" w:styleId="1fd">
    <w:name w:val="Название Знак1"/>
    <w:rsid w:val="0027427E"/>
    <w:rPr>
      <w:rFonts w:ascii="Arial" w:eastAsia="MS Mincho" w:hAnsi="Arial" w:cs="Tahoma"/>
      <w:sz w:val="28"/>
      <w:szCs w:val="28"/>
      <w:lang w:eastAsia="ar-SA"/>
    </w:rPr>
  </w:style>
  <w:style w:type="character" w:customStyle="1" w:styleId="1fe">
    <w:name w:val="Подзаголовок Знак1"/>
    <w:rsid w:val="0027427E"/>
    <w:rPr>
      <w:rFonts w:ascii="Arial" w:eastAsia="MS Mincho" w:hAnsi="Arial" w:cs="Tahoma"/>
      <w:i/>
      <w:iCs/>
      <w:sz w:val="28"/>
      <w:szCs w:val="28"/>
      <w:lang w:eastAsia="ar-SA"/>
    </w:rPr>
  </w:style>
  <w:style w:type="character" w:customStyle="1" w:styleId="1ff">
    <w:name w:val="Нижний колонтитул Знак1"/>
    <w:uiPriority w:val="99"/>
    <w:semiHidden/>
    <w:rsid w:val="0027427E"/>
  </w:style>
  <w:style w:type="character" w:customStyle="1" w:styleId="1ff0">
    <w:name w:val="Верхний колонтитул Знак1"/>
    <w:uiPriority w:val="99"/>
    <w:semiHidden/>
    <w:rsid w:val="0027427E"/>
  </w:style>
  <w:style w:type="table" w:customStyle="1" w:styleId="1ff1">
    <w:name w:val="Сетка таблицы1"/>
    <w:basedOn w:val="a1"/>
    <w:next w:val="aff7"/>
    <w:uiPriority w:val="59"/>
    <w:rsid w:val="0027427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ветлая заливка - Акцент 111"/>
    <w:rsid w:val="0027427E"/>
    <w:rPr>
      <w:rFonts w:ascii="Calibri" w:hAnsi="Calibri" w:cs="Calibri"/>
      <w:color w:val="365F91"/>
      <w:lang w:eastAsia="en-US"/>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1110">
    <w:name w:val="Нет списка111"/>
    <w:next w:val="a2"/>
    <w:uiPriority w:val="99"/>
    <w:semiHidden/>
    <w:unhideWhenUsed/>
    <w:rsid w:val="0027427E"/>
  </w:style>
  <w:style w:type="numbering" w:customStyle="1" w:styleId="223">
    <w:name w:val="Нет списка22"/>
    <w:next w:val="a2"/>
    <w:uiPriority w:val="99"/>
    <w:semiHidden/>
    <w:unhideWhenUsed/>
    <w:rsid w:val="0027427E"/>
  </w:style>
  <w:style w:type="numbering" w:customStyle="1" w:styleId="316">
    <w:name w:val="Нет списка31"/>
    <w:next w:val="a2"/>
    <w:uiPriority w:val="99"/>
    <w:semiHidden/>
    <w:unhideWhenUsed/>
    <w:rsid w:val="0027427E"/>
  </w:style>
  <w:style w:type="numbering" w:customStyle="1" w:styleId="1111">
    <w:name w:val="Нет списка1111"/>
    <w:next w:val="a2"/>
    <w:uiPriority w:val="99"/>
    <w:semiHidden/>
    <w:unhideWhenUsed/>
    <w:rsid w:val="0027427E"/>
  </w:style>
  <w:style w:type="numbering" w:customStyle="1" w:styleId="411">
    <w:name w:val="Нет списка41"/>
    <w:next w:val="a2"/>
    <w:uiPriority w:val="99"/>
    <w:semiHidden/>
    <w:rsid w:val="0027427E"/>
  </w:style>
  <w:style w:type="numbering" w:customStyle="1" w:styleId="1210">
    <w:name w:val="Нет списка121"/>
    <w:next w:val="a2"/>
    <w:uiPriority w:val="99"/>
    <w:semiHidden/>
    <w:unhideWhenUsed/>
    <w:rsid w:val="0027427E"/>
  </w:style>
  <w:style w:type="numbering" w:customStyle="1" w:styleId="2113">
    <w:name w:val="Нет списка211"/>
    <w:next w:val="a2"/>
    <w:uiPriority w:val="99"/>
    <w:semiHidden/>
    <w:unhideWhenUsed/>
    <w:rsid w:val="0027427E"/>
  </w:style>
  <w:style w:type="table" w:customStyle="1" w:styleId="217">
    <w:name w:val="Сетка таблицы21"/>
    <w:basedOn w:val="a1"/>
    <w:next w:val="aff7"/>
    <w:uiPriority w:val="99"/>
    <w:rsid w:val="0027427E"/>
    <w:pPr>
      <w:widowControl w:val="0"/>
      <w:autoSpaceDE w:val="0"/>
      <w:autoSpaceDN w:val="0"/>
      <w:adjustRightInd w:val="0"/>
    </w:pPr>
    <w:rPr>
      <w:rFonts w:ascii="Arial" w:hAnsi="Arial"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semiHidden/>
    <w:unhideWhenUsed/>
    <w:qFormat/>
    <w:rsid w:val="0027427E"/>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63">
    <w:name w:val="Нет списка6"/>
    <w:next w:val="a2"/>
    <w:uiPriority w:val="99"/>
    <w:semiHidden/>
    <w:unhideWhenUsed/>
    <w:rsid w:val="000A0A52"/>
  </w:style>
  <w:style w:type="numbering" w:customStyle="1" w:styleId="140">
    <w:name w:val="Нет списка14"/>
    <w:next w:val="a2"/>
    <w:uiPriority w:val="99"/>
    <w:semiHidden/>
    <w:unhideWhenUsed/>
    <w:rsid w:val="000A0A52"/>
  </w:style>
  <w:style w:type="numbering" w:customStyle="1" w:styleId="231">
    <w:name w:val="Нет списка23"/>
    <w:next w:val="a2"/>
    <w:uiPriority w:val="99"/>
    <w:semiHidden/>
    <w:unhideWhenUsed/>
    <w:rsid w:val="000A0A52"/>
  </w:style>
  <w:style w:type="numbering" w:customStyle="1" w:styleId="322">
    <w:name w:val="Нет списка32"/>
    <w:next w:val="a2"/>
    <w:uiPriority w:val="99"/>
    <w:semiHidden/>
    <w:unhideWhenUsed/>
    <w:rsid w:val="000A0A52"/>
  </w:style>
  <w:style w:type="numbering" w:customStyle="1" w:styleId="1120">
    <w:name w:val="Нет списка112"/>
    <w:next w:val="a2"/>
    <w:uiPriority w:val="99"/>
    <w:semiHidden/>
    <w:unhideWhenUsed/>
    <w:rsid w:val="000A0A52"/>
  </w:style>
  <w:style w:type="numbering" w:customStyle="1" w:styleId="420">
    <w:name w:val="Нет списка42"/>
    <w:next w:val="a2"/>
    <w:uiPriority w:val="99"/>
    <w:semiHidden/>
    <w:rsid w:val="000A0A52"/>
  </w:style>
  <w:style w:type="numbering" w:customStyle="1" w:styleId="122">
    <w:name w:val="Нет списка122"/>
    <w:next w:val="a2"/>
    <w:uiPriority w:val="99"/>
    <w:semiHidden/>
    <w:unhideWhenUsed/>
    <w:rsid w:val="000A0A52"/>
  </w:style>
  <w:style w:type="numbering" w:customStyle="1" w:styleId="2120">
    <w:name w:val="Нет списка212"/>
    <w:next w:val="a2"/>
    <w:uiPriority w:val="99"/>
    <w:semiHidden/>
    <w:unhideWhenUsed/>
    <w:rsid w:val="000A0A52"/>
  </w:style>
  <w:style w:type="numbering" w:customStyle="1" w:styleId="511">
    <w:name w:val="Нет списка51"/>
    <w:next w:val="a2"/>
    <w:uiPriority w:val="99"/>
    <w:semiHidden/>
    <w:unhideWhenUsed/>
    <w:rsid w:val="000A0A52"/>
  </w:style>
  <w:style w:type="numbering" w:customStyle="1" w:styleId="131">
    <w:name w:val="Нет списка131"/>
    <w:next w:val="a2"/>
    <w:uiPriority w:val="99"/>
    <w:semiHidden/>
    <w:unhideWhenUsed/>
    <w:rsid w:val="000A0A52"/>
  </w:style>
  <w:style w:type="numbering" w:customStyle="1" w:styleId="1112">
    <w:name w:val="Нет списка1112"/>
    <w:next w:val="a2"/>
    <w:uiPriority w:val="99"/>
    <w:semiHidden/>
    <w:unhideWhenUsed/>
    <w:rsid w:val="000A0A52"/>
  </w:style>
  <w:style w:type="numbering" w:customStyle="1" w:styleId="2210">
    <w:name w:val="Нет списка221"/>
    <w:next w:val="a2"/>
    <w:uiPriority w:val="99"/>
    <w:semiHidden/>
    <w:unhideWhenUsed/>
    <w:rsid w:val="000A0A52"/>
  </w:style>
  <w:style w:type="numbering" w:customStyle="1" w:styleId="3110">
    <w:name w:val="Нет списка311"/>
    <w:next w:val="a2"/>
    <w:uiPriority w:val="99"/>
    <w:semiHidden/>
    <w:unhideWhenUsed/>
    <w:rsid w:val="000A0A52"/>
  </w:style>
  <w:style w:type="numbering" w:customStyle="1" w:styleId="11111">
    <w:name w:val="Нет списка11111"/>
    <w:next w:val="a2"/>
    <w:uiPriority w:val="99"/>
    <w:semiHidden/>
    <w:unhideWhenUsed/>
    <w:rsid w:val="000A0A52"/>
  </w:style>
  <w:style w:type="numbering" w:customStyle="1" w:styleId="4110">
    <w:name w:val="Нет списка411"/>
    <w:next w:val="a2"/>
    <w:uiPriority w:val="99"/>
    <w:semiHidden/>
    <w:rsid w:val="000A0A52"/>
  </w:style>
  <w:style w:type="numbering" w:customStyle="1" w:styleId="1211">
    <w:name w:val="Нет списка1211"/>
    <w:next w:val="a2"/>
    <w:uiPriority w:val="99"/>
    <w:semiHidden/>
    <w:unhideWhenUsed/>
    <w:rsid w:val="000A0A52"/>
  </w:style>
  <w:style w:type="numbering" w:customStyle="1" w:styleId="21110">
    <w:name w:val="Нет списка2111"/>
    <w:next w:val="a2"/>
    <w:uiPriority w:val="99"/>
    <w:semiHidden/>
    <w:unhideWhenUsed/>
    <w:rsid w:val="000A0A52"/>
  </w:style>
  <w:style w:type="paragraph" w:customStyle="1" w:styleId="textn">
    <w:name w:val="textn"/>
    <w:basedOn w:val="a"/>
    <w:rsid w:val="000A0A52"/>
    <w:pPr>
      <w:spacing w:before="100" w:beforeAutospacing="1" w:after="100" w:afterAutospacing="1"/>
    </w:pPr>
  </w:style>
  <w:style w:type="paragraph" w:customStyle="1" w:styleId="2fd">
    <w:name w:val="Без интервала2"/>
    <w:rsid w:val="0093020B"/>
    <w:pPr>
      <w:suppressAutoHyphens/>
    </w:pPr>
    <w:rPr>
      <w:rFonts w:ascii="Calibri" w:hAnsi="Calibri"/>
      <w:sz w:val="22"/>
      <w:szCs w:val="22"/>
      <w:lang w:eastAsia="ar-SA"/>
    </w:rPr>
  </w:style>
  <w:style w:type="paragraph" w:customStyle="1" w:styleId="p10">
    <w:name w:val="p10"/>
    <w:basedOn w:val="a"/>
    <w:rsid w:val="00220A4D"/>
    <w:pPr>
      <w:spacing w:before="100" w:beforeAutospacing="1" w:after="100" w:afterAutospacing="1"/>
    </w:pPr>
  </w:style>
  <w:style w:type="character" w:customStyle="1" w:styleId="s4">
    <w:name w:val="s4"/>
    <w:rsid w:val="00220A4D"/>
  </w:style>
  <w:style w:type="paragraph" w:customStyle="1" w:styleId="p4">
    <w:name w:val="p4"/>
    <w:basedOn w:val="a"/>
    <w:rsid w:val="00220A4D"/>
    <w:pPr>
      <w:spacing w:before="100" w:beforeAutospacing="1" w:after="100" w:afterAutospacing="1"/>
    </w:pPr>
  </w:style>
  <w:style w:type="paragraph" w:customStyle="1" w:styleId="western">
    <w:name w:val="western"/>
    <w:basedOn w:val="a"/>
    <w:rsid w:val="00FA6146"/>
    <w:pPr>
      <w:spacing w:before="100" w:beforeAutospacing="1" w:after="100" w:afterAutospacing="1"/>
    </w:pPr>
  </w:style>
  <w:style w:type="character" w:customStyle="1" w:styleId="fontstyle01">
    <w:name w:val="fontstyle01"/>
    <w:rsid w:val="00D03705"/>
    <w:rPr>
      <w:rFonts w:ascii="TimesNewRomanPSMT" w:hAnsi="TimesNewRomanPSMT" w:hint="default"/>
      <w:b w:val="0"/>
      <w:bCs w:val="0"/>
      <w:i w:val="0"/>
      <w:iCs w:val="0"/>
      <w:color w:val="000000"/>
      <w:sz w:val="22"/>
      <w:szCs w:val="22"/>
    </w:rPr>
  </w:style>
  <w:style w:type="character" w:customStyle="1" w:styleId="extended-textshort">
    <w:name w:val="extended-text__short"/>
    <w:rsid w:val="007379F9"/>
  </w:style>
  <w:style w:type="character" w:customStyle="1" w:styleId="affff8">
    <w:name w:val="Без интервала Знак"/>
    <w:aliases w:val="Без интервал Знак"/>
    <w:link w:val="affff7"/>
    <w:uiPriority w:val="1"/>
    <w:locked/>
    <w:rsid w:val="00A37D56"/>
    <w:rPr>
      <w:rFonts w:ascii="Calibri" w:eastAsia="Calibri" w:hAnsi="Calibri"/>
      <w:sz w:val="22"/>
      <w:szCs w:val="22"/>
      <w:lang w:eastAsia="ar-SA"/>
    </w:rPr>
  </w:style>
  <w:style w:type="paragraph" w:customStyle="1" w:styleId="stats1">
    <w:name w:val="stats1"/>
    <w:basedOn w:val="a"/>
    <w:rsid w:val="00A37D56"/>
    <w:pPr>
      <w:spacing w:before="100" w:beforeAutospacing="1" w:after="100" w:afterAutospacing="1"/>
    </w:pPr>
  </w:style>
  <w:style w:type="paragraph" w:customStyle="1" w:styleId="Style7">
    <w:name w:val="Style7"/>
    <w:basedOn w:val="a"/>
    <w:uiPriority w:val="99"/>
    <w:rsid w:val="00CC6443"/>
    <w:pPr>
      <w:widowControl w:val="0"/>
      <w:autoSpaceDE w:val="0"/>
      <w:autoSpaceDN w:val="0"/>
      <w:adjustRightInd w:val="0"/>
      <w:spacing w:line="324" w:lineRule="exact"/>
      <w:ind w:firstLine="725"/>
      <w:jc w:val="both"/>
    </w:pPr>
  </w:style>
  <w:style w:type="character" w:customStyle="1" w:styleId="FontStyle11">
    <w:name w:val="Font Style11"/>
    <w:uiPriority w:val="99"/>
    <w:rsid w:val="00CC6443"/>
    <w:rPr>
      <w:rFonts w:ascii="Times New Roman" w:hAnsi="Times New Roman" w:cs="Times New Roman"/>
      <w:b/>
      <w:bCs/>
      <w:i/>
      <w:iCs/>
      <w:sz w:val="26"/>
      <w:szCs w:val="26"/>
    </w:rPr>
  </w:style>
  <w:style w:type="character" w:customStyle="1" w:styleId="FontStyle12">
    <w:name w:val="Font Style12"/>
    <w:uiPriority w:val="99"/>
    <w:rsid w:val="00CC6443"/>
    <w:rPr>
      <w:rFonts w:ascii="Times New Roman" w:hAnsi="Times New Roman" w:cs="Times New Roman"/>
      <w:b/>
      <w:bCs/>
      <w:sz w:val="26"/>
      <w:szCs w:val="26"/>
    </w:rPr>
  </w:style>
  <w:style w:type="character" w:customStyle="1" w:styleId="FontStyle13">
    <w:name w:val="Font Style13"/>
    <w:uiPriority w:val="99"/>
    <w:rsid w:val="00CC6443"/>
    <w:rPr>
      <w:rFonts w:ascii="Times New Roman" w:hAnsi="Times New Roman" w:cs="Times New Roman"/>
      <w:sz w:val="26"/>
      <w:szCs w:val="26"/>
    </w:rPr>
  </w:style>
  <w:style w:type="paragraph" w:customStyle="1" w:styleId="218">
    <w:name w:val="21"/>
    <w:basedOn w:val="a"/>
    <w:rsid w:val="00CC6443"/>
    <w:pPr>
      <w:spacing w:before="100" w:beforeAutospacing="1" w:after="100" w:afterAutospacing="1"/>
    </w:pPr>
  </w:style>
  <w:style w:type="paragraph" w:customStyle="1" w:styleId="Textbody">
    <w:name w:val="Text body"/>
    <w:basedOn w:val="a"/>
    <w:rsid w:val="00CC6443"/>
    <w:pPr>
      <w:suppressAutoHyphens/>
      <w:autoSpaceDN w:val="0"/>
      <w:spacing w:after="120"/>
    </w:pPr>
    <w:rPr>
      <w:kern w:val="3"/>
      <w:lang w:bidi="hi-IN"/>
    </w:rPr>
  </w:style>
  <w:style w:type="paragraph" w:customStyle="1" w:styleId="afffff1">
    <w:name w:val="Базовый"/>
    <w:rsid w:val="00CC6443"/>
    <w:pPr>
      <w:tabs>
        <w:tab w:val="left" w:pos="708"/>
      </w:tabs>
      <w:suppressAutoHyphens/>
      <w:spacing w:line="100" w:lineRule="atLeast"/>
    </w:pPr>
    <w:rPr>
      <w:sz w:val="24"/>
      <w:szCs w:val="24"/>
    </w:rPr>
  </w:style>
  <w:style w:type="character" w:customStyle="1" w:styleId="-">
    <w:name w:val="Интернет-ссылка"/>
    <w:rsid w:val="00CC6443"/>
    <w:rPr>
      <w:color w:val="0000FF"/>
      <w:u w:val="single"/>
      <w:lang w:val="ru-RU" w:eastAsia="ru-RU" w:bidi="ru-RU"/>
    </w:rPr>
  </w:style>
  <w:style w:type="paragraph" w:customStyle="1" w:styleId="afffff2">
    <w:name w:val="Пункт"/>
    <w:basedOn w:val="a"/>
    <w:rsid w:val="00CC6443"/>
    <w:pPr>
      <w:tabs>
        <w:tab w:val="num" w:pos="1980"/>
      </w:tabs>
      <w:ind w:left="1404" w:hanging="504"/>
      <w:jc w:val="both"/>
    </w:pPr>
    <w:rPr>
      <w:szCs w:val="28"/>
    </w:rPr>
  </w:style>
  <w:style w:type="table" w:customStyle="1" w:styleId="232">
    <w:name w:val="Сетка таблицы23"/>
    <w:basedOn w:val="a1"/>
    <w:next w:val="aff7"/>
    <w:uiPriority w:val="59"/>
    <w:rsid w:val="00ED3E16"/>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50">
    <w:name w:val="Основной текст 35"/>
    <w:basedOn w:val="a"/>
    <w:rsid w:val="004F710A"/>
    <w:pPr>
      <w:suppressAutoHyphens/>
      <w:spacing w:after="120"/>
    </w:pPr>
    <w:rPr>
      <w:rFonts w:cs="Mangal"/>
      <w:kern w:val="1"/>
      <w:sz w:val="16"/>
      <w:szCs w:val="16"/>
      <w:lang w:eastAsia="hi-IN" w:bidi="hi-IN"/>
    </w:rPr>
  </w:style>
  <w:style w:type="paragraph" w:customStyle="1" w:styleId="FORMATTEXT0">
    <w:name w:val=".FORMATTEXT"/>
    <w:uiPriority w:val="99"/>
    <w:rsid w:val="00CA4B55"/>
    <w:pPr>
      <w:widowControl w:val="0"/>
      <w:autoSpaceDE w:val="0"/>
      <w:autoSpaceDN w:val="0"/>
      <w:adjustRightInd w:val="0"/>
    </w:pPr>
    <w:rPr>
      <w:rFonts w:eastAsia="Calibri"/>
      <w:sz w:val="24"/>
      <w:szCs w:val="24"/>
    </w:rPr>
  </w:style>
  <w:style w:type="paragraph" w:customStyle="1" w:styleId="3f5">
    <w:name w:val="Абзац списка3"/>
    <w:basedOn w:val="a"/>
    <w:link w:val="ListParagraphChar"/>
    <w:uiPriority w:val="99"/>
    <w:rsid w:val="00F002F0"/>
    <w:pPr>
      <w:ind w:left="720"/>
      <w:contextualSpacing/>
    </w:pPr>
    <w:rPr>
      <w:rFonts w:eastAsia="Calibri"/>
    </w:rPr>
  </w:style>
  <w:style w:type="character" w:customStyle="1" w:styleId="ListParagraphChar">
    <w:name w:val="List Paragraph Char"/>
    <w:link w:val="3f5"/>
    <w:uiPriority w:val="99"/>
    <w:rsid w:val="00F002F0"/>
    <w:rPr>
      <w:rFonts w:eastAsia="Calibri"/>
      <w:sz w:val="24"/>
      <w:szCs w:val="24"/>
    </w:rPr>
  </w:style>
  <w:style w:type="paragraph" w:customStyle="1" w:styleId="49">
    <w:name w:val="Абзац списка4"/>
    <w:basedOn w:val="a"/>
    <w:rsid w:val="00FC6837"/>
    <w:pPr>
      <w:spacing w:after="200" w:line="276" w:lineRule="auto"/>
      <w:ind w:left="720"/>
    </w:pPr>
    <w:rPr>
      <w:rFonts w:ascii="Calibri" w:hAnsi="Calibri" w:cs="Calibri"/>
      <w:sz w:val="22"/>
      <w:szCs w:val="22"/>
    </w:rPr>
  </w:style>
  <w:style w:type="paragraph" w:customStyle="1" w:styleId="3f6">
    <w:name w:val="Без интервала3"/>
    <w:rsid w:val="00FC6837"/>
    <w:pPr>
      <w:ind w:firstLine="11"/>
      <w:jc w:val="both"/>
    </w:pPr>
    <w:rPr>
      <w:rFonts w:eastAsia="Calibri"/>
      <w:sz w:val="24"/>
    </w:rPr>
  </w:style>
  <w:style w:type="paragraph" w:customStyle="1" w:styleId="55">
    <w:name w:val="Абзац списка5"/>
    <w:basedOn w:val="a"/>
    <w:rsid w:val="00FC6837"/>
    <w:pPr>
      <w:spacing w:after="200" w:line="276" w:lineRule="auto"/>
      <w:ind w:left="720"/>
    </w:pPr>
    <w:rPr>
      <w:rFonts w:ascii="Calibri" w:hAnsi="Calibri" w:cs="Calibri"/>
      <w:sz w:val="22"/>
      <w:szCs w:val="22"/>
    </w:rPr>
  </w:style>
  <w:style w:type="paragraph" w:customStyle="1" w:styleId="4a">
    <w:name w:val="Без интервала4"/>
    <w:rsid w:val="00DF700E"/>
    <w:pPr>
      <w:ind w:firstLine="11"/>
      <w:jc w:val="both"/>
    </w:pPr>
    <w:rPr>
      <w:rFonts w:eastAsia="Calibri"/>
      <w:sz w:val="24"/>
    </w:rPr>
  </w:style>
  <w:style w:type="paragraph" w:customStyle="1" w:styleId="64">
    <w:name w:val="Абзац списка6"/>
    <w:basedOn w:val="a"/>
    <w:rsid w:val="00DF700E"/>
    <w:pPr>
      <w:spacing w:after="200" w:line="276" w:lineRule="auto"/>
      <w:ind w:left="720"/>
    </w:pPr>
    <w:rPr>
      <w:rFonts w:ascii="Calibri" w:hAnsi="Calibri" w:cs="Calibri"/>
      <w:sz w:val="22"/>
      <w:szCs w:val="22"/>
    </w:rPr>
  </w:style>
  <w:style w:type="paragraph" w:customStyle="1" w:styleId="56">
    <w:name w:val="Без интервала5"/>
    <w:rsid w:val="003D48E2"/>
    <w:pPr>
      <w:ind w:firstLine="11"/>
      <w:jc w:val="both"/>
    </w:pPr>
    <w:rPr>
      <w:rFonts w:eastAsia="Calibri"/>
      <w:sz w:val="24"/>
    </w:rPr>
  </w:style>
  <w:style w:type="paragraph" w:customStyle="1" w:styleId="73">
    <w:name w:val="Абзац списка7"/>
    <w:basedOn w:val="a"/>
    <w:rsid w:val="003D48E2"/>
    <w:pPr>
      <w:spacing w:after="200" w:line="276" w:lineRule="auto"/>
      <w:ind w:left="720"/>
    </w:pPr>
    <w:rPr>
      <w:rFonts w:ascii="Calibri" w:hAnsi="Calibri" w:cs="Calibri"/>
      <w:sz w:val="22"/>
      <w:szCs w:val="22"/>
    </w:rPr>
  </w:style>
  <w:style w:type="character" w:customStyle="1" w:styleId="2fe">
    <w:name w:val="Основной текст (2)_"/>
    <w:basedOn w:val="a0"/>
    <w:link w:val="2ff"/>
    <w:rsid w:val="007B79B9"/>
    <w:rPr>
      <w:shd w:val="clear" w:color="auto" w:fill="FFFFFF"/>
    </w:rPr>
  </w:style>
  <w:style w:type="character" w:customStyle="1" w:styleId="285pt">
    <w:name w:val="Основной текст (2) + 8;5 pt"/>
    <w:basedOn w:val="2fe"/>
    <w:rsid w:val="007B79B9"/>
    <w:rPr>
      <w:color w:val="000000"/>
      <w:spacing w:val="0"/>
      <w:w w:val="100"/>
      <w:position w:val="0"/>
      <w:sz w:val="17"/>
      <w:szCs w:val="17"/>
      <w:shd w:val="clear" w:color="auto" w:fill="FFFFFF"/>
      <w:lang w:val="ru-RU" w:eastAsia="ru-RU" w:bidi="ru-RU"/>
    </w:rPr>
  </w:style>
  <w:style w:type="paragraph" w:customStyle="1" w:styleId="2ff">
    <w:name w:val="Основной текст (2)"/>
    <w:basedOn w:val="a"/>
    <w:link w:val="2fe"/>
    <w:rsid w:val="007B79B9"/>
    <w:pPr>
      <w:widowControl w:val="0"/>
      <w:shd w:val="clear" w:color="auto" w:fill="FFFFFF"/>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16123995">
      <w:bodyDiv w:val="1"/>
      <w:marLeft w:val="0"/>
      <w:marRight w:val="0"/>
      <w:marTop w:val="0"/>
      <w:marBottom w:val="0"/>
      <w:divBdr>
        <w:top w:val="none" w:sz="0" w:space="0" w:color="auto"/>
        <w:left w:val="none" w:sz="0" w:space="0" w:color="auto"/>
        <w:bottom w:val="none" w:sz="0" w:space="0" w:color="auto"/>
        <w:right w:val="none" w:sz="0" w:space="0" w:color="auto"/>
      </w:divBdr>
    </w:div>
    <w:div w:id="36512747">
      <w:bodyDiv w:val="1"/>
      <w:marLeft w:val="0"/>
      <w:marRight w:val="0"/>
      <w:marTop w:val="0"/>
      <w:marBottom w:val="0"/>
      <w:divBdr>
        <w:top w:val="none" w:sz="0" w:space="0" w:color="auto"/>
        <w:left w:val="none" w:sz="0" w:space="0" w:color="auto"/>
        <w:bottom w:val="none" w:sz="0" w:space="0" w:color="auto"/>
        <w:right w:val="none" w:sz="0" w:space="0" w:color="auto"/>
      </w:divBdr>
    </w:div>
    <w:div w:id="36516874">
      <w:bodyDiv w:val="1"/>
      <w:marLeft w:val="0"/>
      <w:marRight w:val="0"/>
      <w:marTop w:val="0"/>
      <w:marBottom w:val="0"/>
      <w:divBdr>
        <w:top w:val="none" w:sz="0" w:space="0" w:color="auto"/>
        <w:left w:val="none" w:sz="0" w:space="0" w:color="auto"/>
        <w:bottom w:val="none" w:sz="0" w:space="0" w:color="auto"/>
        <w:right w:val="none" w:sz="0" w:space="0" w:color="auto"/>
      </w:divBdr>
    </w:div>
    <w:div w:id="57553600">
      <w:bodyDiv w:val="1"/>
      <w:marLeft w:val="0"/>
      <w:marRight w:val="0"/>
      <w:marTop w:val="0"/>
      <w:marBottom w:val="0"/>
      <w:divBdr>
        <w:top w:val="none" w:sz="0" w:space="0" w:color="auto"/>
        <w:left w:val="none" w:sz="0" w:space="0" w:color="auto"/>
        <w:bottom w:val="none" w:sz="0" w:space="0" w:color="auto"/>
        <w:right w:val="none" w:sz="0" w:space="0" w:color="auto"/>
      </w:divBdr>
    </w:div>
    <w:div w:id="58478534">
      <w:bodyDiv w:val="1"/>
      <w:marLeft w:val="0"/>
      <w:marRight w:val="0"/>
      <w:marTop w:val="0"/>
      <w:marBottom w:val="0"/>
      <w:divBdr>
        <w:top w:val="none" w:sz="0" w:space="0" w:color="auto"/>
        <w:left w:val="none" w:sz="0" w:space="0" w:color="auto"/>
        <w:bottom w:val="none" w:sz="0" w:space="0" w:color="auto"/>
        <w:right w:val="none" w:sz="0" w:space="0" w:color="auto"/>
      </w:divBdr>
    </w:div>
    <w:div w:id="62334695">
      <w:bodyDiv w:val="1"/>
      <w:marLeft w:val="0"/>
      <w:marRight w:val="0"/>
      <w:marTop w:val="0"/>
      <w:marBottom w:val="0"/>
      <w:divBdr>
        <w:top w:val="none" w:sz="0" w:space="0" w:color="auto"/>
        <w:left w:val="none" w:sz="0" w:space="0" w:color="auto"/>
        <w:bottom w:val="none" w:sz="0" w:space="0" w:color="auto"/>
        <w:right w:val="none" w:sz="0" w:space="0" w:color="auto"/>
      </w:divBdr>
    </w:div>
    <w:div w:id="64307066">
      <w:bodyDiv w:val="1"/>
      <w:marLeft w:val="0"/>
      <w:marRight w:val="0"/>
      <w:marTop w:val="0"/>
      <w:marBottom w:val="0"/>
      <w:divBdr>
        <w:top w:val="none" w:sz="0" w:space="0" w:color="auto"/>
        <w:left w:val="none" w:sz="0" w:space="0" w:color="auto"/>
        <w:bottom w:val="none" w:sz="0" w:space="0" w:color="auto"/>
        <w:right w:val="none" w:sz="0" w:space="0" w:color="auto"/>
      </w:divBdr>
    </w:div>
    <w:div w:id="76828626">
      <w:bodyDiv w:val="1"/>
      <w:marLeft w:val="0"/>
      <w:marRight w:val="0"/>
      <w:marTop w:val="0"/>
      <w:marBottom w:val="0"/>
      <w:divBdr>
        <w:top w:val="none" w:sz="0" w:space="0" w:color="auto"/>
        <w:left w:val="none" w:sz="0" w:space="0" w:color="auto"/>
        <w:bottom w:val="none" w:sz="0" w:space="0" w:color="auto"/>
        <w:right w:val="none" w:sz="0" w:space="0" w:color="auto"/>
      </w:divBdr>
    </w:div>
    <w:div w:id="83696121">
      <w:bodyDiv w:val="1"/>
      <w:marLeft w:val="0"/>
      <w:marRight w:val="0"/>
      <w:marTop w:val="0"/>
      <w:marBottom w:val="0"/>
      <w:divBdr>
        <w:top w:val="none" w:sz="0" w:space="0" w:color="auto"/>
        <w:left w:val="none" w:sz="0" w:space="0" w:color="auto"/>
        <w:bottom w:val="none" w:sz="0" w:space="0" w:color="auto"/>
        <w:right w:val="none" w:sz="0" w:space="0" w:color="auto"/>
      </w:divBdr>
    </w:div>
    <w:div w:id="105470146">
      <w:bodyDiv w:val="1"/>
      <w:marLeft w:val="0"/>
      <w:marRight w:val="0"/>
      <w:marTop w:val="0"/>
      <w:marBottom w:val="0"/>
      <w:divBdr>
        <w:top w:val="none" w:sz="0" w:space="0" w:color="auto"/>
        <w:left w:val="none" w:sz="0" w:space="0" w:color="auto"/>
        <w:bottom w:val="none" w:sz="0" w:space="0" w:color="auto"/>
        <w:right w:val="none" w:sz="0" w:space="0" w:color="auto"/>
      </w:divBdr>
    </w:div>
    <w:div w:id="109521346">
      <w:bodyDiv w:val="1"/>
      <w:marLeft w:val="0"/>
      <w:marRight w:val="0"/>
      <w:marTop w:val="0"/>
      <w:marBottom w:val="0"/>
      <w:divBdr>
        <w:top w:val="none" w:sz="0" w:space="0" w:color="auto"/>
        <w:left w:val="none" w:sz="0" w:space="0" w:color="auto"/>
        <w:bottom w:val="none" w:sz="0" w:space="0" w:color="auto"/>
        <w:right w:val="none" w:sz="0" w:space="0" w:color="auto"/>
      </w:divBdr>
      <w:divsChild>
        <w:div w:id="1307469935">
          <w:marLeft w:val="0"/>
          <w:marRight w:val="0"/>
          <w:marTop w:val="0"/>
          <w:marBottom w:val="75"/>
          <w:divBdr>
            <w:top w:val="single" w:sz="2" w:space="0" w:color="D0D0D0"/>
            <w:left w:val="single" w:sz="2" w:space="0" w:color="D0D0D0"/>
            <w:bottom w:val="single" w:sz="2" w:space="0" w:color="D0D0D0"/>
            <w:right w:val="single" w:sz="2" w:space="0" w:color="D0D0D0"/>
          </w:divBdr>
          <w:divsChild>
            <w:div w:id="458375531">
              <w:marLeft w:val="0"/>
              <w:marRight w:val="0"/>
              <w:marTop w:val="0"/>
              <w:marBottom w:val="0"/>
              <w:divBdr>
                <w:top w:val="none" w:sz="0" w:space="0" w:color="auto"/>
                <w:left w:val="none" w:sz="0" w:space="0" w:color="auto"/>
                <w:bottom w:val="none" w:sz="0" w:space="0" w:color="auto"/>
                <w:right w:val="none" w:sz="0" w:space="0" w:color="auto"/>
              </w:divBdr>
              <w:divsChild>
                <w:div w:id="1330524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915736">
      <w:bodyDiv w:val="1"/>
      <w:marLeft w:val="0"/>
      <w:marRight w:val="0"/>
      <w:marTop w:val="0"/>
      <w:marBottom w:val="0"/>
      <w:divBdr>
        <w:top w:val="none" w:sz="0" w:space="0" w:color="auto"/>
        <w:left w:val="none" w:sz="0" w:space="0" w:color="auto"/>
        <w:bottom w:val="none" w:sz="0" w:space="0" w:color="auto"/>
        <w:right w:val="none" w:sz="0" w:space="0" w:color="auto"/>
      </w:divBdr>
    </w:div>
    <w:div w:id="119153671">
      <w:bodyDiv w:val="1"/>
      <w:marLeft w:val="0"/>
      <w:marRight w:val="0"/>
      <w:marTop w:val="0"/>
      <w:marBottom w:val="0"/>
      <w:divBdr>
        <w:top w:val="none" w:sz="0" w:space="0" w:color="auto"/>
        <w:left w:val="none" w:sz="0" w:space="0" w:color="auto"/>
        <w:bottom w:val="none" w:sz="0" w:space="0" w:color="auto"/>
        <w:right w:val="none" w:sz="0" w:space="0" w:color="auto"/>
      </w:divBdr>
    </w:div>
    <w:div w:id="119879894">
      <w:bodyDiv w:val="1"/>
      <w:marLeft w:val="0"/>
      <w:marRight w:val="0"/>
      <w:marTop w:val="0"/>
      <w:marBottom w:val="0"/>
      <w:divBdr>
        <w:top w:val="none" w:sz="0" w:space="0" w:color="auto"/>
        <w:left w:val="none" w:sz="0" w:space="0" w:color="auto"/>
        <w:bottom w:val="none" w:sz="0" w:space="0" w:color="auto"/>
        <w:right w:val="none" w:sz="0" w:space="0" w:color="auto"/>
      </w:divBdr>
    </w:div>
    <w:div w:id="127865517">
      <w:bodyDiv w:val="1"/>
      <w:marLeft w:val="0"/>
      <w:marRight w:val="0"/>
      <w:marTop w:val="0"/>
      <w:marBottom w:val="0"/>
      <w:divBdr>
        <w:top w:val="none" w:sz="0" w:space="0" w:color="auto"/>
        <w:left w:val="none" w:sz="0" w:space="0" w:color="auto"/>
        <w:bottom w:val="none" w:sz="0" w:space="0" w:color="auto"/>
        <w:right w:val="none" w:sz="0" w:space="0" w:color="auto"/>
      </w:divBdr>
    </w:div>
    <w:div w:id="130833832">
      <w:bodyDiv w:val="1"/>
      <w:marLeft w:val="0"/>
      <w:marRight w:val="0"/>
      <w:marTop w:val="0"/>
      <w:marBottom w:val="0"/>
      <w:divBdr>
        <w:top w:val="none" w:sz="0" w:space="0" w:color="auto"/>
        <w:left w:val="none" w:sz="0" w:space="0" w:color="auto"/>
        <w:bottom w:val="none" w:sz="0" w:space="0" w:color="auto"/>
        <w:right w:val="none" w:sz="0" w:space="0" w:color="auto"/>
      </w:divBdr>
    </w:div>
    <w:div w:id="155271553">
      <w:bodyDiv w:val="1"/>
      <w:marLeft w:val="0"/>
      <w:marRight w:val="0"/>
      <w:marTop w:val="0"/>
      <w:marBottom w:val="0"/>
      <w:divBdr>
        <w:top w:val="none" w:sz="0" w:space="0" w:color="auto"/>
        <w:left w:val="none" w:sz="0" w:space="0" w:color="auto"/>
        <w:bottom w:val="none" w:sz="0" w:space="0" w:color="auto"/>
        <w:right w:val="none" w:sz="0" w:space="0" w:color="auto"/>
      </w:divBdr>
    </w:div>
    <w:div w:id="174195098">
      <w:bodyDiv w:val="1"/>
      <w:marLeft w:val="0"/>
      <w:marRight w:val="0"/>
      <w:marTop w:val="0"/>
      <w:marBottom w:val="0"/>
      <w:divBdr>
        <w:top w:val="none" w:sz="0" w:space="0" w:color="auto"/>
        <w:left w:val="none" w:sz="0" w:space="0" w:color="auto"/>
        <w:bottom w:val="none" w:sz="0" w:space="0" w:color="auto"/>
        <w:right w:val="none" w:sz="0" w:space="0" w:color="auto"/>
      </w:divBdr>
    </w:div>
    <w:div w:id="197014767">
      <w:bodyDiv w:val="1"/>
      <w:marLeft w:val="0"/>
      <w:marRight w:val="0"/>
      <w:marTop w:val="0"/>
      <w:marBottom w:val="0"/>
      <w:divBdr>
        <w:top w:val="none" w:sz="0" w:space="0" w:color="auto"/>
        <w:left w:val="none" w:sz="0" w:space="0" w:color="auto"/>
        <w:bottom w:val="none" w:sz="0" w:space="0" w:color="auto"/>
        <w:right w:val="none" w:sz="0" w:space="0" w:color="auto"/>
      </w:divBdr>
    </w:div>
    <w:div w:id="204299544">
      <w:bodyDiv w:val="1"/>
      <w:marLeft w:val="0"/>
      <w:marRight w:val="0"/>
      <w:marTop w:val="0"/>
      <w:marBottom w:val="0"/>
      <w:divBdr>
        <w:top w:val="none" w:sz="0" w:space="0" w:color="auto"/>
        <w:left w:val="none" w:sz="0" w:space="0" w:color="auto"/>
        <w:bottom w:val="none" w:sz="0" w:space="0" w:color="auto"/>
        <w:right w:val="none" w:sz="0" w:space="0" w:color="auto"/>
      </w:divBdr>
    </w:div>
    <w:div w:id="207034653">
      <w:bodyDiv w:val="1"/>
      <w:marLeft w:val="0"/>
      <w:marRight w:val="0"/>
      <w:marTop w:val="0"/>
      <w:marBottom w:val="0"/>
      <w:divBdr>
        <w:top w:val="none" w:sz="0" w:space="0" w:color="auto"/>
        <w:left w:val="none" w:sz="0" w:space="0" w:color="auto"/>
        <w:bottom w:val="none" w:sz="0" w:space="0" w:color="auto"/>
        <w:right w:val="none" w:sz="0" w:space="0" w:color="auto"/>
      </w:divBdr>
    </w:div>
    <w:div w:id="207650084">
      <w:bodyDiv w:val="1"/>
      <w:marLeft w:val="0"/>
      <w:marRight w:val="0"/>
      <w:marTop w:val="0"/>
      <w:marBottom w:val="0"/>
      <w:divBdr>
        <w:top w:val="none" w:sz="0" w:space="0" w:color="auto"/>
        <w:left w:val="none" w:sz="0" w:space="0" w:color="auto"/>
        <w:bottom w:val="none" w:sz="0" w:space="0" w:color="auto"/>
        <w:right w:val="none" w:sz="0" w:space="0" w:color="auto"/>
      </w:divBdr>
    </w:div>
    <w:div w:id="218637247">
      <w:bodyDiv w:val="1"/>
      <w:marLeft w:val="0"/>
      <w:marRight w:val="0"/>
      <w:marTop w:val="0"/>
      <w:marBottom w:val="0"/>
      <w:divBdr>
        <w:top w:val="none" w:sz="0" w:space="0" w:color="auto"/>
        <w:left w:val="none" w:sz="0" w:space="0" w:color="auto"/>
        <w:bottom w:val="none" w:sz="0" w:space="0" w:color="auto"/>
        <w:right w:val="none" w:sz="0" w:space="0" w:color="auto"/>
      </w:divBdr>
    </w:div>
    <w:div w:id="249898574">
      <w:bodyDiv w:val="1"/>
      <w:marLeft w:val="0"/>
      <w:marRight w:val="0"/>
      <w:marTop w:val="0"/>
      <w:marBottom w:val="0"/>
      <w:divBdr>
        <w:top w:val="none" w:sz="0" w:space="0" w:color="auto"/>
        <w:left w:val="none" w:sz="0" w:space="0" w:color="auto"/>
        <w:bottom w:val="none" w:sz="0" w:space="0" w:color="auto"/>
        <w:right w:val="none" w:sz="0" w:space="0" w:color="auto"/>
      </w:divBdr>
    </w:div>
    <w:div w:id="253901042">
      <w:bodyDiv w:val="1"/>
      <w:marLeft w:val="0"/>
      <w:marRight w:val="0"/>
      <w:marTop w:val="0"/>
      <w:marBottom w:val="0"/>
      <w:divBdr>
        <w:top w:val="none" w:sz="0" w:space="0" w:color="auto"/>
        <w:left w:val="none" w:sz="0" w:space="0" w:color="auto"/>
        <w:bottom w:val="none" w:sz="0" w:space="0" w:color="auto"/>
        <w:right w:val="none" w:sz="0" w:space="0" w:color="auto"/>
      </w:divBdr>
    </w:div>
    <w:div w:id="263535856">
      <w:bodyDiv w:val="1"/>
      <w:marLeft w:val="0"/>
      <w:marRight w:val="0"/>
      <w:marTop w:val="0"/>
      <w:marBottom w:val="0"/>
      <w:divBdr>
        <w:top w:val="none" w:sz="0" w:space="0" w:color="auto"/>
        <w:left w:val="none" w:sz="0" w:space="0" w:color="auto"/>
        <w:bottom w:val="none" w:sz="0" w:space="0" w:color="auto"/>
        <w:right w:val="none" w:sz="0" w:space="0" w:color="auto"/>
      </w:divBdr>
    </w:div>
    <w:div w:id="273446882">
      <w:bodyDiv w:val="1"/>
      <w:marLeft w:val="0"/>
      <w:marRight w:val="0"/>
      <w:marTop w:val="0"/>
      <w:marBottom w:val="0"/>
      <w:divBdr>
        <w:top w:val="none" w:sz="0" w:space="0" w:color="auto"/>
        <w:left w:val="none" w:sz="0" w:space="0" w:color="auto"/>
        <w:bottom w:val="none" w:sz="0" w:space="0" w:color="auto"/>
        <w:right w:val="none" w:sz="0" w:space="0" w:color="auto"/>
      </w:divBdr>
    </w:div>
    <w:div w:id="274943554">
      <w:bodyDiv w:val="1"/>
      <w:marLeft w:val="0"/>
      <w:marRight w:val="0"/>
      <w:marTop w:val="0"/>
      <w:marBottom w:val="0"/>
      <w:divBdr>
        <w:top w:val="none" w:sz="0" w:space="0" w:color="auto"/>
        <w:left w:val="none" w:sz="0" w:space="0" w:color="auto"/>
        <w:bottom w:val="none" w:sz="0" w:space="0" w:color="auto"/>
        <w:right w:val="none" w:sz="0" w:space="0" w:color="auto"/>
      </w:divBdr>
    </w:div>
    <w:div w:id="280572872">
      <w:bodyDiv w:val="1"/>
      <w:marLeft w:val="0"/>
      <w:marRight w:val="0"/>
      <w:marTop w:val="0"/>
      <w:marBottom w:val="0"/>
      <w:divBdr>
        <w:top w:val="none" w:sz="0" w:space="0" w:color="auto"/>
        <w:left w:val="none" w:sz="0" w:space="0" w:color="auto"/>
        <w:bottom w:val="none" w:sz="0" w:space="0" w:color="auto"/>
        <w:right w:val="none" w:sz="0" w:space="0" w:color="auto"/>
      </w:divBdr>
    </w:div>
    <w:div w:id="294456172">
      <w:bodyDiv w:val="1"/>
      <w:marLeft w:val="0"/>
      <w:marRight w:val="0"/>
      <w:marTop w:val="0"/>
      <w:marBottom w:val="0"/>
      <w:divBdr>
        <w:top w:val="none" w:sz="0" w:space="0" w:color="auto"/>
        <w:left w:val="none" w:sz="0" w:space="0" w:color="auto"/>
        <w:bottom w:val="none" w:sz="0" w:space="0" w:color="auto"/>
        <w:right w:val="none" w:sz="0" w:space="0" w:color="auto"/>
      </w:divBdr>
    </w:div>
    <w:div w:id="306320042">
      <w:bodyDiv w:val="1"/>
      <w:marLeft w:val="0"/>
      <w:marRight w:val="0"/>
      <w:marTop w:val="0"/>
      <w:marBottom w:val="0"/>
      <w:divBdr>
        <w:top w:val="none" w:sz="0" w:space="0" w:color="auto"/>
        <w:left w:val="none" w:sz="0" w:space="0" w:color="auto"/>
        <w:bottom w:val="none" w:sz="0" w:space="0" w:color="auto"/>
        <w:right w:val="none" w:sz="0" w:space="0" w:color="auto"/>
      </w:divBdr>
    </w:div>
    <w:div w:id="312024376">
      <w:bodyDiv w:val="1"/>
      <w:marLeft w:val="0"/>
      <w:marRight w:val="0"/>
      <w:marTop w:val="0"/>
      <w:marBottom w:val="0"/>
      <w:divBdr>
        <w:top w:val="none" w:sz="0" w:space="0" w:color="auto"/>
        <w:left w:val="none" w:sz="0" w:space="0" w:color="auto"/>
        <w:bottom w:val="none" w:sz="0" w:space="0" w:color="auto"/>
        <w:right w:val="none" w:sz="0" w:space="0" w:color="auto"/>
      </w:divBdr>
    </w:div>
    <w:div w:id="312606902">
      <w:bodyDiv w:val="1"/>
      <w:marLeft w:val="0"/>
      <w:marRight w:val="0"/>
      <w:marTop w:val="0"/>
      <w:marBottom w:val="0"/>
      <w:divBdr>
        <w:top w:val="none" w:sz="0" w:space="0" w:color="auto"/>
        <w:left w:val="none" w:sz="0" w:space="0" w:color="auto"/>
        <w:bottom w:val="none" w:sz="0" w:space="0" w:color="auto"/>
        <w:right w:val="none" w:sz="0" w:space="0" w:color="auto"/>
      </w:divBdr>
    </w:div>
    <w:div w:id="317541199">
      <w:bodyDiv w:val="1"/>
      <w:marLeft w:val="0"/>
      <w:marRight w:val="0"/>
      <w:marTop w:val="0"/>
      <w:marBottom w:val="0"/>
      <w:divBdr>
        <w:top w:val="none" w:sz="0" w:space="0" w:color="auto"/>
        <w:left w:val="none" w:sz="0" w:space="0" w:color="auto"/>
        <w:bottom w:val="none" w:sz="0" w:space="0" w:color="auto"/>
        <w:right w:val="none" w:sz="0" w:space="0" w:color="auto"/>
      </w:divBdr>
    </w:div>
    <w:div w:id="322978797">
      <w:bodyDiv w:val="1"/>
      <w:marLeft w:val="0"/>
      <w:marRight w:val="0"/>
      <w:marTop w:val="0"/>
      <w:marBottom w:val="0"/>
      <w:divBdr>
        <w:top w:val="none" w:sz="0" w:space="0" w:color="auto"/>
        <w:left w:val="none" w:sz="0" w:space="0" w:color="auto"/>
        <w:bottom w:val="none" w:sz="0" w:space="0" w:color="auto"/>
        <w:right w:val="none" w:sz="0" w:space="0" w:color="auto"/>
      </w:divBdr>
    </w:div>
    <w:div w:id="323582187">
      <w:bodyDiv w:val="1"/>
      <w:marLeft w:val="0"/>
      <w:marRight w:val="0"/>
      <w:marTop w:val="0"/>
      <w:marBottom w:val="0"/>
      <w:divBdr>
        <w:top w:val="none" w:sz="0" w:space="0" w:color="auto"/>
        <w:left w:val="none" w:sz="0" w:space="0" w:color="auto"/>
        <w:bottom w:val="none" w:sz="0" w:space="0" w:color="auto"/>
        <w:right w:val="none" w:sz="0" w:space="0" w:color="auto"/>
      </w:divBdr>
    </w:div>
    <w:div w:id="333189937">
      <w:bodyDiv w:val="1"/>
      <w:marLeft w:val="0"/>
      <w:marRight w:val="0"/>
      <w:marTop w:val="0"/>
      <w:marBottom w:val="0"/>
      <w:divBdr>
        <w:top w:val="none" w:sz="0" w:space="0" w:color="auto"/>
        <w:left w:val="none" w:sz="0" w:space="0" w:color="auto"/>
        <w:bottom w:val="none" w:sz="0" w:space="0" w:color="auto"/>
        <w:right w:val="none" w:sz="0" w:space="0" w:color="auto"/>
      </w:divBdr>
    </w:div>
    <w:div w:id="354036105">
      <w:bodyDiv w:val="1"/>
      <w:marLeft w:val="0"/>
      <w:marRight w:val="0"/>
      <w:marTop w:val="0"/>
      <w:marBottom w:val="0"/>
      <w:divBdr>
        <w:top w:val="none" w:sz="0" w:space="0" w:color="auto"/>
        <w:left w:val="none" w:sz="0" w:space="0" w:color="auto"/>
        <w:bottom w:val="none" w:sz="0" w:space="0" w:color="auto"/>
        <w:right w:val="none" w:sz="0" w:space="0" w:color="auto"/>
      </w:divBdr>
    </w:div>
    <w:div w:id="368378236">
      <w:bodyDiv w:val="1"/>
      <w:marLeft w:val="0"/>
      <w:marRight w:val="0"/>
      <w:marTop w:val="0"/>
      <w:marBottom w:val="0"/>
      <w:divBdr>
        <w:top w:val="none" w:sz="0" w:space="0" w:color="auto"/>
        <w:left w:val="none" w:sz="0" w:space="0" w:color="auto"/>
        <w:bottom w:val="none" w:sz="0" w:space="0" w:color="auto"/>
        <w:right w:val="none" w:sz="0" w:space="0" w:color="auto"/>
      </w:divBdr>
    </w:div>
    <w:div w:id="370767363">
      <w:bodyDiv w:val="1"/>
      <w:marLeft w:val="0"/>
      <w:marRight w:val="0"/>
      <w:marTop w:val="0"/>
      <w:marBottom w:val="0"/>
      <w:divBdr>
        <w:top w:val="none" w:sz="0" w:space="0" w:color="auto"/>
        <w:left w:val="none" w:sz="0" w:space="0" w:color="auto"/>
        <w:bottom w:val="none" w:sz="0" w:space="0" w:color="auto"/>
        <w:right w:val="none" w:sz="0" w:space="0" w:color="auto"/>
      </w:divBdr>
    </w:div>
    <w:div w:id="389042467">
      <w:bodyDiv w:val="1"/>
      <w:marLeft w:val="0"/>
      <w:marRight w:val="0"/>
      <w:marTop w:val="0"/>
      <w:marBottom w:val="0"/>
      <w:divBdr>
        <w:top w:val="none" w:sz="0" w:space="0" w:color="auto"/>
        <w:left w:val="none" w:sz="0" w:space="0" w:color="auto"/>
        <w:bottom w:val="none" w:sz="0" w:space="0" w:color="auto"/>
        <w:right w:val="none" w:sz="0" w:space="0" w:color="auto"/>
      </w:divBdr>
    </w:div>
    <w:div w:id="389808224">
      <w:bodyDiv w:val="1"/>
      <w:marLeft w:val="0"/>
      <w:marRight w:val="0"/>
      <w:marTop w:val="0"/>
      <w:marBottom w:val="0"/>
      <w:divBdr>
        <w:top w:val="none" w:sz="0" w:space="0" w:color="auto"/>
        <w:left w:val="none" w:sz="0" w:space="0" w:color="auto"/>
        <w:bottom w:val="none" w:sz="0" w:space="0" w:color="auto"/>
        <w:right w:val="none" w:sz="0" w:space="0" w:color="auto"/>
      </w:divBdr>
    </w:div>
    <w:div w:id="399867097">
      <w:bodyDiv w:val="1"/>
      <w:marLeft w:val="0"/>
      <w:marRight w:val="0"/>
      <w:marTop w:val="0"/>
      <w:marBottom w:val="0"/>
      <w:divBdr>
        <w:top w:val="none" w:sz="0" w:space="0" w:color="auto"/>
        <w:left w:val="none" w:sz="0" w:space="0" w:color="auto"/>
        <w:bottom w:val="none" w:sz="0" w:space="0" w:color="auto"/>
        <w:right w:val="none" w:sz="0" w:space="0" w:color="auto"/>
      </w:divBdr>
    </w:div>
    <w:div w:id="421604365">
      <w:bodyDiv w:val="1"/>
      <w:marLeft w:val="0"/>
      <w:marRight w:val="0"/>
      <w:marTop w:val="0"/>
      <w:marBottom w:val="0"/>
      <w:divBdr>
        <w:top w:val="none" w:sz="0" w:space="0" w:color="auto"/>
        <w:left w:val="none" w:sz="0" w:space="0" w:color="auto"/>
        <w:bottom w:val="none" w:sz="0" w:space="0" w:color="auto"/>
        <w:right w:val="none" w:sz="0" w:space="0" w:color="auto"/>
      </w:divBdr>
    </w:div>
    <w:div w:id="425882590">
      <w:bodyDiv w:val="1"/>
      <w:marLeft w:val="0"/>
      <w:marRight w:val="0"/>
      <w:marTop w:val="0"/>
      <w:marBottom w:val="0"/>
      <w:divBdr>
        <w:top w:val="none" w:sz="0" w:space="0" w:color="auto"/>
        <w:left w:val="none" w:sz="0" w:space="0" w:color="auto"/>
        <w:bottom w:val="none" w:sz="0" w:space="0" w:color="auto"/>
        <w:right w:val="none" w:sz="0" w:space="0" w:color="auto"/>
      </w:divBdr>
    </w:div>
    <w:div w:id="426730256">
      <w:bodyDiv w:val="1"/>
      <w:marLeft w:val="0"/>
      <w:marRight w:val="0"/>
      <w:marTop w:val="0"/>
      <w:marBottom w:val="0"/>
      <w:divBdr>
        <w:top w:val="none" w:sz="0" w:space="0" w:color="auto"/>
        <w:left w:val="none" w:sz="0" w:space="0" w:color="auto"/>
        <w:bottom w:val="none" w:sz="0" w:space="0" w:color="auto"/>
        <w:right w:val="none" w:sz="0" w:space="0" w:color="auto"/>
      </w:divBdr>
    </w:div>
    <w:div w:id="445122974">
      <w:bodyDiv w:val="1"/>
      <w:marLeft w:val="0"/>
      <w:marRight w:val="0"/>
      <w:marTop w:val="0"/>
      <w:marBottom w:val="0"/>
      <w:divBdr>
        <w:top w:val="none" w:sz="0" w:space="0" w:color="auto"/>
        <w:left w:val="none" w:sz="0" w:space="0" w:color="auto"/>
        <w:bottom w:val="none" w:sz="0" w:space="0" w:color="auto"/>
        <w:right w:val="none" w:sz="0" w:space="0" w:color="auto"/>
      </w:divBdr>
    </w:div>
    <w:div w:id="445471848">
      <w:bodyDiv w:val="1"/>
      <w:marLeft w:val="0"/>
      <w:marRight w:val="0"/>
      <w:marTop w:val="0"/>
      <w:marBottom w:val="0"/>
      <w:divBdr>
        <w:top w:val="none" w:sz="0" w:space="0" w:color="auto"/>
        <w:left w:val="none" w:sz="0" w:space="0" w:color="auto"/>
        <w:bottom w:val="none" w:sz="0" w:space="0" w:color="auto"/>
        <w:right w:val="none" w:sz="0" w:space="0" w:color="auto"/>
      </w:divBdr>
    </w:div>
    <w:div w:id="466047115">
      <w:bodyDiv w:val="1"/>
      <w:marLeft w:val="0"/>
      <w:marRight w:val="0"/>
      <w:marTop w:val="0"/>
      <w:marBottom w:val="0"/>
      <w:divBdr>
        <w:top w:val="none" w:sz="0" w:space="0" w:color="auto"/>
        <w:left w:val="none" w:sz="0" w:space="0" w:color="auto"/>
        <w:bottom w:val="none" w:sz="0" w:space="0" w:color="auto"/>
        <w:right w:val="none" w:sz="0" w:space="0" w:color="auto"/>
      </w:divBdr>
    </w:div>
    <w:div w:id="469638837">
      <w:bodyDiv w:val="1"/>
      <w:marLeft w:val="0"/>
      <w:marRight w:val="0"/>
      <w:marTop w:val="0"/>
      <w:marBottom w:val="0"/>
      <w:divBdr>
        <w:top w:val="none" w:sz="0" w:space="0" w:color="auto"/>
        <w:left w:val="none" w:sz="0" w:space="0" w:color="auto"/>
        <w:bottom w:val="none" w:sz="0" w:space="0" w:color="auto"/>
        <w:right w:val="none" w:sz="0" w:space="0" w:color="auto"/>
      </w:divBdr>
    </w:div>
    <w:div w:id="475337269">
      <w:bodyDiv w:val="1"/>
      <w:marLeft w:val="0"/>
      <w:marRight w:val="0"/>
      <w:marTop w:val="0"/>
      <w:marBottom w:val="0"/>
      <w:divBdr>
        <w:top w:val="none" w:sz="0" w:space="0" w:color="auto"/>
        <w:left w:val="none" w:sz="0" w:space="0" w:color="auto"/>
        <w:bottom w:val="none" w:sz="0" w:space="0" w:color="auto"/>
        <w:right w:val="none" w:sz="0" w:space="0" w:color="auto"/>
      </w:divBdr>
    </w:div>
    <w:div w:id="476149856">
      <w:bodyDiv w:val="1"/>
      <w:marLeft w:val="0"/>
      <w:marRight w:val="0"/>
      <w:marTop w:val="0"/>
      <w:marBottom w:val="0"/>
      <w:divBdr>
        <w:top w:val="none" w:sz="0" w:space="0" w:color="auto"/>
        <w:left w:val="none" w:sz="0" w:space="0" w:color="auto"/>
        <w:bottom w:val="none" w:sz="0" w:space="0" w:color="auto"/>
        <w:right w:val="none" w:sz="0" w:space="0" w:color="auto"/>
      </w:divBdr>
    </w:div>
    <w:div w:id="486366142">
      <w:bodyDiv w:val="1"/>
      <w:marLeft w:val="0"/>
      <w:marRight w:val="0"/>
      <w:marTop w:val="0"/>
      <w:marBottom w:val="0"/>
      <w:divBdr>
        <w:top w:val="none" w:sz="0" w:space="0" w:color="auto"/>
        <w:left w:val="none" w:sz="0" w:space="0" w:color="auto"/>
        <w:bottom w:val="none" w:sz="0" w:space="0" w:color="auto"/>
        <w:right w:val="none" w:sz="0" w:space="0" w:color="auto"/>
      </w:divBdr>
    </w:div>
    <w:div w:id="486870084">
      <w:bodyDiv w:val="1"/>
      <w:marLeft w:val="0"/>
      <w:marRight w:val="0"/>
      <w:marTop w:val="0"/>
      <w:marBottom w:val="0"/>
      <w:divBdr>
        <w:top w:val="none" w:sz="0" w:space="0" w:color="auto"/>
        <w:left w:val="none" w:sz="0" w:space="0" w:color="auto"/>
        <w:bottom w:val="none" w:sz="0" w:space="0" w:color="auto"/>
        <w:right w:val="none" w:sz="0" w:space="0" w:color="auto"/>
      </w:divBdr>
    </w:div>
    <w:div w:id="487864049">
      <w:bodyDiv w:val="1"/>
      <w:marLeft w:val="0"/>
      <w:marRight w:val="0"/>
      <w:marTop w:val="0"/>
      <w:marBottom w:val="0"/>
      <w:divBdr>
        <w:top w:val="none" w:sz="0" w:space="0" w:color="auto"/>
        <w:left w:val="none" w:sz="0" w:space="0" w:color="auto"/>
        <w:bottom w:val="none" w:sz="0" w:space="0" w:color="auto"/>
        <w:right w:val="none" w:sz="0" w:space="0" w:color="auto"/>
      </w:divBdr>
    </w:div>
    <w:div w:id="495072419">
      <w:bodyDiv w:val="1"/>
      <w:marLeft w:val="0"/>
      <w:marRight w:val="0"/>
      <w:marTop w:val="0"/>
      <w:marBottom w:val="0"/>
      <w:divBdr>
        <w:top w:val="none" w:sz="0" w:space="0" w:color="auto"/>
        <w:left w:val="none" w:sz="0" w:space="0" w:color="auto"/>
        <w:bottom w:val="none" w:sz="0" w:space="0" w:color="auto"/>
        <w:right w:val="none" w:sz="0" w:space="0" w:color="auto"/>
      </w:divBdr>
    </w:div>
    <w:div w:id="501093923">
      <w:bodyDiv w:val="1"/>
      <w:marLeft w:val="0"/>
      <w:marRight w:val="0"/>
      <w:marTop w:val="0"/>
      <w:marBottom w:val="0"/>
      <w:divBdr>
        <w:top w:val="none" w:sz="0" w:space="0" w:color="auto"/>
        <w:left w:val="none" w:sz="0" w:space="0" w:color="auto"/>
        <w:bottom w:val="none" w:sz="0" w:space="0" w:color="auto"/>
        <w:right w:val="none" w:sz="0" w:space="0" w:color="auto"/>
      </w:divBdr>
    </w:div>
    <w:div w:id="505442458">
      <w:bodyDiv w:val="1"/>
      <w:marLeft w:val="0"/>
      <w:marRight w:val="0"/>
      <w:marTop w:val="0"/>
      <w:marBottom w:val="0"/>
      <w:divBdr>
        <w:top w:val="none" w:sz="0" w:space="0" w:color="auto"/>
        <w:left w:val="none" w:sz="0" w:space="0" w:color="auto"/>
        <w:bottom w:val="none" w:sz="0" w:space="0" w:color="auto"/>
        <w:right w:val="none" w:sz="0" w:space="0" w:color="auto"/>
      </w:divBdr>
    </w:div>
    <w:div w:id="514465714">
      <w:bodyDiv w:val="1"/>
      <w:marLeft w:val="0"/>
      <w:marRight w:val="0"/>
      <w:marTop w:val="0"/>
      <w:marBottom w:val="0"/>
      <w:divBdr>
        <w:top w:val="none" w:sz="0" w:space="0" w:color="auto"/>
        <w:left w:val="none" w:sz="0" w:space="0" w:color="auto"/>
        <w:bottom w:val="none" w:sz="0" w:space="0" w:color="auto"/>
        <w:right w:val="none" w:sz="0" w:space="0" w:color="auto"/>
      </w:divBdr>
    </w:div>
    <w:div w:id="517739214">
      <w:bodyDiv w:val="1"/>
      <w:marLeft w:val="0"/>
      <w:marRight w:val="0"/>
      <w:marTop w:val="0"/>
      <w:marBottom w:val="0"/>
      <w:divBdr>
        <w:top w:val="none" w:sz="0" w:space="0" w:color="auto"/>
        <w:left w:val="none" w:sz="0" w:space="0" w:color="auto"/>
        <w:bottom w:val="none" w:sz="0" w:space="0" w:color="auto"/>
        <w:right w:val="none" w:sz="0" w:space="0" w:color="auto"/>
      </w:divBdr>
    </w:div>
    <w:div w:id="524169795">
      <w:bodyDiv w:val="1"/>
      <w:marLeft w:val="0"/>
      <w:marRight w:val="0"/>
      <w:marTop w:val="0"/>
      <w:marBottom w:val="0"/>
      <w:divBdr>
        <w:top w:val="none" w:sz="0" w:space="0" w:color="auto"/>
        <w:left w:val="none" w:sz="0" w:space="0" w:color="auto"/>
        <w:bottom w:val="none" w:sz="0" w:space="0" w:color="auto"/>
        <w:right w:val="none" w:sz="0" w:space="0" w:color="auto"/>
      </w:divBdr>
    </w:div>
    <w:div w:id="532496703">
      <w:bodyDiv w:val="1"/>
      <w:marLeft w:val="0"/>
      <w:marRight w:val="0"/>
      <w:marTop w:val="0"/>
      <w:marBottom w:val="0"/>
      <w:divBdr>
        <w:top w:val="none" w:sz="0" w:space="0" w:color="auto"/>
        <w:left w:val="none" w:sz="0" w:space="0" w:color="auto"/>
        <w:bottom w:val="none" w:sz="0" w:space="0" w:color="auto"/>
        <w:right w:val="none" w:sz="0" w:space="0" w:color="auto"/>
      </w:divBdr>
    </w:div>
    <w:div w:id="544365461">
      <w:bodyDiv w:val="1"/>
      <w:marLeft w:val="0"/>
      <w:marRight w:val="0"/>
      <w:marTop w:val="0"/>
      <w:marBottom w:val="0"/>
      <w:divBdr>
        <w:top w:val="none" w:sz="0" w:space="0" w:color="auto"/>
        <w:left w:val="none" w:sz="0" w:space="0" w:color="auto"/>
        <w:bottom w:val="none" w:sz="0" w:space="0" w:color="auto"/>
        <w:right w:val="none" w:sz="0" w:space="0" w:color="auto"/>
      </w:divBdr>
    </w:div>
    <w:div w:id="567574401">
      <w:bodyDiv w:val="1"/>
      <w:marLeft w:val="0"/>
      <w:marRight w:val="0"/>
      <w:marTop w:val="0"/>
      <w:marBottom w:val="0"/>
      <w:divBdr>
        <w:top w:val="none" w:sz="0" w:space="0" w:color="auto"/>
        <w:left w:val="none" w:sz="0" w:space="0" w:color="auto"/>
        <w:bottom w:val="none" w:sz="0" w:space="0" w:color="auto"/>
        <w:right w:val="none" w:sz="0" w:space="0" w:color="auto"/>
      </w:divBdr>
    </w:div>
    <w:div w:id="580719406">
      <w:bodyDiv w:val="1"/>
      <w:marLeft w:val="0"/>
      <w:marRight w:val="0"/>
      <w:marTop w:val="0"/>
      <w:marBottom w:val="0"/>
      <w:divBdr>
        <w:top w:val="none" w:sz="0" w:space="0" w:color="auto"/>
        <w:left w:val="none" w:sz="0" w:space="0" w:color="auto"/>
        <w:bottom w:val="none" w:sz="0" w:space="0" w:color="auto"/>
        <w:right w:val="none" w:sz="0" w:space="0" w:color="auto"/>
      </w:divBdr>
    </w:div>
    <w:div w:id="580990048">
      <w:bodyDiv w:val="1"/>
      <w:marLeft w:val="0"/>
      <w:marRight w:val="0"/>
      <w:marTop w:val="0"/>
      <w:marBottom w:val="0"/>
      <w:divBdr>
        <w:top w:val="none" w:sz="0" w:space="0" w:color="auto"/>
        <w:left w:val="none" w:sz="0" w:space="0" w:color="auto"/>
        <w:bottom w:val="none" w:sz="0" w:space="0" w:color="auto"/>
        <w:right w:val="none" w:sz="0" w:space="0" w:color="auto"/>
      </w:divBdr>
    </w:div>
    <w:div w:id="593587998">
      <w:bodyDiv w:val="1"/>
      <w:marLeft w:val="0"/>
      <w:marRight w:val="0"/>
      <w:marTop w:val="0"/>
      <w:marBottom w:val="0"/>
      <w:divBdr>
        <w:top w:val="none" w:sz="0" w:space="0" w:color="auto"/>
        <w:left w:val="none" w:sz="0" w:space="0" w:color="auto"/>
        <w:bottom w:val="none" w:sz="0" w:space="0" w:color="auto"/>
        <w:right w:val="none" w:sz="0" w:space="0" w:color="auto"/>
      </w:divBdr>
    </w:div>
    <w:div w:id="597107273">
      <w:bodyDiv w:val="1"/>
      <w:marLeft w:val="0"/>
      <w:marRight w:val="0"/>
      <w:marTop w:val="0"/>
      <w:marBottom w:val="0"/>
      <w:divBdr>
        <w:top w:val="none" w:sz="0" w:space="0" w:color="auto"/>
        <w:left w:val="none" w:sz="0" w:space="0" w:color="auto"/>
        <w:bottom w:val="none" w:sz="0" w:space="0" w:color="auto"/>
        <w:right w:val="none" w:sz="0" w:space="0" w:color="auto"/>
      </w:divBdr>
    </w:div>
    <w:div w:id="598492048">
      <w:bodyDiv w:val="1"/>
      <w:marLeft w:val="0"/>
      <w:marRight w:val="0"/>
      <w:marTop w:val="0"/>
      <w:marBottom w:val="0"/>
      <w:divBdr>
        <w:top w:val="none" w:sz="0" w:space="0" w:color="auto"/>
        <w:left w:val="none" w:sz="0" w:space="0" w:color="auto"/>
        <w:bottom w:val="none" w:sz="0" w:space="0" w:color="auto"/>
        <w:right w:val="none" w:sz="0" w:space="0" w:color="auto"/>
      </w:divBdr>
    </w:div>
    <w:div w:id="602735986">
      <w:bodyDiv w:val="1"/>
      <w:marLeft w:val="0"/>
      <w:marRight w:val="0"/>
      <w:marTop w:val="0"/>
      <w:marBottom w:val="0"/>
      <w:divBdr>
        <w:top w:val="none" w:sz="0" w:space="0" w:color="auto"/>
        <w:left w:val="none" w:sz="0" w:space="0" w:color="auto"/>
        <w:bottom w:val="none" w:sz="0" w:space="0" w:color="auto"/>
        <w:right w:val="none" w:sz="0" w:space="0" w:color="auto"/>
      </w:divBdr>
    </w:div>
    <w:div w:id="605234012">
      <w:bodyDiv w:val="1"/>
      <w:marLeft w:val="0"/>
      <w:marRight w:val="0"/>
      <w:marTop w:val="0"/>
      <w:marBottom w:val="0"/>
      <w:divBdr>
        <w:top w:val="none" w:sz="0" w:space="0" w:color="auto"/>
        <w:left w:val="none" w:sz="0" w:space="0" w:color="auto"/>
        <w:bottom w:val="none" w:sz="0" w:space="0" w:color="auto"/>
        <w:right w:val="none" w:sz="0" w:space="0" w:color="auto"/>
      </w:divBdr>
    </w:div>
    <w:div w:id="619385922">
      <w:bodyDiv w:val="1"/>
      <w:marLeft w:val="0"/>
      <w:marRight w:val="0"/>
      <w:marTop w:val="0"/>
      <w:marBottom w:val="0"/>
      <w:divBdr>
        <w:top w:val="none" w:sz="0" w:space="0" w:color="auto"/>
        <w:left w:val="none" w:sz="0" w:space="0" w:color="auto"/>
        <w:bottom w:val="none" w:sz="0" w:space="0" w:color="auto"/>
        <w:right w:val="none" w:sz="0" w:space="0" w:color="auto"/>
      </w:divBdr>
    </w:div>
    <w:div w:id="621419988">
      <w:bodyDiv w:val="1"/>
      <w:marLeft w:val="0"/>
      <w:marRight w:val="0"/>
      <w:marTop w:val="0"/>
      <w:marBottom w:val="0"/>
      <w:divBdr>
        <w:top w:val="none" w:sz="0" w:space="0" w:color="auto"/>
        <w:left w:val="none" w:sz="0" w:space="0" w:color="auto"/>
        <w:bottom w:val="none" w:sz="0" w:space="0" w:color="auto"/>
        <w:right w:val="none" w:sz="0" w:space="0" w:color="auto"/>
      </w:divBdr>
    </w:div>
    <w:div w:id="623343886">
      <w:bodyDiv w:val="1"/>
      <w:marLeft w:val="0"/>
      <w:marRight w:val="0"/>
      <w:marTop w:val="0"/>
      <w:marBottom w:val="0"/>
      <w:divBdr>
        <w:top w:val="none" w:sz="0" w:space="0" w:color="auto"/>
        <w:left w:val="none" w:sz="0" w:space="0" w:color="auto"/>
        <w:bottom w:val="none" w:sz="0" w:space="0" w:color="auto"/>
        <w:right w:val="none" w:sz="0" w:space="0" w:color="auto"/>
      </w:divBdr>
    </w:div>
    <w:div w:id="633755677">
      <w:bodyDiv w:val="1"/>
      <w:marLeft w:val="0"/>
      <w:marRight w:val="0"/>
      <w:marTop w:val="0"/>
      <w:marBottom w:val="0"/>
      <w:divBdr>
        <w:top w:val="none" w:sz="0" w:space="0" w:color="auto"/>
        <w:left w:val="none" w:sz="0" w:space="0" w:color="auto"/>
        <w:bottom w:val="none" w:sz="0" w:space="0" w:color="auto"/>
        <w:right w:val="none" w:sz="0" w:space="0" w:color="auto"/>
      </w:divBdr>
    </w:div>
    <w:div w:id="633874908">
      <w:bodyDiv w:val="1"/>
      <w:marLeft w:val="0"/>
      <w:marRight w:val="0"/>
      <w:marTop w:val="0"/>
      <w:marBottom w:val="0"/>
      <w:divBdr>
        <w:top w:val="none" w:sz="0" w:space="0" w:color="auto"/>
        <w:left w:val="none" w:sz="0" w:space="0" w:color="auto"/>
        <w:bottom w:val="none" w:sz="0" w:space="0" w:color="auto"/>
        <w:right w:val="none" w:sz="0" w:space="0" w:color="auto"/>
      </w:divBdr>
    </w:div>
    <w:div w:id="644621917">
      <w:bodyDiv w:val="1"/>
      <w:marLeft w:val="0"/>
      <w:marRight w:val="0"/>
      <w:marTop w:val="0"/>
      <w:marBottom w:val="0"/>
      <w:divBdr>
        <w:top w:val="none" w:sz="0" w:space="0" w:color="auto"/>
        <w:left w:val="none" w:sz="0" w:space="0" w:color="auto"/>
        <w:bottom w:val="none" w:sz="0" w:space="0" w:color="auto"/>
        <w:right w:val="none" w:sz="0" w:space="0" w:color="auto"/>
      </w:divBdr>
    </w:div>
    <w:div w:id="650449008">
      <w:bodyDiv w:val="1"/>
      <w:marLeft w:val="0"/>
      <w:marRight w:val="0"/>
      <w:marTop w:val="0"/>
      <w:marBottom w:val="0"/>
      <w:divBdr>
        <w:top w:val="none" w:sz="0" w:space="0" w:color="auto"/>
        <w:left w:val="none" w:sz="0" w:space="0" w:color="auto"/>
        <w:bottom w:val="none" w:sz="0" w:space="0" w:color="auto"/>
        <w:right w:val="none" w:sz="0" w:space="0" w:color="auto"/>
      </w:divBdr>
    </w:div>
    <w:div w:id="668602645">
      <w:bodyDiv w:val="1"/>
      <w:marLeft w:val="0"/>
      <w:marRight w:val="0"/>
      <w:marTop w:val="0"/>
      <w:marBottom w:val="0"/>
      <w:divBdr>
        <w:top w:val="none" w:sz="0" w:space="0" w:color="auto"/>
        <w:left w:val="none" w:sz="0" w:space="0" w:color="auto"/>
        <w:bottom w:val="none" w:sz="0" w:space="0" w:color="auto"/>
        <w:right w:val="none" w:sz="0" w:space="0" w:color="auto"/>
      </w:divBdr>
    </w:div>
    <w:div w:id="670327987">
      <w:bodyDiv w:val="1"/>
      <w:marLeft w:val="0"/>
      <w:marRight w:val="0"/>
      <w:marTop w:val="0"/>
      <w:marBottom w:val="0"/>
      <w:divBdr>
        <w:top w:val="none" w:sz="0" w:space="0" w:color="auto"/>
        <w:left w:val="none" w:sz="0" w:space="0" w:color="auto"/>
        <w:bottom w:val="none" w:sz="0" w:space="0" w:color="auto"/>
        <w:right w:val="none" w:sz="0" w:space="0" w:color="auto"/>
      </w:divBdr>
    </w:div>
    <w:div w:id="670917013">
      <w:bodyDiv w:val="1"/>
      <w:marLeft w:val="0"/>
      <w:marRight w:val="0"/>
      <w:marTop w:val="0"/>
      <w:marBottom w:val="0"/>
      <w:divBdr>
        <w:top w:val="none" w:sz="0" w:space="0" w:color="auto"/>
        <w:left w:val="none" w:sz="0" w:space="0" w:color="auto"/>
        <w:bottom w:val="none" w:sz="0" w:space="0" w:color="auto"/>
        <w:right w:val="none" w:sz="0" w:space="0" w:color="auto"/>
      </w:divBdr>
    </w:div>
    <w:div w:id="682131021">
      <w:bodyDiv w:val="1"/>
      <w:marLeft w:val="0"/>
      <w:marRight w:val="0"/>
      <w:marTop w:val="0"/>
      <w:marBottom w:val="0"/>
      <w:divBdr>
        <w:top w:val="none" w:sz="0" w:space="0" w:color="auto"/>
        <w:left w:val="none" w:sz="0" w:space="0" w:color="auto"/>
        <w:bottom w:val="none" w:sz="0" w:space="0" w:color="auto"/>
        <w:right w:val="none" w:sz="0" w:space="0" w:color="auto"/>
      </w:divBdr>
    </w:div>
    <w:div w:id="695887020">
      <w:bodyDiv w:val="1"/>
      <w:marLeft w:val="0"/>
      <w:marRight w:val="0"/>
      <w:marTop w:val="0"/>
      <w:marBottom w:val="0"/>
      <w:divBdr>
        <w:top w:val="none" w:sz="0" w:space="0" w:color="auto"/>
        <w:left w:val="none" w:sz="0" w:space="0" w:color="auto"/>
        <w:bottom w:val="none" w:sz="0" w:space="0" w:color="auto"/>
        <w:right w:val="none" w:sz="0" w:space="0" w:color="auto"/>
      </w:divBdr>
    </w:div>
    <w:div w:id="696809992">
      <w:bodyDiv w:val="1"/>
      <w:marLeft w:val="0"/>
      <w:marRight w:val="0"/>
      <w:marTop w:val="0"/>
      <w:marBottom w:val="0"/>
      <w:divBdr>
        <w:top w:val="none" w:sz="0" w:space="0" w:color="auto"/>
        <w:left w:val="none" w:sz="0" w:space="0" w:color="auto"/>
        <w:bottom w:val="none" w:sz="0" w:space="0" w:color="auto"/>
        <w:right w:val="none" w:sz="0" w:space="0" w:color="auto"/>
      </w:divBdr>
    </w:div>
    <w:div w:id="704016502">
      <w:bodyDiv w:val="1"/>
      <w:marLeft w:val="0"/>
      <w:marRight w:val="0"/>
      <w:marTop w:val="0"/>
      <w:marBottom w:val="0"/>
      <w:divBdr>
        <w:top w:val="none" w:sz="0" w:space="0" w:color="auto"/>
        <w:left w:val="none" w:sz="0" w:space="0" w:color="auto"/>
        <w:bottom w:val="none" w:sz="0" w:space="0" w:color="auto"/>
        <w:right w:val="none" w:sz="0" w:space="0" w:color="auto"/>
      </w:divBdr>
    </w:div>
    <w:div w:id="743182774">
      <w:bodyDiv w:val="1"/>
      <w:marLeft w:val="0"/>
      <w:marRight w:val="0"/>
      <w:marTop w:val="0"/>
      <w:marBottom w:val="0"/>
      <w:divBdr>
        <w:top w:val="none" w:sz="0" w:space="0" w:color="auto"/>
        <w:left w:val="none" w:sz="0" w:space="0" w:color="auto"/>
        <w:bottom w:val="none" w:sz="0" w:space="0" w:color="auto"/>
        <w:right w:val="none" w:sz="0" w:space="0" w:color="auto"/>
      </w:divBdr>
    </w:div>
    <w:div w:id="750808260">
      <w:bodyDiv w:val="1"/>
      <w:marLeft w:val="0"/>
      <w:marRight w:val="0"/>
      <w:marTop w:val="0"/>
      <w:marBottom w:val="0"/>
      <w:divBdr>
        <w:top w:val="none" w:sz="0" w:space="0" w:color="auto"/>
        <w:left w:val="none" w:sz="0" w:space="0" w:color="auto"/>
        <w:bottom w:val="none" w:sz="0" w:space="0" w:color="auto"/>
        <w:right w:val="none" w:sz="0" w:space="0" w:color="auto"/>
      </w:divBdr>
    </w:div>
    <w:div w:id="783617270">
      <w:bodyDiv w:val="1"/>
      <w:marLeft w:val="0"/>
      <w:marRight w:val="0"/>
      <w:marTop w:val="0"/>
      <w:marBottom w:val="0"/>
      <w:divBdr>
        <w:top w:val="none" w:sz="0" w:space="0" w:color="auto"/>
        <w:left w:val="none" w:sz="0" w:space="0" w:color="auto"/>
        <w:bottom w:val="none" w:sz="0" w:space="0" w:color="auto"/>
        <w:right w:val="none" w:sz="0" w:space="0" w:color="auto"/>
      </w:divBdr>
    </w:div>
    <w:div w:id="791368049">
      <w:bodyDiv w:val="1"/>
      <w:marLeft w:val="0"/>
      <w:marRight w:val="0"/>
      <w:marTop w:val="0"/>
      <w:marBottom w:val="0"/>
      <w:divBdr>
        <w:top w:val="none" w:sz="0" w:space="0" w:color="auto"/>
        <w:left w:val="none" w:sz="0" w:space="0" w:color="auto"/>
        <w:bottom w:val="none" w:sz="0" w:space="0" w:color="auto"/>
        <w:right w:val="none" w:sz="0" w:space="0" w:color="auto"/>
      </w:divBdr>
    </w:div>
    <w:div w:id="804472915">
      <w:bodyDiv w:val="1"/>
      <w:marLeft w:val="0"/>
      <w:marRight w:val="0"/>
      <w:marTop w:val="0"/>
      <w:marBottom w:val="0"/>
      <w:divBdr>
        <w:top w:val="none" w:sz="0" w:space="0" w:color="auto"/>
        <w:left w:val="none" w:sz="0" w:space="0" w:color="auto"/>
        <w:bottom w:val="none" w:sz="0" w:space="0" w:color="auto"/>
        <w:right w:val="none" w:sz="0" w:space="0" w:color="auto"/>
      </w:divBdr>
    </w:div>
    <w:div w:id="860044912">
      <w:bodyDiv w:val="1"/>
      <w:marLeft w:val="0"/>
      <w:marRight w:val="0"/>
      <w:marTop w:val="0"/>
      <w:marBottom w:val="0"/>
      <w:divBdr>
        <w:top w:val="none" w:sz="0" w:space="0" w:color="auto"/>
        <w:left w:val="none" w:sz="0" w:space="0" w:color="auto"/>
        <w:bottom w:val="none" w:sz="0" w:space="0" w:color="auto"/>
        <w:right w:val="none" w:sz="0" w:space="0" w:color="auto"/>
      </w:divBdr>
    </w:div>
    <w:div w:id="863594700">
      <w:bodyDiv w:val="1"/>
      <w:marLeft w:val="0"/>
      <w:marRight w:val="0"/>
      <w:marTop w:val="0"/>
      <w:marBottom w:val="0"/>
      <w:divBdr>
        <w:top w:val="none" w:sz="0" w:space="0" w:color="auto"/>
        <w:left w:val="none" w:sz="0" w:space="0" w:color="auto"/>
        <w:bottom w:val="none" w:sz="0" w:space="0" w:color="auto"/>
        <w:right w:val="none" w:sz="0" w:space="0" w:color="auto"/>
      </w:divBdr>
    </w:div>
    <w:div w:id="870338985">
      <w:bodyDiv w:val="1"/>
      <w:marLeft w:val="0"/>
      <w:marRight w:val="0"/>
      <w:marTop w:val="0"/>
      <w:marBottom w:val="0"/>
      <w:divBdr>
        <w:top w:val="none" w:sz="0" w:space="0" w:color="auto"/>
        <w:left w:val="none" w:sz="0" w:space="0" w:color="auto"/>
        <w:bottom w:val="none" w:sz="0" w:space="0" w:color="auto"/>
        <w:right w:val="none" w:sz="0" w:space="0" w:color="auto"/>
      </w:divBdr>
    </w:div>
    <w:div w:id="889734024">
      <w:bodyDiv w:val="1"/>
      <w:marLeft w:val="0"/>
      <w:marRight w:val="0"/>
      <w:marTop w:val="0"/>
      <w:marBottom w:val="0"/>
      <w:divBdr>
        <w:top w:val="none" w:sz="0" w:space="0" w:color="auto"/>
        <w:left w:val="none" w:sz="0" w:space="0" w:color="auto"/>
        <w:bottom w:val="none" w:sz="0" w:space="0" w:color="auto"/>
        <w:right w:val="none" w:sz="0" w:space="0" w:color="auto"/>
      </w:divBdr>
    </w:div>
    <w:div w:id="900749146">
      <w:bodyDiv w:val="1"/>
      <w:marLeft w:val="0"/>
      <w:marRight w:val="0"/>
      <w:marTop w:val="0"/>
      <w:marBottom w:val="0"/>
      <w:divBdr>
        <w:top w:val="none" w:sz="0" w:space="0" w:color="auto"/>
        <w:left w:val="none" w:sz="0" w:space="0" w:color="auto"/>
        <w:bottom w:val="none" w:sz="0" w:space="0" w:color="auto"/>
        <w:right w:val="none" w:sz="0" w:space="0" w:color="auto"/>
      </w:divBdr>
    </w:div>
    <w:div w:id="919020664">
      <w:bodyDiv w:val="1"/>
      <w:marLeft w:val="0"/>
      <w:marRight w:val="0"/>
      <w:marTop w:val="0"/>
      <w:marBottom w:val="0"/>
      <w:divBdr>
        <w:top w:val="none" w:sz="0" w:space="0" w:color="auto"/>
        <w:left w:val="none" w:sz="0" w:space="0" w:color="auto"/>
        <w:bottom w:val="none" w:sz="0" w:space="0" w:color="auto"/>
        <w:right w:val="none" w:sz="0" w:space="0" w:color="auto"/>
      </w:divBdr>
    </w:div>
    <w:div w:id="929851266">
      <w:bodyDiv w:val="1"/>
      <w:marLeft w:val="0"/>
      <w:marRight w:val="0"/>
      <w:marTop w:val="0"/>
      <w:marBottom w:val="0"/>
      <w:divBdr>
        <w:top w:val="none" w:sz="0" w:space="0" w:color="auto"/>
        <w:left w:val="none" w:sz="0" w:space="0" w:color="auto"/>
        <w:bottom w:val="none" w:sz="0" w:space="0" w:color="auto"/>
        <w:right w:val="none" w:sz="0" w:space="0" w:color="auto"/>
      </w:divBdr>
    </w:div>
    <w:div w:id="971329765">
      <w:bodyDiv w:val="1"/>
      <w:marLeft w:val="0"/>
      <w:marRight w:val="0"/>
      <w:marTop w:val="0"/>
      <w:marBottom w:val="0"/>
      <w:divBdr>
        <w:top w:val="none" w:sz="0" w:space="0" w:color="auto"/>
        <w:left w:val="none" w:sz="0" w:space="0" w:color="auto"/>
        <w:bottom w:val="none" w:sz="0" w:space="0" w:color="auto"/>
        <w:right w:val="none" w:sz="0" w:space="0" w:color="auto"/>
      </w:divBdr>
    </w:div>
    <w:div w:id="985738135">
      <w:bodyDiv w:val="1"/>
      <w:marLeft w:val="0"/>
      <w:marRight w:val="0"/>
      <w:marTop w:val="0"/>
      <w:marBottom w:val="0"/>
      <w:divBdr>
        <w:top w:val="none" w:sz="0" w:space="0" w:color="auto"/>
        <w:left w:val="none" w:sz="0" w:space="0" w:color="auto"/>
        <w:bottom w:val="none" w:sz="0" w:space="0" w:color="auto"/>
        <w:right w:val="none" w:sz="0" w:space="0" w:color="auto"/>
      </w:divBdr>
    </w:div>
    <w:div w:id="986596141">
      <w:bodyDiv w:val="1"/>
      <w:marLeft w:val="0"/>
      <w:marRight w:val="0"/>
      <w:marTop w:val="0"/>
      <w:marBottom w:val="0"/>
      <w:divBdr>
        <w:top w:val="none" w:sz="0" w:space="0" w:color="auto"/>
        <w:left w:val="none" w:sz="0" w:space="0" w:color="auto"/>
        <w:bottom w:val="none" w:sz="0" w:space="0" w:color="auto"/>
        <w:right w:val="none" w:sz="0" w:space="0" w:color="auto"/>
      </w:divBdr>
    </w:div>
    <w:div w:id="989555898">
      <w:bodyDiv w:val="1"/>
      <w:marLeft w:val="0"/>
      <w:marRight w:val="0"/>
      <w:marTop w:val="0"/>
      <w:marBottom w:val="0"/>
      <w:divBdr>
        <w:top w:val="none" w:sz="0" w:space="0" w:color="auto"/>
        <w:left w:val="none" w:sz="0" w:space="0" w:color="auto"/>
        <w:bottom w:val="none" w:sz="0" w:space="0" w:color="auto"/>
        <w:right w:val="none" w:sz="0" w:space="0" w:color="auto"/>
      </w:divBdr>
    </w:div>
    <w:div w:id="998269850">
      <w:bodyDiv w:val="1"/>
      <w:marLeft w:val="0"/>
      <w:marRight w:val="0"/>
      <w:marTop w:val="0"/>
      <w:marBottom w:val="0"/>
      <w:divBdr>
        <w:top w:val="none" w:sz="0" w:space="0" w:color="auto"/>
        <w:left w:val="none" w:sz="0" w:space="0" w:color="auto"/>
        <w:bottom w:val="none" w:sz="0" w:space="0" w:color="auto"/>
        <w:right w:val="none" w:sz="0" w:space="0" w:color="auto"/>
      </w:divBdr>
    </w:div>
    <w:div w:id="998575337">
      <w:bodyDiv w:val="1"/>
      <w:marLeft w:val="0"/>
      <w:marRight w:val="0"/>
      <w:marTop w:val="0"/>
      <w:marBottom w:val="0"/>
      <w:divBdr>
        <w:top w:val="none" w:sz="0" w:space="0" w:color="auto"/>
        <w:left w:val="none" w:sz="0" w:space="0" w:color="auto"/>
        <w:bottom w:val="none" w:sz="0" w:space="0" w:color="auto"/>
        <w:right w:val="none" w:sz="0" w:space="0" w:color="auto"/>
      </w:divBdr>
    </w:div>
    <w:div w:id="1016536900">
      <w:bodyDiv w:val="1"/>
      <w:marLeft w:val="0"/>
      <w:marRight w:val="0"/>
      <w:marTop w:val="0"/>
      <w:marBottom w:val="0"/>
      <w:divBdr>
        <w:top w:val="none" w:sz="0" w:space="0" w:color="auto"/>
        <w:left w:val="none" w:sz="0" w:space="0" w:color="auto"/>
        <w:bottom w:val="none" w:sz="0" w:space="0" w:color="auto"/>
        <w:right w:val="none" w:sz="0" w:space="0" w:color="auto"/>
      </w:divBdr>
    </w:div>
    <w:div w:id="1030061004">
      <w:bodyDiv w:val="1"/>
      <w:marLeft w:val="0"/>
      <w:marRight w:val="0"/>
      <w:marTop w:val="0"/>
      <w:marBottom w:val="0"/>
      <w:divBdr>
        <w:top w:val="none" w:sz="0" w:space="0" w:color="auto"/>
        <w:left w:val="none" w:sz="0" w:space="0" w:color="auto"/>
        <w:bottom w:val="none" w:sz="0" w:space="0" w:color="auto"/>
        <w:right w:val="none" w:sz="0" w:space="0" w:color="auto"/>
      </w:divBdr>
    </w:div>
    <w:div w:id="1034963599">
      <w:bodyDiv w:val="1"/>
      <w:marLeft w:val="0"/>
      <w:marRight w:val="0"/>
      <w:marTop w:val="0"/>
      <w:marBottom w:val="0"/>
      <w:divBdr>
        <w:top w:val="none" w:sz="0" w:space="0" w:color="auto"/>
        <w:left w:val="none" w:sz="0" w:space="0" w:color="auto"/>
        <w:bottom w:val="none" w:sz="0" w:space="0" w:color="auto"/>
        <w:right w:val="none" w:sz="0" w:space="0" w:color="auto"/>
      </w:divBdr>
    </w:div>
    <w:div w:id="1038773937">
      <w:bodyDiv w:val="1"/>
      <w:marLeft w:val="0"/>
      <w:marRight w:val="0"/>
      <w:marTop w:val="0"/>
      <w:marBottom w:val="0"/>
      <w:divBdr>
        <w:top w:val="none" w:sz="0" w:space="0" w:color="auto"/>
        <w:left w:val="none" w:sz="0" w:space="0" w:color="auto"/>
        <w:bottom w:val="none" w:sz="0" w:space="0" w:color="auto"/>
        <w:right w:val="none" w:sz="0" w:space="0" w:color="auto"/>
      </w:divBdr>
    </w:div>
    <w:div w:id="1043797752">
      <w:bodyDiv w:val="1"/>
      <w:marLeft w:val="0"/>
      <w:marRight w:val="0"/>
      <w:marTop w:val="0"/>
      <w:marBottom w:val="0"/>
      <w:divBdr>
        <w:top w:val="none" w:sz="0" w:space="0" w:color="auto"/>
        <w:left w:val="none" w:sz="0" w:space="0" w:color="auto"/>
        <w:bottom w:val="none" w:sz="0" w:space="0" w:color="auto"/>
        <w:right w:val="none" w:sz="0" w:space="0" w:color="auto"/>
      </w:divBdr>
    </w:div>
    <w:div w:id="1049038611">
      <w:bodyDiv w:val="1"/>
      <w:marLeft w:val="0"/>
      <w:marRight w:val="0"/>
      <w:marTop w:val="0"/>
      <w:marBottom w:val="0"/>
      <w:divBdr>
        <w:top w:val="none" w:sz="0" w:space="0" w:color="auto"/>
        <w:left w:val="none" w:sz="0" w:space="0" w:color="auto"/>
        <w:bottom w:val="none" w:sz="0" w:space="0" w:color="auto"/>
        <w:right w:val="none" w:sz="0" w:space="0" w:color="auto"/>
      </w:divBdr>
    </w:div>
    <w:div w:id="1049106615">
      <w:bodyDiv w:val="1"/>
      <w:marLeft w:val="0"/>
      <w:marRight w:val="0"/>
      <w:marTop w:val="0"/>
      <w:marBottom w:val="0"/>
      <w:divBdr>
        <w:top w:val="none" w:sz="0" w:space="0" w:color="auto"/>
        <w:left w:val="none" w:sz="0" w:space="0" w:color="auto"/>
        <w:bottom w:val="none" w:sz="0" w:space="0" w:color="auto"/>
        <w:right w:val="none" w:sz="0" w:space="0" w:color="auto"/>
      </w:divBdr>
    </w:div>
    <w:div w:id="1049376818">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345325">
      <w:bodyDiv w:val="1"/>
      <w:marLeft w:val="0"/>
      <w:marRight w:val="0"/>
      <w:marTop w:val="0"/>
      <w:marBottom w:val="0"/>
      <w:divBdr>
        <w:top w:val="none" w:sz="0" w:space="0" w:color="auto"/>
        <w:left w:val="none" w:sz="0" w:space="0" w:color="auto"/>
        <w:bottom w:val="none" w:sz="0" w:space="0" w:color="auto"/>
        <w:right w:val="none" w:sz="0" w:space="0" w:color="auto"/>
      </w:divBdr>
    </w:div>
    <w:div w:id="1113134608">
      <w:bodyDiv w:val="1"/>
      <w:marLeft w:val="0"/>
      <w:marRight w:val="0"/>
      <w:marTop w:val="0"/>
      <w:marBottom w:val="0"/>
      <w:divBdr>
        <w:top w:val="none" w:sz="0" w:space="0" w:color="auto"/>
        <w:left w:val="none" w:sz="0" w:space="0" w:color="auto"/>
        <w:bottom w:val="none" w:sz="0" w:space="0" w:color="auto"/>
        <w:right w:val="none" w:sz="0" w:space="0" w:color="auto"/>
      </w:divBdr>
    </w:div>
    <w:div w:id="1126124600">
      <w:bodyDiv w:val="1"/>
      <w:marLeft w:val="0"/>
      <w:marRight w:val="0"/>
      <w:marTop w:val="0"/>
      <w:marBottom w:val="0"/>
      <w:divBdr>
        <w:top w:val="none" w:sz="0" w:space="0" w:color="auto"/>
        <w:left w:val="none" w:sz="0" w:space="0" w:color="auto"/>
        <w:bottom w:val="none" w:sz="0" w:space="0" w:color="auto"/>
        <w:right w:val="none" w:sz="0" w:space="0" w:color="auto"/>
      </w:divBdr>
    </w:div>
    <w:div w:id="1127970332">
      <w:bodyDiv w:val="1"/>
      <w:marLeft w:val="0"/>
      <w:marRight w:val="0"/>
      <w:marTop w:val="0"/>
      <w:marBottom w:val="0"/>
      <w:divBdr>
        <w:top w:val="none" w:sz="0" w:space="0" w:color="auto"/>
        <w:left w:val="none" w:sz="0" w:space="0" w:color="auto"/>
        <w:bottom w:val="none" w:sz="0" w:space="0" w:color="auto"/>
        <w:right w:val="none" w:sz="0" w:space="0" w:color="auto"/>
      </w:divBdr>
    </w:div>
    <w:div w:id="1130443680">
      <w:bodyDiv w:val="1"/>
      <w:marLeft w:val="0"/>
      <w:marRight w:val="0"/>
      <w:marTop w:val="0"/>
      <w:marBottom w:val="0"/>
      <w:divBdr>
        <w:top w:val="none" w:sz="0" w:space="0" w:color="auto"/>
        <w:left w:val="none" w:sz="0" w:space="0" w:color="auto"/>
        <w:bottom w:val="none" w:sz="0" w:space="0" w:color="auto"/>
        <w:right w:val="none" w:sz="0" w:space="0" w:color="auto"/>
      </w:divBdr>
    </w:div>
    <w:div w:id="1137838010">
      <w:bodyDiv w:val="1"/>
      <w:marLeft w:val="0"/>
      <w:marRight w:val="0"/>
      <w:marTop w:val="0"/>
      <w:marBottom w:val="0"/>
      <w:divBdr>
        <w:top w:val="none" w:sz="0" w:space="0" w:color="auto"/>
        <w:left w:val="none" w:sz="0" w:space="0" w:color="auto"/>
        <w:bottom w:val="none" w:sz="0" w:space="0" w:color="auto"/>
        <w:right w:val="none" w:sz="0" w:space="0" w:color="auto"/>
      </w:divBdr>
    </w:div>
    <w:div w:id="1148134478">
      <w:bodyDiv w:val="1"/>
      <w:marLeft w:val="0"/>
      <w:marRight w:val="0"/>
      <w:marTop w:val="0"/>
      <w:marBottom w:val="0"/>
      <w:divBdr>
        <w:top w:val="none" w:sz="0" w:space="0" w:color="auto"/>
        <w:left w:val="none" w:sz="0" w:space="0" w:color="auto"/>
        <w:bottom w:val="none" w:sz="0" w:space="0" w:color="auto"/>
        <w:right w:val="none" w:sz="0" w:space="0" w:color="auto"/>
      </w:divBdr>
    </w:div>
    <w:div w:id="1155494893">
      <w:bodyDiv w:val="1"/>
      <w:marLeft w:val="0"/>
      <w:marRight w:val="0"/>
      <w:marTop w:val="0"/>
      <w:marBottom w:val="0"/>
      <w:divBdr>
        <w:top w:val="none" w:sz="0" w:space="0" w:color="auto"/>
        <w:left w:val="none" w:sz="0" w:space="0" w:color="auto"/>
        <w:bottom w:val="none" w:sz="0" w:space="0" w:color="auto"/>
        <w:right w:val="none" w:sz="0" w:space="0" w:color="auto"/>
      </w:divBdr>
    </w:div>
    <w:div w:id="1177771893">
      <w:bodyDiv w:val="1"/>
      <w:marLeft w:val="0"/>
      <w:marRight w:val="0"/>
      <w:marTop w:val="0"/>
      <w:marBottom w:val="0"/>
      <w:divBdr>
        <w:top w:val="none" w:sz="0" w:space="0" w:color="auto"/>
        <w:left w:val="none" w:sz="0" w:space="0" w:color="auto"/>
        <w:bottom w:val="none" w:sz="0" w:space="0" w:color="auto"/>
        <w:right w:val="none" w:sz="0" w:space="0" w:color="auto"/>
      </w:divBdr>
    </w:div>
    <w:div w:id="1222672211">
      <w:bodyDiv w:val="1"/>
      <w:marLeft w:val="0"/>
      <w:marRight w:val="0"/>
      <w:marTop w:val="0"/>
      <w:marBottom w:val="0"/>
      <w:divBdr>
        <w:top w:val="none" w:sz="0" w:space="0" w:color="auto"/>
        <w:left w:val="none" w:sz="0" w:space="0" w:color="auto"/>
        <w:bottom w:val="none" w:sz="0" w:space="0" w:color="auto"/>
        <w:right w:val="none" w:sz="0" w:space="0" w:color="auto"/>
      </w:divBdr>
    </w:div>
    <w:div w:id="1235433075">
      <w:bodyDiv w:val="1"/>
      <w:marLeft w:val="0"/>
      <w:marRight w:val="0"/>
      <w:marTop w:val="0"/>
      <w:marBottom w:val="0"/>
      <w:divBdr>
        <w:top w:val="none" w:sz="0" w:space="0" w:color="auto"/>
        <w:left w:val="none" w:sz="0" w:space="0" w:color="auto"/>
        <w:bottom w:val="none" w:sz="0" w:space="0" w:color="auto"/>
        <w:right w:val="none" w:sz="0" w:space="0" w:color="auto"/>
      </w:divBdr>
    </w:div>
    <w:div w:id="1240795736">
      <w:bodyDiv w:val="1"/>
      <w:marLeft w:val="0"/>
      <w:marRight w:val="0"/>
      <w:marTop w:val="0"/>
      <w:marBottom w:val="0"/>
      <w:divBdr>
        <w:top w:val="none" w:sz="0" w:space="0" w:color="auto"/>
        <w:left w:val="none" w:sz="0" w:space="0" w:color="auto"/>
        <w:bottom w:val="none" w:sz="0" w:space="0" w:color="auto"/>
        <w:right w:val="none" w:sz="0" w:space="0" w:color="auto"/>
      </w:divBdr>
    </w:div>
    <w:div w:id="1246256892">
      <w:bodyDiv w:val="1"/>
      <w:marLeft w:val="0"/>
      <w:marRight w:val="0"/>
      <w:marTop w:val="0"/>
      <w:marBottom w:val="0"/>
      <w:divBdr>
        <w:top w:val="none" w:sz="0" w:space="0" w:color="auto"/>
        <w:left w:val="none" w:sz="0" w:space="0" w:color="auto"/>
        <w:bottom w:val="none" w:sz="0" w:space="0" w:color="auto"/>
        <w:right w:val="none" w:sz="0" w:space="0" w:color="auto"/>
      </w:divBdr>
    </w:div>
    <w:div w:id="1251351277">
      <w:bodyDiv w:val="1"/>
      <w:marLeft w:val="0"/>
      <w:marRight w:val="0"/>
      <w:marTop w:val="0"/>
      <w:marBottom w:val="0"/>
      <w:divBdr>
        <w:top w:val="none" w:sz="0" w:space="0" w:color="auto"/>
        <w:left w:val="none" w:sz="0" w:space="0" w:color="auto"/>
        <w:bottom w:val="none" w:sz="0" w:space="0" w:color="auto"/>
        <w:right w:val="none" w:sz="0" w:space="0" w:color="auto"/>
      </w:divBdr>
    </w:div>
    <w:div w:id="1251353495">
      <w:bodyDiv w:val="1"/>
      <w:marLeft w:val="0"/>
      <w:marRight w:val="0"/>
      <w:marTop w:val="0"/>
      <w:marBottom w:val="0"/>
      <w:divBdr>
        <w:top w:val="none" w:sz="0" w:space="0" w:color="auto"/>
        <w:left w:val="none" w:sz="0" w:space="0" w:color="auto"/>
        <w:bottom w:val="none" w:sz="0" w:space="0" w:color="auto"/>
        <w:right w:val="none" w:sz="0" w:space="0" w:color="auto"/>
      </w:divBdr>
    </w:div>
    <w:div w:id="1299454650">
      <w:bodyDiv w:val="1"/>
      <w:marLeft w:val="0"/>
      <w:marRight w:val="0"/>
      <w:marTop w:val="0"/>
      <w:marBottom w:val="0"/>
      <w:divBdr>
        <w:top w:val="none" w:sz="0" w:space="0" w:color="auto"/>
        <w:left w:val="none" w:sz="0" w:space="0" w:color="auto"/>
        <w:bottom w:val="none" w:sz="0" w:space="0" w:color="auto"/>
        <w:right w:val="none" w:sz="0" w:space="0" w:color="auto"/>
      </w:divBdr>
    </w:div>
    <w:div w:id="1300108166">
      <w:bodyDiv w:val="1"/>
      <w:marLeft w:val="0"/>
      <w:marRight w:val="0"/>
      <w:marTop w:val="0"/>
      <w:marBottom w:val="0"/>
      <w:divBdr>
        <w:top w:val="none" w:sz="0" w:space="0" w:color="auto"/>
        <w:left w:val="none" w:sz="0" w:space="0" w:color="auto"/>
        <w:bottom w:val="none" w:sz="0" w:space="0" w:color="auto"/>
        <w:right w:val="none" w:sz="0" w:space="0" w:color="auto"/>
      </w:divBdr>
    </w:div>
    <w:div w:id="1307515305">
      <w:bodyDiv w:val="1"/>
      <w:marLeft w:val="0"/>
      <w:marRight w:val="0"/>
      <w:marTop w:val="0"/>
      <w:marBottom w:val="0"/>
      <w:divBdr>
        <w:top w:val="none" w:sz="0" w:space="0" w:color="auto"/>
        <w:left w:val="none" w:sz="0" w:space="0" w:color="auto"/>
        <w:bottom w:val="none" w:sz="0" w:space="0" w:color="auto"/>
        <w:right w:val="none" w:sz="0" w:space="0" w:color="auto"/>
      </w:divBdr>
    </w:div>
    <w:div w:id="1333411759">
      <w:bodyDiv w:val="1"/>
      <w:marLeft w:val="0"/>
      <w:marRight w:val="0"/>
      <w:marTop w:val="0"/>
      <w:marBottom w:val="0"/>
      <w:divBdr>
        <w:top w:val="none" w:sz="0" w:space="0" w:color="auto"/>
        <w:left w:val="none" w:sz="0" w:space="0" w:color="auto"/>
        <w:bottom w:val="none" w:sz="0" w:space="0" w:color="auto"/>
        <w:right w:val="none" w:sz="0" w:space="0" w:color="auto"/>
      </w:divBdr>
    </w:div>
    <w:div w:id="1336615123">
      <w:bodyDiv w:val="1"/>
      <w:marLeft w:val="0"/>
      <w:marRight w:val="0"/>
      <w:marTop w:val="0"/>
      <w:marBottom w:val="0"/>
      <w:divBdr>
        <w:top w:val="none" w:sz="0" w:space="0" w:color="auto"/>
        <w:left w:val="none" w:sz="0" w:space="0" w:color="auto"/>
        <w:bottom w:val="none" w:sz="0" w:space="0" w:color="auto"/>
        <w:right w:val="none" w:sz="0" w:space="0" w:color="auto"/>
      </w:divBdr>
    </w:div>
    <w:div w:id="1341470595">
      <w:bodyDiv w:val="1"/>
      <w:marLeft w:val="0"/>
      <w:marRight w:val="0"/>
      <w:marTop w:val="0"/>
      <w:marBottom w:val="0"/>
      <w:divBdr>
        <w:top w:val="none" w:sz="0" w:space="0" w:color="auto"/>
        <w:left w:val="none" w:sz="0" w:space="0" w:color="auto"/>
        <w:bottom w:val="none" w:sz="0" w:space="0" w:color="auto"/>
        <w:right w:val="none" w:sz="0" w:space="0" w:color="auto"/>
      </w:divBdr>
    </w:div>
    <w:div w:id="1342781113">
      <w:bodyDiv w:val="1"/>
      <w:marLeft w:val="0"/>
      <w:marRight w:val="0"/>
      <w:marTop w:val="0"/>
      <w:marBottom w:val="0"/>
      <w:divBdr>
        <w:top w:val="none" w:sz="0" w:space="0" w:color="auto"/>
        <w:left w:val="none" w:sz="0" w:space="0" w:color="auto"/>
        <w:bottom w:val="none" w:sz="0" w:space="0" w:color="auto"/>
        <w:right w:val="none" w:sz="0" w:space="0" w:color="auto"/>
      </w:divBdr>
    </w:div>
    <w:div w:id="1359043197">
      <w:bodyDiv w:val="1"/>
      <w:marLeft w:val="0"/>
      <w:marRight w:val="0"/>
      <w:marTop w:val="0"/>
      <w:marBottom w:val="0"/>
      <w:divBdr>
        <w:top w:val="none" w:sz="0" w:space="0" w:color="auto"/>
        <w:left w:val="none" w:sz="0" w:space="0" w:color="auto"/>
        <w:bottom w:val="none" w:sz="0" w:space="0" w:color="auto"/>
        <w:right w:val="none" w:sz="0" w:space="0" w:color="auto"/>
      </w:divBdr>
    </w:div>
    <w:div w:id="1370685704">
      <w:bodyDiv w:val="1"/>
      <w:marLeft w:val="0"/>
      <w:marRight w:val="0"/>
      <w:marTop w:val="0"/>
      <w:marBottom w:val="0"/>
      <w:divBdr>
        <w:top w:val="none" w:sz="0" w:space="0" w:color="auto"/>
        <w:left w:val="none" w:sz="0" w:space="0" w:color="auto"/>
        <w:bottom w:val="none" w:sz="0" w:space="0" w:color="auto"/>
        <w:right w:val="none" w:sz="0" w:space="0" w:color="auto"/>
      </w:divBdr>
    </w:div>
    <w:div w:id="1383091883">
      <w:bodyDiv w:val="1"/>
      <w:marLeft w:val="0"/>
      <w:marRight w:val="0"/>
      <w:marTop w:val="0"/>
      <w:marBottom w:val="0"/>
      <w:divBdr>
        <w:top w:val="none" w:sz="0" w:space="0" w:color="auto"/>
        <w:left w:val="none" w:sz="0" w:space="0" w:color="auto"/>
        <w:bottom w:val="none" w:sz="0" w:space="0" w:color="auto"/>
        <w:right w:val="none" w:sz="0" w:space="0" w:color="auto"/>
      </w:divBdr>
    </w:div>
    <w:div w:id="1409885282">
      <w:bodyDiv w:val="1"/>
      <w:marLeft w:val="0"/>
      <w:marRight w:val="0"/>
      <w:marTop w:val="0"/>
      <w:marBottom w:val="0"/>
      <w:divBdr>
        <w:top w:val="none" w:sz="0" w:space="0" w:color="auto"/>
        <w:left w:val="none" w:sz="0" w:space="0" w:color="auto"/>
        <w:bottom w:val="none" w:sz="0" w:space="0" w:color="auto"/>
        <w:right w:val="none" w:sz="0" w:space="0" w:color="auto"/>
      </w:divBdr>
    </w:div>
    <w:div w:id="1419521545">
      <w:bodyDiv w:val="1"/>
      <w:marLeft w:val="0"/>
      <w:marRight w:val="0"/>
      <w:marTop w:val="0"/>
      <w:marBottom w:val="0"/>
      <w:divBdr>
        <w:top w:val="none" w:sz="0" w:space="0" w:color="auto"/>
        <w:left w:val="none" w:sz="0" w:space="0" w:color="auto"/>
        <w:bottom w:val="none" w:sz="0" w:space="0" w:color="auto"/>
        <w:right w:val="none" w:sz="0" w:space="0" w:color="auto"/>
      </w:divBdr>
    </w:div>
    <w:div w:id="1434858086">
      <w:bodyDiv w:val="1"/>
      <w:marLeft w:val="0"/>
      <w:marRight w:val="0"/>
      <w:marTop w:val="0"/>
      <w:marBottom w:val="0"/>
      <w:divBdr>
        <w:top w:val="none" w:sz="0" w:space="0" w:color="auto"/>
        <w:left w:val="none" w:sz="0" w:space="0" w:color="auto"/>
        <w:bottom w:val="none" w:sz="0" w:space="0" w:color="auto"/>
        <w:right w:val="none" w:sz="0" w:space="0" w:color="auto"/>
      </w:divBdr>
    </w:div>
    <w:div w:id="1456486325">
      <w:bodyDiv w:val="1"/>
      <w:marLeft w:val="0"/>
      <w:marRight w:val="0"/>
      <w:marTop w:val="0"/>
      <w:marBottom w:val="0"/>
      <w:divBdr>
        <w:top w:val="none" w:sz="0" w:space="0" w:color="auto"/>
        <w:left w:val="none" w:sz="0" w:space="0" w:color="auto"/>
        <w:bottom w:val="none" w:sz="0" w:space="0" w:color="auto"/>
        <w:right w:val="none" w:sz="0" w:space="0" w:color="auto"/>
      </w:divBdr>
    </w:div>
    <w:div w:id="1462764969">
      <w:bodyDiv w:val="1"/>
      <w:marLeft w:val="0"/>
      <w:marRight w:val="0"/>
      <w:marTop w:val="0"/>
      <w:marBottom w:val="0"/>
      <w:divBdr>
        <w:top w:val="none" w:sz="0" w:space="0" w:color="auto"/>
        <w:left w:val="none" w:sz="0" w:space="0" w:color="auto"/>
        <w:bottom w:val="none" w:sz="0" w:space="0" w:color="auto"/>
        <w:right w:val="none" w:sz="0" w:space="0" w:color="auto"/>
      </w:divBdr>
    </w:div>
    <w:div w:id="1464151808">
      <w:bodyDiv w:val="1"/>
      <w:marLeft w:val="0"/>
      <w:marRight w:val="0"/>
      <w:marTop w:val="0"/>
      <w:marBottom w:val="0"/>
      <w:divBdr>
        <w:top w:val="none" w:sz="0" w:space="0" w:color="auto"/>
        <w:left w:val="none" w:sz="0" w:space="0" w:color="auto"/>
        <w:bottom w:val="none" w:sz="0" w:space="0" w:color="auto"/>
        <w:right w:val="none" w:sz="0" w:space="0" w:color="auto"/>
      </w:divBdr>
    </w:div>
    <w:div w:id="1487041868">
      <w:bodyDiv w:val="1"/>
      <w:marLeft w:val="0"/>
      <w:marRight w:val="0"/>
      <w:marTop w:val="0"/>
      <w:marBottom w:val="0"/>
      <w:divBdr>
        <w:top w:val="none" w:sz="0" w:space="0" w:color="auto"/>
        <w:left w:val="none" w:sz="0" w:space="0" w:color="auto"/>
        <w:bottom w:val="none" w:sz="0" w:space="0" w:color="auto"/>
        <w:right w:val="none" w:sz="0" w:space="0" w:color="auto"/>
      </w:divBdr>
    </w:div>
    <w:div w:id="1508054552">
      <w:bodyDiv w:val="1"/>
      <w:marLeft w:val="0"/>
      <w:marRight w:val="0"/>
      <w:marTop w:val="0"/>
      <w:marBottom w:val="0"/>
      <w:divBdr>
        <w:top w:val="none" w:sz="0" w:space="0" w:color="auto"/>
        <w:left w:val="none" w:sz="0" w:space="0" w:color="auto"/>
        <w:bottom w:val="none" w:sz="0" w:space="0" w:color="auto"/>
        <w:right w:val="none" w:sz="0" w:space="0" w:color="auto"/>
      </w:divBdr>
    </w:div>
    <w:div w:id="1520580233">
      <w:bodyDiv w:val="1"/>
      <w:marLeft w:val="0"/>
      <w:marRight w:val="0"/>
      <w:marTop w:val="0"/>
      <w:marBottom w:val="0"/>
      <w:divBdr>
        <w:top w:val="none" w:sz="0" w:space="0" w:color="auto"/>
        <w:left w:val="none" w:sz="0" w:space="0" w:color="auto"/>
        <w:bottom w:val="none" w:sz="0" w:space="0" w:color="auto"/>
        <w:right w:val="none" w:sz="0" w:space="0" w:color="auto"/>
      </w:divBdr>
    </w:div>
    <w:div w:id="1524245376">
      <w:bodyDiv w:val="1"/>
      <w:marLeft w:val="0"/>
      <w:marRight w:val="0"/>
      <w:marTop w:val="0"/>
      <w:marBottom w:val="0"/>
      <w:divBdr>
        <w:top w:val="none" w:sz="0" w:space="0" w:color="auto"/>
        <w:left w:val="none" w:sz="0" w:space="0" w:color="auto"/>
        <w:bottom w:val="none" w:sz="0" w:space="0" w:color="auto"/>
        <w:right w:val="none" w:sz="0" w:space="0" w:color="auto"/>
      </w:divBdr>
    </w:div>
    <w:div w:id="1524782546">
      <w:bodyDiv w:val="1"/>
      <w:marLeft w:val="0"/>
      <w:marRight w:val="0"/>
      <w:marTop w:val="0"/>
      <w:marBottom w:val="0"/>
      <w:divBdr>
        <w:top w:val="none" w:sz="0" w:space="0" w:color="auto"/>
        <w:left w:val="none" w:sz="0" w:space="0" w:color="auto"/>
        <w:bottom w:val="none" w:sz="0" w:space="0" w:color="auto"/>
        <w:right w:val="none" w:sz="0" w:space="0" w:color="auto"/>
      </w:divBdr>
    </w:div>
    <w:div w:id="1533617616">
      <w:bodyDiv w:val="1"/>
      <w:marLeft w:val="0"/>
      <w:marRight w:val="0"/>
      <w:marTop w:val="0"/>
      <w:marBottom w:val="0"/>
      <w:divBdr>
        <w:top w:val="none" w:sz="0" w:space="0" w:color="auto"/>
        <w:left w:val="none" w:sz="0" w:space="0" w:color="auto"/>
        <w:bottom w:val="none" w:sz="0" w:space="0" w:color="auto"/>
        <w:right w:val="none" w:sz="0" w:space="0" w:color="auto"/>
      </w:divBdr>
    </w:div>
    <w:div w:id="1538663558">
      <w:bodyDiv w:val="1"/>
      <w:marLeft w:val="0"/>
      <w:marRight w:val="0"/>
      <w:marTop w:val="0"/>
      <w:marBottom w:val="0"/>
      <w:divBdr>
        <w:top w:val="none" w:sz="0" w:space="0" w:color="auto"/>
        <w:left w:val="none" w:sz="0" w:space="0" w:color="auto"/>
        <w:bottom w:val="none" w:sz="0" w:space="0" w:color="auto"/>
        <w:right w:val="none" w:sz="0" w:space="0" w:color="auto"/>
      </w:divBdr>
    </w:div>
    <w:div w:id="1543714839">
      <w:bodyDiv w:val="1"/>
      <w:marLeft w:val="0"/>
      <w:marRight w:val="0"/>
      <w:marTop w:val="0"/>
      <w:marBottom w:val="0"/>
      <w:divBdr>
        <w:top w:val="none" w:sz="0" w:space="0" w:color="auto"/>
        <w:left w:val="none" w:sz="0" w:space="0" w:color="auto"/>
        <w:bottom w:val="none" w:sz="0" w:space="0" w:color="auto"/>
        <w:right w:val="none" w:sz="0" w:space="0" w:color="auto"/>
      </w:divBdr>
    </w:div>
    <w:div w:id="1548493470">
      <w:bodyDiv w:val="1"/>
      <w:marLeft w:val="0"/>
      <w:marRight w:val="0"/>
      <w:marTop w:val="0"/>
      <w:marBottom w:val="0"/>
      <w:divBdr>
        <w:top w:val="none" w:sz="0" w:space="0" w:color="auto"/>
        <w:left w:val="none" w:sz="0" w:space="0" w:color="auto"/>
        <w:bottom w:val="none" w:sz="0" w:space="0" w:color="auto"/>
        <w:right w:val="none" w:sz="0" w:space="0" w:color="auto"/>
      </w:divBdr>
    </w:div>
    <w:div w:id="1562668824">
      <w:bodyDiv w:val="1"/>
      <w:marLeft w:val="0"/>
      <w:marRight w:val="0"/>
      <w:marTop w:val="0"/>
      <w:marBottom w:val="0"/>
      <w:divBdr>
        <w:top w:val="none" w:sz="0" w:space="0" w:color="auto"/>
        <w:left w:val="none" w:sz="0" w:space="0" w:color="auto"/>
        <w:bottom w:val="none" w:sz="0" w:space="0" w:color="auto"/>
        <w:right w:val="none" w:sz="0" w:space="0" w:color="auto"/>
      </w:divBdr>
    </w:div>
    <w:div w:id="1570726739">
      <w:bodyDiv w:val="1"/>
      <w:marLeft w:val="0"/>
      <w:marRight w:val="0"/>
      <w:marTop w:val="0"/>
      <w:marBottom w:val="0"/>
      <w:divBdr>
        <w:top w:val="none" w:sz="0" w:space="0" w:color="auto"/>
        <w:left w:val="none" w:sz="0" w:space="0" w:color="auto"/>
        <w:bottom w:val="none" w:sz="0" w:space="0" w:color="auto"/>
        <w:right w:val="none" w:sz="0" w:space="0" w:color="auto"/>
      </w:divBdr>
    </w:div>
    <w:div w:id="1579826065">
      <w:bodyDiv w:val="1"/>
      <w:marLeft w:val="0"/>
      <w:marRight w:val="0"/>
      <w:marTop w:val="0"/>
      <w:marBottom w:val="0"/>
      <w:divBdr>
        <w:top w:val="none" w:sz="0" w:space="0" w:color="auto"/>
        <w:left w:val="none" w:sz="0" w:space="0" w:color="auto"/>
        <w:bottom w:val="none" w:sz="0" w:space="0" w:color="auto"/>
        <w:right w:val="none" w:sz="0" w:space="0" w:color="auto"/>
      </w:divBdr>
    </w:div>
    <w:div w:id="1588462539">
      <w:bodyDiv w:val="1"/>
      <w:marLeft w:val="0"/>
      <w:marRight w:val="0"/>
      <w:marTop w:val="0"/>
      <w:marBottom w:val="0"/>
      <w:divBdr>
        <w:top w:val="none" w:sz="0" w:space="0" w:color="auto"/>
        <w:left w:val="none" w:sz="0" w:space="0" w:color="auto"/>
        <w:bottom w:val="none" w:sz="0" w:space="0" w:color="auto"/>
        <w:right w:val="none" w:sz="0" w:space="0" w:color="auto"/>
      </w:divBdr>
    </w:div>
    <w:div w:id="1588612411">
      <w:bodyDiv w:val="1"/>
      <w:marLeft w:val="0"/>
      <w:marRight w:val="0"/>
      <w:marTop w:val="0"/>
      <w:marBottom w:val="0"/>
      <w:divBdr>
        <w:top w:val="none" w:sz="0" w:space="0" w:color="auto"/>
        <w:left w:val="none" w:sz="0" w:space="0" w:color="auto"/>
        <w:bottom w:val="none" w:sz="0" w:space="0" w:color="auto"/>
        <w:right w:val="none" w:sz="0" w:space="0" w:color="auto"/>
      </w:divBdr>
    </w:div>
    <w:div w:id="1616980388">
      <w:bodyDiv w:val="1"/>
      <w:marLeft w:val="0"/>
      <w:marRight w:val="0"/>
      <w:marTop w:val="0"/>
      <w:marBottom w:val="0"/>
      <w:divBdr>
        <w:top w:val="none" w:sz="0" w:space="0" w:color="auto"/>
        <w:left w:val="none" w:sz="0" w:space="0" w:color="auto"/>
        <w:bottom w:val="none" w:sz="0" w:space="0" w:color="auto"/>
        <w:right w:val="none" w:sz="0" w:space="0" w:color="auto"/>
      </w:divBdr>
    </w:div>
    <w:div w:id="1665011393">
      <w:bodyDiv w:val="1"/>
      <w:marLeft w:val="0"/>
      <w:marRight w:val="0"/>
      <w:marTop w:val="0"/>
      <w:marBottom w:val="0"/>
      <w:divBdr>
        <w:top w:val="none" w:sz="0" w:space="0" w:color="auto"/>
        <w:left w:val="none" w:sz="0" w:space="0" w:color="auto"/>
        <w:bottom w:val="none" w:sz="0" w:space="0" w:color="auto"/>
        <w:right w:val="none" w:sz="0" w:space="0" w:color="auto"/>
      </w:divBdr>
    </w:div>
    <w:div w:id="1669094483">
      <w:bodyDiv w:val="1"/>
      <w:marLeft w:val="0"/>
      <w:marRight w:val="0"/>
      <w:marTop w:val="0"/>
      <w:marBottom w:val="0"/>
      <w:divBdr>
        <w:top w:val="none" w:sz="0" w:space="0" w:color="auto"/>
        <w:left w:val="none" w:sz="0" w:space="0" w:color="auto"/>
        <w:bottom w:val="none" w:sz="0" w:space="0" w:color="auto"/>
        <w:right w:val="none" w:sz="0" w:space="0" w:color="auto"/>
      </w:divBdr>
    </w:div>
    <w:div w:id="1681349396">
      <w:bodyDiv w:val="1"/>
      <w:marLeft w:val="0"/>
      <w:marRight w:val="0"/>
      <w:marTop w:val="0"/>
      <w:marBottom w:val="0"/>
      <w:divBdr>
        <w:top w:val="none" w:sz="0" w:space="0" w:color="auto"/>
        <w:left w:val="none" w:sz="0" w:space="0" w:color="auto"/>
        <w:bottom w:val="none" w:sz="0" w:space="0" w:color="auto"/>
        <w:right w:val="none" w:sz="0" w:space="0" w:color="auto"/>
      </w:divBdr>
    </w:div>
    <w:div w:id="1683511393">
      <w:bodyDiv w:val="1"/>
      <w:marLeft w:val="0"/>
      <w:marRight w:val="0"/>
      <w:marTop w:val="0"/>
      <w:marBottom w:val="0"/>
      <w:divBdr>
        <w:top w:val="none" w:sz="0" w:space="0" w:color="auto"/>
        <w:left w:val="none" w:sz="0" w:space="0" w:color="auto"/>
        <w:bottom w:val="none" w:sz="0" w:space="0" w:color="auto"/>
        <w:right w:val="none" w:sz="0" w:space="0" w:color="auto"/>
      </w:divBdr>
    </w:div>
    <w:div w:id="1693872887">
      <w:bodyDiv w:val="1"/>
      <w:marLeft w:val="0"/>
      <w:marRight w:val="0"/>
      <w:marTop w:val="0"/>
      <w:marBottom w:val="0"/>
      <w:divBdr>
        <w:top w:val="none" w:sz="0" w:space="0" w:color="auto"/>
        <w:left w:val="none" w:sz="0" w:space="0" w:color="auto"/>
        <w:bottom w:val="none" w:sz="0" w:space="0" w:color="auto"/>
        <w:right w:val="none" w:sz="0" w:space="0" w:color="auto"/>
      </w:divBdr>
    </w:div>
    <w:div w:id="1711878679">
      <w:bodyDiv w:val="1"/>
      <w:marLeft w:val="0"/>
      <w:marRight w:val="0"/>
      <w:marTop w:val="0"/>
      <w:marBottom w:val="0"/>
      <w:divBdr>
        <w:top w:val="none" w:sz="0" w:space="0" w:color="auto"/>
        <w:left w:val="none" w:sz="0" w:space="0" w:color="auto"/>
        <w:bottom w:val="none" w:sz="0" w:space="0" w:color="auto"/>
        <w:right w:val="none" w:sz="0" w:space="0" w:color="auto"/>
      </w:divBdr>
    </w:div>
    <w:div w:id="1720975563">
      <w:bodyDiv w:val="1"/>
      <w:marLeft w:val="0"/>
      <w:marRight w:val="0"/>
      <w:marTop w:val="0"/>
      <w:marBottom w:val="0"/>
      <w:divBdr>
        <w:top w:val="none" w:sz="0" w:space="0" w:color="auto"/>
        <w:left w:val="none" w:sz="0" w:space="0" w:color="auto"/>
        <w:bottom w:val="none" w:sz="0" w:space="0" w:color="auto"/>
        <w:right w:val="none" w:sz="0" w:space="0" w:color="auto"/>
      </w:divBdr>
    </w:div>
    <w:div w:id="1723670928">
      <w:bodyDiv w:val="1"/>
      <w:marLeft w:val="0"/>
      <w:marRight w:val="0"/>
      <w:marTop w:val="0"/>
      <w:marBottom w:val="0"/>
      <w:divBdr>
        <w:top w:val="none" w:sz="0" w:space="0" w:color="auto"/>
        <w:left w:val="none" w:sz="0" w:space="0" w:color="auto"/>
        <w:bottom w:val="none" w:sz="0" w:space="0" w:color="auto"/>
        <w:right w:val="none" w:sz="0" w:space="0" w:color="auto"/>
      </w:divBdr>
    </w:div>
    <w:div w:id="1726828925">
      <w:bodyDiv w:val="1"/>
      <w:marLeft w:val="0"/>
      <w:marRight w:val="0"/>
      <w:marTop w:val="0"/>
      <w:marBottom w:val="0"/>
      <w:divBdr>
        <w:top w:val="none" w:sz="0" w:space="0" w:color="auto"/>
        <w:left w:val="none" w:sz="0" w:space="0" w:color="auto"/>
        <w:bottom w:val="none" w:sz="0" w:space="0" w:color="auto"/>
        <w:right w:val="none" w:sz="0" w:space="0" w:color="auto"/>
      </w:divBdr>
    </w:div>
    <w:div w:id="1736272365">
      <w:bodyDiv w:val="1"/>
      <w:marLeft w:val="0"/>
      <w:marRight w:val="0"/>
      <w:marTop w:val="0"/>
      <w:marBottom w:val="0"/>
      <w:divBdr>
        <w:top w:val="none" w:sz="0" w:space="0" w:color="auto"/>
        <w:left w:val="none" w:sz="0" w:space="0" w:color="auto"/>
        <w:bottom w:val="none" w:sz="0" w:space="0" w:color="auto"/>
        <w:right w:val="none" w:sz="0" w:space="0" w:color="auto"/>
      </w:divBdr>
    </w:div>
    <w:div w:id="1738430164">
      <w:bodyDiv w:val="1"/>
      <w:marLeft w:val="0"/>
      <w:marRight w:val="0"/>
      <w:marTop w:val="0"/>
      <w:marBottom w:val="0"/>
      <w:divBdr>
        <w:top w:val="none" w:sz="0" w:space="0" w:color="auto"/>
        <w:left w:val="none" w:sz="0" w:space="0" w:color="auto"/>
        <w:bottom w:val="none" w:sz="0" w:space="0" w:color="auto"/>
        <w:right w:val="none" w:sz="0" w:space="0" w:color="auto"/>
      </w:divBdr>
    </w:div>
    <w:div w:id="1747991322">
      <w:bodyDiv w:val="1"/>
      <w:marLeft w:val="0"/>
      <w:marRight w:val="0"/>
      <w:marTop w:val="0"/>
      <w:marBottom w:val="0"/>
      <w:divBdr>
        <w:top w:val="none" w:sz="0" w:space="0" w:color="auto"/>
        <w:left w:val="none" w:sz="0" w:space="0" w:color="auto"/>
        <w:bottom w:val="none" w:sz="0" w:space="0" w:color="auto"/>
        <w:right w:val="none" w:sz="0" w:space="0" w:color="auto"/>
      </w:divBdr>
    </w:div>
    <w:div w:id="1752702194">
      <w:bodyDiv w:val="1"/>
      <w:marLeft w:val="0"/>
      <w:marRight w:val="0"/>
      <w:marTop w:val="0"/>
      <w:marBottom w:val="0"/>
      <w:divBdr>
        <w:top w:val="none" w:sz="0" w:space="0" w:color="auto"/>
        <w:left w:val="none" w:sz="0" w:space="0" w:color="auto"/>
        <w:bottom w:val="none" w:sz="0" w:space="0" w:color="auto"/>
        <w:right w:val="none" w:sz="0" w:space="0" w:color="auto"/>
      </w:divBdr>
    </w:div>
    <w:div w:id="1756366411">
      <w:bodyDiv w:val="1"/>
      <w:marLeft w:val="0"/>
      <w:marRight w:val="0"/>
      <w:marTop w:val="0"/>
      <w:marBottom w:val="0"/>
      <w:divBdr>
        <w:top w:val="none" w:sz="0" w:space="0" w:color="auto"/>
        <w:left w:val="none" w:sz="0" w:space="0" w:color="auto"/>
        <w:bottom w:val="none" w:sz="0" w:space="0" w:color="auto"/>
        <w:right w:val="none" w:sz="0" w:space="0" w:color="auto"/>
      </w:divBdr>
    </w:div>
    <w:div w:id="1757049126">
      <w:bodyDiv w:val="1"/>
      <w:marLeft w:val="0"/>
      <w:marRight w:val="0"/>
      <w:marTop w:val="0"/>
      <w:marBottom w:val="0"/>
      <w:divBdr>
        <w:top w:val="none" w:sz="0" w:space="0" w:color="auto"/>
        <w:left w:val="none" w:sz="0" w:space="0" w:color="auto"/>
        <w:bottom w:val="none" w:sz="0" w:space="0" w:color="auto"/>
        <w:right w:val="none" w:sz="0" w:space="0" w:color="auto"/>
      </w:divBdr>
    </w:div>
    <w:div w:id="1762141148">
      <w:bodyDiv w:val="1"/>
      <w:marLeft w:val="0"/>
      <w:marRight w:val="0"/>
      <w:marTop w:val="0"/>
      <w:marBottom w:val="0"/>
      <w:divBdr>
        <w:top w:val="none" w:sz="0" w:space="0" w:color="auto"/>
        <w:left w:val="none" w:sz="0" w:space="0" w:color="auto"/>
        <w:bottom w:val="none" w:sz="0" w:space="0" w:color="auto"/>
        <w:right w:val="none" w:sz="0" w:space="0" w:color="auto"/>
      </w:divBdr>
    </w:div>
    <w:div w:id="1779251911">
      <w:bodyDiv w:val="1"/>
      <w:marLeft w:val="0"/>
      <w:marRight w:val="0"/>
      <w:marTop w:val="0"/>
      <w:marBottom w:val="0"/>
      <w:divBdr>
        <w:top w:val="none" w:sz="0" w:space="0" w:color="auto"/>
        <w:left w:val="none" w:sz="0" w:space="0" w:color="auto"/>
        <w:bottom w:val="none" w:sz="0" w:space="0" w:color="auto"/>
        <w:right w:val="none" w:sz="0" w:space="0" w:color="auto"/>
      </w:divBdr>
    </w:div>
    <w:div w:id="1786120085">
      <w:bodyDiv w:val="1"/>
      <w:marLeft w:val="0"/>
      <w:marRight w:val="0"/>
      <w:marTop w:val="0"/>
      <w:marBottom w:val="0"/>
      <w:divBdr>
        <w:top w:val="none" w:sz="0" w:space="0" w:color="auto"/>
        <w:left w:val="none" w:sz="0" w:space="0" w:color="auto"/>
        <w:bottom w:val="none" w:sz="0" w:space="0" w:color="auto"/>
        <w:right w:val="none" w:sz="0" w:space="0" w:color="auto"/>
      </w:divBdr>
    </w:div>
    <w:div w:id="1804887374">
      <w:bodyDiv w:val="1"/>
      <w:marLeft w:val="0"/>
      <w:marRight w:val="0"/>
      <w:marTop w:val="0"/>
      <w:marBottom w:val="0"/>
      <w:divBdr>
        <w:top w:val="none" w:sz="0" w:space="0" w:color="auto"/>
        <w:left w:val="none" w:sz="0" w:space="0" w:color="auto"/>
        <w:bottom w:val="none" w:sz="0" w:space="0" w:color="auto"/>
        <w:right w:val="none" w:sz="0" w:space="0" w:color="auto"/>
      </w:divBdr>
    </w:div>
    <w:div w:id="1817645557">
      <w:bodyDiv w:val="1"/>
      <w:marLeft w:val="0"/>
      <w:marRight w:val="0"/>
      <w:marTop w:val="0"/>
      <w:marBottom w:val="0"/>
      <w:divBdr>
        <w:top w:val="none" w:sz="0" w:space="0" w:color="auto"/>
        <w:left w:val="none" w:sz="0" w:space="0" w:color="auto"/>
        <w:bottom w:val="none" w:sz="0" w:space="0" w:color="auto"/>
        <w:right w:val="none" w:sz="0" w:space="0" w:color="auto"/>
      </w:divBdr>
    </w:div>
    <w:div w:id="1821651577">
      <w:bodyDiv w:val="1"/>
      <w:marLeft w:val="0"/>
      <w:marRight w:val="0"/>
      <w:marTop w:val="0"/>
      <w:marBottom w:val="0"/>
      <w:divBdr>
        <w:top w:val="none" w:sz="0" w:space="0" w:color="auto"/>
        <w:left w:val="none" w:sz="0" w:space="0" w:color="auto"/>
        <w:bottom w:val="none" w:sz="0" w:space="0" w:color="auto"/>
        <w:right w:val="none" w:sz="0" w:space="0" w:color="auto"/>
      </w:divBdr>
    </w:div>
    <w:div w:id="1825656160">
      <w:bodyDiv w:val="1"/>
      <w:marLeft w:val="0"/>
      <w:marRight w:val="0"/>
      <w:marTop w:val="0"/>
      <w:marBottom w:val="0"/>
      <w:divBdr>
        <w:top w:val="none" w:sz="0" w:space="0" w:color="auto"/>
        <w:left w:val="none" w:sz="0" w:space="0" w:color="auto"/>
        <w:bottom w:val="none" w:sz="0" w:space="0" w:color="auto"/>
        <w:right w:val="none" w:sz="0" w:space="0" w:color="auto"/>
      </w:divBdr>
    </w:div>
    <w:div w:id="1826967113">
      <w:bodyDiv w:val="1"/>
      <w:marLeft w:val="0"/>
      <w:marRight w:val="0"/>
      <w:marTop w:val="0"/>
      <w:marBottom w:val="0"/>
      <w:divBdr>
        <w:top w:val="none" w:sz="0" w:space="0" w:color="auto"/>
        <w:left w:val="none" w:sz="0" w:space="0" w:color="auto"/>
        <w:bottom w:val="none" w:sz="0" w:space="0" w:color="auto"/>
        <w:right w:val="none" w:sz="0" w:space="0" w:color="auto"/>
      </w:divBdr>
    </w:div>
    <w:div w:id="1834643524">
      <w:bodyDiv w:val="1"/>
      <w:marLeft w:val="0"/>
      <w:marRight w:val="0"/>
      <w:marTop w:val="0"/>
      <w:marBottom w:val="0"/>
      <w:divBdr>
        <w:top w:val="none" w:sz="0" w:space="0" w:color="auto"/>
        <w:left w:val="none" w:sz="0" w:space="0" w:color="auto"/>
        <w:bottom w:val="none" w:sz="0" w:space="0" w:color="auto"/>
        <w:right w:val="none" w:sz="0" w:space="0" w:color="auto"/>
      </w:divBdr>
    </w:div>
    <w:div w:id="1849951886">
      <w:bodyDiv w:val="1"/>
      <w:marLeft w:val="0"/>
      <w:marRight w:val="0"/>
      <w:marTop w:val="0"/>
      <w:marBottom w:val="0"/>
      <w:divBdr>
        <w:top w:val="none" w:sz="0" w:space="0" w:color="auto"/>
        <w:left w:val="none" w:sz="0" w:space="0" w:color="auto"/>
        <w:bottom w:val="none" w:sz="0" w:space="0" w:color="auto"/>
        <w:right w:val="none" w:sz="0" w:space="0" w:color="auto"/>
      </w:divBdr>
    </w:div>
    <w:div w:id="1861242572">
      <w:bodyDiv w:val="1"/>
      <w:marLeft w:val="0"/>
      <w:marRight w:val="0"/>
      <w:marTop w:val="0"/>
      <w:marBottom w:val="0"/>
      <w:divBdr>
        <w:top w:val="none" w:sz="0" w:space="0" w:color="auto"/>
        <w:left w:val="none" w:sz="0" w:space="0" w:color="auto"/>
        <w:bottom w:val="none" w:sz="0" w:space="0" w:color="auto"/>
        <w:right w:val="none" w:sz="0" w:space="0" w:color="auto"/>
      </w:divBdr>
    </w:div>
    <w:div w:id="1879657046">
      <w:bodyDiv w:val="1"/>
      <w:marLeft w:val="0"/>
      <w:marRight w:val="0"/>
      <w:marTop w:val="0"/>
      <w:marBottom w:val="0"/>
      <w:divBdr>
        <w:top w:val="none" w:sz="0" w:space="0" w:color="auto"/>
        <w:left w:val="none" w:sz="0" w:space="0" w:color="auto"/>
        <w:bottom w:val="none" w:sz="0" w:space="0" w:color="auto"/>
        <w:right w:val="none" w:sz="0" w:space="0" w:color="auto"/>
      </w:divBdr>
    </w:div>
    <w:div w:id="1894847767">
      <w:bodyDiv w:val="1"/>
      <w:marLeft w:val="0"/>
      <w:marRight w:val="0"/>
      <w:marTop w:val="0"/>
      <w:marBottom w:val="0"/>
      <w:divBdr>
        <w:top w:val="none" w:sz="0" w:space="0" w:color="auto"/>
        <w:left w:val="none" w:sz="0" w:space="0" w:color="auto"/>
        <w:bottom w:val="none" w:sz="0" w:space="0" w:color="auto"/>
        <w:right w:val="none" w:sz="0" w:space="0" w:color="auto"/>
      </w:divBdr>
    </w:div>
    <w:div w:id="1895726623">
      <w:bodyDiv w:val="1"/>
      <w:marLeft w:val="0"/>
      <w:marRight w:val="0"/>
      <w:marTop w:val="0"/>
      <w:marBottom w:val="0"/>
      <w:divBdr>
        <w:top w:val="none" w:sz="0" w:space="0" w:color="auto"/>
        <w:left w:val="none" w:sz="0" w:space="0" w:color="auto"/>
        <w:bottom w:val="none" w:sz="0" w:space="0" w:color="auto"/>
        <w:right w:val="none" w:sz="0" w:space="0" w:color="auto"/>
      </w:divBdr>
    </w:div>
    <w:div w:id="1922254129">
      <w:bodyDiv w:val="1"/>
      <w:marLeft w:val="0"/>
      <w:marRight w:val="0"/>
      <w:marTop w:val="0"/>
      <w:marBottom w:val="0"/>
      <w:divBdr>
        <w:top w:val="none" w:sz="0" w:space="0" w:color="auto"/>
        <w:left w:val="none" w:sz="0" w:space="0" w:color="auto"/>
        <w:bottom w:val="none" w:sz="0" w:space="0" w:color="auto"/>
        <w:right w:val="none" w:sz="0" w:space="0" w:color="auto"/>
      </w:divBdr>
    </w:div>
    <w:div w:id="1925990304">
      <w:bodyDiv w:val="1"/>
      <w:marLeft w:val="0"/>
      <w:marRight w:val="0"/>
      <w:marTop w:val="0"/>
      <w:marBottom w:val="0"/>
      <w:divBdr>
        <w:top w:val="none" w:sz="0" w:space="0" w:color="auto"/>
        <w:left w:val="none" w:sz="0" w:space="0" w:color="auto"/>
        <w:bottom w:val="none" w:sz="0" w:space="0" w:color="auto"/>
        <w:right w:val="none" w:sz="0" w:space="0" w:color="auto"/>
      </w:divBdr>
    </w:div>
    <w:div w:id="1929536258">
      <w:bodyDiv w:val="1"/>
      <w:marLeft w:val="0"/>
      <w:marRight w:val="0"/>
      <w:marTop w:val="0"/>
      <w:marBottom w:val="0"/>
      <w:divBdr>
        <w:top w:val="none" w:sz="0" w:space="0" w:color="auto"/>
        <w:left w:val="none" w:sz="0" w:space="0" w:color="auto"/>
        <w:bottom w:val="none" w:sz="0" w:space="0" w:color="auto"/>
        <w:right w:val="none" w:sz="0" w:space="0" w:color="auto"/>
      </w:divBdr>
    </w:div>
    <w:div w:id="1943103121">
      <w:bodyDiv w:val="1"/>
      <w:marLeft w:val="0"/>
      <w:marRight w:val="0"/>
      <w:marTop w:val="0"/>
      <w:marBottom w:val="0"/>
      <w:divBdr>
        <w:top w:val="none" w:sz="0" w:space="0" w:color="auto"/>
        <w:left w:val="none" w:sz="0" w:space="0" w:color="auto"/>
        <w:bottom w:val="none" w:sz="0" w:space="0" w:color="auto"/>
        <w:right w:val="none" w:sz="0" w:space="0" w:color="auto"/>
      </w:divBdr>
    </w:div>
    <w:div w:id="1952516836">
      <w:bodyDiv w:val="1"/>
      <w:marLeft w:val="0"/>
      <w:marRight w:val="0"/>
      <w:marTop w:val="0"/>
      <w:marBottom w:val="0"/>
      <w:divBdr>
        <w:top w:val="none" w:sz="0" w:space="0" w:color="auto"/>
        <w:left w:val="none" w:sz="0" w:space="0" w:color="auto"/>
        <w:bottom w:val="none" w:sz="0" w:space="0" w:color="auto"/>
        <w:right w:val="none" w:sz="0" w:space="0" w:color="auto"/>
      </w:divBdr>
    </w:div>
    <w:div w:id="1986816172">
      <w:bodyDiv w:val="1"/>
      <w:marLeft w:val="0"/>
      <w:marRight w:val="0"/>
      <w:marTop w:val="0"/>
      <w:marBottom w:val="0"/>
      <w:divBdr>
        <w:top w:val="none" w:sz="0" w:space="0" w:color="auto"/>
        <w:left w:val="none" w:sz="0" w:space="0" w:color="auto"/>
        <w:bottom w:val="none" w:sz="0" w:space="0" w:color="auto"/>
        <w:right w:val="none" w:sz="0" w:space="0" w:color="auto"/>
      </w:divBdr>
    </w:div>
    <w:div w:id="1997413733">
      <w:bodyDiv w:val="1"/>
      <w:marLeft w:val="0"/>
      <w:marRight w:val="0"/>
      <w:marTop w:val="0"/>
      <w:marBottom w:val="0"/>
      <w:divBdr>
        <w:top w:val="none" w:sz="0" w:space="0" w:color="auto"/>
        <w:left w:val="none" w:sz="0" w:space="0" w:color="auto"/>
        <w:bottom w:val="none" w:sz="0" w:space="0" w:color="auto"/>
        <w:right w:val="none" w:sz="0" w:space="0" w:color="auto"/>
      </w:divBdr>
    </w:div>
    <w:div w:id="1998268291">
      <w:bodyDiv w:val="1"/>
      <w:marLeft w:val="0"/>
      <w:marRight w:val="0"/>
      <w:marTop w:val="0"/>
      <w:marBottom w:val="0"/>
      <w:divBdr>
        <w:top w:val="none" w:sz="0" w:space="0" w:color="auto"/>
        <w:left w:val="none" w:sz="0" w:space="0" w:color="auto"/>
        <w:bottom w:val="none" w:sz="0" w:space="0" w:color="auto"/>
        <w:right w:val="none" w:sz="0" w:space="0" w:color="auto"/>
      </w:divBdr>
    </w:div>
    <w:div w:id="2005355633">
      <w:bodyDiv w:val="1"/>
      <w:marLeft w:val="0"/>
      <w:marRight w:val="0"/>
      <w:marTop w:val="0"/>
      <w:marBottom w:val="0"/>
      <w:divBdr>
        <w:top w:val="none" w:sz="0" w:space="0" w:color="auto"/>
        <w:left w:val="none" w:sz="0" w:space="0" w:color="auto"/>
        <w:bottom w:val="none" w:sz="0" w:space="0" w:color="auto"/>
        <w:right w:val="none" w:sz="0" w:space="0" w:color="auto"/>
      </w:divBdr>
    </w:div>
    <w:div w:id="2014840699">
      <w:bodyDiv w:val="1"/>
      <w:marLeft w:val="0"/>
      <w:marRight w:val="0"/>
      <w:marTop w:val="0"/>
      <w:marBottom w:val="0"/>
      <w:divBdr>
        <w:top w:val="none" w:sz="0" w:space="0" w:color="auto"/>
        <w:left w:val="none" w:sz="0" w:space="0" w:color="auto"/>
        <w:bottom w:val="none" w:sz="0" w:space="0" w:color="auto"/>
        <w:right w:val="none" w:sz="0" w:space="0" w:color="auto"/>
      </w:divBdr>
    </w:div>
    <w:div w:id="2022275443">
      <w:bodyDiv w:val="1"/>
      <w:marLeft w:val="0"/>
      <w:marRight w:val="0"/>
      <w:marTop w:val="0"/>
      <w:marBottom w:val="0"/>
      <w:divBdr>
        <w:top w:val="none" w:sz="0" w:space="0" w:color="auto"/>
        <w:left w:val="none" w:sz="0" w:space="0" w:color="auto"/>
        <w:bottom w:val="none" w:sz="0" w:space="0" w:color="auto"/>
        <w:right w:val="none" w:sz="0" w:space="0" w:color="auto"/>
      </w:divBdr>
    </w:div>
    <w:div w:id="2034500562">
      <w:bodyDiv w:val="1"/>
      <w:marLeft w:val="0"/>
      <w:marRight w:val="0"/>
      <w:marTop w:val="0"/>
      <w:marBottom w:val="0"/>
      <w:divBdr>
        <w:top w:val="none" w:sz="0" w:space="0" w:color="auto"/>
        <w:left w:val="none" w:sz="0" w:space="0" w:color="auto"/>
        <w:bottom w:val="none" w:sz="0" w:space="0" w:color="auto"/>
        <w:right w:val="none" w:sz="0" w:space="0" w:color="auto"/>
      </w:divBdr>
    </w:div>
    <w:div w:id="2039889301">
      <w:bodyDiv w:val="1"/>
      <w:marLeft w:val="0"/>
      <w:marRight w:val="0"/>
      <w:marTop w:val="0"/>
      <w:marBottom w:val="0"/>
      <w:divBdr>
        <w:top w:val="none" w:sz="0" w:space="0" w:color="auto"/>
        <w:left w:val="none" w:sz="0" w:space="0" w:color="auto"/>
        <w:bottom w:val="none" w:sz="0" w:space="0" w:color="auto"/>
        <w:right w:val="none" w:sz="0" w:space="0" w:color="auto"/>
      </w:divBdr>
    </w:div>
    <w:div w:id="2047751725">
      <w:bodyDiv w:val="1"/>
      <w:marLeft w:val="0"/>
      <w:marRight w:val="0"/>
      <w:marTop w:val="0"/>
      <w:marBottom w:val="0"/>
      <w:divBdr>
        <w:top w:val="none" w:sz="0" w:space="0" w:color="auto"/>
        <w:left w:val="none" w:sz="0" w:space="0" w:color="auto"/>
        <w:bottom w:val="none" w:sz="0" w:space="0" w:color="auto"/>
        <w:right w:val="none" w:sz="0" w:space="0" w:color="auto"/>
      </w:divBdr>
    </w:div>
    <w:div w:id="2057462561">
      <w:bodyDiv w:val="1"/>
      <w:marLeft w:val="0"/>
      <w:marRight w:val="0"/>
      <w:marTop w:val="0"/>
      <w:marBottom w:val="0"/>
      <w:divBdr>
        <w:top w:val="none" w:sz="0" w:space="0" w:color="auto"/>
        <w:left w:val="none" w:sz="0" w:space="0" w:color="auto"/>
        <w:bottom w:val="none" w:sz="0" w:space="0" w:color="auto"/>
        <w:right w:val="none" w:sz="0" w:space="0" w:color="auto"/>
      </w:divBdr>
    </w:div>
    <w:div w:id="2087455609">
      <w:bodyDiv w:val="1"/>
      <w:marLeft w:val="0"/>
      <w:marRight w:val="0"/>
      <w:marTop w:val="0"/>
      <w:marBottom w:val="0"/>
      <w:divBdr>
        <w:top w:val="none" w:sz="0" w:space="0" w:color="auto"/>
        <w:left w:val="none" w:sz="0" w:space="0" w:color="auto"/>
        <w:bottom w:val="none" w:sz="0" w:space="0" w:color="auto"/>
        <w:right w:val="none" w:sz="0" w:space="0" w:color="auto"/>
      </w:divBdr>
    </w:div>
    <w:div w:id="2093311731">
      <w:bodyDiv w:val="1"/>
      <w:marLeft w:val="0"/>
      <w:marRight w:val="0"/>
      <w:marTop w:val="0"/>
      <w:marBottom w:val="0"/>
      <w:divBdr>
        <w:top w:val="none" w:sz="0" w:space="0" w:color="auto"/>
        <w:left w:val="none" w:sz="0" w:space="0" w:color="auto"/>
        <w:bottom w:val="none" w:sz="0" w:space="0" w:color="auto"/>
        <w:right w:val="none" w:sz="0" w:space="0" w:color="auto"/>
      </w:divBdr>
    </w:div>
    <w:div w:id="2093699984">
      <w:bodyDiv w:val="1"/>
      <w:marLeft w:val="0"/>
      <w:marRight w:val="0"/>
      <w:marTop w:val="0"/>
      <w:marBottom w:val="0"/>
      <w:divBdr>
        <w:top w:val="none" w:sz="0" w:space="0" w:color="auto"/>
        <w:left w:val="none" w:sz="0" w:space="0" w:color="auto"/>
        <w:bottom w:val="none" w:sz="0" w:space="0" w:color="auto"/>
        <w:right w:val="none" w:sz="0" w:space="0" w:color="auto"/>
      </w:divBdr>
    </w:div>
    <w:div w:id="2122456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20FE91-5E87-4DFD-BE36-11FBB248A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TotalTime>
  <Pages>6</Pages>
  <Words>1831</Words>
  <Characters>10441</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Hewlett-Packard Company</Company>
  <LinksUpToDate>false</LinksUpToDate>
  <CharactersWithSpaces>12248</CharactersWithSpaces>
  <SharedDoc>false</SharedDoc>
  <HLinks>
    <vt:vector size="42" baseType="variant">
      <vt:variant>
        <vt:i4>7929897</vt:i4>
      </vt:variant>
      <vt:variant>
        <vt:i4>30</vt:i4>
      </vt:variant>
      <vt:variant>
        <vt:i4>0</vt:i4>
      </vt:variant>
      <vt:variant>
        <vt:i4>5</vt:i4>
      </vt:variant>
      <vt:variant>
        <vt:lpwstr>https://dostup-spb.ru/uploads/nomenclatures/275/IbNX29.png</vt:lpwstr>
      </vt:variant>
      <vt:variant>
        <vt:lpwstr/>
      </vt:variant>
      <vt:variant>
        <vt:i4>5701704</vt:i4>
      </vt:variant>
      <vt:variant>
        <vt:i4>27</vt:i4>
      </vt:variant>
      <vt:variant>
        <vt:i4>0</vt:i4>
      </vt:variant>
      <vt:variant>
        <vt:i4>5</vt:i4>
      </vt:variant>
      <vt:variant>
        <vt:lpwstr>https://dostup-spb.ru/uploads/nomenclatures/7/rgC8Ue.png</vt:lpwstr>
      </vt:variant>
      <vt:variant>
        <vt:lpwstr/>
      </vt:variant>
      <vt:variant>
        <vt:i4>3407917</vt:i4>
      </vt:variant>
      <vt:variant>
        <vt:i4>12</vt:i4>
      </vt:variant>
      <vt:variant>
        <vt:i4>0</vt:i4>
      </vt:variant>
      <vt:variant>
        <vt:i4>5</vt:i4>
      </vt:variant>
      <vt:variant>
        <vt:lpwstr>http://www.sberbank-ast.ru/</vt:lpwstr>
      </vt:variant>
      <vt:variant>
        <vt:lpwstr/>
      </vt:variant>
      <vt:variant>
        <vt:i4>3407917</vt:i4>
      </vt:variant>
      <vt:variant>
        <vt:i4>9</vt:i4>
      </vt:variant>
      <vt:variant>
        <vt:i4>0</vt:i4>
      </vt:variant>
      <vt:variant>
        <vt:i4>5</vt:i4>
      </vt:variant>
      <vt:variant>
        <vt:lpwstr>http://www.sberbank-ast.ru/</vt:lpwstr>
      </vt:variant>
      <vt:variant>
        <vt:lpwstr/>
      </vt:variant>
      <vt:variant>
        <vt:i4>3539050</vt:i4>
      </vt:variant>
      <vt:variant>
        <vt:i4>6</vt:i4>
      </vt:variant>
      <vt:variant>
        <vt:i4>0</vt:i4>
      </vt:variant>
      <vt:variant>
        <vt:i4>5</vt:i4>
      </vt:variant>
      <vt:variant>
        <vt:lpwstr>consultantplus://offline/ref=D01D8A1FCED1D49A67F23C479F27BE8CF346D3FBF73CEC5D4721153E0622F8CC9747E569E856F0C007ODP</vt:lpwstr>
      </vt:variant>
      <vt:variant>
        <vt:lpwstr/>
      </vt:variant>
      <vt:variant>
        <vt:i4>1704029</vt:i4>
      </vt:variant>
      <vt:variant>
        <vt:i4>3</vt:i4>
      </vt:variant>
      <vt:variant>
        <vt:i4>0</vt:i4>
      </vt:variant>
      <vt:variant>
        <vt:i4>5</vt:i4>
      </vt:variant>
      <vt:variant>
        <vt:lpwstr>consultantplus://offline/ref=C617E07AF6D983939A12C11FF503D47B340E5ABBC156F422CFE40B8FBE1Ad6M</vt:lpwstr>
      </vt:variant>
      <vt:variant>
        <vt:lpwstr/>
      </vt:variant>
      <vt:variant>
        <vt:i4>131080</vt:i4>
      </vt:variant>
      <vt:variant>
        <vt:i4>0</vt:i4>
      </vt:variant>
      <vt:variant>
        <vt:i4>0</vt:i4>
      </vt:variant>
      <vt:variant>
        <vt:i4>5</vt:i4>
      </vt:variant>
      <vt:variant>
        <vt:lpwstr>consultantplus://offline/ref=EB9854B23D85897930905B1BBECE8AF7685842A66EE54FE1014FD39FA0w0k3H</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User</cp:lastModifiedBy>
  <cp:revision>215</cp:revision>
  <cp:lastPrinted>2023-11-02T12:47:00Z</cp:lastPrinted>
  <dcterms:created xsi:type="dcterms:W3CDTF">2023-11-24T13:23:00Z</dcterms:created>
  <dcterms:modified xsi:type="dcterms:W3CDTF">2023-12-12T06:43:00Z</dcterms:modified>
</cp:coreProperties>
</file>