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140E" w:rsidRPr="008D61A8" w:rsidRDefault="00400F24">
      <w:pPr>
        <w:jc w:val="center"/>
        <w:rPr>
          <w:b/>
        </w:rPr>
      </w:pPr>
      <w:r>
        <w:rPr>
          <w:b/>
        </w:rPr>
        <w:t>КОНТРАКТ №</w:t>
      </w:r>
      <w:r w:rsidR="006C6EBC">
        <w:rPr>
          <w:b/>
          <w:u w:val="single"/>
        </w:rPr>
        <w:t xml:space="preserve"> </w:t>
      </w:r>
    </w:p>
    <w:p w:rsidR="007B140E" w:rsidRDefault="007B140E">
      <w:pPr>
        <w:jc w:val="center"/>
        <w:rPr>
          <w:b/>
        </w:rPr>
      </w:pPr>
    </w:p>
    <w:p w:rsidR="007B140E" w:rsidRDefault="00400F24">
      <w:pPr>
        <w:jc w:val="both"/>
      </w:pPr>
      <w:r>
        <w:t xml:space="preserve">Санкт- Петербург                                                                                 от </w:t>
      </w:r>
      <w:proofErr w:type="gramStart"/>
      <w:r>
        <w:t>«</w:t>
      </w:r>
      <w:r w:rsidR="00754986">
        <w:t xml:space="preserve">  </w:t>
      </w:r>
      <w:proofErr w:type="gramEnd"/>
      <w:r>
        <w:t xml:space="preserve">  »</w:t>
      </w:r>
      <w:r w:rsidR="00E04473">
        <w:t xml:space="preserve"> </w:t>
      </w:r>
      <w:r w:rsidR="00754986">
        <w:t>________</w:t>
      </w:r>
      <w:r>
        <w:t xml:space="preserve"> 202</w:t>
      </w:r>
      <w:r w:rsidR="008D61A8">
        <w:t>3</w:t>
      </w:r>
      <w:r>
        <w:t xml:space="preserve"> г.</w:t>
      </w:r>
    </w:p>
    <w:p w:rsidR="007B140E" w:rsidRDefault="007B140E">
      <w:pPr>
        <w:jc w:val="both"/>
      </w:pPr>
    </w:p>
    <w:p w:rsidR="007B140E" w:rsidRDefault="007B140E">
      <w:pPr>
        <w:jc w:val="both"/>
      </w:pPr>
    </w:p>
    <w:p w:rsidR="007B140E" w:rsidRDefault="00400F24">
      <w:pPr>
        <w:jc w:val="both"/>
      </w:pPr>
      <w:r w:rsidRPr="00754986">
        <w:t xml:space="preserve">Государственное бюджетное дошкольное образовательное учреждение детский сад № </w:t>
      </w:r>
      <w:r w:rsidR="00754986">
        <w:t>69</w:t>
      </w:r>
      <w:r w:rsidRPr="00754986">
        <w:t xml:space="preserve"> </w:t>
      </w:r>
      <w:r w:rsidR="00A339DA" w:rsidRPr="00754986">
        <w:t>комбинированного вида</w:t>
      </w:r>
      <w:r w:rsidRPr="00754986">
        <w:t xml:space="preserve"> Выбо</w:t>
      </w:r>
      <w:r w:rsidR="00A339DA" w:rsidRPr="00754986">
        <w:t>ргского района Санкт-Петербурга</w:t>
      </w:r>
      <w:r w:rsidR="00AF43D9" w:rsidRPr="00754986">
        <w:t xml:space="preserve"> (ГБДОУ детский сад №</w:t>
      </w:r>
      <w:r w:rsidR="00754986">
        <w:t xml:space="preserve"> 69</w:t>
      </w:r>
      <w:r w:rsidR="00AF43D9" w:rsidRPr="00754986">
        <w:t xml:space="preserve"> Выборгского района Санкт-Петербурга)</w:t>
      </w:r>
      <w:r w:rsidRPr="00754986">
        <w:t xml:space="preserve">, </w:t>
      </w:r>
      <w:r>
        <w:t>именуемое в дальнейшем «Заказчик», в лице</w:t>
      </w:r>
      <w:r w:rsidR="00EA6EEF">
        <w:t xml:space="preserve"> заведующего </w:t>
      </w:r>
      <w:r w:rsidR="00754986">
        <w:t>Каменной Анны Сергеевны</w:t>
      </w:r>
      <w:r>
        <w:t>, действующего на основании Устава, с одной стороны и</w:t>
      </w:r>
      <w:r w:rsidR="00EA6EEF">
        <w:rPr>
          <w:u w:val="single"/>
        </w:rPr>
        <w:t xml:space="preserve"> _________________________________________________</w:t>
      </w:r>
      <w:r w:rsidRPr="00F41DF4">
        <w:rPr>
          <w:u w:val="single"/>
        </w:rPr>
        <w:t>,</w:t>
      </w:r>
      <w:r>
        <w:t xml:space="preserve"> </w:t>
      </w:r>
      <w:r w:rsidR="00F41DF4">
        <w:t>именуемое в дальнейшем «Поставщик», в лице</w:t>
      </w:r>
      <w:r w:rsidR="00055B57">
        <w:t>_________________________________</w:t>
      </w:r>
      <w:r>
        <w:t>,</w:t>
      </w:r>
      <w:r w:rsidR="005B4509">
        <w:t xml:space="preserve"> действующего на основании</w:t>
      </w:r>
      <w:r>
        <w:t xml:space="preserve"> </w:t>
      </w:r>
      <w:r w:rsidR="005B4509">
        <w:t xml:space="preserve">Устава, </w:t>
      </w:r>
      <w:r>
        <w:t>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7B140E" w:rsidRDefault="007B140E">
      <w:pPr>
        <w:jc w:val="both"/>
      </w:pPr>
    </w:p>
    <w:p w:rsidR="007B140E" w:rsidRDefault="00400F24">
      <w:pPr>
        <w:jc w:val="center"/>
        <w:rPr>
          <w:b/>
        </w:rPr>
      </w:pPr>
      <w:r>
        <w:rPr>
          <w:b/>
        </w:rPr>
        <w:t>1. Предмет контракта</w:t>
      </w:r>
    </w:p>
    <w:p w:rsidR="007B140E" w:rsidRDefault="00400F24">
      <w:pPr>
        <w:pStyle w:val="ConsNormal0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1.1. Предметом Контракта является </w:t>
      </w:r>
      <w:r w:rsidR="00B4191A">
        <w:rPr>
          <w:rFonts w:ascii="Times New Roman" w:hAnsi="Times New Roman" w:cs="Times New Roman"/>
          <w:sz w:val="24"/>
          <w:szCs w:val="24"/>
        </w:rPr>
        <w:t xml:space="preserve">поставка </w:t>
      </w:r>
      <w:r w:rsidR="002C07FC">
        <w:rPr>
          <w:rFonts w:ascii="Times New Roman" w:hAnsi="Times New Roman" w:cs="Times New Roman"/>
          <w:sz w:val="24"/>
          <w:szCs w:val="24"/>
        </w:rPr>
        <w:t xml:space="preserve">детской мебели </w:t>
      </w:r>
      <w:r>
        <w:rPr>
          <w:rFonts w:ascii="Times New Roman" w:hAnsi="Times New Roman" w:cs="Times New Roman"/>
          <w:sz w:val="24"/>
          <w:szCs w:val="24"/>
        </w:rPr>
        <w:t>(далее - товар) для</w:t>
      </w:r>
      <w:r w:rsidR="008D61A8">
        <w:rPr>
          <w:rFonts w:ascii="Times New Roman" w:hAnsi="Times New Roman" w:cs="Times New Roman"/>
          <w:sz w:val="24"/>
          <w:szCs w:val="24"/>
        </w:rPr>
        <w:t xml:space="preserve"> нужд</w:t>
      </w:r>
      <w:r>
        <w:rPr>
          <w:rFonts w:ascii="Times New Roman" w:hAnsi="Times New Roman" w:cs="Times New Roman"/>
          <w:sz w:val="24"/>
          <w:szCs w:val="24"/>
        </w:rPr>
        <w:t xml:space="preserve"> ГБДОУ детский сад № </w:t>
      </w:r>
      <w:r w:rsidR="002C07FC">
        <w:rPr>
          <w:rFonts w:ascii="Times New Roman" w:hAnsi="Times New Roman" w:cs="Times New Roman"/>
          <w:sz w:val="24"/>
          <w:szCs w:val="24"/>
        </w:rPr>
        <w:t>69</w:t>
      </w:r>
      <w:r>
        <w:rPr>
          <w:rFonts w:ascii="Times New Roman" w:hAnsi="Times New Roman" w:cs="Times New Roman"/>
          <w:sz w:val="24"/>
          <w:szCs w:val="24"/>
        </w:rPr>
        <w:t xml:space="preserve"> Выборгского района Санкт-Петербурга.</w:t>
      </w:r>
    </w:p>
    <w:p w:rsidR="007B140E" w:rsidRDefault="00400F24">
      <w:pPr>
        <w:pStyle w:val="ConsNormal0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1.3. По настоящему Контракту Поставщик обязуется осуществить поставку </w:t>
      </w:r>
      <w:r w:rsidR="002C07FC">
        <w:rPr>
          <w:rFonts w:ascii="Times New Roman" w:hAnsi="Times New Roman" w:cs="Times New Roman"/>
          <w:sz w:val="24"/>
          <w:szCs w:val="24"/>
        </w:rPr>
        <w:t>детской мебели</w:t>
      </w:r>
      <w:r>
        <w:rPr>
          <w:rFonts w:ascii="Times New Roman" w:hAnsi="Times New Roman" w:cs="Times New Roman"/>
          <w:sz w:val="24"/>
          <w:szCs w:val="24"/>
        </w:rPr>
        <w:t xml:space="preserve"> (далее – Товар) для Заказчика, а Заказчик обязуется оплатить Товар, предусмотренный настоящим Контрактом. Ассортимент, количество и цена Товара определяются в Приложении №1 к настоящему Контракту.</w:t>
      </w:r>
    </w:p>
    <w:p w:rsidR="007B140E" w:rsidRPr="002C07FC" w:rsidRDefault="00400F24" w:rsidP="00E04473">
      <w:pPr>
        <w:pStyle w:val="ConsNormal0"/>
        <w:ind w:right="0" w:firstLine="540"/>
        <w:jc w:val="both"/>
        <w:rPr>
          <w:sz w:val="24"/>
          <w:szCs w:val="24"/>
        </w:rPr>
      </w:pPr>
      <w:r w:rsidRPr="002C07FC">
        <w:rPr>
          <w:rFonts w:ascii="Times New Roman" w:hAnsi="Times New Roman" w:cs="Times New Roman"/>
          <w:sz w:val="24"/>
          <w:szCs w:val="24"/>
        </w:rPr>
        <w:t>1.3. Идентификационный код закупки</w:t>
      </w:r>
      <w:r w:rsidR="002C07FC">
        <w:rPr>
          <w:rFonts w:ascii="Times New Roman" w:hAnsi="Times New Roman" w:cs="Times New Roman"/>
          <w:sz w:val="24"/>
          <w:szCs w:val="24"/>
        </w:rPr>
        <w:t>______________________________________.</w:t>
      </w:r>
      <w:r w:rsidRPr="002C07F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C07FC" w:rsidRDefault="002C07FC">
      <w:pPr>
        <w:jc w:val="center"/>
        <w:rPr>
          <w:b/>
        </w:rPr>
      </w:pPr>
    </w:p>
    <w:p w:rsidR="007B140E" w:rsidRDefault="00400F24">
      <w:pPr>
        <w:jc w:val="center"/>
        <w:rPr>
          <w:b/>
        </w:rPr>
      </w:pPr>
      <w:r>
        <w:rPr>
          <w:b/>
        </w:rPr>
        <w:t>2. Цена Контракта и порядок расчетов</w:t>
      </w:r>
    </w:p>
    <w:p w:rsidR="00241AF0" w:rsidRDefault="00400F24" w:rsidP="009C7506">
      <w:pPr>
        <w:ind w:firstLine="708"/>
        <w:jc w:val="both"/>
      </w:pPr>
      <w:r>
        <w:t xml:space="preserve">2.1. Цена контракта составляет </w:t>
      </w:r>
      <w:r w:rsidR="002C07FC">
        <w:t>_______рублей</w:t>
      </w:r>
      <w:r w:rsidR="006C6EBC">
        <w:rPr>
          <w:b/>
        </w:rPr>
        <w:t xml:space="preserve"> </w:t>
      </w:r>
      <w:r>
        <w:t>(</w:t>
      </w:r>
      <w:r w:rsidR="002C07FC">
        <w:t>____________</w:t>
      </w:r>
      <w:r w:rsidR="00055B57">
        <w:t xml:space="preserve"> </w:t>
      </w:r>
      <w:r w:rsidR="002C07FC">
        <w:t>ру</w:t>
      </w:r>
      <w:r w:rsidR="00055B57">
        <w:t>бл</w:t>
      </w:r>
      <w:r w:rsidR="002C07FC">
        <w:t>ей ____</w:t>
      </w:r>
      <w:r w:rsidR="00A339DA">
        <w:t xml:space="preserve"> </w:t>
      </w:r>
      <w:proofErr w:type="gramStart"/>
      <w:r>
        <w:t>копе</w:t>
      </w:r>
      <w:r w:rsidR="00A339DA">
        <w:t>ек</w:t>
      </w:r>
      <w:r>
        <w:t xml:space="preserve"> )</w:t>
      </w:r>
      <w:proofErr w:type="gramEnd"/>
      <w:r w:rsidR="00241AF0">
        <w:t>,</w:t>
      </w:r>
      <w:r>
        <w:t xml:space="preserve"> </w:t>
      </w:r>
      <w:r w:rsidR="009C7506">
        <w:t xml:space="preserve">НДС </w:t>
      </w:r>
      <w:r w:rsidR="002C07FC">
        <w:t>__________________</w:t>
      </w:r>
      <w:r w:rsidR="009C7506">
        <w:t>.</w:t>
      </w:r>
      <w:r w:rsidR="009C7506" w:rsidRPr="00241AF0">
        <w:t xml:space="preserve"> </w:t>
      </w:r>
    </w:p>
    <w:p w:rsidR="007B140E" w:rsidRDefault="00241AF0" w:rsidP="00241AF0">
      <w:pPr>
        <w:ind w:firstLine="708"/>
        <w:jc w:val="both"/>
      </w:pPr>
      <w:r>
        <w:t xml:space="preserve"> </w:t>
      </w:r>
      <w:r w:rsidR="00400F24">
        <w:t>Источник финансирования: Внебюджетные средства</w:t>
      </w:r>
      <w:r w:rsidR="00F73BE8">
        <w:t xml:space="preserve"> бюджетных учреждений, ВР 244, КОСГУ </w:t>
      </w:r>
      <w:r w:rsidR="000C287A">
        <w:t>310</w:t>
      </w:r>
      <w:r w:rsidR="00F73BE8">
        <w:t xml:space="preserve"> (Увеличение стоимости </w:t>
      </w:r>
      <w:r w:rsidR="000C287A">
        <w:t>основных средств</w:t>
      </w:r>
      <w:r w:rsidR="00F73BE8">
        <w:t>).</w:t>
      </w:r>
    </w:p>
    <w:p w:rsidR="007B140E" w:rsidRDefault="00400F24">
      <w:pPr>
        <w:ind w:firstLine="708"/>
        <w:jc w:val="both"/>
      </w:pPr>
      <w: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7B140E" w:rsidRDefault="00400F24">
      <w:pPr>
        <w:ind w:firstLine="708"/>
        <w:jc w:val="both"/>
      </w:pPr>
      <w:r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652E4A" w:rsidRPr="00652E4A">
        <w:t>15</w:t>
      </w:r>
      <w:r>
        <w:t xml:space="preserve"> (</w:t>
      </w:r>
      <w:r w:rsidR="00652E4A">
        <w:t>пятнадцати</w:t>
      </w:r>
      <w:r>
        <w:t>) дней 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7B140E" w:rsidRDefault="00400F24">
      <w:pPr>
        <w:ind w:firstLine="708"/>
        <w:jc w:val="both"/>
      </w:pPr>
      <w:r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7B140E" w:rsidRDefault="007B140E">
      <w:pPr>
        <w:jc w:val="both"/>
      </w:pPr>
    </w:p>
    <w:p w:rsidR="007B140E" w:rsidRDefault="00400F24">
      <w:pPr>
        <w:jc w:val="center"/>
        <w:rPr>
          <w:b/>
        </w:rPr>
      </w:pPr>
      <w:r>
        <w:rPr>
          <w:b/>
        </w:rPr>
        <w:t>3. Порядок поставки Товара</w:t>
      </w:r>
    </w:p>
    <w:p w:rsidR="007B140E" w:rsidRDefault="00400F24">
      <w:pPr>
        <w:ind w:firstLine="708"/>
        <w:jc w:val="both"/>
      </w:pPr>
      <w:r>
        <w:t xml:space="preserve">3.1 Требования к качеству Товара, комплектности, таре, упаковке, маркировке </w:t>
      </w:r>
      <w:r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7B140E" w:rsidRDefault="00400F24">
      <w:pPr>
        <w:ind w:firstLine="708"/>
        <w:jc w:val="both"/>
      </w:pPr>
      <w:r>
        <w:lastRenderedPageBreak/>
        <w:t>3.2. Поставка Товара осуществляется по адресу, указанному в Техническом задании (приложение № 2 к Контракту).</w:t>
      </w:r>
    </w:p>
    <w:p w:rsidR="007B140E" w:rsidRDefault="00400F24">
      <w:pPr>
        <w:ind w:firstLine="708"/>
        <w:jc w:val="both"/>
      </w:pPr>
      <w:r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7B140E" w:rsidRDefault="00400F24">
      <w:pPr>
        <w:ind w:firstLine="708"/>
        <w:jc w:val="both"/>
      </w:pPr>
      <w:r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7B140E" w:rsidRDefault="00400F24">
      <w:pPr>
        <w:ind w:firstLine="708"/>
        <w:jc w:val="both"/>
      </w:pPr>
      <w:r>
        <w:t xml:space="preserve">3.5. Срок поставки Товара указывается в Техническом задании (приложение </w:t>
      </w:r>
      <w:r>
        <w:br/>
        <w:t>№ 2 к Контракту).</w:t>
      </w:r>
    </w:p>
    <w:p w:rsidR="007B140E" w:rsidRDefault="00400F24">
      <w:pPr>
        <w:jc w:val="center"/>
        <w:rPr>
          <w:b/>
        </w:rPr>
      </w:pPr>
      <w:r>
        <w:rPr>
          <w:b/>
        </w:rPr>
        <w:t>4. Порядок приемки Товара</w:t>
      </w:r>
    </w:p>
    <w:p w:rsidR="007B140E" w:rsidRDefault="007B140E">
      <w:pPr>
        <w:jc w:val="both"/>
      </w:pPr>
    </w:p>
    <w:p w:rsidR="007B140E" w:rsidRDefault="00400F24">
      <w:pPr>
        <w:ind w:firstLine="708"/>
        <w:jc w:val="both"/>
      </w:pPr>
      <w: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7B140E" w:rsidRDefault="00400F24">
      <w:pPr>
        <w:ind w:firstLine="708"/>
        <w:jc w:val="both"/>
      </w:pPr>
      <w:r>
        <w:t>4.2. Срок приемки указан в Техническом задании (приложение № 2 к Контракту).</w:t>
      </w:r>
    </w:p>
    <w:p w:rsidR="007B140E" w:rsidRDefault="00400F24">
      <w:pPr>
        <w:ind w:firstLine="708"/>
        <w:jc w:val="both"/>
      </w:pPr>
      <w:r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7B140E" w:rsidRDefault="00400F24">
      <w:pPr>
        <w:ind w:firstLine="708"/>
        <w:jc w:val="both"/>
      </w:pPr>
      <w:r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7B140E" w:rsidRDefault="00400F24">
      <w:pPr>
        <w:ind w:firstLine="708"/>
        <w:jc w:val="both"/>
      </w:pPr>
      <w:r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7B140E" w:rsidRDefault="00400F24">
      <w:pPr>
        <w:ind w:firstLine="708"/>
        <w:jc w:val="both"/>
      </w:pPr>
      <w:r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7B140E" w:rsidRDefault="00400F24">
      <w:pPr>
        <w:ind w:firstLine="708"/>
        <w:jc w:val="both"/>
      </w:pPr>
      <w:r>
        <w:t>4.7. Все расходы, связанные с устранением недостатков, несет Поставщик.</w:t>
      </w:r>
    </w:p>
    <w:p w:rsidR="007B140E" w:rsidRDefault="007B140E">
      <w:pPr>
        <w:jc w:val="both"/>
      </w:pPr>
    </w:p>
    <w:p w:rsidR="007B140E" w:rsidRDefault="00400F24">
      <w:pPr>
        <w:jc w:val="center"/>
        <w:rPr>
          <w:b/>
        </w:rPr>
      </w:pPr>
      <w:r>
        <w:rPr>
          <w:b/>
        </w:rPr>
        <w:t>5. Права и обязанности сторон</w:t>
      </w:r>
    </w:p>
    <w:p w:rsidR="007B140E" w:rsidRDefault="00400F24">
      <w:pPr>
        <w:ind w:firstLine="708"/>
        <w:jc w:val="both"/>
      </w:pPr>
      <w:r>
        <w:t>5.1. Заказчик вправе:</w:t>
      </w:r>
    </w:p>
    <w:p w:rsidR="007B140E" w:rsidRDefault="00400F24">
      <w:pPr>
        <w:ind w:firstLine="708"/>
        <w:jc w:val="both"/>
      </w:pPr>
      <w:r>
        <w:t xml:space="preserve">5.1.1.Требовать от Поставщика надлежащего исполнения обязательств </w:t>
      </w:r>
      <w:r>
        <w:br/>
        <w:t>в соответствии с Контрактом, а также требовать своевременного устранения выявленных недостатков.</w:t>
      </w:r>
    </w:p>
    <w:p w:rsidR="007B140E" w:rsidRDefault="00400F24">
      <w:pPr>
        <w:ind w:firstLine="708"/>
        <w:jc w:val="both"/>
      </w:pPr>
      <w:r>
        <w:t>5.1.2.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7B140E" w:rsidRDefault="00400F24">
      <w:pPr>
        <w:ind w:firstLine="708"/>
        <w:jc w:val="both"/>
      </w:pPr>
      <w:r>
        <w:t>5.1.3. Запрашивать у Поставщика информацию о ходе исполнения обязательств по Контракту.</w:t>
      </w:r>
    </w:p>
    <w:p w:rsidR="007B140E" w:rsidRDefault="00400F24">
      <w:pPr>
        <w:ind w:firstLine="708"/>
        <w:jc w:val="both"/>
      </w:pPr>
      <w: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7B140E" w:rsidRDefault="00400F24">
      <w:pPr>
        <w:ind w:firstLine="708"/>
        <w:jc w:val="both"/>
      </w:pPr>
      <w:r>
        <w:t>5.1.5. Отказаться от приемки Товара в случаях, предусмотренных Контрактом.</w:t>
      </w:r>
    </w:p>
    <w:p w:rsidR="007B140E" w:rsidRDefault="00400F24">
      <w:pPr>
        <w:ind w:firstLine="708"/>
        <w:jc w:val="both"/>
      </w:pPr>
      <w:r>
        <w:t>5.1.6. В одностороннем порядке отказаться от исполнения Контракта в соответствии с Законом о контрактной системе.</w:t>
      </w:r>
    </w:p>
    <w:p w:rsidR="007B140E" w:rsidRDefault="00400F24">
      <w:pPr>
        <w:ind w:firstLine="708"/>
        <w:jc w:val="both"/>
      </w:pPr>
      <w:r>
        <w:t>5.2. Заказчик обязан:</w:t>
      </w:r>
    </w:p>
    <w:p w:rsidR="007B140E" w:rsidRDefault="00400F24">
      <w:pPr>
        <w:ind w:firstLine="708"/>
        <w:jc w:val="both"/>
      </w:pPr>
      <w:r>
        <w:lastRenderedPageBreak/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7B140E" w:rsidRDefault="00400F24">
      <w:pPr>
        <w:ind w:firstLine="708"/>
        <w:jc w:val="both"/>
      </w:pPr>
      <w:r>
        <w:t xml:space="preserve">5.2.2. Своевременно оплатить поставленный Товар надлежащего качества </w:t>
      </w:r>
      <w:r>
        <w:br/>
        <w:t>в соответствии с Контрактом.</w:t>
      </w:r>
    </w:p>
    <w:p w:rsidR="007B140E" w:rsidRDefault="00400F24">
      <w:pPr>
        <w:ind w:firstLine="708"/>
        <w:jc w:val="both"/>
      </w:pPr>
      <w:r>
        <w:t>5.3. Поставщик вправе:</w:t>
      </w:r>
    </w:p>
    <w:p w:rsidR="007B140E" w:rsidRDefault="00400F24">
      <w:pPr>
        <w:ind w:firstLine="708"/>
        <w:jc w:val="both"/>
      </w:pPr>
      <w:r>
        <w:t xml:space="preserve">5.3.1. Требовать своевременной приемки и оплаты за поставленный Товар </w:t>
      </w:r>
      <w:r>
        <w:br/>
        <w:t>в соответствии с условиями Контракта.</w:t>
      </w:r>
    </w:p>
    <w:p w:rsidR="007B140E" w:rsidRDefault="00400F24">
      <w:pPr>
        <w:ind w:firstLine="708"/>
        <w:jc w:val="both"/>
      </w:pPr>
      <w:r>
        <w:t xml:space="preserve">5.3.2. Запрашивать у Заказчика разъяснения и уточнения относительно Товара </w:t>
      </w:r>
      <w:r>
        <w:br/>
        <w:t>в рамках Контракта.</w:t>
      </w:r>
    </w:p>
    <w:p w:rsidR="007B140E" w:rsidRDefault="00400F24">
      <w:pPr>
        <w:ind w:firstLine="708"/>
        <w:jc w:val="both"/>
      </w:pPr>
      <w:r>
        <w:t xml:space="preserve">5.3.3. Получать от Заказчика содействие при поставке Товара в соответствии </w:t>
      </w:r>
      <w:r>
        <w:br/>
        <w:t>с условиями Контракта.</w:t>
      </w:r>
    </w:p>
    <w:p w:rsidR="007B140E" w:rsidRDefault="00400F24">
      <w:pPr>
        <w:ind w:firstLine="708"/>
        <w:jc w:val="both"/>
      </w:pPr>
      <w:r>
        <w:t>5.3.4. Досрочно исполнить обязательства по Контракту с согласия Заказчика.</w:t>
      </w:r>
    </w:p>
    <w:p w:rsidR="007B140E" w:rsidRDefault="00400F24">
      <w:pPr>
        <w:ind w:firstLine="708"/>
        <w:jc w:val="both"/>
      </w:pPr>
      <w:r>
        <w:t>5.4. Поставщик обязан:</w:t>
      </w:r>
    </w:p>
    <w:p w:rsidR="007B140E" w:rsidRDefault="00400F24">
      <w:pPr>
        <w:ind w:firstLine="708"/>
        <w:jc w:val="both"/>
      </w:pPr>
      <w:r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7B140E" w:rsidRDefault="00400F24">
      <w:pPr>
        <w:ind w:firstLine="708"/>
        <w:jc w:val="both"/>
      </w:pPr>
      <w: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7B140E" w:rsidRDefault="00400F24">
      <w:pPr>
        <w:ind w:firstLine="708"/>
        <w:jc w:val="both"/>
      </w:pPr>
      <w: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7B140E" w:rsidRDefault="00400F24">
      <w:pPr>
        <w:ind w:firstLine="708"/>
        <w:jc w:val="both"/>
      </w:pPr>
      <w:r>
        <w:t xml:space="preserve">5.4.4. Приостановить поставку Товара в случае обнаружения не зависящих </w:t>
      </w:r>
      <w:r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  <w:t>и сообщить об этом Заказчику в течение одного рабочего дня после приостановления поставки.</w:t>
      </w:r>
    </w:p>
    <w:p w:rsidR="007B140E" w:rsidRDefault="00400F24">
      <w:pPr>
        <w:ind w:firstLine="708"/>
        <w:jc w:val="both"/>
      </w:pPr>
      <w: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7B140E" w:rsidRDefault="00400F24">
      <w:pPr>
        <w:ind w:firstLine="708"/>
        <w:jc w:val="both"/>
      </w:pPr>
      <w:r>
        <w:t>5.5. Поставщик гарантирует, что на момент заключения Контракта:</w:t>
      </w:r>
    </w:p>
    <w:p w:rsidR="007B140E" w:rsidRDefault="00400F24">
      <w:pPr>
        <w:ind w:firstLine="708"/>
        <w:jc w:val="both"/>
      </w:pPr>
      <w:r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>
        <w:br/>
        <w:t xml:space="preserve">в бюджеты бюджетной системы Российской Федерации за прошедший финансовый год </w:t>
      </w:r>
      <w:r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7B140E" w:rsidRDefault="00400F24">
      <w:pPr>
        <w:ind w:firstLine="708"/>
        <w:jc w:val="both"/>
      </w:pPr>
      <w:r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7B140E" w:rsidRDefault="00400F24">
      <w:pPr>
        <w:ind w:firstLine="708"/>
        <w:jc w:val="both"/>
      </w:pPr>
      <w:r>
        <w:t xml:space="preserve">5.5.3. За последние два года не нарушал контрактных (договорных) обязательств </w:t>
      </w:r>
      <w:r>
        <w:br/>
        <w:t>и не причинял ущерба (либо погасил причиненный ущерб) по аналогичным контрактам (договорам).</w:t>
      </w:r>
    </w:p>
    <w:p w:rsidR="007B140E" w:rsidRDefault="00400F24">
      <w:pPr>
        <w:ind w:firstLine="708"/>
        <w:jc w:val="both"/>
      </w:pPr>
      <w:r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>
        <w:lastRenderedPageBreak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7B140E" w:rsidRDefault="007B140E">
      <w:pPr>
        <w:ind w:firstLine="708"/>
        <w:jc w:val="both"/>
      </w:pPr>
    </w:p>
    <w:p w:rsidR="007B140E" w:rsidRDefault="00400F24">
      <w:pPr>
        <w:jc w:val="center"/>
        <w:rPr>
          <w:b/>
        </w:rPr>
      </w:pPr>
      <w:r>
        <w:rPr>
          <w:b/>
        </w:rPr>
        <w:t>6. Гарантии</w:t>
      </w:r>
    </w:p>
    <w:p w:rsidR="007B140E" w:rsidRDefault="00400F24">
      <w:pPr>
        <w:ind w:firstLine="708"/>
        <w:jc w:val="both"/>
      </w:pPr>
      <w:r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7B140E" w:rsidRDefault="00400F24">
      <w:pPr>
        <w:ind w:firstLine="708"/>
        <w:jc w:val="both"/>
      </w:pPr>
      <w:r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7B140E" w:rsidRDefault="00400F24">
      <w:pPr>
        <w:ind w:firstLine="708"/>
        <w:jc w:val="both"/>
      </w:pPr>
      <w:r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7B140E" w:rsidRDefault="00400F24">
      <w:pPr>
        <w:ind w:firstLine="708"/>
        <w:jc w:val="both"/>
      </w:pPr>
      <w:r>
        <w:t>6.4. Все расходы, связанные с заменой Товара, ненадлежащего качества, осуществляются за счет Поставщика.</w:t>
      </w:r>
    </w:p>
    <w:p w:rsidR="007B140E" w:rsidRDefault="007B140E">
      <w:pPr>
        <w:jc w:val="center"/>
        <w:rPr>
          <w:b/>
        </w:rPr>
      </w:pPr>
    </w:p>
    <w:p w:rsidR="007B140E" w:rsidRDefault="00400F24">
      <w:pPr>
        <w:jc w:val="center"/>
        <w:rPr>
          <w:b/>
        </w:rPr>
      </w:pPr>
      <w:r>
        <w:rPr>
          <w:b/>
        </w:rPr>
        <w:t>7. Ответственность сторон</w:t>
      </w:r>
    </w:p>
    <w:p w:rsidR="007B140E" w:rsidRDefault="00400F24">
      <w:pPr>
        <w:ind w:firstLine="708"/>
        <w:jc w:val="both"/>
      </w:pPr>
      <w:r>
        <w:t xml:space="preserve">7.1. 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7B140E" w:rsidRDefault="00400F24">
      <w:pPr>
        <w:ind w:firstLine="708"/>
        <w:jc w:val="both"/>
      </w:pPr>
      <w: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7B140E" w:rsidRDefault="00400F24">
      <w:pPr>
        <w:ind w:firstLine="708"/>
        <w:jc w:val="both"/>
      </w:pPr>
      <w: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7B140E" w:rsidRDefault="00400F24">
      <w:pPr>
        <w:ind w:firstLine="708"/>
        <w:jc w:val="both"/>
      </w:pPr>
      <w: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7B140E" w:rsidRDefault="00400F24">
      <w:pPr>
        <w:ind w:firstLine="708"/>
        <w:jc w:val="both"/>
      </w:pPr>
      <w: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7B140E" w:rsidRDefault="00400F24">
      <w:pPr>
        <w:ind w:firstLine="708"/>
        <w:jc w:val="both"/>
      </w:pPr>
      <w:r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</w:t>
      </w:r>
      <w:r w:rsidRPr="00241AF0">
        <w:t>10 % цены</w:t>
      </w:r>
      <w:r>
        <w:t xml:space="preserve"> контракта и составляет </w:t>
      </w:r>
      <w:r w:rsidR="0023502E">
        <w:t>_____</w:t>
      </w:r>
      <w:r>
        <w:t xml:space="preserve"> рублей </w:t>
      </w:r>
      <w:r w:rsidR="0023502E">
        <w:t>____</w:t>
      </w:r>
      <w:r>
        <w:t xml:space="preserve"> копе</w:t>
      </w:r>
      <w:r w:rsidR="00A339DA">
        <w:t>ек</w:t>
      </w:r>
      <w:r>
        <w:t xml:space="preserve"> </w:t>
      </w:r>
      <w:r w:rsidR="00241AF0">
        <w:t>(</w:t>
      </w:r>
      <w:r w:rsidR="0023502E">
        <w:t>____________________________________________________________________________</w:t>
      </w:r>
      <w:r>
        <w:t>).</w:t>
      </w:r>
    </w:p>
    <w:p w:rsidR="007B140E" w:rsidRDefault="00400F24">
      <w:pPr>
        <w:ind w:firstLine="708"/>
        <w:jc w:val="both"/>
      </w:pPr>
      <w:r>
        <w:lastRenderedPageBreak/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7B140E" w:rsidRDefault="00400F24">
      <w:pPr>
        <w:ind w:firstLine="708"/>
        <w:jc w:val="both"/>
      </w:pPr>
      <w:r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>
        <w:br/>
        <w:t>не может превышать цену Контракта.</w:t>
      </w:r>
    </w:p>
    <w:p w:rsidR="007B140E" w:rsidRDefault="00400F24">
      <w:pPr>
        <w:ind w:firstLine="708"/>
        <w:jc w:val="both"/>
      </w:pPr>
      <w: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:rsidR="007B140E" w:rsidRDefault="00400F24">
      <w:pPr>
        <w:ind w:firstLine="708"/>
        <w:jc w:val="both"/>
      </w:pPr>
      <w: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7B140E" w:rsidRDefault="00400F24">
      <w:pPr>
        <w:ind w:firstLine="708"/>
        <w:jc w:val="both"/>
      </w:pPr>
      <w: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:rsidR="007B140E" w:rsidRDefault="007B140E">
      <w:pPr>
        <w:ind w:firstLine="708"/>
        <w:jc w:val="both"/>
      </w:pPr>
    </w:p>
    <w:p w:rsidR="007B140E" w:rsidRDefault="00400F24">
      <w:pPr>
        <w:jc w:val="center"/>
        <w:rPr>
          <w:b/>
        </w:rPr>
      </w:pPr>
      <w:r>
        <w:rPr>
          <w:b/>
        </w:rPr>
        <w:t>8. Срок действия, порядок изменения и расторжения Контракта.</w:t>
      </w:r>
    </w:p>
    <w:p w:rsidR="007B140E" w:rsidRDefault="00400F24">
      <w:pPr>
        <w:ind w:firstLine="708"/>
        <w:jc w:val="both"/>
      </w:pPr>
      <w:r>
        <w:t xml:space="preserve">8.1. Контракт вступает в силу </w:t>
      </w:r>
      <w:r w:rsidR="00F85F54">
        <w:t>с даты</w:t>
      </w:r>
      <w:r>
        <w:t xml:space="preserve"> его подписания Сторонами.</w:t>
      </w:r>
    </w:p>
    <w:p w:rsidR="007B140E" w:rsidRDefault="00400F24">
      <w:pPr>
        <w:ind w:firstLine="708"/>
        <w:jc w:val="both"/>
      </w:pPr>
      <w:r>
        <w:t xml:space="preserve">8.2. Контракт действует </w:t>
      </w:r>
      <w:r w:rsidR="00241AF0">
        <w:t>до</w:t>
      </w:r>
      <w:r>
        <w:t xml:space="preserve"> 31.12.202</w:t>
      </w:r>
      <w:r w:rsidR="00F85F54">
        <w:t>3</w:t>
      </w:r>
      <w:r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7B140E" w:rsidRDefault="00400F24">
      <w:pPr>
        <w:ind w:firstLine="708"/>
        <w:jc w:val="both"/>
      </w:pPr>
      <w:r>
        <w:t>8.3. Контракт может быть расторгнут:</w:t>
      </w:r>
    </w:p>
    <w:p w:rsidR="007B140E" w:rsidRDefault="00400F24">
      <w:pPr>
        <w:jc w:val="both"/>
      </w:pPr>
      <w:r>
        <w:t>- по соглашению сторон;</w:t>
      </w:r>
    </w:p>
    <w:p w:rsidR="007B140E" w:rsidRDefault="00400F24">
      <w:pPr>
        <w:jc w:val="both"/>
      </w:pPr>
      <w:r>
        <w:t>- по решению суда;</w:t>
      </w:r>
    </w:p>
    <w:p w:rsidR="007B140E" w:rsidRDefault="00400F24">
      <w:pPr>
        <w:jc w:val="both"/>
      </w:pPr>
      <w:r>
        <w:t xml:space="preserve">- в случае одностороннего отказа Стороны Контракта от исполнения Контракта </w:t>
      </w:r>
      <w:r>
        <w:br/>
        <w:t>в соответствии с гражданским законодательством.</w:t>
      </w:r>
    </w:p>
    <w:p w:rsidR="007B140E" w:rsidRDefault="00400F24">
      <w:pPr>
        <w:ind w:firstLine="708"/>
        <w:jc w:val="both"/>
      </w:pPr>
      <w: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7B140E" w:rsidRDefault="00400F24">
      <w:pPr>
        <w:ind w:firstLine="708"/>
        <w:jc w:val="both"/>
      </w:pPr>
      <w: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7B140E" w:rsidRDefault="007B140E">
      <w:pPr>
        <w:jc w:val="center"/>
        <w:rPr>
          <w:b/>
        </w:rPr>
      </w:pPr>
    </w:p>
    <w:p w:rsidR="007B140E" w:rsidRDefault="00400F24">
      <w:pPr>
        <w:jc w:val="center"/>
        <w:rPr>
          <w:b/>
        </w:rPr>
      </w:pPr>
      <w:r>
        <w:rPr>
          <w:b/>
        </w:rPr>
        <w:t>9. Порядок урегулирования споров</w:t>
      </w:r>
    </w:p>
    <w:p w:rsidR="007B140E" w:rsidRDefault="00400F24">
      <w:pPr>
        <w:ind w:firstLine="708"/>
        <w:jc w:val="both"/>
      </w:pPr>
      <w: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7B140E" w:rsidRDefault="00400F24">
      <w:pPr>
        <w:ind w:firstLine="708"/>
        <w:jc w:val="both"/>
      </w:pPr>
      <w: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7B140E" w:rsidRDefault="00400F24">
      <w:pPr>
        <w:ind w:firstLine="708"/>
        <w:jc w:val="both"/>
      </w:pPr>
      <w:r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7B140E" w:rsidRDefault="00400F24">
      <w:pPr>
        <w:jc w:val="center"/>
        <w:rPr>
          <w:b/>
        </w:rPr>
      </w:pPr>
      <w:r>
        <w:rPr>
          <w:b/>
        </w:rPr>
        <w:t>10. Прочие условия</w:t>
      </w:r>
    </w:p>
    <w:p w:rsidR="007B140E" w:rsidRDefault="00400F24">
      <w:pPr>
        <w:ind w:firstLine="708"/>
        <w:jc w:val="both"/>
      </w:pPr>
      <w:r>
        <w:t xml:space="preserve">10.1. Все уведомления сторон, связанные с исполнением Контракта, направляются </w:t>
      </w:r>
      <w:r>
        <w:br/>
        <w:t xml:space="preserve">в письменной форме по почте заказным письмом с уведомлением о вручении по адресу </w:t>
      </w:r>
      <w:r>
        <w:lastRenderedPageBreak/>
        <w:t xml:space="preserve">Стороны, указанному в Контракте или с использованием факсимильной связи, электронной почты с последующим представлением оригинала. .В случае направления уведомлений </w:t>
      </w:r>
      <w:r>
        <w:br/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7B140E" w:rsidRDefault="00400F24">
      <w:pPr>
        <w:ind w:firstLine="708"/>
        <w:jc w:val="both"/>
      </w:pPr>
      <w:r>
        <w:t>10.2. Контракт составлен в 2 (двух) экземплярах по одному для каждой из Сторон, имеющих одинаковую юридическую силу.</w:t>
      </w:r>
    </w:p>
    <w:p w:rsidR="007B140E" w:rsidRDefault="00400F24">
      <w:pPr>
        <w:ind w:firstLine="708"/>
        <w:jc w:val="both"/>
      </w:pPr>
      <w:r>
        <w:t>10.3. Во всем, что не предусмотрено Контрактом, Стороны руководствуются законодательством Российской Федерации.</w:t>
      </w:r>
    </w:p>
    <w:p w:rsidR="007B140E" w:rsidRDefault="00400F24">
      <w:pPr>
        <w:jc w:val="center"/>
        <w:rPr>
          <w:b/>
        </w:rPr>
      </w:pPr>
      <w:r>
        <w:rPr>
          <w:b/>
        </w:rPr>
        <w:t>11. Приложения</w:t>
      </w:r>
    </w:p>
    <w:p w:rsidR="007B140E" w:rsidRDefault="00400F24">
      <w:pPr>
        <w:ind w:firstLine="708"/>
        <w:jc w:val="both"/>
      </w:pPr>
      <w:r>
        <w:t>11.1 Неотъемлемой частью Контракта являются:</w:t>
      </w:r>
    </w:p>
    <w:p w:rsidR="007B140E" w:rsidRDefault="00400F24">
      <w:pPr>
        <w:ind w:firstLine="708"/>
        <w:jc w:val="both"/>
      </w:pPr>
      <w:r>
        <w:t>Приложение № 1 «Спецификация»;</w:t>
      </w:r>
    </w:p>
    <w:p w:rsidR="007B140E" w:rsidRDefault="00400F24">
      <w:pPr>
        <w:ind w:firstLine="708"/>
        <w:jc w:val="both"/>
      </w:pPr>
      <w:r>
        <w:t>Приложение № 2 «Техническое задание»</w:t>
      </w:r>
    </w:p>
    <w:p w:rsidR="00BF6C78" w:rsidRDefault="00400F24">
      <w:pPr>
        <w:jc w:val="center"/>
        <w:rPr>
          <w:b/>
        </w:rPr>
      </w:pPr>
      <w:r>
        <w:rPr>
          <w:b/>
        </w:rPr>
        <w:t xml:space="preserve">12. Реквизиты и подписи сторон  </w:t>
      </w:r>
    </w:p>
    <w:p w:rsidR="007B140E" w:rsidRDefault="00400F24">
      <w:pPr>
        <w:jc w:val="center"/>
      </w:pPr>
      <w:r>
        <w:rPr>
          <w:b/>
        </w:rPr>
        <w:t xml:space="preserve">                                                                         </w:t>
      </w:r>
    </w:p>
    <w:tbl>
      <w:tblPr>
        <w:tblStyle w:val="aa"/>
        <w:tblW w:w="5000" w:type="pct"/>
        <w:tblLook w:val="04A0" w:firstRow="1" w:lastRow="0" w:firstColumn="1" w:lastColumn="0" w:noHBand="0" w:noVBand="1"/>
      </w:tblPr>
      <w:tblGrid>
        <w:gridCol w:w="5020"/>
        <w:gridCol w:w="4325"/>
      </w:tblGrid>
      <w:tr w:rsidR="007B140E" w:rsidRPr="00DD771F" w:rsidTr="00DD771F">
        <w:tc>
          <w:tcPr>
            <w:tcW w:w="268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7B140E" w:rsidRPr="00DD771F" w:rsidRDefault="00400F24">
            <w:pPr>
              <w:jc w:val="both"/>
              <w:rPr>
                <w:b/>
              </w:rPr>
            </w:pPr>
            <w:r w:rsidRPr="00DD771F">
              <w:rPr>
                <w:b/>
              </w:rPr>
              <w:t>Заказчик:</w:t>
            </w:r>
          </w:p>
        </w:tc>
        <w:tc>
          <w:tcPr>
            <w:tcW w:w="2314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BF6C78" w:rsidRPr="00DD771F" w:rsidRDefault="00400F24">
            <w:pPr>
              <w:jc w:val="both"/>
              <w:rPr>
                <w:b/>
                <w:highlight w:val="yellow"/>
              </w:rPr>
            </w:pPr>
            <w:r w:rsidRPr="00DD771F">
              <w:rPr>
                <w:b/>
              </w:rPr>
              <w:t>Поставщик:</w:t>
            </w:r>
          </w:p>
        </w:tc>
      </w:tr>
      <w:tr w:rsidR="007B140E" w:rsidRPr="00DD771F" w:rsidTr="00DD771F">
        <w:tc>
          <w:tcPr>
            <w:tcW w:w="2686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2D0C24" w:rsidRPr="00DD771F" w:rsidRDefault="002D0C24" w:rsidP="002D0C24">
            <w:pPr>
              <w:pStyle w:val="Heading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DD771F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Государственное бюджетное дошкольное образовательное учреждение детский сад № </w:t>
            </w:r>
            <w:r w:rsidR="0023502E" w:rsidRPr="00DD771F">
              <w:rPr>
                <w:rFonts w:ascii="Times New Roman" w:hAnsi="Times New Roman" w:cs="Times New Roman"/>
                <w:b w:val="0"/>
                <w:sz w:val="24"/>
                <w:szCs w:val="24"/>
              </w:rPr>
              <w:t>69</w:t>
            </w:r>
            <w:r w:rsidRPr="00DD771F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комбинированного вида Выборгского района Санкт-Петербурга</w:t>
            </w:r>
          </w:p>
          <w:p w:rsidR="002D0C24" w:rsidRPr="00DD771F" w:rsidRDefault="002D0C24" w:rsidP="002D0C24">
            <w:pPr>
              <w:pStyle w:val="Heading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DD771F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(ГБДОУ детский сад № </w:t>
            </w:r>
            <w:r w:rsidR="0023502E" w:rsidRPr="00DD771F">
              <w:rPr>
                <w:rFonts w:ascii="Times New Roman" w:hAnsi="Times New Roman" w:cs="Times New Roman"/>
                <w:b w:val="0"/>
                <w:sz w:val="24"/>
                <w:szCs w:val="24"/>
              </w:rPr>
              <w:t>69</w:t>
            </w:r>
            <w:r w:rsidRPr="00DD771F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Выборгского района Санкт-Петербурга)</w:t>
            </w:r>
          </w:p>
          <w:p w:rsidR="002D0C24" w:rsidRPr="00DD771F" w:rsidRDefault="002D0C24" w:rsidP="002D0C24">
            <w:pPr>
              <w:pStyle w:val="Heading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proofErr w:type="spellStart"/>
            <w:r w:rsidRPr="00DD771F">
              <w:rPr>
                <w:rFonts w:ascii="Times New Roman" w:hAnsi="Times New Roman" w:cs="Times New Roman"/>
                <w:b w:val="0"/>
                <w:sz w:val="24"/>
                <w:szCs w:val="24"/>
              </w:rPr>
              <w:t>Юрид</w:t>
            </w:r>
            <w:proofErr w:type="spellEnd"/>
            <w:r w:rsidRPr="00DD771F">
              <w:rPr>
                <w:rFonts w:ascii="Times New Roman" w:hAnsi="Times New Roman" w:cs="Times New Roman"/>
                <w:b w:val="0"/>
                <w:sz w:val="24"/>
                <w:szCs w:val="24"/>
              </w:rPr>
              <w:t>. адрес: 194</w:t>
            </w:r>
            <w:r w:rsidR="0023502E" w:rsidRPr="00DD771F">
              <w:rPr>
                <w:rFonts w:ascii="Times New Roman" w:hAnsi="Times New Roman" w:cs="Times New Roman"/>
                <w:b w:val="0"/>
                <w:sz w:val="24"/>
                <w:szCs w:val="24"/>
              </w:rPr>
              <w:t>292</w:t>
            </w:r>
            <w:r w:rsidRPr="00DD771F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, Санкт-Петербург, </w:t>
            </w:r>
            <w:r w:rsidR="0023502E" w:rsidRPr="00DD771F">
              <w:rPr>
                <w:rFonts w:ascii="Times New Roman" w:hAnsi="Times New Roman" w:cs="Times New Roman"/>
                <w:b w:val="0"/>
                <w:sz w:val="24"/>
                <w:szCs w:val="24"/>
              </w:rPr>
              <w:t>улица Руднева</w:t>
            </w:r>
            <w:r w:rsidRPr="00DD771F">
              <w:rPr>
                <w:rFonts w:ascii="Times New Roman" w:hAnsi="Times New Roman" w:cs="Times New Roman"/>
                <w:b w:val="0"/>
                <w:sz w:val="24"/>
                <w:szCs w:val="24"/>
              </w:rPr>
              <w:t>, д</w:t>
            </w:r>
            <w:r w:rsidR="0023502E" w:rsidRPr="00DD771F">
              <w:rPr>
                <w:rFonts w:ascii="Times New Roman" w:hAnsi="Times New Roman" w:cs="Times New Roman"/>
                <w:b w:val="0"/>
                <w:sz w:val="24"/>
                <w:szCs w:val="24"/>
              </w:rPr>
              <w:t>ом 19</w:t>
            </w:r>
            <w:r w:rsidRPr="00DD771F">
              <w:rPr>
                <w:rFonts w:ascii="Times New Roman" w:hAnsi="Times New Roman" w:cs="Times New Roman"/>
                <w:b w:val="0"/>
                <w:sz w:val="24"/>
                <w:szCs w:val="24"/>
              </w:rPr>
              <w:t>, корп.</w:t>
            </w:r>
            <w:r w:rsidR="0023502E" w:rsidRPr="00DD771F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Pr="00DD771F">
              <w:rPr>
                <w:rFonts w:ascii="Times New Roman" w:hAnsi="Times New Roman" w:cs="Times New Roman"/>
                <w:b w:val="0"/>
                <w:sz w:val="24"/>
                <w:szCs w:val="24"/>
              </w:rPr>
              <w:t>2 литера А</w:t>
            </w:r>
          </w:p>
          <w:p w:rsidR="002D0C24" w:rsidRPr="00DD771F" w:rsidRDefault="002D0C24" w:rsidP="002D0C24">
            <w:pPr>
              <w:pStyle w:val="Heading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DD771F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Почтовый адрес: </w:t>
            </w:r>
            <w:r w:rsidR="0023502E" w:rsidRPr="00DD771F">
              <w:rPr>
                <w:rFonts w:ascii="Times New Roman" w:hAnsi="Times New Roman" w:cs="Times New Roman"/>
                <w:b w:val="0"/>
                <w:sz w:val="24"/>
                <w:szCs w:val="24"/>
              </w:rPr>
              <w:t>194292, Санкт-Петербург, улица Руднева, дом 19, корп. 2 литера А</w:t>
            </w:r>
          </w:p>
          <w:p w:rsidR="002D0C24" w:rsidRPr="00DD771F" w:rsidRDefault="002D0C24" w:rsidP="002D0C24">
            <w:pPr>
              <w:pStyle w:val="Heading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DD771F">
              <w:rPr>
                <w:rFonts w:ascii="Times New Roman" w:hAnsi="Times New Roman" w:cs="Times New Roman"/>
                <w:b w:val="0"/>
                <w:sz w:val="24"/>
                <w:szCs w:val="24"/>
              </w:rPr>
              <w:t>ОКПО 53225</w:t>
            </w:r>
            <w:r w:rsidR="0023502E" w:rsidRPr="00DD771F">
              <w:rPr>
                <w:rFonts w:ascii="Times New Roman" w:hAnsi="Times New Roman" w:cs="Times New Roman"/>
                <w:b w:val="0"/>
                <w:sz w:val="24"/>
                <w:szCs w:val="24"/>
              </w:rPr>
              <w:t>163</w:t>
            </w:r>
            <w:r w:rsidRPr="00DD771F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ОКОГУ </w:t>
            </w:r>
            <w:proofErr w:type="gramStart"/>
            <w:r w:rsidRPr="00DD771F">
              <w:rPr>
                <w:rFonts w:ascii="Times New Roman" w:hAnsi="Times New Roman" w:cs="Times New Roman"/>
                <w:b w:val="0"/>
                <w:sz w:val="24"/>
                <w:szCs w:val="24"/>
              </w:rPr>
              <w:t>23280  ОГРН</w:t>
            </w:r>
            <w:proofErr w:type="gramEnd"/>
            <w:r w:rsidRPr="00DD771F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="0023502E" w:rsidRPr="00DD771F">
              <w:rPr>
                <w:rFonts w:ascii="Times New Roman" w:hAnsi="Times New Roman" w:cs="Times New Roman"/>
                <w:b w:val="0"/>
                <w:sz w:val="24"/>
                <w:szCs w:val="24"/>
              </w:rPr>
              <w:t>1037804001113</w:t>
            </w:r>
          </w:p>
          <w:p w:rsidR="002D0C24" w:rsidRPr="00DD771F" w:rsidRDefault="002D0C24" w:rsidP="002D0C24">
            <w:pPr>
              <w:pStyle w:val="Heading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DD771F">
              <w:rPr>
                <w:rFonts w:ascii="Times New Roman" w:hAnsi="Times New Roman" w:cs="Times New Roman"/>
                <w:b w:val="0"/>
                <w:sz w:val="24"/>
                <w:szCs w:val="24"/>
              </w:rPr>
              <w:t>ИНН/КПП 780214</w:t>
            </w:r>
            <w:r w:rsidR="0023502E" w:rsidRPr="00DD771F">
              <w:rPr>
                <w:rFonts w:ascii="Times New Roman" w:hAnsi="Times New Roman" w:cs="Times New Roman"/>
                <w:b w:val="0"/>
                <w:sz w:val="24"/>
                <w:szCs w:val="24"/>
              </w:rPr>
              <w:t>0534</w:t>
            </w:r>
            <w:r w:rsidRPr="00DD771F">
              <w:rPr>
                <w:rFonts w:ascii="Times New Roman" w:hAnsi="Times New Roman" w:cs="Times New Roman"/>
                <w:b w:val="0"/>
                <w:sz w:val="24"/>
                <w:szCs w:val="24"/>
              </w:rPr>
              <w:t>/780201001</w:t>
            </w:r>
          </w:p>
          <w:p w:rsidR="002D0C24" w:rsidRPr="00DD771F" w:rsidRDefault="002D0C24" w:rsidP="002D0C24">
            <w:pPr>
              <w:pStyle w:val="Heading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DD771F">
              <w:rPr>
                <w:rFonts w:ascii="Times New Roman" w:hAnsi="Times New Roman" w:cs="Times New Roman"/>
                <w:b w:val="0"/>
                <w:sz w:val="24"/>
                <w:szCs w:val="24"/>
              </w:rPr>
              <w:t>Северо-Западное ГУ Банка России//УФК</w:t>
            </w:r>
          </w:p>
          <w:p w:rsidR="002D0C24" w:rsidRPr="00DD771F" w:rsidRDefault="002D0C24" w:rsidP="002D0C24">
            <w:pPr>
              <w:pStyle w:val="Heading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DD771F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по </w:t>
            </w:r>
            <w:proofErr w:type="spellStart"/>
            <w:r w:rsidRPr="00DD771F">
              <w:rPr>
                <w:rFonts w:ascii="Times New Roman" w:hAnsi="Times New Roman" w:cs="Times New Roman"/>
                <w:b w:val="0"/>
                <w:sz w:val="24"/>
                <w:szCs w:val="24"/>
              </w:rPr>
              <w:t>г.Санкт</w:t>
            </w:r>
            <w:proofErr w:type="spellEnd"/>
            <w:r w:rsidRPr="00DD771F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-Петербургу </w:t>
            </w:r>
            <w:proofErr w:type="spellStart"/>
            <w:r w:rsidRPr="00DD771F">
              <w:rPr>
                <w:rFonts w:ascii="Times New Roman" w:hAnsi="Times New Roman" w:cs="Times New Roman"/>
                <w:b w:val="0"/>
                <w:sz w:val="24"/>
                <w:szCs w:val="24"/>
              </w:rPr>
              <w:t>г.Санкт</w:t>
            </w:r>
            <w:proofErr w:type="spellEnd"/>
            <w:r w:rsidRPr="00DD771F">
              <w:rPr>
                <w:rFonts w:ascii="Times New Roman" w:hAnsi="Times New Roman" w:cs="Times New Roman"/>
                <w:b w:val="0"/>
                <w:sz w:val="24"/>
                <w:szCs w:val="24"/>
              </w:rPr>
              <w:t>-Петербург</w:t>
            </w:r>
          </w:p>
          <w:p w:rsidR="002D0C24" w:rsidRPr="00DD771F" w:rsidRDefault="002D0C24" w:rsidP="002D0C24">
            <w:pPr>
              <w:pStyle w:val="Heading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DD771F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БИК 014030106; </w:t>
            </w:r>
          </w:p>
          <w:p w:rsidR="002D0C24" w:rsidRPr="00DD771F" w:rsidRDefault="002D0C24" w:rsidP="002D0C24">
            <w:pPr>
              <w:pStyle w:val="Heading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DD771F">
              <w:rPr>
                <w:rFonts w:ascii="Times New Roman" w:hAnsi="Times New Roman" w:cs="Times New Roman"/>
                <w:b w:val="0"/>
                <w:sz w:val="24"/>
                <w:szCs w:val="24"/>
              </w:rPr>
              <w:t>Казначейский счет:03224643400000007200</w:t>
            </w:r>
          </w:p>
          <w:p w:rsidR="002D0C24" w:rsidRPr="00DD771F" w:rsidRDefault="002D0C24" w:rsidP="002D0C24">
            <w:pPr>
              <w:pStyle w:val="Heading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DD771F">
              <w:rPr>
                <w:rFonts w:ascii="Times New Roman" w:hAnsi="Times New Roman" w:cs="Times New Roman"/>
                <w:b w:val="0"/>
                <w:sz w:val="24"/>
                <w:szCs w:val="24"/>
              </w:rPr>
              <w:t>Номер счета банка плательщика:</w:t>
            </w:r>
          </w:p>
          <w:p w:rsidR="002D0C24" w:rsidRPr="00DD771F" w:rsidRDefault="002D0C24" w:rsidP="002D0C24">
            <w:pPr>
              <w:pStyle w:val="Heading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DD771F">
              <w:rPr>
                <w:rFonts w:ascii="Times New Roman" w:hAnsi="Times New Roman" w:cs="Times New Roman"/>
                <w:b w:val="0"/>
                <w:sz w:val="24"/>
                <w:szCs w:val="24"/>
              </w:rPr>
              <w:t>40102810945370000005</w:t>
            </w:r>
          </w:p>
          <w:p w:rsidR="002D0C24" w:rsidRPr="00DD771F" w:rsidRDefault="002D0C24" w:rsidP="002D0C24">
            <w:pPr>
              <w:pStyle w:val="Heading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DD771F">
              <w:rPr>
                <w:rFonts w:ascii="Times New Roman" w:hAnsi="Times New Roman" w:cs="Times New Roman"/>
                <w:b w:val="0"/>
                <w:sz w:val="24"/>
                <w:szCs w:val="24"/>
              </w:rPr>
              <w:t>лицевой счет 05011</w:t>
            </w:r>
            <w:r w:rsidR="0023502E" w:rsidRPr="00DD771F">
              <w:rPr>
                <w:rFonts w:ascii="Times New Roman" w:hAnsi="Times New Roman" w:cs="Times New Roman"/>
                <w:b w:val="0"/>
                <w:sz w:val="24"/>
                <w:szCs w:val="24"/>
              </w:rPr>
              <w:t>50</w:t>
            </w:r>
          </w:p>
          <w:p w:rsidR="002D0C24" w:rsidRPr="00DD771F" w:rsidRDefault="002D0C24" w:rsidP="002D0C24">
            <w:pPr>
              <w:pStyle w:val="10"/>
              <w:spacing w:after="0"/>
              <w:ind w:firstLine="0"/>
              <w:jc w:val="left"/>
            </w:pPr>
            <w:r w:rsidRPr="00DD771F">
              <w:t>Е-</w:t>
            </w:r>
            <w:r w:rsidRPr="00DD771F">
              <w:rPr>
                <w:lang w:val="en-US"/>
              </w:rPr>
              <w:t>mail</w:t>
            </w:r>
            <w:r w:rsidRPr="00DD771F">
              <w:t xml:space="preserve">: </w:t>
            </w:r>
            <w:hyperlink r:id="rId6" w:history="1">
              <w:r w:rsidR="00DD771F" w:rsidRPr="00DD771F">
                <w:rPr>
                  <w:rStyle w:val="ad"/>
                  <w:lang w:val="en-US"/>
                </w:rPr>
                <w:t>d</w:t>
              </w:r>
              <w:r w:rsidR="00DD771F" w:rsidRPr="00DD771F">
                <w:rPr>
                  <w:rStyle w:val="ad"/>
                </w:rPr>
                <w:t>069@</w:t>
              </w:r>
              <w:proofErr w:type="spellStart"/>
              <w:r w:rsidR="00DD771F" w:rsidRPr="00DD771F">
                <w:rPr>
                  <w:rStyle w:val="ad"/>
                  <w:lang w:val="en-US"/>
                </w:rPr>
                <w:t>shko</w:t>
              </w:r>
              <w:proofErr w:type="spellEnd"/>
              <w:r w:rsidR="00DD771F" w:rsidRPr="00DD771F">
                <w:rPr>
                  <w:rStyle w:val="ad"/>
                </w:rPr>
                <w:t>.</w:t>
              </w:r>
              <w:r w:rsidR="00DD771F" w:rsidRPr="00DD771F">
                <w:rPr>
                  <w:rStyle w:val="ad"/>
                  <w:lang w:val="en-US"/>
                </w:rPr>
                <w:t>la</w:t>
              </w:r>
            </w:hyperlink>
          </w:p>
          <w:p w:rsidR="00F85F54" w:rsidRPr="00DD771F" w:rsidRDefault="00F85F54" w:rsidP="002D0C24">
            <w:pPr>
              <w:pStyle w:val="10"/>
              <w:spacing w:after="0"/>
              <w:ind w:firstLine="0"/>
              <w:jc w:val="left"/>
              <w:rPr>
                <w:lang w:eastAsia="en-US"/>
              </w:rPr>
            </w:pPr>
            <w:r w:rsidRPr="00DD771F">
              <w:t>8(812)5</w:t>
            </w:r>
            <w:r w:rsidR="00DD771F" w:rsidRPr="00DD771F">
              <w:t>57</w:t>
            </w:r>
            <w:r w:rsidRPr="00DD771F">
              <w:t>-8</w:t>
            </w:r>
            <w:r w:rsidR="00DD771F" w:rsidRPr="00DD771F">
              <w:t>6</w:t>
            </w:r>
            <w:r w:rsidRPr="00DD771F">
              <w:t>-</w:t>
            </w:r>
            <w:r w:rsidR="00DD771F" w:rsidRPr="00DD771F">
              <w:t>18</w:t>
            </w:r>
          </w:p>
          <w:p w:rsidR="002D0C24" w:rsidRPr="00DD771F" w:rsidRDefault="002D0C24" w:rsidP="002D0C24">
            <w:pPr>
              <w:widowControl w:val="0"/>
              <w:rPr>
                <w:b/>
                <w:bCs/>
              </w:rPr>
            </w:pPr>
          </w:p>
          <w:p w:rsidR="002D0C24" w:rsidRPr="00DD771F" w:rsidRDefault="002D0C24" w:rsidP="002D0C24">
            <w:pPr>
              <w:widowControl w:val="0"/>
              <w:rPr>
                <w:b/>
                <w:bCs/>
              </w:rPr>
            </w:pPr>
            <w:r w:rsidRPr="00DD771F">
              <w:rPr>
                <w:b/>
                <w:bCs/>
              </w:rPr>
              <w:t xml:space="preserve">Заказчик: </w:t>
            </w:r>
          </w:p>
          <w:p w:rsidR="002D2AA6" w:rsidRPr="00DD771F" w:rsidRDefault="0023502E" w:rsidP="002D2AA6">
            <w:pPr>
              <w:pStyle w:val="10"/>
              <w:ind w:firstLine="0"/>
            </w:pPr>
            <w:r w:rsidRPr="00DD771F">
              <w:t>З</w:t>
            </w:r>
            <w:r w:rsidR="002D2AA6" w:rsidRPr="00DD771F">
              <w:t>аведующ</w:t>
            </w:r>
            <w:r w:rsidRPr="00DD771F">
              <w:t>ий</w:t>
            </w:r>
            <w:r w:rsidR="002D2AA6" w:rsidRPr="00DD771F">
              <w:t xml:space="preserve"> ГБДОУ детский сад №</w:t>
            </w:r>
            <w:r w:rsidRPr="00DD771F">
              <w:t xml:space="preserve"> 69</w:t>
            </w:r>
          </w:p>
          <w:p w:rsidR="002D2AA6" w:rsidRPr="00DD771F" w:rsidRDefault="002D2AA6" w:rsidP="002D2AA6">
            <w:pPr>
              <w:pStyle w:val="10"/>
              <w:ind w:firstLine="0"/>
            </w:pPr>
            <w:r w:rsidRPr="00DD771F">
              <w:t>Выборгского района Санкт-Петербурга</w:t>
            </w:r>
          </w:p>
          <w:p w:rsidR="002D2AA6" w:rsidRPr="00DD771F" w:rsidRDefault="002D2AA6" w:rsidP="002D2AA6">
            <w:pPr>
              <w:pStyle w:val="10"/>
              <w:ind w:firstLine="0"/>
            </w:pPr>
            <w:r w:rsidRPr="00DD771F">
              <w:t>_____________</w:t>
            </w:r>
            <w:r w:rsidR="0023502E" w:rsidRPr="00DD771F">
              <w:t>А.</w:t>
            </w:r>
            <w:r w:rsidRPr="00DD771F">
              <w:t xml:space="preserve">С. </w:t>
            </w:r>
            <w:r w:rsidR="0023502E" w:rsidRPr="00DD771F">
              <w:t>Каменная</w:t>
            </w:r>
          </w:p>
          <w:p w:rsidR="007B140E" w:rsidRPr="00DD771F" w:rsidRDefault="009C7506" w:rsidP="002D0C24">
            <w:r w:rsidRPr="00DD771F">
              <w:t>ПОДПИСАНО ЭЦП</w:t>
            </w:r>
          </w:p>
        </w:tc>
        <w:tc>
          <w:tcPr>
            <w:tcW w:w="2314" w:type="pc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BF6C78" w:rsidRPr="00DD771F" w:rsidRDefault="00BF6C78" w:rsidP="00BF6C78">
            <w:pPr>
              <w:widowControl w:val="0"/>
              <w:rPr>
                <w:rFonts w:ascii="Times New Roman;serif" w:hAnsi="Times New Roman;serif"/>
              </w:rPr>
            </w:pPr>
          </w:p>
          <w:p w:rsidR="00117E0E" w:rsidRPr="00DD771F" w:rsidRDefault="00117E0E" w:rsidP="00BF6C78">
            <w:pPr>
              <w:widowControl w:val="0"/>
              <w:rPr>
                <w:rFonts w:ascii="Times New Roman;serif" w:hAnsi="Times New Roman;serif"/>
              </w:rPr>
            </w:pPr>
          </w:p>
          <w:p w:rsidR="006C6EBC" w:rsidRPr="00DD771F" w:rsidRDefault="006C6EBC" w:rsidP="00BF6C78">
            <w:pPr>
              <w:widowControl w:val="0"/>
              <w:rPr>
                <w:rFonts w:ascii="Times New Roman;serif" w:hAnsi="Times New Roman;serif"/>
              </w:rPr>
            </w:pPr>
          </w:p>
          <w:p w:rsidR="006C6EBC" w:rsidRPr="00DD771F" w:rsidRDefault="006C6EBC" w:rsidP="00BF6C78">
            <w:pPr>
              <w:widowControl w:val="0"/>
              <w:rPr>
                <w:rFonts w:ascii="Times New Roman;serif" w:hAnsi="Times New Roman;serif"/>
              </w:rPr>
            </w:pPr>
          </w:p>
          <w:p w:rsidR="006C6EBC" w:rsidRPr="00DD771F" w:rsidRDefault="006C6EBC" w:rsidP="00BF6C78">
            <w:pPr>
              <w:widowControl w:val="0"/>
              <w:rPr>
                <w:rFonts w:ascii="Times New Roman;serif" w:hAnsi="Times New Roman;serif"/>
              </w:rPr>
            </w:pPr>
          </w:p>
          <w:p w:rsidR="006C6EBC" w:rsidRPr="00DD771F" w:rsidRDefault="006C6EBC" w:rsidP="00BF6C78">
            <w:pPr>
              <w:widowControl w:val="0"/>
              <w:rPr>
                <w:rFonts w:ascii="Times New Roman;serif" w:hAnsi="Times New Roman;serif"/>
              </w:rPr>
            </w:pPr>
          </w:p>
          <w:p w:rsidR="006C6EBC" w:rsidRPr="00DD771F" w:rsidRDefault="006C6EBC" w:rsidP="00BF6C78">
            <w:pPr>
              <w:widowControl w:val="0"/>
              <w:rPr>
                <w:rFonts w:ascii="Times New Roman;serif" w:hAnsi="Times New Roman;serif"/>
              </w:rPr>
            </w:pPr>
          </w:p>
          <w:p w:rsidR="006C6EBC" w:rsidRPr="00DD771F" w:rsidRDefault="006C6EBC" w:rsidP="00BF6C78">
            <w:pPr>
              <w:widowControl w:val="0"/>
              <w:rPr>
                <w:rFonts w:ascii="Times New Roman;serif" w:hAnsi="Times New Roman;serif"/>
              </w:rPr>
            </w:pPr>
          </w:p>
          <w:p w:rsidR="006C6EBC" w:rsidRPr="00DD771F" w:rsidRDefault="006C6EBC" w:rsidP="00BF6C78">
            <w:pPr>
              <w:widowControl w:val="0"/>
              <w:rPr>
                <w:rFonts w:ascii="Times New Roman;serif" w:hAnsi="Times New Roman;serif"/>
              </w:rPr>
            </w:pPr>
          </w:p>
          <w:p w:rsidR="006C6EBC" w:rsidRPr="00DD771F" w:rsidRDefault="006C6EBC" w:rsidP="00BF6C78">
            <w:pPr>
              <w:widowControl w:val="0"/>
              <w:rPr>
                <w:rFonts w:ascii="Times New Roman;serif" w:hAnsi="Times New Roman;serif"/>
              </w:rPr>
            </w:pPr>
          </w:p>
          <w:p w:rsidR="006C6EBC" w:rsidRPr="00DD771F" w:rsidRDefault="006C6EBC" w:rsidP="00BF6C78">
            <w:pPr>
              <w:widowControl w:val="0"/>
              <w:rPr>
                <w:rFonts w:ascii="Times New Roman;serif" w:hAnsi="Times New Roman;serif"/>
              </w:rPr>
            </w:pPr>
          </w:p>
          <w:p w:rsidR="006C6EBC" w:rsidRPr="00DD771F" w:rsidRDefault="006C6EBC" w:rsidP="00BF6C78">
            <w:pPr>
              <w:widowControl w:val="0"/>
              <w:rPr>
                <w:rFonts w:ascii="Times New Roman;serif" w:hAnsi="Times New Roman;serif"/>
              </w:rPr>
            </w:pPr>
          </w:p>
          <w:p w:rsidR="006C6EBC" w:rsidRPr="00DD771F" w:rsidRDefault="006C6EBC" w:rsidP="00BF6C78">
            <w:pPr>
              <w:widowControl w:val="0"/>
              <w:rPr>
                <w:rFonts w:ascii="Times New Roman;serif" w:hAnsi="Times New Roman;serif"/>
              </w:rPr>
            </w:pPr>
          </w:p>
          <w:p w:rsidR="006C6EBC" w:rsidRPr="00DD771F" w:rsidRDefault="006C6EBC" w:rsidP="00BF6C78">
            <w:pPr>
              <w:widowControl w:val="0"/>
              <w:rPr>
                <w:rFonts w:ascii="Times New Roman;serif" w:hAnsi="Times New Roman;serif"/>
              </w:rPr>
            </w:pPr>
          </w:p>
          <w:p w:rsidR="006C6EBC" w:rsidRPr="00DD771F" w:rsidRDefault="006C6EBC" w:rsidP="00BF6C78">
            <w:pPr>
              <w:widowControl w:val="0"/>
              <w:rPr>
                <w:rFonts w:ascii="Times New Roman;serif" w:hAnsi="Times New Roman;serif"/>
              </w:rPr>
            </w:pPr>
          </w:p>
          <w:p w:rsidR="006C6EBC" w:rsidRPr="00DD771F" w:rsidRDefault="006C6EBC" w:rsidP="00BF6C78">
            <w:pPr>
              <w:widowControl w:val="0"/>
              <w:rPr>
                <w:rFonts w:ascii="Times New Roman;serif" w:hAnsi="Times New Roman;serif"/>
              </w:rPr>
            </w:pPr>
          </w:p>
          <w:p w:rsidR="006C6EBC" w:rsidRPr="00DD771F" w:rsidRDefault="006C6EBC" w:rsidP="00BF6C78">
            <w:pPr>
              <w:widowControl w:val="0"/>
              <w:rPr>
                <w:rFonts w:ascii="Times New Roman;serif" w:hAnsi="Times New Roman;serif"/>
              </w:rPr>
            </w:pPr>
          </w:p>
          <w:p w:rsidR="006C6EBC" w:rsidRPr="00DD771F" w:rsidRDefault="006C6EBC" w:rsidP="00BF6C78">
            <w:pPr>
              <w:widowControl w:val="0"/>
              <w:rPr>
                <w:rFonts w:ascii="Times New Roman;serif" w:hAnsi="Times New Roman;serif"/>
              </w:rPr>
            </w:pPr>
          </w:p>
          <w:p w:rsidR="006C6EBC" w:rsidRPr="00DD771F" w:rsidRDefault="006C6EBC" w:rsidP="00BF6C78">
            <w:pPr>
              <w:widowControl w:val="0"/>
              <w:rPr>
                <w:rFonts w:ascii="Times New Roman;serif" w:hAnsi="Times New Roman;serif"/>
              </w:rPr>
            </w:pPr>
          </w:p>
          <w:p w:rsidR="006C6EBC" w:rsidRPr="00DD771F" w:rsidRDefault="006C6EBC" w:rsidP="00BF6C78">
            <w:pPr>
              <w:widowControl w:val="0"/>
              <w:rPr>
                <w:rFonts w:ascii="Times New Roman;serif" w:hAnsi="Times New Roman;serif"/>
              </w:rPr>
            </w:pPr>
          </w:p>
          <w:p w:rsidR="006C6EBC" w:rsidRPr="00DD771F" w:rsidRDefault="006C6EBC" w:rsidP="00BF6C78">
            <w:pPr>
              <w:widowControl w:val="0"/>
              <w:rPr>
                <w:rFonts w:ascii="Times New Roman;serif" w:hAnsi="Times New Roman;serif"/>
              </w:rPr>
            </w:pPr>
          </w:p>
          <w:p w:rsidR="006C6EBC" w:rsidRPr="00DD771F" w:rsidRDefault="006C6EBC" w:rsidP="00BF6C78">
            <w:pPr>
              <w:widowControl w:val="0"/>
              <w:rPr>
                <w:rFonts w:ascii="Times New Roman;serif" w:hAnsi="Times New Roman;serif"/>
              </w:rPr>
            </w:pPr>
          </w:p>
          <w:p w:rsidR="00117E0E" w:rsidRPr="00DD771F" w:rsidRDefault="00117E0E" w:rsidP="00BF6C78">
            <w:pPr>
              <w:widowControl w:val="0"/>
              <w:rPr>
                <w:rFonts w:ascii="Times New Roman;serif" w:hAnsi="Times New Roman;serif"/>
              </w:rPr>
            </w:pPr>
          </w:p>
          <w:p w:rsidR="009C7506" w:rsidRPr="00DD771F" w:rsidRDefault="009C7506" w:rsidP="009C7506">
            <w:pPr>
              <w:widowControl w:val="0"/>
              <w:rPr>
                <w:rFonts w:ascii="Times New Roman;serif" w:hAnsi="Times New Roman;serif"/>
              </w:rPr>
            </w:pPr>
            <w:r w:rsidRPr="00DD771F">
              <w:rPr>
                <w:rFonts w:ascii="Times New Roman;serif" w:hAnsi="Times New Roman;serif"/>
              </w:rPr>
              <w:t>____________________ /</w:t>
            </w:r>
            <w:r w:rsidR="006C6EBC" w:rsidRPr="00DD771F">
              <w:rPr>
                <w:rFonts w:ascii="Times New Roman;serif" w:hAnsi="Times New Roman;serif"/>
              </w:rPr>
              <w:t xml:space="preserve">                        /</w:t>
            </w:r>
          </w:p>
          <w:p w:rsidR="00117E0E" w:rsidRPr="00DD771F" w:rsidRDefault="009C7506" w:rsidP="00700839">
            <w:pPr>
              <w:widowControl w:val="0"/>
              <w:rPr>
                <w:rFonts w:ascii="Times New Roman;serif" w:hAnsi="Times New Roman;serif"/>
              </w:rPr>
            </w:pPr>
            <w:r w:rsidRPr="00DD771F">
              <w:rPr>
                <w:rFonts w:ascii="Times New Roman;serif" w:hAnsi="Times New Roman;serif"/>
              </w:rPr>
              <w:t>ПОДПИСАНО ЭЦП</w:t>
            </w:r>
          </w:p>
        </w:tc>
      </w:tr>
    </w:tbl>
    <w:p w:rsidR="007B140E" w:rsidRDefault="007B140E">
      <w:pPr>
        <w:spacing w:after="160" w:line="259" w:lineRule="auto"/>
        <w:sectPr w:rsidR="007B140E">
          <w:pgSz w:w="11906" w:h="16838"/>
          <w:pgMar w:top="1134" w:right="850" w:bottom="1134" w:left="1701" w:header="0" w:footer="0" w:gutter="0"/>
          <w:cols w:space="720"/>
          <w:formProt w:val="0"/>
          <w:docGrid w:linePitch="360"/>
        </w:sectPr>
      </w:pPr>
    </w:p>
    <w:p w:rsidR="007B140E" w:rsidRDefault="00400F24" w:rsidP="00541838">
      <w:pPr>
        <w:jc w:val="right"/>
      </w:pPr>
      <w:r>
        <w:lastRenderedPageBreak/>
        <w:t>Приложение № 1 к Контракту</w:t>
      </w:r>
      <w:r w:rsidR="00DD2425">
        <w:t xml:space="preserve"> </w:t>
      </w:r>
      <w:r w:rsidR="00DD2425" w:rsidRPr="00E04473">
        <w:t>№</w:t>
      </w:r>
      <w:r w:rsidR="00DD771F">
        <w:t>___</w:t>
      </w:r>
    </w:p>
    <w:p w:rsidR="007B140E" w:rsidRPr="00E04473" w:rsidRDefault="00400F24">
      <w:pPr>
        <w:pStyle w:val="a7"/>
        <w:ind w:left="-426" w:firstLine="142"/>
        <w:jc w:val="right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</w:t>
      </w:r>
      <w:r w:rsidRPr="00E0447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04473">
        <w:rPr>
          <w:rFonts w:ascii="Times New Roman" w:hAnsi="Times New Roman" w:cs="Times New Roman"/>
          <w:sz w:val="24"/>
          <w:szCs w:val="24"/>
        </w:rPr>
        <w:t>«</w:t>
      </w:r>
      <w:r w:rsidR="00DD771F"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  <w:r w:rsidRPr="00E04473">
        <w:rPr>
          <w:rFonts w:ascii="Times New Roman" w:hAnsi="Times New Roman" w:cs="Times New Roman"/>
          <w:sz w:val="24"/>
          <w:szCs w:val="24"/>
        </w:rPr>
        <w:t xml:space="preserve">  »</w:t>
      </w:r>
      <w:r w:rsidR="00BF6C78">
        <w:rPr>
          <w:rFonts w:ascii="Times New Roman" w:hAnsi="Times New Roman" w:cs="Times New Roman"/>
          <w:sz w:val="24"/>
          <w:szCs w:val="24"/>
        </w:rPr>
        <w:t xml:space="preserve"> </w:t>
      </w:r>
      <w:r w:rsidR="00DD771F">
        <w:rPr>
          <w:rFonts w:ascii="Times New Roman" w:hAnsi="Times New Roman" w:cs="Times New Roman"/>
          <w:sz w:val="24"/>
          <w:szCs w:val="24"/>
        </w:rPr>
        <w:t>_________</w:t>
      </w:r>
      <w:r>
        <w:rPr>
          <w:rFonts w:ascii="Times New Roman" w:hAnsi="Times New Roman" w:cs="Times New Roman"/>
          <w:sz w:val="24"/>
          <w:szCs w:val="24"/>
        </w:rPr>
        <w:t>202</w:t>
      </w:r>
      <w:r w:rsidR="00F85F54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г</w:t>
      </w:r>
      <w:r w:rsidRPr="00E0447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B140E" w:rsidRPr="00E04473" w:rsidRDefault="00400F24">
      <w:pPr>
        <w:pStyle w:val="a7"/>
        <w:ind w:left="-426" w:firstLine="142"/>
        <w:jc w:val="right"/>
        <w:rPr>
          <w:sz w:val="24"/>
          <w:szCs w:val="24"/>
        </w:rPr>
      </w:pPr>
      <w:r w:rsidRPr="00E04473">
        <w:rPr>
          <w:sz w:val="24"/>
          <w:szCs w:val="24"/>
        </w:rPr>
        <w:t xml:space="preserve"> </w:t>
      </w:r>
      <w:r w:rsidRPr="00E04473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7B140E" w:rsidRPr="00541838" w:rsidRDefault="007B140E">
      <w:pPr>
        <w:jc w:val="both"/>
      </w:pPr>
    </w:p>
    <w:p w:rsidR="007B140E" w:rsidRPr="00541838" w:rsidRDefault="00400F24">
      <w:pPr>
        <w:jc w:val="center"/>
        <w:rPr>
          <w:b/>
        </w:rPr>
      </w:pPr>
      <w:r w:rsidRPr="00541838">
        <w:rPr>
          <w:b/>
        </w:rPr>
        <w:t>СПЕЦИФИКАЦИЯ</w:t>
      </w:r>
    </w:p>
    <w:p w:rsidR="007B140E" w:rsidRDefault="007B140E">
      <w:pPr>
        <w:jc w:val="center"/>
        <w:rPr>
          <w:b/>
          <w:sz w:val="16"/>
          <w:szCs w:val="16"/>
        </w:rPr>
      </w:pPr>
    </w:p>
    <w:tbl>
      <w:tblPr>
        <w:tblW w:w="14041" w:type="dxa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742"/>
        <w:gridCol w:w="7511"/>
        <w:gridCol w:w="1132"/>
        <w:gridCol w:w="965"/>
        <w:gridCol w:w="1791"/>
        <w:gridCol w:w="1900"/>
      </w:tblGrid>
      <w:tr w:rsidR="007B140E" w:rsidRPr="00541838" w:rsidTr="002D0C24">
        <w:trPr>
          <w:trHeight w:val="311"/>
        </w:trPr>
        <w:tc>
          <w:tcPr>
            <w:tcW w:w="742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:rsidR="007B140E" w:rsidRPr="00541838" w:rsidRDefault="00400F24">
            <w:pPr>
              <w:pStyle w:val="a8"/>
              <w:jc w:val="center"/>
              <w:rPr>
                <w:color w:val="000000"/>
              </w:rPr>
            </w:pPr>
            <w:r w:rsidRPr="00541838">
              <w:rPr>
                <w:color w:val="000000"/>
              </w:rPr>
              <w:t>№</w:t>
            </w:r>
          </w:p>
        </w:tc>
        <w:tc>
          <w:tcPr>
            <w:tcW w:w="7511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:rsidR="007B140E" w:rsidRPr="00541838" w:rsidRDefault="00400F24">
            <w:pPr>
              <w:pStyle w:val="a8"/>
              <w:jc w:val="center"/>
              <w:rPr>
                <w:b/>
                <w:color w:val="000000"/>
              </w:rPr>
            </w:pPr>
            <w:r w:rsidRPr="00541838">
              <w:rPr>
                <w:b/>
                <w:color w:val="000000"/>
              </w:rPr>
              <w:t>Товары (работы, услуги)</w:t>
            </w:r>
          </w:p>
        </w:tc>
        <w:tc>
          <w:tcPr>
            <w:tcW w:w="1132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:rsidR="007B140E" w:rsidRPr="00541838" w:rsidRDefault="00400F24">
            <w:pPr>
              <w:pStyle w:val="a8"/>
              <w:jc w:val="center"/>
              <w:rPr>
                <w:b/>
                <w:color w:val="000000"/>
              </w:rPr>
            </w:pPr>
            <w:r w:rsidRPr="00541838">
              <w:rPr>
                <w:b/>
                <w:color w:val="000000"/>
              </w:rPr>
              <w:t>Кол-во</w:t>
            </w:r>
          </w:p>
        </w:tc>
        <w:tc>
          <w:tcPr>
            <w:tcW w:w="965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:rsidR="007B140E" w:rsidRPr="00541838" w:rsidRDefault="00400F24">
            <w:pPr>
              <w:pStyle w:val="a8"/>
              <w:jc w:val="center"/>
              <w:rPr>
                <w:b/>
                <w:color w:val="000000"/>
              </w:rPr>
            </w:pPr>
            <w:r w:rsidRPr="00541838">
              <w:rPr>
                <w:b/>
                <w:color w:val="000000"/>
              </w:rPr>
              <w:t>Ед. изм.</w:t>
            </w:r>
          </w:p>
        </w:tc>
        <w:tc>
          <w:tcPr>
            <w:tcW w:w="1791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:rsidR="007B140E" w:rsidRPr="00541838" w:rsidRDefault="00400F24">
            <w:pPr>
              <w:pStyle w:val="a8"/>
              <w:jc w:val="center"/>
              <w:rPr>
                <w:b/>
                <w:color w:val="000000"/>
              </w:rPr>
            </w:pPr>
            <w:r w:rsidRPr="00541838">
              <w:rPr>
                <w:b/>
                <w:color w:val="000000"/>
              </w:rPr>
              <w:t>Цена</w:t>
            </w:r>
          </w:p>
        </w:tc>
        <w:tc>
          <w:tcPr>
            <w:tcW w:w="1900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:rsidR="007B140E" w:rsidRPr="00541838" w:rsidRDefault="00400F24">
            <w:pPr>
              <w:pStyle w:val="a8"/>
              <w:jc w:val="center"/>
              <w:rPr>
                <w:b/>
                <w:color w:val="000000"/>
              </w:rPr>
            </w:pPr>
            <w:r w:rsidRPr="00541838">
              <w:rPr>
                <w:b/>
                <w:color w:val="000000"/>
              </w:rPr>
              <w:t>Сумма</w:t>
            </w:r>
          </w:p>
        </w:tc>
      </w:tr>
      <w:tr w:rsidR="00DD771F" w:rsidRPr="00541838" w:rsidTr="00DD771F">
        <w:trPr>
          <w:trHeight w:val="506"/>
        </w:trPr>
        <w:tc>
          <w:tcPr>
            <w:tcW w:w="742" w:type="dxa"/>
            <w:tcBorders>
              <w:top w:val="single" w:sz="2" w:space="0" w:color="212121"/>
              <w:left w:val="single" w:sz="2" w:space="0" w:color="212121"/>
              <w:bottom w:val="single" w:sz="4" w:space="0" w:color="auto"/>
              <w:right w:val="single" w:sz="2" w:space="0" w:color="212121"/>
            </w:tcBorders>
            <w:shd w:val="clear" w:color="auto" w:fill="FFFFFF"/>
            <w:vAlign w:val="bottom"/>
          </w:tcPr>
          <w:p w:rsidR="00DD771F" w:rsidRPr="00541838" w:rsidRDefault="00DD771F">
            <w:pPr>
              <w:pStyle w:val="a8"/>
              <w:jc w:val="center"/>
              <w:rPr>
                <w:color w:val="000000"/>
              </w:rPr>
            </w:pPr>
            <w:r w:rsidRPr="00541838">
              <w:rPr>
                <w:color w:val="000000"/>
              </w:rPr>
              <w:t>1</w:t>
            </w:r>
          </w:p>
        </w:tc>
        <w:tc>
          <w:tcPr>
            <w:tcW w:w="7511" w:type="dxa"/>
            <w:tcBorders>
              <w:top w:val="single" w:sz="2" w:space="0" w:color="212121"/>
              <w:left w:val="single" w:sz="2" w:space="0" w:color="212121"/>
              <w:bottom w:val="single" w:sz="4" w:space="0" w:color="auto"/>
              <w:right w:val="single" w:sz="2" w:space="0" w:color="212121"/>
            </w:tcBorders>
            <w:shd w:val="clear" w:color="auto" w:fill="FFFFFF"/>
            <w:vAlign w:val="center"/>
          </w:tcPr>
          <w:p w:rsidR="00DD771F" w:rsidRPr="00541838" w:rsidRDefault="00DD771F" w:rsidP="000C287A">
            <w:pPr>
              <w:rPr>
                <w:color w:val="000000"/>
              </w:rPr>
            </w:pPr>
            <w:r w:rsidRPr="00541838">
              <w:rPr>
                <w:color w:val="000000"/>
              </w:rPr>
              <w:t xml:space="preserve">Раскладушка детская с жестким основанием  </w:t>
            </w:r>
          </w:p>
        </w:tc>
        <w:tc>
          <w:tcPr>
            <w:tcW w:w="1132" w:type="dxa"/>
            <w:tcBorders>
              <w:top w:val="single" w:sz="2" w:space="0" w:color="212121"/>
              <w:left w:val="single" w:sz="2" w:space="0" w:color="212121"/>
              <w:bottom w:val="single" w:sz="4" w:space="0" w:color="auto"/>
              <w:right w:val="single" w:sz="2" w:space="0" w:color="212121"/>
            </w:tcBorders>
            <w:shd w:val="clear" w:color="auto" w:fill="FFFFFF"/>
            <w:vAlign w:val="bottom"/>
          </w:tcPr>
          <w:p w:rsidR="00DD771F" w:rsidRPr="00541838" w:rsidRDefault="00541838">
            <w:pPr>
              <w:pStyle w:val="a8"/>
              <w:jc w:val="center"/>
              <w:rPr>
                <w:color w:val="000000"/>
              </w:rPr>
            </w:pPr>
            <w:r w:rsidRPr="00541838">
              <w:rPr>
                <w:color w:val="000000"/>
              </w:rPr>
              <w:t>1</w:t>
            </w:r>
          </w:p>
        </w:tc>
        <w:tc>
          <w:tcPr>
            <w:tcW w:w="965" w:type="dxa"/>
            <w:tcBorders>
              <w:top w:val="single" w:sz="2" w:space="0" w:color="212121"/>
              <w:left w:val="single" w:sz="2" w:space="0" w:color="212121"/>
              <w:bottom w:val="single" w:sz="4" w:space="0" w:color="auto"/>
              <w:right w:val="single" w:sz="2" w:space="0" w:color="212121"/>
            </w:tcBorders>
            <w:shd w:val="clear" w:color="auto" w:fill="FFFFFF"/>
            <w:vAlign w:val="bottom"/>
          </w:tcPr>
          <w:p w:rsidR="00DD771F" w:rsidRPr="00541838" w:rsidRDefault="00DD771F">
            <w:pPr>
              <w:pStyle w:val="a8"/>
              <w:jc w:val="center"/>
              <w:rPr>
                <w:color w:val="000000"/>
              </w:rPr>
            </w:pPr>
            <w:r w:rsidRPr="00541838">
              <w:rPr>
                <w:color w:val="000000"/>
              </w:rPr>
              <w:t>шт.</w:t>
            </w:r>
          </w:p>
        </w:tc>
        <w:tc>
          <w:tcPr>
            <w:tcW w:w="1791" w:type="dxa"/>
            <w:tcBorders>
              <w:top w:val="single" w:sz="2" w:space="0" w:color="212121"/>
              <w:left w:val="single" w:sz="2" w:space="0" w:color="212121"/>
              <w:bottom w:val="single" w:sz="4" w:space="0" w:color="auto"/>
              <w:right w:val="single" w:sz="2" w:space="0" w:color="212121"/>
            </w:tcBorders>
            <w:shd w:val="clear" w:color="auto" w:fill="FFFFFF" w:themeFill="background1"/>
            <w:vAlign w:val="bottom"/>
          </w:tcPr>
          <w:p w:rsidR="00DD771F" w:rsidRPr="00541838" w:rsidRDefault="00DD771F" w:rsidP="001E45A5">
            <w:pPr>
              <w:jc w:val="center"/>
            </w:pPr>
          </w:p>
        </w:tc>
        <w:tc>
          <w:tcPr>
            <w:tcW w:w="1900" w:type="dxa"/>
            <w:tcBorders>
              <w:top w:val="single" w:sz="2" w:space="0" w:color="212121"/>
              <w:left w:val="single" w:sz="2" w:space="0" w:color="212121"/>
              <w:bottom w:val="single" w:sz="4" w:space="0" w:color="auto"/>
              <w:right w:val="single" w:sz="2" w:space="0" w:color="212121"/>
            </w:tcBorders>
            <w:shd w:val="clear" w:color="auto" w:fill="FFFFFF" w:themeFill="background1"/>
            <w:vAlign w:val="bottom"/>
          </w:tcPr>
          <w:p w:rsidR="00DD771F" w:rsidRPr="00541838" w:rsidRDefault="00DD771F" w:rsidP="001E45A5">
            <w:pPr>
              <w:jc w:val="center"/>
            </w:pPr>
          </w:p>
        </w:tc>
      </w:tr>
      <w:tr w:rsidR="007B140E" w:rsidRPr="00541838" w:rsidTr="00DD771F">
        <w:trPr>
          <w:trHeight w:val="506"/>
        </w:trPr>
        <w:tc>
          <w:tcPr>
            <w:tcW w:w="742" w:type="dxa"/>
            <w:tcBorders>
              <w:top w:val="single" w:sz="2" w:space="0" w:color="212121"/>
              <w:left w:val="single" w:sz="2" w:space="0" w:color="212121"/>
              <w:bottom w:val="single" w:sz="4" w:space="0" w:color="auto"/>
              <w:right w:val="single" w:sz="2" w:space="0" w:color="212121"/>
            </w:tcBorders>
            <w:shd w:val="clear" w:color="auto" w:fill="FFFFFF"/>
            <w:vAlign w:val="bottom"/>
          </w:tcPr>
          <w:p w:rsidR="007B140E" w:rsidRPr="00541838" w:rsidRDefault="00DD771F">
            <w:pPr>
              <w:pStyle w:val="a8"/>
              <w:jc w:val="center"/>
              <w:rPr>
                <w:color w:val="000000"/>
              </w:rPr>
            </w:pPr>
            <w:r w:rsidRPr="00541838">
              <w:rPr>
                <w:color w:val="000000"/>
              </w:rPr>
              <w:t>2</w:t>
            </w:r>
          </w:p>
        </w:tc>
        <w:tc>
          <w:tcPr>
            <w:tcW w:w="7511" w:type="dxa"/>
            <w:tcBorders>
              <w:top w:val="single" w:sz="2" w:space="0" w:color="212121"/>
              <w:left w:val="single" w:sz="2" w:space="0" w:color="212121"/>
              <w:bottom w:val="single" w:sz="4" w:space="0" w:color="auto"/>
              <w:right w:val="single" w:sz="2" w:space="0" w:color="212121"/>
            </w:tcBorders>
            <w:shd w:val="clear" w:color="auto" w:fill="FFFFFF"/>
            <w:vAlign w:val="center"/>
          </w:tcPr>
          <w:p w:rsidR="007B140E" w:rsidRPr="00541838" w:rsidRDefault="00DD771F" w:rsidP="00541838">
            <w:pPr>
              <w:rPr>
                <w:color w:val="000000"/>
              </w:rPr>
            </w:pPr>
            <w:r w:rsidRPr="00541838">
              <w:rPr>
                <w:color w:val="000000"/>
              </w:rPr>
              <w:t xml:space="preserve">Кровать трехъярусная </w:t>
            </w:r>
            <w:proofErr w:type="spellStart"/>
            <w:r w:rsidRPr="00541838">
              <w:rPr>
                <w:color w:val="000000"/>
              </w:rPr>
              <w:t>выкатная</w:t>
            </w:r>
            <w:proofErr w:type="spellEnd"/>
            <w:r w:rsidRPr="00541838">
              <w:rPr>
                <w:color w:val="000000"/>
              </w:rPr>
              <w:t xml:space="preserve"> </w:t>
            </w:r>
            <w:r w:rsidR="00541838" w:rsidRPr="00541838">
              <w:rPr>
                <w:color w:val="000000"/>
              </w:rPr>
              <w:t>(ц</w:t>
            </w:r>
            <w:r w:rsidRPr="00541838">
              <w:rPr>
                <w:color w:val="000000"/>
              </w:rPr>
              <w:t>ветное исполнение</w:t>
            </w:r>
            <w:r w:rsidR="00541838" w:rsidRPr="00541838">
              <w:rPr>
                <w:color w:val="000000"/>
              </w:rPr>
              <w:t>)</w:t>
            </w:r>
          </w:p>
        </w:tc>
        <w:tc>
          <w:tcPr>
            <w:tcW w:w="1132" w:type="dxa"/>
            <w:tcBorders>
              <w:top w:val="single" w:sz="2" w:space="0" w:color="212121"/>
              <w:left w:val="single" w:sz="2" w:space="0" w:color="212121"/>
              <w:bottom w:val="single" w:sz="4" w:space="0" w:color="auto"/>
              <w:right w:val="single" w:sz="2" w:space="0" w:color="212121"/>
            </w:tcBorders>
            <w:shd w:val="clear" w:color="auto" w:fill="FFFFFF"/>
            <w:vAlign w:val="bottom"/>
          </w:tcPr>
          <w:p w:rsidR="007B140E" w:rsidRPr="00541838" w:rsidRDefault="00541838">
            <w:pPr>
              <w:pStyle w:val="a8"/>
              <w:jc w:val="center"/>
              <w:rPr>
                <w:color w:val="000000"/>
              </w:rPr>
            </w:pPr>
            <w:r w:rsidRPr="00541838">
              <w:rPr>
                <w:color w:val="000000"/>
              </w:rPr>
              <w:t>6</w:t>
            </w:r>
          </w:p>
        </w:tc>
        <w:tc>
          <w:tcPr>
            <w:tcW w:w="965" w:type="dxa"/>
            <w:tcBorders>
              <w:top w:val="single" w:sz="2" w:space="0" w:color="212121"/>
              <w:left w:val="single" w:sz="2" w:space="0" w:color="212121"/>
              <w:bottom w:val="single" w:sz="4" w:space="0" w:color="auto"/>
              <w:right w:val="single" w:sz="2" w:space="0" w:color="212121"/>
            </w:tcBorders>
            <w:shd w:val="clear" w:color="auto" w:fill="FFFFFF"/>
            <w:vAlign w:val="bottom"/>
          </w:tcPr>
          <w:p w:rsidR="007B140E" w:rsidRPr="00541838" w:rsidRDefault="00DD771F">
            <w:pPr>
              <w:pStyle w:val="a8"/>
              <w:jc w:val="center"/>
              <w:rPr>
                <w:color w:val="000000"/>
              </w:rPr>
            </w:pPr>
            <w:r w:rsidRPr="00541838">
              <w:rPr>
                <w:color w:val="000000"/>
              </w:rPr>
              <w:t>шт.</w:t>
            </w:r>
          </w:p>
        </w:tc>
        <w:tc>
          <w:tcPr>
            <w:tcW w:w="1791" w:type="dxa"/>
            <w:tcBorders>
              <w:top w:val="single" w:sz="2" w:space="0" w:color="212121"/>
              <w:left w:val="single" w:sz="2" w:space="0" w:color="212121"/>
              <w:bottom w:val="single" w:sz="4" w:space="0" w:color="auto"/>
              <w:right w:val="single" w:sz="2" w:space="0" w:color="212121"/>
            </w:tcBorders>
            <w:shd w:val="clear" w:color="auto" w:fill="FFFFFF" w:themeFill="background1"/>
            <w:vAlign w:val="bottom"/>
          </w:tcPr>
          <w:p w:rsidR="007B140E" w:rsidRPr="00541838" w:rsidRDefault="007B140E" w:rsidP="001E45A5">
            <w:pPr>
              <w:jc w:val="center"/>
            </w:pPr>
          </w:p>
        </w:tc>
        <w:tc>
          <w:tcPr>
            <w:tcW w:w="1900" w:type="dxa"/>
            <w:tcBorders>
              <w:top w:val="single" w:sz="2" w:space="0" w:color="212121"/>
              <w:left w:val="single" w:sz="2" w:space="0" w:color="212121"/>
              <w:bottom w:val="single" w:sz="4" w:space="0" w:color="auto"/>
              <w:right w:val="single" w:sz="2" w:space="0" w:color="212121"/>
            </w:tcBorders>
            <w:shd w:val="clear" w:color="auto" w:fill="FFFFFF" w:themeFill="background1"/>
            <w:vAlign w:val="bottom"/>
          </w:tcPr>
          <w:p w:rsidR="007B140E" w:rsidRPr="00541838" w:rsidRDefault="007B140E" w:rsidP="001E45A5">
            <w:pPr>
              <w:jc w:val="center"/>
            </w:pPr>
          </w:p>
        </w:tc>
      </w:tr>
    </w:tbl>
    <w:p w:rsidR="00DD771F" w:rsidRDefault="00DD771F"/>
    <w:p w:rsidR="00DD771F" w:rsidRDefault="00DD771F">
      <w:r w:rsidRPr="00DD771F">
        <w:t>Итого (цена Контракта): ____________ руб. (___________________ рублей __</w:t>
      </w:r>
      <w:proofErr w:type="gramStart"/>
      <w:r w:rsidRPr="00DD771F">
        <w:t>копеек )</w:t>
      </w:r>
      <w:proofErr w:type="gramEnd"/>
      <w:r w:rsidRPr="00DD771F">
        <w:t xml:space="preserve"> НДС </w:t>
      </w:r>
      <w:r>
        <w:t>____________</w:t>
      </w:r>
      <w:r w:rsidRPr="00DD771F">
        <w:t>.</w:t>
      </w:r>
    </w:p>
    <w:p w:rsidR="00DD771F" w:rsidRDefault="00DD771F"/>
    <w:p w:rsidR="00DD771F" w:rsidRDefault="00DD771F"/>
    <w:p w:rsidR="00DD771F" w:rsidRDefault="00DD771F"/>
    <w:p w:rsidR="00DD771F" w:rsidRDefault="00DD771F"/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280"/>
        <w:gridCol w:w="7280"/>
      </w:tblGrid>
      <w:tr w:rsidR="00DD771F" w:rsidTr="00DD771F">
        <w:tc>
          <w:tcPr>
            <w:tcW w:w="7280" w:type="dxa"/>
          </w:tcPr>
          <w:p w:rsidR="00DD771F" w:rsidRPr="00DD771F" w:rsidRDefault="00DD771F" w:rsidP="00DD771F">
            <w:pPr>
              <w:jc w:val="both"/>
              <w:rPr>
                <w:b/>
              </w:rPr>
            </w:pPr>
            <w:r w:rsidRPr="00DD771F">
              <w:rPr>
                <w:b/>
              </w:rPr>
              <w:t>Заказчик:</w:t>
            </w:r>
          </w:p>
        </w:tc>
        <w:tc>
          <w:tcPr>
            <w:tcW w:w="7280" w:type="dxa"/>
          </w:tcPr>
          <w:p w:rsidR="00DD771F" w:rsidRPr="00DD771F" w:rsidRDefault="00DD771F" w:rsidP="00DD771F">
            <w:pPr>
              <w:rPr>
                <w:b/>
                <w:lang w:val="en-US"/>
              </w:rPr>
            </w:pPr>
            <w:proofErr w:type="spellStart"/>
            <w:r w:rsidRPr="00DD771F">
              <w:rPr>
                <w:b/>
                <w:lang w:val="en-US"/>
              </w:rPr>
              <w:t>Поставщик</w:t>
            </w:r>
            <w:proofErr w:type="spellEnd"/>
            <w:r w:rsidRPr="00DD771F">
              <w:rPr>
                <w:b/>
                <w:lang w:val="en-US"/>
              </w:rPr>
              <w:t>:</w:t>
            </w:r>
          </w:p>
        </w:tc>
      </w:tr>
      <w:tr w:rsidR="00DD771F" w:rsidTr="00DD771F">
        <w:tc>
          <w:tcPr>
            <w:tcW w:w="7280" w:type="dxa"/>
          </w:tcPr>
          <w:p w:rsidR="00DD771F" w:rsidRPr="00DD771F" w:rsidRDefault="00DD771F" w:rsidP="00DD771F">
            <w:pPr>
              <w:jc w:val="both"/>
            </w:pPr>
          </w:p>
          <w:p w:rsidR="00DD771F" w:rsidRPr="00DD771F" w:rsidRDefault="00DD771F" w:rsidP="00DD771F">
            <w:pPr>
              <w:jc w:val="both"/>
            </w:pPr>
            <w:r w:rsidRPr="00DD771F">
              <w:t>Заведующий ГБДОУ детский сад № 69</w:t>
            </w:r>
          </w:p>
          <w:p w:rsidR="00DD771F" w:rsidRPr="00DD771F" w:rsidRDefault="00DD771F" w:rsidP="00DD771F">
            <w:pPr>
              <w:jc w:val="both"/>
            </w:pPr>
            <w:r w:rsidRPr="00DD771F">
              <w:t>Выборгского района Санкт-Петербурга</w:t>
            </w:r>
          </w:p>
          <w:p w:rsidR="00DD771F" w:rsidRPr="00DD771F" w:rsidRDefault="00DD771F" w:rsidP="00DD771F">
            <w:pPr>
              <w:jc w:val="both"/>
            </w:pPr>
          </w:p>
          <w:p w:rsidR="00DD771F" w:rsidRPr="00DD771F" w:rsidRDefault="00DD771F" w:rsidP="00DD771F">
            <w:pPr>
              <w:jc w:val="both"/>
            </w:pPr>
            <w:r w:rsidRPr="00DD771F">
              <w:t>_____________А.С. Каменная</w:t>
            </w:r>
          </w:p>
          <w:p w:rsidR="00DD771F" w:rsidRPr="00DD771F" w:rsidRDefault="00DD771F" w:rsidP="00DD771F">
            <w:pPr>
              <w:jc w:val="both"/>
            </w:pPr>
            <w:r w:rsidRPr="00DD771F">
              <w:t>ПОДПИСАНО ЭЦП</w:t>
            </w:r>
          </w:p>
        </w:tc>
        <w:tc>
          <w:tcPr>
            <w:tcW w:w="7280" w:type="dxa"/>
          </w:tcPr>
          <w:p w:rsidR="00DD771F" w:rsidRPr="009E24B7" w:rsidRDefault="00DD771F" w:rsidP="00DD771F"/>
          <w:p w:rsidR="00DD771F" w:rsidRPr="009E24B7" w:rsidRDefault="00DD771F" w:rsidP="00DD771F"/>
          <w:p w:rsidR="00DD771F" w:rsidRPr="009E24B7" w:rsidRDefault="00DD771F" w:rsidP="00DD771F"/>
          <w:p w:rsidR="00DD771F" w:rsidRPr="009E24B7" w:rsidRDefault="00DD771F" w:rsidP="00DD771F"/>
          <w:p w:rsidR="00DD771F" w:rsidRPr="00DD771F" w:rsidRDefault="00DD771F" w:rsidP="00DD771F">
            <w:pPr>
              <w:rPr>
                <w:lang w:val="en-US"/>
              </w:rPr>
            </w:pPr>
            <w:r w:rsidRPr="00DD771F">
              <w:rPr>
                <w:lang w:val="en-US"/>
              </w:rPr>
              <w:t>____________</w:t>
            </w:r>
            <w:r>
              <w:rPr>
                <w:lang w:val="en-US"/>
              </w:rPr>
              <w:t xml:space="preserve">________ /                           </w:t>
            </w:r>
            <w:r w:rsidRPr="00DD771F">
              <w:rPr>
                <w:lang w:val="en-US"/>
              </w:rPr>
              <w:t>/</w:t>
            </w:r>
          </w:p>
          <w:p w:rsidR="00DD771F" w:rsidRPr="00DD771F" w:rsidRDefault="00DD771F" w:rsidP="00DD771F">
            <w:pPr>
              <w:rPr>
                <w:lang w:val="en-US"/>
              </w:rPr>
            </w:pPr>
            <w:r w:rsidRPr="00DD771F">
              <w:rPr>
                <w:lang w:val="en-US"/>
              </w:rPr>
              <w:t>ПОДПИСАНО ЭЦП</w:t>
            </w:r>
          </w:p>
        </w:tc>
      </w:tr>
    </w:tbl>
    <w:p w:rsidR="00DD771F" w:rsidRDefault="00DD771F"/>
    <w:p w:rsidR="007B140E" w:rsidRPr="00DD771F" w:rsidRDefault="007B140E" w:rsidP="00DD771F">
      <w:pPr>
        <w:sectPr w:rsidR="007B140E" w:rsidRPr="00DD771F">
          <w:pgSz w:w="16838" w:h="11906" w:orient="landscape"/>
          <w:pgMar w:top="1701" w:right="1134" w:bottom="851" w:left="1134" w:header="0" w:footer="0" w:gutter="0"/>
          <w:cols w:space="720"/>
          <w:formProt w:val="0"/>
          <w:docGrid w:linePitch="360"/>
        </w:sectPr>
      </w:pPr>
    </w:p>
    <w:p w:rsidR="007B140E" w:rsidRPr="00DD2425" w:rsidRDefault="00400F24">
      <w:pPr>
        <w:jc w:val="right"/>
      </w:pPr>
      <w:r>
        <w:lastRenderedPageBreak/>
        <w:t>Приложение</w:t>
      </w:r>
      <w:r w:rsidRPr="00CA0B02">
        <w:t xml:space="preserve"> № 2 </w:t>
      </w:r>
      <w:r>
        <w:t>к</w:t>
      </w:r>
      <w:r w:rsidRPr="00CA0B02">
        <w:t xml:space="preserve"> </w:t>
      </w:r>
      <w:r>
        <w:t>Контракту</w:t>
      </w:r>
      <w:r w:rsidR="00DD2425">
        <w:t xml:space="preserve"> </w:t>
      </w:r>
      <w:r w:rsidR="00DD2425" w:rsidRPr="00CA0B02">
        <w:t>№</w:t>
      </w:r>
      <w:r w:rsidR="006C6EBC">
        <w:rPr>
          <w:u w:val="single"/>
        </w:rPr>
        <w:t xml:space="preserve">    </w:t>
      </w:r>
    </w:p>
    <w:p w:rsidR="007B140E" w:rsidRPr="00CA0B02" w:rsidRDefault="00400F24">
      <w:pPr>
        <w:pStyle w:val="a7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CA0B02"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от </w:t>
      </w:r>
      <w:proofErr w:type="gramStart"/>
      <w:r>
        <w:rPr>
          <w:rFonts w:ascii="Times New Roman" w:hAnsi="Times New Roman" w:cs="Times New Roman"/>
          <w:sz w:val="24"/>
          <w:szCs w:val="24"/>
        </w:rPr>
        <w:t>«</w:t>
      </w:r>
      <w:r w:rsidR="00541838"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  <w:r w:rsidR="00541838">
        <w:rPr>
          <w:rFonts w:ascii="Times New Roman" w:hAnsi="Times New Roman" w:cs="Times New Roman"/>
          <w:sz w:val="24"/>
          <w:szCs w:val="24"/>
        </w:rPr>
        <w:t xml:space="preserve">  </w:t>
      </w:r>
      <w:r w:rsidR="006C6E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CA0B02">
        <w:rPr>
          <w:rFonts w:ascii="Times New Roman" w:hAnsi="Times New Roman" w:cs="Times New Roman"/>
          <w:sz w:val="24"/>
          <w:szCs w:val="24"/>
        </w:rPr>
        <w:t xml:space="preserve"> </w:t>
      </w:r>
      <w:r w:rsidR="00541838">
        <w:rPr>
          <w:rFonts w:ascii="Times New Roman" w:hAnsi="Times New Roman" w:cs="Times New Roman"/>
          <w:sz w:val="24"/>
          <w:szCs w:val="24"/>
        </w:rPr>
        <w:t>__________</w:t>
      </w:r>
      <w:r w:rsidRPr="00CA0B02">
        <w:rPr>
          <w:rFonts w:ascii="Times New Roman" w:hAnsi="Times New Roman" w:cs="Times New Roman"/>
          <w:sz w:val="24"/>
          <w:szCs w:val="24"/>
        </w:rPr>
        <w:t xml:space="preserve"> 202</w:t>
      </w:r>
      <w:r w:rsidR="00E47E80">
        <w:rPr>
          <w:rFonts w:ascii="Times New Roman" w:hAnsi="Times New Roman" w:cs="Times New Roman"/>
          <w:sz w:val="24"/>
          <w:szCs w:val="24"/>
        </w:rPr>
        <w:t>3</w:t>
      </w:r>
      <w:r w:rsidRPr="00CA0B0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г. </w:t>
      </w:r>
    </w:p>
    <w:p w:rsidR="007B140E" w:rsidRPr="00CA0B02" w:rsidRDefault="007B140E">
      <w:pPr>
        <w:jc w:val="right"/>
      </w:pPr>
    </w:p>
    <w:p w:rsidR="007B140E" w:rsidRPr="00541838" w:rsidRDefault="00400F24">
      <w:pPr>
        <w:jc w:val="center"/>
        <w:rPr>
          <w:b/>
        </w:rPr>
      </w:pPr>
      <w:r w:rsidRPr="00541838">
        <w:rPr>
          <w:b/>
        </w:rPr>
        <w:t>Техническое задание</w:t>
      </w: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25"/>
        <w:gridCol w:w="6084"/>
        <w:gridCol w:w="1533"/>
        <w:gridCol w:w="1307"/>
      </w:tblGrid>
      <w:tr w:rsidR="006723FB" w:rsidRPr="00541838" w:rsidTr="00541838">
        <w:trPr>
          <w:trHeight w:val="311"/>
        </w:trPr>
        <w:tc>
          <w:tcPr>
            <w:tcW w:w="227" w:type="pct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:rsidR="006723FB" w:rsidRPr="00541838" w:rsidRDefault="006723FB" w:rsidP="00320B4A">
            <w:pPr>
              <w:pStyle w:val="a8"/>
              <w:jc w:val="center"/>
              <w:rPr>
                <w:color w:val="000000"/>
              </w:rPr>
            </w:pPr>
            <w:r w:rsidRPr="00541838">
              <w:rPr>
                <w:color w:val="000000"/>
              </w:rPr>
              <w:t>№</w:t>
            </w:r>
          </w:p>
        </w:tc>
        <w:tc>
          <w:tcPr>
            <w:tcW w:w="3254" w:type="pct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:rsidR="006723FB" w:rsidRPr="00541838" w:rsidRDefault="006723FB" w:rsidP="00320B4A">
            <w:pPr>
              <w:pStyle w:val="a8"/>
              <w:jc w:val="center"/>
              <w:rPr>
                <w:b/>
                <w:color w:val="000000"/>
              </w:rPr>
            </w:pPr>
            <w:r w:rsidRPr="00541838">
              <w:rPr>
                <w:b/>
                <w:color w:val="000000"/>
              </w:rPr>
              <w:t>Товары (работы, услуги)</w:t>
            </w:r>
          </w:p>
        </w:tc>
        <w:tc>
          <w:tcPr>
            <w:tcW w:w="820" w:type="pct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:rsidR="006723FB" w:rsidRPr="00541838" w:rsidRDefault="006723FB" w:rsidP="00320B4A">
            <w:pPr>
              <w:pStyle w:val="a8"/>
              <w:jc w:val="center"/>
              <w:rPr>
                <w:b/>
                <w:color w:val="000000"/>
              </w:rPr>
            </w:pPr>
            <w:r w:rsidRPr="00541838">
              <w:rPr>
                <w:b/>
                <w:color w:val="000000"/>
              </w:rPr>
              <w:t>Кол-во</w:t>
            </w:r>
          </w:p>
        </w:tc>
        <w:tc>
          <w:tcPr>
            <w:tcW w:w="699" w:type="pct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:rsidR="006723FB" w:rsidRPr="00541838" w:rsidRDefault="006723FB" w:rsidP="00320B4A">
            <w:pPr>
              <w:pStyle w:val="a8"/>
              <w:jc w:val="center"/>
              <w:rPr>
                <w:b/>
                <w:color w:val="000000"/>
              </w:rPr>
            </w:pPr>
            <w:r w:rsidRPr="00541838">
              <w:rPr>
                <w:b/>
                <w:color w:val="000000"/>
              </w:rPr>
              <w:t>Ед. изм.</w:t>
            </w:r>
          </w:p>
        </w:tc>
      </w:tr>
      <w:tr w:rsidR="00541838" w:rsidRPr="00541838" w:rsidTr="000966BC">
        <w:trPr>
          <w:trHeight w:val="506"/>
        </w:trPr>
        <w:tc>
          <w:tcPr>
            <w:tcW w:w="227" w:type="pct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541838" w:rsidRPr="00541838" w:rsidRDefault="00541838" w:rsidP="00541838">
            <w:pPr>
              <w:pStyle w:val="a8"/>
              <w:jc w:val="center"/>
              <w:rPr>
                <w:color w:val="000000"/>
              </w:rPr>
            </w:pPr>
            <w:r w:rsidRPr="00541838">
              <w:rPr>
                <w:color w:val="000000"/>
              </w:rPr>
              <w:t>1</w:t>
            </w:r>
          </w:p>
        </w:tc>
        <w:tc>
          <w:tcPr>
            <w:tcW w:w="3254" w:type="pct"/>
            <w:tcBorders>
              <w:top w:val="single" w:sz="2" w:space="0" w:color="212121"/>
              <w:left w:val="single" w:sz="2" w:space="0" w:color="212121"/>
              <w:bottom w:val="single" w:sz="4" w:space="0" w:color="auto"/>
              <w:right w:val="single" w:sz="2" w:space="0" w:color="212121"/>
            </w:tcBorders>
            <w:shd w:val="clear" w:color="auto" w:fill="FFFFFF"/>
            <w:vAlign w:val="center"/>
          </w:tcPr>
          <w:p w:rsidR="00541838" w:rsidRPr="00541838" w:rsidRDefault="00541838" w:rsidP="00541838">
            <w:pPr>
              <w:rPr>
                <w:color w:val="000000"/>
              </w:rPr>
            </w:pPr>
            <w:r w:rsidRPr="00541838">
              <w:rPr>
                <w:color w:val="000000"/>
              </w:rPr>
              <w:t xml:space="preserve">Раскладушка детская с жестким основанием  </w:t>
            </w:r>
          </w:p>
        </w:tc>
        <w:tc>
          <w:tcPr>
            <w:tcW w:w="820" w:type="pct"/>
            <w:tcBorders>
              <w:top w:val="single" w:sz="2" w:space="0" w:color="212121"/>
              <w:left w:val="single" w:sz="2" w:space="0" w:color="212121"/>
              <w:bottom w:val="single" w:sz="4" w:space="0" w:color="auto"/>
              <w:right w:val="single" w:sz="2" w:space="0" w:color="212121"/>
            </w:tcBorders>
            <w:shd w:val="clear" w:color="auto" w:fill="FFFFFF"/>
            <w:vAlign w:val="bottom"/>
          </w:tcPr>
          <w:p w:rsidR="00541838" w:rsidRPr="00541838" w:rsidRDefault="00541838" w:rsidP="00541838">
            <w:pPr>
              <w:pStyle w:val="a8"/>
              <w:jc w:val="center"/>
              <w:rPr>
                <w:color w:val="000000"/>
              </w:rPr>
            </w:pPr>
            <w:r w:rsidRPr="00541838">
              <w:rPr>
                <w:color w:val="000000"/>
              </w:rPr>
              <w:t>1</w:t>
            </w:r>
          </w:p>
        </w:tc>
        <w:tc>
          <w:tcPr>
            <w:tcW w:w="699" w:type="pct"/>
            <w:tcBorders>
              <w:top w:val="single" w:sz="2" w:space="0" w:color="212121"/>
              <w:left w:val="single" w:sz="2" w:space="0" w:color="212121"/>
              <w:bottom w:val="single" w:sz="4" w:space="0" w:color="auto"/>
              <w:right w:val="single" w:sz="2" w:space="0" w:color="212121"/>
            </w:tcBorders>
            <w:shd w:val="clear" w:color="auto" w:fill="FFFFFF"/>
            <w:vAlign w:val="bottom"/>
          </w:tcPr>
          <w:p w:rsidR="00541838" w:rsidRPr="00541838" w:rsidRDefault="00541838" w:rsidP="00541838">
            <w:pPr>
              <w:pStyle w:val="a8"/>
              <w:jc w:val="center"/>
              <w:rPr>
                <w:color w:val="000000"/>
              </w:rPr>
            </w:pPr>
            <w:r w:rsidRPr="00541838">
              <w:rPr>
                <w:color w:val="000000"/>
              </w:rPr>
              <w:t>шт.</w:t>
            </w:r>
          </w:p>
        </w:tc>
      </w:tr>
      <w:tr w:rsidR="00541838" w:rsidRPr="00541838" w:rsidTr="000966BC">
        <w:trPr>
          <w:trHeight w:val="506"/>
        </w:trPr>
        <w:tc>
          <w:tcPr>
            <w:tcW w:w="227" w:type="pct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:rsidR="00541838" w:rsidRPr="00541838" w:rsidRDefault="00541838" w:rsidP="00541838">
            <w:pPr>
              <w:pStyle w:val="a8"/>
              <w:jc w:val="center"/>
              <w:rPr>
                <w:color w:val="000000"/>
              </w:rPr>
            </w:pPr>
            <w:r w:rsidRPr="00541838">
              <w:rPr>
                <w:color w:val="000000"/>
              </w:rPr>
              <w:t>2</w:t>
            </w:r>
          </w:p>
        </w:tc>
        <w:tc>
          <w:tcPr>
            <w:tcW w:w="3254" w:type="pct"/>
            <w:tcBorders>
              <w:top w:val="single" w:sz="2" w:space="0" w:color="212121"/>
              <w:left w:val="single" w:sz="2" w:space="0" w:color="212121"/>
              <w:bottom w:val="single" w:sz="4" w:space="0" w:color="auto"/>
              <w:right w:val="single" w:sz="2" w:space="0" w:color="212121"/>
            </w:tcBorders>
            <w:shd w:val="clear" w:color="auto" w:fill="FFFFFF"/>
            <w:vAlign w:val="center"/>
          </w:tcPr>
          <w:p w:rsidR="00541838" w:rsidRPr="00541838" w:rsidRDefault="00541838" w:rsidP="00541838">
            <w:pPr>
              <w:rPr>
                <w:color w:val="000000"/>
              </w:rPr>
            </w:pPr>
            <w:r w:rsidRPr="00541838">
              <w:rPr>
                <w:color w:val="000000"/>
              </w:rPr>
              <w:t xml:space="preserve">Кровать трехъярусная </w:t>
            </w:r>
            <w:proofErr w:type="spellStart"/>
            <w:r w:rsidRPr="00541838">
              <w:rPr>
                <w:color w:val="000000"/>
              </w:rPr>
              <w:t>выкатная</w:t>
            </w:r>
            <w:proofErr w:type="spellEnd"/>
            <w:r w:rsidRPr="00541838">
              <w:rPr>
                <w:color w:val="000000"/>
              </w:rPr>
              <w:t xml:space="preserve"> (цветное исполнение)</w:t>
            </w:r>
          </w:p>
        </w:tc>
        <w:tc>
          <w:tcPr>
            <w:tcW w:w="820" w:type="pct"/>
            <w:tcBorders>
              <w:top w:val="single" w:sz="2" w:space="0" w:color="212121"/>
              <w:left w:val="single" w:sz="2" w:space="0" w:color="212121"/>
              <w:bottom w:val="single" w:sz="4" w:space="0" w:color="auto"/>
              <w:right w:val="single" w:sz="2" w:space="0" w:color="212121"/>
            </w:tcBorders>
            <w:shd w:val="clear" w:color="auto" w:fill="FFFFFF"/>
            <w:vAlign w:val="bottom"/>
          </w:tcPr>
          <w:p w:rsidR="00541838" w:rsidRPr="00541838" w:rsidRDefault="00541838" w:rsidP="00541838">
            <w:pPr>
              <w:pStyle w:val="a8"/>
              <w:jc w:val="center"/>
              <w:rPr>
                <w:color w:val="000000"/>
              </w:rPr>
            </w:pPr>
            <w:r w:rsidRPr="00541838">
              <w:rPr>
                <w:color w:val="000000"/>
              </w:rPr>
              <w:t>6</w:t>
            </w:r>
          </w:p>
        </w:tc>
        <w:tc>
          <w:tcPr>
            <w:tcW w:w="699" w:type="pct"/>
            <w:tcBorders>
              <w:top w:val="single" w:sz="2" w:space="0" w:color="212121"/>
              <w:left w:val="single" w:sz="2" w:space="0" w:color="212121"/>
              <w:bottom w:val="single" w:sz="4" w:space="0" w:color="auto"/>
              <w:right w:val="single" w:sz="2" w:space="0" w:color="212121"/>
            </w:tcBorders>
            <w:shd w:val="clear" w:color="auto" w:fill="FFFFFF"/>
            <w:vAlign w:val="bottom"/>
          </w:tcPr>
          <w:p w:rsidR="00541838" w:rsidRPr="00541838" w:rsidRDefault="00541838" w:rsidP="00541838">
            <w:pPr>
              <w:pStyle w:val="a8"/>
              <w:jc w:val="center"/>
              <w:rPr>
                <w:color w:val="000000"/>
              </w:rPr>
            </w:pPr>
            <w:r w:rsidRPr="00541838">
              <w:rPr>
                <w:color w:val="000000"/>
              </w:rPr>
              <w:t>шт.</w:t>
            </w:r>
          </w:p>
        </w:tc>
      </w:tr>
    </w:tbl>
    <w:p w:rsidR="006723FB" w:rsidRDefault="006723FB">
      <w:pPr>
        <w:jc w:val="center"/>
        <w:rPr>
          <w:b/>
        </w:rPr>
      </w:pPr>
    </w:p>
    <w:p w:rsidR="00055B57" w:rsidRPr="00541838" w:rsidRDefault="00055B57" w:rsidP="006723FB">
      <w:pPr>
        <w:pStyle w:val="a7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541838">
        <w:rPr>
          <w:rFonts w:ascii="Times New Roman" w:hAnsi="Times New Roman" w:cs="Times New Roman"/>
          <w:b/>
          <w:sz w:val="24"/>
          <w:szCs w:val="24"/>
        </w:rPr>
        <w:t>Технические характеристики</w:t>
      </w:r>
    </w:p>
    <w:p w:rsidR="00541838" w:rsidRDefault="00541838" w:rsidP="00541838">
      <w:pPr>
        <w:pStyle w:val="a7"/>
        <w:ind w:left="502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aa"/>
        <w:tblW w:w="5000" w:type="pct"/>
        <w:tblLook w:val="04A0" w:firstRow="1" w:lastRow="0" w:firstColumn="1" w:lastColumn="0" w:noHBand="0" w:noVBand="1"/>
      </w:tblPr>
      <w:tblGrid>
        <w:gridCol w:w="2547"/>
        <w:gridCol w:w="6798"/>
      </w:tblGrid>
      <w:tr w:rsidR="00541838" w:rsidRPr="00541838" w:rsidTr="00541838">
        <w:tc>
          <w:tcPr>
            <w:tcW w:w="1363" w:type="pct"/>
          </w:tcPr>
          <w:p w:rsidR="00541838" w:rsidRPr="00541838" w:rsidRDefault="00541838" w:rsidP="001C11EE">
            <w:pPr>
              <w:pStyle w:val="a7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1838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3637" w:type="pct"/>
          </w:tcPr>
          <w:p w:rsidR="00541838" w:rsidRPr="00541838" w:rsidRDefault="00541838" w:rsidP="001C11EE">
            <w:pPr>
              <w:pStyle w:val="a7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1838">
              <w:rPr>
                <w:rFonts w:ascii="Times New Roman" w:hAnsi="Times New Roman" w:cs="Times New Roman"/>
                <w:b/>
                <w:sz w:val="24"/>
                <w:szCs w:val="24"/>
              </w:rPr>
              <w:t>Технические характеристики</w:t>
            </w:r>
          </w:p>
        </w:tc>
      </w:tr>
      <w:tr w:rsidR="00541838" w:rsidRPr="00541838" w:rsidTr="00541838">
        <w:tc>
          <w:tcPr>
            <w:tcW w:w="1363" w:type="pct"/>
            <w:tcBorders>
              <w:top w:val="single" w:sz="2" w:space="0" w:color="212121"/>
              <w:left w:val="single" w:sz="2" w:space="0" w:color="212121"/>
              <w:bottom w:val="single" w:sz="4" w:space="0" w:color="auto"/>
              <w:right w:val="single" w:sz="2" w:space="0" w:color="212121"/>
            </w:tcBorders>
            <w:shd w:val="clear" w:color="auto" w:fill="FFFFFF"/>
            <w:vAlign w:val="center"/>
          </w:tcPr>
          <w:p w:rsidR="00541838" w:rsidRPr="00541838" w:rsidRDefault="00541838" w:rsidP="00541838">
            <w:pPr>
              <w:rPr>
                <w:color w:val="000000"/>
              </w:rPr>
            </w:pPr>
            <w:r w:rsidRPr="00541838">
              <w:rPr>
                <w:color w:val="000000"/>
              </w:rPr>
              <w:t xml:space="preserve">Раскладушка детская с жестким основанием  </w:t>
            </w:r>
          </w:p>
        </w:tc>
        <w:tc>
          <w:tcPr>
            <w:tcW w:w="3637" w:type="pct"/>
          </w:tcPr>
          <w:p w:rsidR="00541838" w:rsidRPr="00541838" w:rsidRDefault="00541838" w:rsidP="00541838">
            <w:pPr>
              <w:jc w:val="both"/>
            </w:pPr>
            <w:r w:rsidRPr="00541838">
              <w:t xml:space="preserve">Габаритные размеры: 1400*600*300 (Длина * ширина * высота), Материал изготовления: фанера 4 мм толщиной  </w:t>
            </w:r>
          </w:p>
          <w:p w:rsidR="00541838" w:rsidRDefault="00541838" w:rsidP="00541838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1838">
              <w:rPr>
                <w:rFonts w:ascii="Times New Roman" w:hAnsi="Times New Roman" w:cs="Times New Roman"/>
                <w:sz w:val="24"/>
                <w:szCs w:val="24"/>
              </w:rPr>
              <w:t>Каркас металлический с порошковой окраской, труба стальная круглого сечения диаметром 20 мм, опоры складные, на опорах закреплены пластмассовые наконечники (подпятники) для защиты изделия при перестановке. Дно жесткое из фанеры, с перфорацией, изголовье приподнято, складываются только опоры. По бокам ложа закреплены ограничительные планки из массива сосны высотой 25 мм, покрытые бесцветным лаком на водной основе</w:t>
            </w:r>
          </w:p>
          <w:p w:rsidR="001C11EE" w:rsidRPr="00541838" w:rsidRDefault="001C11EE" w:rsidP="00541838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1ED94C1">
                  <wp:extent cx="1488558" cy="1033261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088" cy="104404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41838" w:rsidRPr="00541838" w:rsidTr="00541838">
        <w:tc>
          <w:tcPr>
            <w:tcW w:w="1363" w:type="pct"/>
            <w:tcBorders>
              <w:top w:val="single" w:sz="2" w:space="0" w:color="212121"/>
              <w:left w:val="single" w:sz="2" w:space="0" w:color="212121"/>
              <w:bottom w:val="single" w:sz="4" w:space="0" w:color="auto"/>
              <w:right w:val="single" w:sz="2" w:space="0" w:color="212121"/>
            </w:tcBorders>
            <w:shd w:val="clear" w:color="auto" w:fill="FFFFFF"/>
            <w:vAlign w:val="center"/>
          </w:tcPr>
          <w:p w:rsidR="00541838" w:rsidRPr="00541838" w:rsidRDefault="00541838" w:rsidP="00541838">
            <w:pPr>
              <w:rPr>
                <w:color w:val="000000"/>
              </w:rPr>
            </w:pPr>
            <w:r w:rsidRPr="00541838">
              <w:rPr>
                <w:color w:val="000000"/>
              </w:rPr>
              <w:t xml:space="preserve">Кровать трехъярусная </w:t>
            </w:r>
            <w:proofErr w:type="spellStart"/>
            <w:r w:rsidRPr="00541838">
              <w:rPr>
                <w:color w:val="000000"/>
              </w:rPr>
              <w:t>выкатная</w:t>
            </w:r>
            <w:proofErr w:type="spellEnd"/>
            <w:r w:rsidRPr="00541838">
              <w:rPr>
                <w:color w:val="000000"/>
              </w:rPr>
              <w:t xml:space="preserve"> (цветное исполнение)</w:t>
            </w:r>
          </w:p>
        </w:tc>
        <w:tc>
          <w:tcPr>
            <w:tcW w:w="3637" w:type="pct"/>
          </w:tcPr>
          <w:p w:rsidR="00541838" w:rsidRPr="00541838" w:rsidRDefault="00541838" w:rsidP="00541838">
            <w:pPr>
              <w:jc w:val="both"/>
            </w:pPr>
            <w:r w:rsidRPr="00541838">
              <w:t xml:space="preserve">Ширина (мм) 1490 </w:t>
            </w:r>
          </w:p>
          <w:p w:rsidR="00541838" w:rsidRDefault="00541838" w:rsidP="00541838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1838">
              <w:rPr>
                <w:rFonts w:ascii="Times New Roman" w:hAnsi="Times New Roman" w:cs="Times New Roman"/>
                <w:sz w:val="24"/>
                <w:szCs w:val="24"/>
              </w:rPr>
              <w:t>Глубина (мм) 670</w:t>
            </w:r>
          </w:p>
          <w:p w:rsidR="00541838" w:rsidRDefault="00541838" w:rsidP="00541838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1838">
              <w:rPr>
                <w:rFonts w:ascii="Times New Roman" w:hAnsi="Times New Roman" w:cs="Times New Roman"/>
                <w:sz w:val="24"/>
                <w:szCs w:val="24"/>
              </w:rPr>
              <w:t xml:space="preserve">Высота (мм) 760 </w:t>
            </w:r>
          </w:p>
          <w:p w:rsidR="00541838" w:rsidRDefault="00541838" w:rsidP="00541838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1838">
              <w:rPr>
                <w:rFonts w:ascii="Times New Roman" w:hAnsi="Times New Roman" w:cs="Times New Roman"/>
                <w:sz w:val="24"/>
                <w:szCs w:val="24"/>
              </w:rPr>
              <w:t xml:space="preserve">Вес (кг) 64 </w:t>
            </w:r>
          </w:p>
          <w:p w:rsidR="00541838" w:rsidRDefault="00541838" w:rsidP="00541838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Объем в РАЗБОРЕ (м3) 0,08</w:t>
            </w:r>
          </w:p>
          <w:p w:rsidR="00541838" w:rsidRDefault="00541838" w:rsidP="00541838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1838">
              <w:rPr>
                <w:rFonts w:ascii="Times New Roman" w:hAnsi="Times New Roman" w:cs="Times New Roman"/>
                <w:sz w:val="24"/>
                <w:szCs w:val="24"/>
              </w:rPr>
              <w:t xml:space="preserve">Объем в СБОРЕ (м3) 0,76 </w:t>
            </w:r>
          </w:p>
          <w:p w:rsidR="00541838" w:rsidRDefault="00541838" w:rsidP="00541838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Материал </w:t>
            </w:r>
            <w:r w:rsidRPr="00541838">
              <w:rPr>
                <w:rFonts w:ascii="Times New Roman" w:hAnsi="Times New Roman" w:cs="Times New Roman"/>
                <w:sz w:val="24"/>
                <w:szCs w:val="24"/>
              </w:rPr>
              <w:t xml:space="preserve">ЛДСП 16 мм, кромка ПВХ 0.4 мм и 2 мм, фанера (лежак) </w:t>
            </w:r>
          </w:p>
          <w:p w:rsidR="00541838" w:rsidRDefault="00541838" w:rsidP="00541838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1838">
              <w:rPr>
                <w:rFonts w:ascii="Times New Roman" w:hAnsi="Times New Roman" w:cs="Times New Roman"/>
                <w:sz w:val="24"/>
                <w:szCs w:val="24"/>
              </w:rPr>
              <w:t>Доп. характеристики:</w:t>
            </w:r>
          </w:p>
          <w:p w:rsidR="00541838" w:rsidRDefault="00541838" w:rsidP="00541838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1838">
              <w:rPr>
                <w:rFonts w:ascii="Times New Roman" w:hAnsi="Times New Roman" w:cs="Times New Roman"/>
                <w:sz w:val="24"/>
                <w:szCs w:val="24"/>
              </w:rPr>
              <w:t>Глубина в разобранном виде 1875 мм.</w:t>
            </w:r>
          </w:p>
          <w:p w:rsidR="00541838" w:rsidRPr="00541838" w:rsidRDefault="00541838" w:rsidP="00541838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1838">
              <w:rPr>
                <w:rFonts w:ascii="Times New Roman" w:hAnsi="Times New Roman" w:cs="Times New Roman"/>
                <w:sz w:val="24"/>
                <w:szCs w:val="24"/>
              </w:rPr>
              <w:t xml:space="preserve">Размер спальных мест: 1350х600, 1400х600, 1450х650 </w:t>
            </w:r>
          </w:p>
          <w:p w:rsidR="00541838" w:rsidRDefault="00541838" w:rsidP="00541838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1838">
              <w:rPr>
                <w:rFonts w:ascii="Times New Roman" w:hAnsi="Times New Roman" w:cs="Times New Roman"/>
                <w:sz w:val="24"/>
                <w:szCs w:val="24"/>
              </w:rPr>
              <w:t>Соответствует ГОСТ 16371-93 и ТР ТС 025/2012.</w:t>
            </w:r>
          </w:p>
          <w:p w:rsidR="00541838" w:rsidRPr="00541838" w:rsidRDefault="00541838" w:rsidP="00541838">
            <w:pPr>
              <w:pStyle w:val="a7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2394FAF">
                  <wp:extent cx="2066925" cy="1091565"/>
                  <wp:effectExtent l="0" t="0" r="952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6925" cy="10915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55B57" w:rsidRDefault="00055B57" w:rsidP="00055B57">
      <w:pPr>
        <w:pStyle w:val="a7"/>
        <w:ind w:left="502"/>
        <w:rPr>
          <w:rFonts w:ascii="Times New Roman" w:hAnsi="Times New Roman" w:cs="Times New Roman"/>
          <w:b/>
          <w:sz w:val="20"/>
          <w:szCs w:val="20"/>
        </w:rPr>
      </w:pPr>
    </w:p>
    <w:p w:rsidR="006723FB" w:rsidRPr="001C11EE" w:rsidRDefault="00400F24" w:rsidP="001C11EE">
      <w:pPr>
        <w:pStyle w:val="a7"/>
        <w:numPr>
          <w:ilvl w:val="0"/>
          <w:numId w:val="1"/>
        </w:numPr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11EE">
        <w:rPr>
          <w:rFonts w:ascii="Times New Roman" w:hAnsi="Times New Roman" w:cs="Times New Roman"/>
          <w:b/>
          <w:sz w:val="24"/>
          <w:szCs w:val="24"/>
        </w:rPr>
        <w:lastRenderedPageBreak/>
        <w:t>Требования к качеству Товара, комплектности, таре, упаковке, маркировке и иные требования:</w:t>
      </w:r>
    </w:p>
    <w:p w:rsidR="007B140E" w:rsidRPr="001C11EE" w:rsidRDefault="00400F24" w:rsidP="001C11EE">
      <w:pPr>
        <w:jc w:val="both"/>
      </w:pPr>
      <w:r w:rsidRPr="001C11EE">
        <w:t xml:space="preserve"> Требования к качеству товара устанавливаются в соответствии со статьей 469 ГК РФ. Товар должен соответствовать действующему законодательству Российской Федерации применительно для Товара такого вида.  Поставщик гарантирует качество поставляемого Товара в пределах гарантийного срока, установленного производителем, с момента передачи Товара по акту приёма-передачи (в документах на Товар, предусматривающих гарантийный срок). На Товары, предусматривающие срок годности, Поставщик обязуется поставить Товар с остаточным сроком годности не менее 12 мес. от срока, установленного производителем (даты изготовления), с момента передачи товара по акту приема передачи товара.  Исчисление срока годности производится в порядке, установленном действующим законодательством Российской Федерации (ст.  472, 473 ГК РФ). Не допускается поставка товара с просроченным сроком годности. Поставляемый Товар должен быть новым (Товар, который не был в употреблении, не прошел восстановление потребительских свойств). Весь Товар должен быть свободным от прав третьих лиц, не находится в залоге, под арестом или иным обременением.</w:t>
      </w:r>
    </w:p>
    <w:p w:rsidR="007B140E" w:rsidRPr="001C11EE" w:rsidRDefault="001C11EE" w:rsidP="001C11EE">
      <w:pPr>
        <w:jc w:val="both"/>
      </w:pPr>
      <w:r w:rsidRPr="001C11EE">
        <w:rPr>
          <w:b/>
        </w:rPr>
        <w:t>3</w:t>
      </w:r>
      <w:r w:rsidR="00400F24" w:rsidRPr="001C11EE">
        <w:rPr>
          <w:b/>
        </w:rPr>
        <w:t>.</w:t>
      </w:r>
      <w:r w:rsidR="00400F24" w:rsidRPr="001C11EE">
        <w:t xml:space="preserve"> Адрес поставки: Санкт-Петербург, </w:t>
      </w:r>
      <w:r>
        <w:t>194292</w:t>
      </w:r>
      <w:r w:rsidR="00BF4816" w:rsidRPr="001C11EE">
        <w:t xml:space="preserve">, Санкт-Петербург, </w:t>
      </w:r>
      <w:r>
        <w:t>улица Руднева</w:t>
      </w:r>
      <w:r w:rsidR="00BF4816" w:rsidRPr="001C11EE">
        <w:t>,</w:t>
      </w:r>
      <w:r>
        <w:t xml:space="preserve"> </w:t>
      </w:r>
      <w:r w:rsidR="00BF4816" w:rsidRPr="001C11EE">
        <w:t>д</w:t>
      </w:r>
      <w:r>
        <w:t>ом 19</w:t>
      </w:r>
      <w:r w:rsidR="00BF4816" w:rsidRPr="001C11EE">
        <w:t>, корп</w:t>
      </w:r>
      <w:r>
        <w:t xml:space="preserve">ус </w:t>
      </w:r>
      <w:r w:rsidR="00BF4816" w:rsidRPr="001C11EE">
        <w:t>2, Литера А</w:t>
      </w:r>
      <w:r w:rsidR="00400F24" w:rsidRPr="001C11EE">
        <w:t xml:space="preserve"> </w:t>
      </w:r>
    </w:p>
    <w:p w:rsidR="007B140E" w:rsidRPr="001C11EE" w:rsidRDefault="001C11EE" w:rsidP="001C11EE">
      <w:pPr>
        <w:jc w:val="both"/>
      </w:pPr>
      <w:r w:rsidRPr="001C11EE">
        <w:rPr>
          <w:b/>
        </w:rPr>
        <w:t>4</w:t>
      </w:r>
      <w:r w:rsidR="00400F24" w:rsidRPr="001C11EE">
        <w:rPr>
          <w:b/>
        </w:rPr>
        <w:t>.</w:t>
      </w:r>
      <w:r w:rsidR="00400F24" w:rsidRPr="001C11EE">
        <w:t xml:space="preserve"> Сопроводительные документы: - товарные накладные; - счет; - счета-фактуры (для плательщиков НДС); - копии сертификатов соответствия, гигиенические сертификаты и прочие</w:t>
      </w:r>
      <w:r w:rsidR="005C311F">
        <w:t xml:space="preserve"> относящиеся к товару </w:t>
      </w:r>
      <w:proofErr w:type="gramStart"/>
      <w:r w:rsidR="005C311F">
        <w:t>документы;</w:t>
      </w:r>
      <w:r w:rsidR="00400F24" w:rsidRPr="001C11EE">
        <w:t xml:space="preserve">   </w:t>
      </w:r>
      <w:proofErr w:type="gramEnd"/>
      <w:r w:rsidR="00400F24" w:rsidRPr="001C11EE">
        <w:t xml:space="preserve">-  акт приемки-передачи товара.  </w:t>
      </w:r>
    </w:p>
    <w:p w:rsidR="007B140E" w:rsidRPr="001C11EE" w:rsidRDefault="001C11EE" w:rsidP="001C11EE">
      <w:pPr>
        <w:jc w:val="both"/>
      </w:pPr>
      <w:r w:rsidRPr="001C11EE">
        <w:rPr>
          <w:b/>
        </w:rPr>
        <w:t>5</w:t>
      </w:r>
      <w:r w:rsidR="00400F24" w:rsidRPr="001C11EE">
        <w:t xml:space="preserve">. Срок поставки: В течение </w:t>
      </w:r>
      <w:r w:rsidR="009E24B7">
        <w:t>7</w:t>
      </w:r>
      <w:r w:rsidR="00400F24" w:rsidRPr="001C11EE">
        <w:t xml:space="preserve"> </w:t>
      </w:r>
      <w:r w:rsidR="009E24B7">
        <w:t>календарных дней</w:t>
      </w:r>
      <w:r w:rsidR="00400F24" w:rsidRPr="001C11EE">
        <w:t xml:space="preserve"> со дня подписания контракта сторонами.</w:t>
      </w:r>
    </w:p>
    <w:p w:rsidR="007B140E" w:rsidRPr="001C11EE" w:rsidRDefault="001C11EE" w:rsidP="001C11EE">
      <w:pPr>
        <w:jc w:val="both"/>
      </w:pPr>
      <w:r w:rsidRPr="001C11EE">
        <w:rPr>
          <w:b/>
        </w:rPr>
        <w:t>6</w:t>
      </w:r>
      <w:r w:rsidR="00400F24" w:rsidRPr="001C11EE">
        <w:t xml:space="preserve">. Порядок приемки: -Доставка, погрузо-разгрузочные работы Товара производится силами и средствами Поставщика.  -При осуществлении приемки Товара Заказчик обязан осмотреть Товар, проверить его количество и качество, сопроводительные документы на Товар, совершить другие необходимые действия, обеспечивающие принятие товара. Приемка поставленного Товара осуществляется в ходе передачи Товара Заказчику в Месте доставки и включает в себя следующее: - проверку по упаковочным листам номенклатуры, комплектности и характеристики поставленного Товара на соответствие Спецификации товара (приложение N1 к Контракту). - проверку полноты и правильности оформления комплекта сопроводительных документов в соответствии с условиями Контракта; - контроль наличия/отсутствия внешних повреждений оригинальной упаковки Товара (при необходимости); - проверку наличия необходимых документов (копий документов) на Товар.  -По окончании поставки товара Поставщик передаёт Заказчику акт приёма-передачи товара, товарные накладные, счета-фактуры (для плательщиков НДС).  Заказчик, приступает к проверке и приёмке поставленного товара. Приёмка товара осуществляется в течение </w:t>
      </w:r>
      <w:r w:rsidR="00BF4816" w:rsidRPr="001C11EE">
        <w:t>3</w:t>
      </w:r>
      <w:r w:rsidR="00400F24" w:rsidRPr="001C11EE">
        <w:t xml:space="preserve"> рабочих дней.  - Для проверки поставленного Поставщиком товара, предусмотренного контрактом, в части его соответствия условиям контракта, заказчик проводит экспертизу. Экспертиза поставленного товара, предусмотренного контрактом, проводится Заказчиком своими силами, при этом Заказчик вправе принять решение о проведении экспертизы поставленного товара с привлечением экспертов, экспертных организаций. -Заказчик проводит экспертизу поставленного товара в течение 2 рабочих дней. По итогу проведения экспертизы поставленного товара Заказчик оформляет заключение по результатам экспертизы, которое утверждается заказчиком. В случае, если по результатам такой экспертизы выявлено, что поставленный товар соответствует условиям контракта, а также соответствует техническим требованиям, Заказчик принимает поставленный товар путём подписания акта приема-передачи това</w:t>
      </w:r>
      <w:r w:rsidR="00BF4816" w:rsidRPr="001C11EE">
        <w:t>ра</w:t>
      </w:r>
    </w:p>
    <w:p w:rsidR="007B140E" w:rsidRPr="001C11EE" w:rsidRDefault="001C11EE" w:rsidP="001C11EE">
      <w:pPr>
        <w:jc w:val="both"/>
      </w:pPr>
      <w:r w:rsidRPr="001C11EE">
        <w:rPr>
          <w:b/>
        </w:rPr>
        <w:t>7</w:t>
      </w:r>
      <w:r w:rsidR="00400F24" w:rsidRPr="001C11EE">
        <w:rPr>
          <w:b/>
        </w:rPr>
        <w:t>.</w:t>
      </w:r>
      <w:r w:rsidR="00400F24" w:rsidRPr="001C11EE">
        <w:t xml:space="preserve"> Документ о приемке: </w:t>
      </w:r>
      <w:bookmarkStart w:id="0" w:name="_GoBack"/>
      <w:r w:rsidR="00400F24" w:rsidRPr="001C11EE">
        <w:t xml:space="preserve">Акт приема - </w:t>
      </w:r>
      <w:proofErr w:type="gramStart"/>
      <w:r w:rsidR="00400F24" w:rsidRPr="001C11EE">
        <w:t>передачи  товара</w:t>
      </w:r>
      <w:proofErr w:type="gramEnd"/>
      <w:r w:rsidR="00400F24" w:rsidRPr="001C11EE">
        <w:t xml:space="preserve">  </w:t>
      </w:r>
      <w:bookmarkEnd w:id="0"/>
    </w:p>
    <w:p w:rsidR="007B140E" w:rsidRPr="001C11EE" w:rsidRDefault="001C11EE" w:rsidP="001C11EE">
      <w:pPr>
        <w:jc w:val="both"/>
      </w:pPr>
      <w:r w:rsidRPr="001C11EE">
        <w:rPr>
          <w:b/>
        </w:rPr>
        <w:t>8</w:t>
      </w:r>
      <w:r w:rsidR="00400F24" w:rsidRPr="001C11EE">
        <w:t xml:space="preserve">. Срок приемки: Приёмка товара осуществляется в течение </w:t>
      </w:r>
      <w:r w:rsidR="00BF4816" w:rsidRPr="001C11EE">
        <w:t>3</w:t>
      </w:r>
      <w:r w:rsidR="00400F24" w:rsidRPr="001C11EE">
        <w:t xml:space="preserve"> рабочих дней. </w:t>
      </w:r>
    </w:p>
    <w:p w:rsidR="007B140E" w:rsidRPr="001C11EE" w:rsidRDefault="001C11EE" w:rsidP="001C11EE">
      <w:pPr>
        <w:jc w:val="both"/>
      </w:pPr>
      <w:r w:rsidRPr="001C11EE">
        <w:rPr>
          <w:b/>
        </w:rPr>
        <w:t>9</w:t>
      </w:r>
      <w:r w:rsidR="00400F24" w:rsidRPr="001C11EE">
        <w:rPr>
          <w:b/>
        </w:rPr>
        <w:t>.</w:t>
      </w:r>
      <w:r w:rsidR="00400F24" w:rsidRPr="001C11EE">
        <w:t xml:space="preserve"> Срок замены некачественного Товара, гарантийный срок на заменяемый товар: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</w:t>
      </w:r>
      <w:r w:rsidR="00400F24" w:rsidRPr="001C11EE">
        <w:lastRenderedPageBreak/>
        <w:t>ции. В случае если в течение гарантийного срока, установленного в Контракте, обнаружится, что товар поставлен Поставщиком с отступлениями от условий контракта или с иными недостатками, которые делают указанный товар не пр</w:t>
      </w:r>
      <w:r w:rsidR="00D14939" w:rsidRPr="001C11EE">
        <w:t>игодным для предусмотренного в К</w:t>
      </w:r>
      <w:r w:rsidR="00400F24" w:rsidRPr="001C11EE">
        <w:t xml:space="preserve">онтракте использования, заказчик вправе потребовать от поставщика безвозмездного устранения недостатков.  В случае необходимости замены товара ненадлежащего качества в пределах гарантийного срока Поставщик обязуется производить замену товара ненадлежащего качества на аналогичный товар или товар с лучшими потребительскими характеристиками. В случае необходимости замены товара ненадлежащего качества, в течение установленного </w:t>
      </w:r>
      <w:r w:rsidR="00D14939" w:rsidRPr="001C11EE">
        <w:t>К</w:t>
      </w:r>
      <w:r w:rsidR="00400F24" w:rsidRPr="001C11EE">
        <w:t xml:space="preserve">онтрактом гарантийного срока на товар, возврат Поставщику товара для замены производится на основании оформленной представителем Заказчика письменной претензии. </w:t>
      </w:r>
    </w:p>
    <w:p w:rsidR="007B140E" w:rsidRPr="001C11EE" w:rsidRDefault="007B140E" w:rsidP="001C11EE">
      <w:pPr>
        <w:jc w:val="both"/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74"/>
        <w:gridCol w:w="4781"/>
      </w:tblGrid>
      <w:tr w:rsidR="001C11EE" w:rsidTr="00177B29">
        <w:tc>
          <w:tcPr>
            <w:tcW w:w="7280" w:type="dxa"/>
          </w:tcPr>
          <w:p w:rsidR="001C11EE" w:rsidRPr="00DD771F" w:rsidRDefault="001C11EE" w:rsidP="00177B29">
            <w:pPr>
              <w:jc w:val="both"/>
              <w:rPr>
                <w:b/>
              </w:rPr>
            </w:pPr>
            <w:r w:rsidRPr="00DD771F">
              <w:rPr>
                <w:b/>
              </w:rPr>
              <w:t>Заказчик:</w:t>
            </w:r>
          </w:p>
        </w:tc>
        <w:tc>
          <w:tcPr>
            <w:tcW w:w="7280" w:type="dxa"/>
          </w:tcPr>
          <w:p w:rsidR="001C11EE" w:rsidRPr="00DD771F" w:rsidRDefault="001C11EE" w:rsidP="00177B29">
            <w:pPr>
              <w:rPr>
                <w:b/>
                <w:lang w:val="en-US"/>
              </w:rPr>
            </w:pPr>
            <w:proofErr w:type="spellStart"/>
            <w:r w:rsidRPr="00DD771F">
              <w:rPr>
                <w:b/>
                <w:lang w:val="en-US"/>
              </w:rPr>
              <w:t>Поставщик</w:t>
            </w:r>
            <w:proofErr w:type="spellEnd"/>
            <w:r w:rsidRPr="00DD771F">
              <w:rPr>
                <w:b/>
                <w:lang w:val="en-US"/>
              </w:rPr>
              <w:t>:</w:t>
            </w:r>
          </w:p>
        </w:tc>
      </w:tr>
      <w:tr w:rsidR="001C11EE" w:rsidTr="00177B29">
        <w:tc>
          <w:tcPr>
            <w:tcW w:w="7280" w:type="dxa"/>
          </w:tcPr>
          <w:p w:rsidR="001C11EE" w:rsidRPr="00DD771F" w:rsidRDefault="001C11EE" w:rsidP="00177B29">
            <w:pPr>
              <w:jc w:val="both"/>
            </w:pPr>
          </w:p>
          <w:p w:rsidR="001C11EE" w:rsidRPr="00DD771F" w:rsidRDefault="001C11EE" w:rsidP="00177B29">
            <w:pPr>
              <w:jc w:val="both"/>
            </w:pPr>
            <w:r w:rsidRPr="00DD771F">
              <w:t>Заведующий ГБДОУ детский сад № 69</w:t>
            </w:r>
          </w:p>
          <w:p w:rsidR="001C11EE" w:rsidRPr="00DD771F" w:rsidRDefault="001C11EE" w:rsidP="00177B29">
            <w:pPr>
              <w:jc w:val="both"/>
            </w:pPr>
            <w:r w:rsidRPr="00DD771F">
              <w:t>Выборгского района Санкт-Петербурга</w:t>
            </w:r>
          </w:p>
          <w:p w:rsidR="001C11EE" w:rsidRPr="00DD771F" w:rsidRDefault="001C11EE" w:rsidP="00177B29">
            <w:pPr>
              <w:jc w:val="both"/>
            </w:pPr>
          </w:p>
          <w:p w:rsidR="001C11EE" w:rsidRPr="00DD771F" w:rsidRDefault="001C11EE" w:rsidP="00177B29">
            <w:pPr>
              <w:jc w:val="both"/>
            </w:pPr>
            <w:r w:rsidRPr="00DD771F">
              <w:t>_____________А.С. Каменная</w:t>
            </w:r>
          </w:p>
          <w:p w:rsidR="001C11EE" w:rsidRPr="00DD771F" w:rsidRDefault="001C11EE" w:rsidP="00177B29">
            <w:pPr>
              <w:jc w:val="both"/>
            </w:pPr>
            <w:r w:rsidRPr="00DD771F">
              <w:t>ПОДПИСАНО ЭЦП</w:t>
            </w:r>
          </w:p>
        </w:tc>
        <w:tc>
          <w:tcPr>
            <w:tcW w:w="7280" w:type="dxa"/>
          </w:tcPr>
          <w:p w:rsidR="001C11EE" w:rsidRPr="001C11EE" w:rsidRDefault="001C11EE" w:rsidP="00177B29"/>
          <w:p w:rsidR="001C11EE" w:rsidRPr="001C11EE" w:rsidRDefault="001C11EE" w:rsidP="00177B29"/>
          <w:p w:rsidR="001C11EE" w:rsidRPr="001C11EE" w:rsidRDefault="001C11EE" w:rsidP="00177B29"/>
          <w:p w:rsidR="001C11EE" w:rsidRPr="001C11EE" w:rsidRDefault="001C11EE" w:rsidP="00177B29"/>
          <w:p w:rsidR="001C11EE" w:rsidRPr="00DD771F" w:rsidRDefault="001C11EE" w:rsidP="00177B29">
            <w:pPr>
              <w:rPr>
                <w:lang w:val="en-US"/>
              </w:rPr>
            </w:pPr>
            <w:r w:rsidRPr="00DD771F">
              <w:rPr>
                <w:lang w:val="en-US"/>
              </w:rPr>
              <w:t>____________</w:t>
            </w:r>
            <w:r>
              <w:rPr>
                <w:lang w:val="en-US"/>
              </w:rPr>
              <w:t xml:space="preserve">________ /                           </w:t>
            </w:r>
            <w:r w:rsidRPr="00DD771F">
              <w:rPr>
                <w:lang w:val="en-US"/>
              </w:rPr>
              <w:t>/</w:t>
            </w:r>
          </w:p>
          <w:p w:rsidR="001C11EE" w:rsidRPr="00DD771F" w:rsidRDefault="001C11EE" w:rsidP="00177B29">
            <w:pPr>
              <w:rPr>
                <w:lang w:val="en-US"/>
              </w:rPr>
            </w:pPr>
            <w:r w:rsidRPr="00DD771F">
              <w:rPr>
                <w:lang w:val="en-US"/>
              </w:rPr>
              <w:t>ПОДПИСАНО ЭЦП</w:t>
            </w:r>
          </w:p>
        </w:tc>
      </w:tr>
    </w:tbl>
    <w:p w:rsidR="007B140E" w:rsidRPr="00700839" w:rsidRDefault="007B140E" w:rsidP="00700839">
      <w:pPr>
        <w:pStyle w:val="10"/>
        <w:ind w:firstLine="0"/>
        <w:rPr>
          <w:sz w:val="20"/>
          <w:szCs w:val="20"/>
        </w:rPr>
      </w:pPr>
    </w:p>
    <w:sectPr w:rsidR="007B140E" w:rsidRPr="00700839">
      <w:pgSz w:w="11906" w:h="16838"/>
      <w:pgMar w:top="1134" w:right="850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Times New Roman;serif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D07317"/>
    <w:multiLevelType w:val="hybridMultilevel"/>
    <w:tmpl w:val="C44C376C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73E8679A"/>
    <w:multiLevelType w:val="multilevel"/>
    <w:tmpl w:val="995265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140E"/>
    <w:rsid w:val="00045DB4"/>
    <w:rsid w:val="00055B57"/>
    <w:rsid w:val="00082619"/>
    <w:rsid w:val="000C287A"/>
    <w:rsid w:val="00117E0E"/>
    <w:rsid w:val="001C11EE"/>
    <w:rsid w:val="001E45A5"/>
    <w:rsid w:val="0023502E"/>
    <w:rsid w:val="00241AF0"/>
    <w:rsid w:val="002C07FC"/>
    <w:rsid w:val="002D0C24"/>
    <w:rsid w:val="002D2AA6"/>
    <w:rsid w:val="00350D5E"/>
    <w:rsid w:val="003F7D61"/>
    <w:rsid w:val="00400F24"/>
    <w:rsid w:val="004369CB"/>
    <w:rsid w:val="00541838"/>
    <w:rsid w:val="005B4509"/>
    <w:rsid w:val="005C311F"/>
    <w:rsid w:val="00652E4A"/>
    <w:rsid w:val="006723FB"/>
    <w:rsid w:val="006C6EBC"/>
    <w:rsid w:val="00700839"/>
    <w:rsid w:val="00754986"/>
    <w:rsid w:val="00785979"/>
    <w:rsid w:val="007B140E"/>
    <w:rsid w:val="008D61A8"/>
    <w:rsid w:val="009A3BE9"/>
    <w:rsid w:val="009C7506"/>
    <w:rsid w:val="009E24B7"/>
    <w:rsid w:val="00A339DA"/>
    <w:rsid w:val="00A47A1A"/>
    <w:rsid w:val="00AF43D9"/>
    <w:rsid w:val="00B4191A"/>
    <w:rsid w:val="00BF4816"/>
    <w:rsid w:val="00BF6C78"/>
    <w:rsid w:val="00C71A1C"/>
    <w:rsid w:val="00C83AA3"/>
    <w:rsid w:val="00CA0B02"/>
    <w:rsid w:val="00D14939"/>
    <w:rsid w:val="00D75BEB"/>
    <w:rsid w:val="00DC081E"/>
    <w:rsid w:val="00DD2425"/>
    <w:rsid w:val="00DD771F"/>
    <w:rsid w:val="00E04473"/>
    <w:rsid w:val="00E47E80"/>
    <w:rsid w:val="00E52E76"/>
    <w:rsid w:val="00E6010D"/>
    <w:rsid w:val="00EA6EEF"/>
    <w:rsid w:val="00F41DF4"/>
    <w:rsid w:val="00F73BE8"/>
    <w:rsid w:val="00F85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665F4D"/>
  <w15:docId w15:val="{3099745C-3855-43B5-9947-CCBD09588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287A"/>
    <w:pPr>
      <w:suppressAutoHyphens w:val="0"/>
    </w:pPr>
    <w:rPr>
      <w:rFonts w:ascii="Times New Roman" w:eastAsia="Times New Roman" w:hAnsi="Times New Roman" w:cs="Times New Roman"/>
      <w:sz w:val="24"/>
      <w:szCs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Normal">
    <w:name w:val="ConsNormal Знак"/>
    <w:link w:val="ConsNormal"/>
    <w:qFormat/>
    <w:rsid w:val="00EA5F8D"/>
    <w:rPr>
      <w:rFonts w:ascii="Arial" w:eastAsia="Times New Roman" w:hAnsi="Arial" w:cs="Arial"/>
      <w:sz w:val="22"/>
      <w:szCs w:val="22"/>
      <w:lang w:eastAsia="ru-RU" w:bidi="ar-SA"/>
    </w:rPr>
  </w:style>
  <w:style w:type="paragraph" w:customStyle="1" w:styleId="1">
    <w:name w:val="Заголовок1"/>
    <w:basedOn w:val="a"/>
    <w:next w:val="a3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a3">
    <w:name w:val="Body Text"/>
    <w:basedOn w:val="a"/>
    <w:pPr>
      <w:spacing w:after="140" w:line="276" w:lineRule="auto"/>
    </w:pPr>
  </w:style>
  <w:style w:type="paragraph" w:styleId="a4">
    <w:name w:val="List"/>
    <w:basedOn w:val="a3"/>
    <w:rPr>
      <w:rFonts w:cs="Lohit Devanagari"/>
    </w:rPr>
  </w:style>
  <w:style w:type="paragraph" w:styleId="a5">
    <w:name w:val="caption"/>
    <w:basedOn w:val="a"/>
    <w:qFormat/>
    <w:pPr>
      <w:suppressLineNumbers/>
      <w:spacing w:before="120" w:after="120"/>
    </w:pPr>
    <w:rPr>
      <w:rFonts w:cs="Lohit Devanagari"/>
      <w:i/>
      <w:iCs/>
    </w:rPr>
  </w:style>
  <w:style w:type="paragraph" w:styleId="a6">
    <w:name w:val="index heading"/>
    <w:basedOn w:val="a"/>
    <w:qFormat/>
    <w:pPr>
      <w:suppressLineNumbers/>
    </w:pPr>
    <w:rPr>
      <w:rFonts w:cs="Lohit Devanagari"/>
    </w:rPr>
  </w:style>
  <w:style w:type="paragraph" w:styleId="a7">
    <w:name w:val="List Paragraph"/>
    <w:basedOn w:val="a"/>
    <w:uiPriority w:val="34"/>
    <w:qFormat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8">
    <w:name w:val="Содержимое таблицы"/>
    <w:basedOn w:val="a"/>
    <w:qFormat/>
    <w:pPr>
      <w:widowControl w:val="0"/>
      <w:suppressLineNumbers/>
    </w:pPr>
  </w:style>
  <w:style w:type="paragraph" w:customStyle="1" w:styleId="a9">
    <w:name w:val="Заголовок таблицы"/>
    <w:basedOn w:val="a8"/>
    <w:qFormat/>
    <w:pPr>
      <w:jc w:val="center"/>
    </w:pPr>
    <w:rPr>
      <w:b/>
      <w:bCs/>
    </w:rPr>
  </w:style>
  <w:style w:type="paragraph" w:customStyle="1" w:styleId="ConsNormal0">
    <w:name w:val="ConsNormal"/>
    <w:qFormat/>
    <w:rsid w:val="00EA5F8D"/>
    <w:pPr>
      <w:widowControl w:val="0"/>
      <w:suppressAutoHyphens w:val="0"/>
      <w:ind w:right="19772" w:firstLine="720"/>
    </w:pPr>
    <w:rPr>
      <w:rFonts w:ascii="Arial" w:eastAsia="Times New Roman" w:hAnsi="Arial" w:cs="Arial"/>
      <w:sz w:val="22"/>
      <w:szCs w:val="22"/>
      <w:lang w:eastAsia="ru-RU" w:bidi="ar-SA"/>
    </w:rPr>
  </w:style>
  <w:style w:type="table" w:styleId="aa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link w:val="ac"/>
    <w:uiPriority w:val="1"/>
    <w:qFormat/>
    <w:rsid w:val="002D0C24"/>
    <w:pPr>
      <w:suppressAutoHyphens w:val="0"/>
    </w:pPr>
    <w:rPr>
      <w:sz w:val="22"/>
      <w:szCs w:val="22"/>
      <w:lang w:eastAsia="en-US" w:bidi="ar-SA"/>
    </w:rPr>
  </w:style>
  <w:style w:type="paragraph" w:customStyle="1" w:styleId="Heading">
    <w:name w:val="Heading"/>
    <w:uiPriority w:val="99"/>
    <w:qFormat/>
    <w:rsid w:val="002D0C24"/>
    <w:pPr>
      <w:widowControl w:val="0"/>
      <w:suppressAutoHyphens w:val="0"/>
      <w:autoSpaceDE w:val="0"/>
      <w:autoSpaceDN w:val="0"/>
      <w:adjustRightInd w:val="0"/>
    </w:pPr>
    <w:rPr>
      <w:rFonts w:ascii="Arial" w:eastAsia="Times New Roman" w:hAnsi="Arial" w:cs="Arial"/>
      <w:b/>
      <w:bCs/>
      <w:sz w:val="22"/>
      <w:szCs w:val="22"/>
      <w:lang w:eastAsia="ru-RU" w:bidi="ar-SA"/>
    </w:rPr>
  </w:style>
  <w:style w:type="paragraph" w:customStyle="1" w:styleId="10">
    <w:name w:val="Без интервала1"/>
    <w:aliases w:val="Без интервал"/>
    <w:basedOn w:val="a"/>
    <w:qFormat/>
    <w:rsid w:val="002D0C24"/>
    <w:pPr>
      <w:spacing w:after="120"/>
      <w:ind w:firstLine="567"/>
      <w:jc w:val="both"/>
    </w:pPr>
  </w:style>
  <w:style w:type="character" w:customStyle="1" w:styleId="ac">
    <w:name w:val="Без интервала Знак"/>
    <w:link w:val="ab"/>
    <w:uiPriority w:val="1"/>
    <w:locked/>
    <w:rsid w:val="002D0C24"/>
    <w:rPr>
      <w:sz w:val="22"/>
      <w:szCs w:val="22"/>
      <w:lang w:eastAsia="en-US" w:bidi="ar-SA"/>
    </w:rPr>
  </w:style>
  <w:style w:type="character" w:styleId="ad">
    <w:name w:val="Hyperlink"/>
    <w:basedOn w:val="a0"/>
    <w:uiPriority w:val="99"/>
    <w:unhideWhenUsed/>
    <w:rsid w:val="00F85F54"/>
    <w:rPr>
      <w:color w:val="0563C1" w:themeColor="hyperlink"/>
      <w:u w:val="single"/>
    </w:rPr>
  </w:style>
  <w:style w:type="character" w:styleId="ae">
    <w:name w:val="Strong"/>
    <w:basedOn w:val="a0"/>
    <w:uiPriority w:val="22"/>
    <w:qFormat/>
    <w:rsid w:val="00700839"/>
    <w:rPr>
      <w:b/>
      <w:bCs/>
    </w:rPr>
  </w:style>
  <w:style w:type="paragraph" w:styleId="af">
    <w:name w:val="Normal (Web)"/>
    <w:basedOn w:val="a"/>
    <w:uiPriority w:val="99"/>
    <w:unhideWhenUsed/>
    <w:rsid w:val="006C6EBC"/>
    <w:pPr>
      <w:spacing w:before="100" w:beforeAutospacing="1" w:after="100" w:afterAutospacing="1"/>
    </w:pPr>
  </w:style>
  <w:style w:type="character" w:styleId="af0">
    <w:name w:val="FollowedHyperlink"/>
    <w:basedOn w:val="a0"/>
    <w:uiPriority w:val="99"/>
    <w:semiHidden/>
    <w:unhideWhenUsed/>
    <w:rsid w:val="00E6010D"/>
    <w:rPr>
      <w:color w:val="954F72" w:themeColor="followedHyperlink"/>
      <w:u w:val="single"/>
    </w:rPr>
  </w:style>
  <w:style w:type="character" w:customStyle="1" w:styleId="pseudolink">
    <w:name w:val="pseudolink"/>
    <w:basedOn w:val="a0"/>
    <w:rsid w:val="000C28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5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11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27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139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0400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5837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5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0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7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738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31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63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7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10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260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9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87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26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09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96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9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067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208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46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80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423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9389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98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6082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7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069@shko.la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10</Pages>
  <Words>3791</Words>
  <Characters>21611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Галина</cp:lastModifiedBy>
  <cp:revision>6</cp:revision>
  <cp:lastPrinted>2021-10-04T10:46:00Z</cp:lastPrinted>
  <dcterms:created xsi:type="dcterms:W3CDTF">2023-10-13T11:47:00Z</dcterms:created>
  <dcterms:modified xsi:type="dcterms:W3CDTF">2023-12-11T17:36:00Z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1049-11.1.0.10702</vt:lpwstr>
  </property>
</Properties>
</file>