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EB35F" w14:textId="77777777" w:rsidR="00F65976" w:rsidRDefault="00F65976"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lang w:eastAsia="ru-RU"/>
        </w:rPr>
      </w:pPr>
    </w:p>
    <w:p w14:paraId="2C03FF6B" w14:textId="77777777" w:rsidR="00F65976" w:rsidRDefault="00F65976"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lang w:eastAsia="ru-RU"/>
        </w:rPr>
      </w:pPr>
    </w:p>
    <w:p w14:paraId="306A7B09" w14:textId="77777777" w:rsidR="003B2963" w:rsidRPr="00EE69BE" w:rsidRDefault="003B2963"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r w:rsidRPr="00EE69BE">
        <w:rPr>
          <w:rFonts w:ascii="Times New Roman" w:eastAsia="Times New Roman" w:hAnsi="Times New Roman" w:cs="Times New Roman"/>
          <w:b/>
          <w:bCs/>
          <w:color w:val="000000" w:themeColor="text1"/>
          <w:lang w:eastAsia="ru-RU"/>
        </w:rPr>
        <w:t>КОНТРАКТ</w:t>
      </w:r>
      <w:r w:rsidR="0034595A" w:rsidRPr="00EE69BE">
        <w:rPr>
          <w:rFonts w:ascii="Times New Roman" w:eastAsia="Times New Roman" w:hAnsi="Times New Roman" w:cs="Times New Roman"/>
          <w:b/>
          <w:bCs/>
          <w:color w:val="000000" w:themeColor="text1"/>
          <w:lang w:eastAsia="ru-RU"/>
        </w:rPr>
        <w:t xml:space="preserve"> № </w:t>
      </w:r>
      <w:r w:rsidR="00BF106E" w:rsidRPr="00EE69BE">
        <w:rPr>
          <w:rFonts w:ascii="Times New Roman" w:eastAsia="Times New Roman" w:hAnsi="Times New Roman" w:cs="Times New Roman"/>
          <w:b/>
          <w:bCs/>
          <w:color w:val="000000" w:themeColor="text1"/>
          <w:lang w:eastAsia="ru-RU"/>
        </w:rPr>
        <w:t>_____</w:t>
      </w:r>
    </w:p>
    <w:p w14:paraId="7FFED6B7" w14:textId="77777777" w:rsidR="00AE59A2" w:rsidRPr="00EE69BE" w:rsidRDefault="00AE59A2" w:rsidP="00C82FE3">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color w:val="000000" w:themeColor="text1"/>
          <w:lang w:eastAsia="ru-RU"/>
        </w:rPr>
      </w:pPr>
    </w:p>
    <w:p w14:paraId="6E803180" w14:textId="2C403D4D" w:rsidR="00EB23A5" w:rsidRPr="00EE69BE" w:rsidRDefault="003B2963" w:rsidP="003B2963">
      <w:pPr>
        <w:widowControl w:val="0"/>
        <w:tabs>
          <w:tab w:val="left" w:pos="6660"/>
        </w:tabs>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г. Санкт-Петербург</w:t>
      </w:r>
      <w:r w:rsidRPr="00EE69BE">
        <w:rPr>
          <w:rFonts w:ascii="Times New Roman" w:eastAsia="Times New Roman" w:hAnsi="Times New Roman" w:cs="Times New Roman"/>
          <w:color w:val="000000" w:themeColor="text1"/>
          <w:lang w:eastAsia="ru-RU"/>
        </w:rPr>
        <w:tab/>
        <w:t xml:space="preserve">          </w:t>
      </w:r>
      <w:r w:rsidR="00893684" w:rsidRPr="00EE69BE">
        <w:rPr>
          <w:rFonts w:ascii="Times New Roman" w:eastAsia="Times New Roman" w:hAnsi="Times New Roman" w:cs="Times New Roman"/>
          <w:color w:val="000000" w:themeColor="text1"/>
          <w:lang w:eastAsia="ru-RU"/>
        </w:rPr>
        <w:t xml:space="preserve">    </w:t>
      </w:r>
      <w:r w:rsidR="00B005B7" w:rsidRPr="00EE69BE">
        <w:rPr>
          <w:rFonts w:ascii="Times New Roman" w:eastAsia="Times New Roman" w:hAnsi="Times New Roman" w:cs="Times New Roman"/>
          <w:color w:val="000000" w:themeColor="text1"/>
          <w:lang w:eastAsia="ru-RU"/>
        </w:rPr>
        <w:t xml:space="preserve">         </w:t>
      </w:r>
      <w:r w:rsidR="00893684" w:rsidRPr="00EE69BE">
        <w:rPr>
          <w:rFonts w:ascii="Times New Roman" w:eastAsia="Times New Roman" w:hAnsi="Times New Roman" w:cs="Times New Roman"/>
          <w:color w:val="000000" w:themeColor="text1"/>
          <w:lang w:eastAsia="ru-RU"/>
        </w:rPr>
        <w:t xml:space="preserve"> </w:t>
      </w:r>
      <w:r w:rsidR="008D6476">
        <w:rPr>
          <w:rFonts w:ascii="Times New Roman" w:eastAsia="Times New Roman" w:hAnsi="Times New Roman" w:cs="Times New Roman"/>
          <w:color w:val="000000" w:themeColor="text1"/>
          <w:lang w:eastAsia="ru-RU"/>
        </w:rPr>
        <w:t xml:space="preserve">  </w:t>
      </w:r>
      <w:r w:rsidRPr="00EE69BE">
        <w:rPr>
          <w:rFonts w:ascii="Times New Roman" w:eastAsia="Times New Roman" w:hAnsi="Times New Roman" w:cs="Times New Roman"/>
          <w:color w:val="000000" w:themeColor="text1"/>
          <w:lang w:eastAsia="ru-RU"/>
        </w:rPr>
        <w:t>«</w:t>
      </w:r>
      <w:r w:rsidR="00BF106E" w:rsidRPr="00EE69BE">
        <w:rPr>
          <w:rFonts w:ascii="Times New Roman" w:eastAsia="Times New Roman" w:hAnsi="Times New Roman" w:cs="Times New Roman"/>
          <w:color w:val="000000" w:themeColor="text1"/>
          <w:lang w:eastAsia="ru-RU"/>
        </w:rPr>
        <w:t>____</w:t>
      </w:r>
      <w:r w:rsidRPr="00EE69BE">
        <w:rPr>
          <w:rFonts w:ascii="Times New Roman" w:eastAsia="Times New Roman" w:hAnsi="Times New Roman" w:cs="Times New Roman"/>
          <w:color w:val="000000" w:themeColor="text1"/>
          <w:lang w:eastAsia="ru-RU"/>
        </w:rPr>
        <w:t xml:space="preserve">» </w:t>
      </w:r>
      <w:r w:rsidR="00F65976" w:rsidRPr="00EE69BE">
        <w:rPr>
          <w:rFonts w:ascii="Times New Roman" w:eastAsia="Times New Roman" w:hAnsi="Times New Roman" w:cs="Times New Roman"/>
          <w:color w:val="000000" w:themeColor="text1"/>
          <w:lang w:eastAsia="ru-RU"/>
        </w:rPr>
        <w:t xml:space="preserve"> </w:t>
      </w:r>
      <w:r w:rsidR="00BF106E" w:rsidRPr="00EE69BE">
        <w:rPr>
          <w:rFonts w:ascii="Times New Roman" w:eastAsia="Times New Roman" w:hAnsi="Times New Roman" w:cs="Times New Roman"/>
          <w:color w:val="000000" w:themeColor="text1"/>
          <w:lang w:eastAsia="ru-RU"/>
        </w:rPr>
        <w:t>_____</w:t>
      </w:r>
      <w:r w:rsidR="0034595A" w:rsidRPr="00EE69BE">
        <w:rPr>
          <w:rFonts w:ascii="Times New Roman" w:eastAsia="Times New Roman" w:hAnsi="Times New Roman" w:cs="Times New Roman"/>
          <w:color w:val="000000" w:themeColor="text1"/>
          <w:lang w:eastAsia="ru-RU"/>
        </w:rPr>
        <w:t xml:space="preserve"> </w:t>
      </w:r>
      <w:r w:rsidRPr="00EE69BE">
        <w:rPr>
          <w:rFonts w:ascii="Times New Roman" w:eastAsia="Times New Roman" w:hAnsi="Times New Roman" w:cs="Times New Roman"/>
          <w:color w:val="000000" w:themeColor="text1"/>
          <w:lang w:eastAsia="ru-RU"/>
        </w:rPr>
        <w:t>20</w:t>
      </w:r>
      <w:r w:rsidR="00F65976" w:rsidRPr="00EE69BE">
        <w:rPr>
          <w:rFonts w:ascii="Times New Roman" w:eastAsia="Times New Roman" w:hAnsi="Times New Roman" w:cs="Times New Roman"/>
          <w:color w:val="000000" w:themeColor="text1"/>
          <w:lang w:eastAsia="ru-RU"/>
        </w:rPr>
        <w:t>2</w:t>
      </w:r>
      <w:r w:rsidR="002C2AFE">
        <w:rPr>
          <w:rFonts w:ascii="Times New Roman" w:eastAsia="Times New Roman" w:hAnsi="Times New Roman" w:cs="Times New Roman"/>
          <w:color w:val="000000" w:themeColor="text1"/>
          <w:lang w:eastAsia="ru-RU"/>
        </w:rPr>
        <w:t>3</w:t>
      </w:r>
      <w:r w:rsidRPr="00EE69BE">
        <w:rPr>
          <w:rFonts w:ascii="Times New Roman" w:eastAsia="Times New Roman" w:hAnsi="Times New Roman" w:cs="Times New Roman"/>
          <w:color w:val="000000" w:themeColor="text1"/>
          <w:lang w:eastAsia="ru-RU"/>
        </w:rPr>
        <w:t>г.</w:t>
      </w:r>
    </w:p>
    <w:p w14:paraId="46F7E1A1" w14:textId="77777777" w:rsidR="003B2963" w:rsidRPr="00EE69BE" w:rsidRDefault="003B2963" w:rsidP="003B2963">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
    <w:p w14:paraId="3D7E1867" w14:textId="77777777" w:rsidR="008D6476" w:rsidRDefault="005103B6"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rPr>
        <w:t xml:space="preserve">            </w:t>
      </w:r>
      <w:r w:rsidR="006D5DE2" w:rsidRPr="00EE69BE">
        <w:rPr>
          <w:rFonts w:ascii="Times New Roman" w:eastAsia="Times New Roman" w:hAnsi="Times New Roman" w:cs="Times New Roman"/>
          <w:color w:val="000000" w:themeColor="text1"/>
        </w:rPr>
        <w:t xml:space="preserve">Санкт-Петербургское государственное бюджетное учреждение </w:t>
      </w:r>
      <w:r w:rsidR="00EE0430">
        <w:rPr>
          <w:rFonts w:ascii="Times New Roman" w:eastAsia="Times New Roman" w:hAnsi="Times New Roman" w:cs="Times New Roman"/>
          <w:color w:val="000000" w:themeColor="text1"/>
        </w:rPr>
        <w:t xml:space="preserve">дополнительного образования </w:t>
      </w:r>
      <w:r w:rsidR="006D5DE2" w:rsidRPr="00EE69BE">
        <w:rPr>
          <w:rFonts w:ascii="Times New Roman" w:eastAsia="Times New Roman" w:hAnsi="Times New Roman" w:cs="Times New Roman"/>
          <w:color w:val="000000" w:themeColor="text1"/>
        </w:rPr>
        <w:t xml:space="preserve">спортивная школа олимпийского резерва «Школа высшего спортивного мастерства по водным видам спорта имени Ю.С. Тюкалова» (СПб ГБУ </w:t>
      </w:r>
      <w:r w:rsidR="00EE0430">
        <w:rPr>
          <w:rFonts w:ascii="Times New Roman" w:eastAsia="Times New Roman" w:hAnsi="Times New Roman" w:cs="Times New Roman"/>
          <w:color w:val="000000" w:themeColor="text1"/>
        </w:rPr>
        <w:t xml:space="preserve">ДО </w:t>
      </w:r>
      <w:r w:rsidR="006D5DE2" w:rsidRPr="00EE69BE">
        <w:rPr>
          <w:rFonts w:ascii="Times New Roman" w:eastAsia="Times New Roman" w:hAnsi="Times New Roman" w:cs="Times New Roman"/>
          <w:color w:val="000000" w:themeColor="text1"/>
        </w:rPr>
        <w:t xml:space="preserve">СШОР «ШВСМ по ВВС им. Ю.С. Тюкалова»), именуемое в дальнейшем «Заказчик», в лице директора </w:t>
      </w:r>
      <w:r w:rsidRPr="00EE69BE">
        <w:rPr>
          <w:rFonts w:ascii="Times New Roman" w:eastAsia="Times New Roman" w:hAnsi="Times New Roman" w:cs="Times New Roman"/>
          <w:color w:val="000000" w:themeColor="text1"/>
        </w:rPr>
        <w:t xml:space="preserve"> </w:t>
      </w:r>
      <w:r w:rsidR="006D5DE2" w:rsidRPr="00EE69BE">
        <w:rPr>
          <w:rFonts w:ascii="Times New Roman" w:eastAsia="Times New Roman" w:hAnsi="Times New Roman" w:cs="Times New Roman"/>
          <w:color w:val="000000" w:themeColor="text1"/>
        </w:rPr>
        <w:t xml:space="preserve">Часовниковой </w:t>
      </w:r>
      <w:r w:rsidRPr="00EE69BE">
        <w:rPr>
          <w:rFonts w:ascii="Times New Roman" w:eastAsia="Times New Roman" w:hAnsi="Times New Roman" w:cs="Times New Roman"/>
          <w:color w:val="000000" w:themeColor="text1"/>
        </w:rPr>
        <w:t>О.Е</w:t>
      </w:r>
      <w:r w:rsidR="006D5DE2" w:rsidRPr="00EE69BE">
        <w:rPr>
          <w:rFonts w:ascii="Times New Roman" w:eastAsia="Times New Roman" w:hAnsi="Times New Roman" w:cs="Times New Roman"/>
          <w:color w:val="000000" w:themeColor="text1"/>
        </w:rPr>
        <w:t xml:space="preserve">, действующего на основании Устава, с  </w:t>
      </w:r>
      <w:r w:rsidRPr="00EE69BE">
        <w:rPr>
          <w:rFonts w:ascii="Times New Roman" w:eastAsia="Times New Roman" w:hAnsi="Times New Roman" w:cs="Times New Roman"/>
          <w:color w:val="000000" w:themeColor="text1"/>
        </w:rPr>
        <w:t xml:space="preserve">одной стороны,  </w:t>
      </w:r>
      <w:r w:rsidR="006D5DE2" w:rsidRPr="00EE69BE">
        <w:rPr>
          <w:rFonts w:ascii="Times New Roman" w:eastAsia="Times New Roman" w:hAnsi="Times New Roman" w:cs="Times New Roman"/>
          <w:color w:val="000000" w:themeColor="text1"/>
        </w:rPr>
        <w:t>и _____________, именуемый (-ое) в дальнейшем «Исполнитель», в лице _____________, действующего на основании_____,</w:t>
      </w:r>
      <w:r w:rsidR="006D5DE2" w:rsidRPr="00EE69BE">
        <w:rPr>
          <w:color w:val="000000" w:themeColor="text1"/>
        </w:rPr>
        <w:t xml:space="preserve"> </w:t>
      </w:r>
      <w:r w:rsidR="006D5DE2" w:rsidRPr="00EE69BE">
        <w:rPr>
          <w:rFonts w:ascii="Times New Roman" w:eastAsia="Times New Roman" w:hAnsi="Times New Roman" w:cs="Times New Roman"/>
          <w:color w:val="000000" w:themeColor="text1"/>
        </w:rPr>
        <w:t xml:space="preserve">с другой стороны,  </w:t>
      </w:r>
      <w:r w:rsidR="00AE77A8" w:rsidRPr="00EE69BE">
        <w:rPr>
          <w:rFonts w:ascii="Times New Roman" w:eastAsia="Times New Roman" w:hAnsi="Times New Roman" w:cs="Times New Roman"/>
          <w:color w:val="000000" w:themeColor="text1"/>
          <w:lang w:eastAsia="ru-RU"/>
        </w:rPr>
        <w:t xml:space="preserve"> </w:t>
      </w:r>
      <w:r w:rsidR="00236E52" w:rsidRPr="00EE69BE">
        <w:rPr>
          <w:rFonts w:ascii="Times New Roman" w:eastAsia="Times New Roman" w:hAnsi="Times New Roman" w:cs="Times New Roman"/>
          <w:color w:val="000000" w:themeColor="text1"/>
          <w:lang w:eastAsia="ru-RU"/>
        </w:rPr>
        <w:t xml:space="preserve">(далее - Стороны), заключили настоящий контракт (далее - контракт) о нижеследующем:     </w:t>
      </w:r>
    </w:p>
    <w:p w14:paraId="0AF3FF20" w14:textId="377C7AC1" w:rsidR="00236E52" w:rsidRPr="00EE69BE" w:rsidRDefault="00236E52"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 xml:space="preserve">                                          </w:t>
      </w:r>
    </w:p>
    <w:p w14:paraId="4D8F2971" w14:textId="77777777" w:rsidR="00AE59A2" w:rsidRPr="00EE69BE" w:rsidRDefault="00236E52" w:rsidP="00236E52">
      <w:pPr>
        <w:spacing w:after="0" w:line="240" w:lineRule="auto"/>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1.ПРЕДМЕТ КОНТРАКТА</w:t>
      </w:r>
    </w:p>
    <w:p w14:paraId="0835C472" w14:textId="77777777" w:rsidR="008950FB" w:rsidRPr="00EE69BE" w:rsidRDefault="008950FB" w:rsidP="00236E52">
      <w:pPr>
        <w:spacing w:after="0" w:line="240" w:lineRule="auto"/>
        <w:jc w:val="center"/>
        <w:rPr>
          <w:rFonts w:ascii="Times New Roman" w:eastAsia="Times New Roman" w:hAnsi="Times New Roman" w:cs="Times New Roman"/>
          <w:b/>
          <w:color w:val="000000" w:themeColor="text1"/>
          <w:lang w:eastAsia="ru-RU"/>
        </w:rPr>
      </w:pPr>
    </w:p>
    <w:p w14:paraId="11BE0E93" w14:textId="102023F1" w:rsidR="002B725D" w:rsidRPr="00EE69BE" w:rsidRDefault="00236E52" w:rsidP="00EE0430">
      <w:pPr>
        <w:pStyle w:val="a8"/>
        <w:jc w:val="both"/>
        <w:rPr>
          <w:rFonts w:ascii="Times New Roman" w:hAnsi="Times New Roman" w:cs="Times New Roman"/>
          <w:b/>
          <w:bCs/>
          <w:color w:val="000000" w:themeColor="text1"/>
          <w:spacing w:val="-4"/>
        </w:rPr>
      </w:pPr>
      <w:r w:rsidRPr="00EE69BE">
        <w:rPr>
          <w:rFonts w:ascii="Times New Roman" w:hAnsi="Times New Roman" w:cs="Times New Roman"/>
          <w:color w:val="000000" w:themeColor="text1"/>
        </w:rPr>
        <w:t xml:space="preserve">1.1. Исполнитель обязуется </w:t>
      </w:r>
      <w:r w:rsidR="00EE0430">
        <w:rPr>
          <w:rFonts w:ascii="Times New Roman" w:hAnsi="Times New Roman" w:cs="Times New Roman"/>
          <w:color w:val="000000" w:themeColor="text1"/>
        </w:rPr>
        <w:t>оказать</w:t>
      </w:r>
      <w:r w:rsidR="00EE0430" w:rsidRPr="00EE0430">
        <w:rPr>
          <w:rFonts w:ascii="Times New Roman" w:hAnsi="Times New Roman" w:cs="Times New Roman"/>
          <w:color w:val="000000" w:themeColor="text1"/>
        </w:rPr>
        <w:t xml:space="preserve"> услуг</w:t>
      </w:r>
      <w:r w:rsidR="00EE0430">
        <w:rPr>
          <w:rFonts w:ascii="Times New Roman" w:hAnsi="Times New Roman" w:cs="Times New Roman"/>
          <w:color w:val="000000" w:themeColor="text1"/>
        </w:rPr>
        <w:t>и</w:t>
      </w:r>
      <w:r w:rsidR="00EE0430" w:rsidRPr="00EE0430">
        <w:rPr>
          <w:rFonts w:ascii="Times New Roman" w:hAnsi="Times New Roman" w:cs="Times New Roman"/>
          <w:color w:val="000000" w:themeColor="text1"/>
        </w:rPr>
        <w:t xml:space="preserve"> по сопровождению навигационно-информационной системы и обслуживанию аппаратно-программного устройства спутниковой навигации транспортных средств </w:t>
      </w:r>
      <w:r w:rsidRPr="00EE69BE">
        <w:rPr>
          <w:rFonts w:ascii="Times New Roman" w:hAnsi="Times New Roman" w:cs="Times New Roman"/>
          <w:color w:val="000000" w:themeColor="text1"/>
        </w:rPr>
        <w:t>(далее- услуги),</w:t>
      </w:r>
      <w:r w:rsidR="00D31BBB" w:rsidRPr="00EE69BE">
        <w:rPr>
          <w:rFonts w:ascii="Times New Roman" w:hAnsi="Times New Roman" w:cs="Times New Roman"/>
          <w:color w:val="000000" w:themeColor="text1"/>
          <w:spacing w:val="-6"/>
        </w:rPr>
        <w:t xml:space="preserve"> в соответствии с Техническим заданием (Приложение №1 к контракту), </w:t>
      </w:r>
      <w:r w:rsidR="002B725D" w:rsidRPr="00EE69BE">
        <w:rPr>
          <w:rFonts w:ascii="Times New Roman" w:hAnsi="Times New Roman" w:cs="Times New Roman"/>
          <w:bCs/>
          <w:color w:val="000000" w:themeColor="text1"/>
          <w:spacing w:val="-4"/>
        </w:rPr>
        <w:t>Расчётом стоимости цены контракта (Приложение №2 к контракту), которые являются неотъемлемыми частями настоящего контракта, а Заказчик обязуется принять и оплатить выполненные работы на условиях настоящего контракта.</w:t>
      </w:r>
    </w:p>
    <w:p w14:paraId="4341E9FB" w14:textId="77777777" w:rsidR="00F65976" w:rsidRPr="00EE69BE" w:rsidRDefault="00F65976" w:rsidP="00236E52">
      <w:pPr>
        <w:widowControl w:val="0"/>
        <w:autoSpaceDE w:val="0"/>
        <w:autoSpaceDN w:val="0"/>
        <w:adjustRightInd w:val="0"/>
        <w:spacing w:after="0" w:line="240" w:lineRule="auto"/>
        <w:jc w:val="both"/>
        <w:rPr>
          <w:rFonts w:ascii="Times New Roman" w:eastAsia="Times New Roman" w:hAnsi="Times New Roman" w:cs="Times New Roman"/>
          <w:color w:val="000000" w:themeColor="text1"/>
        </w:rPr>
      </w:pPr>
    </w:p>
    <w:p w14:paraId="52BA0E16" w14:textId="77777777" w:rsidR="00AE59A2" w:rsidRPr="00EE69BE" w:rsidRDefault="00236E52" w:rsidP="00236E52">
      <w:pPr>
        <w:pStyle w:val="a8"/>
        <w:jc w:val="center"/>
        <w:rPr>
          <w:rFonts w:ascii="Times New Roman" w:hAnsi="Times New Roman" w:cs="Times New Roman"/>
          <w:b/>
          <w:color w:val="000000" w:themeColor="text1"/>
          <w:lang w:eastAsia="ru-RU"/>
        </w:rPr>
      </w:pPr>
      <w:r w:rsidRPr="00EE69BE">
        <w:rPr>
          <w:rFonts w:ascii="Times New Roman" w:hAnsi="Times New Roman" w:cs="Times New Roman"/>
          <w:b/>
          <w:color w:val="000000" w:themeColor="text1"/>
          <w:lang w:eastAsia="ru-RU"/>
        </w:rPr>
        <w:t>2. ПРАВА И ОБЯЗАННОСТИ СТОРОН</w:t>
      </w:r>
    </w:p>
    <w:p w14:paraId="46BB3BE8"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2.1. Заказчик обязуется:</w:t>
      </w:r>
    </w:p>
    <w:p w14:paraId="17F60BED"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2.1.1. Принять оказанные услуги в порядке и  в сроки, предусмотренные контрактом.</w:t>
      </w:r>
    </w:p>
    <w:p w14:paraId="55343200"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2.1.2. Оплатить Исполнителю оказанные услуги.</w:t>
      </w:r>
    </w:p>
    <w:p w14:paraId="4E6F1EF6"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2.1.3. Назначить ответственного работника для оперативного решения вопросов, связанных с исполнением контракта.</w:t>
      </w:r>
    </w:p>
    <w:p w14:paraId="1803B1F7"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2.1.4.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14:paraId="60CF081A"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2.2. Исполнитель обязуется:</w:t>
      </w:r>
    </w:p>
    <w:p w14:paraId="0176B034" w14:textId="77777777" w:rsidR="00FE623E" w:rsidRPr="00EE69BE" w:rsidRDefault="00FE623E" w:rsidP="00FE623E">
      <w:pPr>
        <w:pStyle w:val="a8"/>
        <w:jc w:val="both"/>
        <w:rPr>
          <w:rFonts w:ascii="Times New Roman" w:eastAsia="Times New Roman" w:hAnsi="Times New Roman" w:cs="Times New Roman"/>
          <w:color w:val="000000" w:themeColor="text1"/>
        </w:rPr>
      </w:pPr>
      <w:r w:rsidRPr="00EE69BE">
        <w:rPr>
          <w:rFonts w:ascii="Times New Roman" w:hAnsi="Times New Roman" w:cs="Times New Roman"/>
          <w:color w:val="000000" w:themeColor="text1"/>
        </w:rPr>
        <w:t xml:space="preserve">2.2.1. </w:t>
      </w:r>
      <w:r w:rsidRPr="00EE69BE">
        <w:rPr>
          <w:rFonts w:ascii="Times New Roman" w:eastAsia="Times New Roman" w:hAnsi="Times New Roman" w:cs="Times New Roman"/>
          <w:color w:val="000000" w:themeColor="text1"/>
        </w:rPr>
        <w:t>Обеспечить оказание услуг (собственными силами) в соответствии с требованиями, изложенными в Техническом задании, с надлежащим качеством, в сроки, установленные контрактом.</w:t>
      </w:r>
      <w:r w:rsidRPr="00EE69BE">
        <w:rPr>
          <w:rFonts w:ascii="Times New Roman" w:hAnsi="Times New Roman" w:cs="Times New Roman"/>
          <w:color w:val="000000" w:themeColor="text1"/>
        </w:rPr>
        <w:t xml:space="preserve"> </w:t>
      </w:r>
    </w:p>
    <w:p w14:paraId="41527DCD" w14:textId="77777777" w:rsidR="00FE623E" w:rsidRPr="00EE69BE" w:rsidRDefault="00FE623E" w:rsidP="00FE623E">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lang w:eastAsia="ru-RU"/>
        </w:rPr>
        <w:t>2.2.2. Назначить ответственного сотрудника (сотрудников) для оперативного решения вопросов, связанных с исполнением контракта.</w:t>
      </w:r>
    </w:p>
    <w:p w14:paraId="14B1032F"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2.2.3. Привлекать к оказанию услуг по контракту квалифицированный персонал, исполнять требования миграционного и трудового законодательства Российской Федерации.</w:t>
      </w:r>
    </w:p>
    <w:p w14:paraId="65D3DB9E"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2.2.4.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B9D296C"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2.2.5. Передать надлежащим образом оформленные отчетные и финансовые документы в порядке   и срок, установленные контрактом.</w:t>
      </w:r>
    </w:p>
    <w:p w14:paraId="274AD2BA" w14:textId="77777777" w:rsidR="00FE623E" w:rsidRPr="00EE69BE" w:rsidRDefault="00FE623E" w:rsidP="00FE623E">
      <w:pPr>
        <w:pStyle w:val="a8"/>
        <w:jc w:val="both"/>
        <w:rPr>
          <w:rFonts w:ascii="Times New Roman" w:eastAsia="Times New Roman" w:hAnsi="Times New Roman" w:cs="Times New Roman"/>
          <w:color w:val="000000" w:themeColor="text1"/>
        </w:rPr>
      </w:pPr>
      <w:r w:rsidRPr="00EE69BE">
        <w:rPr>
          <w:rFonts w:ascii="Times New Roman" w:eastAsia="Times New Roman" w:hAnsi="Times New Roman" w:cs="Times New Roman"/>
          <w:color w:val="000000" w:themeColor="text1"/>
        </w:rPr>
        <w:t>2.2.6. Выполнять и обеспечивать оказание услуг с соблюдением норм пожарной безопасности, техники безопасности, охраны окружающей среды и санитарных норм.</w:t>
      </w:r>
    </w:p>
    <w:p w14:paraId="7C82EFC6" w14:textId="77777777" w:rsidR="00FE623E" w:rsidRPr="00EE69BE" w:rsidRDefault="00FE623E" w:rsidP="00FE623E">
      <w:pPr>
        <w:pStyle w:val="a8"/>
        <w:jc w:val="both"/>
        <w:rPr>
          <w:rFonts w:ascii="Times New Roman" w:hAnsi="Times New Roman" w:cs="Times New Roman"/>
          <w:bCs/>
          <w:color w:val="000000" w:themeColor="text1"/>
          <w:lang w:eastAsia="ru-RU"/>
        </w:rPr>
      </w:pPr>
      <w:r w:rsidRPr="00EE69BE">
        <w:rPr>
          <w:rFonts w:ascii="Times New Roman" w:hAnsi="Times New Roman" w:cs="Times New Roman"/>
          <w:color w:val="000000" w:themeColor="text1"/>
          <w:lang w:eastAsia="ru-RU"/>
        </w:rPr>
        <w:t xml:space="preserve">2.2.7. </w:t>
      </w:r>
      <w:r w:rsidRPr="00EE69BE">
        <w:rPr>
          <w:rFonts w:ascii="Times New Roman" w:hAnsi="Times New Roman" w:cs="Times New Roman"/>
          <w:bCs/>
          <w:color w:val="000000" w:themeColor="text1"/>
          <w:lang w:eastAsia="ru-RU"/>
        </w:rPr>
        <w:t>Предоставить по запросу Заказчика, а также уполномоченных государственных органов, всю необходимую документацию об исполнении контракта.</w:t>
      </w:r>
    </w:p>
    <w:p w14:paraId="463586B3"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2.2.8.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 </w:t>
      </w:r>
    </w:p>
    <w:p w14:paraId="0E7D5FF7"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rPr>
        <w:t xml:space="preserve">2.2.9. </w:t>
      </w:r>
      <w:r w:rsidRPr="00EE69BE">
        <w:rPr>
          <w:rFonts w:ascii="Times New Roman" w:hAnsi="Times New Roman" w:cs="Times New Roman"/>
          <w:color w:val="000000" w:themeColor="text1"/>
          <w:lang w:eastAsia="ru-RU"/>
        </w:rPr>
        <w:t>Не передавать полученную от Заказчика информацию, связанную с оказанием услуг по контракту, третьим лицам и не использовать ее иным образом, способным привести к нанесению ущерба интересам Заказчика.</w:t>
      </w:r>
    </w:p>
    <w:p w14:paraId="7AD73F86" w14:textId="60A0205E"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2.2.10.</w:t>
      </w:r>
      <w:r w:rsidR="006D4FBA">
        <w:rPr>
          <w:rFonts w:ascii="Times New Roman" w:hAnsi="Times New Roman" w:cs="Times New Roman"/>
          <w:color w:val="000000" w:themeColor="text1"/>
          <w:lang w:eastAsia="ru-RU"/>
        </w:rPr>
        <w:t xml:space="preserve"> </w:t>
      </w:r>
      <w:r w:rsidRPr="00EE69BE">
        <w:rPr>
          <w:rFonts w:ascii="Times New Roman" w:hAnsi="Times New Roman" w:cs="Times New Roman"/>
          <w:color w:val="000000" w:themeColor="text1"/>
          <w:lang w:eastAsia="ru-RU"/>
        </w:rPr>
        <w:t>Обеспечить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 при оказании услуг данного типа.</w:t>
      </w:r>
    </w:p>
    <w:p w14:paraId="2EACEBBF"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2.3. Заказчик вправе:</w:t>
      </w:r>
    </w:p>
    <w:p w14:paraId="3ADCBFCD"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2.3.1. Требовать надлежащего исполнения обязательств в соответствии с контрактом.</w:t>
      </w:r>
    </w:p>
    <w:p w14:paraId="41B6E4E7"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2.3.2. Проверить качество исполнения контракта на любом его этапе.</w:t>
      </w:r>
    </w:p>
    <w:p w14:paraId="20784C0F"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2.3.3. Осуществлять контроль за порядком и сроками оказания услуг, не вмешиваясь в оперативно-хозяйственную деятельность</w:t>
      </w:r>
      <w:r w:rsidRPr="00EE69BE">
        <w:rPr>
          <w:rFonts w:ascii="Times New Roman" w:hAnsi="Times New Roman" w:cs="Times New Roman"/>
          <w:b/>
          <w:color w:val="000000" w:themeColor="text1"/>
          <w:lang w:eastAsia="ru-RU"/>
        </w:rPr>
        <w:t xml:space="preserve"> </w:t>
      </w:r>
      <w:r w:rsidRPr="00EE69BE">
        <w:rPr>
          <w:rFonts w:ascii="Times New Roman" w:hAnsi="Times New Roman" w:cs="Times New Roman"/>
          <w:color w:val="000000" w:themeColor="text1"/>
          <w:lang w:eastAsia="ru-RU"/>
        </w:rPr>
        <w:t>Исполнителя.</w:t>
      </w:r>
    </w:p>
    <w:p w14:paraId="420AA2A2"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lastRenderedPageBreak/>
        <w:t>2.3.4.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DE9C2"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2.3.5. Отказаться от принятия и оплаты услуг, не соответствующих требованиям контракта.</w:t>
      </w:r>
    </w:p>
    <w:p w14:paraId="09CD8734" w14:textId="77777777" w:rsidR="00FE623E" w:rsidRPr="00EE69BE" w:rsidRDefault="00FE623E" w:rsidP="00FE623E">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2.3.6.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2CC8938F"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2.4. Исполнитель вправе:</w:t>
      </w:r>
    </w:p>
    <w:p w14:paraId="25D19B3C"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2.4.1. Требовать подписания документов об исполнении им обязательств по контракту</w:t>
      </w:r>
      <w:r w:rsidR="008950FB" w:rsidRPr="00EE69BE">
        <w:rPr>
          <w:rFonts w:ascii="Times New Roman" w:hAnsi="Times New Roman" w:cs="Times New Roman"/>
          <w:color w:val="000000" w:themeColor="text1"/>
          <w:lang w:eastAsia="ru-RU"/>
        </w:rPr>
        <w:t xml:space="preserve"> </w:t>
      </w:r>
      <w:r w:rsidRPr="00EE69BE">
        <w:rPr>
          <w:rFonts w:ascii="Times New Roman" w:hAnsi="Times New Roman" w:cs="Times New Roman"/>
          <w:color w:val="000000" w:themeColor="text1"/>
          <w:lang w:eastAsia="ru-RU"/>
        </w:rPr>
        <w:t>от Заказчика.</w:t>
      </w:r>
    </w:p>
    <w:p w14:paraId="753D0ECE"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2.4.2. Требовать оплаты по контракту в случае надлежащего исполнения своих обязательств</w:t>
      </w:r>
      <w:r w:rsidR="008950FB" w:rsidRPr="00EE69BE">
        <w:rPr>
          <w:rFonts w:ascii="Times New Roman" w:hAnsi="Times New Roman" w:cs="Times New Roman"/>
          <w:color w:val="000000" w:themeColor="text1"/>
          <w:lang w:eastAsia="ru-RU"/>
        </w:rPr>
        <w:t xml:space="preserve"> </w:t>
      </w:r>
      <w:r w:rsidRPr="00EE69BE">
        <w:rPr>
          <w:rFonts w:ascii="Times New Roman" w:hAnsi="Times New Roman" w:cs="Times New Roman"/>
          <w:color w:val="000000" w:themeColor="text1"/>
          <w:lang w:eastAsia="ru-RU"/>
        </w:rPr>
        <w:t>по контракту.</w:t>
      </w:r>
    </w:p>
    <w:p w14:paraId="426DF603"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2.4.3. Самостоятельно сформировать коллектив специалистов по количеству и квалификации, необходимый ему для выполнения всего объема услуг.</w:t>
      </w:r>
    </w:p>
    <w:p w14:paraId="0F83B0A0" w14:textId="77777777" w:rsidR="00236E52" w:rsidRPr="00EE69BE" w:rsidRDefault="00236E52" w:rsidP="00236E52">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2.4.4. Запрашивать у Заказчика в письменной форме разъяснения и уточнения относительно оказания услуг в рамках контракта.</w:t>
      </w:r>
    </w:p>
    <w:p w14:paraId="4A1BB44E" w14:textId="77777777" w:rsidR="00236E52" w:rsidRPr="00EE69BE" w:rsidRDefault="00236E52" w:rsidP="00236E52">
      <w:pPr>
        <w:pStyle w:val="a8"/>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aps/>
          <w:color w:val="000000" w:themeColor="text1"/>
          <w:lang w:eastAsia="ru-RU"/>
        </w:rPr>
        <w:t xml:space="preserve">3. Цена КОНТРАКТА И </w:t>
      </w:r>
      <w:r w:rsidRPr="00EE69BE">
        <w:rPr>
          <w:rFonts w:ascii="Times New Roman" w:eastAsia="Times New Roman" w:hAnsi="Times New Roman" w:cs="Times New Roman"/>
          <w:b/>
          <w:color w:val="000000" w:themeColor="text1"/>
          <w:lang w:eastAsia="ru-RU"/>
        </w:rPr>
        <w:t>ПОРЯДОК РАСЧЕТОВ</w:t>
      </w:r>
    </w:p>
    <w:p w14:paraId="23E0E76F" w14:textId="77777777" w:rsidR="00AE59A2" w:rsidRPr="00EE69BE" w:rsidRDefault="00AE59A2" w:rsidP="00236E52">
      <w:pPr>
        <w:pStyle w:val="a8"/>
        <w:jc w:val="center"/>
        <w:rPr>
          <w:rFonts w:ascii="Times New Roman" w:hAnsi="Times New Roman" w:cs="Times New Roman"/>
          <w:color w:val="000000" w:themeColor="text1"/>
          <w:lang w:eastAsia="ru-RU"/>
        </w:rPr>
      </w:pPr>
    </w:p>
    <w:p w14:paraId="061B51AA" w14:textId="04A71391" w:rsidR="00293548" w:rsidRPr="00EE69BE" w:rsidRDefault="00293548" w:rsidP="00293548">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3.1. Ц</w:t>
      </w:r>
      <w:r w:rsidR="006D4FBA">
        <w:rPr>
          <w:rFonts w:ascii="Times New Roman" w:hAnsi="Times New Roman" w:cs="Times New Roman"/>
          <w:color w:val="000000" w:themeColor="text1"/>
        </w:rPr>
        <w:t>ена контракта составляет _____, __ (____</w:t>
      </w:r>
      <w:r w:rsidRPr="00EE69BE">
        <w:rPr>
          <w:rFonts w:ascii="Times New Roman" w:hAnsi="Times New Roman" w:cs="Times New Roman"/>
          <w:color w:val="000000" w:themeColor="text1"/>
        </w:rPr>
        <w:t xml:space="preserve">рублей </w:t>
      </w:r>
      <w:r w:rsidR="006D4FBA">
        <w:rPr>
          <w:rFonts w:ascii="Times New Roman" w:hAnsi="Times New Roman" w:cs="Times New Roman"/>
          <w:color w:val="000000" w:themeColor="text1"/>
        </w:rPr>
        <w:t>__</w:t>
      </w:r>
      <w:r w:rsidRPr="00EE69BE">
        <w:rPr>
          <w:rFonts w:ascii="Times New Roman" w:hAnsi="Times New Roman" w:cs="Times New Roman"/>
          <w:color w:val="000000" w:themeColor="text1"/>
        </w:rPr>
        <w:t xml:space="preserve"> копеек</w:t>
      </w:r>
      <w:r w:rsidR="006D4FBA">
        <w:rPr>
          <w:rFonts w:ascii="Times New Roman" w:hAnsi="Times New Roman" w:cs="Times New Roman"/>
          <w:color w:val="000000" w:themeColor="text1"/>
        </w:rPr>
        <w:t>), в том числе НДС ___, __(___</w:t>
      </w:r>
      <w:r w:rsidRPr="00EE69BE">
        <w:rPr>
          <w:rFonts w:ascii="Times New Roman" w:hAnsi="Times New Roman" w:cs="Times New Roman"/>
          <w:color w:val="000000" w:themeColor="text1"/>
        </w:rPr>
        <w:t>рублей __ копеек</w:t>
      </w:r>
      <w:r w:rsidR="006D4FBA">
        <w:rPr>
          <w:rFonts w:ascii="Times New Roman" w:hAnsi="Times New Roman" w:cs="Times New Roman"/>
          <w:color w:val="000000" w:themeColor="text1"/>
        </w:rPr>
        <w:t>)</w:t>
      </w:r>
      <w:r w:rsidRPr="00EE69BE">
        <w:rPr>
          <w:rFonts w:ascii="Times New Roman" w:hAnsi="Times New Roman" w:cs="Times New Roman"/>
          <w:color w:val="000000" w:themeColor="text1"/>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61188D0B" w14:textId="77777777" w:rsidR="00293548" w:rsidRPr="00EE69BE" w:rsidRDefault="00293548" w:rsidP="00293548">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E7D83C"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Цена контракта указана </w:t>
      </w:r>
      <w:r w:rsidRPr="00EE69BE">
        <w:rPr>
          <w:rFonts w:ascii="Times New Roman" w:hAnsi="Times New Roman" w:cs="Times New Roman"/>
          <w:bCs/>
          <w:color w:val="000000" w:themeColor="text1"/>
          <w:lang w:eastAsia="ru-RU"/>
        </w:rPr>
        <w:t xml:space="preserve">с учётом транспортных расходов, </w:t>
      </w:r>
      <w:r w:rsidR="00366A54" w:rsidRPr="00EE69BE">
        <w:rPr>
          <w:rFonts w:ascii="Times New Roman" w:hAnsi="Times New Roman" w:cs="Times New Roman"/>
          <w:bCs/>
          <w:color w:val="000000" w:themeColor="text1"/>
          <w:lang w:eastAsia="ru-RU"/>
        </w:rPr>
        <w:t xml:space="preserve">расходных материалов, оборудования, </w:t>
      </w:r>
      <w:r w:rsidRPr="00EE69BE">
        <w:rPr>
          <w:rFonts w:ascii="Times New Roman" w:hAnsi="Times New Roman" w:cs="Times New Roman"/>
          <w:bCs/>
          <w:color w:val="000000" w:themeColor="text1"/>
          <w:lang w:eastAsia="ru-RU"/>
        </w:rPr>
        <w:t>страхования, у</w:t>
      </w:r>
      <w:r w:rsidRPr="00EE69BE">
        <w:rPr>
          <w:rFonts w:ascii="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Исполнителя.</w:t>
      </w:r>
    </w:p>
    <w:p w14:paraId="2A5F253A"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3.2. Указанная цена</w:t>
      </w:r>
      <w:r w:rsidR="006E74FA" w:rsidRPr="00EE69BE">
        <w:rPr>
          <w:rFonts w:ascii="Times New Roman" w:hAnsi="Times New Roman" w:cs="Times New Roman"/>
          <w:color w:val="000000" w:themeColor="text1"/>
          <w:lang w:eastAsia="ru-RU"/>
        </w:rPr>
        <w:t xml:space="preserve"> контракта является </w:t>
      </w:r>
      <w:r w:rsidRPr="00EE69BE">
        <w:rPr>
          <w:rFonts w:ascii="Times New Roman" w:hAnsi="Times New Roman" w:cs="Times New Roman"/>
          <w:color w:val="000000" w:themeColor="text1"/>
          <w:lang w:eastAsia="ru-RU"/>
        </w:rPr>
        <w:t>твердой и определяется на весь срок исполнения контракта.</w:t>
      </w:r>
    </w:p>
    <w:p w14:paraId="1F23FB16" w14:textId="3AF8B619" w:rsidR="00997993" w:rsidRPr="00EE69BE" w:rsidRDefault="00997993" w:rsidP="00997993">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Calibri" w:hAnsi="Times New Roman" w:cs="Times New Roman"/>
          <w:color w:val="000000" w:themeColor="text1"/>
        </w:rPr>
        <w:t>Изменение существенных условий настоящего контракта в ходе его исполнения допускается исключительно в случаях, предусмотренных</w:t>
      </w:r>
      <w:r w:rsidR="006D4FBA" w:rsidRPr="006D4FBA">
        <w:t xml:space="preserve"> </w:t>
      </w:r>
      <w:r w:rsidR="006D4FBA" w:rsidRPr="006D4FBA">
        <w:rPr>
          <w:rFonts w:ascii="Times New Roman" w:eastAsia="Calibri" w:hAnsi="Times New Roman" w:cs="Times New Roman"/>
          <w:color w:val="000000" w:themeColor="text1"/>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EE69BE">
        <w:rPr>
          <w:rFonts w:ascii="Times New Roman" w:eastAsia="Calibri" w:hAnsi="Times New Roman" w:cs="Times New Roman"/>
          <w:color w:val="000000" w:themeColor="text1"/>
        </w:rPr>
        <w:t xml:space="preserve"> </w:t>
      </w:r>
      <w:r w:rsidR="006D4FBA">
        <w:rPr>
          <w:rFonts w:ascii="Times New Roman" w:eastAsia="Calibri" w:hAnsi="Times New Roman" w:cs="Times New Roman"/>
          <w:color w:val="000000" w:themeColor="text1"/>
        </w:rPr>
        <w:t>(далее-</w:t>
      </w:r>
      <w:r w:rsidRPr="00EE69BE">
        <w:rPr>
          <w:rFonts w:ascii="Times New Roman" w:eastAsia="Times New Roman" w:hAnsi="Times New Roman" w:cs="Times New Roman"/>
          <w:color w:val="000000" w:themeColor="text1"/>
          <w:szCs w:val="20"/>
          <w:lang w:eastAsia="ru-RU"/>
        </w:rPr>
        <w:t>Федеральны</w:t>
      </w:r>
      <w:r w:rsidR="006D4FBA">
        <w:rPr>
          <w:rFonts w:ascii="Times New Roman" w:eastAsia="Times New Roman" w:hAnsi="Times New Roman" w:cs="Times New Roman"/>
          <w:color w:val="000000" w:themeColor="text1"/>
          <w:szCs w:val="20"/>
          <w:lang w:eastAsia="ru-RU"/>
        </w:rPr>
        <w:t>й</w:t>
      </w:r>
      <w:r w:rsidRPr="00EE69BE">
        <w:rPr>
          <w:rFonts w:ascii="Times New Roman" w:eastAsia="Times New Roman" w:hAnsi="Times New Roman" w:cs="Times New Roman"/>
          <w:color w:val="000000" w:themeColor="text1"/>
          <w:szCs w:val="20"/>
          <w:lang w:eastAsia="ru-RU"/>
        </w:rPr>
        <w:t xml:space="preserve"> закон № 44-ФЗ</w:t>
      </w:r>
      <w:r w:rsidR="006D4FBA">
        <w:rPr>
          <w:rFonts w:ascii="Times New Roman" w:eastAsia="Times New Roman" w:hAnsi="Times New Roman" w:cs="Times New Roman"/>
          <w:color w:val="000000" w:themeColor="text1"/>
          <w:szCs w:val="20"/>
          <w:lang w:eastAsia="ru-RU"/>
        </w:rPr>
        <w:t>)</w:t>
      </w:r>
      <w:r w:rsidRPr="00EE69BE">
        <w:rPr>
          <w:rFonts w:ascii="Times New Roman" w:eastAsia="Times New Roman" w:hAnsi="Times New Roman" w:cs="Times New Roman"/>
          <w:color w:val="000000" w:themeColor="text1"/>
          <w:szCs w:val="20"/>
          <w:lang w:eastAsia="ru-RU"/>
        </w:rPr>
        <w:t>.</w:t>
      </w:r>
    </w:p>
    <w:p w14:paraId="42644CBD"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3.3. Заказчик производит оплату услуг Исполнителя в соответствии с расчетом цены контракта (далее – расчет), представленным в Приложении</w:t>
      </w:r>
      <w:r w:rsidR="00D31BBB" w:rsidRPr="00EE69BE">
        <w:rPr>
          <w:rFonts w:ascii="Times New Roman" w:hAnsi="Times New Roman" w:cs="Times New Roman"/>
          <w:color w:val="000000" w:themeColor="text1"/>
          <w:lang w:eastAsia="ru-RU"/>
        </w:rPr>
        <w:t xml:space="preserve"> №2</w:t>
      </w:r>
      <w:r w:rsidRPr="00EE69BE">
        <w:rPr>
          <w:rFonts w:ascii="Times New Roman" w:hAnsi="Times New Roman" w:cs="Times New Roman"/>
          <w:color w:val="000000" w:themeColor="text1"/>
          <w:lang w:eastAsia="ru-RU"/>
        </w:rPr>
        <w:t>, являющимся неотъемлемой частью настоящего контракта.</w:t>
      </w:r>
    </w:p>
    <w:p w14:paraId="1CE0CF05"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Исполнитель несет риски и ответственность за произведенные расходы, не вошедшие в расчет, согласованный с Заказчиком.</w:t>
      </w:r>
    </w:p>
    <w:p w14:paraId="7772BCEB"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3.4. Авансовые выплаты по контракту не предусмотрены.</w:t>
      </w:r>
    </w:p>
    <w:p w14:paraId="07C675DE" w14:textId="77777777" w:rsidR="006A4B3B" w:rsidRPr="00EE69BE" w:rsidRDefault="00236E52" w:rsidP="006E74FA">
      <w:pPr>
        <w:pStyle w:val="a8"/>
        <w:jc w:val="both"/>
        <w:rPr>
          <w:rFonts w:ascii="Times New Roman" w:hAnsi="Times New Roman" w:cs="Times New Roman"/>
          <w:bCs/>
          <w:color w:val="000000" w:themeColor="text1"/>
          <w:lang w:eastAsia="ru-RU"/>
        </w:rPr>
      </w:pPr>
      <w:r w:rsidRPr="00EE69BE">
        <w:rPr>
          <w:rFonts w:ascii="Times New Roman" w:hAnsi="Times New Roman" w:cs="Times New Roman"/>
          <w:bCs/>
          <w:color w:val="000000" w:themeColor="text1"/>
          <w:lang w:eastAsia="ru-RU"/>
        </w:rPr>
        <w:t xml:space="preserve">3.5. </w:t>
      </w:r>
      <w:r w:rsidR="006A4B3B" w:rsidRPr="00EE69BE">
        <w:rPr>
          <w:rFonts w:ascii="Times New Roman" w:hAnsi="Times New Roman" w:cs="Times New Roman"/>
          <w:bCs/>
          <w:color w:val="000000" w:themeColor="text1"/>
          <w:lang w:eastAsia="ru-RU"/>
        </w:rPr>
        <w:t>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средства бюджетных учреждений, код целевой статьи 0420045090, код вида расходов 244 (Субсидия на финансовое обеспечение выполнения государственного задания).</w:t>
      </w:r>
    </w:p>
    <w:p w14:paraId="63A467BD" w14:textId="77777777" w:rsidR="00236E52" w:rsidRPr="00EE69BE" w:rsidRDefault="00236E52" w:rsidP="006E74FA">
      <w:pPr>
        <w:pStyle w:val="a8"/>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3.6. Оплата производится в безналичной форме, по факту оказанных услуг, на основании акта сдачи-приемки оказанных услуг, подписанного Сторонами, в течение </w:t>
      </w:r>
      <w:r w:rsidR="002A3211" w:rsidRPr="00EE69BE">
        <w:rPr>
          <w:rFonts w:ascii="Times New Roman" w:hAnsi="Times New Roman" w:cs="Times New Roman"/>
          <w:color w:val="000000" w:themeColor="text1"/>
          <w:lang w:eastAsia="ru-RU"/>
        </w:rPr>
        <w:t xml:space="preserve">7 </w:t>
      </w:r>
      <w:r w:rsidR="00914C7C" w:rsidRPr="00EE69BE">
        <w:rPr>
          <w:rFonts w:ascii="Times New Roman" w:hAnsi="Times New Roman" w:cs="Times New Roman"/>
          <w:color w:val="000000" w:themeColor="text1"/>
          <w:lang w:eastAsia="ru-RU"/>
        </w:rPr>
        <w:t>рабочих</w:t>
      </w:r>
      <w:r w:rsidR="006E74FA" w:rsidRPr="00EE69BE">
        <w:rPr>
          <w:rFonts w:ascii="Times New Roman" w:hAnsi="Times New Roman" w:cs="Times New Roman"/>
          <w:color w:val="000000" w:themeColor="text1"/>
          <w:lang w:eastAsia="ru-RU"/>
        </w:rPr>
        <w:t xml:space="preserve"> дней со дня подписания акта </w:t>
      </w:r>
      <w:r w:rsidRPr="00EE69BE">
        <w:rPr>
          <w:rFonts w:ascii="Times New Roman" w:hAnsi="Times New Roman" w:cs="Times New Roman"/>
          <w:color w:val="000000" w:themeColor="text1"/>
          <w:lang w:eastAsia="ru-RU"/>
        </w:rPr>
        <w:t>сдачи-приемки оказанных услуг.</w:t>
      </w:r>
    </w:p>
    <w:p w14:paraId="352CB04D" w14:textId="77777777" w:rsidR="00236E52" w:rsidRPr="00EE69BE" w:rsidRDefault="00236E52" w:rsidP="006E74F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3.7.</w:t>
      </w:r>
      <w:r w:rsidRPr="00EE69BE">
        <w:rPr>
          <w:rFonts w:ascii="Times New Roman" w:hAnsi="Times New Roman" w:cs="Times New Roman"/>
          <w:color w:val="000000" w:themeColor="text1"/>
          <w:lang w:eastAsia="ru-RU"/>
        </w:rPr>
        <w:t xml:space="preserve"> </w:t>
      </w:r>
      <w:r w:rsidRPr="00EE69BE">
        <w:rPr>
          <w:rFonts w:ascii="Times New Roman" w:hAnsi="Times New Roman" w:cs="Times New Roman"/>
          <w:color w:val="000000" w:themeColor="text1"/>
        </w:rPr>
        <w:t>Обязательства Заказчика по оплат</w:t>
      </w:r>
      <w:r w:rsidR="00D45A09" w:rsidRPr="00EE69BE">
        <w:rPr>
          <w:rFonts w:ascii="Times New Roman" w:hAnsi="Times New Roman" w:cs="Times New Roman"/>
          <w:color w:val="000000" w:themeColor="text1"/>
        </w:rPr>
        <w:t xml:space="preserve">е </w:t>
      </w:r>
      <w:r w:rsidRPr="00EE69BE">
        <w:rPr>
          <w:rFonts w:ascii="Times New Roman" w:hAnsi="Times New Roman" w:cs="Times New Roman"/>
          <w:color w:val="000000" w:themeColor="text1"/>
        </w:rPr>
        <w:t>контракта считаются исполненными с даты списания денежных средств с банковского счета Заказчика.</w:t>
      </w:r>
    </w:p>
    <w:p w14:paraId="0E74505E" w14:textId="77777777" w:rsidR="00236E52" w:rsidRPr="00EE69BE" w:rsidRDefault="00236E52" w:rsidP="006E74F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3.8.В случае ненадлежащего оформления или несвоевременного предоставления Исполнителем документов, необходимых для оплаты услуг по контракту, срок оплаты оказанных услуг Исполнителем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14:paraId="1F3BEA30" w14:textId="77777777" w:rsidR="00236E52" w:rsidRPr="00EE69BE" w:rsidRDefault="00236E52" w:rsidP="00236E52">
      <w:pPr>
        <w:pStyle w:val="a8"/>
        <w:jc w:val="both"/>
        <w:rPr>
          <w:rFonts w:ascii="Times New Roman" w:hAnsi="Times New Roman" w:cs="Times New Roman"/>
          <w:color w:val="000000" w:themeColor="text1"/>
        </w:rPr>
      </w:pPr>
    </w:p>
    <w:p w14:paraId="5893E437" w14:textId="77777777" w:rsidR="00AE59A2" w:rsidRPr="00EE69BE" w:rsidRDefault="00236E52" w:rsidP="00236E52">
      <w:pPr>
        <w:pStyle w:val="a8"/>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4.ПОРЯДОК ОКАЗАНИЯ УСЛУГ</w:t>
      </w:r>
    </w:p>
    <w:p w14:paraId="3CA6F556" w14:textId="77777777" w:rsidR="008950FB" w:rsidRPr="00EE69BE" w:rsidRDefault="008950FB" w:rsidP="00236E52">
      <w:pPr>
        <w:pStyle w:val="a8"/>
        <w:jc w:val="center"/>
        <w:rPr>
          <w:rFonts w:ascii="Times New Roman" w:eastAsia="Times New Roman" w:hAnsi="Times New Roman" w:cs="Times New Roman"/>
          <w:b/>
          <w:caps/>
          <w:color w:val="000000" w:themeColor="text1"/>
          <w:lang w:eastAsia="ru-RU"/>
        </w:rPr>
      </w:pPr>
    </w:p>
    <w:p w14:paraId="719A46DE" w14:textId="29505DDF" w:rsidR="00236E52" w:rsidRPr="00EE69BE" w:rsidRDefault="00236E52" w:rsidP="002B725D">
      <w:pPr>
        <w:widowControl w:val="0"/>
        <w:autoSpaceDE w:val="0"/>
        <w:autoSpaceDN w:val="0"/>
        <w:adjustRightInd w:val="0"/>
        <w:spacing w:after="0" w:line="240" w:lineRule="auto"/>
        <w:jc w:val="both"/>
        <w:rPr>
          <w:rFonts w:ascii="Times New Roman" w:eastAsia="Times New Roman" w:hAnsi="Times New Roman" w:cs="Times New Roman"/>
          <w:color w:val="000000" w:themeColor="text1"/>
          <w:spacing w:val="-6"/>
          <w:lang w:eastAsia="ru-RU"/>
        </w:rPr>
      </w:pPr>
      <w:r w:rsidRPr="00EE69BE">
        <w:rPr>
          <w:rFonts w:ascii="Times New Roman" w:hAnsi="Times New Roman" w:cs="Times New Roman"/>
          <w:color w:val="000000" w:themeColor="text1"/>
          <w:spacing w:val="-6"/>
          <w:lang w:eastAsia="ru-RU"/>
        </w:rPr>
        <w:t>4.1.</w:t>
      </w:r>
      <w:r w:rsidR="00455757" w:rsidRPr="00EE69BE">
        <w:rPr>
          <w:rFonts w:ascii="Times New Roman" w:hAnsi="Times New Roman" w:cs="Times New Roman"/>
          <w:color w:val="000000" w:themeColor="text1"/>
          <w:spacing w:val="-6"/>
          <w:lang w:eastAsia="ru-RU"/>
        </w:rPr>
        <w:t xml:space="preserve"> </w:t>
      </w:r>
      <w:r w:rsidRPr="00EE69BE">
        <w:rPr>
          <w:rFonts w:ascii="Times New Roman" w:hAnsi="Times New Roman" w:cs="Times New Roman"/>
          <w:color w:val="000000" w:themeColor="text1"/>
          <w:spacing w:val="-6"/>
          <w:lang w:eastAsia="ru-RU"/>
        </w:rPr>
        <w:t xml:space="preserve">Место </w:t>
      </w:r>
      <w:r w:rsidR="008950FB" w:rsidRPr="00EE69BE">
        <w:rPr>
          <w:rFonts w:ascii="Times New Roman" w:eastAsia="Times New Roman" w:hAnsi="Times New Roman" w:cs="Times New Roman"/>
          <w:color w:val="000000" w:themeColor="text1"/>
          <w:spacing w:val="-6"/>
          <w:lang w:eastAsia="ru-RU"/>
        </w:rPr>
        <w:t>оказания услуг:</w:t>
      </w:r>
      <w:r w:rsidR="00455757" w:rsidRPr="00EE69BE">
        <w:rPr>
          <w:rFonts w:ascii="Times New Roman" w:eastAsia="Times New Roman" w:hAnsi="Times New Roman" w:cs="Times New Roman"/>
          <w:color w:val="000000" w:themeColor="text1"/>
          <w:spacing w:val="-6"/>
          <w:lang w:eastAsia="ru-RU"/>
        </w:rPr>
        <w:t xml:space="preserve"> г. Санкт-Петербург, наб. Гребного канала, д. 10, стр. 1</w:t>
      </w:r>
      <w:r w:rsidR="002B725D" w:rsidRPr="00EE69BE">
        <w:rPr>
          <w:rFonts w:ascii="Times New Roman" w:eastAsia="Times New Roman" w:hAnsi="Times New Roman" w:cs="Times New Roman"/>
          <w:color w:val="000000" w:themeColor="text1"/>
          <w:spacing w:val="-6"/>
          <w:lang w:eastAsia="ru-RU"/>
        </w:rPr>
        <w:t>.</w:t>
      </w:r>
    </w:p>
    <w:p w14:paraId="03B4B50D" w14:textId="77777777" w:rsidR="00EE0430" w:rsidRPr="00EE0430" w:rsidRDefault="00236E52" w:rsidP="00EE0430">
      <w:pPr>
        <w:pStyle w:val="a8"/>
        <w:rPr>
          <w:rFonts w:ascii="Times New Roman" w:hAnsi="Times New Roman" w:cs="Times New Roman"/>
          <w:bCs/>
          <w:color w:val="000000" w:themeColor="text1"/>
          <w:lang w:eastAsia="ru-RU"/>
        </w:rPr>
      </w:pPr>
      <w:r w:rsidRPr="00EE69BE">
        <w:rPr>
          <w:rFonts w:ascii="Times New Roman" w:eastAsia="Times New Roman" w:hAnsi="Times New Roman" w:cs="Times New Roman"/>
          <w:color w:val="000000" w:themeColor="text1"/>
          <w:spacing w:val="-4"/>
          <w:lang w:eastAsia="ru-RU"/>
        </w:rPr>
        <w:t xml:space="preserve">4.2. </w:t>
      </w:r>
      <w:r w:rsidRPr="00EE69BE">
        <w:rPr>
          <w:rFonts w:ascii="Times New Roman" w:hAnsi="Times New Roman" w:cs="Times New Roman"/>
          <w:color w:val="000000" w:themeColor="text1"/>
          <w:lang w:eastAsia="ru-RU"/>
        </w:rPr>
        <w:t xml:space="preserve">Срок </w:t>
      </w:r>
      <w:r w:rsidRPr="00EE69BE">
        <w:rPr>
          <w:rFonts w:ascii="Times New Roman" w:hAnsi="Times New Roman" w:cs="Times New Roman"/>
          <w:bCs/>
          <w:color w:val="000000" w:themeColor="text1"/>
        </w:rPr>
        <w:t>оказания услуг</w:t>
      </w:r>
      <w:r w:rsidR="008950FB" w:rsidRPr="00EE69BE">
        <w:rPr>
          <w:rFonts w:ascii="Times New Roman" w:hAnsi="Times New Roman" w:cs="Times New Roman"/>
          <w:color w:val="000000" w:themeColor="text1"/>
          <w:lang w:eastAsia="ru-RU"/>
        </w:rPr>
        <w:t>:</w:t>
      </w:r>
      <w:r w:rsidR="002B725D" w:rsidRPr="00EE69BE">
        <w:rPr>
          <w:rFonts w:ascii="Times New Roman" w:hAnsi="Times New Roman" w:cs="Times New Roman"/>
          <w:color w:val="000000" w:themeColor="text1"/>
          <w:lang w:val="ru" w:eastAsia="ru-RU"/>
        </w:rPr>
        <w:t xml:space="preserve"> </w:t>
      </w:r>
      <w:r w:rsidR="00EE0430" w:rsidRPr="00EE0430">
        <w:rPr>
          <w:rFonts w:ascii="Times New Roman" w:hAnsi="Times New Roman" w:cs="Times New Roman"/>
          <w:bCs/>
          <w:color w:val="000000" w:themeColor="text1"/>
          <w:lang w:eastAsia="ru-RU"/>
        </w:rPr>
        <w:t>с 00:00 часов 01.01.2024 г. по 23:59 часов 31.12.2024 г. включительно.</w:t>
      </w:r>
    </w:p>
    <w:p w14:paraId="1E8C8F69" w14:textId="3C5AD546" w:rsidR="00236E52" w:rsidRPr="00EE69BE" w:rsidRDefault="00236E52" w:rsidP="002B725D">
      <w:pPr>
        <w:pStyle w:val="a8"/>
        <w:jc w:val="both"/>
        <w:rPr>
          <w:rFonts w:ascii="Times New Roman" w:hAnsi="Times New Roman" w:cs="Times New Roman"/>
          <w:color w:val="000000" w:themeColor="text1"/>
          <w:lang w:eastAsia="ru-RU"/>
        </w:rPr>
      </w:pPr>
    </w:p>
    <w:p w14:paraId="11666D43" w14:textId="77777777" w:rsidR="00AE59A2" w:rsidRPr="00EE69BE" w:rsidRDefault="00236E52" w:rsidP="00236E52">
      <w:pPr>
        <w:spacing w:after="0" w:line="240" w:lineRule="auto"/>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5. ПОРЯДОК СДАЧИ И ПРИЕМКИ ОКАЗАННЫХ УСЛУГ</w:t>
      </w:r>
    </w:p>
    <w:p w14:paraId="217A6D12" w14:textId="77777777" w:rsidR="008950FB" w:rsidRPr="00EE69BE" w:rsidRDefault="008950FB" w:rsidP="00236E52">
      <w:pPr>
        <w:spacing w:after="0" w:line="240" w:lineRule="auto"/>
        <w:jc w:val="center"/>
        <w:rPr>
          <w:rFonts w:ascii="Times New Roman" w:eastAsia="Times New Roman" w:hAnsi="Times New Roman" w:cs="Times New Roman"/>
          <w:b/>
          <w:color w:val="000000" w:themeColor="text1"/>
          <w:lang w:eastAsia="ru-RU"/>
        </w:rPr>
      </w:pPr>
    </w:p>
    <w:p w14:paraId="70B71B2F" w14:textId="77777777" w:rsidR="006655F8" w:rsidRPr="00EE69BE" w:rsidRDefault="006655F8" w:rsidP="00236E52">
      <w:pPr>
        <w:spacing w:after="0" w:line="240" w:lineRule="auto"/>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5.1. Заказчик ведет постоянный контроль, за качеством и порядком оказания услуг. В случае обнаружения отклонения от условий </w:t>
      </w:r>
      <w:r w:rsidR="00D31BBB" w:rsidRPr="00EE69BE">
        <w:rPr>
          <w:rFonts w:ascii="Times New Roman" w:hAnsi="Times New Roman" w:cs="Times New Roman"/>
          <w:color w:val="000000" w:themeColor="text1"/>
          <w:lang w:eastAsia="ru-RU"/>
        </w:rPr>
        <w:t xml:space="preserve">технического задания и </w:t>
      </w:r>
      <w:r w:rsidRPr="00EE69BE">
        <w:rPr>
          <w:rFonts w:ascii="Times New Roman" w:hAnsi="Times New Roman" w:cs="Times New Roman"/>
          <w:color w:val="000000" w:themeColor="text1"/>
          <w:lang w:eastAsia="ru-RU"/>
        </w:rPr>
        <w:t xml:space="preserve">контракта в порядке оказания услуг Заказчик доводит замечания до Исполнителя в письменном виде, установив срок устранения замечаний. Исполнитель обязан устранить указанные замечания в установленный срок. </w:t>
      </w:r>
    </w:p>
    <w:p w14:paraId="3B9ADD80" w14:textId="77777777" w:rsidR="00340B49" w:rsidRPr="00EE69BE" w:rsidRDefault="00236E52" w:rsidP="00340B49">
      <w:pPr>
        <w:pStyle w:val="a8"/>
        <w:jc w:val="both"/>
        <w:rPr>
          <w:rFonts w:ascii="Times New Roman" w:hAnsi="Times New Roman" w:cs="Times New Roman"/>
          <w:color w:val="000000" w:themeColor="text1"/>
          <w:spacing w:val="-2"/>
        </w:rPr>
      </w:pPr>
      <w:r w:rsidRPr="00EE69BE">
        <w:rPr>
          <w:rFonts w:ascii="Times New Roman" w:eastAsia="Times New Roman" w:hAnsi="Times New Roman" w:cs="Times New Roman"/>
          <w:color w:val="000000" w:themeColor="text1"/>
          <w:lang w:eastAsia="ru-RU"/>
        </w:rPr>
        <w:lastRenderedPageBreak/>
        <w:t>5.2.</w:t>
      </w:r>
      <w:r w:rsidRPr="00EE69BE">
        <w:rPr>
          <w:rFonts w:ascii="Times New Roman" w:hAnsi="Times New Roman" w:cs="Times New Roman"/>
          <w:color w:val="000000" w:themeColor="text1"/>
        </w:rPr>
        <w:t xml:space="preserve"> </w:t>
      </w:r>
      <w:r w:rsidR="00340B49" w:rsidRPr="00EE69BE">
        <w:rPr>
          <w:rFonts w:ascii="Times New Roman" w:hAnsi="Times New Roman" w:cs="Times New Roman"/>
          <w:color w:val="000000" w:themeColor="text1"/>
          <w:spacing w:val="-2"/>
        </w:rPr>
        <w:t>Исполнитель, в течение 5(пяти) календарных дней после выполнения всего объема услуг по контракту, составляет акт сдачи-приемки оказанных услуг в части выполненных Исполнителем обязательств, предусмотренных контрактом, и передает Заказчику для подписания. К акту сдачи-приемки оказанных услуг прилагаются отчетные документы, подтверждающие оказание услуг по контракту. Состав и объем представляемых отчетных документов должен подтверждать фактически оказанные услуги, их стоимость, произведенные расходы.</w:t>
      </w:r>
      <w:r w:rsidR="00340B49" w:rsidRPr="00EE69BE">
        <w:rPr>
          <w:rFonts w:ascii="Times New Roman" w:hAnsi="Times New Roman" w:cs="Times New Roman"/>
          <w:color w:val="000000" w:themeColor="text1"/>
        </w:rPr>
        <w:t xml:space="preserve"> </w:t>
      </w:r>
    </w:p>
    <w:p w14:paraId="3F30420E" w14:textId="77777777" w:rsidR="00236E52" w:rsidRPr="00EE69BE" w:rsidRDefault="00236E52" w:rsidP="00340B49">
      <w:pPr>
        <w:spacing w:after="0" w:line="240" w:lineRule="auto"/>
        <w:jc w:val="both"/>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5.3. Заказчик в течение 5 (пяти) рабочих дней проверяет соответствие объема, качества и стоимости оказанных услуг представленным документам и в случае выявления несоответствия доводит до Исполнителя замечания по отчетным документам, предоставленным Исполнителем. </w:t>
      </w:r>
    </w:p>
    <w:p w14:paraId="3962E2A9" w14:textId="77777777" w:rsidR="00236E52" w:rsidRPr="00EE69BE" w:rsidRDefault="00236E52" w:rsidP="00236E52">
      <w:pPr>
        <w:pStyle w:val="a8"/>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 xml:space="preserve">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w:t>
      </w:r>
      <w:r w:rsidRPr="00EE69BE">
        <w:rPr>
          <w:rFonts w:ascii="Times New Roman" w:hAnsi="Times New Roman" w:cs="Times New Roman"/>
          <w:color w:val="000000" w:themeColor="text1"/>
        </w:rPr>
        <w:t xml:space="preserve">проводит </w:t>
      </w:r>
      <w:r w:rsidRPr="00EE69BE">
        <w:rPr>
          <w:rFonts w:ascii="Times New Roman" w:eastAsia="Times New Roman" w:hAnsi="Times New Roman" w:cs="Times New Roman"/>
          <w:color w:val="000000" w:themeColor="text1"/>
          <w:lang w:eastAsia="ru-RU"/>
        </w:rPr>
        <w:t>экспертизу оказанных услуг по контракту самостоятельно либо привлекает независимых экспертов для проверки соответствия объема и качества оказанных услуг требованиям, установленным контрактом  и законодательством Российской Федерации.</w:t>
      </w:r>
    </w:p>
    <w:p w14:paraId="219E437D" w14:textId="77777777" w:rsidR="00236E52" w:rsidRPr="00EE69BE" w:rsidRDefault="00236E52" w:rsidP="00236E52">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lang w:eastAsia="ru-RU"/>
        </w:rPr>
        <w:t xml:space="preserve">        Приемка результатов исполнения контракта или отдельного этапа исполнения контракта осуществляется в порядке и в сроки, которые установлены контрактом, и оформляется актом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и Исполнителем. </w:t>
      </w:r>
      <w:r w:rsidRPr="00EE69BE">
        <w:rPr>
          <w:rFonts w:ascii="Times New Roman" w:hAnsi="Times New Roman" w:cs="Times New Roman"/>
          <w:color w:val="000000" w:themeColor="text1"/>
        </w:rPr>
        <w:t>В случае</w:t>
      </w:r>
      <w:r w:rsidRPr="00EE69BE">
        <w:rPr>
          <w:rFonts w:ascii="Times New Roman" w:hAnsi="Times New Roman" w:cs="Times New Roman"/>
          <w:b/>
          <w:color w:val="000000" w:themeColor="text1"/>
        </w:rPr>
        <w:t xml:space="preserve"> </w:t>
      </w:r>
      <w:r w:rsidRPr="00EE69BE">
        <w:rPr>
          <w:rFonts w:ascii="Times New Roman" w:hAnsi="Times New Roman" w:cs="Times New Roman"/>
          <w:color w:val="000000" w:themeColor="text1"/>
        </w:rPr>
        <w:t>если Заказчиком будут обнаружены некачественно оказанные услуги, Сторонами составляется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Заказчиком.</w:t>
      </w:r>
    </w:p>
    <w:p w14:paraId="4F8FE0EF" w14:textId="77777777" w:rsidR="00236E52" w:rsidRPr="00EE69BE" w:rsidRDefault="00236E52" w:rsidP="00236E52">
      <w:pPr>
        <w:pStyle w:val="a8"/>
        <w:jc w:val="both"/>
        <w:rPr>
          <w:rFonts w:ascii="Times New Roman" w:hAnsi="Times New Roman" w:cs="Times New Roman"/>
          <w:color w:val="000000" w:themeColor="text1"/>
        </w:rPr>
      </w:pPr>
      <w:r w:rsidRPr="00EE69BE">
        <w:rPr>
          <w:rFonts w:ascii="Times New Roman" w:eastAsia="Times New Roman" w:hAnsi="Times New Roman" w:cs="Times New Roman"/>
          <w:color w:val="000000" w:themeColor="text1"/>
          <w:lang w:eastAsia="ru-RU"/>
        </w:rPr>
        <w:t xml:space="preserve">5.5. </w:t>
      </w:r>
      <w:r w:rsidRPr="00EE69BE">
        <w:rPr>
          <w:rFonts w:ascii="Times New Roman" w:hAnsi="Times New Roman" w:cs="Times New Roman"/>
          <w:color w:val="000000" w:themeColor="text1"/>
        </w:rPr>
        <w:t xml:space="preserve">В случае мотивированного отказа Заказчика в приемке услуг, </w:t>
      </w:r>
      <w:r w:rsidRPr="00EE69BE">
        <w:rPr>
          <w:rFonts w:ascii="Times New Roman" w:eastAsia="Times New Roman" w:hAnsi="Times New Roman" w:cs="Times New Roman"/>
          <w:color w:val="000000" w:themeColor="text1"/>
          <w:lang w:eastAsia="ru-RU"/>
        </w:rPr>
        <w:t xml:space="preserve">которые оказаны с отклонениями от условий контракта, </w:t>
      </w:r>
      <w:r w:rsidRPr="00EE69BE">
        <w:rPr>
          <w:rFonts w:ascii="Times New Roman" w:hAnsi="Times New Roman" w:cs="Times New Roman"/>
          <w:color w:val="000000" w:themeColor="text1"/>
        </w:rPr>
        <w:t>Исполнитель обязан устранить недостатки в оказанных услугах в срок, установленный Заказчиком, и за свой счет.</w:t>
      </w:r>
    </w:p>
    <w:p w14:paraId="5DB51873" w14:textId="77777777" w:rsidR="00236E52" w:rsidRPr="00EE69BE" w:rsidRDefault="00236E52" w:rsidP="00236E52">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5.6. 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оказанных услуг в 2 (двух) экземплярах для принятия Заказчиком оказанных услуг.</w:t>
      </w:r>
    </w:p>
    <w:p w14:paraId="0777D5A3" w14:textId="77777777" w:rsidR="00236E52" w:rsidRPr="00EE69BE" w:rsidRDefault="00236E52" w:rsidP="00236E52">
      <w:pPr>
        <w:pStyle w:val="a8"/>
        <w:jc w:val="both"/>
        <w:rPr>
          <w:rFonts w:ascii="Times New Roman" w:eastAsia="Times New Roman" w:hAnsi="Times New Roman" w:cs="Times New Roman"/>
          <w:caps/>
          <w:color w:val="000000" w:themeColor="text1"/>
          <w:lang w:eastAsia="ru-RU"/>
        </w:rPr>
      </w:pPr>
      <w:r w:rsidRPr="00EE69BE">
        <w:rPr>
          <w:rFonts w:ascii="Times New Roman" w:eastAsia="Times New Roman" w:hAnsi="Times New Roman" w:cs="Times New Roman"/>
          <w:color w:val="000000" w:themeColor="text1"/>
          <w:lang w:eastAsia="ru-RU"/>
        </w:rPr>
        <w:t>5.7. До устранения недостатков в оказанных услугах З</w:t>
      </w:r>
      <w:r w:rsidR="00D45A09" w:rsidRPr="00EE69BE">
        <w:rPr>
          <w:rFonts w:ascii="Times New Roman" w:eastAsia="Times New Roman" w:hAnsi="Times New Roman" w:cs="Times New Roman"/>
          <w:color w:val="000000" w:themeColor="text1"/>
          <w:lang w:eastAsia="ru-RU"/>
        </w:rPr>
        <w:t xml:space="preserve">аказчик акты сдачи-приемки </w:t>
      </w:r>
      <w:r w:rsidRPr="00EE69BE">
        <w:rPr>
          <w:rFonts w:ascii="Times New Roman" w:eastAsia="Times New Roman" w:hAnsi="Times New Roman" w:cs="Times New Roman"/>
          <w:color w:val="000000" w:themeColor="text1"/>
          <w:lang w:eastAsia="ru-RU"/>
        </w:rPr>
        <w:t xml:space="preserve">оказанных услуг не подписывает. </w:t>
      </w:r>
    </w:p>
    <w:p w14:paraId="1B4B8A3C" w14:textId="77777777" w:rsidR="00AE59A2" w:rsidRPr="00EE69BE" w:rsidRDefault="00236E52" w:rsidP="00236E52">
      <w:pPr>
        <w:spacing w:after="0" w:line="240" w:lineRule="auto"/>
        <w:jc w:val="center"/>
        <w:rPr>
          <w:rFonts w:ascii="Times New Roman" w:eastAsia="Times New Roman" w:hAnsi="Times New Roman" w:cs="Times New Roman"/>
          <w:b/>
          <w:caps/>
          <w:color w:val="000000" w:themeColor="text1"/>
          <w:lang w:eastAsia="ru-RU"/>
        </w:rPr>
      </w:pPr>
      <w:r w:rsidRPr="00EE69BE">
        <w:rPr>
          <w:rFonts w:ascii="Times New Roman" w:eastAsia="Times New Roman" w:hAnsi="Times New Roman" w:cs="Times New Roman"/>
          <w:b/>
          <w:caps/>
          <w:color w:val="000000" w:themeColor="text1"/>
          <w:lang w:eastAsia="ru-RU"/>
        </w:rPr>
        <w:t>6. ОТВЕТСТВЕННОСТЬ СТОРОН</w:t>
      </w:r>
    </w:p>
    <w:p w14:paraId="3C02E63B" w14:textId="77777777" w:rsidR="008950FB" w:rsidRPr="00EE69BE" w:rsidRDefault="008950FB" w:rsidP="00236E52">
      <w:pPr>
        <w:spacing w:after="0" w:line="240" w:lineRule="auto"/>
        <w:jc w:val="center"/>
        <w:rPr>
          <w:rFonts w:ascii="Times New Roman" w:eastAsia="Times New Roman" w:hAnsi="Times New Roman" w:cs="Times New Roman"/>
          <w:b/>
          <w:caps/>
          <w:color w:val="000000" w:themeColor="text1"/>
          <w:lang w:eastAsia="ru-RU"/>
        </w:rPr>
      </w:pPr>
    </w:p>
    <w:p w14:paraId="56473562"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04D7C32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6.2.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64674F44"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Исполнителю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(далее-Правила) и равен __,__ (___ рублей __ копеек): </w:t>
      </w:r>
    </w:p>
    <w:p w14:paraId="6A58CD3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«а). 1 000 рублей, если цена контракта не превышает 3 млн. рублей (включительно); </w:t>
      </w:r>
    </w:p>
    <w:p w14:paraId="6BC5142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2A2712A"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CDC01D8"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г). 100 000 рублей, если цена контракта превышает 100 млн. рублей».</w:t>
      </w:r>
    </w:p>
    <w:p w14:paraId="0F3F8E0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14390CE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BB173C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11B476E9"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«а). 10 процентов цены контракта (этапа) в случае, если цена контракта (этапа) не превышает 3 млн. рублей;</w:t>
      </w:r>
    </w:p>
    <w:p w14:paraId="534290C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б). 5 процентов цены контракта (этапа) в случае, если цена контракта (этапа) составляет от 3 млн. рублей до 50 млн. рублей (включительно);</w:t>
      </w:r>
    </w:p>
    <w:p w14:paraId="3BB9DF3D"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в). 1 процент цены контракта (этапа) в случае, если цена контракта (этапа) составляет от 50 млн. рублей до 100 млн. рублей (включительно);</w:t>
      </w:r>
    </w:p>
    <w:p w14:paraId="64B60E09"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г). 0,5 процента цены контракта (этапа) в случае, если цена контракта (этапа) составляет от 100 млн. рублей до 500 млн. рублей (включительно);</w:t>
      </w:r>
    </w:p>
    <w:p w14:paraId="3745582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д). 0,4 процента цены контракта (этапа) в случае, если цена контракта (этапа) составляет от 500 млн. рублей до 1 млрд. рублей (включительно);</w:t>
      </w:r>
    </w:p>
    <w:p w14:paraId="7A544ED9"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е). 0,3 процента цены контракта (этапа) в случае, если цена контракта (этапа) составляет от 1 млрд. рублей до 2 млрд. рублей (включительно);</w:t>
      </w:r>
    </w:p>
    <w:p w14:paraId="0F61C3E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ж). 0,25 процента цены контракта (этапа) в случае, если цена контракта (этапа) составляет от 2 млрд. рублей до 5 млрд. рублей (включительно);</w:t>
      </w:r>
    </w:p>
    <w:p w14:paraId="34A4820E"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з). 0,2 процента цены контракта (этапа) в случае, если цена контракта (этапа) составляет от 5 млрд. рублей до 10 млрд. рублей (включительно);</w:t>
      </w:r>
    </w:p>
    <w:p w14:paraId="261E1B78"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и). 0,1 процента цены контракта (этапа) в случае, если цена контракта (этапа) превышает 10 млрд. рублей».</w:t>
      </w:r>
    </w:p>
    <w:p w14:paraId="6C108FE6"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Размер штрафа определяется в соответствии с Правилами и равен ___,____ (____ рублей___ копеек): </w:t>
      </w:r>
    </w:p>
    <w:p w14:paraId="526D6B6E"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«а). 1 000 рублей, если цена контракта не превышает 3 млн. рублей;</w:t>
      </w:r>
    </w:p>
    <w:p w14:paraId="4ABF44FC"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26C65236"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14CB337"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г). 100 000 рублей, если цена контракта превышает 100 млн. рублей».</w:t>
      </w:r>
    </w:p>
    <w:p w14:paraId="16841768"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Исполнителя о таком варианте оплаты в письменной форме до момента оплаты по контракту. </w:t>
      </w:r>
    </w:p>
    <w:p w14:paraId="64829CC3"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01C4D696"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68E1A0" w14:textId="77777777" w:rsidR="00AA5616" w:rsidRPr="00EE69BE" w:rsidRDefault="00AA5616" w:rsidP="00AA5616">
      <w:pPr>
        <w:spacing w:after="0" w:line="240" w:lineRule="auto"/>
        <w:jc w:val="both"/>
        <w:rPr>
          <w:rFonts w:ascii="Times New Roman" w:hAnsi="Times New Roman" w:cs="Times New Roman"/>
          <w:color w:val="000000" w:themeColor="text1"/>
        </w:rPr>
      </w:pPr>
      <w:r w:rsidRPr="00EE69BE">
        <w:rPr>
          <w:rFonts w:ascii="Times New Roman" w:hAnsi="Times New Roman" w:cs="Times New Roman"/>
          <w:color w:val="000000" w:themeColor="text1"/>
        </w:rPr>
        <w:t>6.11.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0DA4AC9E" w14:textId="77777777" w:rsidR="00AA5616" w:rsidRPr="00EE69BE" w:rsidRDefault="00AA5616" w:rsidP="00AA5616">
      <w:pPr>
        <w:spacing w:after="0" w:line="240" w:lineRule="auto"/>
        <w:jc w:val="both"/>
        <w:rPr>
          <w:rFonts w:ascii="Times New Roman" w:hAnsi="Times New Roman" w:cs="Times New Roman"/>
          <w:color w:val="000000" w:themeColor="text1"/>
        </w:rPr>
      </w:pPr>
    </w:p>
    <w:p w14:paraId="017EECC3" w14:textId="77777777" w:rsidR="00AE59A2" w:rsidRPr="00EE69BE" w:rsidRDefault="00236E52" w:rsidP="00236E52">
      <w:pPr>
        <w:spacing w:after="0" w:line="240" w:lineRule="auto"/>
        <w:jc w:val="center"/>
        <w:rPr>
          <w:rFonts w:ascii="Times New Roman" w:eastAsia="Calibri" w:hAnsi="Times New Roman" w:cs="Times New Roman"/>
          <w:b/>
          <w:color w:val="000000" w:themeColor="text1"/>
        </w:rPr>
      </w:pPr>
      <w:r w:rsidRPr="00EE69BE">
        <w:rPr>
          <w:rFonts w:ascii="Times New Roman" w:eastAsia="Times New Roman" w:hAnsi="Times New Roman" w:cs="Times New Roman"/>
          <w:b/>
          <w:color w:val="000000" w:themeColor="text1"/>
          <w:lang w:eastAsia="ru-RU"/>
        </w:rPr>
        <w:t>7</w:t>
      </w:r>
      <w:r w:rsidRPr="00EE69BE">
        <w:rPr>
          <w:rFonts w:ascii="Times New Roman" w:eastAsia="Calibri" w:hAnsi="Times New Roman" w:cs="Times New Roman"/>
          <w:b/>
          <w:color w:val="000000" w:themeColor="text1"/>
        </w:rPr>
        <w:t>. ГАРАНТИЙНЫЙ СРОК</w:t>
      </w:r>
    </w:p>
    <w:p w14:paraId="7D4DB3A0" w14:textId="77777777" w:rsidR="008950FB" w:rsidRPr="00EE69BE" w:rsidRDefault="008950FB" w:rsidP="00236E52">
      <w:pPr>
        <w:spacing w:after="0" w:line="240" w:lineRule="auto"/>
        <w:jc w:val="center"/>
        <w:rPr>
          <w:rFonts w:ascii="Times New Roman" w:eastAsia="Times New Roman" w:hAnsi="Times New Roman" w:cs="Times New Roman"/>
          <w:color w:val="000000" w:themeColor="text1"/>
          <w:lang w:eastAsia="ru-RU"/>
        </w:rPr>
      </w:pPr>
    </w:p>
    <w:p w14:paraId="28F10993" w14:textId="77777777" w:rsidR="00236E52" w:rsidRPr="00EE69BE" w:rsidRDefault="00236E52" w:rsidP="00236E52">
      <w:pPr>
        <w:spacing w:after="0" w:line="240" w:lineRule="auto"/>
        <w:jc w:val="both"/>
        <w:rPr>
          <w:rFonts w:ascii="Times New Roman" w:eastAsia="Times New Roman" w:hAnsi="Times New Roman" w:cs="Times New Roman"/>
          <w:color w:val="000000" w:themeColor="text1"/>
          <w:lang w:eastAsia="ru-RU"/>
        </w:rPr>
      </w:pPr>
      <w:r w:rsidRPr="00EE69BE">
        <w:rPr>
          <w:rFonts w:ascii="Times New Roman" w:eastAsia="Times New Roman" w:hAnsi="Times New Roman" w:cs="Times New Roman"/>
          <w:color w:val="000000" w:themeColor="text1"/>
          <w:lang w:eastAsia="ru-RU"/>
        </w:rPr>
        <w:t>7.1. 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14:paraId="42090293" w14:textId="77777777" w:rsidR="00236E52" w:rsidRPr="00EE69BE" w:rsidRDefault="00236E52" w:rsidP="00236E52">
      <w:pPr>
        <w:spacing w:after="0" w:line="240" w:lineRule="auto"/>
        <w:jc w:val="both"/>
        <w:rPr>
          <w:rFonts w:ascii="Times New Roman" w:eastAsia="Times New Roman" w:hAnsi="Times New Roman" w:cs="Times New Roman"/>
          <w:color w:val="000000" w:themeColor="text1"/>
          <w:lang w:eastAsia="ru-RU"/>
        </w:rPr>
      </w:pPr>
    </w:p>
    <w:p w14:paraId="6EB4A7C0" w14:textId="77777777" w:rsidR="00236E52" w:rsidRPr="00EE69BE" w:rsidRDefault="00236E52" w:rsidP="00236E52">
      <w:pPr>
        <w:autoSpaceDE w:val="0"/>
        <w:autoSpaceDN w:val="0"/>
        <w:adjustRightInd w:val="0"/>
        <w:spacing w:after="0" w:line="240" w:lineRule="auto"/>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8. СРОК ДЕЙСТВИЯ КОНТРАКТА, ПОРЯДОК ИЗМЕНЕНИЯ И РАСТОРЖЕНИЯ КОНТРАКТА</w:t>
      </w:r>
    </w:p>
    <w:p w14:paraId="2394759A" w14:textId="77777777" w:rsidR="00AE59A2" w:rsidRPr="00EE69BE" w:rsidRDefault="00AE59A2" w:rsidP="00236E52">
      <w:pPr>
        <w:autoSpaceDE w:val="0"/>
        <w:autoSpaceDN w:val="0"/>
        <w:adjustRightInd w:val="0"/>
        <w:spacing w:after="0" w:line="240" w:lineRule="auto"/>
        <w:rPr>
          <w:rFonts w:ascii="Times New Roman" w:eastAsia="Calibri" w:hAnsi="Times New Roman" w:cs="Times New Roman"/>
          <w:bCs/>
          <w:color w:val="000000" w:themeColor="text1"/>
        </w:rPr>
      </w:pPr>
    </w:p>
    <w:p w14:paraId="11704A5F" w14:textId="631E553C" w:rsidR="00340B49" w:rsidRPr="00EE69BE" w:rsidRDefault="00340B49" w:rsidP="00340B49">
      <w:pPr>
        <w:spacing w:after="0" w:line="240" w:lineRule="auto"/>
        <w:jc w:val="both"/>
        <w:rPr>
          <w:rFonts w:ascii="Times New Roman" w:eastAsia="Calibri" w:hAnsi="Times New Roman" w:cs="Times New Roman"/>
          <w:color w:val="000000" w:themeColor="text1"/>
          <w:spacing w:val="-2"/>
        </w:rPr>
      </w:pPr>
      <w:r w:rsidRPr="00EE69BE">
        <w:rPr>
          <w:rFonts w:ascii="Times New Roman" w:eastAsia="Calibri" w:hAnsi="Times New Roman" w:cs="Times New Roman"/>
          <w:color w:val="000000" w:themeColor="text1"/>
          <w:spacing w:val="-2"/>
        </w:rPr>
        <w:t>8.1. Настоящий контракт вступает в силу с даты заключения и действует до полного исполнения Сторонами своих обязательств по настоящему контракту, но не позднее 31.12.202</w:t>
      </w:r>
      <w:r w:rsidR="00EE0430">
        <w:rPr>
          <w:rFonts w:ascii="Times New Roman" w:eastAsia="Calibri" w:hAnsi="Times New Roman" w:cs="Times New Roman"/>
          <w:color w:val="000000" w:themeColor="text1"/>
          <w:spacing w:val="-2"/>
        </w:rPr>
        <w:t>4</w:t>
      </w:r>
      <w:r w:rsidR="00EB4A97" w:rsidRPr="00EE69BE">
        <w:rPr>
          <w:rFonts w:ascii="Times New Roman" w:eastAsia="Calibri" w:hAnsi="Times New Roman" w:cs="Times New Roman"/>
          <w:color w:val="000000" w:themeColor="text1"/>
          <w:spacing w:val="-2"/>
        </w:rPr>
        <w:t>г</w:t>
      </w:r>
      <w:r w:rsidRPr="00EE69BE">
        <w:rPr>
          <w:rFonts w:ascii="Times New Roman" w:eastAsia="Calibri" w:hAnsi="Times New Roman" w:cs="Times New Roman"/>
          <w:color w:val="000000" w:themeColor="text1"/>
          <w:spacing w:val="-2"/>
        </w:rPr>
        <w:t xml:space="preserve">. </w:t>
      </w:r>
    </w:p>
    <w:p w14:paraId="1BE1E58C"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8"/>
        </w:rPr>
      </w:pPr>
      <w:r w:rsidRPr="00EE69BE">
        <w:rPr>
          <w:rFonts w:ascii="Times New Roman" w:eastAsia="Calibri" w:hAnsi="Times New Roman" w:cs="Times New Roman"/>
          <w:color w:val="000000" w:themeColor="text1"/>
          <w:spacing w:val="-8"/>
        </w:rPr>
        <w:t>Истечение срока действия контракта не освобождает Стороны от ответственности за его нарушение.</w:t>
      </w:r>
    </w:p>
    <w:p w14:paraId="442FE6D4" w14:textId="60894A4E" w:rsidR="00340B49" w:rsidRPr="00EE69BE" w:rsidRDefault="00340B49" w:rsidP="00340B49">
      <w:pPr>
        <w:spacing w:after="0" w:line="240" w:lineRule="auto"/>
        <w:jc w:val="both"/>
        <w:rPr>
          <w:rFonts w:ascii="Times New Roman" w:eastAsia="Calibri" w:hAnsi="Times New Roman" w:cs="Times New Roman"/>
          <w:color w:val="000000" w:themeColor="text1"/>
          <w:spacing w:val="-4"/>
        </w:rPr>
      </w:pPr>
      <w:r w:rsidRPr="00EE69BE">
        <w:rPr>
          <w:rFonts w:ascii="Times New Roman" w:eastAsia="Calibri" w:hAnsi="Times New Roman" w:cs="Times New Roman"/>
          <w:color w:val="000000" w:themeColor="text1"/>
          <w:spacing w:val="-4"/>
        </w:rPr>
        <w:t>8.2. Изменение условий контракта при его исполнении не допускается, за исключением случаев, предусмотренных Федеральны</w:t>
      </w:r>
      <w:r w:rsidR="006D4FBA">
        <w:rPr>
          <w:rFonts w:ascii="Times New Roman" w:eastAsia="Calibri" w:hAnsi="Times New Roman" w:cs="Times New Roman"/>
          <w:color w:val="000000" w:themeColor="text1"/>
          <w:spacing w:val="-4"/>
        </w:rPr>
        <w:t xml:space="preserve">м </w:t>
      </w:r>
      <w:r w:rsidRPr="00EE69BE">
        <w:rPr>
          <w:rFonts w:ascii="Times New Roman" w:eastAsia="Calibri" w:hAnsi="Times New Roman" w:cs="Times New Roman"/>
          <w:color w:val="000000" w:themeColor="text1"/>
          <w:spacing w:val="-4"/>
        </w:rPr>
        <w:t>закон</w:t>
      </w:r>
      <w:r w:rsidR="008D6476">
        <w:rPr>
          <w:rFonts w:ascii="Times New Roman" w:eastAsia="Calibri" w:hAnsi="Times New Roman" w:cs="Times New Roman"/>
          <w:color w:val="000000" w:themeColor="text1"/>
          <w:spacing w:val="-4"/>
        </w:rPr>
        <w:t>ом</w:t>
      </w:r>
      <w:r w:rsidRPr="00EE69BE">
        <w:rPr>
          <w:rFonts w:ascii="Times New Roman" w:eastAsia="Calibri" w:hAnsi="Times New Roman" w:cs="Times New Roman"/>
          <w:color w:val="000000" w:themeColor="text1"/>
          <w:spacing w:val="-4"/>
        </w:rPr>
        <w:t xml:space="preserve"> № 44</w:t>
      </w:r>
      <w:r w:rsidR="008D6476">
        <w:rPr>
          <w:rFonts w:ascii="Times New Roman" w:eastAsia="Calibri" w:hAnsi="Times New Roman" w:cs="Times New Roman"/>
          <w:color w:val="000000" w:themeColor="text1"/>
          <w:spacing w:val="-4"/>
        </w:rPr>
        <w:t>-ФЗ</w:t>
      </w:r>
      <w:r w:rsidRPr="00EE69BE">
        <w:rPr>
          <w:rFonts w:ascii="Times New Roman" w:eastAsia="Calibri" w:hAnsi="Times New Roman" w:cs="Times New Roman"/>
          <w:color w:val="000000" w:themeColor="text1"/>
          <w:spacing w:val="-4"/>
        </w:rPr>
        <w:t>:</w:t>
      </w:r>
    </w:p>
    <w:p w14:paraId="7CB72AFA"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8"/>
        </w:rPr>
      </w:pPr>
      <w:r w:rsidRPr="00EE69BE">
        <w:rPr>
          <w:rFonts w:ascii="Times New Roman" w:eastAsia="Calibri" w:hAnsi="Times New Roman" w:cs="Times New Roman"/>
          <w:color w:val="000000" w:themeColor="text1"/>
          <w:spacing w:val="-8"/>
        </w:rPr>
        <w:t xml:space="preserve">8.2.1. Условия контракта могут быть изменены по соглашению Сторон при снижении цены контракта без изменения предусмотренных контрактом объема и качества услуг и иных условий контракта. </w:t>
      </w:r>
    </w:p>
    <w:p w14:paraId="19F8C277"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2"/>
        </w:rPr>
      </w:pPr>
      <w:r w:rsidRPr="00EE69BE">
        <w:rPr>
          <w:rFonts w:ascii="Times New Roman" w:eastAsia="Calibri" w:hAnsi="Times New Roman" w:cs="Times New Roman"/>
          <w:color w:val="000000" w:themeColor="text1"/>
          <w:spacing w:val="-2"/>
        </w:rPr>
        <w:t xml:space="preserve">8.2.2. Возможность по предложению Заказчика увеличить или уменьшить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w:t>
      </w:r>
    </w:p>
    <w:p w14:paraId="77491CA1" w14:textId="77777777" w:rsidR="00D378B0" w:rsidRPr="00EE69BE" w:rsidRDefault="00340B49" w:rsidP="00D378B0">
      <w:pPr>
        <w:spacing w:after="0" w:line="240" w:lineRule="auto"/>
        <w:jc w:val="both"/>
        <w:rPr>
          <w:rFonts w:ascii="Times New Roman" w:eastAsia="Calibri" w:hAnsi="Times New Roman" w:cs="Times New Roman"/>
          <w:color w:val="000000" w:themeColor="text1"/>
          <w:spacing w:val="-4"/>
        </w:rPr>
      </w:pPr>
      <w:r w:rsidRPr="00EE69BE">
        <w:rPr>
          <w:rFonts w:ascii="Times New Roman" w:eastAsia="Calibri" w:hAnsi="Times New Roman" w:cs="Times New Roman"/>
          <w:color w:val="000000" w:themeColor="text1"/>
          <w:spacing w:val="-4"/>
        </w:rPr>
        <w:t xml:space="preserve">8.2.3. </w:t>
      </w:r>
      <w:r w:rsidR="00D378B0" w:rsidRPr="00EE69BE">
        <w:rPr>
          <w:rFonts w:ascii="Times New Roman" w:eastAsia="Calibri" w:hAnsi="Times New Roman" w:cs="Times New Roman"/>
          <w:color w:val="000000" w:themeColor="text1"/>
          <w:spacing w:val="-4"/>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4ADC3EAE" w14:textId="77777777" w:rsidR="004C430A" w:rsidRPr="00EE69BE" w:rsidRDefault="004C430A" w:rsidP="00D378B0">
      <w:pPr>
        <w:spacing w:after="0" w:line="240" w:lineRule="auto"/>
        <w:jc w:val="both"/>
        <w:rPr>
          <w:rFonts w:ascii="Times New Roman" w:eastAsia="Calibri" w:hAnsi="Times New Roman" w:cs="Times New Roman"/>
          <w:color w:val="000000" w:themeColor="text1"/>
          <w:spacing w:val="-4"/>
        </w:rPr>
      </w:pPr>
      <w:r w:rsidRPr="00EE69BE">
        <w:rPr>
          <w:rFonts w:ascii="Times New Roman" w:hAnsi="Times New Roman" w:cs="Times New Roman"/>
          <w:color w:val="000000" w:themeColor="text1"/>
        </w:rPr>
        <w:t xml:space="preserve">8.3.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w:t>
      </w:r>
      <w:r w:rsidR="00097A02" w:rsidRPr="00EE69BE">
        <w:rPr>
          <w:rFonts w:ascii="Times New Roman" w:hAnsi="Times New Roman" w:cs="Times New Roman"/>
          <w:color w:val="000000" w:themeColor="text1"/>
        </w:rPr>
        <w:t>Исполнителем</w:t>
      </w:r>
      <w:r w:rsidRPr="00EE69BE">
        <w:rPr>
          <w:rFonts w:ascii="Times New Roman" w:hAnsi="Times New Roman" w:cs="Times New Roman"/>
          <w:color w:val="000000" w:themeColor="text1"/>
        </w:rPr>
        <w:t xml:space="preserve"> допускается </w:t>
      </w:r>
      <w:r w:rsidR="00097A02" w:rsidRPr="00EE69BE">
        <w:rPr>
          <w:rFonts w:ascii="Times New Roman" w:hAnsi="Times New Roman" w:cs="Times New Roman"/>
          <w:color w:val="000000" w:themeColor="text1"/>
        </w:rPr>
        <w:t>оказание услуги</w:t>
      </w:r>
      <w:r w:rsidRPr="00EE69BE">
        <w:rPr>
          <w:rFonts w:ascii="Times New Roman" w:hAnsi="Times New Roman" w:cs="Times New Roman"/>
          <w:color w:val="000000" w:themeColor="text1"/>
        </w:rPr>
        <w:t>,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E5D6C27" w14:textId="77D7EA22" w:rsidR="00340B49" w:rsidRPr="00EE69BE" w:rsidRDefault="00340B49" w:rsidP="00340B49">
      <w:pPr>
        <w:pStyle w:val="a8"/>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4</w:t>
      </w:r>
      <w:r w:rsidRPr="00EE69BE">
        <w:rPr>
          <w:rFonts w:ascii="Times New Roman" w:eastAsia="Calibri" w:hAnsi="Times New Roman" w:cs="Times New Roman"/>
          <w:color w:val="000000" w:themeColor="text1"/>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8D6476">
        <w:rPr>
          <w:rFonts w:ascii="Times New Roman" w:eastAsia="Calibri" w:hAnsi="Times New Roman" w:cs="Times New Roman"/>
          <w:color w:val="000000" w:themeColor="text1"/>
        </w:rPr>
        <w:t>8</w:t>
      </w:r>
      <w:r w:rsidRPr="00EE69BE">
        <w:rPr>
          <w:rFonts w:ascii="Times New Roman" w:eastAsia="Calibri" w:hAnsi="Times New Roman" w:cs="Times New Roman"/>
          <w:color w:val="000000" w:themeColor="text1"/>
        </w:rPr>
        <w:t xml:space="preserve"> - 23 статьи 95 Федерального закона № 44-ФЗ. </w:t>
      </w:r>
    </w:p>
    <w:p w14:paraId="610B174A" w14:textId="77777777" w:rsidR="00340B49" w:rsidRPr="00EE69BE" w:rsidRDefault="00340B49" w:rsidP="00340B49">
      <w:pPr>
        <w:pStyle w:val="a8"/>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 Заказчик вправе отказаться от исполнения контракта в одностороннем внесудебном порядке в случаях:</w:t>
      </w:r>
    </w:p>
    <w:p w14:paraId="01896D4B"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.1. Оказания услуг ненадлежащего качества с недостатками, которые не могут быть устранены в приемлемый для Заказчика срок.</w:t>
      </w:r>
    </w:p>
    <w:p w14:paraId="10328FF2"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.2. Неоднократного нарушения Исполнителем сроков оказания услуг.</w:t>
      </w:r>
    </w:p>
    <w:p w14:paraId="7EC8E524"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5</w:t>
      </w:r>
      <w:r w:rsidRPr="00EE69BE">
        <w:rPr>
          <w:rFonts w:ascii="Times New Roman" w:eastAsia="Calibri" w:hAnsi="Times New Roman" w:cs="Times New Roman"/>
          <w:color w:val="000000" w:themeColor="text1"/>
        </w:rPr>
        <w:t>.3. Невыполнения требования Заказчика о замене недоброкачественных услуг в установленный срок</w:t>
      </w:r>
    </w:p>
    <w:p w14:paraId="7C0BA48D" w14:textId="77777777" w:rsidR="00340B49" w:rsidRPr="00EE69BE" w:rsidRDefault="00340B49" w:rsidP="00340B49">
      <w:pPr>
        <w:spacing w:after="0" w:line="240" w:lineRule="auto"/>
        <w:jc w:val="both"/>
        <w:rPr>
          <w:rFonts w:ascii="Times New Roman" w:eastAsia="Calibri" w:hAnsi="Times New Roman" w:cs="Times New Roman"/>
          <w:color w:val="000000" w:themeColor="text1"/>
          <w:spacing w:val="-6"/>
        </w:rPr>
      </w:pPr>
      <w:r w:rsidRPr="00EE69BE">
        <w:rPr>
          <w:rFonts w:ascii="Times New Roman" w:eastAsia="Calibri" w:hAnsi="Times New Roman" w:cs="Times New Roman"/>
          <w:color w:val="000000" w:themeColor="text1"/>
          <w:spacing w:val="-6"/>
        </w:rPr>
        <w:t>8.</w:t>
      </w:r>
      <w:r w:rsidR="004C430A" w:rsidRPr="00EE69BE">
        <w:rPr>
          <w:rFonts w:ascii="Times New Roman" w:eastAsia="Calibri" w:hAnsi="Times New Roman" w:cs="Times New Roman"/>
          <w:color w:val="000000" w:themeColor="text1"/>
          <w:spacing w:val="-6"/>
        </w:rPr>
        <w:t>5</w:t>
      </w:r>
      <w:r w:rsidRPr="00EE69BE">
        <w:rPr>
          <w:rFonts w:ascii="Times New Roman" w:eastAsia="Calibri" w:hAnsi="Times New Roman" w:cs="Times New Roman"/>
          <w:color w:val="000000" w:themeColor="text1"/>
          <w:spacing w:val="-6"/>
        </w:rPr>
        <w:t>.4. В иных случаях, предусмотренных гражданским законодательством Российской Федерации.</w:t>
      </w:r>
    </w:p>
    <w:p w14:paraId="65B4B13A"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6</w:t>
      </w:r>
      <w:r w:rsidRPr="00EE69BE">
        <w:rPr>
          <w:rFonts w:ascii="Times New Roman" w:eastAsia="Calibri" w:hAnsi="Times New Roman" w:cs="Times New Roman"/>
          <w:color w:val="000000" w:themeColor="text1"/>
        </w:rPr>
        <w:t>. Исполнитель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FFFEF96"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7</w:t>
      </w:r>
      <w:r w:rsidRPr="00EE69BE">
        <w:rPr>
          <w:rFonts w:ascii="Times New Roman" w:eastAsia="Calibri" w:hAnsi="Times New Roman" w:cs="Times New Roman"/>
          <w:color w:val="000000" w:themeColor="text1"/>
        </w:rPr>
        <w:t>. Заказчик, приняв решение об отказе от исполнения контракта согласно положениям данного раздела, направляет письменное уведомление Исполнителю.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78972E72" w14:textId="77777777" w:rsidR="00340B49" w:rsidRPr="00EE69BE" w:rsidRDefault="00340B49" w:rsidP="00340B49">
      <w:pPr>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8</w:t>
      </w:r>
      <w:r w:rsidRPr="00EE69BE">
        <w:rPr>
          <w:rFonts w:ascii="Times New Roman" w:eastAsia="Calibri" w:hAnsi="Times New Roman" w:cs="Times New Roman"/>
          <w:color w:val="000000" w:themeColor="text1"/>
        </w:rPr>
        <w:t>. При расторжении контракта по соглашению Сторон, Заказчик оплачивает Исполнителю стоимость фактически оказанных услуг.</w:t>
      </w:r>
    </w:p>
    <w:p w14:paraId="5ADDCD43" w14:textId="77777777" w:rsidR="00236E52" w:rsidRPr="00EE69BE" w:rsidRDefault="00340B49" w:rsidP="007E04ED">
      <w:pPr>
        <w:spacing w:after="0" w:line="240" w:lineRule="auto"/>
        <w:jc w:val="both"/>
        <w:rPr>
          <w:rFonts w:ascii="Times New Roman" w:eastAsia="Calibri" w:hAnsi="Times New Roman" w:cs="Times New Roman"/>
          <w:bCs/>
          <w:color w:val="000000" w:themeColor="text1"/>
        </w:rPr>
      </w:pPr>
      <w:r w:rsidRPr="00EE69BE">
        <w:rPr>
          <w:rFonts w:ascii="Times New Roman" w:eastAsia="Calibri" w:hAnsi="Times New Roman" w:cs="Times New Roman"/>
          <w:color w:val="000000" w:themeColor="text1"/>
        </w:rPr>
        <w:t>8.</w:t>
      </w:r>
      <w:r w:rsidR="004C430A" w:rsidRPr="00EE69BE">
        <w:rPr>
          <w:rFonts w:ascii="Times New Roman" w:eastAsia="Calibri" w:hAnsi="Times New Roman" w:cs="Times New Roman"/>
          <w:color w:val="000000" w:themeColor="text1"/>
        </w:rPr>
        <w:t>9</w:t>
      </w:r>
      <w:r w:rsidRPr="00EE69BE">
        <w:rPr>
          <w:rFonts w:ascii="Times New Roman" w:eastAsia="Calibri" w:hAnsi="Times New Roman" w:cs="Times New Roman"/>
          <w:color w:val="000000" w:themeColor="text1"/>
        </w:rPr>
        <w:t xml:space="preserve">. </w:t>
      </w:r>
      <w:r w:rsidR="007E04ED" w:rsidRPr="00EE69BE">
        <w:rPr>
          <w:rFonts w:ascii="Times New Roman" w:eastAsia="Calibri" w:hAnsi="Times New Roman" w:cs="Times New Roman"/>
          <w:color w:val="000000" w:themeColor="text1"/>
        </w:rPr>
        <w:t>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Допускается внесение изменений и дополнений к контракту, расторжение контракта по соглашению Сторон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w:t>
      </w:r>
    </w:p>
    <w:p w14:paraId="0A187B4E" w14:textId="77777777" w:rsidR="00AE59A2" w:rsidRPr="00EE69BE" w:rsidRDefault="00236E52" w:rsidP="00236E52">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9. ОБСТОЯТЕЛЬСТВА НЕПРЕОДОЛИМОЙ СИЛЫ</w:t>
      </w:r>
    </w:p>
    <w:p w14:paraId="683F0B64" w14:textId="77777777" w:rsidR="008950FB" w:rsidRPr="00EE69BE" w:rsidRDefault="008950FB" w:rsidP="00236E52">
      <w:pPr>
        <w:autoSpaceDE w:val="0"/>
        <w:autoSpaceDN w:val="0"/>
        <w:adjustRightInd w:val="0"/>
        <w:spacing w:after="0" w:line="240" w:lineRule="auto"/>
        <w:jc w:val="center"/>
        <w:rPr>
          <w:rFonts w:ascii="Times New Roman" w:eastAsia="Calibri" w:hAnsi="Times New Roman" w:cs="Times New Roman"/>
          <w:bCs/>
          <w:color w:val="000000" w:themeColor="text1"/>
        </w:rPr>
      </w:pPr>
    </w:p>
    <w:p w14:paraId="55A4F409"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432EF03"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1081597"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4E3110FB" w14:textId="77777777" w:rsidR="00340B49" w:rsidRPr="00EE69BE" w:rsidRDefault="00340B49" w:rsidP="00340B49">
      <w:pPr>
        <w:jc w:val="center"/>
        <w:rPr>
          <w:rFonts w:ascii="Times New Roman" w:hAnsi="Times New Roman" w:cs="Times New Roman"/>
          <w:b/>
          <w:color w:val="000000" w:themeColor="text1"/>
        </w:rPr>
      </w:pPr>
      <w:r w:rsidRPr="00EE69BE">
        <w:rPr>
          <w:rFonts w:ascii="Times New Roman" w:hAnsi="Times New Roman" w:cs="Times New Roman"/>
          <w:b/>
          <w:color w:val="000000" w:themeColor="text1"/>
        </w:rPr>
        <w:t>10.АНТИКОРРУПЦИОННЫЕ УСЛОВИЯ</w:t>
      </w:r>
    </w:p>
    <w:p w14:paraId="4B653FD4"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При исполнении своих обязательств по контракту Стороны обязуются не совершать, а также обязуются обеспечивать, что бы их аффилированные лица, работники и посредники не совершали прямо или косвенно следующих действий:</w:t>
      </w:r>
    </w:p>
    <w:p w14:paraId="064E8F45"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DB0916"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F83B41" w14:textId="77777777" w:rsidR="00340B49" w:rsidRPr="00EE69BE" w:rsidRDefault="00340B49" w:rsidP="00340B49">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 xml:space="preserve">         не совершать иных действий, нарушающих антикоррупционное законодательство Российской Федерации.</w:t>
      </w:r>
    </w:p>
    <w:p w14:paraId="6505F12C" w14:textId="77777777" w:rsidR="00340B49" w:rsidRPr="00EE69BE" w:rsidRDefault="00340B49" w:rsidP="00340B49">
      <w:pPr>
        <w:autoSpaceDE w:val="0"/>
        <w:autoSpaceDN w:val="0"/>
        <w:adjustRightInd w:val="0"/>
        <w:spacing w:after="0" w:line="240" w:lineRule="auto"/>
        <w:jc w:val="center"/>
        <w:rPr>
          <w:rFonts w:ascii="Times New Roman" w:eastAsia="Calibri" w:hAnsi="Times New Roman" w:cs="Times New Roman"/>
          <w:color w:val="000000" w:themeColor="text1"/>
        </w:rPr>
      </w:pPr>
    </w:p>
    <w:p w14:paraId="3002068B" w14:textId="77777777" w:rsidR="00AE59A2" w:rsidRPr="00EE69BE" w:rsidRDefault="00236E52" w:rsidP="00236E52">
      <w:pPr>
        <w:pStyle w:val="a8"/>
        <w:jc w:val="center"/>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1</w:t>
      </w:r>
      <w:r w:rsidR="00340B49" w:rsidRPr="00EE69BE">
        <w:rPr>
          <w:rFonts w:ascii="Times New Roman" w:eastAsia="Calibri" w:hAnsi="Times New Roman" w:cs="Times New Roman"/>
          <w:b/>
          <w:bCs/>
          <w:color w:val="000000" w:themeColor="text1"/>
        </w:rPr>
        <w:t>1</w:t>
      </w:r>
      <w:r w:rsidRPr="00EE69BE">
        <w:rPr>
          <w:rFonts w:ascii="Times New Roman" w:eastAsia="Calibri" w:hAnsi="Times New Roman" w:cs="Times New Roman"/>
          <w:b/>
          <w:bCs/>
          <w:color w:val="000000" w:themeColor="text1"/>
        </w:rPr>
        <w:t>.ПОРЯДОК УРЕГУЛИРОВАНИЯ СПОРОВ</w:t>
      </w:r>
    </w:p>
    <w:p w14:paraId="58C1C901" w14:textId="77777777" w:rsidR="008950FB" w:rsidRPr="00EE69BE" w:rsidRDefault="008950FB" w:rsidP="00236E52">
      <w:pPr>
        <w:pStyle w:val="a8"/>
        <w:jc w:val="center"/>
        <w:rPr>
          <w:rFonts w:ascii="Times New Roman" w:eastAsia="Calibri" w:hAnsi="Times New Roman" w:cs="Times New Roman"/>
          <w:bCs/>
          <w:color w:val="000000" w:themeColor="text1"/>
        </w:rPr>
      </w:pPr>
    </w:p>
    <w:p w14:paraId="1D490248"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.1.В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w:t>
      </w:r>
    </w:p>
    <w:p w14:paraId="14E9529C"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.2. Претензионный порядок досудебного урегулирования споров, вытекающих из контракта, является для Сторон обязательным.</w:t>
      </w:r>
    </w:p>
    <w:p w14:paraId="5612E4F7"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.3.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340B49" w:rsidRPr="00EE69BE">
        <w:rPr>
          <w:rFonts w:ascii="Times New Roman" w:eastAsia="Calibri" w:hAnsi="Times New Roman" w:cs="Times New Roman"/>
          <w:color w:val="000000" w:themeColor="text1"/>
        </w:rPr>
        <w:t>4</w:t>
      </w:r>
      <w:r w:rsidRPr="00EE69BE">
        <w:rPr>
          <w:rFonts w:ascii="Times New Roman" w:eastAsia="Calibri" w:hAnsi="Times New Roman" w:cs="Times New Roman"/>
          <w:color w:val="000000" w:themeColor="text1"/>
        </w:rPr>
        <w:t xml:space="preserve"> контракта.</w:t>
      </w:r>
    </w:p>
    <w:p w14:paraId="2DE6BDB6"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.4. Допускается направление Сторонами претензионных писем иными способами: по факсу, электронной почтой и экспресс- почтой.</w:t>
      </w:r>
    </w:p>
    <w:p w14:paraId="0808AAC4" w14:textId="77777777" w:rsidR="002C67B6" w:rsidRPr="00EE69BE" w:rsidRDefault="00236E52" w:rsidP="002C67B6">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.5. Срок рассмотрения претензионного письма и направления ответа на него составляет 15 (пятнадцать) календарных дней со дня получения последнего адресатом.</w:t>
      </w:r>
      <w:r w:rsidR="002C67B6" w:rsidRPr="00EE69BE">
        <w:rPr>
          <w:rFonts w:ascii="Times New Roman" w:eastAsia="Calibri" w:hAnsi="Times New Roman" w:cs="Times New Roman"/>
          <w:color w:val="000000" w:themeColor="text1"/>
        </w:rPr>
        <w:t xml:space="preserve"> Оставление претензии без ответа в установленный срок означает признание требований претензии.</w:t>
      </w:r>
    </w:p>
    <w:p w14:paraId="4F8BC4CB"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1</w:t>
      </w:r>
      <w:r w:rsidRPr="00EE69BE">
        <w:rPr>
          <w:rFonts w:ascii="Times New Roman" w:eastAsia="Calibri" w:hAnsi="Times New Roman" w:cs="Times New Roman"/>
          <w:color w:val="000000" w:themeColor="text1"/>
        </w:rPr>
        <w:t>.6. В случае не урегулирования споров и разногласий в претензионном порядке они передаются на рассмотрение в Арбитражный суд г</w:t>
      </w:r>
      <w:r w:rsidR="006922AA" w:rsidRPr="00EE69BE">
        <w:rPr>
          <w:rFonts w:ascii="Times New Roman" w:eastAsia="Calibri" w:hAnsi="Times New Roman" w:cs="Times New Roman"/>
          <w:color w:val="000000" w:themeColor="text1"/>
        </w:rPr>
        <w:t>орода</w:t>
      </w:r>
      <w:r w:rsidRPr="00EE69BE">
        <w:rPr>
          <w:rFonts w:ascii="Times New Roman" w:eastAsia="Calibri" w:hAnsi="Times New Roman" w:cs="Times New Roman"/>
          <w:color w:val="000000" w:themeColor="text1"/>
        </w:rPr>
        <w:t xml:space="preserve"> Санкт-Петербурга и Ленинградской области.</w:t>
      </w:r>
    </w:p>
    <w:p w14:paraId="4009844D"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p>
    <w:p w14:paraId="48254EAC" w14:textId="77777777" w:rsidR="00AE59A2" w:rsidRPr="00EE69BE" w:rsidRDefault="00236E52" w:rsidP="00236E52">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EE69BE">
        <w:rPr>
          <w:rFonts w:ascii="Times New Roman" w:eastAsia="Calibri" w:hAnsi="Times New Roman" w:cs="Times New Roman"/>
          <w:b/>
          <w:bCs/>
          <w:color w:val="000000" w:themeColor="text1"/>
        </w:rPr>
        <w:t>1</w:t>
      </w:r>
      <w:r w:rsidR="00340B49" w:rsidRPr="00EE69BE">
        <w:rPr>
          <w:rFonts w:ascii="Times New Roman" w:eastAsia="Calibri" w:hAnsi="Times New Roman" w:cs="Times New Roman"/>
          <w:b/>
          <w:bCs/>
          <w:color w:val="000000" w:themeColor="text1"/>
        </w:rPr>
        <w:t>2</w:t>
      </w:r>
      <w:r w:rsidRPr="00EE69BE">
        <w:rPr>
          <w:rFonts w:ascii="Times New Roman" w:eastAsia="Calibri" w:hAnsi="Times New Roman" w:cs="Times New Roman"/>
          <w:b/>
          <w:bCs/>
          <w:color w:val="000000" w:themeColor="text1"/>
        </w:rPr>
        <w:t>. ПРОЧИЕ УСЛОВИЯ</w:t>
      </w:r>
    </w:p>
    <w:p w14:paraId="5A47E803" w14:textId="77777777" w:rsidR="008950FB" w:rsidRPr="00EE69BE" w:rsidRDefault="008950FB" w:rsidP="00236E52">
      <w:pPr>
        <w:autoSpaceDE w:val="0"/>
        <w:autoSpaceDN w:val="0"/>
        <w:adjustRightInd w:val="0"/>
        <w:spacing w:after="0" w:line="240" w:lineRule="auto"/>
        <w:jc w:val="center"/>
        <w:rPr>
          <w:rFonts w:ascii="Times New Roman" w:eastAsia="Calibri" w:hAnsi="Times New Roman" w:cs="Times New Roman"/>
          <w:bCs/>
          <w:color w:val="000000" w:themeColor="text1"/>
        </w:rPr>
      </w:pPr>
    </w:p>
    <w:p w14:paraId="139C9887"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799439EC"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467F0C7E"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130F1E0F"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.4. Исполнитель не вправе без предварительного письменного согласия Заказчика передавать свои права по контракту третьим лицам.</w:t>
      </w:r>
    </w:p>
    <w:p w14:paraId="4600E896"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BE792BE"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Корреспонденция считается доставленной Стороне также в случаях, если:</w:t>
      </w:r>
    </w:p>
    <w:p w14:paraId="6DF54B1A"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p>
    <w:p w14:paraId="764F1A9B"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3BC9761" w14:textId="77777777" w:rsidR="004C430A" w:rsidRPr="00EE69BE" w:rsidRDefault="004C430A" w:rsidP="004C430A">
      <w:pPr>
        <w:pStyle w:val="a8"/>
        <w:jc w:val="both"/>
        <w:rPr>
          <w:rFonts w:ascii="Times New Roman" w:hAnsi="Times New Roman" w:cs="Times New Roman"/>
          <w:color w:val="000000" w:themeColor="text1"/>
        </w:rPr>
      </w:pPr>
      <w:r w:rsidRPr="00EE69BE">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050853CF" w14:textId="77777777" w:rsidR="00236E52"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w:t>
      </w:r>
      <w:r w:rsidR="004C430A" w:rsidRPr="00EE69BE">
        <w:rPr>
          <w:rFonts w:ascii="Times New Roman" w:eastAsia="Calibri" w:hAnsi="Times New Roman" w:cs="Times New Roman"/>
          <w:color w:val="000000" w:themeColor="text1"/>
        </w:rPr>
        <w:t>6</w:t>
      </w:r>
      <w:r w:rsidRPr="00EE69BE">
        <w:rPr>
          <w:rFonts w:ascii="Times New Roman" w:eastAsia="Calibri" w:hAnsi="Times New Roman" w:cs="Times New Roman"/>
          <w:color w:val="000000" w:themeColor="text1"/>
        </w:rPr>
        <w:t>. Во всем остальном, что не предусмотрено контрактом, Стороны руководствуются действующим законодательством Российской Федерации.</w:t>
      </w:r>
    </w:p>
    <w:p w14:paraId="2B83F16F" w14:textId="77777777" w:rsidR="004C430A" w:rsidRPr="00EE69BE" w:rsidRDefault="004C430A"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12.7.Документы для оплаты оказанных услуг и подтверждающие фактическое оказание услуг могут быть оформлены и направлены через ЭДО (программа СБИС).</w:t>
      </w:r>
    </w:p>
    <w:p w14:paraId="36C4ECCB" w14:textId="313E1490" w:rsidR="005924F8" w:rsidRPr="00EE69BE" w:rsidRDefault="00236E52" w:rsidP="005924F8">
      <w:pPr>
        <w:widowControl w:val="0"/>
        <w:spacing w:after="0" w:line="240" w:lineRule="auto"/>
        <w:ind w:right="-285"/>
        <w:jc w:val="both"/>
        <w:rPr>
          <w:rFonts w:ascii="Times New Roman" w:eastAsiaTheme="minorEastAsia" w:hAnsi="Times New Roman" w:cs="Times New Roman"/>
          <w:color w:val="000000" w:themeColor="text1"/>
          <w:lang w:eastAsia="ru-RU"/>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2</w:t>
      </w:r>
      <w:r w:rsidRPr="00EE69BE">
        <w:rPr>
          <w:rFonts w:ascii="Times New Roman" w:eastAsia="Calibri" w:hAnsi="Times New Roman" w:cs="Times New Roman"/>
          <w:color w:val="000000" w:themeColor="text1"/>
        </w:rPr>
        <w:t>.</w:t>
      </w:r>
      <w:r w:rsidR="004C430A" w:rsidRPr="00EE69BE">
        <w:rPr>
          <w:rFonts w:ascii="Times New Roman" w:eastAsia="Calibri" w:hAnsi="Times New Roman" w:cs="Times New Roman"/>
          <w:color w:val="000000" w:themeColor="text1"/>
        </w:rPr>
        <w:t>8</w:t>
      </w:r>
      <w:r w:rsidRPr="00EE69BE">
        <w:rPr>
          <w:rFonts w:ascii="Times New Roman" w:eastAsia="Calibri" w:hAnsi="Times New Roman" w:cs="Times New Roman"/>
          <w:color w:val="000000" w:themeColor="text1"/>
        </w:rPr>
        <w:t xml:space="preserve">. </w:t>
      </w:r>
      <w:r w:rsidR="000A7885" w:rsidRPr="00EE69BE">
        <w:rPr>
          <w:rFonts w:ascii="Times New Roman" w:eastAsiaTheme="minorEastAsia" w:hAnsi="Times New Roman" w:cs="Times New Roman"/>
          <w:color w:val="000000" w:themeColor="text1"/>
          <w:lang w:eastAsia="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3BBD022F" w14:textId="77777777" w:rsidR="00931031" w:rsidRPr="00EE69BE" w:rsidRDefault="00236E52" w:rsidP="00AE59A2">
      <w:pPr>
        <w:widowControl w:val="0"/>
        <w:spacing w:after="0" w:line="240" w:lineRule="auto"/>
        <w:ind w:right="-285"/>
        <w:jc w:val="both"/>
        <w:rPr>
          <w:rFonts w:ascii="Times New Roman" w:eastAsia="Calibri" w:hAnsi="Times New Roman" w:cs="Times New Roman"/>
          <w:b/>
          <w:color w:val="000000" w:themeColor="text1"/>
        </w:rPr>
      </w:pPr>
      <w:r w:rsidRPr="00EE69BE">
        <w:rPr>
          <w:rFonts w:ascii="Times New Roman" w:eastAsia="Calibri" w:hAnsi="Times New Roman" w:cs="Times New Roman"/>
          <w:color w:val="000000" w:themeColor="text1"/>
        </w:rPr>
        <w:t xml:space="preserve">                                               </w:t>
      </w:r>
    </w:p>
    <w:p w14:paraId="5D09A821" w14:textId="77777777" w:rsidR="00AE59A2" w:rsidRPr="00EE69BE" w:rsidRDefault="00236E52" w:rsidP="00236E52">
      <w:pPr>
        <w:autoSpaceDE w:val="0"/>
        <w:autoSpaceDN w:val="0"/>
        <w:adjustRightInd w:val="0"/>
        <w:spacing w:after="0" w:line="240" w:lineRule="auto"/>
        <w:jc w:val="center"/>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1</w:t>
      </w:r>
      <w:r w:rsidR="00340B49" w:rsidRPr="00EE69BE">
        <w:rPr>
          <w:rFonts w:ascii="Times New Roman" w:eastAsia="Calibri" w:hAnsi="Times New Roman" w:cs="Times New Roman"/>
          <w:b/>
          <w:color w:val="000000" w:themeColor="text1"/>
        </w:rPr>
        <w:t>3</w:t>
      </w:r>
      <w:r w:rsidRPr="00EE69BE">
        <w:rPr>
          <w:rFonts w:ascii="Times New Roman" w:eastAsia="Calibri" w:hAnsi="Times New Roman" w:cs="Times New Roman"/>
          <w:b/>
          <w:color w:val="000000" w:themeColor="text1"/>
        </w:rPr>
        <w:t>.ПРИЛОЖЕНИЯ</w:t>
      </w:r>
    </w:p>
    <w:p w14:paraId="5683D8C6" w14:textId="77777777" w:rsidR="008950FB" w:rsidRPr="00EE69BE" w:rsidRDefault="008950FB" w:rsidP="00236E52">
      <w:pPr>
        <w:autoSpaceDE w:val="0"/>
        <w:autoSpaceDN w:val="0"/>
        <w:adjustRightInd w:val="0"/>
        <w:spacing w:after="0" w:line="240" w:lineRule="auto"/>
        <w:jc w:val="center"/>
        <w:rPr>
          <w:rFonts w:ascii="Times New Roman" w:eastAsia="Calibri" w:hAnsi="Times New Roman" w:cs="Times New Roman"/>
          <w:color w:val="000000" w:themeColor="text1"/>
        </w:rPr>
      </w:pPr>
    </w:p>
    <w:p w14:paraId="1B1FF528" w14:textId="568B9888" w:rsidR="00D31BBB" w:rsidRPr="00EE69BE" w:rsidRDefault="00236E52"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w:t>
      </w:r>
      <w:r w:rsidR="00340B49" w:rsidRPr="00EE69BE">
        <w:rPr>
          <w:rFonts w:ascii="Times New Roman" w:eastAsia="Calibri" w:hAnsi="Times New Roman" w:cs="Times New Roman"/>
          <w:color w:val="000000" w:themeColor="text1"/>
        </w:rPr>
        <w:t>3</w:t>
      </w:r>
      <w:r w:rsidR="006655F8" w:rsidRPr="00EE69BE">
        <w:rPr>
          <w:rFonts w:ascii="Times New Roman" w:eastAsia="Calibri" w:hAnsi="Times New Roman" w:cs="Times New Roman"/>
          <w:color w:val="000000" w:themeColor="text1"/>
        </w:rPr>
        <w:t>.1.</w:t>
      </w:r>
      <w:r w:rsidR="008D6476">
        <w:rPr>
          <w:rFonts w:ascii="Times New Roman" w:eastAsia="Calibri" w:hAnsi="Times New Roman" w:cs="Times New Roman"/>
          <w:color w:val="000000" w:themeColor="text1"/>
        </w:rPr>
        <w:t xml:space="preserve"> </w:t>
      </w:r>
      <w:r w:rsidR="006655F8" w:rsidRPr="00EE69BE">
        <w:rPr>
          <w:rFonts w:ascii="Times New Roman" w:eastAsia="Calibri" w:hAnsi="Times New Roman" w:cs="Times New Roman"/>
          <w:color w:val="000000" w:themeColor="text1"/>
        </w:rPr>
        <w:t>Приложение</w:t>
      </w:r>
      <w:r w:rsidR="00D31BBB" w:rsidRPr="00EE69BE">
        <w:rPr>
          <w:rFonts w:ascii="Times New Roman" w:eastAsia="Calibri" w:hAnsi="Times New Roman" w:cs="Times New Roman"/>
          <w:color w:val="000000" w:themeColor="text1"/>
        </w:rPr>
        <w:t xml:space="preserve"> №1: Техническое задание.</w:t>
      </w:r>
    </w:p>
    <w:p w14:paraId="340CAF1D" w14:textId="77777777" w:rsidR="00236E52" w:rsidRPr="00EE69BE" w:rsidRDefault="00D31BBB" w:rsidP="00236E52">
      <w:pPr>
        <w:autoSpaceDE w:val="0"/>
        <w:autoSpaceDN w:val="0"/>
        <w:adjustRightInd w:val="0"/>
        <w:spacing w:after="0" w:line="240" w:lineRule="auto"/>
        <w:jc w:val="both"/>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13.2. Приложение №2</w:t>
      </w:r>
      <w:r w:rsidR="006655F8" w:rsidRPr="00EE69BE">
        <w:rPr>
          <w:rFonts w:ascii="Times New Roman" w:eastAsia="Calibri" w:hAnsi="Times New Roman" w:cs="Times New Roman"/>
          <w:color w:val="000000" w:themeColor="text1"/>
        </w:rPr>
        <w:t>:</w:t>
      </w:r>
      <w:r w:rsidR="00236E52" w:rsidRPr="00EE69BE">
        <w:rPr>
          <w:rFonts w:ascii="Times New Roman" w:eastAsia="Calibri" w:hAnsi="Times New Roman" w:cs="Times New Roman"/>
          <w:color w:val="000000" w:themeColor="text1"/>
        </w:rPr>
        <w:t xml:space="preserve"> Расчет цены контракта.</w:t>
      </w:r>
    </w:p>
    <w:p w14:paraId="429A0A0B" w14:textId="77777777" w:rsidR="008D6476" w:rsidRDefault="008D6476" w:rsidP="00236E52">
      <w:pPr>
        <w:jc w:val="center"/>
        <w:rPr>
          <w:rFonts w:ascii="Times New Roman" w:eastAsia="Times New Roman" w:hAnsi="Times New Roman" w:cs="Times New Roman"/>
          <w:b/>
          <w:color w:val="000000" w:themeColor="text1"/>
          <w:lang w:eastAsia="ru-RU"/>
        </w:rPr>
      </w:pPr>
    </w:p>
    <w:p w14:paraId="3D6C0019" w14:textId="792604FB" w:rsidR="00236E52" w:rsidRPr="00EE69BE" w:rsidRDefault="00236E52" w:rsidP="00236E52">
      <w:pPr>
        <w:jc w:val="center"/>
        <w:rPr>
          <w:rFonts w:ascii="Times New Roman" w:eastAsia="Times New Roman" w:hAnsi="Times New Roman" w:cs="Times New Roman"/>
          <w:b/>
          <w:color w:val="000000" w:themeColor="text1"/>
          <w:lang w:eastAsia="ru-RU"/>
        </w:rPr>
      </w:pPr>
      <w:r w:rsidRPr="00EE69BE">
        <w:rPr>
          <w:rFonts w:ascii="Times New Roman" w:eastAsia="Times New Roman" w:hAnsi="Times New Roman" w:cs="Times New Roman"/>
          <w:b/>
          <w:color w:val="000000" w:themeColor="text1"/>
          <w:lang w:eastAsia="ru-RU"/>
        </w:rPr>
        <w:t>1</w:t>
      </w:r>
      <w:r w:rsidR="00340B49" w:rsidRPr="00EE69BE">
        <w:rPr>
          <w:rFonts w:ascii="Times New Roman" w:eastAsia="Times New Roman" w:hAnsi="Times New Roman" w:cs="Times New Roman"/>
          <w:b/>
          <w:color w:val="000000" w:themeColor="text1"/>
          <w:lang w:eastAsia="ru-RU"/>
        </w:rPr>
        <w:t>4</w:t>
      </w:r>
      <w:r w:rsidRPr="00EE69BE">
        <w:rPr>
          <w:rFonts w:ascii="Times New Roman" w:eastAsia="Times New Roman" w:hAnsi="Times New Roman" w:cs="Times New Roman"/>
          <w:b/>
          <w:color w:val="000000" w:themeColor="text1"/>
          <w:lang w:eastAsia="ru-RU"/>
        </w:rPr>
        <w:t>.АДРЕСА, РЕКВИЗИТЫ И ПОДПИСИ СТОРОН</w:t>
      </w:r>
    </w:p>
    <w:tbl>
      <w:tblPr>
        <w:tblW w:w="10490" w:type="dxa"/>
        <w:tblCellSpacing w:w="0" w:type="dxa"/>
        <w:tblCellMar>
          <w:left w:w="0" w:type="dxa"/>
          <w:right w:w="0" w:type="dxa"/>
        </w:tblCellMar>
        <w:tblLook w:val="04A0" w:firstRow="1" w:lastRow="0" w:firstColumn="1" w:lastColumn="0" w:noHBand="0" w:noVBand="1"/>
      </w:tblPr>
      <w:tblGrid>
        <w:gridCol w:w="5245"/>
        <w:gridCol w:w="5245"/>
      </w:tblGrid>
      <w:tr w:rsidR="00EE69BE" w:rsidRPr="00EE69BE" w14:paraId="2A551B90" w14:textId="77777777" w:rsidTr="00C31B86">
        <w:trPr>
          <w:tblCellSpacing w:w="0" w:type="dxa"/>
        </w:trPr>
        <w:tc>
          <w:tcPr>
            <w:tcW w:w="5245" w:type="dxa"/>
          </w:tcPr>
          <w:p w14:paraId="734C8224" w14:textId="77777777" w:rsidR="00236E52" w:rsidRPr="00EE69BE" w:rsidRDefault="00236E52" w:rsidP="00C42C7D">
            <w:pPr>
              <w:spacing w:before="100" w:beforeAutospacing="1" w:after="100" w:afterAutospacing="1" w:line="240" w:lineRule="auto"/>
              <w:rPr>
                <w:rFonts w:ascii="Times New Roman" w:eastAsia="Times New Roman" w:hAnsi="Times New Roman" w:cs="Times New Roman"/>
                <w:color w:val="000000" w:themeColor="text1"/>
                <w:lang w:eastAsia="ru-RU"/>
              </w:rPr>
            </w:pPr>
          </w:p>
        </w:tc>
        <w:tc>
          <w:tcPr>
            <w:tcW w:w="5245" w:type="dxa"/>
          </w:tcPr>
          <w:p w14:paraId="59298EB8" w14:textId="77777777" w:rsidR="00236E52" w:rsidRPr="00EE69BE" w:rsidRDefault="00236E52" w:rsidP="00C42C7D">
            <w:pPr>
              <w:spacing w:before="100" w:beforeAutospacing="1" w:after="100" w:afterAutospacing="1" w:line="240" w:lineRule="auto"/>
              <w:rPr>
                <w:rFonts w:ascii="Times New Roman" w:eastAsia="Times New Roman" w:hAnsi="Times New Roman" w:cs="Times New Roman"/>
                <w:color w:val="000000" w:themeColor="text1"/>
                <w:lang w:eastAsia="ru-RU"/>
              </w:rPr>
            </w:pPr>
          </w:p>
        </w:tc>
      </w:tr>
      <w:tr w:rsidR="00EE69BE" w:rsidRPr="00EE69BE" w14:paraId="61B7A597" w14:textId="77777777" w:rsidTr="00C31B86">
        <w:trPr>
          <w:tblCellSpacing w:w="0" w:type="dxa"/>
        </w:trPr>
        <w:tc>
          <w:tcPr>
            <w:tcW w:w="5245" w:type="dxa"/>
            <w:hideMark/>
          </w:tcPr>
          <w:p w14:paraId="1E0F1A50" w14:textId="77777777" w:rsidR="00236E52" w:rsidRPr="00EE69BE" w:rsidRDefault="00236E52" w:rsidP="00C42C7D">
            <w:pPr>
              <w:pStyle w:val="a8"/>
              <w:rPr>
                <w:rFonts w:ascii="Times New Roman" w:hAnsi="Times New Roman" w:cs="Times New Roman"/>
                <w:b/>
                <w:color w:val="000000" w:themeColor="text1"/>
                <w:lang w:eastAsia="ru-RU"/>
              </w:rPr>
            </w:pPr>
            <w:r w:rsidRPr="00EE69BE">
              <w:rPr>
                <w:rFonts w:ascii="Times New Roman" w:eastAsia="Times New Roman" w:hAnsi="Times New Roman" w:cs="Times New Roman"/>
                <w:color w:val="000000" w:themeColor="text1"/>
                <w:lang w:eastAsia="ru-RU"/>
              </w:rPr>
              <w:t> </w:t>
            </w:r>
            <w:r w:rsidRPr="00EE69BE">
              <w:rPr>
                <w:rFonts w:ascii="Times New Roman" w:hAnsi="Times New Roman" w:cs="Times New Roman"/>
                <w:b/>
                <w:color w:val="000000" w:themeColor="text1"/>
                <w:lang w:eastAsia="ru-RU"/>
              </w:rPr>
              <w:t>Заказчик:</w:t>
            </w:r>
          </w:p>
          <w:p w14:paraId="44712EFA" w14:textId="77777777" w:rsidR="00236E52" w:rsidRPr="00EE69BE" w:rsidRDefault="00236E52" w:rsidP="00C42C7D">
            <w:pPr>
              <w:pStyle w:val="a8"/>
              <w:rPr>
                <w:rFonts w:ascii="Times New Roman" w:hAnsi="Times New Roman" w:cs="Times New Roman"/>
                <w:b/>
                <w:color w:val="000000" w:themeColor="text1"/>
                <w:lang w:eastAsia="ru-RU"/>
              </w:rPr>
            </w:pPr>
          </w:p>
          <w:p w14:paraId="45240456" w14:textId="03CADA94"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СПб ГБУ </w:t>
            </w:r>
            <w:r w:rsidR="00EE0430">
              <w:rPr>
                <w:rFonts w:ascii="Times New Roman" w:eastAsia="Calibri" w:hAnsi="Times New Roman" w:cs="Times New Roman"/>
                <w:color w:val="000000" w:themeColor="text1"/>
              </w:rPr>
              <w:t xml:space="preserve">ДО </w:t>
            </w:r>
            <w:r w:rsidRPr="00EE69BE">
              <w:rPr>
                <w:rFonts w:ascii="Times New Roman" w:eastAsia="Calibri" w:hAnsi="Times New Roman" w:cs="Times New Roman"/>
                <w:color w:val="000000" w:themeColor="text1"/>
              </w:rPr>
              <w:t xml:space="preserve">СШОР «ШВСМ по ВВС </w:t>
            </w:r>
          </w:p>
          <w:p w14:paraId="11C73714"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им. Ю.С.Тюкалова»</w:t>
            </w:r>
          </w:p>
          <w:p w14:paraId="59656ADC" w14:textId="77777777" w:rsidR="008D6476" w:rsidRPr="008D6476" w:rsidRDefault="008D6476" w:rsidP="008D6476">
            <w:pPr>
              <w:spacing w:after="0" w:line="256" w:lineRule="auto"/>
              <w:rPr>
                <w:rFonts w:ascii="Times New Roman" w:eastAsia="Calibri" w:hAnsi="Times New Roman" w:cs="Times New Roman"/>
                <w:color w:val="000000" w:themeColor="text1"/>
              </w:rPr>
            </w:pPr>
            <w:r w:rsidRPr="008D6476">
              <w:rPr>
                <w:rFonts w:ascii="Times New Roman" w:eastAsia="Calibri" w:hAnsi="Times New Roman" w:cs="Times New Roman"/>
                <w:color w:val="000000" w:themeColor="text1"/>
              </w:rPr>
              <w:t xml:space="preserve">Адрес: 197110, г. Санкт-Петербург, вн. тер.  </w:t>
            </w:r>
          </w:p>
          <w:p w14:paraId="22C167FE" w14:textId="77777777" w:rsidR="008D6476" w:rsidRPr="008D6476" w:rsidRDefault="008D6476" w:rsidP="008D6476">
            <w:pPr>
              <w:spacing w:after="0" w:line="256" w:lineRule="auto"/>
              <w:rPr>
                <w:rFonts w:ascii="Times New Roman" w:eastAsia="Calibri" w:hAnsi="Times New Roman" w:cs="Times New Roman"/>
                <w:color w:val="000000" w:themeColor="text1"/>
              </w:rPr>
            </w:pPr>
            <w:r w:rsidRPr="008D6476">
              <w:rPr>
                <w:rFonts w:ascii="Times New Roman" w:eastAsia="Calibri" w:hAnsi="Times New Roman" w:cs="Times New Roman"/>
                <w:color w:val="000000" w:themeColor="text1"/>
              </w:rPr>
              <w:t xml:space="preserve">г. муниципальный округ Чкаловское, </w:t>
            </w:r>
          </w:p>
          <w:p w14:paraId="5822AE9D" w14:textId="7636F675" w:rsidR="00BE52F8" w:rsidRPr="00EE69BE" w:rsidRDefault="008D6476" w:rsidP="008D6476">
            <w:pPr>
              <w:spacing w:after="0" w:line="256" w:lineRule="auto"/>
              <w:rPr>
                <w:rFonts w:ascii="Times New Roman" w:eastAsia="Calibri" w:hAnsi="Times New Roman" w:cs="Times New Roman"/>
                <w:color w:val="000000" w:themeColor="text1"/>
              </w:rPr>
            </w:pPr>
            <w:r w:rsidRPr="008D6476">
              <w:rPr>
                <w:rFonts w:ascii="Times New Roman" w:eastAsia="Calibri" w:hAnsi="Times New Roman" w:cs="Times New Roman"/>
                <w:color w:val="000000" w:themeColor="text1"/>
              </w:rPr>
              <w:t>наб. Гребного канала, д.10, стр.1</w:t>
            </w:r>
            <w:r>
              <w:rPr>
                <w:rFonts w:ascii="Times New Roman" w:eastAsia="Calibri" w:hAnsi="Times New Roman" w:cs="Times New Roman"/>
                <w:color w:val="000000" w:themeColor="text1"/>
              </w:rPr>
              <w:t>.</w:t>
            </w:r>
          </w:p>
          <w:p w14:paraId="4591A93B"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ИНН 7813008658 </w:t>
            </w:r>
          </w:p>
          <w:p w14:paraId="0016215E"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КПП 781301001</w:t>
            </w:r>
          </w:p>
          <w:p w14:paraId="6C0AB9F5"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Получатель: Комитет финансов </w:t>
            </w:r>
          </w:p>
          <w:p w14:paraId="728CEFA7" w14:textId="10F9B46E" w:rsidR="00BE52F8" w:rsidRPr="00EE69BE" w:rsidRDefault="008D6476" w:rsidP="00BE52F8">
            <w:pPr>
              <w:spacing w:after="0" w:line="256" w:lineRule="auto"/>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Санкт-Петербурга </w:t>
            </w:r>
            <w:r w:rsidR="00BE52F8" w:rsidRPr="00EE69BE">
              <w:rPr>
                <w:rFonts w:ascii="Times New Roman" w:eastAsia="Calibri" w:hAnsi="Times New Roman" w:cs="Times New Roman"/>
                <w:color w:val="000000" w:themeColor="text1"/>
              </w:rPr>
              <w:t xml:space="preserve">(СПб ГБУ </w:t>
            </w:r>
            <w:r w:rsidR="00EE0430">
              <w:rPr>
                <w:rFonts w:ascii="Times New Roman" w:eastAsia="Calibri" w:hAnsi="Times New Roman" w:cs="Times New Roman"/>
                <w:color w:val="000000" w:themeColor="text1"/>
              </w:rPr>
              <w:t xml:space="preserve">ДО </w:t>
            </w:r>
            <w:r w:rsidR="00BE52F8" w:rsidRPr="00EE69BE">
              <w:rPr>
                <w:rFonts w:ascii="Times New Roman" w:eastAsia="Calibri" w:hAnsi="Times New Roman" w:cs="Times New Roman"/>
                <w:color w:val="000000" w:themeColor="text1"/>
              </w:rPr>
              <w:t xml:space="preserve">СШОР «ШВСМ </w:t>
            </w:r>
          </w:p>
          <w:p w14:paraId="23D2C6B1"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по ВВС им. Ю.С. Тюкалова» л.с.0281007)</w:t>
            </w:r>
          </w:p>
          <w:p w14:paraId="681D32DD"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р/сч. 03224643400000007200</w:t>
            </w:r>
          </w:p>
          <w:p w14:paraId="43353BD3"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Северо-Западное ГУ Банка России/</w:t>
            </w:r>
          </w:p>
          <w:p w14:paraId="6C44EAF0"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 xml:space="preserve">УФК по г. Санкт-Петербургу </w:t>
            </w:r>
          </w:p>
          <w:p w14:paraId="2AF5D87F"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БИК 014030106</w:t>
            </w:r>
          </w:p>
          <w:p w14:paraId="347F5BC6" w14:textId="77777777" w:rsidR="00BE52F8" w:rsidRPr="00EE69BE" w:rsidRDefault="00BE52F8" w:rsidP="00BE52F8">
            <w:pPr>
              <w:spacing w:after="0" w:line="256" w:lineRule="auto"/>
              <w:rPr>
                <w:rFonts w:ascii="Times New Roman" w:eastAsia="Calibri" w:hAnsi="Times New Roman" w:cs="Times New Roman"/>
                <w:color w:val="000000" w:themeColor="text1"/>
              </w:rPr>
            </w:pPr>
            <w:r w:rsidRPr="00EE69BE">
              <w:rPr>
                <w:rFonts w:ascii="Times New Roman" w:eastAsia="Calibri" w:hAnsi="Times New Roman" w:cs="Times New Roman"/>
                <w:color w:val="000000" w:themeColor="text1"/>
              </w:rPr>
              <w:t>к/сч. 40102810945370000005</w:t>
            </w:r>
          </w:p>
          <w:p w14:paraId="56F11CC3" w14:textId="77777777" w:rsidR="008D6476" w:rsidRPr="008D6476" w:rsidRDefault="008D6476" w:rsidP="008D6476">
            <w:pPr>
              <w:spacing w:after="0" w:line="256" w:lineRule="auto"/>
              <w:rPr>
                <w:rFonts w:ascii="Times New Roman" w:eastAsia="Calibri" w:hAnsi="Times New Roman" w:cs="Times New Roman"/>
                <w:bCs/>
                <w:color w:val="000000" w:themeColor="text1"/>
              </w:rPr>
            </w:pPr>
            <w:bookmarkStart w:id="0" w:name="_Hlk106105971"/>
            <w:r w:rsidRPr="008D6476">
              <w:rPr>
                <w:rFonts w:ascii="Times New Roman" w:eastAsia="Calibri" w:hAnsi="Times New Roman" w:cs="Times New Roman"/>
                <w:bCs/>
                <w:color w:val="000000" w:themeColor="text1"/>
              </w:rPr>
              <w:t>shvsm@sport.gugov.spb.ru</w:t>
            </w:r>
            <w:r w:rsidRPr="008D6476">
              <w:rPr>
                <w:rFonts w:ascii="Times New Roman" w:eastAsia="Calibri" w:hAnsi="Times New Roman" w:cs="Times New Roman"/>
                <w:bCs/>
                <w:color w:val="000000" w:themeColor="text1"/>
              </w:rPr>
              <w:tab/>
            </w:r>
          </w:p>
          <w:p w14:paraId="14F09A64" w14:textId="6A123110" w:rsidR="00BE52F8" w:rsidRPr="00EE69BE" w:rsidRDefault="00BE52F8" w:rsidP="00BE52F8">
            <w:pPr>
              <w:spacing w:after="0" w:line="256" w:lineRule="auto"/>
              <w:rPr>
                <w:rFonts w:ascii="Times New Roman" w:eastAsia="Calibri" w:hAnsi="Times New Roman" w:cs="Times New Roman"/>
                <w:color w:val="000000" w:themeColor="text1"/>
              </w:rPr>
            </w:pPr>
          </w:p>
          <w:bookmarkEnd w:id="0"/>
          <w:p w14:paraId="6D5FB189" w14:textId="77777777" w:rsidR="00236E52" w:rsidRPr="00EE69BE" w:rsidRDefault="00236E52" w:rsidP="00C42C7D">
            <w:pPr>
              <w:pStyle w:val="a8"/>
              <w:rPr>
                <w:rFonts w:ascii="Times New Roman" w:hAnsi="Times New Roman" w:cs="Times New Roman"/>
                <w:color w:val="000000" w:themeColor="text1"/>
              </w:rPr>
            </w:pPr>
          </w:p>
          <w:p w14:paraId="0B2AD25A" w14:textId="77777777" w:rsidR="00236E52" w:rsidRPr="00EE69BE" w:rsidRDefault="00236E52" w:rsidP="00C42C7D">
            <w:pPr>
              <w:pStyle w:val="a8"/>
              <w:rPr>
                <w:rFonts w:ascii="Times New Roman" w:hAnsi="Times New Roman" w:cs="Times New Roman"/>
                <w:color w:val="000000" w:themeColor="text1"/>
                <w:lang w:eastAsia="ru-RU"/>
              </w:rPr>
            </w:pPr>
          </w:p>
          <w:p w14:paraId="04D48AA9" w14:textId="77777777" w:rsidR="00236E52" w:rsidRPr="00EE69BE" w:rsidRDefault="00236E52" w:rsidP="00C42C7D">
            <w:pPr>
              <w:pStyle w:val="a8"/>
              <w:rPr>
                <w:rFonts w:ascii="Times New Roman" w:hAnsi="Times New Roman" w:cs="Times New Roman"/>
                <w:color w:val="000000" w:themeColor="text1"/>
                <w:lang w:eastAsia="ru-RU"/>
              </w:rPr>
            </w:pPr>
          </w:p>
          <w:p w14:paraId="68D81F34" w14:textId="77777777" w:rsidR="00236E52" w:rsidRPr="00EE69BE" w:rsidRDefault="00236E52" w:rsidP="00C42C7D">
            <w:pPr>
              <w:pStyle w:val="a8"/>
              <w:rPr>
                <w:rFonts w:ascii="Times New Roman" w:hAnsi="Times New Roman" w:cs="Times New Roman"/>
                <w:color w:val="000000" w:themeColor="text1"/>
                <w:lang w:eastAsia="ru-RU"/>
              </w:rPr>
            </w:pPr>
          </w:p>
          <w:p w14:paraId="4631F55E" w14:textId="77777777" w:rsidR="00236E52" w:rsidRPr="00EE69BE" w:rsidRDefault="00236E52" w:rsidP="00C42C7D">
            <w:pPr>
              <w:pStyle w:val="a8"/>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xml:space="preserve">____________/ </w:t>
            </w:r>
            <w:r w:rsidR="00D31BBB" w:rsidRPr="00EE69BE">
              <w:rPr>
                <w:rFonts w:ascii="Times New Roman" w:hAnsi="Times New Roman" w:cs="Times New Roman"/>
                <w:color w:val="000000" w:themeColor="text1"/>
              </w:rPr>
              <w:t>О.Е.Часовникова</w:t>
            </w:r>
            <w:r w:rsidRPr="00EE69BE">
              <w:rPr>
                <w:rFonts w:ascii="Times New Roman" w:hAnsi="Times New Roman" w:cs="Times New Roman"/>
                <w:color w:val="000000" w:themeColor="text1"/>
                <w:lang w:eastAsia="ru-RU"/>
              </w:rPr>
              <w:t>/</w:t>
            </w:r>
          </w:p>
          <w:p w14:paraId="059EEB12" w14:textId="130FE7A4" w:rsidR="00236E52" w:rsidRPr="00EE69BE" w:rsidRDefault="00236E52" w:rsidP="00C42C7D">
            <w:pPr>
              <w:pStyle w:val="a8"/>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                 </w:t>
            </w:r>
          </w:p>
        </w:tc>
        <w:tc>
          <w:tcPr>
            <w:tcW w:w="5245" w:type="dxa"/>
            <w:hideMark/>
          </w:tcPr>
          <w:p w14:paraId="3CACD5CD" w14:textId="77777777" w:rsidR="00236E52" w:rsidRPr="00EE69BE" w:rsidRDefault="00236E52" w:rsidP="00C42C7D">
            <w:pPr>
              <w:pStyle w:val="a8"/>
              <w:rPr>
                <w:rFonts w:ascii="Times New Roman" w:hAnsi="Times New Roman" w:cs="Times New Roman"/>
                <w:b/>
                <w:color w:val="000000" w:themeColor="text1"/>
                <w:lang w:eastAsia="ru-RU"/>
              </w:rPr>
            </w:pPr>
            <w:r w:rsidRPr="00EE69BE">
              <w:rPr>
                <w:rFonts w:ascii="Times New Roman" w:hAnsi="Times New Roman" w:cs="Times New Roman"/>
                <w:b/>
                <w:color w:val="000000" w:themeColor="text1"/>
                <w:lang w:eastAsia="ru-RU"/>
              </w:rPr>
              <w:t>Исполнитель:</w:t>
            </w:r>
          </w:p>
          <w:p w14:paraId="4D92DF28" w14:textId="77777777" w:rsidR="00236E52" w:rsidRPr="00EE69BE" w:rsidRDefault="00236E52" w:rsidP="00C42C7D">
            <w:pPr>
              <w:pStyle w:val="a8"/>
              <w:rPr>
                <w:rFonts w:ascii="Times New Roman" w:hAnsi="Times New Roman" w:cs="Times New Roman"/>
                <w:b/>
                <w:color w:val="000000" w:themeColor="text1"/>
                <w:lang w:eastAsia="ru-RU"/>
              </w:rPr>
            </w:pPr>
          </w:p>
          <w:p w14:paraId="1687D887" w14:textId="77777777" w:rsidR="00C31B86" w:rsidRPr="00EE69BE" w:rsidRDefault="00C31B86" w:rsidP="00C31B86">
            <w:pPr>
              <w:spacing w:after="0" w:line="240" w:lineRule="auto"/>
              <w:rPr>
                <w:rFonts w:ascii="Times New Roman" w:eastAsia="Times New Roman" w:hAnsi="Times New Roman" w:cs="Times New Roman"/>
                <w:color w:val="000000" w:themeColor="text1"/>
                <w:sz w:val="28"/>
                <w:szCs w:val="28"/>
                <w:lang w:eastAsia="ru-RU"/>
              </w:rPr>
            </w:pPr>
          </w:p>
          <w:p w14:paraId="748A6218" w14:textId="77777777" w:rsidR="00C31B86" w:rsidRPr="00EE69BE" w:rsidRDefault="00C31B86" w:rsidP="00C31B86">
            <w:pPr>
              <w:spacing w:after="0" w:line="240" w:lineRule="auto"/>
              <w:rPr>
                <w:rFonts w:ascii="Times New Roman" w:eastAsia="Times New Roman" w:hAnsi="Times New Roman" w:cs="Times New Roman"/>
                <w:bCs/>
                <w:color w:val="000000" w:themeColor="text1"/>
                <w:sz w:val="28"/>
                <w:szCs w:val="28"/>
                <w:lang w:eastAsia="ru-RU"/>
              </w:rPr>
            </w:pPr>
          </w:p>
          <w:p w14:paraId="7BE2359D" w14:textId="77777777" w:rsidR="00C31B86" w:rsidRPr="00EE69BE" w:rsidRDefault="00C31B86" w:rsidP="00C31B86">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14:paraId="302FD4D4" w14:textId="77777777" w:rsidR="00236E52" w:rsidRPr="00EE69BE" w:rsidRDefault="00236E52" w:rsidP="00C42C7D">
            <w:pPr>
              <w:pStyle w:val="a8"/>
              <w:rPr>
                <w:rFonts w:ascii="Times New Roman" w:eastAsia="Calibri" w:hAnsi="Times New Roman" w:cs="Times New Roman"/>
                <w:color w:val="000000" w:themeColor="text1"/>
              </w:rPr>
            </w:pPr>
          </w:p>
          <w:p w14:paraId="3604882E" w14:textId="77777777" w:rsidR="00C31B86" w:rsidRPr="00EE69BE" w:rsidRDefault="00C31B86" w:rsidP="00C42C7D">
            <w:pPr>
              <w:pStyle w:val="a8"/>
              <w:rPr>
                <w:rFonts w:ascii="Times New Roman" w:eastAsia="Calibri" w:hAnsi="Times New Roman" w:cs="Times New Roman"/>
                <w:color w:val="000000" w:themeColor="text1"/>
              </w:rPr>
            </w:pPr>
          </w:p>
          <w:p w14:paraId="66E92B45" w14:textId="77777777" w:rsidR="006655F8" w:rsidRPr="00EE69BE" w:rsidRDefault="006655F8" w:rsidP="00C42C7D">
            <w:pPr>
              <w:pStyle w:val="a8"/>
              <w:rPr>
                <w:rFonts w:ascii="Times New Roman" w:hAnsi="Times New Roman" w:cs="Times New Roman"/>
                <w:color w:val="000000" w:themeColor="text1"/>
                <w:lang w:eastAsia="ru-RU"/>
              </w:rPr>
            </w:pPr>
          </w:p>
          <w:p w14:paraId="1A2DD8C0" w14:textId="77777777" w:rsidR="006655F8" w:rsidRPr="00EE69BE" w:rsidRDefault="006655F8" w:rsidP="00C42C7D">
            <w:pPr>
              <w:pStyle w:val="a8"/>
              <w:rPr>
                <w:rFonts w:ascii="Times New Roman" w:hAnsi="Times New Roman" w:cs="Times New Roman"/>
                <w:color w:val="000000" w:themeColor="text1"/>
                <w:lang w:eastAsia="ru-RU"/>
              </w:rPr>
            </w:pPr>
          </w:p>
          <w:p w14:paraId="6BE0F9B1" w14:textId="77777777" w:rsidR="006655F8" w:rsidRPr="00EE69BE" w:rsidRDefault="006655F8" w:rsidP="00C42C7D">
            <w:pPr>
              <w:pStyle w:val="a8"/>
              <w:rPr>
                <w:rFonts w:ascii="Times New Roman" w:hAnsi="Times New Roman" w:cs="Times New Roman"/>
                <w:color w:val="000000" w:themeColor="text1"/>
                <w:lang w:eastAsia="ru-RU"/>
              </w:rPr>
            </w:pPr>
          </w:p>
          <w:p w14:paraId="30D7E121" w14:textId="77777777" w:rsidR="006655F8" w:rsidRPr="00EE69BE" w:rsidRDefault="006655F8" w:rsidP="00C42C7D">
            <w:pPr>
              <w:pStyle w:val="a8"/>
              <w:rPr>
                <w:rFonts w:ascii="Times New Roman" w:hAnsi="Times New Roman" w:cs="Times New Roman"/>
                <w:color w:val="000000" w:themeColor="text1"/>
                <w:lang w:eastAsia="ru-RU"/>
              </w:rPr>
            </w:pPr>
          </w:p>
          <w:p w14:paraId="64E48321" w14:textId="77777777" w:rsidR="006655F8" w:rsidRPr="00EE69BE" w:rsidRDefault="006655F8" w:rsidP="00C42C7D">
            <w:pPr>
              <w:pStyle w:val="a8"/>
              <w:rPr>
                <w:rFonts w:ascii="Times New Roman" w:hAnsi="Times New Roman" w:cs="Times New Roman"/>
                <w:color w:val="000000" w:themeColor="text1"/>
                <w:lang w:eastAsia="ru-RU"/>
              </w:rPr>
            </w:pPr>
          </w:p>
          <w:p w14:paraId="2D878885" w14:textId="77777777" w:rsidR="006655F8" w:rsidRPr="00EE69BE" w:rsidRDefault="006655F8" w:rsidP="00C42C7D">
            <w:pPr>
              <w:pStyle w:val="a8"/>
              <w:rPr>
                <w:rFonts w:ascii="Times New Roman" w:hAnsi="Times New Roman" w:cs="Times New Roman"/>
                <w:color w:val="000000" w:themeColor="text1"/>
                <w:lang w:eastAsia="ru-RU"/>
              </w:rPr>
            </w:pPr>
          </w:p>
          <w:p w14:paraId="438D0FA3" w14:textId="77777777" w:rsidR="006655F8" w:rsidRPr="00EE69BE" w:rsidRDefault="006655F8" w:rsidP="00C42C7D">
            <w:pPr>
              <w:pStyle w:val="a8"/>
              <w:rPr>
                <w:rFonts w:ascii="Times New Roman" w:hAnsi="Times New Roman" w:cs="Times New Roman"/>
                <w:color w:val="000000" w:themeColor="text1"/>
                <w:lang w:eastAsia="ru-RU"/>
              </w:rPr>
            </w:pPr>
          </w:p>
          <w:p w14:paraId="159DB855" w14:textId="77777777" w:rsidR="006655F8" w:rsidRPr="00EE69BE" w:rsidRDefault="006655F8" w:rsidP="00C42C7D">
            <w:pPr>
              <w:pStyle w:val="a8"/>
              <w:rPr>
                <w:rFonts w:ascii="Times New Roman" w:hAnsi="Times New Roman" w:cs="Times New Roman"/>
                <w:color w:val="000000" w:themeColor="text1"/>
                <w:lang w:eastAsia="ru-RU"/>
              </w:rPr>
            </w:pPr>
          </w:p>
          <w:p w14:paraId="5EB55FBB" w14:textId="77777777" w:rsidR="006655F8" w:rsidRPr="00EE69BE" w:rsidRDefault="006655F8" w:rsidP="00C42C7D">
            <w:pPr>
              <w:pStyle w:val="a8"/>
              <w:rPr>
                <w:rFonts w:ascii="Times New Roman" w:hAnsi="Times New Roman" w:cs="Times New Roman"/>
                <w:color w:val="000000" w:themeColor="text1"/>
                <w:lang w:eastAsia="ru-RU"/>
              </w:rPr>
            </w:pPr>
          </w:p>
          <w:p w14:paraId="6F267461" w14:textId="77777777" w:rsidR="006655F8" w:rsidRPr="00EE69BE" w:rsidRDefault="006655F8" w:rsidP="00C42C7D">
            <w:pPr>
              <w:pStyle w:val="a8"/>
              <w:rPr>
                <w:rFonts w:ascii="Times New Roman" w:hAnsi="Times New Roman" w:cs="Times New Roman"/>
                <w:color w:val="000000" w:themeColor="text1"/>
                <w:lang w:eastAsia="ru-RU"/>
              </w:rPr>
            </w:pPr>
          </w:p>
          <w:p w14:paraId="314B9936" w14:textId="77777777" w:rsidR="006655F8" w:rsidRPr="00EE69BE" w:rsidRDefault="006655F8" w:rsidP="00C42C7D">
            <w:pPr>
              <w:pStyle w:val="a8"/>
              <w:rPr>
                <w:rFonts w:ascii="Times New Roman" w:hAnsi="Times New Roman" w:cs="Times New Roman"/>
                <w:color w:val="000000" w:themeColor="text1"/>
                <w:lang w:eastAsia="ru-RU"/>
              </w:rPr>
            </w:pPr>
          </w:p>
          <w:p w14:paraId="3C417CB7" w14:textId="77777777" w:rsidR="006655F8" w:rsidRPr="00EE69BE" w:rsidRDefault="006655F8" w:rsidP="00C42C7D">
            <w:pPr>
              <w:pStyle w:val="a8"/>
              <w:rPr>
                <w:rFonts w:ascii="Times New Roman" w:hAnsi="Times New Roman" w:cs="Times New Roman"/>
                <w:color w:val="000000" w:themeColor="text1"/>
                <w:lang w:eastAsia="ru-RU"/>
              </w:rPr>
            </w:pPr>
          </w:p>
          <w:p w14:paraId="375A58FD" w14:textId="77777777" w:rsidR="006655F8" w:rsidRPr="00EE69BE" w:rsidRDefault="006655F8" w:rsidP="00C42C7D">
            <w:pPr>
              <w:pStyle w:val="a8"/>
              <w:rPr>
                <w:rFonts w:ascii="Times New Roman" w:hAnsi="Times New Roman" w:cs="Times New Roman"/>
                <w:color w:val="000000" w:themeColor="text1"/>
                <w:lang w:eastAsia="ru-RU"/>
              </w:rPr>
            </w:pPr>
          </w:p>
          <w:p w14:paraId="2014B9F4" w14:textId="77777777" w:rsidR="006655F8" w:rsidRPr="00EE69BE" w:rsidRDefault="006655F8" w:rsidP="00C42C7D">
            <w:pPr>
              <w:pStyle w:val="a8"/>
              <w:rPr>
                <w:rFonts w:ascii="Times New Roman" w:hAnsi="Times New Roman" w:cs="Times New Roman"/>
                <w:color w:val="000000" w:themeColor="text1"/>
                <w:lang w:eastAsia="ru-RU"/>
              </w:rPr>
            </w:pPr>
          </w:p>
          <w:p w14:paraId="562E8986" w14:textId="602AB57C" w:rsidR="006655F8" w:rsidRDefault="006655F8" w:rsidP="00C42C7D">
            <w:pPr>
              <w:pStyle w:val="a8"/>
              <w:rPr>
                <w:rFonts w:ascii="Times New Roman" w:hAnsi="Times New Roman" w:cs="Times New Roman"/>
                <w:color w:val="000000" w:themeColor="text1"/>
                <w:lang w:eastAsia="ru-RU"/>
              </w:rPr>
            </w:pPr>
          </w:p>
          <w:p w14:paraId="61814E74" w14:textId="77777777" w:rsidR="008D6476" w:rsidRPr="00EE69BE" w:rsidRDefault="008D6476" w:rsidP="00C42C7D">
            <w:pPr>
              <w:pStyle w:val="a8"/>
              <w:rPr>
                <w:rFonts w:ascii="Times New Roman" w:hAnsi="Times New Roman" w:cs="Times New Roman"/>
                <w:color w:val="000000" w:themeColor="text1"/>
                <w:lang w:eastAsia="ru-RU"/>
              </w:rPr>
            </w:pPr>
          </w:p>
          <w:p w14:paraId="195B617D" w14:textId="2F8900E4" w:rsidR="00236E52" w:rsidRPr="008D6476" w:rsidRDefault="00236E52" w:rsidP="00C42C7D">
            <w:pPr>
              <w:pStyle w:val="a8"/>
              <w:rPr>
                <w:rFonts w:ascii="Times New Roman" w:hAnsi="Times New Roman" w:cs="Times New Roman"/>
                <w:color w:val="000000" w:themeColor="text1"/>
                <w:lang w:eastAsia="ru-RU"/>
              </w:rPr>
            </w:pPr>
            <w:r w:rsidRPr="00EE69BE">
              <w:rPr>
                <w:rFonts w:ascii="Times New Roman" w:hAnsi="Times New Roman" w:cs="Times New Roman"/>
                <w:color w:val="000000" w:themeColor="text1"/>
                <w:lang w:eastAsia="ru-RU"/>
              </w:rPr>
              <w:t>_____________ /</w:t>
            </w:r>
            <w:r w:rsidRPr="00EE69BE">
              <w:rPr>
                <w:color w:val="000000" w:themeColor="text1"/>
              </w:rPr>
              <w:t xml:space="preserve"> </w:t>
            </w:r>
            <w:r w:rsidR="006655F8" w:rsidRPr="00EE69BE">
              <w:rPr>
                <w:color w:val="000000" w:themeColor="text1"/>
              </w:rPr>
              <w:t>_______</w:t>
            </w:r>
            <w:r w:rsidRPr="00EE69BE">
              <w:rPr>
                <w:rFonts w:ascii="Times New Roman" w:hAnsi="Times New Roman" w:cs="Times New Roman"/>
                <w:color w:val="000000" w:themeColor="text1"/>
                <w:lang w:eastAsia="ru-RU"/>
              </w:rPr>
              <w:t>/</w:t>
            </w:r>
            <w:r w:rsidRPr="00EE69BE">
              <w:rPr>
                <w:rFonts w:ascii="Times New Roman" w:eastAsia="Times New Roman" w:hAnsi="Times New Roman" w:cs="Times New Roman"/>
                <w:color w:val="000000" w:themeColor="text1"/>
                <w:lang w:eastAsia="ru-RU"/>
              </w:rPr>
              <w:t xml:space="preserve">  </w:t>
            </w:r>
          </w:p>
        </w:tc>
      </w:tr>
    </w:tbl>
    <w:p w14:paraId="5D588000" w14:textId="77777777" w:rsidR="00236E52" w:rsidRPr="00EE69BE" w:rsidRDefault="00FB22ED" w:rsidP="00236E52">
      <w:pPr>
        <w:pStyle w:val="a8"/>
        <w:jc w:val="both"/>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r w:rsidR="00141770" w:rsidRPr="00EE69BE">
        <w:rPr>
          <w:rFonts w:ascii="Times New Roman" w:eastAsia="Times New Roman" w:hAnsi="Times New Roman" w:cs="Times New Roman"/>
          <w:color w:val="000000" w:themeColor="text1"/>
          <w:sz w:val="20"/>
          <w:szCs w:val="20"/>
          <w:lang w:eastAsia="ru-RU"/>
        </w:rPr>
        <w:t xml:space="preserve"> </w:t>
      </w:r>
      <w:r w:rsidRPr="00EE69BE">
        <w:rPr>
          <w:rFonts w:ascii="Times New Roman" w:eastAsia="Times New Roman" w:hAnsi="Times New Roman" w:cs="Times New Roman"/>
          <w:color w:val="000000" w:themeColor="text1"/>
          <w:sz w:val="20"/>
          <w:szCs w:val="20"/>
          <w:lang w:eastAsia="ru-RU"/>
        </w:rPr>
        <w:t xml:space="preserve">                                                                                                                     </w:t>
      </w:r>
      <w:r w:rsidR="00141770" w:rsidRPr="00EE69BE">
        <w:rPr>
          <w:rFonts w:ascii="Times New Roman" w:eastAsia="Times New Roman" w:hAnsi="Times New Roman" w:cs="Times New Roman"/>
          <w:color w:val="000000" w:themeColor="text1"/>
          <w:sz w:val="20"/>
          <w:szCs w:val="20"/>
          <w:lang w:eastAsia="ru-RU"/>
        </w:rPr>
        <w:t xml:space="preserve">        </w:t>
      </w:r>
    </w:p>
    <w:p w14:paraId="27335A4A" w14:textId="77777777" w:rsidR="00236E52" w:rsidRPr="00EE69BE" w:rsidRDefault="00236E52" w:rsidP="00236E52">
      <w:pPr>
        <w:pStyle w:val="a8"/>
        <w:jc w:val="both"/>
        <w:rPr>
          <w:rFonts w:ascii="Times New Roman" w:eastAsia="Times New Roman" w:hAnsi="Times New Roman" w:cs="Times New Roman"/>
          <w:color w:val="000000" w:themeColor="text1"/>
          <w:sz w:val="20"/>
          <w:szCs w:val="20"/>
          <w:lang w:eastAsia="ru-RU"/>
        </w:rPr>
      </w:pPr>
    </w:p>
    <w:p w14:paraId="781B9E00" w14:textId="77777777" w:rsidR="00931031" w:rsidRPr="00EE69BE" w:rsidRDefault="00B81278" w:rsidP="00236E52">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r w:rsidR="00236E52" w:rsidRPr="00EE69BE">
        <w:rPr>
          <w:rFonts w:ascii="Times New Roman" w:eastAsia="Times New Roman" w:hAnsi="Times New Roman" w:cs="Times New Roman"/>
          <w:color w:val="000000" w:themeColor="text1"/>
          <w:sz w:val="20"/>
          <w:szCs w:val="20"/>
          <w:lang w:eastAsia="ru-RU"/>
        </w:rPr>
        <w:t xml:space="preserve">                </w:t>
      </w:r>
    </w:p>
    <w:p w14:paraId="56894D06"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6C5CD617"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408E144F"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25AE0087"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1F570F1D"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69EB9DBB"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0F0EF2BE"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4B831467"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7EB281CA"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212A2270"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6877E67F" w14:textId="77777777" w:rsidR="00931031" w:rsidRPr="00EE69BE" w:rsidRDefault="00931031" w:rsidP="00236E52">
      <w:pPr>
        <w:pStyle w:val="a8"/>
        <w:jc w:val="right"/>
        <w:rPr>
          <w:rFonts w:ascii="Times New Roman" w:eastAsia="Times New Roman" w:hAnsi="Times New Roman" w:cs="Times New Roman"/>
          <w:color w:val="000000" w:themeColor="text1"/>
          <w:sz w:val="20"/>
          <w:szCs w:val="20"/>
          <w:lang w:eastAsia="ru-RU"/>
        </w:rPr>
      </w:pPr>
    </w:p>
    <w:p w14:paraId="4906B405" w14:textId="77777777" w:rsidR="008950FB" w:rsidRPr="00EE69BE" w:rsidRDefault="00D31BBB" w:rsidP="00236E52">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p>
    <w:p w14:paraId="2134F62A" w14:textId="77777777" w:rsidR="008950FB" w:rsidRPr="00EE69BE" w:rsidRDefault="008950FB">
      <w:pPr>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br w:type="page"/>
      </w:r>
    </w:p>
    <w:p w14:paraId="07D474A4" w14:textId="1E6CDFCD" w:rsidR="008966A3" w:rsidRPr="00EE69BE" w:rsidRDefault="00D31BBB" w:rsidP="00236E52">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Приложение </w:t>
      </w:r>
      <w:r w:rsidR="004C430A" w:rsidRPr="00EE69BE">
        <w:rPr>
          <w:rFonts w:ascii="Times New Roman" w:eastAsia="Times New Roman" w:hAnsi="Times New Roman" w:cs="Times New Roman"/>
          <w:color w:val="000000" w:themeColor="text1"/>
          <w:sz w:val="20"/>
          <w:szCs w:val="20"/>
          <w:lang w:eastAsia="ru-RU"/>
        </w:rPr>
        <w:t xml:space="preserve">№1 </w:t>
      </w:r>
      <w:r w:rsidRPr="00EE69BE">
        <w:rPr>
          <w:rFonts w:ascii="Times New Roman" w:eastAsia="Times New Roman" w:hAnsi="Times New Roman" w:cs="Times New Roman"/>
          <w:color w:val="000000" w:themeColor="text1"/>
          <w:sz w:val="20"/>
          <w:szCs w:val="20"/>
          <w:lang w:eastAsia="ru-RU"/>
        </w:rPr>
        <w:t>к контракту № ____                                                                                                                                                от  «____» ____ 202</w:t>
      </w:r>
      <w:r w:rsidR="00934B65">
        <w:rPr>
          <w:rFonts w:ascii="Times New Roman" w:eastAsia="Times New Roman" w:hAnsi="Times New Roman" w:cs="Times New Roman"/>
          <w:color w:val="000000" w:themeColor="text1"/>
          <w:sz w:val="20"/>
          <w:szCs w:val="20"/>
          <w:lang w:eastAsia="ru-RU"/>
        </w:rPr>
        <w:t>3</w:t>
      </w:r>
      <w:r w:rsidRPr="00EE69BE">
        <w:rPr>
          <w:rFonts w:ascii="Times New Roman" w:eastAsia="Times New Roman" w:hAnsi="Times New Roman" w:cs="Times New Roman"/>
          <w:color w:val="000000" w:themeColor="text1"/>
          <w:sz w:val="20"/>
          <w:szCs w:val="20"/>
          <w:lang w:eastAsia="ru-RU"/>
        </w:rPr>
        <w:t>г.</w:t>
      </w:r>
    </w:p>
    <w:p w14:paraId="7C8B60B6" w14:textId="77777777" w:rsidR="008966A3" w:rsidRPr="00EE69BE" w:rsidRDefault="008966A3" w:rsidP="00236E52">
      <w:pPr>
        <w:pStyle w:val="a8"/>
        <w:jc w:val="right"/>
        <w:rPr>
          <w:rFonts w:ascii="Times New Roman" w:eastAsia="Times New Roman" w:hAnsi="Times New Roman" w:cs="Times New Roman"/>
          <w:color w:val="000000" w:themeColor="text1"/>
          <w:sz w:val="20"/>
          <w:szCs w:val="20"/>
          <w:lang w:eastAsia="ru-RU"/>
        </w:rPr>
      </w:pPr>
    </w:p>
    <w:p w14:paraId="0A0A1B9C" w14:textId="77777777" w:rsidR="008966A3" w:rsidRPr="00EE69BE" w:rsidRDefault="008966A3" w:rsidP="00236E52">
      <w:pPr>
        <w:pStyle w:val="a8"/>
        <w:jc w:val="right"/>
        <w:rPr>
          <w:rFonts w:ascii="Times New Roman" w:eastAsia="Times New Roman" w:hAnsi="Times New Roman" w:cs="Times New Roman"/>
          <w:color w:val="000000" w:themeColor="text1"/>
          <w:sz w:val="20"/>
          <w:szCs w:val="20"/>
          <w:lang w:eastAsia="ru-RU"/>
        </w:rPr>
      </w:pPr>
    </w:p>
    <w:p w14:paraId="40D1DBF4" w14:textId="77777777" w:rsidR="008966A3" w:rsidRPr="00EE69BE" w:rsidRDefault="008966A3" w:rsidP="00236E52">
      <w:pPr>
        <w:pStyle w:val="a8"/>
        <w:jc w:val="right"/>
        <w:rPr>
          <w:rFonts w:ascii="Times New Roman" w:eastAsia="Times New Roman" w:hAnsi="Times New Roman" w:cs="Times New Roman"/>
          <w:color w:val="000000" w:themeColor="text1"/>
          <w:sz w:val="20"/>
          <w:szCs w:val="20"/>
          <w:lang w:eastAsia="ru-RU"/>
        </w:rPr>
      </w:pPr>
    </w:p>
    <w:p w14:paraId="4DF006E4"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bookmarkStart w:id="1" w:name="_Toc165887577"/>
    </w:p>
    <w:p w14:paraId="000AE643" w14:textId="73C82C25" w:rsidR="00EE0430" w:rsidRPr="008D6476" w:rsidRDefault="00EE0430" w:rsidP="008D6476">
      <w:pPr>
        <w:pStyle w:val="a8"/>
        <w:jc w:val="center"/>
        <w:rPr>
          <w:rFonts w:ascii="Times New Roman" w:hAnsi="Times New Roman" w:cs="Times New Roman"/>
          <w:b/>
          <w:sz w:val="24"/>
          <w:szCs w:val="24"/>
        </w:rPr>
      </w:pPr>
      <w:r w:rsidRPr="008D6476">
        <w:rPr>
          <w:rFonts w:ascii="Times New Roman" w:hAnsi="Times New Roman" w:cs="Times New Roman"/>
          <w:b/>
          <w:sz w:val="24"/>
          <w:szCs w:val="24"/>
        </w:rPr>
        <w:t>Техническое задание</w:t>
      </w:r>
    </w:p>
    <w:p w14:paraId="3D304526" w14:textId="44677891" w:rsidR="00EE0430" w:rsidRPr="008D6476" w:rsidRDefault="00EE0430" w:rsidP="008D6476">
      <w:pPr>
        <w:pStyle w:val="a8"/>
        <w:jc w:val="center"/>
        <w:rPr>
          <w:rFonts w:ascii="Times New Roman" w:hAnsi="Times New Roman" w:cs="Times New Roman"/>
          <w:b/>
          <w:sz w:val="24"/>
          <w:szCs w:val="24"/>
        </w:rPr>
      </w:pPr>
      <w:r w:rsidRPr="008D6476">
        <w:rPr>
          <w:rFonts w:ascii="Times New Roman" w:hAnsi="Times New Roman" w:cs="Times New Roman"/>
          <w:b/>
          <w:sz w:val="24"/>
          <w:szCs w:val="24"/>
        </w:rPr>
        <w:t>на оказание услуг по сопровождению навигационно-информационной системы</w:t>
      </w:r>
    </w:p>
    <w:p w14:paraId="7FD98E1B" w14:textId="50892060" w:rsidR="00EE0430" w:rsidRPr="008D6476" w:rsidRDefault="00EE0430" w:rsidP="008D6476">
      <w:pPr>
        <w:pStyle w:val="a8"/>
        <w:jc w:val="center"/>
        <w:rPr>
          <w:rFonts w:ascii="Times New Roman" w:hAnsi="Times New Roman" w:cs="Times New Roman"/>
          <w:b/>
          <w:sz w:val="24"/>
          <w:szCs w:val="24"/>
        </w:rPr>
      </w:pPr>
      <w:r w:rsidRPr="008D6476">
        <w:rPr>
          <w:rFonts w:ascii="Times New Roman" w:hAnsi="Times New Roman" w:cs="Times New Roman"/>
          <w:b/>
          <w:sz w:val="24"/>
          <w:szCs w:val="24"/>
        </w:rPr>
        <w:t xml:space="preserve">и </w:t>
      </w:r>
      <w:bookmarkStart w:id="2" w:name="_Hlk147132206"/>
      <w:r w:rsidRPr="008D6476">
        <w:rPr>
          <w:rFonts w:ascii="Times New Roman" w:hAnsi="Times New Roman" w:cs="Times New Roman"/>
          <w:b/>
          <w:sz w:val="24"/>
          <w:szCs w:val="24"/>
        </w:rPr>
        <w:t>обслуживанию аппаратно-программного устройства спутниковой навигации</w:t>
      </w:r>
    </w:p>
    <w:p w14:paraId="582D9E57" w14:textId="77777777" w:rsidR="00EE0430" w:rsidRPr="008D6476" w:rsidRDefault="00EE0430" w:rsidP="008D6476">
      <w:pPr>
        <w:pStyle w:val="a8"/>
        <w:jc w:val="center"/>
        <w:rPr>
          <w:rFonts w:ascii="Times New Roman" w:hAnsi="Times New Roman" w:cs="Times New Roman"/>
          <w:b/>
          <w:sz w:val="24"/>
          <w:szCs w:val="24"/>
        </w:rPr>
      </w:pPr>
      <w:r w:rsidRPr="008D6476">
        <w:rPr>
          <w:rFonts w:ascii="Times New Roman" w:hAnsi="Times New Roman" w:cs="Times New Roman"/>
          <w:b/>
          <w:sz w:val="24"/>
          <w:szCs w:val="24"/>
        </w:rPr>
        <w:t>транспортных средств</w:t>
      </w:r>
      <w:bookmarkEnd w:id="2"/>
    </w:p>
    <w:p w14:paraId="6920453F" w14:textId="77777777" w:rsidR="00EE0430" w:rsidRPr="008D6476" w:rsidRDefault="00EE0430" w:rsidP="008D6476">
      <w:pPr>
        <w:pStyle w:val="a8"/>
        <w:jc w:val="center"/>
        <w:rPr>
          <w:rFonts w:ascii="Times New Roman" w:hAnsi="Times New Roman" w:cs="Times New Roman"/>
          <w:sz w:val="24"/>
          <w:szCs w:val="24"/>
        </w:rPr>
      </w:pPr>
    </w:p>
    <w:p w14:paraId="160D7355" w14:textId="77777777" w:rsidR="00EE0430" w:rsidRPr="00EE0430" w:rsidRDefault="00EE0430" w:rsidP="00EE0430">
      <w:pPr>
        <w:widowControl w:val="0"/>
        <w:numPr>
          <w:ilvl w:val="0"/>
          <w:numId w:val="7"/>
        </w:numPr>
        <w:tabs>
          <w:tab w:val="left" w:pos="1134"/>
        </w:tabs>
        <w:spacing w:after="0" w:line="240" w:lineRule="auto"/>
        <w:ind w:left="0" w:firstLine="709"/>
        <w:jc w:val="both"/>
        <w:rPr>
          <w:rFonts w:ascii="Times New Roman" w:hAnsi="Times New Roman" w:cs="Times New Roman"/>
          <w:bCs/>
          <w:sz w:val="24"/>
          <w:szCs w:val="24"/>
        </w:rPr>
      </w:pPr>
      <w:r w:rsidRPr="00EE0430">
        <w:rPr>
          <w:rFonts w:ascii="Times New Roman" w:hAnsi="Times New Roman" w:cs="Times New Roman"/>
          <w:bCs/>
          <w:sz w:val="24"/>
          <w:szCs w:val="24"/>
        </w:rPr>
        <w:t>Объект закупки: оказание услуг по сопровождению навигационно-информационной системы (далее - система) и обслуживанию аппаратно-программного устройства спутниковой навигации автотранспортных средств (далее – абонентский терминал) (далее – услуга).</w:t>
      </w:r>
    </w:p>
    <w:p w14:paraId="1D0E3782" w14:textId="3D730E15" w:rsidR="00EE0430" w:rsidRPr="008D6476" w:rsidRDefault="008D6476" w:rsidP="008D6476">
      <w:pPr>
        <w:widowControl w:val="0"/>
        <w:tabs>
          <w:tab w:val="left" w:pos="1134"/>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2.</w:t>
      </w:r>
      <w:r w:rsidRPr="008D6476">
        <w:rPr>
          <w:rFonts w:ascii="Times New Roman" w:hAnsi="Times New Roman" w:cs="Times New Roman"/>
          <w:bCs/>
          <w:sz w:val="24"/>
          <w:szCs w:val="24"/>
        </w:rPr>
        <w:t xml:space="preserve"> </w:t>
      </w:r>
      <w:r w:rsidR="00EE0430" w:rsidRPr="008D6476">
        <w:rPr>
          <w:rFonts w:ascii="Times New Roman" w:hAnsi="Times New Roman" w:cs="Times New Roman"/>
          <w:bCs/>
          <w:sz w:val="24"/>
          <w:szCs w:val="24"/>
        </w:rPr>
        <w:t>Сроки (период) оказания услуг: с 00:00 часов 01.01.2024 г. по 23:59 часов 31.12.2024 г. включительно.</w:t>
      </w:r>
    </w:p>
    <w:p w14:paraId="45742F79" w14:textId="5951B95E" w:rsidR="00EE0430" w:rsidRPr="008D6476" w:rsidRDefault="008D6476" w:rsidP="008D6476">
      <w:pPr>
        <w:widowControl w:val="0"/>
        <w:tabs>
          <w:tab w:val="left" w:pos="1134"/>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3.</w:t>
      </w:r>
      <w:r w:rsidR="00EE0430" w:rsidRPr="008D6476">
        <w:rPr>
          <w:rFonts w:ascii="Times New Roman" w:hAnsi="Times New Roman" w:cs="Times New Roman"/>
          <w:bCs/>
          <w:sz w:val="24"/>
          <w:szCs w:val="24"/>
        </w:rPr>
        <w:t>Место оказания услуг: г. Санкт-Петербург, наб. Гребного канала, д. 10, стр. 1.</w:t>
      </w:r>
    </w:p>
    <w:p w14:paraId="154E061B" w14:textId="2F41352C" w:rsidR="00EE0430" w:rsidRPr="00EE0430" w:rsidRDefault="008D6476" w:rsidP="008D6476">
      <w:pPr>
        <w:widowControl w:val="0"/>
        <w:tabs>
          <w:tab w:val="left" w:pos="1134"/>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4.</w:t>
      </w:r>
      <w:r w:rsidR="00EE0430" w:rsidRPr="00EE0430">
        <w:rPr>
          <w:rFonts w:ascii="Times New Roman" w:hAnsi="Times New Roman" w:cs="Times New Roman"/>
          <w:bCs/>
          <w:sz w:val="24"/>
          <w:szCs w:val="24"/>
        </w:rPr>
        <w:t>Количество услуг:</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1174"/>
        <w:gridCol w:w="1129"/>
        <w:gridCol w:w="1213"/>
        <w:gridCol w:w="1930"/>
        <w:gridCol w:w="1504"/>
        <w:gridCol w:w="1232"/>
        <w:gridCol w:w="1350"/>
      </w:tblGrid>
      <w:tr w:rsidR="00EE0430" w:rsidRPr="00EE0430" w14:paraId="6415909B" w14:textId="77777777" w:rsidTr="00CF29FF">
        <w:trPr>
          <w:jc w:val="center"/>
        </w:trPr>
        <w:tc>
          <w:tcPr>
            <w:tcW w:w="514" w:type="dxa"/>
            <w:vMerge w:val="restart"/>
            <w:shd w:val="clear" w:color="auto" w:fill="auto"/>
            <w:vAlign w:val="center"/>
          </w:tcPr>
          <w:p w14:paraId="6D4D08C8"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 п/п</w:t>
            </w:r>
          </w:p>
        </w:tc>
        <w:tc>
          <w:tcPr>
            <w:tcW w:w="6811" w:type="dxa"/>
            <w:gridSpan w:val="5"/>
            <w:vAlign w:val="center"/>
          </w:tcPr>
          <w:p w14:paraId="3F56CBBB"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Транспортное средство с установленным абонентским терминалом</w:t>
            </w:r>
          </w:p>
        </w:tc>
        <w:tc>
          <w:tcPr>
            <w:tcW w:w="1094" w:type="dxa"/>
            <w:vMerge w:val="restart"/>
            <w:shd w:val="clear" w:color="auto" w:fill="auto"/>
            <w:vAlign w:val="center"/>
          </w:tcPr>
          <w:p w14:paraId="7FD28E23"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Единица измерения</w:t>
            </w:r>
          </w:p>
        </w:tc>
        <w:tc>
          <w:tcPr>
            <w:tcW w:w="1217" w:type="dxa"/>
            <w:vMerge w:val="restart"/>
            <w:shd w:val="clear" w:color="auto" w:fill="auto"/>
            <w:vAlign w:val="center"/>
          </w:tcPr>
          <w:p w14:paraId="4BA3C050"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Количество единиц измерения</w:t>
            </w:r>
          </w:p>
        </w:tc>
      </w:tr>
      <w:tr w:rsidR="00EE0430" w:rsidRPr="00EE0430" w14:paraId="32501389" w14:textId="77777777" w:rsidTr="00CF29FF">
        <w:trPr>
          <w:jc w:val="center"/>
        </w:trPr>
        <w:tc>
          <w:tcPr>
            <w:tcW w:w="514" w:type="dxa"/>
            <w:vMerge/>
            <w:shd w:val="clear" w:color="auto" w:fill="auto"/>
            <w:vAlign w:val="center"/>
          </w:tcPr>
          <w:p w14:paraId="2A597874" w14:textId="77777777" w:rsidR="00EE0430" w:rsidRPr="00EE0430" w:rsidRDefault="00EE0430" w:rsidP="00CF29FF">
            <w:pPr>
              <w:widowControl w:val="0"/>
              <w:jc w:val="center"/>
              <w:rPr>
                <w:rFonts w:ascii="Times New Roman" w:hAnsi="Times New Roman" w:cs="Times New Roman"/>
                <w:bCs/>
                <w:sz w:val="24"/>
                <w:szCs w:val="24"/>
              </w:rPr>
            </w:pPr>
          </w:p>
        </w:tc>
        <w:tc>
          <w:tcPr>
            <w:tcW w:w="1161" w:type="dxa"/>
            <w:shd w:val="clear" w:color="auto" w:fill="auto"/>
            <w:vAlign w:val="center"/>
          </w:tcPr>
          <w:p w14:paraId="456ED46E"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Марка, модель</w:t>
            </w:r>
          </w:p>
        </w:tc>
        <w:tc>
          <w:tcPr>
            <w:tcW w:w="1105" w:type="dxa"/>
            <w:vAlign w:val="center"/>
          </w:tcPr>
          <w:p w14:paraId="47D85514"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Тип</w:t>
            </w:r>
          </w:p>
        </w:tc>
        <w:tc>
          <w:tcPr>
            <w:tcW w:w="1184" w:type="dxa"/>
            <w:vAlign w:val="center"/>
          </w:tcPr>
          <w:p w14:paraId="5144C74B"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Категория по ТР ТС 018/2011</w:t>
            </w:r>
          </w:p>
        </w:tc>
        <w:tc>
          <w:tcPr>
            <w:tcW w:w="1886" w:type="dxa"/>
            <w:shd w:val="clear" w:color="auto" w:fill="auto"/>
            <w:vAlign w:val="center"/>
          </w:tcPr>
          <w:p w14:paraId="569E58B8"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Государственный регистрационный знак</w:t>
            </w:r>
          </w:p>
        </w:tc>
        <w:tc>
          <w:tcPr>
            <w:tcW w:w="1475" w:type="dxa"/>
            <w:vAlign w:val="center"/>
          </w:tcPr>
          <w:p w14:paraId="13BE67D5"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Абонентский терминал</w:t>
            </w:r>
          </w:p>
        </w:tc>
        <w:tc>
          <w:tcPr>
            <w:tcW w:w="1094" w:type="dxa"/>
            <w:vMerge/>
            <w:shd w:val="clear" w:color="auto" w:fill="auto"/>
            <w:vAlign w:val="center"/>
          </w:tcPr>
          <w:p w14:paraId="0AA219D1" w14:textId="77777777" w:rsidR="00EE0430" w:rsidRPr="00EE0430" w:rsidRDefault="00EE0430" w:rsidP="00CF29FF">
            <w:pPr>
              <w:widowControl w:val="0"/>
              <w:jc w:val="center"/>
              <w:rPr>
                <w:rFonts w:ascii="Times New Roman" w:hAnsi="Times New Roman" w:cs="Times New Roman"/>
                <w:bCs/>
                <w:sz w:val="24"/>
                <w:szCs w:val="24"/>
              </w:rPr>
            </w:pPr>
          </w:p>
        </w:tc>
        <w:tc>
          <w:tcPr>
            <w:tcW w:w="1217" w:type="dxa"/>
            <w:vMerge/>
            <w:shd w:val="clear" w:color="auto" w:fill="auto"/>
            <w:vAlign w:val="center"/>
          </w:tcPr>
          <w:p w14:paraId="07C52CB0" w14:textId="77777777" w:rsidR="00EE0430" w:rsidRPr="00EE0430" w:rsidRDefault="00EE0430" w:rsidP="00CF29FF">
            <w:pPr>
              <w:widowControl w:val="0"/>
              <w:jc w:val="center"/>
              <w:rPr>
                <w:rFonts w:ascii="Times New Roman" w:hAnsi="Times New Roman" w:cs="Times New Roman"/>
                <w:bCs/>
                <w:sz w:val="24"/>
                <w:szCs w:val="24"/>
              </w:rPr>
            </w:pPr>
          </w:p>
        </w:tc>
      </w:tr>
      <w:tr w:rsidR="00EE0430" w:rsidRPr="00EE0430" w14:paraId="4FA3B9BB" w14:textId="77777777" w:rsidTr="00CF29FF">
        <w:trPr>
          <w:jc w:val="center"/>
        </w:trPr>
        <w:tc>
          <w:tcPr>
            <w:tcW w:w="514" w:type="dxa"/>
            <w:shd w:val="clear" w:color="auto" w:fill="auto"/>
            <w:vAlign w:val="center"/>
          </w:tcPr>
          <w:p w14:paraId="450A4011"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548A916"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Ford Tranzit Van</w:t>
            </w:r>
          </w:p>
        </w:tc>
        <w:tc>
          <w:tcPr>
            <w:tcW w:w="1105" w:type="dxa"/>
            <w:tcBorders>
              <w:top w:val="single" w:sz="4" w:space="0" w:color="auto"/>
              <w:left w:val="single" w:sz="4" w:space="0" w:color="auto"/>
              <w:bottom w:val="single" w:sz="4" w:space="0" w:color="auto"/>
              <w:right w:val="single" w:sz="4" w:space="0" w:color="auto"/>
            </w:tcBorders>
            <w:vAlign w:val="center"/>
          </w:tcPr>
          <w:p w14:paraId="3F8B93D3"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Легковой</w:t>
            </w:r>
          </w:p>
        </w:tc>
        <w:tc>
          <w:tcPr>
            <w:tcW w:w="1184" w:type="dxa"/>
            <w:tcBorders>
              <w:top w:val="single" w:sz="4" w:space="0" w:color="auto"/>
              <w:left w:val="single" w:sz="4" w:space="0" w:color="auto"/>
              <w:bottom w:val="single" w:sz="4" w:space="0" w:color="auto"/>
              <w:right w:val="single" w:sz="4" w:space="0" w:color="auto"/>
            </w:tcBorders>
            <w:vAlign w:val="center"/>
          </w:tcPr>
          <w:p w14:paraId="68B2CF88"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М1</w:t>
            </w: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2ED071FE"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В612УК178</w:t>
            </w:r>
          </w:p>
        </w:tc>
        <w:tc>
          <w:tcPr>
            <w:tcW w:w="1475" w:type="dxa"/>
            <w:vAlign w:val="center"/>
          </w:tcPr>
          <w:p w14:paraId="0DB1F218" w14:textId="77777777" w:rsidR="00EE0430" w:rsidRPr="00EE0430" w:rsidRDefault="00EE0430" w:rsidP="00CF29FF">
            <w:pPr>
              <w:widowControl w:val="0"/>
              <w:rPr>
                <w:rFonts w:ascii="Times New Roman" w:hAnsi="Times New Roman" w:cs="Times New Roman"/>
                <w:bCs/>
                <w:sz w:val="24"/>
                <w:szCs w:val="24"/>
              </w:rPr>
            </w:pPr>
            <w:r w:rsidRPr="00EE0430">
              <w:rPr>
                <w:rFonts w:ascii="Times New Roman" w:hAnsi="Times New Roman" w:cs="Times New Roman"/>
                <w:bCs/>
                <w:sz w:val="24"/>
                <w:szCs w:val="24"/>
              </w:rPr>
              <w:t>Смарт S</w:t>
            </w:r>
          </w:p>
        </w:tc>
        <w:tc>
          <w:tcPr>
            <w:tcW w:w="1094" w:type="dxa"/>
            <w:shd w:val="clear" w:color="auto" w:fill="auto"/>
            <w:vAlign w:val="center"/>
          </w:tcPr>
          <w:p w14:paraId="7EA14DDE"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0D3544F9"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1C7A810F" w14:textId="77777777" w:rsidTr="00CF29FF">
        <w:trPr>
          <w:jc w:val="center"/>
        </w:trPr>
        <w:tc>
          <w:tcPr>
            <w:tcW w:w="514" w:type="dxa"/>
            <w:shd w:val="clear" w:color="auto" w:fill="auto"/>
            <w:vAlign w:val="center"/>
          </w:tcPr>
          <w:p w14:paraId="57191A64"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2</w:t>
            </w:r>
          </w:p>
        </w:tc>
        <w:tc>
          <w:tcPr>
            <w:tcW w:w="1161" w:type="dxa"/>
            <w:tcBorders>
              <w:top w:val="nil"/>
              <w:left w:val="single" w:sz="4" w:space="0" w:color="auto"/>
              <w:bottom w:val="single" w:sz="4" w:space="0" w:color="auto"/>
              <w:right w:val="single" w:sz="4" w:space="0" w:color="auto"/>
            </w:tcBorders>
            <w:shd w:val="clear" w:color="auto" w:fill="auto"/>
            <w:vAlign w:val="center"/>
          </w:tcPr>
          <w:p w14:paraId="791657E6"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22277A</w:t>
            </w:r>
          </w:p>
        </w:tc>
        <w:tc>
          <w:tcPr>
            <w:tcW w:w="1105" w:type="dxa"/>
            <w:tcBorders>
              <w:top w:val="nil"/>
              <w:left w:val="single" w:sz="4" w:space="0" w:color="auto"/>
              <w:bottom w:val="single" w:sz="4" w:space="0" w:color="auto"/>
              <w:right w:val="single" w:sz="4" w:space="0" w:color="auto"/>
            </w:tcBorders>
            <w:vAlign w:val="center"/>
          </w:tcPr>
          <w:p w14:paraId="69371022"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Автобус</w:t>
            </w:r>
          </w:p>
        </w:tc>
        <w:tc>
          <w:tcPr>
            <w:tcW w:w="1184" w:type="dxa"/>
            <w:tcBorders>
              <w:top w:val="nil"/>
              <w:left w:val="single" w:sz="4" w:space="0" w:color="auto"/>
              <w:bottom w:val="single" w:sz="4" w:space="0" w:color="auto"/>
              <w:right w:val="single" w:sz="4" w:space="0" w:color="auto"/>
            </w:tcBorders>
            <w:vAlign w:val="center"/>
          </w:tcPr>
          <w:p w14:paraId="0072D2AE"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М2</w:t>
            </w:r>
          </w:p>
        </w:tc>
        <w:tc>
          <w:tcPr>
            <w:tcW w:w="1886" w:type="dxa"/>
            <w:tcBorders>
              <w:top w:val="nil"/>
              <w:left w:val="single" w:sz="4" w:space="0" w:color="auto"/>
              <w:bottom w:val="single" w:sz="4" w:space="0" w:color="auto"/>
              <w:right w:val="single" w:sz="4" w:space="0" w:color="auto"/>
            </w:tcBorders>
            <w:shd w:val="clear" w:color="auto" w:fill="auto"/>
            <w:vAlign w:val="center"/>
          </w:tcPr>
          <w:p w14:paraId="50090705"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В422ОВ198</w:t>
            </w:r>
          </w:p>
        </w:tc>
        <w:tc>
          <w:tcPr>
            <w:tcW w:w="1475" w:type="dxa"/>
            <w:vAlign w:val="center"/>
          </w:tcPr>
          <w:p w14:paraId="055F324C"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Fort 112EG-M</w:t>
            </w:r>
          </w:p>
        </w:tc>
        <w:tc>
          <w:tcPr>
            <w:tcW w:w="1094" w:type="dxa"/>
            <w:shd w:val="clear" w:color="auto" w:fill="auto"/>
            <w:vAlign w:val="center"/>
          </w:tcPr>
          <w:p w14:paraId="301946A2"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54B77118"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1C3C7F03" w14:textId="77777777" w:rsidTr="00CF29FF">
        <w:trPr>
          <w:jc w:val="center"/>
        </w:trPr>
        <w:tc>
          <w:tcPr>
            <w:tcW w:w="514" w:type="dxa"/>
            <w:shd w:val="clear" w:color="auto" w:fill="auto"/>
            <w:vAlign w:val="center"/>
          </w:tcPr>
          <w:p w14:paraId="22B5E009"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3</w:t>
            </w:r>
          </w:p>
        </w:tc>
        <w:tc>
          <w:tcPr>
            <w:tcW w:w="1161" w:type="dxa"/>
            <w:tcBorders>
              <w:top w:val="nil"/>
              <w:left w:val="single" w:sz="4" w:space="0" w:color="auto"/>
              <w:bottom w:val="single" w:sz="4" w:space="0" w:color="auto"/>
              <w:right w:val="single" w:sz="4" w:space="0" w:color="auto"/>
            </w:tcBorders>
            <w:shd w:val="clear" w:color="auto" w:fill="auto"/>
            <w:vAlign w:val="center"/>
          </w:tcPr>
          <w:p w14:paraId="36608CF7"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Ford Transit Van</w:t>
            </w:r>
          </w:p>
        </w:tc>
        <w:tc>
          <w:tcPr>
            <w:tcW w:w="1105" w:type="dxa"/>
            <w:tcBorders>
              <w:top w:val="nil"/>
              <w:left w:val="single" w:sz="4" w:space="0" w:color="auto"/>
              <w:bottom w:val="single" w:sz="4" w:space="0" w:color="auto"/>
              <w:right w:val="single" w:sz="4" w:space="0" w:color="auto"/>
            </w:tcBorders>
            <w:vAlign w:val="center"/>
          </w:tcPr>
          <w:p w14:paraId="310CB573"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Легковой</w:t>
            </w:r>
          </w:p>
        </w:tc>
        <w:tc>
          <w:tcPr>
            <w:tcW w:w="1184" w:type="dxa"/>
            <w:tcBorders>
              <w:top w:val="nil"/>
              <w:left w:val="single" w:sz="4" w:space="0" w:color="auto"/>
              <w:bottom w:val="single" w:sz="4" w:space="0" w:color="auto"/>
              <w:right w:val="single" w:sz="4" w:space="0" w:color="auto"/>
            </w:tcBorders>
            <w:vAlign w:val="center"/>
          </w:tcPr>
          <w:p w14:paraId="4F99CED3"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М1</w:t>
            </w:r>
          </w:p>
        </w:tc>
        <w:tc>
          <w:tcPr>
            <w:tcW w:w="1886" w:type="dxa"/>
            <w:tcBorders>
              <w:top w:val="nil"/>
              <w:left w:val="single" w:sz="4" w:space="0" w:color="auto"/>
              <w:bottom w:val="single" w:sz="4" w:space="0" w:color="auto"/>
              <w:right w:val="single" w:sz="4" w:space="0" w:color="auto"/>
            </w:tcBorders>
            <w:shd w:val="clear" w:color="auto" w:fill="auto"/>
            <w:vAlign w:val="center"/>
          </w:tcPr>
          <w:p w14:paraId="5AA04A85"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В735ВА178</w:t>
            </w:r>
          </w:p>
        </w:tc>
        <w:tc>
          <w:tcPr>
            <w:tcW w:w="1475" w:type="dxa"/>
            <w:vAlign w:val="center"/>
          </w:tcPr>
          <w:p w14:paraId="5257B04C"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sz w:val="24"/>
                <w:szCs w:val="24"/>
              </w:rPr>
              <w:t>Смарт S</w:t>
            </w:r>
          </w:p>
        </w:tc>
        <w:tc>
          <w:tcPr>
            <w:tcW w:w="1094" w:type="dxa"/>
            <w:shd w:val="clear" w:color="auto" w:fill="auto"/>
            <w:vAlign w:val="center"/>
          </w:tcPr>
          <w:p w14:paraId="0913479A"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43AE9951"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457A867F" w14:textId="77777777" w:rsidTr="00CF29FF">
        <w:trPr>
          <w:jc w:val="center"/>
        </w:trPr>
        <w:tc>
          <w:tcPr>
            <w:tcW w:w="514" w:type="dxa"/>
            <w:shd w:val="clear" w:color="auto" w:fill="auto"/>
            <w:vAlign w:val="center"/>
          </w:tcPr>
          <w:p w14:paraId="57E14D9C"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4</w:t>
            </w:r>
          </w:p>
        </w:tc>
        <w:tc>
          <w:tcPr>
            <w:tcW w:w="1161" w:type="dxa"/>
            <w:tcBorders>
              <w:top w:val="nil"/>
              <w:left w:val="single" w:sz="4" w:space="0" w:color="auto"/>
              <w:bottom w:val="single" w:sz="4" w:space="0" w:color="auto"/>
              <w:right w:val="single" w:sz="4" w:space="0" w:color="auto"/>
            </w:tcBorders>
            <w:shd w:val="clear" w:color="auto" w:fill="auto"/>
            <w:vAlign w:val="center"/>
          </w:tcPr>
          <w:p w14:paraId="796B4A5C"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MST781</w:t>
            </w:r>
          </w:p>
        </w:tc>
        <w:tc>
          <w:tcPr>
            <w:tcW w:w="1105" w:type="dxa"/>
            <w:tcBorders>
              <w:top w:val="nil"/>
              <w:left w:val="single" w:sz="4" w:space="0" w:color="auto"/>
              <w:bottom w:val="single" w:sz="4" w:space="0" w:color="auto"/>
              <w:right w:val="single" w:sz="4" w:space="0" w:color="auto"/>
            </w:tcBorders>
            <w:vAlign w:val="center"/>
          </w:tcPr>
          <w:p w14:paraId="2410B2D2"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Легковой</w:t>
            </w:r>
          </w:p>
        </w:tc>
        <w:tc>
          <w:tcPr>
            <w:tcW w:w="1184" w:type="dxa"/>
            <w:tcBorders>
              <w:top w:val="nil"/>
              <w:left w:val="single" w:sz="4" w:space="0" w:color="auto"/>
              <w:bottom w:val="single" w:sz="4" w:space="0" w:color="auto"/>
              <w:right w:val="single" w:sz="4" w:space="0" w:color="auto"/>
            </w:tcBorders>
            <w:vAlign w:val="center"/>
          </w:tcPr>
          <w:p w14:paraId="2FA8DE75"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М1</w:t>
            </w:r>
          </w:p>
        </w:tc>
        <w:tc>
          <w:tcPr>
            <w:tcW w:w="1886" w:type="dxa"/>
            <w:tcBorders>
              <w:top w:val="nil"/>
              <w:left w:val="single" w:sz="4" w:space="0" w:color="auto"/>
              <w:bottom w:val="single" w:sz="4" w:space="0" w:color="auto"/>
              <w:right w:val="single" w:sz="4" w:space="0" w:color="auto"/>
            </w:tcBorders>
            <w:shd w:val="clear" w:color="auto" w:fill="auto"/>
            <w:vAlign w:val="center"/>
          </w:tcPr>
          <w:p w14:paraId="7C6B02DF"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У951РК178</w:t>
            </w:r>
          </w:p>
        </w:tc>
        <w:tc>
          <w:tcPr>
            <w:tcW w:w="1475" w:type="dxa"/>
            <w:vAlign w:val="center"/>
          </w:tcPr>
          <w:p w14:paraId="305A1315"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sz w:val="24"/>
                <w:szCs w:val="24"/>
              </w:rPr>
              <w:t>Смарт S</w:t>
            </w:r>
          </w:p>
        </w:tc>
        <w:tc>
          <w:tcPr>
            <w:tcW w:w="1094" w:type="dxa"/>
            <w:shd w:val="clear" w:color="auto" w:fill="auto"/>
            <w:vAlign w:val="center"/>
          </w:tcPr>
          <w:p w14:paraId="0A9AE007"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72912663"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4DEF9F35" w14:textId="77777777" w:rsidTr="00CF29FF">
        <w:trPr>
          <w:jc w:val="center"/>
        </w:trPr>
        <w:tc>
          <w:tcPr>
            <w:tcW w:w="514" w:type="dxa"/>
            <w:shd w:val="clear" w:color="auto" w:fill="auto"/>
            <w:vAlign w:val="center"/>
          </w:tcPr>
          <w:p w14:paraId="08868A96"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5</w:t>
            </w:r>
          </w:p>
        </w:tc>
        <w:tc>
          <w:tcPr>
            <w:tcW w:w="1161" w:type="dxa"/>
            <w:tcBorders>
              <w:top w:val="nil"/>
              <w:left w:val="single" w:sz="4" w:space="0" w:color="auto"/>
              <w:bottom w:val="single" w:sz="4" w:space="0" w:color="auto"/>
              <w:right w:val="single" w:sz="4" w:space="0" w:color="auto"/>
            </w:tcBorders>
            <w:shd w:val="clear" w:color="auto" w:fill="auto"/>
            <w:vAlign w:val="center"/>
          </w:tcPr>
          <w:p w14:paraId="2C7F44CE"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Ford Transit Combi</w:t>
            </w:r>
          </w:p>
        </w:tc>
        <w:tc>
          <w:tcPr>
            <w:tcW w:w="1105" w:type="dxa"/>
            <w:tcBorders>
              <w:top w:val="nil"/>
              <w:left w:val="single" w:sz="4" w:space="0" w:color="auto"/>
              <w:bottom w:val="single" w:sz="4" w:space="0" w:color="auto"/>
              <w:right w:val="single" w:sz="4" w:space="0" w:color="auto"/>
            </w:tcBorders>
            <w:vAlign w:val="center"/>
          </w:tcPr>
          <w:p w14:paraId="297F6209"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Легковой</w:t>
            </w:r>
          </w:p>
        </w:tc>
        <w:tc>
          <w:tcPr>
            <w:tcW w:w="1184" w:type="dxa"/>
            <w:tcBorders>
              <w:top w:val="nil"/>
              <w:left w:val="single" w:sz="4" w:space="0" w:color="auto"/>
              <w:bottom w:val="single" w:sz="4" w:space="0" w:color="auto"/>
              <w:right w:val="single" w:sz="4" w:space="0" w:color="auto"/>
            </w:tcBorders>
            <w:vAlign w:val="center"/>
          </w:tcPr>
          <w:p w14:paraId="16E0CCE3"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М1</w:t>
            </w:r>
          </w:p>
        </w:tc>
        <w:tc>
          <w:tcPr>
            <w:tcW w:w="1886" w:type="dxa"/>
            <w:tcBorders>
              <w:top w:val="nil"/>
              <w:left w:val="single" w:sz="4" w:space="0" w:color="auto"/>
              <w:bottom w:val="single" w:sz="4" w:space="0" w:color="auto"/>
              <w:right w:val="single" w:sz="4" w:space="0" w:color="auto"/>
            </w:tcBorders>
            <w:shd w:val="clear" w:color="auto" w:fill="auto"/>
            <w:vAlign w:val="center"/>
          </w:tcPr>
          <w:p w14:paraId="4920DD3B"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В575ВУ178</w:t>
            </w:r>
          </w:p>
        </w:tc>
        <w:tc>
          <w:tcPr>
            <w:tcW w:w="1475" w:type="dxa"/>
            <w:vAlign w:val="center"/>
          </w:tcPr>
          <w:p w14:paraId="0CD40631" w14:textId="77777777" w:rsidR="00EE0430" w:rsidRPr="00EE0430" w:rsidRDefault="00EE0430" w:rsidP="00CF29FF">
            <w:pPr>
              <w:rPr>
                <w:rFonts w:ascii="Times New Roman" w:hAnsi="Times New Roman" w:cs="Times New Roman"/>
                <w:bCs/>
                <w:sz w:val="24"/>
                <w:szCs w:val="24"/>
                <w:lang w:val="en-US"/>
              </w:rPr>
            </w:pPr>
            <w:r w:rsidRPr="00EE0430">
              <w:rPr>
                <w:rFonts w:ascii="Times New Roman" w:hAnsi="Times New Roman" w:cs="Times New Roman"/>
                <w:bCs/>
                <w:sz w:val="24"/>
                <w:szCs w:val="24"/>
              </w:rPr>
              <w:t xml:space="preserve">Смарт </w:t>
            </w:r>
            <w:r w:rsidRPr="00EE0430">
              <w:rPr>
                <w:rFonts w:ascii="Times New Roman" w:hAnsi="Times New Roman" w:cs="Times New Roman"/>
                <w:bCs/>
                <w:sz w:val="24"/>
                <w:szCs w:val="24"/>
                <w:lang w:val="en-US"/>
              </w:rPr>
              <w:t>S</w:t>
            </w:r>
          </w:p>
        </w:tc>
        <w:tc>
          <w:tcPr>
            <w:tcW w:w="1094" w:type="dxa"/>
            <w:shd w:val="clear" w:color="auto" w:fill="auto"/>
            <w:vAlign w:val="center"/>
          </w:tcPr>
          <w:p w14:paraId="3CFE2C8A"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7DFF8072"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4BA9B5A7" w14:textId="77777777" w:rsidTr="00CF29FF">
        <w:trPr>
          <w:jc w:val="center"/>
        </w:trPr>
        <w:tc>
          <w:tcPr>
            <w:tcW w:w="514" w:type="dxa"/>
            <w:shd w:val="clear" w:color="auto" w:fill="auto"/>
            <w:vAlign w:val="center"/>
          </w:tcPr>
          <w:p w14:paraId="7CBB8F97"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6</w:t>
            </w:r>
          </w:p>
        </w:tc>
        <w:tc>
          <w:tcPr>
            <w:tcW w:w="1161" w:type="dxa"/>
            <w:tcBorders>
              <w:top w:val="nil"/>
              <w:left w:val="single" w:sz="4" w:space="0" w:color="auto"/>
              <w:bottom w:val="single" w:sz="4" w:space="0" w:color="auto"/>
              <w:right w:val="single" w:sz="4" w:space="0" w:color="auto"/>
            </w:tcBorders>
            <w:shd w:val="clear" w:color="auto" w:fill="auto"/>
            <w:vAlign w:val="center"/>
          </w:tcPr>
          <w:p w14:paraId="42807DCE"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22277A</w:t>
            </w:r>
          </w:p>
        </w:tc>
        <w:tc>
          <w:tcPr>
            <w:tcW w:w="1105" w:type="dxa"/>
            <w:tcBorders>
              <w:top w:val="nil"/>
              <w:left w:val="single" w:sz="4" w:space="0" w:color="auto"/>
              <w:bottom w:val="single" w:sz="4" w:space="0" w:color="auto"/>
              <w:right w:val="single" w:sz="4" w:space="0" w:color="auto"/>
            </w:tcBorders>
            <w:vAlign w:val="center"/>
          </w:tcPr>
          <w:p w14:paraId="56671BAE"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Автобус</w:t>
            </w:r>
          </w:p>
        </w:tc>
        <w:tc>
          <w:tcPr>
            <w:tcW w:w="1184" w:type="dxa"/>
            <w:tcBorders>
              <w:top w:val="nil"/>
              <w:left w:val="single" w:sz="4" w:space="0" w:color="auto"/>
              <w:bottom w:val="single" w:sz="4" w:space="0" w:color="auto"/>
              <w:right w:val="single" w:sz="4" w:space="0" w:color="auto"/>
            </w:tcBorders>
            <w:vAlign w:val="center"/>
          </w:tcPr>
          <w:p w14:paraId="4C9DC5DD"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М2</w:t>
            </w:r>
          </w:p>
        </w:tc>
        <w:tc>
          <w:tcPr>
            <w:tcW w:w="1886" w:type="dxa"/>
            <w:tcBorders>
              <w:top w:val="nil"/>
              <w:left w:val="single" w:sz="4" w:space="0" w:color="auto"/>
              <w:bottom w:val="single" w:sz="4" w:space="0" w:color="auto"/>
              <w:right w:val="single" w:sz="4" w:space="0" w:color="auto"/>
            </w:tcBorders>
            <w:shd w:val="clear" w:color="auto" w:fill="auto"/>
            <w:vAlign w:val="center"/>
          </w:tcPr>
          <w:p w14:paraId="5BBC9F74"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В395ОВ198</w:t>
            </w:r>
          </w:p>
        </w:tc>
        <w:tc>
          <w:tcPr>
            <w:tcW w:w="1475" w:type="dxa"/>
            <w:vAlign w:val="center"/>
          </w:tcPr>
          <w:p w14:paraId="6E3DFBC1"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Fort 112EG-M</w:t>
            </w:r>
          </w:p>
        </w:tc>
        <w:tc>
          <w:tcPr>
            <w:tcW w:w="1094" w:type="dxa"/>
            <w:shd w:val="clear" w:color="auto" w:fill="auto"/>
            <w:vAlign w:val="center"/>
          </w:tcPr>
          <w:p w14:paraId="5AF01A6A"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483245B9"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05A34243" w14:textId="77777777" w:rsidTr="00CF29FF">
        <w:trPr>
          <w:jc w:val="center"/>
        </w:trPr>
        <w:tc>
          <w:tcPr>
            <w:tcW w:w="514" w:type="dxa"/>
            <w:shd w:val="clear" w:color="auto" w:fill="auto"/>
            <w:vAlign w:val="center"/>
          </w:tcPr>
          <w:p w14:paraId="48AAB3A4"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7</w:t>
            </w:r>
          </w:p>
        </w:tc>
        <w:tc>
          <w:tcPr>
            <w:tcW w:w="1161" w:type="dxa"/>
            <w:tcBorders>
              <w:top w:val="nil"/>
              <w:left w:val="single" w:sz="4" w:space="0" w:color="auto"/>
              <w:bottom w:val="single" w:sz="4" w:space="0" w:color="auto"/>
              <w:right w:val="single" w:sz="4" w:space="0" w:color="auto"/>
            </w:tcBorders>
            <w:shd w:val="clear" w:color="auto" w:fill="auto"/>
            <w:vAlign w:val="center"/>
          </w:tcPr>
          <w:p w14:paraId="57BA6A9A"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Mercedes-Benz-223203</w:t>
            </w:r>
          </w:p>
        </w:tc>
        <w:tc>
          <w:tcPr>
            <w:tcW w:w="1105" w:type="dxa"/>
            <w:tcBorders>
              <w:top w:val="nil"/>
              <w:left w:val="single" w:sz="4" w:space="0" w:color="auto"/>
              <w:bottom w:val="single" w:sz="4" w:space="0" w:color="auto"/>
              <w:right w:val="single" w:sz="4" w:space="0" w:color="auto"/>
            </w:tcBorders>
            <w:vAlign w:val="center"/>
          </w:tcPr>
          <w:p w14:paraId="25986F7D"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Автобус</w:t>
            </w:r>
          </w:p>
        </w:tc>
        <w:tc>
          <w:tcPr>
            <w:tcW w:w="1184" w:type="dxa"/>
            <w:tcBorders>
              <w:top w:val="nil"/>
              <w:left w:val="single" w:sz="4" w:space="0" w:color="auto"/>
              <w:bottom w:val="single" w:sz="4" w:space="0" w:color="auto"/>
              <w:right w:val="single" w:sz="4" w:space="0" w:color="auto"/>
            </w:tcBorders>
            <w:vAlign w:val="center"/>
          </w:tcPr>
          <w:p w14:paraId="63F9C435"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М2</w:t>
            </w:r>
          </w:p>
        </w:tc>
        <w:tc>
          <w:tcPr>
            <w:tcW w:w="1886" w:type="dxa"/>
            <w:tcBorders>
              <w:top w:val="nil"/>
              <w:left w:val="single" w:sz="4" w:space="0" w:color="auto"/>
              <w:bottom w:val="single" w:sz="4" w:space="0" w:color="auto"/>
              <w:right w:val="single" w:sz="4" w:space="0" w:color="auto"/>
            </w:tcBorders>
            <w:shd w:val="clear" w:color="auto" w:fill="auto"/>
            <w:vAlign w:val="center"/>
          </w:tcPr>
          <w:p w14:paraId="7FE90F20"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У950РК178</w:t>
            </w:r>
          </w:p>
        </w:tc>
        <w:tc>
          <w:tcPr>
            <w:tcW w:w="1475" w:type="dxa"/>
            <w:vAlign w:val="center"/>
          </w:tcPr>
          <w:p w14:paraId="2AF631B7"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Fort 112EG-M</w:t>
            </w:r>
          </w:p>
        </w:tc>
        <w:tc>
          <w:tcPr>
            <w:tcW w:w="1094" w:type="dxa"/>
            <w:shd w:val="clear" w:color="auto" w:fill="auto"/>
            <w:vAlign w:val="center"/>
          </w:tcPr>
          <w:p w14:paraId="41DE1352"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7F980275"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r w:rsidR="00EE0430" w:rsidRPr="00EE0430" w14:paraId="557ACA34" w14:textId="77777777" w:rsidTr="00CF29FF">
        <w:trPr>
          <w:jc w:val="center"/>
        </w:trPr>
        <w:tc>
          <w:tcPr>
            <w:tcW w:w="514" w:type="dxa"/>
            <w:shd w:val="clear" w:color="auto" w:fill="auto"/>
            <w:vAlign w:val="center"/>
          </w:tcPr>
          <w:p w14:paraId="6331AC46"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8</w:t>
            </w:r>
          </w:p>
        </w:tc>
        <w:tc>
          <w:tcPr>
            <w:tcW w:w="1161" w:type="dxa"/>
            <w:tcBorders>
              <w:top w:val="nil"/>
              <w:left w:val="single" w:sz="4" w:space="0" w:color="auto"/>
              <w:bottom w:val="single" w:sz="4" w:space="0" w:color="auto"/>
              <w:right w:val="single" w:sz="4" w:space="0" w:color="auto"/>
            </w:tcBorders>
            <w:shd w:val="clear" w:color="auto" w:fill="auto"/>
            <w:vAlign w:val="center"/>
          </w:tcPr>
          <w:p w14:paraId="03AAF285" w14:textId="77777777" w:rsidR="00EE0430" w:rsidRPr="00EE0430" w:rsidRDefault="00EE0430" w:rsidP="00CF29FF">
            <w:pPr>
              <w:rPr>
                <w:rFonts w:ascii="Times New Roman" w:hAnsi="Times New Roman" w:cs="Times New Roman"/>
                <w:bCs/>
                <w:sz w:val="24"/>
                <w:szCs w:val="24"/>
              </w:rPr>
            </w:pPr>
            <w:r w:rsidRPr="00EE0430">
              <w:rPr>
                <w:rFonts w:ascii="Times New Roman" w:hAnsi="Times New Roman" w:cs="Times New Roman"/>
                <w:bCs/>
                <w:sz w:val="24"/>
                <w:szCs w:val="24"/>
              </w:rPr>
              <w:t>MАЗ 206068</w:t>
            </w:r>
          </w:p>
        </w:tc>
        <w:tc>
          <w:tcPr>
            <w:tcW w:w="1105" w:type="dxa"/>
            <w:tcBorders>
              <w:top w:val="nil"/>
              <w:left w:val="single" w:sz="4" w:space="0" w:color="auto"/>
              <w:bottom w:val="single" w:sz="4" w:space="0" w:color="auto"/>
              <w:right w:val="single" w:sz="4" w:space="0" w:color="auto"/>
            </w:tcBorders>
            <w:vAlign w:val="center"/>
          </w:tcPr>
          <w:p w14:paraId="502679CF"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Автобус</w:t>
            </w:r>
          </w:p>
        </w:tc>
        <w:tc>
          <w:tcPr>
            <w:tcW w:w="1184" w:type="dxa"/>
            <w:tcBorders>
              <w:top w:val="nil"/>
              <w:left w:val="single" w:sz="4" w:space="0" w:color="auto"/>
              <w:bottom w:val="single" w:sz="4" w:space="0" w:color="auto"/>
              <w:right w:val="single" w:sz="4" w:space="0" w:color="auto"/>
            </w:tcBorders>
            <w:vAlign w:val="center"/>
          </w:tcPr>
          <w:p w14:paraId="6F1BDB74"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М3</w:t>
            </w:r>
          </w:p>
        </w:tc>
        <w:tc>
          <w:tcPr>
            <w:tcW w:w="1886" w:type="dxa"/>
            <w:tcBorders>
              <w:top w:val="nil"/>
              <w:left w:val="single" w:sz="4" w:space="0" w:color="auto"/>
              <w:bottom w:val="single" w:sz="4" w:space="0" w:color="auto"/>
              <w:right w:val="single" w:sz="4" w:space="0" w:color="auto"/>
            </w:tcBorders>
            <w:shd w:val="clear" w:color="auto" w:fill="auto"/>
            <w:vAlign w:val="center"/>
          </w:tcPr>
          <w:p w14:paraId="1ABEE881"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В053НЕ178</w:t>
            </w:r>
          </w:p>
        </w:tc>
        <w:tc>
          <w:tcPr>
            <w:tcW w:w="1475" w:type="dxa"/>
            <w:vAlign w:val="center"/>
          </w:tcPr>
          <w:p w14:paraId="28EA5DFA" w14:textId="77777777" w:rsidR="00EE0430" w:rsidRPr="00EE0430" w:rsidRDefault="00EE0430" w:rsidP="00CF29FF">
            <w:pPr>
              <w:rPr>
                <w:rFonts w:ascii="Times New Roman" w:hAnsi="Times New Roman" w:cs="Times New Roman"/>
                <w:bCs/>
                <w:sz w:val="24"/>
                <w:szCs w:val="24"/>
                <w:lang w:val="en-US"/>
              </w:rPr>
            </w:pPr>
            <w:r w:rsidRPr="00EE0430">
              <w:rPr>
                <w:rFonts w:ascii="Times New Roman" w:hAnsi="Times New Roman" w:cs="Times New Roman"/>
                <w:bCs/>
                <w:sz w:val="24"/>
                <w:szCs w:val="24"/>
                <w:lang w:val="en-US"/>
              </w:rPr>
              <w:t>Fort 112EG-M</w:t>
            </w:r>
          </w:p>
        </w:tc>
        <w:tc>
          <w:tcPr>
            <w:tcW w:w="1094" w:type="dxa"/>
            <w:shd w:val="clear" w:color="auto" w:fill="auto"/>
            <w:vAlign w:val="center"/>
          </w:tcPr>
          <w:p w14:paraId="422413BD" w14:textId="77777777" w:rsidR="00EE0430" w:rsidRPr="00EE0430" w:rsidRDefault="00EE0430" w:rsidP="00CF29FF">
            <w:pPr>
              <w:jc w:val="center"/>
              <w:rPr>
                <w:rFonts w:ascii="Times New Roman" w:hAnsi="Times New Roman" w:cs="Times New Roman"/>
                <w:bCs/>
                <w:sz w:val="24"/>
                <w:szCs w:val="24"/>
              </w:rPr>
            </w:pPr>
            <w:r w:rsidRPr="00EE0430">
              <w:rPr>
                <w:rFonts w:ascii="Times New Roman" w:hAnsi="Times New Roman" w:cs="Times New Roman"/>
                <w:bCs/>
                <w:sz w:val="24"/>
                <w:szCs w:val="24"/>
              </w:rPr>
              <w:t>месяц</w:t>
            </w:r>
          </w:p>
        </w:tc>
        <w:tc>
          <w:tcPr>
            <w:tcW w:w="1217" w:type="dxa"/>
            <w:shd w:val="clear" w:color="auto" w:fill="auto"/>
            <w:vAlign w:val="center"/>
          </w:tcPr>
          <w:p w14:paraId="7D162448" w14:textId="77777777" w:rsidR="00EE0430" w:rsidRPr="00EE0430" w:rsidRDefault="00EE0430" w:rsidP="00CF29FF">
            <w:pPr>
              <w:widowControl w:val="0"/>
              <w:jc w:val="center"/>
              <w:rPr>
                <w:rFonts w:ascii="Times New Roman" w:hAnsi="Times New Roman" w:cs="Times New Roman"/>
                <w:bCs/>
                <w:sz w:val="24"/>
                <w:szCs w:val="24"/>
              </w:rPr>
            </w:pPr>
            <w:r w:rsidRPr="00EE0430">
              <w:rPr>
                <w:rFonts w:ascii="Times New Roman" w:hAnsi="Times New Roman" w:cs="Times New Roman"/>
                <w:bCs/>
                <w:sz w:val="24"/>
                <w:szCs w:val="24"/>
              </w:rPr>
              <w:t>12</w:t>
            </w:r>
          </w:p>
        </w:tc>
      </w:tr>
    </w:tbl>
    <w:p w14:paraId="62AC0408" w14:textId="6BC75696" w:rsidR="00EE0430" w:rsidRPr="008D6476" w:rsidRDefault="008D6476" w:rsidP="008D6476">
      <w:pPr>
        <w:widowControl w:val="0"/>
        <w:tabs>
          <w:tab w:val="left" w:pos="141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5. </w:t>
      </w:r>
      <w:r w:rsidR="00EE0430" w:rsidRPr="008D6476">
        <w:rPr>
          <w:rFonts w:ascii="Times New Roman" w:hAnsi="Times New Roman" w:cs="Times New Roman"/>
          <w:bCs/>
          <w:sz w:val="24"/>
          <w:szCs w:val="24"/>
        </w:rPr>
        <w:t>Требования к техническим, функциональным характеристикам и эксплуатационным характеристикам (потребительским свойствам) услуги:</w:t>
      </w:r>
    </w:p>
    <w:p w14:paraId="7C238A42" w14:textId="77777777" w:rsidR="00EE0430" w:rsidRPr="00EE0430" w:rsidRDefault="00EE0430" w:rsidP="008D6476">
      <w:pPr>
        <w:pStyle w:val="a3"/>
        <w:widowControl w:val="0"/>
        <w:numPr>
          <w:ilvl w:val="1"/>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Предоставление Заказчику прав использования платформы мониторинга транспортных средств с web-интерфейсом и программного обеспечения (ПО). Наличие ПО в едином реестре российских программ для электронных вычислительных машин и баз данных.</w:t>
      </w:r>
    </w:p>
    <w:p w14:paraId="7A7C00A2" w14:textId="77777777" w:rsidR="00EE0430" w:rsidRPr="00EE0430" w:rsidRDefault="00EE0430" w:rsidP="008D6476">
      <w:pPr>
        <w:pStyle w:val="a3"/>
        <w:widowControl w:val="0"/>
        <w:numPr>
          <w:ilvl w:val="1"/>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Осуществление заказчиком мониторинга транспортных средств с одного или нескольких автоматизированных рабочих мест ежедневно, круглосуточно.</w:t>
      </w:r>
    </w:p>
    <w:p w14:paraId="02312E08" w14:textId="77777777" w:rsidR="00EE0430" w:rsidRPr="00EE0430" w:rsidRDefault="00EE0430" w:rsidP="008D6476">
      <w:pPr>
        <w:pStyle w:val="a3"/>
        <w:widowControl w:val="0"/>
        <w:numPr>
          <w:ilvl w:val="1"/>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Ретрансляция данных в ГАИС «Эра-Глонасс» (для категории М2, М3).</w:t>
      </w:r>
    </w:p>
    <w:p w14:paraId="33BFA107" w14:textId="331F096C" w:rsidR="00EE0430" w:rsidRPr="00EE0430" w:rsidRDefault="00EE0430" w:rsidP="008D6476">
      <w:pPr>
        <w:pStyle w:val="a3"/>
        <w:widowControl w:val="0"/>
        <w:numPr>
          <w:ilvl w:val="1"/>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Обслуживание аппаратно-программного устройства спутниковой навигации автотранспортных средств автотранспортных средств (абонентские терминалы), которое включает в себя принятие мер к устранению неисправностей в работе абонентских терминалов:</w:t>
      </w:r>
    </w:p>
    <w:p w14:paraId="59916542"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Выезд специалиста Исполнителя к месту нахождения автотранспортного средства Заказчика.</w:t>
      </w:r>
    </w:p>
    <w:p w14:paraId="39E66C0B"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Проведение диагностики, устранение неисправностей (демонтаж и монтаж приборной панели или иного оборудования транспортного средства Заказчика с целью доступа к абонентскому терминалу, проведение диагностики и ремонта электрических цепей подключения абонентского терминала к бортовой электрической проводке транспортного средства, абонентского терминала, при необходимости замена SIM-карты, подключение абонентского терминала после диагностики/ремонта).</w:t>
      </w:r>
    </w:p>
    <w:p w14:paraId="57CBBE62"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Проверка корректности настроек и работы абонентского терминала транспортного средства в навигационно-информационной системе.</w:t>
      </w:r>
    </w:p>
    <w:p w14:paraId="3E538E04"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Оснащение абонентских терминалов SIM-картами АО, оплата ежемесячного обслуживания SIM-карт оператору мобильной связи производится силами и за счет денежных средств Исполнителя на срок действия Контракта на оказание услуг.</w:t>
      </w:r>
    </w:p>
    <w:p w14:paraId="267C162F"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Оснащение абонентских терминалов SIM-картами АО Глонасс (для категории М2, М3).</w:t>
      </w:r>
    </w:p>
    <w:p w14:paraId="016BBDAE" w14:textId="77777777" w:rsidR="00EE0430" w:rsidRPr="00EE0430" w:rsidRDefault="00EE0430" w:rsidP="008D6476">
      <w:pPr>
        <w:pStyle w:val="a3"/>
        <w:widowControl w:val="0"/>
        <w:numPr>
          <w:ilvl w:val="1"/>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Обеспечение выполнения навигационно-информационной системой следующих функциональных возможностей:</w:t>
      </w:r>
    </w:p>
    <w:p w14:paraId="1D585CF5"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 xml:space="preserve"> Отображение электронной карты местности, с возможностью:</w:t>
      </w:r>
    </w:p>
    <w:p w14:paraId="61F2E4F1" w14:textId="77777777" w:rsidR="00EE0430" w:rsidRPr="00EE0430" w:rsidRDefault="00EE0430" w:rsidP="00EE0430">
      <w:pPr>
        <w:pStyle w:val="a3"/>
        <w:widowControl w:val="0"/>
        <w:tabs>
          <w:tab w:val="left" w:pos="1418"/>
        </w:tabs>
        <w:ind w:left="0" w:firstLine="709"/>
        <w:rPr>
          <w:rFonts w:ascii="Times New Roman" w:hAnsi="Times New Roman" w:cs="Times New Roman"/>
          <w:bCs/>
          <w:sz w:val="24"/>
          <w:szCs w:val="24"/>
        </w:rPr>
      </w:pPr>
      <w:r w:rsidRPr="00EE0430">
        <w:rPr>
          <w:rFonts w:ascii="Times New Roman" w:hAnsi="Times New Roman" w:cs="Times New Roman"/>
          <w:bCs/>
          <w:sz w:val="24"/>
          <w:szCs w:val="24"/>
        </w:rPr>
        <w:t>- перемещение области просмотра;</w:t>
      </w:r>
    </w:p>
    <w:p w14:paraId="3E45D0E6" w14:textId="77777777" w:rsidR="00EE0430" w:rsidRPr="00EE0430" w:rsidRDefault="00EE0430" w:rsidP="00EE0430">
      <w:pPr>
        <w:pStyle w:val="a3"/>
        <w:widowControl w:val="0"/>
        <w:tabs>
          <w:tab w:val="left" w:pos="1418"/>
        </w:tabs>
        <w:ind w:left="0" w:firstLine="709"/>
        <w:rPr>
          <w:rFonts w:ascii="Times New Roman" w:hAnsi="Times New Roman" w:cs="Times New Roman"/>
          <w:bCs/>
          <w:sz w:val="24"/>
          <w:szCs w:val="24"/>
        </w:rPr>
      </w:pPr>
      <w:r w:rsidRPr="00EE0430">
        <w:rPr>
          <w:rFonts w:ascii="Times New Roman" w:hAnsi="Times New Roman" w:cs="Times New Roman"/>
          <w:bCs/>
          <w:sz w:val="24"/>
          <w:szCs w:val="24"/>
        </w:rPr>
        <w:t>- увеличение и уменьшение масштаба области просмотра;</w:t>
      </w:r>
    </w:p>
    <w:p w14:paraId="176BD389" w14:textId="77777777" w:rsidR="00EE0430" w:rsidRPr="00EE0430" w:rsidRDefault="00EE0430" w:rsidP="00EE0430">
      <w:pPr>
        <w:pStyle w:val="a3"/>
        <w:widowControl w:val="0"/>
        <w:tabs>
          <w:tab w:val="left" w:pos="1418"/>
        </w:tabs>
        <w:ind w:left="0" w:firstLine="709"/>
        <w:rPr>
          <w:rFonts w:ascii="Times New Roman" w:hAnsi="Times New Roman" w:cs="Times New Roman"/>
          <w:bCs/>
          <w:sz w:val="24"/>
          <w:szCs w:val="24"/>
        </w:rPr>
      </w:pPr>
      <w:r w:rsidRPr="00EE0430">
        <w:rPr>
          <w:rFonts w:ascii="Times New Roman" w:hAnsi="Times New Roman" w:cs="Times New Roman"/>
          <w:bCs/>
          <w:sz w:val="24"/>
          <w:szCs w:val="24"/>
        </w:rPr>
        <w:t>- измерение расстояния на карте с возможностью указания произвольного числа промежуточных точек для более точного измерения длины маршрута транспортного средства между двумя пунктами;</w:t>
      </w:r>
    </w:p>
    <w:p w14:paraId="1E9EE94A" w14:textId="77777777" w:rsidR="00EE0430" w:rsidRPr="00EE0430" w:rsidRDefault="00EE0430" w:rsidP="00EE0430">
      <w:pPr>
        <w:pStyle w:val="a3"/>
        <w:widowControl w:val="0"/>
        <w:tabs>
          <w:tab w:val="left" w:pos="1418"/>
        </w:tabs>
        <w:ind w:left="0" w:firstLine="709"/>
        <w:rPr>
          <w:rFonts w:ascii="Times New Roman" w:hAnsi="Times New Roman" w:cs="Times New Roman"/>
          <w:bCs/>
          <w:sz w:val="24"/>
          <w:szCs w:val="24"/>
        </w:rPr>
      </w:pPr>
      <w:r w:rsidRPr="00EE0430">
        <w:rPr>
          <w:rFonts w:ascii="Times New Roman" w:hAnsi="Times New Roman" w:cs="Times New Roman"/>
          <w:bCs/>
          <w:sz w:val="24"/>
          <w:szCs w:val="24"/>
        </w:rPr>
        <w:t>- просмотр сохраненных маршрутов движения транспортного средства;</w:t>
      </w:r>
    </w:p>
    <w:p w14:paraId="51689067" w14:textId="77777777" w:rsidR="00EE0430" w:rsidRPr="00EE0430" w:rsidRDefault="00EE0430" w:rsidP="00EE0430">
      <w:pPr>
        <w:pStyle w:val="a3"/>
        <w:widowControl w:val="0"/>
        <w:tabs>
          <w:tab w:val="left" w:pos="1418"/>
        </w:tabs>
        <w:ind w:left="0" w:firstLine="709"/>
        <w:rPr>
          <w:rFonts w:ascii="Times New Roman" w:hAnsi="Times New Roman" w:cs="Times New Roman"/>
          <w:bCs/>
          <w:sz w:val="24"/>
          <w:szCs w:val="24"/>
        </w:rPr>
      </w:pPr>
      <w:r w:rsidRPr="00EE0430">
        <w:rPr>
          <w:rFonts w:ascii="Times New Roman" w:hAnsi="Times New Roman" w:cs="Times New Roman"/>
          <w:bCs/>
          <w:sz w:val="24"/>
          <w:szCs w:val="24"/>
        </w:rPr>
        <w:t>- наличие режима слежения за транспортным средством, при включении которого область просмотра карты автоматически перемещается (следует) вслед за перемещением транспортного средства;</w:t>
      </w:r>
    </w:p>
    <w:p w14:paraId="33789510" w14:textId="77777777" w:rsidR="00EE0430" w:rsidRPr="00EE0430" w:rsidRDefault="00EE0430" w:rsidP="00EE0430">
      <w:pPr>
        <w:pStyle w:val="a3"/>
        <w:widowControl w:val="0"/>
        <w:tabs>
          <w:tab w:val="left" w:pos="1418"/>
        </w:tabs>
        <w:ind w:left="0" w:firstLine="709"/>
        <w:rPr>
          <w:rFonts w:ascii="Times New Roman" w:hAnsi="Times New Roman" w:cs="Times New Roman"/>
          <w:bCs/>
          <w:sz w:val="24"/>
          <w:szCs w:val="24"/>
        </w:rPr>
      </w:pPr>
      <w:r w:rsidRPr="00EE0430">
        <w:rPr>
          <w:rFonts w:ascii="Times New Roman" w:hAnsi="Times New Roman" w:cs="Times New Roman"/>
          <w:bCs/>
          <w:sz w:val="24"/>
          <w:szCs w:val="24"/>
        </w:rPr>
        <w:t>- отображение состояний транспортного средства.</w:t>
      </w:r>
    </w:p>
    <w:p w14:paraId="33FB51E4"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Отображение данных всех транспортных, одного или нескольких выбранных транспортных средств.</w:t>
      </w:r>
    </w:p>
    <w:p w14:paraId="4B8171D1"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Определение текущего положения транспортного средства, скорости и направления движения и отображение его на электронной карте в режиме реального времени.</w:t>
      </w:r>
    </w:p>
    <w:p w14:paraId="3FF83E89"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Отображение информации по каждой точке истории перемещений транспортного средства при наведении на нее курсора.</w:t>
      </w:r>
    </w:p>
    <w:p w14:paraId="3183DEEB"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Информирование о прерывании сигнала абонентского терминала транспортного средства.</w:t>
      </w:r>
    </w:p>
    <w:p w14:paraId="2B0BAC59"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Формирование отчета за выбранный период с данными о маршруте движения, пробеге в км, скорости движения, длительности и месте остановки и стоянки транспортного средства в табличном виде, в виде графика и на карте.</w:t>
      </w:r>
    </w:p>
    <w:p w14:paraId="79DF970A"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Вывод не печать на бумажном носителе отчета о маршруте движения, пробеге, скорости движения, длительности и месте остановки и стоянки транспортного средства.</w:t>
      </w:r>
    </w:p>
    <w:p w14:paraId="11B24A21" w14:textId="77777777" w:rsidR="00EE0430" w:rsidRPr="00EE0430" w:rsidRDefault="00EE0430" w:rsidP="008D6476">
      <w:pPr>
        <w:pStyle w:val="a3"/>
        <w:widowControl w:val="0"/>
        <w:numPr>
          <w:ilvl w:val="2"/>
          <w:numId w:val="9"/>
        </w:numPr>
        <w:tabs>
          <w:tab w:val="left" w:pos="1418"/>
        </w:tabs>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Накопление информации в архиве со сроком хранения не менее двенадцати месяцев, а также поиск информации, сохраненной в архиве, по различным параметрам.</w:t>
      </w:r>
    </w:p>
    <w:p w14:paraId="7FD29240" w14:textId="3BC4FC4F" w:rsidR="00EE0430" w:rsidRPr="008D6476" w:rsidRDefault="008D6476" w:rsidP="008D6476">
      <w:pPr>
        <w:widowControl w:val="0"/>
        <w:tabs>
          <w:tab w:val="left" w:pos="1418"/>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6.</w:t>
      </w:r>
      <w:r w:rsidR="00EE0430" w:rsidRPr="008D6476">
        <w:rPr>
          <w:rFonts w:ascii="Times New Roman" w:hAnsi="Times New Roman" w:cs="Times New Roman"/>
          <w:bCs/>
          <w:sz w:val="24"/>
          <w:szCs w:val="24"/>
        </w:rPr>
        <w:t>Требования к качеству и безопасности услуг:</w:t>
      </w:r>
    </w:p>
    <w:p w14:paraId="4C419F47" w14:textId="77777777" w:rsidR="00EE0430" w:rsidRPr="00EE0430" w:rsidRDefault="00EE0430" w:rsidP="008D6476">
      <w:pPr>
        <w:pStyle w:val="a3"/>
        <w:widowControl w:val="0"/>
        <w:numPr>
          <w:ilvl w:val="1"/>
          <w:numId w:val="10"/>
        </w:numPr>
        <w:tabs>
          <w:tab w:val="left" w:pos="1276"/>
          <w:tab w:val="left" w:pos="1418"/>
        </w:tabs>
        <w:autoSpaceDE w:val="0"/>
        <w:autoSpaceDN w:val="0"/>
        <w:adjustRightInd w:val="0"/>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Оказание услуг должно осуществляться в соответствии с настоящим техническим заданием с применением соответствующего программного обеспечения, Постановлением Правительства РФ от 22.12.2020 № 2216 «Об утверждении Правил оснащения транспортных средств категорий М2, М3 и транспортных средств категории N, используемых для перевозки опасных грузов, аппаратурой спутниковой навигации», ГОСТ Р 52928-2010 «Система спутниковая навигационная глобальная. Термины и определения», ГОСТ Р 55538-2013 «Глобальная навигационная спутниковая система. Системы навигационно-информационные. Общие требования», ГОСТ Р 55524-2013 «Глобальная навигационная спутниковая система. Системы навигационно-информационные. Термины и определения».</w:t>
      </w:r>
    </w:p>
    <w:p w14:paraId="0C8854B7" w14:textId="77777777" w:rsidR="00EE0430" w:rsidRPr="00EE0430" w:rsidRDefault="00EE0430" w:rsidP="008D6476">
      <w:pPr>
        <w:pStyle w:val="a3"/>
        <w:widowControl w:val="0"/>
        <w:numPr>
          <w:ilvl w:val="1"/>
          <w:numId w:val="10"/>
        </w:numPr>
        <w:tabs>
          <w:tab w:val="left" w:pos="1276"/>
          <w:tab w:val="left" w:pos="1418"/>
        </w:tabs>
        <w:autoSpaceDE w:val="0"/>
        <w:autoSpaceDN w:val="0"/>
        <w:adjustRightInd w:val="0"/>
        <w:spacing w:after="0" w:line="240" w:lineRule="auto"/>
        <w:ind w:left="0" w:firstLine="709"/>
        <w:contextualSpacing w:val="0"/>
        <w:jc w:val="both"/>
        <w:rPr>
          <w:rFonts w:ascii="Times New Roman" w:hAnsi="Times New Roman" w:cs="Times New Roman"/>
          <w:bCs/>
          <w:sz w:val="24"/>
          <w:szCs w:val="24"/>
        </w:rPr>
      </w:pPr>
      <w:r w:rsidRPr="00EE0430">
        <w:rPr>
          <w:rFonts w:ascii="Times New Roman" w:hAnsi="Times New Roman" w:cs="Times New Roman"/>
          <w:bCs/>
          <w:sz w:val="24"/>
          <w:szCs w:val="24"/>
        </w:rPr>
        <w:t>Исполнитель должен быть в статусе действующего агента оператора государственной автоматизированной информационной системы ЭРА-ГЛОНАСС АО «ГЛОНАСС».</w:t>
      </w:r>
    </w:p>
    <w:p w14:paraId="0982474D" w14:textId="4C4634E0" w:rsidR="0009728B" w:rsidRPr="00F27D51" w:rsidRDefault="00EE0430" w:rsidP="00454A6B">
      <w:pPr>
        <w:pStyle w:val="a3"/>
        <w:widowControl w:val="0"/>
        <w:numPr>
          <w:ilvl w:val="1"/>
          <w:numId w:val="10"/>
        </w:numPr>
        <w:tabs>
          <w:tab w:val="left" w:pos="1276"/>
          <w:tab w:val="left" w:pos="1418"/>
          <w:tab w:val="left" w:pos="4110"/>
        </w:tabs>
        <w:autoSpaceDE w:val="0"/>
        <w:autoSpaceDN w:val="0"/>
        <w:adjustRightInd w:val="0"/>
        <w:spacing w:after="0" w:line="240" w:lineRule="auto"/>
        <w:ind w:left="0" w:firstLine="709"/>
        <w:contextualSpacing w:val="0"/>
        <w:jc w:val="both"/>
        <w:rPr>
          <w:rFonts w:ascii="Times New Roman" w:eastAsia="Calibri" w:hAnsi="Times New Roman" w:cs="Times New Roman"/>
          <w:i/>
          <w:iCs/>
          <w:color w:val="000000" w:themeColor="text1"/>
          <w:sz w:val="24"/>
          <w:szCs w:val="24"/>
        </w:rPr>
      </w:pPr>
      <w:r w:rsidRPr="00F27D51">
        <w:rPr>
          <w:rFonts w:ascii="Times New Roman" w:hAnsi="Times New Roman" w:cs="Times New Roman"/>
          <w:bCs/>
          <w:sz w:val="24"/>
          <w:szCs w:val="24"/>
        </w:rPr>
        <w:t>Исполнитель должен быть сертифицирован в соответствии услуг по техническому обслуживанию, установ</w:t>
      </w:r>
      <w:r w:rsidR="00F27D51">
        <w:rPr>
          <w:rFonts w:ascii="Times New Roman" w:hAnsi="Times New Roman" w:cs="Times New Roman"/>
          <w:bCs/>
          <w:sz w:val="24"/>
          <w:szCs w:val="24"/>
        </w:rPr>
        <w:t>ке дополнительного оборудования.</w:t>
      </w:r>
      <w:bookmarkStart w:id="3" w:name="_GoBack"/>
      <w:bookmarkEnd w:id="3"/>
    </w:p>
    <w:p w14:paraId="3FC4AE5F" w14:textId="77777777" w:rsidR="0009728B" w:rsidRPr="00EE0430" w:rsidRDefault="0009728B" w:rsidP="0009728B">
      <w:pPr>
        <w:spacing w:after="0"/>
        <w:rPr>
          <w:rFonts w:ascii="Times New Roman" w:hAnsi="Times New Roman" w:cs="Times New Roman"/>
          <w:color w:val="000000" w:themeColor="text1"/>
          <w:sz w:val="24"/>
          <w:szCs w:val="24"/>
        </w:rPr>
      </w:pPr>
    </w:p>
    <w:p w14:paraId="776257BD" w14:textId="77777777" w:rsidR="00BE52F8" w:rsidRPr="00EE0430" w:rsidRDefault="00BE52F8" w:rsidP="006655F8">
      <w:pPr>
        <w:pStyle w:val="a8"/>
        <w:jc w:val="right"/>
        <w:rPr>
          <w:rFonts w:ascii="Times New Roman" w:eastAsia="Times New Roman" w:hAnsi="Times New Roman" w:cs="Times New Roman"/>
          <w:color w:val="000000" w:themeColor="text1"/>
          <w:sz w:val="24"/>
          <w:szCs w:val="24"/>
          <w:lang w:eastAsia="ru-RU"/>
        </w:rPr>
      </w:pPr>
    </w:p>
    <w:p w14:paraId="12CCD6B6" w14:textId="77777777" w:rsidR="00BE52F8" w:rsidRPr="00EE0430" w:rsidRDefault="00BE52F8" w:rsidP="006655F8">
      <w:pPr>
        <w:pStyle w:val="a8"/>
        <w:jc w:val="right"/>
        <w:rPr>
          <w:rFonts w:ascii="Times New Roman" w:eastAsia="Times New Roman" w:hAnsi="Times New Roman" w:cs="Times New Roman"/>
          <w:color w:val="000000" w:themeColor="text1"/>
          <w:sz w:val="24"/>
          <w:szCs w:val="24"/>
          <w:lang w:eastAsia="ru-RU"/>
        </w:rPr>
      </w:pPr>
    </w:p>
    <w:p w14:paraId="5755D111"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124267EC"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18998E0C"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55EB1682"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36CB6340"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33AB68EA"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51E4AA9B" w14:textId="77777777" w:rsidR="00D31BBB" w:rsidRPr="00EE69BE" w:rsidRDefault="00D31BBB" w:rsidP="00D31BBB">
      <w:pPr>
        <w:tabs>
          <w:tab w:val="left" w:pos="1005"/>
        </w:tabs>
        <w:rPr>
          <w:rFonts w:ascii="Times New Roman" w:eastAsia="Calibri" w:hAnsi="Times New Roman" w:cs="Times New Roman"/>
          <w:b/>
          <w:color w:val="000000" w:themeColor="text1"/>
        </w:rPr>
      </w:pPr>
      <w:r w:rsidRPr="00EE69BE">
        <w:rPr>
          <w:rFonts w:ascii="Times New Roman" w:eastAsia="Times New Roman" w:hAnsi="Times New Roman" w:cs="Times New Roman"/>
          <w:color w:val="000000" w:themeColor="text1"/>
          <w:sz w:val="20"/>
          <w:szCs w:val="20"/>
          <w:lang w:eastAsia="ru-RU"/>
        </w:rPr>
        <w:tab/>
      </w:r>
    </w:p>
    <w:tbl>
      <w:tblPr>
        <w:tblW w:w="0" w:type="auto"/>
        <w:jc w:val="center"/>
        <w:tblLayout w:type="fixed"/>
        <w:tblLook w:val="04A0" w:firstRow="1" w:lastRow="0" w:firstColumn="1" w:lastColumn="0" w:noHBand="0" w:noVBand="1"/>
      </w:tblPr>
      <w:tblGrid>
        <w:gridCol w:w="3168"/>
        <w:gridCol w:w="992"/>
        <w:gridCol w:w="965"/>
        <w:gridCol w:w="443"/>
        <w:gridCol w:w="3420"/>
      </w:tblGrid>
      <w:tr w:rsidR="00EE69BE" w:rsidRPr="00EE69BE" w14:paraId="704B3E72" w14:textId="77777777" w:rsidTr="00B573AE">
        <w:trPr>
          <w:jc w:val="center"/>
        </w:trPr>
        <w:tc>
          <w:tcPr>
            <w:tcW w:w="3168" w:type="dxa"/>
            <w:hideMark/>
          </w:tcPr>
          <w:p w14:paraId="4C71CEBB" w14:textId="77777777" w:rsidR="00D31BBB" w:rsidRPr="00EE69BE" w:rsidRDefault="00D31BBB" w:rsidP="00B573AE">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Заказчик:</w:t>
            </w:r>
          </w:p>
        </w:tc>
        <w:tc>
          <w:tcPr>
            <w:tcW w:w="992" w:type="dxa"/>
          </w:tcPr>
          <w:p w14:paraId="4514AE48" w14:textId="77777777" w:rsidR="00D31BBB" w:rsidRPr="00EE69BE" w:rsidRDefault="00D31BBB" w:rsidP="00B573AE">
            <w:pPr>
              <w:tabs>
                <w:tab w:val="left" w:pos="1005"/>
              </w:tabs>
              <w:rPr>
                <w:rFonts w:ascii="Times New Roman" w:eastAsia="Calibri" w:hAnsi="Times New Roman" w:cs="Times New Roman"/>
                <w:b/>
                <w:color w:val="000000" w:themeColor="text1"/>
              </w:rPr>
            </w:pPr>
          </w:p>
        </w:tc>
        <w:tc>
          <w:tcPr>
            <w:tcW w:w="965" w:type="dxa"/>
          </w:tcPr>
          <w:p w14:paraId="456ECB89" w14:textId="77777777" w:rsidR="00D31BBB" w:rsidRPr="00EE69BE" w:rsidRDefault="00D31BBB" w:rsidP="00B573AE">
            <w:pPr>
              <w:tabs>
                <w:tab w:val="left" w:pos="1005"/>
              </w:tabs>
              <w:rPr>
                <w:rFonts w:ascii="Times New Roman" w:eastAsia="Calibri" w:hAnsi="Times New Roman" w:cs="Times New Roman"/>
                <w:b/>
                <w:color w:val="000000" w:themeColor="text1"/>
              </w:rPr>
            </w:pPr>
          </w:p>
        </w:tc>
        <w:tc>
          <w:tcPr>
            <w:tcW w:w="443" w:type="dxa"/>
          </w:tcPr>
          <w:p w14:paraId="46831645" w14:textId="77777777" w:rsidR="00D31BBB" w:rsidRPr="00EE69BE" w:rsidRDefault="00D31BBB" w:rsidP="00B573AE">
            <w:pPr>
              <w:tabs>
                <w:tab w:val="left" w:pos="1005"/>
              </w:tabs>
              <w:rPr>
                <w:rFonts w:ascii="Times New Roman" w:eastAsia="Calibri" w:hAnsi="Times New Roman" w:cs="Times New Roman"/>
                <w:b/>
                <w:color w:val="000000" w:themeColor="text1"/>
              </w:rPr>
            </w:pPr>
          </w:p>
        </w:tc>
        <w:tc>
          <w:tcPr>
            <w:tcW w:w="3420" w:type="dxa"/>
            <w:hideMark/>
          </w:tcPr>
          <w:p w14:paraId="2DFA2431" w14:textId="77777777" w:rsidR="00D31BBB" w:rsidRPr="00EE69BE" w:rsidRDefault="00D31BBB" w:rsidP="00B573AE">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Исполнитель:</w:t>
            </w:r>
          </w:p>
        </w:tc>
      </w:tr>
      <w:tr w:rsidR="00D31BBB" w:rsidRPr="00EE69BE" w14:paraId="74C24262" w14:textId="77777777" w:rsidTr="00B573AE">
        <w:trPr>
          <w:jc w:val="center"/>
        </w:trPr>
        <w:tc>
          <w:tcPr>
            <w:tcW w:w="3168" w:type="dxa"/>
          </w:tcPr>
          <w:p w14:paraId="11A782AB" w14:textId="77777777" w:rsidR="00D31BBB" w:rsidRPr="00EE69BE" w:rsidRDefault="00D31BBB" w:rsidP="00B573AE">
            <w:pPr>
              <w:tabs>
                <w:tab w:val="left" w:pos="1005"/>
              </w:tabs>
              <w:rPr>
                <w:rFonts w:ascii="Times New Roman" w:eastAsia="Calibri" w:hAnsi="Times New Roman" w:cs="Times New Roman"/>
                <w:b/>
                <w:color w:val="000000" w:themeColor="text1"/>
              </w:rPr>
            </w:pPr>
          </w:p>
          <w:p w14:paraId="624C9949" w14:textId="77777777" w:rsidR="00D31BBB" w:rsidRPr="00EE69BE" w:rsidRDefault="00D31BBB" w:rsidP="00B573AE">
            <w:pPr>
              <w:tabs>
                <w:tab w:val="left" w:pos="1005"/>
              </w:tabs>
              <w:rPr>
                <w:rFonts w:ascii="Times New Roman" w:eastAsia="Calibri" w:hAnsi="Times New Roman" w:cs="Times New Roman"/>
                <w:color w:val="000000" w:themeColor="text1"/>
              </w:rPr>
            </w:pPr>
            <w:r w:rsidRPr="00EE69BE">
              <w:rPr>
                <w:rFonts w:ascii="Times New Roman" w:eastAsia="Calibri" w:hAnsi="Times New Roman" w:cs="Times New Roman"/>
                <w:b/>
                <w:color w:val="000000" w:themeColor="text1"/>
              </w:rPr>
              <w:t>__________/</w:t>
            </w:r>
            <w:r w:rsidRPr="00EE69BE">
              <w:rPr>
                <w:rFonts w:ascii="Times New Roman" w:eastAsia="Calibri" w:hAnsi="Times New Roman" w:cs="Times New Roman"/>
                <w:color w:val="000000" w:themeColor="text1"/>
              </w:rPr>
              <w:t xml:space="preserve">О.Е.Часовникова/                  </w:t>
            </w:r>
          </w:p>
          <w:p w14:paraId="2FA16415" w14:textId="77777777" w:rsidR="00D31BBB" w:rsidRPr="00EE69BE" w:rsidRDefault="00D31BBB" w:rsidP="00B573AE">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МП</w:t>
            </w:r>
          </w:p>
        </w:tc>
        <w:tc>
          <w:tcPr>
            <w:tcW w:w="992" w:type="dxa"/>
          </w:tcPr>
          <w:p w14:paraId="5D8935F2" w14:textId="77777777" w:rsidR="00D31BBB" w:rsidRPr="00EE69BE" w:rsidRDefault="00D31BBB" w:rsidP="00B573AE">
            <w:pPr>
              <w:tabs>
                <w:tab w:val="left" w:pos="1005"/>
              </w:tabs>
              <w:rPr>
                <w:rFonts w:ascii="Times New Roman" w:eastAsia="Calibri" w:hAnsi="Times New Roman" w:cs="Times New Roman"/>
                <w:b/>
                <w:color w:val="000000" w:themeColor="text1"/>
              </w:rPr>
            </w:pPr>
          </w:p>
        </w:tc>
        <w:tc>
          <w:tcPr>
            <w:tcW w:w="965" w:type="dxa"/>
          </w:tcPr>
          <w:p w14:paraId="73E76738" w14:textId="77777777" w:rsidR="00D31BBB" w:rsidRPr="00EE69BE" w:rsidRDefault="00D31BBB" w:rsidP="00B573AE">
            <w:pPr>
              <w:tabs>
                <w:tab w:val="left" w:pos="1005"/>
              </w:tabs>
              <w:rPr>
                <w:rFonts w:ascii="Times New Roman" w:eastAsia="Calibri" w:hAnsi="Times New Roman" w:cs="Times New Roman"/>
                <w:b/>
                <w:color w:val="000000" w:themeColor="text1"/>
              </w:rPr>
            </w:pPr>
          </w:p>
        </w:tc>
        <w:tc>
          <w:tcPr>
            <w:tcW w:w="443" w:type="dxa"/>
          </w:tcPr>
          <w:p w14:paraId="0F6FB52D" w14:textId="77777777" w:rsidR="00D31BBB" w:rsidRPr="00EE69BE" w:rsidRDefault="00D31BBB" w:rsidP="00B573AE">
            <w:pPr>
              <w:tabs>
                <w:tab w:val="left" w:pos="1005"/>
              </w:tabs>
              <w:rPr>
                <w:rFonts w:ascii="Times New Roman" w:eastAsia="Calibri" w:hAnsi="Times New Roman" w:cs="Times New Roman"/>
                <w:b/>
                <w:color w:val="000000" w:themeColor="text1"/>
              </w:rPr>
            </w:pPr>
          </w:p>
        </w:tc>
        <w:tc>
          <w:tcPr>
            <w:tcW w:w="3420" w:type="dxa"/>
          </w:tcPr>
          <w:p w14:paraId="4B862D21" w14:textId="77777777" w:rsidR="00D31BBB" w:rsidRPr="00EE69BE" w:rsidRDefault="00D31BBB" w:rsidP="00B573AE">
            <w:pPr>
              <w:tabs>
                <w:tab w:val="left" w:pos="1005"/>
              </w:tabs>
              <w:rPr>
                <w:rFonts w:ascii="Times New Roman" w:eastAsia="Calibri" w:hAnsi="Times New Roman" w:cs="Times New Roman"/>
                <w:b/>
                <w:color w:val="000000" w:themeColor="text1"/>
              </w:rPr>
            </w:pPr>
          </w:p>
          <w:p w14:paraId="757E2426" w14:textId="77777777" w:rsidR="00D31BBB" w:rsidRPr="00EE69BE" w:rsidRDefault="00D31BBB" w:rsidP="00B573AE">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_________/</w:t>
            </w:r>
            <w:r w:rsidRPr="00EE69BE">
              <w:rPr>
                <w:rFonts w:ascii="Times New Roman" w:hAnsi="Times New Roman" w:cs="Times New Roman"/>
                <w:color w:val="000000" w:themeColor="text1"/>
                <w:lang w:eastAsia="ru-RU"/>
              </w:rPr>
              <w:t xml:space="preserve"> _________ </w:t>
            </w:r>
            <w:r w:rsidRPr="00EE69BE">
              <w:rPr>
                <w:rFonts w:ascii="Times New Roman" w:eastAsia="Calibri" w:hAnsi="Times New Roman" w:cs="Times New Roman"/>
                <w:b/>
                <w:color w:val="000000" w:themeColor="text1"/>
              </w:rPr>
              <w:t>/</w:t>
            </w:r>
          </w:p>
          <w:p w14:paraId="033DCBDB" w14:textId="77777777" w:rsidR="00D31BBB" w:rsidRPr="00EE69BE" w:rsidRDefault="00D31BBB" w:rsidP="00B573AE">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МП</w:t>
            </w:r>
          </w:p>
        </w:tc>
      </w:tr>
    </w:tbl>
    <w:p w14:paraId="5B79A1CA" w14:textId="77777777" w:rsidR="00BE52F8" w:rsidRPr="00EE69BE" w:rsidRDefault="00BE52F8" w:rsidP="00D31BBB">
      <w:pPr>
        <w:pStyle w:val="a8"/>
        <w:tabs>
          <w:tab w:val="left" w:pos="1470"/>
        </w:tabs>
        <w:rPr>
          <w:rFonts w:ascii="Times New Roman" w:eastAsia="Times New Roman" w:hAnsi="Times New Roman" w:cs="Times New Roman"/>
          <w:color w:val="000000" w:themeColor="text1"/>
          <w:sz w:val="20"/>
          <w:szCs w:val="20"/>
          <w:lang w:eastAsia="ru-RU"/>
        </w:rPr>
      </w:pPr>
    </w:p>
    <w:p w14:paraId="64409A6C"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1D710B7C"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14D25D41"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65504BD8" w14:textId="77777777" w:rsidR="00BE52F8" w:rsidRPr="00EE69BE" w:rsidRDefault="00BE52F8" w:rsidP="006655F8">
      <w:pPr>
        <w:pStyle w:val="a8"/>
        <w:jc w:val="right"/>
        <w:rPr>
          <w:rFonts w:ascii="Times New Roman" w:eastAsia="Times New Roman" w:hAnsi="Times New Roman" w:cs="Times New Roman"/>
          <w:color w:val="000000" w:themeColor="text1"/>
          <w:sz w:val="20"/>
          <w:szCs w:val="20"/>
          <w:lang w:eastAsia="ru-RU"/>
        </w:rPr>
      </w:pPr>
    </w:p>
    <w:p w14:paraId="547A9760" w14:textId="77777777" w:rsidR="0009728B" w:rsidRPr="00EE69BE" w:rsidRDefault="006655F8" w:rsidP="006655F8">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p>
    <w:p w14:paraId="7E0E2C04" w14:textId="77777777" w:rsidR="0009728B" w:rsidRPr="00EE69BE" w:rsidRDefault="0009728B">
      <w:pPr>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br w:type="page"/>
      </w:r>
    </w:p>
    <w:p w14:paraId="00BB961C" w14:textId="5FBB0DC6" w:rsidR="00931031" w:rsidRPr="00EE69BE" w:rsidRDefault="006655F8" w:rsidP="006655F8">
      <w:pPr>
        <w:pStyle w:val="a8"/>
        <w:jc w:val="right"/>
        <w:rPr>
          <w:rFonts w:ascii="Times New Roman" w:eastAsia="Times New Roman" w:hAnsi="Times New Roman" w:cs="Times New Roman"/>
          <w:color w:val="000000" w:themeColor="text1"/>
          <w:sz w:val="20"/>
          <w:szCs w:val="20"/>
          <w:lang w:eastAsia="ru-RU"/>
        </w:rPr>
      </w:pPr>
      <w:r w:rsidRPr="00EE69BE">
        <w:rPr>
          <w:rFonts w:ascii="Times New Roman" w:eastAsia="Times New Roman" w:hAnsi="Times New Roman" w:cs="Times New Roman"/>
          <w:color w:val="000000" w:themeColor="text1"/>
          <w:sz w:val="20"/>
          <w:szCs w:val="20"/>
          <w:lang w:eastAsia="ru-RU"/>
        </w:rPr>
        <w:t xml:space="preserve">        </w:t>
      </w:r>
      <w:r w:rsidR="00931031" w:rsidRPr="00EE69BE">
        <w:rPr>
          <w:rFonts w:ascii="Times New Roman" w:eastAsia="Times New Roman" w:hAnsi="Times New Roman" w:cs="Times New Roman"/>
          <w:color w:val="000000" w:themeColor="text1"/>
          <w:sz w:val="20"/>
          <w:szCs w:val="20"/>
          <w:lang w:eastAsia="ru-RU"/>
        </w:rPr>
        <w:t xml:space="preserve">Приложение </w:t>
      </w:r>
      <w:r w:rsidR="004C430A" w:rsidRPr="00EE69BE">
        <w:rPr>
          <w:rFonts w:ascii="Times New Roman" w:eastAsia="Times New Roman" w:hAnsi="Times New Roman" w:cs="Times New Roman"/>
          <w:color w:val="000000" w:themeColor="text1"/>
          <w:sz w:val="20"/>
          <w:szCs w:val="20"/>
          <w:lang w:eastAsia="ru-RU"/>
        </w:rPr>
        <w:t xml:space="preserve">№2 </w:t>
      </w:r>
      <w:r w:rsidR="00931031" w:rsidRPr="00EE69BE">
        <w:rPr>
          <w:rFonts w:ascii="Times New Roman" w:eastAsia="Times New Roman" w:hAnsi="Times New Roman" w:cs="Times New Roman"/>
          <w:color w:val="000000" w:themeColor="text1"/>
          <w:sz w:val="20"/>
          <w:szCs w:val="20"/>
          <w:lang w:eastAsia="ru-RU"/>
        </w:rPr>
        <w:t>к контракту №</w:t>
      </w:r>
      <w:r w:rsidR="00AE77A8" w:rsidRPr="00EE69BE">
        <w:rPr>
          <w:rFonts w:ascii="Times New Roman" w:eastAsia="Times New Roman" w:hAnsi="Times New Roman" w:cs="Times New Roman"/>
          <w:color w:val="000000" w:themeColor="text1"/>
          <w:sz w:val="20"/>
          <w:szCs w:val="20"/>
          <w:lang w:eastAsia="ru-RU"/>
        </w:rPr>
        <w:t xml:space="preserve"> </w:t>
      </w:r>
      <w:r w:rsidR="00B005B7" w:rsidRPr="00EE69BE">
        <w:rPr>
          <w:rFonts w:ascii="Times New Roman" w:eastAsia="Times New Roman" w:hAnsi="Times New Roman" w:cs="Times New Roman"/>
          <w:color w:val="000000" w:themeColor="text1"/>
          <w:sz w:val="20"/>
          <w:szCs w:val="20"/>
          <w:lang w:eastAsia="ru-RU"/>
        </w:rPr>
        <w:t>____</w:t>
      </w:r>
      <w:r w:rsidR="00931031" w:rsidRPr="00EE69BE">
        <w:rPr>
          <w:rFonts w:ascii="Times New Roman" w:eastAsia="Times New Roman" w:hAnsi="Times New Roman" w:cs="Times New Roman"/>
          <w:color w:val="000000" w:themeColor="text1"/>
          <w:sz w:val="20"/>
          <w:szCs w:val="20"/>
          <w:lang w:eastAsia="ru-RU"/>
        </w:rPr>
        <w:t xml:space="preserve">                                                                                                                                                от  «</w:t>
      </w:r>
      <w:r w:rsidR="00B005B7" w:rsidRPr="00EE69BE">
        <w:rPr>
          <w:rFonts w:ascii="Times New Roman" w:eastAsia="Times New Roman" w:hAnsi="Times New Roman" w:cs="Times New Roman"/>
          <w:color w:val="000000" w:themeColor="text1"/>
          <w:sz w:val="20"/>
          <w:szCs w:val="20"/>
          <w:lang w:eastAsia="ru-RU"/>
        </w:rPr>
        <w:t>____</w:t>
      </w:r>
      <w:r w:rsidR="00931031" w:rsidRPr="00EE69BE">
        <w:rPr>
          <w:rFonts w:ascii="Times New Roman" w:eastAsia="Times New Roman" w:hAnsi="Times New Roman" w:cs="Times New Roman"/>
          <w:color w:val="000000" w:themeColor="text1"/>
          <w:sz w:val="20"/>
          <w:szCs w:val="20"/>
          <w:lang w:eastAsia="ru-RU"/>
        </w:rPr>
        <w:t>»</w:t>
      </w:r>
      <w:r w:rsidR="00B005B7" w:rsidRPr="00EE69BE">
        <w:rPr>
          <w:rFonts w:ascii="Times New Roman" w:eastAsia="Times New Roman" w:hAnsi="Times New Roman" w:cs="Times New Roman"/>
          <w:color w:val="000000" w:themeColor="text1"/>
          <w:sz w:val="20"/>
          <w:szCs w:val="20"/>
          <w:lang w:eastAsia="ru-RU"/>
        </w:rPr>
        <w:t xml:space="preserve"> </w:t>
      </w:r>
      <w:r w:rsidRPr="00EE69BE">
        <w:rPr>
          <w:rFonts w:ascii="Times New Roman" w:eastAsia="Times New Roman" w:hAnsi="Times New Roman" w:cs="Times New Roman"/>
          <w:color w:val="000000" w:themeColor="text1"/>
          <w:sz w:val="20"/>
          <w:szCs w:val="20"/>
          <w:lang w:eastAsia="ru-RU"/>
        </w:rPr>
        <w:t>____</w:t>
      </w:r>
      <w:r w:rsidR="00B005B7" w:rsidRPr="00EE69BE">
        <w:rPr>
          <w:rFonts w:ascii="Times New Roman" w:eastAsia="Times New Roman" w:hAnsi="Times New Roman" w:cs="Times New Roman"/>
          <w:color w:val="000000" w:themeColor="text1"/>
          <w:sz w:val="20"/>
          <w:szCs w:val="20"/>
          <w:lang w:eastAsia="ru-RU"/>
        </w:rPr>
        <w:t xml:space="preserve"> </w:t>
      </w:r>
      <w:r w:rsidR="00931031" w:rsidRPr="00EE69BE">
        <w:rPr>
          <w:rFonts w:ascii="Times New Roman" w:eastAsia="Times New Roman" w:hAnsi="Times New Roman" w:cs="Times New Roman"/>
          <w:color w:val="000000" w:themeColor="text1"/>
          <w:sz w:val="20"/>
          <w:szCs w:val="20"/>
          <w:lang w:eastAsia="ru-RU"/>
        </w:rPr>
        <w:t>20</w:t>
      </w:r>
      <w:r w:rsidR="0011048D" w:rsidRPr="00EE69BE">
        <w:rPr>
          <w:rFonts w:ascii="Times New Roman" w:eastAsia="Times New Roman" w:hAnsi="Times New Roman" w:cs="Times New Roman"/>
          <w:color w:val="000000" w:themeColor="text1"/>
          <w:sz w:val="20"/>
          <w:szCs w:val="20"/>
          <w:lang w:eastAsia="ru-RU"/>
        </w:rPr>
        <w:t>2</w:t>
      </w:r>
      <w:r w:rsidR="00934B65">
        <w:rPr>
          <w:rFonts w:ascii="Times New Roman" w:eastAsia="Times New Roman" w:hAnsi="Times New Roman" w:cs="Times New Roman"/>
          <w:color w:val="000000" w:themeColor="text1"/>
          <w:sz w:val="20"/>
          <w:szCs w:val="20"/>
          <w:lang w:eastAsia="ru-RU"/>
        </w:rPr>
        <w:t>3</w:t>
      </w:r>
      <w:r w:rsidR="00931031" w:rsidRPr="00EE69BE">
        <w:rPr>
          <w:rFonts w:ascii="Times New Roman" w:eastAsia="Times New Roman" w:hAnsi="Times New Roman" w:cs="Times New Roman"/>
          <w:color w:val="000000" w:themeColor="text1"/>
          <w:sz w:val="20"/>
          <w:szCs w:val="20"/>
          <w:lang w:eastAsia="ru-RU"/>
        </w:rPr>
        <w:t>г.</w:t>
      </w:r>
    </w:p>
    <w:p w14:paraId="377A5F01" w14:textId="77777777" w:rsidR="00B005B7" w:rsidRPr="00EE69BE" w:rsidRDefault="00B005B7" w:rsidP="00931031">
      <w:pPr>
        <w:pStyle w:val="ConsPlusTitle"/>
        <w:jc w:val="center"/>
        <w:rPr>
          <w:color w:val="000000" w:themeColor="text1"/>
        </w:rPr>
      </w:pPr>
    </w:p>
    <w:p w14:paraId="6C9B70FE" w14:textId="77777777" w:rsidR="00931031" w:rsidRPr="00EE69BE" w:rsidRDefault="00AF7B10" w:rsidP="00931031">
      <w:pPr>
        <w:pStyle w:val="ConsPlusTitle"/>
        <w:jc w:val="center"/>
        <w:rPr>
          <w:color w:val="000000" w:themeColor="text1"/>
          <w:sz w:val="22"/>
          <w:szCs w:val="22"/>
        </w:rPr>
      </w:pPr>
      <w:r w:rsidRPr="00EE69BE">
        <w:rPr>
          <w:color w:val="000000" w:themeColor="text1"/>
        </w:rPr>
        <w:t xml:space="preserve">Расчет цены </w:t>
      </w:r>
      <w:r w:rsidR="00B005B7" w:rsidRPr="00EE69BE">
        <w:rPr>
          <w:color w:val="000000" w:themeColor="text1"/>
        </w:rPr>
        <w:t>контракта</w:t>
      </w:r>
    </w:p>
    <w:p w14:paraId="224ABE74" w14:textId="77777777" w:rsidR="000C077A" w:rsidRPr="00EE69BE" w:rsidRDefault="000C077A" w:rsidP="000C077A">
      <w:pPr>
        <w:spacing w:after="0" w:line="240" w:lineRule="auto"/>
        <w:rPr>
          <w:rFonts w:ascii="Calibri" w:eastAsia="Calibri" w:hAnsi="Calibri" w:cs="Times New Roman"/>
          <w:color w:val="000000" w:themeColor="text1"/>
        </w:rPr>
      </w:pPr>
    </w:p>
    <w:tbl>
      <w:tblPr>
        <w:tblW w:w="11347" w:type="dxa"/>
        <w:tblInd w:w="-318" w:type="dxa"/>
        <w:tblLayout w:type="fixed"/>
        <w:tblLook w:val="04A0" w:firstRow="1" w:lastRow="0" w:firstColumn="1" w:lastColumn="0" w:noHBand="0" w:noVBand="1"/>
      </w:tblPr>
      <w:tblGrid>
        <w:gridCol w:w="11347"/>
      </w:tblGrid>
      <w:tr w:rsidR="00EE69BE" w:rsidRPr="00EE69BE" w14:paraId="292B465C" w14:textId="77777777" w:rsidTr="006A3C51">
        <w:trPr>
          <w:trHeight w:val="509"/>
        </w:trPr>
        <w:tc>
          <w:tcPr>
            <w:tcW w:w="11347" w:type="dxa"/>
            <w:vMerge w:val="restart"/>
            <w:tcBorders>
              <w:top w:val="nil"/>
              <w:left w:val="nil"/>
              <w:bottom w:val="nil"/>
              <w:right w:val="nil"/>
            </w:tcBorders>
            <w:shd w:val="clear" w:color="auto" w:fill="auto"/>
            <w:noWrap/>
            <w:vAlign w:val="center"/>
            <w:hideMark/>
          </w:tcPr>
          <w:p w14:paraId="28793D7C" w14:textId="77777777" w:rsidR="00514AA2" w:rsidRPr="00EE69BE" w:rsidRDefault="00514AA2" w:rsidP="006A3C51">
            <w:pPr>
              <w:autoSpaceDE w:val="0"/>
              <w:autoSpaceDN w:val="0"/>
              <w:adjustRightInd w:val="0"/>
              <w:jc w:val="both"/>
              <w:rPr>
                <w:bCs/>
                <w:iCs/>
                <w:color w:val="000000" w:themeColor="text1"/>
                <w:sz w:val="18"/>
                <w:szCs w:val="18"/>
              </w:rPr>
            </w:pPr>
          </w:p>
          <w:tbl>
            <w:tblPr>
              <w:tblW w:w="11347" w:type="dxa"/>
              <w:tblLayout w:type="fixed"/>
              <w:tblLook w:val="04A0" w:firstRow="1" w:lastRow="0" w:firstColumn="1" w:lastColumn="0" w:noHBand="0" w:noVBand="1"/>
            </w:tblPr>
            <w:tblGrid>
              <w:gridCol w:w="11347"/>
            </w:tblGrid>
            <w:tr w:rsidR="00EE69BE" w:rsidRPr="00EE69BE" w14:paraId="53646304" w14:textId="77777777" w:rsidTr="0046075F">
              <w:trPr>
                <w:trHeight w:val="509"/>
              </w:trPr>
              <w:tc>
                <w:tcPr>
                  <w:tcW w:w="11347" w:type="dxa"/>
                  <w:vMerge w:val="restart"/>
                  <w:tcBorders>
                    <w:top w:val="nil"/>
                    <w:left w:val="nil"/>
                    <w:bottom w:val="nil"/>
                    <w:right w:val="nil"/>
                  </w:tcBorders>
                  <w:shd w:val="clear" w:color="auto" w:fill="auto"/>
                  <w:noWrap/>
                  <w:vAlign w:val="center"/>
                  <w:hideMark/>
                </w:tcPr>
                <w:tbl>
                  <w:tblPr>
                    <w:tblStyle w:val="ad"/>
                    <w:tblW w:w="10876" w:type="dxa"/>
                    <w:tblLayout w:type="fixed"/>
                    <w:tblLook w:val="04A0" w:firstRow="1" w:lastRow="0" w:firstColumn="1" w:lastColumn="0" w:noHBand="0" w:noVBand="1"/>
                  </w:tblPr>
                  <w:tblGrid>
                    <w:gridCol w:w="597"/>
                    <w:gridCol w:w="2335"/>
                    <w:gridCol w:w="2552"/>
                    <w:gridCol w:w="1417"/>
                    <w:gridCol w:w="993"/>
                    <w:gridCol w:w="1328"/>
                    <w:gridCol w:w="1654"/>
                  </w:tblGrid>
                  <w:tr w:rsidR="00EE69BE" w:rsidRPr="00EE69BE" w14:paraId="51790F48" w14:textId="77777777" w:rsidTr="0055444B">
                    <w:trPr>
                      <w:trHeight w:val="473"/>
                    </w:trPr>
                    <w:tc>
                      <w:tcPr>
                        <w:tcW w:w="597" w:type="dxa"/>
                        <w:vAlign w:val="center"/>
                      </w:tcPr>
                      <w:p w14:paraId="4E38939D" w14:textId="77777777" w:rsidR="0055444B" w:rsidRPr="00EE69BE" w:rsidRDefault="0055444B" w:rsidP="0055444B">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w:t>
                        </w:r>
                      </w:p>
                    </w:tc>
                    <w:tc>
                      <w:tcPr>
                        <w:tcW w:w="2335" w:type="dxa"/>
                        <w:vAlign w:val="center"/>
                      </w:tcPr>
                      <w:p w14:paraId="6B83D882" w14:textId="77777777" w:rsidR="0055444B" w:rsidRPr="00EE69BE" w:rsidRDefault="0055444B" w:rsidP="0055444B">
                        <w:pPr>
                          <w:jc w:val="center"/>
                          <w:rPr>
                            <w:rFonts w:ascii="Times New Roman" w:eastAsia="Times New Roman" w:hAnsi="Times New Roman"/>
                            <w:bCs/>
                            <w:color w:val="000000" w:themeColor="text1"/>
                          </w:rPr>
                        </w:pPr>
                        <w:r w:rsidRPr="00EE69BE">
                          <w:rPr>
                            <w:rFonts w:ascii="Times New Roman" w:eastAsia="Times New Roman" w:hAnsi="Times New Roman" w:cs="Times New Roman"/>
                            <w:b/>
                            <w:bCs/>
                            <w:color w:val="000000" w:themeColor="text1"/>
                            <w:kern w:val="28"/>
                          </w:rPr>
                          <w:t>Наименование работ</w:t>
                        </w:r>
                      </w:p>
                    </w:tc>
                    <w:tc>
                      <w:tcPr>
                        <w:tcW w:w="2552" w:type="dxa"/>
                        <w:vAlign w:val="center"/>
                      </w:tcPr>
                      <w:p w14:paraId="3C15D156" w14:textId="77777777" w:rsidR="0055444B" w:rsidRPr="00EE69BE" w:rsidRDefault="0055444B" w:rsidP="0055444B">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Марка автомобиля</w:t>
                        </w:r>
                      </w:p>
                    </w:tc>
                    <w:tc>
                      <w:tcPr>
                        <w:tcW w:w="1417" w:type="dxa"/>
                        <w:vAlign w:val="center"/>
                      </w:tcPr>
                      <w:p w14:paraId="2C0CAF7A" w14:textId="77777777" w:rsidR="0055444B" w:rsidRPr="00EE69BE" w:rsidRDefault="0055444B" w:rsidP="0055444B">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Единица измерения</w:t>
                        </w:r>
                      </w:p>
                    </w:tc>
                    <w:tc>
                      <w:tcPr>
                        <w:tcW w:w="993" w:type="dxa"/>
                        <w:vAlign w:val="center"/>
                      </w:tcPr>
                      <w:p w14:paraId="7DB4AFFC" w14:textId="77777777" w:rsidR="0055444B" w:rsidRPr="00EE69BE" w:rsidRDefault="0055444B" w:rsidP="0055444B">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Кол-во ед.</w:t>
                        </w:r>
                      </w:p>
                    </w:tc>
                    <w:tc>
                      <w:tcPr>
                        <w:tcW w:w="1328" w:type="dxa"/>
                        <w:vAlign w:val="center"/>
                      </w:tcPr>
                      <w:p w14:paraId="17D0607E" w14:textId="77777777" w:rsidR="0055444B" w:rsidRPr="00EE69BE" w:rsidRDefault="0055444B" w:rsidP="0055444B">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Цена за ед., руб</w:t>
                        </w:r>
                      </w:p>
                    </w:tc>
                    <w:tc>
                      <w:tcPr>
                        <w:tcW w:w="1654" w:type="dxa"/>
                        <w:vAlign w:val="center"/>
                      </w:tcPr>
                      <w:p w14:paraId="301284B0" w14:textId="77777777" w:rsidR="0055444B" w:rsidRPr="00EE69BE" w:rsidRDefault="0055444B" w:rsidP="0055444B">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Всего, руб.</w:t>
                        </w:r>
                      </w:p>
                    </w:tc>
                  </w:tr>
                  <w:tr w:rsidR="00EE0430" w:rsidRPr="00EE69BE" w14:paraId="37FEF63B" w14:textId="77777777" w:rsidTr="00F61D52">
                    <w:trPr>
                      <w:trHeight w:val="311"/>
                    </w:trPr>
                    <w:tc>
                      <w:tcPr>
                        <w:tcW w:w="597" w:type="dxa"/>
                        <w:vAlign w:val="center"/>
                      </w:tcPr>
                      <w:p w14:paraId="2C4C119A" w14:textId="77777777" w:rsidR="00EE0430" w:rsidRPr="00EE69BE" w:rsidRDefault="00EE0430" w:rsidP="00EE0430">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1</w:t>
                        </w:r>
                      </w:p>
                    </w:tc>
                    <w:tc>
                      <w:tcPr>
                        <w:tcW w:w="2335" w:type="dxa"/>
                        <w:vMerge w:val="restart"/>
                        <w:vAlign w:val="center"/>
                      </w:tcPr>
                      <w:p w14:paraId="7D4C0F9E" w14:textId="2DE99475" w:rsidR="00EE0430" w:rsidRPr="00EE69BE" w:rsidRDefault="00934B65" w:rsidP="00934B65">
                        <w:pPr>
                          <w:pStyle w:val="a8"/>
                          <w:jc w:val="both"/>
                          <w:rPr>
                            <w:rFonts w:ascii="Times New Roman" w:eastAsia="Times New Roman" w:hAnsi="Times New Roman" w:cs="Times New Roman"/>
                            <w:bCs/>
                            <w:color w:val="000000" w:themeColor="text1"/>
                            <w:sz w:val="24"/>
                            <w:szCs w:val="24"/>
                            <w:lang w:eastAsia="ru-RU"/>
                          </w:rPr>
                        </w:pPr>
                        <w:r w:rsidRPr="00934B65">
                          <w:rPr>
                            <w:rFonts w:ascii="Times New Roman" w:eastAsia="Times New Roman" w:hAnsi="Times New Roman" w:cs="Times New Roman"/>
                            <w:bCs/>
                            <w:color w:val="000000" w:themeColor="text1"/>
                            <w:sz w:val="24"/>
                            <w:szCs w:val="24"/>
                            <w:lang w:eastAsia="ru-RU"/>
                          </w:rPr>
                          <w:t>услуги по сопровождению навигационно-информационной системы и обслуживанию аппаратно-программного устройства спутниковой навигации транспортных средств</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A0015F5" w14:textId="0C9C855C" w:rsidR="00EE0430" w:rsidRPr="002C2AFE"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Ford Tranzit Van</w:t>
                        </w:r>
                      </w:p>
                    </w:tc>
                    <w:tc>
                      <w:tcPr>
                        <w:tcW w:w="1417" w:type="dxa"/>
                        <w:vAlign w:val="center"/>
                      </w:tcPr>
                      <w:p w14:paraId="2057580F" w14:textId="77777777" w:rsidR="00EE0430" w:rsidRPr="00EE69BE" w:rsidRDefault="00EE0430" w:rsidP="00EE0430">
                        <w:pPr>
                          <w:jc w:val="center"/>
                          <w:rPr>
                            <w:rFonts w:ascii="Times New Roman" w:eastAsia="Times New Roman" w:hAnsi="Times New Roman" w:cs="Times New Roman"/>
                            <w:bCs/>
                            <w:color w:val="000000" w:themeColor="text1"/>
                            <w:kern w:val="28"/>
                          </w:rPr>
                        </w:pPr>
                        <w:r w:rsidRPr="00EE69BE">
                          <w:rPr>
                            <w:rFonts w:ascii="Times New Roman" w:eastAsia="Times New Roman" w:hAnsi="Times New Roman" w:cs="Times New Roman"/>
                            <w:bCs/>
                            <w:color w:val="000000" w:themeColor="text1"/>
                            <w:kern w:val="28"/>
                          </w:rPr>
                          <w:t>мес</w:t>
                        </w:r>
                      </w:p>
                    </w:tc>
                    <w:tc>
                      <w:tcPr>
                        <w:tcW w:w="993" w:type="dxa"/>
                        <w:vAlign w:val="center"/>
                      </w:tcPr>
                      <w:p w14:paraId="51D9FB2F" w14:textId="20F8BD4D" w:rsidR="00EE0430" w:rsidRPr="00EE69BE" w:rsidRDefault="00EE0430" w:rsidP="00EE0430">
                        <w:pPr>
                          <w:jc w:val="center"/>
                          <w:rPr>
                            <w:rFonts w:ascii="Times New Roman" w:eastAsia="Times New Roman" w:hAnsi="Times New Roman" w:cs="Times New Roman"/>
                            <w:bCs/>
                            <w:color w:val="000000" w:themeColor="text1"/>
                            <w:kern w:val="28"/>
                          </w:rPr>
                        </w:pPr>
                        <w:r>
                          <w:rPr>
                            <w:rFonts w:ascii="Times New Roman" w:eastAsia="Times New Roman" w:hAnsi="Times New Roman" w:cs="Times New Roman"/>
                            <w:bCs/>
                            <w:color w:val="000000" w:themeColor="text1"/>
                            <w:kern w:val="28"/>
                          </w:rPr>
                          <w:t>12</w:t>
                        </w:r>
                      </w:p>
                    </w:tc>
                    <w:tc>
                      <w:tcPr>
                        <w:tcW w:w="1328" w:type="dxa"/>
                        <w:vAlign w:val="center"/>
                      </w:tcPr>
                      <w:p w14:paraId="32861BB5" w14:textId="77777777" w:rsidR="00EE0430" w:rsidRPr="00EE69BE" w:rsidRDefault="00EE0430" w:rsidP="00EE0430">
                        <w:pPr>
                          <w:jc w:val="center"/>
                          <w:rPr>
                            <w:rFonts w:ascii="Times New Roman" w:eastAsia="Times New Roman" w:hAnsi="Times New Roman" w:cs="Times New Roman"/>
                            <w:bCs/>
                            <w:color w:val="000000" w:themeColor="text1"/>
                            <w:kern w:val="28"/>
                          </w:rPr>
                        </w:pPr>
                      </w:p>
                    </w:tc>
                    <w:tc>
                      <w:tcPr>
                        <w:tcW w:w="1654" w:type="dxa"/>
                        <w:vAlign w:val="center"/>
                      </w:tcPr>
                      <w:p w14:paraId="5DE1BC3A" w14:textId="77777777" w:rsidR="00EE0430" w:rsidRPr="00EE69BE" w:rsidRDefault="00EE0430" w:rsidP="00EE0430">
                        <w:pPr>
                          <w:jc w:val="center"/>
                          <w:rPr>
                            <w:rFonts w:ascii="Times New Roman" w:eastAsia="Times New Roman" w:hAnsi="Times New Roman" w:cs="Times New Roman"/>
                            <w:bCs/>
                            <w:color w:val="000000" w:themeColor="text1"/>
                            <w:kern w:val="28"/>
                          </w:rPr>
                        </w:pPr>
                      </w:p>
                    </w:tc>
                  </w:tr>
                  <w:tr w:rsidR="00EE0430" w:rsidRPr="00EE69BE" w14:paraId="63A10CBA" w14:textId="77777777" w:rsidTr="00F61D52">
                    <w:trPr>
                      <w:trHeight w:val="277"/>
                    </w:trPr>
                    <w:tc>
                      <w:tcPr>
                        <w:tcW w:w="597" w:type="dxa"/>
                        <w:vAlign w:val="center"/>
                      </w:tcPr>
                      <w:p w14:paraId="4B390442" w14:textId="77777777" w:rsidR="00EE0430" w:rsidRPr="00EE69BE" w:rsidRDefault="00EE0430" w:rsidP="00EE0430">
                        <w:pPr>
                          <w:jc w:val="center"/>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2</w:t>
                        </w:r>
                      </w:p>
                    </w:tc>
                    <w:tc>
                      <w:tcPr>
                        <w:tcW w:w="2335" w:type="dxa"/>
                        <w:vMerge/>
                        <w:vAlign w:val="center"/>
                      </w:tcPr>
                      <w:p w14:paraId="6565351C" w14:textId="77777777" w:rsidR="00EE0430" w:rsidRPr="00EE69BE" w:rsidRDefault="00EE0430" w:rsidP="00EE0430">
                        <w:pPr>
                          <w:pStyle w:val="a8"/>
                          <w:rPr>
                            <w:rFonts w:ascii="Times New Roman" w:eastAsia="Times New Roman" w:hAnsi="Times New Roman"/>
                            <w:bCs/>
                            <w:color w:val="000000" w:themeColor="text1"/>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76B36AE7" w14:textId="6BB4CC79"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22277A</w:t>
                        </w:r>
                      </w:p>
                    </w:tc>
                    <w:tc>
                      <w:tcPr>
                        <w:tcW w:w="1417" w:type="dxa"/>
                      </w:tcPr>
                      <w:p w14:paraId="5C192A29" w14:textId="77777777" w:rsidR="00EE0430" w:rsidRPr="00EE69BE" w:rsidRDefault="00EE0430" w:rsidP="00EE0430">
                        <w:pPr>
                          <w:jc w:val="center"/>
                          <w:rPr>
                            <w:rFonts w:ascii="Times New Roman" w:eastAsia="Times New Roman" w:hAnsi="Times New Roman" w:cs="Times New Roman"/>
                            <w:bCs/>
                            <w:color w:val="000000" w:themeColor="text1"/>
                            <w:kern w:val="28"/>
                          </w:rPr>
                        </w:pPr>
                        <w:r w:rsidRPr="00EE69BE">
                          <w:rPr>
                            <w:rFonts w:ascii="Times New Roman" w:eastAsia="Times New Roman" w:hAnsi="Times New Roman" w:cs="Times New Roman"/>
                            <w:bCs/>
                            <w:color w:val="000000" w:themeColor="text1"/>
                            <w:kern w:val="28"/>
                          </w:rPr>
                          <w:t>мес</w:t>
                        </w:r>
                      </w:p>
                    </w:tc>
                    <w:tc>
                      <w:tcPr>
                        <w:tcW w:w="993" w:type="dxa"/>
                      </w:tcPr>
                      <w:p w14:paraId="4C7345AE" w14:textId="147B4274"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7D44F56E"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59887944"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71EE327B" w14:textId="77777777" w:rsidTr="00F61D52">
                    <w:trPr>
                      <w:trHeight w:val="277"/>
                    </w:trPr>
                    <w:tc>
                      <w:tcPr>
                        <w:tcW w:w="597" w:type="dxa"/>
                        <w:vAlign w:val="center"/>
                      </w:tcPr>
                      <w:p w14:paraId="0458D7A1" w14:textId="11A31C70" w:rsidR="00EE0430" w:rsidRPr="00EE69BE" w:rsidRDefault="00EE0430" w:rsidP="00EE0430">
                        <w:pPr>
                          <w:jc w:val="center"/>
                          <w:rPr>
                            <w:rFonts w:ascii="Times New Roman" w:eastAsia="Times New Roman" w:hAnsi="Times New Roman" w:cs="Times New Roman"/>
                            <w:b/>
                            <w:bCs/>
                            <w:color w:val="000000" w:themeColor="text1"/>
                            <w:kern w:val="28"/>
                          </w:rPr>
                        </w:pPr>
                        <w:r>
                          <w:rPr>
                            <w:rFonts w:ascii="Times New Roman" w:eastAsia="Times New Roman" w:hAnsi="Times New Roman" w:cs="Times New Roman"/>
                            <w:b/>
                            <w:bCs/>
                            <w:color w:val="000000" w:themeColor="text1"/>
                            <w:kern w:val="28"/>
                          </w:rPr>
                          <w:t>3</w:t>
                        </w:r>
                      </w:p>
                    </w:tc>
                    <w:tc>
                      <w:tcPr>
                        <w:tcW w:w="2335" w:type="dxa"/>
                        <w:vMerge/>
                        <w:vAlign w:val="center"/>
                      </w:tcPr>
                      <w:p w14:paraId="5F54E167" w14:textId="77777777" w:rsidR="00EE0430" w:rsidRPr="00EE69BE" w:rsidRDefault="00EE0430" w:rsidP="00EE0430">
                        <w:pPr>
                          <w:pStyle w:val="a8"/>
                          <w:rPr>
                            <w:rFonts w:ascii="Times New Roman" w:eastAsia="Times New Roman" w:hAnsi="Times New Roman"/>
                            <w:bCs/>
                            <w:color w:val="000000" w:themeColor="text1"/>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565802CF" w14:textId="121524B0"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Ford Transit Van</w:t>
                        </w:r>
                      </w:p>
                    </w:tc>
                    <w:tc>
                      <w:tcPr>
                        <w:tcW w:w="1417" w:type="dxa"/>
                      </w:tcPr>
                      <w:p w14:paraId="0970A99A" w14:textId="7442781E" w:rsidR="00EE0430" w:rsidRPr="00EE69BE" w:rsidRDefault="00EE0430" w:rsidP="00EE0430">
                        <w:pPr>
                          <w:jc w:val="center"/>
                          <w:rPr>
                            <w:rFonts w:ascii="Times New Roman" w:eastAsia="Times New Roman" w:hAnsi="Times New Roman" w:cs="Times New Roman"/>
                            <w:bCs/>
                            <w:color w:val="000000" w:themeColor="text1"/>
                            <w:kern w:val="28"/>
                          </w:rPr>
                        </w:pPr>
                        <w:r>
                          <w:rPr>
                            <w:rFonts w:ascii="Times New Roman" w:eastAsia="Times New Roman" w:hAnsi="Times New Roman" w:cs="Times New Roman"/>
                            <w:bCs/>
                            <w:color w:val="000000" w:themeColor="text1"/>
                            <w:kern w:val="28"/>
                          </w:rPr>
                          <w:t>мес</w:t>
                        </w:r>
                      </w:p>
                    </w:tc>
                    <w:tc>
                      <w:tcPr>
                        <w:tcW w:w="993" w:type="dxa"/>
                      </w:tcPr>
                      <w:p w14:paraId="422729B9" w14:textId="57B12425"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7378818F"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710F459B"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6C27B6BE" w14:textId="77777777" w:rsidTr="00F61D52">
                    <w:trPr>
                      <w:trHeight w:val="277"/>
                    </w:trPr>
                    <w:tc>
                      <w:tcPr>
                        <w:tcW w:w="597" w:type="dxa"/>
                        <w:vAlign w:val="center"/>
                      </w:tcPr>
                      <w:p w14:paraId="302E4776" w14:textId="39869CED" w:rsidR="00EE0430" w:rsidRPr="00EE69BE" w:rsidRDefault="00EE0430" w:rsidP="00EE0430">
                        <w:pPr>
                          <w:jc w:val="center"/>
                          <w:rPr>
                            <w:rFonts w:ascii="Times New Roman" w:eastAsia="Times New Roman" w:hAnsi="Times New Roman" w:cs="Times New Roman"/>
                            <w:b/>
                            <w:bCs/>
                            <w:color w:val="000000" w:themeColor="text1"/>
                            <w:kern w:val="28"/>
                          </w:rPr>
                        </w:pPr>
                        <w:r>
                          <w:rPr>
                            <w:rFonts w:ascii="Times New Roman" w:eastAsia="Times New Roman" w:hAnsi="Times New Roman" w:cs="Times New Roman"/>
                            <w:b/>
                            <w:bCs/>
                            <w:color w:val="000000" w:themeColor="text1"/>
                            <w:kern w:val="28"/>
                          </w:rPr>
                          <w:t>4</w:t>
                        </w:r>
                      </w:p>
                    </w:tc>
                    <w:tc>
                      <w:tcPr>
                        <w:tcW w:w="2335" w:type="dxa"/>
                        <w:vMerge/>
                        <w:vAlign w:val="center"/>
                      </w:tcPr>
                      <w:p w14:paraId="7A785281" w14:textId="77777777" w:rsidR="00EE0430" w:rsidRPr="00EE69BE" w:rsidRDefault="00EE0430" w:rsidP="00EE0430">
                        <w:pPr>
                          <w:pStyle w:val="a8"/>
                          <w:rPr>
                            <w:rFonts w:ascii="Times New Roman" w:eastAsia="Times New Roman" w:hAnsi="Times New Roman"/>
                            <w:bCs/>
                            <w:color w:val="000000" w:themeColor="text1"/>
                            <w:sz w:val="24"/>
                            <w:szCs w:val="24"/>
                            <w:lang w:eastAsia="ru-RU"/>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75021A7E" w14:textId="502D289D"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MST781</w:t>
                        </w:r>
                      </w:p>
                    </w:tc>
                    <w:tc>
                      <w:tcPr>
                        <w:tcW w:w="1417" w:type="dxa"/>
                      </w:tcPr>
                      <w:p w14:paraId="6CBF48E2" w14:textId="2CB1185D" w:rsidR="00EE0430" w:rsidRPr="00EE69BE" w:rsidRDefault="00EE0430" w:rsidP="00EE0430">
                        <w:pPr>
                          <w:jc w:val="center"/>
                          <w:rPr>
                            <w:rFonts w:ascii="Times New Roman" w:eastAsia="Times New Roman" w:hAnsi="Times New Roman" w:cs="Times New Roman"/>
                            <w:bCs/>
                            <w:color w:val="000000" w:themeColor="text1"/>
                            <w:kern w:val="28"/>
                          </w:rPr>
                        </w:pPr>
                        <w:r>
                          <w:rPr>
                            <w:rFonts w:ascii="Times New Roman" w:eastAsia="Times New Roman" w:hAnsi="Times New Roman" w:cs="Times New Roman"/>
                            <w:bCs/>
                            <w:color w:val="000000" w:themeColor="text1"/>
                            <w:kern w:val="28"/>
                          </w:rPr>
                          <w:t>мес</w:t>
                        </w:r>
                      </w:p>
                    </w:tc>
                    <w:tc>
                      <w:tcPr>
                        <w:tcW w:w="993" w:type="dxa"/>
                      </w:tcPr>
                      <w:p w14:paraId="015C02B6" w14:textId="41C48EA3"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41E0B64A"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64BE1B3C"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632B5D31" w14:textId="77777777" w:rsidTr="00F61D52">
                    <w:trPr>
                      <w:trHeight w:val="277"/>
                    </w:trPr>
                    <w:tc>
                      <w:tcPr>
                        <w:tcW w:w="597" w:type="dxa"/>
                        <w:vAlign w:val="center"/>
                      </w:tcPr>
                      <w:p w14:paraId="3F1A71E1" w14:textId="7C3EF853" w:rsidR="00EE0430" w:rsidRPr="00EE69BE" w:rsidRDefault="00EE0430" w:rsidP="00EE0430">
                        <w:pPr>
                          <w:jc w:val="center"/>
                          <w:rPr>
                            <w:rFonts w:ascii="Times New Roman" w:eastAsia="Times New Roman" w:hAnsi="Times New Roman" w:cs="Times New Roman"/>
                            <w:b/>
                            <w:bCs/>
                            <w:color w:val="000000" w:themeColor="text1"/>
                            <w:kern w:val="28"/>
                          </w:rPr>
                        </w:pPr>
                        <w:r>
                          <w:rPr>
                            <w:rFonts w:ascii="Times New Roman" w:eastAsia="Times New Roman" w:hAnsi="Times New Roman" w:cs="Times New Roman"/>
                            <w:b/>
                            <w:bCs/>
                            <w:color w:val="000000" w:themeColor="text1"/>
                            <w:kern w:val="28"/>
                          </w:rPr>
                          <w:t>5</w:t>
                        </w:r>
                      </w:p>
                    </w:tc>
                    <w:tc>
                      <w:tcPr>
                        <w:tcW w:w="2335" w:type="dxa"/>
                        <w:vMerge/>
                        <w:vAlign w:val="center"/>
                      </w:tcPr>
                      <w:p w14:paraId="748F93C9" w14:textId="77777777" w:rsidR="00EE0430" w:rsidRPr="00EE69BE" w:rsidRDefault="00EE0430" w:rsidP="00EE0430">
                        <w:pPr>
                          <w:pStyle w:val="a8"/>
                          <w:rPr>
                            <w:rFonts w:ascii="Times New Roman" w:eastAsia="Times New Roman" w:hAnsi="Times New Roman"/>
                            <w:bCs/>
                            <w:color w:val="000000" w:themeColor="text1"/>
                            <w:sz w:val="24"/>
                            <w:szCs w:val="24"/>
                            <w:lang w:eastAsia="ru-RU"/>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4325780F" w14:textId="6F7BDD1C"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Ford Transit Combi</w:t>
                        </w:r>
                      </w:p>
                    </w:tc>
                    <w:tc>
                      <w:tcPr>
                        <w:tcW w:w="1417" w:type="dxa"/>
                      </w:tcPr>
                      <w:p w14:paraId="0F7BC2F9" w14:textId="68181C60" w:rsidR="00EE0430" w:rsidRPr="00EE69BE" w:rsidRDefault="00EE0430" w:rsidP="00EE0430">
                        <w:pPr>
                          <w:jc w:val="center"/>
                          <w:rPr>
                            <w:rFonts w:ascii="Times New Roman" w:eastAsia="Times New Roman" w:hAnsi="Times New Roman" w:cs="Times New Roman"/>
                            <w:bCs/>
                            <w:color w:val="000000" w:themeColor="text1"/>
                            <w:kern w:val="28"/>
                          </w:rPr>
                        </w:pPr>
                        <w:r>
                          <w:rPr>
                            <w:rFonts w:ascii="Times New Roman" w:eastAsia="Times New Roman" w:hAnsi="Times New Roman" w:cs="Times New Roman"/>
                            <w:bCs/>
                            <w:color w:val="000000" w:themeColor="text1"/>
                            <w:kern w:val="28"/>
                          </w:rPr>
                          <w:t>мес</w:t>
                        </w:r>
                      </w:p>
                    </w:tc>
                    <w:tc>
                      <w:tcPr>
                        <w:tcW w:w="993" w:type="dxa"/>
                      </w:tcPr>
                      <w:p w14:paraId="19F39709" w14:textId="2CA0CBF9"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30F6002C"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687171E5"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5D660F76" w14:textId="77777777" w:rsidTr="00F61D52">
                    <w:trPr>
                      <w:trHeight w:val="277"/>
                    </w:trPr>
                    <w:tc>
                      <w:tcPr>
                        <w:tcW w:w="597" w:type="dxa"/>
                        <w:vAlign w:val="center"/>
                      </w:tcPr>
                      <w:p w14:paraId="34723268" w14:textId="4D165614" w:rsidR="00EE0430" w:rsidRPr="00EE69BE" w:rsidRDefault="00EE0430" w:rsidP="00EE0430">
                        <w:pPr>
                          <w:jc w:val="center"/>
                          <w:rPr>
                            <w:rFonts w:ascii="Times New Roman" w:eastAsia="Times New Roman" w:hAnsi="Times New Roman" w:cs="Times New Roman"/>
                            <w:b/>
                            <w:bCs/>
                            <w:color w:val="000000" w:themeColor="text1"/>
                            <w:kern w:val="28"/>
                          </w:rPr>
                        </w:pPr>
                        <w:r>
                          <w:rPr>
                            <w:rFonts w:ascii="Times New Roman" w:eastAsia="Times New Roman" w:hAnsi="Times New Roman" w:cs="Times New Roman"/>
                            <w:b/>
                            <w:bCs/>
                            <w:color w:val="000000" w:themeColor="text1"/>
                            <w:kern w:val="28"/>
                          </w:rPr>
                          <w:t>6</w:t>
                        </w:r>
                      </w:p>
                    </w:tc>
                    <w:tc>
                      <w:tcPr>
                        <w:tcW w:w="2335" w:type="dxa"/>
                        <w:vMerge/>
                        <w:vAlign w:val="center"/>
                      </w:tcPr>
                      <w:p w14:paraId="1C049CC5" w14:textId="77777777" w:rsidR="00EE0430" w:rsidRPr="00EE69BE" w:rsidRDefault="00EE0430" w:rsidP="00EE0430">
                        <w:pPr>
                          <w:pStyle w:val="a8"/>
                          <w:rPr>
                            <w:rFonts w:ascii="Times New Roman" w:eastAsia="Times New Roman" w:hAnsi="Times New Roman"/>
                            <w:bCs/>
                            <w:color w:val="000000" w:themeColor="text1"/>
                            <w:sz w:val="24"/>
                            <w:szCs w:val="24"/>
                            <w:lang w:eastAsia="ru-RU"/>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77FEF500" w14:textId="7DDE5F59"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22277A</w:t>
                        </w:r>
                      </w:p>
                    </w:tc>
                    <w:tc>
                      <w:tcPr>
                        <w:tcW w:w="1417" w:type="dxa"/>
                      </w:tcPr>
                      <w:p w14:paraId="0B09ED20" w14:textId="77777777" w:rsidR="00EE0430" w:rsidRPr="00EE69BE" w:rsidRDefault="00EE0430" w:rsidP="00EE0430">
                        <w:pPr>
                          <w:jc w:val="center"/>
                          <w:rPr>
                            <w:rFonts w:ascii="Times New Roman" w:eastAsia="Times New Roman" w:hAnsi="Times New Roman" w:cs="Times New Roman"/>
                            <w:bCs/>
                            <w:color w:val="000000" w:themeColor="text1"/>
                            <w:kern w:val="28"/>
                          </w:rPr>
                        </w:pPr>
                        <w:r w:rsidRPr="00EE69BE">
                          <w:rPr>
                            <w:rFonts w:ascii="Times New Roman" w:eastAsia="Times New Roman" w:hAnsi="Times New Roman" w:cs="Times New Roman"/>
                            <w:bCs/>
                            <w:color w:val="000000" w:themeColor="text1"/>
                            <w:kern w:val="28"/>
                          </w:rPr>
                          <w:t>мес</w:t>
                        </w:r>
                      </w:p>
                    </w:tc>
                    <w:tc>
                      <w:tcPr>
                        <w:tcW w:w="993" w:type="dxa"/>
                      </w:tcPr>
                      <w:p w14:paraId="16DA9C4D" w14:textId="201123CC"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5BAAE7E0"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468E552A"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4B66E6E0" w14:textId="77777777" w:rsidTr="00F61D52">
                    <w:trPr>
                      <w:trHeight w:val="277"/>
                    </w:trPr>
                    <w:tc>
                      <w:tcPr>
                        <w:tcW w:w="597" w:type="dxa"/>
                        <w:vAlign w:val="center"/>
                      </w:tcPr>
                      <w:p w14:paraId="2F6C0E97" w14:textId="7B6BB1CF" w:rsidR="00EE0430" w:rsidRPr="00EE69BE" w:rsidRDefault="00EE0430" w:rsidP="00EE0430">
                        <w:pPr>
                          <w:jc w:val="center"/>
                          <w:rPr>
                            <w:rFonts w:ascii="Times New Roman" w:eastAsia="Times New Roman" w:hAnsi="Times New Roman" w:cs="Times New Roman"/>
                            <w:b/>
                            <w:bCs/>
                            <w:color w:val="000000" w:themeColor="text1"/>
                            <w:kern w:val="28"/>
                          </w:rPr>
                        </w:pPr>
                        <w:r>
                          <w:rPr>
                            <w:rFonts w:ascii="Times New Roman" w:eastAsia="Times New Roman" w:hAnsi="Times New Roman" w:cs="Times New Roman"/>
                            <w:b/>
                            <w:bCs/>
                            <w:color w:val="000000" w:themeColor="text1"/>
                            <w:kern w:val="28"/>
                          </w:rPr>
                          <w:t>7</w:t>
                        </w:r>
                      </w:p>
                    </w:tc>
                    <w:tc>
                      <w:tcPr>
                        <w:tcW w:w="2335" w:type="dxa"/>
                        <w:vMerge/>
                        <w:vAlign w:val="center"/>
                      </w:tcPr>
                      <w:p w14:paraId="5F787FD6" w14:textId="77777777" w:rsidR="00EE0430" w:rsidRPr="00EE69BE" w:rsidRDefault="00EE0430" w:rsidP="00EE0430">
                        <w:pPr>
                          <w:pStyle w:val="a8"/>
                          <w:rPr>
                            <w:rFonts w:ascii="Times New Roman" w:eastAsia="Times New Roman" w:hAnsi="Times New Roman"/>
                            <w:bCs/>
                            <w:color w:val="000000" w:themeColor="text1"/>
                            <w:sz w:val="24"/>
                            <w:szCs w:val="24"/>
                            <w:lang w:eastAsia="ru-RU"/>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2CCD0B70" w14:textId="56FCD3FD"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Mercedes-Benz-223203</w:t>
                        </w:r>
                      </w:p>
                    </w:tc>
                    <w:tc>
                      <w:tcPr>
                        <w:tcW w:w="1417" w:type="dxa"/>
                      </w:tcPr>
                      <w:p w14:paraId="513C813B" w14:textId="77777777" w:rsidR="00EE0430" w:rsidRPr="00EE69BE" w:rsidRDefault="00EE0430" w:rsidP="00EE0430">
                        <w:pPr>
                          <w:jc w:val="center"/>
                          <w:rPr>
                            <w:rFonts w:ascii="Times New Roman" w:eastAsia="Times New Roman" w:hAnsi="Times New Roman" w:cs="Times New Roman"/>
                            <w:bCs/>
                            <w:color w:val="000000" w:themeColor="text1"/>
                            <w:kern w:val="28"/>
                          </w:rPr>
                        </w:pPr>
                        <w:r w:rsidRPr="00EE69BE">
                          <w:rPr>
                            <w:rFonts w:ascii="Times New Roman" w:eastAsia="Times New Roman" w:hAnsi="Times New Roman" w:cs="Times New Roman"/>
                            <w:bCs/>
                            <w:color w:val="000000" w:themeColor="text1"/>
                            <w:kern w:val="28"/>
                          </w:rPr>
                          <w:t>мес</w:t>
                        </w:r>
                      </w:p>
                    </w:tc>
                    <w:tc>
                      <w:tcPr>
                        <w:tcW w:w="993" w:type="dxa"/>
                      </w:tcPr>
                      <w:p w14:paraId="1936A175" w14:textId="5A1998FF"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5FDCC3FE"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3357D3D8"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764586B0" w14:textId="77777777" w:rsidTr="00F61D52">
                    <w:trPr>
                      <w:trHeight w:val="277"/>
                    </w:trPr>
                    <w:tc>
                      <w:tcPr>
                        <w:tcW w:w="597" w:type="dxa"/>
                        <w:vAlign w:val="center"/>
                      </w:tcPr>
                      <w:p w14:paraId="45B3FE4F" w14:textId="7A5553B2" w:rsidR="00EE0430" w:rsidRPr="00EE69BE" w:rsidRDefault="00EE0430" w:rsidP="00EE0430">
                        <w:pPr>
                          <w:jc w:val="center"/>
                          <w:rPr>
                            <w:rFonts w:ascii="Times New Roman" w:eastAsia="Times New Roman" w:hAnsi="Times New Roman" w:cs="Times New Roman"/>
                            <w:b/>
                            <w:bCs/>
                            <w:color w:val="000000" w:themeColor="text1"/>
                            <w:kern w:val="28"/>
                          </w:rPr>
                        </w:pPr>
                        <w:r>
                          <w:rPr>
                            <w:rFonts w:ascii="Times New Roman" w:eastAsia="Times New Roman" w:hAnsi="Times New Roman" w:cs="Times New Roman"/>
                            <w:b/>
                            <w:bCs/>
                            <w:color w:val="000000" w:themeColor="text1"/>
                            <w:kern w:val="28"/>
                          </w:rPr>
                          <w:t>8</w:t>
                        </w:r>
                      </w:p>
                    </w:tc>
                    <w:tc>
                      <w:tcPr>
                        <w:tcW w:w="2335" w:type="dxa"/>
                        <w:vMerge/>
                        <w:vAlign w:val="center"/>
                      </w:tcPr>
                      <w:p w14:paraId="252FFBDC" w14:textId="77777777" w:rsidR="00EE0430" w:rsidRPr="00EE69BE" w:rsidRDefault="00EE0430" w:rsidP="00EE0430">
                        <w:pPr>
                          <w:pStyle w:val="a8"/>
                          <w:rPr>
                            <w:rFonts w:ascii="Times New Roman" w:eastAsia="Times New Roman" w:hAnsi="Times New Roman"/>
                            <w:bCs/>
                            <w:color w:val="000000" w:themeColor="text1"/>
                            <w:sz w:val="24"/>
                            <w:szCs w:val="24"/>
                            <w:lang w:eastAsia="ru-RU"/>
                          </w:rPr>
                        </w:pPr>
                      </w:p>
                    </w:tc>
                    <w:tc>
                      <w:tcPr>
                        <w:tcW w:w="2552" w:type="dxa"/>
                        <w:tcBorders>
                          <w:top w:val="nil"/>
                          <w:left w:val="single" w:sz="4" w:space="0" w:color="auto"/>
                          <w:bottom w:val="single" w:sz="4" w:space="0" w:color="auto"/>
                          <w:right w:val="single" w:sz="4" w:space="0" w:color="auto"/>
                        </w:tcBorders>
                        <w:shd w:val="clear" w:color="auto" w:fill="auto"/>
                        <w:vAlign w:val="center"/>
                      </w:tcPr>
                      <w:p w14:paraId="3CDDF49F" w14:textId="3C5D7816" w:rsidR="00EE0430" w:rsidRPr="00EE0430" w:rsidRDefault="00EE0430" w:rsidP="00EE0430">
                        <w:pPr>
                          <w:rPr>
                            <w:rFonts w:ascii="Times New Roman" w:hAnsi="Times New Roman" w:cs="Times New Roman"/>
                            <w:color w:val="000000" w:themeColor="text1"/>
                          </w:rPr>
                        </w:pPr>
                        <w:r w:rsidRPr="00EE0430">
                          <w:rPr>
                            <w:rFonts w:ascii="Times New Roman" w:hAnsi="Times New Roman" w:cs="Times New Roman"/>
                            <w:bCs/>
                            <w:sz w:val="20"/>
                            <w:szCs w:val="20"/>
                          </w:rPr>
                          <w:t>MАЗ 206068</w:t>
                        </w:r>
                      </w:p>
                    </w:tc>
                    <w:tc>
                      <w:tcPr>
                        <w:tcW w:w="1417" w:type="dxa"/>
                      </w:tcPr>
                      <w:p w14:paraId="29FE5F77" w14:textId="77777777" w:rsidR="00EE0430" w:rsidRPr="00EE69BE" w:rsidRDefault="00EE0430" w:rsidP="00EE0430">
                        <w:pPr>
                          <w:jc w:val="center"/>
                          <w:rPr>
                            <w:rFonts w:ascii="Times New Roman" w:eastAsia="Times New Roman" w:hAnsi="Times New Roman" w:cs="Times New Roman"/>
                            <w:bCs/>
                            <w:color w:val="000000" w:themeColor="text1"/>
                            <w:kern w:val="28"/>
                          </w:rPr>
                        </w:pPr>
                        <w:r w:rsidRPr="00EE69BE">
                          <w:rPr>
                            <w:rFonts w:ascii="Times New Roman" w:eastAsia="Times New Roman" w:hAnsi="Times New Roman" w:cs="Times New Roman"/>
                            <w:bCs/>
                            <w:color w:val="000000" w:themeColor="text1"/>
                            <w:kern w:val="28"/>
                          </w:rPr>
                          <w:t>мес</w:t>
                        </w:r>
                      </w:p>
                    </w:tc>
                    <w:tc>
                      <w:tcPr>
                        <w:tcW w:w="993" w:type="dxa"/>
                      </w:tcPr>
                      <w:p w14:paraId="1EA11AB2" w14:textId="1CEEDB66" w:rsidR="00EE0430" w:rsidRPr="00EE69BE" w:rsidRDefault="00EE0430" w:rsidP="00EE0430">
                        <w:pPr>
                          <w:jc w:val="center"/>
                          <w:rPr>
                            <w:rFonts w:ascii="Times New Roman" w:eastAsia="Times New Roman" w:hAnsi="Times New Roman" w:cs="Times New Roman"/>
                            <w:bCs/>
                            <w:color w:val="000000" w:themeColor="text1"/>
                            <w:kern w:val="28"/>
                          </w:rPr>
                        </w:pPr>
                        <w:r w:rsidRPr="00396A79">
                          <w:rPr>
                            <w:rFonts w:ascii="Times New Roman" w:eastAsia="Times New Roman" w:hAnsi="Times New Roman" w:cs="Times New Roman"/>
                            <w:bCs/>
                            <w:color w:val="000000" w:themeColor="text1"/>
                            <w:kern w:val="28"/>
                          </w:rPr>
                          <w:t>12</w:t>
                        </w:r>
                      </w:p>
                    </w:tc>
                    <w:tc>
                      <w:tcPr>
                        <w:tcW w:w="1328" w:type="dxa"/>
                        <w:vAlign w:val="center"/>
                      </w:tcPr>
                      <w:p w14:paraId="2589D690"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c>
                      <w:tcPr>
                        <w:tcW w:w="1654" w:type="dxa"/>
                        <w:vAlign w:val="center"/>
                      </w:tcPr>
                      <w:p w14:paraId="33F9191F" w14:textId="77777777" w:rsidR="00EE0430" w:rsidRPr="00EE69BE" w:rsidRDefault="00EE0430" w:rsidP="00EE0430">
                        <w:pPr>
                          <w:jc w:val="center"/>
                          <w:rPr>
                            <w:rFonts w:ascii="Times New Roman" w:eastAsia="Times New Roman" w:hAnsi="Times New Roman" w:cs="Times New Roman"/>
                            <w:b/>
                            <w:bCs/>
                            <w:color w:val="000000" w:themeColor="text1"/>
                            <w:kern w:val="28"/>
                          </w:rPr>
                        </w:pPr>
                      </w:p>
                    </w:tc>
                  </w:tr>
                  <w:tr w:rsidR="00EE0430" w:rsidRPr="00EE69BE" w14:paraId="7C523BAE" w14:textId="77777777" w:rsidTr="0055444B">
                    <w:trPr>
                      <w:trHeight w:val="531"/>
                    </w:trPr>
                    <w:tc>
                      <w:tcPr>
                        <w:tcW w:w="9222" w:type="dxa"/>
                        <w:gridSpan w:val="6"/>
                        <w:vAlign w:val="center"/>
                      </w:tcPr>
                      <w:p w14:paraId="644CF244" w14:textId="77777777" w:rsidR="00EE0430" w:rsidRPr="00EE69BE" w:rsidRDefault="00EE0430" w:rsidP="00EE0430">
                        <w:pPr>
                          <w:jc w:val="right"/>
                          <w:rPr>
                            <w:rFonts w:ascii="Times New Roman" w:eastAsia="Times New Roman" w:hAnsi="Times New Roman" w:cs="Times New Roman"/>
                            <w:b/>
                            <w:bCs/>
                            <w:color w:val="000000" w:themeColor="text1"/>
                            <w:kern w:val="28"/>
                          </w:rPr>
                        </w:pPr>
                        <w:r w:rsidRPr="00EE69BE">
                          <w:rPr>
                            <w:rFonts w:ascii="Times New Roman" w:eastAsia="Times New Roman" w:hAnsi="Times New Roman" w:cs="Times New Roman"/>
                            <w:b/>
                            <w:bCs/>
                            <w:color w:val="000000" w:themeColor="text1"/>
                            <w:kern w:val="28"/>
                          </w:rPr>
                          <w:t>ИТОГО:</w:t>
                        </w:r>
                      </w:p>
                    </w:tc>
                    <w:tc>
                      <w:tcPr>
                        <w:tcW w:w="1654" w:type="dxa"/>
                        <w:vAlign w:val="center"/>
                      </w:tcPr>
                      <w:p w14:paraId="76F6FCEE" w14:textId="77777777" w:rsidR="00EE0430" w:rsidRPr="00EE69BE" w:rsidRDefault="00EE0430" w:rsidP="00EE0430">
                        <w:pPr>
                          <w:rPr>
                            <w:rFonts w:ascii="Times New Roman" w:eastAsia="Times New Roman" w:hAnsi="Times New Roman" w:cs="Times New Roman"/>
                            <w:b/>
                            <w:bCs/>
                            <w:color w:val="000000" w:themeColor="text1"/>
                            <w:kern w:val="28"/>
                          </w:rPr>
                        </w:pPr>
                      </w:p>
                    </w:tc>
                  </w:tr>
                </w:tbl>
                <w:p w14:paraId="79C880E9" w14:textId="77777777" w:rsidR="0009728B" w:rsidRPr="00EE69BE" w:rsidRDefault="0009728B" w:rsidP="0009728B">
                  <w:pPr>
                    <w:autoSpaceDE w:val="0"/>
                    <w:autoSpaceDN w:val="0"/>
                    <w:adjustRightInd w:val="0"/>
                    <w:jc w:val="both"/>
                    <w:rPr>
                      <w:bCs/>
                      <w:iCs/>
                      <w:color w:val="000000" w:themeColor="text1"/>
                      <w:sz w:val="18"/>
                      <w:szCs w:val="18"/>
                    </w:rPr>
                  </w:pPr>
                </w:p>
                <w:p w14:paraId="1C0670D8" w14:textId="77777777" w:rsidR="0009728B" w:rsidRPr="00EE69BE" w:rsidRDefault="0009728B" w:rsidP="0009728B">
                  <w:pPr>
                    <w:autoSpaceDE w:val="0"/>
                    <w:autoSpaceDN w:val="0"/>
                    <w:adjustRightInd w:val="0"/>
                    <w:rPr>
                      <w:rFonts w:ascii="Times New Roman" w:hAnsi="Times New Roman" w:cs="Times New Roman"/>
                      <w:b/>
                      <w:bCs/>
                      <w:iCs/>
                      <w:color w:val="000000" w:themeColor="text1"/>
                    </w:rPr>
                  </w:pPr>
                  <w:r w:rsidRPr="00EE69BE">
                    <w:rPr>
                      <w:rFonts w:ascii="Times New Roman" w:hAnsi="Times New Roman" w:cs="Times New Roman"/>
                      <w:b/>
                      <w:bCs/>
                      <w:iCs/>
                      <w:color w:val="000000" w:themeColor="text1"/>
                    </w:rPr>
                    <w:t>Общая стоимость товаров и услуг: __________ рублей</w:t>
                  </w:r>
                </w:p>
                <w:tbl>
                  <w:tblPr>
                    <w:tblW w:w="0" w:type="auto"/>
                    <w:jc w:val="center"/>
                    <w:tblLayout w:type="fixed"/>
                    <w:tblLook w:val="04A0" w:firstRow="1" w:lastRow="0" w:firstColumn="1" w:lastColumn="0" w:noHBand="0" w:noVBand="1"/>
                  </w:tblPr>
                  <w:tblGrid>
                    <w:gridCol w:w="3209"/>
                    <w:gridCol w:w="1005"/>
                    <w:gridCol w:w="1133"/>
                    <w:gridCol w:w="294"/>
                    <w:gridCol w:w="3465"/>
                  </w:tblGrid>
                  <w:tr w:rsidR="00EE69BE" w:rsidRPr="00EE69BE" w14:paraId="3B298097" w14:textId="77777777" w:rsidTr="0009728B">
                    <w:trPr>
                      <w:trHeight w:val="818"/>
                      <w:jc w:val="center"/>
                    </w:trPr>
                    <w:tc>
                      <w:tcPr>
                        <w:tcW w:w="3209" w:type="dxa"/>
                      </w:tcPr>
                      <w:p w14:paraId="3E23CE3C" w14:textId="77777777" w:rsidR="0009728B" w:rsidRPr="00EE69BE" w:rsidRDefault="0009728B" w:rsidP="0009728B">
                        <w:pPr>
                          <w:tabs>
                            <w:tab w:val="left" w:pos="1005"/>
                          </w:tabs>
                          <w:rPr>
                            <w:rFonts w:ascii="Times New Roman" w:eastAsia="Calibri" w:hAnsi="Times New Roman" w:cs="Times New Roman"/>
                            <w:b/>
                            <w:color w:val="000000" w:themeColor="text1"/>
                          </w:rPr>
                        </w:pPr>
                        <w:bookmarkStart w:id="4" w:name="_Hlk81490733"/>
                      </w:p>
                    </w:tc>
                    <w:tc>
                      <w:tcPr>
                        <w:tcW w:w="1005" w:type="dxa"/>
                      </w:tcPr>
                      <w:p w14:paraId="7EAB9D5F" w14:textId="77777777" w:rsidR="0009728B" w:rsidRPr="00EE69BE" w:rsidRDefault="0009728B" w:rsidP="0009728B">
                        <w:pPr>
                          <w:tabs>
                            <w:tab w:val="left" w:pos="1005"/>
                          </w:tabs>
                          <w:rPr>
                            <w:rFonts w:ascii="Times New Roman" w:eastAsia="Calibri" w:hAnsi="Times New Roman" w:cs="Times New Roman"/>
                            <w:b/>
                            <w:color w:val="000000" w:themeColor="text1"/>
                          </w:rPr>
                        </w:pPr>
                      </w:p>
                    </w:tc>
                    <w:tc>
                      <w:tcPr>
                        <w:tcW w:w="1133" w:type="dxa"/>
                      </w:tcPr>
                      <w:p w14:paraId="18C153F4" w14:textId="77777777" w:rsidR="0009728B" w:rsidRPr="00EE69BE" w:rsidRDefault="0009728B" w:rsidP="0009728B">
                        <w:pPr>
                          <w:tabs>
                            <w:tab w:val="left" w:pos="1005"/>
                          </w:tabs>
                          <w:rPr>
                            <w:rFonts w:ascii="Times New Roman" w:eastAsia="Calibri" w:hAnsi="Times New Roman" w:cs="Times New Roman"/>
                            <w:b/>
                            <w:color w:val="000000" w:themeColor="text1"/>
                          </w:rPr>
                        </w:pPr>
                      </w:p>
                    </w:tc>
                    <w:tc>
                      <w:tcPr>
                        <w:tcW w:w="294" w:type="dxa"/>
                      </w:tcPr>
                      <w:p w14:paraId="4BBE76A8" w14:textId="77777777" w:rsidR="0009728B" w:rsidRPr="00EE69BE" w:rsidRDefault="0009728B" w:rsidP="0009728B">
                        <w:pPr>
                          <w:tabs>
                            <w:tab w:val="left" w:pos="1005"/>
                          </w:tabs>
                          <w:rPr>
                            <w:rFonts w:ascii="Times New Roman" w:eastAsia="Calibri" w:hAnsi="Times New Roman" w:cs="Times New Roman"/>
                            <w:b/>
                            <w:color w:val="000000" w:themeColor="text1"/>
                          </w:rPr>
                        </w:pPr>
                      </w:p>
                    </w:tc>
                    <w:tc>
                      <w:tcPr>
                        <w:tcW w:w="3465" w:type="dxa"/>
                      </w:tcPr>
                      <w:p w14:paraId="64DADBA7" w14:textId="77777777" w:rsidR="0009728B" w:rsidRPr="00EE69BE" w:rsidRDefault="0009728B" w:rsidP="0009728B">
                        <w:pPr>
                          <w:tabs>
                            <w:tab w:val="left" w:pos="1005"/>
                          </w:tabs>
                          <w:rPr>
                            <w:rFonts w:ascii="Times New Roman" w:eastAsia="Calibri" w:hAnsi="Times New Roman" w:cs="Times New Roman"/>
                            <w:b/>
                            <w:color w:val="000000" w:themeColor="text1"/>
                          </w:rPr>
                        </w:pPr>
                      </w:p>
                    </w:tc>
                  </w:tr>
                  <w:bookmarkEnd w:id="4"/>
                </w:tbl>
                <w:p w14:paraId="4237026A" w14:textId="77777777" w:rsidR="0009728B" w:rsidRPr="00EE69BE" w:rsidRDefault="0009728B" w:rsidP="0009728B">
                  <w:pPr>
                    <w:rPr>
                      <w:rFonts w:ascii="Times New Roman" w:hAnsi="Times New Roman" w:cs="Times New Roman"/>
                      <w:b/>
                      <w:bCs/>
                      <w:color w:val="000000" w:themeColor="text1"/>
                    </w:rPr>
                  </w:pPr>
                </w:p>
              </w:tc>
            </w:tr>
          </w:tbl>
          <w:p w14:paraId="4D37675F" w14:textId="77777777" w:rsidR="00D61F54" w:rsidRPr="00EE69BE" w:rsidRDefault="00D61F54" w:rsidP="00D61F54">
            <w:pPr>
              <w:tabs>
                <w:tab w:val="left" w:pos="1005"/>
              </w:tabs>
              <w:rPr>
                <w:rFonts w:ascii="Times New Roman" w:eastAsia="Calibri" w:hAnsi="Times New Roman" w:cs="Times New Roman"/>
                <w:b/>
                <w:color w:val="000000" w:themeColor="text1"/>
              </w:rPr>
            </w:pPr>
          </w:p>
          <w:tbl>
            <w:tblPr>
              <w:tblW w:w="0" w:type="auto"/>
              <w:jc w:val="center"/>
              <w:tblLayout w:type="fixed"/>
              <w:tblLook w:val="04A0" w:firstRow="1" w:lastRow="0" w:firstColumn="1" w:lastColumn="0" w:noHBand="0" w:noVBand="1"/>
            </w:tblPr>
            <w:tblGrid>
              <w:gridCol w:w="3168"/>
              <w:gridCol w:w="992"/>
              <w:gridCol w:w="965"/>
              <w:gridCol w:w="443"/>
              <w:gridCol w:w="3420"/>
            </w:tblGrid>
            <w:tr w:rsidR="00EE69BE" w:rsidRPr="00EE69BE" w14:paraId="7967138B" w14:textId="77777777" w:rsidTr="007B52F1">
              <w:trPr>
                <w:jc w:val="center"/>
              </w:trPr>
              <w:tc>
                <w:tcPr>
                  <w:tcW w:w="3168" w:type="dxa"/>
                  <w:hideMark/>
                </w:tcPr>
                <w:p w14:paraId="618575F6" w14:textId="77777777" w:rsidR="00D61F54" w:rsidRPr="00EE69BE" w:rsidRDefault="00D61F54" w:rsidP="00D61F54">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Заказчик</w:t>
                  </w:r>
                  <w:r w:rsidR="00AF7B10" w:rsidRPr="00EE69BE">
                    <w:rPr>
                      <w:rFonts w:ascii="Times New Roman" w:eastAsia="Calibri" w:hAnsi="Times New Roman" w:cs="Times New Roman"/>
                      <w:b/>
                      <w:color w:val="000000" w:themeColor="text1"/>
                    </w:rPr>
                    <w:t>:</w:t>
                  </w:r>
                </w:p>
              </w:tc>
              <w:tc>
                <w:tcPr>
                  <w:tcW w:w="992" w:type="dxa"/>
                </w:tcPr>
                <w:p w14:paraId="580B3F06" w14:textId="77777777" w:rsidR="00D61F54" w:rsidRPr="00EE69BE" w:rsidRDefault="00D61F54" w:rsidP="00D61F54">
                  <w:pPr>
                    <w:tabs>
                      <w:tab w:val="left" w:pos="1005"/>
                    </w:tabs>
                    <w:rPr>
                      <w:rFonts w:ascii="Times New Roman" w:eastAsia="Calibri" w:hAnsi="Times New Roman" w:cs="Times New Roman"/>
                      <w:b/>
                      <w:color w:val="000000" w:themeColor="text1"/>
                    </w:rPr>
                  </w:pPr>
                </w:p>
              </w:tc>
              <w:tc>
                <w:tcPr>
                  <w:tcW w:w="965" w:type="dxa"/>
                </w:tcPr>
                <w:p w14:paraId="427DAF28" w14:textId="77777777" w:rsidR="00D61F54" w:rsidRPr="00EE69BE" w:rsidRDefault="00D61F54" w:rsidP="00D61F54">
                  <w:pPr>
                    <w:tabs>
                      <w:tab w:val="left" w:pos="1005"/>
                    </w:tabs>
                    <w:rPr>
                      <w:rFonts w:ascii="Times New Roman" w:eastAsia="Calibri" w:hAnsi="Times New Roman" w:cs="Times New Roman"/>
                      <w:b/>
                      <w:color w:val="000000" w:themeColor="text1"/>
                    </w:rPr>
                  </w:pPr>
                </w:p>
              </w:tc>
              <w:tc>
                <w:tcPr>
                  <w:tcW w:w="443" w:type="dxa"/>
                </w:tcPr>
                <w:p w14:paraId="6AB57389" w14:textId="77777777" w:rsidR="00D61F54" w:rsidRPr="00EE69BE" w:rsidRDefault="00D61F54" w:rsidP="00D61F54">
                  <w:pPr>
                    <w:tabs>
                      <w:tab w:val="left" w:pos="1005"/>
                    </w:tabs>
                    <w:rPr>
                      <w:rFonts w:ascii="Times New Roman" w:eastAsia="Calibri" w:hAnsi="Times New Roman" w:cs="Times New Roman"/>
                      <w:b/>
                      <w:color w:val="000000" w:themeColor="text1"/>
                    </w:rPr>
                  </w:pPr>
                </w:p>
              </w:tc>
              <w:tc>
                <w:tcPr>
                  <w:tcW w:w="3420" w:type="dxa"/>
                  <w:hideMark/>
                </w:tcPr>
                <w:p w14:paraId="4E1E3F16" w14:textId="77777777" w:rsidR="00D61F54" w:rsidRPr="00EE69BE" w:rsidRDefault="00D61F54" w:rsidP="00D61F54">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Исполнитель</w:t>
                  </w:r>
                  <w:r w:rsidR="00AF7B10" w:rsidRPr="00EE69BE">
                    <w:rPr>
                      <w:rFonts w:ascii="Times New Roman" w:eastAsia="Calibri" w:hAnsi="Times New Roman" w:cs="Times New Roman"/>
                      <w:b/>
                      <w:color w:val="000000" w:themeColor="text1"/>
                    </w:rPr>
                    <w:t>:</w:t>
                  </w:r>
                </w:p>
              </w:tc>
            </w:tr>
            <w:tr w:rsidR="00EE69BE" w:rsidRPr="00EE69BE" w14:paraId="0EAE264C" w14:textId="77777777" w:rsidTr="007B52F1">
              <w:trPr>
                <w:jc w:val="center"/>
              </w:trPr>
              <w:tc>
                <w:tcPr>
                  <w:tcW w:w="3168" w:type="dxa"/>
                </w:tcPr>
                <w:p w14:paraId="0265B290" w14:textId="77777777" w:rsidR="00D61F54" w:rsidRPr="00EE69BE" w:rsidRDefault="00D61F54" w:rsidP="00D61F54">
                  <w:pPr>
                    <w:tabs>
                      <w:tab w:val="left" w:pos="1005"/>
                    </w:tabs>
                    <w:rPr>
                      <w:rFonts w:ascii="Times New Roman" w:eastAsia="Calibri" w:hAnsi="Times New Roman" w:cs="Times New Roman"/>
                      <w:b/>
                      <w:color w:val="000000" w:themeColor="text1"/>
                    </w:rPr>
                  </w:pPr>
                </w:p>
                <w:p w14:paraId="127FE38E" w14:textId="77777777" w:rsidR="00D61F54" w:rsidRPr="00EE69BE" w:rsidRDefault="00D31BBB" w:rsidP="00D61F54">
                  <w:pPr>
                    <w:tabs>
                      <w:tab w:val="left" w:pos="1005"/>
                    </w:tabs>
                    <w:rPr>
                      <w:rFonts w:ascii="Times New Roman" w:eastAsia="Calibri" w:hAnsi="Times New Roman" w:cs="Times New Roman"/>
                      <w:color w:val="000000" w:themeColor="text1"/>
                    </w:rPr>
                  </w:pPr>
                  <w:r w:rsidRPr="00EE69BE">
                    <w:rPr>
                      <w:rFonts w:ascii="Times New Roman" w:eastAsia="Calibri" w:hAnsi="Times New Roman" w:cs="Times New Roman"/>
                      <w:b/>
                      <w:color w:val="000000" w:themeColor="text1"/>
                    </w:rPr>
                    <w:t>__________</w:t>
                  </w:r>
                  <w:r w:rsidR="00D61F54" w:rsidRPr="00EE69BE">
                    <w:rPr>
                      <w:rFonts w:ascii="Times New Roman" w:eastAsia="Calibri" w:hAnsi="Times New Roman" w:cs="Times New Roman"/>
                      <w:b/>
                      <w:color w:val="000000" w:themeColor="text1"/>
                    </w:rPr>
                    <w:t>/</w:t>
                  </w:r>
                  <w:r w:rsidRPr="00EE69BE">
                    <w:rPr>
                      <w:rFonts w:ascii="Times New Roman" w:eastAsia="Calibri" w:hAnsi="Times New Roman" w:cs="Times New Roman"/>
                      <w:color w:val="000000" w:themeColor="text1"/>
                    </w:rPr>
                    <w:t>О.Е.Часовникова</w:t>
                  </w:r>
                  <w:r w:rsidR="00D61F54" w:rsidRPr="00EE69BE">
                    <w:rPr>
                      <w:rFonts w:ascii="Times New Roman" w:eastAsia="Calibri" w:hAnsi="Times New Roman" w:cs="Times New Roman"/>
                      <w:color w:val="000000" w:themeColor="text1"/>
                    </w:rPr>
                    <w:t xml:space="preserve">/                  </w:t>
                  </w:r>
                </w:p>
                <w:p w14:paraId="4F497CA1" w14:textId="77777777" w:rsidR="00D61F54" w:rsidRPr="00EE69BE" w:rsidRDefault="00D61F54" w:rsidP="00D61F54">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МП</w:t>
                  </w:r>
                </w:p>
              </w:tc>
              <w:tc>
                <w:tcPr>
                  <w:tcW w:w="992" w:type="dxa"/>
                </w:tcPr>
                <w:p w14:paraId="513F0640" w14:textId="77777777" w:rsidR="00D61F54" w:rsidRPr="00EE69BE" w:rsidRDefault="00D61F54" w:rsidP="00D61F54">
                  <w:pPr>
                    <w:tabs>
                      <w:tab w:val="left" w:pos="1005"/>
                    </w:tabs>
                    <w:rPr>
                      <w:rFonts w:ascii="Times New Roman" w:eastAsia="Calibri" w:hAnsi="Times New Roman" w:cs="Times New Roman"/>
                      <w:b/>
                      <w:color w:val="000000" w:themeColor="text1"/>
                    </w:rPr>
                  </w:pPr>
                </w:p>
              </w:tc>
              <w:tc>
                <w:tcPr>
                  <w:tcW w:w="965" w:type="dxa"/>
                </w:tcPr>
                <w:p w14:paraId="79DFB650" w14:textId="77777777" w:rsidR="00D61F54" w:rsidRPr="00EE69BE" w:rsidRDefault="00D61F54" w:rsidP="00D61F54">
                  <w:pPr>
                    <w:tabs>
                      <w:tab w:val="left" w:pos="1005"/>
                    </w:tabs>
                    <w:rPr>
                      <w:rFonts w:ascii="Times New Roman" w:eastAsia="Calibri" w:hAnsi="Times New Roman" w:cs="Times New Roman"/>
                      <w:b/>
                      <w:color w:val="000000" w:themeColor="text1"/>
                    </w:rPr>
                  </w:pPr>
                </w:p>
              </w:tc>
              <w:tc>
                <w:tcPr>
                  <w:tcW w:w="443" w:type="dxa"/>
                </w:tcPr>
                <w:p w14:paraId="16621EF0" w14:textId="77777777" w:rsidR="00D61F54" w:rsidRPr="00EE69BE" w:rsidRDefault="00D61F54" w:rsidP="00D61F54">
                  <w:pPr>
                    <w:tabs>
                      <w:tab w:val="left" w:pos="1005"/>
                    </w:tabs>
                    <w:rPr>
                      <w:rFonts w:ascii="Times New Roman" w:eastAsia="Calibri" w:hAnsi="Times New Roman" w:cs="Times New Roman"/>
                      <w:b/>
                      <w:color w:val="000000" w:themeColor="text1"/>
                    </w:rPr>
                  </w:pPr>
                </w:p>
              </w:tc>
              <w:tc>
                <w:tcPr>
                  <w:tcW w:w="3420" w:type="dxa"/>
                </w:tcPr>
                <w:p w14:paraId="4D49AB0A" w14:textId="77777777" w:rsidR="00D61F54" w:rsidRPr="00EE69BE" w:rsidRDefault="00D61F54" w:rsidP="00D61F54">
                  <w:pPr>
                    <w:tabs>
                      <w:tab w:val="left" w:pos="1005"/>
                    </w:tabs>
                    <w:rPr>
                      <w:rFonts w:ascii="Times New Roman" w:eastAsia="Calibri" w:hAnsi="Times New Roman" w:cs="Times New Roman"/>
                      <w:b/>
                      <w:color w:val="000000" w:themeColor="text1"/>
                    </w:rPr>
                  </w:pPr>
                </w:p>
                <w:p w14:paraId="1E336DE9" w14:textId="77777777" w:rsidR="00D61F54" w:rsidRPr="00EE69BE" w:rsidRDefault="00D61F54" w:rsidP="00D61F54">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_________/</w:t>
                  </w:r>
                  <w:r w:rsidRPr="00EE69BE">
                    <w:rPr>
                      <w:rFonts w:ascii="Times New Roman" w:hAnsi="Times New Roman" w:cs="Times New Roman"/>
                      <w:color w:val="000000" w:themeColor="text1"/>
                      <w:lang w:eastAsia="ru-RU"/>
                    </w:rPr>
                    <w:t xml:space="preserve"> </w:t>
                  </w:r>
                  <w:r w:rsidR="006655F8" w:rsidRPr="00EE69BE">
                    <w:rPr>
                      <w:rFonts w:ascii="Times New Roman" w:hAnsi="Times New Roman" w:cs="Times New Roman"/>
                      <w:color w:val="000000" w:themeColor="text1"/>
                      <w:lang w:eastAsia="ru-RU"/>
                    </w:rPr>
                    <w:t>_________</w:t>
                  </w:r>
                  <w:r w:rsidRPr="00EE69BE">
                    <w:rPr>
                      <w:rFonts w:ascii="Times New Roman" w:hAnsi="Times New Roman" w:cs="Times New Roman"/>
                      <w:color w:val="000000" w:themeColor="text1"/>
                      <w:lang w:eastAsia="ru-RU"/>
                    </w:rPr>
                    <w:t xml:space="preserve"> </w:t>
                  </w:r>
                  <w:r w:rsidRPr="00EE69BE">
                    <w:rPr>
                      <w:rFonts w:ascii="Times New Roman" w:eastAsia="Calibri" w:hAnsi="Times New Roman" w:cs="Times New Roman"/>
                      <w:b/>
                      <w:color w:val="000000" w:themeColor="text1"/>
                    </w:rPr>
                    <w:t>/</w:t>
                  </w:r>
                </w:p>
                <w:p w14:paraId="360C3DDD" w14:textId="77777777" w:rsidR="00D61F54" w:rsidRPr="00EE69BE" w:rsidRDefault="00D61F54" w:rsidP="00D61F54">
                  <w:pPr>
                    <w:tabs>
                      <w:tab w:val="left" w:pos="1005"/>
                    </w:tabs>
                    <w:rPr>
                      <w:rFonts w:ascii="Times New Roman" w:eastAsia="Calibri" w:hAnsi="Times New Roman" w:cs="Times New Roman"/>
                      <w:b/>
                      <w:color w:val="000000" w:themeColor="text1"/>
                    </w:rPr>
                  </w:pPr>
                  <w:r w:rsidRPr="00EE69BE">
                    <w:rPr>
                      <w:rFonts w:ascii="Times New Roman" w:eastAsia="Calibri" w:hAnsi="Times New Roman" w:cs="Times New Roman"/>
                      <w:b/>
                      <w:color w:val="000000" w:themeColor="text1"/>
                    </w:rPr>
                    <w:t>МП</w:t>
                  </w:r>
                </w:p>
              </w:tc>
            </w:tr>
          </w:tbl>
          <w:p w14:paraId="49FFF160" w14:textId="77777777" w:rsidR="00514AA2" w:rsidRPr="00EE69BE" w:rsidRDefault="00514AA2" w:rsidP="006A3C51">
            <w:pPr>
              <w:autoSpaceDE w:val="0"/>
              <w:autoSpaceDN w:val="0"/>
              <w:adjustRightInd w:val="0"/>
              <w:jc w:val="both"/>
              <w:rPr>
                <w:bCs/>
                <w:iCs/>
                <w:color w:val="000000" w:themeColor="text1"/>
                <w:sz w:val="18"/>
                <w:szCs w:val="18"/>
              </w:rPr>
            </w:pPr>
          </w:p>
          <w:p w14:paraId="7ADBB974" w14:textId="77777777" w:rsidR="00514AA2" w:rsidRPr="00EE69BE" w:rsidRDefault="00514AA2" w:rsidP="006A3C51">
            <w:pPr>
              <w:autoSpaceDE w:val="0"/>
              <w:autoSpaceDN w:val="0"/>
              <w:adjustRightInd w:val="0"/>
              <w:jc w:val="both"/>
              <w:rPr>
                <w:bCs/>
                <w:iCs/>
                <w:color w:val="000000" w:themeColor="text1"/>
                <w:sz w:val="18"/>
                <w:szCs w:val="18"/>
              </w:rPr>
            </w:pPr>
          </w:p>
          <w:p w14:paraId="5A667F37" w14:textId="77777777" w:rsidR="00916F0A" w:rsidRPr="00EE69BE" w:rsidRDefault="00916F0A" w:rsidP="00916F0A">
            <w:pPr>
              <w:rPr>
                <w:rFonts w:ascii="Times New Roman" w:hAnsi="Times New Roman" w:cs="Times New Roman"/>
                <w:b/>
                <w:bCs/>
                <w:color w:val="000000" w:themeColor="text1"/>
              </w:rPr>
            </w:pPr>
          </w:p>
        </w:tc>
      </w:tr>
      <w:tr w:rsidR="00EE69BE" w:rsidRPr="00EE69BE" w14:paraId="663C78EB" w14:textId="77777777" w:rsidTr="006A3C51">
        <w:trPr>
          <w:trHeight w:val="509"/>
        </w:trPr>
        <w:tc>
          <w:tcPr>
            <w:tcW w:w="11347" w:type="dxa"/>
            <w:vMerge/>
            <w:tcBorders>
              <w:top w:val="nil"/>
              <w:left w:val="nil"/>
              <w:bottom w:val="nil"/>
              <w:right w:val="nil"/>
            </w:tcBorders>
            <w:vAlign w:val="center"/>
            <w:hideMark/>
          </w:tcPr>
          <w:p w14:paraId="7C37080B" w14:textId="77777777" w:rsidR="00916F0A" w:rsidRPr="00EE69BE" w:rsidRDefault="00916F0A" w:rsidP="00916F0A">
            <w:pPr>
              <w:rPr>
                <w:rFonts w:ascii="Times New Roman" w:hAnsi="Times New Roman" w:cs="Times New Roman"/>
                <w:b/>
                <w:bCs/>
                <w:color w:val="000000" w:themeColor="text1"/>
              </w:rPr>
            </w:pPr>
          </w:p>
        </w:tc>
      </w:tr>
      <w:bookmarkEnd w:id="1"/>
    </w:tbl>
    <w:p w14:paraId="38F7B101" w14:textId="77777777" w:rsidR="00524D07" w:rsidRPr="00B005B7" w:rsidRDefault="00524D07" w:rsidP="004C430A">
      <w:pPr>
        <w:rPr>
          <w:rFonts w:ascii="Times New Roman" w:eastAsia="Calibri" w:hAnsi="Times New Roman" w:cs="Times New Roman"/>
          <w:b/>
        </w:rPr>
      </w:pPr>
    </w:p>
    <w:sectPr w:rsidR="00524D07" w:rsidRPr="00B005B7" w:rsidSect="008D6476">
      <w:pgSz w:w="11906" w:h="16838"/>
      <w:pgMar w:top="567"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94C4D" w14:textId="77777777" w:rsidR="00700DA9" w:rsidRDefault="00700DA9" w:rsidP="00AA6D10">
      <w:pPr>
        <w:spacing w:after="0" w:line="240" w:lineRule="auto"/>
      </w:pPr>
      <w:r>
        <w:separator/>
      </w:r>
    </w:p>
  </w:endnote>
  <w:endnote w:type="continuationSeparator" w:id="0">
    <w:p w14:paraId="06445BD7" w14:textId="77777777" w:rsidR="00700DA9" w:rsidRDefault="00700DA9" w:rsidP="00AA6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F2FB5" w14:textId="77777777" w:rsidR="00700DA9" w:rsidRDefault="00700DA9" w:rsidP="00AA6D10">
      <w:pPr>
        <w:spacing w:after="0" w:line="240" w:lineRule="auto"/>
      </w:pPr>
      <w:r>
        <w:separator/>
      </w:r>
    </w:p>
  </w:footnote>
  <w:footnote w:type="continuationSeparator" w:id="0">
    <w:p w14:paraId="10B866D0" w14:textId="77777777" w:rsidR="00700DA9" w:rsidRDefault="00700DA9" w:rsidP="00AA6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928"/>
        </w:tabs>
        <w:ind w:left="928" w:hanging="360"/>
      </w:pPr>
      <w:rPr>
        <w:rFonts w:ascii="Symbol" w:hAnsi="Symbol" w:cs="Symbol"/>
        <w:color w:val="000000"/>
      </w:rPr>
    </w:lvl>
  </w:abstractNum>
  <w:abstractNum w:abstractNumId="1" w15:restartNumberingAfterBreak="0">
    <w:nsid w:val="069B2117"/>
    <w:multiLevelType w:val="multilevel"/>
    <w:tmpl w:val="29FE6B82"/>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73A76A2"/>
    <w:multiLevelType w:val="hybridMultilevel"/>
    <w:tmpl w:val="5C6607A4"/>
    <w:lvl w:ilvl="0" w:tplc="07F2294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363617"/>
    <w:multiLevelType w:val="multilevel"/>
    <w:tmpl w:val="C03446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4."/>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4.%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5.%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422963E7"/>
    <w:multiLevelType w:val="multilevel"/>
    <w:tmpl w:val="97C85872"/>
    <w:lvl w:ilvl="0">
      <w:start w:val="1"/>
      <w:numFmt w:val="decimal"/>
      <w:suff w:val="space"/>
      <w:lvlText w:val="%1."/>
      <w:lvlJc w:val="left"/>
      <w:pPr>
        <w:ind w:left="567" w:firstLine="0"/>
      </w:pPr>
      <w:rPr>
        <w:rFonts w:hint="default"/>
        <w:b w:val="0"/>
        <w:bCs w:val="0"/>
      </w:rPr>
    </w:lvl>
    <w:lvl w:ilvl="1">
      <w:start w:val="4"/>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92E20D5"/>
    <w:multiLevelType w:val="multilevel"/>
    <w:tmpl w:val="0C8815D6"/>
    <w:lvl w:ilvl="0">
      <w:start w:val="1"/>
      <w:numFmt w:val="decimal"/>
      <w:pStyle w:val="1"/>
      <w:lvlText w:val="%1."/>
      <w:lvlJc w:val="left"/>
      <w:pPr>
        <w:ind w:left="1069" w:hanging="360"/>
      </w:pPr>
      <w:rPr>
        <w:rFonts w:hint="default"/>
      </w:rPr>
    </w:lvl>
    <w:lvl w:ilvl="1">
      <w:start w:val="1"/>
      <w:numFmt w:val="decimal"/>
      <w:pStyle w:val="11"/>
      <w:isLgl/>
      <w:lvlText w:val="%1.%2."/>
      <w:lvlJc w:val="left"/>
      <w:pPr>
        <w:ind w:left="1069" w:hanging="360"/>
      </w:pPr>
      <w:rPr>
        <w:rFonts w:hint="default"/>
      </w:rPr>
    </w:lvl>
    <w:lvl w:ilvl="2">
      <w:start w:val="1"/>
      <w:numFmt w:val="decimal"/>
      <w:pStyle w:val="111"/>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59414C66"/>
    <w:multiLevelType w:val="hybridMultilevel"/>
    <w:tmpl w:val="E81AC92E"/>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FE77A3"/>
    <w:multiLevelType w:val="multilevel"/>
    <w:tmpl w:val="EC24DEF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5D67452"/>
    <w:multiLevelType w:val="hybridMultilevel"/>
    <w:tmpl w:val="4978D4F6"/>
    <w:lvl w:ilvl="0" w:tplc="43E2C2E4">
      <w:start w:val="6"/>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6"/>
  </w:num>
  <w:num w:numId="3">
    <w:abstractNumId w:val="3"/>
    <w:lvlOverride w:ilvl="0">
      <w:startOverride w:val="1"/>
    </w:lvlOverride>
    <w:lvlOverride w:ilvl="1">
      <w:startOverride w:val="1"/>
    </w:lvlOverride>
    <w:lvlOverride w:ilvl="2">
      <w:startOverride w:val="2"/>
    </w:lvlOverride>
    <w:lvlOverride w:ilvl="3">
      <w:startOverride w:val="2"/>
    </w:lvlOverride>
    <w:lvlOverride w:ilvl="4">
      <w:startOverride w:val="1"/>
    </w:lvlOverride>
    <w:lvlOverride w:ilvl="5">
      <w:startOverride w:val="2"/>
    </w:lvlOverride>
    <w:lvlOverride w:ilvl="6"/>
    <w:lvlOverride w:ilvl="7"/>
    <w:lvlOverride w:ilvl="8"/>
  </w:num>
  <w:num w:numId="4">
    <w:abstractNumId w:val="0"/>
  </w:num>
  <w:num w:numId="5">
    <w:abstractNumId w:val="8"/>
  </w:num>
  <w:num w:numId="6">
    <w:abstractNumId w:val="1"/>
  </w:num>
  <w:num w:numId="7">
    <w:abstractNumId w:val="4"/>
  </w:num>
  <w:num w:numId="8">
    <w:abstractNumId w:val="2"/>
  </w:num>
  <w:num w:numId="9">
    <w:abstractNumId w:val="7"/>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C8"/>
    <w:rsid w:val="00012764"/>
    <w:rsid w:val="00014C0F"/>
    <w:rsid w:val="00015617"/>
    <w:rsid w:val="00024057"/>
    <w:rsid w:val="00026953"/>
    <w:rsid w:val="000275C6"/>
    <w:rsid w:val="00027DBC"/>
    <w:rsid w:val="000300D5"/>
    <w:rsid w:val="000326C2"/>
    <w:rsid w:val="000459CC"/>
    <w:rsid w:val="00046A2E"/>
    <w:rsid w:val="000652F8"/>
    <w:rsid w:val="000701D6"/>
    <w:rsid w:val="000729C3"/>
    <w:rsid w:val="00073C12"/>
    <w:rsid w:val="00074519"/>
    <w:rsid w:val="00074E00"/>
    <w:rsid w:val="000823B7"/>
    <w:rsid w:val="00087268"/>
    <w:rsid w:val="00093D90"/>
    <w:rsid w:val="0009728B"/>
    <w:rsid w:val="00097A02"/>
    <w:rsid w:val="000A4DA7"/>
    <w:rsid w:val="000A7885"/>
    <w:rsid w:val="000B00EF"/>
    <w:rsid w:val="000B3F39"/>
    <w:rsid w:val="000C077A"/>
    <w:rsid w:val="000C16B9"/>
    <w:rsid w:val="000C3BC8"/>
    <w:rsid w:val="000D0781"/>
    <w:rsid w:val="000D2C06"/>
    <w:rsid w:val="000D3B50"/>
    <w:rsid w:val="000D4620"/>
    <w:rsid w:val="000D6363"/>
    <w:rsid w:val="000E2848"/>
    <w:rsid w:val="000E29E2"/>
    <w:rsid w:val="000E42F0"/>
    <w:rsid w:val="000E4F95"/>
    <w:rsid w:val="000F2572"/>
    <w:rsid w:val="000F4E81"/>
    <w:rsid w:val="000F6BB3"/>
    <w:rsid w:val="00102E83"/>
    <w:rsid w:val="001046ED"/>
    <w:rsid w:val="0011048D"/>
    <w:rsid w:val="00112ED0"/>
    <w:rsid w:val="00115D38"/>
    <w:rsid w:val="001172BF"/>
    <w:rsid w:val="0012471E"/>
    <w:rsid w:val="001271A7"/>
    <w:rsid w:val="001345BB"/>
    <w:rsid w:val="00141770"/>
    <w:rsid w:val="001534D2"/>
    <w:rsid w:val="00153541"/>
    <w:rsid w:val="001538C6"/>
    <w:rsid w:val="001554B0"/>
    <w:rsid w:val="00166963"/>
    <w:rsid w:val="001676EF"/>
    <w:rsid w:val="00171C1F"/>
    <w:rsid w:val="00175E77"/>
    <w:rsid w:val="00176910"/>
    <w:rsid w:val="00181DCA"/>
    <w:rsid w:val="00182C56"/>
    <w:rsid w:val="00183843"/>
    <w:rsid w:val="00183F41"/>
    <w:rsid w:val="00195B44"/>
    <w:rsid w:val="00197A74"/>
    <w:rsid w:val="001A4B9F"/>
    <w:rsid w:val="001A7C39"/>
    <w:rsid w:val="001C158D"/>
    <w:rsid w:val="001C2637"/>
    <w:rsid w:val="001C7C9B"/>
    <w:rsid w:val="001E2F7F"/>
    <w:rsid w:val="001E37E3"/>
    <w:rsid w:val="001E4C4B"/>
    <w:rsid w:val="001F4840"/>
    <w:rsid w:val="00201EFE"/>
    <w:rsid w:val="00203574"/>
    <w:rsid w:val="00215A93"/>
    <w:rsid w:val="00224A91"/>
    <w:rsid w:val="00230308"/>
    <w:rsid w:val="00236E52"/>
    <w:rsid w:val="002422D6"/>
    <w:rsid w:val="00245BCB"/>
    <w:rsid w:val="00253583"/>
    <w:rsid w:val="002540C1"/>
    <w:rsid w:val="00254B61"/>
    <w:rsid w:val="00255757"/>
    <w:rsid w:val="00260287"/>
    <w:rsid w:val="0026556D"/>
    <w:rsid w:val="00272510"/>
    <w:rsid w:val="00272E16"/>
    <w:rsid w:val="00286EE3"/>
    <w:rsid w:val="00287497"/>
    <w:rsid w:val="00293548"/>
    <w:rsid w:val="00295B9A"/>
    <w:rsid w:val="00296577"/>
    <w:rsid w:val="00297558"/>
    <w:rsid w:val="002A1C1D"/>
    <w:rsid w:val="002A3211"/>
    <w:rsid w:val="002A64BF"/>
    <w:rsid w:val="002A71A7"/>
    <w:rsid w:val="002B14E5"/>
    <w:rsid w:val="002B43E6"/>
    <w:rsid w:val="002B5886"/>
    <w:rsid w:val="002B725D"/>
    <w:rsid w:val="002C1B25"/>
    <w:rsid w:val="002C293D"/>
    <w:rsid w:val="002C2AFE"/>
    <w:rsid w:val="002C67B6"/>
    <w:rsid w:val="002D035E"/>
    <w:rsid w:val="002D230A"/>
    <w:rsid w:val="002D4CF8"/>
    <w:rsid w:val="002D524C"/>
    <w:rsid w:val="002E0CF8"/>
    <w:rsid w:val="002E4CB7"/>
    <w:rsid w:val="002E5458"/>
    <w:rsid w:val="00301F50"/>
    <w:rsid w:val="00302779"/>
    <w:rsid w:val="00306DE9"/>
    <w:rsid w:val="00311B49"/>
    <w:rsid w:val="003122A3"/>
    <w:rsid w:val="003217F4"/>
    <w:rsid w:val="00327DE9"/>
    <w:rsid w:val="003357A2"/>
    <w:rsid w:val="00340B49"/>
    <w:rsid w:val="00340DF3"/>
    <w:rsid w:val="0034553E"/>
    <w:rsid w:val="0034595A"/>
    <w:rsid w:val="00350B1A"/>
    <w:rsid w:val="0035499D"/>
    <w:rsid w:val="00366A54"/>
    <w:rsid w:val="003671C6"/>
    <w:rsid w:val="00373F2D"/>
    <w:rsid w:val="00377D0C"/>
    <w:rsid w:val="0038006E"/>
    <w:rsid w:val="00380123"/>
    <w:rsid w:val="003802A8"/>
    <w:rsid w:val="00381637"/>
    <w:rsid w:val="00386EB7"/>
    <w:rsid w:val="00391D73"/>
    <w:rsid w:val="0039482E"/>
    <w:rsid w:val="00397165"/>
    <w:rsid w:val="003976E0"/>
    <w:rsid w:val="003A05F0"/>
    <w:rsid w:val="003B2963"/>
    <w:rsid w:val="003B5EF2"/>
    <w:rsid w:val="003B66C3"/>
    <w:rsid w:val="003C3919"/>
    <w:rsid w:val="003C4551"/>
    <w:rsid w:val="003C5B3D"/>
    <w:rsid w:val="003C6D2B"/>
    <w:rsid w:val="003C7D9F"/>
    <w:rsid w:val="003D1EC8"/>
    <w:rsid w:val="003D3D58"/>
    <w:rsid w:val="003E2E6E"/>
    <w:rsid w:val="003E4BF1"/>
    <w:rsid w:val="003E65E9"/>
    <w:rsid w:val="003F25E6"/>
    <w:rsid w:val="003F6EF4"/>
    <w:rsid w:val="0040266E"/>
    <w:rsid w:val="00411E46"/>
    <w:rsid w:val="00413029"/>
    <w:rsid w:val="00415B56"/>
    <w:rsid w:val="00417432"/>
    <w:rsid w:val="004240ED"/>
    <w:rsid w:val="004301F2"/>
    <w:rsid w:val="00430E17"/>
    <w:rsid w:val="0044334F"/>
    <w:rsid w:val="00443AEB"/>
    <w:rsid w:val="00444CFB"/>
    <w:rsid w:val="00452F31"/>
    <w:rsid w:val="00455757"/>
    <w:rsid w:val="0045725A"/>
    <w:rsid w:val="00460E7D"/>
    <w:rsid w:val="00462D5C"/>
    <w:rsid w:val="00472C9F"/>
    <w:rsid w:val="004742C4"/>
    <w:rsid w:val="00474F69"/>
    <w:rsid w:val="00477477"/>
    <w:rsid w:val="00482226"/>
    <w:rsid w:val="004850B6"/>
    <w:rsid w:val="00487B4D"/>
    <w:rsid w:val="00494FFF"/>
    <w:rsid w:val="00495AC2"/>
    <w:rsid w:val="00497206"/>
    <w:rsid w:val="004A2DC4"/>
    <w:rsid w:val="004A30B2"/>
    <w:rsid w:val="004B1132"/>
    <w:rsid w:val="004B7788"/>
    <w:rsid w:val="004B7B20"/>
    <w:rsid w:val="004C1462"/>
    <w:rsid w:val="004C2E51"/>
    <w:rsid w:val="004C4047"/>
    <w:rsid w:val="004C430A"/>
    <w:rsid w:val="004C5A51"/>
    <w:rsid w:val="004D4939"/>
    <w:rsid w:val="004D6110"/>
    <w:rsid w:val="004E708C"/>
    <w:rsid w:val="004F2560"/>
    <w:rsid w:val="004F3839"/>
    <w:rsid w:val="004F48A3"/>
    <w:rsid w:val="004F4C47"/>
    <w:rsid w:val="00503B02"/>
    <w:rsid w:val="00504574"/>
    <w:rsid w:val="00504843"/>
    <w:rsid w:val="00506A48"/>
    <w:rsid w:val="0050751D"/>
    <w:rsid w:val="00507695"/>
    <w:rsid w:val="005103B6"/>
    <w:rsid w:val="00514AA2"/>
    <w:rsid w:val="00521CEF"/>
    <w:rsid w:val="005226BF"/>
    <w:rsid w:val="00524D07"/>
    <w:rsid w:val="00530FF1"/>
    <w:rsid w:val="005330D6"/>
    <w:rsid w:val="0054082C"/>
    <w:rsid w:val="00542A70"/>
    <w:rsid w:val="00545278"/>
    <w:rsid w:val="0054667E"/>
    <w:rsid w:val="0054719B"/>
    <w:rsid w:val="005512B4"/>
    <w:rsid w:val="00551BFC"/>
    <w:rsid w:val="00553736"/>
    <w:rsid w:val="0055444B"/>
    <w:rsid w:val="005577FF"/>
    <w:rsid w:val="0057350B"/>
    <w:rsid w:val="00574B09"/>
    <w:rsid w:val="0057530B"/>
    <w:rsid w:val="0057582A"/>
    <w:rsid w:val="00576E32"/>
    <w:rsid w:val="00577C18"/>
    <w:rsid w:val="005924F8"/>
    <w:rsid w:val="00594295"/>
    <w:rsid w:val="0059637D"/>
    <w:rsid w:val="005B21FF"/>
    <w:rsid w:val="005B503A"/>
    <w:rsid w:val="005C0901"/>
    <w:rsid w:val="005C1DE3"/>
    <w:rsid w:val="005E0137"/>
    <w:rsid w:val="005E2759"/>
    <w:rsid w:val="005E6041"/>
    <w:rsid w:val="006028C0"/>
    <w:rsid w:val="0060611D"/>
    <w:rsid w:val="00610868"/>
    <w:rsid w:val="00611294"/>
    <w:rsid w:val="00615406"/>
    <w:rsid w:val="00617BF6"/>
    <w:rsid w:val="006226D3"/>
    <w:rsid w:val="00630610"/>
    <w:rsid w:val="00633787"/>
    <w:rsid w:val="00637297"/>
    <w:rsid w:val="006372B3"/>
    <w:rsid w:val="0064603A"/>
    <w:rsid w:val="00665053"/>
    <w:rsid w:val="006655F8"/>
    <w:rsid w:val="00673102"/>
    <w:rsid w:val="00673219"/>
    <w:rsid w:val="006752EA"/>
    <w:rsid w:val="006916C4"/>
    <w:rsid w:val="00691EFB"/>
    <w:rsid w:val="006922AA"/>
    <w:rsid w:val="00694256"/>
    <w:rsid w:val="00697045"/>
    <w:rsid w:val="00697E64"/>
    <w:rsid w:val="006A3C51"/>
    <w:rsid w:val="006A4B3B"/>
    <w:rsid w:val="006B1BC5"/>
    <w:rsid w:val="006B1F61"/>
    <w:rsid w:val="006C53B8"/>
    <w:rsid w:val="006D4FBA"/>
    <w:rsid w:val="006D5DE2"/>
    <w:rsid w:val="006E1F67"/>
    <w:rsid w:val="006E5B20"/>
    <w:rsid w:val="006E5C73"/>
    <w:rsid w:val="006E74FA"/>
    <w:rsid w:val="006F22F5"/>
    <w:rsid w:val="006F310A"/>
    <w:rsid w:val="006F545E"/>
    <w:rsid w:val="00700354"/>
    <w:rsid w:val="00700DA9"/>
    <w:rsid w:val="007019EA"/>
    <w:rsid w:val="00704B45"/>
    <w:rsid w:val="0072353C"/>
    <w:rsid w:val="00724366"/>
    <w:rsid w:val="00731CAC"/>
    <w:rsid w:val="0073393D"/>
    <w:rsid w:val="0073577C"/>
    <w:rsid w:val="00737E1E"/>
    <w:rsid w:val="007408DB"/>
    <w:rsid w:val="0074480C"/>
    <w:rsid w:val="00756D23"/>
    <w:rsid w:val="007601FB"/>
    <w:rsid w:val="0076659E"/>
    <w:rsid w:val="00767C8D"/>
    <w:rsid w:val="007836C3"/>
    <w:rsid w:val="00783B1C"/>
    <w:rsid w:val="007926AC"/>
    <w:rsid w:val="0079513F"/>
    <w:rsid w:val="00796DE4"/>
    <w:rsid w:val="007977F2"/>
    <w:rsid w:val="007A0DAA"/>
    <w:rsid w:val="007A12AF"/>
    <w:rsid w:val="007A27E9"/>
    <w:rsid w:val="007A7EB3"/>
    <w:rsid w:val="007B52F1"/>
    <w:rsid w:val="007B648E"/>
    <w:rsid w:val="007D5287"/>
    <w:rsid w:val="007D7964"/>
    <w:rsid w:val="007E04ED"/>
    <w:rsid w:val="007E7706"/>
    <w:rsid w:val="007F0C83"/>
    <w:rsid w:val="007F6A11"/>
    <w:rsid w:val="00812998"/>
    <w:rsid w:val="008159CC"/>
    <w:rsid w:val="008213C9"/>
    <w:rsid w:val="00831333"/>
    <w:rsid w:val="00832885"/>
    <w:rsid w:val="008348F8"/>
    <w:rsid w:val="008455E1"/>
    <w:rsid w:val="00850956"/>
    <w:rsid w:val="0085148E"/>
    <w:rsid w:val="00856CE2"/>
    <w:rsid w:val="0085753C"/>
    <w:rsid w:val="00864820"/>
    <w:rsid w:val="00864F74"/>
    <w:rsid w:val="00867E1B"/>
    <w:rsid w:val="00876DB9"/>
    <w:rsid w:val="0087756A"/>
    <w:rsid w:val="008815A7"/>
    <w:rsid w:val="00881E0C"/>
    <w:rsid w:val="00882A21"/>
    <w:rsid w:val="00882DEE"/>
    <w:rsid w:val="0088334D"/>
    <w:rsid w:val="0088709D"/>
    <w:rsid w:val="00890E8B"/>
    <w:rsid w:val="00893684"/>
    <w:rsid w:val="008950FB"/>
    <w:rsid w:val="008966A3"/>
    <w:rsid w:val="008B2F1A"/>
    <w:rsid w:val="008B43B3"/>
    <w:rsid w:val="008B4EE4"/>
    <w:rsid w:val="008C4A0E"/>
    <w:rsid w:val="008D3A86"/>
    <w:rsid w:val="008D4210"/>
    <w:rsid w:val="008D6476"/>
    <w:rsid w:val="008E1595"/>
    <w:rsid w:val="008E5F17"/>
    <w:rsid w:val="008E6EE7"/>
    <w:rsid w:val="008F2041"/>
    <w:rsid w:val="00902977"/>
    <w:rsid w:val="00902C4B"/>
    <w:rsid w:val="00914C7C"/>
    <w:rsid w:val="00916F0A"/>
    <w:rsid w:val="0092277A"/>
    <w:rsid w:val="00926830"/>
    <w:rsid w:val="00926B4B"/>
    <w:rsid w:val="00927A3D"/>
    <w:rsid w:val="00931031"/>
    <w:rsid w:val="00934B65"/>
    <w:rsid w:val="00944835"/>
    <w:rsid w:val="00944F5B"/>
    <w:rsid w:val="009625B5"/>
    <w:rsid w:val="00963986"/>
    <w:rsid w:val="00973B8B"/>
    <w:rsid w:val="00974B06"/>
    <w:rsid w:val="00977493"/>
    <w:rsid w:val="009807ED"/>
    <w:rsid w:val="009822C3"/>
    <w:rsid w:val="009900DF"/>
    <w:rsid w:val="009956DC"/>
    <w:rsid w:val="00997993"/>
    <w:rsid w:val="009A0412"/>
    <w:rsid w:val="009A6A40"/>
    <w:rsid w:val="009C03C7"/>
    <w:rsid w:val="009C7E4E"/>
    <w:rsid w:val="009F7FDF"/>
    <w:rsid w:val="00A24253"/>
    <w:rsid w:val="00A25BB1"/>
    <w:rsid w:val="00A25EE0"/>
    <w:rsid w:val="00A26BF1"/>
    <w:rsid w:val="00A311DC"/>
    <w:rsid w:val="00A31F3A"/>
    <w:rsid w:val="00A3371C"/>
    <w:rsid w:val="00A36760"/>
    <w:rsid w:val="00A426D3"/>
    <w:rsid w:val="00A43722"/>
    <w:rsid w:val="00A50E29"/>
    <w:rsid w:val="00A61386"/>
    <w:rsid w:val="00A62442"/>
    <w:rsid w:val="00A63B97"/>
    <w:rsid w:val="00A6430D"/>
    <w:rsid w:val="00A6622F"/>
    <w:rsid w:val="00A706FA"/>
    <w:rsid w:val="00A81DAB"/>
    <w:rsid w:val="00A85069"/>
    <w:rsid w:val="00A85FDA"/>
    <w:rsid w:val="00A90B6C"/>
    <w:rsid w:val="00A91E35"/>
    <w:rsid w:val="00A94DCB"/>
    <w:rsid w:val="00AA5616"/>
    <w:rsid w:val="00AA6D10"/>
    <w:rsid w:val="00AC422A"/>
    <w:rsid w:val="00AD341A"/>
    <w:rsid w:val="00AD47E1"/>
    <w:rsid w:val="00AD5B1F"/>
    <w:rsid w:val="00AD5FCB"/>
    <w:rsid w:val="00AD7DE1"/>
    <w:rsid w:val="00AD7FD0"/>
    <w:rsid w:val="00AE0972"/>
    <w:rsid w:val="00AE59A2"/>
    <w:rsid w:val="00AE77A8"/>
    <w:rsid w:val="00AF0E3E"/>
    <w:rsid w:val="00AF1C7E"/>
    <w:rsid w:val="00AF6623"/>
    <w:rsid w:val="00AF7B10"/>
    <w:rsid w:val="00B005B7"/>
    <w:rsid w:val="00B00A28"/>
    <w:rsid w:val="00B04F15"/>
    <w:rsid w:val="00B15653"/>
    <w:rsid w:val="00B17A45"/>
    <w:rsid w:val="00B214E6"/>
    <w:rsid w:val="00B406A7"/>
    <w:rsid w:val="00B54AE4"/>
    <w:rsid w:val="00B56C17"/>
    <w:rsid w:val="00B626F7"/>
    <w:rsid w:val="00B641E0"/>
    <w:rsid w:val="00B66A3D"/>
    <w:rsid w:val="00B80497"/>
    <w:rsid w:val="00B81278"/>
    <w:rsid w:val="00B909A2"/>
    <w:rsid w:val="00B95CF6"/>
    <w:rsid w:val="00B96B14"/>
    <w:rsid w:val="00B97A23"/>
    <w:rsid w:val="00BA5B4A"/>
    <w:rsid w:val="00BB0AB5"/>
    <w:rsid w:val="00BB1E59"/>
    <w:rsid w:val="00BB2A89"/>
    <w:rsid w:val="00BB6E92"/>
    <w:rsid w:val="00BC222C"/>
    <w:rsid w:val="00BC39F2"/>
    <w:rsid w:val="00BD0FB6"/>
    <w:rsid w:val="00BD24A5"/>
    <w:rsid w:val="00BD3316"/>
    <w:rsid w:val="00BD3BEB"/>
    <w:rsid w:val="00BD5FE1"/>
    <w:rsid w:val="00BD75CD"/>
    <w:rsid w:val="00BE0B70"/>
    <w:rsid w:val="00BE2FCD"/>
    <w:rsid w:val="00BE418E"/>
    <w:rsid w:val="00BE52F8"/>
    <w:rsid w:val="00BF0965"/>
    <w:rsid w:val="00BF106E"/>
    <w:rsid w:val="00BF148F"/>
    <w:rsid w:val="00BF5F18"/>
    <w:rsid w:val="00BF6CFD"/>
    <w:rsid w:val="00C025D6"/>
    <w:rsid w:val="00C03299"/>
    <w:rsid w:val="00C05B08"/>
    <w:rsid w:val="00C06B67"/>
    <w:rsid w:val="00C077DA"/>
    <w:rsid w:val="00C07B09"/>
    <w:rsid w:val="00C10B95"/>
    <w:rsid w:val="00C141E3"/>
    <w:rsid w:val="00C16339"/>
    <w:rsid w:val="00C217A6"/>
    <w:rsid w:val="00C25BB5"/>
    <w:rsid w:val="00C31B86"/>
    <w:rsid w:val="00C361CC"/>
    <w:rsid w:val="00C42C7D"/>
    <w:rsid w:val="00C455E3"/>
    <w:rsid w:val="00C53129"/>
    <w:rsid w:val="00C606F6"/>
    <w:rsid w:val="00C61B1D"/>
    <w:rsid w:val="00C64216"/>
    <w:rsid w:val="00C64ADE"/>
    <w:rsid w:val="00C659B5"/>
    <w:rsid w:val="00C6657F"/>
    <w:rsid w:val="00C713C8"/>
    <w:rsid w:val="00C7228A"/>
    <w:rsid w:val="00C72CDF"/>
    <w:rsid w:val="00C72DAC"/>
    <w:rsid w:val="00C759E3"/>
    <w:rsid w:val="00C82FE3"/>
    <w:rsid w:val="00C838FD"/>
    <w:rsid w:val="00C86B55"/>
    <w:rsid w:val="00C9272B"/>
    <w:rsid w:val="00CA003F"/>
    <w:rsid w:val="00CA3FFD"/>
    <w:rsid w:val="00CB0582"/>
    <w:rsid w:val="00CB1F60"/>
    <w:rsid w:val="00CB3E55"/>
    <w:rsid w:val="00CC105A"/>
    <w:rsid w:val="00CC3C33"/>
    <w:rsid w:val="00CD0145"/>
    <w:rsid w:val="00CE179C"/>
    <w:rsid w:val="00CE5C1F"/>
    <w:rsid w:val="00D040F5"/>
    <w:rsid w:val="00D05627"/>
    <w:rsid w:val="00D115F4"/>
    <w:rsid w:val="00D13B6C"/>
    <w:rsid w:val="00D21D1D"/>
    <w:rsid w:val="00D25034"/>
    <w:rsid w:val="00D25A5C"/>
    <w:rsid w:val="00D30332"/>
    <w:rsid w:val="00D31BBB"/>
    <w:rsid w:val="00D368B6"/>
    <w:rsid w:val="00D378B0"/>
    <w:rsid w:val="00D43020"/>
    <w:rsid w:val="00D44AFB"/>
    <w:rsid w:val="00D45A09"/>
    <w:rsid w:val="00D508FF"/>
    <w:rsid w:val="00D510CA"/>
    <w:rsid w:val="00D5292A"/>
    <w:rsid w:val="00D61F54"/>
    <w:rsid w:val="00D63FCB"/>
    <w:rsid w:val="00D713F2"/>
    <w:rsid w:val="00D73552"/>
    <w:rsid w:val="00D75F0C"/>
    <w:rsid w:val="00D819FD"/>
    <w:rsid w:val="00D86DA3"/>
    <w:rsid w:val="00D952A1"/>
    <w:rsid w:val="00DA1459"/>
    <w:rsid w:val="00DA6093"/>
    <w:rsid w:val="00DA6EFE"/>
    <w:rsid w:val="00DB2A0C"/>
    <w:rsid w:val="00DB47B5"/>
    <w:rsid w:val="00DC062D"/>
    <w:rsid w:val="00DC23A0"/>
    <w:rsid w:val="00DC4B24"/>
    <w:rsid w:val="00DD2173"/>
    <w:rsid w:val="00DD27E1"/>
    <w:rsid w:val="00DD5C74"/>
    <w:rsid w:val="00DF01F8"/>
    <w:rsid w:val="00DF514D"/>
    <w:rsid w:val="00DF59FE"/>
    <w:rsid w:val="00DF6517"/>
    <w:rsid w:val="00DF6B1F"/>
    <w:rsid w:val="00E01BD7"/>
    <w:rsid w:val="00E059E0"/>
    <w:rsid w:val="00E0628C"/>
    <w:rsid w:val="00E07399"/>
    <w:rsid w:val="00E22957"/>
    <w:rsid w:val="00E27C2F"/>
    <w:rsid w:val="00E27D12"/>
    <w:rsid w:val="00E3091C"/>
    <w:rsid w:val="00E35003"/>
    <w:rsid w:val="00E44E10"/>
    <w:rsid w:val="00E46A2B"/>
    <w:rsid w:val="00E53590"/>
    <w:rsid w:val="00E53620"/>
    <w:rsid w:val="00E53F1B"/>
    <w:rsid w:val="00E55594"/>
    <w:rsid w:val="00E60868"/>
    <w:rsid w:val="00E60A92"/>
    <w:rsid w:val="00E61A03"/>
    <w:rsid w:val="00E6506A"/>
    <w:rsid w:val="00E66681"/>
    <w:rsid w:val="00E77526"/>
    <w:rsid w:val="00E77CA4"/>
    <w:rsid w:val="00E81FCC"/>
    <w:rsid w:val="00E82283"/>
    <w:rsid w:val="00E93111"/>
    <w:rsid w:val="00E93356"/>
    <w:rsid w:val="00EB23A5"/>
    <w:rsid w:val="00EB4A97"/>
    <w:rsid w:val="00EB67C5"/>
    <w:rsid w:val="00ED19BA"/>
    <w:rsid w:val="00ED25BE"/>
    <w:rsid w:val="00ED2B88"/>
    <w:rsid w:val="00EE0430"/>
    <w:rsid w:val="00EE0EDB"/>
    <w:rsid w:val="00EE495F"/>
    <w:rsid w:val="00EE69BE"/>
    <w:rsid w:val="00EF09E0"/>
    <w:rsid w:val="00EF2E87"/>
    <w:rsid w:val="00EF79B1"/>
    <w:rsid w:val="00F04D89"/>
    <w:rsid w:val="00F051CA"/>
    <w:rsid w:val="00F0739D"/>
    <w:rsid w:val="00F2108E"/>
    <w:rsid w:val="00F27D51"/>
    <w:rsid w:val="00F30700"/>
    <w:rsid w:val="00F37709"/>
    <w:rsid w:val="00F65976"/>
    <w:rsid w:val="00F65B64"/>
    <w:rsid w:val="00F74DF3"/>
    <w:rsid w:val="00F75E48"/>
    <w:rsid w:val="00F81637"/>
    <w:rsid w:val="00F81936"/>
    <w:rsid w:val="00F8270E"/>
    <w:rsid w:val="00F83344"/>
    <w:rsid w:val="00F95213"/>
    <w:rsid w:val="00F960F2"/>
    <w:rsid w:val="00FA06F3"/>
    <w:rsid w:val="00FA0B00"/>
    <w:rsid w:val="00FA1BB0"/>
    <w:rsid w:val="00FA2ED1"/>
    <w:rsid w:val="00FA36B7"/>
    <w:rsid w:val="00FB22ED"/>
    <w:rsid w:val="00FB239D"/>
    <w:rsid w:val="00FB5FB2"/>
    <w:rsid w:val="00FB63CD"/>
    <w:rsid w:val="00FD0A8F"/>
    <w:rsid w:val="00FD4AC8"/>
    <w:rsid w:val="00FE262C"/>
    <w:rsid w:val="00FE29F9"/>
    <w:rsid w:val="00FE623E"/>
    <w:rsid w:val="00FF007B"/>
    <w:rsid w:val="00FF4A48"/>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1638"/>
  <w15:docId w15:val="{3847C028-58FB-40F5-8534-7FB39CF1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74FA"/>
  </w:style>
  <w:style w:type="paragraph" w:styleId="10">
    <w:name w:val="heading 1"/>
    <w:basedOn w:val="a"/>
    <w:next w:val="a"/>
    <w:link w:val="12"/>
    <w:uiPriority w:val="9"/>
    <w:qFormat/>
    <w:rsid w:val="000326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326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0"/>
    <w:unhideWhenUsed/>
    <w:qFormat/>
    <w:rsid w:val="001E37E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Параграф"/>
    <w:basedOn w:val="a"/>
    <w:next w:val="a"/>
    <w:link w:val="40"/>
    <w:qFormat/>
    <w:rsid w:val="000326C2"/>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326C2"/>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326C2"/>
    <w:pPr>
      <w:numPr>
        <w:ilvl w:val="5"/>
        <w:numId w:val="2"/>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uiPriority w:val="99"/>
    <w:qFormat/>
    <w:rsid w:val="000326C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uiPriority w:val="99"/>
    <w:qFormat/>
    <w:rsid w:val="000326C2"/>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uiPriority w:val="99"/>
    <w:qFormat/>
    <w:rsid w:val="000326C2"/>
    <w:pPr>
      <w:numPr>
        <w:ilvl w:val="8"/>
        <w:numId w:val="2"/>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it_List1,Абзац списка литеральный"/>
    <w:basedOn w:val="a"/>
    <w:link w:val="a4"/>
    <w:uiPriority w:val="34"/>
    <w:qFormat/>
    <w:rsid w:val="0073577C"/>
    <w:pPr>
      <w:ind w:left="720"/>
      <w:contextualSpacing/>
    </w:pPr>
  </w:style>
  <w:style w:type="paragraph" w:styleId="a5">
    <w:name w:val="Body Text"/>
    <w:aliases w:val="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Список 1,Body Text Char"/>
    <w:basedOn w:val="a"/>
    <w:link w:val="20"/>
    <w:rsid w:val="006B1F61"/>
    <w:pPr>
      <w:spacing w:after="120"/>
    </w:pPr>
    <w:rPr>
      <w:rFonts w:ascii="Calibri" w:eastAsia="Times New Roman" w:hAnsi="Calibri" w:cs="Times New Roman"/>
      <w:lang w:eastAsia="ru-RU"/>
    </w:rPr>
  </w:style>
  <w:style w:type="character" w:customStyle="1" w:styleId="a6">
    <w:name w:val="Основной текст Знак"/>
    <w:aliases w:val="Список 1 Знак,Body Text Char Знак"/>
    <w:basedOn w:val="a0"/>
    <w:rsid w:val="006B1F61"/>
  </w:style>
  <w:style w:type="character" w:customStyle="1" w:styleId="20">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Список 1 Знак1"/>
    <w:link w:val="a5"/>
    <w:semiHidden/>
    <w:locked/>
    <w:rsid w:val="006B1F61"/>
    <w:rPr>
      <w:rFonts w:ascii="Calibri" w:eastAsia="Times New Roman" w:hAnsi="Calibri" w:cs="Times New Roman"/>
      <w:lang w:eastAsia="ru-RU"/>
    </w:rPr>
  </w:style>
  <w:style w:type="paragraph" w:customStyle="1" w:styleId="ConsPlusNormal">
    <w:name w:val="ConsPlusNormal"/>
    <w:link w:val="ConsPlusNormal0"/>
    <w:qFormat/>
    <w:rsid w:val="00882A2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7">
    <w:name w:val="Hyperlink"/>
    <w:basedOn w:val="a0"/>
    <w:uiPriority w:val="99"/>
    <w:unhideWhenUsed/>
    <w:rsid w:val="00731CAC"/>
    <w:rPr>
      <w:rFonts w:ascii="Tahoma" w:hAnsi="Tahoma" w:cs="Tahoma" w:hint="default"/>
      <w:strike w:val="0"/>
      <w:dstrike w:val="0"/>
      <w:color w:val="990000"/>
      <w:sz w:val="17"/>
      <w:szCs w:val="17"/>
      <w:u w:val="none"/>
      <w:effect w:val="none"/>
    </w:rPr>
  </w:style>
  <w:style w:type="paragraph" w:styleId="a8">
    <w:name w:val="No Spacing"/>
    <w:link w:val="a9"/>
    <w:qFormat/>
    <w:rsid w:val="00831333"/>
    <w:pPr>
      <w:spacing w:after="0" w:line="240" w:lineRule="auto"/>
    </w:pPr>
  </w:style>
  <w:style w:type="paragraph" w:styleId="aa">
    <w:name w:val="Balloon Text"/>
    <w:basedOn w:val="a"/>
    <w:link w:val="ab"/>
    <w:uiPriority w:val="99"/>
    <w:unhideWhenUsed/>
    <w:rsid w:val="00C025D6"/>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C025D6"/>
    <w:rPr>
      <w:rFonts w:ascii="Tahoma" w:hAnsi="Tahoma" w:cs="Tahoma"/>
      <w:sz w:val="16"/>
      <w:szCs w:val="16"/>
    </w:rPr>
  </w:style>
  <w:style w:type="paragraph" w:customStyle="1" w:styleId="ConsPlusTitle">
    <w:name w:val="ConsPlusTitle"/>
    <w:uiPriority w:val="99"/>
    <w:rsid w:val="0039716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c">
    <w:name w:val="Normal (Web)"/>
    <w:basedOn w:val="a"/>
    <w:uiPriority w:val="99"/>
    <w:unhideWhenUsed/>
    <w:rsid w:val="007A12AF"/>
    <w:pPr>
      <w:spacing w:after="0" w:line="240" w:lineRule="auto"/>
    </w:pPr>
    <w:rPr>
      <w:rFonts w:ascii="Times New Roman" w:eastAsia="Times New Roman" w:hAnsi="Times New Roman" w:cs="Times New Roman"/>
      <w:sz w:val="24"/>
      <w:szCs w:val="24"/>
      <w:lang w:eastAsia="ru-RU"/>
    </w:rPr>
  </w:style>
  <w:style w:type="table" w:styleId="ad">
    <w:name w:val="Table Grid"/>
    <w:basedOn w:val="a1"/>
    <w:uiPriority w:val="39"/>
    <w:rsid w:val="00ED2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aliases w:val="Знак,Знак1"/>
    <w:basedOn w:val="a"/>
    <w:link w:val="23"/>
    <w:unhideWhenUsed/>
    <w:rsid w:val="001E37E3"/>
    <w:pPr>
      <w:spacing w:after="120" w:line="480" w:lineRule="auto"/>
      <w:ind w:left="283"/>
    </w:pPr>
  </w:style>
  <w:style w:type="character" w:customStyle="1" w:styleId="23">
    <w:name w:val="Основной текст с отступом 2 Знак"/>
    <w:aliases w:val="Знак Знак8,Знак1 Знак"/>
    <w:basedOn w:val="a0"/>
    <w:link w:val="22"/>
    <w:rsid w:val="001E37E3"/>
  </w:style>
  <w:style w:type="character" w:customStyle="1" w:styleId="30">
    <w:name w:val="Заголовок 3 Знак"/>
    <w:aliases w:val="h3 Знак1,Head 3 Знак1,l3+toc 3 Знак1,CT Знак1,Sub-section Title Знак1,l3 Знак1"/>
    <w:basedOn w:val="a0"/>
    <w:link w:val="3"/>
    <w:rsid w:val="001E37E3"/>
    <w:rPr>
      <w:rFonts w:asciiTheme="majorHAnsi" w:eastAsiaTheme="majorEastAsia" w:hAnsiTheme="majorHAnsi" w:cstheme="majorBidi"/>
      <w:b/>
      <w:bCs/>
      <w:color w:val="4F81BD" w:themeColor="accent1"/>
    </w:rPr>
  </w:style>
  <w:style w:type="paragraph" w:customStyle="1" w:styleId="1">
    <w:name w:val="1. Список_заголовок"/>
    <w:basedOn w:val="a"/>
    <w:link w:val="13"/>
    <w:qFormat/>
    <w:rsid w:val="00CB3E55"/>
    <w:pPr>
      <w:numPr>
        <w:numId w:val="1"/>
      </w:numPr>
      <w:autoSpaceDE w:val="0"/>
      <w:autoSpaceDN w:val="0"/>
      <w:adjustRightInd w:val="0"/>
      <w:spacing w:after="0" w:line="240" w:lineRule="auto"/>
      <w:outlineLvl w:val="2"/>
    </w:pPr>
    <w:rPr>
      <w:rFonts w:ascii="Times New Roman" w:eastAsia="Times New Roman" w:hAnsi="Times New Roman" w:cs="Times New Roman"/>
      <w:b/>
      <w:sz w:val="24"/>
      <w:szCs w:val="24"/>
      <w:lang w:eastAsia="ru-RU"/>
    </w:rPr>
  </w:style>
  <w:style w:type="paragraph" w:customStyle="1" w:styleId="11">
    <w:name w:val="1.1. Список"/>
    <w:basedOn w:val="a"/>
    <w:qFormat/>
    <w:rsid w:val="00CB3E55"/>
    <w:pPr>
      <w:numPr>
        <w:ilvl w:val="1"/>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13">
    <w:name w:val="1. Список_заголовок Знак"/>
    <w:link w:val="1"/>
    <w:rsid w:val="00CB3E55"/>
    <w:rPr>
      <w:rFonts w:ascii="Times New Roman" w:eastAsia="Times New Roman" w:hAnsi="Times New Roman" w:cs="Times New Roman"/>
      <w:b/>
      <w:sz w:val="24"/>
      <w:szCs w:val="24"/>
      <w:lang w:eastAsia="ru-RU"/>
    </w:rPr>
  </w:style>
  <w:style w:type="paragraph" w:customStyle="1" w:styleId="111">
    <w:name w:val="1.1.1. Список"/>
    <w:basedOn w:val="a"/>
    <w:link w:val="1110"/>
    <w:qFormat/>
    <w:rsid w:val="00CB3E55"/>
    <w:pPr>
      <w:numPr>
        <w:ilvl w:val="2"/>
        <w:numId w:val="1"/>
      </w:numPr>
      <w:spacing w:after="0" w:line="240" w:lineRule="auto"/>
      <w:ind w:left="0" w:hanging="11"/>
    </w:pPr>
    <w:rPr>
      <w:rFonts w:ascii="Times New Roman" w:eastAsia="Times New Roman" w:hAnsi="Times New Roman" w:cs="Times New Roman"/>
      <w:color w:val="000000"/>
      <w:sz w:val="24"/>
      <w:szCs w:val="24"/>
      <w:lang w:eastAsia="ru-RU"/>
    </w:rPr>
  </w:style>
  <w:style w:type="character" w:customStyle="1" w:styleId="1110">
    <w:name w:val="1.1.1. Список Знак"/>
    <w:link w:val="111"/>
    <w:rsid w:val="00BD75CD"/>
    <w:rPr>
      <w:rFonts w:ascii="Times New Roman" w:eastAsia="Times New Roman" w:hAnsi="Times New Roman" w:cs="Times New Roman"/>
      <w:color w:val="000000"/>
      <w:sz w:val="24"/>
      <w:szCs w:val="24"/>
      <w:lang w:eastAsia="ru-RU"/>
    </w:rPr>
  </w:style>
  <w:style w:type="paragraph" w:styleId="ae">
    <w:name w:val="header"/>
    <w:basedOn w:val="a"/>
    <w:link w:val="af"/>
    <w:uiPriority w:val="99"/>
    <w:unhideWhenUsed/>
    <w:rsid w:val="00AA6D10"/>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A6D10"/>
  </w:style>
  <w:style w:type="paragraph" w:styleId="af0">
    <w:name w:val="footer"/>
    <w:basedOn w:val="a"/>
    <w:link w:val="af1"/>
    <w:uiPriority w:val="99"/>
    <w:unhideWhenUsed/>
    <w:rsid w:val="00AA6D1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A6D10"/>
  </w:style>
  <w:style w:type="paragraph" w:customStyle="1" w:styleId="ConsPlusNonformat">
    <w:name w:val="ConsPlusNonformat"/>
    <w:uiPriority w:val="99"/>
    <w:rsid w:val="00A6622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Style1">
    <w:name w:val="TableStyle1"/>
    <w:rsid w:val="0027251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272510"/>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2">
    <w:name w:val="Заголовок 1 Знак"/>
    <w:basedOn w:val="a0"/>
    <w:link w:val="10"/>
    <w:uiPriority w:val="9"/>
    <w:rsid w:val="000326C2"/>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326C2"/>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0"/>
    <w:link w:val="4"/>
    <w:rsid w:val="000326C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326C2"/>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326C2"/>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0326C2"/>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uiPriority w:val="99"/>
    <w:rsid w:val="000326C2"/>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uiPriority w:val="99"/>
    <w:rsid w:val="000326C2"/>
    <w:rPr>
      <w:rFonts w:ascii="Arial" w:eastAsia="Times New Roman" w:hAnsi="Arial" w:cs="Arial"/>
      <w:b/>
      <w:bCs/>
      <w:i/>
      <w:iCs/>
      <w:sz w:val="18"/>
      <w:szCs w:val="18"/>
      <w:lang w:eastAsia="ru-RU"/>
    </w:rPr>
  </w:style>
  <w:style w:type="numbering" w:customStyle="1" w:styleId="14">
    <w:name w:val="Нет списка1"/>
    <w:next w:val="a2"/>
    <w:uiPriority w:val="99"/>
    <w:semiHidden/>
    <w:unhideWhenUsed/>
    <w:rsid w:val="000326C2"/>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326C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ocked/>
    <w:rsid w:val="000326C2"/>
    <w:rPr>
      <w:rFonts w:ascii="Arial" w:eastAsia="Times New Roman" w:hAnsi="Arial" w:cs="Arial"/>
      <w:b/>
      <w:bCs/>
      <w:sz w:val="26"/>
      <w:szCs w:val="26"/>
      <w:lang w:eastAsia="ru-RU"/>
    </w:rPr>
  </w:style>
  <w:style w:type="character" w:customStyle="1" w:styleId="Heading1Char">
    <w:name w:val="Heading 1 Char"/>
    <w:locked/>
    <w:rsid w:val="000326C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326C2"/>
    <w:rPr>
      <w:rFonts w:cs="Times New Roman"/>
      <w:b/>
      <w:bCs/>
      <w:sz w:val="24"/>
      <w:szCs w:val="24"/>
      <w:lang w:val="ru-RU" w:eastAsia="ru-RU"/>
    </w:rPr>
  </w:style>
  <w:style w:type="paragraph" w:customStyle="1" w:styleId="25">
    <w:name w:val="Стиль2"/>
    <w:basedOn w:val="26"/>
    <w:uiPriority w:val="99"/>
    <w:rsid w:val="000326C2"/>
    <w:pPr>
      <w:keepNext/>
      <w:keepLines/>
      <w:widowControl w:val="0"/>
      <w:suppressLineNumbers/>
      <w:suppressAutoHyphens/>
      <w:spacing w:after="60"/>
      <w:ind w:left="360" w:hanging="360"/>
      <w:jc w:val="both"/>
    </w:pPr>
    <w:rPr>
      <w:b/>
      <w:bCs/>
      <w:sz w:val="24"/>
      <w:szCs w:val="24"/>
    </w:rPr>
  </w:style>
  <w:style w:type="paragraph" w:styleId="26">
    <w:name w:val="List Number 2"/>
    <w:basedOn w:val="a"/>
    <w:uiPriority w:val="99"/>
    <w:rsid w:val="000326C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2"/>
    <w:uiPriority w:val="99"/>
    <w:rsid w:val="000326C2"/>
    <w:pPr>
      <w:widowControl w:val="0"/>
      <w:tabs>
        <w:tab w:val="num" w:pos="643"/>
      </w:tabs>
      <w:adjustRightInd w:val="0"/>
      <w:spacing w:after="0" w:line="240" w:lineRule="auto"/>
      <w:ind w:left="643" w:hanging="360"/>
      <w:jc w:val="both"/>
      <w:textAlignment w:val="baseline"/>
    </w:pPr>
    <w:rPr>
      <w:rFonts w:ascii="Times New Roman" w:eastAsia="Times New Roman" w:hAnsi="Times New Roman" w:cs="Times New Roman"/>
      <w:sz w:val="24"/>
      <w:szCs w:val="24"/>
      <w:lang w:eastAsia="ru-RU"/>
    </w:rPr>
  </w:style>
  <w:style w:type="paragraph" w:customStyle="1" w:styleId="33">
    <w:name w:val="Стиль3 Знак Знак"/>
    <w:basedOn w:val="22"/>
    <w:link w:val="34"/>
    <w:rsid w:val="000326C2"/>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0326C2"/>
    <w:rPr>
      <w:rFonts w:ascii="Times New Roman" w:eastAsia="Times New Roman" w:hAnsi="Times New Roman" w:cs="Times New Roman"/>
      <w:sz w:val="24"/>
      <w:szCs w:val="24"/>
      <w:lang w:eastAsia="ru-RU"/>
    </w:rPr>
  </w:style>
  <w:style w:type="paragraph" w:customStyle="1" w:styleId="35">
    <w:name w:val="Стиль3 Знак"/>
    <w:basedOn w:val="22"/>
    <w:uiPriority w:val="99"/>
    <w:rsid w:val="000326C2"/>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paragraph" w:customStyle="1" w:styleId="StyleFirstline127cm">
    <w:name w:val="Style First line:  127 cm"/>
    <w:basedOn w:val="a"/>
    <w:uiPriority w:val="99"/>
    <w:rsid w:val="000326C2"/>
    <w:pPr>
      <w:spacing w:before="120" w:after="0" w:line="240" w:lineRule="auto"/>
      <w:ind w:firstLine="720"/>
      <w:jc w:val="both"/>
    </w:pPr>
    <w:rPr>
      <w:rFonts w:ascii="Arial" w:eastAsia="Times New Roman" w:hAnsi="Arial" w:cs="Arial"/>
      <w:sz w:val="24"/>
      <w:szCs w:val="24"/>
    </w:rPr>
  </w:style>
  <w:style w:type="character" w:customStyle="1" w:styleId="ConsPlusNormal0">
    <w:name w:val="ConsPlusNormal Знак"/>
    <w:link w:val="ConsPlusNormal"/>
    <w:locked/>
    <w:rsid w:val="000326C2"/>
    <w:rPr>
      <w:rFonts w:ascii="Arial" w:eastAsiaTheme="minorEastAsia" w:hAnsi="Arial" w:cs="Arial"/>
      <w:sz w:val="20"/>
      <w:szCs w:val="20"/>
      <w:lang w:eastAsia="ru-RU"/>
    </w:rPr>
  </w:style>
  <w:style w:type="paragraph" w:customStyle="1" w:styleId="ConsNormal">
    <w:name w:val="ConsNormal"/>
    <w:link w:val="ConsNormal0"/>
    <w:rsid w:val="000326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326C2"/>
    <w:rPr>
      <w:rFonts w:ascii="Arial" w:eastAsia="Times New Roman" w:hAnsi="Arial" w:cs="Arial"/>
      <w:sz w:val="20"/>
      <w:szCs w:val="20"/>
      <w:lang w:eastAsia="ru-RU"/>
    </w:rPr>
  </w:style>
  <w:style w:type="character" w:styleId="af2">
    <w:name w:val="page number"/>
    <w:rsid w:val="000326C2"/>
    <w:rPr>
      <w:rFonts w:cs="Times New Roman"/>
    </w:rPr>
  </w:style>
  <w:style w:type="paragraph" w:styleId="af3">
    <w:name w:val="Body Text Indent"/>
    <w:aliases w:val="текст"/>
    <w:basedOn w:val="a"/>
    <w:link w:val="af4"/>
    <w:rsid w:val="000326C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4">
    <w:name w:val="Основной текст с отступом Знак"/>
    <w:aliases w:val="текст Знак"/>
    <w:basedOn w:val="a0"/>
    <w:link w:val="af3"/>
    <w:rsid w:val="000326C2"/>
    <w:rPr>
      <w:rFonts w:ascii="Times New Roman" w:eastAsia="Times New Roman" w:hAnsi="Times New Roman" w:cs="Times New Roman"/>
      <w:sz w:val="28"/>
      <w:szCs w:val="28"/>
      <w:lang w:eastAsia="ru-RU"/>
    </w:rPr>
  </w:style>
  <w:style w:type="paragraph" w:customStyle="1" w:styleId="2-11">
    <w:name w:val="2-11"/>
    <w:basedOn w:val="a"/>
    <w:uiPriority w:val="99"/>
    <w:rsid w:val="000326C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326C2"/>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326C2"/>
    <w:rPr>
      <w:rFonts w:ascii="Times New Roman" w:eastAsia="Times New Roman" w:hAnsi="Times New Roman" w:cs="Times New Roman"/>
      <w:sz w:val="28"/>
      <w:szCs w:val="28"/>
      <w:lang w:eastAsia="ru-RU"/>
    </w:rPr>
  </w:style>
  <w:style w:type="paragraph" w:customStyle="1" w:styleId="38">
    <w:name w:val="3"/>
    <w:basedOn w:val="a"/>
    <w:uiPriority w:val="99"/>
    <w:rsid w:val="000326C2"/>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0326C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footnote text"/>
    <w:aliases w:val="Текст сноски Знак1,Текст сноски Знак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w:basedOn w:val="a"/>
    <w:link w:val="af6"/>
    <w:qFormat/>
    <w:rsid w:val="000326C2"/>
    <w:pPr>
      <w:spacing w:after="60" w:line="240" w:lineRule="auto"/>
      <w:jc w:val="both"/>
    </w:pPr>
    <w:rPr>
      <w:rFonts w:ascii="Times New Roman" w:eastAsia="Times New Roman" w:hAnsi="Times New Roman" w:cs="Times New Roman"/>
      <w:sz w:val="20"/>
      <w:szCs w:val="20"/>
      <w:lang w:eastAsia="ru-RU"/>
    </w:rPr>
  </w:style>
  <w:style w:type="character" w:customStyle="1" w:styleId="af6">
    <w:name w:val="Текст сноски Знак"/>
    <w:aliases w:val="Текст сноски Знак1 Знак,Текст сноски Знак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 Знак"/>
    <w:basedOn w:val="a0"/>
    <w:link w:val="af5"/>
    <w:rsid w:val="000326C2"/>
    <w:rPr>
      <w:rFonts w:ascii="Times New Roman" w:eastAsia="Times New Roman" w:hAnsi="Times New Roman" w:cs="Times New Roman"/>
      <w:sz w:val="20"/>
      <w:szCs w:val="20"/>
      <w:lang w:eastAsia="ru-RU"/>
    </w:rPr>
  </w:style>
  <w:style w:type="paragraph" w:styleId="af7">
    <w:name w:val="List Bullet"/>
    <w:basedOn w:val="a"/>
    <w:autoRedefine/>
    <w:uiPriority w:val="99"/>
    <w:rsid w:val="000326C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326C2"/>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
    <w:next w:val="a"/>
    <w:link w:val="af9"/>
    <w:uiPriority w:val="99"/>
    <w:rsid w:val="000326C2"/>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0"/>
    <w:link w:val="af8"/>
    <w:uiPriority w:val="99"/>
    <w:rsid w:val="000326C2"/>
    <w:rPr>
      <w:rFonts w:ascii="Times New Roman" w:eastAsia="Times New Roman" w:hAnsi="Times New Roman" w:cs="Times New Roman"/>
      <w:sz w:val="24"/>
      <w:szCs w:val="24"/>
      <w:lang w:eastAsia="ru-RU"/>
    </w:rPr>
  </w:style>
  <w:style w:type="paragraph" w:customStyle="1" w:styleId="afa">
    <w:name w:val="МП"/>
    <w:basedOn w:val="a"/>
    <w:uiPriority w:val="99"/>
    <w:rsid w:val="000326C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
    <w:uiPriority w:val="99"/>
    <w:rsid w:val="000326C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326C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0326C2"/>
    <w:rPr>
      <w:rFonts w:cs="Times New Roman"/>
      <w:color w:val="800000"/>
    </w:rPr>
  </w:style>
  <w:style w:type="character" w:customStyle="1" w:styleId="HeaderChar">
    <w:name w:val="Header Char"/>
    <w:locked/>
    <w:rsid w:val="000326C2"/>
    <w:rPr>
      <w:rFonts w:cs="Times New Roman"/>
      <w:sz w:val="24"/>
      <w:szCs w:val="24"/>
      <w:lang w:val="ru-RU" w:eastAsia="ru-RU"/>
    </w:rPr>
  </w:style>
  <w:style w:type="paragraph" w:styleId="27">
    <w:name w:val="Body Text 2"/>
    <w:basedOn w:val="a"/>
    <w:link w:val="28"/>
    <w:uiPriority w:val="99"/>
    <w:rsid w:val="000326C2"/>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0"/>
    <w:link w:val="27"/>
    <w:uiPriority w:val="99"/>
    <w:rsid w:val="000326C2"/>
    <w:rPr>
      <w:rFonts w:ascii="Times New Roman" w:eastAsia="Times New Roman" w:hAnsi="Times New Roman" w:cs="Times New Roman"/>
      <w:sz w:val="28"/>
      <w:szCs w:val="28"/>
      <w:lang w:eastAsia="ru-RU"/>
    </w:rPr>
  </w:style>
  <w:style w:type="paragraph" w:styleId="41">
    <w:name w:val="List Bullet 4"/>
    <w:basedOn w:val="a"/>
    <w:autoRedefine/>
    <w:uiPriority w:val="99"/>
    <w:rsid w:val="000326C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326C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326C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326C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326C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uiPriority w:val="99"/>
    <w:rsid w:val="000326C2"/>
    <w:pPr>
      <w:tabs>
        <w:tab w:val="num" w:pos="360"/>
      </w:tabs>
      <w:spacing w:before="180" w:after="60"/>
      <w:ind w:left="360" w:hanging="360"/>
      <w:jc w:val="both"/>
    </w:pPr>
    <w:rPr>
      <w:b/>
      <w:bCs/>
      <w:sz w:val="24"/>
      <w:szCs w:val="24"/>
    </w:rPr>
  </w:style>
  <w:style w:type="paragraph" w:customStyle="1" w:styleId="xl27">
    <w:name w:val="xl27"/>
    <w:basedOn w:val="a"/>
    <w:uiPriority w:val="99"/>
    <w:rsid w:val="000326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
    <w:uiPriority w:val="99"/>
    <w:rsid w:val="000326C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326C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uiPriority w:val="99"/>
    <w:rsid w:val="000326C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5">
    <w:name w:val="Стиль1"/>
    <w:basedOn w:val="a"/>
    <w:uiPriority w:val="99"/>
    <w:rsid w:val="000326C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6">
    <w:name w:val="Обычный1"/>
    <w:uiPriority w:val="99"/>
    <w:rsid w:val="000326C2"/>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d">
    <w:name w:val="Схема документа Знак"/>
    <w:basedOn w:val="a0"/>
    <w:link w:val="afe"/>
    <w:uiPriority w:val="99"/>
    <w:semiHidden/>
    <w:rsid w:val="000326C2"/>
    <w:rPr>
      <w:rFonts w:ascii="Tahoma" w:eastAsia="Times New Roman" w:hAnsi="Tahoma" w:cs="Tahoma"/>
      <w:sz w:val="20"/>
      <w:szCs w:val="20"/>
      <w:shd w:val="clear" w:color="auto" w:fill="000080"/>
      <w:lang w:eastAsia="ru-RU"/>
    </w:rPr>
  </w:style>
  <w:style w:type="paragraph" w:styleId="afe">
    <w:name w:val="Document Map"/>
    <w:basedOn w:val="a"/>
    <w:link w:val="afd"/>
    <w:uiPriority w:val="99"/>
    <w:semiHidden/>
    <w:rsid w:val="000326C2"/>
    <w:pPr>
      <w:shd w:val="clear" w:color="auto" w:fill="000080"/>
      <w:spacing w:after="0" w:line="240" w:lineRule="auto"/>
    </w:pPr>
    <w:rPr>
      <w:rFonts w:ascii="Tahoma" w:eastAsia="Times New Roman" w:hAnsi="Tahoma" w:cs="Tahoma"/>
      <w:sz w:val="20"/>
      <w:szCs w:val="20"/>
      <w:lang w:eastAsia="ru-RU"/>
    </w:rPr>
  </w:style>
  <w:style w:type="character" w:customStyle="1" w:styleId="17">
    <w:name w:val="Схема документа Знак1"/>
    <w:basedOn w:val="a0"/>
    <w:uiPriority w:val="99"/>
    <w:semiHidden/>
    <w:rsid w:val="000326C2"/>
    <w:rPr>
      <w:rFonts w:ascii="Tahoma" w:hAnsi="Tahoma" w:cs="Tahoma"/>
      <w:sz w:val="16"/>
      <w:szCs w:val="16"/>
    </w:rPr>
  </w:style>
  <w:style w:type="paragraph" w:styleId="aff">
    <w:name w:val="Title"/>
    <w:basedOn w:val="a"/>
    <w:link w:val="aff0"/>
    <w:uiPriority w:val="99"/>
    <w:qFormat/>
    <w:rsid w:val="000326C2"/>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Заголовок Знак"/>
    <w:basedOn w:val="a0"/>
    <w:link w:val="aff"/>
    <w:uiPriority w:val="99"/>
    <w:rsid w:val="000326C2"/>
    <w:rPr>
      <w:rFonts w:ascii="Times New Roman" w:eastAsia="Times New Roman" w:hAnsi="Times New Roman" w:cs="Times New Roman"/>
      <w:sz w:val="24"/>
      <w:szCs w:val="24"/>
      <w:lang w:eastAsia="ru-RU"/>
    </w:rPr>
  </w:style>
  <w:style w:type="paragraph" w:styleId="3a">
    <w:name w:val="Body Text 3"/>
    <w:basedOn w:val="a"/>
    <w:link w:val="3b"/>
    <w:uiPriority w:val="99"/>
    <w:rsid w:val="000326C2"/>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0"/>
    <w:link w:val="3a"/>
    <w:uiPriority w:val="99"/>
    <w:rsid w:val="000326C2"/>
    <w:rPr>
      <w:rFonts w:ascii="Times New Roman" w:eastAsia="Times New Roman" w:hAnsi="Times New Roman" w:cs="Times New Roman"/>
      <w:sz w:val="16"/>
      <w:szCs w:val="16"/>
      <w:lang w:eastAsia="ru-RU"/>
    </w:rPr>
  </w:style>
  <w:style w:type="paragraph" w:customStyle="1" w:styleId="1111">
    <w:name w:val="111"/>
    <w:basedOn w:val="a"/>
    <w:uiPriority w:val="99"/>
    <w:rsid w:val="000326C2"/>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
    <w:link w:val="aff2"/>
    <w:uiPriority w:val="99"/>
    <w:qFormat/>
    <w:rsid w:val="000326C2"/>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basedOn w:val="a0"/>
    <w:link w:val="aff1"/>
    <w:uiPriority w:val="99"/>
    <w:rsid w:val="000326C2"/>
    <w:rPr>
      <w:rFonts w:ascii="Arial" w:eastAsia="Times New Roman" w:hAnsi="Arial" w:cs="Arial"/>
      <w:sz w:val="24"/>
      <w:szCs w:val="24"/>
      <w:lang w:eastAsia="ru-RU"/>
    </w:rPr>
  </w:style>
  <w:style w:type="character" w:customStyle="1" w:styleId="FontStyle46">
    <w:name w:val="Font Style46"/>
    <w:rsid w:val="000326C2"/>
    <w:rPr>
      <w:rFonts w:ascii="Times New Roman" w:hAnsi="Times New Roman" w:cs="Times New Roman"/>
      <w:sz w:val="26"/>
      <w:szCs w:val="26"/>
    </w:rPr>
  </w:style>
  <w:style w:type="paragraph" w:styleId="HTML">
    <w:name w:val="HTML Preformatted"/>
    <w:basedOn w:val="a"/>
    <w:link w:val="HTML0"/>
    <w:uiPriority w:val="99"/>
    <w:rsid w:val="0003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326C2"/>
    <w:rPr>
      <w:rFonts w:ascii="Courier New" w:eastAsia="Times New Roman" w:hAnsi="Courier New" w:cs="Courier New"/>
      <w:color w:val="000000"/>
      <w:sz w:val="20"/>
      <w:szCs w:val="20"/>
      <w:lang w:eastAsia="ru-RU"/>
    </w:rPr>
  </w:style>
  <w:style w:type="paragraph" w:customStyle="1" w:styleId="222">
    <w:name w:val="222"/>
    <w:basedOn w:val="a"/>
    <w:uiPriority w:val="99"/>
    <w:rsid w:val="000326C2"/>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uiPriority w:val="99"/>
    <w:rsid w:val="000326C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uiPriority w:val="99"/>
    <w:rsid w:val="000326C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
    <w:next w:val="a"/>
    <w:uiPriority w:val="99"/>
    <w:qFormat/>
    <w:rsid w:val="000326C2"/>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
    <w:link w:val="aff5"/>
    <w:uiPriority w:val="99"/>
    <w:rsid w:val="000326C2"/>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0"/>
    <w:link w:val="aff4"/>
    <w:uiPriority w:val="99"/>
    <w:rsid w:val="000326C2"/>
    <w:rPr>
      <w:rFonts w:ascii="Courier New" w:eastAsia="Times New Roman" w:hAnsi="Courier New" w:cs="Courier New"/>
      <w:sz w:val="20"/>
      <w:szCs w:val="20"/>
      <w:lang w:eastAsia="ru-RU"/>
    </w:rPr>
  </w:style>
  <w:style w:type="paragraph" w:customStyle="1" w:styleId="ConsNonformat">
    <w:name w:val="ConsNonformat"/>
    <w:uiPriority w:val="99"/>
    <w:rsid w:val="000326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0326C2"/>
    <w:rPr>
      <w:rFonts w:cs="Times New Roman"/>
      <w:color w:val="800080"/>
      <w:u w:val="single"/>
    </w:rPr>
  </w:style>
  <w:style w:type="character" w:customStyle="1" w:styleId="spanheaderlot21">
    <w:name w:val="span_header_lot_21"/>
    <w:rsid w:val="000326C2"/>
    <w:rPr>
      <w:rFonts w:cs="Times New Roman"/>
      <w:b/>
      <w:bCs/>
      <w:sz w:val="20"/>
      <w:szCs w:val="20"/>
    </w:rPr>
  </w:style>
  <w:style w:type="paragraph" w:styleId="2a">
    <w:name w:val="List Bullet 2"/>
    <w:basedOn w:val="a"/>
    <w:autoRedefine/>
    <w:uiPriority w:val="99"/>
    <w:rsid w:val="000326C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uiPriority w:val="99"/>
    <w:rsid w:val="000326C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
    <w:uiPriority w:val="99"/>
    <w:rsid w:val="000326C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
    <w:next w:val="a"/>
    <w:link w:val="aff9"/>
    <w:uiPriority w:val="99"/>
    <w:rsid w:val="000326C2"/>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uiPriority w:val="99"/>
    <w:rsid w:val="000326C2"/>
    <w:rPr>
      <w:rFonts w:ascii="Times New Roman" w:eastAsia="Times New Roman" w:hAnsi="Times New Roman" w:cs="Times New Roman"/>
      <w:sz w:val="24"/>
      <w:szCs w:val="24"/>
      <w:lang w:eastAsia="ru-RU"/>
    </w:rPr>
  </w:style>
  <w:style w:type="paragraph" w:customStyle="1" w:styleId="Style1">
    <w:name w:val="Style1"/>
    <w:basedOn w:val="a"/>
    <w:uiPriority w:val="99"/>
    <w:rsid w:val="000326C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326C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326C2"/>
    <w:pPr>
      <w:tabs>
        <w:tab w:val="num" w:pos="720"/>
      </w:tabs>
    </w:pPr>
  </w:style>
  <w:style w:type="paragraph" w:customStyle="1" w:styleId="Style3">
    <w:name w:val="Style3"/>
    <w:basedOn w:val="Simlple"/>
    <w:next w:val="Simlple"/>
    <w:uiPriority w:val="99"/>
    <w:rsid w:val="000326C2"/>
    <w:pPr>
      <w:tabs>
        <w:tab w:val="num" w:pos="720"/>
      </w:tabs>
      <w:ind w:firstLine="567"/>
    </w:pPr>
  </w:style>
  <w:style w:type="character" w:styleId="affa">
    <w:name w:val="Strong"/>
    <w:qFormat/>
    <w:rsid w:val="000326C2"/>
    <w:rPr>
      <w:rFonts w:cs="Times New Roman"/>
      <w:b/>
      <w:bCs/>
    </w:rPr>
  </w:style>
  <w:style w:type="character" w:customStyle="1" w:styleId="71">
    <w:name w:val="Знак Знак7"/>
    <w:locked/>
    <w:rsid w:val="000326C2"/>
    <w:rPr>
      <w:rFonts w:cs="Times New Roman"/>
      <w:b/>
      <w:bCs/>
      <w:i/>
      <w:iCs/>
      <w:snapToGrid w:val="0"/>
      <w:sz w:val="24"/>
      <w:szCs w:val="24"/>
      <w:lang w:val="ru-RU" w:eastAsia="ru-RU"/>
    </w:rPr>
  </w:style>
  <w:style w:type="character" w:customStyle="1" w:styleId="3d">
    <w:name w:val="Знак Знак3"/>
    <w:rsid w:val="000326C2"/>
    <w:rPr>
      <w:rFonts w:cs="Times New Roman"/>
      <w:b/>
      <w:bCs/>
      <w:i/>
      <w:iCs/>
      <w:snapToGrid w:val="0"/>
      <w:sz w:val="28"/>
      <w:szCs w:val="28"/>
    </w:rPr>
  </w:style>
  <w:style w:type="paragraph" w:customStyle="1" w:styleId="bulletin">
    <w:name w:val="bulletin"/>
    <w:basedOn w:val="22"/>
    <w:uiPriority w:val="99"/>
    <w:rsid w:val="000326C2"/>
    <w:pPr>
      <w:spacing w:after="0" w:line="240" w:lineRule="auto"/>
      <w:ind w:left="0"/>
    </w:pPr>
    <w:rPr>
      <w:rFonts w:ascii="Times New Roman" w:eastAsia="Times New Roman" w:hAnsi="Times New Roman" w:cs="Times New Roman"/>
    </w:rPr>
  </w:style>
  <w:style w:type="paragraph" w:customStyle="1" w:styleId="ListBul2">
    <w:name w:val="ListBul2"/>
    <w:basedOn w:val="af7"/>
    <w:uiPriority w:val="99"/>
    <w:rsid w:val="000326C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326C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326C2"/>
    <w:rPr>
      <w:rFonts w:cs="Times New Roman"/>
      <w:sz w:val="24"/>
      <w:szCs w:val="24"/>
    </w:rPr>
  </w:style>
  <w:style w:type="paragraph" w:customStyle="1" w:styleId="18">
    <w:name w:val="Абзац списка1"/>
    <w:basedOn w:val="a"/>
    <w:uiPriority w:val="99"/>
    <w:rsid w:val="000326C2"/>
    <w:pPr>
      <w:ind w:left="720"/>
    </w:pPr>
    <w:rPr>
      <w:rFonts w:ascii="Calibri" w:eastAsia="Times New Roman" w:hAnsi="Calibri" w:cs="Calibri"/>
      <w:lang w:eastAsia="ru-RU"/>
    </w:rPr>
  </w:style>
  <w:style w:type="character" w:customStyle="1" w:styleId="43">
    <w:name w:val="Знак Знак4"/>
    <w:rsid w:val="000326C2"/>
    <w:rPr>
      <w:rFonts w:cs="Times New Roman"/>
      <w:b/>
      <w:bCs/>
      <w:sz w:val="28"/>
      <w:szCs w:val="28"/>
    </w:rPr>
  </w:style>
  <w:style w:type="paragraph" w:styleId="affb">
    <w:name w:val="Body Text First Indent"/>
    <w:basedOn w:val="a5"/>
    <w:link w:val="affc"/>
    <w:uiPriority w:val="99"/>
    <w:rsid w:val="000326C2"/>
    <w:pPr>
      <w:spacing w:line="240" w:lineRule="auto"/>
      <w:ind w:firstLine="210"/>
    </w:pPr>
    <w:rPr>
      <w:rFonts w:ascii="Times New Roman" w:hAnsi="Times New Roman"/>
      <w:sz w:val="20"/>
      <w:szCs w:val="20"/>
    </w:rPr>
  </w:style>
  <w:style w:type="character" w:customStyle="1" w:styleId="affc">
    <w:name w:val="Красная строка Знак"/>
    <w:basedOn w:val="20"/>
    <w:link w:val="affb"/>
    <w:uiPriority w:val="99"/>
    <w:rsid w:val="000326C2"/>
    <w:rPr>
      <w:rFonts w:ascii="Times New Roman" w:eastAsia="Times New Roman" w:hAnsi="Times New Roman" w:cs="Times New Roman"/>
      <w:sz w:val="20"/>
      <w:szCs w:val="20"/>
      <w:lang w:eastAsia="ru-RU"/>
    </w:rPr>
  </w:style>
  <w:style w:type="paragraph" w:styleId="affd">
    <w:name w:val="List"/>
    <w:basedOn w:val="a"/>
    <w:uiPriority w:val="99"/>
    <w:rsid w:val="000326C2"/>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3"/>
    <w:link w:val="2c"/>
    <w:uiPriority w:val="99"/>
    <w:rsid w:val="000326C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4"/>
    <w:link w:val="2b"/>
    <w:uiPriority w:val="99"/>
    <w:rsid w:val="000326C2"/>
    <w:rPr>
      <w:rFonts w:ascii="Times New Roman" w:eastAsia="Times New Roman" w:hAnsi="Times New Roman" w:cs="Times New Roman"/>
      <w:sz w:val="20"/>
      <w:szCs w:val="20"/>
      <w:lang w:val="en-GB" w:eastAsia="ru-RU"/>
    </w:rPr>
  </w:style>
  <w:style w:type="paragraph" w:customStyle="1" w:styleId="2d">
    <w:name w:val="ШТ Назв.2"/>
    <w:basedOn w:val="a"/>
    <w:uiPriority w:val="99"/>
    <w:rsid w:val="000326C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0326C2"/>
    <w:rPr>
      <w:rFonts w:cs="Times New Roman"/>
      <w:sz w:val="24"/>
      <w:szCs w:val="24"/>
    </w:rPr>
  </w:style>
  <w:style w:type="paragraph" w:customStyle="1" w:styleId="style4">
    <w:name w:val="style4"/>
    <w:basedOn w:val="a"/>
    <w:uiPriority w:val="99"/>
    <w:rsid w:val="000326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326C2"/>
    <w:rPr>
      <w:rFonts w:cs="Times New Roman"/>
      <w:lang w:val="ru-RU" w:eastAsia="ru-RU"/>
    </w:rPr>
  </w:style>
  <w:style w:type="character" w:customStyle="1" w:styleId="text">
    <w:name w:val="text"/>
    <w:rsid w:val="000326C2"/>
    <w:rPr>
      <w:rFonts w:cs="Times New Roman"/>
    </w:rPr>
  </w:style>
  <w:style w:type="character" w:customStyle="1" w:styleId="62">
    <w:name w:val="Знак Знак6"/>
    <w:locked/>
    <w:rsid w:val="000326C2"/>
    <w:rPr>
      <w:rFonts w:cs="Times New Roman"/>
      <w:sz w:val="24"/>
      <w:szCs w:val="24"/>
      <w:lang w:val="ru-RU" w:eastAsia="ru-RU"/>
    </w:rPr>
  </w:style>
  <w:style w:type="character" w:customStyle="1" w:styleId="2f">
    <w:name w:val="Знак Знак2"/>
    <w:locked/>
    <w:rsid w:val="000326C2"/>
    <w:rPr>
      <w:rFonts w:cs="Times New Roman"/>
      <w:sz w:val="24"/>
      <w:szCs w:val="24"/>
      <w:lang w:val="ru-RU" w:eastAsia="ru-RU"/>
    </w:rPr>
  </w:style>
  <w:style w:type="character" w:customStyle="1" w:styleId="affe">
    <w:name w:val="Знак Знак"/>
    <w:aliases w:val="Основной текст с отступом 2 Знак1,Знак1 Знак1"/>
    <w:locked/>
    <w:rsid w:val="000326C2"/>
    <w:rPr>
      <w:rFonts w:cs="Times New Roman"/>
      <w:b/>
      <w:bCs/>
      <w:i/>
      <w:iCs/>
      <w:snapToGrid w:val="0"/>
      <w:sz w:val="28"/>
      <w:szCs w:val="28"/>
      <w:lang w:val="ru-RU" w:eastAsia="ru-RU"/>
    </w:rPr>
  </w:style>
  <w:style w:type="character" w:customStyle="1" w:styleId="19">
    <w:name w:val="Знак Знак1"/>
    <w:locked/>
    <w:rsid w:val="000326C2"/>
    <w:rPr>
      <w:rFonts w:cs="Times New Roman"/>
      <w:b/>
      <w:bCs/>
      <w:i/>
      <w:iCs/>
      <w:snapToGrid w:val="0"/>
      <w:sz w:val="24"/>
      <w:szCs w:val="24"/>
      <w:lang w:val="ru-RU" w:eastAsia="ru-RU"/>
    </w:rPr>
  </w:style>
  <w:style w:type="character" w:customStyle="1" w:styleId="212">
    <w:name w:val="Знак2 Знак Знак1"/>
    <w:locked/>
    <w:rsid w:val="000326C2"/>
    <w:rPr>
      <w:rFonts w:cs="Times New Roman"/>
      <w:sz w:val="24"/>
      <w:szCs w:val="24"/>
      <w:lang w:val="ru-RU" w:eastAsia="ru-RU"/>
    </w:rPr>
  </w:style>
  <w:style w:type="character" w:customStyle="1" w:styleId="710">
    <w:name w:val="Знак Знак71"/>
    <w:locked/>
    <w:rsid w:val="000326C2"/>
    <w:rPr>
      <w:rFonts w:cs="Times New Roman"/>
      <w:b/>
      <w:bCs/>
      <w:i/>
      <w:iCs/>
      <w:snapToGrid w:val="0"/>
      <w:sz w:val="24"/>
      <w:szCs w:val="24"/>
      <w:lang w:val="ru-RU" w:eastAsia="ru-RU"/>
    </w:rPr>
  </w:style>
  <w:style w:type="character" w:customStyle="1" w:styleId="310">
    <w:name w:val="Знак Знак31"/>
    <w:rsid w:val="000326C2"/>
    <w:rPr>
      <w:rFonts w:cs="Times New Roman"/>
      <w:b/>
      <w:bCs/>
      <w:i/>
      <w:iCs/>
      <w:snapToGrid w:val="0"/>
      <w:sz w:val="28"/>
      <w:szCs w:val="28"/>
    </w:rPr>
  </w:style>
  <w:style w:type="character" w:customStyle="1" w:styleId="510">
    <w:name w:val="Знак Знак51"/>
    <w:rsid w:val="000326C2"/>
    <w:rPr>
      <w:rFonts w:cs="Times New Roman"/>
      <w:sz w:val="24"/>
      <w:szCs w:val="24"/>
    </w:rPr>
  </w:style>
  <w:style w:type="character" w:customStyle="1" w:styleId="410">
    <w:name w:val="Знак Знак41"/>
    <w:rsid w:val="000326C2"/>
    <w:rPr>
      <w:rFonts w:cs="Times New Roman"/>
      <w:b/>
      <w:bCs/>
      <w:sz w:val="28"/>
      <w:szCs w:val="28"/>
    </w:rPr>
  </w:style>
  <w:style w:type="character" w:customStyle="1" w:styleId="220">
    <w:name w:val="Знак2 Знак Знак2"/>
    <w:rsid w:val="000326C2"/>
    <w:rPr>
      <w:rFonts w:cs="Times New Roman"/>
      <w:sz w:val="24"/>
      <w:szCs w:val="24"/>
    </w:rPr>
  </w:style>
  <w:style w:type="character" w:styleId="afff">
    <w:name w:val="Emphasis"/>
    <w:qFormat/>
    <w:rsid w:val="000326C2"/>
    <w:rPr>
      <w:rFonts w:cs="Times New Roman"/>
      <w:i/>
      <w:iCs/>
    </w:rPr>
  </w:style>
  <w:style w:type="paragraph" w:customStyle="1" w:styleId="desc2">
    <w:name w:val="desc2"/>
    <w:basedOn w:val="a"/>
    <w:uiPriority w:val="99"/>
    <w:rsid w:val="000326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326C2"/>
    <w:rPr>
      <w:rFonts w:cs="Times New Roman"/>
    </w:rPr>
  </w:style>
  <w:style w:type="character" w:customStyle="1" w:styleId="nobr">
    <w:name w:val="nobr"/>
    <w:rsid w:val="000326C2"/>
    <w:rPr>
      <w:rFonts w:cs="Times New Roman"/>
    </w:rPr>
  </w:style>
  <w:style w:type="character" w:customStyle="1" w:styleId="2110">
    <w:name w:val="Знак2 Знак Знак11"/>
    <w:rsid w:val="000326C2"/>
    <w:rPr>
      <w:rFonts w:cs="Times New Roman"/>
      <w:sz w:val="24"/>
      <w:szCs w:val="24"/>
      <w:lang w:val="ru-RU" w:eastAsia="ru-RU"/>
    </w:rPr>
  </w:style>
  <w:style w:type="paragraph" w:customStyle="1" w:styleId="112">
    <w:name w:val="Обычный + 11 пт"/>
    <w:aliases w:val="полужирный,Серый 100%"/>
    <w:basedOn w:val="a"/>
    <w:uiPriority w:val="99"/>
    <w:rsid w:val="000326C2"/>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326C2"/>
    <w:rPr>
      <w:rFonts w:ascii="Arial" w:hAnsi="Arial" w:cs="Arial"/>
      <w:b/>
      <w:bCs/>
      <w:kern w:val="32"/>
      <w:sz w:val="32"/>
      <w:szCs w:val="32"/>
      <w:lang w:val="ru-RU" w:eastAsia="ru-RU"/>
    </w:rPr>
  </w:style>
  <w:style w:type="character" w:customStyle="1" w:styleId="113">
    <w:name w:val="Знак Знак11"/>
    <w:locked/>
    <w:rsid w:val="000326C2"/>
    <w:rPr>
      <w:rFonts w:ascii="Arial" w:hAnsi="Arial" w:cs="Arial"/>
      <w:b/>
      <w:bCs/>
      <w:i/>
      <w:iCs/>
      <w:sz w:val="28"/>
      <w:szCs w:val="28"/>
      <w:lang w:val="ru-RU" w:eastAsia="ru-RU"/>
    </w:rPr>
  </w:style>
  <w:style w:type="character" w:customStyle="1" w:styleId="100">
    <w:name w:val="Знак Знак10"/>
    <w:rsid w:val="000326C2"/>
    <w:rPr>
      <w:rFonts w:ascii="Arial" w:hAnsi="Arial" w:cs="Arial"/>
      <w:b/>
      <w:bCs/>
      <w:sz w:val="26"/>
      <w:szCs w:val="26"/>
      <w:lang w:val="ru-RU" w:eastAsia="ru-RU"/>
    </w:rPr>
  </w:style>
  <w:style w:type="character" w:customStyle="1" w:styleId="label">
    <w:name w:val="label"/>
    <w:rsid w:val="000326C2"/>
    <w:rPr>
      <w:rFonts w:cs="Times New Roman"/>
    </w:rPr>
  </w:style>
  <w:style w:type="paragraph" w:customStyle="1" w:styleId="afff0">
    <w:name w:val="Знак Знак Знак Знак"/>
    <w:basedOn w:val="a"/>
    <w:uiPriority w:val="99"/>
    <w:rsid w:val="000326C2"/>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uiPriority w:val="99"/>
    <w:rsid w:val="000326C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326C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0326C2"/>
    <w:pPr>
      <w:spacing w:after="0" w:line="240" w:lineRule="auto"/>
    </w:pPr>
    <w:rPr>
      <w:rFonts w:ascii="Arial" w:eastAsia="Times New Roman" w:hAnsi="Arial" w:cs="Arial"/>
      <w:b/>
      <w:bCs/>
      <w:lang w:eastAsia="ru-RU"/>
    </w:rPr>
  </w:style>
  <w:style w:type="paragraph" w:customStyle="1" w:styleId="Char">
    <w:name w:val="Char Знак Знак"/>
    <w:basedOn w:val="a"/>
    <w:uiPriority w:val="99"/>
    <w:rsid w:val="000326C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Cell">
    <w:name w:val="ConsPlusCell"/>
    <w:uiPriority w:val="99"/>
    <w:rsid w:val="000326C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uiPriority w:val="99"/>
    <w:rsid w:val="000326C2"/>
    <w:pPr>
      <w:ind w:left="720"/>
    </w:pPr>
    <w:rPr>
      <w:rFonts w:ascii="Calibri" w:eastAsia="Times New Roman" w:hAnsi="Calibri" w:cs="Calibri"/>
      <w:lang w:eastAsia="ru-RU"/>
    </w:rPr>
  </w:style>
  <w:style w:type="paragraph" w:customStyle="1" w:styleId="Style9">
    <w:name w:val="Style9"/>
    <w:basedOn w:val="a"/>
    <w:uiPriority w:val="99"/>
    <w:rsid w:val="000326C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0326C2"/>
    <w:rPr>
      <w:sz w:val="16"/>
      <w:szCs w:val="16"/>
    </w:rPr>
  </w:style>
  <w:style w:type="paragraph" w:styleId="afff3">
    <w:name w:val="annotation text"/>
    <w:basedOn w:val="a"/>
    <w:link w:val="afff4"/>
    <w:uiPriority w:val="99"/>
    <w:rsid w:val="000326C2"/>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0"/>
    <w:link w:val="afff3"/>
    <w:uiPriority w:val="99"/>
    <w:rsid w:val="000326C2"/>
    <w:rPr>
      <w:rFonts w:ascii="Times New Roman" w:eastAsia="Times New Roman" w:hAnsi="Times New Roman" w:cs="Times New Roman"/>
      <w:sz w:val="20"/>
      <w:szCs w:val="20"/>
      <w:lang w:eastAsia="ru-RU"/>
    </w:rPr>
  </w:style>
  <w:style w:type="paragraph" w:styleId="afff5">
    <w:name w:val="annotation subject"/>
    <w:basedOn w:val="afff3"/>
    <w:next w:val="afff3"/>
    <w:link w:val="afff6"/>
    <w:uiPriority w:val="99"/>
    <w:rsid w:val="000326C2"/>
    <w:rPr>
      <w:b/>
      <w:bCs/>
    </w:rPr>
  </w:style>
  <w:style w:type="character" w:customStyle="1" w:styleId="afff6">
    <w:name w:val="Тема примечания Знак"/>
    <w:basedOn w:val="afff4"/>
    <w:link w:val="afff5"/>
    <w:uiPriority w:val="99"/>
    <w:rsid w:val="000326C2"/>
    <w:rPr>
      <w:rFonts w:ascii="Times New Roman" w:eastAsia="Times New Roman" w:hAnsi="Times New Roman" w:cs="Times New Roman"/>
      <w:b/>
      <w:bCs/>
      <w:sz w:val="20"/>
      <w:szCs w:val="20"/>
      <w:lang w:eastAsia="ru-RU"/>
    </w:rPr>
  </w:style>
  <w:style w:type="character" w:styleId="afff7">
    <w:name w:val="footnote reference"/>
    <w:rsid w:val="000326C2"/>
    <w:rPr>
      <w:vertAlign w:val="superscript"/>
    </w:rPr>
  </w:style>
  <w:style w:type="paragraph" w:styleId="afff8">
    <w:name w:val="endnote text"/>
    <w:basedOn w:val="a"/>
    <w:link w:val="afff9"/>
    <w:uiPriority w:val="99"/>
    <w:rsid w:val="000326C2"/>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0"/>
    <w:link w:val="afff8"/>
    <w:uiPriority w:val="99"/>
    <w:rsid w:val="000326C2"/>
    <w:rPr>
      <w:rFonts w:ascii="Times New Roman" w:eastAsia="Times New Roman" w:hAnsi="Times New Roman" w:cs="Times New Roman"/>
      <w:sz w:val="20"/>
      <w:szCs w:val="20"/>
      <w:lang w:eastAsia="ru-RU"/>
    </w:rPr>
  </w:style>
  <w:style w:type="character" w:styleId="afffa">
    <w:name w:val="endnote reference"/>
    <w:rsid w:val="000326C2"/>
    <w:rPr>
      <w:vertAlign w:val="superscript"/>
    </w:rPr>
  </w:style>
  <w:style w:type="character" w:customStyle="1" w:styleId="Bodytext">
    <w:name w:val="Body text_"/>
    <w:basedOn w:val="a0"/>
    <w:link w:val="2f1"/>
    <w:rsid w:val="000326C2"/>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0326C2"/>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0326C2"/>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
    <w:link w:val="Bodytext"/>
    <w:rsid w:val="000326C2"/>
    <w:pPr>
      <w:widowControl w:val="0"/>
      <w:shd w:val="clear" w:color="auto" w:fill="FFFFFF"/>
      <w:spacing w:after="300" w:line="324" w:lineRule="exact"/>
      <w:jc w:val="center"/>
    </w:pPr>
    <w:rPr>
      <w:rFonts w:ascii="Times New Roman" w:eastAsia="Times New Roman" w:hAnsi="Times New Roman" w:cs="Times New Roman"/>
      <w:b/>
      <w:bCs/>
      <w:spacing w:val="10"/>
    </w:rPr>
  </w:style>
  <w:style w:type="numbering" w:customStyle="1" w:styleId="114">
    <w:name w:val="Нет списка11"/>
    <w:next w:val="a2"/>
    <w:uiPriority w:val="99"/>
    <w:semiHidden/>
    <w:unhideWhenUsed/>
    <w:rsid w:val="000326C2"/>
  </w:style>
  <w:style w:type="paragraph" w:customStyle="1" w:styleId="xl65">
    <w:name w:val="xl65"/>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7">
    <w:name w:val="xl67"/>
    <w:basedOn w:val="a"/>
    <w:rsid w:val="000326C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0326C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2">
    <w:name w:val="xl72"/>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0326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4">
    <w:name w:val="xl74"/>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
    <w:rsid w:val="000326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2f2">
    <w:name w:val="Нет списка2"/>
    <w:next w:val="a2"/>
    <w:uiPriority w:val="99"/>
    <w:semiHidden/>
    <w:unhideWhenUsed/>
    <w:rsid w:val="000326C2"/>
  </w:style>
  <w:style w:type="numbering" w:customStyle="1" w:styleId="3e">
    <w:name w:val="Нет списка3"/>
    <w:next w:val="a2"/>
    <w:uiPriority w:val="99"/>
    <w:semiHidden/>
    <w:unhideWhenUsed/>
    <w:rsid w:val="00C64216"/>
  </w:style>
  <w:style w:type="numbering" w:customStyle="1" w:styleId="121">
    <w:name w:val="Нет списка12"/>
    <w:next w:val="a2"/>
    <w:uiPriority w:val="99"/>
    <w:semiHidden/>
    <w:unhideWhenUsed/>
    <w:rsid w:val="00C64216"/>
  </w:style>
  <w:style w:type="numbering" w:customStyle="1" w:styleId="213">
    <w:name w:val="Нет списка21"/>
    <w:next w:val="a2"/>
    <w:uiPriority w:val="99"/>
    <w:semiHidden/>
    <w:unhideWhenUsed/>
    <w:rsid w:val="00C64216"/>
  </w:style>
  <w:style w:type="paragraph" w:customStyle="1" w:styleId="xl78">
    <w:name w:val="xl78"/>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8455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81">
    <w:name w:val="xl81"/>
    <w:basedOn w:val="a"/>
    <w:rsid w:val="008455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2">
    <w:name w:val="xl82"/>
    <w:basedOn w:val="a"/>
    <w:rsid w:val="008455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numbering" w:customStyle="1" w:styleId="44">
    <w:name w:val="Нет списка4"/>
    <w:next w:val="a2"/>
    <w:uiPriority w:val="99"/>
    <w:semiHidden/>
    <w:unhideWhenUsed/>
    <w:rsid w:val="000C077A"/>
  </w:style>
  <w:style w:type="numbering" w:customStyle="1" w:styleId="130">
    <w:name w:val="Нет списка13"/>
    <w:next w:val="a2"/>
    <w:uiPriority w:val="99"/>
    <w:semiHidden/>
    <w:unhideWhenUsed/>
    <w:rsid w:val="000C077A"/>
  </w:style>
  <w:style w:type="numbering" w:customStyle="1" w:styleId="221">
    <w:name w:val="Нет списка22"/>
    <w:next w:val="a2"/>
    <w:uiPriority w:val="99"/>
    <w:semiHidden/>
    <w:unhideWhenUsed/>
    <w:rsid w:val="000C077A"/>
  </w:style>
  <w:style w:type="numbering" w:customStyle="1" w:styleId="54">
    <w:name w:val="Нет списка5"/>
    <w:next w:val="a2"/>
    <w:uiPriority w:val="99"/>
    <w:semiHidden/>
    <w:unhideWhenUsed/>
    <w:rsid w:val="00B005B7"/>
  </w:style>
  <w:style w:type="paragraph" w:customStyle="1" w:styleId="xl83">
    <w:name w:val="xl83"/>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B005B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6">
    <w:name w:val="xl86"/>
    <w:basedOn w:val="a"/>
    <w:rsid w:val="00B005B7"/>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B005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B005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B005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2">
    <w:name w:val="xl92"/>
    <w:basedOn w:val="a"/>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
    <w:rsid w:val="00B005B7"/>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94">
    <w:name w:val="xl94"/>
    <w:basedOn w:val="a"/>
    <w:rsid w:val="00B005B7"/>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5">
    <w:name w:val="xl95"/>
    <w:basedOn w:val="a"/>
    <w:rsid w:val="00B005B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B005B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B005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1">
    <w:name w:val="xl101"/>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3">
    <w:name w:val="xl103"/>
    <w:basedOn w:val="a"/>
    <w:rsid w:val="00B005B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4">
    <w:name w:val="xl104"/>
    <w:basedOn w:val="a"/>
    <w:uiPriority w:val="99"/>
    <w:rsid w:val="00B005B7"/>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5">
    <w:name w:val="xl105"/>
    <w:basedOn w:val="a"/>
    <w:uiPriority w:val="99"/>
    <w:rsid w:val="00B005B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
    <w:uiPriority w:val="99"/>
    <w:rsid w:val="00B005B7"/>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uiPriority w:val="99"/>
    <w:rsid w:val="00B005B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uiPriority w:val="99"/>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uiPriority w:val="99"/>
    <w:rsid w:val="00B005B7"/>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7">
    <w:name w:val="xl117"/>
    <w:basedOn w:val="a"/>
    <w:uiPriority w:val="99"/>
    <w:rsid w:val="00B005B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8">
    <w:name w:val="xl118"/>
    <w:basedOn w:val="a"/>
    <w:uiPriority w:val="99"/>
    <w:rsid w:val="00B005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9">
    <w:name w:val="xl119"/>
    <w:basedOn w:val="a"/>
    <w:uiPriority w:val="99"/>
    <w:rsid w:val="00B005B7"/>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0">
    <w:name w:val="xl120"/>
    <w:basedOn w:val="a"/>
    <w:uiPriority w:val="99"/>
    <w:rsid w:val="00B005B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
    <w:uiPriority w:val="99"/>
    <w:rsid w:val="00B005B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
    <w:uiPriority w:val="99"/>
    <w:rsid w:val="00B005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23">
    <w:name w:val="xl123"/>
    <w:basedOn w:val="a"/>
    <w:uiPriority w:val="99"/>
    <w:rsid w:val="00B005B7"/>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uiPriority w:val="99"/>
    <w:rsid w:val="00B005B7"/>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5">
    <w:name w:val="xl125"/>
    <w:basedOn w:val="a"/>
    <w:uiPriority w:val="99"/>
    <w:rsid w:val="00B005B7"/>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6">
    <w:name w:val="xl126"/>
    <w:basedOn w:val="a"/>
    <w:uiPriority w:val="99"/>
    <w:rsid w:val="00B005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7">
    <w:name w:val="xl127"/>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28">
    <w:name w:val="xl128"/>
    <w:basedOn w:val="a"/>
    <w:uiPriority w:val="99"/>
    <w:rsid w:val="00B005B7"/>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29">
    <w:name w:val="xl129"/>
    <w:basedOn w:val="a"/>
    <w:uiPriority w:val="99"/>
    <w:rsid w:val="00B005B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0">
    <w:name w:val="xl130"/>
    <w:basedOn w:val="a"/>
    <w:uiPriority w:val="99"/>
    <w:rsid w:val="00B005B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31">
    <w:name w:val="xl131"/>
    <w:basedOn w:val="a"/>
    <w:uiPriority w:val="99"/>
    <w:rsid w:val="00B005B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2">
    <w:name w:val="xl132"/>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33">
    <w:name w:val="xl133"/>
    <w:basedOn w:val="a"/>
    <w:uiPriority w:val="99"/>
    <w:rsid w:val="00B005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4">
    <w:name w:val="xl134"/>
    <w:basedOn w:val="a"/>
    <w:uiPriority w:val="99"/>
    <w:rsid w:val="00B005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5">
    <w:name w:val="xl135"/>
    <w:basedOn w:val="a"/>
    <w:uiPriority w:val="99"/>
    <w:rsid w:val="00B005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6">
    <w:name w:val="xl136"/>
    <w:basedOn w:val="a"/>
    <w:uiPriority w:val="99"/>
    <w:rsid w:val="00B005B7"/>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
    <w:uiPriority w:val="99"/>
    <w:rsid w:val="00B005B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8">
    <w:name w:val="xl138"/>
    <w:basedOn w:val="a"/>
    <w:uiPriority w:val="99"/>
    <w:rsid w:val="00B005B7"/>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
    <w:uiPriority w:val="99"/>
    <w:rsid w:val="00B005B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0">
    <w:name w:val="xl140"/>
    <w:basedOn w:val="a"/>
    <w:uiPriority w:val="99"/>
    <w:rsid w:val="00B005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
    <w:name w:val="xl141"/>
    <w:basedOn w:val="a"/>
    <w:uiPriority w:val="99"/>
    <w:rsid w:val="00B005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
    <w:uiPriority w:val="99"/>
    <w:rsid w:val="00B005B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
    <w:uiPriority w:val="99"/>
    <w:rsid w:val="00B005B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
    <w:uiPriority w:val="99"/>
    <w:rsid w:val="00B005B7"/>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
    <w:uiPriority w:val="99"/>
    <w:rsid w:val="00B005B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
    <w:uiPriority w:val="99"/>
    <w:rsid w:val="00B005B7"/>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
    <w:uiPriority w:val="99"/>
    <w:rsid w:val="00B005B7"/>
    <w:pPr>
      <w:pBdr>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
    <w:uiPriority w:val="99"/>
    <w:rsid w:val="00B005B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9">
    <w:name w:val="xl149"/>
    <w:basedOn w:val="a"/>
    <w:uiPriority w:val="99"/>
    <w:rsid w:val="00B005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
    <w:uiPriority w:val="99"/>
    <w:rsid w:val="00B005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1">
    <w:name w:val="xl151"/>
    <w:basedOn w:val="a"/>
    <w:uiPriority w:val="99"/>
    <w:rsid w:val="00B005B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2">
    <w:name w:val="xl152"/>
    <w:basedOn w:val="a"/>
    <w:uiPriority w:val="99"/>
    <w:rsid w:val="00B005B7"/>
    <w:pPr>
      <w:pBdr>
        <w:top w:val="single" w:sz="4" w:space="0" w:color="auto"/>
        <w:left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3">
    <w:name w:val="xl153"/>
    <w:basedOn w:val="a"/>
    <w:uiPriority w:val="99"/>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4">
    <w:name w:val="xl154"/>
    <w:basedOn w:val="a"/>
    <w:uiPriority w:val="99"/>
    <w:rsid w:val="00B005B7"/>
    <w:pP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55">
    <w:name w:val="xl155"/>
    <w:basedOn w:val="a"/>
    <w:uiPriority w:val="99"/>
    <w:rsid w:val="00B005B7"/>
    <w:pP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6">
    <w:name w:val="xl156"/>
    <w:basedOn w:val="a"/>
    <w:uiPriority w:val="99"/>
    <w:rsid w:val="00B005B7"/>
    <w:pPr>
      <w:pBdr>
        <w:top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7">
    <w:name w:val="xl157"/>
    <w:basedOn w:val="a"/>
    <w:uiPriority w:val="99"/>
    <w:rsid w:val="00B005B7"/>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
    <w:uiPriority w:val="99"/>
    <w:rsid w:val="00B005B7"/>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9">
    <w:name w:val="xl159"/>
    <w:basedOn w:val="a"/>
    <w:uiPriority w:val="99"/>
    <w:rsid w:val="00B005B7"/>
    <w:pPr>
      <w:pBdr>
        <w:left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uiPriority w:val="99"/>
    <w:rsid w:val="00B005B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
    <w:uiPriority w:val="99"/>
    <w:rsid w:val="00B005B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2">
    <w:name w:val="xl162"/>
    <w:basedOn w:val="a"/>
    <w:uiPriority w:val="99"/>
    <w:rsid w:val="00B005B7"/>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40">
    <w:name w:val="Нет списка14"/>
    <w:next w:val="a2"/>
    <w:uiPriority w:val="99"/>
    <w:semiHidden/>
    <w:unhideWhenUsed/>
    <w:rsid w:val="00B005B7"/>
  </w:style>
  <w:style w:type="numbering" w:customStyle="1" w:styleId="230">
    <w:name w:val="Нет списка23"/>
    <w:next w:val="a2"/>
    <w:uiPriority w:val="99"/>
    <w:semiHidden/>
    <w:unhideWhenUsed/>
    <w:rsid w:val="00B005B7"/>
  </w:style>
  <w:style w:type="character" w:customStyle="1" w:styleId="value9">
    <w:name w:val="value9"/>
    <w:basedOn w:val="a0"/>
    <w:rsid w:val="00B005B7"/>
  </w:style>
  <w:style w:type="numbering" w:customStyle="1" w:styleId="311">
    <w:name w:val="Нет списка31"/>
    <w:next w:val="a2"/>
    <w:uiPriority w:val="99"/>
    <w:semiHidden/>
    <w:unhideWhenUsed/>
    <w:rsid w:val="00B005B7"/>
  </w:style>
  <w:style w:type="numbering" w:customStyle="1" w:styleId="1112">
    <w:name w:val="Нет списка111"/>
    <w:next w:val="a2"/>
    <w:uiPriority w:val="99"/>
    <w:semiHidden/>
    <w:unhideWhenUsed/>
    <w:rsid w:val="00B005B7"/>
  </w:style>
  <w:style w:type="numbering" w:customStyle="1" w:styleId="63">
    <w:name w:val="Нет списка6"/>
    <w:next w:val="a2"/>
    <w:uiPriority w:val="99"/>
    <w:semiHidden/>
    <w:unhideWhenUsed/>
    <w:rsid w:val="008966A3"/>
  </w:style>
  <w:style w:type="table" w:customStyle="1" w:styleId="1a">
    <w:name w:val="Сетка таблицы1"/>
    <w:basedOn w:val="a1"/>
    <w:next w:val="ad"/>
    <w:uiPriority w:val="59"/>
    <w:rsid w:val="00896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8966A3"/>
  </w:style>
  <w:style w:type="numbering" w:customStyle="1" w:styleId="240">
    <w:name w:val="Нет списка24"/>
    <w:next w:val="a2"/>
    <w:uiPriority w:val="99"/>
    <w:semiHidden/>
    <w:unhideWhenUsed/>
    <w:rsid w:val="008966A3"/>
  </w:style>
  <w:style w:type="numbering" w:customStyle="1" w:styleId="320">
    <w:name w:val="Нет списка32"/>
    <w:next w:val="a2"/>
    <w:uiPriority w:val="99"/>
    <w:semiHidden/>
    <w:unhideWhenUsed/>
    <w:rsid w:val="008966A3"/>
  </w:style>
  <w:style w:type="numbering" w:customStyle="1" w:styleId="1120">
    <w:name w:val="Нет списка112"/>
    <w:next w:val="a2"/>
    <w:uiPriority w:val="99"/>
    <w:semiHidden/>
    <w:unhideWhenUsed/>
    <w:rsid w:val="008966A3"/>
  </w:style>
  <w:style w:type="numbering" w:customStyle="1" w:styleId="2112">
    <w:name w:val="Нет списка211"/>
    <w:next w:val="a2"/>
    <w:uiPriority w:val="99"/>
    <w:semiHidden/>
    <w:unhideWhenUsed/>
    <w:rsid w:val="008966A3"/>
  </w:style>
  <w:style w:type="paragraph" w:customStyle="1" w:styleId="msonormal0">
    <w:name w:val="msonormal"/>
    <w:basedOn w:val="a"/>
    <w:rsid w:val="00B00A2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72">
    <w:name w:val="Нет списка7"/>
    <w:next w:val="a2"/>
    <w:uiPriority w:val="99"/>
    <w:semiHidden/>
    <w:unhideWhenUsed/>
    <w:rsid w:val="00EB67C5"/>
  </w:style>
  <w:style w:type="table" w:customStyle="1" w:styleId="2f3">
    <w:name w:val="Сетка таблицы2"/>
    <w:basedOn w:val="a1"/>
    <w:next w:val="ad"/>
    <w:uiPriority w:val="59"/>
    <w:rsid w:val="00EB6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2"/>
    <w:uiPriority w:val="99"/>
    <w:semiHidden/>
    <w:unhideWhenUsed/>
    <w:rsid w:val="00EB67C5"/>
  </w:style>
  <w:style w:type="numbering" w:customStyle="1" w:styleId="250">
    <w:name w:val="Нет списка25"/>
    <w:next w:val="a2"/>
    <w:uiPriority w:val="99"/>
    <w:semiHidden/>
    <w:unhideWhenUsed/>
    <w:rsid w:val="00EB67C5"/>
  </w:style>
  <w:style w:type="numbering" w:customStyle="1" w:styleId="330">
    <w:name w:val="Нет списка33"/>
    <w:next w:val="a2"/>
    <w:uiPriority w:val="99"/>
    <w:semiHidden/>
    <w:unhideWhenUsed/>
    <w:rsid w:val="00EB67C5"/>
  </w:style>
  <w:style w:type="table" w:customStyle="1" w:styleId="115">
    <w:name w:val="Сетка таблицы11"/>
    <w:basedOn w:val="a1"/>
    <w:next w:val="ad"/>
    <w:uiPriority w:val="59"/>
    <w:rsid w:val="00EB6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2"/>
    <w:uiPriority w:val="99"/>
    <w:semiHidden/>
    <w:unhideWhenUsed/>
    <w:rsid w:val="00EB67C5"/>
  </w:style>
  <w:style w:type="numbering" w:customStyle="1" w:styleId="2120">
    <w:name w:val="Нет списка212"/>
    <w:next w:val="a2"/>
    <w:uiPriority w:val="99"/>
    <w:semiHidden/>
    <w:unhideWhenUsed/>
    <w:rsid w:val="00EB67C5"/>
  </w:style>
  <w:style w:type="paragraph" w:customStyle="1" w:styleId="formattext">
    <w:name w:val="formattext"/>
    <w:basedOn w:val="a"/>
    <w:uiPriority w:val="99"/>
    <w:rsid w:val="00EB6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basedOn w:val="a0"/>
    <w:semiHidden/>
    <w:rsid w:val="00EB67C5"/>
    <w:rPr>
      <w:rFonts w:ascii="Calibri Light" w:eastAsia="Times New Roman" w:hAnsi="Calibri Light" w:cs="Times New Roman"/>
      <w:i/>
      <w:iCs/>
      <w:color w:val="2F5496"/>
      <w:sz w:val="24"/>
      <w:szCs w:val="24"/>
      <w:lang w:eastAsia="ru-RU"/>
    </w:rPr>
  </w:style>
  <w:style w:type="character" w:customStyle="1" w:styleId="511">
    <w:name w:val="Заголовок 5 Знак1"/>
    <w:aliases w:val="_Подпункт Знак1"/>
    <w:basedOn w:val="a0"/>
    <w:semiHidden/>
    <w:rsid w:val="00EB67C5"/>
    <w:rPr>
      <w:rFonts w:ascii="Calibri Light" w:eastAsia="Times New Roman" w:hAnsi="Calibri Light" w:cs="Times New Roman"/>
      <w:color w:val="2F5496"/>
      <w:sz w:val="24"/>
      <w:szCs w:val="24"/>
      <w:lang w:eastAsia="ru-RU"/>
    </w:rPr>
  </w:style>
  <w:style w:type="character" w:customStyle="1" w:styleId="2f4">
    <w:name w:val="Текст сноски Знак2"/>
    <w:aliases w:val="Текст сноски Знак1 Знак1,Текст сноски Знак Знак Знак2,Знак4 Знак Знак Знак1,Знак8 Знак Знак Знак Знак1,Знак8 Знак Знак1 Знак1,Знак4 Знак Знак1 Знак1,Знак4 Знак1 Знак Знак1,Текст сноски Знак Знак Знак1 Знак1,Знак4 Знак1 Знак1 Знак1"/>
    <w:basedOn w:val="a0"/>
    <w:semiHidden/>
    <w:rsid w:val="00EB67C5"/>
    <w:rPr>
      <w:rFonts w:ascii="Times New Roman" w:eastAsia="Times New Roman" w:hAnsi="Times New Roman" w:cs="Times New Roman"/>
      <w:lang w:eastAsia="ru-RU"/>
    </w:rPr>
  </w:style>
  <w:style w:type="character" w:customStyle="1" w:styleId="1b">
    <w:name w:val="Основной текст с отступом Знак1"/>
    <w:aliases w:val="текст Знак1"/>
    <w:basedOn w:val="a0"/>
    <w:semiHidden/>
    <w:rsid w:val="00EB67C5"/>
    <w:rPr>
      <w:rFonts w:ascii="Times New Roman" w:eastAsia="Times New Roman" w:hAnsi="Times New Roman" w:cs="Times New Roman"/>
      <w:sz w:val="24"/>
      <w:szCs w:val="24"/>
      <w:lang w:eastAsia="ru-RU"/>
    </w:rPr>
  </w:style>
  <w:style w:type="character" w:customStyle="1" w:styleId="312">
    <w:name w:val="Основной текст с отступом 3 Знак1"/>
    <w:aliases w:val="Знак2 Знак1"/>
    <w:basedOn w:val="a0"/>
    <w:semiHidden/>
    <w:rsid w:val="00EB67C5"/>
    <w:rPr>
      <w:rFonts w:ascii="Times New Roman" w:eastAsia="Times New Roman" w:hAnsi="Times New Roman" w:cs="Times New Roman"/>
      <w:sz w:val="16"/>
      <w:szCs w:val="16"/>
      <w:lang w:eastAsia="ru-RU"/>
    </w:rPr>
  </w:style>
  <w:style w:type="character" w:customStyle="1" w:styleId="Bodytext11pt">
    <w:name w:val="Body text + 11 pt"/>
    <w:aliases w:val="Not Bold,Spacing 0 pt"/>
    <w:basedOn w:val="Bodytext"/>
    <w:rsid w:val="00EB67C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81">
    <w:name w:val="Нет списка8"/>
    <w:next w:val="a2"/>
    <w:uiPriority w:val="99"/>
    <w:semiHidden/>
    <w:unhideWhenUsed/>
    <w:rsid w:val="0011048D"/>
  </w:style>
  <w:style w:type="table" w:customStyle="1" w:styleId="3f">
    <w:name w:val="Сетка таблицы3"/>
    <w:basedOn w:val="a1"/>
    <w:next w:val="ad"/>
    <w:uiPriority w:val="59"/>
    <w:rsid w:val="0011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2"/>
    <w:uiPriority w:val="99"/>
    <w:semiHidden/>
    <w:unhideWhenUsed/>
    <w:rsid w:val="0011048D"/>
  </w:style>
  <w:style w:type="numbering" w:customStyle="1" w:styleId="260">
    <w:name w:val="Нет списка26"/>
    <w:next w:val="a2"/>
    <w:uiPriority w:val="99"/>
    <w:semiHidden/>
    <w:unhideWhenUsed/>
    <w:rsid w:val="0011048D"/>
  </w:style>
  <w:style w:type="numbering" w:customStyle="1" w:styleId="340">
    <w:name w:val="Нет списка34"/>
    <w:next w:val="a2"/>
    <w:uiPriority w:val="99"/>
    <w:semiHidden/>
    <w:unhideWhenUsed/>
    <w:rsid w:val="0011048D"/>
  </w:style>
  <w:style w:type="table" w:customStyle="1" w:styleId="122">
    <w:name w:val="Сетка таблицы12"/>
    <w:basedOn w:val="a1"/>
    <w:next w:val="ad"/>
    <w:uiPriority w:val="59"/>
    <w:rsid w:val="00110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uiPriority w:val="99"/>
    <w:semiHidden/>
    <w:unhideWhenUsed/>
    <w:rsid w:val="0011048D"/>
  </w:style>
  <w:style w:type="numbering" w:customStyle="1" w:styleId="2130">
    <w:name w:val="Нет списка213"/>
    <w:next w:val="a2"/>
    <w:uiPriority w:val="99"/>
    <w:semiHidden/>
    <w:unhideWhenUsed/>
    <w:rsid w:val="0011048D"/>
  </w:style>
  <w:style w:type="character" w:customStyle="1" w:styleId="a9">
    <w:name w:val="Без интервала Знак"/>
    <w:link w:val="a8"/>
    <w:uiPriority w:val="1"/>
    <w:locked/>
    <w:rsid w:val="00340B49"/>
  </w:style>
  <w:style w:type="character" w:customStyle="1" w:styleId="a4">
    <w:name w:val="Абзац списка Знак"/>
    <w:aliases w:val="it_List1 Знак,Абзац списка литеральный Знак"/>
    <w:link w:val="a3"/>
    <w:uiPriority w:val="34"/>
    <w:rsid w:val="00EE0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29494">
      <w:bodyDiv w:val="1"/>
      <w:marLeft w:val="0"/>
      <w:marRight w:val="0"/>
      <w:marTop w:val="0"/>
      <w:marBottom w:val="0"/>
      <w:divBdr>
        <w:top w:val="none" w:sz="0" w:space="0" w:color="auto"/>
        <w:left w:val="none" w:sz="0" w:space="0" w:color="auto"/>
        <w:bottom w:val="none" w:sz="0" w:space="0" w:color="auto"/>
        <w:right w:val="none" w:sz="0" w:space="0" w:color="auto"/>
      </w:divBdr>
    </w:div>
    <w:div w:id="52897510">
      <w:bodyDiv w:val="1"/>
      <w:marLeft w:val="0"/>
      <w:marRight w:val="0"/>
      <w:marTop w:val="0"/>
      <w:marBottom w:val="0"/>
      <w:divBdr>
        <w:top w:val="none" w:sz="0" w:space="0" w:color="auto"/>
        <w:left w:val="none" w:sz="0" w:space="0" w:color="auto"/>
        <w:bottom w:val="none" w:sz="0" w:space="0" w:color="auto"/>
        <w:right w:val="none" w:sz="0" w:space="0" w:color="auto"/>
      </w:divBdr>
    </w:div>
    <w:div w:id="170024042">
      <w:bodyDiv w:val="1"/>
      <w:marLeft w:val="0"/>
      <w:marRight w:val="0"/>
      <w:marTop w:val="0"/>
      <w:marBottom w:val="0"/>
      <w:divBdr>
        <w:top w:val="none" w:sz="0" w:space="0" w:color="auto"/>
        <w:left w:val="none" w:sz="0" w:space="0" w:color="auto"/>
        <w:bottom w:val="none" w:sz="0" w:space="0" w:color="auto"/>
        <w:right w:val="none" w:sz="0" w:space="0" w:color="auto"/>
      </w:divBdr>
    </w:div>
    <w:div w:id="238488949">
      <w:bodyDiv w:val="1"/>
      <w:marLeft w:val="0"/>
      <w:marRight w:val="0"/>
      <w:marTop w:val="0"/>
      <w:marBottom w:val="0"/>
      <w:divBdr>
        <w:top w:val="none" w:sz="0" w:space="0" w:color="auto"/>
        <w:left w:val="none" w:sz="0" w:space="0" w:color="auto"/>
        <w:bottom w:val="none" w:sz="0" w:space="0" w:color="auto"/>
        <w:right w:val="none" w:sz="0" w:space="0" w:color="auto"/>
      </w:divBdr>
    </w:div>
    <w:div w:id="288557229">
      <w:bodyDiv w:val="1"/>
      <w:marLeft w:val="0"/>
      <w:marRight w:val="0"/>
      <w:marTop w:val="0"/>
      <w:marBottom w:val="0"/>
      <w:divBdr>
        <w:top w:val="none" w:sz="0" w:space="0" w:color="auto"/>
        <w:left w:val="none" w:sz="0" w:space="0" w:color="auto"/>
        <w:bottom w:val="none" w:sz="0" w:space="0" w:color="auto"/>
        <w:right w:val="none" w:sz="0" w:space="0" w:color="auto"/>
      </w:divBdr>
    </w:div>
    <w:div w:id="324555841">
      <w:bodyDiv w:val="1"/>
      <w:marLeft w:val="0"/>
      <w:marRight w:val="0"/>
      <w:marTop w:val="0"/>
      <w:marBottom w:val="0"/>
      <w:divBdr>
        <w:top w:val="none" w:sz="0" w:space="0" w:color="auto"/>
        <w:left w:val="none" w:sz="0" w:space="0" w:color="auto"/>
        <w:bottom w:val="none" w:sz="0" w:space="0" w:color="auto"/>
        <w:right w:val="none" w:sz="0" w:space="0" w:color="auto"/>
      </w:divBdr>
    </w:div>
    <w:div w:id="347872675">
      <w:bodyDiv w:val="1"/>
      <w:marLeft w:val="0"/>
      <w:marRight w:val="0"/>
      <w:marTop w:val="0"/>
      <w:marBottom w:val="0"/>
      <w:divBdr>
        <w:top w:val="none" w:sz="0" w:space="0" w:color="auto"/>
        <w:left w:val="none" w:sz="0" w:space="0" w:color="auto"/>
        <w:bottom w:val="none" w:sz="0" w:space="0" w:color="auto"/>
        <w:right w:val="none" w:sz="0" w:space="0" w:color="auto"/>
      </w:divBdr>
    </w:div>
    <w:div w:id="351880214">
      <w:bodyDiv w:val="1"/>
      <w:marLeft w:val="0"/>
      <w:marRight w:val="0"/>
      <w:marTop w:val="0"/>
      <w:marBottom w:val="0"/>
      <w:divBdr>
        <w:top w:val="none" w:sz="0" w:space="0" w:color="auto"/>
        <w:left w:val="none" w:sz="0" w:space="0" w:color="auto"/>
        <w:bottom w:val="none" w:sz="0" w:space="0" w:color="auto"/>
        <w:right w:val="none" w:sz="0" w:space="0" w:color="auto"/>
      </w:divBdr>
    </w:div>
    <w:div w:id="395248368">
      <w:bodyDiv w:val="1"/>
      <w:marLeft w:val="0"/>
      <w:marRight w:val="0"/>
      <w:marTop w:val="0"/>
      <w:marBottom w:val="0"/>
      <w:divBdr>
        <w:top w:val="none" w:sz="0" w:space="0" w:color="auto"/>
        <w:left w:val="none" w:sz="0" w:space="0" w:color="auto"/>
        <w:bottom w:val="none" w:sz="0" w:space="0" w:color="auto"/>
        <w:right w:val="none" w:sz="0" w:space="0" w:color="auto"/>
      </w:divBdr>
    </w:div>
    <w:div w:id="428357228">
      <w:bodyDiv w:val="1"/>
      <w:marLeft w:val="0"/>
      <w:marRight w:val="0"/>
      <w:marTop w:val="0"/>
      <w:marBottom w:val="0"/>
      <w:divBdr>
        <w:top w:val="none" w:sz="0" w:space="0" w:color="auto"/>
        <w:left w:val="none" w:sz="0" w:space="0" w:color="auto"/>
        <w:bottom w:val="none" w:sz="0" w:space="0" w:color="auto"/>
        <w:right w:val="none" w:sz="0" w:space="0" w:color="auto"/>
      </w:divBdr>
    </w:div>
    <w:div w:id="461922507">
      <w:bodyDiv w:val="1"/>
      <w:marLeft w:val="0"/>
      <w:marRight w:val="0"/>
      <w:marTop w:val="0"/>
      <w:marBottom w:val="0"/>
      <w:divBdr>
        <w:top w:val="none" w:sz="0" w:space="0" w:color="auto"/>
        <w:left w:val="none" w:sz="0" w:space="0" w:color="auto"/>
        <w:bottom w:val="none" w:sz="0" w:space="0" w:color="auto"/>
        <w:right w:val="none" w:sz="0" w:space="0" w:color="auto"/>
      </w:divBdr>
    </w:div>
    <w:div w:id="474838355">
      <w:bodyDiv w:val="1"/>
      <w:marLeft w:val="0"/>
      <w:marRight w:val="0"/>
      <w:marTop w:val="0"/>
      <w:marBottom w:val="0"/>
      <w:divBdr>
        <w:top w:val="none" w:sz="0" w:space="0" w:color="auto"/>
        <w:left w:val="none" w:sz="0" w:space="0" w:color="auto"/>
        <w:bottom w:val="none" w:sz="0" w:space="0" w:color="auto"/>
        <w:right w:val="none" w:sz="0" w:space="0" w:color="auto"/>
      </w:divBdr>
    </w:div>
    <w:div w:id="602149528">
      <w:bodyDiv w:val="1"/>
      <w:marLeft w:val="0"/>
      <w:marRight w:val="0"/>
      <w:marTop w:val="0"/>
      <w:marBottom w:val="0"/>
      <w:divBdr>
        <w:top w:val="none" w:sz="0" w:space="0" w:color="auto"/>
        <w:left w:val="none" w:sz="0" w:space="0" w:color="auto"/>
        <w:bottom w:val="none" w:sz="0" w:space="0" w:color="auto"/>
        <w:right w:val="none" w:sz="0" w:space="0" w:color="auto"/>
      </w:divBdr>
    </w:div>
    <w:div w:id="632563714">
      <w:bodyDiv w:val="1"/>
      <w:marLeft w:val="0"/>
      <w:marRight w:val="0"/>
      <w:marTop w:val="0"/>
      <w:marBottom w:val="0"/>
      <w:divBdr>
        <w:top w:val="none" w:sz="0" w:space="0" w:color="auto"/>
        <w:left w:val="none" w:sz="0" w:space="0" w:color="auto"/>
        <w:bottom w:val="none" w:sz="0" w:space="0" w:color="auto"/>
        <w:right w:val="none" w:sz="0" w:space="0" w:color="auto"/>
      </w:divBdr>
    </w:div>
    <w:div w:id="651954448">
      <w:bodyDiv w:val="1"/>
      <w:marLeft w:val="0"/>
      <w:marRight w:val="0"/>
      <w:marTop w:val="0"/>
      <w:marBottom w:val="0"/>
      <w:divBdr>
        <w:top w:val="none" w:sz="0" w:space="0" w:color="auto"/>
        <w:left w:val="none" w:sz="0" w:space="0" w:color="auto"/>
        <w:bottom w:val="none" w:sz="0" w:space="0" w:color="auto"/>
        <w:right w:val="none" w:sz="0" w:space="0" w:color="auto"/>
      </w:divBdr>
    </w:div>
    <w:div w:id="659315591">
      <w:bodyDiv w:val="1"/>
      <w:marLeft w:val="0"/>
      <w:marRight w:val="0"/>
      <w:marTop w:val="0"/>
      <w:marBottom w:val="0"/>
      <w:divBdr>
        <w:top w:val="none" w:sz="0" w:space="0" w:color="auto"/>
        <w:left w:val="none" w:sz="0" w:space="0" w:color="auto"/>
        <w:bottom w:val="none" w:sz="0" w:space="0" w:color="auto"/>
        <w:right w:val="none" w:sz="0" w:space="0" w:color="auto"/>
      </w:divBdr>
    </w:div>
    <w:div w:id="702827009">
      <w:bodyDiv w:val="1"/>
      <w:marLeft w:val="0"/>
      <w:marRight w:val="0"/>
      <w:marTop w:val="0"/>
      <w:marBottom w:val="0"/>
      <w:divBdr>
        <w:top w:val="none" w:sz="0" w:space="0" w:color="auto"/>
        <w:left w:val="none" w:sz="0" w:space="0" w:color="auto"/>
        <w:bottom w:val="none" w:sz="0" w:space="0" w:color="auto"/>
        <w:right w:val="none" w:sz="0" w:space="0" w:color="auto"/>
      </w:divBdr>
    </w:div>
    <w:div w:id="774593956">
      <w:bodyDiv w:val="1"/>
      <w:marLeft w:val="0"/>
      <w:marRight w:val="0"/>
      <w:marTop w:val="0"/>
      <w:marBottom w:val="0"/>
      <w:divBdr>
        <w:top w:val="none" w:sz="0" w:space="0" w:color="auto"/>
        <w:left w:val="none" w:sz="0" w:space="0" w:color="auto"/>
        <w:bottom w:val="none" w:sz="0" w:space="0" w:color="auto"/>
        <w:right w:val="none" w:sz="0" w:space="0" w:color="auto"/>
      </w:divBdr>
    </w:div>
    <w:div w:id="780489629">
      <w:bodyDiv w:val="1"/>
      <w:marLeft w:val="0"/>
      <w:marRight w:val="0"/>
      <w:marTop w:val="0"/>
      <w:marBottom w:val="0"/>
      <w:divBdr>
        <w:top w:val="none" w:sz="0" w:space="0" w:color="auto"/>
        <w:left w:val="none" w:sz="0" w:space="0" w:color="auto"/>
        <w:bottom w:val="none" w:sz="0" w:space="0" w:color="auto"/>
        <w:right w:val="none" w:sz="0" w:space="0" w:color="auto"/>
      </w:divBdr>
    </w:div>
    <w:div w:id="845939863">
      <w:bodyDiv w:val="1"/>
      <w:marLeft w:val="0"/>
      <w:marRight w:val="0"/>
      <w:marTop w:val="0"/>
      <w:marBottom w:val="0"/>
      <w:divBdr>
        <w:top w:val="none" w:sz="0" w:space="0" w:color="auto"/>
        <w:left w:val="none" w:sz="0" w:space="0" w:color="auto"/>
        <w:bottom w:val="none" w:sz="0" w:space="0" w:color="auto"/>
        <w:right w:val="none" w:sz="0" w:space="0" w:color="auto"/>
      </w:divBdr>
    </w:div>
    <w:div w:id="939871653">
      <w:bodyDiv w:val="1"/>
      <w:marLeft w:val="0"/>
      <w:marRight w:val="0"/>
      <w:marTop w:val="0"/>
      <w:marBottom w:val="0"/>
      <w:divBdr>
        <w:top w:val="none" w:sz="0" w:space="0" w:color="auto"/>
        <w:left w:val="none" w:sz="0" w:space="0" w:color="auto"/>
        <w:bottom w:val="none" w:sz="0" w:space="0" w:color="auto"/>
        <w:right w:val="none" w:sz="0" w:space="0" w:color="auto"/>
      </w:divBdr>
    </w:div>
    <w:div w:id="978414735">
      <w:bodyDiv w:val="1"/>
      <w:marLeft w:val="0"/>
      <w:marRight w:val="0"/>
      <w:marTop w:val="0"/>
      <w:marBottom w:val="0"/>
      <w:divBdr>
        <w:top w:val="none" w:sz="0" w:space="0" w:color="auto"/>
        <w:left w:val="none" w:sz="0" w:space="0" w:color="auto"/>
        <w:bottom w:val="none" w:sz="0" w:space="0" w:color="auto"/>
        <w:right w:val="none" w:sz="0" w:space="0" w:color="auto"/>
      </w:divBdr>
    </w:div>
    <w:div w:id="1091703366">
      <w:bodyDiv w:val="1"/>
      <w:marLeft w:val="0"/>
      <w:marRight w:val="0"/>
      <w:marTop w:val="0"/>
      <w:marBottom w:val="0"/>
      <w:divBdr>
        <w:top w:val="none" w:sz="0" w:space="0" w:color="auto"/>
        <w:left w:val="none" w:sz="0" w:space="0" w:color="auto"/>
        <w:bottom w:val="none" w:sz="0" w:space="0" w:color="auto"/>
        <w:right w:val="none" w:sz="0" w:space="0" w:color="auto"/>
      </w:divBdr>
    </w:div>
    <w:div w:id="1102336140">
      <w:bodyDiv w:val="1"/>
      <w:marLeft w:val="0"/>
      <w:marRight w:val="0"/>
      <w:marTop w:val="0"/>
      <w:marBottom w:val="0"/>
      <w:divBdr>
        <w:top w:val="none" w:sz="0" w:space="0" w:color="auto"/>
        <w:left w:val="none" w:sz="0" w:space="0" w:color="auto"/>
        <w:bottom w:val="none" w:sz="0" w:space="0" w:color="auto"/>
        <w:right w:val="none" w:sz="0" w:space="0" w:color="auto"/>
      </w:divBdr>
    </w:div>
    <w:div w:id="1173758689">
      <w:bodyDiv w:val="1"/>
      <w:marLeft w:val="0"/>
      <w:marRight w:val="0"/>
      <w:marTop w:val="0"/>
      <w:marBottom w:val="0"/>
      <w:divBdr>
        <w:top w:val="none" w:sz="0" w:space="0" w:color="auto"/>
        <w:left w:val="none" w:sz="0" w:space="0" w:color="auto"/>
        <w:bottom w:val="none" w:sz="0" w:space="0" w:color="auto"/>
        <w:right w:val="none" w:sz="0" w:space="0" w:color="auto"/>
      </w:divBdr>
    </w:div>
    <w:div w:id="1214461216">
      <w:bodyDiv w:val="1"/>
      <w:marLeft w:val="0"/>
      <w:marRight w:val="0"/>
      <w:marTop w:val="0"/>
      <w:marBottom w:val="0"/>
      <w:divBdr>
        <w:top w:val="none" w:sz="0" w:space="0" w:color="auto"/>
        <w:left w:val="none" w:sz="0" w:space="0" w:color="auto"/>
        <w:bottom w:val="none" w:sz="0" w:space="0" w:color="auto"/>
        <w:right w:val="none" w:sz="0" w:space="0" w:color="auto"/>
      </w:divBdr>
    </w:div>
    <w:div w:id="1246918194">
      <w:bodyDiv w:val="1"/>
      <w:marLeft w:val="0"/>
      <w:marRight w:val="0"/>
      <w:marTop w:val="0"/>
      <w:marBottom w:val="0"/>
      <w:divBdr>
        <w:top w:val="none" w:sz="0" w:space="0" w:color="auto"/>
        <w:left w:val="none" w:sz="0" w:space="0" w:color="auto"/>
        <w:bottom w:val="none" w:sz="0" w:space="0" w:color="auto"/>
        <w:right w:val="none" w:sz="0" w:space="0" w:color="auto"/>
      </w:divBdr>
    </w:div>
    <w:div w:id="1257054981">
      <w:bodyDiv w:val="1"/>
      <w:marLeft w:val="0"/>
      <w:marRight w:val="0"/>
      <w:marTop w:val="0"/>
      <w:marBottom w:val="0"/>
      <w:divBdr>
        <w:top w:val="none" w:sz="0" w:space="0" w:color="auto"/>
        <w:left w:val="none" w:sz="0" w:space="0" w:color="auto"/>
        <w:bottom w:val="none" w:sz="0" w:space="0" w:color="auto"/>
        <w:right w:val="none" w:sz="0" w:space="0" w:color="auto"/>
      </w:divBdr>
    </w:div>
    <w:div w:id="1363433226">
      <w:bodyDiv w:val="1"/>
      <w:marLeft w:val="0"/>
      <w:marRight w:val="0"/>
      <w:marTop w:val="0"/>
      <w:marBottom w:val="0"/>
      <w:divBdr>
        <w:top w:val="none" w:sz="0" w:space="0" w:color="auto"/>
        <w:left w:val="none" w:sz="0" w:space="0" w:color="auto"/>
        <w:bottom w:val="none" w:sz="0" w:space="0" w:color="auto"/>
        <w:right w:val="none" w:sz="0" w:space="0" w:color="auto"/>
      </w:divBdr>
    </w:div>
    <w:div w:id="1432974259">
      <w:bodyDiv w:val="1"/>
      <w:marLeft w:val="0"/>
      <w:marRight w:val="0"/>
      <w:marTop w:val="0"/>
      <w:marBottom w:val="0"/>
      <w:divBdr>
        <w:top w:val="none" w:sz="0" w:space="0" w:color="auto"/>
        <w:left w:val="none" w:sz="0" w:space="0" w:color="auto"/>
        <w:bottom w:val="none" w:sz="0" w:space="0" w:color="auto"/>
        <w:right w:val="none" w:sz="0" w:space="0" w:color="auto"/>
      </w:divBdr>
    </w:div>
    <w:div w:id="1448281742">
      <w:bodyDiv w:val="1"/>
      <w:marLeft w:val="0"/>
      <w:marRight w:val="0"/>
      <w:marTop w:val="0"/>
      <w:marBottom w:val="0"/>
      <w:divBdr>
        <w:top w:val="none" w:sz="0" w:space="0" w:color="auto"/>
        <w:left w:val="none" w:sz="0" w:space="0" w:color="auto"/>
        <w:bottom w:val="none" w:sz="0" w:space="0" w:color="auto"/>
        <w:right w:val="none" w:sz="0" w:space="0" w:color="auto"/>
      </w:divBdr>
    </w:div>
    <w:div w:id="1542983673">
      <w:bodyDiv w:val="1"/>
      <w:marLeft w:val="0"/>
      <w:marRight w:val="0"/>
      <w:marTop w:val="0"/>
      <w:marBottom w:val="0"/>
      <w:divBdr>
        <w:top w:val="none" w:sz="0" w:space="0" w:color="auto"/>
        <w:left w:val="none" w:sz="0" w:space="0" w:color="auto"/>
        <w:bottom w:val="none" w:sz="0" w:space="0" w:color="auto"/>
        <w:right w:val="none" w:sz="0" w:space="0" w:color="auto"/>
      </w:divBdr>
    </w:div>
    <w:div w:id="1550453085">
      <w:bodyDiv w:val="1"/>
      <w:marLeft w:val="0"/>
      <w:marRight w:val="0"/>
      <w:marTop w:val="0"/>
      <w:marBottom w:val="0"/>
      <w:divBdr>
        <w:top w:val="none" w:sz="0" w:space="0" w:color="auto"/>
        <w:left w:val="none" w:sz="0" w:space="0" w:color="auto"/>
        <w:bottom w:val="none" w:sz="0" w:space="0" w:color="auto"/>
        <w:right w:val="none" w:sz="0" w:space="0" w:color="auto"/>
      </w:divBdr>
    </w:div>
    <w:div w:id="1687562295">
      <w:bodyDiv w:val="1"/>
      <w:marLeft w:val="0"/>
      <w:marRight w:val="0"/>
      <w:marTop w:val="0"/>
      <w:marBottom w:val="0"/>
      <w:divBdr>
        <w:top w:val="none" w:sz="0" w:space="0" w:color="auto"/>
        <w:left w:val="none" w:sz="0" w:space="0" w:color="auto"/>
        <w:bottom w:val="none" w:sz="0" w:space="0" w:color="auto"/>
        <w:right w:val="none" w:sz="0" w:space="0" w:color="auto"/>
      </w:divBdr>
    </w:div>
    <w:div w:id="1700004332">
      <w:bodyDiv w:val="1"/>
      <w:marLeft w:val="0"/>
      <w:marRight w:val="0"/>
      <w:marTop w:val="0"/>
      <w:marBottom w:val="0"/>
      <w:divBdr>
        <w:top w:val="none" w:sz="0" w:space="0" w:color="auto"/>
        <w:left w:val="none" w:sz="0" w:space="0" w:color="auto"/>
        <w:bottom w:val="none" w:sz="0" w:space="0" w:color="auto"/>
        <w:right w:val="none" w:sz="0" w:space="0" w:color="auto"/>
      </w:divBdr>
    </w:div>
    <w:div w:id="1866555463">
      <w:bodyDiv w:val="1"/>
      <w:marLeft w:val="0"/>
      <w:marRight w:val="0"/>
      <w:marTop w:val="0"/>
      <w:marBottom w:val="0"/>
      <w:divBdr>
        <w:top w:val="none" w:sz="0" w:space="0" w:color="auto"/>
        <w:left w:val="none" w:sz="0" w:space="0" w:color="auto"/>
        <w:bottom w:val="none" w:sz="0" w:space="0" w:color="auto"/>
        <w:right w:val="none" w:sz="0" w:space="0" w:color="auto"/>
      </w:divBdr>
    </w:div>
    <w:div w:id="1878927416">
      <w:bodyDiv w:val="1"/>
      <w:marLeft w:val="0"/>
      <w:marRight w:val="0"/>
      <w:marTop w:val="0"/>
      <w:marBottom w:val="0"/>
      <w:divBdr>
        <w:top w:val="none" w:sz="0" w:space="0" w:color="auto"/>
        <w:left w:val="none" w:sz="0" w:space="0" w:color="auto"/>
        <w:bottom w:val="none" w:sz="0" w:space="0" w:color="auto"/>
        <w:right w:val="none" w:sz="0" w:space="0" w:color="auto"/>
      </w:divBdr>
    </w:div>
    <w:div w:id="207947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E270B-7980-43CF-A8A9-EF8D9DFE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5335</Words>
  <Characters>30411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ШВСМ по ВВС</Company>
  <LinksUpToDate>false</LinksUpToDate>
  <CharactersWithSpaces>35675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Косинова Ольга Александровна</dc:creator>
  <cp:lastModifiedBy>user</cp:lastModifiedBy>
  <cp:revision>2</cp:revision>
  <cp:lastPrinted>2018-06-21T13:30:00Z</cp:lastPrinted>
  <dcterms:created xsi:type="dcterms:W3CDTF">2023-11-10T11:19:00Z</dcterms:created>
  <dcterms:modified xsi:type="dcterms:W3CDTF">2023-11-10T11:19:00Z</dcterms:modified>
</cp:coreProperties>
</file>