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262C9" w14:textId="77777777" w:rsidR="006E2FC6" w:rsidRPr="00261EEC" w:rsidRDefault="00AC5848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  <w:r w:rsidRPr="00261EEC">
        <w:rPr>
          <w:rFonts w:ascii="Times New Roman" w:hAnsi="Times New Roman"/>
          <w:b/>
          <w:sz w:val="20"/>
        </w:rPr>
        <w:t>Договор</w:t>
      </w:r>
    </w:p>
    <w:p w14:paraId="24C47F9B" w14:textId="77777777" w:rsidR="006548E7" w:rsidRPr="00261EEC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  <w:r w:rsidRPr="00261EEC">
        <w:rPr>
          <w:rFonts w:ascii="Times New Roman" w:hAnsi="Times New Roman"/>
          <w:b/>
          <w:sz w:val="20"/>
        </w:rPr>
        <w:t xml:space="preserve"> обязательного страхования гражданской ответственности </w:t>
      </w:r>
    </w:p>
    <w:p w14:paraId="216014D5" w14:textId="77777777" w:rsidR="006E2FC6" w:rsidRPr="00261EEC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  <w:r w:rsidRPr="00261EEC">
        <w:rPr>
          <w:rFonts w:ascii="Times New Roman" w:hAnsi="Times New Roman"/>
          <w:b/>
          <w:sz w:val="20"/>
        </w:rPr>
        <w:t xml:space="preserve">владельцев транспортных средств </w:t>
      </w:r>
    </w:p>
    <w:p w14:paraId="7E0BF9B4" w14:textId="77777777" w:rsidR="00B17C58" w:rsidRPr="00261EEC" w:rsidRDefault="00B17C58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  <w:r w:rsidRPr="00261EEC">
        <w:rPr>
          <w:rFonts w:ascii="Times New Roman" w:hAnsi="Times New Roman"/>
          <w:b/>
          <w:sz w:val="20"/>
        </w:rPr>
        <w:t xml:space="preserve">№ ____________________ </w:t>
      </w:r>
    </w:p>
    <w:p w14:paraId="2C7775CA" w14:textId="77777777" w:rsidR="00B17C58" w:rsidRPr="00261EEC" w:rsidRDefault="00B17C58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</w:p>
    <w:p w14:paraId="7DEE828C" w14:textId="77777777" w:rsidR="00916F6C" w:rsidRPr="00261EEC" w:rsidRDefault="00916F6C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0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261EEC" w14:paraId="59F79428" w14:textId="77777777" w:rsidTr="00B17C58">
        <w:tc>
          <w:tcPr>
            <w:tcW w:w="4785" w:type="dxa"/>
          </w:tcPr>
          <w:p w14:paraId="42132F98" w14:textId="77777777" w:rsidR="00B17C58" w:rsidRPr="00261EEC" w:rsidRDefault="00B17C58" w:rsidP="00B72644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 w:val="20"/>
              </w:rPr>
            </w:pPr>
            <w:r w:rsidRPr="00261EEC">
              <w:rPr>
                <w:rFonts w:ascii="Times New Roman" w:hAnsi="Times New Roman"/>
                <w:sz w:val="20"/>
              </w:rPr>
              <w:t xml:space="preserve">г. </w:t>
            </w:r>
            <w:r w:rsidR="00E57568" w:rsidRPr="00261EEC">
              <w:rPr>
                <w:rFonts w:ascii="Times New Roman" w:hAnsi="Times New Roman"/>
                <w:sz w:val="20"/>
              </w:rPr>
              <w:t xml:space="preserve">Санкт-Петербург </w:t>
            </w:r>
          </w:p>
        </w:tc>
        <w:tc>
          <w:tcPr>
            <w:tcW w:w="4785" w:type="dxa"/>
          </w:tcPr>
          <w:p w14:paraId="7515A212" w14:textId="77777777" w:rsidR="00B17C58" w:rsidRPr="00261EEC" w:rsidRDefault="00B17C58" w:rsidP="00776668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 w:val="20"/>
              </w:rPr>
            </w:pPr>
            <w:r w:rsidRPr="00261EEC">
              <w:rPr>
                <w:rFonts w:ascii="Times New Roman" w:hAnsi="Times New Roman"/>
                <w:sz w:val="20"/>
              </w:rPr>
              <w:t xml:space="preserve">« </w:t>
            </w:r>
            <w:r w:rsidR="006E2FC6" w:rsidRPr="00261EEC">
              <w:rPr>
                <w:rFonts w:ascii="Times New Roman" w:hAnsi="Times New Roman"/>
                <w:sz w:val="20"/>
              </w:rPr>
              <w:t>___</w:t>
            </w:r>
            <w:r w:rsidR="00E275F8" w:rsidRPr="00261EEC">
              <w:rPr>
                <w:rFonts w:ascii="Times New Roman" w:hAnsi="Times New Roman"/>
                <w:sz w:val="20"/>
              </w:rPr>
              <w:t xml:space="preserve"> </w:t>
            </w:r>
            <w:r w:rsidRPr="00261EEC">
              <w:rPr>
                <w:rFonts w:ascii="Times New Roman" w:hAnsi="Times New Roman"/>
                <w:sz w:val="20"/>
              </w:rPr>
              <w:t xml:space="preserve">» </w:t>
            </w:r>
            <w:r w:rsidR="006E2FC6" w:rsidRPr="00261EEC">
              <w:rPr>
                <w:rFonts w:ascii="Times New Roman" w:hAnsi="Times New Roman"/>
                <w:sz w:val="20"/>
              </w:rPr>
              <w:t>_______</w:t>
            </w:r>
            <w:r w:rsidR="004D57F1" w:rsidRPr="00261EEC">
              <w:rPr>
                <w:rFonts w:ascii="Times New Roman" w:hAnsi="Times New Roman"/>
                <w:sz w:val="20"/>
              </w:rPr>
              <w:t xml:space="preserve">  </w:t>
            </w:r>
            <w:r w:rsidR="00E1635A" w:rsidRPr="00261EEC">
              <w:rPr>
                <w:rFonts w:ascii="Times New Roman" w:hAnsi="Times New Roman"/>
                <w:sz w:val="20"/>
              </w:rPr>
              <w:t xml:space="preserve"> 20</w:t>
            </w:r>
            <w:r w:rsidR="00AC5848" w:rsidRPr="00261EEC">
              <w:rPr>
                <w:rFonts w:ascii="Times New Roman" w:hAnsi="Times New Roman"/>
                <w:sz w:val="20"/>
              </w:rPr>
              <w:t>__</w:t>
            </w:r>
            <w:r w:rsidRPr="00261EEC">
              <w:rPr>
                <w:rFonts w:ascii="Times New Roman" w:hAnsi="Times New Roman"/>
                <w:sz w:val="20"/>
              </w:rPr>
              <w:t xml:space="preserve"> г.</w:t>
            </w:r>
          </w:p>
        </w:tc>
      </w:tr>
    </w:tbl>
    <w:p w14:paraId="09FBBA0C" w14:textId="77777777" w:rsidR="00B17C58" w:rsidRPr="00261EEC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 w:val="20"/>
        </w:rPr>
      </w:pPr>
    </w:p>
    <w:p w14:paraId="191D06F9" w14:textId="77777777" w:rsidR="00B17C58" w:rsidRPr="00261EEC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 w:val="20"/>
        </w:rPr>
      </w:pPr>
    </w:p>
    <w:p w14:paraId="09A1432B" w14:textId="77777777" w:rsidR="00C25C3A" w:rsidRPr="00261EEC" w:rsidRDefault="00C25C3A" w:rsidP="00B72644">
      <w:pPr>
        <w:pStyle w:val="a5"/>
        <w:keepLines/>
        <w:spacing w:before="0"/>
        <w:ind w:left="0" w:firstLine="0"/>
        <w:rPr>
          <w:rFonts w:ascii="Times New Roman" w:hAnsi="Times New Roman"/>
          <w:sz w:val="20"/>
        </w:rPr>
      </w:pPr>
    </w:p>
    <w:p w14:paraId="66B2C9AC" w14:textId="41DE53BA" w:rsidR="00BE17E8" w:rsidRPr="00261EEC" w:rsidRDefault="00DD66C5" w:rsidP="00E57568">
      <w:pPr>
        <w:spacing w:before="120" w:after="120" w:line="40" w:lineRule="atLeast"/>
        <w:jc w:val="both"/>
        <w:rPr>
          <w:sz w:val="20"/>
        </w:rPr>
      </w:pPr>
      <w:r w:rsidRPr="00261EEC">
        <w:rPr>
          <w:b/>
          <w:sz w:val="20"/>
        </w:rPr>
        <w:t>__________________</w:t>
      </w:r>
      <w:r w:rsidR="00B17C58" w:rsidRPr="00261EEC">
        <w:rPr>
          <w:sz w:val="20"/>
        </w:rPr>
        <w:t xml:space="preserve"> </w:t>
      </w:r>
      <w:r w:rsidR="006F331C" w:rsidRPr="00261EEC">
        <w:rPr>
          <w:sz w:val="20"/>
        </w:rPr>
        <w:t xml:space="preserve">в лице </w:t>
      </w:r>
      <w:bookmarkStart w:id="0" w:name="_Hlk93065663"/>
      <w:r w:rsidRPr="00261EEC">
        <w:rPr>
          <w:sz w:val="20"/>
        </w:rPr>
        <w:t>______________</w:t>
      </w:r>
      <w:r w:rsidR="006F331C" w:rsidRPr="00261EEC">
        <w:rPr>
          <w:sz w:val="20"/>
        </w:rPr>
        <w:t xml:space="preserve">, действующего на основании доверенности </w:t>
      </w:r>
      <w:r w:rsidRPr="00261EEC">
        <w:rPr>
          <w:sz w:val="20"/>
        </w:rPr>
        <w:t>_______________</w:t>
      </w:r>
      <w:r w:rsidR="006F331C" w:rsidRPr="00261EEC">
        <w:rPr>
          <w:sz w:val="20"/>
        </w:rPr>
        <w:t xml:space="preserve"> г., </w:t>
      </w:r>
      <w:bookmarkEnd w:id="0"/>
      <w:r w:rsidR="00B17C58" w:rsidRPr="00261EEC">
        <w:rPr>
          <w:sz w:val="20"/>
        </w:rPr>
        <w:t xml:space="preserve">именуемое в дальнейшем Страховщик, с одной стороны, </w:t>
      </w:r>
      <w:r w:rsidR="00E57568" w:rsidRPr="00261EEC">
        <w:rPr>
          <w:sz w:val="20"/>
        </w:rPr>
        <w:t xml:space="preserve">и </w:t>
      </w:r>
      <w:r w:rsidRPr="00261EEC">
        <w:rPr>
          <w:b/>
          <w:bCs/>
          <w:sz w:val="20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</w:t>
      </w:r>
      <w:r w:rsidRPr="00261EEC">
        <w:rPr>
          <w:bCs/>
          <w:sz w:val="20"/>
        </w:rPr>
        <w:t>, именуемое в дальнейшем «Заказчик», в лице директора Моисеенко Владимира Михайловича, действующего на основании Устава</w:t>
      </w:r>
      <w:r w:rsidRPr="00261EEC">
        <w:rPr>
          <w:sz w:val="20"/>
        </w:rPr>
        <w:t xml:space="preserve"> с другой стороны, совместно именуемые «Стороны», на основании п. 4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гражданско-правовой договор (далее – Договор) о нижеследующем:</w:t>
      </w:r>
    </w:p>
    <w:p w14:paraId="66D65760" w14:textId="77777777" w:rsidR="00B17C58" w:rsidRPr="00261EEC" w:rsidRDefault="00B17C58" w:rsidP="00167AB9">
      <w:pPr>
        <w:pStyle w:val="1"/>
        <w:keepNext w:val="0"/>
        <w:keepLines/>
        <w:spacing w:before="120" w:after="120" w:line="40" w:lineRule="atLeast"/>
        <w:ind w:left="113" w:firstLine="454"/>
        <w:jc w:val="center"/>
        <w:rPr>
          <w:rFonts w:ascii="Times New Roman" w:hAnsi="Times New Roman"/>
          <w:sz w:val="20"/>
        </w:rPr>
      </w:pPr>
      <w:r w:rsidRPr="00261EEC">
        <w:rPr>
          <w:rFonts w:ascii="Times New Roman" w:hAnsi="Times New Roman"/>
          <w:sz w:val="20"/>
        </w:rPr>
        <w:t>1. ОБЩИЕ ПОЛОЖЕНИЯ</w:t>
      </w:r>
    </w:p>
    <w:p w14:paraId="47E2FBE7" w14:textId="77777777" w:rsidR="0044061A" w:rsidRPr="00261EEC" w:rsidRDefault="00B17C58" w:rsidP="00167AB9">
      <w:pPr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 xml:space="preserve">1.1. Страховщик в соответствии с условиями настоящего </w:t>
      </w:r>
      <w:r w:rsidR="00AC5848" w:rsidRPr="00261EEC">
        <w:rPr>
          <w:sz w:val="20"/>
        </w:rPr>
        <w:t>Договора</w:t>
      </w:r>
      <w:r w:rsidRPr="00261EEC">
        <w:rPr>
          <w:sz w:val="20"/>
        </w:rPr>
        <w:t xml:space="preserve"> производит </w:t>
      </w:r>
      <w:r w:rsidR="0044061A" w:rsidRPr="00261EEC">
        <w:rPr>
          <w:sz w:val="20"/>
        </w:rPr>
        <w:t>обязательное страхование гражданской ответственности владельцев транспортных средств (ОСАГО</w:t>
      </w:r>
      <w:r w:rsidR="00443B39" w:rsidRPr="00261EEC">
        <w:rPr>
          <w:sz w:val="20"/>
        </w:rPr>
        <w:t>); Идентификационные</w:t>
      </w:r>
      <w:r w:rsidR="00661717" w:rsidRPr="00261EEC">
        <w:rPr>
          <w:sz w:val="20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14:paraId="69E6BAB0" w14:textId="77777777" w:rsidR="00B17C58" w:rsidRPr="00261EEC" w:rsidRDefault="00B17C58" w:rsidP="00167AB9">
      <w:pPr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1.2. Принятие на страхование каждого из транспортных средств</w:t>
      </w:r>
      <w:r w:rsidR="00C304E2" w:rsidRPr="00261EEC">
        <w:rPr>
          <w:sz w:val="20"/>
        </w:rPr>
        <w:t xml:space="preserve"> (далее ТС)</w:t>
      </w:r>
      <w:r w:rsidRPr="00261EEC">
        <w:rPr>
          <w:sz w:val="20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AC5848" w:rsidRPr="00261EEC">
        <w:rPr>
          <w:sz w:val="20"/>
        </w:rPr>
        <w:t>Договору</w:t>
      </w:r>
      <w:r w:rsidRPr="00261EEC">
        <w:rPr>
          <w:sz w:val="20"/>
        </w:rPr>
        <w:t xml:space="preserve">. В случае несоответствия условий, содержащихся в страховом полисе, настоящему </w:t>
      </w:r>
      <w:r w:rsidR="00AC5848" w:rsidRPr="00261EEC">
        <w:rPr>
          <w:sz w:val="20"/>
        </w:rPr>
        <w:t>Договору</w:t>
      </w:r>
      <w:r w:rsidRPr="00261EEC">
        <w:rPr>
          <w:sz w:val="20"/>
        </w:rPr>
        <w:t>, предпочтение отдается страховому полису.</w:t>
      </w:r>
    </w:p>
    <w:p w14:paraId="5394CFBF" w14:textId="77777777" w:rsidR="00B17C58" w:rsidRPr="00261EEC" w:rsidRDefault="00B17C58" w:rsidP="00167AB9">
      <w:pPr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 xml:space="preserve">1.3. При прекращении действия настоящего </w:t>
      </w:r>
      <w:r w:rsidR="00AC5848" w:rsidRPr="00261EEC">
        <w:rPr>
          <w:sz w:val="20"/>
        </w:rPr>
        <w:t>Договора</w:t>
      </w:r>
      <w:r w:rsidRPr="00261EEC">
        <w:rPr>
          <w:sz w:val="20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 w:rsidRPr="00261EEC">
        <w:rPr>
          <w:sz w:val="20"/>
        </w:rPr>
        <w:t>Договора</w:t>
      </w:r>
      <w:r w:rsidRPr="00261EEC">
        <w:rPr>
          <w:sz w:val="20"/>
        </w:rPr>
        <w:t xml:space="preserve"> и выданных на его основании страховых полисов.</w:t>
      </w:r>
    </w:p>
    <w:p w14:paraId="0EF2BC1D" w14:textId="77777777" w:rsidR="00B17C58" w:rsidRPr="00261EEC" w:rsidRDefault="00B17C58" w:rsidP="00167AB9">
      <w:pPr>
        <w:spacing w:before="120" w:after="120" w:line="40" w:lineRule="atLeast"/>
        <w:ind w:firstLine="567"/>
        <w:jc w:val="both"/>
        <w:rPr>
          <w:color w:val="000000"/>
          <w:kern w:val="2"/>
          <w:sz w:val="20"/>
        </w:rPr>
      </w:pPr>
      <w:r w:rsidRPr="00261EEC">
        <w:rPr>
          <w:sz w:val="20"/>
        </w:rPr>
        <w:t xml:space="preserve">1.4. </w:t>
      </w:r>
      <w:r w:rsidRPr="00261EEC">
        <w:rPr>
          <w:color w:val="000000"/>
          <w:kern w:val="2"/>
          <w:sz w:val="20"/>
        </w:rPr>
        <w:t xml:space="preserve">Объектом страхования по </w:t>
      </w:r>
      <w:r w:rsidR="00AC5848" w:rsidRPr="00261EEC">
        <w:rPr>
          <w:color w:val="000000"/>
          <w:kern w:val="2"/>
          <w:sz w:val="20"/>
        </w:rPr>
        <w:t>Договору</w:t>
      </w:r>
      <w:r w:rsidRPr="00261EEC">
        <w:rPr>
          <w:color w:val="000000"/>
          <w:kern w:val="2"/>
          <w:sz w:val="20"/>
        </w:rPr>
        <w:t xml:space="preserve"> являются</w:t>
      </w:r>
      <w:r w:rsidR="006548E7" w:rsidRPr="00261EEC">
        <w:rPr>
          <w:color w:val="000000"/>
          <w:kern w:val="2"/>
          <w:sz w:val="20"/>
        </w:rPr>
        <w:t xml:space="preserve"> </w:t>
      </w:r>
      <w:r w:rsidR="00D07A75" w:rsidRPr="00261EEC">
        <w:rPr>
          <w:color w:val="000000"/>
          <w:kern w:val="2"/>
          <w:sz w:val="20"/>
        </w:rPr>
        <w:t>имущественные интересы Страхователя, связанные с</w:t>
      </w:r>
      <w:r w:rsidR="00D07A75" w:rsidRPr="00261EEC">
        <w:rPr>
          <w:sz w:val="20"/>
        </w:rPr>
        <w:t xml:space="preserve"> обязанностью Страхователя в порядке, установленном гражданским законодательством Российской </w:t>
      </w:r>
      <w:r w:rsidR="00443B39" w:rsidRPr="00261EEC">
        <w:rPr>
          <w:sz w:val="20"/>
        </w:rPr>
        <w:t>Федерации возместить</w:t>
      </w:r>
      <w:r w:rsidR="00D07A75" w:rsidRPr="00261EEC">
        <w:rPr>
          <w:sz w:val="20"/>
        </w:rPr>
        <w:t xml:space="preserve"> вред жизни, здоровью или имуществу других лиц при эксплуатации ТС, определенного в договоре страхования.</w:t>
      </w:r>
    </w:p>
    <w:p w14:paraId="11276354" w14:textId="77777777" w:rsidR="00B17C58" w:rsidRPr="00261EEC" w:rsidRDefault="00B17C58" w:rsidP="00167AB9">
      <w:pPr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 xml:space="preserve">1.5. Настоящий </w:t>
      </w:r>
      <w:r w:rsidR="00AC5848" w:rsidRPr="00261EEC">
        <w:rPr>
          <w:sz w:val="20"/>
        </w:rPr>
        <w:t>Договор</w:t>
      </w:r>
      <w:r w:rsidR="006548E7" w:rsidRPr="00261EEC">
        <w:rPr>
          <w:sz w:val="20"/>
        </w:rPr>
        <w:t xml:space="preserve"> заключен на условиях</w:t>
      </w:r>
      <w:r w:rsidRPr="00261EEC">
        <w:rPr>
          <w:sz w:val="20"/>
        </w:rPr>
        <w:t xml:space="preserve"> </w:t>
      </w:r>
      <w:r w:rsidR="00E86CA8" w:rsidRPr="00261EEC">
        <w:rPr>
          <w:sz w:val="20"/>
        </w:rPr>
        <w:t xml:space="preserve">Федерального закона Российской Федерации от 25.04.2002 года № 40-ФЗ </w:t>
      </w:r>
      <w:r w:rsidR="00BA5DFF" w:rsidRPr="00261EEC">
        <w:rPr>
          <w:sz w:val="20"/>
        </w:rPr>
        <w:t>«</w:t>
      </w:r>
      <w:r w:rsidR="00E86CA8" w:rsidRPr="00261EEC">
        <w:rPr>
          <w:sz w:val="20"/>
        </w:rPr>
        <w:t>Об обязательном страховании гражданской ответственности владельцев транспортных средств</w:t>
      </w:r>
      <w:r w:rsidR="00BA5DFF" w:rsidRPr="00261EEC">
        <w:rPr>
          <w:sz w:val="20"/>
        </w:rPr>
        <w:t>»</w:t>
      </w:r>
      <w:r w:rsidR="00E86CA8" w:rsidRPr="00261EEC">
        <w:rPr>
          <w:sz w:val="20"/>
        </w:rPr>
        <w:t>, Положени</w:t>
      </w:r>
      <w:r w:rsidR="00EB7915" w:rsidRPr="00261EEC">
        <w:rPr>
          <w:sz w:val="20"/>
        </w:rPr>
        <w:t>я</w:t>
      </w:r>
      <w:r w:rsidR="00E86CA8" w:rsidRPr="00261EEC">
        <w:rPr>
          <w:sz w:val="20"/>
        </w:rPr>
        <w:t xml:space="preserve"> Банка России от 19 сентября 2014 года № 431-П </w:t>
      </w:r>
      <w:r w:rsidR="00BA5DFF" w:rsidRPr="00261EEC">
        <w:rPr>
          <w:sz w:val="20"/>
        </w:rPr>
        <w:t>«</w:t>
      </w:r>
      <w:r w:rsidR="00E86CA8" w:rsidRPr="00261EEC">
        <w:rPr>
          <w:sz w:val="20"/>
        </w:rPr>
        <w:t>О правилах обязательного страхования гражданской ответственности владельцев транспортных средств</w:t>
      </w:r>
      <w:r w:rsidR="00BA5DFF" w:rsidRPr="00261EEC">
        <w:rPr>
          <w:sz w:val="20"/>
        </w:rPr>
        <w:t>»</w:t>
      </w:r>
      <w:r w:rsidR="00951E99" w:rsidRPr="00261EEC">
        <w:rPr>
          <w:sz w:val="20"/>
        </w:rPr>
        <w:t xml:space="preserve"> (далее – Правила страхования)</w:t>
      </w:r>
      <w:r w:rsidR="00EB7915" w:rsidRPr="00261EEC">
        <w:rPr>
          <w:sz w:val="20"/>
        </w:rPr>
        <w:t xml:space="preserve"> и </w:t>
      </w:r>
      <w:r w:rsidR="005D7258" w:rsidRPr="00261EEC">
        <w:rPr>
          <w:sz w:val="20"/>
        </w:rPr>
        <w:t xml:space="preserve">Указания Банка России от </w:t>
      </w:r>
      <w:r w:rsidR="00C74196" w:rsidRPr="00261EEC">
        <w:rPr>
          <w:sz w:val="20"/>
        </w:rPr>
        <w:t>08</w:t>
      </w:r>
      <w:r w:rsidR="005D7258" w:rsidRPr="00261EEC">
        <w:rPr>
          <w:sz w:val="20"/>
        </w:rPr>
        <w:t>.</w:t>
      </w:r>
      <w:r w:rsidR="00C74196" w:rsidRPr="00261EEC">
        <w:rPr>
          <w:sz w:val="20"/>
        </w:rPr>
        <w:t>12</w:t>
      </w:r>
      <w:r w:rsidR="005D7258" w:rsidRPr="00261EEC">
        <w:rPr>
          <w:sz w:val="20"/>
        </w:rPr>
        <w:t>.202</w:t>
      </w:r>
      <w:r w:rsidR="00C74196" w:rsidRPr="00261EEC">
        <w:rPr>
          <w:sz w:val="20"/>
        </w:rPr>
        <w:t>1</w:t>
      </w:r>
      <w:r w:rsidR="005D7258" w:rsidRPr="00261EEC">
        <w:rPr>
          <w:sz w:val="20"/>
        </w:rPr>
        <w:t xml:space="preserve"> года № </w:t>
      </w:r>
      <w:r w:rsidR="00C74196" w:rsidRPr="00261EEC">
        <w:rPr>
          <w:sz w:val="20"/>
        </w:rPr>
        <w:t>6007</w:t>
      </w:r>
      <w:r w:rsidR="005D7258" w:rsidRPr="00261EEC">
        <w:rPr>
          <w:sz w:val="20"/>
        </w:rPr>
        <w:t xml:space="preserve">-У </w:t>
      </w:r>
      <w:r w:rsidR="00BA5DFF" w:rsidRPr="00261EEC">
        <w:rPr>
          <w:sz w:val="20"/>
        </w:rPr>
        <w:t>«</w:t>
      </w:r>
      <w:r w:rsidR="005D7258" w:rsidRPr="00261EEC">
        <w:rPr>
          <w:sz w:val="20"/>
        </w:rPr>
        <w:t>О страховых тарифах по обязательному страхованию гражданской ответственности владельцев транспортных средств</w:t>
      </w:r>
      <w:r w:rsidR="00BA5DFF" w:rsidRPr="00261EEC">
        <w:rPr>
          <w:sz w:val="20"/>
        </w:rPr>
        <w:t>»</w:t>
      </w:r>
      <w:r w:rsidR="00951E99" w:rsidRPr="00261EEC">
        <w:rPr>
          <w:sz w:val="20"/>
        </w:rPr>
        <w:t xml:space="preserve"> (далее – Страховые тарифы)</w:t>
      </w:r>
      <w:r w:rsidR="00EB7915" w:rsidRPr="00261EEC">
        <w:rPr>
          <w:sz w:val="20"/>
        </w:rPr>
        <w:t xml:space="preserve"> </w:t>
      </w:r>
      <w:r w:rsidRPr="00261EEC">
        <w:rPr>
          <w:sz w:val="20"/>
        </w:rPr>
        <w:t>и внесенны</w:t>
      </w:r>
      <w:r w:rsidR="006548E7" w:rsidRPr="00261EEC">
        <w:rPr>
          <w:sz w:val="20"/>
        </w:rPr>
        <w:t>х</w:t>
      </w:r>
      <w:r w:rsidRPr="00261EEC">
        <w:rPr>
          <w:sz w:val="20"/>
        </w:rPr>
        <w:t xml:space="preserve"> изменени</w:t>
      </w:r>
      <w:r w:rsidR="006548E7" w:rsidRPr="00261EEC">
        <w:rPr>
          <w:sz w:val="20"/>
        </w:rPr>
        <w:t>й</w:t>
      </w:r>
      <w:r w:rsidR="009B50AA" w:rsidRPr="00261EEC">
        <w:rPr>
          <w:sz w:val="20"/>
        </w:rPr>
        <w:t>;</w:t>
      </w:r>
    </w:p>
    <w:p w14:paraId="2F1A493C" w14:textId="77777777" w:rsidR="00EB7915" w:rsidRPr="00261EEC" w:rsidRDefault="00EB7915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</w:p>
    <w:p w14:paraId="1E7853B9" w14:textId="77777777" w:rsidR="00B17C58" w:rsidRPr="00261EEC" w:rsidRDefault="00B17C58" w:rsidP="00167AB9">
      <w:pPr>
        <w:keepLines/>
        <w:spacing w:before="120" w:after="120" w:line="40" w:lineRule="atLeast"/>
        <w:ind w:firstLine="567"/>
        <w:jc w:val="center"/>
        <w:rPr>
          <w:b/>
          <w:sz w:val="20"/>
        </w:rPr>
      </w:pPr>
      <w:r w:rsidRPr="00261EEC">
        <w:rPr>
          <w:b/>
          <w:sz w:val="20"/>
        </w:rPr>
        <w:t xml:space="preserve">2. СРОКИ И ТЕРРИТОРИЯ ДЕЙСТВИЯ </w:t>
      </w:r>
      <w:r w:rsidR="00AC5848" w:rsidRPr="00261EEC">
        <w:rPr>
          <w:b/>
          <w:sz w:val="20"/>
        </w:rPr>
        <w:t>ДОГОВОРА</w:t>
      </w:r>
    </w:p>
    <w:p w14:paraId="09309A48" w14:textId="77777777" w:rsidR="006548E7" w:rsidRPr="00261EEC" w:rsidRDefault="006548E7" w:rsidP="00167AB9">
      <w:pPr>
        <w:keepLines/>
        <w:spacing w:before="120" w:after="120" w:line="40" w:lineRule="atLeast"/>
        <w:ind w:firstLine="567"/>
        <w:jc w:val="center"/>
        <w:rPr>
          <w:b/>
          <w:sz w:val="20"/>
        </w:rPr>
      </w:pPr>
    </w:p>
    <w:p w14:paraId="289B66DE" w14:textId="77777777" w:rsidR="00B17C58" w:rsidRPr="00261EEC" w:rsidRDefault="00B17C58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2.1.</w:t>
      </w:r>
      <w:r w:rsidRPr="00261EEC">
        <w:rPr>
          <w:b/>
          <w:sz w:val="20"/>
        </w:rPr>
        <w:t xml:space="preserve"> </w:t>
      </w:r>
      <w:r w:rsidRPr="00261EEC">
        <w:rPr>
          <w:sz w:val="20"/>
        </w:rPr>
        <w:t xml:space="preserve"> Настоящий </w:t>
      </w:r>
      <w:r w:rsidR="00AC5848" w:rsidRPr="00261EEC">
        <w:rPr>
          <w:sz w:val="20"/>
        </w:rPr>
        <w:t>Договор</w:t>
      </w:r>
      <w:r w:rsidRPr="00261EEC">
        <w:rPr>
          <w:sz w:val="20"/>
        </w:rPr>
        <w:t xml:space="preserve"> действует на территории </w:t>
      </w:r>
      <w:r w:rsidR="006548E7" w:rsidRPr="00261EEC">
        <w:rPr>
          <w:sz w:val="20"/>
        </w:rPr>
        <w:t>Российской Федерации</w:t>
      </w:r>
      <w:r w:rsidRPr="00261EEC">
        <w:rPr>
          <w:sz w:val="20"/>
        </w:rPr>
        <w:t>.</w:t>
      </w:r>
    </w:p>
    <w:p w14:paraId="06F967DE" w14:textId="7FEB6EB3" w:rsidR="006F331C" w:rsidRPr="00261EEC" w:rsidRDefault="00B17C58" w:rsidP="00B72C2B">
      <w:pPr>
        <w:keepLines/>
        <w:spacing w:before="120" w:after="120" w:line="40" w:lineRule="atLeast"/>
        <w:ind w:left="567"/>
        <w:jc w:val="both"/>
        <w:rPr>
          <w:sz w:val="20"/>
        </w:rPr>
      </w:pPr>
      <w:r w:rsidRPr="00261EEC">
        <w:rPr>
          <w:sz w:val="20"/>
        </w:rPr>
        <w:t xml:space="preserve">2.2. </w:t>
      </w:r>
      <w:r w:rsidR="006F331C" w:rsidRPr="00261EEC">
        <w:rPr>
          <w:sz w:val="20"/>
        </w:rPr>
        <w:t xml:space="preserve">Настоящий Договор </w:t>
      </w:r>
      <w:r w:rsidR="00B72C2B" w:rsidRPr="00261EEC">
        <w:rPr>
          <w:sz w:val="20"/>
        </w:rPr>
        <w:t xml:space="preserve">действует с момента подписания его сторонами, </w:t>
      </w:r>
      <w:r w:rsidR="00CB483E" w:rsidRPr="00261EEC">
        <w:rPr>
          <w:sz w:val="20"/>
        </w:rPr>
        <w:t xml:space="preserve">распространяет своё действие </w:t>
      </w:r>
      <w:r w:rsidR="006F331C" w:rsidRPr="00261EEC">
        <w:rPr>
          <w:sz w:val="20"/>
        </w:rPr>
        <w:t>с</w:t>
      </w:r>
      <w:r w:rsidR="00CB483E" w:rsidRPr="00261EEC">
        <w:rPr>
          <w:sz w:val="20"/>
        </w:rPr>
        <w:t xml:space="preserve"> </w:t>
      </w:r>
      <w:r w:rsidR="00B57C24" w:rsidRPr="00261EEC">
        <w:rPr>
          <w:sz w:val="20"/>
        </w:rPr>
        <w:t xml:space="preserve">момента </w:t>
      </w:r>
      <w:r w:rsidR="00B72C2B" w:rsidRPr="00261EEC">
        <w:rPr>
          <w:sz w:val="20"/>
        </w:rPr>
        <w:t>действия страховых</w:t>
      </w:r>
      <w:r w:rsidR="00823438" w:rsidRPr="00261EEC">
        <w:rPr>
          <w:sz w:val="20"/>
        </w:rPr>
        <w:t xml:space="preserve"> полисов ОСАГО</w:t>
      </w:r>
      <w:r w:rsidR="00B72C2B" w:rsidRPr="00261EEC">
        <w:rPr>
          <w:sz w:val="20"/>
        </w:rPr>
        <w:t xml:space="preserve"> и до выполнения сторонами обязательств, но не позднее 31 декабря 202</w:t>
      </w:r>
      <w:r w:rsidR="00DD66C5" w:rsidRPr="00261EEC">
        <w:rPr>
          <w:sz w:val="20"/>
        </w:rPr>
        <w:t>4</w:t>
      </w:r>
      <w:r w:rsidR="00B72C2B" w:rsidRPr="00261EEC">
        <w:rPr>
          <w:sz w:val="20"/>
        </w:rPr>
        <w:t xml:space="preserve"> года. </w:t>
      </w:r>
    </w:p>
    <w:p w14:paraId="2912520B" w14:textId="77777777" w:rsidR="00B17C58" w:rsidRPr="00261EEC" w:rsidRDefault="00B17C58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2.3. Период страхования транспортных средств</w:t>
      </w:r>
      <w:r w:rsidR="005C3FA9" w:rsidRPr="00261EEC">
        <w:rPr>
          <w:sz w:val="20"/>
        </w:rPr>
        <w:t>, указан в страховом полисе</w:t>
      </w:r>
      <w:r w:rsidR="00AB4DBA" w:rsidRPr="00261EEC">
        <w:rPr>
          <w:sz w:val="20"/>
        </w:rPr>
        <w:t>.</w:t>
      </w:r>
    </w:p>
    <w:p w14:paraId="3EE231C9" w14:textId="77777777" w:rsidR="00AB4DBA" w:rsidRPr="00261EEC" w:rsidRDefault="00AB4DBA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</w:p>
    <w:p w14:paraId="069CB1EE" w14:textId="77777777" w:rsidR="00B17C58" w:rsidRPr="00261EEC" w:rsidRDefault="00B17C58" w:rsidP="00167AB9">
      <w:pPr>
        <w:spacing w:before="120" w:after="120" w:line="40" w:lineRule="atLeast"/>
        <w:jc w:val="center"/>
        <w:rPr>
          <w:b/>
          <w:sz w:val="20"/>
        </w:rPr>
      </w:pPr>
      <w:r w:rsidRPr="00261EEC">
        <w:rPr>
          <w:b/>
          <w:sz w:val="20"/>
        </w:rPr>
        <w:t>3. СТРАХОВАЯ ПРЕМИЯ</w:t>
      </w:r>
      <w:r w:rsidR="00C11E8D" w:rsidRPr="00261EEC">
        <w:rPr>
          <w:b/>
          <w:sz w:val="20"/>
        </w:rPr>
        <w:t xml:space="preserve"> И СТРАХОВАЯ СУММА</w:t>
      </w:r>
    </w:p>
    <w:p w14:paraId="4462BCFF" w14:textId="77777777" w:rsidR="006548E7" w:rsidRPr="00261EEC" w:rsidRDefault="006548E7" w:rsidP="00167AB9">
      <w:pPr>
        <w:spacing w:before="120" w:after="120" w:line="40" w:lineRule="atLeast"/>
        <w:jc w:val="center"/>
        <w:rPr>
          <w:b/>
          <w:sz w:val="20"/>
        </w:rPr>
      </w:pPr>
    </w:p>
    <w:p w14:paraId="1AF94BB2" w14:textId="77777777" w:rsidR="00B17C58" w:rsidRPr="00261EEC" w:rsidRDefault="00AA29AB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lastRenderedPageBreak/>
        <w:t xml:space="preserve">3.1. </w:t>
      </w:r>
      <w:r w:rsidR="006548E7" w:rsidRPr="00261EEC">
        <w:rPr>
          <w:sz w:val="20"/>
        </w:rPr>
        <w:t>С</w:t>
      </w:r>
      <w:r w:rsidR="00B17C58" w:rsidRPr="00261EEC">
        <w:rPr>
          <w:sz w:val="20"/>
        </w:rPr>
        <w:t>трахов</w:t>
      </w:r>
      <w:r w:rsidR="006548E7" w:rsidRPr="00261EEC">
        <w:rPr>
          <w:sz w:val="20"/>
        </w:rPr>
        <w:t>ая</w:t>
      </w:r>
      <w:r w:rsidR="00B17C58" w:rsidRPr="00261EEC">
        <w:rPr>
          <w:sz w:val="20"/>
        </w:rPr>
        <w:t xml:space="preserve"> преми</w:t>
      </w:r>
      <w:r w:rsidR="006548E7" w:rsidRPr="00261EEC">
        <w:rPr>
          <w:sz w:val="20"/>
        </w:rPr>
        <w:t xml:space="preserve">я рассчитывается в соответствии со страховыми тарифами, установленными </w:t>
      </w:r>
      <w:r w:rsidR="00EB7915" w:rsidRPr="00261EEC">
        <w:rPr>
          <w:sz w:val="20"/>
        </w:rPr>
        <w:t>Банком России</w:t>
      </w:r>
      <w:r w:rsidR="006548E7" w:rsidRPr="00261EEC">
        <w:rPr>
          <w:sz w:val="20"/>
        </w:rPr>
        <w:t xml:space="preserve"> (</w:t>
      </w:r>
      <w:r w:rsidR="00212273" w:rsidRPr="00261EEC">
        <w:rPr>
          <w:sz w:val="20"/>
        </w:rPr>
        <w:t>Страховые тарифы</w:t>
      </w:r>
      <w:r w:rsidR="006548E7" w:rsidRPr="00261EEC">
        <w:rPr>
          <w:sz w:val="20"/>
        </w:rPr>
        <w:t>)</w:t>
      </w:r>
      <w:r w:rsidR="00B17C58" w:rsidRPr="00261EEC">
        <w:rPr>
          <w:sz w:val="20"/>
        </w:rPr>
        <w:t xml:space="preserve"> в отношении каждого </w:t>
      </w:r>
      <w:r w:rsidR="005C3FA9" w:rsidRPr="00261EEC">
        <w:rPr>
          <w:sz w:val="20"/>
        </w:rPr>
        <w:t>ТС</w:t>
      </w:r>
      <w:r w:rsidR="00B17C58" w:rsidRPr="00261EEC">
        <w:rPr>
          <w:sz w:val="20"/>
        </w:rPr>
        <w:t>, подлежащ</w:t>
      </w:r>
      <w:r w:rsidR="005C3FA9" w:rsidRPr="00261EEC">
        <w:rPr>
          <w:sz w:val="20"/>
        </w:rPr>
        <w:t>его</w:t>
      </w:r>
      <w:r w:rsidR="00B17C58" w:rsidRPr="00261EEC">
        <w:rPr>
          <w:sz w:val="20"/>
        </w:rPr>
        <w:t xml:space="preserve"> страхованию по настоящему </w:t>
      </w:r>
      <w:r w:rsidR="00AC5848" w:rsidRPr="00261EEC">
        <w:rPr>
          <w:sz w:val="20"/>
        </w:rPr>
        <w:t>Договору</w:t>
      </w:r>
      <w:r w:rsidR="006548E7" w:rsidRPr="00261EEC">
        <w:rPr>
          <w:sz w:val="20"/>
        </w:rPr>
        <w:t xml:space="preserve"> и указывается</w:t>
      </w:r>
      <w:r w:rsidR="00CD5CD6" w:rsidRPr="00261EEC">
        <w:rPr>
          <w:sz w:val="20"/>
        </w:rPr>
        <w:t xml:space="preserve"> в </w:t>
      </w:r>
      <w:r w:rsidR="00212273" w:rsidRPr="00261EEC">
        <w:rPr>
          <w:sz w:val="20"/>
        </w:rPr>
        <w:t>страховом полисе.</w:t>
      </w:r>
    </w:p>
    <w:p w14:paraId="68D9A2F5" w14:textId="77777777" w:rsidR="0004245B" w:rsidRPr="00261EEC" w:rsidRDefault="0004245B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Расчет размера страховой премии производится Страховщиком в соответствии с Указанием Центрального Банка Российской Федерации от 28.07.2020 г. № 5515-У 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14:paraId="004D9329" w14:textId="77777777" w:rsidR="00F12639" w:rsidRPr="00261EEC" w:rsidRDefault="00F12639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Оказание услуг по страхованию не подлежит налогообложению на основании подпункта 7 пункта 3 статьи 149 НК РФ.</w:t>
      </w:r>
    </w:p>
    <w:p w14:paraId="3B132C90" w14:textId="77777777" w:rsidR="00B17C58" w:rsidRPr="00261EEC" w:rsidRDefault="00AA29AB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3.2</w:t>
      </w:r>
      <w:r w:rsidR="00B17C58" w:rsidRPr="00261EEC">
        <w:rPr>
          <w:sz w:val="20"/>
        </w:rPr>
        <w:t xml:space="preserve">. Оплата страховой премии на соответствующие </w:t>
      </w:r>
      <w:r w:rsidR="005C3FA9" w:rsidRPr="00261EEC">
        <w:rPr>
          <w:sz w:val="20"/>
        </w:rPr>
        <w:t>ТС</w:t>
      </w:r>
      <w:r w:rsidR="00B17C58" w:rsidRPr="00261EEC">
        <w:rPr>
          <w:sz w:val="20"/>
        </w:rPr>
        <w:t xml:space="preserve">, подлежащие страхованию согласно настоящему </w:t>
      </w:r>
      <w:r w:rsidR="00AC5848" w:rsidRPr="00261EEC">
        <w:rPr>
          <w:sz w:val="20"/>
        </w:rPr>
        <w:t>Договору</w:t>
      </w:r>
      <w:r w:rsidR="00B17C58" w:rsidRPr="00261EEC">
        <w:rPr>
          <w:sz w:val="20"/>
        </w:rPr>
        <w:t xml:space="preserve">, производится </w:t>
      </w:r>
      <w:r w:rsidR="006548E7" w:rsidRPr="00261EEC">
        <w:rPr>
          <w:sz w:val="20"/>
        </w:rPr>
        <w:t>С</w:t>
      </w:r>
      <w:r w:rsidR="00B17C58" w:rsidRPr="00261EEC">
        <w:rPr>
          <w:sz w:val="20"/>
        </w:rPr>
        <w:t xml:space="preserve">трахователем в соответствии с выставленными счетами </w:t>
      </w:r>
      <w:r w:rsidR="005C3FA9" w:rsidRPr="00261EEC">
        <w:rPr>
          <w:sz w:val="20"/>
        </w:rPr>
        <w:t>С</w:t>
      </w:r>
      <w:r w:rsidR="00F12639" w:rsidRPr="00261EEC">
        <w:rPr>
          <w:sz w:val="20"/>
        </w:rPr>
        <w:t>траховщика.</w:t>
      </w:r>
    </w:p>
    <w:p w14:paraId="69A171A5" w14:textId="77777777" w:rsidR="00523177" w:rsidRPr="00261EEC" w:rsidRDefault="0044061A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3.3</w:t>
      </w:r>
      <w:r w:rsidR="00B17C58" w:rsidRPr="00261EEC">
        <w:rPr>
          <w:sz w:val="20"/>
        </w:rPr>
        <w:t xml:space="preserve">. </w:t>
      </w:r>
      <w:r w:rsidR="00523177" w:rsidRPr="00261EEC">
        <w:rPr>
          <w:sz w:val="20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14:paraId="7191AD4A" w14:textId="77777777" w:rsidR="00B17C58" w:rsidRPr="00261EEC" w:rsidRDefault="00523177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органов валютного регулирования</w:t>
      </w:r>
      <w:r w:rsidR="00F12639" w:rsidRPr="00261EEC">
        <w:rPr>
          <w:sz w:val="20"/>
        </w:rPr>
        <w:t>.</w:t>
      </w:r>
    </w:p>
    <w:p w14:paraId="7CB1F4BA" w14:textId="77777777" w:rsidR="00C25C3A" w:rsidRPr="00261EEC" w:rsidRDefault="00C11E8D" w:rsidP="00167AB9">
      <w:pPr>
        <w:keepLines/>
        <w:spacing w:before="120" w:after="120" w:line="40" w:lineRule="atLeast"/>
        <w:ind w:firstLine="567"/>
        <w:jc w:val="both"/>
        <w:rPr>
          <w:sz w:val="20"/>
        </w:rPr>
      </w:pPr>
      <w:r w:rsidRPr="00261EEC">
        <w:rPr>
          <w:sz w:val="20"/>
        </w:rPr>
        <w:t xml:space="preserve">3.4. </w:t>
      </w:r>
      <w:r w:rsidR="00C25C3A" w:rsidRPr="00261EEC">
        <w:rPr>
          <w:sz w:val="20"/>
        </w:rPr>
        <w:t xml:space="preserve">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 w:rsidRPr="00261EEC">
        <w:rPr>
          <w:sz w:val="20"/>
        </w:rPr>
        <w:t>устанавливается в соответствии с Положением Банка России № 431-П от 19.09.14.</w:t>
      </w:r>
    </w:p>
    <w:p w14:paraId="520685B8" w14:textId="77777777" w:rsidR="00B72644" w:rsidRPr="00261EEC" w:rsidRDefault="00B72644" w:rsidP="00167AB9">
      <w:pPr>
        <w:spacing w:before="120" w:after="120" w:line="40" w:lineRule="atLeast"/>
        <w:ind w:firstLine="708"/>
        <w:jc w:val="center"/>
        <w:rPr>
          <w:b/>
          <w:bCs/>
          <w:sz w:val="20"/>
        </w:rPr>
      </w:pPr>
    </w:p>
    <w:p w14:paraId="5F44D150" w14:textId="77777777" w:rsidR="00C25C3A" w:rsidRPr="00261EEC" w:rsidRDefault="00B17C58" w:rsidP="00167AB9">
      <w:pPr>
        <w:spacing w:before="120" w:after="120" w:line="40" w:lineRule="atLeast"/>
        <w:ind w:firstLine="708"/>
        <w:jc w:val="center"/>
        <w:rPr>
          <w:b/>
          <w:bCs/>
          <w:sz w:val="20"/>
        </w:rPr>
      </w:pPr>
      <w:r w:rsidRPr="00261EEC">
        <w:rPr>
          <w:b/>
          <w:bCs/>
          <w:sz w:val="20"/>
        </w:rPr>
        <w:t xml:space="preserve">4. </w:t>
      </w:r>
      <w:r w:rsidR="00C25C3A" w:rsidRPr="00261EEC">
        <w:rPr>
          <w:b/>
          <w:bCs/>
          <w:sz w:val="20"/>
        </w:rPr>
        <w:t>СТРАХОВЫЕ СЛУЧАИ</w:t>
      </w:r>
    </w:p>
    <w:p w14:paraId="6E1ED25C" w14:textId="77777777" w:rsidR="00C25C3A" w:rsidRPr="00261EEC" w:rsidRDefault="00C25C3A" w:rsidP="00167AB9">
      <w:pPr>
        <w:spacing w:before="120" w:after="120" w:line="40" w:lineRule="atLeast"/>
        <w:jc w:val="both"/>
        <w:rPr>
          <w:b/>
          <w:bCs/>
          <w:sz w:val="20"/>
        </w:rPr>
      </w:pPr>
    </w:p>
    <w:p w14:paraId="2F790DA2" w14:textId="77777777" w:rsidR="00C25C3A" w:rsidRPr="00261EEC" w:rsidRDefault="00C25C3A" w:rsidP="00167AB9">
      <w:pPr>
        <w:spacing w:before="120" w:after="120" w:line="40" w:lineRule="atLeast"/>
        <w:jc w:val="both"/>
        <w:rPr>
          <w:bCs/>
          <w:sz w:val="20"/>
        </w:rPr>
      </w:pPr>
      <w:r w:rsidRPr="00261EEC">
        <w:rPr>
          <w:bCs/>
          <w:sz w:val="20"/>
        </w:rPr>
        <w:tab/>
        <w:t>4.1. 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выплату;</w:t>
      </w:r>
    </w:p>
    <w:p w14:paraId="520CBD38" w14:textId="77777777" w:rsidR="00C25C3A" w:rsidRPr="00261EEC" w:rsidRDefault="00C25C3A" w:rsidP="00167AB9">
      <w:pPr>
        <w:spacing w:before="120" w:after="120" w:line="40" w:lineRule="atLeast"/>
        <w:jc w:val="both"/>
        <w:rPr>
          <w:bCs/>
          <w:sz w:val="20"/>
        </w:rPr>
      </w:pPr>
      <w:r w:rsidRPr="00261EEC">
        <w:rPr>
          <w:bCs/>
          <w:sz w:val="20"/>
        </w:rPr>
        <w:tab/>
        <w:t>4.2.  Не возмещается вред, причиненный вследствие:</w:t>
      </w:r>
    </w:p>
    <w:p w14:paraId="4DC3DE1E" w14:textId="77777777" w:rsidR="00C25C3A" w:rsidRPr="00261EEC" w:rsidRDefault="00C25C3A" w:rsidP="00167AB9">
      <w:pPr>
        <w:spacing w:before="120" w:after="120" w:line="40" w:lineRule="atLeast"/>
        <w:ind w:left="708"/>
        <w:jc w:val="both"/>
        <w:rPr>
          <w:bCs/>
          <w:sz w:val="20"/>
        </w:rPr>
      </w:pPr>
      <w:r w:rsidRPr="00261EEC">
        <w:rPr>
          <w:bCs/>
          <w:sz w:val="20"/>
        </w:rPr>
        <w:t xml:space="preserve">а) </w:t>
      </w:r>
      <w:r w:rsidR="00951E99" w:rsidRPr="00261EEC">
        <w:rPr>
          <w:bCs/>
          <w:sz w:val="20"/>
        </w:rPr>
        <w:t xml:space="preserve">обстоятельств </w:t>
      </w:r>
      <w:r w:rsidRPr="00261EEC">
        <w:rPr>
          <w:bCs/>
          <w:sz w:val="20"/>
        </w:rPr>
        <w:t>непреодолимой силы либо умысла потерпевшего;</w:t>
      </w:r>
    </w:p>
    <w:p w14:paraId="6E2CF764" w14:textId="77777777" w:rsidR="00C25C3A" w:rsidRPr="00261EEC" w:rsidRDefault="00C25C3A" w:rsidP="00167AB9">
      <w:pPr>
        <w:spacing w:before="120" w:after="120" w:line="40" w:lineRule="atLeast"/>
        <w:ind w:left="708"/>
        <w:jc w:val="both"/>
        <w:rPr>
          <w:bCs/>
          <w:sz w:val="20"/>
        </w:rPr>
      </w:pPr>
      <w:r w:rsidRPr="00261EEC">
        <w:rPr>
          <w:bCs/>
          <w:sz w:val="20"/>
        </w:rPr>
        <w:t>б) воздействия ядерного взрыва, радиации или радиоактивного заражения;</w:t>
      </w:r>
    </w:p>
    <w:p w14:paraId="4E1BB701" w14:textId="77777777" w:rsidR="00C25C3A" w:rsidRPr="00261EEC" w:rsidRDefault="00C25C3A" w:rsidP="00167AB9">
      <w:pPr>
        <w:spacing w:before="120" w:after="120" w:line="40" w:lineRule="atLeast"/>
        <w:ind w:left="708"/>
        <w:jc w:val="both"/>
        <w:rPr>
          <w:bCs/>
          <w:sz w:val="20"/>
        </w:rPr>
      </w:pPr>
      <w:r w:rsidRPr="00261EEC">
        <w:rPr>
          <w:bCs/>
          <w:sz w:val="20"/>
        </w:rPr>
        <w:t>в) военных действий, а также маневров или иных военных мероприятий;</w:t>
      </w:r>
    </w:p>
    <w:p w14:paraId="18488EFC" w14:textId="77777777" w:rsidR="00C25C3A" w:rsidRPr="00261EEC" w:rsidRDefault="00C25C3A" w:rsidP="00167AB9">
      <w:pPr>
        <w:spacing w:before="120" w:after="120" w:line="40" w:lineRule="atLeast"/>
        <w:ind w:left="708"/>
        <w:jc w:val="both"/>
        <w:rPr>
          <w:bCs/>
          <w:sz w:val="20"/>
        </w:rPr>
      </w:pPr>
      <w:r w:rsidRPr="00261EEC">
        <w:rPr>
          <w:bCs/>
          <w:sz w:val="20"/>
        </w:rPr>
        <w:t>г) гражданской войны, н</w:t>
      </w:r>
      <w:r w:rsidR="00951E99" w:rsidRPr="00261EEC">
        <w:rPr>
          <w:bCs/>
          <w:sz w:val="20"/>
        </w:rPr>
        <w:t>ародных волнений или забастовок;</w:t>
      </w:r>
    </w:p>
    <w:p w14:paraId="32A2296C" w14:textId="77777777" w:rsidR="00951E99" w:rsidRPr="00261EEC" w:rsidRDefault="00951E99" w:rsidP="00167AB9">
      <w:pPr>
        <w:spacing w:before="120" w:after="120" w:line="40" w:lineRule="atLeast"/>
        <w:ind w:left="708"/>
        <w:jc w:val="both"/>
        <w:rPr>
          <w:bCs/>
          <w:sz w:val="20"/>
        </w:rPr>
      </w:pPr>
      <w:r w:rsidRPr="00261EEC">
        <w:rPr>
          <w:bCs/>
          <w:sz w:val="20"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14:paraId="121BDFD7" w14:textId="77777777" w:rsidR="00C25C3A" w:rsidRPr="00261EEC" w:rsidRDefault="00C25C3A" w:rsidP="00167AB9">
      <w:pPr>
        <w:spacing w:before="120" w:after="120" w:line="40" w:lineRule="atLeast"/>
        <w:ind w:firstLine="708"/>
        <w:jc w:val="center"/>
        <w:rPr>
          <w:b/>
          <w:bCs/>
          <w:sz w:val="20"/>
        </w:rPr>
      </w:pPr>
    </w:p>
    <w:p w14:paraId="5266F925" w14:textId="77777777" w:rsidR="00B17C58" w:rsidRPr="00261EEC" w:rsidRDefault="00C25C3A" w:rsidP="00167AB9">
      <w:pPr>
        <w:spacing w:before="120" w:after="120" w:line="40" w:lineRule="atLeast"/>
        <w:ind w:firstLine="708"/>
        <w:jc w:val="center"/>
        <w:rPr>
          <w:b/>
          <w:bCs/>
          <w:sz w:val="20"/>
        </w:rPr>
      </w:pPr>
      <w:r w:rsidRPr="00261EEC">
        <w:rPr>
          <w:b/>
          <w:bCs/>
          <w:sz w:val="20"/>
        </w:rPr>
        <w:t xml:space="preserve">5. </w:t>
      </w:r>
      <w:r w:rsidR="00B17C58" w:rsidRPr="00261EEC">
        <w:rPr>
          <w:b/>
          <w:bCs/>
          <w:sz w:val="20"/>
        </w:rPr>
        <w:t>ОБЯЗАННОСТИ СТОРОН</w:t>
      </w:r>
    </w:p>
    <w:p w14:paraId="5370E991" w14:textId="77777777" w:rsidR="006548E7" w:rsidRPr="00261EEC" w:rsidRDefault="006548E7" w:rsidP="00167AB9">
      <w:pPr>
        <w:spacing w:before="120" w:after="120" w:line="40" w:lineRule="atLeast"/>
        <w:ind w:firstLine="708"/>
        <w:jc w:val="center"/>
        <w:rPr>
          <w:b/>
          <w:bCs/>
          <w:sz w:val="20"/>
        </w:rPr>
      </w:pPr>
    </w:p>
    <w:p w14:paraId="2DBD3372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5</w:t>
      </w:r>
      <w:r w:rsidR="00B17C58" w:rsidRPr="00261EEC">
        <w:rPr>
          <w:sz w:val="20"/>
        </w:rPr>
        <w:t>.1. Страховщик обязан:</w:t>
      </w:r>
    </w:p>
    <w:p w14:paraId="4E6B791A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5</w:t>
      </w:r>
      <w:r w:rsidR="00B17C58" w:rsidRPr="00261EEC">
        <w:rPr>
          <w:sz w:val="20"/>
        </w:rPr>
        <w:t xml:space="preserve">.1.1. Осуществлять страхование имущественных интересов Страхователя, предусмотренных настоящим </w:t>
      </w:r>
      <w:r w:rsidR="00AC5848" w:rsidRPr="00261EEC">
        <w:rPr>
          <w:sz w:val="20"/>
        </w:rPr>
        <w:t>Договором</w:t>
      </w:r>
      <w:r w:rsidR="00B17C58" w:rsidRPr="00261EEC">
        <w:rPr>
          <w:sz w:val="20"/>
        </w:rPr>
        <w:t xml:space="preserve"> в порядке и на условиях, предусмотренных настоящим </w:t>
      </w:r>
      <w:r w:rsidR="00AC5848" w:rsidRPr="00261EEC">
        <w:rPr>
          <w:sz w:val="20"/>
        </w:rPr>
        <w:t>Договором</w:t>
      </w:r>
      <w:r w:rsidR="00B17C58" w:rsidRPr="00261EEC">
        <w:rPr>
          <w:sz w:val="20"/>
        </w:rPr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14:paraId="0C11A860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5</w:t>
      </w:r>
      <w:r w:rsidR="00B17C58" w:rsidRPr="00261EEC">
        <w:rPr>
          <w:sz w:val="20"/>
        </w:rPr>
        <w:t xml:space="preserve">.1.2. </w:t>
      </w:r>
      <w:r w:rsidR="00B17C58" w:rsidRPr="00261EEC">
        <w:rPr>
          <w:sz w:val="20"/>
        </w:rPr>
        <w:tab/>
        <w:t>Выдать Страхователю отдельный страховой полис для каждого застрахованного автомобиля.</w:t>
      </w:r>
    </w:p>
    <w:p w14:paraId="1C751AC2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5</w:t>
      </w:r>
      <w:r w:rsidR="00B17C58" w:rsidRPr="00261EEC">
        <w:rPr>
          <w:sz w:val="20"/>
        </w:rPr>
        <w:t>.2. Страхователь обязан:</w:t>
      </w:r>
    </w:p>
    <w:p w14:paraId="53903A93" w14:textId="77777777" w:rsidR="00B17C58" w:rsidRPr="00261EEC" w:rsidRDefault="00B17C58" w:rsidP="00167AB9">
      <w:pPr>
        <w:spacing w:before="120" w:after="120" w:line="40" w:lineRule="atLeast"/>
        <w:jc w:val="both"/>
        <w:rPr>
          <w:sz w:val="20"/>
        </w:rPr>
      </w:pPr>
      <w:r w:rsidRPr="00261EEC">
        <w:rPr>
          <w:sz w:val="20"/>
        </w:rPr>
        <w:tab/>
      </w:r>
      <w:r w:rsidR="00C25C3A" w:rsidRPr="00261EEC">
        <w:rPr>
          <w:sz w:val="20"/>
        </w:rPr>
        <w:t>5</w:t>
      </w:r>
      <w:r w:rsidRPr="00261EEC">
        <w:rPr>
          <w:sz w:val="20"/>
        </w:rPr>
        <w:t xml:space="preserve">.2.1. Для оформления страховых полисов предоставить Страховщику необходимые сведения о </w:t>
      </w:r>
      <w:r w:rsidR="00307F61" w:rsidRPr="00261EEC">
        <w:rPr>
          <w:sz w:val="20"/>
        </w:rPr>
        <w:t>ТС</w:t>
      </w:r>
      <w:r w:rsidRPr="00261EEC">
        <w:rPr>
          <w:sz w:val="20"/>
        </w:rPr>
        <w:t>.</w:t>
      </w:r>
    </w:p>
    <w:p w14:paraId="5F23F8C9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5</w:t>
      </w:r>
      <w:r w:rsidR="00B17C58" w:rsidRPr="00261EEC">
        <w:rPr>
          <w:sz w:val="20"/>
        </w:rPr>
        <w:t xml:space="preserve">.2.2. Оплатить услуги Страховщика в порядке и на условиях, предусмотренных настоящим </w:t>
      </w:r>
      <w:r w:rsidR="00AC5848" w:rsidRPr="00261EEC">
        <w:rPr>
          <w:sz w:val="20"/>
        </w:rPr>
        <w:t>Договором</w:t>
      </w:r>
      <w:r w:rsidR="00B17C58" w:rsidRPr="00261EEC">
        <w:rPr>
          <w:sz w:val="20"/>
        </w:rPr>
        <w:t>.</w:t>
      </w:r>
    </w:p>
    <w:p w14:paraId="020C19A1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lastRenderedPageBreak/>
        <w:t>5</w:t>
      </w:r>
      <w:r w:rsidR="00B17C58" w:rsidRPr="00261EEC">
        <w:rPr>
          <w:sz w:val="20"/>
        </w:rPr>
        <w:t xml:space="preserve">.2.3. Выполнять все обязанности, предусмотренные настоящим </w:t>
      </w:r>
      <w:r w:rsidR="00AC5848" w:rsidRPr="00261EEC">
        <w:rPr>
          <w:sz w:val="20"/>
        </w:rPr>
        <w:t>Договором</w:t>
      </w:r>
      <w:r w:rsidR="00B17C58" w:rsidRPr="00261EEC">
        <w:rPr>
          <w:sz w:val="20"/>
        </w:rPr>
        <w:t>, Правилами страхования</w:t>
      </w:r>
      <w:r w:rsidR="00307F61" w:rsidRPr="00261EEC">
        <w:rPr>
          <w:sz w:val="20"/>
        </w:rPr>
        <w:t>, указанными в п.1.5.</w:t>
      </w:r>
      <w:r w:rsidR="00B17C58" w:rsidRPr="00261EEC">
        <w:rPr>
          <w:sz w:val="20"/>
        </w:rPr>
        <w:t>, действующим законодательством Российской Федерации.</w:t>
      </w:r>
    </w:p>
    <w:p w14:paraId="253FEA77" w14:textId="77777777" w:rsidR="00B72644" w:rsidRPr="00261EEC" w:rsidRDefault="00B72644" w:rsidP="00167AB9">
      <w:pPr>
        <w:spacing w:before="120" w:after="120" w:line="40" w:lineRule="atLeast"/>
        <w:ind w:firstLine="708"/>
        <w:jc w:val="center"/>
        <w:rPr>
          <w:b/>
          <w:sz w:val="20"/>
        </w:rPr>
      </w:pPr>
    </w:p>
    <w:p w14:paraId="20129AD2" w14:textId="77777777" w:rsidR="00B17C58" w:rsidRPr="00261EEC" w:rsidRDefault="00C25C3A" w:rsidP="00167AB9">
      <w:pPr>
        <w:spacing w:before="120" w:after="120" w:line="40" w:lineRule="atLeast"/>
        <w:ind w:firstLine="708"/>
        <w:jc w:val="center"/>
        <w:rPr>
          <w:b/>
          <w:sz w:val="20"/>
        </w:rPr>
      </w:pPr>
      <w:r w:rsidRPr="00261EEC">
        <w:rPr>
          <w:b/>
          <w:sz w:val="20"/>
        </w:rPr>
        <w:t>6</w:t>
      </w:r>
      <w:r w:rsidR="00B17C58" w:rsidRPr="00261EEC">
        <w:rPr>
          <w:b/>
          <w:sz w:val="20"/>
        </w:rPr>
        <w:t>. ОТВЕТСТВЕННОСТЬ СТОРОН</w:t>
      </w:r>
    </w:p>
    <w:p w14:paraId="04CA2EA1" w14:textId="77777777" w:rsidR="00C25C3A" w:rsidRPr="00261EEC" w:rsidRDefault="00C25C3A" w:rsidP="00167AB9">
      <w:pPr>
        <w:spacing w:before="120" w:after="120" w:line="40" w:lineRule="atLeast"/>
        <w:ind w:firstLine="708"/>
        <w:jc w:val="center"/>
        <w:rPr>
          <w:b/>
          <w:sz w:val="20"/>
        </w:rPr>
      </w:pPr>
    </w:p>
    <w:p w14:paraId="5B6B7CC6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6</w:t>
      </w:r>
      <w:r w:rsidR="00B17C58" w:rsidRPr="00261EEC">
        <w:rPr>
          <w:sz w:val="20"/>
        </w:rPr>
        <w:t xml:space="preserve">.1. Стороны за неисполнение обязательств по настоящему </w:t>
      </w:r>
      <w:r w:rsidR="00AC5848" w:rsidRPr="00261EEC">
        <w:rPr>
          <w:sz w:val="20"/>
        </w:rPr>
        <w:t>Договору</w:t>
      </w:r>
      <w:r w:rsidR="00B17C58" w:rsidRPr="00261EEC">
        <w:rPr>
          <w:sz w:val="20"/>
        </w:rPr>
        <w:t xml:space="preserve"> несут ответственность, предусмотренную законодательством Российской Федерации.</w:t>
      </w:r>
    </w:p>
    <w:p w14:paraId="459EB12A" w14:textId="77777777" w:rsidR="00B72644" w:rsidRPr="00261EEC" w:rsidRDefault="00B72644" w:rsidP="00167AB9">
      <w:pPr>
        <w:spacing w:before="120" w:after="120" w:line="40" w:lineRule="atLeast"/>
        <w:jc w:val="center"/>
        <w:rPr>
          <w:b/>
          <w:bCs/>
          <w:sz w:val="20"/>
        </w:rPr>
      </w:pPr>
    </w:p>
    <w:p w14:paraId="73FF6E0C" w14:textId="77777777" w:rsidR="00B17C58" w:rsidRPr="00261EEC" w:rsidRDefault="00C25C3A" w:rsidP="00167AB9">
      <w:pPr>
        <w:spacing w:before="120" w:after="120" w:line="40" w:lineRule="atLeast"/>
        <w:jc w:val="center"/>
        <w:rPr>
          <w:b/>
          <w:bCs/>
          <w:sz w:val="20"/>
        </w:rPr>
      </w:pPr>
      <w:r w:rsidRPr="00261EEC">
        <w:rPr>
          <w:b/>
          <w:bCs/>
          <w:sz w:val="20"/>
        </w:rPr>
        <w:t>7</w:t>
      </w:r>
      <w:r w:rsidR="00B17C58" w:rsidRPr="00261EEC">
        <w:rPr>
          <w:b/>
          <w:bCs/>
          <w:sz w:val="20"/>
        </w:rPr>
        <w:t>. РАЗРЕШЕНИЕ СПОРОВ</w:t>
      </w:r>
    </w:p>
    <w:p w14:paraId="292DC1BD" w14:textId="77777777" w:rsidR="00C25C3A" w:rsidRPr="00261EEC" w:rsidRDefault="00C25C3A" w:rsidP="00167AB9">
      <w:pPr>
        <w:spacing w:before="120" w:after="120" w:line="40" w:lineRule="atLeast"/>
        <w:jc w:val="center"/>
        <w:rPr>
          <w:b/>
          <w:bCs/>
          <w:sz w:val="20"/>
        </w:rPr>
      </w:pPr>
    </w:p>
    <w:p w14:paraId="5B6E4168" w14:textId="77777777" w:rsidR="00B17C58" w:rsidRPr="00261EEC" w:rsidRDefault="00C25C3A" w:rsidP="00167AB9">
      <w:pPr>
        <w:pStyle w:val="a6"/>
        <w:spacing w:before="120" w:line="40" w:lineRule="atLeast"/>
        <w:ind w:firstLine="708"/>
        <w:rPr>
          <w:sz w:val="20"/>
        </w:rPr>
      </w:pPr>
      <w:r w:rsidRPr="00261EEC">
        <w:rPr>
          <w:sz w:val="20"/>
        </w:rPr>
        <w:t>7</w:t>
      </w:r>
      <w:r w:rsidR="00B17C58" w:rsidRPr="00261EEC">
        <w:rPr>
          <w:sz w:val="20"/>
        </w:rPr>
        <w:t xml:space="preserve">.1. Стороны договорились, что все споры и разногласия, возникающие из настоящего </w:t>
      </w:r>
      <w:r w:rsidR="00AC5848" w:rsidRPr="00261EEC">
        <w:rPr>
          <w:sz w:val="20"/>
        </w:rPr>
        <w:t>Договора</w:t>
      </w:r>
      <w:r w:rsidR="00B17C58" w:rsidRPr="00261EEC">
        <w:rPr>
          <w:sz w:val="20"/>
        </w:rPr>
        <w:t xml:space="preserve"> или в связи с ним, будут разрешаться путем переговоров.</w:t>
      </w:r>
    </w:p>
    <w:p w14:paraId="2FD01324" w14:textId="77777777" w:rsidR="00B17C58" w:rsidRPr="00261EEC" w:rsidRDefault="00C25C3A" w:rsidP="00167AB9">
      <w:pPr>
        <w:pStyle w:val="30"/>
        <w:spacing w:before="120" w:line="40" w:lineRule="atLeast"/>
        <w:ind w:firstLine="708"/>
        <w:jc w:val="both"/>
        <w:rPr>
          <w:sz w:val="20"/>
          <w:szCs w:val="20"/>
        </w:rPr>
      </w:pPr>
      <w:r w:rsidRPr="00261EEC">
        <w:rPr>
          <w:sz w:val="20"/>
          <w:szCs w:val="20"/>
        </w:rPr>
        <w:t>7</w:t>
      </w:r>
      <w:r w:rsidR="00B17C58" w:rsidRPr="00261EEC">
        <w:rPr>
          <w:sz w:val="20"/>
          <w:szCs w:val="20"/>
        </w:rPr>
        <w:t xml:space="preserve">.2. В случае не достижения согласия споры передаются на рассмотрение в Арбитражный </w:t>
      </w:r>
      <w:r w:rsidR="00443B39" w:rsidRPr="00261EEC">
        <w:rPr>
          <w:sz w:val="20"/>
          <w:szCs w:val="20"/>
        </w:rPr>
        <w:t>суд г.</w:t>
      </w:r>
      <w:r w:rsidR="00B17C58" w:rsidRPr="00261EEC">
        <w:rPr>
          <w:sz w:val="20"/>
          <w:szCs w:val="20"/>
        </w:rPr>
        <w:t xml:space="preserve"> Москвы для разрешения </w:t>
      </w:r>
      <w:r w:rsidR="00443B39" w:rsidRPr="00261EEC">
        <w:rPr>
          <w:sz w:val="20"/>
          <w:szCs w:val="20"/>
        </w:rPr>
        <w:t>спора,</w:t>
      </w:r>
      <w:r w:rsidR="00B17C58" w:rsidRPr="00261EEC">
        <w:rPr>
          <w:sz w:val="20"/>
          <w:szCs w:val="20"/>
        </w:rPr>
        <w:t xml:space="preserve"> по существу.</w:t>
      </w:r>
    </w:p>
    <w:p w14:paraId="5C7B162E" w14:textId="77777777" w:rsidR="00022EDE" w:rsidRPr="00261EEC" w:rsidRDefault="00022EDE" w:rsidP="00167AB9">
      <w:pPr>
        <w:pStyle w:val="30"/>
        <w:spacing w:before="120" w:line="40" w:lineRule="atLeast"/>
        <w:ind w:firstLine="708"/>
        <w:jc w:val="both"/>
        <w:rPr>
          <w:sz w:val="20"/>
          <w:szCs w:val="20"/>
        </w:rPr>
      </w:pPr>
      <w:r w:rsidRPr="00261EEC">
        <w:rPr>
          <w:sz w:val="20"/>
          <w:szCs w:val="20"/>
        </w:rPr>
        <w:t xml:space="preserve">7.3. Стороны пришли к соглашению о том, что в рамках настоящего </w:t>
      </w:r>
      <w:r w:rsidR="00AC5848" w:rsidRPr="00261EEC">
        <w:rPr>
          <w:sz w:val="20"/>
          <w:szCs w:val="20"/>
        </w:rPr>
        <w:t>Договора</w:t>
      </w:r>
      <w:r w:rsidRPr="00261EEC">
        <w:rPr>
          <w:sz w:val="20"/>
          <w:szCs w:val="20"/>
        </w:rPr>
        <w:t xml:space="preserve"> по отношению к денежному обязательству Сторон проценты, предусмотренные ст. 317.1. Гражданского кодекса Российской Федерации, не начисляются и не подлежат оплате.</w:t>
      </w:r>
    </w:p>
    <w:p w14:paraId="790ED533" w14:textId="77777777" w:rsidR="00022EDE" w:rsidRPr="00261EEC" w:rsidRDefault="00022EDE" w:rsidP="00167AB9">
      <w:pPr>
        <w:spacing w:before="120" w:after="120" w:line="40" w:lineRule="atLeast"/>
        <w:jc w:val="center"/>
        <w:rPr>
          <w:b/>
          <w:bCs/>
          <w:sz w:val="20"/>
        </w:rPr>
      </w:pPr>
    </w:p>
    <w:p w14:paraId="4915F459" w14:textId="77777777" w:rsidR="00B17C58" w:rsidRPr="00261EEC" w:rsidRDefault="00C25C3A" w:rsidP="00167AB9">
      <w:pPr>
        <w:spacing w:before="120" w:after="120" w:line="40" w:lineRule="atLeast"/>
        <w:jc w:val="center"/>
        <w:rPr>
          <w:b/>
          <w:bCs/>
          <w:sz w:val="20"/>
        </w:rPr>
      </w:pPr>
      <w:r w:rsidRPr="00261EEC">
        <w:rPr>
          <w:b/>
          <w:bCs/>
          <w:sz w:val="20"/>
        </w:rPr>
        <w:t>8</w:t>
      </w:r>
      <w:r w:rsidR="00B17C58" w:rsidRPr="00261EEC">
        <w:rPr>
          <w:b/>
          <w:bCs/>
          <w:sz w:val="20"/>
        </w:rPr>
        <w:t>. ПРОЧИЕ УСЛОВИЯ</w:t>
      </w:r>
    </w:p>
    <w:p w14:paraId="6A4BC6AF" w14:textId="77777777" w:rsidR="00B17C58" w:rsidRPr="00261EEC" w:rsidRDefault="003F1CED" w:rsidP="009A079E">
      <w:pPr>
        <w:spacing w:before="120" w:after="120" w:line="40" w:lineRule="atLeast"/>
        <w:jc w:val="both"/>
        <w:rPr>
          <w:sz w:val="20"/>
        </w:rPr>
      </w:pPr>
      <w:r w:rsidRPr="00261EEC">
        <w:rPr>
          <w:sz w:val="20"/>
        </w:rPr>
        <w:t xml:space="preserve">           </w:t>
      </w:r>
      <w:r w:rsidR="00C25C3A" w:rsidRPr="00261EEC">
        <w:rPr>
          <w:sz w:val="20"/>
        </w:rPr>
        <w:t>8</w:t>
      </w:r>
      <w:r w:rsidR="00B17C58" w:rsidRPr="00261EEC">
        <w:rPr>
          <w:sz w:val="20"/>
        </w:rPr>
        <w:t xml:space="preserve">.1. Любые </w:t>
      </w:r>
      <w:r w:rsidR="00443B39" w:rsidRPr="00261EEC">
        <w:rPr>
          <w:sz w:val="20"/>
        </w:rPr>
        <w:t>изменения, дополнения</w:t>
      </w:r>
      <w:r w:rsidR="00B17C58" w:rsidRPr="00261EEC">
        <w:rPr>
          <w:sz w:val="20"/>
        </w:rPr>
        <w:t xml:space="preserve"> и приложения к настоящему </w:t>
      </w:r>
      <w:r w:rsidR="00AC5848" w:rsidRPr="00261EEC">
        <w:rPr>
          <w:sz w:val="20"/>
        </w:rPr>
        <w:t>Договору</w:t>
      </w:r>
      <w:r w:rsidR="00B17C58" w:rsidRPr="00261EEC">
        <w:rPr>
          <w:sz w:val="20"/>
        </w:rPr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 w:rsidRPr="00261EEC">
        <w:rPr>
          <w:sz w:val="20"/>
        </w:rPr>
        <w:t>Договора</w:t>
      </w:r>
      <w:r w:rsidR="00B17C58" w:rsidRPr="00261EEC">
        <w:rPr>
          <w:sz w:val="20"/>
        </w:rPr>
        <w:t>.</w:t>
      </w:r>
    </w:p>
    <w:p w14:paraId="781204EF" w14:textId="77777777" w:rsidR="00FF30CE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8</w:t>
      </w:r>
      <w:r w:rsidR="00B17C58" w:rsidRPr="00261EEC">
        <w:rPr>
          <w:sz w:val="20"/>
        </w:rPr>
        <w:t>.2.</w:t>
      </w:r>
      <w:r w:rsidR="00FF30CE" w:rsidRPr="00261EEC">
        <w:rPr>
          <w:sz w:val="20"/>
        </w:rPr>
        <w:t xml:space="preserve"> Предпочтительный способ взаимодействия указан в разделе 9 настоящего Договора.</w:t>
      </w:r>
    </w:p>
    <w:p w14:paraId="66542B19" w14:textId="77777777" w:rsidR="00B17C58" w:rsidRPr="00261EEC" w:rsidRDefault="00B17C58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 xml:space="preserve"> </w:t>
      </w:r>
      <w:r w:rsidR="00FF30CE" w:rsidRPr="00261EEC">
        <w:rPr>
          <w:sz w:val="20"/>
        </w:rPr>
        <w:t xml:space="preserve">8.3. </w:t>
      </w:r>
      <w:r w:rsidRPr="00261EEC">
        <w:rPr>
          <w:sz w:val="20"/>
        </w:rPr>
        <w:t xml:space="preserve">Каждая из Сторон обязуется не разглашать сведения, касающиеся настоящего </w:t>
      </w:r>
      <w:r w:rsidR="00AC5848" w:rsidRPr="00261EEC">
        <w:rPr>
          <w:sz w:val="20"/>
        </w:rPr>
        <w:t>Договора</w:t>
      </w:r>
      <w:r w:rsidRPr="00261EEC">
        <w:rPr>
          <w:sz w:val="20"/>
        </w:rPr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14:paraId="46065C09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8</w:t>
      </w:r>
      <w:r w:rsidR="00B17C58" w:rsidRPr="00261EEC">
        <w:rPr>
          <w:sz w:val="20"/>
        </w:rPr>
        <w:t>.</w:t>
      </w:r>
      <w:r w:rsidR="00FF30CE" w:rsidRPr="00261EEC">
        <w:rPr>
          <w:sz w:val="20"/>
        </w:rPr>
        <w:t>4</w:t>
      </w:r>
      <w:r w:rsidR="00B17C58" w:rsidRPr="00261EEC">
        <w:rPr>
          <w:sz w:val="20"/>
        </w:rPr>
        <w:t xml:space="preserve">. Во всем ином, не урегулированном настоящим </w:t>
      </w:r>
      <w:r w:rsidR="00AC5848" w:rsidRPr="00261EEC">
        <w:rPr>
          <w:sz w:val="20"/>
        </w:rPr>
        <w:t>Договором</w:t>
      </w:r>
      <w:r w:rsidR="00B17C58" w:rsidRPr="00261EEC">
        <w:rPr>
          <w:sz w:val="20"/>
        </w:rPr>
        <w:t>, Стороны руководствуются положениями действующего законодательства РФ.</w:t>
      </w:r>
    </w:p>
    <w:p w14:paraId="7D05AC11" w14:textId="77777777" w:rsidR="00B17C58" w:rsidRPr="00261EEC" w:rsidRDefault="00C25C3A" w:rsidP="00167AB9">
      <w:pPr>
        <w:spacing w:before="120" w:after="120" w:line="40" w:lineRule="atLeast"/>
        <w:ind w:firstLine="708"/>
        <w:jc w:val="both"/>
        <w:rPr>
          <w:sz w:val="20"/>
        </w:rPr>
      </w:pPr>
      <w:r w:rsidRPr="00261EEC">
        <w:rPr>
          <w:sz w:val="20"/>
        </w:rPr>
        <w:t>8</w:t>
      </w:r>
      <w:r w:rsidR="00B17C58" w:rsidRPr="00261EEC">
        <w:rPr>
          <w:sz w:val="20"/>
        </w:rPr>
        <w:t>.</w:t>
      </w:r>
      <w:r w:rsidR="00FF30CE" w:rsidRPr="00261EEC">
        <w:rPr>
          <w:sz w:val="20"/>
        </w:rPr>
        <w:t>5</w:t>
      </w:r>
      <w:r w:rsidR="00B17C58" w:rsidRPr="00261EEC">
        <w:rPr>
          <w:sz w:val="20"/>
        </w:rPr>
        <w:t xml:space="preserve">. Настоящий </w:t>
      </w:r>
      <w:r w:rsidR="00AC5848" w:rsidRPr="00261EEC">
        <w:rPr>
          <w:sz w:val="20"/>
        </w:rPr>
        <w:t>Договор</w:t>
      </w:r>
      <w:r w:rsidR="00B17C58" w:rsidRPr="00261EEC">
        <w:rPr>
          <w:sz w:val="20"/>
        </w:rPr>
        <w:t xml:space="preserve"> составлен на русском языке в двух экземплярах, имеющих равную юридическую силу, по одному для каждой из Сторон.</w:t>
      </w:r>
    </w:p>
    <w:p w14:paraId="5DA71078" w14:textId="77777777" w:rsidR="00B72644" w:rsidRPr="00261EEC" w:rsidRDefault="00B72644" w:rsidP="00167AB9">
      <w:pPr>
        <w:keepLines/>
        <w:spacing w:before="120" w:after="120" w:line="40" w:lineRule="atLeast"/>
        <w:ind w:left="640" w:firstLine="580"/>
        <w:jc w:val="center"/>
        <w:rPr>
          <w:b/>
          <w:sz w:val="20"/>
        </w:rPr>
      </w:pPr>
    </w:p>
    <w:p w14:paraId="6D2FB504" w14:textId="77777777" w:rsidR="00B17C58" w:rsidRPr="00261EEC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 w:val="20"/>
        </w:rPr>
      </w:pPr>
      <w:r w:rsidRPr="00261EEC">
        <w:rPr>
          <w:b/>
          <w:sz w:val="20"/>
        </w:rPr>
        <w:t>9</w:t>
      </w:r>
      <w:r w:rsidR="00B17C58" w:rsidRPr="00261EEC">
        <w:rPr>
          <w:b/>
          <w:sz w:val="20"/>
        </w:rPr>
        <w:t>. АДРЕСА И РЕКВИЗИТЫ СТОРОН:</w:t>
      </w:r>
    </w:p>
    <w:p w14:paraId="5A404A18" w14:textId="77777777" w:rsidR="006F331C" w:rsidRPr="00261EEC" w:rsidRDefault="006F331C" w:rsidP="006F331C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  <w:sz w:val="20"/>
        </w:rPr>
      </w:pPr>
      <w:r w:rsidRPr="00261EEC">
        <w:rPr>
          <w:b/>
          <w:bCs/>
          <w:i/>
          <w:iCs/>
          <w:color w:val="000000"/>
          <w:spacing w:val="4"/>
          <w:sz w:val="20"/>
        </w:rPr>
        <w:t>Страховщик</w:t>
      </w:r>
      <w:r w:rsidRPr="00261EEC">
        <w:rPr>
          <w:b/>
          <w:bCs/>
          <w:color w:val="000000"/>
          <w:sz w:val="20"/>
        </w:rPr>
        <w:tab/>
      </w:r>
      <w:r w:rsidRPr="00261EEC">
        <w:rPr>
          <w:b/>
          <w:bCs/>
          <w:i/>
          <w:iCs/>
          <w:color w:val="000000"/>
          <w:sz w:val="20"/>
        </w:rPr>
        <w:t>Страхователь</w:t>
      </w:r>
    </w:p>
    <w:tbl>
      <w:tblPr>
        <w:tblW w:w="1000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91"/>
        <w:gridCol w:w="5111"/>
      </w:tblGrid>
      <w:tr w:rsidR="006F331C" w:rsidRPr="00261EEC" w14:paraId="2482B11D" w14:textId="77777777" w:rsidTr="00AF11E5">
        <w:trPr>
          <w:trHeight w:val="899"/>
        </w:trPr>
        <w:tc>
          <w:tcPr>
            <w:tcW w:w="4891" w:type="dxa"/>
          </w:tcPr>
          <w:p w14:paraId="5A511772" w14:textId="77777777" w:rsidR="006F331C" w:rsidRPr="00261EEC" w:rsidRDefault="006F331C" w:rsidP="00DD66C5">
            <w:pPr>
              <w:keepLines/>
              <w:overflowPunct/>
              <w:autoSpaceDE/>
              <w:adjustRightInd/>
              <w:spacing w:before="0" w:after="0"/>
              <w:rPr>
                <w:sz w:val="20"/>
              </w:rPr>
            </w:pPr>
          </w:p>
        </w:tc>
        <w:tc>
          <w:tcPr>
            <w:tcW w:w="5111" w:type="dxa"/>
          </w:tcPr>
          <w:p w14:paraId="12D7B0EB" w14:textId="77777777" w:rsidR="00261EEC" w:rsidRPr="00261EEC" w:rsidRDefault="00261EEC" w:rsidP="00261EEC">
            <w:pPr>
              <w:spacing w:after="0" w:line="240" w:lineRule="atLeast"/>
              <w:rPr>
                <w:b/>
                <w:sz w:val="20"/>
              </w:rPr>
            </w:pPr>
            <w:r w:rsidRPr="00261EEC">
              <w:rPr>
                <w:b/>
                <w:sz w:val="20"/>
              </w:rPr>
              <w:t>Заказчик:</w:t>
            </w:r>
          </w:p>
          <w:p w14:paraId="77AADE97" w14:textId="77777777" w:rsidR="00261EEC" w:rsidRPr="00261EEC" w:rsidRDefault="00261EEC" w:rsidP="00261EEC">
            <w:pPr>
              <w:spacing w:after="0" w:line="240" w:lineRule="atLeast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 xml:space="preserve">Государственное бюджетное учреждение здравоохранения «Санкт-Петербургский </w:t>
            </w:r>
          </w:p>
          <w:p w14:paraId="712A4209" w14:textId="77777777" w:rsidR="00261EEC" w:rsidRPr="00261EEC" w:rsidRDefault="00261EEC" w:rsidP="00261EEC">
            <w:pPr>
              <w:spacing w:after="0" w:line="240" w:lineRule="atLeast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 xml:space="preserve">клинический научно-практический центр специализированных видов медицинской </w:t>
            </w:r>
          </w:p>
          <w:p w14:paraId="7D3444C8" w14:textId="77777777" w:rsidR="00261EEC" w:rsidRPr="00261EEC" w:rsidRDefault="00261EEC" w:rsidP="00261EEC">
            <w:pPr>
              <w:spacing w:after="0" w:line="240" w:lineRule="atLeast"/>
              <w:rPr>
                <w:b/>
                <w:sz w:val="20"/>
              </w:rPr>
            </w:pPr>
            <w:r w:rsidRPr="00261EEC">
              <w:rPr>
                <w:b/>
                <w:bCs/>
                <w:sz w:val="20"/>
              </w:rPr>
              <w:t>помощи (онкологический)</w:t>
            </w:r>
            <w:r w:rsidRPr="00261EEC">
              <w:rPr>
                <w:b/>
                <w:sz w:val="20"/>
              </w:rPr>
              <w:t xml:space="preserve"> </w:t>
            </w:r>
            <w:r w:rsidRPr="00261EEC">
              <w:rPr>
                <w:b/>
                <w:bCs/>
                <w:sz w:val="20"/>
              </w:rPr>
              <w:t>имени Н.П. Напалкова</w:t>
            </w:r>
          </w:p>
          <w:p w14:paraId="593FB40D" w14:textId="77777777" w:rsidR="00261EEC" w:rsidRPr="00261EEC" w:rsidRDefault="00261EEC" w:rsidP="00261EEC">
            <w:pPr>
              <w:spacing w:after="0" w:line="240" w:lineRule="atLeast"/>
              <w:rPr>
                <w:b/>
                <w:sz w:val="20"/>
              </w:rPr>
            </w:pPr>
            <w:r w:rsidRPr="00261EEC">
              <w:rPr>
                <w:b/>
                <w:sz w:val="20"/>
              </w:rPr>
              <w:t xml:space="preserve">(ГБУЗ «СПб КНпЦСВМП(о) имени Н.П. Напалкова»)                                                                          </w:t>
            </w:r>
          </w:p>
          <w:p w14:paraId="7BEB3940" w14:textId="77777777" w:rsidR="00261EEC" w:rsidRPr="00261EEC" w:rsidRDefault="00261EEC" w:rsidP="00261EEC">
            <w:pPr>
              <w:tabs>
                <w:tab w:val="right" w:pos="4776"/>
              </w:tabs>
              <w:spacing w:after="0" w:line="240" w:lineRule="atLeast"/>
              <w:rPr>
                <w:sz w:val="20"/>
              </w:rPr>
            </w:pPr>
            <w:r w:rsidRPr="00261EEC">
              <w:rPr>
                <w:sz w:val="20"/>
              </w:rPr>
              <w:t xml:space="preserve">197758, Санкт-Петербург, поселок Песочный,    </w:t>
            </w:r>
            <w:r w:rsidRPr="00261EEC">
              <w:rPr>
                <w:sz w:val="20"/>
              </w:rPr>
              <w:tab/>
            </w:r>
          </w:p>
          <w:p w14:paraId="0A0046FC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 xml:space="preserve">улица Ленинградская, дом 68а, литера А         </w:t>
            </w:r>
          </w:p>
          <w:p w14:paraId="47AFF967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Тел/факс: +7 (812) 573-91-91</w:t>
            </w:r>
          </w:p>
          <w:p w14:paraId="44FFC5AD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  <w:lang w:val="en-US"/>
              </w:rPr>
              <w:t>E</w:t>
            </w:r>
            <w:r w:rsidRPr="00261EEC">
              <w:rPr>
                <w:sz w:val="20"/>
              </w:rPr>
              <w:t>-</w:t>
            </w:r>
            <w:r w:rsidRPr="00261EEC">
              <w:rPr>
                <w:sz w:val="20"/>
                <w:lang w:val="en-US"/>
              </w:rPr>
              <w:t>mail</w:t>
            </w:r>
            <w:r w:rsidRPr="00261EEC">
              <w:rPr>
                <w:sz w:val="20"/>
              </w:rPr>
              <w:t xml:space="preserve">: </w:t>
            </w:r>
            <w:hyperlink r:id="rId11" w:history="1">
              <w:r w:rsidRPr="00261EEC">
                <w:rPr>
                  <w:rStyle w:val="ab"/>
                  <w:sz w:val="20"/>
                  <w:lang w:val="en-US"/>
                </w:rPr>
                <w:t>nponkcentr</w:t>
              </w:r>
              <w:r w:rsidRPr="00261EEC">
                <w:rPr>
                  <w:rStyle w:val="ab"/>
                  <w:sz w:val="20"/>
                </w:rPr>
                <w:t>@</w:t>
              </w:r>
              <w:r w:rsidRPr="00261EEC">
                <w:rPr>
                  <w:rStyle w:val="ab"/>
                  <w:sz w:val="20"/>
                  <w:lang w:val="en-US"/>
                </w:rPr>
                <w:t>zdrav</w:t>
              </w:r>
              <w:r w:rsidRPr="00261EEC">
                <w:rPr>
                  <w:rStyle w:val="ab"/>
                  <w:sz w:val="20"/>
                </w:rPr>
                <w:t>.</w:t>
              </w:r>
              <w:r w:rsidRPr="00261EEC">
                <w:rPr>
                  <w:rStyle w:val="ab"/>
                  <w:sz w:val="20"/>
                  <w:lang w:val="en-US"/>
                </w:rPr>
                <w:t>spb</w:t>
              </w:r>
              <w:r w:rsidRPr="00261EEC">
                <w:rPr>
                  <w:rStyle w:val="ab"/>
                  <w:sz w:val="20"/>
                </w:rPr>
                <w:t>.</w:t>
              </w:r>
              <w:r w:rsidRPr="00261EEC">
                <w:rPr>
                  <w:rStyle w:val="ab"/>
                  <w:sz w:val="20"/>
                  <w:lang w:val="en-US"/>
                </w:rPr>
                <w:t>ru</w:t>
              </w:r>
            </w:hyperlink>
          </w:p>
          <w:p w14:paraId="234F4ED9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ИНН 7843311757 КПП 784301001</w:t>
            </w:r>
          </w:p>
          <w:p w14:paraId="34909BDF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ОКТМО 40366000000</w:t>
            </w:r>
          </w:p>
          <w:p w14:paraId="2AB886F7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ОГРН 1107847294840</w:t>
            </w:r>
          </w:p>
          <w:p w14:paraId="041E7A1D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lastRenderedPageBreak/>
              <w:t>ОКПО 67486992 ОКВЭД 86.10</w:t>
            </w:r>
          </w:p>
          <w:p w14:paraId="203F6FD9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 xml:space="preserve">Комитет Финансов СПб (ГБУЗ </w:t>
            </w:r>
          </w:p>
          <w:p w14:paraId="3CB28BFC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 xml:space="preserve">«СПб КНпЦСВМП(о) имени Н.П. Напалкова» л/с 0151111) </w:t>
            </w:r>
          </w:p>
          <w:p w14:paraId="28B10635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Северо-Западное ГУ Банка России//УФК по г. Санкт-Петербургу, г. Санкт-Петербург</w:t>
            </w:r>
          </w:p>
          <w:p w14:paraId="2A47F9EB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Расчётный счёт: 03224643400000007200</w:t>
            </w:r>
          </w:p>
          <w:p w14:paraId="264B7DF8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Номер счета банка плательщика (получателя): 40102810945370000005</w:t>
            </w:r>
          </w:p>
          <w:p w14:paraId="392C6584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БИК 014030106</w:t>
            </w:r>
          </w:p>
          <w:p w14:paraId="773F4B4C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</w:p>
          <w:p w14:paraId="5238945A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Директор</w:t>
            </w:r>
          </w:p>
          <w:p w14:paraId="554F67CA" w14:textId="7CB22132" w:rsidR="009A079E" w:rsidRPr="00261EEC" w:rsidRDefault="009A079E" w:rsidP="00261EEC">
            <w:pPr>
              <w:widowControl/>
              <w:overflowPunct/>
              <w:autoSpaceDE/>
              <w:autoSpaceDN/>
              <w:adjustRightInd/>
              <w:spacing w:before="0" w:after="0"/>
              <w:textAlignment w:val="auto"/>
              <w:rPr>
                <w:color w:val="000000"/>
                <w:sz w:val="20"/>
              </w:rPr>
            </w:pPr>
            <w:r w:rsidRPr="00261EEC">
              <w:rPr>
                <w:color w:val="000000"/>
                <w:sz w:val="20"/>
              </w:rPr>
              <w:t xml:space="preserve"> </w:t>
            </w:r>
          </w:p>
          <w:p w14:paraId="624D9FCD" w14:textId="77777777" w:rsidR="006F331C" w:rsidRPr="00261EEC" w:rsidRDefault="006F331C" w:rsidP="00AF11E5">
            <w:pPr>
              <w:spacing w:before="0" w:after="0"/>
              <w:jc w:val="both"/>
              <w:rPr>
                <w:sz w:val="20"/>
              </w:rPr>
            </w:pPr>
          </w:p>
          <w:p w14:paraId="56F85922" w14:textId="77777777" w:rsidR="006F331C" w:rsidRPr="00261EEC" w:rsidRDefault="006F331C" w:rsidP="00AF11E5">
            <w:pPr>
              <w:spacing w:before="0" w:after="0"/>
              <w:jc w:val="both"/>
              <w:rPr>
                <w:sz w:val="20"/>
              </w:rPr>
            </w:pPr>
          </w:p>
          <w:p w14:paraId="10804924" w14:textId="77777777" w:rsidR="006F331C" w:rsidRPr="00261EEC" w:rsidRDefault="006F331C" w:rsidP="00AF11E5">
            <w:pPr>
              <w:spacing w:before="0" w:after="0"/>
              <w:jc w:val="both"/>
              <w:rPr>
                <w:sz w:val="20"/>
              </w:rPr>
            </w:pPr>
          </w:p>
        </w:tc>
      </w:tr>
      <w:tr w:rsidR="006F331C" w:rsidRPr="00261EEC" w14:paraId="426A7D83" w14:textId="77777777" w:rsidTr="00AF11E5">
        <w:trPr>
          <w:trHeight w:val="1916"/>
        </w:trPr>
        <w:tc>
          <w:tcPr>
            <w:tcW w:w="4891" w:type="dxa"/>
          </w:tcPr>
          <w:p w14:paraId="44D16081" w14:textId="77777777" w:rsidR="006F331C" w:rsidRPr="00261EEC" w:rsidRDefault="006F331C" w:rsidP="00AF11E5">
            <w:pPr>
              <w:pStyle w:val="ac"/>
              <w:snapToGrid w:val="0"/>
              <w:spacing w:before="0" w:after="0"/>
              <w:rPr>
                <w:rFonts w:cs="Times New Roman"/>
                <w:b/>
                <w:sz w:val="20"/>
                <w:szCs w:val="20"/>
                <w:lang w:val="ru-RU"/>
              </w:rPr>
            </w:pPr>
            <w:r w:rsidRPr="00261EEC">
              <w:rPr>
                <w:rFonts w:cs="Times New Roman"/>
                <w:b/>
                <w:sz w:val="20"/>
                <w:szCs w:val="20"/>
                <w:lang w:val="ru-RU"/>
              </w:rPr>
              <w:lastRenderedPageBreak/>
              <w:t>От Страховщика:</w:t>
            </w:r>
          </w:p>
          <w:p w14:paraId="2F700CD5" w14:textId="77777777" w:rsidR="006F331C" w:rsidRPr="00261EEC" w:rsidRDefault="006F331C" w:rsidP="00AF11E5">
            <w:pPr>
              <w:pStyle w:val="ac"/>
              <w:snapToGrid w:val="0"/>
              <w:spacing w:before="0" w:after="0"/>
              <w:rPr>
                <w:rFonts w:cs="Times New Roman"/>
                <w:b/>
                <w:sz w:val="20"/>
                <w:szCs w:val="20"/>
                <w:lang w:val="ru-RU"/>
              </w:rPr>
            </w:pPr>
          </w:p>
          <w:p w14:paraId="0716A4F0" w14:textId="0E8ABB3E" w:rsidR="006F331C" w:rsidRPr="00261EEC" w:rsidRDefault="006F331C" w:rsidP="00AF11E5">
            <w:pPr>
              <w:spacing w:before="0" w:after="0"/>
              <w:jc w:val="both"/>
              <w:rPr>
                <w:sz w:val="20"/>
              </w:rPr>
            </w:pPr>
            <w:r w:rsidRPr="00261EEC">
              <w:rPr>
                <w:sz w:val="20"/>
              </w:rPr>
              <w:t xml:space="preserve">__________________ </w:t>
            </w:r>
          </w:p>
          <w:p w14:paraId="0AC2500D" w14:textId="77777777" w:rsidR="006F331C" w:rsidRPr="00261EEC" w:rsidRDefault="006F331C" w:rsidP="00AF11E5">
            <w:pPr>
              <w:spacing w:before="0" w:after="0"/>
              <w:jc w:val="both"/>
              <w:rPr>
                <w:sz w:val="20"/>
              </w:rPr>
            </w:pPr>
          </w:p>
          <w:p w14:paraId="5B85B36D" w14:textId="77777777" w:rsidR="006F331C" w:rsidRPr="00261EEC" w:rsidRDefault="006F331C" w:rsidP="00AF11E5">
            <w:pPr>
              <w:spacing w:before="0" w:after="0"/>
              <w:ind w:right="291"/>
              <w:jc w:val="both"/>
              <w:rPr>
                <w:b/>
                <w:sz w:val="20"/>
              </w:rPr>
            </w:pPr>
            <w:r w:rsidRPr="00261EEC">
              <w:rPr>
                <w:sz w:val="20"/>
              </w:rPr>
              <w:t>М.П.</w:t>
            </w:r>
            <w:r w:rsidRPr="00261EEC">
              <w:rPr>
                <w:sz w:val="20"/>
              </w:rPr>
              <w:tab/>
            </w:r>
            <w:r w:rsidRPr="00261EEC">
              <w:rPr>
                <w:sz w:val="20"/>
              </w:rPr>
              <w:tab/>
            </w:r>
            <w:r w:rsidRPr="00261EEC">
              <w:rPr>
                <w:sz w:val="20"/>
              </w:rPr>
              <w:tab/>
            </w:r>
            <w:r w:rsidRPr="00261EEC">
              <w:rPr>
                <w:sz w:val="20"/>
              </w:rPr>
              <w:tab/>
            </w:r>
          </w:p>
        </w:tc>
        <w:tc>
          <w:tcPr>
            <w:tcW w:w="5111" w:type="dxa"/>
          </w:tcPr>
          <w:p w14:paraId="334138FC" w14:textId="77777777" w:rsidR="006F331C" w:rsidRPr="00261EEC" w:rsidRDefault="006F331C" w:rsidP="00AF11E5">
            <w:pPr>
              <w:pStyle w:val="ConsTitle"/>
              <w:spacing w:line="240" w:lineRule="auto"/>
              <w:ind w:righ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1EEC">
              <w:rPr>
                <w:rFonts w:ascii="Times New Roman" w:eastAsia="Times New Roman" w:hAnsi="Times New Roman" w:cs="Times New Roman"/>
                <w:sz w:val="20"/>
                <w:szCs w:val="20"/>
              </w:rPr>
              <w:t>Страхователь:</w:t>
            </w:r>
          </w:p>
          <w:p w14:paraId="6833F3F6" w14:textId="77777777" w:rsidR="006F331C" w:rsidRPr="00261EEC" w:rsidRDefault="006F331C" w:rsidP="00AF11E5">
            <w:pPr>
              <w:pStyle w:val="ConsTitle"/>
              <w:spacing w:line="240" w:lineRule="auto"/>
              <w:ind w:right="0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  <w:p w14:paraId="4BE2BD82" w14:textId="77777777" w:rsidR="00261EEC" w:rsidRPr="00261EEC" w:rsidRDefault="00261EEC" w:rsidP="00261EEC">
            <w:pPr>
              <w:spacing w:after="0" w:line="240" w:lineRule="atLeast"/>
              <w:rPr>
                <w:sz w:val="20"/>
              </w:rPr>
            </w:pPr>
          </w:p>
          <w:p w14:paraId="548D136B" w14:textId="77777777" w:rsidR="00261EEC" w:rsidRPr="00261EEC" w:rsidRDefault="00261EEC" w:rsidP="00261EEC">
            <w:pPr>
              <w:spacing w:after="0" w:line="240" w:lineRule="atLeast"/>
              <w:rPr>
                <w:sz w:val="20"/>
              </w:rPr>
            </w:pPr>
            <w:r w:rsidRPr="00261EEC">
              <w:rPr>
                <w:sz w:val="20"/>
              </w:rPr>
              <w:t xml:space="preserve">_______________/Моисеенко В.М./ </w:t>
            </w:r>
          </w:p>
          <w:p w14:paraId="1CD56AAF" w14:textId="432EDEFD" w:rsidR="006F331C" w:rsidRPr="00261EEC" w:rsidRDefault="00261EEC" w:rsidP="00261EEC">
            <w:pPr>
              <w:spacing w:before="0" w:after="0"/>
              <w:rPr>
                <w:sz w:val="20"/>
              </w:rPr>
            </w:pPr>
            <w:r w:rsidRPr="00261EEC">
              <w:rPr>
                <w:sz w:val="20"/>
              </w:rPr>
              <w:t>М.П.</w:t>
            </w:r>
            <w:r w:rsidR="006F331C" w:rsidRPr="00261EEC">
              <w:rPr>
                <w:sz w:val="20"/>
              </w:rPr>
              <w:tab/>
            </w:r>
          </w:p>
        </w:tc>
      </w:tr>
    </w:tbl>
    <w:p w14:paraId="0A5DDE70" w14:textId="18879802" w:rsidR="00585A5E" w:rsidRPr="00261EEC" w:rsidRDefault="00585A5E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24DF4DEF" w14:textId="587EB7D4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7E02D10F" w14:textId="77777777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  <w:sectPr w:rsidR="00DD66C5" w:rsidRPr="00261EEC" w:rsidSect="00585A5E">
          <w:footerReference w:type="default" r:id="rId12"/>
          <w:endnotePr>
            <w:numFmt w:val="decimal"/>
          </w:endnotePr>
          <w:pgSz w:w="11907" w:h="16840"/>
          <w:pgMar w:top="1134" w:right="992" w:bottom="1135" w:left="1418" w:header="720" w:footer="720" w:gutter="0"/>
          <w:cols w:space="60"/>
          <w:noEndnote/>
          <w:titlePg/>
          <w:docGrid w:linePitch="326"/>
        </w:sectPr>
      </w:pPr>
    </w:p>
    <w:p w14:paraId="105F25C5" w14:textId="3C35FB9F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5D0F4115" w14:textId="23FE3DA0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6B8ED686" w14:textId="07C3C6E0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5E72B34C" w14:textId="77777777" w:rsidR="00DD66C5" w:rsidRPr="00261EEC" w:rsidRDefault="00DD66C5" w:rsidP="00DD66C5">
      <w:pPr>
        <w:pStyle w:val="ae"/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 w:rsidRPr="00261EEC">
        <w:rPr>
          <w:rFonts w:ascii="Times New Roman" w:hAnsi="Times New Roman" w:cs="Times New Roman"/>
          <w:sz w:val="20"/>
          <w:szCs w:val="20"/>
        </w:rPr>
        <w:t>Приложение №1 к Договору</w:t>
      </w:r>
      <w:r w:rsidRPr="00261EE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61EEC">
        <w:rPr>
          <w:rFonts w:ascii="Times New Roman" w:hAnsi="Times New Roman" w:cs="Times New Roman"/>
          <w:sz w:val="20"/>
          <w:szCs w:val="20"/>
        </w:rPr>
        <w:t>обязательного страхования гражданской ответственности владельцев тс ____________ от________</w:t>
      </w:r>
    </w:p>
    <w:p w14:paraId="715541E6" w14:textId="77777777" w:rsidR="00DD66C5" w:rsidRPr="00261EEC" w:rsidRDefault="00DD66C5" w:rsidP="00DD66C5">
      <w:pPr>
        <w:pStyle w:val="a5"/>
        <w:keepLines/>
        <w:spacing w:before="0" w:line="240" w:lineRule="atLeast"/>
        <w:ind w:left="0" w:firstLine="0"/>
        <w:rPr>
          <w:rFonts w:ascii="Times New Roman" w:hAnsi="Times New Roman"/>
          <w:sz w:val="20"/>
        </w:rPr>
      </w:pPr>
    </w:p>
    <w:p w14:paraId="6ECE05D8" w14:textId="77777777" w:rsidR="00DD66C5" w:rsidRPr="00261EEC" w:rsidRDefault="00DD66C5" w:rsidP="00DD66C5">
      <w:pPr>
        <w:pStyle w:val="a5"/>
        <w:keepLines/>
        <w:spacing w:before="0" w:line="240" w:lineRule="atLeast"/>
        <w:ind w:left="0" w:firstLine="0"/>
        <w:rPr>
          <w:rFonts w:ascii="Times New Roman" w:hAnsi="Times New Roman"/>
          <w:sz w:val="20"/>
        </w:rPr>
      </w:pPr>
      <w:r w:rsidRPr="00261EEC">
        <w:rPr>
          <w:rFonts w:ascii="Times New Roman" w:hAnsi="Times New Roman"/>
          <w:sz w:val="20"/>
        </w:rPr>
        <w:t xml:space="preserve"> </w:t>
      </w:r>
    </w:p>
    <w:p w14:paraId="70C321E2" w14:textId="77777777" w:rsidR="00DD66C5" w:rsidRPr="00261EEC" w:rsidRDefault="00DD66C5" w:rsidP="00DD66C5">
      <w:pPr>
        <w:pStyle w:val="ae"/>
        <w:spacing w:after="0" w:line="240" w:lineRule="atLeast"/>
        <w:jc w:val="left"/>
        <w:rPr>
          <w:rFonts w:ascii="Times New Roman" w:hAnsi="Times New Roman" w:cs="Times New Roman"/>
          <w:sz w:val="20"/>
          <w:szCs w:val="20"/>
        </w:rPr>
      </w:pPr>
      <w:r w:rsidRPr="00261EEC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4746" w:type="dxa"/>
        <w:tblInd w:w="108" w:type="dxa"/>
        <w:tblLook w:val="04A0" w:firstRow="1" w:lastRow="0" w:firstColumn="1" w:lastColumn="0" w:noHBand="0" w:noVBand="1"/>
      </w:tblPr>
      <w:tblGrid>
        <w:gridCol w:w="578"/>
        <w:gridCol w:w="1742"/>
        <w:gridCol w:w="2777"/>
        <w:gridCol w:w="1853"/>
        <w:gridCol w:w="1701"/>
        <w:gridCol w:w="1134"/>
        <w:gridCol w:w="1276"/>
        <w:gridCol w:w="1276"/>
        <w:gridCol w:w="992"/>
        <w:gridCol w:w="1417"/>
      </w:tblGrid>
      <w:tr w:rsidR="00DD66C5" w:rsidRPr="00261EEC" w14:paraId="3B4DE890" w14:textId="77777777" w:rsidTr="000C25A3">
        <w:trPr>
          <w:trHeight w:val="70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7C308" w14:textId="77777777" w:rsidR="00DD66C5" w:rsidRPr="00261EEC" w:rsidRDefault="00DD66C5" w:rsidP="000C25A3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261EEC">
              <w:rPr>
                <w:b/>
                <w:bCs/>
                <w:color w:val="000000"/>
                <w:sz w:val="20"/>
              </w:rPr>
              <w:t>№ п/п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1BAFC" w14:textId="77777777" w:rsidR="00DD66C5" w:rsidRPr="00261EEC" w:rsidRDefault="00DD66C5" w:rsidP="000C25A3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261EEC">
              <w:rPr>
                <w:b/>
                <w:bCs/>
                <w:color w:val="000000"/>
                <w:sz w:val="20"/>
              </w:rPr>
              <w:t>Марка, модель ТС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F2E69" w14:textId="77777777" w:rsidR="00DD66C5" w:rsidRPr="00261EEC" w:rsidRDefault="00DD66C5" w:rsidP="000C25A3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261EEC">
              <w:rPr>
                <w:b/>
                <w:bCs/>
                <w:color w:val="000000"/>
                <w:sz w:val="20"/>
              </w:rPr>
              <w:t>Идентификационный номер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45C51" w14:textId="77777777" w:rsidR="00DD66C5" w:rsidRPr="00261EEC" w:rsidRDefault="00DD66C5" w:rsidP="000C25A3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261EEC">
              <w:rPr>
                <w:b/>
                <w:bCs/>
                <w:color w:val="000000"/>
                <w:sz w:val="20"/>
              </w:rPr>
              <w:t xml:space="preserve">Государственный регистрационный знак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6781A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>Базовая ставка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A4DC4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>КБМ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64D9D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261EEC">
              <w:rPr>
                <w:b/>
                <w:bCs/>
                <w:sz w:val="20"/>
              </w:rPr>
              <w:t>Кт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C7227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>Км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40E38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>Ко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26231" w14:textId="77777777" w:rsidR="00DD66C5" w:rsidRPr="00261EEC" w:rsidRDefault="00DD66C5" w:rsidP="000C25A3">
            <w:pPr>
              <w:jc w:val="center"/>
              <w:rPr>
                <w:b/>
                <w:bCs/>
                <w:sz w:val="20"/>
              </w:rPr>
            </w:pPr>
            <w:r w:rsidRPr="00261EEC">
              <w:rPr>
                <w:b/>
                <w:bCs/>
                <w:sz w:val="20"/>
              </w:rPr>
              <w:t>Премия</w:t>
            </w:r>
          </w:p>
        </w:tc>
      </w:tr>
      <w:tr w:rsidR="00DD66C5" w:rsidRPr="00261EEC" w14:paraId="4EC5C0AF" w14:textId="77777777" w:rsidTr="000C25A3">
        <w:trPr>
          <w:trHeight w:val="473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FB268" w14:textId="77777777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  <w:r w:rsidRPr="00261EEC">
              <w:rPr>
                <w:color w:val="000000"/>
                <w:sz w:val="20"/>
              </w:rPr>
              <w:t>1.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C0E4E" w14:textId="58A12808" w:rsidR="00DD66C5" w:rsidRPr="00F20E0C" w:rsidRDefault="00F20E0C" w:rsidP="00F20E0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Беларус-82.3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DADF6" w14:textId="14E3C7C4" w:rsidR="00DD66C5" w:rsidRPr="00261EEC" w:rsidRDefault="00F20E0C" w:rsidP="000C25A3">
            <w:pPr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Y4R900Z16P1100743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7983A" w14:textId="20C389F7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7A517" w14:textId="17008B24" w:rsidR="00DD66C5" w:rsidRPr="00261EEC" w:rsidRDefault="00DD66C5" w:rsidP="000C25A3">
            <w:pPr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29CB" w14:textId="63E2B74C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07F7" w14:textId="1E293C5D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89EA" w14:textId="0490EF1D" w:rsidR="00DD66C5" w:rsidRPr="00261EEC" w:rsidRDefault="00DD66C5" w:rsidP="000C25A3">
            <w:pPr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A129" w14:textId="4B7CBD2F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82DA" w14:textId="1F51AFC6" w:rsidR="00DD66C5" w:rsidRPr="00261EEC" w:rsidRDefault="00DD66C5" w:rsidP="000C25A3">
            <w:pPr>
              <w:jc w:val="center"/>
              <w:rPr>
                <w:color w:val="000000"/>
                <w:sz w:val="20"/>
                <w:lang w:val="en-US"/>
              </w:rPr>
            </w:pPr>
          </w:p>
        </w:tc>
      </w:tr>
      <w:tr w:rsidR="00DD66C5" w:rsidRPr="00261EEC" w14:paraId="5D5F709E" w14:textId="77777777" w:rsidTr="000C25A3">
        <w:trPr>
          <w:trHeight w:val="288"/>
        </w:trPr>
        <w:tc>
          <w:tcPr>
            <w:tcW w:w="133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9D74" w14:textId="77777777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  <w:r w:rsidRPr="00261EEC">
              <w:rPr>
                <w:color w:val="000000"/>
                <w:sz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4F8B" w14:textId="03AD3642" w:rsidR="00DD66C5" w:rsidRPr="00261EEC" w:rsidRDefault="00DD66C5" w:rsidP="000C25A3">
            <w:pPr>
              <w:jc w:val="center"/>
              <w:rPr>
                <w:color w:val="000000"/>
                <w:sz w:val="20"/>
              </w:rPr>
            </w:pPr>
          </w:p>
        </w:tc>
      </w:tr>
    </w:tbl>
    <w:p w14:paraId="3170579C" w14:textId="77777777" w:rsidR="00DD66C5" w:rsidRPr="00261EEC" w:rsidRDefault="00DD66C5" w:rsidP="00DD66C5">
      <w:pPr>
        <w:shd w:val="clear" w:color="auto" w:fill="FFFFFF"/>
        <w:tabs>
          <w:tab w:val="left" w:pos="6730"/>
        </w:tabs>
        <w:spacing w:before="0" w:after="0" w:line="240" w:lineRule="atLeast"/>
        <w:rPr>
          <w:sz w:val="20"/>
          <w:lang w:val="en-US" w:eastAsia="ar-SA"/>
        </w:rPr>
      </w:pPr>
    </w:p>
    <w:p w14:paraId="3DDDB8F7" w14:textId="77777777" w:rsidR="00DD66C5" w:rsidRPr="00261EEC" w:rsidRDefault="00DD66C5" w:rsidP="00DD66C5">
      <w:pPr>
        <w:shd w:val="clear" w:color="auto" w:fill="FFFFFF"/>
        <w:tabs>
          <w:tab w:val="left" w:pos="6730"/>
        </w:tabs>
        <w:spacing w:before="0" w:after="0" w:line="240" w:lineRule="atLeast"/>
        <w:rPr>
          <w:sz w:val="20"/>
          <w:lang w:val="en-US" w:eastAsia="ar-SA"/>
        </w:rPr>
      </w:pPr>
    </w:p>
    <w:p w14:paraId="7E0DA588" w14:textId="77777777" w:rsidR="00DD66C5" w:rsidRPr="00261EEC" w:rsidRDefault="00DD66C5" w:rsidP="00DD66C5">
      <w:pPr>
        <w:shd w:val="clear" w:color="auto" w:fill="FFFFFF"/>
        <w:tabs>
          <w:tab w:val="left" w:pos="6730"/>
        </w:tabs>
        <w:spacing w:before="0" w:after="0" w:line="240" w:lineRule="atLeast"/>
        <w:rPr>
          <w:sz w:val="20"/>
          <w:lang w:val="en-US" w:eastAsia="ar-SA"/>
        </w:rPr>
      </w:pPr>
      <w:bookmarkStart w:id="1" w:name="_GoBack"/>
      <w:bookmarkEnd w:id="1"/>
    </w:p>
    <w:p w14:paraId="6C944F62" w14:textId="77777777" w:rsidR="00DD66C5" w:rsidRPr="00261EEC" w:rsidRDefault="00DD66C5" w:rsidP="00DD66C5">
      <w:pPr>
        <w:shd w:val="clear" w:color="auto" w:fill="FFFFFF"/>
        <w:tabs>
          <w:tab w:val="left" w:pos="6730"/>
        </w:tabs>
        <w:spacing w:before="0" w:after="0" w:line="240" w:lineRule="atLeast"/>
        <w:rPr>
          <w:b/>
          <w:bCs/>
          <w:i/>
          <w:iCs/>
          <w:color w:val="000000"/>
          <w:sz w:val="20"/>
        </w:rPr>
      </w:pPr>
      <w:r w:rsidRPr="00261EEC">
        <w:rPr>
          <w:b/>
          <w:bCs/>
          <w:i/>
          <w:iCs/>
          <w:color w:val="000000"/>
          <w:spacing w:val="4"/>
          <w:sz w:val="20"/>
        </w:rPr>
        <w:t>Страховщик</w:t>
      </w:r>
      <w:r w:rsidRPr="00261EEC">
        <w:rPr>
          <w:b/>
          <w:bCs/>
          <w:color w:val="000000"/>
          <w:sz w:val="20"/>
        </w:rPr>
        <w:tab/>
        <w:t xml:space="preserve">    </w:t>
      </w:r>
      <w:r w:rsidRPr="00261EEC">
        <w:rPr>
          <w:b/>
          <w:bCs/>
          <w:i/>
          <w:iCs/>
          <w:color w:val="000000"/>
          <w:sz w:val="20"/>
        </w:rPr>
        <w:t>Страхователь</w:t>
      </w:r>
    </w:p>
    <w:tbl>
      <w:tblPr>
        <w:tblW w:w="1268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12"/>
        <w:gridCol w:w="5675"/>
      </w:tblGrid>
      <w:tr w:rsidR="00DD66C5" w:rsidRPr="00261EEC" w14:paraId="700AF1A2" w14:textId="77777777" w:rsidTr="000C25A3">
        <w:trPr>
          <w:trHeight w:val="899"/>
        </w:trPr>
        <w:tc>
          <w:tcPr>
            <w:tcW w:w="7012" w:type="dxa"/>
          </w:tcPr>
          <w:p w14:paraId="10B661E8" w14:textId="77777777" w:rsidR="00DD66C5" w:rsidRPr="00261EEC" w:rsidRDefault="00DD66C5" w:rsidP="000C25A3">
            <w:pPr>
              <w:pStyle w:val="ConsTitle"/>
              <w:spacing w:line="240" w:lineRule="auto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D6CC23" w14:textId="77777777" w:rsidR="00DD66C5" w:rsidRPr="00261EEC" w:rsidRDefault="00DD66C5" w:rsidP="000C25A3">
            <w:pPr>
              <w:pStyle w:val="ConsTitle"/>
              <w:spacing w:line="240" w:lineRule="auto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6AC116" w14:textId="77777777" w:rsidR="00DD66C5" w:rsidRPr="00261EEC" w:rsidRDefault="00DD66C5" w:rsidP="000C25A3">
            <w:pPr>
              <w:pStyle w:val="ConsTitle"/>
              <w:spacing w:line="240" w:lineRule="auto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7E12A6" w14:textId="30AA43E4" w:rsidR="00DD66C5" w:rsidRPr="00261EEC" w:rsidRDefault="00DD66C5" w:rsidP="000C25A3">
            <w:pPr>
              <w:pStyle w:val="ConsTitle"/>
              <w:spacing w:line="240" w:lineRule="auto"/>
              <w:ind w:right="0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 w:rsidRPr="00261EEC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__________________ </w:t>
            </w:r>
          </w:p>
          <w:p w14:paraId="5E9E6A35" w14:textId="77777777" w:rsidR="00DD66C5" w:rsidRPr="00261EEC" w:rsidRDefault="00DD66C5" w:rsidP="000C25A3">
            <w:pPr>
              <w:spacing w:before="0" w:after="0" w:line="240" w:lineRule="atLeast"/>
              <w:ind w:right="291"/>
              <w:rPr>
                <w:sz w:val="20"/>
              </w:rPr>
            </w:pPr>
            <w:r w:rsidRPr="00261EEC">
              <w:rPr>
                <w:sz w:val="20"/>
              </w:rPr>
              <w:t>М.П.</w:t>
            </w:r>
            <w:r w:rsidRPr="00261EEC">
              <w:rPr>
                <w:sz w:val="20"/>
              </w:rPr>
              <w:tab/>
            </w:r>
          </w:p>
        </w:tc>
        <w:tc>
          <w:tcPr>
            <w:tcW w:w="5675" w:type="dxa"/>
          </w:tcPr>
          <w:p w14:paraId="566DAD37" w14:textId="77777777" w:rsidR="00261EEC" w:rsidRPr="00261EEC" w:rsidRDefault="00261EEC" w:rsidP="00261EEC">
            <w:pPr>
              <w:spacing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Директор</w:t>
            </w:r>
          </w:p>
          <w:p w14:paraId="7E5D4F7D" w14:textId="77777777" w:rsidR="00DD66C5" w:rsidRPr="00261EEC" w:rsidRDefault="00DD66C5" w:rsidP="000C25A3">
            <w:pPr>
              <w:widowControl/>
              <w:autoSpaceDE/>
              <w:autoSpaceDN/>
              <w:adjustRightInd/>
              <w:spacing w:before="0" w:after="0" w:line="240" w:lineRule="atLeast"/>
              <w:jc w:val="both"/>
              <w:rPr>
                <w:sz w:val="20"/>
              </w:rPr>
            </w:pPr>
          </w:p>
          <w:p w14:paraId="4A086EA0" w14:textId="77777777" w:rsidR="00261EEC" w:rsidRPr="00261EEC" w:rsidRDefault="00261EEC" w:rsidP="00261EEC">
            <w:pPr>
              <w:spacing w:after="0" w:line="240" w:lineRule="atLeast"/>
              <w:rPr>
                <w:sz w:val="20"/>
              </w:rPr>
            </w:pPr>
          </w:p>
          <w:p w14:paraId="4088C77E" w14:textId="77777777" w:rsidR="00261EEC" w:rsidRPr="00261EEC" w:rsidRDefault="00261EEC" w:rsidP="00261EEC">
            <w:pPr>
              <w:spacing w:after="0" w:line="240" w:lineRule="atLeast"/>
              <w:rPr>
                <w:sz w:val="20"/>
              </w:rPr>
            </w:pPr>
            <w:r w:rsidRPr="00261EEC">
              <w:rPr>
                <w:sz w:val="20"/>
              </w:rPr>
              <w:t xml:space="preserve">_______________/Моисеенко В.М./ </w:t>
            </w:r>
          </w:p>
          <w:p w14:paraId="742CA6E1" w14:textId="5A59FEAB" w:rsidR="00DD66C5" w:rsidRPr="00261EEC" w:rsidRDefault="00261EEC" w:rsidP="00261EEC">
            <w:pPr>
              <w:spacing w:before="0" w:after="0" w:line="240" w:lineRule="atLeast"/>
              <w:jc w:val="both"/>
              <w:rPr>
                <w:sz w:val="20"/>
              </w:rPr>
            </w:pPr>
            <w:r w:rsidRPr="00261EEC">
              <w:rPr>
                <w:sz w:val="20"/>
              </w:rPr>
              <w:t>М.П.</w:t>
            </w:r>
          </w:p>
        </w:tc>
      </w:tr>
    </w:tbl>
    <w:p w14:paraId="7CB1347F" w14:textId="1BBA6035" w:rsidR="00DD66C5" w:rsidRPr="00261EEC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5809834E" w14:textId="77777777" w:rsidR="00DD66C5" w:rsidRDefault="00DD66C5" w:rsidP="00585A5E">
      <w:pPr>
        <w:pStyle w:val="ae"/>
        <w:spacing w:after="0" w:line="240" w:lineRule="atLeast"/>
        <w:jc w:val="right"/>
        <w:rPr>
          <w:rFonts w:ascii="Times New Roman" w:hAnsi="Times New Roman" w:cs="Times New Roman"/>
        </w:rPr>
      </w:pPr>
    </w:p>
    <w:sectPr w:rsidR="00DD66C5" w:rsidSect="00DD66C5">
      <w:endnotePr>
        <w:numFmt w:val="decimal"/>
      </w:endnotePr>
      <w:pgSz w:w="16840" w:h="11907" w:orient="landscape"/>
      <w:pgMar w:top="1418" w:right="1134" w:bottom="992" w:left="1135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D9980" w14:textId="77777777" w:rsidR="00BF1D5E" w:rsidRDefault="00BF1D5E">
      <w:r>
        <w:separator/>
      </w:r>
    </w:p>
  </w:endnote>
  <w:endnote w:type="continuationSeparator" w:id="0">
    <w:p w14:paraId="1A5A8932" w14:textId="77777777" w:rsidR="00BF1D5E" w:rsidRDefault="00BF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BBB0C" w14:textId="3588A4BC"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F20E0C">
      <w:rPr>
        <w:rStyle w:val="a4"/>
        <w:rFonts w:ascii="Courier New" w:hAnsi="Courier New"/>
        <w:noProof/>
        <w:sz w:val="22"/>
      </w:rPr>
      <w:t>4</w:t>
    </w:r>
    <w:r>
      <w:rPr>
        <w:rStyle w:val="a4"/>
        <w:rFonts w:ascii="Courier New" w:hAnsi="Courier New"/>
        <w:sz w:val="22"/>
      </w:rPr>
      <w:fldChar w:fldCharType="end"/>
    </w:r>
  </w:p>
  <w:p w14:paraId="0BB383BE" w14:textId="77777777"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13D60" w14:textId="77777777" w:rsidR="00BF1D5E" w:rsidRDefault="00BF1D5E">
      <w:r>
        <w:separator/>
      </w:r>
    </w:p>
  </w:footnote>
  <w:footnote w:type="continuationSeparator" w:id="0">
    <w:p w14:paraId="153B2935" w14:textId="77777777" w:rsidR="00BF1D5E" w:rsidRDefault="00BF1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EDE"/>
    <w:rsid w:val="0004245B"/>
    <w:rsid w:val="000606B0"/>
    <w:rsid w:val="0008688E"/>
    <w:rsid w:val="0009080E"/>
    <w:rsid w:val="000A0C8B"/>
    <w:rsid w:val="000A3A45"/>
    <w:rsid w:val="000C4A38"/>
    <w:rsid w:val="0010625E"/>
    <w:rsid w:val="001133AE"/>
    <w:rsid w:val="00126225"/>
    <w:rsid w:val="001519CD"/>
    <w:rsid w:val="00152AFB"/>
    <w:rsid w:val="00156667"/>
    <w:rsid w:val="0016377A"/>
    <w:rsid w:val="00167AB9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6474"/>
    <w:rsid w:val="002216CB"/>
    <w:rsid w:val="00226BDF"/>
    <w:rsid w:val="00252E58"/>
    <w:rsid w:val="00261EEC"/>
    <w:rsid w:val="00282E82"/>
    <w:rsid w:val="0029612E"/>
    <w:rsid w:val="002B3C15"/>
    <w:rsid w:val="002C6F4C"/>
    <w:rsid w:val="002D4678"/>
    <w:rsid w:val="002F38D3"/>
    <w:rsid w:val="00307F61"/>
    <w:rsid w:val="003503A0"/>
    <w:rsid w:val="00350735"/>
    <w:rsid w:val="00366622"/>
    <w:rsid w:val="00380F78"/>
    <w:rsid w:val="003963E8"/>
    <w:rsid w:val="003C7F6B"/>
    <w:rsid w:val="003F0235"/>
    <w:rsid w:val="003F1CED"/>
    <w:rsid w:val="00404C66"/>
    <w:rsid w:val="0040716F"/>
    <w:rsid w:val="00415704"/>
    <w:rsid w:val="00423E4F"/>
    <w:rsid w:val="0043139C"/>
    <w:rsid w:val="0043653A"/>
    <w:rsid w:val="0044061A"/>
    <w:rsid w:val="00443B39"/>
    <w:rsid w:val="00447E4C"/>
    <w:rsid w:val="00456E3A"/>
    <w:rsid w:val="004635AF"/>
    <w:rsid w:val="00467B94"/>
    <w:rsid w:val="00475253"/>
    <w:rsid w:val="0049423A"/>
    <w:rsid w:val="004A4328"/>
    <w:rsid w:val="004A4892"/>
    <w:rsid w:val="004B0060"/>
    <w:rsid w:val="004B00FF"/>
    <w:rsid w:val="004D57F1"/>
    <w:rsid w:val="00520668"/>
    <w:rsid w:val="00523177"/>
    <w:rsid w:val="005418F6"/>
    <w:rsid w:val="00542C91"/>
    <w:rsid w:val="005514D5"/>
    <w:rsid w:val="00585A5E"/>
    <w:rsid w:val="0058707F"/>
    <w:rsid w:val="005B471A"/>
    <w:rsid w:val="005C3FA9"/>
    <w:rsid w:val="005D5317"/>
    <w:rsid w:val="005D7258"/>
    <w:rsid w:val="005E2676"/>
    <w:rsid w:val="005E32B5"/>
    <w:rsid w:val="005E35BB"/>
    <w:rsid w:val="005E4A8A"/>
    <w:rsid w:val="005E6794"/>
    <w:rsid w:val="005F119A"/>
    <w:rsid w:val="005F7B31"/>
    <w:rsid w:val="00635887"/>
    <w:rsid w:val="006548E7"/>
    <w:rsid w:val="0066091E"/>
    <w:rsid w:val="00660BB8"/>
    <w:rsid w:val="00661717"/>
    <w:rsid w:val="00666A95"/>
    <w:rsid w:val="0068160B"/>
    <w:rsid w:val="006A621E"/>
    <w:rsid w:val="006C12AC"/>
    <w:rsid w:val="006C6207"/>
    <w:rsid w:val="006E230C"/>
    <w:rsid w:val="006E2FC6"/>
    <w:rsid w:val="006F331C"/>
    <w:rsid w:val="006F5577"/>
    <w:rsid w:val="006F5A22"/>
    <w:rsid w:val="007027C5"/>
    <w:rsid w:val="00733062"/>
    <w:rsid w:val="007449D4"/>
    <w:rsid w:val="00776668"/>
    <w:rsid w:val="00776D9B"/>
    <w:rsid w:val="00787F5A"/>
    <w:rsid w:val="00791CC1"/>
    <w:rsid w:val="00792D1C"/>
    <w:rsid w:val="007C6B19"/>
    <w:rsid w:val="007D6EF9"/>
    <w:rsid w:val="007E22DE"/>
    <w:rsid w:val="0080431A"/>
    <w:rsid w:val="00807D94"/>
    <w:rsid w:val="00823438"/>
    <w:rsid w:val="008421AB"/>
    <w:rsid w:val="0086464A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A079E"/>
    <w:rsid w:val="009A4C98"/>
    <w:rsid w:val="009B50AA"/>
    <w:rsid w:val="009B6FB0"/>
    <w:rsid w:val="009D2E49"/>
    <w:rsid w:val="009E40DD"/>
    <w:rsid w:val="009E4AD5"/>
    <w:rsid w:val="009F052B"/>
    <w:rsid w:val="009F4046"/>
    <w:rsid w:val="00A13424"/>
    <w:rsid w:val="00A4191A"/>
    <w:rsid w:val="00A82738"/>
    <w:rsid w:val="00A910F1"/>
    <w:rsid w:val="00AA29AB"/>
    <w:rsid w:val="00AB4DBA"/>
    <w:rsid w:val="00AC5848"/>
    <w:rsid w:val="00AD3F04"/>
    <w:rsid w:val="00AE1550"/>
    <w:rsid w:val="00B03AE6"/>
    <w:rsid w:val="00B0701F"/>
    <w:rsid w:val="00B17C58"/>
    <w:rsid w:val="00B36024"/>
    <w:rsid w:val="00B568F9"/>
    <w:rsid w:val="00B57C24"/>
    <w:rsid w:val="00B72644"/>
    <w:rsid w:val="00B72C2B"/>
    <w:rsid w:val="00B93D29"/>
    <w:rsid w:val="00BA5DFF"/>
    <w:rsid w:val="00BE17E8"/>
    <w:rsid w:val="00BF1D5E"/>
    <w:rsid w:val="00C11E8D"/>
    <w:rsid w:val="00C25C3A"/>
    <w:rsid w:val="00C304E2"/>
    <w:rsid w:val="00C51272"/>
    <w:rsid w:val="00C71FED"/>
    <w:rsid w:val="00C73E72"/>
    <w:rsid w:val="00C74196"/>
    <w:rsid w:val="00CB483E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D66C5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57568"/>
    <w:rsid w:val="00E86CA8"/>
    <w:rsid w:val="00EA582D"/>
    <w:rsid w:val="00EA59E8"/>
    <w:rsid w:val="00EB7915"/>
    <w:rsid w:val="00EF7D39"/>
    <w:rsid w:val="00F12639"/>
    <w:rsid w:val="00F20E0C"/>
    <w:rsid w:val="00F27A86"/>
    <w:rsid w:val="00F345CC"/>
    <w:rsid w:val="00F7572B"/>
    <w:rsid w:val="00FC2FE0"/>
    <w:rsid w:val="00FD26F1"/>
    <w:rsid w:val="00FE3C95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1EC820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  <w:style w:type="paragraph" w:customStyle="1" w:styleId="ConsTitle">
    <w:name w:val="ConsTitle"/>
    <w:qFormat/>
    <w:rsid w:val="006F331C"/>
    <w:pPr>
      <w:suppressAutoHyphens/>
      <w:spacing w:line="100" w:lineRule="atLeast"/>
      <w:ind w:right="19772"/>
    </w:pPr>
    <w:rPr>
      <w:rFonts w:ascii="Arial" w:eastAsia="Arial" w:hAnsi="Arial" w:cs="Arial"/>
      <w:b/>
      <w:bCs/>
      <w:kern w:val="2"/>
      <w:sz w:val="16"/>
      <w:szCs w:val="16"/>
      <w:lang w:eastAsia="zh-CN"/>
    </w:rPr>
  </w:style>
  <w:style w:type="paragraph" w:styleId="ac">
    <w:name w:val="Normal (Web)"/>
    <w:basedOn w:val="a"/>
    <w:qFormat/>
    <w:rsid w:val="006F331C"/>
    <w:pPr>
      <w:suppressAutoHyphens/>
      <w:overflowPunct/>
      <w:autoSpaceDE/>
      <w:autoSpaceDN/>
      <w:adjustRightInd/>
      <w:spacing w:before="280" w:after="280"/>
      <w:textAlignment w:val="auto"/>
    </w:pPr>
    <w:rPr>
      <w:rFonts w:eastAsia="SimSun;宋体" w:cs="Mangal"/>
      <w:kern w:val="2"/>
      <w:szCs w:val="24"/>
      <w:lang w:val="en-US" w:eastAsia="zh-CN" w:bidi="hi-IN"/>
    </w:rPr>
  </w:style>
  <w:style w:type="character" w:styleId="ad">
    <w:name w:val="Emphasis"/>
    <w:qFormat/>
    <w:rsid w:val="006F331C"/>
    <w:rPr>
      <w:i/>
      <w:iCs/>
    </w:rPr>
  </w:style>
  <w:style w:type="paragraph" w:styleId="ae">
    <w:name w:val="Subtitle"/>
    <w:basedOn w:val="a"/>
    <w:link w:val="af"/>
    <w:qFormat/>
    <w:rsid w:val="00475253"/>
    <w:pPr>
      <w:widowControl/>
      <w:suppressAutoHyphens/>
      <w:overflowPunct/>
      <w:autoSpaceDE/>
      <w:autoSpaceDN/>
      <w:adjustRightInd/>
      <w:spacing w:before="0"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af">
    <w:name w:val="Подзаголовок Знак"/>
    <w:basedOn w:val="a0"/>
    <w:link w:val="ae"/>
    <w:rsid w:val="00475253"/>
    <w:rPr>
      <w:rFonts w:ascii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ponkcentr@zdrav.spb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52E931A8DF75458A4BD91A4436FB04" ma:contentTypeVersion="2" ma:contentTypeDescription="Создание документа." ma:contentTypeScope="" ma:versionID="f299c1283cead76933c284a2ac3a8fad">
  <xsd:schema xmlns:xsd="http://www.w3.org/2001/XMLSchema" xmlns:xs="http://www.w3.org/2001/XMLSchema" xmlns:p="http://schemas.microsoft.com/office/2006/metadata/properties" xmlns:ns2="79210db2-dbf3-48ff-bb84-e59ceb41ecb0" targetNamespace="http://schemas.microsoft.com/office/2006/metadata/properties" ma:root="true" ma:fieldsID="7635af7f6b4a9124edc5beaea62a0733" ns2:_="">
    <xsd:import namespace="79210db2-dbf3-48ff-bb84-e59ceb41ec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10db2-dbf3-48ff-bb84-e59ceb41e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3E621-BD3C-4A9C-BCE3-DDDE9A3572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4344D1-1753-49F0-9289-66E155E05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210db2-dbf3-48ff-bb84-e59ceb41ec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F91B9D-470F-476A-A647-74969B7402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C18228-3BBE-416D-8E52-E5A7D151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Ася</cp:lastModifiedBy>
  <cp:revision>3</cp:revision>
  <cp:lastPrinted>2009-09-29T07:56:00Z</cp:lastPrinted>
  <dcterms:created xsi:type="dcterms:W3CDTF">2023-12-13T08:36:00Z</dcterms:created>
  <dcterms:modified xsi:type="dcterms:W3CDTF">2023-12-13T13:09:00Z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0x010100DE52E931A8DF75458A4BD91A4436FB04</vt:lpwstr>
  </property>
</Properties>
</file>