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6FD" w:rsidRPr="00B1786A" w:rsidRDefault="000916FD" w:rsidP="001F6C20">
      <w:pPr>
        <w:jc w:val="center"/>
        <w:rPr>
          <w:b/>
          <w:bCs/>
          <w:sz w:val="18"/>
          <w:szCs w:val="18"/>
        </w:rPr>
      </w:pPr>
      <w:r w:rsidRPr="00B1786A">
        <w:rPr>
          <w:b/>
          <w:bCs/>
          <w:sz w:val="18"/>
          <w:szCs w:val="18"/>
        </w:rPr>
        <w:t>ДОГОВОР</w:t>
      </w:r>
      <w:r w:rsidR="00B61CA6" w:rsidRPr="00B1786A">
        <w:rPr>
          <w:b/>
          <w:bCs/>
          <w:sz w:val="18"/>
          <w:szCs w:val="18"/>
        </w:rPr>
        <w:t xml:space="preserve"> №</w:t>
      </w:r>
      <w:r w:rsidR="007802B6" w:rsidRPr="00B1786A">
        <w:rPr>
          <w:rFonts w:eastAsia="Calibri"/>
          <w:b/>
          <w:sz w:val="18"/>
          <w:szCs w:val="18"/>
        </w:rPr>
        <w:t>____________</w:t>
      </w:r>
    </w:p>
    <w:p w:rsidR="000916FD" w:rsidRPr="00B1786A" w:rsidRDefault="000916FD" w:rsidP="001F6C20">
      <w:pPr>
        <w:pStyle w:val="ConsPlusNormal"/>
        <w:jc w:val="both"/>
        <w:rPr>
          <w:rFonts w:ascii="Times New Roman" w:hAnsi="Times New Roman" w:cs="Times New Roman"/>
          <w:sz w:val="18"/>
          <w:szCs w:val="18"/>
        </w:rPr>
      </w:pPr>
    </w:p>
    <w:p w:rsidR="000916FD" w:rsidRPr="00B1786A" w:rsidRDefault="000916FD" w:rsidP="001F6C20">
      <w:pPr>
        <w:pStyle w:val="ConsPlusNormal"/>
        <w:jc w:val="center"/>
        <w:rPr>
          <w:rFonts w:ascii="Times New Roman" w:hAnsi="Times New Roman" w:cs="Times New Roman"/>
          <w:sz w:val="18"/>
          <w:szCs w:val="18"/>
        </w:rPr>
      </w:pPr>
    </w:p>
    <w:p w:rsidR="000916FD" w:rsidRPr="00B1786A" w:rsidRDefault="000916FD" w:rsidP="001F6C20">
      <w:pPr>
        <w:keepNext/>
        <w:ind w:firstLine="709"/>
        <w:jc w:val="both"/>
        <w:rPr>
          <w:bCs/>
          <w:sz w:val="18"/>
          <w:szCs w:val="18"/>
        </w:rPr>
      </w:pPr>
      <w:r w:rsidRPr="00B1786A">
        <w:rPr>
          <w:bCs/>
          <w:sz w:val="18"/>
          <w:szCs w:val="18"/>
        </w:rPr>
        <w:t xml:space="preserve">Санкт-Петербург                                    </w:t>
      </w:r>
      <w:r w:rsidRPr="00B1786A">
        <w:rPr>
          <w:bCs/>
          <w:sz w:val="18"/>
          <w:szCs w:val="18"/>
        </w:rPr>
        <w:tab/>
      </w:r>
      <w:r w:rsidRPr="00B1786A">
        <w:rPr>
          <w:bCs/>
          <w:sz w:val="18"/>
          <w:szCs w:val="18"/>
        </w:rPr>
        <w:tab/>
      </w:r>
      <w:r w:rsidRPr="00B1786A">
        <w:rPr>
          <w:bCs/>
          <w:sz w:val="18"/>
          <w:szCs w:val="18"/>
        </w:rPr>
        <w:tab/>
      </w:r>
      <w:proofErr w:type="gramStart"/>
      <w:r w:rsidRPr="00B1786A">
        <w:rPr>
          <w:bCs/>
          <w:sz w:val="18"/>
          <w:szCs w:val="18"/>
        </w:rPr>
        <w:t xml:space="preserve">   «</w:t>
      </w:r>
      <w:proofErr w:type="gramEnd"/>
      <w:r w:rsidR="007802B6" w:rsidRPr="00B1786A">
        <w:rPr>
          <w:bCs/>
          <w:sz w:val="18"/>
          <w:szCs w:val="18"/>
        </w:rPr>
        <w:t>____</w:t>
      </w:r>
      <w:r w:rsidR="0051725D">
        <w:rPr>
          <w:bCs/>
          <w:sz w:val="18"/>
          <w:szCs w:val="18"/>
        </w:rPr>
        <w:t>»____________2023</w:t>
      </w:r>
      <w:r w:rsidRPr="00B1786A">
        <w:rPr>
          <w:bCs/>
          <w:sz w:val="18"/>
          <w:szCs w:val="18"/>
        </w:rPr>
        <w:t xml:space="preserve"> года</w:t>
      </w:r>
    </w:p>
    <w:p w:rsidR="000916FD" w:rsidRPr="00B1786A" w:rsidRDefault="000916FD" w:rsidP="001F6C20">
      <w:pPr>
        <w:pStyle w:val="ConsPlusNormal"/>
        <w:jc w:val="both"/>
        <w:rPr>
          <w:rFonts w:ascii="Times New Roman" w:hAnsi="Times New Roman" w:cs="Times New Roman"/>
          <w:sz w:val="18"/>
          <w:szCs w:val="18"/>
        </w:rPr>
      </w:pPr>
    </w:p>
    <w:p w:rsidR="000916FD" w:rsidRPr="00B1786A" w:rsidRDefault="000916FD" w:rsidP="001F6C20">
      <w:pPr>
        <w:ind w:firstLine="567"/>
        <w:jc w:val="both"/>
        <w:rPr>
          <w:sz w:val="18"/>
          <w:szCs w:val="18"/>
        </w:rPr>
      </w:pPr>
      <w:r w:rsidRPr="00B1786A">
        <w:rPr>
          <w:sz w:val="18"/>
          <w:szCs w:val="18"/>
        </w:rPr>
        <w:t>Санкт-Петербургское государственно</w:t>
      </w:r>
      <w:r w:rsidRPr="00B1786A">
        <w:rPr>
          <w:b/>
          <w:sz w:val="18"/>
          <w:szCs w:val="18"/>
        </w:rPr>
        <w:t xml:space="preserve">е </w:t>
      </w:r>
      <w:r w:rsidRPr="00B1786A">
        <w:rPr>
          <w:sz w:val="18"/>
          <w:szCs w:val="18"/>
        </w:rPr>
        <w:t>бюджетное учреждение здравоохранения «</w:t>
      </w:r>
      <w:r w:rsidR="00E47EDF" w:rsidRPr="00B1786A">
        <w:rPr>
          <w:sz w:val="18"/>
          <w:szCs w:val="18"/>
        </w:rPr>
        <w:t xml:space="preserve">Городская поликлиника </w:t>
      </w:r>
      <w:r w:rsidRPr="00B1786A">
        <w:rPr>
          <w:sz w:val="18"/>
          <w:szCs w:val="18"/>
        </w:rPr>
        <w:t>№</w:t>
      </w:r>
      <w:r w:rsidR="00E47EDF" w:rsidRPr="00B1786A">
        <w:rPr>
          <w:sz w:val="18"/>
          <w:szCs w:val="18"/>
        </w:rPr>
        <w:t xml:space="preserve"> 114»</w:t>
      </w:r>
      <w:r w:rsidR="00C81CE8">
        <w:rPr>
          <w:sz w:val="18"/>
          <w:szCs w:val="18"/>
        </w:rPr>
        <w:t xml:space="preserve"> (СПб ГБУЗ «Городская поликлиника №114»)</w:t>
      </w:r>
      <w:r w:rsidRPr="00B1786A">
        <w:rPr>
          <w:sz w:val="18"/>
          <w:szCs w:val="18"/>
        </w:rPr>
        <w:t xml:space="preserve">, именуемое в дальнейшем «Заказчик», в лице главного врача </w:t>
      </w:r>
      <w:r w:rsidR="00E47EDF" w:rsidRPr="00B1786A">
        <w:rPr>
          <w:sz w:val="18"/>
          <w:szCs w:val="18"/>
        </w:rPr>
        <w:t xml:space="preserve">Анисимовой </w:t>
      </w:r>
      <w:r w:rsidR="00C81CE8">
        <w:rPr>
          <w:sz w:val="18"/>
          <w:szCs w:val="18"/>
        </w:rPr>
        <w:t>Светланы Викторовны</w:t>
      </w:r>
      <w:r w:rsidRPr="00B1786A">
        <w:rPr>
          <w:sz w:val="18"/>
          <w:szCs w:val="18"/>
        </w:rPr>
        <w:t xml:space="preserve">, действующего на основании Устава, с одной стороны, и </w:t>
      </w:r>
      <w:r w:rsidR="007802B6" w:rsidRPr="00B1786A">
        <w:rPr>
          <w:sz w:val="18"/>
          <w:szCs w:val="18"/>
        </w:rPr>
        <w:t>___________</w:t>
      </w:r>
      <w:r w:rsidR="0041370E" w:rsidRPr="00B1786A">
        <w:rPr>
          <w:sz w:val="18"/>
          <w:szCs w:val="18"/>
        </w:rPr>
        <w:t xml:space="preserve">, именуемое в дальнейшем «Поставщик», в лице </w:t>
      </w:r>
      <w:r w:rsidR="007802B6" w:rsidRPr="00B1786A">
        <w:rPr>
          <w:sz w:val="18"/>
          <w:szCs w:val="18"/>
        </w:rPr>
        <w:t>_____________</w:t>
      </w:r>
      <w:proofErr w:type="gramStart"/>
      <w:r w:rsidR="007802B6" w:rsidRPr="00B1786A">
        <w:rPr>
          <w:sz w:val="18"/>
          <w:szCs w:val="18"/>
        </w:rPr>
        <w:t>_</w:t>
      </w:r>
      <w:r w:rsidR="0041370E" w:rsidRPr="00B1786A">
        <w:rPr>
          <w:sz w:val="18"/>
          <w:szCs w:val="18"/>
        </w:rPr>
        <w:t xml:space="preserve"> ,</w:t>
      </w:r>
      <w:proofErr w:type="gramEnd"/>
      <w:r w:rsidR="0041370E" w:rsidRPr="00B1786A">
        <w:rPr>
          <w:sz w:val="18"/>
          <w:szCs w:val="18"/>
        </w:rPr>
        <w:t xml:space="preserve"> действующего на основании </w:t>
      </w:r>
      <w:r w:rsidR="007802B6" w:rsidRPr="00B1786A">
        <w:rPr>
          <w:sz w:val="18"/>
          <w:szCs w:val="18"/>
        </w:rPr>
        <w:t>______</w:t>
      </w:r>
      <w:r w:rsidRPr="00B1786A">
        <w:rPr>
          <w:sz w:val="18"/>
          <w:szCs w:val="18"/>
        </w:rPr>
        <w:t xml:space="preserve">с другой стороны (далее – Стороны), заключили настоящий </w:t>
      </w:r>
      <w:r w:rsidR="001F6C20" w:rsidRPr="00B1786A">
        <w:rPr>
          <w:sz w:val="18"/>
          <w:szCs w:val="18"/>
        </w:rPr>
        <w:t>договор</w:t>
      </w:r>
      <w:r w:rsidRPr="00B1786A">
        <w:rPr>
          <w:sz w:val="18"/>
          <w:szCs w:val="18"/>
        </w:rPr>
        <w:t xml:space="preserve"> (далее – Договор) о нижеследующем:</w:t>
      </w:r>
    </w:p>
    <w:p w:rsidR="000916FD" w:rsidRPr="00B1786A" w:rsidRDefault="000916FD" w:rsidP="001F6C20">
      <w:pPr>
        <w:pStyle w:val="ConsPlusNormal"/>
        <w:tabs>
          <w:tab w:val="left" w:pos="2103"/>
        </w:tabs>
        <w:jc w:val="both"/>
        <w:rPr>
          <w:rFonts w:ascii="Times New Roman" w:hAnsi="Times New Roman" w:cs="Times New Roman"/>
          <w:sz w:val="18"/>
          <w:szCs w:val="18"/>
        </w:rPr>
      </w:pPr>
      <w:bookmarkStart w:id="0" w:name="P33"/>
      <w:bookmarkEnd w:id="0"/>
      <w:r w:rsidRPr="00B1786A">
        <w:rPr>
          <w:rFonts w:ascii="Times New Roman" w:hAnsi="Times New Roman" w:cs="Times New Roman"/>
          <w:sz w:val="18"/>
          <w:szCs w:val="18"/>
        </w:rPr>
        <w:tab/>
      </w:r>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I. Предмет Договора</w:t>
      </w:r>
    </w:p>
    <w:p w:rsidR="000916FD" w:rsidRPr="00B1786A" w:rsidRDefault="000916FD" w:rsidP="001F6C20">
      <w:pPr>
        <w:pStyle w:val="ConsPlusNormal"/>
        <w:jc w:val="both"/>
        <w:rPr>
          <w:rFonts w:ascii="Times New Roman" w:hAnsi="Times New Roman" w:cs="Times New Roman"/>
          <w:sz w:val="18"/>
          <w:szCs w:val="18"/>
        </w:rPr>
      </w:pP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1.1</w:t>
      </w:r>
      <w:r w:rsidR="00A14F8C" w:rsidRPr="00B1786A">
        <w:rPr>
          <w:rFonts w:ascii="Times New Roman" w:hAnsi="Times New Roman" w:cs="Times New Roman"/>
          <w:sz w:val="18"/>
          <w:szCs w:val="18"/>
        </w:rPr>
        <w:t xml:space="preserve">. Поставщик обязуется </w:t>
      </w:r>
      <w:proofErr w:type="gramStart"/>
      <w:r w:rsidR="00FC52B7" w:rsidRPr="00FC52B7">
        <w:rPr>
          <w:rFonts w:ascii="Times New Roman" w:hAnsi="Times New Roman" w:cs="Times New Roman"/>
          <w:sz w:val="18"/>
          <w:szCs w:val="18"/>
        </w:rPr>
        <w:t>Постав</w:t>
      </w:r>
      <w:r w:rsidR="00FC52B7">
        <w:rPr>
          <w:rFonts w:ascii="Times New Roman" w:hAnsi="Times New Roman" w:cs="Times New Roman"/>
          <w:sz w:val="18"/>
          <w:szCs w:val="18"/>
        </w:rPr>
        <w:t>ит</w:t>
      </w:r>
      <w:proofErr w:type="gramEnd"/>
      <w:r w:rsidR="00FC52B7" w:rsidRPr="00FC52B7">
        <w:rPr>
          <w:rFonts w:ascii="Times New Roman" w:hAnsi="Times New Roman" w:cs="Times New Roman"/>
          <w:sz w:val="18"/>
          <w:szCs w:val="18"/>
        </w:rPr>
        <w:t xml:space="preserve"> муляж</w:t>
      </w:r>
      <w:r w:rsidR="00FC52B7">
        <w:rPr>
          <w:rFonts w:ascii="Times New Roman" w:hAnsi="Times New Roman" w:cs="Times New Roman"/>
          <w:sz w:val="18"/>
          <w:szCs w:val="18"/>
        </w:rPr>
        <w:t>и</w:t>
      </w:r>
      <w:r w:rsidR="00FC52B7" w:rsidRPr="00FC52B7">
        <w:rPr>
          <w:rFonts w:ascii="Times New Roman" w:hAnsi="Times New Roman" w:cs="Times New Roman"/>
          <w:sz w:val="18"/>
          <w:szCs w:val="18"/>
        </w:rPr>
        <w:t xml:space="preserve"> продуктов для нужд СПб ГБУЗ «Городская поликлиника №114» в рамках реализации проекта "Борьба с</w:t>
      </w:r>
      <w:r w:rsidR="00FC52B7">
        <w:rPr>
          <w:rFonts w:ascii="Times New Roman" w:hAnsi="Times New Roman" w:cs="Times New Roman"/>
          <w:sz w:val="18"/>
          <w:szCs w:val="18"/>
        </w:rPr>
        <w:t xml:space="preserve"> сахарным диабетом" в 2023 году</w:t>
      </w:r>
      <w:r w:rsidR="00880B21" w:rsidRPr="00880B21">
        <w:rPr>
          <w:rFonts w:ascii="Times New Roman" w:hAnsi="Times New Roman" w:cs="Times New Roman"/>
          <w:sz w:val="18"/>
          <w:szCs w:val="18"/>
        </w:rPr>
        <w:t xml:space="preserve"> </w:t>
      </w:r>
      <w:r w:rsidRPr="00B1786A">
        <w:rPr>
          <w:rFonts w:ascii="Times New Roman" w:hAnsi="Times New Roman" w:cs="Times New Roman"/>
          <w:sz w:val="18"/>
          <w:szCs w:val="18"/>
        </w:rPr>
        <w:t>(далее - Товар), а Заказчик обязуется принять и оплатить Товар в порядке и на условиях, предусмотренных Договором.</w:t>
      </w:r>
    </w:p>
    <w:p w:rsidR="000916FD" w:rsidRPr="00B1786A" w:rsidRDefault="000916FD" w:rsidP="001F6C20">
      <w:pPr>
        <w:pStyle w:val="ConsPlusNormal"/>
        <w:ind w:firstLine="540"/>
        <w:jc w:val="both"/>
        <w:rPr>
          <w:rFonts w:ascii="Times New Roman" w:hAnsi="Times New Roman" w:cs="Times New Roman"/>
          <w:sz w:val="18"/>
          <w:szCs w:val="18"/>
        </w:rPr>
      </w:pPr>
      <w:bookmarkStart w:id="1" w:name="P42"/>
      <w:bookmarkEnd w:id="1"/>
      <w:r w:rsidRPr="00B1786A">
        <w:rPr>
          <w:rFonts w:ascii="Times New Roman" w:hAnsi="Times New Roman" w:cs="Times New Roman"/>
          <w:sz w:val="18"/>
          <w:szCs w:val="18"/>
        </w:rPr>
        <w:t>1.2. Наименование, количество и иные характеристики поставляемого Товара указаны в спецификации (приложение №1 к настоящему Договору), являющейся неотъемлемой частью настоящего Договора.</w:t>
      </w:r>
    </w:p>
    <w:p w:rsidR="000916FD" w:rsidRPr="00B1786A" w:rsidRDefault="000916FD" w:rsidP="001F6C20">
      <w:pPr>
        <w:pStyle w:val="ConsPlusNormal"/>
        <w:jc w:val="both"/>
        <w:rPr>
          <w:rFonts w:ascii="Times New Roman" w:hAnsi="Times New Roman" w:cs="Times New Roman"/>
          <w:sz w:val="18"/>
          <w:szCs w:val="18"/>
        </w:rPr>
      </w:pPr>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II. Цена Договора и порядок расчетов</w:t>
      </w:r>
    </w:p>
    <w:p w:rsidR="0041370E" w:rsidRPr="00B1786A" w:rsidRDefault="000916FD" w:rsidP="0041370E">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2.1. Цена Договора составляет </w:t>
      </w:r>
      <w:r w:rsidR="00FC52B7" w:rsidRPr="00FC52B7">
        <w:rPr>
          <w:rFonts w:ascii="Times New Roman" w:hAnsi="Times New Roman" w:cs="Arial"/>
          <w:sz w:val="18"/>
          <w:szCs w:val="18"/>
        </w:rPr>
        <w:t>14 121 рубль 00 копеек (Четырнадцать тысяч сто двадцать один рубль 00 копеек)</w:t>
      </w:r>
      <w:r w:rsidR="00150541">
        <w:rPr>
          <w:rFonts w:ascii="Times New Roman" w:hAnsi="Times New Roman" w:cs="Arial"/>
          <w:sz w:val="18"/>
          <w:szCs w:val="18"/>
        </w:rPr>
        <w:t xml:space="preserve">, </w:t>
      </w:r>
      <w:r w:rsidR="00A14F8C" w:rsidRPr="00B1786A">
        <w:rPr>
          <w:rFonts w:ascii="Times New Roman" w:hAnsi="Times New Roman" w:cs="Times New Roman"/>
          <w:sz w:val="18"/>
          <w:szCs w:val="18"/>
        </w:rPr>
        <w:t xml:space="preserve">в том числе НДС </w:t>
      </w:r>
      <w:r w:rsidR="00150541">
        <w:rPr>
          <w:rFonts w:ascii="Times New Roman" w:hAnsi="Times New Roman" w:cs="Times New Roman"/>
          <w:sz w:val="18"/>
          <w:szCs w:val="18"/>
        </w:rPr>
        <w:t>/</w:t>
      </w:r>
      <w:r w:rsidR="00A14F8C" w:rsidRPr="00B1786A">
        <w:rPr>
          <w:rFonts w:ascii="Times New Roman" w:hAnsi="Times New Roman" w:cs="Times New Roman"/>
          <w:sz w:val="18"/>
          <w:szCs w:val="18"/>
        </w:rPr>
        <w:t>без НДС</w:t>
      </w:r>
      <w:r w:rsidR="0041370E" w:rsidRPr="00B1786A">
        <w:rPr>
          <w:rFonts w:ascii="Times New Roman" w:hAnsi="Times New Roman" w:cs="Times New Roman"/>
          <w:sz w:val="18"/>
          <w:szCs w:val="18"/>
        </w:rPr>
        <w:t>.</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2.2. 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Цена Договора является твердой и определяется на весь срок исполнения Договора, за исключением случаев, установленных Федеральным законом от 5 апреля 2013 г. </w:t>
      </w:r>
      <w:r w:rsidR="00E52422" w:rsidRPr="00B1786A">
        <w:rPr>
          <w:rFonts w:ascii="Times New Roman" w:hAnsi="Times New Roman" w:cs="Times New Roman"/>
          <w:sz w:val="18"/>
          <w:szCs w:val="18"/>
        </w:rPr>
        <w:t>№</w:t>
      </w:r>
      <w:r w:rsidRPr="00B1786A">
        <w:rPr>
          <w:rFonts w:ascii="Times New Roman" w:hAnsi="Times New Roman" w:cs="Times New Roman"/>
          <w:sz w:val="18"/>
          <w:szCs w:val="18"/>
        </w:rPr>
        <w:t xml:space="preserve"> 44-ФЗ "О контрактной системе в сфере закупок товаров, работ, услуг для обеспечения государственных и муниципальных нужд"</w:t>
      </w:r>
      <w:r w:rsidR="00AD4ED1" w:rsidRPr="00B1786A">
        <w:rPr>
          <w:rFonts w:ascii="Times New Roman" w:hAnsi="Times New Roman" w:cs="Times New Roman"/>
          <w:sz w:val="18"/>
          <w:szCs w:val="18"/>
        </w:rPr>
        <w:t xml:space="preserve"> (далее – Закон)</w:t>
      </w:r>
      <w:r w:rsidRPr="00B1786A">
        <w:rPr>
          <w:rFonts w:ascii="Times New Roman" w:hAnsi="Times New Roman" w:cs="Times New Roman"/>
          <w:sz w:val="18"/>
          <w:szCs w:val="18"/>
        </w:rPr>
        <w:t xml:space="preserve"> и настоящим Договором.</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Цена Договора может быть снижена по соглашению Сторон без изменения</w:t>
      </w:r>
      <w:r w:rsidR="00AD4ED1" w:rsidRPr="00B1786A">
        <w:rPr>
          <w:rFonts w:ascii="Times New Roman" w:hAnsi="Times New Roman" w:cs="Times New Roman"/>
          <w:sz w:val="18"/>
          <w:szCs w:val="18"/>
        </w:rPr>
        <w:t>,</w:t>
      </w:r>
      <w:r w:rsidRPr="00B1786A">
        <w:rPr>
          <w:rFonts w:ascii="Times New Roman" w:hAnsi="Times New Roman" w:cs="Times New Roman"/>
          <w:sz w:val="18"/>
          <w:szCs w:val="18"/>
        </w:rPr>
        <w:t xml:space="preserve"> предусмотренного Договором количества и качества поставляемого Товара и иных условий Договора.</w:t>
      </w:r>
    </w:p>
    <w:p w:rsidR="001F6C20"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2.3. И</w:t>
      </w:r>
      <w:r w:rsidR="001F6C20" w:rsidRPr="00B1786A">
        <w:rPr>
          <w:rFonts w:ascii="Times New Roman" w:hAnsi="Times New Roman" w:cs="Times New Roman"/>
          <w:sz w:val="18"/>
          <w:szCs w:val="18"/>
        </w:rPr>
        <w:t>сточник финансирования Договора: Внебюджетные средства</w:t>
      </w:r>
      <w:r w:rsidR="0051725D">
        <w:rPr>
          <w:rFonts w:ascii="Times New Roman" w:hAnsi="Times New Roman" w:cs="Times New Roman"/>
          <w:sz w:val="18"/>
          <w:szCs w:val="18"/>
        </w:rPr>
        <w:t>.</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2.4 Авансирование по Договору не предусмотрено</w:t>
      </w:r>
    </w:p>
    <w:p w:rsidR="00A2574F" w:rsidRPr="00B1786A" w:rsidRDefault="000916FD" w:rsidP="001F6C20">
      <w:pPr>
        <w:pStyle w:val="ConsPlusNormal"/>
        <w:ind w:firstLine="540"/>
        <w:jc w:val="both"/>
        <w:rPr>
          <w:rFonts w:ascii="Times New Roman" w:hAnsi="Times New Roman" w:cs="Times New Roman"/>
          <w:sz w:val="18"/>
          <w:szCs w:val="18"/>
        </w:rPr>
      </w:pPr>
      <w:bookmarkStart w:id="2" w:name="P78"/>
      <w:bookmarkEnd w:id="2"/>
      <w:r w:rsidRPr="00B1786A">
        <w:rPr>
          <w:rFonts w:ascii="Times New Roman" w:hAnsi="Times New Roman" w:cs="Times New Roman"/>
          <w:sz w:val="18"/>
          <w:szCs w:val="18"/>
        </w:rPr>
        <w:t xml:space="preserve">2.5. </w:t>
      </w:r>
      <w:r w:rsidR="00A2574F" w:rsidRPr="00B1786A">
        <w:rPr>
          <w:rFonts w:ascii="Times New Roman" w:hAnsi="Times New Roman" w:cs="Times New Roman"/>
          <w:sz w:val="18"/>
          <w:szCs w:val="18"/>
        </w:rPr>
        <w:t xml:space="preserve">Оплата производится Заказчиком по факту поставки товара в течение </w:t>
      </w:r>
      <w:r w:rsidR="001C6783" w:rsidRPr="00B1786A">
        <w:rPr>
          <w:rFonts w:ascii="Times New Roman" w:hAnsi="Times New Roman" w:cs="Times New Roman"/>
          <w:sz w:val="18"/>
          <w:szCs w:val="18"/>
        </w:rPr>
        <w:t>10</w:t>
      </w:r>
      <w:r w:rsidR="00A2574F" w:rsidRPr="00B1786A">
        <w:rPr>
          <w:rFonts w:ascii="Times New Roman" w:hAnsi="Times New Roman" w:cs="Times New Roman"/>
          <w:sz w:val="18"/>
          <w:szCs w:val="18"/>
        </w:rPr>
        <w:t>рабочих дней со дня подписания</w:t>
      </w:r>
      <w:r w:rsidR="00E47EDF" w:rsidRPr="00B1786A">
        <w:rPr>
          <w:rFonts w:ascii="Times New Roman" w:hAnsi="Times New Roman" w:cs="Times New Roman"/>
          <w:sz w:val="18"/>
          <w:szCs w:val="18"/>
        </w:rPr>
        <w:t xml:space="preserve"> Заказчиком документа о приемке на основании предоставленных Поставщиком</w:t>
      </w:r>
      <w:r w:rsidR="00A2574F" w:rsidRPr="00B1786A">
        <w:rPr>
          <w:rFonts w:ascii="Times New Roman" w:hAnsi="Times New Roman" w:cs="Times New Roman"/>
          <w:sz w:val="18"/>
          <w:szCs w:val="18"/>
        </w:rPr>
        <w:t xml:space="preserve"> счета</w:t>
      </w:r>
      <w:r w:rsidR="00E47EDF" w:rsidRPr="00B1786A">
        <w:rPr>
          <w:rFonts w:ascii="Times New Roman" w:hAnsi="Times New Roman" w:cs="Times New Roman"/>
          <w:sz w:val="18"/>
          <w:szCs w:val="18"/>
        </w:rPr>
        <w:t>, сто-фактуры и товарно-транспортной накладной</w:t>
      </w:r>
      <w:r w:rsidR="00A2574F" w:rsidRPr="00B1786A">
        <w:rPr>
          <w:rFonts w:ascii="Times New Roman" w:hAnsi="Times New Roman" w:cs="Times New Roman"/>
          <w:sz w:val="18"/>
          <w:szCs w:val="18"/>
        </w:rPr>
        <w:t>.</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2.6.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BA6F90" w:rsidRPr="00B1786A" w:rsidRDefault="00A2574F"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2.7. </w:t>
      </w:r>
      <w:r w:rsidR="00BA6F90" w:rsidRPr="00B1786A">
        <w:rPr>
          <w:rFonts w:ascii="Times New Roman" w:hAnsi="Times New Roman" w:cs="Times New Roman"/>
          <w:sz w:val="18"/>
          <w:szCs w:val="18"/>
        </w:rPr>
        <w:t>Датой оплаты считается дата списания денежных средств со счета Заказчика, указанного в Договоре.</w:t>
      </w:r>
    </w:p>
    <w:p w:rsidR="00BA6F90" w:rsidRPr="00B1786A" w:rsidRDefault="00BA6F90"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2.8. Суммы неисполненных Поставщиком требований об уплате неустоек (штрафов, пеней), предъявленных Заказчиком в соответствии с Законом и Договором, </w:t>
      </w:r>
      <w:r w:rsidR="00852BB3" w:rsidRPr="00B1786A">
        <w:rPr>
          <w:rFonts w:ascii="Times New Roman" w:hAnsi="Times New Roman" w:cs="Times New Roman"/>
          <w:sz w:val="18"/>
          <w:szCs w:val="18"/>
        </w:rPr>
        <w:t>могут быть удержаны</w:t>
      </w:r>
      <w:r w:rsidRPr="00B1786A">
        <w:rPr>
          <w:rFonts w:ascii="Times New Roman" w:hAnsi="Times New Roman" w:cs="Times New Roman"/>
          <w:sz w:val="18"/>
          <w:szCs w:val="18"/>
        </w:rPr>
        <w:t xml:space="preserve"> Заказчиком из суммы, подлежащей оплате Поставщику.</w:t>
      </w:r>
    </w:p>
    <w:p w:rsidR="00694257" w:rsidRPr="00B1786A" w:rsidRDefault="00694257" w:rsidP="001F6C20">
      <w:pPr>
        <w:pStyle w:val="ConsPlusNormal"/>
        <w:jc w:val="center"/>
        <w:outlineLvl w:val="1"/>
        <w:rPr>
          <w:rFonts w:ascii="Times New Roman" w:hAnsi="Times New Roman" w:cs="Times New Roman"/>
          <w:sz w:val="18"/>
          <w:szCs w:val="18"/>
        </w:rPr>
      </w:pPr>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III. Порядок, сроки и условия поставки и приемки</w:t>
      </w:r>
    </w:p>
    <w:p w:rsidR="000916FD" w:rsidRPr="00733B5F" w:rsidRDefault="000916FD" w:rsidP="001F6C20">
      <w:pPr>
        <w:pStyle w:val="ConsPlusNormal"/>
        <w:jc w:val="center"/>
        <w:rPr>
          <w:rFonts w:ascii="Times New Roman" w:hAnsi="Times New Roman" w:cs="Times New Roman"/>
          <w:sz w:val="18"/>
          <w:szCs w:val="18"/>
        </w:rPr>
      </w:pPr>
      <w:r w:rsidRPr="00733B5F">
        <w:rPr>
          <w:rFonts w:ascii="Times New Roman" w:hAnsi="Times New Roman" w:cs="Times New Roman"/>
          <w:sz w:val="18"/>
          <w:szCs w:val="18"/>
        </w:rPr>
        <w:t xml:space="preserve">Товара </w:t>
      </w:r>
    </w:p>
    <w:p w:rsidR="001C6783" w:rsidRPr="00733B5F" w:rsidRDefault="000916FD" w:rsidP="001F6C20">
      <w:pPr>
        <w:pStyle w:val="ConsPlusNormal"/>
        <w:ind w:firstLine="540"/>
        <w:jc w:val="both"/>
        <w:rPr>
          <w:rFonts w:ascii="Times New Roman" w:hAnsi="Times New Roman" w:cs="Times New Roman"/>
          <w:sz w:val="18"/>
          <w:szCs w:val="18"/>
        </w:rPr>
      </w:pPr>
      <w:r w:rsidRPr="00733B5F">
        <w:rPr>
          <w:rFonts w:ascii="Times New Roman" w:hAnsi="Times New Roman" w:cs="Times New Roman"/>
          <w:sz w:val="18"/>
          <w:szCs w:val="18"/>
        </w:rPr>
        <w:t>3.1. Поставщик самостоятельно достав</w:t>
      </w:r>
      <w:r w:rsidR="00B9003B">
        <w:rPr>
          <w:rFonts w:ascii="Times New Roman" w:hAnsi="Times New Roman" w:cs="Times New Roman"/>
          <w:sz w:val="18"/>
          <w:szCs w:val="18"/>
        </w:rPr>
        <w:t>ляет Товар Заказчику</w:t>
      </w:r>
      <w:r w:rsidR="00B9003B" w:rsidRPr="00B9003B">
        <w:rPr>
          <w:rFonts w:ascii="Times New Roman" w:hAnsi="Times New Roman" w:cs="Times New Roman"/>
          <w:sz w:val="18"/>
          <w:szCs w:val="18"/>
        </w:rPr>
        <w:t xml:space="preserve"> </w:t>
      </w:r>
      <w:r w:rsidR="00FC52B7" w:rsidRPr="00FC52B7">
        <w:rPr>
          <w:rFonts w:ascii="Times New Roman" w:hAnsi="Times New Roman" w:cs="Times New Roman"/>
          <w:sz w:val="18"/>
          <w:szCs w:val="18"/>
        </w:rPr>
        <w:t>с момента заключения договора в течении 2 рабочих дней, но не позднее 20 декабря 2023 г.</w:t>
      </w:r>
      <w:r w:rsidR="00B9003B">
        <w:rPr>
          <w:rFonts w:ascii="Times New Roman" w:hAnsi="Times New Roman" w:cs="Times New Roman"/>
          <w:sz w:val="18"/>
          <w:szCs w:val="18"/>
        </w:rPr>
        <w:t xml:space="preserve"> </w:t>
      </w:r>
      <w:r w:rsidR="001C6783" w:rsidRPr="00733B5F">
        <w:rPr>
          <w:rFonts w:ascii="Times New Roman" w:hAnsi="Times New Roman" w:cs="Times New Roman"/>
          <w:sz w:val="18"/>
          <w:szCs w:val="18"/>
        </w:rPr>
        <w:t>по адресам:</w:t>
      </w:r>
    </w:p>
    <w:p w:rsidR="00FC52B7" w:rsidRPr="00FC52B7" w:rsidRDefault="00FC52B7" w:rsidP="00FC52B7">
      <w:pPr>
        <w:pStyle w:val="ConsPlusNormal"/>
        <w:ind w:firstLine="540"/>
        <w:jc w:val="both"/>
        <w:rPr>
          <w:rFonts w:ascii="Times New Roman" w:hAnsi="Times New Roman" w:cs="Times New Roman"/>
          <w:sz w:val="18"/>
          <w:szCs w:val="18"/>
        </w:rPr>
      </w:pPr>
      <w:r w:rsidRPr="00FC52B7">
        <w:rPr>
          <w:rFonts w:ascii="Times New Roman" w:hAnsi="Times New Roman" w:cs="Times New Roman"/>
          <w:sz w:val="18"/>
          <w:szCs w:val="18"/>
        </w:rPr>
        <w:t>СПб ГБУЗ «Городская поликлиника №114», г. Санкт - Петербург, ул. Школьная, дом 116, кор.1.</w:t>
      </w:r>
    </w:p>
    <w:p w:rsidR="00FC52B7" w:rsidRPr="00FC52B7" w:rsidRDefault="00FC52B7" w:rsidP="00FC52B7">
      <w:pPr>
        <w:pStyle w:val="ConsPlusNormal"/>
        <w:ind w:firstLine="540"/>
        <w:jc w:val="both"/>
        <w:rPr>
          <w:rFonts w:ascii="Times New Roman" w:hAnsi="Times New Roman" w:cs="Times New Roman"/>
          <w:sz w:val="18"/>
          <w:szCs w:val="18"/>
        </w:rPr>
      </w:pPr>
      <w:r w:rsidRPr="00FC52B7">
        <w:rPr>
          <w:rFonts w:ascii="Times New Roman" w:hAnsi="Times New Roman" w:cs="Times New Roman"/>
          <w:sz w:val="18"/>
          <w:szCs w:val="18"/>
        </w:rPr>
        <w:t>Поликлиническое отделение №</w:t>
      </w:r>
      <w:proofErr w:type="gramStart"/>
      <w:r w:rsidRPr="00FC52B7">
        <w:rPr>
          <w:rFonts w:ascii="Times New Roman" w:hAnsi="Times New Roman" w:cs="Times New Roman"/>
          <w:sz w:val="18"/>
          <w:szCs w:val="18"/>
        </w:rPr>
        <w:t>115 ,</w:t>
      </w:r>
      <w:proofErr w:type="gramEnd"/>
      <w:r w:rsidRPr="00FC52B7">
        <w:rPr>
          <w:rFonts w:ascii="Times New Roman" w:hAnsi="Times New Roman" w:cs="Times New Roman"/>
          <w:sz w:val="18"/>
          <w:szCs w:val="18"/>
        </w:rPr>
        <w:t xml:space="preserve"> г. Санкт - Петербург, ул. </w:t>
      </w:r>
      <w:proofErr w:type="spellStart"/>
      <w:r w:rsidRPr="00FC52B7">
        <w:rPr>
          <w:rFonts w:ascii="Times New Roman" w:hAnsi="Times New Roman" w:cs="Times New Roman"/>
          <w:sz w:val="18"/>
          <w:szCs w:val="18"/>
        </w:rPr>
        <w:t>Шаврова</w:t>
      </w:r>
      <w:proofErr w:type="spellEnd"/>
      <w:r w:rsidRPr="00FC52B7">
        <w:rPr>
          <w:rFonts w:ascii="Times New Roman" w:hAnsi="Times New Roman" w:cs="Times New Roman"/>
          <w:sz w:val="18"/>
          <w:szCs w:val="18"/>
        </w:rPr>
        <w:t>, дом 19</w:t>
      </w:r>
    </w:p>
    <w:p w:rsidR="00FC52B7" w:rsidRDefault="00FC52B7" w:rsidP="00FC52B7">
      <w:pPr>
        <w:pStyle w:val="ConsPlusNormal"/>
        <w:ind w:firstLine="540"/>
        <w:jc w:val="both"/>
        <w:rPr>
          <w:rFonts w:ascii="Times New Roman" w:hAnsi="Times New Roman" w:cs="Times New Roman"/>
          <w:sz w:val="18"/>
          <w:szCs w:val="18"/>
        </w:rPr>
      </w:pPr>
      <w:r w:rsidRPr="00FC52B7">
        <w:rPr>
          <w:rFonts w:ascii="Times New Roman" w:hAnsi="Times New Roman" w:cs="Times New Roman"/>
          <w:sz w:val="18"/>
          <w:szCs w:val="18"/>
        </w:rPr>
        <w:t>Поликлиническое отделение №121, г. Санкт - Петербург, ул. Камышовая д.50/1</w:t>
      </w:r>
    </w:p>
    <w:p w:rsidR="00E47EDF" w:rsidRPr="00B1786A" w:rsidRDefault="000916FD" w:rsidP="00B9003B">
      <w:pPr>
        <w:pStyle w:val="ConsPlusNormal"/>
        <w:ind w:firstLine="540"/>
        <w:jc w:val="both"/>
        <w:rPr>
          <w:rFonts w:ascii="Times New Roman" w:hAnsi="Times New Roman" w:cs="Times New Roman"/>
          <w:sz w:val="18"/>
          <w:szCs w:val="18"/>
        </w:rPr>
      </w:pPr>
      <w:r w:rsidRPr="00733B5F">
        <w:rPr>
          <w:rFonts w:ascii="Times New Roman" w:hAnsi="Times New Roman" w:cs="Times New Roman"/>
          <w:sz w:val="18"/>
          <w:szCs w:val="18"/>
        </w:rPr>
        <w:t xml:space="preserve">3.2. </w:t>
      </w:r>
      <w:r w:rsidR="00E47EDF" w:rsidRPr="00733B5F">
        <w:rPr>
          <w:rFonts w:ascii="Times New Roman" w:hAnsi="Times New Roman" w:cs="Times New Roman"/>
          <w:sz w:val="18"/>
          <w:szCs w:val="18"/>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E47EDF" w:rsidRPr="00B1786A">
        <w:rPr>
          <w:rFonts w:ascii="Times New Roman" w:hAnsi="Times New Roman" w:cs="Times New Roman"/>
          <w:sz w:val="18"/>
          <w:szCs w:val="18"/>
        </w:rPr>
        <w:t xml:space="preserve">.  </w:t>
      </w:r>
    </w:p>
    <w:p w:rsidR="00E47EDF" w:rsidRPr="00B1786A" w:rsidRDefault="004C10F5"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3.3</w:t>
      </w:r>
      <w:r w:rsidR="00E47EDF" w:rsidRPr="00B1786A">
        <w:rPr>
          <w:rFonts w:ascii="Times New Roman" w:hAnsi="Times New Roman" w:cs="Times New Roman"/>
          <w:sz w:val="18"/>
          <w:szCs w:val="18"/>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E47EDF" w:rsidRPr="00B1786A" w:rsidRDefault="00E47EDF"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3.</w:t>
      </w:r>
      <w:r w:rsidR="004C10F5" w:rsidRPr="00B1786A">
        <w:rPr>
          <w:rFonts w:ascii="Times New Roman" w:hAnsi="Times New Roman" w:cs="Times New Roman"/>
          <w:sz w:val="18"/>
          <w:szCs w:val="18"/>
        </w:rPr>
        <w:t>4</w:t>
      </w:r>
      <w:r w:rsidRPr="00B1786A">
        <w:rPr>
          <w:rFonts w:ascii="Times New Roman" w:hAnsi="Times New Roman" w:cs="Times New Roman"/>
          <w:sz w:val="18"/>
          <w:szCs w:val="18"/>
        </w:rPr>
        <w:t xml:space="preserve">. Для проверки предоставленных Поставщиком результатов, предусмотренных </w:t>
      </w:r>
      <w:r w:rsidR="004C10F5" w:rsidRPr="00B1786A">
        <w:rPr>
          <w:rFonts w:ascii="Times New Roman" w:hAnsi="Times New Roman" w:cs="Times New Roman"/>
          <w:sz w:val="18"/>
          <w:szCs w:val="18"/>
        </w:rPr>
        <w:t>Договором</w:t>
      </w:r>
      <w:r w:rsidRPr="00B1786A">
        <w:rPr>
          <w:rFonts w:ascii="Times New Roman" w:hAnsi="Times New Roman" w:cs="Times New Roman"/>
          <w:sz w:val="18"/>
          <w:szCs w:val="18"/>
        </w:rPr>
        <w:t xml:space="preserve">, в части их соответствия условиям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Заказчик проводит экспертизу. Экспертиза результатов, предусмотренных </w:t>
      </w:r>
      <w:r w:rsidR="004C10F5" w:rsidRPr="00B1786A">
        <w:rPr>
          <w:rFonts w:ascii="Times New Roman" w:hAnsi="Times New Roman" w:cs="Times New Roman"/>
          <w:sz w:val="18"/>
          <w:szCs w:val="18"/>
        </w:rPr>
        <w:t>Договором</w:t>
      </w:r>
      <w:r w:rsidRPr="00B1786A">
        <w:rPr>
          <w:rFonts w:ascii="Times New Roman" w:hAnsi="Times New Roman" w:cs="Times New Roman"/>
          <w:sz w:val="18"/>
          <w:szCs w:val="18"/>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B1786A">
          <w:rPr>
            <w:rFonts w:ascii="Times New Roman" w:hAnsi="Times New Roman" w:cs="Times New Roman"/>
            <w:color w:val="0000FF"/>
            <w:sz w:val="18"/>
            <w:szCs w:val="18"/>
          </w:rPr>
          <w:t>законом</w:t>
        </w:r>
      </w:hyperlink>
      <w:r w:rsidRPr="00B1786A">
        <w:rPr>
          <w:rFonts w:ascii="Times New Roman" w:hAnsi="Times New Roman" w:cs="Times New Roman"/>
          <w:sz w:val="18"/>
          <w:szCs w:val="18"/>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3" w:name="Par1489"/>
      <w:bookmarkEnd w:id="3"/>
    </w:p>
    <w:p w:rsidR="00E47EDF" w:rsidRPr="00B1786A" w:rsidRDefault="00E47EDF"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3.</w:t>
      </w:r>
      <w:r w:rsidR="004C10F5" w:rsidRPr="00B1786A">
        <w:rPr>
          <w:rFonts w:ascii="Times New Roman" w:hAnsi="Times New Roman" w:cs="Times New Roman"/>
          <w:sz w:val="18"/>
          <w:szCs w:val="18"/>
        </w:rPr>
        <w:t>5</w:t>
      </w:r>
      <w:r w:rsidRPr="00B1786A">
        <w:rPr>
          <w:rFonts w:ascii="Times New Roman" w:hAnsi="Times New Roman" w:cs="Times New Roman"/>
          <w:sz w:val="18"/>
          <w:szCs w:val="18"/>
        </w:rPr>
        <w:t xml:space="preserve">. При отсутствии у Заказчика претензий по количеству и качеству поставленного Товара Заказчик в течение 5 </w:t>
      </w:r>
      <w:r w:rsidR="004535F8" w:rsidRPr="00B1786A">
        <w:rPr>
          <w:rFonts w:ascii="Times New Roman" w:hAnsi="Times New Roman" w:cs="Times New Roman"/>
          <w:sz w:val="18"/>
          <w:szCs w:val="18"/>
        </w:rPr>
        <w:t>рабочих дней</w:t>
      </w:r>
      <w:r w:rsidRPr="00B1786A">
        <w:rPr>
          <w:rFonts w:ascii="Times New Roman" w:hAnsi="Times New Roman" w:cs="Times New Roman"/>
          <w:sz w:val="18"/>
          <w:szCs w:val="18"/>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E47EDF" w:rsidRPr="00B1786A" w:rsidRDefault="00E47EDF"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3.</w:t>
      </w:r>
      <w:r w:rsidR="004C10F5" w:rsidRPr="00B1786A">
        <w:rPr>
          <w:rFonts w:ascii="Times New Roman" w:hAnsi="Times New Roman" w:cs="Times New Roman"/>
          <w:sz w:val="18"/>
          <w:szCs w:val="18"/>
        </w:rPr>
        <w:t>6</w:t>
      </w:r>
      <w:r w:rsidRPr="00B1786A">
        <w:rPr>
          <w:rFonts w:ascii="Times New Roman" w:hAnsi="Times New Roman" w:cs="Times New Roman"/>
          <w:sz w:val="18"/>
          <w:szCs w:val="18"/>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1786A">
          <w:rPr>
            <w:rFonts w:ascii="Times New Roman" w:hAnsi="Times New Roman" w:cs="Times New Roman"/>
            <w:sz w:val="18"/>
            <w:szCs w:val="18"/>
          </w:rPr>
          <w:t>пункте 3.6</w:t>
        </w:r>
      </w:hyperlink>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E47EDF" w:rsidRPr="00B1786A" w:rsidRDefault="00E47EDF"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3.</w:t>
      </w:r>
      <w:r w:rsidR="004C10F5" w:rsidRPr="00B1786A">
        <w:rPr>
          <w:rFonts w:ascii="Times New Roman" w:hAnsi="Times New Roman" w:cs="Times New Roman"/>
          <w:sz w:val="18"/>
          <w:szCs w:val="18"/>
        </w:rPr>
        <w:t>7</w:t>
      </w:r>
      <w:r w:rsidRPr="00B1786A">
        <w:rPr>
          <w:rFonts w:ascii="Times New Roman" w:hAnsi="Times New Roman" w:cs="Times New Roman"/>
          <w:sz w:val="18"/>
          <w:szCs w:val="18"/>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7EDF" w:rsidRPr="00B1786A" w:rsidRDefault="00E47EDF"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3.</w:t>
      </w:r>
      <w:r w:rsidR="004C10F5" w:rsidRPr="00B1786A">
        <w:rPr>
          <w:rFonts w:ascii="Times New Roman" w:hAnsi="Times New Roman" w:cs="Times New Roman"/>
          <w:sz w:val="18"/>
          <w:szCs w:val="18"/>
        </w:rPr>
        <w:t>8</w:t>
      </w:r>
      <w:r w:rsidRPr="00B1786A">
        <w:rPr>
          <w:rFonts w:ascii="Times New Roman" w:hAnsi="Times New Roman" w:cs="Times New Roman"/>
          <w:sz w:val="18"/>
          <w:szCs w:val="18"/>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1786A">
          <w:rPr>
            <w:rFonts w:ascii="Times New Roman" w:hAnsi="Times New Roman" w:cs="Times New Roman"/>
            <w:sz w:val="18"/>
            <w:szCs w:val="18"/>
          </w:rPr>
          <w:t>пункте 3.6</w:t>
        </w:r>
      </w:hyperlink>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w:t>
      </w:r>
    </w:p>
    <w:p w:rsidR="00E47EDF" w:rsidRPr="00B1786A" w:rsidRDefault="004C10F5"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lastRenderedPageBreak/>
        <w:t>3.9</w:t>
      </w:r>
      <w:r w:rsidR="00E47EDF" w:rsidRPr="00B1786A">
        <w:rPr>
          <w:rFonts w:ascii="Times New Roman" w:hAnsi="Times New Roman" w:cs="Times New Roman"/>
          <w:sz w:val="18"/>
          <w:szCs w:val="18"/>
        </w:rPr>
        <w:t xml:space="preserve">. Заказчик вправе не отказывать в приемке поставленного Товара в случае выявления несоответствия Товара условиям </w:t>
      </w:r>
      <w:r w:rsidRPr="00B1786A">
        <w:rPr>
          <w:rFonts w:ascii="Times New Roman" w:hAnsi="Times New Roman" w:cs="Times New Roman"/>
          <w:sz w:val="18"/>
          <w:szCs w:val="18"/>
        </w:rPr>
        <w:t>Договора</w:t>
      </w:r>
      <w:r w:rsidR="00E47EDF" w:rsidRPr="00B1786A">
        <w:rPr>
          <w:rFonts w:ascii="Times New Roman" w:hAnsi="Times New Roman" w:cs="Times New Roman"/>
          <w:sz w:val="18"/>
          <w:szCs w:val="18"/>
        </w:rPr>
        <w:t>, если выявленное несоответствие не препятствует приемке этого Товара и устранено Поставщиком.</w:t>
      </w:r>
    </w:p>
    <w:p w:rsidR="004C10F5" w:rsidRPr="00B1786A" w:rsidRDefault="004C10F5" w:rsidP="001F6C20">
      <w:pPr>
        <w:pStyle w:val="ConsPlusNormal"/>
        <w:jc w:val="center"/>
        <w:outlineLvl w:val="1"/>
        <w:rPr>
          <w:rFonts w:ascii="Times New Roman" w:hAnsi="Times New Roman" w:cs="Times New Roman"/>
          <w:sz w:val="18"/>
          <w:szCs w:val="18"/>
        </w:rPr>
      </w:pPr>
      <w:bookmarkStart w:id="4" w:name="P101"/>
      <w:bookmarkEnd w:id="4"/>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IV. Взаимодействие Сторон</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4.1. Поставщик обязан: </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4.1.1. поставить Товар в порядке, количестве, в срок и на условиях, предусмотренных Договором и Спецификацией;</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4.1.4. </w:t>
      </w:r>
      <w:r w:rsidR="00ED56BB" w:rsidRPr="00B1786A">
        <w:rPr>
          <w:rFonts w:ascii="Times New Roman" w:hAnsi="Times New Roman" w:cs="Times New Roman"/>
          <w:sz w:val="18"/>
          <w:szCs w:val="18"/>
        </w:rPr>
        <w:t>сформировать и направить Заказчику документ о приемке с приложением счета на оплату поставленного товара</w:t>
      </w:r>
      <w:r w:rsidRPr="00B1786A">
        <w:rPr>
          <w:rFonts w:ascii="Times New Roman" w:hAnsi="Times New Roman" w:cs="Times New Roman"/>
          <w:sz w:val="18"/>
          <w:szCs w:val="18"/>
        </w:rPr>
        <w:t xml:space="preserve">; </w:t>
      </w:r>
    </w:p>
    <w:p w:rsidR="000916FD" w:rsidRPr="00B1786A" w:rsidRDefault="000916FD" w:rsidP="001F6C20">
      <w:pPr>
        <w:pStyle w:val="ConsPlusNormal"/>
        <w:ind w:firstLine="540"/>
        <w:jc w:val="both"/>
        <w:rPr>
          <w:rFonts w:ascii="Times New Roman" w:hAnsi="Times New Roman" w:cs="Times New Roman"/>
          <w:sz w:val="18"/>
          <w:szCs w:val="18"/>
        </w:rPr>
      </w:pPr>
      <w:bookmarkStart w:id="5" w:name="P128"/>
      <w:bookmarkEnd w:id="5"/>
      <w:r w:rsidRPr="00B1786A">
        <w:rPr>
          <w:rFonts w:ascii="Times New Roman" w:hAnsi="Times New Roman" w:cs="Times New Roman"/>
          <w:sz w:val="18"/>
          <w:szCs w:val="18"/>
        </w:rPr>
        <w:t xml:space="preserve">4.1.5. </w:t>
      </w:r>
      <w:bookmarkStart w:id="6" w:name="P132"/>
      <w:bookmarkEnd w:id="6"/>
      <w:r w:rsidRPr="00B1786A">
        <w:rPr>
          <w:rFonts w:ascii="Times New Roman" w:hAnsi="Times New Roman" w:cs="Times New Roman"/>
          <w:sz w:val="18"/>
          <w:szCs w:val="18"/>
        </w:rPr>
        <w:t>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0916FD" w:rsidRPr="00B1786A" w:rsidRDefault="000916FD" w:rsidP="001F6C20">
      <w:pPr>
        <w:pStyle w:val="ConsPlusNormal"/>
        <w:ind w:firstLine="540"/>
        <w:jc w:val="both"/>
        <w:rPr>
          <w:rFonts w:ascii="Times New Roman" w:hAnsi="Times New Roman" w:cs="Times New Roman"/>
          <w:sz w:val="18"/>
          <w:szCs w:val="18"/>
        </w:rPr>
      </w:pPr>
      <w:bookmarkStart w:id="7" w:name="P133"/>
      <w:bookmarkStart w:id="8" w:name="P138"/>
      <w:bookmarkEnd w:id="7"/>
      <w:bookmarkEnd w:id="8"/>
      <w:r w:rsidRPr="00B1786A">
        <w:rPr>
          <w:rFonts w:ascii="Times New Roman" w:hAnsi="Times New Roman" w:cs="Times New Roman"/>
          <w:sz w:val="18"/>
          <w:szCs w:val="18"/>
        </w:rPr>
        <w:t>4.2. Поставщик вправе:</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4.2.1. требовать от Заказчика произвести приемку Товара в порядке и в сроки, предусмотренные Договором;</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4.2.2. требовать своевременной оплаты на условиях, установленных Договором, надлежащим образом поставленного и принятого Заказчиком Товара;</w:t>
      </w:r>
    </w:p>
    <w:p w:rsidR="000916FD" w:rsidRPr="00B1786A" w:rsidRDefault="000916FD" w:rsidP="001F6C20">
      <w:pPr>
        <w:pStyle w:val="ConsPlusNormal"/>
        <w:ind w:firstLine="540"/>
        <w:jc w:val="both"/>
        <w:rPr>
          <w:rFonts w:ascii="Times New Roman" w:hAnsi="Times New Roman" w:cs="Times New Roman"/>
          <w:sz w:val="18"/>
          <w:szCs w:val="18"/>
        </w:rPr>
      </w:pPr>
      <w:bookmarkStart w:id="9" w:name="P161"/>
      <w:bookmarkEnd w:id="9"/>
      <w:r w:rsidRPr="00B1786A">
        <w:rPr>
          <w:rFonts w:ascii="Times New Roman" w:hAnsi="Times New Roman" w:cs="Times New Roman"/>
          <w:sz w:val="18"/>
          <w:szCs w:val="18"/>
        </w:rPr>
        <w:t>4.2.3. принять решение об одностороннем отказе от исполнения Договора в соответствии с гражданским законодательством;</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4.2.4. требовать возмещения убытков, уплаты неустоек (штрафов, пеней) в соответствии с разделом VI Договора.</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4.3. Заказчик обяз</w:t>
      </w:r>
      <w:r w:rsidR="00ED56BB" w:rsidRPr="00B1786A">
        <w:rPr>
          <w:rFonts w:ascii="Times New Roman" w:hAnsi="Times New Roman" w:cs="Times New Roman"/>
          <w:sz w:val="18"/>
          <w:szCs w:val="18"/>
        </w:rPr>
        <w:t>ан</w:t>
      </w:r>
      <w:r w:rsidRPr="00B1786A">
        <w:rPr>
          <w:rFonts w:ascii="Times New Roman" w:hAnsi="Times New Roman" w:cs="Times New Roman"/>
          <w:sz w:val="18"/>
          <w:szCs w:val="18"/>
        </w:rPr>
        <w:t>:</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4.3.1. обеспечить своевременную приемку и оплату поставленного Товара надлежащего качества в порядке и сроки, предусмотренные Договором;</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4.3.2. требовать уплаты неустоек (штрафов, пеней) в соответствии с разделом VI Договора;</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4.3.</w:t>
      </w:r>
      <w:r w:rsidR="00ED56BB" w:rsidRPr="00B1786A">
        <w:rPr>
          <w:rFonts w:ascii="Times New Roman" w:hAnsi="Times New Roman" w:cs="Times New Roman"/>
          <w:sz w:val="18"/>
          <w:szCs w:val="18"/>
        </w:rPr>
        <w:t>3</w:t>
      </w:r>
      <w:r w:rsidRPr="00B1786A">
        <w:rPr>
          <w:rFonts w:ascii="Times New Roman" w:hAnsi="Times New Roman" w:cs="Times New Roman"/>
          <w:sz w:val="18"/>
          <w:szCs w:val="18"/>
        </w:rPr>
        <w:t xml:space="preserve">. провести экспертизу поставленного Товара для проверки его соответствия условиям Договора в соответствии с </w:t>
      </w:r>
      <w:r w:rsidR="00AD4ED1" w:rsidRPr="00B1786A">
        <w:rPr>
          <w:rFonts w:ascii="Times New Roman" w:hAnsi="Times New Roman" w:cs="Times New Roman"/>
          <w:sz w:val="18"/>
          <w:szCs w:val="18"/>
        </w:rPr>
        <w:t>Законом</w:t>
      </w:r>
      <w:r w:rsidRPr="00B1786A">
        <w:rPr>
          <w:rFonts w:ascii="Times New Roman" w:hAnsi="Times New Roman" w:cs="Times New Roman"/>
          <w:sz w:val="18"/>
          <w:szCs w:val="18"/>
        </w:rPr>
        <w:t>.</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4.4. Заказчик вправе:</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4.4.1. требовать от Поставщика надлежащего исполнения обязательств по Договору;</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4.4.2. требовать от Поставщика своевременного устранения недостатков, выявленных как в ходе приемки, так и в течение гарантийного периода;</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4.4.3. проверять ход и качество выполнения Поставщиком условий настоящего Договора без вмешательства в оперативно-хозяйственную деятельность Поставщика;</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4.4.4. требовать возмещения убытков в соответствии с разделом VI Договора, причиненных по вине Поставщика;</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4.4.5. предложить увеличить или уменьшить в процессе исполнения настоящего Договора количество Товара, предусмотренного Договором, не более чем на десять процентов в порядке и на условиях, установленных </w:t>
      </w:r>
      <w:r w:rsidR="00AD4ED1" w:rsidRPr="00B1786A">
        <w:rPr>
          <w:rFonts w:ascii="Times New Roman" w:hAnsi="Times New Roman" w:cs="Times New Roman"/>
          <w:sz w:val="18"/>
          <w:szCs w:val="18"/>
        </w:rPr>
        <w:t>Законом</w:t>
      </w:r>
      <w:r w:rsidRPr="00B1786A">
        <w:rPr>
          <w:rFonts w:ascii="Times New Roman" w:hAnsi="Times New Roman" w:cs="Times New Roman"/>
          <w:sz w:val="18"/>
          <w:szCs w:val="18"/>
        </w:rPr>
        <w:t xml:space="preserve">; </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4.4.6. отказаться от приемки и оплаты Товара, не соответствующего условиям Договора;</w:t>
      </w:r>
    </w:p>
    <w:p w:rsidR="000916FD" w:rsidRPr="00B1786A" w:rsidRDefault="000916FD" w:rsidP="001F6C20">
      <w:pPr>
        <w:pStyle w:val="ConsPlusNormal"/>
        <w:ind w:firstLine="540"/>
        <w:jc w:val="both"/>
        <w:rPr>
          <w:rFonts w:ascii="Times New Roman" w:hAnsi="Times New Roman" w:cs="Times New Roman"/>
          <w:sz w:val="18"/>
          <w:szCs w:val="18"/>
        </w:rPr>
      </w:pPr>
      <w:bookmarkStart w:id="10" w:name="P192"/>
      <w:bookmarkEnd w:id="10"/>
      <w:r w:rsidRPr="00B1786A">
        <w:rPr>
          <w:rFonts w:ascii="Times New Roman" w:hAnsi="Times New Roman" w:cs="Times New Roman"/>
          <w:sz w:val="18"/>
          <w:szCs w:val="18"/>
        </w:rPr>
        <w:t xml:space="preserve">4.4.7. принять решение об одностороннем отказе от исполнения Договора в соответствии с гражданским законодательством; </w:t>
      </w:r>
    </w:p>
    <w:p w:rsidR="000916FD" w:rsidRPr="00B1786A" w:rsidRDefault="000916FD" w:rsidP="001F6C20">
      <w:pPr>
        <w:pStyle w:val="ConsPlusNormal"/>
        <w:jc w:val="both"/>
        <w:rPr>
          <w:rFonts w:ascii="Times New Roman" w:hAnsi="Times New Roman" w:cs="Times New Roman"/>
          <w:sz w:val="18"/>
          <w:szCs w:val="18"/>
        </w:rPr>
      </w:pPr>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 xml:space="preserve">V. Качество Товара </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и соответствует требованиям, установленным Договором.</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На Товаре не должно быть механических повреждений.</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5.3. Товар должен быть упакован и замаркирован в соответствии с действующими стандартами.</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916FD" w:rsidRPr="00B1786A" w:rsidRDefault="000916FD" w:rsidP="001F6C20">
      <w:pPr>
        <w:pStyle w:val="ConsPlusNormal"/>
        <w:jc w:val="center"/>
        <w:outlineLvl w:val="1"/>
        <w:rPr>
          <w:rFonts w:ascii="Times New Roman" w:hAnsi="Times New Roman" w:cs="Times New Roman"/>
          <w:sz w:val="18"/>
          <w:szCs w:val="18"/>
        </w:rPr>
      </w:pPr>
      <w:bookmarkStart w:id="11" w:name="P218"/>
      <w:bookmarkStart w:id="12" w:name="P226"/>
      <w:bookmarkEnd w:id="11"/>
      <w:bookmarkEnd w:id="12"/>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VI. Ответственность Сторон</w:t>
      </w:r>
    </w:p>
    <w:p w:rsidR="00CD73FC" w:rsidRPr="00B1786A" w:rsidRDefault="000916FD" w:rsidP="001F6C20">
      <w:pPr>
        <w:ind w:firstLine="567"/>
        <w:jc w:val="both"/>
        <w:rPr>
          <w:color w:val="000000"/>
          <w:sz w:val="18"/>
          <w:szCs w:val="18"/>
        </w:rPr>
      </w:pPr>
      <w:r w:rsidRPr="00B1786A">
        <w:rPr>
          <w:sz w:val="18"/>
          <w:szCs w:val="18"/>
        </w:rPr>
        <w:t xml:space="preserve">6.1. </w:t>
      </w:r>
      <w:r w:rsidR="00CD73FC" w:rsidRPr="00B1786A">
        <w:rPr>
          <w:sz w:val="18"/>
          <w:szCs w:val="18"/>
        </w:rPr>
        <w:t xml:space="preserve">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w:t>
      </w:r>
      <w:r w:rsidR="00CD73FC" w:rsidRPr="00B1786A">
        <w:rPr>
          <w:color w:val="000000"/>
          <w:sz w:val="18"/>
          <w:szCs w:val="18"/>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C10F5" w:rsidRPr="00B1786A">
        <w:rPr>
          <w:color w:val="000000"/>
          <w:sz w:val="18"/>
          <w:szCs w:val="18"/>
        </w:rPr>
        <w:t>Договором</w:t>
      </w:r>
      <w:r w:rsidR="00CD73FC" w:rsidRPr="00B1786A">
        <w:rPr>
          <w:color w:val="000000"/>
          <w:sz w:val="18"/>
          <w:szCs w:val="18"/>
        </w:rPr>
        <w:t xml:space="preserve"> (за исключением просрочки исполнения обязательств заказчиком, поставщиком (подрядчиком, исполнителем), </w:t>
      </w:r>
      <w:r w:rsidR="00CD73FC" w:rsidRPr="00B1786A">
        <w:rPr>
          <w:sz w:val="18"/>
          <w:szCs w:val="18"/>
        </w:rPr>
        <w:t xml:space="preserve">утвержденными постановлением Правительства Российской Федерации от 30 августа 2017 г. № 1042 и статьей 34 Федерального закона </w:t>
      </w:r>
      <w:r w:rsidR="00CD73FC" w:rsidRPr="00B1786A">
        <w:rPr>
          <w:color w:val="000000"/>
          <w:sz w:val="18"/>
          <w:szCs w:val="18"/>
        </w:rPr>
        <w:t>от 05.04.2013 N 44-ФЗ "О контрактной системе в сфере закупок товаров, работ, услуг для обеспечения государственных и муниципальных нужд".</w:t>
      </w:r>
    </w:p>
    <w:p w:rsidR="00CD73FC" w:rsidRPr="00B1786A" w:rsidRDefault="00CD73FC" w:rsidP="001F6C20">
      <w:pPr>
        <w:pStyle w:val="a5"/>
        <w:tabs>
          <w:tab w:val="num" w:pos="900"/>
        </w:tabs>
        <w:ind w:firstLine="567"/>
        <w:rPr>
          <w:sz w:val="18"/>
          <w:szCs w:val="18"/>
        </w:rPr>
      </w:pPr>
      <w:r w:rsidRPr="00B1786A">
        <w:rPr>
          <w:sz w:val="18"/>
          <w:szCs w:val="18"/>
        </w:rPr>
        <w:t>6.2. Ответственность Заказчика</w:t>
      </w:r>
    </w:p>
    <w:p w:rsidR="00CD73FC" w:rsidRPr="00B1786A" w:rsidRDefault="00CD73FC" w:rsidP="001F6C20">
      <w:pPr>
        <w:pStyle w:val="a5"/>
        <w:tabs>
          <w:tab w:val="num" w:pos="900"/>
        </w:tabs>
        <w:ind w:firstLine="567"/>
        <w:rPr>
          <w:sz w:val="18"/>
          <w:szCs w:val="18"/>
        </w:rPr>
      </w:pPr>
      <w:r w:rsidRPr="00B1786A">
        <w:rPr>
          <w:sz w:val="18"/>
          <w:szCs w:val="18"/>
          <w:lang w:eastAsia="zh-CN"/>
        </w:rPr>
        <w:t xml:space="preserve">6.2.1. </w:t>
      </w:r>
      <w:r w:rsidRPr="00B1786A">
        <w:rPr>
          <w:sz w:val="18"/>
          <w:szCs w:val="18"/>
        </w:rPr>
        <w:t xml:space="preserve">В случае просрочки исполнения Заказчиком обязательств, предусмотренных </w:t>
      </w:r>
      <w:r w:rsidR="004C10F5" w:rsidRPr="00B1786A">
        <w:rPr>
          <w:sz w:val="18"/>
          <w:szCs w:val="18"/>
        </w:rPr>
        <w:t>Договором</w:t>
      </w:r>
      <w:r w:rsidRPr="00B1786A">
        <w:rPr>
          <w:sz w:val="18"/>
          <w:szCs w:val="18"/>
        </w:rPr>
        <w:t xml:space="preserve">, а также в иных случаях ненадлежащего исполнения Заказчиком обязательств, предусмотренных </w:t>
      </w:r>
      <w:r w:rsidR="004C10F5" w:rsidRPr="00B1786A">
        <w:rPr>
          <w:sz w:val="18"/>
          <w:szCs w:val="18"/>
        </w:rPr>
        <w:t>Договором</w:t>
      </w:r>
      <w:r w:rsidRPr="00B1786A">
        <w:rPr>
          <w:sz w:val="18"/>
          <w:szCs w:val="18"/>
        </w:rPr>
        <w:t xml:space="preserve"> Поставщик вправе потребовать уплаты неустоек (штрафов, пеней). </w:t>
      </w:r>
    </w:p>
    <w:p w:rsidR="00CD73FC" w:rsidRPr="00B1786A" w:rsidRDefault="00CD73FC" w:rsidP="001F6C20">
      <w:pPr>
        <w:ind w:firstLine="567"/>
        <w:jc w:val="both"/>
        <w:rPr>
          <w:color w:val="000000"/>
          <w:sz w:val="18"/>
          <w:szCs w:val="18"/>
        </w:rPr>
      </w:pPr>
      <w:r w:rsidRPr="00B1786A">
        <w:rPr>
          <w:sz w:val="18"/>
          <w:szCs w:val="18"/>
        </w:rPr>
        <w:t xml:space="preserve">6.2.2. </w:t>
      </w:r>
      <w:r w:rsidRPr="00B1786A">
        <w:rPr>
          <w:color w:val="000000"/>
          <w:sz w:val="18"/>
          <w:szCs w:val="18"/>
        </w:rPr>
        <w:t xml:space="preserve">Пеня начисляется за каждый день просрочки исполнения обязательства, предусмотренного </w:t>
      </w:r>
      <w:r w:rsidR="004C10F5" w:rsidRPr="00B1786A">
        <w:rPr>
          <w:color w:val="000000"/>
          <w:sz w:val="18"/>
          <w:szCs w:val="18"/>
        </w:rPr>
        <w:t>Договором</w:t>
      </w:r>
      <w:r w:rsidRPr="00B1786A">
        <w:rPr>
          <w:color w:val="000000"/>
          <w:sz w:val="18"/>
          <w:szCs w:val="18"/>
        </w:rPr>
        <w:t xml:space="preserve">, начиная со дня, следующего после дня истечения установленного </w:t>
      </w:r>
      <w:r w:rsidR="004C10F5" w:rsidRPr="00B1786A">
        <w:rPr>
          <w:color w:val="000000"/>
          <w:sz w:val="18"/>
          <w:szCs w:val="18"/>
        </w:rPr>
        <w:t>Договором</w:t>
      </w:r>
      <w:r w:rsidRPr="00B1786A">
        <w:rPr>
          <w:color w:val="000000"/>
          <w:sz w:val="18"/>
          <w:szCs w:val="18"/>
        </w:rPr>
        <w:t xml:space="preserve"> срока исполнения обязательства. Такая пеня устанавливается </w:t>
      </w:r>
      <w:r w:rsidR="004C10F5" w:rsidRPr="00B1786A">
        <w:rPr>
          <w:color w:val="000000"/>
          <w:sz w:val="18"/>
          <w:szCs w:val="18"/>
        </w:rPr>
        <w:t>Договором</w:t>
      </w:r>
      <w:r w:rsidRPr="00B1786A">
        <w:rPr>
          <w:color w:val="000000"/>
          <w:sz w:val="18"/>
          <w:szCs w:val="18"/>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D73FC" w:rsidRPr="00B1786A" w:rsidRDefault="00CD73FC" w:rsidP="001F6C20">
      <w:pPr>
        <w:ind w:firstLine="567"/>
        <w:jc w:val="both"/>
        <w:rPr>
          <w:color w:val="000000"/>
          <w:sz w:val="18"/>
          <w:szCs w:val="18"/>
        </w:rPr>
      </w:pPr>
      <w:r w:rsidRPr="00B1786A">
        <w:rPr>
          <w:sz w:val="18"/>
          <w:szCs w:val="18"/>
        </w:rPr>
        <w:t xml:space="preserve">6.2.3 </w:t>
      </w:r>
      <w:r w:rsidRPr="00B1786A">
        <w:rPr>
          <w:color w:val="000000"/>
          <w:sz w:val="18"/>
          <w:szCs w:val="18"/>
        </w:rPr>
        <w:t xml:space="preserve">Штрафы начисляются за ненадлежащее исполнение Заказчиком обязательств, предусмотренных </w:t>
      </w:r>
      <w:r w:rsidR="004C10F5" w:rsidRPr="00B1786A">
        <w:rPr>
          <w:color w:val="000000"/>
          <w:sz w:val="18"/>
          <w:szCs w:val="18"/>
        </w:rPr>
        <w:t>Договором</w:t>
      </w:r>
      <w:r w:rsidRPr="00B1786A">
        <w:rPr>
          <w:color w:val="000000"/>
          <w:sz w:val="18"/>
          <w:szCs w:val="18"/>
        </w:rPr>
        <w:t xml:space="preserve">, за исключением просрочки исполнения обязательств, предусмотренных </w:t>
      </w:r>
      <w:r w:rsidR="004C10F5" w:rsidRPr="00B1786A">
        <w:rPr>
          <w:color w:val="000000"/>
          <w:sz w:val="18"/>
          <w:szCs w:val="18"/>
        </w:rPr>
        <w:t>Договором</w:t>
      </w:r>
      <w:r w:rsidRPr="00B1786A">
        <w:rPr>
          <w:color w:val="000000"/>
          <w:sz w:val="18"/>
          <w:szCs w:val="18"/>
        </w:rPr>
        <w:t xml:space="preserve">. </w:t>
      </w:r>
    </w:p>
    <w:p w:rsidR="00CD73FC" w:rsidRPr="00B1786A" w:rsidRDefault="00CD73FC" w:rsidP="001F6C20">
      <w:pPr>
        <w:pStyle w:val="a5"/>
        <w:tabs>
          <w:tab w:val="num" w:pos="900"/>
        </w:tabs>
        <w:ind w:firstLine="567"/>
        <w:rPr>
          <w:color w:val="000000"/>
          <w:sz w:val="18"/>
          <w:szCs w:val="18"/>
        </w:rPr>
      </w:pPr>
      <w:r w:rsidRPr="00B1786A">
        <w:rPr>
          <w:sz w:val="18"/>
          <w:szCs w:val="18"/>
        </w:rPr>
        <w:t xml:space="preserve">6.2.4. </w:t>
      </w:r>
      <w:r w:rsidRPr="00B1786A">
        <w:rPr>
          <w:rFonts w:eastAsia="Calibri"/>
          <w:sz w:val="18"/>
          <w:szCs w:val="18"/>
        </w:rPr>
        <w:t xml:space="preserve">За каждый факт неисполнения Заказчиком обязательств, предусмотренных настоящим </w:t>
      </w:r>
      <w:r w:rsidR="004C10F5" w:rsidRPr="00B1786A">
        <w:rPr>
          <w:rFonts w:eastAsia="Calibri"/>
          <w:sz w:val="18"/>
          <w:szCs w:val="18"/>
        </w:rPr>
        <w:t>Договором</w:t>
      </w:r>
      <w:r w:rsidRPr="00B1786A">
        <w:rPr>
          <w:rFonts w:eastAsia="Calibri"/>
          <w:sz w:val="18"/>
          <w:szCs w:val="18"/>
        </w:rPr>
        <w:t xml:space="preserve"> (за исключением просрочки исполнения обязательств, предусмотренных настоящим </w:t>
      </w:r>
      <w:r w:rsidR="004C10F5" w:rsidRPr="00B1786A">
        <w:rPr>
          <w:rFonts w:eastAsia="Calibri"/>
          <w:sz w:val="18"/>
          <w:szCs w:val="18"/>
        </w:rPr>
        <w:t>Договором</w:t>
      </w:r>
      <w:r w:rsidRPr="00B1786A">
        <w:rPr>
          <w:rFonts w:eastAsia="Calibri"/>
          <w:sz w:val="18"/>
          <w:szCs w:val="18"/>
        </w:rPr>
        <w:t>) размер штрафа устанавливается в суммы и составляет 1000 рублей (</w:t>
      </w:r>
      <w:r w:rsidRPr="00B1786A">
        <w:rPr>
          <w:color w:val="000000"/>
          <w:sz w:val="18"/>
          <w:szCs w:val="18"/>
        </w:rPr>
        <w:t xml:space="preserve">если цена </w:t>
      </w:r>
      <w:r w:rsidR="004C10F5" w:rsidRPr="00B1786A">
        <w:rPr>
          <w:color w:val="000000"/>
          <w:sz w:val="18"/>
          <w:szCs w:val="18"/>
        </w:rPr>
        <w:t>Договора</w:t>
      </w:r>
      <w:r w:rsidRPr="00B1786A">
        <w:rPr>
          <w:color w:val="000000"/>
          <w:sz w:val="18"/>
          <w:szCs w:val="18"/>
        </w:rPr>
        <w:t xml:space="preserve"> не превышает 3 млн. рублей (включительно);</w:t>
      </w:r>
    </w:p>
    <w:p w:rsidR="00CD73FC" w:rsidRPr="00B1786A" w:rsidRDefault="00CD73FC" w:rsidP="001F6C20">
      <w:pPr>
        <w:ind w:firstLine="567"/>
        <w:jc w:val="both"/>
        <w:rPr>
          <w:color w:val="000000"/>
          <w:sz w:val="18"/>
          <w:szCs w:val="18"/>
        </w:rPr>
      </w:pPr>
      <w:r w:rsidRPr="00B1786A">
        <w:rPr>
          <w:color w:val="000000"/>
          <w:sz w:val="18"/>
          <w:szCs w:val="18"/>
        </w:rPr>
        <w:t xml:space="preserve">6.2.5. Общая сумма начисленных штрафов за ненадлежащее исполнение Заказчиком обязательств, предусмотренных </w:t>
      </w:r>
      <w:r w:rsidR="004C10F5" w:rsidRPr="00B1786A">
        <w:rPr>
          <w:color w:val="000000"/>
          <w:sz w:val="18"/>
          <w:szCs w:val="18"/>
        </w:rPr>
        <w:t>Договором</w:t>
      </w:r>
      <w:r w:rsidRPr="00B1786A">
        <w:rPr>
          <w:color w:val="000000"/>
          <w:sz w:val="18"/>
          <w:szCs w:val="18"/>
        </w:rPr>
        <w:t xml:space="preserve">, не может превышать цену </w:t>
      </w:r>
      <w:r w:rsidR="004C10F5" w:rsidRPr="00B1786A">
        <w:rPr>
          <w:color w:val="000000"/>
          <w:sz w:val="18"/>
          <w:szCs w:val="18"/>
        </w:rPr>
        <w:t>Договора</w:t>
      </w:r>
      <w:r w:rsidRPr="00B1786A">
        <w:rPr>
          <w:color w:val="000000"/>
          <w:sz w:val="18"/>
          <w:szCs w:val="18"/>
        </w:rPr>
        <w:t>.</w:t>
      </w:r>
    </w:p>
    <w:p w:rsidR="00CD73FC" w:rsidRPr="00B1786A" w:rsidRDefault="00CD73FC" w:rsidP="001F6C20">
      <w:pPr>
        <w:autoSpaceDE w:val="0"/>
        <w:autoSpaceDN w:val="0"/>
        <w:adjustRightInd w:val="0"/>
        <w:ind w:firstLine="567"/>
        <w:jc w:val="both"/>
        <w:rPr>
          <w:rFonts w:eastAsia="Calibri"/>
          <w:sz w:val="18"/>
          <w:szCs w:val="18"/>
        </w:rPr>
      </w:pPr>
      <w:r w:rsidRPr="00B1786A">
        <w:rPr>
          <w:rFonts w:eastAsia="Calibri"/>
          <w:sz w:val="18"/>
          <w:szCs w:val="18"/>
        </w:rPr>
        <w:t>6.3. Ответственность Поставщика.</w:t>
      </w:r>
    </w:p>
    <w:p w:rsidR="00CD73FC" w:rsidRPr="00B1786A" w:rsidRDefault="00CD73FC" w:rsidP="001F6C20">
      <w:pPr>
        <w:autoSpaceDE w:val="0"/>
        <w:autoSpaceDN w:val="0"/>
        <w:adjustRightInd w:val="0"/>
        <w:ind w:firstLine="567"/>
        <w:jc w:val="both"/>
        <w:rPr>
          <w:rFonts w:eastAsia="Calibri"/>
          <w:bCs/>
          <w:color w:val="FF0000"/>
          <w:sz w:val="18"/>
          <w:szCs w:val="18"/>
        </w:rPr>
      </w:pPr>
      <w:r w:rsidRPr="00B1786A">
        <w:rPr>
          <w:sz w:val="18"/>
          <w:szCs w:val="18"/>
        </w:rPr>
        <w:lastRenderedPageBreak/>
        <w:t xml:space="preserve">6.3.1. </w:t>
      </w:r>
      <w:r w:rsidRPr="00B1786A">
        <w:rPr>
          <w:rFonts w:eastAsia="Calibri"/>
          <w:bCs/>
          <w:sz w:val="18"/>
          <w:szCs w:val="18"/>
        </w:rPr>
        <w:t xml:space="preserve">В случае просрочки исполнения Поставщиком обязательств (в том числе гарантийного обязательства), предусмотренных </w:t>
      </w:r>
      <w:r w:rsidR="004C10F5" w:rsidRPr="00B1786A">
        <w:rPr>
          <w:rFonts w:eastAsia="Calibri"/>
          <w:bCs/>
          <w:sz w:val="18"/>
          <w:szCs w:val="18"/>
        </w:rPr>
        <w:t>Договором</w:t>
      </w:r>
      <w:r w:rsidRPr="00B1786A">
        <w:rPr>
          <w:rFonts w:eastAsia="Calibri"/>
          <w:bCs/>
          <w:sz w:val="18"/>
          <w:szCs w:val="18"/>
        </w:rPr>
        <w:t xml:space="preserve">, а также в иных случаях неисполнения или ненадлежащего исполнения Поставщиком обязательств, предусмотренных </w:t>
      </w:r>
      <w:r w:rsidR="004C10F5" w:rsidRPr="00B1786A">
        <w:rPr>
          <w:rFonts w:eastAsia="Calibri"/>
          <w:bCs/>
          <w:sz w:val="18"/>
          <w:szCs w:val="18"/>
        </w:rPr>
        <w:t>Договором</w:t>
      </w:r>
      <w:r w:rsidRPr="00B1786A">
        <w:rPr>
          <w:rFonts w:eastAsia="Calibri"/>
          <w:bCs/>
          <w:sz w:val="18"/>
          <w:szCs w:val="18"/>
        </w:rPr>
        <w:t xml:space="preserve">, Заказчик направляет Поставщику требование об уплате неустоек (штрафов, пеней). </w:t>
      </w:r>
    </w:p>
    <w:p w:rsidR="00CD73FC" w:rsidRPr="00B1786A" w:rsidRDefault="00CD73FC" w:rsidP="001F6C20">
      <w:pPr>
        <w:ind w:firstLine="567"/>
        <w:jc w:val="both"/>
        <w:rPr>
          <w:color w:val="000000"/>
          <w:sz w:val="18"/>
          <w:szCs w:val="18"/>
        </w:rPr>
      </w:pPr>
      <w:r w:rsidRPr="00B1786A">
        <w:rPr>
          <w:sz w:val="18"/>
          <w:szCs w:val="18"/>
        </w:rPr>
        <w:t xml:space="preserve">6.3.2. </w:t>
      </w:r>
      <w:r w:rsidRPr="00B1786A">
        <w:rPr>
          <w:color w:val="000000"/>
          <w:sz w:val="18"/>
          <w:szCs w:val="18"/>
        </w:rPr>
        <w:t xml:space="preserve">Пеня начисляется за каждый день просрочки исполнения Поставщиком обязательства, предусмотренного </w:t>
      </w:r>
      <w:r w:rsidR="004C10F5" w:rsidRPr="00B1786A">
        <w:rPr>
          <w:color w:val="000000"/>
          <w:sz w:val="18"/>
          <w:szCs w:val="18"/>
        </w:rPr>
        <w:t>Договором</w:t>
      </w:r>
      <w:r w:rsidRPr="00B1786A">
        <w:rPr>
          <w:color w:val="000000"/>
          <w:sz w:val="18"/>
          <w:szCs w:val="18"/>
        </w:rPr>
        <w:t xml:space="preserve">, начиная со дня, следующего после дня истечения установленного </w:t>
      </w:r>
      <w:r w:rsidR="004C10F5" w:rsidRPr="00B1786A">
        <w:rPr>
          <w:color w:val="000000"/>
          <w:sz w:val="18"/>
          <w:szCs w:val="18"/>
        </w:rPr>
        <w:t>Договором</w:t>
      </w:r>
      <w:r w:rsidRPr="00B1786A">
        <w:rPr>
          <w:color w:val="000000"/>
          <w:sz w:val="18"/>
          <w:szCs w:val="18"/>
        </w:rPr>
        <w:t xml:space="preserve"> срока исполнения обязательства, и устанавливается </w:t>
      </w:r>
      <w:r w:rsidR="004C10F5" w:rsidRPr="00B1786A">
        <w:rPr>
          <w:color w:val="000000"/>
          <w:sz w:val="18"/>
          <w:szCs w:val="18"/>
        </w:rPr>
        <w:t>Договором</w:t>
      </w:r>
      <w:r w:rsidRPr="00B1786A">
        <w:rPr>
          <w:color w:val="000000"/>
          <w:sz w:val="18"/>
          <w:szCs w:val="18"/>
        </w:rPr>
        <w:t xml:space="preserve"> в размере одной трехсотой действующей на дату уплаты пени ключевой ставки Центрального банка Российской Федерации от цены </w:t>
      </w:r>
      <w:r w:rsidR="004C10F5" w:rsidRPr="00B1786A">
        <w:rPr>
          <w:color w:val="000000"/>
          <w:sz w:val="18"/>
          <w:szCs w:val="18"/>
        </w:rPr>
        <w:t>Договора</w:t>
      </w:r>
      <w:r w:rsidRPr="00B1786A">
        <w:rPr>
          <w:color w:val="000000"/>
          <w:sz w:val="18"/>
          <w:szCs w:val="18"/>
        </w:rPr>
        <w:t xml:space="preserve">, уменьшенной на сумму, пропорциональную объему обязательств, предусмотренных </w:t>
      </w:r>
      <w:r w:rsidR="004C10F5" w:rsidRPr="00B1786A">
        <w:rPr>
          <w:color w:val="000000"/>
          <w:sz w:val="18"/>
          <w:szCs w:val="18"/>
        </w:rPr>
        <w:t>Договором</w:t>
      </w:r>
      <w:r w:rsidRPr="00B1786A">
        <w:rPr>
          <w:color w:val="000000"/>
          <w:sz w:val="18"/>
          <w:szCs w:val="18"/>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D73FC" w:rsidRPr="00B1786A" w:rsidRDefault="00CD73FC" w:rsidP="001F6C20">
      <w:pPr>
        <w:ind w:firstLine="567"/>
        <w:jc w:val="both"/>
        <w:rPr>
          <w:color w:val="000000"/>
          <w:sz w:val="18"/>
          <w:szCs w:val="18"/>
        </w:rPr>
      </w:pPr>
      <w:r w:rsidRPr="00B1786A">
        <w:rPr>
          <w:rFonts w:eastAsia="Calibri"/>
          <w:sz w:val="18"/>
          <w:szCs w:val="18"/>
        </w:rPr>
        <w:t xml:space="preserve">6.3.3. </w:t>
      </w:r>
      <w:r w:rsidRPr="00B1786A">
        <w:rPr>
          <w:sz w:val="18"/>
          <w:szCs w:val="18"/>
        </w:rPr>
        <w:t xml:space="preserve">За каждый факт неисполнения или ненадлежащего исполнения Поставщиком обязательств, предусмотренных </w:t>
      </w:r>
      <w:r w:rsidR="004C10F5" w:rsidRPr="00B1786A">
        <w:rPr>
          <w:sz w:val="18"/>
          <w:szCs w:val="18"/>
        </w:rPr>
        <w:t>Договором</w:t>
      </w:r>
      <w:r w:rsidRPr="00B1786A">
        <w:rPr>
          <w:sz w:val="18"/>
          <w:szCs w:val="18"/>
        </w:rPr>
        <w:t>, за исключением просрочки исполнения обязательств, (в том числе гарантийного обязательства), Поставщик уплачивает Заказчику штраф в размере</w:t>
      </w:r>
      <w:r w:rsidRPr="00B1786A">
        <w:rPr>
          <w:rFonts w:eastAsia="Calibri"/>
          <w:sz w:val="18"/>
          <w:szCs w:val="18"/>
        </w:rPr>
        <w:t xml:space="preserve"> 10 процентов цены </w:t>
      </w:r>
      <w:r w:rsidR="004C10F5" w:rsidRPr="00B1786A">
        <w:rPr>
          <w:rFonts w:eastAsia="Calibri"/>
          <w:sz w:val="18"/>
          <w:szCs w:val="18"/>
        </w:rPr>
        <w:t>Договора</w:t>
      </w:r>
      <w:r w:rsidRPr="00B1786A">
        <w:rPr>
          <w:rFonts w:eastAsia="Calibri"/>
          <w:sz w:val="18"/>
          <w:szCs w:val="18"/>
        </w:rPr>
        <w:t xml:space="preserve"> (</w:t>
      </w:r>
      <w:r w:rsidRPr="00B1786A">
        <w:rPr>
          <w:color w:val="000000"/>
          <w:sz w:val="18"/>
          <w:szCs w:val="18"/>
        </w:rPr>
        <w:t xml:space="preserve">если цена </w:t>
      </w:r>
      <w:r w:rsidR="004C10F5" w:rsidRPr="00B1786A">
        <w:rPr>
          <w:color w:val="000000"/>
          <w:sz w:val="18"/>
          <w:szCs w:val="18"/>
        </w:rPr>
        <w:t>Договора</w:t>
      </w:r>
      <w:r w:rsidRPr="00B1786A">
        <w:rPr>
          <w:color w:val="000000"/>
          <w:sz w:val="18"/>
          <w:szCs w:val="18"/>
        </w:rPr>
        <w:t xml:space="preserve"> (этапа) не превышает 3 млн. рублей);</w:t>
      </w:r>
    </w:p>
    <w:p w:rsidR="00CD73FC" w:rsidRPr="00B1786A" w:rsidRDefault="00CD73FC" w:rsidP="001F6C20">
      <w:pPr>
        <w:ind w:firstLine="567"/>
        <w:jc w:val="both"/>
        <w:rPr>
          <w:rFonts w:eastAsia="Calibri"/>
          <w:sz w:val="18"/>
          <w:szCs w:val="18"/>
        </w:rPr>
      </w:pPr>
      <w:r w:rsidRPr="00B1786A">
        <w:rPr>
          <w:sz w:val="18"/>
          <w:szCs w:val="18"/>
        </w:rPr>
        <w:t>6.3.4.</w:t>
      </w:r>
      <w:r w:rsidRPr="00B1786A">
        <w:rPr>
          <w:color w:val="000000"/>
          <w:sz w:val="18"/>
          <w:szCs w:val="18"/>
        </w:rPr>
        <w:t xml:space="preserve"> </w:t>
      </w:r>
      <w:r w:rsidRPr="00B1786A">
        <w:rPr>
          <w:rFonts w:eastAsia="Calibri"/>
          <w:sz w:val="18"/>
          <w:szCs w:val="18"/>
        </w:rPr>
        <w:t xml:space="preserve">За каждый факт неисполнения или ненадлежащего исполнения Поставщиком обязательства, предусмотренного </w:t>
      </w:r>
      <w:r w:rsidR="004C10F5" w:rsidRPr="00B1786A">
        <w:rPr>
          <w:rFonts w:eastAsia="Calibri"/>
          <w:sz w:val="18"/>
          <w:szCs w:val="18"/>
        </w:rPr>
        <w:t>Договором</w:t>
      </w:r>
      <w:r w:rsidRPr="00B1786A">
        <w:rPr>
          <w:rFonts w:eastAsia="Calibri"/>
          <w:sz w:val="18"/>
          <w:szCs w:val="18"/>
        </w:rPr>
        <w:t xml:space="preserve">, которое не имеет стоимостного выражения (при наличии в контракте таких обязательств), Поставщик выплачивает Заказчику штраф в размере 1000 рублей. </w:t>
      </w:r>
    </w:p>
    <w:p w:rsidR="00CD73FC" w:rsidRPr="00B1786A" w:rsidRDefault="00CD73FC" w:rsidP="001F6C20">
      <w:pPr>
        <w:ind w:firstLine="567"/>
        <w:jc w:val="both"/>
        <w:rPr>
          <w:color w:val="000000"/>
          <w:sz w:val="18"/>
          <w:szCs w:val="18"/>
        </w:rPr>
      </w:pPr>
      <w:r w:rsidRPr="00B1786A">
        <w:rPr>
          <w:rFonts w:eastAsia="Calibri"/>
          <w:sz w:val="18"/>
          <w:szCs w:val="18"/>
        </w:rPr>
        <w:t xml:space="preserve">6.4. </w:t>
      </w:r>
      <w:r w:rsidRPr="00B1786A">
        <w:rPr>
          <w:color w:val="000000"/>
          <w:sz w:val="18"/>
          <w:szCs w:val="18"/>
        </w:rPr>
        <w:t xml:space="preserve">Общая сумма начисленных штрафов за неисполнение или ненадлежащее исполнение Поставщиком обязательств, предусмотренных </w:t>
      </w:r>
      <w:r w:rsidR="004C10F5" w:rsidRPr="00B1786A">
        <w:rPr>
          <w:color w:val="000000"/>
          <w:sz w:val="18"/>
          <w:szCs w:val="18"/>
        </w:rPr>
        <w:t>Договором</w:t>
      </w:r>
      <w:r w:rsidRPr="00B1786A">
        <w:rPr>
          <w:color w:val="000000"/>
          <w:sz w:val="18"/>
          <w:szCs w:val="18"/>
        </w:rPr>
        <w:t xml:space="preserve">, не может превышать цену </w:t>
      </w:r>
      <w:r w:rsidR="004C10F5" w:rsidRPr="00B1786A">
        <w:rPr>
          <w:color w:val="000000"/>
          <w:sz w:val="18"/>
          <w:szCs w:val="18"/>
        </w:rPr>
        <w:t>Договора</w:t>
      </w:r>
      <w:r w:rsidRPr="00B1786A">
        <w:rPr>
          <w:color w:val="000000"/>
          <w:sz w:val="18"/>
          <w:szCs w:val="18"/>
        </w:rPr>
        <w:t>.</w:t>
      </w:r>
    </w:p>
    <w:p w:rsidR="00CD73FC" w:rsidRPr="00B1786A" w:rsidRDefault="00CD73FC" w:rsidP="001F6C20">
      <w:pPr>
        <w:autoSpaceDE w:val="0"/>
        <w:autoSpaceDN w:val="0"/>
        <w:adjustRightInd w:val="0"/>
        <w:ind w:firstLine="567"/>
        <w:jc w:val="both"/>
        <w:rPr>
          <w:sz w:val="18"/>
          <w:szCs w:val="18"/>
        </w:rPr>
      </w:pPr>
      <w:r w:rsidRPr="00B1786A">
        <w:rPr>
          <w:rFonts w:eastAsia="Calibri"/>
          <w:sz w:val="18"/>
          <w:szCs w:val="18"/>
        </w:rPr>
        <w:t xml:space="preserve">6.5. </w:t>
      </w:r>
      <w:r w:rsidRPr="00B1786A">
        <w:rPr>
          <w:sz w:val="18"/>
          <w:szCs w:val="18"/>
        </w:rPr>
        <w:t>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w:t>
      </w:r>
    </w:p>
    <w:p w:rsidR="00836EDA" w:rsidRPr="00B1786A" w:rsidRDefault="00836EDA" w:rsidP="001F6C20">
      <w:pPr>
        <w:pStyle w:val="ConsPlusNormal"/>
        <w:jc w:val="center"/>
        <w:outlineLvl w:val="1"/>
        <w:rPr>
          <w:rFonts w:ascii="Times New Roman" w:hAnsi="Times New Roman" w:cs="Times New Roman"/>
          <w:sz w:val="18"/>
          <w:szCs w:val="18"/>
        </w:rPr>
      </w:pPr>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VII. Обеспечение исполнения Договора</w:t>
      </w:r>
    </w:p>
    <w:p w:rsidR="000916FD" w:rsidRPr="00B1786A" w:rsidRDefault="000916FD" w:rsidP="001F6C20">
      <w:pPr>
        <w:pStyle w:val="ConsPlusNormal"/>
        <w:ind w:firstLine="540"/>
        <w:jc w:val="both"/>
        <w:rPr>
          <w:rFonts w:ascii="Times New Roman" w:hAnsi="Times New Roman" w:cs="Times New Roman"/>
          <w:sz w:val="18"/>
          <w:szCs w:val="18"/>
        </w:rPr>
      </w:pPr>
      <w:bookmarkStart w:id="13" w:name="P303"/>
      <w:bookmarkEnd w:id="13"/>
      <w:r w:rsidRPr="00B1786A">
        <w:rPr>
          <w:rFonts w:ascii="Times New Roman" w:hAnsi="Times New Roman" w:cs="Times New Roman"/>
          <w:sz w:val="18"/>
          <w:szCs w:val="18"/>
        </w:rPr>
        <w:t xml:space="preserve">7.1. </w:t>
      </w:r>
      <w:r w:rsidR="004C10F5" w:rsidRPr="00B1786A">
        <w:rPr>
          <w:rFonts w:ascii="Times New Roman" w:hAnsi="Times New Roman" w:cs="Times New Roman"/>
          <w:sz w:val="18"/>
          <w:szCs w:val="18"/>
        </w:rPr>
        <w:t>Не установлено.</w:t>
      </w:r>
    </w:p>
    <w:p w:rsidR="000F7E8E" w:rsidRPr="00B1786A" w:rsidRDefault="000F7E8E"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lang w:val="en-US"/>
        </w:rPr>
        <w:t>VIII</w:t>
      </w:r>
      <w:r w:rsidRPr="00B1786A">
        <w:rPr>
          <w:rFonts w:ascii="Times New Roman" w:hAnsi="Times New Roman" w:cs="Times New Roman"/>
          <w:sz w:val="18"/>
          <w:szCs w:val="18"/>
        </w:rPr>
        <w:t xml:space="preserve">. Исключительные права </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8.1. Поставщик гарантирует отсутствие нарушения исключительных прав третьих лиц, связанных с поставкой и использованием Товара.</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F7E8E" w:rsidRPr="00B1786A" w:rsidRDefault="000F7E8E" w:rsidP="001F6C20">
      <w:pPr>
        <w:pStyle w:val="ConsPlusNormal"/>
        <w:jc w:val="center"/>
        <w:outlineLvl w:val="1"/>
        <w:rPr>
          <w:rFonts w:ascii="Times New Roman" w:hAnsi="Times New Roman" w:cs="Times New Roman"/>
          <w:b/>
          <w:sz w:val="18"/>
          <w:szCs w:val="18"/>
        </w:rPr>
      </w:pPr>
    </w:p>
    <w:p w:rsidR="000F7E8E" w:rsidRPr="00B1786A" w:rsidRDefault="000F7E8E"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lang w:val="en-US"/>
        </w:rPr>
        <w:t>I</w:t>
      </w:r>
      <w:r w:rsidRPr="00B1786A">
        <w:rPr>
          <w:rFonts w:ascii="Times New Roman" w:hAnsi="Times New Roman" w:cs="Times New Roman"/>
          <w:sz w:val="18"/>
          <w:szCs w:val="18"/>
        </w:rPr>
        <w:t>X. Обстоятельства непреодолимой силы</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9.1. Стороны не несут ответственность за полное или частичное неисполнение предусмотренных </w:t>
      </w:r>
      <w:r w:rsidR="004C10F5" w:rsidRPr="00B1786A">
        <w:rPr>
          <w:rFonts w:ascii="Times New Roman" w:hAnsi="Times New Roman" w:cs="Times New Roman"/>
          <w:sz w:val="18"/>
          <w:szCs w:val="18"/>
        </w:rPr>
        <w:t>Договором</w:t>
      </w:r>
      <w:r w:rsidRPr="00B1786A">
        <w:rPr>
          <w:rFonts w:ascii="Times New Roman" w:hAnsi="Times New Roman" w:cs="Times New Roman"/>
          <w:sz w:val="18"/>
          <w:szCs w:val="18"/>
        </w:rPr>
        <w:t xml:space="preserve"> обязательств, если такое неисполнение связано с обстоятельствами непреодолимой силы.</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9.2. В случае если надлежащее исполнение Стороной предусмотренных </w:t>
      </w:r>
      <w:r w:rsidR="004C10F5" w:rsidRPr="00B1786A">
        <w:rPr>
          <w:rFonts w:ascii="Times New Roman" w:hAnsi="Times New Roman" w:cs="Times New Roman"/>
          <w:sz w:val="18"/>
          <w:szCs w:val="18"/>
        </w:rPr>
        <w:t>Договором</w:t>
      </w:r>
      <w:r w:rsidRPr="00B1786A">
        <w:rPr>
          <w:rFonts w:ascii="Times New Roman" w:hAnsi="Times New Roman" w:cs="Times New Roman"/>
          <w:sz w:val="18"/>
          <w:szCs w:val="18"/>
        </w:rPr>
        <w:t xml:space="preserve">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F7E8E" w:rsidRPr="00B1786A" w:rsidRDefault="000F7E8E" w:rsidP="001F6C20">
      <w:pPr>
        <w:pStyle w:val="ConsPlusNormal"/>
        <w:jc w:val="both"/>
        <w:rPr>
          <w:rFonts w:ascii="Times New Roman" w:hAnsi="Times New Roman" w:cs="Times New Roman"/>
          <w:sz w:val="18"/>
          <w:szCs w:val="18"/>
        </w:rPr>
      </w:pPr>
    </w:p>
    <w:p w:rsidR="000F7E8E" w:rsidRPr="00B1786A" w:rsidRDefault="000F7E8E"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X. Рассмотрение и разрешение споров</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10.1. Все споры и разногласия, которые могут возникнуть из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между Сторонами, будут разрешаться путем переговоров, в том числе в претензионном порядке.</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10.2. Претензия оформляется в письменной форме. В претензии перечисляются допущенные при исполнении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нарушения со ссылкой на соответствующие положения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10.3.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10.4. При </w:t>
      </w:r>
      <w:proofErr w:type="spellStart"/>
      <w:r w:rsidRPr="00B1786A">
        <w:rPr>
          <w:rFonts w:ascii="Times New Roman" w:hAnsi="Times New Roman" w:cs="Times New Roman"/>
          <w:sz w:val="18"/>
          <w:szCs w:val="18"/>
        </w:rPr>
        <w:t>неурегулировании</w:t>
      </w:r>
      <w:proofErr w:type="spellEnd"/>
      <w:r w:rsidRPr="00B1786A">
        <w:rPr>
          <w:rFonts w:ascii="Times New Roman" w:hAnsi="Times New Roman" w:cs="Times New Roman"/>
          <w:sz w:val="18"/>
          <w:szCs w:val="18"/>
        </w:rPr>
        <w:t xml:space="preserve"> Сторонами спора в досудебном порядке, спор разрешается в Арбитражном суде СПб и ЛО.</w:t>
      </w:r>
    </w:p>
    <w:p w:rsidR="000916FD" w:rsidRPr="00B1786A" w:rsidRDefault="000916FD" w:rsidP="001F6C20">
      <w:pPr>
        <w:pStyle w:val="ConsPlusNormal"/>
        <w:ind w:firstLine="540"/>
        <w:jc w:val="both"/>
        <w:rPr>
          <w:rFonts w:ascii="Times New Roman" w:hAnsi="Times New Roman" w:cs="Times New Roman"/>
          <w:sz w:val="18"/>
          <w:szCs w:val="18"/>
        </w:rPr>
      </w:pPr>
    </w:p>
    <w:p w:rsidR="000F7E8E" w:rsidRPr="00B1786A" w:rsidRDefault="000F7E8E"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 xml:space="preserve">XII. Срок действия и порядок расторжения </w:t>
      </w:r>
      <w:r w:rsidR="004C10F5" w:rsidRPr="00B1786A">
        <w:rPr>
          <w:rFonts w:ascii="Times New Roman" w:hAnsi="Times New Roman" w:cs="Times New Roman"/>
          <w:sz w:val="18"/>
          <w:szCs w:val="18"/>
        </w:rPr>
        <w:t>Договора</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12.1. Контракт вступает в силу с момента его подписания обеими Сторонами и действует по </w:t>
      </w:r>
      <w:r w:rsidR="00150541">
        <w:rPr>
          <w:rFonts w:ascii="Times New Roman" w:hAnsi="Times New Roman" w:cs="Times New Roman"/>
          <w:sz w:val="18"/>
          <w:szCs w:val="18"/>
        </w:rPr>
        <w:t>31</w:t>
      </w:r>
      <w:r w:rsidR="000D210B">
        <w:rPr>
          <w:rFonts w:ascii="Times New Roman" w:hAnsi="Times New Roman" w:cs="Times New Roman"/>
          <w:sz w:val="18"/>
          <w:szCs w:val="18"/>
        </w:rPr>
        <w:t>.12.2023</w:t>
      </w:r>
      <w:r w:rsidRPr="00B1786A">
        <w:rPr>
          <w:rFonts w:ascii="Times New Roman" w:hAnsi="Times New Roman" w:cs="Times New Roman"/>
          <w:sz w:val="18"/>
          <w:szCs w:val="18"/>
        </w:rPr>
        <w:t xml:space="preserve"> г. Окончание срока действия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не влечет прекращения гарантийных обязательств Поставщика. </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12.2. Расторжение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допускается по соглашению Сторон, по решению суда или в связи с односторонним отказом Стороны от исполнения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в соответствии с гражданским законодательством Российской Федерации в порядке, предусмотренном </w:t>
      </w:r>
      <w:hyperlink r:id="rId9" w:history="1">
        <w:r w:rsidRPr="00B1786A">
          <w:rPr>
            <w:rFonts w:ascii="Times New Roman" w:hAnsi="Times New Roman" w:cs="Times New Roman"/>
            <w:sz w:val="18"/>
            <w:szCs w:val="18"/>
          </w:rPr>
          <w:t>частями 9</w:t>
        </w:r>
      </w:hyperlink>
      <w:r w:rsidRPr="00B1786A">
        <w:rPr>
          <w:rFonts w:ascii="Times New Roman" w:hAnsi="Times New Roman" w:cs="Times New Roman"/>
          <w:sz w:val="18"/>
          <w:szCs w:val="18"/>
        </w:rPr>
        <w:t xml:space="preserve"> - </w:t>
      </w:r>
      <w:hyperlink r:id="rId10" w:history="1">
        <w:r w:rsidRPr="00B1786A">
          <w:rPr>
            <w:rFonts w:ascii="Times New Roman" w:hAnsi="Times New Roman" w:cs="Times New Roman"/>
            <w:sz w:val="18"/>
            <w:szCs w:val="18"/>
          </w:rPr>
          <w:t>23 статьи 95</w:t>
        </w:r>
      </w:hyperlink>
      <w:r w:rsidRPr="00B1786A">
        <w:rPr>
          <w:rFonts w:ascii="Times New Roman" w:hAnsi="Times New Roman" w:cs="Times New Roman"/>
          <w:sz w:val="18"/>
          <w:szCs w:val="18"/>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F7E8E" w:rsidRPr="00B1786A" w:rsidRDefault="000F7E8E" w:rsidP="001F6C20">
      <w:pPr>
        <w:tabs>
          <w:tab w:val="num" w:pos="900"/>
        </w:tabs>
        <w:ind w:firstLine="540"/>
        <w:jc w:val="both"/>
        <w:rPr>
          <w:sz w:val="18"/>
          <w:szCs w:val="18"/>
        </w:rPr>
      </w:pPr>
      <w:r w:rsidRPr="00B1786A">
        <w:rPr>
          <w:sz w:val="18"/>
          <w:szCs w:val="18"/>
        </w:rPr>
        <w:t xml:space="preserve">12.3. Заказчик вправе в одностороннем порядке отказаться от исполнения </w:t>
      </w:r>
      <w:r w:rsidR="004C10F5" w:rsidRPr="00B1786A">
        <w:rPr>
          <w:sz w:val="18"/>
          <w:szCs w:val="18"/>
        </w:rPr>
        <w:t>Договора</w:t>
      </w:r>
      <w:r w:rsidRPr="00B1786A">
        <w:rPr>
          <w:sz w:val="18"/>
          <w:szCs w:val="18"/>
        </w:rPr>
        <w:t xml:space="preserve"> в следующих случаях:</w:t>
      </w:r>
    </w:p>
    <w:p w:rsidR="000F7E8E" w:rsidRPr="00B1786A" w:rsidRDefault="000F7E8E" w:rsidP="001F6C20">
      <w:pPr>
        <w:ind w:firstLine="540"/>
        <w:jc w:val="both"/>
        <w:rPr>
          <w:sz w:val="18"/>
          <w:szCs w:val="18"/>
        </w:rPr>
      </w:pPr>
      <w:r w:rsidRPr="00B1786A">
        <w:rPr>
          <w:sz w:val="18"/>
          <w:szCs w:val="18"/>
        </w:rPr>
        <w:t xml:space="preserve">- при существенном нарушении </w:t>
      </w:r>
      <w:r w:rsidR="004C10F5" w:rsidRPr="00B1786A">
        <w:rPr>
          <w:sz w:val="18"/>
          <w:szCs w:val="18"/>
        </w:rPr>
        <w:t>Договора</w:t>
      </w:r>
      <w:r w:rsidRPr="00B1786A">
        <w:rPr>
          <w:sz w:val="18"/>
          <w:szCs w:val="18"/>
        </w:rPr>
        <w:t xml:space="preserve"> Поставщиком;</w:t>
      </w:r>
    </w:p>
    <w:p w:rsidR="000F7E8E" w:rsidRPr="00B1786A" w:rsidRDefault="000F7E8E" w:rsidP="001F6C20">
      <w:pPr>
        <w:ind w:firstLine="540"/>
        <w:jc w:val="both"/>
        <w:rPr>
          <w:sz w:val="18"/>
          <w:szCs w:val="18"/>
        </w:rPr>
      </w:pPr>
      <w:r w:rsidRPr="00B1786A">
        <w:rPr>
          <w:sz w:val="18"/>
          <w:szCs w:val="18"/>
        </w:rPr>
        <w:t>- при нарушении Поставщиком сроков поставки товара;</w:t>
      </w:r>
    </w:p>
    <w:p w:rsidR="000F7E8E" w:rsidRPr="00B1786A" w:rsidRDefault="000F7E8E" w:rsidP="001F6C20">
      <w:pPr>
        <w:ind w:firstLine="540"/>
        <w:jc w:val="both"/>
        <w:rPr>
          <w:sz w:val="18"/>
          <w:szCs w:val="18"/>
        </w:rPr>
      </w:pPr>
      <w:r w:rsidRPr="00B1786A">
        <w:rPr>
          <w:sz w:val="18"/>
          <w:szCs w:val="18"/>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истечение, которого они остались не устранёнными;</w:t>
      </w:r>
    </w:p>
    <w:p w:rsidR="000F7E8E" w:rsidRPr="00B1786A" w:rsidRDefault="000F7E8E" w:rsidP="001F6C20">
      <w:pPr>
        <w:ind w:firstLine="540"/>
        <w:jc w:val="both"/>
        <w:rPr>
          <w:sz w:val="18"/>
          <w:szCs w:val="18"/>
        </w:rPr>
      </w:pPr>
      <w:r w:rsidRPr="00B1786A">
        <w:rPr>
          <w:sz w:val="18"/>
          <w:szCs w:val="18"/>
        </w:rPr>
        <w:t xml:space="preserve">- неисполнения Поставщиком обязательных требований закона, иных правовых актов или условий </w:t>
      </w:r>
      <w:r w:rsidR="004C10F5" w:rsidRPr="00B1786A">
        <w:rPr>
          <w:sz w:val="18"/>
          <w:szCs w:val="18"/>
        </w:rPr>
        <w:t>Договора</w:t>
      </w:r>
      <w:r w:rsidRPr="00B1786A">
        <w:rPr>
          <w:sz w:val="18"/>
          <w:szCs w:val="18"/>
        </w:rPr>
        <w:t>;</w:t>
      </w:r>
    </w:p>
    <w:p w:rsidR="000F7E8E" w:rsidRPr="00B1786A" w:rsidRDefault="000F7E8E" w:rsidP="001F6C20">
      <w:pPr>
        <w:ind w:firstLine="540"/>
        <w:jc w:val="both"/>
        <w:rPr>
          <w:sz w:val="18"/>
          <w:szCs w:val="18"/>
        </w:rPr>
      </w:pPr>
      <w:r w:rsidRPr="00B1786A">
        <w:rPr>
          <w:sz w:val="18"/>
          <w:szCs w:val="18"/>
        </w:rPr>
        <w:t>- обнаружения недостатков, которые исключают возможность использования товара и которые не могут быть устранены Поставщиком.</w:t>
      </w:r>
    </w:p>
    <w:p w:rsidR="000F7E8E" w:rsidRPr="00B1786A" w:rsidRDefault="000F7E8E" w:rsidP="001F6C20">
      <w:pPr>
        <w:tabs>
          <w:tab w:val="num" w:pos="900"/>
        </w:tabs>
        <w:ind w:firstLine="540"/>
        <w:jc w:val="both"/>
        <w:rPr>
          <w:sz w:val="18"/>
          <w:szCs w:val="18"/>
        </w:rPr>
      </w:pPr>
      <w:r w:rsidRPr="00B1786A">
        <w:rPr>
          <w:sz w:val="18"/>
          <w:szCs w:val="18"/>
        </w:rPr>
        <w:t xml:space="preserve">Порядок отказа от исполнения настоящего </w:t>
      </w:r>
      <w:r w:rsidR="004C10F5" w:rsidRPr="00B1786A">
        <w:rPr>
          <w:sz w:val="18"/>
          <w:szCs w:val="18"/>
        </w:rPr>
        <w:t>Договора</w:t>
      </w:r>
      <w:r w:rsidRPr="00B1786A">
        <w:rPr>
          <w:sz w:val="18"/>
          <w:szCs w:val="18"/>
        </w:rPr>
        <w:t xml:space="preserve"> определяется в соответствии с действующим гражданским законодательством.</w:t>
      </w:r>
    </w:p>
    <w:p w:rsidR="000F7E8E" w:rsidRPr="00B1786A" w:rsidRDefault="000F7E8E" w:rsidP="001F6C20">
      <w:pPr>
        <w:pStyle w:val="ConsPlusNormal"/>
        <w:jc w:val="both"/>
        <w:rPr>
          <w:rFonts w:ascii="Times New Roman" w:hAnsi="Times New Roman" w:cs="Times New Roman"/>
          <w:sz w:val="18"/>
          <w:szCs w:val="18"/>
        </w:rPr>
      </w:pPr>
    </w:p>
    <w:p w:rsidR="000F7E8E" w:rsidRPr="00B1786A" w:rsidRDefault="000F7E8E"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 xml:space="preserve">XIII. Прочие положения </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13.1. Во всем, что не предусмотрено </w:t>
      </w:r>
      <w:r w:rsidR="004C10F5" w:rsidRPr="00B1786A">
        <w:rPr>
          <w:rFonts w:ascii="Times New Roman" w:hAnsi="Times New Roman" w:cs="Times New Roman"/>
          <w:sz w:val="18"/>
          <w:szCs w:val="18"/>
        </w:rPr>
        <w:t>Договором</w:t>
      </w:r>
      <w:r w:rsidRPr="00B1786A">
        <w:rPr>
          <w:rFonts w:ascii="Times New Roman" w:hAnsi="Times New Roman" w:cs="Times New Roman"/>
          <w:sz w:val="18"/>
          <w:szCs w:val="18"/>
        </w:rPr>
        <w:t>, Стороны руководствуются законодательством Российской Федерации.</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lastRenderedPageBreak/>
        <w:t xml:space="preserve">13.3. Внесение изменений и дополнений, не противоречащих законодательству Российской Федерации, в условия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13.4. Изменение условий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при его исполнении не допускается, за исключением случаев, предусмотренных </w:t>
      </w:r>
      <w:hyperlink r:id="rId11" w:history="1">
        <w:r w:rsidRPr="00B1786A">
          <w:rPr>
            <w:rFonts w:ascii="Times New Roman" w:hAnsi="Times New Roman" w:cs="Times New Roman"/>
            <w:sz w:val="18"/>
            <w:szCs w:val="18"/>
          </w:rPr>
          <w:t>статьей 95</w:t>
        </w:r>
      </w:hyperlink>
      <w:r w:rsidRPr="00B1786A">
        <w:rPr>
          <w:rFonts w:ascii="Times New Roman" w:hAnsi="Times New Roman" w:cs="Times New Roman"/>
          <w:sz w:val="18"/>
          <w:szCs w:val="18"/>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13.5. При исполнении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F7E8E" w:rsidRPr="00B1786A" w:rsidRDefault="000F7E8E"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 xml:space="preserve">13.6. Стороны обязуются обеспечить конфиденциальность сведений, относящихся к предмету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 xml:space="preserve">, и ставших им известными в ходе исполнения </w:t>
      </w:r>
      <w:r w:rsidR="004C10F5" w:rsidRPr="00B1786A">
        <w:rPr>
          <w:rFonts w:ascii="Times New Roman" w:hAnsi="Times New Roman" w:cs="Times New Roman"/>
          <w:sz w:val="18"/>
          <w:szCs w:val="18"/>
        </w:rPr>
        <w:t>Договора</w:t>
      </w:r>
      <w:r w:rsidRPr="00B1786A">
        <w:rPr>
          <w:rFonts w:ascii="Times New Roman" w:hAnsi="Times New Roman" w:cs="Times New Roman"/>
          <w:sz w:val="18"/>
          <w:szCs w:val="18"/>
        </w:rPr>
        <w:t>.</w:t>
      </w:r>
    </w:p>
    <w:p w:rsidR="000F7E8E" w:rsidRPr="00B1786A" w:rsidRDefault="000F7E8E" w:rsidP="001F6C20">
      <w:pPr>
        <w:pStyle w:val="ConsPlusNormal"/>
        <w:ind w:firstLine="540"/>
        <w:jc w:val="both"/>
        <w:rPr>
          <w:rFonts w:ascii="Times New Roman" w:hAnsi="Times New Roman" w:cs="Times New Roman"/>
          <w:sz w:val="18"/>
          <w:szCs w:val="18"/>
        </w:rPr>
      </w:pPr>
      <w:bookmarkStart w:id="14" w:name="P1633"/>
      <w:bookmarkEnd w:id="14"/>
      <w:r w:rsidRPr="00B1786A">
        <w:rPr>
          <w:rFonts w:ascii="Times New Roman" w:hAnsi="Times New Roman" w:cs="Times New Roman"/>
          <w:sz w:val="18"/>
          <w:szCs w:val="18"/>
        </w:rPr>
        <w:t xml:space="preserve">13.7.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rsidR="000F7E8E" w:rsidRPr="00B1786A" w:rsidRDefault="000F7E8E" w:rsidP="001F6C20">
      <w:pPr>
        <w:pStyle w:val="Style8"/>
        <w:shd w:val="clear" w:color="auto" w:fill="auto"/>
        <w:spacing w:after="0" w:line="240" w:lineRule="auto"/>
        <w:ind w:right="20" w:firstLine="567"/>
        <w:rPr>
          <w:rStyle w:val="CharStyle9"/>
          <w:rFonts w:ascii="Times New Roman" w:hAnsi="Times New Roman" w:cs="Times New Roman"/>
          <w:sz w:val="18"/>
          <w:szCs w:val="18"/>
        </w:rPr>
      </w:pPr>
      <w:r w:rsidRPr="00B1786A">
        <w:rPr>
          <w:rStyle w:val="CharStyle9"/>
          <w:rFonts w:ascii="Times New Roman" w:hAnsi="Times New Roman" w:cs="Times New Roman"/>
          <w:sz w:val="18"/>
          <w:szCs w:val="18"/>
        </w:rPr>
        <w:t>13.8.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F7E8E" w:rsidRPr="00B1786A" w:rsidRDefault="000F7E8E" w:rsidP="001F6C20">
      <w:pPr>
        <w:pStyle w:val="Style8"/>
        <w:shd w:val="clear" w:color="auto" w:fill="auto"/>
        <w:spacing w:after="0" w:line="240" w:lineRule="auto"/>
        <w:ind w:left="20" w:right="20" w:firstLine="264"/>
        <w:rPr>
          <w:rStyle w:val="CharStyle9"/>
          <w:rFonts w:ascii="Times New Roman" w:hAnsi="Times New Roman" w:cs="Times New Roman"/>
          <w:sz w:val="18"/>
          <w:szCs w:val="18"/>
        </w:rPr>
      </w:pPr>
      <w:r w:rsidRPr="00B1786A">
        <w:rPr>
          <w:rStyle w:val="CharStyle9"/>
          <w:rFonts w:ascii="Times New Roman" w:hAnsi="Times New Roman" w:cs="Times New Roman"/>
          <w:sz w:val="18"/>
          <w:szCs w:val="18"/>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F7E8E" w:rsidRPr="00B1786A" w:rsidRDefault="000F7E8E" w:rsidP="001F6C20">
      <w:pPr>
        <w:pStyle w:val="Style8"/>
        <w:shd w:val="clear" w:color="auto" w:fill="auto"/>
        <w:spacing w:after="0" w:line="240" w:lineRule="auto"/>
        <w:ind w:left="20" w:right="20" w:firstLine="264"/>
        <w:rPr>
          <w:rStyle w:val="CharStyle9"/>
          <w:rFonts w:ascii="Times New Roman" w:hAnsi="Times New Roman" w:cs="Times New Roman"/>
          <w:sz w:val="18"/>
          <w:szCs w:val="18"/>
        </w:rPr>
      </w:pPr>
      <w:r w:rsidRPr="00B1786A">
        <w:rPr>
          <w:rStyle w:val="CharStyle9"/>
          <w:rFonts w:ascii="Times New Roman" w:hAnsi="Times New Roman" w:cs="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F7E8E" w:rsidRPr="00B1786A" w:rsidRDefault="000F7E8E" w:rsidP="001F6C20">
      <w:pPr>
        <w:pStyle w:val="Style8"/>
        <w:shd w:val="clear" w:color="auto" w:fill="auto"/>
        <w:spacing w:after="0" w:line="240" w:lineRule="auto"/>
        <w:ind w:left="20" w:right="20" w:firstLine="264"/>
        <w:rPr>
          <w:rStyle w:val="CharStyle9"/>
          <w:rFonts w:ascii="Times New Roman" w:hAnsi="Times New Roman" w:cs="Times New Roman"/>
          <w:sz w:val="18"/>
          <w:szCs w:val="18"/>
        </w:rPr>
      </w:pPr>
      <w:r w:rsidRPr="00B1786A">
        <w:rPr>
          <w:rStyle w:val="CharStyle9"/>
          <w:rFonts w:ascii="Times New Roman" w:hAnsi="Times New Roman" w:cs="Times New Roman"/>
          <w:sz w:val="18"/>
          <w:szCs w:val="18"/>
        </w:rPr>
        <w:t>- не совершать иных действий, нарушающих антикоррупционное законодательство РФ.</w:t>
      </w:r>
    </w:p>
    <w:p w:rsidR="000916FD" w:rsidRPr="00B1786A" w:rsidRDefault="000916FD" w:rsidP="001F6C20">
      <w:pPr>
        <w:pStyle w:val="ConsPlusNormal"/>
        <w:jc w:val="both"/>
        <w:rPr>
          <w:rFonts w:ascii="Times New Roman" w:hAnsi="Times New Roman" w:cs="Times New Roman"/>
          <w:sz w:val="18"/>
          <w:szCs w:val="18"/>
        </w:rPr>
      </w:pPr>
    </w:p>
    <w:p w:rsidR="000916FD" w:rsidRPr="00B1786A" w:rsidRDefault="000F7E8E"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X</w:t>
      </w:r>
      <w:r w:rsidRPr="00B1786A">
        <w:rPr>
          <w:rFonts w:ascii="Times New Roman" w:hAnsi="Times New Roman" w:cs="Times New Roman"/>
          <w:sz w:val="18"/>
          <w:szCs w:val="18"/>
          <w:lang w:val="en-US"/>
        </w:rPr>
        <w:t>IV</w:t>
      </w:r>
      <w:r w:rsidR="000916FD" w:rsidRPr="00B1786A">
        <w:rPr>
          <w:rFonts w:ascii="Times New Roman" w:hAnsi="Times New Roman" w:cs="Times New Roman"/>
          <w:sz w:val="18"/>
          <w:szCs w:val="18"/>
        </w:rPr>
        <w:t>. Перечень приложений</w:t>
      </w:r>
    </w:p>
    <w:p w:rsidR="000916FD" w:rsidRPr="00B1786A" w:rsidRDefault="000916FD" w:rsidP="001F6C20">
      <w:pPr>
        <w:pStyle w:val="ConsPlusNormal"/>
        <w:ind w:firstLine="540"/>
        <w:jc w:val="both"/>
        <w:rPr>
          <w:rFonts w:ascii="Times New Roman" w:hAnsi="Times New Roman" w:cs="Times New Roman"/>
          <w:sz w:val="18"/>
          <w:szCs w:val="18"/>
        </w:rPr>
      </w:pPr>
      <w:r w:rsidRPr="00B1786A">
        <w:rPr>
          <w:rFonts w:ascii="Times New Roman" w:hAnsi="Times New Roman" w:cs="Times New Roman"/>
          <w:sz w:val="18"/>
          <w:szCs w:val="18"/>
        </w:rPr>
        <w:t>12.1. Неотъемлемой частью настоящего Договора является следующее приложение:</w:t>
      </w:r>
    </w:p>
    <w:p w:rsidR="000F7E8E" w:rsidRPr="00B1786A" w:rsidRDefault="000F7E8E" w:rsidP="001F6C20">
      <w:pPr>
        <w:pStyle w:val="ConsPlusNormal"/>
        <w:ind w:firstLine="567"/>
        <w:jc w:val="both"/>
        <w:rPr>
          <w:rFonts w:ascii="Times New Roman" w:hAnsi="Times New Roman" w:cs="Times New Roman"/>
          <w:sz w:val="18"/>
          <w:szCs w:val="18"/>
        </w:rPr>
      </w:pPr>
      <w:r w:rsidRPr="00B1786A">
        <w:rPr>
          <w:rFonts w:ascii="Times New Roman" w:hAnsi="Times New Roman" w:cs="Times New Roman"/>
          <w:sz w:val="18"/>
          <w:szCs w:val="18"/>
        </w:rPr>
        <w:t xml:space="preserve">- Приложение №1 </w:t>
      </w:r>
      <w:r w:rsidRPr="00B1786A">
        <w:rPr>
          <w:rFonts w:ascii="Times New Roman" w:hAnsi="Times New Roman" w:cs="Times New Roman"/>
          <w:caps/>
          <w:sz w:val="18"/>
          <w:szCs w:val="18"/>
        </w:rPr>
        <w:t>спецификация</w:t>
      </w:r>
      <w:r w:rsidRPr="00B1786A">
        <w:rPr>
          <w:rFonts w:ascii="Times New Roman" w:hAnsi="Times New Roman" w:cs="Times New Roman"/>
          <w:sz w:val="18"/>
          <w:szCs w:val="18"/>
        </w:rPr>
        <w:t>;</w:t>
      </w:r>
    </w:p>
    <w:p w:rsidR="000F7E8E" w:rsidRPr="00B1786A" w:rsidRDefault="000F7E8E" w:rsidP="001F6C20">
      <w:pPr>
        <w:pStyle w:val="ConsPlusNormal"/>
        <w:ind w:firstLine="567"/>
        <w:jc w:val="both"/>
        <w:rPr>
          <w:rFonts w:ascii="Times New Roman" w:hAnsi="Times New Roman" w:cs="Times New Roman"/>
          <w:sz w:val="18"/>
          <w:szCs w:val="18"/>
        </w:rPr>
      </w:pPr>
      <w:r w:rsidRPr="00B1786A">
        <w:rPr>
          <w:rFonts w:ascii="Times New Roman" w:hAnsi="Times New Roman" w:cs="Times New Roman"/>
          <w:sz w:val="18"/>
          <w:szCs w:val="18"/>
        </w:rPr>
        <w:t xml:space="preserve">- Приложение №2 </w:t>
      </w:r>
      <w:r w:rsidRPr="00B1786A">
        <w:rPr>
          <w:rFonts w:ascii="Times New Roman" w:hAnsi="Times New Roman" w:cs="Times New Roman"/>
          <w:caps/>
          <w:sz w:val="18"/>
          <w:szCs w:val="18"/>
        </w:rPr>
        <w:t xml:space="preserve">Технические требования </w:t>
      </w:r>
      <w:r w:rsidRPr="00B1786A">
        <w:rPr>
          <w:rFonts w:ascii="Times New Roman" w:hAnsi="Times New Roman" w:cs="Times New Roman"/>
          <w:sz w:val="18"/>
          <w:szCs w:val="18"/>
        </w:rPr>
        <w:t>НА ПОСТАВКУ ТОВАРА</w:t>
      </w:r>
    </w:p>
    <w:p w:rsidR="000916FD" w:rsidRPr="00B1786A" w:rsidRDefault="000916FD" w:rsidP="001F6C20">
      <w:pPr>
        <w:pStyle w:val="ConsPlusNormal"/>
        <w:jc w:val="both"/>
        <w:rPr>
          <w:rFonts w:ascii="Times New Roman" w:hAnsi="Times New Roman" w:cs="Times New Roman"/>
          <w:sz w:val="18"/>
          <w:szCs w:val="18"/>
        </w:rPr>
      </w:pPr>
    </w:p>
    <w:p w:rsidR="000916FD" w:rsidRPr="00B1786A" w:rsidRDefault="000916FD" w:rsidP="001F6C20">
      <w:pPr>
        <w:pStyle w:val="ConsPlusNormal"/>
        <w:jc w:val="center"/>
        <w:outlineLvl w:val="1"/>
        <w:rPr>
          <w:rFonts w:ascii="Times New Roman" w:hAnsi="Times New Roman" w:cs="Times New Roman"/>
          <w:sz w:val="18"/>
          <w:szCs w:val="18"/>
        </w:rPr>
      </w:pPr>
      <w:r w:rsidRPr="00B1786A">
        <w:rPr>
          <w:rFonts w:ascii="Times New Roman" w:hAnsi="Times New Roman" w:cs="Times New Roman"/>
          <w:sz w:val="18"/>
          <w:szCs w:val="18"/>
        </w:rPr>
        <w:t>X</w:t>
      </w:r>
      <w:r w:rsidR="000F7E8E" w:rsidRPr="00B1786A">
        <w:rPr>
          <w:rFonts w:ascii="Times New Roman" w:hAnsi="Times New Roman" w:cs="Times New Roman"/>
          <w:sz w:val="18"/>
          <w:szCs w:val="18"/>
          <w:lang w:val="en-US"/>
        </w:rPr>
        <w:t>VII</w:t>
      </w:r>
      <w:r w:rsidRPr="00B1786A">
        <w:rPr>
          <w:rFonts w:ascii="Times New Roman" w:hAnsi="Times New Roman" w:cs="Times New Roman"/>
          <w:sz w:val="18"/>
          <w:szCs w:val="18"/>
        </w:rPr>
        <w:t>. Адреса и банковские реквизиты Сторон</w:t>
      </w:r>
    </w:p>
    <w:p w:rsidR="000916FD" w:rsidRPr="00B1786A" w:rsidRDefault="000916FD" w:rsidP="001F6C20">
      <w:pPr>
        <w:pStyle w:val="ConsPlusNormal"/>
        <w:jc w:val="both"/>
        <w:rPr>
          <w:rFonts w:ascii="Times New Roman" w:hAnsi="Times New Roman" w:cs="Times New Roman"/>
          <w:sz w:val="18"/>
          <w:szCs w:val="18"/>
        </w:rPr>
      </w:pPr>
    </w:p>
    <w:tbl>
      <w:tblPr>
        <w:tblW w:w="9639" w:type="dxa"/>
        <w:tblInd w:w="108" w:type="dxa"/>
        <w:tblLayout w:type="fixed"/>
        <w:tblLook w:val="01E0" w:firstRow="1" w:lastRow="1" w:firstColumn="1" w:lastColumn="1" w:noHBand="0" w:noVBand="0"/>
      </w:tblPr>
      <w:tblGrid>
        <w:gridCol w:w="5103"/>
        <w:gridCol w:w="4536"/>
      </w:tblGrid>
      <w:tr w:rsidR="001F6C20" w:rsidRPr="00B1786A" w:rsidTr="00A14F8C">
        <w:tc>
          <w:tcPr>
            <w:tcW w:w="5103" w:type="dxa"/>
          </w:tcPr>
          <w:p w:rsidR="001F6C20" w:rsidRPr="00B1786A" w:rsidRDefault="001F6C20" w:rsidP="001F6C20">
            <w:pPr>
              <w:rPr>
                <w:sz w:val="18"/>
                <w:szCs w:val="18"/>
              </w:rPr>
            </w:pPr>
            <w:bookmarkStart w:id="15" w:name="OLE_LINK1"/>
            <w:r w:rsidRPr="00B1786A">
              <w:rPr>
                <w:sz w:val="18"/>
                <w:szCs w:val="18"/>
              </w:rPr>
              <w:t>Заказчик:</w:t>
            </w:r>
          </w:p>
          <w:p w:rsidR="001F6C20" w:rsidRPr="00B1786A" w:rsidRDefault="001F6C20" w:rsidP="001F6C20">
            <w:pPr>
              <w:rPr>
                <w:rFonts w:eastAsia="Times New Roman"/>
                <w:sz w:val="18"/>
                <w:szCs w:val="18"/>
              </w:rPr>
            </w:pPr>
            <w:r w:rsidRPr="00B1786A">
              <w:rPr>
                <w:rFonts w:eastAsia="Times New Roman"/>
                <w:sz w:val="18"/>
                <w:szCs w:val="18"/>
              </w:rPr>
              <w:t>Санкт-петербургское государственное бюджетное учреждение здравоохранения «Городская поликлиника №114» (СПб ГБУЗ «Городская поликлиника №114»)</w:t>
            </w:r>
          </w:p>
          <w:p w:rsidR="001F6C20" w:rsidRPr="00B1786A" w:rsidRDefault="001F6C20" w:rsidP="001F6C20">
            <w:pPr>
              <w:rPr>
                <w:rFonts w:eastAsia="Times New Roman"/>
                <w:sz w:val="18"/>
                <w:szCs w:val="18"/>
              </w:rPr>
            </w:pPr>
            <w:r w:rsidRPr="00B1786A">
              <w:rPr>
                <w:rFonts w:eastAsia="Times New Roman"/>
                <w:sz w:val="18"/>
                <w:szCs w:val="18"/>
              </w:rPr>
              <w:t>197 374, Санкт-Петербург, ул. Школьная, 116/1</w:t>
            </w:r>
          </w:p>
          <w:p w:rsidR="001F6C20" w:rsidRPr="00B1786A" w:rsidRDefault="001F6C20" w:rsidP="001F6C20">
            <w:pPr>
              <w:rPr>
                <w:rFonts w:eastAsia="Times New Roman"/>
                <w:sz w:val="18"/>
                <w:szCs w:val="18"/>
              </w:rPr>
            </w:pPr>
            <w:r w:rsidRPr="00B1786A">
              <w:rPr>
                <w:rFonts w:eastAsia="Times New Roman"/>
                <w:sz w:val="18"/>
                <w:szCs w:val="18"/>
              </w:rPr>
              <w:t xml:space="preserve">ИНН 7814134430 </w:t>
            </w:r>
          </w:p>
          <w:p w:rsidR="001F6C20" w:rsidRPr="00B1786A" w:rsidRDefault="001F6C20" w:rsidP="001F6C20">
            <w:pPr>
              <w:rPr>
                <w:rFonts w:eastAsia="Times New Roman"/>
                <w:sz w:val="18"/>
                <w:szCs w:val="18"/>
              </w:rPr>
            </w:pPr>
            <w:r w:rsidRPr="00B1786A">
              <w:rPr>
                <w:rFonts w:eastAsia="Times New Roman"/>
                <w:sz w:val="18"/>
                <w:szCs w:val="18"/>
              </w:rPr>
              <w:t>КПП 781401001</w:t>
            </w:r>
          </w:p>
          <w:p w:rsidR="001F6C20" w:rsidRPr="00B1786A" w:rsidRDefault="001F6C20" w:rsidP="001F6C20">
            <w:pPr>
              <w:rPr>
                <w:rFonts w:eastAsia="Times New Roman"/>
                <w:sz w:val="18"/>
                <w:szCs w:val="18"/>
              </w:rPr>
            </w:pPr>
            <w:r w:rsidRPr="00B1786A">
              <w:rPr>
                <w:rFonts w:eastAsia="Times New Roman"/>
                <w:sz w:val="18"/>
                <w:szCs w:val="18"/>
              </w:rPr>
              <w:t>Комитет финансов Санкт-Петербурга (Санкт-Петербургское государственное                                        бюджетное учреждение здравоохранения «Городская поликлиника № 114» л/с 0641032)</w:t>
            </w:r>
          </w:p>
          <w:p w:rsidR="001F6C20" w:rsidRPr="00B1786A" w:rsidRDefault="001F6C20" w:rsidP="001F6C20">
            <w:pPr>
              <w:rPr>
                <w:rFonts w:eastAsia="Times New Roman"/>
                <w:sz w:val="18"/>
                <w:szCs w:val="18"/>
              </w:rPr>
            </w:pPr>
            <w:r w:rsidRPr="00B1786A">
              <w:rPr>
                <w:rFonts w:eastAsia="Times New Roman"/>
                <w:sz w:val="18"/>
                <w:szCs w:val="18"/>
              </w:rPr>
              <w:t>Расчетный счет: 03224643400000007200 Северо-Западное ГУ Банка России//УФК по г. Санкт-Петербургу, г. Санкт-Петербург.</w:t>
            </w:r>
          </w:p>
          <w:p w:rsidR="001F6C20" w:rsidRPr="00B1786A" w:rsidRDefault="001F6C20" w:rsidP="001F6C20">
            <w:pPr>
              <w:rPr>
                <w:rFonts w:eastAsia="Times New Roman"/>
                <w:sz w:val="18"/>
                <w:szCs w:val="18"/>
              </w:rPr>
            </w:pPr>
            <w:r w:rsidRPr="00B1786A">
              <w:rPr>
                <w:rFonts w:eastAsia="Times New Roman"/>
                <w:sz w:val="18"/>
                <w:szCs w:val="18"/>
              </w:rPr>
              <w:t>БИК - 014030106 Кор. счет банка 40102810945370000005</w:t>
            </w:r>
          </w:p>
          <w:p w:rsidR="001F6C20" w:rsidRPr="00B1786A" w:rsidRDefault="001F6C20" w:rsidP="001F6C20">
            <w:pPr>
              <w:rPr>
                <w:rFonts w:eastAsia="Times New Roman"/>
                <w:sz w:val="18"/>
                <w:szCs w:val="18"/>
              </w:rPr>
            </w:pPr>
            <w:r w:rsidRPr="00B1786A">
              <w:rPr>
                <w:rFonts w:eastAsia="Times New Roman"/>
                <w:sz w:val="18"/>
                <w:szCs w:val="18"/>
              </w:rPr>
              <w:t>ОКТМО 40322000</w:t>
            </w:r>
          </w:p>
          <w:p w:rsidR="001F6C20" w:rsidRPr="00B1786A" w:rsidRDefault="001F6C20" w:rsidP="001F6C20">
            <w:pPr>
              <w:rPr>
                <w:rFonts w:eastAsia="Times New Roman"/>
                <w:sz w:val="18"/>
                <w:szCs w:val="18"/>
              </w:rPr>
            </w:pPr>
            <w:r w:rsidRPr="00B1786A">
              <w:rPr>
                <w:rFonts w:eastAsia="Times New Roman"/>
                <w:sz w:val="18"/>
                <w:szCs w:val="18"/>
              </w:rPr>
              <w:t>ОГРН 1037832003714</w:t>
            </w:r>
          </w:p>
          <w:p w:rsidR="001F6C20" w:rsidRPr="00B1786A" w:rsidRDefault="001F6C20" w:rsidP="001F6C20">
            <w:pPr>
              <w:rPr>
                <w:rFonts w:eastAsia="Times New Roman"/>
                <w:sz w:val="18"/>
                <w:szCs w:val="18"/>
              </w:rPr>
            </w:pPr>
            <w:r w:rsidRPr="00B1786A">
              <w:rPr>
                <w:rFonts w:eastAsia="Times New Roman"/>
                <w:sz w:val="18"/>
                <w:szCs w:val="18"/>
              </w:rPr>
              <w:t>ОКПО 59498573</w:t>
            </w:r>
          </w:p>
          <w:p w:rsidR="001F6C20" w:rsidRPr="00B1786A" w:rsidRDefault="001F6C20" w:rsidP="001F6C20">
            <w:pPr>
              <w:rPr>
                <w:rFonts w:eastAsia="Times New Roman"/>
                <w:sz w:val="18"/>
                <w:szCs w:val="18"/>
              </w:rPr>
            </w:pPr>
            <w:r w:rsidRPr="00B1786A">
              <w:rPr>
                <w:rFonts w:eastAsia="Times New Roman"/>
                <w:sz w:val="18"/>
                <w:szCs w:val="18"/>
              </w:rPr>
              <w:t xml:space="preserve">ОКВЭД 86.21 </w:t>
            </w:r>
          </w:p>
          <w:p w:rsidR="001F6C20" w:rsidRPr="00B1786A" w:rsidRDefault="001F6C20" w:rsidP="001F6C20">
            <w:pPr>
              <w:rPr>
                <w:rFonts w:eastAsia="Times New Roman"/>
                <w:sz w:val="18"/>
                <w:szCs w:val="18"/>
              </w:rPr>
            </w:pPr>
            <w:r w:rsidRPr="00B1786A">
              <w:rPr>
                <w:rFonts w:eastAsia="Times New Roman"/>
                <w:sz w:val="18"/>
                <w:szCs w:val="18"/>
              </w:rPr>
              <w:t>Телефон 244-48-77</w:t>
            </w:r>
          </w:p>
          <w:p w:rsidR="001F6C20" w:rsidRPr="00B1786A" w:rsidRDefault="001F6C20" w:rsidP="001F6C20">
            <w:pPr>
              <w:rPr>
                <w:rFonts w:eastAsia="Times New Roman"/>
                <w:sz w:val="18"/>
                <w:szCs w:val="18"/>
              </w:rPr>
            </w:pPr>
            <w:r w:rsidRPr="00B1786A">
              <w:rPr>
                <w:rFonts w:eastAsia="Times New Roman"/>
                <w:sz w:val="18"/>
                <w:szCs w:val="18"/>
              </w:rPr>
              <w:t>Эл. почта secretary@p114.ru</w:t>
            </w:r>
          </w:p>
          <w:p w:rsidR="001F6C20" w:rsidRPr="00B1786A" w:rsidRDefault="001F6C20" w:rsidP="001F6C20">
            <w:pPr>
              <w:rPr>
                <w:rFonts w:eastAsia="Times New Roman"/>
                <w:sz w:val="18"/>
                <w:szCs w:val="18"/>
              </w:rPr>
            </w:pPr>
          </w:p>
        </w:tc>
        <w:tc>
          <w:tcPr>
            <w:tcW w:w="4536" w:type="dxa"/>
          </w:tcPr>
          <w:p w:rsidR="001F6C20" w:rsidRPr="00B1786A" w:rsidRDefault="001F6C20" w:rsidP="001F6C20">
            <w:pPr>
              <w:rPr>
                <w:rFonts w:eastAsia="Times New Roman"/>
                <w:sz w:val="18"/>
                <w:szCs w:val="18"/>
              </w:rPr>
            </w:pPr>
            <w:r w:rsidRPr="00B1786A">
              <w:rPr>
                <w:rFonts w:eastAsia="Times New Roman"/>
                <w:sz w:val="18"/>
                <w:szCs w:val="18"/>
              </w:rPr>
              <w:t>Поставщик:</w:t>
            </w:r>
          </w:p>
          <w:p w:rsidR="0041370E" w:rsidRPr="00B1786A" w:rsidRDefault="001C6783" w:rsidP="0041370E">
            <w:pPr>
              <w:jc w:val="both"/>
              <w:rPr>
                <w:rFonts w:eastAsia="Times New Roman"/>
                <w:sz w:val="18"/>
                <w:szCs w:val="18"/>
              </w:rPr>
            </w:pPr>
            <w:r w:rsidRPr="00B1786A">
              <w:rPr>
                <w:rFonts w:eastAsia="Times New Roman"/>
                <w:sz w:val="18"/>
                <w:szCs w:val="18"/>
              </w:rPr>
              <w:t>Реквизиты</w:t>
            </w:r>
          </w:p>
        </w:tc>
      </w:tr>
      <w:tr w:rsidR="001F6C20" w:rsidRPr="00B1786A" w:rsidTr="00A14F8C">
        <w:tblPrEx>
          <w:tblLook w:val="0000" w:firstRow="0" w:lastRow="0" w:firstColumn="0" w:lastColumn="0" w:noHBand="0" w:noVBand="0"/>
        </w:tblPrEx>
        <w:tc>
          <w:tcPr>
            <w:tcW w:w="5103" w:type="dxa"/>
          </w:tcPr>
          <w:p w:rsidR="001F6C20" w:rsidRPr="00B1786A" w:rsidRDefault="001F6C20" w:rsidP="001F6C20">
            <w:pPr>
              <w:rPr>
                <w:rFonts w:eastAsia="Times New Roman"/>
                <w:sz w:val="18"/>
                <w:szCs w:val="18"/>
              </w:rPr>
            </w:pPr>
          </w:p>
        </w:tc>
        <w:tc>
          <w:tcPr>
            <w:tcW w:w="4536" w:type="dxa"/>
          </w:tcPr>
          <w:p w:rsidR="001F6C20" w:rsidRPr="00B1786A" w:rsidRDefault="001F6C20" w:rsidP="001F6C20">
            <w:pPr>
              <w:rPr>
                <w:rFonts w:eastAsia="Times New Roman"/>
                <w:sz w:val="18"/>
                <w:szCs w:val="18"/>
              </w:rPr>
            </w:pPr>
          </w:p>
        </w:tc>
      </w:tr>
      <w:tr w:rsidR="001F6C20" w:rsidRPr="00B1786A" w:rsidTr="00A14F8C">
        <w:tblPrEx>
          <w:tblLook w:val="0000" w:firstRow="0" w:lastRow="0" w:firstColumn="0" w:lastColumn="0" w:noHBand="0" w:noVBand="0"/>
        </w:tblPrEx>
        <w:tc>
          <w:tcPr>
            <w:tcW w:w="5103" w:type="dxa"/>
          </w:tcPr>
          <w:p w:rsidR="001F6C20" w:rsidRPr="00B1786A" w:rsidRDefault="001F6C20" w:rsidP="001F6C20">
            <w:pPr>
              <w:rPr>
                <w:rFonts w:eastAsia="Times New Roman"/>
                <w:sz w:val="18"/>
                <w:szCs w:val="18"/>
              </w:rPr>
            </w:pPr>
            <w:bookmarkStart w:id="16" w:name="_Hlk91420143"/>
            <w:r w:rsidRPr="00B1786A">
              <w:rPr>
                <w:rFonts w:eastAsia="Times New Roman"/>
                <w:sz w:val="18"/>
                <w:szCs w:val="18"/>
              </w:rPr>
              <w:t>Главный врач</w:t>
            </w:r>
          </w:p>
          <w:p w:rsidR="001F6C20" w:rsidRPr="00B1786A" w:rsidRDefault="001F6C20" w:rsidP="001F6C20">
            <w:pPr>
              <w:rPr>
                <w:rFonts w:eastAsia="Times New Roman"/>
                <w:sz w:val="18"/>
                <w:szCs w:val="18"/>
              </w:rPr>
            </w:pPr>
          </w:p>
          <w:p w:rsidR="001F6C20" w:rsidRPr="00B1786A" w:rsidRDefault="001F6C20" w:rsidP="001F6C20">
            <w:pPr>
              <w:rPr>
                <w:rFonts w:eastAsia="Times New Roman"/>
                <w:sz w:val="18"/>
                <w:szCs w:val="18"/>
              </w:rPr>
            </w:pPr>
            <w:r w:rsidRPr="00B1786A">
              <w:rPr>
                <w:rFonts w:eastAsia="Times New Roman"/>
                <w:sz w:val="18"/>
                <w:szCs w:val="18"/>
              </w:rPr>
              <w:t>_________________________ / С.В. Анисимова</w:t>
            </w:r>
          </w:p>
          <w:p w:rsidR="001F6C20" w:rsidRPr="00B1786A" w:rsidRDefault="001F6C20" w:rsidP="001F6C20">
            <w:pPr>
              <w:rPr>
                <w:rFonts w:eastAsia="Times New Roman"/>
                <w:sz w:val="18"/>
                <w:szCs w:val="18"/>
              </w:rPr>
            </w:pPr>
          </w:p>
        </w:tc>
        <w:tc>
          <w:tcPr>
            <w:tcW w:w="4536" w:type="dxa"/>
          </w:tcPr>
          <w:p w:rsidR="001F6C20" w:rsidRPr="00B1786A" w:rsidRDefault="001C6783" w:rsidP="001F6C20">
            <w:pPr>
              <w:shd w:val="clear" w:color="auto" w:fill="FFFFFF"/>
              <w:rPr>
                <w:rFonts w:eastAsia="Times New Roman"/>
                <w:sz w:val="18"/>
                <w:szCs w:val="18"/>
              </w:rPr>
            </w:pPr>
            <w:r w:rsidRPr="00B1786A">
              <w:rPr>
                <w:rFonts w:eastAsia="Times New Roman"/>
                <w:sz w:val="18"/>
                <w:szCs w:val="18"/>
              </w:rPr>
              <w:t>Должность</w:t>
            </w:r>
          </w:p>
          <w:p w:rsidR="001F6C20" w:rsidRPr="00B1786A" w:rsidRDefault="001F6C20" w:rsidP="001F6C20">
            <w:pPr>
              <w:shd w:val="clear" w:color="auto" w:fill="FFFFFF"/>
              <w:rPr>
                <w:rFonts w:eastAsia="Times New Roman"/>
                <w:sz w:val="18"/>
                <w:szCs w:val="18"/>
              </w:rPr>
            </w:pPr>
          </w:p>
          <w:p w:rsidR="001F6C20" w:rsidRPr="00B1786A" w:rsidRDefault="001F6C20" w:rsidP="001F6C20">
            <w:pPr>
              <w:outlineLvl w:val="2"/>
              <w:rPr>
                <w:rFonts w:eastAsia="Times New Roman"/>
                <w:bCs/>
                <w:sz w:val="18"/>
                <w:szCs w:val="18"/>
              </w:rPr>
            </w:pPr>
            <w:r w:rsidRPr="00B1786A">
              <w:rPr>
                <w:rFonts w:eastAsia="Times New Roman"/>
                <w:bCs/>
                <w:sz w:val="18"/>
                <w:szCs w:val="18"/>
              </w:rPr>
              <w:t xml:space="preserve">______________________ </w:t>
            </w:r>
          </w:p>
          <w:p w:rsidR="001F6C20" w:rsidRPr="00B1786A" w:rsidRDefault="001F6C20" w:rsidP="001F6C20">
            <w:pPr>
              <w:outlineLvl w:val="2"/>
              <w:rPr>
                <w:rFonts w:eastAsia="Times New Roman"/>
                <w:b/>
                <w:i/>
                <w:sz w:val="18"/>
                <w:szCs w:val="18"/>
              </w:rPr>
            </w:pPr>
          </w:p>
        </w:tc>
      </w:tr>
      <w:bookmarkEnd w:id="15"/>
      <w:bookmarkEnd w:id="16"/>
    </w:tbl>
    <w:p w:rsidR="001F6C20" w:rsidRPr="00B1786A" w:rsidRDefault="001F6C20" w:rsidP="004C10F5">
      <w:pPr>
        <w:pStyle w:val="ConsPlusNormal"/>
        <w:jc w:val="both"/>
        <w:rPr>
          <w:rFonts w:ascii="Times New Roman" w:hAnsi="Times New Roman" w:cs="Times New Roman"/>
          <w:sz w:val="18"/>
          <w:szCs w:val="18"/>
        </w:rPr>
        <w:sectPr w:rsidR="001F6C20" w:rsidRPr="00B1786A" w:rsidSect="00B61CA6">
          <w:footerReference w:type="default" r:id="rId12"/>
          <w:footerReference w:type="first" r:id="rId13"/>
          <w:pgSz w:w="11906" w:h="16838"/>
          <w:pgMar w:top="510" w:right="567" w:bottom="567" w:left="1021" w:header="510" w:footer="708" w:gutter="0"/>
          <w:cols w:space="708"/>
          <w:titlePg/>
          <w:docGrid w:linePitch="360"/>
        </w:sectPr>
      </w:pPr>
    </w:p>
    <w:p w:rsidR="001F6C20" w:rsidRPr="00B1786A" w:rsidRDefault="001F6C20" w:rsidP="001F6C20">
      <w:pPr>
        <w:autoSpaceDE w:val="0"/>
        <w:autoSpaceDN w:val="0"/>
        <w:adjustRightInd w:val="0"/>
        <w:ind w:firstLine="720"/>
        <w:jc w:val="right"/>
        <w:rPr>
          <w:rFonts w:eastAsia="Times New Roman"/>
          <w:sz w:val="18"/>
          <w:szCs w:val="18"/>
        </w:rPr>
      </w:pPr>
      <w:r w:rsidRPr="00B1786A">
        <w:rPr>
          <w:rFonts w:eastAsia="Times New Roman"/>
          <w:sz w:val="18"/>
          <w:szCs w:val="18"/>
        </w:rPr>
        <w:lastRenderedPageBreak/>
        <w:t>Приложение № 1</w:t>
      </w:r>
    </w:p>
    <w:p w:rsidR="0041370E" w:rsidRPr="00B1786A" w:rsidRDefault="001F6C20" w:rsidP="0041370E">
      <w:pPr>
        <w:jc w:val="right"/>
        <w:rPr>
          <w:b/>
          <w:bCs/>
          <w:sz w:val="18"/>
          <w:szCs w:val="18"/>
        </w:rPr>
      </w:pPr>
      <w:r w:rsidRPr="00B1786A">
        <w:rPr>
          <w:rFonts w:eastAsia="Times New Roman"/>
          <w:sz w:val="18"/>
          <w:szCs w:val="18"/>
        </w:rPr>
        <w:t>к Договору №</w:t>
      </w:r>
      <w:r w:rsidR="001C6783" w:rsidRPr="00B1786A">
        <w:rPr>
          <w:rFonts w:eastAsia="Calibri"/>
          <w:b/>
          <w:sz w:val="18"/>
          <w:szCs w:val="18"/>
        </w:rPr>
        <w:t>___________</w:t>
      </w:r>
    </w:p>
    <w:p w:rsidR="001F6C20" w:rsidRPr="00733B5F" w:rsidRDefault="001F6C20" w:rsidP="001F6C20">
      <w:pPr>
        <w:autoSpaceDE w:val="0"/>
        <w:autoSpaceDN w:val="0"/>
        <w:adjustRightInd w:val="0"/>
        <w:ind w:firstLine="720"/>
        <w:jc w:val="right"/>
        <w:rPr>
          <w:rFonts w:eastAsia="Times New Roman"/>
          <w:sz w:val="18"/>
          <w:szCs w:val="18"/>
        </w:rPr>
      </w:pPr>
      <w:r w:rsidRPr="00733B5F">
        <w:rPr>
          <w:rFonts w:eastAsia="Times New Roman"/>
          <w:sz w:val="18"/>
          <w:szCs w:val="18"/>
        </w:rPr>
        <w:t>от "</w:t>
      </w:r>
      <w:r w:rsidR="001C6783" w:rsidRPr="00733B5F">
        <w:rPr>
          <w:rFonts w:eastAsia="Times New Roman"/>
          <w:sz w:val="18"/>
          <w:szCs w:val="18"/>
        </w:rPr>
        <w:t>____</w:t>
      </w:r>
      <w:r w:rsidRPr="00733B5F">
        <w:rPr>
          <w:rFonts w:eastAsia="Times New Roman"/>
          <w:sz w:val="18"/>
          <w:szCs w:val="18"/>
        </w:rPr>
        <w:t xml:space="preserve">" </w:t>
      </w:r>
      <w:r w:rsidR="001C6783" w:rsidRPr="00733B5F">
        <w:rPr>
          <w:rFonts w:eastAsia="Times New Roman"/>
          <w:sz w:val="18"/>
          <w:szCs w:val="18"/>
        </w:rPr>
        <w:t>_________</w:t>
      </w:r>
      <w:r w:rsidR="000D210B" w:rsidRPr="00733B5F">
        <w:rPr>
          <w:rFonts w:eastAsia="Times New Roman"/>
          <w:sz w:val="18"/>
          <w:szCs w:val="18"/>
        </w:rPr>
        <w:t>2023</w:t>
      </w:r>
      <w:r w:rsidRPr="00733B5F">
        <w:rPr>
          <w:rFonts w:eastAsia="Times New Roman"/>
          <w:sz w:val="18"/>
          <w:szCs w:val="18"/>
        </w:rPr>
        <w:t xml:space="preserve">г. </w:t>
      </w:r>
    </w:p>
    <w:p w:rsidR="001F6C20" w:rsidRPr="00733B5F" w:rsidRDefault="001F6C20" w:rsidP="001F6C20">
      <w:pPr>
        <w:autoSpaceDE w:val="0"/>
        <w:autoSpaceDN w:val="0"/>
        <w:adjustRightInd w:val="0"/>
        <w:ind w:firstLine="720"/>
        <w:jc w:val="center"/>
        <w:rPr>
          <w:rFonts w:eastAsia="Calibri"/>
          <w:sz w:val="18"/>
          <w:szCs w:val="18"/>
        </w:rPr>
      </w:pPr>
      <w:r w:rsidRPr="00733B5F">
        <w:rPr>
          <w:rFonts w:eastAsia="Calibri"/>
          <w:sz w:val="18"/>
          <w:szCs w:val="18"/>
        </w:rPr>
        <w:t>Спецификация</w:t>
      </w:r>
    </w:p>
    <w:tbl>
      <w:tblPr>
        <w:tblW w:w="14601" w:type="dxa"/>
        <w:tblInd w:w="-10" w:type="dxa"/>
        <w:tblLook w:val="04A0" w:firstRow="1" w:lastRow="0" w:firstColumn="1" w:lastColumn="0" w:noHBand="0" w:noVBand="1"/>
      </w:tblPr>
      <w:tblGrid>
        <w:gridCol w:w="709"/>
        <w:gridCol w:w="5812"/>
        <w:gridCol w:w="2400"/>
        <w:gridCol w:w="960"/>
        <w:gridCol w:w="960"/>
        <w:gridCol w:w="2059"/>
        <w:gridCol w:w="1701"/>
      </w:tblGrid>
      <w:tr w:rsidR="008D0179" w:rsidRPr="00733B5F" w:rsidTr="00FC52B7">
        <w:trPr>
          <w:trHeight w:val="435"/>
        </w:trPr>
        <w:tc>
          <w:tcPr>
            <w:tcW w:w="709"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8D0179" w:rsidRPr="00733B5F" w:rsidRDefault="008D0179" w:rsidP="008D0179">
            <w:pPr>
              <w:jc w:val="center"/>
              <w:rPr>
                <w:sz w:val="16"/>
                <w:szCs w:val="16"/>
              </w:rPr>
            </w:pPr>
            <w:r w:rsidRPr="00733B5F">
              <w:rPr>
                <w:sz w:val="16"/>
                <w:szCs w:val="16"/>
              </w:rPr>
              <w:t>№ п/п</w:t>
            </w:r>
          </w:p>
        </w:tc>
        <w:tc>
          <w:tcPr>
            <w:tcW w:w="5812"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8D0179" w:rsidRPr="00733B5F" w:rsidRDefault="008D0179" w:rsidP="008D0179">
            <w:pPr>
              <w:jc w:val="center"/>
              <w:rPr>
                <w:sz w:val="16"/>
                <w:szCs w:val="16"/>
              </w:rPr>
            </w:pPr>
            <w:r w:rsidRPr="00733B5F">
              <w:rPr>
                <w:sz w:val="16"/>
                <w:szCs w:val="16"/>
              </w:rPr>
              <w:t>Наименование Товара</w:t>
            </w:r>
          </w:p>
        </w:tc>
        <w:tc>
          <w:tcPr>
            <w:tcW w:w="240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8D0179" w:rsidRPr="00733B5F" w:rsidRDefault="008D0179" w:rsidP="008D0179">
            <w:pPr>
              <w:jc w:val="center"/>
              <w:rPr>
                <w:sz w:val="16"/>
                <w:szCs w:val="16"/>
              </w:rPr>
            </w:pPr>
            <w:r w:rsidRPr="00733B5F">
              <w:rPr>
                <w:sz w:val="16"/>
                <w:szCs w:val="16"/>
              </w:rPr>
              <w:t>Страна происхождения товара</w:t>
            </w:r>
          </w:p>
        </w:tc>
        <w:tc>
          <w:tcPr>
            <w:tcW w:w="9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8D0179" w:rsidRPr="00733B5F" w:rsidRDefault="008D0179" w:rsidP="008D0179">
            <w:pPr>
              <w:jc w:val="center"/>
              <w:rPr>
                <w:sz w:val="16"/>
                <w:szCs w:val="16"/>
              </w:rPr>
            </w:pPr>
            <w:r w:rsidRPr="00733B5F">
              <w:rPr>
                <w:sz w:val="16"/>
                <w:szCs w:val="16"/>
              </w:rPr>
              <w:t>Ед. изм.</w:t>
            </w:r>
          </w:p>
        </w:tc>
        <w:tc>
          <w:tcPr>
            <w:tcW w:w="9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8D0179" w:rsidRPr="00733B5F" w:rsidRDefault="008D0179" w:rsidP="008D0179">
            <w:pPr>
              <w:jc w:val="center"/>
              <w:rPr>
                <w:sz w:val="16"/>
                <w:szCs w:val="16"/>
              </w:rPr>
            </w:pPr>
            <w:r w:rsidRPr="00733B5F">
              <w:rPr>
                <w:sz w:val="16"/>
                <w:szCs w:val="16"/>
              </w:rPr>
              <w:t>Кол-во</w:t>
            </w:r>
          </w:p>
        </w:tc>
        <w:tc>
          <w:tcPr>
            <w:tcW w:w="2059"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D0179" w:rsidRPr="00733B5F" w:rsidRDefault="008D0179" w:rsidP="008D0179">
            <w:pPr>
              <w:jc w:val="center"/>
              <w:rPr>
                <w:sz w:val="16"/>
                <w:szCs w:val="16"/>
              </w:rPr>
            </w:pPr>
            <w:r w:rsidRPr="00733B5F">
              <w:rPr>
                <w:sz w:val="16"/>
                <w:szCs w:val="16"/>
              </w:rPr>
              <w:t>Цена за единицу, (руб.)</w:t>
            </w:r>
          </w:p>
        </w:tc>
        <w:tc>
          <w:tcPr>
            <w:tcW w:w="170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8D0179" w:rsidRPr="00733B5F" w:rsidRDefault="008D0179" w:rsidP="008D0179">
            <w:pPr>
              <w:jc w:val="center"/>
              <w:rPr>
                <w:sz w:val="16"/>
                <w:szCs w:val="16"/>
              </w:rPr>
            </w:pPr>
            <w:r w:rsidRPr="00733B5F">
              <w:rPr>
                <w:sz w:val="16"/>
                <w:szCs w:val="16"/>
              </w:rPr>
              <w:t>Сумма, (руб.)</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FC52B7" w:rsidRPr="00733B5F" w:rsidRDefault="00FC52B7" w:rsidP="00FC52B7">
            <w:pPr>
              <w:jc w:val="center"/>
              <w:rPr>
                <w:rFonts w:eastAsia="Times New Roman"/>
                <w:color w:val="000000"/>
                <w:sz w:val="16"/>
                <w:szCs w:val="16"/>
              </w:rPr>
            </w:pPr>
            <w:r w:rsidRPr="00733B5F">
              <w:rPr>
                <w:rFonts w:eastAsia="Times New Roman"/>
                <w:color w:val="000000"/>
                <w:sz w:val="16"/>
                <w:szCs w:val="16"/>
              </w:rPr>
              <w:t>1</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Банан</w:t>
            </w:r>
          </w:p>
        </w:tc>
        <w:tc>
          <w:tcPr>
            <w:tcW w:w="2400" w:type="dxa"/>
            <w:tcBorders>
              <w:top w:val="nil"/>
              <w:left w:val="nil"/>
              <w:bottom w:val="single" w:sz="8" w:space="0" w:color="auto"/>
              <w:right w:val="single" w:sz="8" w:space="0" w:color="auto"/>
            </w:tcBorders>
            <w:shd w:val="clear" w:color="auto" w:fill="auto"/>
            <w:vAlign w:val="center"/>
            <w:hideMark/>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hideMark/>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210,00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630,00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2</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Кукуруза</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380,00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1 140,00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Белый хлеб кусок</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410,00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1 230,00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4</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Ржаной хлеб кусок</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410,00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1 230,00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5</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Сахар кусковой</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350,00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1 050,00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6</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Апельсин</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186,00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558,00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7</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Клубника</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390,00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1 170,00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8</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Мандарин</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176,00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528,00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9</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Арбуз кусок</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490,00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1 470,00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10</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Яблоко</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180,00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540,00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11</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Морковь</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395,00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1 185,00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12</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Картофель</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360,00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1 080,00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13</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Киви</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220,00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660,00</w:t>
            </w:r>
          </w:p>
        </w:tc>
      </w:tr>
      <w:tr w:rsidR="00FC52B7" w:rsidRPr="00733B5F" w:rsidTr="00FC52B7">
        <w:trPr>
          <w:trHeight w:val="60"/>
        </w:trPr>
        <w:tc>
          <w:tcPr>
            <w:tcW w:w="709" w:type="dxa"/>
            <w:tcBorders>
              <w:top w:val="nil"/>
              <w:left w:val="single" w:sz="8" w:space="0" w:color="auto"/>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14</w:t>
            </w:r>
          </w:p>
        </w:tc>
        <w:tc>
          <w:tcPr>
            <w:tcW w:w="5812"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Муляж макароны</w:t>
            </w:r>
          </w:p>
        </w:tc>
        <w:tc>
          <w:tcPr>
            <w:tcW w:w="240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i/>
                <w:iCs/>
                <w:color w:val="000000"/>
                <w:sz w:val="12"/>
                <w:szCs w:val="12"/>
              </w:rPr>
            </w:pPr>
            <w:r w:rsidRPr="00733B5F">
              <w:rPr>
                <w:rFonts w:eastAsia="Times New Roman"/>
                <w:i/>
                <w:iCs/>
                <w:color w:val="000000"/>
                <w:sz w:val="12"/>
                <w:szCs w:val="12"/>
              </w:rPr>
              <w:t>В соответствии с заявкой</w:t>
            </w:r>
          </w:p>
        </w:tc>
        <w:tc>
          <w:tcPr>
            <w:tcW w:w="960"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color w:val="000000"/>
                <w:sz w:val="16"/>
                <w:szCs w:val="16"/>
              </w:rPr>
            </w:pPr>
            <w:proofErr w:type="spellStart"/>
            <w:r w:rsidRPr="00733B5F">
              <w:rPr>
                <w:rFonts w:eastAsia="Times New Roman"/>
                <w:color w:val="000000"/>
                <w:sz w:val="16"/>
                <w:szCs w:val="16"/>
              </w:rPr>
              <w:t>шт</w:t>
            </w:r>
            <w:proofErr w:type="spellEnd"/>
          </w:p>
        </w:tc>
        <w:tc>
          <w:tcPr>
            <w:tcW w:w="960" w:type="dxa"/>
            <w:tcBorders>
              <w:top w:val="nil"/>
              <w:left w:val="nil"/>
              <w:bottom w:val="single" w:sz="8" w:space="0" w:color="auto"/>
              <w:right w:val="single" w:sz="4" w:space="0" w:color="auto"/>
            </w:tcBorders>
            <w:shd w:val="clear" w:color="auto" w:fill="auto"/>
            <w:vAlign w:val="center"/>
          </w:tcPr>
          <w:p w:rsidR="00FC52B7" w:rsidRPr="00733B5F" w:rsidRDefault="00FC52B7" w:rsidP="00FC52B7">
            <w:pPr>
              <w:jc w:val="center"/>
              <w:rPr>
                <w:rFonts w:eastAsia="Times New Roman"/>
                <w:color w:val="000000"/>
                <w:sz w:val="16"/>
                <w:szCs w:val="16"/>
              </w:rPr>
            </w:pPr>
            <w:r>
              <w:rPr>
                <w:rFonts w:eastAsia="Times New Roman"/>
                <w:color w:val="000000"/>
                <w:sz w:val="16"/>
                <w:szCs w:val="16"/>
              </w:rPr>
              <w:t>3</w:t>
            </w:r>
          </w:p>
        </w:tc>
        <w:tc>
          <w:tcPr>
            <w:tcW w:w="2059"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color w:val="000000"/>
                <w:sz w:val="16"/>
                <w:szCs w:val="16"/>
              </w:rPr>
            </w:pPr>
            <w:r w:rsidRPr="00FE2D0E">
              <w:rPr>
                <w:rFonts w:eastAsia="Times New Roman"/>
                <w:color w:val="000000"/>
                <w:sz w:val="16"/>
                <w:szCs w:val="16"/>
              </w:rPr>
              <w:t>550,00</w:t>
            </w:r>
          </w:p>
        </w:tc>
        <w:tc>
          <w:tcPr>
            <w:tcW w:w="1701" w:type="dxa"/>
            <w:tcBorders>
              <w:top w:val="nil"/>
              <w:left w:val="nil"/>
              <w:bottom w:val="single" w:sz="4" w:space="0" w:color="auto"/>
              <w:right w:val="single" w:sz="4" w:space="0" w:color="auto"/>
            </w:tcBorders>
            <w:shd w:val="clear" w:color="auto" w:fill="auto"/>
            <w:vAlign w:val="center"/>
          </w:tcPr>
          <w:p w:rsidR="00FC52B7" w:rsidRPr="00FE2D0E" w:rsidRDefault="00FC52B7" w:rsidP="00FC52B7">
            <w:pPr>
              <w:jc w:val="center"/>
              <w:rPr>
                <w:rFonts w:eastAsia="Times New Roman"/>
                <w:b/>
                <w:bCs/>
                <w:color w:val="000000"/>
                <w:sz w:val="16"/>
                <w:szCs w:val="16"/>
              </w:rPr>
            </w:pPr>
            <w:r w:rsidRPr="00FE2D0E">
              <w:rPr>
                <w:rFonts w:eastAsia="Times New Roman"/>
                <w:b/>
                <w:bCs/>
                <w:color w:val="000000"/>
                <w:sz w:val="16"/>
                <w:szCs w:val="16"/>
              </w:rPr>
              <w:t>1 650,00</w:t>
            </w:r>
          </w:p>
        </w:tc>
      </w:tr>
      <w:tr w:rsidR="00FC52B7" w:rsidRPr="00733B5F" w:rsidTr="00FC52B7">
        <w:trPr>
          <w:trHeight w:val="57"/>
        </w:trPr>
        <w:tc>
          <w:tcPr>
            <w:tcW w:w="1290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FC52B7" w:rsidRPr="00733B5F" w:rsidRDefault="00FC52B7" w:rsidP="00FC52B7">
            <w:pPr>
              <w:jc w:val="center"/>
              <w:rPr>
                <w:rFonts w:eastAsia="Times New Roman"/>
                <w:b/>
                <w:bCs/>
                <w:color w:val="000000"/>
                <w:sz w:val="16"/>
                <w:szCs w:val="16"/>
              </w:rPr>
            </w:pPr>
            <w:r w:rsidRPr="00733B5F">
              <w:rPr>
                <w:rFonts w:eastAsia="Times New Roman"/>
                <w:b/>
                <w:bCs/>
                <w:color w:val="000000"/>
                <w:sz w:val="16"/>
                <w:szCs w:val="16"/>
              </w:rPr>
              <w:t>ИТОГО:</w:t>
            </w:r>
          </w:p>
        </w:tc>
        <w:tc>
          <w:tcPr>
            <w:tcW w:w="1701" w:type="dxa"/>
            <w:tcBorders>
              <w:top w:val="nil"/>
              <w:left w:val="nil"/>
              <w:bottom w:val="single" w:sz="8" w:space="0" w:color="auto"/>
              <w:right w:val="single" w:sz="8" w:space="0" w:color="auto"/>
            </w:tcBorders>
            <w:shd w:val="clear" w:color="auto" w:fill="auto"/>
            <w:vAlign w:val="center"/>
          </w:tcPr>
          <w:p w:rsidR="00FC52B7" w:rsidRPr="00733B5F" w:rsidRDefault="00FC52B7" w:rsidP="00FC52B7">
            <w:pPr>
              <w:jc w:val="center"/>
              <w:rPr>
                <w:rFonts w:eastAsia="Times New Roman"/>
                <w:b/>
                <w:bCs/>
                <w:color w:val="000000"/>
                <w:sz w:val="16"/>
                <w:szCs w:val="16"/>
              </w:rPr>
            </w:pPr>
            <w:r>
              <w:rPr>
                <w:rFonts w:eastAsia="Times New Roman"/>
                <w:b/>
                <w:bCs/>
                <w:color w:val="000000"/>
                <w:sz w:val="16"/>
                <w:szCs w:val="16"/>
              </w:rPr>
              <w:t>14 121,00</w:t>
            </w:r>
          </w:p>
        </w:tc>
      </w:tr>
    </w:tbl>
    <w:p w:rsidR="00A14F8C" w:rsidRPr="00B1786A" w:rsidRDefault="008D0179" w:rsidP="001F6C20">
      <w:pPr>
        <w:ind w:firstLine="708"/>
        <w:jc w:val="both"/>
        <w:rPr>
          <w:rFonts w:eastAsia="Calibri"/>
          <w:sz w:val="18"/>
          <w:szCs w:val="18"/>
        </w:rPr>
      </w:pPr>
      <w:r w:rsidRPr="008D0179">
        <w:rPr>
          <w:rFonts w:eastAsia="Calibri"/>
          <w:sz w:val="18"/>
          <w:szCs w:val="18"/>
        </w:rPr>
        <w:t xml:space="preserve">Цена Договора составляет </w:t>
      </w:r>
      <w:r w:rsidR="00FC52B7" w:rsidRPr="00FC52B7">
        <w:rPr>
          <w:rFonts w:eastAsia="Calibri"/>
          <w:sz w:val="18"/>
          <w:szCs w:val="18"/>
        </w:rPr>
        <w:t>14 121 рубль 00 копеек (Четырнадцать тысяч сто двадцать один рубль 00 копеек)</w:t>
      </w:r>
      <w:r w:rsidR="00303F8A" w:rsidRPr="00303F8A">
        <w:rPr>
          <w:rFonts w:eastAsia="Calibri"/>
          <w:sz w:val="18"/>
          <w:szCs w:val="18"/>
        </w:rPr>
        <w:t>, в том числе НДС /без НДС.</w:t>
      </w:r>
    </w:p>
    <w:tbl>
      <w:tblPr>
        <w:tblW w:w="9639" w:type="dxa"/>
        <w:jc w:val="center"/>
        <w:tblLayout w:type="fixed"/>
        <w:tblLook w:val="0000" w:firstRow="0" w:lastRow="0" w:firstColumn="0" w:lastColumn="0" w:noHBand="0" w:noVBand="0"/>
      </w:tblPr>
      <w:tblGrid>
        <w:gridCol w:w="5103"/>
        <w:gridCol w:w="4536"/>
      </w:tblGrid>
      <w:tr w:rsidR="001F6C20" w:rsidRPr="00B1786A" w:rsidTr="00A14F8C">
        <w:trPr>
          <w:jc w:val="center"/>
        </w:trPr>
        <w:tc>
          <w:tcPr>
            <w:tcW w:w="5103" w:type="dxa"/>
          </w:tcPr>
          <w:p w:rsidR="001F6C20" w:rsidRPr="00B1786A" w:rsidRDefault="001F6C20" w:rsidP="00A14F8C">
            <w:pPr>
              <w:rPr>
                <w:rFonts w:eastAsia="Times New Roman"/>
                <w:sz w:val="18"/>
                <w:szCs w:val="18"/>
              </w:rPr>
            </w:pPr>
            <w:r w:rsidRPr="00B1786A">
              <w:rPr>
                <w:rFonts w:eastAsia="Times New Roman"/>
                <w:sz w:val="18"/>
                <w:szCs w:val="18"/>
              </w:rPr>
              <w:t>Главный врач</w:t>
            </w:r>
          </w:p>
          <w:p w:rsidR="001F6C20" w:rsidRPr="00B1786A" w:rsidRDefault="001F6C20" w:rsidP="00B1786A">
            <w:pPr>
              <w:rPr>
                <w:rFonts w:eastAsia="Times New Roman"/>
                <w:sz w:val="18"/>
                <w:szCs w:val="18"/>
              </w:rPr>
            </w:pPr>
            <w:r w:rsidRPr="00B1786A">
              <w:rPr>
                <w:rFonts w:eastAsia="Times New Roman"/>
                <w:sz w:val="18"/>
                <w:szCs w:val="18"/>
              </w:rPr>
              <w:t>_________________________ / С.В. Анисимова</w:t>
            </w:r>
          </w:p>
        </w:tc>
        <w:tc>
          <w:tcPr>
            <w:tcW w:w="4536" w:type="dxa"/>
          </w:tcPr>
          <w:p w:rsidR="0041370E" w:rsidRPr="00B1786A" w:rsidRDefault="001C6783" w:rsidP="0041370E">
            <w:pPr>
              <w:shd w:val="clear" w:color="auto" w:fill="FFFFFF"/>
              <w:rPr>
                <w:rFonts w:eastAsia="Times New Roman"/>
                <w:sz w:val="18"/>
                <w:szCs w:val="18"/>
              </w:rPr>
            </w:pPr>
            <w:r w:rsidRPr="00B1786A">
              <w:rPr>
                <w:rFonts w:eastAsia="Times New Roman"/>
                <w:sz w:val="18"/>
                <w:szCs w:val="18"/>
              </w:rPr>
              <w:t>Должность</w:t>
            </w:r>
          </w:p>
          <w:p w:rsidR="001F6C20" w:rsidRPr="00B1786A" w:rsidRDefault="0041370E" w:rsidP="00A14F8C">
            <w:pPr>
              <w:outlineLvl w:val="2"/>
              <w:rPr>
                <w:rFonts w:eastAsia="Times New Roman"/>
                <w:bCs/>
                <w:sz w:val="18"/>
                <w:szCs w:val="18"/>
              </w:rPr>
            </w:pPr>
            <w:r w:rsidRPr="00B1786A">
              <w:rPr>
                <w:rFonts w:eastAsia="Times New Roman"/>
                <w:bCs/>
                <w:sz w:val="18"/>
                <w:szCs w:val="18"/>
              </w:rPr>
              <w:t xml:space="preserve">______________________ </w:t>
            </w:r>
            <w:r w:rsidR="001C6783" w:rsidRPr="00B1786A">
              <w:rPr>
                <w:rFonts w:eastAsia="Times New Roman"/>
                <w:bCs/>
                <w:sz w:val="18"/>
                <w:szCs w:val="18"/>
              </w:rPr>
              <w:t>ФИО</w:t>
            </w:r>
          </w:p>
        </w:tc>
      </w:tr>
    </w:tbl>
    <w:p w:rsidR="00775EB8" w:rsidRDefault="00775EB8" w:rsidP="00775EB8">
      <w:pPr>
        <w:widowControl w:val="0"/>
        <w:autoSpaceDE w:val="0"/>
        <w:autoSpaceDN w:val="0"/>
        <w:adjustRightInd w:val="0"/>
        <w:ind w:firstLine="720"/>
        <w:jc w:val="right"/>
        <w:outlineLvl w:val="1"/>
        <w:rPr>
          <w:rFonts w:eastAsia="Times New Roman"/>
          <w:sz w:val="18"/>
          <w:szCs w:val="18"/>
        </w:rPr>
      </w:pPr>
    </w:p>
    <w:p w:rsidR="008D0179" w:rsidRDefault="008D0179" w:rsidP="00775EB8">
      <w:pPr>
        <w:widowControl w:val="0"/>
        <w:autoSpaceDE w:val="0"/>
        <w:autoSpaceDN w:val="0"/>
        <w:adjustRightInd w:val="0"/>
        <w:ind w:firstLine="720"/>
        <w:jc w:val="right"/>
        <w:outlineLvl w:val="1"/>
        <w:rPr>
          <w:rFonts w:eastAsia="Times New Roman"/>
          <w:sz w:val="18"/>
          <w:szCs w:val="18"/>
        </w:rPr>
        <w:sectPr w:rsidR="008D0179" w:rsidSect="00B1786A">
          <w:headerReference w:type="default" r:id="rId14"/>
          <w:pgSz w:w="16838" w:h="11906" w:orient="landscape" w:code="9"/>
          <w:pgMar w:top="709" w:right="567" w:bottom="1134" w:left="1276" w:header="0" w:footer="283" w:gutter="0"/>
          <w:cols w:space="720"/>
          <w:titlePg/>
          <w:docGrid w:linePitch="326"/>
        </w:sectPr>
      </w:pPr>
    </w:p>
    <w:p w:rsidR="001F6C20" w:rsidRPr="00B1786A" w:rsidRDefault="001F6C20" w:rsidP="00775EB8">
      <w:pPr>
        <w:widowControl w:val="0"/>
        <w:autoSpaceDE w:val="0"/>
        <w:autoSpaceDN w:val="0"/>
        <w:adjustRightInd w:val="0"/>
        <w:ind w:firstLine="720"/>
        <w:jc w:val="right"/>
        <w:outlineLvl w:val="1"/>
        <w:rPr>
          <w:rFonts w:eastAsia="Times New Roman"/>
          <w:sz w:val="18"/>
          <w:szCs w:val="18"/>
        </w:rPr>
      </w:pPr>
      <w:r w:rsidRPr="00B1786A">
        <w:rPr>
          <w:rFonts w:eastAsia="Times New Roman"/>
          <w:sz w:val="18"/>
          <w:szCs w:val="18"/>
        </w:rPr>
        <w:lastRenderedPageBreak/>
        <w:t>Приложение №2</w:t>
      </w:r>
    </w:p>
    <w:p w:rsidR="0041370E" w:rsidRPr="00B1786A" w:rsidRDefault="0041370E" w:rsidP="0041370E">
      <w:pPr>
        <w:jc w:val="right"/>
        <w:rPr>
          <w:b/>
          <w:bCs/>
          <w:sz w:val="18"/>
          <w:szCs w:val="18"/>
        </w:rPr>
      </w:pPr>
      <w:r w:rsidRPr="00B1786A">
        <w:rPr>
          <w:rFonts w:eastAsia="Times New Roman"/>
          <w:sz w:val="18"/>
          <w:szCs w:val="18"/>
        </w:rPr>
        <w:t>к Договору №</w:t>
      </w:r>
      <w:r w:rsidR="001C6783" w:rsidRPr="00B1786A">
        <w:rPr>
          <w:rFonts w:eastAsia="Calibri"/>
          <w:b/>
          <w:sz w:val="18"/>
          <w:szCs w:val="18"/>
        </w:rPr>
        <w:t>_________________</w:t>
      </w:r>
    </w:p>
    <w:p w:rsidR="0041370E" w:rsidRPr="00B1786A" w:rsidRDefault="0041370E" w:rsidP="00775EB8">
      <w:pPr>
        <w:widowControl w:val="0"/>
        <w:autoSpaceDE w:val="0"/>
        <w:autoSpaceDN w:val="0"/>
        <w:adjustRightInd w:val="0"/>
        <w:ind w:firstLine="720"/>
        <w:jc w:val="right"/>
        <w:rPr>
          <w:rFonts w:eastAsia="Times New Roman"/>
          <w:sz w:val="18"/>
          <w:szCs w:val="18"/>
        </w:rPr>
      </w:pPr>
      <w:r w:rsidRPr="00B1786A">
        <w:rPr>
          <w:rFonts w:eastAsia="Times New Roman"/>
          <w:sz w:val="18"/>
          <w:szCs w:val="18"/>
        </w:rPr>
        <w:t>от "</w:t>
      </w:r>
      <w:r w:rsidR="001C6783" w:rsidRPr="00B1786A">
        <w:rPr>
          <w:rFonts w:eastAsia="Times New Roman"/>
          <w:sz w:val="18"/>
          <w:szCs w:val="18"/>
        </w:rPr>
        <w:t>___</w:t>
      </w:r>
      <w:r w:rsidRPr="00B1786A">
        <w:rPr>
          <w:rFonts w:eastAsia="Times New Roman"/>
          <w:sz w:val="18"/>
          <w:szCs w:val="18"/>
        </w:rPr>
        <w:t xml:space="preserve">" </w:t>
      </w:r>
      <w:r w:rsidR="001C6783" w:rsidRPr="00B1786A">
        <w:rPr>
          <w:rFonts w:eastAsia="Times New Roman"/>
          <w:sz w:val="18"/>
          <w:szCs w:val="18"/>
        </w:rPr>
        <w:t>___________</w:t>
      </w:r>
      <w:r w:rsidRPr="00B1786A">
        <w:rPr>
          <w:rFonts w:eastAsia="Times New Roman"/>
          <w:sz w:val="18"/>
          <w:szCs w:val="18"/>
        </w:rPr>
        <w:t xml:space="preserve"> 202</w:t>
      </w:r>
      <w:r w:rsidR="000D210B">
        <w:rPr>
          <w:rFonts w:eastAsia="Times New Roman"/>
          <w:sz w:val="18"/>
          <w:szCs w:val="18"/>
        </w:rPr>
        <w:t>3</w:t>
      </w:r>
      <w:r w:rsidRPr="00B1786A">
        <w:rPr>
          <w:rFonts w:eastAsia="Times New Roman"/>
          <w:sz w:val="18"/>
          <w:szCs w:val="18"/>
        </w:rPr>
        <w:t xml:space="preserve">г. </w:t>
      </w:r>
    </w:p>
    <w:p w:rsidR="001F6C20" w:rsidRPr="00B1786A" w:rsidRDefault="001F6C20" w:rsidP="00775EB8">
      <w:pPr>
        <w:widowControl w:val="0"/>
        <w:spacing w:line="276" w:lineRule="auto"/>
        <w:jc w:val="center"/>
        <w:rPr>
          <w:rFonts w:eastAsia="Calibri"/>
          <w:caps/>
          <w:sz w:val="18"/>
          <w:szCs w:val="18"/>
        </w:rPr>
      </w:pPr>
      <w:r w:rsidRPr="00B1786A">
        <w:rPr>
          <w:rFonts w:eastAsia="Calibri"/>
          <w:caps/>
          <w:sz w:val="18"/>
          <w:szCs w:val="18"/>
        </w:rPr>
        <w:t xml:space="preserve">Технические требования </w:t>
      </w:r>
    </w:p>
    <w:p w:rsidR="001F6C20" w:rsidRPr="00B1786A" w:rsidRDefault="001F6C20" w:rsidP="00775EB8">
      <w:pPr>
        <w:widowControl w:val="0"/>
        <w:spacing w:line="276" w:lineRule="auto"/>
        <w:jc w:val="center"/>
        <w:rPr>
          <w:rFonts w:eastAsia="Calibri"/>
          <w:sz w:val="18"/>
          <w:szCs w:val="18"/>
          <w:vertAlign w:val="superscript"/>
        </w:rPr>
      </w:pPr>
      <w:r w:rsidRPr="00B1786A">
        <w:rPr>
          <w:rFonts w:eastAsia="Calibri"/>
          <w:sz w:val="18"/>
          <w:szCs w:val="18"/>
        </w:rPr>
        <w:t xml:space="preserve">НА ПОСТАВКУ ТОВАРА </w:t>
      </w:r>
      <w:r w:rsidRPr="00B1786A">
        <w:rPr>
          <w:rFonts w:eastAsia="Calibri"/>
          <w:caps/>
          <w:sz w:val="18"/>
          <w:szCs w:val="18"/>
        </w:rPr>
        <w:t>согласно Договора</w:t>
      </w:r>
    </w:p>
    <w:p w:rsidR="00775EB8" w:rsidRDefault="00775EB8" w:rsidP="00775EB8">
      <w:pPr>
        <w:widowControl w:val="0"/>
        <w:autoSpaceDE w:val="0"/>
        <w:autoSpaceDN w:val="0"/>
        <w:adjustRightInd w:val="0"/>
        <w:ind w:firstLine="720"/>
        <w:jc w:val="center"/>
        <w:rPr>
          <w:rFonts w:eastAsia="Times New Roman"/>
          <w:sz w:val="18"/>
          <w:szCs w:val="18"/>
        </w:rPr>
      </w:pPr>
    </w:p>
    <w:tbl>
      <w:tblPr>
        <w:tblStyle w:val="af8"/>
        <w:tblW w:w="14856" w:type="dxa"/>
        <w:tblInd w:w="-147" w:type="dxa"/>
        <w:tblLook w:val="04A0" w:firstRow="1" w:lastRow="0" w:firstColumn="1" w:lastColumn="0" w:noHBand="0" w:noVBand="1"/>
      </w:tblPr>
      <w:tblGrid>
        <w:gridCol w:w="2552"/>
        <w:gridCol w:w="2439"/>
        <w:gridCol w:w="3769"/>
        <w:gridCol w:w="3828"/>
        <w:gridCol w:w="1122"/>
        <w:gridCol w:w="1146"/>
      </w:tblGrid>
      <w:tr w:rsidR="00FC52B7" w:rsidRPr="001C793E" w:rsidTr="00FC52B7">
        <w:trPr>
          <w:trHeight w:val="57"/>
        </w:trPr>
        <w:tc>
          <w:tcPr>
            <w:tcW w:w="2552" w:type="dxa"/>
            <w:vAlign w:val="center"/>
          </w:tcPr>
          <w:p w:rsidR="00FC52B7" w:rsidRPr="001C793E" w:rsidRDefault="00FC52B7" w:rsidP="00FC52B7">
            <w:pPr>
              <w:jc w:val="center"/>
              <w:rPr>
                <w:sz w:val="16"/>
                <w:szCs w:val="16"/>
              </w:rPr>
            </w:pPr>
            <w:bookmarkStart w:id="17" w:name="_GoBack" w:colFirst="1" w:colLast="1"/>
            <w:r w:rsidRPr="001C793E">
              <w:rPr>
                <w:sz w:val="16"/>
                <w:szCs w:val="16"/>
                <w:lang w:eastAsia="ar-SA"/>
              </w:rPr>
              <w:t>Наименование товара</w:t>
            </w:r>
          </w:p>
        </w:tc>
        <w:tc>
          <w:tcPr>
            <w:tcW w:w="2439" w:type="dxa"/>
            <w:vAlign w:val="center"/>
          </w:tcPr>
          <w:p w:rsidR="00FC52B7" w:rsidRPr="00733B5F" w:rsidRDefault="00FC52B7" w:rsidP="00FC52B7">
            <w:pPr>
              <w:jc w:val="center"/>
              <w:rPr>
                <w:sz w:val="16"/>
                <w:szCs w:val="16"/>
              </w:rPr>
            </w:pPr>
            <w:r w:rsidRPr="00733B5F">
              <w:rPr>
                <w:sz w:val="16"/>
                <w:szCs w:val="16"/>
              </w:rPr>
              <w:t>Страна происхождения товара</w:t>
            </w:r>
          </w:p>
        </w:tc>
        <w:tc>
          <w:tcPr>
            <w:tcW w:w="3769" w:type="dxa"/>
          </w:tcPr>
          <w:p w:rsidR="00FC52B7" w:rsidRPr="001C793E" w:rsidRDefault="00FC52B7" w:rsidP="00FC52B7">
            <w:pPr>
              <w:jc w:val="center"/>
              <w:rPr>
                <w:sz w:val="16"/>
                <w:szCs w:val="16"/>
                <w:lang w:eastAsia="ar-SA"/>
              </w:rPr>
            </w:pPr>
            <w:r w:rsidRPr="001C793E">
              <w:rPr>
                <w:sz w:val="16"/>
                <w:szCs w:val="16"/>
                <w:lang w:eastAsia="ar-SA"/>
              </w:rPr>
              <w:t>Качественные характеристики (потребительские свойства) и иные характеристики товара</w:t>
            </w:r>
          </w:p>
        </w:tc>
        <w:tc>
          <w:tcPr>
            <w:tcW w:w="3828" w:type="dxa"/>
          </w:tcPr>
          <w:p w:rsidR="00FC52B7" w:rsidRPr="001C793E" w:rsidRDefault="00FC52B7" w:rsidP="00FC52B7">
            <w:pPr>
              <w:jc w:val="center"/>
              <w:rPr>
                <w:sz w:val="16"/>
                <w:szCs w:val="16"/>
                <w:lang w:eastAsia="ar-SA"/>
              </w:rPr>
            </w:pPr>
            <w:r w:rsidRPr="001C793E">
              <w:rPr>
                <w:sz w:val="16"/>
                <w:szCs w:val="16"/>
                <w:lang w:eastAsia="ar-SA"/>
              </w:rPr>
              <w:t>Требуемое значение или наличие параметра</w:t>
            </w:r>
          </w:p>
        </w:tc>
        <w:tc>
          <w:tcPr>
            <w:tcW w:w="1122" w:type="dxa"/>
          </w:tcPr>
          <w:p w:rsidR="00FC52B7" w:rsidRPr="001C793E" w:rsidRDefault="00FC52B7" w:rsidP="00FC52B7">
            <w:pPr>
              <w:jc w:val="center"/>
              <w:rPr>
                <w:sz w:val="16"/>
                <w:szCs w:val="16"/>
                <w:lang w:eastAsia="ar-SA"/>
              </w:rPr>
            </w:pPr>
            <w:r w:rsidRPr="001C793E">
              <w:rPr>
                <w:sz w:val="16"/>
                <w:szCs w:val="16"/>
                <w:lang w:eastAsia="ar-SA"/>
              </w:rPr>
              <w:t>Ед. измерения</w:t>
            </w:r>
          </w:p>
        </w:tc>
        <w:tc>
          <w:tcPr>
            <w:tcW w:w="1146" w:type="dxa"/>
            <w:vAlign w:val="center"/>
          </w:tcPr>
          <w:p w:rsidR="00FC52B7" w:rsidRPr="001C793E" w:rsidRDefault="00FC52B7" w:rsidP="00FC52B7">
            <w:pPr>
              <w:jc w:val="center"/>
              <w:rPr>
                <w:sz w:val="16"/>
                <w:szCs w:val="16"/>
                <w:lang w:eastAsia="ar-SA"/>
              </w:rPr>
            </w:pPr>
            <w:r w:rsidRPr="001C793E">
              <w:rPr>
                <w:sz w:val="16"/>
                <w:szCs w:val="16"/>
                <w:lang w:eastAsia="ar-SA"/>
              </w:rPr>
              <w:t xml:space="preserve">Кол-во, </w:t>
            </w:r>
            <w:proofErr w:type="spellStart"/>
            <w:r w:rsidRPr="001C793E">
              <w:rPr>
                <w:sz w:val="16"/>
                <w:szCs w:val="16"/>
                <w:lang w:eastAsia="ar-SA"/>
              </w:rPr>
              <w:t>шт</w:t>
            </w:r>
            <w:proofErr w:type="spellEnd"/>
          </w:p>
        </w:tc>
      </w:tr>
      <w:bookmarkEnd w:id="17"/>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 xml:space="preserve">Муляж Банан </w:t>
            </w:r>
          </w:p>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Фрукт экзотический</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w:t>
            </w:r>
          </w:p>
        </w:tc>
        <w:tc>
          <w:tcPr>
            <w:tcW w:w="3828" w:type="dxa"/>
            <w:shd w:val="clear" w:color="auto" w:fill="auto"/>
          </w:tcPr>
          <w:p w:rsidR="00FC52B7" w:rsidRPr="009B0ED4" w:rsidRDefault="00FC52B7" w:rsidP="00FC52B7">
            <w:pPr>
              <w:jc w:val="center"/>
              <w:rPr>
                <w:sz w:val="16"/>
                <w:szCs w:val="16"/>
              </w:rPr>
            </w:pPr>
            <w:r w:rsidRPr="009B0ED4">
              <w:rPr>
                <w:sz w:val="16"/>
                <w:szCs w:val="16"/>
              </w:rPr>
              <w:t>≥10</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Вес</w:t>
            </w:r>
          </w:p>
        </w:tc>
        <w:tc>
          <w:tcPr>
            <w:tcW w:w="3828" w:type="dxa"/>
            <w:shd w:val="clear" w:color="auto" w:fill="auto"/>
          </w:tcPr>
          <w:p w:rsidR="00FC52B7" w:rsidRPr="009B0ED4" w:rsidRDefault="00FC52B7" w:rsidP="00FC52B7">
            <w:pPr>
              <w:jc w:val="center"/>
              <w:rPr>
                <w:sz w:val="16"/>
                <w:szCs w:val="16"/>
              </w:rPr>
            </w:pPr>
            <w:r w:rsidRPr="009B0ED4">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половина предмета</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Желтый, зеленый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Пенопласт</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 xml:space="preserve">Муляж Кукуруза </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Овощ</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w:t>
            </w:r>
          </w:p>
        </w:tc>
        <w:tc>
          <w:tcPr>
            <w:tcW w:w="3828" w:type="dxa"/>
          </w:tcPr>
          <w:p w:rsidR="00FC52B7" w:rsidRPr="001C793E" w:rsidRDefault="00FC52B7" w:rsidP="00FC52B7">
            <w:pPr>
              <w:jc w:val="center"/>
              <w:rPr>
                <w:sz w:val="16"/>
                <w:szCs w:val="16"/>
              </w:rPr>
            </w:pPr>
            <w:r w:rsidRPr="001C793E">
              <w:rPr>
                <w:sz w:val="16"/>
                <w:szCs w:val="16"/>
              </w:rPr>
              <w:t>≥13</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Желтый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кусок предмета</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Белый хлеб кусок</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мучное изделие из пшеницы</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w:t>
            </w:r>
          </w:p>
        </w:tc>
        <w:tc>
          <w:tcPr>
            <w:tcW w:w="3828" w:type="dxa"/>
          </w:tcPr>
          <w:p w:rsidR="00FC52B7" w:rsidRPr="001C793E" w:rsidRDefault="00FC52B7" w:rsidP="00FC52B7">
            <w:pPr>
              <w:jc w:val="center"/>
              <w:rPr>
                <w:sz w:val="16"/>
                <w:szCs w:val="16"/>
              </w:rPr>
            </w:pPr>
            <w:r w:rsidRPr="001C793E">
              <w:rPr>
                <w:sz w:val="16"/>
                <w:szCs w:val="16"/>
              </w:rPr>
              <w:t>≥12</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 xml:space="preserve"> Светло-коричневый, белый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кусок предмета</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Ржаной хлеб кусок</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мучное изделие из пшеницы</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w:t>
            </w:r>
          </w:p>
        </w:tc>
        <w:tc>
          <w:tcPr>
            <w:tcW w:w="3828" w:type="dxa"/>
          </w:tcPr>
          <w:p w:rsidR="00FC52B7" w:rsidRPr="001C793E" w:rsidRDefault="00FC52B7" w:rsidP="00FC52B7">
            <w:pPr>
              <w:jc w:val="center"/>
              <w:rPr>
                <w:sz w:val="16"/>
                <w:szCs w:val="16"/>
              </w:rPr>
            </w:pPr>
            <w:r w:rsidRPr="001C793E">
              <w:rPr>
                <w:sz w:val="16"/>
                <w:szCs w:val="16"/>
              </w:rPr>
              <w:t>≥12</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 xml:space="preserve"> Темно-коричневый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кусок предмета</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Сахар кусковой</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Кусок, набор из 2 штук</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w:t>
            </w:r>
          </w:p>
        </w:tc>
        <w:tc>
          <w:tcPr>
            <w:tcW w:w="3828" w:type="dxa"/>
          </w:tcPr>
          <w:p w:rsidR="00FC52B7" w:rsidRPr="001C793E" w:rsidRDefault="00FC52B7" w:rsidP="00FC52B7">
            <w:pPr>
              <w:jc w:val="center"/>
              <w:rPr>
                <w:sz w:val="16"/>
                <w:szCs w:val="16"/>
              </w:rPr>
            </w:pPr>
            <w:r w:rsidRPr="001C793E">
              <w:rPr>
                <w:sz w:val="16"/>
                <w:szCs w:val="16"/>
              </w:rPr>
              <w:t>≥3</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Белый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Апельсин</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Фрукт</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w:t>
            </w:r>
          </w:p>
        </w:tc>
        <w:tc>
          <w:tcPr>
            <w:tcW w:w="3828" w:type="dxa"/>
          </w:tcPr>
          <w:p w:rsidR="00FC52B7" w:rsidRPr="001C793E" w:rsidRDefault="00FC52B7" w:rsidP="00FC52B7">
            <w:pPr>
              <w:jc w:val="center"/>
              <w:rPr>
                <w:sz w:val="16"/>
                <w:szCs w:val="16"/>
              </w:rPr>
            </w:pPr>
            <w:r w:rsidRPr="001C793E">
              <w:rPr>
                <w:sz w:val="16"/>
                <w:szCs w:val="16"/>
              </w:rPr>
              <w:t>≥8</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Оранжевый, зеленый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Пенопласт</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Клубника</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Ягода</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Набор из ягод, № 5</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≥5</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Красный, зеленый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Мандарин</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Фрукт</w:t>
            </w:r>
          </w:p>
          <w:p w:rsidR="00FC52B7" w:rsidRPr="001C793E" w:rsidRDefault="00FC52B7" w:rsidP="00FC52B7">
            <w:pPr>
              <w:jc w:val="center"/>
              <w:rPr>
                <w:sz w:val="16"/>
                <w:szCs w:val="16"/>
              </w:rPr>
            </w:pP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Набор предметов, № 3</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≥6</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Оранжевый, зеленый, коричневый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Пластмасса</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rFonts w:eastAsia="Times New Roman"/>
                <w:sz w:val="16"/>
                <w:szCs w:val="16"/>
              </w:rPr>
              <w:t>Муляж Арбуз кусок</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Ягода</w:t>
            </w:r>
          </w:p>
          <w:p w:rsidR="00FC52B7" w:rsidRPr="001C793E" w:rsidRDefault="00FC52B7" w:rsidP="00FC52B7">
            <w:pPr>
              <w:jc w:val="center"/>
              <w:rPr>
                <w:sz w:val="16"/>
                <w:szCs w:val="16"/>
              </w:rPr>
            </w:pP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rFonts w:eastAsia="Times New Roman"/>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 xml:space="preserve">кусок предмета </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rFonts w:eastAsia="Times New Roman"/>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≥16</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rFonts w:eastAsia="Times New Roman"/>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rFonts w:eastAsia="Times New Roman"/>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rFonts w:eastAsia="Times New Roman"/>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Красный, белый, зеленый, темно-коричневый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rFonts w:eastAsia="Times New Roman"/>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 xml:space="preserve">Муляж Яблоко </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Фрукт</w:t>
            </w:r>
          </w:p>
          <w:p w:rsidR="00FC52B7" w:rsidRPr="001C793E" w:rsidRDefault="00FC52B7" w:rsidP="00FC52B7">
            <w:pPr>
              <w:jc w:val="center"/>
              <w:rPr>
                <w:sz w:val="16"/>
                <w:szCs w:val="16"/>
              </w:rPr>
            </w:pP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≥8</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rPr>
                <w:sz w:val="16"/>
                <w:szCs w:val="16"/>
              </w:rPr>
            </w:pPr>
            <w:r w:rsidRPr="001C793E">
              <w:rPr>
                <w:sz w:val="16"/>
                <w:szCs w:val="16"/>
              </w:rPr>
              <w:t>Красный, желто-зеленый</w:t>
            </w:r>
          </w:p>
          <w:p w:rsidR="00FC52B7" w:rsidRPr="001C793E" w:rsidRDefault="00FC52B7" w:rsidP="00FC52B7">
            <w:pPr>
              <w:jc w:val="center"/>
              <w:rPr>
                <w:sz w:val="16"/>
                <w:szCs w:val="16"/>
              </w:rPr>
            </w:pP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rPr>
                <w:sz w:val="16"/>
                <w:szCs w:val="16"/>
              </w:rPr>
            </w:pPr>
            <w:r w:rsidRPr="001C793E">
              <w:rPr>
                <w:sz w:val="16"/>
                <w:szCs w:val="16"/>
              </w:rPr>
              <w:t>Пенопласт</w:t>
            </w:r>
          </w:p>
          <w:p w:rsidR="00FC52B7" w:rsidRPr="001C793E" w:rsidRDefault="00FC52B7" w:rsidP="00FC52B7">
            <w:pPr>
              <w:jc w:val="center"/>
              <w:rPr>
                <w:sz w:val="16"/>
                <w:szCs w:val="16"/>
              </w:rPr>
            </w:pP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Морковь</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Овощ</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Набор предметов №3</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≥17</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Оранжевый, желтый, зеленый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rPr>
                <w:sz w:val="16"/>
                <w:szCs w:val="16"/>
              </w:rPr>
            </w:pPr>
            <w:r w:rsidRPr="001C793E">
              <w:rPr>
                <w:sz w:val="16"/>
                <w:szCs w:val="16"/>
              </w:rPr>
              <w:t>Пластмасса</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Муляж Картофель</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rPr>
                <w:sz w:val="16"/>
                <w:szCs w:val="16"/>
              </w:rPr>
            </w:pPr>
            <w:r w:rsidRPr="001C793E">
              <w:rPr>
                <w:sz w:val="16"/>
                <w:szCs w:val="16"/>
              </w:rPr>
              <w:t>Овощ корнеплодный</w:t>
            </w:r>
          </w:p>
          <w:p w:rsidR="00FC52B7" w:rsidRPr="001C793E" w:rsidRDefault="00FC52B7" w:rsidP="00FC52B7">
            <w:pPr>
              <w:jc w:val="center"/>
              <w:rPr>
                <w:sz w:val="16"/>
                <w:szCs w:val="16"/>
              </w:rPr>
            </w:pP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Набор предметов №3</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≥10</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rPr>
                <w:sz w:val="16"/>
                <w:szCs w:val="16"/>
              </w:rPr>
            </w:pPr>
            <w:r w:rsidRPr="001C793E">
              <w:rPr>
                <w:sz w:val="16"/>
                <w:szCs w:val="16"/>
              </w:rPr>
              <w:t>Светло-коричневый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lastRenderedPageBreak/>
              <w:t xml:space="preserve">Муляж Киви </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Фрукт</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≥2</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Зеленый, светло-коричневый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Пластмасса</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restart"/>
            <w:vAlign w:val="center"/>
          </w:tcPr>
          <w:p w:rsidR="00FC52B7" w:rsidRPr="001C793E" w:rsidRDefault="00FC52B7" w:rsidP="00FC52B7">
            <w:pPr>
              <w:jc w:val="both"/>
              <w:rPr>
                <w:sz w:val="16"/>
                <w:szCs w:val="16"/>
              </w:rPr>
            </w:pPr>
            <w:r w:rsidRPr="001C793E">
              <w:rPr>
                <w:sz w:val="16"/>
                <w:szCs w:val="16"/>
              </w:rPr>
              <w:t xml:space="preserve">Муляж макарон </w:t>
            </w: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предмета</w:t>
            </w:r>
          </w:p>
        </w:tc>
        <w:tc>
          <w:tcPr>
            <w:tcW w:w="3828" w:type="dxa"/>
          </w:tcPr>
          <w:p w:rsidR="00FC52B7" w:rsidRPr="001C793E" w:rsidRDefault="00FC52B7" w:rsidP="00FC52B7">
            <w:pPr>
              <w:jc w:val="center"/>
              <w:rPr>
                <w:sz w:val="16"/>
                <w:szCs w:val="16"/>
              </w:rPr>
            </w:pPr>
            <w:r w:rsidRPr="001C793E">
              <w:rPr>
                <w:sz w:val="16"/>
                <w:szCs w:val="16"/>
              </w:rPr>
              <w:t>мучное изделие</w:t>
            </w:r>
          </w:p>
        </w:tc>
        <w:tc>
          <w:tcPr>
            <w:tcW w:w="1122" w:type="dxa"/>
          </w:tcPr>
          <w:p w:rsidR="00FC52B7" w:rsidRPr="001C793E" w:rsidRDefault="00FC52B7" w:rsidP="00FC52B7">
            <w:pPr>
              <w:jc w:val="center"/>
              <w:rPr>
                <w:sz w:val="16"/>
                <w:szCs w:val="16"/>
              </w:rPr>
            </w:pPr>
          </w:p>
        </w:tc>
        <w:tc>
          <w:tcPr>
            <w:tcW w:w="1146" w:type="dxa"/>
            <w:vMerge w:val="restart"/>
          </w:tcPr>
          <w:p w:rsidR="00FC52B7" w:rsidRPr="001C793E" w:rsidRDefault="00FC52B7" w:rsidP="00FC52B7">
            <w:pPr>
              <w:jc w:val="center"/>
              <w:rPr>
                <w:sz w:val="16"/>
                <w:szCs w:val="16"/>
              </w:rPr>
            </w:pPr>
            <w:r>
              <w:rPr>
                <w:sz w:val="16"/>
                <w:szCs w:val="16"/>
              </w:rPr>
              <w:t>3</w:t>
            </w: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набор предметов</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≥7</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Белый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Pr>
          <w:p w:rsidR="00FC52B7" w:rsidRPr="001C793E" w:rsidRDefault="00FC52B7" w:rsidP="00FC52B7">
            <w:pPr>
              <w:jc w:val="center"/>
              <w:rPr>
                <w:sz w:val="16"/>
                <w:szCs w:val="16"/>
              </w:rPr>
            </w:pPr>
            <w:r w:rsidRPr="001C793E">
              <w:rPr>
                <w:sz w:val="16"/>
                <w:szCs w:val="16"/>
              </w:rPr>
              <w:t>Полимер</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Вид изделия</w:t>
            </w:r>
          </w:p>
        </w:tc>
        <w:tc>
          <w:tcPr>
            <w:tcW w:w="3828" w:type="dxa"/>
          </w:tcPr>
          <w:p w:rsidR="00FC52B7" w:rsidRPr="001C793E" w:rsidRDefault="00FC52B7" w:rsidP="00FC52B7">
            <w:pPr>
              <w:jc w:val="center"/>
              <w:rPr>
                <w:sz w:val="16"/>
                <w:szCs w:val="16"/>
              </w:rPr>
            </w:pPr>
            <w:r w:rsidRPr="001C793E">
              <w:rPr>
                <w:sz w:val="16"/>
                <w:szCs w:val="16"/>
              </w:rPr>
              <w:t>набор предметов, №3</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Размер одного предмета</w:t>
            </w:r>
          </w:p>
        </w:tc>
        <w:tc>
          <w:tcPr>
            <w:tcW w:w="3828" w:type="dxa"/>
          </w:tcPr>
          <w:p w:rsidR="00FC52B7" w:rsidRPr="001C793E" w:rsidRDefault="00FC52B7" w:rsidP="00FC52B7">
            <w:pPr>
              <w:jc w:val="center"/>
              <w:rPr>
                <w:sz w:val="16"/>
                <w:szCs w:val="16"/>
              </w:rPr>
            </w:pPr>
            <w:r w:rsidRPr="001C793E">
              <w:rPr>
                <w:sz w:val="16"/>
                <w:szCs w:val="16"/>
              </w:rPr>
              <w:t>≥7</w:t>
            </w:r>
          </w:p>
        </w:tc>
        <w:tc>
          <w:tcPr>
            <w:tcW w:w="1122" w:type="dxa"/>
          </w:tcPr>
          <w:p w:rsidR="00FC52B7" w:rsidRPr="001C793E" w:rsidRDefault="00FC52B7" w:rsidP="00FC52B7">
            <w:pPr>
              <w:jc w:val="center"/>
              <w:rPr>
                <w:sz w:val="16"/>
                <w:szCs w:val="16"/>
              </w:rPr>
            </w:pPr>
            <w:r w:rsidRPr="001C793E">
              <w:rPr>
                <w:sz w:val="16"/>
                <w:szCs w:val="16"/>
              </w:rPr>
              <w:t>см</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Вес</w:t>
            </w:r>
          </w:p>
        </w:tc>
        <w:tc>
          <w:tcPr>
            <w:tcW w:w="3828" w:type="dxa"/>
          </w:tcPr>
          <w:p w:rsidR="00FC52B7" w:rsidRPr="001C793E" w:rsidRDefault="00FC52B7" w:rsidP="00FC52B7">
            <w:pPr>
              <w:jc w:val="center"/>
              <w:rPr>
                <w:sz w:val="16"/>
                <w:szCs w:val="16"/>
              </w:rPr>
            </w:pPr>
            <w:r w:rsidRPr="001C793E">
              <w:rPr>
                <w:sz w:val="16"/>
                <w:szCs w:val="16"/>
              </w:rPr>
              <w:t>≤ 0,4</w:t>
            </w:r>
          </w:p>
        </w:tc>
        <w:tc>
          <w:tcPr>
            <w:tcW w:w="1122" w:type="dxa"/>
          </w:tcPr>
          <w:p w:rsidR="00FC52B7" w:rsidRPr="001C793E" w:rsidRDefault="00FC52B7" w:rsidP="00FC52B7">
            <w:pPr>
              <w:jc w:val="center"/>
              <w:rPr>
                <w:sz w:val="16"/>
                <w:szCs w:val="16"/>
              </w:rPr>
            </w:pPr>
            <w:r w:rsidRPr="001C793E">
              <w:rPr>
                <w:sz w:val="16"/>
                <w:szCs w:val="16"/>
              </w:rPr>
              <w:t>кг</w:t>
            </w: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shd w:val="clear" w:color="auto" w:fill="FFFFFF"/>
              </w:rPr>
            </w:pPr>
          </w:p>
        </w:tc>
        <w:tc>
          <w:tcPr>
            <w:tcW w:w="3769" w:type="dxa"/>
          </w:tcPr>
          <w:p w:rsidR="00FC52B7" w:rsidRPr="001C793E" w:rsidRDefault="00FC52B7" w:rsidP="00FC52B7">
            <w:pPr>
              <w:rPr>
                <w:sz w:val="16"/>
                <w:szCs w:val="16"/>
              </w:rPr>
            </w:pPr>
            <w:r w:rsidRPr="001C793E">
              <w:rPr>
                <w:sz w:val="16"/>
                <w:szCs w:val="16"/>
                <w:shd w:val="clear" w:color="auto" w:fill="FFFFFF"/>
              </w:rPr>
              <w:t>Окрашен масляными красками в соответствии с эскизом</w:t>
            </w:r>
          </w:p>
        </w:tc>
        <w:tc>
          <w:tcPr>
            <w:tcW w:w="3828" w:type="dxa"/>
          </w:tcPr>
          <w:p w:rsidR="00FC52B7" w:rsidRPr="001C793E" w:rsidRDefault="00FC52B7" w:rsidP="00FC52B7">
            <w:pPr>
              <w:jc w:val="center"/>
              <w:rPr>
                <w:sz w:val="16"/>
                <w:szCs w:val="16"/>
              </w:rPr>
            </w:pPr>
            <w:r w:rsidRPr="001C793E">
              <w:rPr>
                <w:sz w:val="16"/>
                <w:szCs w:val="16"/>
              </w:rPr>
              <w:t>наличие</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Цвет</w:t>
            </w:r>
          </w:p>
        </w:tc>
        <w:tc>
          <w:tcPr>
            <w:tcW w:w="3828" w:type="dxa"/>
          </w:tcPr>
          <w:p w:rsidR="00FC52B7" w:rsidRPr="001C793E" w:rsidRDefault="00FC52B7" w:rsidP="00FC52B7">
            <w:pPr>
              <w:jc w:val="center"/>
              <w:rPr>
                <w:sz w:val="16"/>
                <w:szCs w:val="16"/>
              </w:rPr>
            </w:pPr>
            <w:r w:rsidRPr="001C793E">
              <w:rPr>
                <w:sz w:val="16"/>
                <w:szCs w:val="16"/>
              </w:rPr>
              <w:t>Розовый, зеленый, светло-желтый</w:t>
            </w:r>
          </w:p>
        </w:tc>
        <w:tc>
          <w:tcPr>
            <w:tcW w:w="1122" w:type="dxa"/>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r w:rsidR="00FC52B7" w:rsidRPr="001C793E" w:rsidTr="00FC52B7">
        <w:trPr>
          <w:trHeight w:val="57"/>
        </w:trPr>
        <w:tc>
          <w:tcPr>
            <w:tcW w:w="2552" w:type="dxa"/>
            <w:vMerge/>
            <w:vAlign w:val="center"/>
          </w:tcPr>
          <w:p w:rsidR="00FC52B7" w:rsidRPr="001C793E" w:rsidRDefault="00FC52B7" w:rsidP="00FC52B7">
            <w:pPr>
              <w:jc w:val="both"/>
              <w:rPr>
                <w:sz w:val="16"/>
                <w:szCs w:val="16"/>
              </w:rPr>
            </w:pPr>
          </w:p>
        </w:tc>
        <w:tc>
          <w:tcPr>
            <w:tcW w:w="2439" w:type="dxa"/>
          </w:tcPr>
          <w:p w:rsidR="00FC52B7" w:rsidRPr="001C793E" w:rsidRDefault="00FC52B7" w:rsidP="00FC52B7">
            <w:pPr>
              <w:rPr>
                <w:sz w:val="16"/>
                <w:szCs w:val="16"/>
              </w:rPr>
            </w:pPr>
          </w:p>
        </w:tc>
        <w:tc>
          <w:tcPr>
            <w:tcW w:w="3769" w:type="dxa"/>
          </w:tcPr>
          <w:p w:rsidR="00FC52B7" w:rsidRPr="001C793E" w:rsidRDefault="00FC52B7" w:rsidP="00FC52B7">
            <w:pPr>
              <w:rPr>
                <w:sz w:val="16"/>
                <w:szCs w:val="16"/>
              </w:rPr>
            </w:pPr>
            <w:r w:rsidRPr="001C793E">
              <w:rPr>
                <w:sz w:val="16"/>
                <w:szCs w:val="16"/>
              </w:rPr>
              <w:t xml:space="preserve">Материал </w:t>
            </w:r>
          </w:p>
        </w:tc>
        <w:tc>
          <w:tcPr>
            <w:tcW w:w="3828" w:type="dxa"/>
            <w:tcBorders>
              <w:bottom w:val="single" w:sz="4" w:space="0" w:color="auto"/>
            </w:tcBorders>
          </w:tcPr>
          <w:p w:rsidR="00FC52B7" w:rsidRPr="001C793E" w:rsidRDefault="00FC52B7" w:rsidP="00FC52B7">
            <w:pPr>
              <w:jc w:val="center"/>
              <w:rPr>
                <w:sz w:val="16"/>
                <w:szCs w:val="16"/>
              </w:rPr>
            </w:pPr>
            <w:r w:rsidRPr="001C793E">
              <w:rPr>
                <w:sz w:val="16"/>
                <w:szCs w:val="16"/>
              </w:rPr>
              <w:t>Пластмасса</w:t>
            </w:r>
          </w:p>
        </w:tc>
        <w:tc>
          <w:tcPr>
            <w:tcW w:w="1122" w:type="dxa"/>
            <w:tcBorders>
              <w:bottom w:val="single" w:sz="4" w:space="0" w:color="auto"/>
            </w:tcBorders>
          </w:tcPr>
          <w:p w:rsidR="00FC52B7" w:rsidRPr="001C793E" w:rsidRDefault="00FC52B7" w:rsidP="00FC52B7">
            <w:pPr>
              <w:jc w:val="center"/>
              <w:rPr>
                <w:sz w:val="16"/>
                <w:szCs w:val="16"/>
              </w:rPr>
            </w:pPr>
          </w:p>
        </w:tc>
        <w:tc>
          <w:tcPr>
            <w:tcW w:w="1146" w:type="dxa"/>
            <w:vMerge/>
          </w:tcPr>
          <w:p w:rsidR="00FC52B7" w:rsidRPr="001C793E" w:rsidRDefault="00FC52B7" w:rsidP="00FC52B7">
            <w:pPr>
              <w:jc w:val="center"/>
              <w:rPr>
                <w:sz w:val="16"/>
                <w:szCs w:val="16"/>
              </w:rPr>
            </w:pPr>
          </w:p>
        </w:tc>
      </w:tr>
    </w:tbl>
    <w:p w:rsidR="00FC52B7" w:rsidRDefault="00FC52B7" w:rsidP="00FC52B7">
      <w:pPr>
        <w:autoSpaceDE w:val="0"/>
        <w:autoSpaceDN w:val="0"/>
        <w:adjustRightInd w:val="0"/>
        <w:ind w:right="-142" w:firstLine="284"/>
        <w:jc w:val="both"/>
        <w:outlineLvl w:val="1"/>
        <w:rPr>
          <w:sz w:val="16"/>
          <w:szCs w:val="16"/>
        </w:rPr>
      </w:pPr>
    </w:p>
    <w:p w:rsidR="00150541" w:rsidRDefault="00150541" w:rsidP="00775EB8">
      <w:pPr>
        <w:widowControl w:val="0"/>
        <w:autoSpaceDE w:val="0"/>
        <w:autoSpaceDN w:val="0"/>
        <w:adjustRightInd w:val="0"/>
        <w:ind w:firstLine="720"/>
        <w:jc w:val="center"/>
        <w:rPr>
          <w:rFonts w:eastAsia="Times New Roman"/>
          <w:sz w:val="18"/>
          <w:szCs w:val="18"/>
        </w:rPr>
      </w:pPr>
    </w:p>
    <w:tbl>
      <w:tblPr>
        <w:tblW w:w="12210" w:type="dxa"/>
        <w:tblInd w:w="1223" w:type="dxa"/>
        <w:tblLook w:val="01E0" w:firstRow="1" w:lastRow="1" w:firstColumn="1" w:lastColumn="1" w:noHBand="0" w:noVBand="0"/>
      </w:tblPr>
      <w:tblGrid>
        <w:gridCol w:w="6540"/>
        <w:gridCol w:w="5670"/>
      </w:tblGrid>
      <w:tr w:rsidR="001F6C20" w:rsidRPr="00B1786A" w:rsidTr="00A14F8C">
        <w:tc>
          <w:tcPr>
            <w:tcW w:w="6540" w:type="dxa"/>
          </w:tcPr>
          <w:p w:rsidR="001F6C20" w:rsidRPr="00B1786A" w:rsidRDefault="001F6C20" w:rsidP="00A14F8C">
            <w:pPr>
              <w:rPr>
                <w:rFonts w:eastAsia="Times New Roman"/>
                <w:sz w:val="18"/>
                <w:szCs w:val="18"/>
              </w:rPr>
            </w:pPr>
            <w:r w:rsidRPr="00B1786A">
              <w:rPr>
                <w:rFonts w:eastAsia="Times New Roman"/>
                <w:sz w:val="18"/>
                <w:szCs w:val="18"/>
              </w:rPr>
              <w:t>Главный врач</w:t>
            </w:r>
          </w:p>
          <w:p w:rsidR="001F6C20" w:rsidRPr="00B1786A" w:rsidRDefault="001F6C20" w:rsidP="00A14F8C">
            <w:pPr>
              <w:rPr>
                <w:rFonts w:eastAsia="Times New Roman"/>
                <w:sz w:val="18"/>
                <w:szCs w:val="18"/>
              </w:rPr>
            </w:pPr>
            <w:r w:rsidRPr="00B1786A">
              <w:rPr>
                <w:rFonts w:eastAsia="Times New Roman"/>
                <w:sz w:val="18"/>
                <w:szCs w:val="18"/>
              </w:rPr>
              <w:t>_________________________ / С.В. Анисимова</w:t>
            </w:r>
          </w:p>
          <w:p w:rsidR="001F6C20" w:rsidRPr="00B1786A" w:rsidRDefault="001F6C20" w:rsidP="00A14F8C">
            <w:pPr>
              <w:rPr>
                <w:rFonts w:eastAsia="Calibri"/>
                <w:sz w:val="18"/>
                <w:szCs w:val="18"/>
              </w:rPr>
            </w:pPr>
          </w:p>
        </w:tc>
        <w:tc>
          <w:tcPr>
            <w:tcW w:w="5670" w:type="dxa"/>
            <w:shd w:val="clear" w:color="auto" w:fill="FFFFFF"/>
          </w:tcPr>
          <w:p w:rsidR="0041370E" w:rsidRPr="00B1786A" w:rsidRDefault="001C6783" w:rsidP="0041370E">
            <w:pPr>
              <w:shd w:val="clear" w:color="auto" w:fill="FFFFFF"/>
              <w:rPr>
                <w:rFonts w:eastAsia="Times New Roman"/>
                <w:sz w:val="18"/>
                <w:szCs w:val="18"/>
              </w:rPr>
            </w:pPr>
            <w:r w:rsidRPr="00B1786A">
              <w:rPr>
                <w:rFonts w:eastAsia="Times New Roman"/>
                <w:sz w:val="18"/>
                <w:szCs w:val="18"/>
              </w:rPr>
              <w:t>Должность</w:t>
            </w:r>
          </w:p>
          <w:p w:rsidR="0041370E" w:rsidRPr="00B1786A" w:rsidRDefault="0041370E" w:rsidP="0041370E">
            <w:pPr>
              <w:outlineLvl w:val="2"/>
              <w:rPr>
                <w:rFonts w:eastAsia="Times New Roman"/>
                <w:bCs/>
                <w:sz w:val="18"/>
                <w:szCs w:val="18"/>
              </w:rPr>
            </w:pPr>
            <w:r w:rsidRPr="00B1786A">
              <w:rPr>
                <w:rFonts w:eastAsia="Times New Roman"/>
                <w:bCs/>
                <w:sz w:val="18"/>
                <w:szCs w:val="18"/>
              </w:rPr>
              <w:t xml:space="preserve">______________________ </w:t>
            </w:r>
            <w:r w:rsidR="001C6783" w:rsidRPr="00B1786A">
              <w:rPr>
                <w:rFonts w:eastAsia="Times New Roman"/>
                <w:bCs/>
                <w:sz w:val="18"/>
                <w:szCs w:val="18"/>
              </w:rPr>
              <w:t>ФИО</w:t>
            </w:r>
          </w:p>
          <w:p w:rsidR="001F6C20" w:rsidRPr="00B1786A" w:rsidRDefault="001F6C20" w:rsidP="00A14F8C">
            <w:pPr>
              <w:rPr>
                <w:rFonts w:eastAsia="Calibri"/>
                <w:b/>
                <w:sz w:val="18"/>
                <w:szCs w:val="18"/>
              </w:rPr>
            </w:pPr>
          </w:p>
        </w:tc>
      </w:tr>
    </w:tbl>
    <w:p w:rsidR="000916FD" w:rsidRPr="00B1786A" w:rsidRDefault="000916FD" w:rsidP="004C10F5">
      <w:pPr>
        <w:pStyle w:val="ConsPlusNormal"/>
        <w:jc w:val="both"/>
        <w:rPr>
          <w:rFonts w:ascii="Times New Roman" w:hAnsi="Times New Roman" w:cs="Times New Roman"/>
          <w:sz w:val="18"/>
          <w:szCs w:val="18"/>
        </w:rPr>
      </w:pPr>
    </w:p>
    <w:sectPr w:rsidR="000916FD" w:rsidRPr="00B1786A" w:rsidSect="00880B21">
      <w:pgSz w:w="16838" w:h="11906" w:orient="landscape" w:code="9"/>
      <w:pgMar w:top="709" w:right="567" w:bottom="709" w:left="1276" w:header="0" w:footer="28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762" w:rsidRDefault="00AF6762" w:rsidP="000916FD">
      <w:r>
        <w:separator/>
      </w:r>
    </w:p>
  </w:endnote>
  <w:endnote w:type="continuationSeparator" w:id="0">
    <w:p w:rsidR="00AF6762" w:rsidRDefault="00AF6762" w:rsidP="0009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179" w:rsidRPr="008D0179" w:rsidRDefault="008D0179" w:rsidP="00B61CA6">
    <w:pPr>
      <w:pStyle w:val="af5"/>
      <w:widowControl w:val="0"/>
      <w:jc w:val="center"/>
      <w:rPr>
        <w:i/>
        <w:sz w:val="12"/>
        <w:szCs w:val="12"/>
      </w:rPr>
    </w:pPr>
    <w:r w:rsidRPr="008D0179">
      <w:rPr>
        <w:i/>
        <w:sz w:val="12"/>
        <w:szCs w:val="12"/>
      </w:rPr>
      <w:t>Договор подписан усиленными электронными подписями лиц, имеющих право действовать от имени Заказчика и Поставщика</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179" w:rsidRPr="00880B21" w:rsidRDefault="008D0179" w:rsidP="00B1786A">
    <w:pPr>
      <w:pStyle w:val="af5"/>
      <w:widowControl w:val="0"/>
      <w:jc w:val="center"/>
      <w:rPr>
        <w:i/>
        <w:sz w:val="12"/>
        <w:szCs w:val="12"/>
      </w:rPr>
    </w:pPr>
    <w:r w:rsidRPr="00880B21">
      <w:rPr>
        <w:i/>
        <w:sz w:val="12"/>
        <w:szCs w:val="12"/>
      </w:rPr>
      <w:t>Договор подписан усиленными электронными подписями лиц, имеющих право действовать от имени Заказчика и Поставщика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762" w:rsidRDefault="00AF6762" w:rsidP="000916FD">
      <w:r>
        <w:separator/>
      </w:r>
    </w:p>
  </w:footnote>
  <w:footnote w:type="continuationSeparator" w:id="0">
    <w:p w:rsidR="00AF6762" w:rsidRDefault="00AF6762" w:rsidP="000916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179" w:rsidRPr="00B1786A" w:rsidRDefault="008D0179" w:rsidP="00B1786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E4F6B"/>
    <w:multiLevelType w:val="multilevel"/>
    <w:tmpl w:val="DD8489B4"/>
    <w:lvl w:ilvl="0">
      <w:start w:val="1"/>
      <w:numFmt w:val="decimal"/>
      <w:lvlText w:val="%1."/>
      <w:lvlJc w:val="left"/>
      <w:pPr>
        <w:ind w:left="692" w:hanging="550"/>
      </w:pPr>
    </w:lvl>
    <w:lvl w:ilvl="1">
      <w:start w:val="1"/>
      <w:numFmt w:val="lowerLetter"/>
      <w:lvlText w:val="%2."/>
      <w:lvlJc w:val="left"/>
      <w:pPr>
        <w:ind w:left="1412" w:hanging="360"/>
      </w:pPr>
    </w:lvl>
    <w:lvl w:ilvl="2">
      <w:start w:val="1"/>
      <w:numFmt w:val="lowerRoman"/>
      <w:lvlText w:val="%3."/>
      <w:lvlJc w:val="right"/>
      <w:pPr>
        <w:ind w:left="2132" w:hanging="180"/>
      </w:pPr>
    </w:lvl>
    <w:lvl w:ilvl="3">
      <w:start w:val="1"/>
      <w:numFmt w:val="decimal"/>
      <w:lvlText w:val="%4."/>
      <w:lvlJc w:val="left"/>
      <w:pPr>
        <w:ind w:left="2852" w:hanging="360"/>
      </w:pPr>
    </w:lvl>
    <w:lvl w:ilvl="4">
      <w:start w:val="1"/>
      <w:numFmt w:val="lowerLetter"/>
      <w:lvlText w:val="%5."/>
      <w:lvlJc w:val="left"/>
      <w:pPr>
        <w:ind w:left="3572" w:hanging="360"/>
      </w:pPr>
    </w:lvl>
    <w:lvl w:ilvl="5">
      <w:start w:val="1"/>
      <w:numFmt w:val="lowerRoman"/>
      <w:lvlText w:val="%6."/>
      <w:lvlJc w:val="right"/>
      <w:pPr>
        <w:ind w:left="4292" w:hanging="180"/>
      </w:pPr>
    </w:lvl>
    <w:lvl w:ilvl="6">
      <w:start w:val="1"/>
      <w:numFmt w:val="decimal"/>
      <w:lvlText w:val="%7."/>
      <w:lvlJc w:val="left"/>
      <w:pPr>
        <w:ind w:left="5012" w:hanging="360"/>
      </w:pPr>
    </w:lvl>
    <w:lvl w:ilvl="7">
      <w:start w:val="1"/>
      <w:numFmt w:val="lowerLetter"/>
      <w:lvlText w:val="%8."/>
      <w:lvlJc w:val="left"/>
      <w:pPr>
        <w:ind w:left="5732" w:hanging="360"/>
      </w:pPr>
    </w:lvl>
    <w:lvl w:ilvl="8">
      <w:start w:val="1"/>
      <w:numFmt w:val="lowerRoman"/>
      <w:lvlText w:val="%9."/>
      <w:lvlJc w:val="right"/>
      <w:pPr>
        <w:ind w:left="6452" w:hanging="180"/>
      </w:pPr>
    </w:lvl>
  </w:abstractNum>
  <w:abstractNum w:abstractNumId="1" w15:restartNumberingAfterBreak="0">
    <w:nsid w:val="3A9537A2"/>
    <w:multiLevelType w:val="hybridMultilevel"/>
    <w:tmpl w:val="E6363AC8"/>
    <w:lvl w:ilvl="0" w:tplc="C9986966">
      <w:start w:val="1"/>
      <w:numFmt w:val="decimal"/>
      <w:lvlText w:val="%1."/>
      <w:lvlJc w:val="left"/>
      <w:pPr>
        <w:tabs>
          <w:tab w:val="num" w:pos="644"/>
        </w:tabs>
        <w:ind w:left="644" w:hanging="64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916FD"/>
    <w:rsid w:val="00010305"/>
    <w:rsid w:val="000916FD"/>
    <w:rsid w:val="00091E60"/>
    <w:rsid w:val="000D210B"/>
    <w:rsid w:val="000E3B78"/>
    <w:rsid w:val="000F7E8E"/>
    <w:rsid w:val="00150541"/>
    <w:rsid w:val="0015351F"/>
    <w:rsid w:val="001C139A"/>
    <w:rsid w:val="001C6783"/>
    <w:rsid w:val="001D6BDF"/>
    <w:rsid w:val="001F6C20"/>
    <w:rsid w:val="00216799"/>
    <w:rsid w:val="002A1E6A"/>
    <w:rsid w:val="002B7DF8"/>
    <w:rsid w:val="002E09D5"/>
    <w:rsid w:val="002F0F00"/>
    <w:rsid w:val="00303F8A"/>
    <w:rsid w:val="0034003E"/>
    <w:rsid w:val="003C1104"/>
    <w:rsid w:val="003E6495"/>
    <w:rsid w:val="0041370E"/>
    <w:rsid w:val="004535F8"/>
    <w:rsid w:val="004C10F5"/>
    <w:rsid w:val="004E0DFC"/>
    <w:rsid w:val="00516067"/>
    <w:rsid w:val="0051725D"/>
    <w:rsid w:val="005206F6"/>
    <w:rsid w:val="00535C5F"/>
    <w:rsid w:val="00662EFF"/>
    <w:rsid w:val="00691009"/>
    <w:rsid w:val="00694257"/>
    <w:rsid w:val="007217B4"/>
    <w:rsid w:val="00724AA8"/>
    <w:rsid w:val="00733B5F"/>
    <w:rsid w:val="00751562"/>
    <w:rsid w:val="00775EB8"/>
    <w:rsid w:val="007802B6"/>
    <w:rsid w:val="007A7BF4"/>
    <w:rsid w:val="007E7A37"/>
    <w:rsid w:val="00836EDA"/>
    <w:rsid w:val="00852BB3"/>
    <w:rsid w:val="00880B21"/>
    <w:rsid w:val="008D0179"/>
    <w:rsid w:val="00933258"/>
    <w:rsid w:val="009F6C2E"/>
    <w:rsid w:val="00A13D4D"/>
    <w:rsid w:val="00A14F8C"/>
    <w:rsid w:val="00A15EB6"/>
    <w:rsid w:val="00A17AF1"/>
    <w:rsid w:val="00A2574F"/>
    <w:rsid w:val="00A52808"/>
    <w:rsid w:val="00A54CF2"/>
    <w:rsid w:val="00A6627F"/>
    <w:rsid w:val="00A76ACB"/>
    <w:rsid w:val="00A8069C"/>
    <w:rsid w:val="00AD4ED1"/>
    <w:rsid w:val="00AF6762"/>
    <w:rsid w:val="00B06ECD"/>
    <w:rsid w:val="00B1786A"/>
    <w:rsid w:val="00B61CA6"/>
    <w:rsid w:val="00B9003B"/>
    <w:rsid w:val="00BA4A9A"/>
    <w:rsid w:val="00BA6F90"/>
    <w:rsid w:val="00BB6512"/>
    <w:rsid w:val="00C004D8"/>
    <w:rsid w:val="00C81CE8"/>
    <w:rsid w:val="00CD73FC"/>
    <w:rsid w:val="00DB46F2"/>
    <w:rsid w:val="00DB502B"/>
    <w:rsid w:val="00E463EE"/>
    <w:rsid w:val="00E47EDF"/>
    <w:rsid w:val="00E52422"/>
    <w:rsid w:val="00EB059B"/>
    <w:rsid w:val="00ED56BB"/>
    <w:rsid w:val="00EF522C"/>
    <w:rsid w:val="00F00ED6"/>
    <w:rsid w:val="00F642CA"/>
    <w:rsid w:val="00FC52B7"/>
    <w:rsid w:val="00FE1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C5907A-7EA0-4C9B-A215-F5CBB167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6FD"/>
    <w:pPr>
      <w:spacing w:after="0" w:line="240" w:lineRule="auto"/>
    </w:pPr>
    <w:rPr>
      <w:rFonts w:ascii="Times New Roman" w:eastAsia="MS Mincho" w:hAnsi="Times New Roman" w:cs="Times New Roman"/>
      <w:sz w:val="24"/>
      <w:szCs w:val="24"/>
      <w:lang w:eastAsia="ru-RU"/>
    </w:rPr>
  </w:style>
  <w:style w:type="paragraph" w:styleId="7">
    <w:name w:val="heading 7"/>
    <w:basedOn w:val="a"/>
    <w:next w:val="a"/>
    <w:link w:val="70"/>
    <w:unhideWhenUsed/>
    <w:qFormat/>
    <w:rsid w:val="0021679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qFormat/>
    <w:rsid w:val="00216799"/>
    <w:rPr>
      <w:rFonts w:ascii="Times New Roman CYR" w:eastAsia="Times New Roman" w:hAnsi="Times New Roman CYR" w:cs="Times New Roman CYR"/>
      <w:sz w:val="20"/>
      <w:szCs w:val="20"/>
    </w:rPr>
  </w:style>
  <w:style w:type="paragraph" w:customStyle="1" w:styleId="ConsPlusNormal">
    <w:name w:val="ConsPlusNormal"/>
    <w:link w:val="ConsPlusNormal0"/>
    <w:uiPriority w:val="99"/>
    <w:qFormat/>
    <w:rsid w:val="0021679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16799"/>
    <w:rPr>
      <w:rFonts w:ascii="Calibri" w:eastAsia="Times New Roman" w:hAnsi="Calibri" w:cs="Calibri"/>
      <w:szCs w:val="20"/>
      <w:lang w:eastAsia="ru-RU"/>
    </w:rPr>
  </w:style>
  <w:style w:type="paragraph" w:customStyle="1" w:styleId="ConsPlusCell">
    <w:name w:val="ConsPlusCell"/>
    <w:qFormat/>
    <w:rsid w:val="00216799"/>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70">
    <w:name w:val="Заголовок 7 Знак"/>
    <w:basedOn w:val="a0"/>
    <w:link w:val="7"/>
    <w:rsid w:val="00216799"/>
    <w:rPr>
      <w:rFonts w:asciiTheme="majorHAnsi" w:eastAsiaTheme="majorEastAsia" w:hAnsiTheme="majorHAnsi" w:cstheme="majorBidi"/>
      <w:i/>
      <w:iCs/>
      <w:color w:val="404040" w:themeColor="text1" w:themeTint="BF"/>
      <w:sz w:val="24"/>
      <w:szCs w:val="24"/>
      <w:lang w:eastAsia="ru-RU"/>
    </w:rPr>
  </w:style>
  <w:style w:type="paragraph" w:styleId="a3">
    <w:name w:val="footnote text"/>
    <w:aliases w:val="Body Text Indent 2,Знак Знак,Знак,Текст сноски Знак Знак,Знак4 Знак1,Знак4 Знак,Знак4,Знак21,Char,Знак2 Знак,Знак8 Знак,Footnote Text Char,Footnote Text Char Знак,Знак6 Знак,Знак3,Знак14,Знак1, Знак14, Знак8 Знак Знак, Знак8 Знак,Знак5"/>
    <w:basedOn w:val="a"/>
    <w:link w:val="1"/>
    <w:uiPriority w:val="99"/>
    <w:unhideWhenUsed/>
    <w:qFormat/>
    <w:rsid w:val="00216799"/>
    <w:pPr>
      <w:spacing w:after="60"/>
      <w:jc w:val="both"/>
    </w:pPr>
    <w:rPr>
      <w:rFonts w:eastAsia="Times New Roman"/>
      <w:sz w:val="20"/>
      <w:szCs w:val="20"/>
    </w:rPr>
  </w:style>
  <w:style w:type="character" w:customStyle="1" w:styleId="a4">
    <w:name w:val="Текст сноски Знак"/>
    <w:aliases w:val="Текст сноски Знак1 Знак,Знак4 Знак Знак Знак2 Знак,Текст сноски Знак Знак1 Знак,Знак5 Знак,Знак8 Знак Знак Знак Знак"/>
    <w:basedOn w:val="a0"/>
    <w:uiPriority w:val="99"/>
    <w:rsid w:val="00216799"/>
    <w:rPr>
      <w:rFonts w:ascii="Times New Roman" w:eastAsia="MS Mincho" w:hAnsi="Times New Roman"/>
      <w:sz w:val="20"/>
      <w:szCs w:val="20"/>
      <w:lang w:eastAsia="ru-RU"/>
    </w:rPr>
  </w:style>
  <w:style w:type="character" w:customStyle="1" w:styleId="1">
    <w:name w:val="Текст сноски Знак1"/>
    <w:aliases w:val="Body Text Indent 2 Знак,Знак Знак Знак,Знак Знак1,Текст сноски Знак Знак Знак,Знак4 Знак1 Знак,Знак4 Знак Знак,Знак4 Знак2,Знак21 Знак,Char Знак,Знак2 Знак Знак,Знак8 Знак Знак,Footnote Text Char Знак1,Footnote Text Char Знак Знак"/>
    <w:basedOn w:val="a0"/>
    <w:link w:val="a3"/>
    <w:rsid w:val="00216799"/>
    <w:rPr>
      <w:rFonts w:ascii="Times New Roman" w:eastAsia="Times New Roman" w:hAnsi="Times New Roman" w:cs="Times New Roman"/>
      <w:sz w:val="20"/>
      <w:szCs w:val="20"/>
    </w:rPr>
  </w:style>
  <w:style w:type="paragraph" w:styleId="a5">
    <w:name w:val="Body Text"/>
    <w:aliases w:val="Список 1,Body Text Char,Основной текст Знак Знак,Основной текст Знак Знак Знак Знак Знак Знак Знак,Основной текст Знак Знак Знак Знак Знак Знак Знак Знак,Основной текст Знак4 Знак"/>
    <w:basedOn w:val="a"/>
    <w:link w:val="a6"/>
    <w:uiPriority w:val="99"/>
    <w:qFormat/>
    <w:rsid w:val="00216799"/>
    <w:pPr>
      <w:jc w:val="both"/>
    </w:pPr>
    <w:rPr>
      <w:sz w:val="28"/>
      <w:szCs w:val="28"/>
    </w:rPr>
  </w:style>
  <w:style w:type="character" w:customStyle="1" w:styleId="a6">
    <w:name w:val="Основной текст Знак"/>
    <w:aliases w:val="Список 1 Знак,Body Text Char Знак,Основной текст Знак Знак Знак,Основной текст Знак Знак Знак Знак Знак Знак Знак Знак1,Основной текст Знак Знак Знак Знак Знак Знак Знак Знак Знак,Основной текст Знак4 Знак Знак"/>
    <w:basedOn w:val="a0"/>
    <w:link w:val="a5"/>
    <w:uiPriority w:val="99"/>
    <w:rsid w:val="00216799"/>
    <w:rPr>
      <w:rFonts w:ascii="Times New Roman" w:eastAsia="MS Mincho" w:hAnsi="Times New Roman" w:cs="Times New Roman"/>
      <w:sz w:val="28"/>
      <w:szCs w:val="28"/>
      <w:lang w:eastAsia="ru-RU"/>
    </w:rPr>
  </w:style>
  <w:style w:type="character" w:styleId="a7">
    <w:name w:val="Emphasis"/>
    <w:uiPriority w:val="20"/>
    <w:qFormat/>
    <w:rsid w:val="00216799"/>
    <w:rPr>
      <w:rFonts w:ascii="Times New Roman" w:hAnsi="Times New Roman" w:cs="Times New Roman" w:hint="default"/>
      <w:i/>
      <w:iCs/>
    </w:rPr>
  </w:style>
  <w:style w:type="paragraph" w:styleId="a8">
    <w:name w:val="No Spacing"/>
    <w:link w:val="a9"/>
    <w:uiPriority w:val="1"/>
    <w:qFormat/>
    <w:rsid w:val="00216799"/>
    <w:pPr>
      <w:spacing w:after="0" w:line="240" w:lineRule="auto"/>
    </w:pPr>
  </w:style>
  <w:style w:type="character" w:customStyle="1" w:styleId="a9">
    <w:name w:val="Без интервала Знак"/>
    <w:link w:val="a8"/>
    <w:uiPriority w:val="1"/>
    <w:locked/>
    <w:rsid w:val="00216799"/>
  </w:style>
  <w:style w:type="paragraph" w:styleId="aa">
    <w:name w:val="List Paragraph"/>
    <w:basedOn w:val="a"/>
    <w:link w:val="ab"/>
    <w:qFormat/>
    <w:rsid w:val="00216799"/>
    <w:pPr>
      <w:spacing w:after="160" w:line="259" w:lineRule="auto"/>
      <w:ind w:left="720"/>
      <w:contextualSpacing/>
    </w:pPr>
    <w:rPr>
      <w:rFonts w:ascii="Calibri" w:eastAsia="Calibri" w:hAnsi="Calibri"/>
      <w:sz w:val="22"/>
      <w:szCs w:val="22"/>
      <w:lang w:eastAsia="en-US"/>
    </w:rPr>
  </w:style>
  <w:style w:type="character" w:styleId="ac">
    <w:name w:val="Hyperlink"/>
    <w:uiPriority w:val="99"/>
    <w:rsid w:val="000916FD"/>
    <w:rPr>
      <w:rFonts w:cs="Times New Roman"/>
      <w:color w:val="0000FF"/>
      <w:u w:val="single"/>
    </w:rPr>
  </w:style>
  <w:style w:type="character" w:styleId="ad">
    <w:name w:val="footnote reference"/>
    <w:aliases w:val="Ссылка на сноску 45"/>
    <w:unhideWhenUsed/>
    <w:rsid w:val="000916FD"/>
    <w:rPr>
      <w:vertAlign w:val="superscript"/>
    </w:rPr>
  </w:style>
  <w:style w:type="paragraph" w:styleId="ae">
    <w:name w:val="header"/>
    <w:basedOn w:val="a"/>
    <w:link w:val="af"/>
    <w:uiPriority w:val="99"/>
    <w:rsid w:val="000916FD"/>
    <w:pPr>
      <w:tabs>
        <w:tab w:val="center" w:pos="4677"/>
        <w:tab w:val="right" w:pos="9355"/>
      </w:tabs>
    </w:pPr>
  </w:style>
  <w:style w:type="character" w:customStyle="1" w:styleId="af">
    <w:name w:val="Верхний колонтитул Знак"/>
    <w:basedOn w:val="a0"/>
    <w:link w:val="ae"/>
    <w:uiPriority w:val="99"/>
    <w:rsid w:val="000916FD"/>
    <w:rPr>
      <w:rFonts w:ascii="Times New Roman" w:eastAsia="MS Mincho" w:hAnsi="Times New Roman" w:cs="Times New Roman"/>
      <w:sz w:val="24"/>
      <w:szCs w:val="24"/>
      <w:lang w:eastAsia="ru-RU"/>
    </w:rPr>
  </w:style>
  <w:style w:type="paragraph" w:styleId="HTML">
    <w:name w:val="HTML Preformatted"/>
    <w:basedOn w:val="a"/>
    <w:link w:val="HTML0"/>
    <w:uiPriority w:val="99"/>
    <w:semiHidden/>
    <w:unhideWhenUsed/>
    <w:rsid w:val="00BB6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BB6512"/>
    <w:rPr>
      <w:rFonts w:ascii="Courier New" w:eastAsia="Times New Roman" w:hAnsi="Courier New" w:cs="Courier New"/>
      <w:sz w:val="20"/>
      <w:szCs w:val="20"/>
      <w:lang w:eastAsia="ru-RU"/>
    </w:rPr>
  </w:style>
  <w:style w:type="paragraph" w:styleId="af0">
    <w:name w:val="Balloon Text"/>
    <w:basedOn w:val="a"/>
    <w:link w:val="af1"/>
    <w:uiPriority w:val="99"/>
    <w:semiHidden/>
    <w:unhideWhenUsed/>
    <w:rsid w:val="00FE1F2C"/>
    <w:rPr>
      <w:rFonts w:ascii="Tahoma" w:hAnsi="Tahoma" w:cs="Tahoma"/>
      <w:sz w:val="16"/>
      <w:szCs w:val="16"/>
    </w:rPr>
  </w:style>
  <w:style w:type="character" w:customStyle="1" w:styleId="af1">
    <w:name w:val="Текст выноски Знак"/>
    <w:basedOn w:val="a0"/>
    <w:link w:val="af0"/>
    <w:uiPriority w:val="99"/>
    <w:semiHidden/>
    <w:rsid w:val="00FE1F2C"/>
    <w:rPr>
      <w:rFonts w:ascii="Tahoma" w:eastAsia="MS Mincho" w:hAnsi="Tahoma" w:cs="Tahoma"/>
      <w:sz w:val="16"/>
      <w:szCs w:val="16"/>
      <w:lang w:eastAsia="ru-RU"/>
    </w:rPr>
  </w:style>
  <w:style w:type="paragraph" w:customStyle="1" w:styleId="Heading">
    <w:name w:val="Heading"/>
    <w:qFormat/>
    <w:rsid w:val="00A13D4D"/>
    <w:pPr>
      <w:spacing w:after="0" w:line="240" w:lineRule="auto"/>
    </w:pPr>
    <w:rPr>
      <w:rFonts w:ascii="Arial" w:eastAsia="Times New Roman" w:hAnsi="Arial" w:cs="Arial"/>
      <w:b/>
      <w:bCs/>
      <w:lang w:eastAsia="ru-RU"/>
    </w:rPr>
  </w:style>
  <w:style w:type="paragraph" w:styleId="af2">
    <w:name w:val="Body Text Indent"/>
    <w:basedOn w:val="a"/>
    <w:link w:val="af3"/>
    <w:uiPriority w:val="99"/>
    <w:unhideWhenUsed/>
    <w:rsid w:val="00CD73FC"/>
    <w:pPr>
      <w:spacing w:after="120"/>
      <w:ind w:left="283"/>
    </w:pPr>
  </w:style>
  <w:style w:type="character" w:customStyle="1" w:styleId="af3">
    <w:name w:val="Основной текст с отступом Знак"/>
    <w:basedOn w:val="a0"/>
    <w:link w:val="af2"/>
    <w:uiPriority w:val="99"/>
    <w:rsid w:val="00CD73FC"/>
    <w:rPr>
      <w:rFonts w:ascii="Times New Roman" w:eastAsia="MS Mincho" w:hAnsi="Times New Roman" w:cs="Times New Roman"/>
      <w:sz w:val="24"/>
      <w:szCs w:val="24"/>
      <w:lang w:eastAsia="ru-RU"/>
    </w:rPr>
  </w:style>
  <w:style w:type="character" w:customStyle="1" w:styleId="CharStyle9">
    <w:name w:val="Char Style 9"/>
    <w:link w:val="Style8"/>
    <w:uiPriority w:val="99"/>
    <w:locked/>
    <w:rsid w:val="000F7E8E"/>
    <w:rPr>
      <w:shd w:val="clear" w:color="auto" w:fill="FFFFFF"/>
    </w:rPr>
  </w:style>
  <w:style w:type="paragraph" w:customStyle="1" w:styleId="Style8">
    <w:name w:val="Style 8"/>
    <w:basedOn w:val="a"/>
    <w:link w:val="CharStyle9"/>
    <w:uiPriority w:val="99"/>
    <w:qFormat/>
    <w:rsid w:val="000F7E8E"/>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styleId="af4">
    <w:name w:val="page number"/>
    <w:rsid w:val="001F6C20"/>
    <w:rPr>
      <w:rFonts w:cs="Times New Roman"/>
    </w:rPr>
  </w:style>
  <w:style w:type="paragraph" w:styleId="af5">
    <w:name w:val="footer"/>
    <w:basedOn w:val="a"/>
    <w:link w:val="af6"/>
    <w:uiPriority w:val="99"/>
    <w:unhideWhenUsed/>
    <w:rsid w:val="00B61CA6"/>
    <w:pPr>
      <w:tabs>
        <w:tab w:val="center" w:pos="4677"/>
        <w:tab w:val="right" w:pos="9355"/>
      </w:tabs>
    </w:pPr>
  </w:style>
  <w:style w:type="character" w:customStyle="1" w:styleId="af6">
    <w:name w:val="Нижний колонтитул Знак"/>
    <w:basedOn w:val="a0"/>
    <w:link w:val="af5"/>
    <w:uiPriority w:val="99"/>
    <w:rsid w:val="00B61CA6"/>
    <w:rPr>
      <w:rFonts w:ascii="Times New Roman" w:eastAsia="MS Mincho" w:hAnsi="Times New Roman" w:cs="Times New Roman"/>
      <w:sz w:val="24"/>
      <w:szCs w:val="24"/>
      <w:lang w:eastAsia="ru-RU"/>
    </w:rPr>
  </w:style>
  <w:style w:type="character" w:styleId="af7">
    <w:name w:val="Strong"/>
    <w:basedOn w:val="a0"/>
    <w:uiPriority w:val="22"/>
    <w:qFormat/>
    <w:rsid w:val="0041370E"/>
    <w:rPr>
      <w:b/>
      <w:bCs/>
    </w:rPr>
  </w:style>
  <w:style w:type="character" w:customStyle="1" w:styleId="10">
    <w:name w:val="Обычный1"/>
    <w:rsid w:val="00150541"/>
    <w:rPr>
      <w:rFonts w:ascii="Times New Roman" w:hAnsi="Times New Roman"/>
      <w:sz w:val="24"/>
    </w:rPr>
  </w:style>
  <w:style w:type="character" w:customStyle="1" w:styleId="ab">
    <w:name w:val="Абзац списка Знак"/>
    <w:basedOn w:val="10"/>
    <w:link w:val="aa"/>
    <w:rsid w:val="00150541"/>
    <w:rPr>
      <w:rFonts w:ascii="Calibri" w:eastAsia="Calibri" w:hAnsi="Calibri" w:cs="Times New Roman"/>
      <w:sz w:val="24"/>
    </w:rPr>
  </w:style>
  <w:style w:type="table" w:styleId="af8">
    <w:name w:val="Table Grid"/>
    <w:basedOn w:val="a1"/>
    <w:uiPriority w:val="39"/>
    <w:rsid w:val="00FC52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187795">
      <w:bodyDiv w:val="1"/>
      <w:marLeft w:val="0"/>
      <w:marRight w:val="0"/>
      <w:marTop w:val="0"/>
      <w:marBottom w:val="0"/>
      <w:divBdr>
        <w:top w:val="none" w:sz="0" w:space="0" w:color="auto"/>
        <w:left w:val="none" w:sz="0" w:space="0" w:color="auto"/>
        <w:bottom w:val="none" w:sz="0" w:space="0" w:color="auto"/>
        <w:right w:val="none" w:sz="0" w:space="0" w:color="auto"/>
      </w:divBdr>
    </w:div>
    <w:div w:id="1424960918">
      <w:bodyDiv w:val="1"/>
      <w:marLeft w:val="0"/>
      <w:marRight w:val="0"/>
      <w:marTop w:val="0"/>
      <w:marBottom w:val="0"/>
      <w:divBdr>
        <w:top w:val="none" w:sz="0" w:space="0" w:color="auto"/>
        <w:left w:val="none" w:sz="0" w:space="0" w:color="auto"/>
        <w:bottom w:val="none" w:sz="0" w:space="0" w:color="auto"/>
        <w:right w:val="none" w:sz="0" w:space="0" w:color="auto"/>
      </w:divBdr>
    </w:div>
    <w:div w:id="20189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1490&amp;date=17.09.202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ACB58-F7C2-4B86-819E-369A69058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8</Pages>
  <Words>4208</Words>
  <Characters>23991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Антипина Елена Олеговна</cp:lastModifiedBy>
  <cp:revision>8</cp:revision>
  <cp:lastPrinted>2022-01-20T05:31:00Z</cp:lastPrinted>
  <dcterms:created xsi:type="dcterms:W3CDTF">2023-06-06T09:36:00Z</dcterms:created>
  <dcterms:modified xsi:type="dcterms:W3CDTF">2023-12-13T12:38:00Z</dcterms:modified>
</cp:coreProperties>
</file>