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65E31961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bookmarkStart w:id="0" w:name="_Hlk153188969"/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поставку </w:t>
      </w:r>
      <w:r w:rsidR="00720B1F">
        <w:rPr>
          <w:rFonts w:ascii="Times New Roman" w:hAnsi="Times New Roman" w:cs="Times New Roman"/>
          <w:sz w:val="24"/>
          <w:szCs w:val="24"/>
          <w:lang w:eastAsia="ru-RU"/>
        </w:rPr>
        <w:t>стоек ограждения с вытяжной лентой</w:t>
      </w:r>
      <w:bookmarkEnd w:id="0"/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74348053" w:rsidR="0075512E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2B7203">
        <w:rPr>
          <w:rFonts w:ascii="Times New Roman" w:eastAsia="Calibri" w:hAnsi="Times New Roman" w:cs="Times New Roman"/>
        </w:rPr>
        <w:t>не позднее 1</w:t>
      </w:r>
      <w:r w:rsidR="001E748B">
        <w:rPr>
          <w:rFonts w:ascii="Times New Roman" w:eastAsia="Calibri" w:hAnsi="Times New Roman" w:cs="Times New Roman"/>
        </w:rPr>
        <w:t>9</w:t>
      </w:r>
      <w:r w:rsidR="002B7203">
        <w:rPr>
          <w:rFonts w:ascii="Times New Roman" w:eastAsia="Calibri" w:hAnsi="Times New Roman" w:cs="Times New Roman"/>
        </w:rPr>
        <w:t>.12.2023, включительно.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1D91ADD5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720B1F" w:rsidRPr="00720B1F">
        <w:rPr>
          <w:rFonts w:ascii="Times New Roman" w:eastAsia="Calibri" w:hAnsi="Times New Roman" w:cs="Times New Roman"/>
          <w:b/>
          <w:bCs/>
        </w:rPr>
        <w:t>50 000,00</w:t>
      </w:r>
      <w:r w:rsidR="00720B1F">
        <w:rPr>
          <w:rFonts w:ascii="Times New Roman" w:eastAsia="Calibri" w:hAnsi="Times New Roman" w:cs="Times New Roman"/>
        </w:rPr>
        <w:t xml:space="preserve"> (Пятьдесят тысяч) рублей 00 копеек</w:t>
      </w:r>
    </w:p>
    <w:p w14:paraId="1E8CD579" w14:textId="7332AE2A" w:rsidR="009F632E" w:rsidRPr="004E7D88" w:rsidRDefault="009F632E" w:rsidP="00BB01B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E7D88">
        <w:rPr>
          <w:rFonts w:ascii="Times New Roman" w:eastAsia="Calibri" w:hAnsi="Times New Roman" w:cs="Times New Roman"/>
        </w:rPr>
        <w:t xml:space="preserve">ИКЗ: </w:t>
      </w:r>
      <w:r w:rsidR="004E7D88" w:rsidRPr="004E7D88">
        <w:rPr>
          <w:rFonts w:ascii="Times New Roman" w:eastAsia="Calibri" w:hAnsi="Times New Roman" w:cs="Times New Roman"/>
        </w:rPr>
        <w:t>232780402941178040100100030000000244</w:t>
      </w:r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61"/>
        <w:gridCol w:w="2716"/>
        <w:gridCol w:w="992"/>
        <w:gridCol w:w="992"/>
        <w:gridCol w:w="851"/>
        <w:gridCol w:w="708"/>
        <w:gridCol w:w="851"/>
        <w:gridCol w:w="709"/>
        <w:gridCol w:w="1275"/>
        <w:gridCol w:w="993"/>
        <w:gridCol w:w="1275"/>
        <w:gridCol w:w="1418"/>
        <w:gridCol w:w="1276"/>
      </w:tblGrid>
      <w:tr w:rsidR="00D60E30" w:rsidRPr="004138DF" w14:paraId="01219355" w14:textId="77777777" w:rsidTr="00D60E30">
        <w:trPr>
          <w:trHeight w:val="1215"/>
        </w:trPr>
        <w:tc>
          <w:tcPr>
            <w:tcW w:w="746" w:type="dxa"/>
            <w:vMerge w:val="restart"/>
            <w:shd w:val="clear" w:color="000000" w:fill="FFFFFF"/>
            <w:vAlign w:val="center"/>
            <w:hideMark/>
          </w:tcPr>
          <w:p w14:paraId="59CB9CEB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  <w:p w14:paraId="311F6AB4" w14:textId="77777777" w:rsidR="001E7DE5" w:rsidRPr="004138DF" w:rsidRDefault="001E7DE5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6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2835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</w:t>
            </w:r>
            <w:proofErr w:type="gramStart"/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i)*</w:t>
            </w:r>
            <w:proofErr w:type="gramEnd"/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цена единицы ТРУ,, руб.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(объем) закупаемого ТРУ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543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D60E30" w:rsidRPr="004138DF" w14:paraId="025C1CCA" w14:textId="77777777" w:rsidTr="00D60E30">
        <w:trPr>
          <w:trHeight w:val="1440"/>
        </w:trPr>
        <w:tc>
          <w:tcPr>
            <w:tcW w:w="746" w:type="dxa"/>
            <w:vMerge/>
            <w:vAlign w:val="center"/>
            <w:hideMark/>
          </w:tcPr>
          <w:p w14:paraId="229CDCB5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/>
            <w:vAlign w:val="center"/>
            <w:hideMark/>
          </w:tcPr>
          <w:p w14:paraId="76CBD9AD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6" w:type="dxa"/>
            <w:vMerge/>
            <w:vAlign w:val="center"/>
            <w:hideMark/>
          </w:tcPr>
          <w:p w14:paraId="056ABE75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1944AD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358B8E2A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708" w:type="dxa"/>
            <w:vMerge/>
            <w:vAlign w:val="center"/>
            <w:hideMark/>
          </w:tcPr>
          <w:p w14:paraId="58C66769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7A1E0E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DDFE30A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115DC4F" w14:textId="35CCCF9A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величина цены ед. ТРУ, руб.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B1AF32" w14:textId="77777777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4138DF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38D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38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Коэффициент вариации цен </w:t>
            </w:r>
            <w:r w:rsidRPr="004138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418" w:type="dxa"/>
            <w:vMerge/>
            <w:vAlign w:val="center"/>
            <w:hideMark/>
          </w:tcPr>
          <w:p w14:paraId="02052C57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82C213" w14:textId="77777777" w:rsidR="00D60E30" w:rsidRPr="004138DF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20B1F" w:rsidRPr="004138DF" w14:paraId="6E7905BA" w14:textId="77777777" w:rsidTr="00D60E30">
        <w:trPr>
          <w:trHeight w:val="765"/>
        </w:trPr>
        <w:tc>
          <w:tcPr>
            <w:tcW w:w="746" w:type="dxa"/>
            <w:shd w:val="clear" w:color="000000" w:fill="FFFFFF"/>
            <w:vAlign w:val="center"/>
            <w:hideMark/>
          </w:tcPr>
          <w:p w14:paraId="2D7AE38F" w14:textId="4249C4CC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31.09.11.120</w:t>
            </w:r>
          </w:p>
        </w:tc>
        <w:tc>
          <w:tcPr>
            <w:tcW w:w="361" w:type="dxa"/>
            <w:shd w:val="clear" w:color="auto" w:fill="auto"/>
            <w:vAlign w:val="center"/>
            <w:hideMark/>
          </w:tcPr>
          <w:p w14:paraId="5E78BCC3" w14:textId="3007FDDA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16" w:type="dxa"/>
            <w:shd w:val="clear" w:color="000000" w:fill="FFFFFF"/>
            <w:vAlign w:val="center"/>
            <w:hideMark/>
          </w:tcPr>
          <w:p w14:paraId="58EE808C" w14:textId="4D86AC52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Стойка ограждения с вытяжной лентой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0C6506D" w14:textId="694A52DA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2 600,00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085012" w14:textId="75D4EB72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F4A0A6" w14:textId="74B69BC5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sz w:val="20"/>
                <w:szCs w:val="20"/>
              </w:rPr>
              <w:t>2 550,00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110ED0E" w14:textId="2EDF99A0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7162F4EB" w14:textId="6C0D25F3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C5ADC78" w14:textId="41CDB936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000000" w:fill="D9D9D9"/>
            <w:vAlign w:val="center"/>
            <w:hideMark/>
          </w:tcPr>
          <w:p w14:paraId="44C8E699" w14:textId="1BE8529E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2 550,00</w:t>
            </w:r>
          </w:p>
        </w:tc>
        <w:tc>
          <w:tcPr>
            <w:tcW w:w="993" w:type="dxa"/>
            <w:shd w:val="clear" w:color="000000" w:fill="D9D9D9"/>
            <w:vAlign w:val="center"/>
            <w:hideMark/>
          </w:tcPr>
          <w:p w14:paraId="6A4350EC" w14:textId="7CA861BD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75" w:type="dxa"/>
            <w:shd w:val="clear" w:color="000000" w:fill="D9D9D9"/>
            <w:vAlign w:val="center"/>
            <w:hideMark/>
          </w:tcPr>
          <w:p w14:paraId="338469AB" w14:textId="283C997B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2,0%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D6893A" w14:textId="1558539F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2 550,00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65B7A8B" w14:textId="4B15E887" w:rsidR="00720B1F" w:rsidRPr="008E5E9D" w:rsidRDefault="00720B1F" w:rsidP="00720B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5E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51 000,00</w:t>
            </w:r>
          </w:p>
        </w:tc>
      </w:tr>
      <w:tr w:rsidR="00D60E30" w:rsidRPr="004138DF" w14:paraId="4ED0A27F" w14:textId="77777777" w:rsidTr="00D60E30">
        <w:trPr>
          <w:trHeight w:val="103"/>
        </w:trPr>
        <w:tc>
          <w:tcPr>
            <w:tcW w:w="13887" w:type="dxa"/>
            <w:gridSpan w:val="13"/>
            <w:shd w:val="clear" w:color="000000" w:fill="FFFFFF"/>
            <w:vAlign w:val="center"/>
          </w:tcPr>
          <w:p w14:paraId="54482DDB" w14:textId="0FB7D130" w:rsidR="00D60E30" w:rsidRPr="008E5E9D" w:rsidRDefault="00D60E30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E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0141E05" w14:textId="4D117955" w:rsidR="00D60E30" w:rsidRPr="008E5E9D" w:rsidRDefault="00720B1F" w:rsidP="00D6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5E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51 000</w:t>
            </w:r>
            <w:r w:rsidR="004138DF" w:rsidRPr="008E5E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  <w:r w:rsidRPr="008E5E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5C6200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77777777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36D988AD" w14:textId="77777777" w:rsidR="001E7DE5" w:rsidRDefault="001E7DE5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000"/>
        <w:gridCol w:w="2109"/>
        <w:gridCol w:w="7218"/>
        <w:gridCol w:w="1356"/>
        <w:gridCol w:w="1317"/>
      </w:tblGrid>
      <w:tr w:rsidR="008E5E9D" w:rsidRPr="003D750F" w14:paraId="38D23C0E" w14:textId="54AF4E3A" w:rsidTr="001E7DE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EEA6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2AAD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F68D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Код позиции (КТРУ или ОКПД2 (при отсутствии КТРУ)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78E8" w14:textId="11454EAD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D6E4F">
              <w:rPr>
                <w:rFonts w:ascii="Times New Roman" w:eastAsia="Times New Roman" w:hAnsi="Times New Roman" w:cs="Times New Roman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0095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F9DC" w14:textId="06BB08AF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Количество</w:t>
            </w:r>
          </w:p>
        </w:tc>
      </w:tr>
      <w:tr w:rsidR="008E5E9D" w:rsidRPr="003D750F" w14:paraId="4AEEE675" w14:textId="44765CB7" w:rsidTr="001E7DE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BC86" w14:textId="77777777" w:rsidR="00CD6E4F" w:rsidRPr="003D750F" w:rsidRDefault="00CD6E4F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D750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5FE9" w14:textId="219A37A2" w:rsidR="00CD6E4F" w:rsidRPr="003D750F" w:rsidRDefault="008E5E9D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Стойка ограждения с вытяжной лентой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319C" w14:textId="0E2CA7BA" w:rsidR="00CD6E4F" w:rsidRPr="003D750F" w:rsidRDefault="008E5E9D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31.09.11.120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D77B" w14:textId="54146362" w:rsidR="00CD6E4F" w:rsidRPr="003D750F" w:rsidRDefault="008E5E9D" w:rsidP="008E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E5E9D">
              <w:rPr>
                <w:rFonts w:ascii="Times New Roman" w:eastAsia="Times New Roman" w:hAnsi="Times New Roman" w:cs="Times New Roman"/>
              </w:rPr>
              <w:t>Механизм сворачивания ленты: евро с тормозом</w:t>
            </w:r>
            <w:r>
              <w:rPr>
                <w:rFonts w:ascii="Times New Roman" w:eastAsia="Times New Roman" w:hAnsi="Times New Roman" w:cs="Times New Roman"/>
              </w:rPr>
              <w:t>, для увеличения срока эксплуатации. К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онструкция стойки </w:t>
            </w:r>
            <w:r>
              <w:rPr>
                <w:rFonts w:ascii="Times New Roman" w:eastAsia="Times New Roman" w:hAnsi="Times New Roman" w:cs="Times New Roman"/>
              </w:rPr>
              <w:t xml:space="preserve">должна </w:t>
            </w:r>
            <w:r w:rsidRPr="008E5E9D">
              <w:rPr>
                <w:rFonts w:ascii="Times New Roman" w:eastAsia="Times New Roman" w:hAnsi="Times New Roman" w:cs="Times New Roman"/>
              </w:rPr>
              <w:t>обеспечивает большую устойчивость и безопасность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Толщина стенки столбика </w:t>
            </w:r>
            <w:r>
              <w:rPr>
                <w:rFonts w:ascii="Times New Roman" w:eastAsia="Times New Roman" w:hAnsi="Times New Roman" w:cs="Times New Roman"/>
              </w:rPr>
              <w:t xml:space="preserve">не мене </w:t>
            </w:r>
            <w:r w:rsidRPr="008E5E9D">
              <w:rPr>
                <w:rFonts w:ascii="Times New Roman" w:eastAsia="Times New Roman" w:hAnsi="Times New Roman" w:cs="Times New Roman"/>
              </w:rPr>
              <w:t>1,5 мм</w:t>
            </w:r>
            <w:r>
              <w:rPr>
                <w:rFonts w:ascii="Times New Roman" w:eastAsia="Times New Roman" w:hAnsi="Times New Roman" w:cs="Times New Roman"/>
              </w:rPr>
              <w:t xml:space="preserve">, для большей устойчивости к вмятинам. </w:t>
            </w:r>
            <w:r w:rsidRPr="008E5E9D">
              <w:rPr>
                <w:rFonts w:ascii="Times New Roman" w:eastAsia="Times New Roman" w:hAnsi="Times New Roman" w:cs="Times New Roman"/>
              </w:rPr>
              <w:t>Материал</w:t>
            </w:r>
            <w:r>
              <w:rPr>
                <w:rFonts w:ascii="Times New Roman" w:eastAsia="Times New Roman" w:hAnsi="Times New Roman" w:cs="Times New Roman"/>
              </w:rPr>
              <w:t xml:space="preserve"> стойки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r w:rsidRPr="008E5E9D">
              <w:rPr>
                <w:rFonts w:ascii="Times New Roman" w:eastAsia="Times New Roman" w:hAnsi="Times New Roman" w:cs="Times New Roman"/>
              </w:rPr>
              <w:t>ержавеющая сталь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 w:rsidRPr="008E5E9D">
              <w:rPr>
                <w:rFonts w:ascii="Times New Roman" w:eastAsia="Times New Roman" w:hAnsi="Times New Roman" w:cs="Times New Roman"/>
              </w:rPr>
              <w:t>Поверхность: матовая</w:t>
            </w:r>
            <w:r>
              <w:rPr>
                <w:rFonts w:ascii="Times New Roman" w:eastAsia="Times New Roman" w:hAnsi="Times New Roman" w:cs="Times New Roman"/>
              </w:rPr>
              <w:t xml:space="preserve"> или </w:t>
            </w:r>
            <w:r w:rsidRPr="008E5E9D">
              <w:rPr>
                <w:rFonts w:ascii="Times New Roman" w:eastAsia="Times New Roman" w:hAnsi="Times New Roman" w:cs="Times New Roman"/>
              </w:rPr>
              <w:t>зеркальная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 w:rsidRPr="008E5E9D">
              <w:rPr>
                <w:rFonts w:ascii="Times New Roman" w:eastAsia="Times New Roman" w:hAnsi="Times New Roman" w:cs="Times New Roman"/>
              </w:rPr>
              <w:t>Диск основания</w:t>
            </w:r>
            <w:r>
              <w:rPr>
                <w:rFonts w:ascii="Times New Roman" w:eastAsia="Times New Roman" w:hAnsi="Times New Roman" w:cs="Times New Roman"/>
              </w:rPr>
              <w:t xml:space="preserve"> изготовлен из </w:t>
            </w:r>
            <w:r w:rsidRPr="008E5E9D">
              <w:rPr>
                <w:rFonts w:ascii="Times New Roman" w:eastAsia="Times New Roman" w:hAnsi="Times New Roman" w:cs="Times New Roman"/>
              </w:rPr>
              <w:t>полимерно-композитный материал</w:t>
            </w:r>
            <w:r>
              <w:rPr>
                <w:rFonts w:ascii="Times New Roman" w:eastAsia="Times New Roman" w:hAnsi="Times New Roman" w:cs="Times New Roman"/>
              </w:rPr>
              <w:t xml:space="preserve">ов, </w:t>
            </w:r>
            <w:r w:rsidRPr="008E5E9D">
              <w:rPr>
                <w:rFonts w:ascii="Times New Roman" w:eastAsia="Times New Roman" w:hAnsi="Times New Roman" w:cs="Times New Roman"/>
              </w:rPr>
              <w:t>что предотвращает образование ржавчины и грязи на полу</w:t>
            </w:r>
            <w:r>
              <w:rPr>
                <w:rFonts w:ascii="Times New Roman" w:eastAsia="Times New Roman" w:hAnsi="Times New Roman" w:cs="Times New Roman"/>
              </w:rPr>
              <w:t xml:space="preserve">, должен иметь 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резиновый кант </w:t>
            </w:r>
            <w:r>
              <w:rPr>
                <w:rFonts w:ascii="Times New Roman" w:eastAsia="Times New Roman" w:hAnsi="Times New Roman" w:cs="Times New Roman"/>
              </w:rPr>
              <w:t xml:space="preserve">для </w:t>
            </w:r>
            <w:r w:rsidRPr="008E5E9D">
              <w:rPr>
                <w:rFonts w:ascii="Times New Roman" w:eastAsia="Times New Roman" w:hAnsi="Times New Roman" w:cs="Times New Roman"/>
              </w:rPr>
              <w:t>защи</w:t>
            </w:r>
            <w:r>
              <w:rPr>
                <w:rFonts w:ascii="Times New Roman" w:eastAsia="Times New Roman" w:hAnsi="Times New Roman" w:cs="Times New Roman"/>
              </w:rPr>
              <w:t>ты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 пол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 от царапин. Длина ленты:</w:t>
            </w:r>
            <w:r>
              <w:rPr>
                <w:rFonts w:ascii="Times New Roman" w:eastAsia="Times New Roman" w:hAnsi="Times New Roman" w:cs="Times New Roman"/>
              </w:rPr>
              <w:t xml:space="preserve"> требуется </w:t>
            </w:r>
            <w:r w:rsidRPr="008E5E9D">
              <w:rPr>
                <w:rFonts w:ascii="Times New Roman" w:eastAsia="Times New Roman" w:hAnsi="Times New Roman" w:cs="Times New Roman"/>
              </w:rPr>
              <w:t>2м</w:t>
            </w:r>
            <w:r>
              <w:rPr>
                <w:rFonts w:ascii="Times New Roman" w:eastAsia="Times New Roman" w:hAnsi="Times New Roman" w:cs="Times New Roman"/>
              </w:rPr>
              <w:t xml:space="preserve">.  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Ширина ленты: </w:t>
            </w:r>
            <w:r>
              <w:rPr>
                <w:rFonts w:ascii="Times New Roman" w:eastAsia="Times New Roman" w:hAnsi="Times New Roman" w:cs="Times New Roman"/>
              </w:rPr>
              <w:t xml:space="preserve">не менее </w:t>
            </w:r>
            <w:r w:rsidRPr="008E5E9D">
              <w:rPr>
                <w:rFonts w:ascii="Times New Roman" w:eastAsia="Times New Roman" w:hAnsi="Times New Roman" w:cs="Times New Roman"/>
              </w:rPr>
              <w:t>47мм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 w:rsidRPr="008E5E9D">
              <w:rPr>
                <w:rFonts w:ascii="Times New Roman" w:eastAsia="Times New Roman" w:hAnsi="Times New Roman" w:cs="Times New Roman"/>
              </w:rPr>
              <w:t>Высота стойки</w:t>
            </w:r>
            <w:r>
              <w:rPr>
                <w:rFonts w:ascii="Times New Roman" w:eastAsia="Times New Roman" w:hAnsi="Times New Roman" w:cs="Times New Roman"/>
              </w:rPr>
              <w:t xml:space="preserve"> не менее </w:t>
            </w:r>
            <w:r w:rsidRPr="008E5E9D">
              <w:rPr>
                <w:rFonts w:ascii="Times New Roman" w:eastAsia="Times New Roman" w:hAnsi="Times New Roman" w:cs="Times New Roman"/>
              </w:rPr>
              <w:t>850</w:t>
            </w:r>
            <w:r>
              <w:rPr>
                <w:rFonts w:ascii="Times New Roman" w:eastAsia="Times New Roman" w:hAnsi="Times New Roman" w:cs="Times New Roman"/>
              </w:rPr>
              <w:t xml:space="preserve"> мм. </w:t>
            </w:r>
            <w:r w:rsidRPr="008E5E9D">
              <w:rPr>
                <w:rFonts w:ascii="Times New Roman" w:eastAsia="Times New Roman" w:hAnsi="Times New Roman" w:cs="Times New Roman"/>
              </w:rPr>
              <w:t>Цвета лент</w:t>
            </w:r>
            <w:r w:rsidR="004474BA">
              <w:rPr>
                <w:rFonts w:ascii="Times New Roman" w:eastAsia="Times New Roman" w:hAnsi="Times New Roman" w:cs="Times New Roman"/>
              </w:rPr>
              <w:t>ы</w:t>
            </w:r>
            <w:r>
              <w:rPr>
                <w:rFonts w:ascii="Times New Roman" w:eastAsia="Times New Roman" w:hAnsi="Times New Roman" w:cs="Times New Roman"/>
              </w:rPr>
              <w:t xml:space="preserve"> требуется цвета флага РФ (триколор: белый, синий, красный)</w:t>
            </w:r>
            <w:r w:rsidRPr="008E5E9D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4C03" w14:textId="73332070" w:rsidR="00CD6E4F" w:rsidRPr="003D750F" w:rsidRDefault="00984038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FB29F" w14:textId="6B84A6F4" w:rsidR="00CD6E4F" w:rsidRPr="003D750F" w:rsidRDefault="008E5E9D" w:rsidP="001E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</w:tr>
    </w:tbl>
    <w:p w14:paraId="43250782" w14:textId="77777777" w:rsidR="001E7DE5" w:rsidRDefault="001E7DE5" w:rsidP="001E7DE5">
      <w:pPr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1E7DE5" w:rsidSect="005C620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313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EC"/>
    <w:rsid w:val="0001592A"/>
    <w:rsid w:val="000160F3"/>
    <w:rsid w:val="0007141E"/>
    <w:rsid w:val="00095014"/>
    <w:rsid w:val="000A5747"/>
    <w:rsid w:val="000E011D"/>
    <w:rsid w:val="000F4054"/>
    <w:rsid w:val="00157044"/>
    <w:rsid w:val="001936EC"/>
    <w:rsid w:val="001B0145"/>
    <w:rsid w:val="001E748B"/>
    <w:rsid w:val="001E7DE5"/>
    <w:rsid w:val="002239DE"/>
    <w:rsid w:val="00256309"/>
    <w:rsid w:val="00273F8F"/>
    <w:rsid w:val="00290EE0"/>
    <w:rsid w:val="002B7203"/>
    <w:rsid w:val="002E5995"/>
    <w:rsid w:val="00315B45"/>
    <w:rsid w:val="00364DE6"/>
    <w:rsid w:val="003B565D"/>
    <w:rsid w:val="003C0FD3"/>
    <w:rsid w:val="003C4BD1"/>
    <w:rsid w:val="003D750F"/>
    <w:rsid w:val="003F285A"/>
    <w:rsid w:val="004138DF"/>
    <w:rsid w:val="00417E90"/>
    <w:rsid w:val="00421D30"/>
    <w:rsid w:val="004474BA"/>
    <w:rsid w:val="00486732"/>
    <w:rsid w:val="00490665"/>
    <w:rsid w:val="004907D0"/>
    <w:rsid w:val="004A78E5"/>
    <w:rsid w:val="004E7D88"/>
    <w:rsid w:val="004F6814"/>
    <w:rsid w:val="004F6AEE"/>
    <w:rsid w:val="00503763"/>
    <w:rsid w:val="005177B6"/>
    <w:rsid w:val="00536CB5"/>
    <w:rsid w:val="0059558F"/>
    <w:rsid w:val="00595FA6"/>
    <w:rsid w:val="005C6200"/>
    <w:rsid w:val="00612018"/>
    <w:rsid w:val="00651E0F"/>
    <w:rsid w:val="006562E6"/>
    <w:rsid w:val="00661EDE"/>
    <w:rsid w:val="006644AE"/>
    <w:rsid w:val="006F7B72"/>
    <w:rsid w:val="007135EB"/>
    <w:rsid w:val="007174D9"/>
    <w:rsid w:val="00720B1F"/>
    <w:rsid w:val="0073430D"/>
    <w:rsid w:val="00751C85"/>
    <w:rsid w:val="0075512E"/>
    <w:rsid w:val="007904D9"/>
    <w:rsid w:val="007D3E19"/>
    <w:rsid w:val="007D4087"/>
    <w:rsid w:val="00812277"/>
    <w:rsid w:val="00826DBA"/>
    <w:rsid w:val="008307B7"/>
    <w:rsid w:val="00830D9A"/>
    <w:rsid w:val="0084284B"/>
    <w:rsid w:val="00855833"/>
    <w:rsid w:val="00894B5E"/>
    <w:rsid w:val="008A6413"/>
    <w:rsid w:val="008D7B98"/>
    <w:rsid w:val="008E5E9D"/>
    <w:rsid w:val="00932ED4"/>
    <w:rsid w:val="009660F0"/>
    <w:rsid w:val="00974F4E"/>
    <w:rsid w:val="00984038"/>
    <w:rsid w:val="009A0F20"/>
    <w:rsid w:val="009A7313"/>
    <w:rsid w:val="009C45D2"/>
    <w:rsid w:val="009F632E"/>
    <w:rsid w:val="00A11989"/>
    <w:rsid w:val="00A21813"/>
    <w:rsid w:val="00A679F6"/>
    <w:rsid w:val="00A75819"/>
    <w:rsid w:val="00A76686"/>
    <w:rsid w:val="00AF21B8"/>
    <w:rsid w:val="00B00B28"/>
    <w:rsid w:val="00B03F18"/>
    <w:rsid w:val="00B410E6"/>
    <w:rsid w:val="00BC40BD"/>
    <w:rsid w:val="00C00E42"/>
    <w:rsid w:val="00C463AF"/>
    <w:rsid w:val="00C56CF2"/>
    <w:rsid w:val="00C95088"/>
    <w:rsid w:val="00CB71B5"/>
    <w:rsid w:val="00CD6E4F"/>
    <w:rsid w:val="00CF4154"/>
    <w:rsid w:val="00D60E30"/>
    <w:rsid w:val="00D8518E"/>
    <w:rsid w:val="00DC53EF"/>
    <w:rsid w:val="00E148A1"/>
    <w:rsid w:val="00E707BC"/>
    <w:rsid w:val="00E75219"/>
    <w:rsid w:val="00E77306"/>
    <w:rsid w:val="00E77B82"/>
    <w:rsid w:val="00F8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C124-29FE-44E6-91A6-44BA76485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35</cp:revision>
  <dcterms:created xsi:type="dcterms:W3CDTF">2023-09-20T04:49:00Z</dcterms:created>
  <dcterms:modified xsi:type="dcterms:W3CDTF">2023-12-15T08:59:00Z</dcterms:modified>
</cp:coreProperties>
</file>