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C83" w:rsidRDefault="00A51C83" w:rsidP="00700AD7">
      <w:pPr>
        <w:jc w:val="center"/>
        <w:rPr>
          <w:rFonts w:ascii="Times New Roman" w:eastAsia="Times New Roman" w:hAnsi="Times New Roman" w:cs="Times New Roman"/>
          <w:b/>
          <w:color w:val="000000"/>
          <w:sz w:val="24"/>
          <w:szCs w:val="24"/>
        </w:rPr>
      </w:pPr>
    </w:p>
    <w:p w:rsidR="00A51C83" w:rsidRDefault="00A51C83" w:rsidP="00700AD7">
      <w:pPr>
        <w:jc w:val="center"/>
        <w:rPr>
          <w:rFonts w:ascii="Times New Roman" w:eastAsia="Times New Roman" w:hAnsi="Times New Roman" w:cs="Times New Roman"/>
          <w:b/>
          <w:color w:val="000000"/>
          <w:sz w:val="24"/>
          <w:szCs w:val="24"/>
        </w:rPr>
      </w:pPr>
    </w:p>
    <w:p w:rsidR="00B13968" w:rsidRDefault="00B13968" w:rsidP="00700AD7">
      <w:pPr>
        <w:jc w:val="center"/>
        <w:rPr>
          <w:rFonts w:ascii="Times New Roman" w:eastAsia="Times New Roman" w:hAnsi="Times New Roman" w:cs="Times New Roman"/>
          <w:b/>
          <w:i/>
          <w:color w:val="000000"/>
          <w:sz w:val="32"/>
          <w:szCs w:val="32"/>
        </w:rPr>
      </w:pPr>
    </w:p>
    <w:p w:rsidR="00B13968" w:rsidRDefault="00B13968" w:rsidP="00700AD7">
      <w:pPr>
        <w:jc w:val="center"/>
        <w:rPr>
          <w:rFonts w:ascii="Times New Roman" w:eastAsia="Times New Roman" w:hAnsi="Times New Roman" w:cs="Times New Roman"/>
          <w:b/>
          <w:i/>
          <w:color w:val="000000"/>
          <w:sz w:val="32"/>
          <w:szCs w:val="32"/>
        </w:rPr>
      </w:pPr>
    </w:p>
    <w:p w:rsidR="00A51C83" w:rsidRPr="00C56AA3" w:rsidRDefault="00C56AA3" w:rsidP="00700AD7">
      <w:pPr>
        <w:jc w:val="center"/>
        <w:rPr>
          <w:rFonts w:ascii="Times New Roman" w:eastAsia="Times New Roman" w:hAnsi="Times New Roman" w:cs="Times New Roman"/>
          <w:b/>
          <w:i/>
          <w:color w:val="000000"/>
          <w:sz w:val="24"/>
          <w:szCs w:val="24"/>
        </w:rPr>
      </w:pPr>
      <w:r w:rsidRPr="00C56AA3">
        <w:rPr>
          <w:rFonts w:ascii="Times New Roman" w:eastAsia="Times New Roman" w:hAnsi="Times New Roman" w:cs="Times New Roman"/>
          <w:b/>
          <w:i/>
          <w:color w:val="000000"/>
          <w:sz w:val="24"/>
          <w:szCs w:val="24"/>
        </w:rPr>
        <w:t>ОПИСАНИЕ ОБЪЕКТА ЗАКУПКИ (</w:t>
      </w:r>
      <w:r w:rsidR="009A671C" w:rsidRPr="00C56AA3">
        <w:rPr>
          <w:rFonts w:ascii="Times New Roman" w:eastAsia="Times New Roman" w:hAnsi="Times New Roman" w:cs="Times New Roman"/>
          <w:b/>
          <w:i/>
          <w:color w:val="000000"/>
          <w:sz w:val="24"/>
          <w:szCs w:val="24"/>
        </w:rPr>
        <w:t>ТЕХНИЧЕСКОЕ ЗАДАНИЕ</w:t>
      </w:r>
      <w:r w:rsidRPr="00C56AA3">
        <w:rPr>
          <w:rFonts w:ascii="Times New Roman" w:eastAsia="Times New Roman" w:hAnsi="Times New Roman" w:cs="Times New Roman"/>
          <w:b/>
          <w:i/>
          <w:color w:val="000000"/>
          <w:sz w:val="24"/>
          <w:szCs w:val="24"/>
        </w:rPr>
        <w:t>)</w:t>
      </w:r>
    </w:p>
    <w:p w:rsidR="009A671C" w:rsidRPr="00F30360" w:rsidRDefault="009A671C" w:rsidP="00700AD7">
      <w:pPr>
        <w:jc w:val="center"/>
        <w:rPr>
          <w:rFonts w:ascii="Times New Roman" w:eastAsia="Times New Roman" w:hAnsi="Times New Roman" w:cs="Times New Roman"/>
          <w:b/>
          <w:i/>
          <w:color w:val="000000"/>
          <w:sz w:val="24"/>
          <w:szCs w:val="24"/>
        </w:rPr>
      </w:pPr>
    </w:p>
    <w:p w:rsidR="001136F7" w:rsidRPr="004A5077" w:rsidRDefault="009403BF" w:rsidP="00700AD7">
      <w:pPr>
        <w:jc w:val="center"/>
        <w:rPr>
          <w:rFonts w:ascii="Times New Roman" w:hAnsi="Times New Roman" w:cs="Times New Roman"/>
          <w:b/>
          <w:sz w:val="28"/>
          <w:szCs w:val="28"/>
        </w:rPr>
      </w:pPr>
      <w:r w:rsidRPr="009403BF">
        <w:rPr>
          <w:rFonts w:ascii="Times New Roman" w:eastAsia="Times New Roman" w:hAnsi="Times New Roman" w:cs="Times New Roman"/>
          <w:b/>
          <w:i/>
          <w:color w:val="000000"/>
          <w:sz w:val="24"/>
          <w:szCs w:val="24"/>
        </w:rPr>
        <w:t>Поставка дорожки для бассейна (длина 25 метров) для нужд ГБОУ лицей № 64 Приморского района Санкт-Петербурга</w:t>
      </w:r>
    </w:p>
    <w:p w:rsidR="001136F7" w:rsidRPr="004A5077" w:rsidRDefault="001136F7" w:rsidP="00700AD7">
      <w:pPr>
        <w:jc w:val="center"/>
        <w:rPr>
          <w:rFonts w:ascii="Times New Roman" w:hAnsi="Times New Roman" w:cs="Times New Roman"/>
          <w:b/>
          <w:sz w:val="28"/>
          <w:szCs w:val="28"/>
        </w:rPr>
      </w:pPr>
    </w:p>
    <w:p w:rsidR="001136F7" w:rsidRDefault="001136F7" w:rsidP="00700AD7">
      <w:pPr>
        <w:jc w:val="center"/>
        <w:rPr>
          <w:rFonts w:ascii="Times New Roman" w:eastAsia="Times New Roman" w:hAnsi="Times New Roman" w:cs="Times New Roman"/>
          <w:b/>
          <w:i/>
          <w:color w:val="000000"/>
          <w:sz w:val="24"/>
          <w:szCs w:val="24"/>
        </w:rPr>
      </w:pPr>
      <w:r w:rsidRPr="00431474">
        <w:rPr>
          <w:rFonts w:ascii="Times New Roman" w:eastAsia="Times New Roman" w:hAnsi="Times New Roman" w:cs="Times New Roman"/>
          <w:b/>
          <w:i/>
          <w:color w:val="000000"/>
          <w:sz w:val="24"/>
          <w:szCs w:val="24"/>
        </w:rPr>
        <w:t xml:space="preserve">ИКЗ </w:t>
      </w:r>
      <w:r w:rsidR="0062198D" w:rsidRPr="0062198D">
        <w:rPr>
          <w:rFonts w:ascii="Times New Roman" w:eastAsia="Times New Roman" w:hAnsi="Times New Roman" w:cs="Times New Roman"/>
          <w:b/>
          <w:i/>
          <w:color w:val="000000"/>
          <w:sz w:val="24"/>
          <w:szCs w:val="24"/>
        </w:rPr>
        <w:t>232781402844978140100100020000000244</w:t>
      </w:r>
    </w:p>
    <w:p w:rsidR="00290E2B" w:rsidRDefault="00290E2B" w:rsidP="00700AD7">
      <w:pPr>
        <w:jc w:val="center"/>
        <w:rPr>
          <w:rFonts w:ascii="Times New Roman" w:eastAsia="Calibri" w:hAnsi="Times New Roman" w:cs="Times New Roman"/>
          <w:bCs/>
          <w:iCs/>
          <w:color w:val="FF0000"/>
          <w:sz w:val="24"/>
          <w:szCs w:val="24"/>
        </w:rPr>
      </w:pPr>
    </w:p>
    <w:p w:rsidR="006673CB" w:rsidRPr="00023B51" w:rsidRDefault="006673CB" w:rsidP="00700AD7">
      <w:pPr>
        <w:jc w:val="center"/>
        <w:rPr>
          <w:rFonts w:ascii="Times New Roman" w:eastAsia="Calibri" w:hAnsi="Times New Roman" w:cs="Times New Roman"/>
          <w:bCs/>
          <w:iCs/>
          <w:sz w:val="24"/>
          <w:szCs w:val="24"/>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Pr="0052084A" w:rsidRDefault="009A671C" w:rsidP="00700AD7">
      <w:pPr>
        <w:jc w:val="center"/>
        <w:rPr>
          <w:rFonts w:ascii="Times New Roman" w:eastAsia="Times New Roman" w:hAnsi="Times New Roman" w:cs="Times New Roman"/>
          <w:b/>
          <w:i/>
          <w:color w:val="000000"/>
          <w:sz w:val="24"/>
          <w:szCs w:val="24"/>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0E1E6E" w:rsidRDefault="000E1E6E"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r>
        <w:rPr>
          <w:rFonts w:ascii="Times New Roman" w:hAnsi="Times New Roman" w:cs="Times New Roman"/>
          <w:b/>
          <w:sz w:val="28"/>
          <w:szCs w:val="28"/>
        </w:rPr>
        <w:t>Санкт-Петербург</w:t>
      </w:r>
    </w:p>
    <w:p w:rsidR="009A671C" w:rsidRDefault="009A671C" w:rsidP="00700AD7">
      <w:pPr>
        <w:jc w:val="center"/>
        <w:rPr>
          <w:rFonts w:ascii="Times New Roman" w:hAnsi="Times New Roman" w:cs="Times New Roman"/>
          <w:b/>
          <w:sz w:val="28"/>
          <w:szCs w:val="28"/>
        </w:rPr>
      </w:pPr>
    </w:p>
    <w:p w:rsidR="009A671C" w:rsidRPr="009A671C" w:rsidRDefault="00F30360" w:rsidP="00700AD7">
      <w:pPr>
        <w:jc w:val="center"/>
        <w:rPr>
          <w:rFonts w:ascii="Times New Roman" w:eastAsia="Times New Roman" w:hAnsi="Times New Roman" w:cs="Times New Roman"/>
          <w:b/>
          <w:color w:val="000000"/>
          <w:sz w:val="28"/>
          <w:szCs w:val="28"/>
        </w:rPr>
        <w:sectPr w:rsidR="009A671C" w:rsidRPr="009A671C" w:rsidSect="00342A43">
          <w:footerReference w:type="default" r:id="rId8"/>
          <w:pgSz w:w="11906" w:h="16838"/>
          <w:pgMar w:top="851" w:right="851" w:bottom="709" w:left="1134" w:header="709" w:footer="709" w:gutter="0"/>
          <w:cols w:space="708"/>
          <w:docGrid w:linePitch="360"/>
        </w:sectPr>
      </w:pPr>
      <w:r>
        <w:rPr>
          <w:rFonts w:ascii="Times New Roman" w:hAnsi="Times New Roman" w:cs="Times New Roman"/>
          <w:b/>
          <w:sz w:val="28"/>
          <w:szCs w:val="28"/>
        </w:rPr>
        <w:t>2023</w:t>
      </w:r>
      <w:r w:rsidR="009A671C">
        <w:rPr>
          <w:rFonts w:ascii="Times New Roman" w:hAnsi="Times New Roman" w:cs="Times New Roman"/>
          <w:b/>
          <w:sz w:val="28"/>
          <w:szCs w:val="28"/>
        </w:rPr>
        <w:t xml:space="preserve"> г</w:t>
      </w:r>
    </w:p>
    <w:p w:rsidR="00CD4B2D" w:rsidRPr="00A51C83" w:rsidRDefault="00CD4B2D" w:rsidP="00700AD7">
      <w:pPr>
        <w:jc w:val="center"/>
        <w:rPr>
          <w:rFonts w:ascii="Times New Roman" w:eastAsia="Times New Roman" w:hAnsi="Times New Roman" w:cs="Times New Roman"/>
          <w:b/>
          <w:color w:val="000000"/>
          <w:sz w:val="24"/>
          <w:szCs w:val="24"/>
        </w:rPr>
      </w:pPr>
    </w:p>
    <w:p w:rsidR="00E009D4" w:rsidRDefault="00E009D4" w:rsidP="00FB05D3">
      <w:pPr>
        <w:jc w:val="center"/>
        <w:rPr>
          <w:rFonts w:ascii="Times New Roman" w:eastAsia="Times New Roman" w:hAnsi="Times New Roman" w:cs="Times New Roman"/>
          <w:b/>
          <w:color w:val="000000"/>
        </w:rPr>
      </w:pPr>
      <w:bookmarkStart w:id="0" w:name="OLE_LINK64"/>
    </w:p>
    <w:p w:rsidR="00734AFE" w:rsidRDefault="00734AFE" w:rsidP="00FB05D3">
      <w:pPr>
        <w:jc w:val="center"/>
        <w:rPr>
          <w:rFonts w:ascii="Times New Roman" w:eastAsia="Times New Roman" w:hAnsi="Times New Roman" w:cs="Times New Roman"/>
          <w:b/>
          <w:color w:val="000000"/>
        </w:rPr>
      </w:pPr>
    </w:p>
    <w:p w:rsidR="004122A3" w:rsidRDefault="004122A3" w:rsidP="00FB05D3">
      <w:pPr>
        <w:jc w:val="center"/>
        <w:rPr>
          <w:rFonts w:ascii="Times New Roman" w:eastAsia="Times New Roman" w:hAnsi="Times New Roman" w:cs="Times New Roman"/>
          <w:b/>
          <w:color w:val="000000"/>
        </w:rPr>
      </w:pPr>
    </w:p>
    <w:p w:rsidR="00FB05D3" w:rsidRPr="00076C62" w:rsidRDefault="00FB05D3" w:rsidP="00FB05D3">
      <w:pPr>
        <w:jc w:val="center"/>
        <w:rPr>
          <w:rFonts w:ascii="Times New Roman" w:eastAsia="Times New Roman" w:hAnsi="Times New Roman" w:cs="Times New Roman"/>
          <w:b/>
          <w:color w:val="000000"/>
        </w:rPr>
      </w:pPr>
      <w:r w:rsidRPr="00076C62">
        <w:rPr>
          <w:rFonts w:ascii="Times New Roman" w:eastAsia="Times New Roman" w:hAnsi="Times New Roman" w:cs="Times New Roman"/>
          <w:b/>
          <w:color w:val="000000"/>
        </w:rPr>
        <w:lastRenderedPageBreak/>
        <w:t>Раздел 1. Общие требования.</w:t>
      </w:r>
    </w:p>
    <w:p w:rsidR="00FB05D3" w:rsidRPr="00076C62" w:rsidRDefault="00FB05D3" w:rsidP="00FB05D3">
      <w:pPr>
        <w:jc w:val="center"/>
        <w:rPr>
          <w:rFonts w:ascii="Times New Roman" w:eastAsia="Times New Roman" w:hAnsi="Times New Roman" w:cs="Times New Roman"/>
          <w:b/>
          <w:color w:val="000000"/>
        </w:rPr>
      </w:pPr>
    </w:p>
    <w:p w:rsidR="00FB05D3" w:rsidRPr="00786D2B" w:rsidRDefault="00FB05D3" w:rsidP="00FB05D3">
      <w:pPr>
        <w:numPr>
          <w:ilvl w:val="0"/>
          <w:numId w:val="40"/>
        </w:numPr>
        <w:contextualSpacing/>
        <w:jc w:val="center"/>
        <w:rPr>
          <w:rFonts w:ascii="Times New Roman" w:eastAsia="Times New Roman" w:hAnsi="Times New Roman" w:cs="Times New Roman"/>
          <w:b/>
          <w:color w:val="000000"/>
          <w:u w:val="single"/>
        </w:rPr>
      </w:pPr>
      <w:r w:rsidRPr="00786D2B">
        <w:rPr>
          <w:rFonts w:ascii="Times New Roman" w:eastAsia="Times New Roman" w:hAnsi="Times New Roman" w:cs="Times New Roman"/>
          <w:b/>
          <w:color w:val="000000"/>
          <w:u w:val="single"/>
        </w:rPr>
        <w:t>Информация о заказчике.</w:t>
      </w:r>
    </w:p>
    <w:p w:rsidR="00FB05D3" w:rsidRPr="00076C62" w:rsidRDefault="00FB05D3" w:rsidP="00FB05D3">
      <w:pPr>
        <w:jc w:val="center"/>
        <w:rPr>
          <w:rFonts w:ascii="Times New Roman" w:eastAsia="Times New Roman" w:hAnsi="Times New Roman" w:cs="Times New Roman"/>
          <w:color w:val="000000"/>
        </w:rPr>
      </w:pPr>
    </w:p>
    <w:p w:rsidR="00FB05D3" w:rsidRPr="00076C62" w:rsidRDefault="00FB05D3" w:rsidP="00FB05D3">
      <w:pPr>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1.1. Заказчик (далее – Заказчик): Государственное бюджетное общеобразовательное учреждение </w:t>
      </w:r>
      <w:r w:rsidR="00112CAC">
        <w:rPr>
          <w:rFonts w:ascii="Times New Roman" w:eastAsia="Times New Roman" w:hAnsi="Times New Roman" w:cs="Times New Roman"/>
          <w:color w:val="000000"/>
        </w:rPr>
        <w:t>лицей</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 xml:space="preserve">№ </w:t>
      </w:r>
      <w:r w:rsidR="00112CAC">
        <w:rPr>
          <w:rFonts w:ascii="Times New Roman" w:eastAsia="Times New Roman" w:hAnsi="Times New Roman" w:cs="Times New Roman"/>
          <w:color w:val="000000"/>
        </w:rPr>
        <w:t xml:space="preserve">64 </w:t>
      </w:r>
      <w:r w:rsidRPr="00076C62">
        <w:rPr>
          <w:rFonts w:ascii="Times New Roman" w:eastAsia="Times New Roman" w:hAnsi="Times New Roman" w:cs="Times New Roman"/>
          <w:color w:val="000000"/>
        </w:rPr>
        <w:t xml:space="preserve"> Приморского района Санкт-Петербурга»;</w:t>
      </w:r>
    </w:p>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1)   Место нахождения (Юридический адрес): </w:t>
      </w:r>
      <w:r w:rsidR="00362E7F" w:rsidRPr="00362E7F">
        <w:rPr>
          <w:rFonts w:ascii="Times New Roman" w:eastAsia="Times New Roman" w:hAnsi="Times New Roman" w:cs="Times New Roman"/>
          <w:color w:val="000000"/>
        </w:rPr>
        <w:t xml:space="preserve">Российская Федерация, </w:t>
      </w:r>
      <w:bookmarkStart w:id="1" w:name="_Hlk96352642"/>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bookmarkEnd w:id="1"/>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2)  Место нахождения (Фактический адрес): </w:t>
      </w:r>
      <w:r w:rsidR="00362E7F" w:rsidRPr="00362E7F">
        <w:rPr>
          <w:rFonts w:ascii="Times New Roman" w:eastAsia="Times New Roman" w:hAnsi="Times New Roman" w:cs="Times New Roman"/>
          <w:color w:val="000000"/>
        </w:rPr>
        <w:t xml:space="preserve">Российская Федерация, </w:t>
      </w:r>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p w:rsidR="00FE28A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3) Банковские реквизиты: Ком</w:t>
      </w:r>
      <w:r w:rsidR="00FE28A3">
        <w:rPr>
          <w:rFonts w:ascii="Times New Roman" w:eastAsia="Times New Roman" w:hAnsi="Times New Roman" w:cs="Times New Roman"/>
          <w:color w:val="000000"/>
        </w:rPr>
        <w:t xml:space="preserve">итет финансов Санкт-Петербурга </w:t>
      </w:r>
      <w:r w:rsidR="00FE28A3">
        <w:rPr>
          <w:rFonts w:ascii="Times New Roman" w:hAnsi="Times New Roman" w:cs="Times New Roman"/>
          <w:b/>
          <w:i/>
          <w:color w:val="00000A"/>
        </w:rPr>
        <w:t>ГБОУ</w:t>
      </w:r>
      <w:r w:rsidR="00FE28A3" w:rsidRPr="00DA4A2E">
        <w:rPr>
          <w:rFonts w:ascii="Times New Roman" w:hAnsi="Times New Roman" w:cs="Times New Roman"/>
          <w:b/>
          <w:i/>
          <w:color w:val="00000A"/>
        </w:rPr>
        <w:t xml:space="preserve"> лицей № 64 Приморского района Санкт – Петербурга,</w:t>
      </w:r>
      <w:r w:rsidR="00FE28A3">
        <w:rPr>
          <w:rFonts w:ascii="Times New Roman" w:hAnsi="Times New Roman" w:cs="Times New Roman"/>
          <w:b/>
          <w:i/>
          <w:color w:val="00000A"/>
        </w:rPr>
        <w:t xml:space="preserve"> </w:t>
      </w:r>
      <w:r w:rsidR="00FE28A3" w:rsidRPr="00DA4A2E">
        <w:rPr>
          <w:rFonts w:ascii="Times New Roman" w:hAnsi="Times New Roman" w:cs="Times New Roman"/>
          <w:b/>
          <w:i/>
          <w:color w:val="00000A"/>
        </w:rPr>
        <w:t>лицевой счет 0641018 в  Комитете  финансов  Санкт-Петербурга</w:t>
      </w:r>
      <w:r w:rsidR="00FE28A3">
        <w:rPr>
          <w:rFonts w:ascii="Times New Roman" w:hAnsi="Times New Roman" w:cs="Times New Roman"/>
          <w:b/>
          <w:i/>
          <w:color w:val="00000A"/>
        </w:rPr>
        <w:t>,</w:t>
      </w:r>
      <w:r w:rsidR="00FE28A3" w:rsidRPr="00DA4A2E">
        <w:rPr>
          <w:rFonts w:ascii="Times New Roman" w:hAnsi="Times New Roman" w:cs="Times New Roman"/>
          <w:b/>
          <w:i/>
          <w:color w:val="00000A"/>
        </w:rPr>
        <w:t xml:space="preserve"> Северо-Западное ГУ Банка России // УФК по г. Санкт-Петербургу, г. Санкт-Петербург, </w:t>
      </w:r>
      <w:r w:rsidR="00FE28A3" w:rsidRPr="00DA4A2E">
        <w:rPr>
          <w:rFonts w:ascii="Times New Roman" w:hAnsi="Times New Roman" w:cs="Times New Roman"/>
          <w:b/>
          <w:i/>
        </w:rPr>
        <w:t>расчетный счет:</w:t>
      </w:r>
      <w:r w:rsidR="00FE28A3" w:rsidRPr="00DA4A2E">
        <w:rPr>
          <w:rFonts w:ascii="Times New Roman" w:hAnsi="Times New Roman" w:cs="Times New Roman"/>
          <w:b/>
          <w:i/>
          <w:color w:val="00000A"/>
        </w:rPr>
        <w:t>03224643400000007200</w:t>
      </w:r>
      <w:r w:rsidR="00FE28A3">
        <w:rPr>
          <w:rFonts w:ascii="Times New Roman" w:hAnsi="Times New Roman" w:cs="Times New Roman"/>
        </w:rPr>
        <w:t xml:space="preserve">, </w:t>
      </w:r>
      <w:r w:rsidR="00FE28A3" w:rsidRPr="00DA4A2E">
        <w:rPr>
          <w:rFonts w:ascii="Times New Roman" w:hAnsi="Times New Roman" w:cs="Times New Roman"/>
          <w:b/>
          <w:i/>
        </w:rPr>
        <w:t>корреспондентский счет: 40102810945370000005</w:t>
      </w:r>
      <w:r w:rsidR="00FE28A3">
        <w:rPr>
          <w:rFonts w:ascii="Times New Roman" w:hAnsi="Times New Roman" w:cs="Times New Roman"/>
          <w:b/>
          <w:i/>
        </w:rPr>
        <w:t>,</w:t>
      </w:r>
      <w:r w:rsidR="00FE28A3" w:rsidRPr="00DA4A2E">
        <w:rPr>
          <w:rFonts w:ascii="Times New Roman" w:hAnsi="Times New Roman" w:cs="Times New Roman"/>
          <w:b/>
          <w:i/>
          <w:color w:val="00000A"/>
        </w:rPr>
        <w:t>ИНН 7814028449, КПП 781401001, БИК 014030106</w:t>
      </w:r>
      <w:r w:rsidR="00FE28A3">
        <w:rPr>
          <w:rFonts w:ascii="Times New Roman" w:hAnsi="Times New Roman" w:cs="Times New Roman"/>
          <w:b/>
          <w:i/>
          <w:color w:val="00000A"/>
        </w:rPr>
        <w:t>,ОКТМО 40322000</w:t>
      </w:r>
    </w:p>
    <w:p w:rsidR="007423F7" w:rsidRDefault="00FB05D3"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4) Информация о контрактной службе, контрактном управляющем, ответственных за заключение контракта: контр</w:t>
      </w:r>
      <w:r w:rsidR="00362E7F">
        <w:rPr>
          <w:rFonts w:ascii="Times New Roman" w:eastAsia="Times New Roman" w:hAnsi="Times New Roman" w:cs="Times New Roman"/>
          <w:color w:val="000000"/>
        </w:rPr>
        <w:t>актный управляющий</w:t>
      </w:r>
      <w:r w:rsidRPr="00076C62">
        <w:rPr>
          <w:rFonts w:ascii="Times New Roman" w:eastAsia="Times New Roman" w:hAnsi="Times New Roman" w:cs="Times New Roman"/>
          <w:color w:val="000000"/>
        </w:rPr>
        <w:t xml:space="preserve"> ГБОУ </w:t>
      </w:r>
      <w:r w:rsidR="00436517">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436517">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 </w:t>
      </w:r>
      <w:r w:rsidR="00436517">
        <w:rPr>
          <w:rFonts w:ascii="Times New Roman" w:eastAsia="Times New Roman" w:hAnsi="Times New Roman" w:cs="Times New Roman"/>
          <w:color w:val="000000"/>
        </w:rPr>
        <w:t>Дмитриева</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Наталия</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Евгеньевна</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w:t>
      </w:r>
      <w:r w:rsidR="00EE0310">
        <w:rPr>
          <w:rFonts w:ascii="Times New Roman" w:eastAsia="Times New Roman" w:hAnsi="Times New Roman" w:cs="Times New Roman"/>
          <w:color w:val="000000"/>
        </w:rPr>
        <w:br/>
      </w:r>
      <w:r w:rsidR="00EE0310" w:rsidRPr="00076C62">
        <w:rPr>
          <w:rFonts w:ascii="Times New Roman" w:eastAsia="Times New Roman" w:hAnsi="Times New Roman" w:cs="Times New Roman"/>
          <w:color w:val="000000"/>
        </w:rPr>
        <w:t xml:space="preserve">контактный телефон: +8 (812) </w:t>
      </w:r>
      <w:r w:rsidR="00EE0310">
        <w:rPr>
          <w:rFonts w:ascii="Times New Roman" w:eastAsia="Times New Roman" w:hAnsi="Times New Roman" w:cs="Times New Roman"/>
          <w:color w:val="000000"/>
        </w:rPr>
        <w:t xml:space="preserve">246-03-68 </w:t>
      </w:r>
      <w:r w:rsidR="00EE0310" w:rsidRPr="00076C62">
        <w:rPr>
          <w:rFonts w:ascii="Times New Roman" w:eastAsia="Times New Roman" w:hAnsi="Times New Roman" w:cs="Times New Roman"/>
          <w:color w:val="000000"/>
        </w:rPr>
        <w:t xml:space="preserve"> </w:t>
      </w:r>
    </w:p>
    <w:p w:rsidR="00EE0310" w:rsidRPr="00076C62" w:rsidRDefault="00EE0310"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адрес электронной почты: </w:t>
      </w:r>
      <w:hyperlink r:id="rId9" w:tgtFrame="_blank" w:history="1">
        <w:r>
          <w:rPr>
            <w:rStyle w:val="ac"/>
            <w:rFonts w:ascii="Arial" w:hAnsi="Arial" w:cs="Arial"/>
            <w:color w:val="1155CC"/>
            <w:shd w:val="clear" w:color="auto" w:fill="FFFFFF"/>
          </w:rPr>
          <w:t>n.dmitrieva@school64.spb.ru</w:t>
        </w:r>
      </w:hyperlink>
    </w:p>
    <w:p w:rsidR="00FB05D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5) Ответственное должностное лицо: </w:t>
      </w:r>
      <w:r w:rsidR="00084FEB">
        <w:rPr>
          <w:rFonts w:ascii="Times New Roman" w:eastAsia="Times New Roman" w:hAnsi="Times New Roman" w:cs="Times New Roman"/>
          <w:color w:val="000000"/>
        </w:rPr>
        <w:t xml:space="preserve">Прокофьева </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Татьяна</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Михайловна</w:t>
      </w:r>
      <w:r w:rsidRPr="00076C62">
        <w:rPr>
          <w:rFonts w:ascii="Times New Roman" w:eastAsia="Times New Roman" w:hAnsi="Times New Roman" w:cs="Times New Roman"/>
          <w:color w:val="000000"/>
        </w:rPr>
        <w:t>;</w:t>
      </w:r>
    </w:p>
    <w:p w:rsidR="00FB05D3" w:rsidRPr="00076C62" w:rsidRDefault="00FB05D3" w:rsidP="00FB05D3">
      <w:pPr>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1.2. Компетентной комиссией для настоящего аукциона является комиссия по определению поставщиков (подрядчиков, исполнителей) для ГБОУ </w:t>
      </w:r>
      <w:r w:rsidR="00720F36">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720F36">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w:t>
      </w:r>
    </w:p>
    <w:p w:rsidR="00FB05D3" w:rsidRPr="00076C62" w:rsidRDefault="00FB05D3" w:rsidP="00FB05D3">
      <w:pPr>
        <w:widowControl w:val="0"/>
        <w:rPr>
          <w:rFonts w:ascii="Times New Roman" w:eastAsia="Times New Roman" w:hAnsi="Times New Roman" w:cs="Times New Roman"/>
        </w:rPr>
      </w:pPr>
    </w:p>
    <w:p w:rsidR="00FB05D3" w:rsidRPr="00076C62" w:rsidRDefault="00FB05D3" w:rsidP="00FB05D3">
      <w:pPr>
        <w:suppressAutoHyphens/>
        <w:spacing w:line="276" w:lineRule="auto"/>
        <w:ind w:firstLine="709"/>
        <w:jc w:val="center"/>
        <w:rPr>
          <w:rFonts w:ascii="Times New Roman" w:eastAsia="Times New Roman" w:hAnsi="Times New Roman" w:cs="Times New Roman"/>
          <w:b/>
          <w:bCs/>
          <w:lang w:eastAsia="ar-SA"/>
        </w:rPr>
      </w:pPr>
      <w:r w:rsidRPr="00076C62">
        <w:rPr>
          <w:rFonts w:ascii="Times New Roman" w:eastAsia="Times New Roman" w:hAnsi="Times New Roman" w:cs="Times New Roman"/>
          <w:b/>
          <w:bCs/>
          <w:lang w:eastAsia="ar-SA"/>
        </w:rPr>
        <w:t>2.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rsidR="0089759B" w:rsidRPr="0041420A" w:rsidRDefault="00B50FE8" w:rsidP="008D484C">
      <w:pPr>
        <w:rPr>
          <w:rFonts w:ascii="Times New Roman" w:eastAsia="Times New Roman" w:hAnsi="Times New Roman" w:cs="Times New Roman"/>
          <w:b/>
          <w:i/>
          <w:color w:val="000000"/>
          <w:sz w:val="24"/>
          <w:szCs w:val="24"/>
        </w:rPr>
      </w:pPr>
      <w:r>
        <w:rPr>
          <w:rFonts w:ascii="Times New Roman" w:eastAsia="Times New Roman" w:hAnsi="Times New Roman" w:cs="Times New Roman"/>
          <w:iCs/>
          <w:sz w:val="24"/>
          <w:szCs w:val="24"/>
        </w:rPr>
        <w:t>2</w:t>
      </w:r>
      <w:r w:rsidR="003E0091" w:rsidRPr="009A671C">
        <w:rPr>
          <w:rFonts w:ascii="Times New Roman" w:eastAsia="Times New Roman" w:hAnsi="Times New Roman" w:cs="Times New Roman"/>
          <w:iCs/>
          <w:sz w:val="24"/>
          <w:szCs w:val="24"/>
        </w:rPr>
        <w:t>.</w:t>
      </w:r>
      <w:r w:rsidR="00EB1132" w:rsidRPr="009A671C">
        <w:rPr>
          <w:rFonts w:ascii="Times New Roman" w:eastAsia="Times New Roman" w:hAnsi="Times New Roman" w:cs="Times New Roman"/>
          <w:iCs/>
          <w:sz w:val="24"/>
          <w:szCs w:val="24"/>
        </w:rPr>
        <w:t>1.</w:t>
      </w:r>
      <w:bookmarkEnd w:id="0"/>
      <w:r w:rsidR="001B7DD4" w:rsidRPr="009A671C">
        <w:rPr>
          <w:rFonts w:ascii="Times New Roman" w:eastAsia="Times New Roman" w:hAnsi="Times New Roman" w:cs="Times New Roman"/>
          <w:sz w:val="24"/>
          <w:szCs w:val="24"/>
        </w:rPr>
        <w:t xml:space="preserve">Предметом настоящего </w:t>
      </w:r>
      <w:r w:rsidR="004B4501" w:rsidRPr="009A671C">
        <w:rPr>
          <w:rFonts w:ascii="Times New Roman" w:eastAsia="Times New Roman" w:hAnsi="Times New Roman" w:cs="Times New Roman"/>
          <w:sz w:val="24"/>
          <w:szCs w:val="24"/>
        </w:rPr>
        <w:t>электронного аукциона</w:t>
      </w:r>
      <w:r w:rsidR="001B7DD4" w:rsidRPr="009A671C">
        <w:rPr>
          <w:rFonts w:ascii="Times New Roman" w:eastAsia="Times New Roman" w:hAnsi="Times New Roman" w:cs="Times New Roman"/>
          <w:sz w:val="24"/>
          <w:szCs w:val="24"/>
        </w:rPr>
        <w:t xml:space="preserve"> является</w:t>
      </w:r>
      <w:r w:rsidR="00FB05D3">
        <w:rPr>
          <w:rFonts w:ascii="Times New Roman" w:eastAsia="Times New Roman" w:hAnsi="Times New Roman" w:cs="Times New Roman"/>
          <w:sz w:val="24"/>
          <w:szCs w:val="24"/>
        </w:rPr>
        <w:t xml:space="preserve"> право заключения контракта (</w:t>
      </w:r>
      <w:proofErr w:type="spellStart"/>
      <w:r w:rsidR="00FB05D3">
        <w:rPr>
          <w:rFonts w:ascii="Times New Roman" w:eastAsia="Times New Roman" w:hAnsi="Times New Roman" w:cs="Times New Roman"/>
          <w:sz w:val="24"/>
          <w:szCs w:val="24"/>
        </w:rPr>
        <w:t>далее-контракт</w:t>
      </w:r>
      <w:proofErr w:type="spellEnd"/>
      <w:r w:rsidR="00FB05D3">
        <w:rPr>
          <w:rFonts w:ascii="Times New Roman" w:eastAsia="Times New Roman" w:hAnsi="Times New Roman" w:cs="Times New Roman"/>
          <w:sz w:val="24"/>
          <w:szCs w:val="24"/>
        </w:rPr>
        <w:t>)</w:t>
      </w:r>
      <w:r w:rsidR="004C4877" w:rsidRPr="004C4877">
        <w:rPr>
          <w:rFonts w:ascii="Times New Roman" w:eastAsia="Times New Roman" w:hAnsi="Times New Roman" w:cs="Times New Roman"/>
          <w:sz w:val="24"/>
          <w:szCs w:val="24"/>
        </w:rPr>
        <w:t xml:space="preserve"> </w:t>
      </w:r>
      <w:r w:rsidR="008D484C" w:rsidRPr="00E1745B">
        <w:rPr>
          <w:rFonts w:ascii="Times New Roman" w:eastAsia="Times New Roman" w:hAnsi="Times New Roman" w:cs="Times New Roman"/>
          <w:b/>
          <w:i/>
          <w:color w:val="000000"/>
          <w:sz w:val="24"/>
          <w:szCs w:val="24"/>
        </w:rPr>
        <w:t xml:space="preserve">На </w:t>
      </w:r>
      <w:r w:rsidR="009403BF">
        <w:rPr>
          <w:rFonts w:ascii="Times New Roman" w:eastAsia="Times New Roman" w:hAnsi="Times New Roman" w:cs="Times New Roman"/>
          <w:b/>
          <w:i/>
          <w:color w:val="000000"/>
          <w:sz w:val="24"/>
          <w:szCs w:val="24"/>
        </w:rPr>
        <w:t>поставку</w:t>
      </w:r>
      <w:r w:rsidR="009403BF" w:rsidRPr="009403BF">
        <w:rPr>
          <w:rFonts w:ascii="Times New Roman" w:eastAsia="Times New Roman" w:hAnsi="Times New Roman" w:cs="Times New Roman"/>
          <w:b/>
          <w:i/>
          <w:color w:val="000000"/>
          <w:sz w:val="24"/>
          <w:szCs w:val="24"/>
        </w:rPr>
        <w:t xml:space="preserve"> дорожки для бассейна (длина 25 метров) для нужд ГБОУ лицей № 64 Приморского района Санкт-Петербурга</w:t>
      </w:r>
    </w:p>
    <w:p w:rsidR="001B7DD4" w:rsidRPr="000404CE" w:rsidRDefault="00B50FE8" w:rsidP="00E36453">
      <w:pPr>
        <w:rPr>
          <w:rFonts w:ascii="Times New Roman" w:eastAsia="Times New Roman" w:hAnsi="Times New Roman" w:cs="Times New Roman"/>
          <w:color w:val="000000"/>
        </w:rPr>
      </w:pPr>
      <w:r w:rsidRPr="000404CE">
        <w:rPr>
          <w:rFonts w:ascii="Times New Roman" w:eastAsia="Times New Roman" w:hAnsi="Times New Roman" w:cs="Times New Roman"/>
          <w:color w:val="000000"/>
        </w:rPr>
        <w:t>2</w:t>
      </w:r>
      <w:r w:rsidR="009A671C" w:rsidRPr="000404CE">
        <w:rPr>
          <w:rFonts w:ascii="Times New Roman" w:eastAsia="Times New Roman" w:hAnsi="Times New Roman" w:cs="Times New Roman"/>
          <w:color w:val="000000"/>
        </w:rPr>
        <w:t>.2. Начальная (максимальная) цена контракта</w:t>
      </w:r>
      <w:r w:rsidR="00766438" w:rsidRPr="000404CE">
        <w:rPr>
          <w:rFonts w:ascii="Times New Roman" w:eastAsia="Times New Roman" w:hAnsi="Times New Roman" w:cs="Times New Roman"/>
          <w:color w:val="000000"/>
        </w:rPr>
        <w:t xml:space="preserve"> </w:t>
      </w:r>
      <w:r w:rsidR="00334838" w:rsidRPr="000404CE">
        <w:rPr>
          <w:rFonts w:ascii="Times New Roman" w:eastAsia="Times New Roman" w:hAnsi="Times New Roman" w:cs="Times New Roman"/>
          <w:color w:val="000000"/>
        </w:rPr>
        <w:t xml:space="preserve"> </w:t>
      </w:r>
      <w:r w:rsidR="00210A4C">
        <w:rPr>
          <w:rFonts w:ascii="Times New Roman" w:hAnsi="Times New Roman"/>
          <w:b/>
          <w:bCs/>
        </w:rPr>
        <w:t>22</w:t>
      </w:r>
      <w:r w:rsidR="006302DC">
        <w:rPr>
          <w:rFonts w:ascii="Times New Roman" w:hAnsi="Times New Roman"/>
          <w:b/>
          <w:bCs/>
        </w:rPr>
        <w:t xml:space="preserve"> </w:t>
      </w:r>
      <w:r w:rsidR="00210A4C">
        <w:rPr>
          <w:rFonts w:ascii="Times New Roman" w:hAnsi="Times New Roman"/>
          <w:b/>
          <w:bCs/>
        </w:rPr>
        <w:t>600</w:t>
      </w:r>
      <w:r w:rsidR="006302DC">
        <w:rPr>
          <w:rFonts w:ascii="Times New Roman" w:hAnsi="Times New Roman"/>
          <w:b/>
          <w:bCs/>
        </w:rPr>
        <w:t xml:space="preserve"> </w:t>
      </w:r>
      <w:r w:rsidR="00AB6E30">
        <w:rPr>
          <w:rFonts w:ascii="Times New Roman" w:eastAsia="Times New Roman" w:hAnsi="Times New Roman" w:cs="Times New Roman"/>
          <w:b/>
          <w:color w:val="000000"/>
        </w:rPr>
        <w:t>рублей</w:t>
      </w:r>
      <w:r w:rsidR="009A671C" w:rsidRPr="0041420A">
        <w:rPr>
          <w:rFonts w:ascii="Times New Roman" w:eastAsia="Times New Roman" w:hAnsi="Times New Roman" w:cs="Times New Roman"/>
          <w:b/>
          <w:color w:val="000000"/>
        </w:rPr>
        <w:t xml:space="preserve"> </w:t>
      </w:r>
      <w:r w:rsidR="00210A4C">
        <w:rPr>
          <w:rFonts w:ascii="Times New Roman" w:eastAsia="Times New Roman" w:hAnsi="Times New Roman" w:cs="Times New Roman"/>
          <w:b/>
          <w:color w:val="000000"/>
        </w:rPr>
        <w:t>00</w:t>
      </w:r>
      <w:r w:rsidR="00B9581D" w:rsidRPr="0041420A">
        <w:rPr>
          <w:rFonts w:ascii="Times New Roman" w:eastAsia="Times New Roman" w:hAnsi="Times New Roman" w:cs="Times New Roman"/>
          <w:b/>
          <w:color w:val="000000"/>
        </w:rPr>
        <w:t xml:space="preserve"> копе</w:t>
      </w:r>
      <w:r w:rsidR="00210A4C">
        <w:rPr>
          <w:rFonts w:ascii="Times New Roman" w:eastAsia="Times New Roman" w:hAnsi="Times New Roman" w:cs="Times New Roman"/>
          <w:b/>
          <w:color w:val="000000"/>
        </w:rPr>
        <w:t>ек</w:t>
      </w:r>
      <w:r w:rsidR="009A671C" w:rsidRPr="000404CE">
        <w:rPr>
          <w:rFonts w:ascii="Times New Roman" w:eastAsia="Times New Roman" w:hAnsi="Times New Roman" w:cs="Times New Roman"/>
          <w:color w:val="000000"/>
        </w:rPr>
        <w:t xml:space="preserve"> </w:t>
      </w:r>
      <w:r w:rsidR="001B00F0" w:rsidRPr="000404CE">
        <w:rPr>
          <w:rFonts w:ascii="Times New Roman" w:eastAsia="Times New Roman" w:hAnsi="Times New Roman" w:cs="Times New Roman"/>
          <w:color w:val="000000"/>
        </w:rPr>
        <w:t>(</w:t>
      </w:r>
      <w:r w:rsidR="00210A4C">
        <w:rPr>
          <w:rFonts w:ascii="Times New Roman" w:eastAsia="Times New Roman" w:hAnsi="Times New Roman" w:cs="Times New Roman"/>
          <w:color w:val="000000"/>
        </w:rPr>
        <w:t xml:space="preserve">Двадцать две </w:t>
      </w:r>
      <w:r w:rsidR="00AB6E30">
        <w:rPr>
          <w:rFonts w:ascii="Times New Roman" w:eastAsia="Times New Roman" w:hAnsi="Times New Roman" w:cs="Times New Roman"/>
          <w:color w:val="000000"/>
        </w:rPr>
        <w:t xml:space="preserve"> </w:t>
      </w:r>
      <w:r w:rsidR="00210A4C">
        <w:rPr>
          <w:rFonts w:ascii="Times New Roman" w:eastAsia="Times New Roman" w:hAnsi="Times New Roman" w:cs="Times New Roman"/>
          <w:color w:val="000000"/>
        </w:rPr>
        <w:t>тысячи</w:t>
      </w:r>
      <w:r w:rsidR="006302DC">
        <w:rPr>
          <w:rFonts w:ascii="Times New Roman" w:eastAsia="Times New Roman" w:hAnsi="Times New Roman" w:cs="Times New Roman"/>
          <w:color w:val="000000"/>
        </w:rPr>
        <w:t xml:space="preserve"> </w:t>
      </w:r>
      <w:r w:rsidR="00210A4C">
        <w:rPr>
          <w:rFonts w:ascii="Times New Roman" w:eastAsia="Times New Roman" w:hAnsi="Times New Roman" w:cs="Times New Roman"/>
          <w:color w:val="000000"/>
        </w:rPr>
        <w:t>шестьсот</w:t>
      </w:r>
      <w:r w:rsidR="006302DC">
        <w:rPr>
          <w:rFonts w:ascii="Times New Roman" w:eastAsia="Times New Roman" w:hAnsi="Times New Roman" w:cs="Times New Roman"/>
          <w:color w:val="000000"/>
        </w:rPr>
        <w:t xml:space="preserve"> </w:t>
      </w:r>
      <w:r w:rsidR="00546047">
        <w:rPr>
          <w:rFonts w:ascii="Times New Roman" w:eastAsia="Times New Roman" w:hAnsi="Times New Roman" w:cs="Times New Roman"/>
          <w:color w:val="000000"/>
        </w:rPr>
        <w:t xml:space="preserve"> </w:t>
      </w:r>
      <w:r w:rsidR="00AB6E30">
        <w:rPr>
          <w:rFonts w:ascii="Times New Roman" w:eastAsia="Times New Roman" w:hAnsi="Times New Roman" w:cs="Times New Roman"/>
          <w:color w:val="000000"/>
        </w:rPr>
        <w:t>рублей</w:t>
      </w:r>
      <w:r w:rsidR="00E773AA" w:rsidRPr="000404CE">
        <w:rPr>
          <w:rFonts w:ascii="Times New Roman" w:eastAsia="Times New Roman" w:hAnsi="Times New Roman" w:cs="Times New Roman"/>
          <w:color w:val="000000"/>
        </w:rPr>
        <w:t xml:space="preserve"> </w:t>
      </w:r>
      <w:r w:rsidR="00210A4C">
        <w:rPr>
          <w:rFonts w:ascii="Times New Roman" w:eastAsia="Times New Roman" w:hAnsi="Times New Roman" w:cs="Times New Roman"/>
          <w:color w:val="000000"/>
        </w:rPr>
        <w:t>00</w:t>
      </w:r>
      <w:r w:rsidR="00734AFE" w:rsidRPr="000404CE">
        <w:rPr>
          <w:rFonts w:ascii="Times New Roman" w:eastAsia="Times New Roman" w:hAnsi="Times New Roman" w:cs="Times New Roman"/>
          <w:color w:val="000000"/>
        </w:rPr>
        <w:t xml:space="preserve"> </w:t>
      </w:r>
      <w:r w:rsidR="00BB4AFE" w:rsidRPr="000404CE">
        <w:rPr>
          <w:rFonts w:ascii="Times New Roman" w:eastAsia="Times New Roman" w:hAnsi="Times New Roman" w:cs="Times New Roman"/>
          <w:color w:val="000000"/>
        </w:rPr>
        <w:t>копе</w:t>
      </w:r>
      <w:r w:rsidR="00210A4C">
        <w:rPr>
          <w:rFonts w:ascii="Times New Roman" w:eastAsia="Times New Roman" w:hAnsi="Times New Roman" w:cs="Times New Roman"/>
          <w:color w:val="000000"/>
        </w:rPr>
        <w:t>ек</w:t>
      </w:r>
      <w:r w:rsidR="00E773AA" w:rsidRPr="000404CE">
        <w:rPr>
          <w:rFonts w:ascii="Times New Roman" w:eastAsia="Times New Roman" w:hAnsi="Times New Roman" w:cs="Times New Roman"/>
          <w:color w:val="000000"/>
        </w:rPr>
        <w:t>)</w:t>
      </w:r>
      <w:r w:rsidR="00F30360" w:rsidRPr="000404CE">
        <w:rPr>
          <w:rFonts w:ascii="Times New Roman" w:eastAsia="Times New Roman" w:hAnsi="Times New Roman" w:cs="Times New Roman"/>
          <w:color w:val="000000"/>
        </w:rPr>
        <w:t>.</w:t>
      </w:r>
    </w:p>
    <w:p w:rsidR="001B7DD4" w:rsidRPr="00CC4DA1" w:rsidRDefault="00B50FE8" w:rsidP="000404CE">
      <w:pPr>
        <w:rPr>
          <w:rFonts w:ascii="Arial" w:eastAsia="Times New Roman" w:hAnsi="Arial" w:cs="Arial"/>
          <w:color w:val="666666"/>
          <w:sz w:val="20"/>
          <w:szCs w:val="20"/>
        </w:rPr>
      </w:pPr>
      <w:r w:rsidRPr="000404CE">
        <w:rPr>
          <w:rFonts w:ascii="Times New Roman" w:eastAsia="Times New Roman" w:hAnsi="Times New Roman" w:cs="Times New Roman"/>
          <w:color w:val="000000"/>
        </w:rPr>
        <w:t>2</w:t>
      </w:r>
      <w:r w:rsidR="003E0091" w:rsidRPr="000404CE">
        <w:rPr>
          <w:rFonts w:ascii="Times New Roman" w:eastAsia="Times New Roman" w:hAnsi="Times New Roman" w:cs="Times New Roman"/>
          <w:color w:val="000000"/>
        </w:rPr>
        <w:t>.3.</w:t>
      </w:r>
      <w:r w:rsidR="00EB1132" w:rsidRPr="000404CE">
        <w:rPr>
          <w:rFonts w:ascii="Times New Roman" w:eastAsia="Times New Roman" w:hAnsi="Times New Roman" w:cs="Times New Roman"/>
          <w:color w:val="000000"/>
        </w:rPr>
        <w:t>Код по Общероссийскому классификатору в</w:t>
      </w:r>
      <w:r w:rsidR="007977D0" w:rsidRPr="000404CE">
        <w:rPr>
          <w:rFonts w:ascii="Times New Roman" w:eastAsia="Times New Roman" w:hAnsi="Times New Roman" w:cs="Times New Roman"/>
          <w:color w:val="000000"/>
        </w:rPr>
        <w:t>идов экономической деятельности</w:t>
      </w:r>
      <w:r w:rsidR="007977D0" w:rsidRPr="000404CE">
        <w:rPr>
          <w:rFonts w:ascii="Times New Roman" w:eastAsia="Times New Roman" w:hAnsi="Times New Roman" w:cs="Times New Roman"/>
          <w:color w:val="000000"/>
        </w:rPr>
        <w:br/>
      </w:r>
      <w:r w:rsidR="00EB1132" w:rsidRPr="000404CE">
        <w:rPr>
          <w:rFonts w:ascii="Times New Roman" w:eastAsia="Times New Roman" w:hAnsi="Times New Roman" w:cs="Times New Roman"/>
          <w:color w:val="000000"/>
        </w:rPr>
        <w:t xml:space="preserve">продукции и услуг ОКПД2, соответствующий предмету </w:t>
      </w:r>
      <w:r w:rsidR="004B4501" w:rsidRPr="000404CE">
        <w:rPr>
          <w:rFonts w:ascii="Times New Roman" w:eastAsia="Times New Roman" w:hAnsi="Times New Roman" w:cs="Times New Roman"/>
          <w:color w:val="000000"/>
        </w:rPr>
        <w:t>электронного аукциона</w:t>
      </w:r>
      <w:r w:rsidR="00EB1132" w:rsidRPr="000404CE">
        <w:rPr>
          <w:rFonts w:ascii="Times New Roman" w:eastAsia="Times New Roman" w:hAnsi="Times New Roman" w:cs="Times New Roman"/>
          <w:color w:val="000000"/>
        </w:rPr>
        <w:t xml:space="preserve">: </w:t>
      </w:r>
      <w:r w:rsidR="006C1AAB" w:rsidRPr="000404CE">
        <w:rPr>
          <w:rFonts w:ascii="Times New Roman" w:eastAsia="Times New Roman" w:hAnsi="Times New Roman" w:cs="Times New Roman"/>
          <w:color w:val="000000"/>
        </w:rPr>
        <w:t xml:space="preserve"> </w:t>
      </w:r>
      <w:r w:rsidR="00F30360" w:rsidRPr="000404CE">
        <w:rPr>
          <w:rFonts w:ascii="Times New Roman" w:eastAsia="Times New Roman" w:hAnsi="Times New Roman" w:cs="Times New Roman"/>
          <w:color w:val="000000"/>
        </w:rPr>
        <w:br/>
        <w:t xml:space="preserve">             </w:t>
      </w:r>
      <w:r w:rsidR="000404CE">
        <w:rPr>
          <w:rFonts w:ascii="Times New Roman" w:eastAsia="Times New Roman" w:hAnsi="Times New Roman" w:cs="Times New Roman"/>
          <w:color w:val="000000"/>
        </w:rPr>
        <w:t xml:space="preserve"> </w:t>
      </w:r>
      <w:r w:rsidR="00F30360" w:rsidRPr="000404CE">
        <w:rPr>
          <w:rFonts w:ascii="Times New Roman" w:eastAsia="Times New Roman" w:hAnsi="Times New Roman" w:cs="Times New Roman"/>
          <w:color w:val="000000"/>
        </w:rPr>
        <w:t xml:space="preserve"> </w:t>
      </w:r>
      <w:r w:rsidR="00210A4C" w:rsidRPr="00210A4C">
        <w:rPr>
          <w:rFonts w:ascii="Times New Roman" w:eastAsia="Times New Roman" w:hAnsi="Times New Roman" w:cs="Times New Roman"/>
          <w:color w:val="000000"/>
        </w:rPr>
        <w:t xml:space="preserve">32.30.15.180   </w:t>
      </w:r>
      <w:r w:rsidR="001C6ADD" w:rsidRPr="000404CE">
        <w:rPr>
          <w:rFonts w:ascii="Times New Roman" w:eastAsia="Times New Roman" w:hAnsi="Times New Roman" w:cs="Times New Roman"/>
          <w:color w:val="000000"/>
        </w:rPr>
        <w:t xml:space="preserve">- </w:t>
      </w:r>
      <w:r w:rsidR="00210A4C" w:rsidRPr="00210A4C">
        <w:rPr>
          <w:rFonts w:ascii="Times New Roman" w:eastAsia="Times New Roman" w:hAnsi="Times New Roman" w:cs="Times New Roman"/>
          <w:color w:val="000000"/>
        </w:rPr>
        <w:t>Инвентарь для оборудования гребных дистанций и бассейнов при спортивном плавании</w:t>
      </w:r>
      <w:r w:rsidR="005D2B4E" w:rsidRPr="000404CE">
        <w:rPr>
          <w:rFonts w:ascii="Times New Roman" w:eastAsia="Times New Roman" w:hAnsi="Times New Roman" w:cs="Times New Roman"/>
          <w:color w:val="000000"/>
        </w:rPr>
        <w:br/>
        <w:t xml:space="preserve">           </w:t>
      </w:r>
      <w:r w:rsidR="000404CE">
        <w:rPr>
          <w:rFonts w:ascii="Times New Roman" w:eastAsia="Times New Roman" w:hAnsi="Times New Roman" w:cs="Times New Roman"/>
          <w:color w:val="000000"/>
        </w:rPr>
        <w:t xml:space="preserve">   </w:t>
      </w:r>
      <w:r w:rsidR="005D2B4E" w:rsidRPr="000404CE">
        <w:rPr>
          <w:rFonts w:ascii="Times New Roman" w:eastAsia="Times New Roman" w:hAnsi="Times New Roman" w:cs="Times New Roman"/>
          <w:color w:val="000000"/>
        </w:rPr>
        <w:t xml:space="preserve"> </w:t>
      </w:r>
      <w:r w:rsidR="005D2B4E" w:rsidRPr="000404CE">
        <w:rPr>
          <w:rFonts w:ascii="Times New Roman" w:eastAsia="Times New Roman" w:hAnsi="Times New Roman" w:cs="Times New Roman"/>
          <w:color w:val="000000"/>
        </w:rPr>
        <w:br/>
        <w:t xml:space="preserve">               </w:t>
      </w:r>
      <w:r w:rsidR="00431474">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2</w:t>
      </w:r>
      <w:r w:rsidR="00FB05D3" w:rsidRPr="001136F7">
        <w:rPr>
          <w:rFonts w:ascii="Times New Roman" w:eastAsia="Times New Roman" w:hAnsi="Times New Roman" w:cs="Times New Roman"/>
          <w:i/>
          <w:sz w:val="24"/>
          <w:szCs w:val="24"/>
        </w:rPr>
        <w:t>.4. ИКЗ</w:t>
      </w:r>
      <w:r w:rsidR="00A971C5" w:rsidRPr="004A5077">
        <w:rPr>
          <w:rFonts w:ascii="Times New Roman" w:eastAsia="Times New Roman" w:hAnsi="Times New Roman" w:cs="Times New Roman"/>
          <w:i/>
          <w:color w:val="FF0000"/>
          <w:sz w:val="24"/>
          <w:szCs w:val="24"/>
        </w:rPr>
        <w:t xml:space="preserve">   </w:t>
      </w:r>
      <w:r w:rsidR="00A971C5" w:rsidRPr="00A971C5">
        <w:rPr>
          <w:rFonts w:ascii="Times New Roman" w:hAnsi="Times New Roman" w:cs="Times New Roman"/>
          <w:sz w:val="24"/>
          <w:szCs w:val="24"/>
        </w:rPr>
        <w:t xml:space="preserve"> </w:t>
      </w:r>
      <w:r w:rsidR="0062198D" w:rsidRPr="0062198D">
        <w:rPr>
          <w:rFonts w:ascii="Times New Roman" w:eastAsia="Times New Roman" w:hAnsi="Times New Roman" w:cs="Times New Roman"/>
          <w:i/>
          <w:sz w:val="24"/>
          <w:szCs w:val="24"/>
        </w:rPr>
        <w:t>232781402844978140100100020000000244</w:t>
      </w:r>
      <w:r w:rsidR="006C1AAB">
        <w:rPr>
          <w:rFonts w:ascii="Times New Roman" w:eastAsia="Times New Roman" w:hAnsi="Times New Roman" w:cs="Times New Roman"/>
          <w:i/>
          <w:color w:val="FF0000"/>
          <w:sz w:val="24"/>
          <w:szCs w:val="24"/>
        </w:rPr>
        <w:br/>
      </w:r>
      <w:r>
        <w:rPr>
          <w:rFonts w:ascii="Times New Roman" w:eastAsia="Calibri" w:hAnsi="Times New Roman" w:cs="Times New Roman"/>
          <w:bCs/>
          <w:iCs/>
          <w:sz w:val="24"/>
          <w:szCs w:val="24"/>
        </w:rPr>
        <w:t xml:space="preserve">           </w:t>
      </w:r>
    </w:p>
    <w:p w:rsidR="00EB1132" w:rsidRPr="00A51C83" w:rsidRDefault="007F4849" w:rsidP="00BE3B01">
      <w:pPr>
        <w:widowControl w:val="0"/>
        <w:jc w:val="center"/>
        <w:rPr>
          <w:rFonts w:ascii="Times New Roman" w:eastAsia="Times New Roman" w:hAnsi="Times New Roman" w:cs="Times New Roman"/>
          <w:b/>
          <w:sz w:val="24"/>
          <w:szCs w:val="24"/>
        </w:rPr>
      </w:pPr>
      <w:r w:rsidRPr="00A51C83">
        <w:rPr>
          <w:rFonts w:ascii="Times New Roman" w:eastAsia="Times New Roman" w:hAnsi="Times New Roman" w:cs="Times New Roman"/>
          <w:b/>
          <w:sz w:val="24"/>
          <w:szCs w:val="24"/>
        </w:rPr>
        <w:t>3.</w:t>
      </w:r>
      <w:r w:rsidR="00EB1132" w:rsidRPr="00A51C83">
        <w:rPr>
          <w:rFonts w:ascii="Times New Roman" w:eastAsia="Times New Roman" w:hAnsi="Times New Roman" w:cs="Times New Roman"/>
          <w:b/>
          <w:sz w:val="24"/>
          <w:szCs w:val="24"/>
        </w:rPr>
        <w:t xml:space="preserve">Источник финансирования </w:t>
      </w:r>
      <w:r w:rsidR="00273AF4">
        <w:rPr>
          <w:rFonts w:ascii="Times New Roman" w:eastAsia="Times New Roman" w:hAnsi="Times New Roman" w:cs="Times New Roman"/>
          <w:b/>
          <w:sz w:val="24"/>
          <w:szCs w:val="24"/>
        </w:rPr>
        <w:t>закупки</w:t>
      </w:r>
    </w:p>
    <w:p w:rsidR="007F4849" w:rsidRPr="00A51C83" w:rsidRDefault="007F4849" w:rsidP="00BE3B01">
      <w:pPr>
        <w:widowControl w:val="0"/>
        <w:jc w:val="center"/>
        <w:rPr>
          <w:rFonts w:ascii="Times New Roman" w:eastAsia="Times New Roman" w:hAnsi="Times New Roman" w:cs="Times New Roman"/>
          <w:b/>
          <w:sz w:val="24"/>
          <w:szCs w:val="24"/>
        </w:rPr>
      </w:pPr>
    </w:p>
    <w:p w:rsidR="006E4A97" w:rsidRDefault="00887CBD" w:rsidP="00887CBD">
      <w:pPr>
        <w:widowControl w:val="0"/>
        <w:suppressAutoHyphens/>
        <w:autoSpaceDE w:val="0"/>
        <w:rPr>
          <w:rFonts w:ascii="Times New Roman" w:eastAsia="Calibri" w:hAnsi="Times New Roman" w:cs="Times New Roman"/>
          <w:bCs/>
          <w:iCs/>
          <w:sz w:val="24"/>
          <w:szCs w:val="24"/>
        </w:rPr>
      </w:pPr>
      <w:r w:rsidRPr="00406FB3">
        <w:rPr>
          <w:rFonts w:ascii="Times New Roman" w:eastAsia="Calibri" w:hAnsi="Times New Roman" w:cs="Times New Roman"/>
          <w:bCs/>
          <w:iCs/>
          <w:sz w:val="24"/>
          <w:szCs w:val="24"/>
        </w:rPr>
        <w:t xml:space="preserve">Источник финансирования Контракта </w:t>
      </w:r>
      <w:r w:rsidR="00783942" w:rsidRPr="00406FB3">
        <w:rPr>
          <w:rFonts w:ascii="Times New Roman" w:eastAsia="Calibri" w:hAnsi="Times New Roman" w:cs="Times New Roman"/>
          <w:bCs/>
          <w:iCs/>
          <w:sz w:val="24"/>
          <w:szCs w:val="24"/>
        </w:rPr>
        <w:t xml:space="preserve">- </w:t>
      </w:r>
    </w:p>
    <w:p w:rsidR="006E4A97" w:rsidRPr="00AB6E30" w:rsidRDefault="004D01F2" w:rsidP="00CC4DA1">
      <w:pPr>
        <w:rPr>
          <w:rFonts w:ascii="Calibri" w:eastAsia="Times New Roman" w:hAnsi="Calibri" w:cs="Times New Roman"/>
          <w:color w:val="000000" w:themeColor="text1"/>
        </w:rPr>
      </w:pPr>
      <w:r w:rsidRPr="0013570D">
        <w:rPr>
          <w:rFonts w:ascii="Times New Roman" w:eastAsia="Calibri" w:hAnsi="Times New Roman" w:cs="Times New Roman"/>
          <w:bCs/>
          <w:iCs/>
          <w:color w:val="000000" w:themeColor="text1"/>
          <w:sz w:val="24"/>
          <w:szCs w:val="24"/>
        </w:rPr>
        <w:t>Внебюджетные средства</w:t>
      </w:r>
      <w:r w:rsidR="006E4A97" w:rsidRPr="0013570D">
        <w:rPr>
          <w:rFonts w:ascii="Times New Roman" w:eastAsia="Calibri" w:hAnsi="Times New Roman" w:cs="Times New Roman"/>
          <w:bCs/>
          <w:iCs/>
          <w:color w:val="000000" w:themeColor="text1"/>
          <w:sz w:val="24"/>
          <w:szCs w:val="24"/>
        </w:rPr>
        <w:t xml:space="preserve">, </w:t>
      </w:r>
      <w:r w:rsidRPr="0013570D">
        <w:rPr>
          <w:rFonts w:ascii="Times New Roman" w:eastAsia="Calibri" w:hAnsi="Times New Roman" w:cs="Times New Roman"/>
          <w:bCs/>
          <w:iCs/>
          <w:color w:val="000000" w:themeColor="text1"/>
          <w:sz w:val="24"/>
          <w:szCs w:val="24"/>
        </w:rPr>
        <w:t xml:space="preserve">средства бюджетных учреждений, </w:t>
      </w:r>
      <w:r w:rsidR="00AB6E30">
        <w:rPr>
          <w:rFonts w:ascii="Times New Roman" w:eastAsia="Calibri" w:hAnsi="Times New Roman" w:cs="Times New Roman"/>
          <w:bCs/>
          <w:iCs/>
          <w:color w:val="000000" w:themeColor="text1"/>
          <w:sz w:val="24"/>
          <w:szCs w:val="24"/>
        </w:rPr>
        <w:t xml:space="preserve">ПД </w:t>
      </w:r>
      <w:r w:rsidR="006E4A97" w:rsidRPr="0013570D">
        <w:rPr>
          <w:rFonts w:ascii="Times New Roman" w:eastAsia="Calibri" w:hAnsi="Times New Roman" w:cs="Times New Roman"/>
          <w:bCs/>
          <w:iCs/>
          <w:color w:val="000000" w:themeColor="text1"/>
          <w:sz w:val="24"/>
          <w:szCs w:val="24"/>
        </w:rPr>
        <w:t xml:space="preserve">, </w:t>
      </w:r>
      <w:r w:rsidR="004C2559" w:rsidRPr="0013570D">
        <w:rPr>
          <w:rFonts w:ascii="Times New Roman" w:eastAsia="Calibri" w:hAnsi="Times New Roman" w:cs="Times New Roman"/>
          <w:bCs/>
          <w:iCs/>
          <w:color w:val="000000" w:themeColor="text1"/>
          <w:sz w:val="24"/>
          <w:szCs w:val="24"/>
        </w:rPr>
        <w:t xml:space="preserve">КОСГУ </w:t>
      </w:r>
      <w:r w:rsidR="00426E1A" w:rsidRPr="0013570D">
        <w:rPr>
          <w:rFonts w:ascii="Times New Roman" w:eastAsia="Calibri" w:hAnsi="Times New Roman" w:cs="Times New Roman"/>
          <w:bCs/>
          <w:iCs/>
          <w:color w:val="000000" w:themeColor="text1"/>
          <w:sz w:val="24"/>
          <w:szCs w:val="24"/>
        </w:rPr>
        <w:t>310</w:t>
      </w:r>
      <w:r w:rsidR="004C2559" w:rsidRPr="0013570D">
        <w:rPr>
          <w:rFonts w:ascii="Times New Roman" w:eastAsia="Calibri" w:hAnsi="Times New Roman" w:cs="Times New Roman"/>
          <w:bCs/>
          <w:iCs/>
          <w:color w:val="000000" w:themeColor="text1"/>
          <w:sz w:val="24"/>
          <w:szCs w:val="24"/>
        </w:rPr>
        <w:t>,</w:t>
      </w:r>
      <w:r w:rsidR="006E4A97" w:rsidRPr="0013570D">
        <w:rPr>
          <w:rFonts w:ascii="Times New Roman" w:eastAsia="Calibri" w:hAnsi="Times New Roman" w:cs="Times New Roman"/>
          <w:bCs/>
          <w:iCs/>
          <w:color w:val="000000" w:themeColor="text1"/>
          <w:sz w:val="24"/>
          <w:szCs w:val="24"/>
        </w:rPr>
        <w:t xml:space="preserve"> код вида расходов 244</w:t>
      </w:r>
      <w:r w:rsidR="002B135C" w:rsidRPr="0013570D">
        <w:rPr>
          <w:rFonts w:ascii="Times New Roman" w:eastAsia="Calibri" w:hAnsi="Times New Roman" w:cs="Times New Roman"/>
          <w:bCs/>
          <w:iCs/>
          <w:color w:val="000000" w:themeColor="text1"/>
          <w:sz w:val="24"/>
          <w:szCs w:val="24"/>
        </w:rPr>
        <w:t xml:space="preserve"> </w:t>
      </w:r>
      <w:r w:rsidR="006E4A97" w:rsidRPr="0013570D">
        <w:rPr>
          <w:rFonts w:ascii="Times New Roman" w:eastAsia="Calibri" w:hAnsi="Times New Roman" w:cs="Times New Roman"/>
          <w:bCs/>
          <w:iCs/>
          <w:color w:val="000000" w:themeColor="text1"/>
          <w:sz w:val="24"/>
          <w:szCs w:val="24"/>
        </w:rPr>
        <w:t>–</w:t>
      </w:r>
      <w:r w:rsidR="00975D70" w:rsidRPr="0013570D">
        <w:rPr>
          <w:rFonts w:ascii="Times New Roman" w:eastAsia="Calibri" w:hAnsi="Times New Roman" w:cs="Times New Roman"/>
          <w:bCs/>
          <w:iCs/>
          <w:color w:val="000000" w:themeColor="text1"/>
          <w:sz w:val="24"/>
          <w:szCs w:val="24"/>
        </w:rPr>
        <w:t xml:space="preserve"> </w:t>
      </w:r>
      <w:r w:rsidR="00210A4C">
        <w:rPr>
          <w:rFonts w:ascii="Times New Roman" w:hAnsi="Times New Roman"/>
          <w:b/>
          <w:bCs/>
        </w:rPr>
        <w:t>22</w:t>
      </w:r>
      <w:r w:rsidR="00AB6E30">
        <w:rPr>
          <w:rFonts w:ascii="Times New Roman" w:hAnsi="Times New Roman"/>
          <w:b/>
          <w:bCs/>
        </w:rPr>
        <w:t xml:space="preserve"> </w:t>
      </w:r>
      <w:r w:rsidR="00210A4C">
        <w:rPr>
          <w:rFonts w:ascii="Times New Roman" w:hAnsi="Times New Roman"/>
          <w:b/>
          <w:bCs/>
        </w:rPr>
        <w:t>600,00</w:t>
      </w:r>
      <w:r w:rsidR="00AB6E30">
        <w:rPr>
          <w:rFonts w:ascii="Times New Roman" w:hAnsi="Times New Roman"/>
          <w:b/>
          <w:bCs/>
        </w:rPr>
        <w:t xml:space="preserve"> </w:t>
      </w:r>
      <w:r w:rsidR="001A38A6" w:rsidRPr="0013570D">
        <w:rPr>
          <w:rFonts w:ascii="Times New Roman" w:eastAsia="Calibri" w:hAnsi="Times New Roman" w:cs="Times New Roman"/>
          <w:bCs/>
          <w:iCs/>
          <w:color w:val="000000" w:themeColor="text1"/>
          <w:sz w:val="24"/>
          <w:szCs w:val="24"/>
        </w:rPr>
        <w:t>рублей</w:t>
      </w:r>
      <w:r w:rsidR="006E4A97" w:rsidRPr="0013570D">
        <w:rPr>
          <w:rFonts w:ascii="Times New Roman" w:eastAsia="Calibri" w:hAnsi="Times New Roman" w:cs="Times New Roman"/>
          <w:bCs/>
          <w:iCs/>
          <w:color w:val="000000" w:themeColor="text1"/>
          <w:sz w:val="24"/>
          <w:szCs w:val="24"/>
        </w:rPr>
        <w:t>.</w:t>
      </w:r>
      <w:r w:rsidR="00426E1A" w:rsidRPr="0013570D">
        <w:rPr>
          <w:rFonts w:ascii="Times New Roman" w:eastAsia="Calibri" w:hAnsi="Times New Roman" w:cs="Times New Roman"/>
          <w:bCs/>
          <w:iCs/>
          <w:color w:val="000000" w:themeColor="text1"/>
          <w:sz w:val="24"/>
          <w:szCs w:val="24"/>
        </w:rPr>
        <w:br/>
      </w:r>
    </w:p>
    <w:p w:rsidR="00FF4265"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p>
    <w:p w:rsidR="00273AF4" w:rsidRPr="00076C62"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r w:rsidR="00273AF4" w:rsidRPr="00076C62">
        <w:rPr>
          <w:rFonts w:ascii="Times New Roman" w:eastAsia="Times New Roman" w:hAnsi="Times New Roman" w:cs="Times New Roman"/>
          <w:b/>
          <w:kern w:val="1"/>
          <w:lang w:eastAsia="hi-IN" w:bidi="hi-IN"/>
        </w:rPr>
        <w:t xml:space="preserve">4. Место, условия и сроки (периоды) поставки товара </w:t>
      </w:r>
    </w:p>
    <w:p w:rsidR="00887CBD" w:rsidRDefault="00273AF4" w:rsidP="00887CBD">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4.1. Место поставки товара: </w:t>
      </w:r>
      <w:r w:rsidR="00766438" w:rsidRPr="00804E2A">
        <w:rPr>
          <w:rFonts w:ascii="Times New Roman" w:hAnsi="Times New Roman" w:cs="Times New Roman"/>
          <w:bCs/>
        </w:rPr>
        <w:t>197082, Санкт-Петербург, Богатырский проспект, д.61, корп. 2 литера А</w:t>
      </w:r>
      <w:r w:rsidR="00887CBD" w:rsidRPr="00887CBD">
        <w:rPr>
          <w:rFonts w:ascii="Times New Roman" w:eastAsia="Times New Roman" w:hAnsi="Times New Roman" w:cs="Times New Roman"/>
          <w:kern w:val="1"/>
          <w:lang w:eastAsia="hi-IN" w:bidi="hi-IN"/>
        </w:rPr>
        <w:t xml:space="preserve">; </w:t>
      </w:r>
    </w:p>
    <w:p w:rsidR="00273AF4" w:rsidRPr="00076C62" w:rsidRDefault="005613E5" w:rsidP="00887CBD">
      <w:pPr>
        <w:widowControl w:val="0"/>
        <w:suppressAutoHyphens/>
        <w:autoSpaceDE w:val="0"/>
        <w:ind w:firstLine="709"/>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 xml:space="preserve">4.2. Сроки поставки: со дня, следующего за днём </w:t>
      </w:r>
      <w:r w:rsidR="0089759B">
        <w:rPr>
          <w:rFonts w:ascii="Times New Roman" w:eastAsia="Times New Roman" w:hAnsi="Times New Roman" w:cs="Times New Roman"/>
          <w:kern w:val="1"/>
          <w:lang w:eastAsia="hi-IN" w:bidi="hi-IN"/>
        </w:rPr>
        <w:t xml:space="preserve">заключения Контракта в течение </w:t>
      </w:r>
      <w:r w:rsidR="006411A4">
        <w:rPr>
          <w:rFonts w:ascii="Times New Roman" w:eastAsia="Times New Roman" w:hAnsi="Times New Roman" w:cs="Times New Roman"/>
          <w:kern w:val="1"/>
          <w:lang w:eastAsia="hi-IN" w:bidi="hi-IN"/>
        </w:rPr>
        <w:t>1</w:t>
      </w:r>
      <w:r w:rsidR="00B04420">
        <w:rPr>
          <w:rFonts w:ascii="Times New Roman" w:eastAsia="Times New Roman" w:hAnsi="Times New Roman" w:cs="Times New Roman"/>
          <w:kern w:val="1"/>
          <w:lang w:eastAsia="hi-IN" w:bidi="hi-IN"/>
        </w:rPr>
        <w:t>5</w:t>
      </w:r>
      <w:r>
        <w:rPr>
          <w:rFonts w:ascii="Times New Roman" w:eastAsia="Times New Roman" w:hAnsi="Times New Roman" w:cs="Times New Roman"/>
          <w:kern w:val="1"/>
          <w:lang w:eastAsia="hi-IN" w:bidi="hi-IN"/>
        </w:rPr>
        <w:t xml:space="preserve"> рабочих дней</w:t>
      </w:r>
      <w:r w:rsidR="00273AF4" w:rsidRPr="000F42FC">
        <w:rPr>
          <w:rFonts w:ascii="Times New Roman" w:eastAsia="Times New Roman" w:hAnsi="Times New Roman" w:cs="Times New Roman"/>
          <w:kern w:val="1"/>
          <w:lang w:eastAsia="hi-IN" w:bidi="hi-IN"/>
        </w:rPr>
        <w:t>.</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4.3.Поставка товара, выгрузка, подъем на этаж </w:t>
      </w:r>
      <w:r w:rsidR="00734AFE">
        <w:rPr>
          <w:rFonts w:ascii="Times New Roman" w:eastAsia="Times New Roman" w:hAnsi="Times New Roman" w:cs="Times New Roman"/>
          <w:kern w:val="1"/>
          <w:lang w:eastAsia="hi-IN" w:bidi="hi-IN"/>
        </w:rPr>
        <w:t xml:space="preserve">или спуск в подвал </w:t>
      </w:r>
      <w:r w:rsidRPr="00076C62">
        <w:rPr>
          <w:rFonts w:ascii="Times New Roman" w:eastAsia="Times New Roman" w:hAnsi="Times New Roman" w:cs="Times New Roman"/>
          <w:kern w:val="1"/>
          <w:lang w:eastAsia="hi-IN" w:bidi="hi-IN"/>
        </w:rPr>
        <w:t>(при необходимости), распаковка товара (при необходимости)</w:t>
      </w:r>
      <w:r w:rsidR="00EC07E4">
        <w:rPr>
          <w:rFonts w:ascii="Times New Roman" w:eastAsia="Times New Roman" w:hAnsi="Times New Roman" w:cs="Times New Roman"/>
          <w:kern w:val="1"/>
          <w:lang w:eastAsia="hi-IN" w:bidi="hi-IN"/>
        </w:rPr>
        <w:t xml:space="preserve">, </w:t>
      </w:r>
      <w:r w:rsidRPr="00076C62">
        <w:rPr>
          <w:rFonts w:ascii="Times New Roman" w:eastAsia="Times New Roman" w:hAnsi="Times New Roman" w:cs="Times New Roman"/>
          <w:kern w:val="1"/>
          <w:lang w:eastAsia="hi-IN" w:bidi="hi-IN"/>
        </w:rPr>
        <w:t xml:space="preserve">непосредственно по адресу и в помещениях Заказчика </w:t>
      </w:r>
      <w:r w:rsidRPr="00076C62">
        <w:rPr>
          <w:rFonts w:ascii="Times New Roman" w:eastAsia="Times New Roman" w:hAnsi="Times New Roman" w:cs="Times New Roman"/>
          <w:kern w:val="1"/>
          <w:lang w:eastAsia="hi-IN" w:bidi="hi-IN"/>
        </w:rPr>
        <w:lastRenderedPageBreak/>
        <w:t xml:space="preserve">осуществляется силами и за счет участника закупки. </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4.4. Доставка товара должна производиться транспортом участника закупки с соблюдением требований действующего законодательства РФ, предъявляемых к транспортировке товара подобного рода.</w:t>
      </w:r>
    </w:p>
    <w:p w:rsidR="00273AF4" w:rsidRPr="00076C62" w:rsidRDefault="00273AF4" w:rsidP="00273AF4">
      <w:pPr>
        <w:widowControl w:val="0"/>
        <w:suppressAutoHyphens/>
        <w:autoSpaceDE w:val="0"/>
        <w:ind w:firstLine="708"/>
        <w:jc w:val="center"/>
        <w:rPr>
          <w:rFonts w:ascii="Times New Roman" w:eastAsia="Times New Roman" w:hAnsi="Times New Roman" w:cs="Times New Roman"/>
          <w:b/>
          <w:kern w:val="1"/>
          <w:lang w:eastAsia="hi-IN" w:bidi="hi-IN"/>
        </w:rPr>
      </w:pPr>
    </w:p>
    <w:p w:rsidR="00767C06" w:rsidRDefault="00767C06" w:rsidP="00273AF4">
      <w:pPr>
        <w:widowControl w:val="0"/>
        <w:tabs>
          <w:tab w:val="left" w:pos="0"/>
          <w:tab w:val="left" w:pos="567"/>
        </w:tabs>
        <w:autoSpaceDE w:val="0"/>
        <w:ind w:firstLine="426"/>
        <w:jc w:val="center"/>
        <w:rPr>
          <w:rFonts w:ascii="Times New Roman" w:hAnsi="Times New Roman" w:cs="Times New Roman"/>
          <w:b/>
          <w:bCs/>
          <w:u w:val="single"/>
        </w:rPr>
      </w:pPr>
    </w:p>
    <w:p w:rsidR="00273AF4" w:rsidRPr="00786D2B" w:rsidRDefault="00273AF4" w:rsidP="00273AF4">
      <w:pPr>
        <w:widowControl w:val="0"/>
        <w:tabs>
          <w:tab w:val="left" w:pos="0"/>
          <w:tab w:val="left" w:pos="567"/>
        </w:tabs>
        <w:autoSpaceDE w:val="0"/>
        <w:ind w:firstLine="426"/>
        <w:jc w:val="center"/>
        <w:rPr>
          <w:rFonts w:ascii="Times New Roman" w:hAnsi="Times New Roman" w:cs="Times New Roman"/>
          <w:b/>
          <w:bCs/>
          <w:u w:val="single"/>
        </w:rPr>
      </w:pPr>
      <w:r w:rsidRPr="00786D2B">
        <w:rPr>
          <w:rFonts w:ascii="Times New Roman" w:hAnsi="Times New Roman" w:cs="Times New Roman"/>
          <w:b/>
          <w:bCs/>
          <w:u w:val="single"/>
        </w:rPr>
        <w:t>Раздел 2. Описание объекта закупки и условий Контракта</w:t>
      </w:r>
    </w:p>
    <w:p w:rsidR="00273AF4" w:rsidRPr="00076C62" w:rsidRDefault="00273AF4" w:rsidP="00273AF4">
      <w:pPr>
        <w:spacing w:line="276" w:lineRule="auto"/>
        <w:jc w:val="center"/>
        <w:rPr>
          <w:rFonts w:ascii="Times New Roman" w:hAnsi="Times New Roman" w:cs="Times New Roman"/>
          <w:b/>
          <w:bCs/>
        </w:rPr>
      </w:pPr>
    </w:p>
    <w:p w:rsidR="00273AF4" w:rsidRDefault="00273AF4" w:rsidP="00273AF4">
      <w:pPr>
        <w:pStyle w:val="ad"/>
        <w:widowControl w:val="0"/>
        <w:numPr>
          <w:ilvl w:val="0"/>
          <w:numId w:val="41"/>
        </w:numPr>
        <w:spacing w:line="276" w:lineRule="auto"/>
        <w:jc w:val="center"/>
        <w:rPr>
          <w:rFonts w:ascii="Times New Roman" w:hAnsi="Times New Roman" w:cs="Times New Roman"/>
          <w:b/>
          <w:bCs/>
        </w:rPr>
      </w:pPr>
      <w:r w:rsidRPr="0049298A">
        <w:rPr>
          <w:rFonts w:ascii="Times New Roman" w:hAnsi="Times New Roman" w:cs="Times New Roman"/>
          <w:b/>
          <w:bCs/>
        </w:rPr>
        <w:t>Требования к количественным характеристикам (объему) товара</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1"/>
        <w:gridCol w:w="3588"/>
        <w:gridCol w:w="3073"/>
        <w:gridCol w:w="858"/>
        <w:gridCol w:w="1421"/>
      </w:tblGrid>
      <w:tr w:rsidR="00E662C5" w:rsidRPr="00673727" w:rsidTr="00B04420">
        <w:trPr>
          <w:trHeight w:val="525"/>
          <w:jc w:val="center"/>
        </w:trPr>
        <w:tc>
          <w:tcPr>
            <w:tcW w:w="631"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 xml:space="preserve">№ </w:t>
            </w:r>
            <w:proofErr w:type="spellStart"/>
            <w:r w:rsidRPr="00673727">
              <w:rPr>
                <w:rFonts w:ascii="Times New Roman" w:eastAsia="Times New Roman" w:hAnsi="Times New Roman" w:cs="Times New Roman"/>
                <w:bCs/>
              </w:rPr>
              <w:t>п</w:t>
            </w:r>
            <w:proofErr w:type="spellEnd"/>
            <w:r w:rsidRPr="00673727">
              <w:rPr>
                <w:rFonts w:ascii="Times New Roman" w:eastAsia="Times New Roman" w:hAnsi="Times New Roman" w:cs="Times New Roman"/>
                <w:bCs/>
              </w:rPr>
              <w:t>/</w:t>
            </w:r>
            <w:proofErr w:type="spellStart"/>
            <w:r w:rsidRPr="00673727">
              <w:rPr>
                <w:rFonts w:ascii="Times New Roman" w:eastAsia="Times New Roman" w:hAnsi="Times New Roman" w:cs="Times New Roman"/>
                <w:bCs/>
              </w:rPr>
              <w:t>п</w:t>
            </w:r>
            <w:proofErr w:type="spellEnd"/>
          </w:p>
        </w:tc>
        <w:tc>
          <w:tcPr>
            <w:tcW w:w="3588"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Заказчика</w:t>
            </w:r>
          </w:p>
        </w:tc>
        <w:tc>
          <w:tcPr>
            <w:tcW w:w="3073" w:type="dxa"/>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товара</w:t>
            </w:r>
          </w:p>
        </w:tc>
        <w:tc>
          <w:tcPr>
            <w:tcW w:w="858"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 xml:space="preserve">Ед. </w:t>
            </w:r>
            <w:proofErr w:type="spellStart"/>
            <w:r w:rsidRPr="00673727">
              <w:rPr>
                <w:rFonts w:ascii="Times New Roman" w:eastAsia="Times New Roman" w:hAnsi="Times New Roman" w:cs="Times New Roman"/>
                <w:bCs/>
              </w:rPr>
              <w:t>изм</w:t>
            </w:r>
            <w:proofErr w:type="spellEnd"/>
            <w:r w:rsidRPr="00673727">
              <w:rPr>
                <w:rFonts w:ascii="Times New Roman" w:eastAsia="Times New Roman" w:hAnsi="Times New Roman" w:cs="Times New Roman"/>
                <w:bCs/>
              </w:rPr>
              <w:t>.</w:t>
            </w:r>
          </w:p>
        </w:tc>
        <w:tc>
          <w:tcPr>
            <w:tcW w:w="1421"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Общий объем поставки</w:t>
            </w:r>
          </w:p>
        </w:tc>
      </w:tr>
      <w:tr w:rsidR="00E662C5" w:rsidRPr="00673727" w:rsidTr="00B04420">
        <w:trPr>
          <w:trHeight w:val="257"/>
          <w:jc w:val="center"/>
        </w:trPr>
        <w:tc>
          <w:tcPr>
            <w:tcW w:w="631" w:type="dxa"/>
            <w:shd w:val="clear" w:color="auto" w:fill="auto"/>
            <w:vAlign w:val="center"/>
          </w:tcPr>
          <w:p w:rsidR="00E662C5" w:rsidRPr="00673727" w:rsidRDefault="00E662C5" w:rsidP="00E662C5">
            <w:pPr>
              <w:numPr>
                <w:ilvl w:val="0"/>
                <w:numId w:val="44"/>
              </w:numPr>
              <w:suppressAutoHyphens/>
              <w:spacing w:line="259" w:lineRule="auto"/>
              <w:contextualSpacing/>
              <w:jc w:val="center"/>
              <w:rPr>
                <w:rFonts w:ascii="Times New Roman" w:eastAsia="Times New Roman" w:hAnsi="Times New Roman" w:cs="Times New Roman"/>
                <w:bCs/>
              </w:rPr>
            </w:pPr>
          </w:p>
        </w:tc>
        <w:tc>
          <w:tcPr>
            <w:tcW w:w="3588" w:type="dxa"/>
            <w:shd w:val="clear" w:color="auto" w:fill="auto"/>
            <w:vAlign w:val="center"/>
          </w:tcPr>
          <w:p w:rsidR="00E662C5" w:rsidRPr="00673727" w:rsidRDefault="00E662C5" w:rsidP="00E662C5">
            <w:pPr>
              <w:jc w:val="center"/>
              <w:rPr>
                <w:rFonts w:ascii="Times New Roman" w:eastAsia="Times New Roman" w:hAnsi="Times New Roman" w:cs="Times New Roman"/>
                <w:bCs/>
              </w:rPr>
            </w:pPr>
            <w:r w:rsidRPr="00673727">
              <w:rPr>
                <w:rFonts w:ascii="Times New Roman" w:eastAsia="Times New Roman" w:hAnsi="Times New Roman" w:cs="Times New Roman"/>
                <w:bCs/>
              </w:rPr>
              <w:t xml:space="preserve">Государственное бюджетное общеобразовательное учреждение </w:t>
            </w:r>
            <w:r>
              <w:rPr>
                <w:rFonts w:ascii="Times New Roman" w:eastAsia="Times New Roman" w:hAnsi="Times New Roman" w:cs="Times New Roman"/>
                <w:bCs/>
              </w:rPr>
              <w:t xml:space="preserve">лицей  64 Приморского </w:t>
            </w:r>
            <w:r w:rsidRPr="00673727">
              <w:rPr>
                <w:rFonts w:ascii="Times New Roman" w:eastAsia="Times New Roman" w:hAnsi="Times New Roman" w:cs="Times New Roman"/>
                <w:bCs/>
              </w:rPr>
              <w:t>района Санкт- Петербурга</w:t>
            </w:r>
          </w:p>
        </w:tc>
        <w:tc>
          <w:tcPr>
            <w:tcW w:w="3073" w:type="dxa"/>
            <w:vAlign w:val="center"/>
          </w:tcPr>
          <w:p w:rsidR="00E662C5" w:rsidRPr="00E36453" w:rsidRDefault="00B04420" w:rsidP="00E36B8B">
            <w:pPr>
              <w:spacing w:line="259" w:lineRule="auto"/>
              <w:rPr>
                <w:rFonts w:ascii="Times New Roman" w:eastAsia="Times New Roman" w:hAnsi="Times New Roman" w:cs="Times New Roman"/>
                <w:bCs/>
              </w:rPr>
            </w:pPr>
            <w:r w:rsidRPr="00B04420">
              <w:rPr>
                <w:rFonts w:ascii="Times New Roman" w:hAnsi="Times New Roman" w:cs="Times New Roman"/>
                <w:sz w:val="24"/>
                <w:szCs w:val="24"/>
              </w:rPr>
              <w:t>Дорожка для бассейна      цвет: белый/синий/красный  длина: 25 метров волногаситель: 105 мм поплавок: 95 мм</w:t>
            </w:r>
          </w:p>
        </w:tc>
        <w:tc>
          <w:tcPr>
            <w:tcW w:w="858" w:type="dxa"/>
            <w:shd w:val="clear" w:color="auto" w:fill="auto"/>
            <w:vAlign w:val="center"/>
            <w:hideMark/>
          </w:tcPr>
          <w:p w:rsidR="00E662C5" w:rsidRPr="00673727" w:rsidRDefault="00A55B73" w:rsidP="00E662C5">
            <w:pPr>
              <w:spacing w:line="259" w:lineRule="auto"/>
              <w:jc w:val="center"/>
              <w:rPr>
                <w:rFonts w:ascii="Times New Roman" w:eastAsia="Times New Roman" w:hAnsi="Times New Roman" w:cs="Times New Roman"/>
                <w:bCs/>
              </w:rPr>
            </w:pPr>
            <w:r>
              <w:rPr>
                <w:rFonts w:ascii="Times New Roman" w:eastAsia="Times New Roman" w:hAnsi="Times New Roman" w:cs="Times New Roman"/>
                <w:bCs/>
              </w:rPr>
              <w:t>штука</w:t>
            </w:r>
          </w:p>
        </w:tc>
        <w:tc>
          <w:tcPr>
            <w:tcW w:w="1421" w:type="dxa"/>
            <w:shd w:val="clear" w:color="auto" w:fill="auto"/>
            <w:vAlign w:val="center"/>
          </w:tcPr>
          <w:p w:rsidR="00E662C5" w:rsidRPr="00673727" w:rsidRDefault="00AB6E30" w:rsidP="00E662C5">
            <w:pPr>
              <w:spacing w:line="259" w:lineRule="auto"/>
              <w:jc w:val="center"/>
              <w:rPr>
                <w:rFonts w:ascii="Times New Roman" w:eastAsia="Times New Roman" w:hAnsi="Times New Roman" w:cs="Times New Roman"/>
                <w:bCs/>
              </w:rPr>
            </w:pPr>
            <w:r>
              <w:rPr>
                <w:rFonts w:ascii="Times New Roman" w:eastAsia="Times New Roman" w:hAnsi="Times New Roman" w:cs="Times New Roman"/>
                <w:bCs/>
              </w:rPr>
              <w:t>1</w:t>
            </w:r>
          </w:p>
        </w:tc>
      </w:tr>
    </w:tbl>
    <w:p w:rsidR="00E662C5" w:rsidRPr="00E662C5" w:rsidRDefault="00E662C5" w:rsidP="00E662C5">
      <w:pPr>
        <w:widowControl w:val="0"/>
        <w:spacing w:line="276" w:lineRule="auto"/>
        <w:jc w:val="center"/>
        <w:rPr>
          <w:rFonts w:ascii="Times New Roman" w:hAnsi="Times New Roman" w:cs="Times New Roman"/>
          <w:b/>
          <w:bCs/>
        </w:rPr>
      </w:pP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273AF4" w:rsidRPr="00076C62" w:rsidRDefault="00273AF4" w:rsidP="00273AF4">
      <w:pPr>
        <w:widowControl w:val="0"/>
        <w:suppressAutoHyphens/>
        <w:spacing w:line="276" w:lineRule="auto"/>
        <w:ind w:firstLine="567"/>
        <w:jc w:val="both"/>
        <w:rPr>
          <w:rFonts w:ascii="Times New Roman" w:eastAsia="Times New Roman" w:hAnsi="Times New Roman" w:cs="Times New Roman"/>
          <w:bCs/>
          <w:lang w:eastAsia="ar-SA"/>
        </w:rPr>
      </w:pPr>
    </w:p>
    <w:p w:rsidR="00273AF4" w:rsidRPr="00076C62" w:rsidRDefault="00273AF4" w:rsidP="00786D2B">
      <w:pPr>
        <w:suppressAutoHyphens/>
        <w:autoSpaceDE w:val="0"/>
        <w:autoSpaceDN w:val="0"/>
        <w:adjustRightInd w:val="0"/>
        <w:ind w:left="1276" w:right="1416"/>
        <w:jc w:val="center"/>
        <w:rPr>
          <w:rFonts w:ascii="Times New Roman" w:eastAsia="Calibri" w:hAnsi="Times New Roman" w:cs="Times New Roman"/>
          <w:b/>
          <w:bCs/>
        </w:rPr>
      </w:pPr>
      <w:r>
        <w:rPr>
          <w:rFonts w:ascii="Times New Roman" w:eastAsia="Calibri" w:hAnsi="Times New Roman" w:cs="Times New Roman"/>
          <w:b/>
          <w:bCs/>
        </w:rPr>
        <w:t>2</w:t>
      </w:r>
      <w:r w:rsidRPr="00076C62">
        <w:rPr>
          <w:rFonts w:ascii="Times New Roman" w:eastAsia="Calibri" w:hAnsi="Times New Roman" w:cs="Times New Roman"/>
          <w:b/>
          <w:bCs/>
        </w:rPr>
        <w:t>.Требования к качеству товара, к его техническим и функциональным и эксплуатационным характеристикам.</w:t>
      </w:r>
    </w:p>
    <w:p w:rsidR="00273AF4" w:rsidRPr="00076C62" w:rsidRDefault="00273AF4" w:rsidP="00273AF4">
      <w:pPr>
        <w:autoSpaceDE w:val="0"/>
        <w:autoSpaceDN w:val="0"/>
        <w:adjustRightInd w:val="0"/>
        <w:ind w:left="720"/>
        <w:rPr>
          <w:rFonts w:ascii="Times New Roman" w:eastAsia="Calibri" w:hAnsi="Times New Roman" w:cs="Times New Roman"/>
          <w:b/>
          <w:bCs/>
        </w:rPr>
      </w:pPr>
    </w:p>
    <w:p w:rsidR="00FF4265" w:rsidRPr="00FF4265" w:rsidRDefault="00734AFE"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2.1</w:t>
      </w:r>
      <w:r w:rsidR="00FF4265" w:rsidRPr="00FF4265">
        <w:rPr>
          <w:rFonts w:ascii="Times New Roman" w:eastAsia="Times New Roman" w:hAnsi="Times New Roman" w:cs="Times New Roman"/>
          <w:bCs/>
        </w:rPr>
        <w:t>.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rsidR="00FF4265" w:rsidRPr="00FF4265" w:rsidRDefault="00734AFE"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2.2</w:t>
      </w:r>
      <w:r w:rsidR="00FF4265" w:rsidRPr="00FF4265">
        <w:rPr>
          <w:rFonts w:ascii="Times New Roman" w:eastAsia="Times New Roman" w:hAnsi="Times New Roman" w:cs="Times New Roman"/>
          <w:bCs/>
        </w:rPr>
        <w:t>. Поставляемый товар должен обеспечивать безопасность его использования..</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2.3</w:t>
      </w:r>
      <w:r w:rsidR="00FF4265" w:rsidRPr="00FF4265">
        <w:rPr>
          <w:rFonts w:ascii="Times New Roman" w:eastAsia="Times New Roman" w:hAnsi="Times New Roman" w:cs="Times New Roman"/>
          <w:bCs/>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2.4</w:t>
      </w:r>
      <w:r w:rsidR="00FF4265" w:rsidRPr="00FF4265">
        <w:rPr>
          <w:rFonts w:ascii="Times New Roman" w:eastAsia="Times New Roman" w:hAnsi="Times New Roman" w:cs="Times New Roman"/>
          <w:bCs/>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2.5</w:t>
      </w:r>
      <w:r w:rsidR="00FF4265" w:rsidRPr="00FF4265">
        <w:rPr>
          <w:rFonts w:ascii="Times New Roman" w:eastAsia="Times New Roman" w:hAnsi="Times New Roman" w:cs="Times New Roman"/>
          <w:bCs/>
        </w:rPr>
        <w:t>.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2.6</w:t>
      </w:r>
      <w:r w:rsidR="00FF4265" w:rsidRPr="00FF4265">
        <w:rPr>
          <w:rFonts w:ascii="Times New Roman" w:eastAsia="Times New Roman" w:hAnsi="Times New Roman" w:cs="Times New Roman"/>
          <w:bCs/>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2.7. </w:t>
      </w:r>
      <w:r w:rsidR="00FF4265" w:rsidRPr="00FF4265">
        <w:rPr>
          <w:rFonts w:ascii="Times New Roman" w:eastAsia="Times New Roman" w:hAnsi="Times New Roman" w:cs="Times New Roman"/>
          <w:bCs/>
        </w:rPr>
        <w:t xml:space="preserve">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w:t>
      </w:r>
      <w:r w:rsidR="00FF4265" w:rsidRPr="00FF4265">
        <w:rPr>
          <w:rFonts w:ascii="Times New Roman" w:eastAsia="Times New Roman" w:hAnsi="Times New Roman" w:cs="Times New Roman"/>
          <w:bCs/>
        </w:rPr>
        <w:lastRenderedPageBreak/>
        <w:t>маркировке, таре и упаковке, Заказчик вправе не подписывать накладные и потребовать устранить указанные недостатки.</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2.8</w:t>
      </w:r>
      <w:r w:rsidR="00FF4265" w:rsidRPr="00FF4265">
        <w:rPr>
          <w:rFonts w:ascii="Times New Roman" w:eastAsia="Times New Roman" w:hAnsi="Times New Roman" w:cs="Times New Roman"/>
          <w:bCs/>
        </w:rPr>
        <w:t>. Поставщик не имеет права самостоятельно изменить вид и количество поставляемого товара.</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2.9</w:t>
      </w:r>
      <w:r w:rsidR="00FF4265" w:rsidRPr="00FF4265">
        <w:rPr>
          <w:rFonts w:ascii="Times New Roman" w:eastAsia="Times New Roman" w:hAnsi="Times New Roman" w:cs="Times New Roman"/>
          <w:bCs/>
        </w:rPr>
        <w:t>.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2.10</w:t>
      </w:r>
      <w:r w:rsidR="00FF4265" w:rsidRPr="00FF4265">
        <w:rPr>
          <w:rFonts w:ascii="Times New Roman" w:eastAsia="Times New Roman" w:hAnsi="Times New Roman" w:cs="Times New Roman"/>
          <w:bCs/>
        </w:rPr>
        <w:t>. Порядок погрузки-разгрузки и транспортировки должны исключать возможность механических повреждений поставляемого товара.</w:t>
      </w:r>
    </w:p>
    <w:p w:rsidR="00FF4265" w:rsidRPr="00FF4265" w:rsidRDefault="00404D68"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2.11</w:t>
      </w:r>
      <w:r w:rsidR="00FF4265" w:rsidRPr="00FF4265">
        <w:rPr>
          <w:rFonts w:ascii="Times New Roman" w:eastAsia="Times New Roman" w:hAnsi="Times New Roman" w:cs="Times New Roman"/>
          <w:bCs/>
        </w:rPr>
        <w:t>.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rsidR="00273AF4" w:rsidRPr="00FF4265" w:rsidRDefault="00273AF4" w:rsidP="00FF4265">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p>
    <w:p w:rsidR="00273AF4" w:rsidRPr="00673727" w:rsidRDefault="00673727" w:rsidP="00673727">
      <w:pPr>
        <w:widowControl w:val="0"/>
        <w:autoSpaceDE w:val="0"/>
        <w:autoSpaceDN w:val="0"/>
        <w:adjustRightInd w:val="0"/>
        <w:ind w:left="360"/>
        <w:jc w:val="center"/>
        <w:rPr>
          <w:rFonts w:ascii="Times New Roman" w:eastAsia="Times New Roman" w:hAnsi="Times New Roman" w:cs="Times New Roman"/>
          <w:b/>
          <w:bCs/>
        </w:rPr>
      </w:pPr>
      <w:r>
        <w:rPr>
          <w:rFonts w:ascii="Times New Roman" w:eastAsia="Times New Roman" w:hAnsi="Times New Roman" w:cs="Times New Roman"/>
          <w:b/>
          <w:bCs/>
        </w:rPr>
        <w:t>3.</w:t>
      </w:r>
      <w:r w:rsidR="00273AF4" w:rsidRPr="00673727">
        <w:rPr>
          <w:rFonts w:ascii="Times New Roman" w:eastAsia="Times New Roman" w:hAnsi="Times New Roman" w:cs="Times New Roman"/>
          <w:b/>
          <w:bCs/>
        </w:rPr>
        <w:t>Требования к гарантийному сроку товара</w:t>
      </w:r>
    </w:p>
    <w:p w:rsidR="00767C06" w:rsidRPr="00767C06" w:rsidRDefault="00767C06" w:rsidP="00767C06">
      <w:pPr>
        <w:pStyle w:val="ad"/>
        <w:widowControl w:val="0"/>
        <w:autoSpaceDE w:val="0"/>
        <w:autoSpaceDN w:val="0"/>
        <w:adjustRightInd w:val="0"/>
        <w:ind w:left="780"/>
        <w:rPr>
          <w:rFonts w:ascii="Times New Roman" w:eastAsia="Times New Roman" w:hAnsi="Times New Roman" w:cs="Times New Roman"/>
          <w:b/>
          <w:bCs/>
          <w:sz w:val="10"/>
          <w:szCs w:val="10"/>
        </w:rPr>
      </w:pP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.1. Гарантийный срок наступает с момента передачи 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076C62">
        <w:rPr>
          <w:rFonts w:ascii="Times New Roman" w:eastAsia="Times New Roman" w:hAnsi="Times New Roman" w:cs="Times New Roman"/>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.2. Поставщик гарантирует доброкачественность и надежность поставленного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.3. Выполнение гарантийных обязательств должно осуществляться сервисными центрами производителя поставляемого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 При наступлении гарантийного случая Поставщик обеспечивает:</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.4.1. Бесплатный гарантийный ремонт или замену поставленного Товара или частей комплектности.</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.4.2. Транспортировку Товара до сервисного центра для проведения ремонтных работ и обратно.</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.4.3. Гарантированное время замены или ремонта неисправного Товара в течение 3 (трех) рабочих дней с момента уведомления Поставщика об обнаружении дефектов.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.4.4. Предоставление Заказчику аналогичного Товара на время проведения ремонтных работ неисправного Товара.</w:t>
      </w:r>
    </w:p>
    <w:p w:rsidR="00273AF4"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673727" w:rsidRDefault="00673727" w:rsidP="00673727">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D6301A" w:rsidRPr="00076C62" w:rsidRDefault="004770F9"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273AF4" w:rsidRPr="009A671C" w:rsidRDefault="00273AF4" w:rsidP="00273AF4">
      <w:pPr>
        <w:widowControl w:val="0"/>
        <w:suppressAutoHyphens/>
        <w:autoSpaceDE w:val="0"/>
        <w:jc w:val="center"/>
        <w:rPr>
          <w:rFonts w:ascii="Times New Roman" w:eastAsia="Calibri" w:hAnsi="Times New Roman" w:cs="Times New Roman"/>
          <w:bCs/>
          <w:iCs/>
          <w:sz w:val="24"/>
          <w:szCs w:val="24"/>
        </w:rPr>
      </w:pPr>
    </w:p>
    <w:p w:rsidR="007F4849" w:rsidRDefault="00EE5FEC" w:rsidP="009A671C">
      <w:pPr>
        <w:widowControl w:val="0"/>
        <w:suppressAutoHyphens/>
        <w:autoSpaceDE w:val="0"/>
        <w:ind w:firstLine="708"/>
        <w:jc w:val="center"/>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4</w:t>
      </w:r>
      <w:r w:rsidR="007F4849" w:rsidRPr="00786D2B">
        <w:rPr>
          <w:rFonts w:ascii="Times New Roman" w:eastAsia="Times New Roman" w:hAnsi="Times New Roman" w:cs="Times New Roman"/>
          <w:b/>
          <w:kern w:val="1"/>
          <w:lang w:eastAsia="hi-IN" w:bidi="hi-IN"/>
        </w:rPr>
        <w:t>. Форма, сроки и порядок оплаты</w:t>
      </w:r>
    </w:p>
    <w:p w:rsidR="00767C06" w:rsidRPr="00767C06" w:rsidRDefault="00767C06" w:rsidP="009A671C">
      <w:pPr>
        <w:widowControl w:val="0"/>
        <w:suppressAutoHyphens/>
        <w:autoSpaceDE w:val="0"/>
        <w:ind w:firstLine="708"/>
        <w:jc w:val="center"/>
        <w:rPr>
          <w:rFonts w:ascii="Times New Roman" w:eastAsia="Times New Roman" w:hAnsi="Times New Roman" w:cs="Times New Roman"/>
          <w:b/>
          <w:kern w:val="1"/>
          <w:sz w:val="10"/>
          <w:szCs w:val="10"/>
          <w:lang w:eastAsia="hi-IN" w:bidi="hi-IN"/>
        </w:rPr>
      </w:pPr>
    </w:p>
    <w:p w:rsidR="009A671C" w:rsidRPr="00786D2B" w:rsidRDefault="00EE5FEC" w:rsidP="00786D2B">
      <w:pPr>
        <w:widowControl w:val="0"/>
        <w:suppressAutoHyphens/>
        <w:autoSpaceDE w:val="0"/>
        <w:ind w:firstLine="567"/>
        <w:jc w:val="both"/>
        <w:rPr>
          <w:rFonts w:ascii="Times New Roman" w:eastAsia="Times New Roman" w:hAnsi="Times New Roman" w:cs="Times New Roman"/>
          <w:color w:val="000000"/>
          <w:kern w:val="1"/>
          <w:lang w:eastAsia="hi-IN" w:bidi="hi-IN"/>
        </w:rPr>
      </w:pPr>
      <w:r>
        <w:rPr>
          <w:rFonts w:ascii="Times New Roman" w:eastAsia="Times New Roman" w:hAnsi="Times New Roman" w:cs="Times New Roman"/>
          <w:color w:val="000000"/>
          <w:kern w:val="1"/>
          <w:lang w:eastAsia="hi-IN" w:bidi="hi-IN"/>
        </w:rPr>
        <w:t>4</w:t>
      </w:r>
      <w:r w:rsidR="007F4849" w:rsidRPr="00786D2B">
        <w:rPr>
          <w:rFonts w:ascii="Times New Roman" w:eastAsia="Times New Roman" w:hAnsi="Times New Roman" w:cs="Times New Roman"/>
          <w:color w:val="000000"/>
          <w:kern w:val="1"/>
          <w:lang w:eastAsia="hi-IN" w:bidi="hi-IN"/>
        </w:rPr>
        <w:t xml:space="preserve">.1. </w:t>
      </w:r>
      <w:r w:rsidR="009A671C" w:rsidRPr="00786D2B">
        <w:rPr>
          <w:rFonts w:ascii="Times New Roman" w:eastAsia="Calibri" w:hAnsi="Times New Roman" w:cs="Times New Roman"/>
        </w:rPr>
        <w:t>Оплата поставленного товара осуществляется Заказчиком на основании счета, предоставленного Поставщиком</w:t>
      </w:r>
      <w:r w:rsidR="00655D3C">
        <w:rPr>
          <w:rFonts w:ascii="Times New Roman" w:eastAsia="Calibri" w:hAnsi="Times New Roman" w:cs="Times New Roman"/>
        </w:rPr>
        <w:t>.</w:t>
      </w:r>
    </w:p>
    <w:p w:rsidR="009A671C" w:rsidRPr="00786D2B" w:rsidRDefault="009A671C" w:rsidP="00BE3B01">
      <w:pPr>
        <w:widowControl w:val="0"/>
        <w:suppressAutoHyphens/>
        <w:autoSpaceDE w:val="0"/>
        <w:jc w:val="both"/>
        <w:rPr>
          <w:rFonts w:ascii="Times New Roman" w:eastAsia="Times New Roman" w:hAnsi="Times New Roman" w:cs="Times New Roman"/>
          <w:b/>
          <w:bCs/>
          <w:color w:val="000000"/>
          <w:kern w:val="1"/>
          <w:lang w:eastAsia="hi-IN" w:bidi="hi-IN"/>
        </w:rPr>
      </w:pPr>
    </w:p>
    <w:p w:rsidR="007F4849" w:rsidRPr="00786D2B" w:rsidRDefault="00EE5FEC" w:rsidP="00BE3B01">
      <w:pPr>
        <w:widowControl w:val="0"/>
        <w:suppressAutoHyphens/>
        <w:autoSpaceDE w:val="0"/>
        <w:jc w:val="center"/>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5</w:t>
      </w:r>
      <w:r w:rsidR="007F4849" w:rsidRPr="00786D2B">
        <w:rPr>
          <w:rFonts w:ascii="Times New Roman" w:eastAsia="Times New Roman" w:hAnsi="Times New Roman" w:cs="Times New Roman"/>
          <w:b/>
          <w:kern w:val="1"/>
          <w:lang w:eastAsia="hi-IN" w:bidi="hi-IN"/>
        </w:rPr>
        <w:t>. Порядок и срок приемки поставленного товара, а также о порядке и сроках оформления результатов такой приемки.</w:t>
      </w:r>
    </w:p>
    <w:p w:rsidR="007F4849" w:rsidRPr="00786D2B" w:rsidRDefault="007F4849" w:rsidP="00BE3B01">
      <w:pPr>
        <w:widowControl w:val="0"/>
        <w:suppressAutoHyphens/>
        <w:autoSpaceDE w:val="0"/>
        <w:jc w:val="both"/>
        <w:rPr>
          <w:rFonts w:ascii="Times New Roman" w:eastAsia="Times New Roman" w:hAnsi="Times New Roman" w:cs="Times New Roman"/>
          <w:bCs/>
          <w:kern w:val="1"/>
        </w:rPr>
      </w:pP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 xml:space="preserve">.1. Поставщик самостоятельно доставляет Товар Заказчику по адресу: </w:t>
      </w:r>
      <w:r w:rsidR="00766438" w:rsidRPr="00804E2A">
        <w:rPr>
          <w:rFonts w:ascii="Times New Roman" w:hAnsi="Times New Roman" w:cs="Times New Roman"/>
          <w:bCs/>
        </w:rPr>
        <w:t>197082, Санкт-Петербург, Богатырский проспект, д.61, корп. 2 литера А</w:t>
      </w:r>
      <w:r w:rsidR="00887CBD" w:rsidRPr="00887CBD">
        <w:rPr>
          <w:rFonts w:ascii="Times New Roman" w:eastAsia="Times New Roman" w:hAnsi="Times New Roman" w:cs="Times New Roman"/>
          <w:kern w:val="1"/>
          <w:lang w:eastAsia="hi-IN" w:bidi="hi-IN"/>
        </w:rPr>
        <w:t xml:space="preserve">; </w:t>
      </w:r>
      <w:r w:rsidR="00A51C83" w:rsidRPr="00786D2B">
        <w:rPr>
          <w:rFonts w:ascii="Times New Roman" w:eastAsia="Times New Roman" w:hAnsi="Times New Roman" w:cs="Times New Roman"/>
          <w:kern w:val="1"/>
          <w:lang w:eastAsia="hi-IN" w:bidi="hi-IN"/>
        </w:rPr>
        <w:t>(далее - место доставки),</w:t>
      </w:r>
      <w:r w:rsidR="00D15993">
        <w:rPr>
          <w:rFonts w:ascii="Times New Roman" w:eastAsia="Times New Roman" w:hAnsi="Times New Roman" w:cs="Times New Roman"/>
          <w:kern w:val="1"/>
          <w:lang w:eastAsia="hi-IN" w:bidi="hi-IN"/>
        </w:rPr>
        <w:t xml:space="preserve"> с даты </w:t>
      </w:r>
      <w:r w:rsidR="00AE3DEC">
        <w:rPr>
          <w:rFonts w:ascii="Times New Roman" w:eastAsia="Times New Roman" w:hAnsi="Times New Roman" w:cs="Times New Roman"/>
          <w:kern w:val="1"/>
          <w:lang w:eastAsia="hi-IN" w:bidi="hi-IN"/>
        </w:rPr>
        <w:t xml:space="preserve">следующей за днем </w:t>
      </w:r>
      <w:r w:rsidR="00D15993">
        <w:rPr>
          <w:rFonts w:ascii="Times New Roman" w:eastAsia="Times New Roman" w:hAnsi="Times New Roman" w:cs="Times New Roman"/>
          <w:kern w:val="1"/>
          <w:lang w:eastAsia="hi-IN" w:bidi="hi-IN"/>
        </w:rPr>
        <w:t xml:space="preserve">заключения контракта в течение </w:t>
      </w:r>
      <w:r w:rsidR="00416A8A">
        <w:rPr>
          <w:rFonts w:ascii="Times New Roman" w:eastAsia="Times New Roman" w:hAnsi="Times New Roman" w:cs="Times New Roman"/>
          <w:kern w:val="1"/>
          <w:lang w:eastAsia="hi-IN" w:bidi="hi-IN"/>
        </w:rPr>
        <w:t>10</w:t>
      </w:r>
      <w:r w:rsidR="00D15993">
        <w:rPr>
          <w:rFonts w:ascii="Times New Roman" w:eastAsia="Times New Roman" w:hAnsi="Times New Roman" w:cs="Times New Roman"/>
          <w:kern w:val="1"/>
          <w:lang w:eastAsia="hi-IN" w:bidi="hi-IN"/>
        </w:rPr>
        <w:t xml:space="preserve"> рабочих дней</w:t>
      </w:r>
      <w:r w:rsidR="00A51C83" w:rsidRPr="006E6DE6">
        <w:rPr>
          <w:rFonts w:ascii="Times New Roman" w:eastAsia="Times New Roman" w:hAnsi="Times New Roman" w:cs="Times New Roman"/>
          <w:kern w:val="1"/>
          <w:lang w:eastAsia="hi-IN" w:bidi="hi-IN"/>
        </w:rPr>
        <w:t>.</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.2. В день доставки (до момента фактической поставки) товара по адресу постав</w:t>
      </w:r>
      <w:r>
        <w:rPr>
          <w:rFonts w:ascii="Times New Roman" w:eastAsia="Times New Roman" w:hAnsi="Times New Roman" w:cs="Times New Roman"/>
          <w:kern w:val="1"/>
          <w:lang w:eastAsia="hi-IN" w:bidi="hi-IN"/>
        </w:rPr>
        <w:t>ки товара, указанному в пункте 5</w:t>
      </w:r>
      <w:r w:rsidR="00A51C83" w:rsidRPr="00786D2B">
        <w:rPr>
          <w:rFonts w:ascii="Times New Roman" w:eastAsia="Times New Roman" w:hAnsi="Times New Roman" w:cs="Times New Roman"/>
          <w:kern w:val="1"/>
          <w:lang w:eastAsia="hi-IN" w:bidi="hi-IN"/>
        </w:rPr>
        <w:t xml:space="preserve">.1 настоящего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 который должен содержать информацию, указанную в подпунктах «а» - «ж» пункта 1 части 13 статьи 94 Закона.</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.3. К документу о при</w:t>
      </w:r>
      <w:r w:rsidR="00A6309B">
        <w:rPr>
          <w:rFonts w:ascii="Times New Roman" w:eastAsia="Times New Roman" w:hAnsi="Times New Roman" w:cs="Times New Roman"/>
          <w:kern w:val="1"/>
          <w:lang w:eastAsia="hi-IN" w:bidi="hi-IN"/>
        </w:rPr>
        <w:t xml:space="preserve">емке, предусмотренному пунктом </w:t>
      </w:r>
      <w:r w:rsidR="00A6757D">
        <w:rPr>
          <w:rFonts w:ascii="Times New Roman" w:eastAsia="Times New Roman" w:hAnsi="Times New Roman" w:cs="Times New Roman"/>
          <w:kern w:val="1"/>
          <w:lang w:eastAsia="hi-IN" w:bidi="hi-IN"/>
        </w:rPr>
        <w:t>6</w:t>
      </w:r>
      <w:r w:rsidR="00A51C83" w:rsidRPr="00786D2B">
        <w:rPr>
          <w:rFonts w:ascii="Times New Roman" w:eastAsia="Times New Roman" w:hAnsi="Times New Roman" w:cs="Times New Roman"/>
          <w:kern w:val="1"/>
          <w:lang w:eastAsia="hi-IN" w:bidi="hi-IN"/>
        </w:rPr>
        <w:t xml:space="preserve"> настоящего Контракта, должны быть приложены следующие документы, являющиеся его неотъемлемой частью: </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lastRenderedPageBreak/>
        <w:t>- счет на оплату;</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акт сдачи-приемки товара;</w:t>
      </w:r>
    </w:p>
    <w:p w:rsidR="00887CBD"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xml:space="preserve">- товарная накладная </w:t>
      </w:r>
    </w:p>
    <w:p w:rsidR="00887CBD" w:rsidRPr="00786D2B" w:rsidRDefault="00887CBD"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 xml:space="preserve">-счет-фактура </w:t>
      </w:r>
      <w:r w:rsidRPr="00887CBD">
        <w:rPr>
          <w:rFonts w:ascii="Times New Roman" w:eastAsia="Times New Roman" w:hAnsi="Times New Roman" w:cs="Times New Roman"/>
          <w:kern w:val="1"/>
          <w:lang w:eastAsia="hi-IN" w:bidi="hi-IN"/>
        </w:rPr>
        <w:t>(при наличии).</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При этом в случае, если информация, содержащаяся в прилагаемых документах, не соответствует информации, содержащейся в документе о приемке, приоритет</w:t>
      </w:r>
      <w:r w:rsidR="00A7333C">
        <w:rPr>
          <w:rFonts w:ascii="Times New Roman" w:eastAsia="Times New Roman" w:hAnsi="Times New Roman" w:cs="Times New Roman"/>
          <w:kern w:val="1"/>
          <w:lang w:eastAsia="hi-IN" w:bidi="hi-IN"/>
        </w:rPr>
        <w:t xml:space="preserve"> имеет </w:t>
      </w:r>
      <w:r w:rsidRPr="00786D2B">
        <w:rPr>
          <w:rFonts w:ascii="Times New Roman" w:eastAsia="Times New Roman" w:hAnsi="Times New Roman" w:cs="Times New Roman"/>
          <w:kern w:val="1"/>
          <w:lang w:eastAsia="hi-IN" w:bidi="hi-IN"/>
        </w:rPr>
        <w:t>информация, содержащаяся в документе о приемке.</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.4.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.5. Для проверки поставленного товара в части его соответствия условиям Контракта, Заказчик проводит экспертизу. Экспертиза поставленного товара,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По результатам проведения экспертизы оформляется заключение по результатам экспертизы.</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 xml:space="preserve">.5.1.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.5.2.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.5.3.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 xml:space="preserve">.6. В течение 20 (двадцати) рабочих дней со дня поступления документа о приемке </w:t>
      </w:r>
    </w:p>
    <w:p w:rsidR="00A51C83" w:rsidRPr="00786D2B" w:rsidRDefault="00A6757D"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 xml:space="preserve">в соответствии с </w:t>
      </w:r>
      <w:r w:rsidR="00A7333C">
        <w:rPr>
          <w:rFonts w:ascii="Times New Roman" w:eastAsia="Times New Roman" w:hAnsi="Times New Roman" w:cs="Times New Roman"/>
          <w:kern w:val="1"/>
          <w:lang w:eastAsia="hi-IN" w:bidi="hi-IN"/>
        </w:rPr>
        <w:t>пунктом 5</w:t>
      </w:r>
      <w:r w:rsidR="00A51C83" w:rsidRPr="00786D2B">
        <w:rPr>
          <w:rFonts w:ascii="Times New Roman" w:eastAsia="Times New Roman" w:hAnsi="Times New Roman" w:cs="Times New Roman"/>
          <w:kern w:val="1"/>
          <w:lang w:eastAsia="hi-IN" w:bidi="hi-IN"/>
        </w:rPr>
        <w:t xml:space="preserve">.4 настоящего </w:t>
      </w:r>
      <w:r w:rsidR="00E12931">
        <w:rPr>
          <w:rFonts w:ascii="Times New Roman" w:eastAsia="Times New Roman" w:hAnsi="Times New Roman" w:cs="Times New Roman"/>
          <w:kern w:val="1"/>
          <w:lang w:eastAsia="hi-IN" w:bidi="hi-IN"/>
        </w:rPr>
        <w:t>описания объекта закупки</w:t>
      </w:r>
      <w:r w:rsidR="00E12931" w:rsidRPr="00786D2B">
        <w:rPr>
          <w:rFonts w:ascii="Times New Roman" w:eastAsia="Times New Roman" w:hAnsi="Times New Roman" w:cs="Times New Roman"/>
          <w:kern w:val="1"/>
          <w:lang w:eastAsia="hi-IN" w:bidi="hi-IN"/>
        </w:rPr>
        <w:t xml:space="preserve"> </w:t>
      </w:r>
      <w:r w:rsidR="00A51C83" w:rsidRPr="00786D2B">
        <w:rPr>
          <w:rFonts w:ascii="Times New Roman" w:eastAsia="Times New Roman" w:hAnsi="Times New Roman" w:cs="Times New Roman"/>
          <w:kern w:val="1"/>
          <w:lang w:eastAsia="hi-IN" w:bidi="hi-IN"/>
        </w:rPr>
        <w:t>Заказчик (за исключением случая создания приемочной комиссии в соответствии с частью 6 статьи 94 Закона) на основании изучения документов, предусмо</w:t>
      </w:r>
      <w:r w:rsidR="00A7333C">
        <w:rPr>
          <w:rFonts w:ascii="Times New Roman" w:eastAsia="Times New Roman" w:hAnsi="Times New Roman" w:cs="Times New Roman"/>
          <w:kern w:val="1"/>
          <w:lang w:eastAsia="hi-IN" w:bidi="hi-IN"/>
        </w:rPr>
        <w:t>тренных пунктом 5</w:t>
      </w:r>
      <w:r w:rsidR="00A51C83" w:rsidRPr="00786D2B">
        <w:rPr>
          <w:rFonts w:ascii="Times New Roman" w:eastAsia="Times New Roman" w:hAnsi="Times New Roman" w:cs="Times New Roman"/>
          <w:kern w:val="1"/>
          <w:lang w:eastAsia="hi-IN" w:bidi="hi-IN"/>
        </w:rPr>
        <w:t xml:space="preserve">.3 настоящего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 и результатов экспертизы, провед</w:t>
      </w:r>
      <w:r>
        <w:rPr>
          <w:rFonts w:ascii="Times New Roman" w:eastAsia="Times New Roman" w:hAnsi="Times New Roman" w:cs="Times New Roman"/>
          <w:kern w:val="1"/>
          <w:lang w:eastAsia="hi-IN" w:bidi="hi-IN"/>
        </w:rPr>
        <w:t>енной в соответствии с пунктом 6</w:t>
      </w:r>
      <w:r w:rsidR="00A51C83" w:rsidRPr="00786D2B">
        <w:rPr>
          <w:rFonts w:ascii="Times New Roman" w:eastAsia="Times New Roman" w:hAnsi="Times New Roman" w:cs="Times New Roman"/>
          <w:kern w:val="1"/>
          <w:lang w:eastAsia="hi-IN" w:bidi="hi-IN"/>
        </w:rPr>
        <w:t xml:space="preserve">.5 настоящего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 осуществляет одно из следующих действий:</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.6.1.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.7. В случае создания приемочной комиссии в течение 20 (двадцати) рабочих дней со дня поступления документа о пр</w:t>
      </w:r>
      <w:r w:rsidR="00A6757D">
        <w:rPr>
          <w:rFonts w:ascii="Times New Roman" w:eastAsia="Times New Roman" w:hAnsi="Times New Roman" w:cs="Times New Roman"/>
          <w:kern w:val="1"/>
          <w:lang w:eastAsia="hi-IN" w:bidi="hi-IN"/>
        </w:rPr>
        <w:t>иемке в соотве</w:t>
      </w:r>
      <w:r w:rsidR="007038EA">
        <w:rPr>
          <w:rFonts w:ascii="Times New Roman" w:eastAsia="Times New Roman" w:hAnsi="Times New Roman" w:cs="Times New Roman"/>
          <w:kern w:val="1"/>
          <w:lang w:eastAsia="hi-IN" w:bidi="hi-IN"/>
        </w:rPr>
        <w:t>тствии с пунктом 5</w:t>
      </w:r>
      <w:r w:rsidR="00A51C83" w:rsidRPr="00786D2B">
        <w:rPr>
          <w:rFonts w:ascii="Times New Roman" w:eastAsia="Times New Roman" w:hAnsi="Times New Roman" w:cs="Times New Roman"/>
          <w:kern w:val="1"/>
          <w:lang w:eastAsia="hi-IN" w:bidi="hi-IN"/>
        </w:rPr>
        <w:t xml:space="preserve">.4 настоящего </w:t>
      </w:r>
      <w:r w:rsidR="00E12931">
        <w:rPr>
          <w:rFonts w:ascii="Times New Roman" w:eastAsia="Times New Roman" w:hAnsi="Times New Roman" w:cs="Times New Roman"/>
          <w:kern w:val="1"/>
          <w:lang w:eastAsia="hi-IN" w:bidi="hi-IN"/>
        </w:rPr>
        <w:t>описания объекта закупки</w:t>
      </w:r>
      <w:r w:rsidR="00E12931" w:rsidRPr="00786D2B">
        <w:rPr>
          <w:rFonts w:ascii="Times New Roman" w:eastAsia="Times New Roman" w:hAnsi="Times New Roman" w:cs="Times New Roman"/>
          <w:kern w:val="1"/>
          <w:lang w:eastAsia="hi-IN" w:bidi="hi-IN"/>
        </w:rPr>
        <w:t xml:space="preserve"> </w:t>
      </w:r>
      <w:r w:rsidR="00A51C83" w:rsidRPr="00786D2B">
        <w:rPr>
          <w:rFonts w:ascii="Times New Roman" w:eastAsia="Times New Roman" w:hAnsi="Times New Roman" w:cs="Times New Roman"/>
          <w:kern w:val="1"/>
          <w:lang w:eastAsia="hi-IN" w:bidi="hi-IN"/>
        </w:rPr>
        <w:t>на основании изучения докум</w:t>
      </w:r>
      <w:r w:rsidR="007038EA">
        <w:rPr>
          <w:rFonts w:ascii="Times New Roman" w:eastAsia="Times New Roman" w:hAnsi="Times New Roman" w:cs="Times New Roman"/>
          <w:kern w:val="1"/>
          <w:lang w:eastAsia="hi-IN" w:bidi="hi-IN"/>
        </w:rPr>
        <w:t>ентов, предусмотренных пунктом 5</w:t>
      </w:r>
      <w:r w:rsidR="00A51C83" w:rsidRPr="00786D2B">
        <w:rPr>
          <w:rFonts w:ascii="Times New Roman" w:eastAsia="Times New Roman" w:hAnsi="Times New Roman" w:cs="Times New Roman"/>
          <w:kern w:val="1"/>
          <w:lang w:eastAsia="hi-IN" w:bidi="hi-IN"/>
        </w:rPr>
        <w:t xml:space="preserve">.3 настоящего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 и результатов экспертизы, провед</w:t>
      </w:r>
      <w:r w:rsidR="007038EA">
        <w:rPr>
          <w:rFonts w:ascii="Times New Roman" w:eastAsia="Times New Roman" w:hAnsi="Times New Roman" w:cs="Times New Roman"/>
          <w:kern w:val="1"/>
          <w:lang w:eastAsia="hi-IN" w:bidi="hi-IN"/>
        </w:rPr>
        <w:t>енной в соответствии с пунктом 5</w:t>
      </w:r>
      <w:r w:rsidR="00A51C83" w:rsidRPr="00786D2B">
        <w:rPr>
          <w:rFonts w:ascii="Times New Roman" w:eastAsia="Times New Roman" w:hAnsi="Times New Roman" w:cs="Times New Roman"/>
          <w:kern w:val="1"/>
          <w:lang w:eastAsia="hi-IN" w:bidi="hi-IN"/>
        </w:rPr>
        <w:t xml:space="preserve">.5 настоящего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перечня недостатков и сроков их устранения Поставщиком. При этом, если приемочная комиссия включает членов, не являющихся работниками Заказчика, допускается осуществлять </w:t>
      </w:r>
      <w:r w:rsidRPr="00786D2B">
        <w:rPr>
          <w:rFonts w:ascii="Times New Roman" w:eastAsia="Times New Roman" w:hAnsi="Times New Roman" w:cs="Times New Roman"/>
          <w:kern w:val="1"/>
          <w:lang w:eastAsia="hi-IN" w:bidi="hi-IN"/>
        </w:rPr>
        <w:lastRenderedPageBreak/>
        <w:t>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.7.1.Приемочная комиссия имеет право частично принять товар с отражением информации о расхождениях в приемке в соответствии с условиями настоящего Контракта и информации о фактически принятом товаре в документе о приемке.</w:t>
      </w:r>
    </w:p>
    <w:p w:rsidR="00A51C83" w:rsidRPr="00786D2B" w:rsidRDefault="00A7333C"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.8.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A51C83" w:rsidRPr="00786D2B" w:rsidRDefault="00390EBF"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9. В случае полу</w:t>
      </w:r>
      <w:r w:rsidR="007038EA">
        <w:rPr>
          <w:rFonts w:ascii="Times New Roman" w:eastAsia="Times New Roman" w:hAnsi="Times New Roman" w:cs="Times New Roman"/>
          <w:kern w:val="1"/>
          <w:lang w:eastAsia="hi-IN" w:bidi="hi-IN"/>
        </w:rPr>
        <w:t>чения в соответствии с пунктом 5</w:t>
      </w:r>
      <w:r w:rsidR="00A51C83" w:rsidRPr="00786D2B">
        <w:rPr>
          <w:rFonts w:ascii="Times New Roman" w:eastAsia="Times New Roman" w:hAnsi="Times New Roman" w:cs="Times New Roman"/>
          <w:kern w:val="1"/>
          <w:lang w:eastAsia="hi-IN" w:bidi="hi-IN"/>
        </w:rPr>
        <w:t xml:space="preserve">.8 настоящего </w:t>
      </w:r>
      <w:r w:rsidR="00E12931">
        <w:rPr>
          <w:rFonts w:ascii="Times New Roman" w:eastAsia="Times New Roman" w:hAnsi="Times New Roman" w:cs="Times New Roman"/>
          <w:kern w:val="1"/>
          <w:lang w:eastAsia="hi-IN" w:bidi="hi-IN"/>
        </w:rPr>
        <w:t>описания объекта закупки</w:t>
      </w:r>
      <w:r w:rsidR="00E12931" w:rsidRPr="00786D2B">
        <w:rPr>
          <w:rFonts w:ascii="Times New Roman" w:eastAsia="Times New Roman" w:hAnsi="Times New Roman" w:cs="Times New Roman"/>
          <w:kern w:val="1"/>
          <w:lang w:eastAsia="hi-IN" w:bidi="hi-IN"/>
        </w:rPr>
        <w:t xml:space="preserve"> </w:t>
      </w:r>
      <w:r w:rsidR="00A51C83" w:rsidRPr="00786D2B">
        <w:rPr>
          <w:rFonts w:ascii="Times New Roman" w:eastAsia="Times New Roman" w:hAnsi="Times New Roman" w:cs="Times New Roman"/>
          <w:kern w:val="1"/>
          <w:lang w:eastAsia="hi-IN" w:bidi="hi-IN"/>
        </w:rPr>
        <w:t xml:space="preserve">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sidR="00E12931">
        <w:rPr>
          <w:rFonts w:ascii="Times New Roman" w:eastAsia="Times New Roman" w:hAnsi="Times New Roman" w:cs="Times New Roman"/>
          <w:kern w:val="1"/>
          <w:lang w:eastAsia="hi-IN" w:bidi="hi-IN"/>
        </w:rPr>
        <w:t>описания объекта закупки</w:t>
      </w:r>
      <w:r w:rsidR="00A51C83" w:rsidRPr="00786D2B">
        <w:rPr>
          <w:rFonts w:ascii="Times New Roman" w:eastAsia="Times New Roman" w:hAnsi="Times New Roman" w:cs="Times New Roman"/>
          <w:kern w:val="1"/>
          <w:lang w:eastAsia="hi-IN" w:bidi="hi-IN"/>
        </w:rPr>
        <w:t>.</w:t>
      </w:r>
    </w:p>
    <w:p w:rsidR="00A51C83" w:rsidRPr="00786D2B" w:rsidRDefault="00390EBF"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E76D10">
        <w:rPr>
          <w:rFonts w:ascii="Times New Roman" w:eastAsia="Times New Roman" w:hAnsi="Times New Roman" w:cs="Times New Roman"/>
          <w:kern w:val="1"/>
          <w:lang w:eastAsia="hi-IN" w:bidi="hi-IN"/>
        </w:rPr>
        <w:t>.</w:t>
      </w:r>
      <w:r w:rsidR="00A51C83" w:rsidRPr="00786D2B">
        <w:rPr>
          <w:rFonts w:ascii="Times New Roman" w:eastAsia="Times New Roman" w:hAnsi="Times New Roman" w:cs="Times New Roman"/>
          <w:kern w:val="1"/>
          <w:lang w:eastAsia="hi-IN" w:bidi="hi-IN"/>
        </w:rPr>
        <w:t>10.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Устранение Поставщиком выявленных Заказчиком недостатков не освобождает его от уплаты неустойки (штрафа, п</w:t>
      </w:r>
      <w:r w:rsidR="00A6309B">
        <w:rPr>
          <w:rFonts w:ascii="Times New Roman" w:eastAsia="Times New Roman" w:hAnsi="Times New Roman" w:cs="Times New Roman"/>
          <w:kern w:val="1"/>
          <w:lang w:eastAsia="hi-IN" w:bidi="hi-IN"/>
        </w:rPr>
        <w:t xml:space="preserve">ени), </w:t>
      </w:r>
      <w:r w:rsidR="007038EA">
        <w:rPr>
          <w:rFonts w:ascii="Times New Roman" w:eastAsia="Times New Roman" w:hAnsi="Times New Roman" w:cs="Times New Roman"/>
          <w:kern w:val="1"/>
          <w:lang w:eastAsia="hi-IN" w:bidi="hi-IN"/>
        </w:rPr>
        <w:t>предусмотренных разделом 5</w:t>
      </w:r>
      <w:r w:rsidRPr="00B605A4">
        <w:rPr>
          <w:rFonts w:ascii="Times New Roman" w:eastAsia="Times New Roman" w:hAnsi="Times New Roman" w:cs="Times New Roman"/>
          <w:kern w:val="1"/>
          <w:lang w:eastAsia="hi-IN" w:bidi="hi-IN"/>
        </w:rPr>
        <w:t xml:space="preserve"> настоящего </w:t>
      </w:r>
      <w:r w:rsidR="00E12931">
        <w:rPr>
          <w:rFonts w:ascii="Times New Roman" w:eastAsia="Times New Roman" w:hAnsi="Times New Roman" w:cs="Times New Roman"/>
          <w:kern w:val="1"/>
          <w:lang w:eastAsia="hi-IN" w:bidi="hi-IN"/>
        </w:rPr>
        <w:t>описания объекта закупки</w:t>
      </w:r>
      <w:r w:rsidRPr="00786D2B">
        <w:rPr>
          <w:rFonts w:ascii="Times New Roman" w:eastAsia="Times New Roman" w:hAnsi="Times New Roman" w:cs="Times New Roman"/>
          <w:kern w:val="1"/>
          <w:lang w:eastAsia="hi-IN" w:bidi="hi-IN"/>
        </w:rPr>
        <w:t>.</w:t>
      </w:r>
    </w:p>
    <w:p w:rsidR="00A51C83" w:rsidRPr="00786D2B" w:rsidRDefault="00390EBF"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.11. Датой приемки товара считается дата размещения в единой информационной системе документа о приемке, подписанного Заказчиком.</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Обязательства Поставщика по настоящему Контракту (этапу) считаются исполненными после подписания Сторонами документа о приемке.</w:t>
      </w:r>
    </w:p>
    <w:p w:rsidR="00A51C83" w:rsidRPr="00786D2B" w:rsidRDefault="00390EBF"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 xml:space="preserve">.12. Внесение исправлений в документ о приемке, оформленный в соответствии </w:t>
      </w:r>
      <w:r w:rsidR="00D01659" w:rsidRPr="00786D2B">
        <w:rPr>
          <w:rFonts w:ascii="Times New Roman" w:eastAsia="Times New Roman" w:hAnsi="Times New Roman" w:cs="Times New Roman"/>
          <w:kern w:val="1"/>
          <w:lang w:eastAsia="hi-IN" w:bidi="hi-IN"/>
        </w:rPr>
        <w:t xml:space="preserve">с </w:t>
      </w:r>
      <w:r w:rsidR="00A51C83" w:rsidRPr="00786D2B">
        <w:rPr>
          <w:rFonts w:ascii="Times New Roman" w:eastAsia="Times New Roman" w:hAnsi="Times New Roman" w:cs="Times New Roman"/>
          <w:kern w:val="1"/>
          <w:lang w:eastAsia="hi-IN" w:bidi="hi-IN"/>
        </w:rPr>
        <w:t>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исправленного документа о приемке.</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xml:space="preserve">После устранения недостатков, послуживших основанием для </w:t>
      </w:r>
      <w:proofErr w:type="spellStart"/>
      <w:r w:rsidRPr="00786D2B">
        <w:rPr>
          <w:rFonts w:ascii="Times New Roman" w:eastAsia="Times New Roman" w:hAnsi="Times New Roman" w:cs="Times New Roman"/>
          <w:kern w:val="1"/>
          <w:lang w:eastAsia="hi-IN" w:bidi="hi-IN"/>
        </w:rPr>
        <w:t>неподписания</w:t>
      </w:r>
      <w:proofErr w:type="spellEnd"/>
      <w:r w:rsidRPr="00786D2B">
        <w:rPr>
          <w:rFonts w:ascii="Times New Roman" w:eastAsia="Times New Roman" w:hAnsi="Times New Roman" w:cs="Times New Roman"/>
          <w:kern w:val="1"/>
          <w:lang w:eastAsia="hi-IN" w:bidi="hi-IN"/>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 xml:space="preserve">Срок исправления Поставщиком документа о приемке при поступлении </w:t>
      </w:r>
    </w:p>
    <w:p w:rsidR="00A51C83" w:rsidRPr="00786D2B" w:rsidRDefault="00A51C83" w:rsidP="00786D2B">
      <w:pPr>
        <w:widowControl w:val="0"/>
        <w:suppressAutoHyphens/>
        <w:autoSpaceDE w:val="0"/>
        <w:ind w:firstLine="567"/>
        <w:jc w:val="both"/>
        <w:rPr>
          <w:rFonts w:ascii="Times New Roman" w:eastAsia="Times New Roman" w:hAnsi="Times New Roman" w:cs="Times New Roman"/>
          <w:kern w:val="1"/>
          <w:lang w:eastAsia="hi-IN" w:bidi="hi-IN"/>
        </w:rPr>
      </w:pPr>
      <w:r w:rsidRPr="00786D2B">
        <w:rPr>
          <w:rFonts w:ascii="Times New Roman" w:eastAsia="Times New Roman" w:hAnsi="Times New Roman" w:cs="Times New Roman"/>
          <w:kern w:val="1"/>
          <w:lang w:eastAsia="hi-IN" w:bidi="hi-IN"/>
        </w:rPr>
        <w:t>от Заказчика уведомления об уточнении составляет 2 рабочих дня.</w:t>
      </w:r>
    </w:p>
    <w:p w:rsidR="007F4849" w:rsidRPr="00786D2B" w:rsidRDefault="00390EBF"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5</w:t>
      </w:r>
      <w:r w:rsidR="00A51C83" w:rsidRPr="00786D2B">
        <w:rPr>
          <w:rFonts w:ascii="Times New Roman" w:eastAsia="Times New Roman" w:hAnsi="Times New Roman" w:cs="Times New Roman"/>
          <w:kern w:val="1"/>
          <w:lang w:eastAsia="hi-IN" w:bidi="hi-IN"/>
        </w:rPr>
        <w:t>.13.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671C" w:rsidRPr="00786D2B" w:rsidRDefault="009A671C" w:rsidP="00786D2B">
      <w:pPr>
        <w:widowControl w:val="0"/>
        <w:suppressAutoHyphens/>
        <w:autoSpaceDE w:val="0"/>
        <w:ind w:firstLine="567"/>
        <w:jc w:val="both"/>
        <w:rPr>
          <w:rFonts w:ascii="Times New Roman" w:eastAsia="Times New Roman" w:hAnsi="Times New Roman" w:cs="Times New Roman"/>
          <w:kern w:val="1"/>
          <w:lang w:eastAsia="hi-IN" w:bidi="hi-IN"/>
        </w:rPr>
      </w:pPr>
    </w:p>
    <w:p w:rsidR="007F4849" w:rsidRDefault="00B82EF1" w:rsidP="00786D2B">
      <w:pPr>
        <w:widowControl w:val="0"/>
        <w:suppressAutoHyphens/>
        <w:autoSpaceDE w:val="0"/>
        <w:ind w:firstLine="567"/>
        <w:jc w:val="center"/>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6</w:t>
      </w:r>
      <w:r w:rsidR="007F4849" w:rsidRPr="00786D2B">
        <w:rPr>
          <w:rFonts w:ascii="Times New Roman" w:eastAsia="Times New Roman" w:hAnsi="Times New Roman" w:cs="Times New Roman"/>
          <w:b/>
          <w:kern w:val="1"/>
          <w:lang w:eastAsia="hi-IN" w:bidi="hi-IN"/>
        </w:rPr>
        <w:t>. Порядок формирования цены Контракта</w:t>
      </w:r>
    </w:p>
    <w:p w:rsidR="00767C06" w:rsidRPr="00767C06" w:rsidRDefault="00767C06" w:rsidP="00786D2B">
      <w:pPr>
        <w:widowControl w:val="0"/>
        <w:suppressAutoHyphens/>
        <w:autoSpaceDE w:val="0"/>
        <w:ind w:firstLine="567"/>
        <w:jc w:val="center"/>
        <w:rPr>
          <w:rFonts w:ascii="Times New Roman" w:eastAsia="Times New Roman" w:hAnsi="Times New Roman" w:cs="Times New Roman"/>
          <w:b/>
          <w:kern w:val="1"/>
          <w:sz w:val="10"/>
          <w:szCs w:val="10"/>
          <w:lang w:eastAsia="hi-IN" w:bidi="hi-IN"/>
        </w:rPr>
      </w:pPr>
    </w:p>
    <w:p w:rsidR="007F4849" w:rsidRPr="00786D2B" w:rsidRDefault="00B82EF1" w:rsidP="00786D2B">
      <w:pPr>
        <w:widowControl w:val="0"/>
        <w:suppressAutoHyphens/>
        <w:autoSpaceDE w:val="0"/>
        <w:ind w:firstLine="567"/>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t>6</w:t>
      </w:r>
      <w:r w:rsidR="007F4849" w:rsidRPr="00786D2B">
        <w:rPr>
          <w:rFonts w:ascii="Times New Roman" w:eastAsia="Times New Roman" w:hAnsi="Times New Roman" w:cs="Times New Roman"/>
          <w:kern w:val="1"/>
          <w:lang w:eastAsia="hi-IN" w:bidi="hi-IN"/>
        </w:rPr>
        <w:t xml:space="preserve">.1. Начальная (максимальная) цена Контракта определена в соответствии с требованиями статьи 22 Закона и Приказа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метода </w:t>
      </w:r>
      <w:r w:rsidR="007F4849" w:rsidRPr="00786D2B">
        <w:rPr>
          <w:rFonts w:ascii="Times New Roman" w:eastAsia="Times New Roman" w:hAnsi="Times New Roman" w:cs="Times New Roman"/>
          <w:kern w:val="1"/>
          <w:lang w:eastAsia="hi-IN" w:bidi="hi-IN"/>
        </w:rPr>
        <w:lastRenderedPageBreak/>
        <w:t>сопоставимых рыночных цен (анализа рынка).</w:t>
      </w:r>
    </w:p>
    <w:p w:rsidR="00E76D10" w:rsidRDefault="00E76D10" w:rsidP="0025513B">
      <w:pPr>
        <w:jc w:val="center"/>
        <w:rPr>
          <w:rFonts w:ascii="Times New Roman" w:hAnsi="Times New Roman" w:cs="Times New Roman"/>
          <w:b/>
          <w:sz w:val="24"/>
          <w:szCs w:val="24"/>
          <w:u w:val="single"/>
        </w:rPr>
      </w:pPr>
    </w:p>
    <w:p w:rsidR="00A51C83" w:rsidRPr="00786D2B" w:rsidRDefault="0025513B" w:rsidP="0025513B">
      <w:pPr>
        <w:jc w:val="center"/>
        <w:rPr>
          <w:rFonts w:ascii="Times New Roman" w:hAnsi="Times New Roman" w:cs="Times New Roman"/>
          <w:b/>
          <w:sz w:val="24"/>
          <w:szCs w:val="24"/>
          <w:u w:val="single"/>
        </w:rPr>
      </w:pPr>
      <w:r w:rsidRPr="00786D2B">
        <w:rPr>
          <w:rFonts w:ascii="Times New Roman" w:hAnsi="Times New Roman" w:cs="Times New Roman"/>
          <w:b/>
          <w:sz w:val="24"/>
          <w:szCs w:val="24"/>
          <w:u w:val="single"/>
        </w:rPr>
        <w:t xml:space="preserve">Раздел 3. </w:t>
      </w:r>
      <w:r w:rsidR="00720623">
        <w:rPr>
          <w:rFonts w:ascii="Times New Roman" w:hAnsi="Times New Roman" w:cs="Times New Roman"/>
          <w:b/>
          <w:sz w:val="24"/>
          <w:szCs w:val="24"/>
          <w:u w:val="single"/>
        </w:rPr>
        <w:t>Описание объекта закупки</w:t>
      </w:r>
      <w:r w:rsidR="002234E5" w:rsidRPr="00786D2B">
        <w:rPr>
          <w:rFonts w:ascii="Times New Roman" w:hAnsi="Times New Roman" w:cs="Times New Roman"/>
          <w:b/>
          <w:sz w:val="24"/>
          <w:szCs w:val="24"/>
          <w:u w:val="single"/>
        </w:rPr>
        <w:t xml:space="preserve"> </w:t>
      </w:r>
      <w:r w:rsidR="00720623">
        <w:rPr>
          <w:rFonts w:ascii="Times New Roman" w:hAnsi="Times New Roman" w:cs="Times New Roman"/>
          <w:b/>
          <w:sz w:val="24"/>
          <w:szCs w:val="24"/>
          <w:u w:val="single"/>
        </w:rPr>
        <w:t>(</w:t>
      </w:r>
      <w:r w:rsidR="002234E5" w:rsidRPr="00786D2B">
        <w:rPr>
          <w:rFonts w:ascii="Times New Roman" w:hAnsi="Times New Roman" w:cs="Times New Roman"/>
          <w:b/>
          <w:sz w:val="24"/>
          <w:szCs w:val="24"/>
          <w:u w:val="single"/>
        </w:rPr>
        <w:t>Техническо</w:t>
      </w:r>
      <w:r w:rsidRPr="00786D2B">
        <w:rPr>
          <w:rFonts w:ascii="Times New Roman" w:hAnsi="Times New Roman" w:cs="Times New Roman"/>
          <w:b/>
          <w:sz w:val="24"/>
          <w:szCs w:val="24"/>
          <w:u w:val="single"/>
        </w:rPr>
        <w:t>е</w:t>
      </w:r>
      <w:r w:rsidR="002234E5" w:rsidRPr="00786D2B">
        <w:rPr>
          <w:rFonts w:ascii="Times New Roman" w:hAnsi="Times New Roman" w:cs="Times New Roman"/>
          <w:b/>
          <w:sz w:val="24"/>
          <w:szCs w:val="24"/>
          <w:u w:val="single"/>
        </w:rPr>
        <w:t xml:space="preserve"> задани</w:t>
      </w:r>
      <w:r w:rsidRPr="00786D2B">
        <w:rPr>
          <w:rFonts w:ascii="Times New Roman" w:hAnsi="Times New Roman" w:cs="Times New Roman"/>
          <w:b/>
          <w:sz w:val="24"/>
          <w:szCs w:val="24"/>
          <w:u w:val="single"/>
        </w:rPr>
        <w:t>е</w:t>
      </w:r>
      <w:r w:rsidR="00720623">
        <w:rPr>
          <w:rFonts w:ascii="Times New Roman" w:hAnsi="Times New Roman" w:cs="Times New Roman"/>
          <w:b/>
          <w:sz w:val="24"/>
          <w:szCs w:val="24"/>
          <w:u w:val="single"/>
        </w:rPr>
        <w:t>)</w:t>
      </w:r>
    </w:p>
    <w:p w:rsidR="0079110E" w:rsidRDefault="0079110E" w:rsidP="00A51C83">
      <w:pPr>
        <w:jc w:val="right"/>
        <w:rPr>
          <w:rFonts w:ascii="Times New Roman" w:hAnsi="Times New Roman" w:cs="Times New Roman"/>
          <w:sz w:val="24"/>
          <w:szCs w:val="24"/>
        </w:rPr>
      </w:pPr>
    </w:p>
    <w:p w:rsidR="00334838" w:rsidRPr="0079110E" w:rsidRDefault="00293A04" w:rsidP="00293A04">
      <w:pPr>
        <w:jc w:val="center"/>
        <w:rPr>
          <w:rFonts w:ascii="Times New Roman" w:hAnsi="Times New Roman" w:cs="Times New Roman"/>
          <w:b/>
          <w:sz w:val="24"/>
          <w:szCs w:val="24"/>
        </w:rPr>
      </w:pPr>
      <w:r w:rsidRPr="0079110E">
        <w:rPr>
          <w:rFonts w:ascii="Times New Roman" w:hAnsi="Times New Roman" w:cs="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57C8B" w:rsidRDefault="00F57C8B" w:rsidP="00720623">
      <w:pPr>
        <w:jc w:val="both"/>
        <w:rPr>
          <w:rFonts w:ascii="Times New Roman" w:hAnsi="Times New Roman" w:cs="Times New Roman"/>
          <w:bCs/>
        </w:rPr>
      </w:pPr>
    </w:p>
    <w:p w:rsidR="00F57C8B" w:rsidRDefault="00F57C8B" w:rsidP="00720623">
      <w:pPr>
        <w:jc w:val="both"/>
        <w:rPr>
          <w:rFonts w:ascii="Times New Roman" w:hAnsi="Times New Roman" w:cs="Times New Roman"/>
          <w:bCs/>
        </w:rPr>
      </w:pPr>
    </w:p>
    <w:tbl>
      <w:tblPr>
        <w:tblStyle w:val="afc"/>
        <w:tblW w:w="0" w:type="auto"/>
        <w:tblLook w:val="04A0"/>
      </w:tblPr>
      <w:tblGrid>
        <w:gridCol w:w="3369"/>
        <w:gridCol w:w="5918"/>
      </w:tblGrid>
      <w:tr w:rsidR="00561279" w:rsidTr="006411A4">
        <w:tc>
          <w:tcPr>
            <w:tcW w:w="3369" w:type="dxa"/>
          </w:tcPr>
          <w:p w:rsidR="00561279" w:rsidRDefault="00561279" w:rsidP="00720623">
            <w:pPr>
              <w:jc w:val="both"/>
              <w:rPr>
                <w:rFonts w:ascii="Times New Roman" w:hAnsi="Times New Roman" w:cs="Times New Roman"/>
                <w:bCs/>
              </w:rPr>
            </w:pPr>
            <w:r>
              <w:rPr>
                <w:rFonts w:ascii="Times New Roman" w:hAnsi="Times New Roman" w:cs="Times New Roman"/>
                <w:bCs/>
              </w:rPr>
              <w:t>Наименование</w:t>
            </w:r>
          </w:p>
        </w:tc>
        <w:tc>
          <w:tcPr>
            <w:tcW w:w="5918" w:type="dxa"/>
          </w:tcPr>
          <w:p w:rsidR="00561279" w:rsidRDefault="00561279" w:rsidP="00720623">
            <w:pPr>
              <w:jc w:val="both"/>
              <w:rPr>
                <w:rFonts w:ascii="Times New Roman" w:hAnsi="Times New Roman" w:cs="Times New Roman"/>
                <w:bCs/>
              </w:rPr>
            </w:pPr>
            <w:r>
              <w:rPr>
                <w:rFonts w:ascii="Times New Roman" w:hAnsi="Times New Roman" w:cs="Times New Roman"/>
                <w:bCs/>
              </w:rPr>
              <w:t>Характеристики</w:t>
            </w:r>
          </w:p>
        </w:tc>
      </w:tr>
      <w:tr w:rsidR="00561279" w:rsidTr="006411A4">
        <w:tc>
          <w:tcPr>
            <w:tcW w:w="3369" w:type="dxa"/>
          </w:tcPr>
          <w:p w:rsidR="00561279" w:rsidRDefault="00561279" w:rsidP="00720623">
            <w:pPr>
              <w:jc w:val="both"/>
              <w:rPr>
                <w:rFonts w:ascii="Times New Roman" w:hAnsi="Times New Roman" w:cs="Times New Roman"/>
                <w:bCs/>
              </w:rPr>
            </w:pPr>
            <w:r w:rsidRPr="00561279">
              <w:rPr>
                <w:rFonts w:ascii="Times New Roman" w:hAnsi="Times New Roman" w:cs="Times New Roman"/>
                <w:bCs/>
              </w:rPr>
              <w:t xml:space="preserve">Дорожка для бассейна     </w:t>
            </w:r>
            <w:r w:rsidR="004101D3">
              <w:rPr>
                <w:rFonts w:ascii="Times New Roman" w:hAnsi="Times New Roman" w:cs="Times New Roman"/>
                <w:bCs/>
              </w:rPr>
              <w:br/>
            </w:r>
            <w:r w:rsidRPr="00561279">
              <w:rPr>
                <w:rFonts w:ascii="Times New Roman" w:hAnsi="Times New Roman" w:cs="Times New Roman"/>
                <w:bCs/>
              </w:rPr>
              <w:t xml:space="preserve"> цвет: белый/синий/красный </w:t>
            </w:r>
            <w:r w:rsidR="00E8672D">
              <w:rPr>
                <w:rFonts w:ascii="Times New Roman" w:hAnsi="Times New Roman" w:cs="Times New Roman"/>
                <w:bCs/>
              </w:rPr>
              <w:br/>
            </w:r>
            <w:r w:rsidRPr="00561279">
              <w:rPr>
                <w:rFonts w:ascii="Times New Roman" w:hAnsi="Times New Roman" w:cs="Times New Roman"/>
                <w:bCs/>
              </w:rPr>
              <w:t xml:space="preserve"> длина: 25 метров</w:t>
            </w:r>
            <w:r w:rsidR="00E8672D">
              <w:rPr>
                <w:rFonts w:ascii="Times New Roman" w:hAnsi="Times New Roman" w:cs="Times New Roman"/>
                <w:bCs/>
              </w:rPr>
              <w:br/>
            </w:r>
            <w:r w:rsidRPr="00561279">
              <w:rPr>
                <w:rFonts w:ascii="Times New Roman" w:hAnsi="Times New Roman" w:cs="Times New Roman"/>
                <w:bCs/>
              </w:rPr>
              <w:t xml:space="preserve"> волногаситель: 105 мм </w:t>
            </w:r>
            <w:r w:rsidR="00E8672D">
              <w:rPr>
                <w:rFonts w:ascii="Times New Roman" w:hAnsi="Times New Roman" w:cs="Times New Roman"/>
                <w:bCs/>
              </w:rPr>
              <w:br/>
            </w:r>
            <w:r w:rsidRPr="00561279">
              <w:rPr>
                <w:rFonts w:ascii="Times New Roman" w:hAnsi="Times New Roman" w:cs="Times New Roman"/>
                <w:bCs/>
              </w:rPr>
              <w:t>поплавок: 95 мм</w:t>
            </w:r>
          </w:p>
        </w:tc>
        <w:tc>
          <w:tcPr>
            <w:tcW w:w="5918" w:type="dxa"/>
          </w:tcPr>
          <w:p w:rsidR="00561279" w:rsidRPr="00561279" w:rsidRDefault="00561279" w:rsidP="00006FEE">
            <w:pPr>
              <w:rPr>
                <w:rFonts w:ascii="Times New Roman" w:hAnsi="Times New Roman" w:cs="Times New Roman"/>
                <w:bCs/>
              </w:rPr>
            </w:pPr>
            <w:r>
              <w:rPr>
                <w:rFonts w:ascii="Times New Roman" w:hAnsi="Times New Roman" w:cs="Times New Roman"/>
                <w:bCs/>
              </w:rPr>
              <w:t>К</w:t>
            </w:r>
            <w:r w:rsidRPr="00561279">
              <w:rPr>
                <w:rFonts w:ascii="Times New Roman" w:hAnsi="Times New Roman" w:cs="Times New Roman"/>
                <w:bCs/>
              </w:rPr>
              <w:t xml:space="preserve">омплект волногасителей и поплавков для комплектования разделительной дорожки длиной 25 метров. Цвет по согласованию с заказчиком. </w:t>
            </w:r>
            <w:r w:rsidR="00006FEE">
              <w:rPr>
                <w:rFonts w:ascii="Times New Roman" w:hAnsi="Times New Roman" w:cs="Times New Roman"/>
                <w:bCs/>
              </w:rPr>
              <w:br/>
            </w:r>
            <w:r w:rsidRPr="00561279">
              <w:rPr>
                <w:rFonts w:ascii="Times New Roman" w:hAnsi="Times New Roman" w:cs="Times New Roman"/>
                <w:bCs/>
              </w:rPr>
              <w:t>Волногаситель</w:t>
            </w:r>
          </w:p>
          <w:p w:rsidR="00561279" w:rsidRPr="00561279" w:rsidRDefault="00561279" w:rsidP="00006FEE">
            <w:pPr>
              <w:rPr>
                <w:rFonts w:ascii="Times New Roman" w:hAnsi="Times New Roman" w:cs="Times New Roman"/>
                <w:bCs/>
              </w:rPr>
            </w:pPr>
            <w:r w:rsidRPr="00561279">
              <w:rPr>
                <w:rFonts w:ascii="Times New Roman" w:hAnsi="Times New Roman" w:cs="Times New Roman"/>
                <w:bCs/>
              </w:rPr>
              <w:t>Материал: пластик</w:t>
            </w:r>
          </w:p>
          <w:p w:rsidR="00561279" w:rsidRPr="00561279" w:rsidRDefault="00561279" w:rsidP="00006FEE">
            <w:pPr>
              <w:rPr>
                <w:rFonts w:ascii="Times New Roman" w:hAnsi="Times New Roman" w:cs="Times New Roman"/>
                <w:bCs/>
              </w:rPr>
            </w:pPr>
            <w:r w:rsidRPr="00561279">
              <w:rPr>
                <w:rFonts w:ascii="Times New Roman" w:hAnsi="Times New Roman" w:cs="Times New Roman"/>
                <w:bCs/>
              </w:rPr>
              <w:t>Диаметр:105 мм</w:t>
            </w:r>
          </w:p>
          <w:p w:rsidR="00561279" w:rsidRPr="00561279" w:rsidRDefault="00561279" w:rsidP="00006FEE">
            <w:pPr>
              <w:rPr>
                <w:rFonts w:ascii="Times New Roman" w:hAnsi="Times New Roman" w:cs="Times New Roman"/>
                <w:bCs/>
              </w:rPr>
            </w:pPr>
            <w:r w:rsidRPr="00561279">
              <w:rPr>
                <w:rFonts w:ascii="Times New Roman" w:hAnsi="Times New Roman" w:cs="Times New Roman"/>
                <w:bCs/>
              </w:rPr>
              <w:t>Поплавок</w:t>
            </w:r>
          </w:p>
          <w:p w:rsidR="00561279" w:rsidRPr="00561279" w:rsidRDefault="00561279" w:rsidP="00006FEE">
            <w:pPr>
              <w:rPr>
                <w:rFonts w:ascii="Times New Roman" w:hAnsi="Times New Roman" w:cs="Times New Roman"/>
                <w:bCs/>
              </w:rPr>
            </w:pPr>
            <w:r w:rsidRPr="00561279">
              <w:rPr>
                <w:rFonts w:ascii="Times New Roman" w:hAnsi="Times New Roman" w:cs="Times New Roman"/>
                <w:bCs/>
              </w:rPr>
              <w:t>Материал: пластик</w:t>
            </w:r>
          </w:p>
          <w:p w:rsidR="00561279" w:rsidRDefault="00561279" w:rsidP="00006FEE">
            <w:pPr>
              <w:rPr>
                <w:rFonts w:ascii="Times New Roman" w:hAnsi="Times New Roman" w:cs="Times New Roman"/>
                <w:bCs/>
              </w:rPr>
            </w:pPr>
            <w:r w:rsidRPr="00561279">
              <w:rPr>
                <w:rFonts w:ascii="Times New Roman" w:hAnsi="Times New Roman" w:cs="Times New Roman"/>
                <w:bCs/>
              </w:rPr>
              <w:t>Диаметр 95 мм</w:t>
            </w:r>
          </w:p>
        </w:tc>
      </w:tr>
    </w:tbl>
    <w:p w:rsidR="000321A6" w:rsidRDefault="000321A6" w:rsidP="00720623">
      <w:pPr>
        <w:jc w:val="both"/>
        <w:rPr>
          <w:rFonts w:ascii="Times New Roman" w:hAnsi="Times New Roman" w:cs="Times New Roman"/>
          <w:bCs/>
        </w:rPr>
      </w:pPr>
    </w:p>
    <w:p w:rsidR="00293A27" w:rsidRPr="00360393" w:rsidRDefault="00293A27" w:rsidP="008B5F5A">
      <w:pPr>
        <w:rPr>
          <w:rFonts w:ascii="Calibri" w:eastAsia="Times New Roman" w:hAnsi="Calibri" w:cs="Times New Roman"/>
        </w:rPr>
      </w:pPr>
    </w:p>
    <w:sectPr w:rsidR="00293A27" w:rsidRPr="00360393" w:rsidSect="00767C06">
      <w:type w:val="continuous"/>
      <w:pgSz w:w="11906" w:h="16838"/>
      <w:pgMar w:top="1134" w:right="170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F94" w:rsidRDefault="001E3F94" w:rsidP="00DB5245">
      <w:r>
        <w:separator/>
      </w:r>
    </w:p>
  </w:endnote>
  <w:endnote w:type="continuationSeparator" w:id="1">
    <w:p w:rsidR="001E3F94" w:rsidRDefault="001E3F94" w:rsidP="00DB52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20B0603030804020204"/>
    <w:charset w:val="CC"/>
    <w:family w:val="swiss"/>
    <w:pitch w:val="variable"/>
    <w:sig w:usb0="E7002EFF" w:usb1="D200FDFF" w:usb2="0A246029" w:usb3="00000000" w:csb0="000001F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067366"/>
      <w:docPartObj>
        <w:docPartGallery w:val="Page Numbers (Bottom of Page)"/>
        <w:docPartUnique/>
      </w:docPartObj>
    </w:sdtPr>
    <w:sdtContent>
      <w:p w:rsidR="001E3F94" w:rsidRDefault="000C768F">
        <w:pPr>
          <w:pStyle w:val="aa"/>
          <w:jc w:val="right"/>
        </w:pPr>
        <w:fldSimple w:instr="PAGE   \* MERGEFORMAT">
          <w:r w:rsidR="0062198D">
            <w:rPr>
              <w:noProof/>
            </w:rPr>
            <w:t>1</w:t>
          </w:r>
        </w:fldSimple>
      </w:p>
    </w:sdtContent>
  </w:sdt>
  <w:p w:rsidR="001E3F94" w:rsidRDefault="001E3F9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F94" w:rsidRDefault="001E3F94" w:rsidP="00DB5245">
      <w:r>
        <w:separator/>
      </w:r>
    </w:p>
  </w:footnote>
  <w:footnote w:type="continuationSeparator" w:id="1">
    <w:p w:rsidR="001E3F94" w:rsidRDefault="001E3F94" w:rsidP="00DB52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nsid w:val="00000003"/>
    <w:multiLevelType w:val="multilevel"/>
    <w:tmpl w:val="00000003"/>
    <w:name w:val="WW8Num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42F3390"/>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5F628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B93BC3"/>
    <w:multiLevelType w:val="multilevel"/>
    <w:tmpl w:val="C0BEAE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0925E1"/>
    <w:multiLevelType w:val="multilevel"/>
    <w:tmpl w:val="9D80C326"/>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E36549D"/>
    <w:multiLevelType w:val="multilevel"/>
    <w:tmpl w:val="99F8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003100"/>
    <w:multiLevelType w:val="hybridMultilevel"/>
    <w:tmpl w:val="FE50D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5B670B"/>
    <w:multiLevelType w:val="multilevel"/>
    <w:tmpl w:val="A56493F8"/>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7513CAC"/>
    <w:multiLevelType w:val="multilevel"/>
    <w:tmpl w:val="CA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9191030"/>
    <w:multiLevelType w:val="hybridMultilevel"/>
    <w:tmpl w:val="8DEE5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9820F0"/>
    <w:multiLevelType w:val="hybridMultilevel"/>
    <w:tmpl w:val="8D268D8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844EE4"/>
    <w:multiLevelType w:val="multilevel"/>
    <w:tmpl w:val="5D54D602"/>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nsid w:val="1FD9799A"/>
    <w:multiLevelType w:val="multilevel"/>
    <w:tmpl w:val="A546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4F4E8D"/>
    <w:multiLevelType w:val="multilevel"/>
    <w:tmpl w:val="2B26D462"/>
    <w:lvl w:ilvl="0">
      <w:start w:val="1"/>
      <w:numFmt w:val="decimal"/>
      <w:lvlText w:val="%1."/>
      <w:lvlJc w:val="left"/>
      <w:pPr>
        <w:ind w:left="927" w:hanging="360"/>
      </w:pPr>
      <w:rPr>
        <w:rFonts w:hint="default"/>
        <w:b/>
      </w:rPr>
    </w:lvl>
    <w:lvl w:ilvl="1">
      <w:start w:val="1"/>
      <w:numFmt w:val="decimal"/>
      <w:pStyle w:val="a"/>
      <w:lvlText w:val="%1.%2."/>
      <w:lvlJc w:val="left"/>
      <w:pPr>
        <w:ind w:left="858" w:hanging="432"/>
      </w:pPr>
      <w:rPr>
        <w:rFonts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4395D0E"/>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686A38"/>
    <w:multiLevelType w:val="multilevel"/>
    <w:tmpl w:val="86B0924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6792192"/>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382150"/>
    <w:multiLevelType w:val="multilevel"/>
    <w:tmpl w:val="EEAAB798"/>
    <w:lvl w:ilvl="0">
      <w:start w:val="11"/>
      <w:numFmt w:val="decimal"/>
      <w:lvlText w:val="%1."/>
      <w:lvlJc w:val="left"/>
      <w:pPr>
        <w:ind w:left="720" w:hanging="360"/>
      </w:pPr>
    </w:lvl>
    <w:lvl w:ilvl="1">
      <w:start w:val="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2A040385"/>
    <w:multiLevelType w:val="hybridMultilevel"/>
    <w:tmpl w:val="D1D6B94E"/>
    <w:lvl w:ilvl="0" w:tplc="78A6EE8A">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BEE06DB"/>
    <w:multiLevelType w:val="multilevel"/>
    <w:tmpl w:val="4854113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C8B7B0E"/>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B55A1F"/>
    <w:multiLevelType w:val="hybridMultilevel"/>
    <w:tmpl w:val="C69017A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A117EA"/>
    <w:multiLevelType w:val="multilevel"/>
    <w:tmpl w:val="524E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3D198B"/>
    <w:multiLevelType w:val="hybridMultilevel"/>
    <w:tmpl w:val="7F149852"/>
    <w:lvl w:ilvl="0" w:tplc="A6A6AAF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879443A"/>
    <w:multiLevelType w:val="hybridMultilevel"/>
    <w:tmpl w:val="0AB2A48C"/>
    <w:lvl w:ilvl="0" w:tplc="65DC2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9FE00EA"/>
    <w:multiLevelType w:val="multilevel"/>
    <w:tmpl w:val="7A00B5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C055B4D"/>
    <w:multiLevelType w:val="multilevel"/>
    <w:tmpl w:val="DABAC79A"/>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3CE96D29"/>
    <w:multiLevelType w:val="multilevel"/>
    <w:tmpl w:val="394A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3F4662"/>
    <w:multiLevelType w:val="multilevel"/>
    <w:tmpl w:val="9D80C326"/>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60E2497"/>
    <w:multiLevelType w:val="hybridMultilevel"/>
    <w:tmpl w:val="FDA41626"/>
    <w:lvl w:ilvl="0" w:tplc="21E01B5A">
      <w:start w:val="1"/>
      <w:numFmt w:val="decimal"/>
      <w:lvlText w:val="7.%1."/>
      <w:lvlJc w:val="left"/>
      <w:pPr>
        <w:ind w:left="298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DF12F1A"/>
    <w:multiLevelType w:val="hybridMultilevel"/>
    <w:tmpl w:val="4BE6440C"/>
    <w:lvl w:ilvl="0" w:tplc="0419000F">
      <w:start w:val="1"/>
      <w:numFmt w:val="decimal"/>
      <w:lvlText w:val="4.%1."/>
      <w:lvlJc w:val="lef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EFD5608"/>
    <w:multiLevelType w:val="hybridMultilevel"/>
    <w:tmpl w:val="71C4C9FA"/>
    <w:lvl w:ilvl="0" w:tplc="FFFFFFFF">
      <w:start w:val="1"/>
      <w:numFmt w:val="bullet"/>
      <w:lvlText w:val=""/>
      <w:lvlJc w:val="left"/>
      <w:pPr>
        <w:ind w:left="720" w:hanging="360"/>
      </w:pPr>
      <w:rPr>
        <w:rFonts w:ascii="Wingdings" w:hAnsi="Wingdings" w:hint="default"/>
      </w:rPr>
    </w:lvl>
    <w:lvl w:ilvl="1" w:tplc="04190003" w:tentative="1">
      <w:start w:val="1"/>
      <w:numFmt w:val="bullet"/>
      <w:pStyle w:val="a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08220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360E0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231592"/>
    <w:multiLevelType w:val="multilevel"/>
    <w:tmpl w:val="7A10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AE70B2"/>
    <w:multiLevelType w:val="multilevel"/>
    <w:tmpl w:val="7FA0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1C31D24"/>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0632BF"/>
    <w:multiLevelType w:val="multilevel"/>
    <w:tmpl w:val="0DD89D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0727AA"/>
    <w:multiLevelType w:val="hybridMultilevel"/>
    <w:tmpl w:val="DBAAB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4A271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9FF0F41"/>
    <w:multiLevelType w:val="multilevel"/>
    <w:tmpl w:val="ADB0BF3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5">
    <w:nsid w:val="7A264565"/>
    <w:multiLevelType w:val="multilevel"/>
    <w:tmpl w:val="D700BC74"/>
    <w:lvl w:ilvl="0">
      <w:start w:val="6"/>
      <w:numFmt w:val="decimal"/>
      <w:lvlText w:val="%1."/>
      <w:lvlJc w:val="left"/>
      <w:pPr>
        <w:ind w:left="360" w:hanging="360"/>
      </w:pPr>
      <w:rPr>
        <w:rFonts w:hint="default"/>
      </w:rPr>
    </w:lvl>
    <w:lvl w:ilvl="1">
      <w:start w:val="2"/>
      <w:numFmt w:val="decimal"/>
      <w:lvlText w:val="%1.%2."/>
      <w:lvlJc w:val="left"/>
      <w:pPr>
        <w:ind w:left="2421" w:hanging="36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6903" w:hanging="72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385" w:hanging="108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5867" w:hanging="1440"/>
      </w:pPr>
      <w:rPr>
        <w:rFonts w:hint="default"/>
      </w:rPr>
    </w:lvl>
    <w:lvl w:ilvl="8">
      <w:start w:val="1"/>
      <w:numFmt w:val="decimal"/>
      <w:lvlText w:val="%1.%2.%3.%4.%5.%6.%7.%8.%9."/>
      <w:lvlJc w:val="left"/>
      <w:pPr>
        <w:ind w:left="18288" w:hanging="1800"/>
      </w:pPr>
      <w:rPr>
        <w:rFonts w:hint="default"/>
      </w:rPr>
    </w:lvl>
  </w:abstractNum>
  <w:abstractNum w:abstractNumId="46">
    <w:nsid w:val="7A821950"/>
    <w:multiLevelType w:val="multilevel"/>
    <w:tmpl w:val="7B0E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CA23BE"/>
    <w:multiLevelType w:val="multilevel"/>
    <w:tmpl w:val="F050B6E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33"/>
  </w:num>
  <w:num w:numId="3">
    <w:abstractNumId w:val="27"/>
  </w:num>
  <w:num w:numId="4">
    <w:abstractNumId w:val="20"/>
  </w:num>
  <w:num w:numId="5">
    <w:abstractNumId w:val="32"/>
  </w:num>
  <w:num w:numId="6">
    <w:abstractNumId w:val="31"/>
  </w:num>
  <w:num w:numId="7">
    <w:abstractNumId w:val="18"/>
  </w:num>
  <w:num w:numId="8">
    <w:abstractNumId w:val="28"/>
  </w:num>
  <w:num w:numId="9">
    <w:abstractNumId w:val="4"/>
  </w:num>
  <w:num w:numId="10">
    <w:abstractNumId w:val="47"/>
  </w:num>
  <w:num w:numId="11">
    <w:abstractNumId w:val="8"/>
  </w:num>
  <w:num w:numId="12">
    <w:abstractNumId w:val="42"/>
  </w:num>
  <w:num w:numId="13">
    <w:abstractNumId w:val="21"/>
  </w:num>
  <w:num w:numId="14">
    <w:abstractNumId w:val="38"/>
  </w:num>
  <w:num w:numId="15">
    <w:abstractNumId w:val="2"/>
  </w:num>
  <w:num w:numId="16">
    <w:abstractNumId w:val="40"/>
  </w:num>
  <w:num w:numId="17">
    <w:abstractNumId w:val="45"/>
  </w:num>
  <w:num w:numId="18">
    <w:abstractNumId w:val="16"/>
  </w:num>
  <w:num w:numId="19">
    <w:abstractNumId w:val="13"/>
  </w:num>
  <w:num w:numId="20">
    <w:abstractNumId w:val="46"/>
  </w:num>
  <w:num w:numId="21">
    <w:abstractNumId w:val="23"/>
  </w:num>
  <w:num w:numId="22">
    <w:abstractNumId w:val="36"/>
  </w:num>
  <w:num w:numId="23">
    <w:abstractNumId w:val="6"/>
  </w:num>
  <w:num w:numId="24">
    <w:abstractNumId w:val="9"/>
  </w:num>
  <w:num w:numId="25">
    <w:abstractNumId w:val="29"/>
  </w:num>
  <w:num w:numId="26">
    <w:abstractNumId w:val="37"/>
  </w:num>
  <w:num w:numId="27">
    <w:abstractNumId w:val="17"/>
  </w:num>
  <w:num w:numId="28">
    <w:abstractNumId w:val="35"/>
  </w:num>
  <w:num w:numId="29">
    <w:abstractNumId w:val="34"/>
  </w:num>
  <w:num w:numId="30">
    <w:abstractNumId w:val="3"/>
  </w:num>
  <w:num w:numId="31">
    <w:abstractNumId w:val="15"/>
  </w:num>
  <w:num w:numId="32">
    <w:abstractNumId w:val="43"/>
  </w:num>
  <w:num w:numId="33">
    <w:abstractNumId w:val="39"/>
  </w:num>
  <w:num w:numId="34">
    <w:abstractNumId w:val="44"/>
  </w:num>
  <w:num w:numId="35">
    <w:abstractNumId w:val="11"/>
  </w:num>
  <w:num w:numId="36">
    <w:abstractNumId w:val="30"/>
  </w:num>
  <w:num w:numId="37">
    <w:abstractNumId w:val="24"/>
  </w:num>
  <w:num w:numId="38">
    <w:abstractNumId w:val="26"/>
  </w:num>
  <w:num w:numId="39">
    <w:abstractNumId w:val="19"/>
  </w:num>
  <w:num w:numId="40">
    <w:abstractNumId w:val="12"/>
  </w:num>
  <w:num w:numId="41">
    <w:abstractNumId w:val="25"/>
  </w:num>
  <w:num w:numId="42">
    <w:abstractNumId w:val="41"/>
  </w:num>
  <w:num w:numId="43">
    <w:abstractNumId w:val="7"/>
  </w:num>
  <w:num w:numId="44">
    <w:abstractNumId w:val="5"/>
  </w:num>
  <w:num w:numId="45">
    <w:abstractNumId w:val="10"/>
  </w:num>
  <w:num w:numId="46">
    <w:abstractNumId w:val="2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useFELayout/>
  </w:compat>
  <w:rsids>
    <w:rsidRoot w:val="00CD4B2D"/>
    <w:rsid w:val="00004682"/>
    <w:rsid w:val="00006EA3"/>
    <w:rsid w:val="00006FEE"/>
    <w:rsid w:val="00007379"/>
    <w:rsid w:val="00013F20"/>
    <w:rsid w:val="000146EF"/>
    <w:rsid w:val="000211FC"/>
    <w:rsid w:val="00023B51"/>
    <w:rsid w:val="000240AB"/>
    <w:rsid w:val="00026D6B"/>
    <w:rsid w:val="000321A6"/>
    <w:rsid w:val="000339D2"/>
    <w:rsid w:val="00034AD5"/>
    <w:rsid w:val="00035BB5"/>
    <w:rsid w:val="000404CE"/>
    <w:rsid w:val="000439EB"/>
    <w:rsid w:val="00046EC4"/>
    <w:rsid w:val="0005599A"/>
    <w:rsid w:val="00065235"/>
    <w:rsid w:val="00066CBA"/>
    <w:rsid w:val="0006737F"/>
    <w:rsid w:val="000757C4"/>
    <w:rsid w:val="000764F5"/>
    <w:rsid w:val="00081BFE"/>
    <w:rsid w:val="000825CF"/>
    <w:rsid w:val="00083A34"/>
    <w:rsid w:val="00084FEB"/>
    <w:rsid w:val="00094425"/>
    <w:rsid w:val="00094DBD"/>
    <w:rsid w:val="000A7EE7"/>
    <w:rsid w:val="000B51E5"/>
    <w:rsid w:val="000B6B1D"/>
    <w:rsid w:val="000C00E1"/>
    <w:rsid w:val="000C0B17"/>
    <w:rsid w:val="000C467C"/>
    <w:rsid w:val="000C708D"/>
    <w:rsid w:val="000C768F"/>
    <w:rsid w:val="000D035C"/>
    <w:rsid w:val="000D07CA"/>
    <w:rsid w:val="000D66D1"/>
    <w:rsid w:val="000E1E6E"/>
    <w:rsid w:val="000F249C"/>
    <w:rsid w:val="000F3357"/>
    <w:rsid w:val="000F42FC"/>
    <w:rsid w:val="000F54B8"/>
    <w:rsid w:val="000F6A55"/>
    <w:rsid w:val="000F7BAB"/>
    <w:rsid w:val="001050D9"/>
    <w:rsid w:val="00112CAC"/>
    <w:rsid w:val="001136F7"/>
    <w:rsid w:val="00121578"/>
    <w:rsid w:val="0012585C"/>
    <w:rsid w:val="00126789"/>
    <w:rsid w:val="00127C8C"/>
    <w:rsid w:val="0013570D"/>
    <w:rsid w:val="001444EA"/>
    <w:rsid w:val="001463AB"/>
    <w:rsid w:val="00147C92"/>
    <w:rsid w:val="001518C5"/>
    <w:rsid w:val="001540F1"/>
    <w:rsid w:val="00156552"/>
    <w:rsid w:val="00162374"/>
    <w:rsid w:val="00177FE4"/>
    <w:rsid w:val="00186744"/>
    <w:rsid w:val="00192230"/>
    <w:rsid w:val="00193F3F"/>
    <w:rsid w:val="001A38A6"/>
    <w:rsid w:val="001A3CF9"/>
    <w:rsid w:val="001A6AFB"/>
    <w:rsid w:val="001A7575"/>
    <w:rsid w:val="001B00F0"/>
    <w:rsid w:val="001B7DD4"/>
    <w:rsid w:val="001C2A54"/>
    <w:rsid w:val="001C4685"/>
    <w:rsid w:val="001C46F8"/>
    <w:rsid w:val="001C6ADD"/>
    <w:rsid w:val="001D0CE7"/>
    <w:rsid w:val="001D687B"/>
    <w:rsid w:val="001E3F94"/>
    <w:rsid w:val="001E5BE6"/>
    <w:rsid w:val="001E7548"/>
    <w:rsid w:val="001E7D65"/>
    <w:rsid w:val="001F1540"/>
    <w:rsid w:val="001F2F19"/>
    <w:rsid w:val="001F4FDD"/>
    <w:rsid w:val="00201DF3"/>
    <w:rsid w:val="002022C8"/>
    <w:rsid w:val="00203981"/>
    <w:rsid w:val="00203CDA"/>
    <w:rsid w:val="00210A33"/>
    <w:rsid w:val="00210A4C"/>
    <w:rsid w:val="002234E5"/>
    <w:rsid w:val="00223764"/>
    <w:rsid w:val="00224D9E"/>
    <w:rsid w:val="002267AA"/>
    <w:rsid w:val="002323A5"/>
    <w:rsid w:val="00232543"/>
    <w:rsid w:val="00233C86"/>
    <w:rsid w:val="00250A11"/>
    <w:rsid w:val="0025513B"/>
    <w:rsid w:val="00256FF8"/>
    <w:rsid w:val="00261485"/>
    <w:rsid w:val="002617E5"/>
    <w:rsid w:val="0026236D"/>
    <w:rsid w:val="002656AB"/>
    <w:rsid w:val="002667CF"/>
    <w:rsid w:val="00266858"/>
    <w:rsid w:val="0026732D"/>
    <w:rsid w:val="00267E21"/>
    <w:rsid w:val="00272FE6"/>
    <w:rsid w:val="00273AF4"/>
    <w:rsid w:val="00282991"/>
    <w:rsid w:val="00283F81"/>
    <w:rsid w:val="00285188"/>
    <w:rsid w:val="00286F50"/>
    <w:rsid w:val="00290795"/>
    <w:rsid w:val="00290E2B"/>
    <w:rsid w:val="0029213C"/>
    <w:rsid w:val="00292E43"/>
    <w:rsid w:val="00293A04"/>
    <w:rsid w:val="00293A27"/>
    <w:rsid w:val="002971AB"/>
    <w:rsid w:val="00297503"/>
    <w:rsid w:val="002A523F"/>
    <w:rsid w:val="002B135C"/>
    <w:rsid w:val="002C5111"/>
    <w:rsid w:val="002C73D4"/>
    <w:rsid w:val="002C7AF8"/>
    <w:rsid w:val="002D3B97"/>
    <w:rsid w:val="002D647F"/>
    <w:rsid w:val="002E0C33"/>
    <w:rsid w:val="002E0FB3"/>
    <w:rsid w:val="002E49AF"/>
    <w:rsid w:val="00306788"/>
    <w:rsid w:val="00312688"/>
    <w:rsid w:val="00316713"/>
    <w:rsid w:val="00317DB5"/>
    <w:rsid w:val="003225E5"/>
    <w:rsid w:val="003233C2"/>
    <w:rsid w:val="00334838"/>
    <w:rsid w:val="00341D94"/>
    <w:rsid w:val="00342A43"/>
    <w:rsid w:val="003471B1"/>
    <w:rsid w:val="003476D7"/>
    <w:rsid w:val="00351086"/>
    <w:rsid w:val="00356375"/>
    <w:rsid w:val="0035693F"/>
    <w:rsid w:val="00361937"/>
    <w:rsid w:val="00362C6E"/>
    <w:rsid w:val="00362E7F"/>
    <w:rsid w:val="00367645"/>
    <w:rsid w:val="00375CED"/>
    <w:rsid w:val="00376C43"/>
    <w:rsid w:val="003809E1"/>
    <w:rsid w:val="00390EBF"/>
    <w:rsid w:val="003913C3"/>
    <w:rsid w:val="00393BFC"/>
    <w:rsid w:val="003B25F8"/>
    <w:rsid w:val="003B45B3"/>
    <w:rsid w:val="003B59EC"/>
    <w:rsid w:val="003C3F68"/>
    <w:rsid w:val="003C73E8"/>
    <w:rsid w:val="003D034B"/>
    <w:rsid w:val="003D0CEE"/>
    <w:rsid w:val="003D3D77"/>
    <w:rsid w:val="003D42DC"/>
    <w:rsid w:val="003E0091"/>
    <w:rsid w:val="003E05ED"/>
    <w:rsid w:val="003E16EB"/>
    <w:rsid w:val="003E36AC"/>
    <w:rsid w:val="003E3800"/>
    <w:rsid w:val="003E3D2F"/>
    <w:rsid w:val="003E4609"/>
    <w:rsid w:val="003E544D"/>
    <w:rsid w:val="004008D0"/>
    <w:rsid w:val="00404D68"/>
    <w:rsid w:val="00406FB3"/>
    <w:rsid w:val="004100CC"/>
    <w:rsid w:val="0041011A"/>
    <w:rsid w:val="004101D3"/>
    <w:rsid w:val="004122A3"/>
    <w:rsid w:val="0041420A"/>
    <w:rsid w:val="00416A8A"/>
    <w:rsid w:val="004204BA"/>
    <w:rsid w:val="00422AE3"/>
    <w:rsid w:val="00422D5F"/>
    <w:rsid w:val="004245CC"/>
    <w:rsid w:val="00426E1A"/>
    <w:rsid w:val="00430DC9"/>
    <w:rsid w:val="00431474"/>
    <w:rsid w:val="0043438F"/>
    <w:rsid w:val="00434988"/>
    <w:rsid w:val="00436517"/>
    <w:rsid w:val="00440E3C"/>
    <w:rsid w:val="004470DB"/>
    <w:rsid w:val="004647F5"/>
    <w:rsid w:val="0046756A"/>
    <w:rsid w:val="0047186A"/>
    <w:rsid w:val="00476DD4"/>
    <w:rsid w:val="004770F9"/>
    <w:rsid w:val="0047751A"/>
    <w:rsid w:val="00477C12"/>
    <w:rsid w:val="004828BB"/>
    <w:rsid w:val="00482BE6"/>
    <w:rsid w:val="00484501"/>
    <w:rsid w:val="00486890"/>
    <w:rsid w:val="00486D9D"/>
    <w:rsid w:val="00497A3C"/>
    <w:rsid w:val="00497F6C"/>
    <w:rsid w:val="004A3A9C"/>
    <w:rsid w:val="004A4A20"/>
    <w:rsid w:val="004A5077"/>
    <w:rsid w:val="004B4501"/>
    <w:rsid w:val="004B553C"/>
    <w:rsid w:val="004B756E"/>
    <w:rsid w:val="004C05BE"/>
    <w:rsid w:val="004C2559"/>
    <w:rsid w:val="004C4701"/>
    <w:rsid w:val="004C4877"/>
    <w:rsid w:val="004D01F2"/>
    <w:rsid w:val="004D5C58"/>
    <w:rsid w:val="004D757C"/>
    <w:rsid w:val="004D783D"/>
    <w:rsid w:val="004E151E"/>
    <w:rsid w:val="004E1583"/>
    <w:rsid w:val="004E1DE7"/>
    <w:rsid w:val="004E6851"/>
    <w:rsid w:val="004F2550"/>
    <w:rsid w:val="004F37B3"/>
    <w:rsid w:val="004F5F8A"/>
    <w:rsid w:val="005012EF"/>
    <w:rsid w:val="00502D76"/>
    <w:rsid w:val="00512C72"/>
    <w:rsid w:val="0052084A"/>
    <w:rsid w:val="00525545"/>
    <w:rsid w:val="0053348C"/>
    <w:rsid w:val="00535C36"/>
    <w:rsid w:val="00546047"/>
    <w:rsid w:val="00546437"/>
    <w:rsid w:val="00551AD1"/>
    <w:rsid w:val="00551C44"/>
    <w:rsid w:val="00561279"/>
    <w:rsid w:val="005613E5"/>
    <w:rsid w:val="00567C93"/>
    <w:rsid w:val="00576639"/>
    <w:rsid w:val="00580FC7"/>
    <w:rsid w:val="00583BC0"/>
    <w:rsid w:val="00587902"/>
    <w:rsid w:val="005A1803"/>
    <w:rsid w:val="005A635B"/>
    <w:rsid w:val="005C7157"/>
    <w:rsid w:val="005C796F"/>
    <w:rsid w:val="005D1185"/>
    <w:rsid w:val="005D1931"/>
    <w:rsid w:val="005D2B4E"/>
    <w:rsid w:val="005E4DFC"/>
    <w:rsid w:val="005E7B47"/>
    <w:rsid w:val="005F0CD6"/>
    <w:rsid w:val="006031A6"/>
    <w:rsid w:val="006062C5"/>
    <w:rsid w:val="00606761"/>
    <w:rsid w:val="00613ABA"/>
    <w:rsid w:val="0062198D"/>
    <w:rsid w:val="00623B0C"/>
    <w:rsid w:val="00624674"/>
    <w:rsid w:val="006302DC"/>
    <w:rsid w:val="00632710"/>
    <w:rsid w:val="0064003B"/>
    <w:rsid w:val="006411A4"/>
    <w:rsid w:val="00644726"/>
    <w:rsid w:val="006547C2"/>
    <w:rsid w:val="00655D3C"/>
    <w:rsid w:val="006561F2"/>
    <w:rsid w:val="00660A6E"/>
    <w:rsid w:val="00660C28"/>
    <w:rsid w:val="006673CB"/>
    <w:rsid w:val="00667BD1"/>
    <w:rsid w:val="00673727"/>
    <w:rsid w:val="00675EEC"/>
    <w:rsid w:val="00677E7C"/>
    <w:rsid w:val="00680E49"/>
    <w:rsid w:val="00682517"/>
    <w:rsid w:val="0068447B"/>
    <w:rsid w:val="00690C8B"/>
    <w:rsid w:val="006924B5"/>
    <w:rsid w:val="00693DEF"/>
    <w:rsid w:val="0069768E"/>
    <w:rsid w:val="006A0FAB"/>
    <w:rsid w:val="006A5B97"/>
    <w:rsid w:val="006A7971"/>
    <w:rsid w:val="006C1AAB"/>
    <w:rsid w:val="006C3A01"/>
    <w:rsid w:val="006D429E"/>
    <w:rsid w:val="006D6422"/>
    <w:rsid w:val="006E14EC"/>
    <w:rsid w:val="006E3FF1"/>
    <w:rsid w:val="006E4A97"/>
    <w:rsid w:val="006E51BB"/>
    <w:rsid w:val="006E6DE6"/>
    <w:rsid w:val="006F334D"/>
    <w:rsid w:val="006F360A"/>
    <w:rsid w:val="006F3B5B"/>
    <w:rsid w:val="006F5060"/>
    <w:rsid w:val="006F6DCB"/>
    <w:rsid w:val="00700AD7"/>
    <w:rsid w:val="007038EA"/>
    <w:rsid w:val="007075B3"/>
    <w:rsid w:val="00720623"/>
    <w:rsid w:val="00720F36"/>
    <w:rsid w:val="00722B07"/>
    <w:rsid w:val="007302D6"/>
    <w:rsid w:val="00734AFE"/>
    <w:rsid w:val="007423F7"/>
    <w:rsid w:val="00756ECF"/>
    <w:rsid w:val="00766438"/>
    <w:rsid w:val="00766690"/>
    <w:rsid w:val="00767C06"/>
    <w:rsid w:val="0077614D"/>
    <w:rsid w:val="00783942"/>
    <w:rsid w:val="0078689A"/>
    <w:rsid w:val="00786D2B"/>
    <w:rsid w:val="00787785"/>
    <w:rsid w:val="0079110E"/>
    <w:rsid w:val="0079163F"/>
    <w:rsid w:val="00792A80"/>
    <w:rsid w:val="007977D0"/>
    <w:rsid w:val="007A06F9"/>
    <w:rsid w:val="007A3CB1"/>
    <w:rsid w:val="007A684D"/>
    <w:rsid w:val="007A6EDC"/>
    <w:rsid w:val="007B0A24"/>
    <w:rsid w:val="007B3ABF"/>
    <w:rsid w:val="007C004D"/>
    <w:rsid w:val="007C065B"/>
    <w:rsid w:val="007D315E"/>
    <w:rsid w:val="007D3745"/>
    <w:rsid w:val="007F418A"/>
    <w:rsid w:val="007F4849"/>
    <w:rsid w:val="007F60F0"/>
    <w:rsid w:val="00802789"/>
    <w:rsid w:val="00804801"/>
    <w:rsid w:val="008069F9"/>
    <w:rsid w:val="00810B7D"/>
    <w:rsid w:val="00814BBB"/>
    <w:rsid w:val="00821FB5"/>
    <w:rsid w:val="00833463"/>
    <w:rsid w:val="00835DAE"/>
    <w:rsid w:val="00860710"/>
    <w:rsid w:val="0086470A"/>
    <w:rsid w:val="0086545F"/>
    <w:rsid w:val="008800FF"/>
    <w:rsid w:val="00881D7F"/>
    <w:rsid w:val="00882820"/>
    <w:rsid w:val="008864AB"/>
    <w:rsid w:val="00887CBD"/>
    <w:rsid w:val="00891DEC"/>
    <w:rsid w:val="008935E7"/>
    <w:rsid w:val="00893C25"/>
    <w:rsid w:val="008941B2"/>
    <w:rsid w:val="0089759B"/>
    <w:rsid w:val="008A254E"/>
    <w:rsid w:val="008A5E99"/>
    <w:rsid w:val="008A637E"/>
    <w:rsid w:val="008A7A3A"/>
    <w:rsid w:val="008B1BB9"/>
    <w:rsid w:val="008B24F7"/>
    <w:rsid w:val="008B5F5A"/>
    <w:rsid w:val="008B63E3"/>
    <w:rsid w:val="008C2775"/>
    <w:rsid w:val="008D2461"/>
    <w:rsid w:val="008D484C"/>
    <w:rsid w:val="008E76C9"/>
    <w:rsid w:val="008F08C1"/>
    <w:rsid w:val="008F27BB"/>
    <w:rsid w:val="008F2F13"/>
    <w:rsid w:val="00915B4B"/>
    <w:rsid w:val="00916E64"/>
    <w:rsid w:val="00925851"/>
    <w:rsid w:val="009261D2"/>
    <w:rsid w:val="0093543C"/>
    <w:rsid w:val="00936F1B"/>
    <w:rsid w:val="009403BF"/>
    <w:rsid w:val="009417CE"/>
    <w:rsid w:val="00946022"/>
    <w:rsid w:val="00950316"/>
    <w:rsid w:val="0095100D"/>
    <w:rsid w:val="0095197F"/>
    <w:rsid w:val="00961869"/>
    <w:rsid w:val="009620F7"/>
    <w:rsid w:val="00975D70"/>
    <w:rsid w:val="00975FBD"/>
    <w:rsid w:val="00976F9A"/>
    <w:rsid w:val="009869FE"/>
    <w:rsid w:val="00991AA2"/>
    <w:rsid w:val="009927CA"/>
    <w:rsid w:val="00995AB8"/>
    <w:rsid w:val="009A05B2"/>
    <w:rsid w:val="009A671C"/>
    <w:rsid w:val="009A6AE6"/>
    <w:rsid w:val="009B0A16"/>
    <w:rsid w:val="009B12D7"/>
    <w:rsid w:val="009B461C"/>
    <w:rsid w:val="009B65AE"/>
    <w:rsid w:val="009C67C1"/>
    <w:rsid w:val="009D34E1"/>
    <w:rsid w:val="009E3A9E"/>
    <w:rsid w:val="009E4640"/>
    <w:rsid w:val="009E5239"/>
    <w:rsid w:val="009E62A8"/>
    <w:rsid w:val="009F0518"/>
    <w:rsid w:val="009F0B85"/>
    <w:rsid w:val="009F0F93"/>
    <w:rsid w:val="009F16B5"/>
    <w:rsid w:val="00A01379"/>
    <w:rsid w:val="00A02AF3"/>
    <w:rsid w:val="00A046B1"/>
    <w:rsid w:val="00A065C5"/>
    <w:rsid w:val="00A11F2F"/>
    <w:rsid w:val="00A13628"/>
    <w:rsid w:val="00A14140"/>
    <w:rsid w:val="00A176F9"/>
    <w:rsid w:val="00A20CED"/>
    <w:rsid w:val="00A25FD7"/>
    <w:rsid w:val="00A40120"/>
    <w:rsid w:val="00A44D30"/>
    <w:rsid w:val="00A4504C"/>
    <w:rsid w:val="00A46395"/>
    <w:rsid w:val="00A469BA"/>
    <w:rsid w:val="00A47134"/>
    <w:rsid w:val="00A4736B"/>
    <w:rsid w:val="00A475E3"/>
    <w:rsid w:val="00A51A16"/>
    <w:rsid w:val="00A51C83"/>
    <w:rsid w:val="00A5447F"/>
    <w:rsid w:val="00A55B73"/>
    <w:rsid w:val="00A6309B"/>
    <w:rsid w:val="00A631CD"/>
    <w:rsid w:val="00A645C7"/>
    <w:rsid w:val="00A6656C"/>
    <w:rsid w:val="00A6757D"/>
    <w:rsid w:val="00A7103E"/>
    <w:rsid w:val="00A7333C"/>
    <w:rsid w:val="00A73A78"/>
    <w:rsid w:val="00A73B74"/>
    <w:rsid w:val="00A7448F"/>
    <w:rsid w:val="00A76292"/>
    <w:rsid w:val="00A971C5"/>
    <w:rsid w:val="00A973DD"/>
    <w:rsid w:val="00AB2515"/>
    <w:rsid w:val="00AB30BD"/>
    <w:rsid w:val="00AB5203"/>
    <w:rsid w:val="00AB6E30"/>
    <w:rsid w:val="00AC4FBA"/>
    <w:rsid w:val="00AD7B56"/>
    <w:rsid w:val="00AE3DEC"/>
    <w:rsid w:val="00AE565A"/>
    <w:rsid w:val="00AF1E9A"/>
    <w:rsid w:val="00AF26E9"/>
    <w:rsid w:val="00AF3322"/>
    <w:rsid w:val="00AF7B86"/>
    <w:rsid w:val="00B02D16"/>
    <w:rsid w:val="00B039FC"/>
    <w:rsid w:val="00B04420"/>
    <w:rsid w:val="00B0797D"/>
    <w:rsid w:val="00B12052"/>
    <w:rsid w:val="00B13968"/>
    <w:rsid w:val="00B150AC"/>
    <w:rsid w:val="00B15893"/>
    <w:rsid w:val="00B23DB4"/>
    <w:rsid w:val="00B2518B"/>
    <w:rsid w:val="00B4196C"/>
    <w:rsid w:val="00B50118"/>
    <w:rsid w:val="00B50FE8"/>
    <w:rsid w:val="00B51D01"/>
    <w:rsid w:val="00B605A4"/>
    <w:rsid w:val="00B61035"/>
    <w:rsid w:val="00B61CC3"/>
    <w:rsid w:val="00B6642E"/>
    <w:rsid w:val="00B73E3E"/>
    <w:rsid w:val="00B76232"/>
    <w:rsid w:val="00B77F19"/>
    <w:rsid w:val="00B82EF1"/>
    <w:rsid w:val="00B90D78"/>
    <w:rsid w:val="00B91928"/>
    <w:rsid w:val="00B93525"/>
    <w:rsid w:val="00B9581D"/>
    <w:rsid w:val="00BA1443"/>
    <w:rsid w:val="00BA1E4D"/>
    <w:rsid w:val="00BA238F"/>
    <w:rsid w:val="00BB23B2"/>
    <w:rsid w:val="00BB3B43"/>
    <w:rsid w:val="00BB3ED8"/>
    <w:rsid w:val="00BB44CE"/>
    <w:rsid w:val="00BB4AFE"/>
    <w:rsid w:val="00BB75A3"/>
    <w:rsid w:val="00BC3F84"/>
    <w:rsid w:val="00BD63C9"/>
    <w:rsid w:val="00BE0E6A"/>
    <w:rsid w:val="00BE3B01"/>
    <w:rsid w:val="00BE609D"/>
    <w:rsid w:val="00BE74CD"/>
    <w:rsid w:val="00BF0462"/>
    <w:rsid w:val="00BF0EDE"/>
    <w:rsid w:val="00BF2E4E"/>
    <w:rsid w:val="00C06289"/>
    <w:rsid w:val="00C06524"/>
    <w:rsid w:val="00C20D83"/>
    <w:rsid w:val="00C30555"/>
    <w:rsid w:val="00C30EBD"/>
    <w:rsid w:val="00C30F38"/>
    <w:rsid w:val="00C346AF"/>
    <w:rsid w:val="00C36210"/>
    <w:rsid w:val="00C4173B"/>
    <w:rsid w:val="00C42998"/>
    <w:rsid w:val="00C53079"/>
    <w:rsid w:val="00C5326F"/>
    <w:rsid w:val="00C532B3"/>
    <w:rsid w:val="00C540A6"/>
    <w:rsid w:val="00C559CA"/>
    <w:rsid w:val="00C56AA3"/>
    <w:rsid w:val="00C63E62"/>
    <w:rsid w:val="00C674CB"/>
    <w:rsid w:val="00C729A0"/>
    <w:rsid w:val="00C73768"/>
    <w:rsid w:val="00C76C68"/>
    <w:rsid w:val="00C8104B"/>
    <w:rsid w:val="00C82963"/>
    <w:rsid w:val="00C849CC"/>
    <w:rsid w:val="00C84DDD"/>
    <w:rsid w:val="00C8508A"/>
    <w:rsid w:val="00C85D52"/>
    <w:rsid w:val="00C86774"/>
    <w:rsid w:val="00C909EF"/>
    <w:rsid w:val="00C94D73"/>
    <w:rsid w:val="00C9598C"/>
    <w:rsid w:val="00C97CA8"/>
    <w:rsid w:val="00CB04E9"/>
    <w:rsid w:val="00CB1B87"/>
    <w:rsid w:val="00CB271B"/>
    <w:rsid w:val="00CB43A7"/>
    <w:rsid w:val="00CC2EA0"/>
    <w:rsid w:val="00CC473D"/>
    <w:rsid w:val="00CC4DA1"/>
    <w:rsid w:val="00CC5E80"/>
    <w:rsid w:val="00CD4140"/>
    <w:rsid w:val="00CD4B2D"/>
    <w:rsid w:val="00CD5F21"/>
    <w:rsid w:val="00CD67A5"/>
    <w:rsid w:val="00CD6C2E"/>
    <w:rsid w:val="00CD6FE2"/>
    <w:rsid w:val="00CD7C40"/>
    <w:rsid w:val="00CE5627"/>
    <w:rsid w:val="00CF0E12"/>
    <w:rsid w:val="00CF6EB0"/>
    <w:rsid w:val="00D01659"/>
    <w:rsid w:val="00D03E7B"/>
    <w:rsid w:val="00D1413B"/>
    <w:rsid w:val="00D158F1"/>
    <w:rsid w:val="00D15993"/>
    <w:rsid w:val="00D32DF8"/>
    <w:rsid w:val="00D43F04"/>
    <w:rsid w:val="00D44021"/>
    <w:rsid w:val="00D46333"/>
    <w:rsid w:val="00D46571"/>
    <w:rsid w:val="00D51DA0"/>
    <w:rsid w:val="00D53A08"/>
    <w:rsid w:val="00D62CC1"/>
    <w:rsid w:val="00D6301A"/>
    <w:rsid w:val="00D66790"/>
    <w:rsid w:val="00D67561"/>
    <w:rsid w:val="00D7329A"/>
    <w:rsid w:val="00D73528"/>
    <w:rsid w:val="00D74527"/>
    <w:rsid w:val="00D76151"/>
    <w:rsid w:val="00D761CB"/>
    <w:rsid w:val="00D768ED"/>
    <w:rsid w:val="00D778CB"/>
    <w:rsid w:val="00D85ABC"/>
    <w:rsid w:val="00D91B50"/>
    <w:rsid w:val="00D91E89"/>
    <w:rsid w:val="00D935BD"/>
    <w:rsid w:val="00D95137"/>
    <w:rsid w:val="00D96977"/>
    <w:rsid w:val="00DA5481"/>
    <w:rsid w:val="00DA556F"/>
    <w:rsid w:val="00DA5EA0"/>
    <w:rsid w:val="00DB1A01"/>
    <w:rsid w:val="00DB5245"/>
    <w:rsid w:val="00DB7717"/>
    <w:rsid w:val="00DC54A9"/>
    <w:rsid w:val="00DC7F9C"/>
    <w:rsid w:val="00DD0E1E"/>
    <w:rsid w:val="00DD50DC"/>
    <w:rsid w:val="00DD7960"/>
    <w:rsid w:val="00DE72F3"/>
    <w:rsid w:val="00DF2420"/>
    <w:rsid w:val="00E009D4"/>
    <w:rsid w:val="00E02758"/>
    <w:rsid w:val="00E04502"/>
    <w:rsid w:val="00E12931"/>
    <w:rsid w:val="00E14F4D"/>
    <w:rsid w:val="00E16560"/>
    <w:rsid w:val="00E1745B"/>
    <w:rsid w:val="00E17573"/>
    <w:rsid w:val="00E20DA1"/>
    <w:rsid w:val="00E24D8C"/>
    <w:rsid w:val="00E266F8"/>
    <w:rsid w:val="00E30A98"/>
    <w:rsid w:val="00E33A9C"/>
    <w:rsid w:val="00E36453"/>
    <w:rsid w:val="00E36B8B"/>
    <w:rsid w:val="00E3729F"/>
    <w:rsid w:val="00E43C5C"/>
    <w:rsid w:val="00E47B3D"/>
    <w:rsid w:val="00E531D0"/>
    <w:rsid w:val="00E54374"/>
    <w:rsid w:val="00E55884"/>
    <w:rsid w:val="00E62D9F"/>
    <w:rsid w:val="00E64DD1"/>
    <w:rsid w:val="00E662C5"/>
    <w:rsid w:val="00E66548"/>
    <w:rsid w:val="00E674D4"/>
    <w:rsid w:val="00E7056E"/>
    <w:rsid w:val="00E70D1C"/>
    <w:rsid w:val="00E72DE7"/>
    <w:rsid w:val="00E74563"/>
    <w:rsid w:val="00E76D10"/>
    <w:rsid w:val="00E773AA"/>
    <w:rsid w:val="00E8672D"/>
    <w:rsid w:val="00E90214"/>
    <w:rsid w:val="00E912D8"/>
    <w:rsid w:val="00E94494"/>
    <w:rsid w:val="00EA2B4F"/>
    <w:rsid w:val="00EA74B8"/>
    <w:rsid w:val="00EB0430"/>
    <w:rsid w:val="00EB07BA"/>
    <w:rsid w:val="00EB0908"/>
    <w:rsid w:val="00EB1132"/>
    <w:rsid w:val="00EB15BD"/>
    <w:rsid w:val="00EB4633"/>
    <w:rsid w:val="00EB4651"/>
    <w:rsid w:val="00EB4DD9"/>
    <w:rsid w:val="00EC0300"/>
    <w:rsid w:val="00EC0314"/>
    <w:rsid w:val="00EC07E4"/>
    <w:rsid w:val="00EC2182"/>
    <w:rsid w:val="00EC31A5"/>
    <w:rsid w:val="00EC4C9F"/>
    <w:rsid w:val="00ED31CD"/>
    <w:rsid w:val="00ED36A6"/>
    <w:rsid w:val="00ED395A"/>
    <w:rsid w:val="00ED5DB0"/>
    <w:rsid w:val="00EE0310"/>
    <w:rsid w:val="00EE0EEF"/>
    <w:rsid w:val="00EE2ECE"/>
    <w:rsid w:val="00EE5FEC"/>
    <w:rsid w:val="00EE7131"/>
    <w:rsid w:val="00F029C9"/>
    <w:rsid w:val="00F04A4E"/>
    <w:rsid w:val="00F04DC3"/>
    <w:rsid w:val="00F1043F"/>
    <w:rsid w:val="00F14853"/>
    <w:rsid w:val="00F14B4B"/>
    <w:rsid w:val="00F16716"/>
    <w:rsid w:val="00F24AC3"/>
    <w:rsid w:val="00F25145"/>
    <w:rsid w:val="00F30360"/>
    <w:rsid w:val="00F3699D"/>
    <w:rsid w:val="00F42F02"/>
    <w:rsid w:val="00F50393"/>
    <w:rsid w:val="00F539F9"/>
    <w:rsid w:val="00F547C7"/>
    <w:rsid w:val="00F55FE8"/>
    <w:rsid w:val="00F5773D"/>
    <w:rsid w:val="00F57C8B"/>
    <w:rsid w:val="00F60972"/>
    <w:rsid w:val="00F72DEE"/>
    <w:rsid w:val="00F85C90"/>
    <w:rsid w:val="00F90982"/>
    <w:rsid w:val="00F9285E"/>
    <w:rsid w:val="00F93923"/>
    <w:rsid w:val="00F966F6"/>
    <w:rsid w:val="00FA1F5B"/>
    <w:rsid w:val="00FA20C5"/>
    <w:rsid w:val="00FA3373"/>
    <w:rsid w:val="00FA5EC7"/>
    <w:rsid w:val="00FB05D3"/>
    <w:rsid w:val="00FB30EF"/>
    <w:rsid w:val="00FB65FA"/>
    <w:rsid w:val="00FC098B"/>
    <w:rsid w:val="00FD5799"/>
    <w:rsid w:val="00FD6578"/>
    <w:rsid w:val="00FE19A5"/>
    <w:rsid w:val="00FE28A3"/>
    <w:rsid w:val="00FE53BD"/>
    <w:rsid w:val="00FF1B4A"/>
    <w:rsid w:val="00FF1F44"/>
    <w:rsid w:val="00FF2C9B"/>
    <w:rsid w:val="00FF4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List Bullet" w:uiPriority="0"/>
    <w:lsdException w:name="Title" w:semiHidden="0" w:uiPriority="0" w:unhideWhenUsed="0" w:qFormat="1"/>
    <w:lsdException w:name="Default Paragraph Font" w:uiPriority="1"/>
    <w:lsdException w:name="Body Text Inden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16B5"/>
  </w:style>
  <w:style w:type="paragraph" w:styleId="1">
    <w:name w:val="heading 1"/>
    <w:basedOn w:val="a1"/>
    <w:next w:val="a1"/>
    <w:link w:val="10"/>
    <w:qFormat/>
    <w:rsid w:val="00233C86"/>
    <w:pPr>
      <w:keepNext/>
      <w:suppressAutoHyphens/>
      <w:spacing w:before="240" w:after="60" w:line="276" w:lineRule="auto"/>
      <w:outlineLvl w:val="0"/>
    </w:pPr>
    <w:rPr>
      <w:rFonts w:ascii="Cambria" w:eastAsia="Times New Roman" w:hAnsi="Cambria" w:cs="Times New Roman"/>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700A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Gliederung3 Char,Gliederung3,H3,Section Header3"/>
    <w:basedOn w:val="a1"/>
    <w:next w:val="a1"/>
    <w:link w:val="31"/>
    <w:qFormat/>
    <w:rsid w:val="0047186A"/>
    <w:pPr>
      <w:keepNext/>
      <w:spacing w:before="240" w:after="60"/>
      <w:outlineLvl w:val="2"/>
    </w:pPr>
    <w:rPr>
      <w:rFonts w:ascii="Arial" w:eastAsia="Times New Roman" w:hAnsi="Arial" w:cs="Times New Roman"/>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700AD7"/>
    <w:pPr>
      <w:autoSpaceDE w:val="0"/>
      <w:autoSpaceDN w:val="0"/>
      <w:adjustRightInd w:val="0"/>
    </w:pPr>
    <w:rPr>
      <w:rFonts w:ascii="Times New Roman" w:eastAsia="Times New Roman" w:hAnsi="Times New Roman" w:cs="Times New Roman"/>
      <w:b/>
      <w:bCs/>
      <w:sz w:val="24"/>
      <w:szCs w:val="24"/>
    </w:rPr>
  </w:style>
  <w:style w:type="paragraph" w:styleId="a">
    <w:name w:val="Balloon Text"/>
    <w:basedOn w:val="a1"/>
    <w:link w:val="a5"/>
    <w:uiPriority w:val="99"/>
    <w:rsid w:val="00700AD7"/>
    <w:pPr>
      <w:numPr>
        <w:ilvl w:val="1"/>
        <w:numId w:val="1"/>
      </w:numPr>
    </w:pPr>
    <w:rPr>
      <w:rFonts w:ascii="Segoe UI" w:eastAsia="Times New Roman" w:hAnsi="Segoe UI" w:cs="Times New Roman"/>
      <w:sz w:val="18"/>
      <w:szCs w:val="18"/>
    </w:rPr>
  </w:style>
  <w:style w:type="character" w:customStyle="1" w:styleId="a5">
    <w:name w:val="Текст выноски Знак"/>
    <w:basedOn w:val="a2"/>
    <w:link w:val="a"/>
    <w:uiPriority w:val="99"/>
    <w:rsid w:val="00700AD7"/>
    <w:rPr>
      <w:rFonts w:ascii="Segoe UI" w:eastAsia="Times New Roman" w:hAnsi="Segoe UI" w:cs="Times New Roman"/>
      <w:sz w:val="18"/>
      <w:szCs w:val="18"/>
    </w:rPr>
  </w:style>
  <w:style w:type="paragraph" w:customStyle="1" w:styleId="a0">
    <w:name w:val="Пункты"/>
    <w:basedOn w:val="2"/>
    <w:link w:val="a6"/>
    <w:qFormat/>
    <w:rsid w:val="00700AD7"/>
    <w:pPr>
      <w:keepLines w:val="0"/>
      <w:numPr>
        <w:ilvl w:val="1"/>
        <w:numId w:val="2"/>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6">
    <w:name w:val="Пункты Знак"/>
    <w:link w:val="a0"/>
    <w:rsid w:val="00700AD7"/>
    <w:rPr>
      <w:rFonts w:ascii="Times New Roman" w:eastAsia="Times New Roman" w:hAnsi="Times New Roman" w:cs="Times New Roman"/>
      <w:bCs/>
      <w:iCs/>
      <w:sz w:val="24"/>
      <w:szCs w:val="28"/>
    </w:rPr>
  </w:style>
  <w:style w:type="character" w:customStyle="1" w:styleId="a7">
    <w:name w:val="Основной текст документа"/>
    <w:rsid w:val="00700AD7"/>
    <w:rPr>
      <w:sz w:val="2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
    <w:uiPriority w:val="9"/>
    <w:semiHidden/>
    <w:rsid w:val="00700AD7"/>
    <w:rPr>
      <w:rFonts w:asciiTheme="majorHAnsi" w:eastAsiaTheme="majorEastAsia" w:hAnsiTheme="majorHAnsi" w:cstheme="majorBidi"/>
      <w:b/>
      <w:bCs/>
      <w:color w:val="4F81BD" w:themeColor="accent1"/>
      <w:sz w:val="26"/>
      <w:szCs w:val="26"/>
    </w:rPr>
  </w:style>
  <w:style w:type="paragraph" w:styleId="a8">
    <w:name w:val="header"/>
    <w:basedOn w:val="a1"/>
    <w:link w:val="a9"/>
    <w:uiPriority w:val="99"/>
    <w:unhideWhenUsed/>
    <w:rsid w:val="00DB5245"/>
    <w:pPr>
      <w:tabs>
        <w:tab w:val="center" w:pos="4677"/>
        <w:tab w:val="right" w:pos="9355"/>
      </w:tabs>
    </w:pPr>
  </w:style>
  <w:style w:type="character" w:customStyle="1" w:styleId="a9">
    <w:name w:val="Верхний колонтитул Знак"/>
    <w:basedOn w:val="a2"/>
    <w:link w:val="a8"/>
    <w:uiPriority w:val="99"/>
    <w:rsid w:val="00DB5245"/>
  </w:style>
  <w:style w:type="paragraph" w:styleId="aa">
    <w:name w:val="footer"/>
    <w:basedOn w:val="a1"/>
    <w:link w:val="ab"/>
    <w:uiPriority w:val="99"/>
    <w:unhideWhenUsed/>
    <w:rsid w:val="00DB5245"/>
    <w:pPr>
      <w:tabs>
        <w:tab w:val="center" w:pos="4677"/>
        <w:tab w:val="right" w:pos="9355"/>
      </w:tabs>
    </w:pPr>
  </w:style>
  <w:style w:type="character" w:customStyle="1" w:styleId="ab">
    <w:name w:val="Нижний колонтитул Знак"/>
    <w:basedOn w:val="a2"/>
    <w:link w:val="aa"/>
    <w:uiPriority w:val="99"/>
    <w:rsid w:val="00DB5245"/>
  </w:style>
  <w:style w:type="character" w:customStyle="1" w:styleId="apple-converted-space">
    <w:name w:val="apple-converted-space"/>
    <w:basedOn w:val="a2"/>
    <w:uiPriority w:val="99"/>
    <w:rsid w:val="00DB5245"/>
  </w:style>
  <w:style w:type="character" w:styleId="ac">
    <w:name w:val="Hyperlink"/>
    <w:basedOn w:val="a2"/>
    <w:uiPriority w:val="99"/>
    <w:unhideWhenUsed/>
    <w:rsid w:val="00DB5245"/>
    <w:rPr>
      <w:color w:val="0000FF"/>
      <w:u w:val="single"/>
    </w:rPr>
  </w:style>
  <w:style w:type="paragraph" w:styleId="ad">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1"/>
    <w:link w:val="ae"/>
    <w:uiPriority w:val="34"/>
    <w:qFormat/>
    <w:rsid w:val="00DB5245"/>
    <w:pPr>
      <w:ind w:left="720"/>
      <w:contextualSpacing/>
    </w:pPr>
  </w:style>
  <w:style w:type="paragraph" w:customStyle="1" w:styleId="af">
    <w:name w:val="Базовый"/>
    <w:rsid w:val="00C849CC"/>
    <w:pPr>
      <w:tabs>
        <w:tab w:val="left" w:pos="709"/>
      </w:tabs>
      <w:suppressAutoHyphens/>
      <w:spacing w:after="200" w:line="276" w:lineRule="atLeast"/>
    </w:pPr>
    <w:rPr>
      <w:rFonts w:ascii="Calibri" w:eastAsia="DejaVu Sans" w:hAnsi="Calibri" w:cs="Times New Roman"/>
      <w:lang w:eastAsia="en-US"/>
    </w:rPr>
  </w:style>
  <w:style w:type="character" w:customStyle="1" w:styleId="10">
    <w:name w:val="Заголовок 1 Знак"/>
    <w:basedOn w:val="a2"/>
    <w:link w:val="1"/>
    <w:rsid w:val="00233C86"/>
    <w:rPr>
      <w:rFonts w:ascii="Cambria" w:eastAsia="Times New Roman" w:hAnsi="Cambria" w:cs="Times New Roman"/>
      <w:b/>
      <w:bCs/>
      <w:kern w:val="32"/>
      <w:sz w:val="32"/>
      <w:szCs w:val="32"/>
      <w:lang w:eastAsia="ar-SA"/>
    </w:rPr>
  </w:style>
  <w:style w:type="character" w:styleId="af0">
    <w:name w:val="Strong"/>
    <w:basedOn w:val="a2"/>
    <w:uiPriority w:val="22"/>
    <w:qFormat/>
    <w:rsid w:val="00D62CC1"/>
    <w:rPr>
      <w:b/>
      <w:bCs/>
    </w:rPr>
  </w:style>
  <w:style w:type="paragraph" w:styleId="af1">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f2"/>
    <w:uiPriority w:val="99"/>
    <w:unhideWhenUsed/>
    <w:qFormat/>
    <w:rsid w:val="00C63E62"/>
    <w:pPr>
      <w:spacing w:before="100" w:beforeAutospacing="1" w:after="100" w:afterAutospacing="1"/>
    </w:pPr>
    <w:rPr>
      <w:rFonts w:ascii="Times New Roman" w:eastAsia="Times New Roman" w:hAnsi="Times New Roman" w:cs="Times New Roman"/>
      <w:sz w:val="24"/>
      <w:szCs w:val="24"/>
    </w:rPr>
  </w:style>
  <w:style w:type="paragraph" w:customStyle="1" w:styleId="ConsPlusNormal">
    <w:name w:val="ConsPlusNormal"/>
    <w:link w:val="ConsPlusNormal0"/>
    <w:qFormat/>
    <w:rsid w:val="00E54374"/>
    <w:pPr>
      <w:suppressAutoHyphens/>
      <w:autoSpaceDE w:val="0"/>
      <w:ind w:firstLine="720"/>
    </w:pPr>
    <w:rPr>
      <w:rFonts w:ascii="Arial" w:eastAsia="Arial" w:hAnsi="Arial" w:cs="Arial"/>
      <w:sz w:val="20"/>
      <w:szCs w:val="20"/>
      <w:lang w:eastAsia="ar-SA"/>
    </w:rPr>
  </w:style>
  <w:style w:type="character" w:customStyle="1" w:styleId="ConsPlusNormal0">
    <w:name w:val="ConsPlusNormal Знак"/>
    <w:basedOn w:val="a2"/>
    <w:link w:val="ConsPlusNormal"/>
    <w:locked/>
    <w:rsid w:val="00E54374"/>
    <w:rPr>
      <w:rFonts w:ascii="Arial" w:eastAsia="Arial" w:hAnsi="Arial" w:cs="Arial"/>
      <w:sz w:val="20"/>
      <w:szCs w:val="20"/>
      <w:lang w:eastAsia="ar-SA"/>
    </w:rPr>
  </w:style>
  <w:style w:type="paragraph" w:customStyle="1" w:styleId="af3">
    <w:name w:val="Текст б/н"/>
    <w:basedOn w:val="a1"/>
    <w:qFormat/>
    <w:rsid w:val="00E54374"/>
    <w:pPr>
      <w:ind w:firstLine="709"/>
      <w:jc w:val="both"/>
    </w:pPr>
    <w:rPr>
      <w:rFonts w:ascii="Times New Roman" w:eastAsia="Times New Roman" w:hAnsi="Times New Roman" w:cs="Times New Roman"/>
      <w:sz w:val="28"/>
      <w:szCs w:val="20"/>
    </w:rPr>
  </w:style>
  <w:style w:type="paragraph" w:styleId="af4">
    <w:name w:val="footnote text"/>
    <w:aliases w:val="Знак5,Знак8,Знак4 Знак,Знак8 Знак Знак, Знак8 Знак, Char,Char, Знак Знак, Знак4 Знак,Знак2 Знак Знак Знак,Текст сноски Знак1 Знак,Текст сноски Знак Знак Знак,Знак4 Знак Знак Знак2,Текст сноски Знак Знак1,Знак21,Знак7 Знак1,Знак7, Знак6 Знак"/>
    <w:basedOn w:val="a1"/>
    <w:link w:val="af5"/>
    <w:qFormat/>
    <w:rsid w:val="00680E49"/>
    <w:rPr>
      <w:rFonts w:ascii="Times New Roman" w:eastAsia="Times New Roman" w:hAnsi="Times New Roman" w:cs="Times New Roman"/>
      <w:sz w:val="20"/>
      <w:szCs w:val="20"/>
    </w:rPr>
  </w:style>
  <w:style w:type="character" w:customStyle="1" w:styleId="af5">
    <w:name w:val="Текст сноски Знак"/>
    <w:aliases w:val="Знак5 Знак,Знак8 Знак,Знак4 Знак Знак,Знак8 Знак Знак Знак, Знак8 Знак Знак, Char Знак,Char Знак, Знак Знак Знак, Знак4 Знак Знак,Знак2 Знак Знак Знак Знак,Текст сноски Знак1 Знак Знак,Текст сноски Знак Знак Знак Знак,Знак21 Знак"/>
    <w:basedOn w:val="a2"/>
    <w:link w:val="af4"/>
    <w:rsid w:val="00680E49"/>
    <w:rPr>
      <w:rFonts w:ascii="Times New Roman" w:eastAsia="Times New Roman" w:hAnsi="Times New Roman" w:cs="Times New Roman"/>
      <w:sz w:val="20"/>
      <w:szCs w:val="20"/>
    </w:rPr>
  </w:style>
  <w:style w:type="character" w:styleId="af6">
    <w:name w:val="footnote reference"/>
    <w:aliases w:val="Ссылка на сноску 45"/>
    <w:basedOn w:val="a2"/>
    <w:uiPriority w:val="99"/>
    <w:qFormat/>
    <w:rsid w:val="00680E49"/>
    <w:rPr>
      <w:vertAlign w:val="superscript"/>
    </w:rPr>
  </w:style>
  <w:style w:type="character" w:customStyle="1" w:styleId="af7">
    <w:name w:val="Текст Знак"/>
    <w:link w:val="af8"/>
    <w:rsid w:val="00DD50DC"/>
    <w:rPr>
      <w:rFonts w:ascii="Courier New" w:eastAsia="Times New Roman" w:hAnsi="Courier New" w:cs="Times New Roman"/>
      <w:sz w:val="20"/>
      <w:szCs w:val="20"/>
    </w:rPr>
  </w:style>
  <w:style w:type="paragraph" w:customStyle="1" w:styleId="ConsNormal">
    <w:name w:val="ConsNormal"/>
    <w:link w:val="ConsNormal0"/>
    <w:rsid w:val="00DD50DC"/>
    <w:pPr>
      <w:suppressAutoHyphens/>
      <w:autoSpaceDE w:val="0"/>
      <w:ind w:right="19772" w:firstLine="720"/>
    </w:pPr>
    <w:rPr>
      <w:rFonts w:ascii="Arial" w:eastAsia="Times New Roman" w:hAnsi="Arial" w:cs="Arial"/>
      <w:lang w:eastAsia="ar-SA"/>
    </w:rPr>
  </w:style>
  <w:style w:type="paragraph" w:customStyle="1" w:styleId="ConsPlusNonformat">
    <w:name w:val="ConsPlusNonformat"/>
    <w:link w:val="ConsPlusNonformat0"/>
    <w:uiPriority w:val="99"/>
    <w:qFormat/>
    <w:rsid w:val="00DD50DC"/>
    <w:pPr>
      <w:suppressAutoHyphens/>
      <w:autoSpaceDE w:val="0"/>
    </w:pPr>
    <w:rPr>
      <w:rFonts w:ascii="Courier New" w:eastAsia="Times New Roman" w:hAnsi="Courier New" w:cs="Courier New"/>
      <w:sz w:val="20"/>
      <w:szCs w:val="20"/>
      <w:lang w:eastAsia="ar-SA"/>
    </w:rPr>
  </w:style>
  <w:style w:type="paragraph" w:styleId="af8">
    <w:name w:val="Plain Text"/>
    <w:basedOn w:val="a1"/>
    <w:link w:val="af7"/>
    <w:rsid w:val="00DD50DC"/>
    <w:rPr>
      <w:rFonts w:ascii="Courier New" w:eastAsia="Times New Roman" w:hAnsi="Courier New" w:cs="Times New Roman"/>
      <w:sz w:val="20"/>
      <w:szCs w:val="20"/>
    </w:rPr>
  </w:style>
  <w:style w:type="character" w:customStyle="1" w:styleId="11">
    <w:name w:val="Текст Знак1"/>
    <w:basedOn w:val="a2"/>
    <w:uiPriority w:val="99"/>
    <w:semiHidden/>
    <w:rsid w:val="00DD50DC"/>
    <w:rPr>
      <w:rFonts w:ascii="Consolas" w:hAnsi="Consolas" w:cs="Consolas"/>
      <w:sz w:val="21"/>
      <w:szCs w:val="21"/>
    </w:rPr>
  </w:style>
  <w:style w:type="character" w:customStyle="1" w:styleId="ConsPlusNonformat0">
    <w:name w:val="ConsPlusNonformat Знак"/>
    <w:link w:val="ConsPlusNonformat"/>
    <w:rsid w:val="00DD50DC"/>
    <w:rPr>
      <w:rFonts w:ascii="Courier New" w:eastAsia="Times New Roman" w:hAnsi="Courier New" w:cs="Courier New"/>
      <w:sz w:val="20"/>
      <w:szCs w:val="20"/>
      <w:lang w:eastAsia="ar-SA"/>
    </w:rPr>
  </w:style>
  <w:style w:type="paragraph" w:styleId="af9">
    <w:name w:val="No Spacing"/>
    <w:link w:val="afa"/>
    <w:uiPriority w:val="99"/>
    <w:qFormat/>
    <w:rsid w:val="00CD5F21"/>
    <w:pPr>
      <w:ind w:firstLine="539"/>
      <w:jc w:val="both"/>
    </w:pPr>
    <w:rPr>
      <w:rFonts w:ascii="Times New Roman" w:eastAsia="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d"/>
    <w:uiPriority w:val="34"/>
    <w:locked/>
    <w:rsid w:val="00E70D1C"/>
  </w:style>
  <w:style w:type="character" w:customStyle="1" w:styleId="iceouttxt">
    <w:name w:val="iceouttxt"/>
    <w:basedOn w:val="a2"/>
    <w:rsid w:val="00285188"/>
  </w:style>
  <w:style w:type="character" w:customStyle="1" w:styleId="ConsNormal0">
    <w:name w:val="ConsNormal Знак"/>
    <w:link w:val="ConsNormal"/>
    <w:rsid w:val="00285188"/>
    <w:rPr>
      <w:rFonts w:ascii="Arial" w:eastAsia="Times New Roman" w:hAnsi="Arial" w:cs="Arial"/>
      <w:lang w:eastAsia="ar-SA"/>
    </w:rPr>
  </w:style>
  <w:style w:type="paragraph" w:customStyle="1" w:styleId="p12">
    <w:name w:val="p12"/>
    <w:basedOn w:val="a1"/>
    <w:rsid w:val="00285188"/>
    <w:pPr>
      <w:spacing w:before="100" w:beforeAutospacing="1" w:after="100" w:afterAutospacing="1"/>
    </w:pPr>
    <w:rPr>
      <w:rFonts w:ascii="Times New Roman" w:eastAsia="Times New Roman" w:hAnsi="Times New Roman" w:cs="Times New Roman"/>
      <w:sz w:val="24"/>
      <w:szCs w:val="24"/>
    </w:rPr>
  </w:style>
  <w:style w:type="character" w:customStyle="1" w:styleId="afa">
    <w:name w:val="Без интервала Знак"/>
    <w:link w:val="af9"/>
    <w:uiPriority w:val="99"/>
    <w:locked/>
    <w:rsid w:val="00285188"/>
    <w:rPr>
      <w:rFonts w:ascii="Times New Roman" w:eastAsia="Times New Roman" w:hAnsi="Times New Roman" w:cs="Times New Roman"/>
      <w:sz w:val="24"/>
      <w:szCs w:val="24"/>
    </w:rPr>
  </w:style>
  <w:style w:type="character" w:customStyle="1" w:styleId="30">
    <w:name w:val="Заголовок 3 Знак"/>
    <w:basedOn w:val="a2"/>
    <w:uiPriority w:val="9"/>
    <w:semiHidden/>
    <w:rsid w:val="0047186A"/>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7186A"/>
    <w:rPr>
      <w:rFonts w:ascii="Arial" w:eastAsia="Times New Roman" w:hAnsi="Arial" w:cs="Times New Roman"/>
      <w:b/>
      <w:bCs/>
      <w:sz w:val="26"/>
      <w:szCs w:val="26"/>
    </w:rPr>
  </w:style>
  <w:style w:type="paragraph" w:styleId="afb">
    <w:name w:val="List Bullet"/>
    <w:basedOn w:val="a1"/>
    <w:unhideWhenUsed/>
    <w:rsid w:val="00EB1132"/>
    <w:pPr>
      <w:spacing w:after="200" w:line="276" w:lineRule="auto"/>
      <w:ind w:left="360" w:hanging="360"/>
      <w:contextualSpacing/>
    </w:pPr>
    <w:rPr>
      <w:rFonts w:ascii="Calibri" w:eastAsia="Times New Roman" w:hAnsi="Calibri" w:cs="Times New Roman"/>
    </w:rPr>
  </w:style>
  <w:style w:type="table" w:styleId="afc">
    <w:name w:val="Table Grid"/>
    <w:basedOn w:val="a3"/>
    <w:uiPriority w:val="39"/>
    <w:rsid w:val="0025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1"/>
    <w:uiPriority w:val="99"/>
    <w:locked/>
    <w:rsid w:val="00DD0E1E"/>
    <w:rPr>
      <w:rFonts w:ascii="Times New Roman" w:eastAsia="Times New Roman" w:hAnsi="Times New Roman" w:cs="Times New Roman"/>
      <w:sz w:val="24"/>
      <w:szCs w:val="24"/>
    </w:rPr>
  </w:style>
  <w:style w:type="character" w:customStyle="1" w:styleId="12">
    <w:name w:val="Текст сноски Знак1"/>
    <w:basedOn w:val="a2"/>
    <w:uiPriority w:val="99"/>
    <w:semiHidden/>
    <w:rsid w:val="00034AD5"/>
    <w:rPr>
      <w:rFonts w:ascii="Times New Roman" w:eastAsia="Times New Roman" w:hAnsi="Times New Roman" w:cs="Times New Roman"/>
      <w:sz w:val="20"/>
      <w:szCs w:val="20"/>
      <w:lang w:eastAsia="ru-RU"/>
    </w:rPr>
  </w:style>
  <w:style w:type="character" w:customStyle="1" w:styleId="afd">
    <w:name w:val="Основной текст с отступом Знак"/>
    <w:aliases w:val="текст Знак"/>
    <w:basedOn w:val="a2"/>
    <w:link w:val="afe"/>
    <w:semiHidden/>
    <w:locked/>
    <w:rsid w:val="00034AD5"/>
    <w:rPr>
      <w:sz w:val="24"/>
      <w:szCs w:val="24"/>
    </w:rPr>
  </w:style>
  <w:style w:type="paragraph" w:styleId="afe">
    <w:name w:val="Body Text Indent"/>
    <w:aliases w:val="текст"/>
    <w:basedOn w:val="a1"/>
    <w:link w:val="afd"/>
    <w:semiHidden/>
    <w:unhideWhenUsed/>
    <w:qFormat/>
    <w:rsid w:val="00034AD5"/>
    <w:pPr>
      <w:tabs>
        <w:tab w:val="num" w:pos="0"/>
        <w:tab w:val="num" w:pos="1080"/>
      </w:tabs>
      <w:ind w:firstLine="709"/>
      <w:jc w:val="both"/>
    </w:pPr>
    <w:rPr>
      <w:sz w:val="24"/>
      <w:szCs w:val="24"/>
    </w:rPr>
  </w:style>
  <w:style w:type="character" w:customStyle="1" w:styleId="13">
    <w:name w:val="Основной текст с отступом Знак1"/>
    <w:basedOn w:val="a2"/>
    <w:uiPriority w:val="99"/>
    <w:semiHidden/>
    <w:rsid w:val="00034AD5"/>
  </w:style>
  <w:style w:type="paragraph" w:customStyle="1" w:styleId="14">
    <w:name w:val="Текст1"/>
    <w:basedOn w:val="a1"/>
    <w:rsid w:val="00034AD5"/>
    <w:pPr>
      <w:spacing w:before="120"/>
      <w:jc w:val="both"/>
    </w:pPr>
    <w:rPr>
      <w:rFonts w:ascii="Courier New" w:eastAsia="Times New Roman" w:hAnsi="Courier New" w:cs="Times New Roman"/>
      <w:sz w:val="20"/>
      <w:szCs w:val="20"/>
      <w:lang w:val="en-US"/>
    </w:rPr>
  </w:style>
  <w:style w:type="numbering" w:customStyle="1" w:styleId="WW8Num101">
    <w:name w:val="WW8Num101"/>
    <w:rsid w:val="00034AD5"/>
  </w:style>
  <w:style w:type="paragraph" w:customStyle="1" w:styleId="15">
    <w:name w:val="Обычный1"/>
    <w:uiPriority w:val="99"/>
    <w:rsid w:val="00034AD5"/>
    <w:pPr>
      <w:widowControl w:val="0"/>
      <w:ind w:firstLine="720"/>
      <w:jc w:val="both"/>
    </w:pPr>
    <w:rPr>
      <w:rFonts w:ascii="Times New Roman" w:eastAsia="Times New Roman" w:hAnsi="Times New Roman" w:cs="Times New Roman"/>
      <w:sz w:val="24"/>
      <w:szCs w:val="24"/>
    </w:rPr>
  </w:style>
  <w:style w:type="paragraph" w:customStyle="1" w:styleId="16">
    <w:name w:val="Абзац списка1"/>
    <w:basedOn w:val="a1"/>
    <w:uiPriority w:val="99"/>
    <w:rsid w:val="00034AD5"/>
    <w:pPr>
      <w:ind w:left="720"/>
    </w:pPr>
    <w:rPr>
      <w:rFonts w:ascii="Times New Roman" w:eastAsia="Times New Roman" w:hAnsi="Times New Roman" w:cs="Times New Roman"/>
      <w:sz w:val="24"/>
      <w:szCs w:val="24"/>
    </w:rPr>
  </w:style>
  <w:style w:type="character" w:customStyle="1" w:styleId="Bodytext2">
    <w:name w:val="Body text (2)"/>
    <w:uiPriority w:val="99"/>
    <w:rsid w:val="00034AD5"/>
    <w:rPr>
      <w:rFonts w:ascii="Times New Roman" w:hAnsi="Times New Roman"/>
      <w:color w:val="000000"/>
      <w:spacing w:val="0"/>
      <w:w w:val="100"/>
      <w:position w:val="0"/>
      <w:sz w:val="22"/>
      <w:u w:val="none"/>
      <w:lang w:val="ru-RU" w:eastAsia="ru-RU"/>
    </w:rPr>
  </w:style>
  <w:style w:type="character" w:customStyle="1" w:styleId="i-text-lowcase">
    <w:name w:val="i-text-lowcase"/>
    <w:rsid w:val="00B91928"/>
  </w:style>
  <w:style w:type="character" w:customStyle="1" w:styleId="112tad-7ap">
    <w:name w:val="_112tad-7ap"/>
    <w:basedOn w:val="a2"/>
    <w:rsid w:val="00B91928"/>
  </w:style>
  <w:style w:type="character" w:customStyle="1" w:styleId="b-col">
    <w:name w:val="b-col"/>
    <w:basedOn w:val="a2"/>
    <w:rsid w:val="00B91928"/>
  </w:style>
  <w:style w:type="character" w:customStyle="1" w:styleId="i-dib">
    <w:name w:val="i-dib"/>
    <w:basedOn w:val="a2"/>
    <w:rsid w:val="00B91928"/>
  </w:style>
  <w:style w:type="paragraph" w:styleId="aff">
    <w:name w:val="Title"/>
    <w:basedOn w:val="a1"/>
    <w:link w:val="aff0"/>
    <w:qFormat/>
    <w:rsid w:val="00476DD4"/>
    <w:pPr>
      <w:widowControl w:val="0"/>
      <w:autoSpaceDE w:val="0"/>
      <w:autoSpaceDN w:val="0"/>
      <w:adjustRightInd w:val="0"/>
      <w:jc w:val="center"/>
    </w:pPr>
    <w:rPr>
      <w:rFonts w:ascii="Times New Roman" w:eastAsia="Times New Roman" w:hAnsi="Times New Roman" w:cs="Times New Roman"/>
      <w:sz w:val="24"/>
      <w:szCs w:val="24"/>
    </w:rPr>
  </w:style>
  <w:style w:type="character" w:customStyle="1" w:styleId="aff0">
    <w:name w:val="Название Знак"/>
    <w:basedOn w:val="a2"/>
    <w:link w:val="aff"/>
    <w:rsid w:val="00476DD4"/>
    <w:rPr>
      <w:rFonts w:ascii="Times New Roman" w:eastAsia="Times New Roman" w:hAnsi="Times New Roman" w:cs="Times New Roman"/>
      <w:sz w:val="24"/>
      <w:szCs w:val="24"/>
    </w:rPr>
  </w:style>
  <w:style w:type="paragraph" w:styleId="aff1">
    <w:name w:val="Subtitle"/>
    <w:aliases w:val="6. Таблица,Таблица Знак,Таблица Знак Знак,Табл заг"/>
    <w:basedOn w:val="a1"/>
    <w:link w:val="aff2"/>
    <w:qFormat/>
    <w:rsid w:val="00476DD4"/>
    <w:pPr>
      <w:spacing w:after="60"/>
      <w:jc w:val="center"/>
      <w:outlineLvl w:val="1"/>
    </w:pPr>
    <w:rPr>
      <w:rFonts w:ascii="Cambria" w:eastAsia="Times New Roman" w:hAnsi="Cambria" w:cs="Times New Roman"/>
      <w:sz w:val="24"/>
      <w:szCs w:val="24"/>
    </w:rPr>
  </w:style>
  <w:style w:type="character" w:customStyle="1" w:styleId="aff2">
    <w:name w:val="Подзаголовок Знак"/>
    <w:aliases w:val="6. Таблица Знак,Таблица Знак Знак1,Таблица Знак Знак Знак,Табл заг Знак"/>
    <w:basedOn w:val="a2"/>
    <w:link w:val="aff1"/>
    <w:rsid w:val="00476DD4"/>
    <w:rPr>
      <w:rFonts w:ascii="Cambria" w:eastAsia="Times New Roman" w:hAnsi="Cambria" w:cs="Times New Roman"/>
      <w:sz w:val="24"/>
      <w:szCs w:val="24"/>
    </w:rPr>
  </w:style>
  <w:style w:type="character" w:customStyle="1" w:styleId="i-pl5">
    <w:name w:val="i-pl5"/>
    <w:basedOn w:val="a2"/>
    <w:rsid w:val="0047751A"/>
  </w:style>
  <w:style w:type="paragraph" w:customStyle="1" w:styleId="font5">
    <w:name w:val="font5"/>
    <w:basedOn w:val="a1"/>
    <w:rsid w:val="00B73E3E"/>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xl65">
    <w:name w:val="xl65"/>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6">
    <w:name w:val="xl6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7">
    <w:name w:val="xl6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8">
    <w:name w:val="xl68"/>
    <w:basedOn w:val="a1"/>
    <w:rsid w:val="00B73E3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9">
    <w:name w:val="xl69"/>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0">
    <w:name w:val="xl70"/>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1">
    <w:name w:val="xl71"/>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a1"/>
    <w:rsid w:val="00B73E3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a1"/>
    <w:rsid w:val="00B73E3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a1"/>
    <w:rsid w:val="00B73E3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a1"/>
    <w:rsid w:val="00B73E3E"/>
    <w:pPr>
      <w:pBdr>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7">
    <w:name w:val="xl77"/>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79">
    <w:name w:val="xl79"/>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0">
    <w:name w:val="xl80"/>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1">
    <w:name w:val="xl81"/>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2">
    <w:name w:val="xl82"/>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3">
    <w:name w:val="xl83"/>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4">
    <w:name w:val="xl84"/>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5">
    <w:name w:val="xl85"/>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6">
    <w:name w:val="xl8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7">
    <w:name w:val="xl8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8">
    <w:name w:val="xl88"/>
    <w:basedOn w:val="a1"/>
    <w:rsid w:val="00B73E3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9">
    <w:name w:val="xl89"/>
    <w:basedOn w:val="a1"/>
    <w:rsid w:val="00B73E3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0">
    <w:name w:val="xl90"/>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1">
    <w:name w:val="xl91"/>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2">
    <w:name w:val="xl92"/>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3">
    <w:name w:val="xl93"/>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4">
    <w:name w:val="xl94"/>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5">
    <w:name w:val="xl95"/>
    <w:basedOn w:val="a1"/>
    <w:rsid w:val="00B73E3E"/>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6">
    <w:name w:val="xl96"/>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7">
    <w:name w:val="xl97"/>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C708D"/>
    <w:rPr>
      <w:rFonts w:ascii="Arial" w:eastAsia="Times New Roman" w:hAnsi="Arial" w:cs="Arial"/>
      <w:b/>
      <w:bCs/>
      <w:i/>
      <w:iCs/>
      <w:sz w:val="28"/>
      <w:szCs w:val="28"/>
      <w:lang w:eastAsia="ru-RU"/>
    </w:rPr>
  </w:style>
  <w:style w:type="character" w:customStyle="1" w:styleId="nowrap">
    <w:name w:val="nowrap"/>
    <w:basedOn w:val="a2"/>
    <w:rsid w:val="006C1AAB"/>
  </w:style>
  <w:style w:type="paragraph" w:customStyle="1" w:styleId="Heading">
    <w:name w:val="Heading"/>
    <w:rsid w:val="00D46333"/>
    <w:pPr>
      <w:autoSpaceDE w:val="0"/>
      <w:autoSpaceDN w:val="0"/>
      <w:adjustRightInd w:val="0"/>
    </w:pPr>
    <w:rPr>
      <w:rFonts w:ascii="Arial" w:eastAsia="Calibri" w:hAnsi="Arial" w:cs="Arial"/>
      <w:b/>
      <w:bCs/>
    </w:rPr>
  </w:style>
  <w:style w:type="paragraph" w:customStyle="1" w:styleId="Default">
    <w:name w:val="Default"/>
    <w:rsid w:val="003D0CEE"/>
    <w:pPr>
      <w:suppressAutoHyphens/>
      <w:autoSpaceDE w:val="0"/>
    </w:pPr>
    <w:rPr>
      <w:rFonts w:ascii="Arial" w:eastAsia="Times New Roman" w:hAnsi="Arial" w:cs="Arial"/>
      <w:color w:val="000000"/>
      <w:sz w:val="24"/>
      <w:szCs w:val="24"/>
      <w:lang w:eastAsia="ar-SA"/>
    </w:rPr>
  </w:style>
  <w:style w:type="character" w:customStyle="1" w:styleId="qa-vendor-code">
    <w:name w:val="qa-vendor-code"/>
    <w:basedOn w:val="a2"/>
    <w:rsid w:val="00F57C8B"/>
  </w:style>
</w:styles>
</file>

<file path=word/webSettings.xml><?xml version="1.0" encoding="utf-8"?>
<w:webSettings xmlns:r="http://schemas.openxmlformats.org/officeDocument/2006/relationships" xmlns:w="http://schemas.openxmlformats.org/wordprocessingml/2006/main">
  <w:divs>
    <w:div w:id="32464264">
      <w:bodyDiv w:val="1"/>
      <w:marLeft w:val="0"/>
      <w:marRight w:val="0"/>
      <w:marTop w:val="0"/>
      <w:marBottom w:val="0"/>
      <w:divBdr>
        <w:top w:val="none" w:sz="0" w:space="0" w:color="auto"/>
        <w:left w:val="none" w:sz="0" w:space="0" w:color="auto"/>
        <w:bottom w:val="none" w:sz="0" w:space="0" w:color="auto"/>
        <w:right w:val="none" w:sz="0" w:space="0" w:color="auto"/>
      </w:divBdr>
    </w:div>
    <w:div w:id="47649724">
      <w:bodyDiv w:val="1"/>
      <w:marLeft w:val="0"/>
      <w:marRight w:val="0"/>
      <w:marTop w:val="0"/>
      <w:marBottom w:val="0"/>
      <w:divBdr>
        <w:top w:val="none" w:sz="0" w:space="0" w:color="auto"/>
        <w:left w:val="none" w:sz="0" w:space="0" w:color="auto"/>
        <w:bottom w:val="none" w:sz="0" w:space="0" w:color="auto"/>
        <w:right w:val="none" w:sz="0" w:space="0" w:color="auto"/>
      </w:divBdr>
    </w:div>
    <w:div w:id="57754667">
      <w:bodyDiv w:val="1"/>
      <w:marLeft w:val="0"/>
      <w:marRight w:val="0"/>
      <w:marTop w:val="0"/>
      <w:marBottom w:val="0"/>
      <w:divBdr>
        <w:top w:val="none" w:sz="0" w:space="0" w:color="auto"/>
        <w:left w:val="none" w:sz="0" w:space="0" w:color="auto"/>
        <w:bottom w:val="none" w:sz="0" w:space="0" w:color="auto"/>
        <w:right w:val="none" w:sz="0" w:space="0" w:color="auto"/>
      </w:divBdr>
    </w:div>
    <w:div w:id="81144567">
      <w:bodyDiv w:val="1"/>
      <w:marLeft w:val="0"/>
      <w:marRight w:val="0"/>
      <w:marTop w:val="0"/>
      <w:marBottom w:val="0"/>
      <w:divBdr>
        <w:top w:val="none" w:sz="0" w:space="0" w:color="auto"/>
        <w:left w:val="none" w:sz="0" w:space="0" w:color="auto"/>
        <w:bottom w:val="none" w:sz="0" w:space="0" w:color="auto"/>
        <w:right w:val="none" w:sz="0" w:space="0" w:color="auto"/>
      </w:divBdr>
    </w:div>
    <w:div w:id="237446619">
      <w:bodyDiv w:val="1"/>
      <w:marLeft w:val="0"/>
      <w:marRight w:val="0"/>
      <w:marTop w:val="0"/>
      <w:marBottom w:val="0"/>
      <w:divBdr>
        <w:top w:val="none" w:sz="0" w:space="0" w:color="auto"/>
        <w:left w:val="none" w:sz="0" w:space="0" w:color="auto"/>
        <w:bottom w:val="none" w:sz="0" w:space="0" w:color="auto"/>
        <w:right w:val="none" w:sz="0" w:space="0" w:color="auto"/>
      </w:divBdr>
      <w:divsChild>
        <w:div w:id="1703751440">
          <w:marLeft w:val="0"/>
          <w:marRight w:val="0"/>
          <w:marTop w:val="0"/>
          <w:marBottom w:val="0"/>
          <w:divBdr>
            <w:top w:val="none" w:sz="0" w:space="0" w:color="auto"/>
            <w:left w:val="none" w:sz="0" w:space="0" w:color="auto"/>
            <w:bottom w:val="none" w:sz="0" w:space="0" w:color="auto"/>
            <w:right w:val="none" w:sz="0" w:space="0" w:color="auto"/>
          </w:divBdr>
        </w:div>
      </w:divsChild>
    </w:div>
    <w:div w:id="241182426">
      <w:bodyDiv w:val="1"/>
      <w:marLeft w:val="0"/>
      <w:marRight w:val="0"/>
      <w:marTop w:val="0"/>
      <w:marBottom w:val="0"/>
      <w:divBdr>
        <w:top w:val="none" w:sz="0" w:space="0" w:color="auto"/>
        <w:left w:val="none" w:sz="0" w:space="0" w:color="auto"/>
        <w:bottom w:val="none" w:sz="0" w:space="0" w:color="auto"/>
        <w:right w:val="none" w:sz="0" w:space="0" w:color="auto"/>
      </w:divBdr>
    </w:div>
    <w:div w:id="251663789">
      <w:bodyDiv w:val="1"/>
      <w:marLeft w:val="0"/>
      <w:marRight w:val="0"/>
      <w:marTop w:val="0"/>
      <w:marBottom w:val="0"/>
      <w:divBdr>
        <w:top w:val="none" w:sz="0" w:space="0" w:color="auto"/>
        <w:left w:val="none" w:sz="0" w:space="0" w:color="auto"/>
        <w:bottom w:val="none" w:sz="0" w:space="0" w:color="auto"/>
        <w:right w:val="none" w:sz="0" w:space="0" w:color="auto"/>
      </w:divBdr>
      <w:divsChild>
        <w:div w:id="443157444">
          <w:marLeft w:val="0"/>
          <w:marRight w:val="0"/>
          <w:marTop w:val="0"/>
          <w:marBottom w:val="0"/>
          <w:divBdr>
            <w:top w:val="none" w:sz="0" w:space="0" w:color="auto"/>
            <w:left w:val="none" w:sz="0" w:space="0" w:color="auto"/>
            <w:bottom w:val="none" w:sz="0" w:space="0" w:color="auto"/>
            <w:right w:val="none" w:sz="0" w:space="0" w:color="auto"/>
          </w:divBdr>
        </w:div>
      </w:divsChild>
    </w:div>
    <w:div w:id="271597616">
      <w:bodyDiv w:val="1"/>
      <w:marLeft w:val="0"/>
      <w:marRight w:val="0"/>
      <w:marTop w:val="0"/>
      <w:marBottom w:val="0"/>
      <w:divBdr>
        <w:top w:val="none" w:sz="0" w:space="0" w:color="auto"/>
        <w:left w:val="none" w:sz="0" w:space="0" w:color="auto"/>
        <w:bottom w:val="none" w:sz="0" w:space="0" w:color="auto"/>
        <w:right w:val="none" w:sz="0" w:space="0" w:color="auto"/>
      </w:divBdr>
    </w:div>
    <w:div w:id="298539815">
      <w:bodyDiv w:val="1"/>
      <w:marLeft w:val="0"/>
      <w:marRight w:val="0"/>
      <w:marTop w:val="0"/>
      <w:marBottom w:val="0"/>
      <w:divBdr>
        <w:top w:val="none" w:sz="0" w:space="0" w:color="auto"/>
        <w:left w:val="none" w:sz="0" w:space="0" w:color="auto"/>
        <w:bottom w:val="none" w:sz="0" w:space="0" w:color="auto"/>
        <w:right w:val="none" w:sz="0" w:space="0" w:color="auto"/>
      </w:divBdr>
    </w:div>
    <w:div w:id="357120996">
      <w:bodyDiv w:val="1"/>
      <w:marLeft w:val="0"/>
      <w:marRight w:val="0"/>
      <w:marTop w:val="0"/>
      <w:marBottom w:val="0"/>
      <w:divBdr>
        <w:top w:val="none" w:sz="0" w:space="0" w:color="auto"/>
        <w:left w:val="none" w:sz="0" w:space="0" w:color="auto"/>
        <w:bottom w:val="none" w:sz="0" w:space="0" w:color="auto"/>
        <w:right w:val="none" w:sz="0" w:space="0" w:color="auto"/>
      </w:divBdr>
    </w:div>
    <w:div w:id="358431660">
      <w:bodyDiv w:val="1"/>
      <w:marLeft w:val="0"/>
      <w:marRight w:val="0"/>
      <w:marTop w:val="0"/>
      <w:marBottom w:val="0"/>
      <w:divBdr>
        <w:top w:val="none" w:sz="0" w:space="0" w:color="auto"/>
        <w:left w:val="none" w:sz="0" w:space="0" w:color="auto"/>
        <w:bottom w:val="none" w:sz="0" w:space="0" w:color="auto"/>
        <w:right w:val="none" w:sz="0" w:space="0" w:color="auto"/>
      </w:divBdr>
    </w:div>
    <w:div w:id="393897871">
      <w:bodyDiv w:val="1"/>
      <w:marLeft w:val="0"/>
      <w:marRight w:val="0"/>
      <w:marTop w:val="0"/>
      <w:marBottom w:val="0"/>
      <w:divBdr>
        <w:top w:val="none" w:sz="0" w:space="0" w:color="auto"/>
        <w:left w:val="none" w:sz="0" w:space="0" w:color="auto"/>
        <w:bottom w:val="none" w:sz="0" w:space="0" w:color="auto"/>
        <w:right w:val="none" w:sz="0" w:space="0" w:color="auto"/>
      </w:divBdr>
    </w:div>
    <w:div w:id="529223972">
      <w:bodyDiv w:val="1"/>
      <w:marLeft w:val="0"/>
      <w:marRight w:val="0"/>
      <w:marTop w:val="0"/>
      <w:marBottom w:val="0"/>
      <w:divBdr>
        <w:top w:val="none" w:sz="0" w:space="0" w:color="auto"/>
        <w:left w:val="none" w:sz="0" w:space="0" w:color="auto"/>
        <w:bottom w:val="none" w:sz="0" w:space="0" w:color="auto"/>
        <w:right w:val="none" w:sz="0" w:space="0" w:color="auto"/>
      </w:divBdr>
    </w:div>
    <w:div w:id="537281962">
      <w:bodyDiv w:val="1"/>
      <w:marLeft w:val="0"/>
      <w:marRight w:val="0"/>
      <w:marTop w:val="0"/>
      <w:marBottom w:val="0"/>
      <w:divBdr>
        <w:top w:val="none" w:sz="0" w:space="0" w:color="auto"/>
        <w:left w:val="none" w:sz="0" w:space="0" w:color="auto"/>
        <w:bottom w:val="none" w:sz="0" w:space="0" w:color="auto"/>
        <w:right w:val="none" w:sz="0" w:space="0" w:color="auto"/>
      </w:divBdr>
    </w:div>
    <w:div w:id="538981617">
      <w:bodyDiv w:val="1"/>
      <w:marLeft w:val="0"/>
      <w:marRight w:val="0"/>
      <w:marTop w:val="0"/>
      <w:marBottom w:val="0"/>
      <w:divBdr>
        <w:top w:val="none" w:sz="0" w:space="0" w:color="auto"/>
        <w:left w:val="none" w:sz="0" w:space="0" w:color="auto"/>
        <w:bottom w:val="none" w:sz="0" w:space="0" w:color="auto"/>
        <w:right w:val="none" w:sz="0" w:space="0" w:color="auto"/>
      </w:divBdr>
    </w:div>
    <w:div w:id="578297138">
      <w:bodyDiv w:val="1"/>
      <w:marLeft w:val="0"/>
      <w:marRight w:val="0"/>
      <w:marTop w:val="0"/>
      <w:marBottom w:val="0"/>
      <w:divBdr>
        <w:top w:val="none" w:sz="0" w:space="0" w:color="auto"/>
        <w:left w:val="none" w:sz="0" w:space="0" w:color="auto"/>
        <w:bottom w:val="none" w:sz="0" w:space="0" w:color="auto"/>
        <w:right w:val="none" w:sz="0" w:space="0" w:color="auto"/>
      </w:divBdr>
    </w:div>
    <w:div w:id="586697951">
      <w:bodyDiv w:val="1"/>
      <w:marLeft w:val="0"/>
      <w:marRight w:val="0"/>
      <w:marTop w:val="0"/>
      <w:marBottom w:val="0"/>
      <w:divBdr>
        <w:top w:val="none" w:sz="0" w:space="0" w:color="auto"/>
        <w:left w:val="none" w:sz="0" w:space="0" w:color="auto"/>
        <w:bottom w:val="none" w:sz="0" w:space="0" w:color="auto"/>
        <w:right w:val="none" w:sz="0" w:space="0" w:color="auto"/>
      </w:divBdr>
      <w:divsChild>
        <w:div w:id="869875732">
          <w:marLeft w:val="0"/>
          <w:marRight w:val="0"/>
          <w:marTop w:val="0"/>
          <w:marBottom w:val="0"/>
          <w:divBdr>
            <w:top w:val="none" w:sz="0" w:space="0" w:color="auto"/>
            <w:left w:val="none" w:sz="0" w:space="0" w:color="auto"/>
            <w:bottom w:val="none" w:sz="0" w:space="0" w:color="auto"/>
            <w:right w:val="none" w:sz="0" w:space="0" w:color="auto"/>
          </w:divBdr>
        </w:div>
      </w:divsChild>
    </w:div>
    <w:div w:id="639505437">
      <w:bodyDiv w:val="1"/>
      <w:marLeft w:val="0"/>
      <w:marRight w:val="0"/>
      <w:marTop w:val="0"/>
      <w:marBottom w:val="0"/>
      <w:divBdr>
        <w:top w:val="none" w:sz="0" w:space="0" w:color="auto"/>
        <w:left w:val="none" w:sz="0" w:space="0" w:color="auto"/>
        <w:bottom w:val="none" w:sz="0" w:space="0" w:color="auto"/>
        <w:right w:val="none" w:sz="0" w:space="0" w:color="auto"/>
      </w:divBdr>
    </w:div>
    <w:div w:id="737290091">
      <w:bodyDiv w:val="1"/>
      <w:marLeft w:val="0"/>
      <w:marRight w:val="0"/>
      <w:marTop w:val="0"/>
      <w:marBottom w:val="0"/>
      <w:divBdr>
        <w:top w:val="none" w:sz="0" w:space="0" w:color="auto"/>
        <w:left w:val="none" w:sz="0" w:space="0" w:color="auto"/>
        <w:bottom w:val="none" w:sz="0" w:space="0" w:color="auto"/>
        <w:right w:val="none" w:sz="0" w:space="0" w:color="auto"/>
      </w:divBdr>
    </w:div>
    <w:div w:id="759644975">
      <w:bodyDiv w:val="1"/>
      <w:marLeft w:val="0"/>
      <w:marRight w:val="0"/>
      <w:marTop w:val="0"/>
      <w:marBottom w:val="0"/>
      <w:divBdr>
        <w:top w:val="none" w:sz="0" w:space="0" w:color="auto"/>
        <w:left w:val="none" w:sz="0" w:space="0" w:color="auto"/>
        <w:bottom w:val="none" w:sz="0" w:space="0" w:color="auto"/>
        <w:right w:val="none" w:sz="0" w:space="0" w:color="auto"/>
      </w:divBdr>
      <w:divsChild>
        <w:div w:id="1869223974">
          <w:marLeft w:val="0"/>
          <w:marRight w:val="0"/>
          <w:marTop w:val="0"/>
          <w:marBottom w:val="0"/>
          <w:divBdr>
            <w:top w:val="none" w:sz="0" w:space="0" w:color="auto"/>
            <w:left w:val="none" w:sz="0" w:space="0" w:color="auto"/>
            <w:bottom w:val="none" w:sz="0" w:space="0" w:color="auto"/>
            <w:right w:val="none" w:sz="0" w:space="0" w:color="auto"/>
          </w:divBdr>
        </w:div>
      </w:divsChild>
    </w:div>
    <w:div w:id="770472454">
      <w:bodyDiv w:val="1"/>
      <w:marLeft w:val="0"/>
      <w:marRight w:val="0"/>
      <w:marTop w:val="0"/>
      <w:marBottom w:val="0"/>
      <w:divBdr>
        <w:top w:val="none" w:sz="0" w:space="0" w:color="auto"/>
        <w:left w:val="none" w:sz="0" w:space="0" w:color="auto"/>
        <w:bottom w:val="none" w:sz="0" w:space="0" w:color="auto"/>
        <w:right w:val="none" w:sz="0" w:space="0" w:color="auto"/>
      </w:divBdr>
    </w:div>
    <w:div w:id="782073506">
      <w:bodyDiv w:val="1"/>
      <w:marLeft w:val="0"/>
      <w:marRight w:val="0"/>
      <w:marTop w:val="0"/>
      <w:marBottom w:val="0"/>
      <w:divBdr>
        <w:top w:val="none" w:sz="0" w:space="0" w:color="auto"/>
        <w:left w:val="none" w:sz="0" w:space="0" w:color="auto"/>
        <w:bottom w:val="none" w:sz="0" w:space="0" w:color="auto"/>
        <w:right w:val="none" w:sz="0" w:space="0" w:color="auto"/>
      </w:divBdr>
    </w:div>
    <w:div w:id="928584864">
      <w:bodyDiv w:val="1"/>
      <w:marLeft w:val="0"/>
      <w:marRight w:val="0"/>
      <w:marTop w:val="0"/>
      <w:marBottom w:val="0"/>
      <w:divBdr>
        <w:top w:val="none" w:sz="0" w:space="0" w:color="auto"/>
        <w:left w:val="none" w:sz="0" w:space="0" w:color="auto"/>
        <w:bottom w:val="none" w:sz="0" w:space="0" w:color="auto"/>
        <w:right w:val="none" w:sz="0" w:space="0" w:color="auto"/>
      </w:divBdr>
    </w:div>
    <w:div w:id="936451381">
      <w:bodyDiv w:val="1"/>
      <w:marLeft w:val="0"/>
      <w:marRight w:val="0"/>
      <w:marTop w:val="0"/>
      <w:marBottom w:val="0"/>
      <w:divBdr>
        <w:top w:val="none" w:sz="0" w:space="0" w:color="auto"/>
        <w:left w:val="none" w:sz="0" w:space="0" w:color="auto"/>
        <w:bottom w:val="none" w:sz="0" w:space="0" w:color="auto"/>
        <w:right w:val="none" w:sz="0" w:space="0" w:color="auto"/>
      </w:divBdr>
    </w:div>
    <w:div w:id="963385040">
      <w:bodyDiv w:val="1"/>
      <w:marLeft w:val="0"/>
      <w:marRight w:val="0"/>
      <w:marTop w:val="0"/>
      <w:marBottom w:val="0"/>
      <w:divBdr>
        <w:top w:val="none" w:sz="0" w:space="0" w:color="auto"/>
        <w:left w:val="none" w:sz="0" w:space="0" w:color="auto"/>
        <w:bottom w:val="none" w:sz="0" w:space="0" w:color="auto"/>
        <w:right w:val="none" w:sz="0" w:space="0" w:color="auto"/>
      </w:divBdr>
    </w:div>
    <w:div w:id="1032071797">
      <w:bodyDiv w:val="1"/>
      <w:marLeft w:val="0"/>
      <w:marRight w:val="0"/>
      <w:marTop w:val="0"/>
      <w:marBottom w:val="0"/>
      <w:divBdr>
        <w:top w:val="none" w:sz="0" w:space="0" w:color="auto"/>
        <w:left w:val="none" w:sz="0" w:space="0" w:color="auto"/>
        <w:bottom w:val="none" w:sz="0" w:space="0" w:color="auto"/>
        <w:right w:val="none" w:sz="0" w:space="0" w:color="auto"/>
      </w:divBdr>
    </w:div>
    <w:div w:id="1033926198">
      <w:bodyDiv w:val="1"/>
      <w:marLeft w:val="0"/>
      <w:marRight w:val="0"/>
      <w:marTop w:val="0"/>
      <w:marBottom w:val="0"/>
      <w:divBdr>
        <w:top w:val="none" w:sz="0" w:space="0" w:color="auto"/>
        <w:left w:val="none" w:sz="0" w:space="0" w:color="auto"/>
        <w:bottom w:val="none" w:sz="0" w:space="0" w:color="auto"/>
        <w:right w:val="none" w:sz="0" w:space="0" w:color="auto"/>
      </w:divBdr>
    </w:div>
    <w:div w:id="1035159184">
      <w:bodyDiv w:val="1"/>
      <w:marLeft w:val="0"/>
      <w:marRight w:val="0"/>
      <w:marTop w:val="0"/>
      <w:marBottom w:val="0"/>
      <w:divBdr>
        <w:top w:val="none" w:sz="0" w:space="0" w:color="auto"/>
        <w:left w:val="none" w:sz="0" w:space="0" w:color="auto"/>
        <w:bottom w:val="none" w:sz="0" w:space="0" w:color="auto"/>
        <w:right w:val="none" w:sz="0" w:space="0" w:color="auto"/>
      </w:divBdr>
    </w:div>
    <w:div w:id="1074857309">
      <w:bodyDiv w:val="1"/>
      <w:marLeft w:val="0"/>
      <w:marRight w:val="0"/>
      <w:marTop w:val="0"/>
      <w:marBottom w:val="0"/>
      <w:divBdr>
        <w:top w:val="none" w:sz="0" w:space="0" w:color="auto"/>
        <w:left w:val="none" w:sz="0" w:space="0" w:color="auto"/>
        <w:bottom w:val="none" w:sz="0" w:space="0" w:color="auto"/>
        <w:right w:val="none" w:sz="0" w:space="0" w:color="auto"/>
      </w:divBdr>
    </w:div>
    <w:div w:id="1101757741">
      <w:bodyDiv w:val="1"/>
      <w:marLeft w:val="0"/>
      <w:marRight w:val="0"/>
      <w:marTop w:val="0"/>
      <w:marBottom w:val="0"/>
      <w:divBdr>
        <w:top w:val="none" w:sz="0" w:space="0" w:color="auto"/>
        <w:left w:val="none" w:sz="0" w:space="0" w:color="auto"/>
        <w:bottom w:val="none" w:sz="0" w:space="0" w:color="auto"/>
        <w:right w:val="none" w:sz="0" w:space="0" w:color="auto"/>
      </w:divBdr>
    </w:div>
    <w:div w:id="1136871474">
      <w:bodyDiv w:val="1"/>
      <w:marLeft w:val="0"/>
      <w:marRight w:val="0"/>
      <w:marTop w:val="0"/>
      <w:marBottom w:val="0"/>
      <w:divBdr>
        <w:top w:val="none" w:sz="0" w:space="0" w:color="auto"/>
        <w:left w:val="none" w:sz="0" w:space="0" w:color="auto"/>
        <w:bottom w:val="none" w:sz="0" w:space="0" w:color="auto"/>
        <w:right w:val="none" w:sz="0" w:space="0" w:color="auto"/>
      </w:divBdr>
    </w:div>
    <w:div w:id="1169294301">
      <w:bodyDiv w:val="1"/>
      <w:marLeft w:val="0"/>
      <w:marRight w:val="0"/>
      <w:marTop w:val="0"/>
      <w:marBottom w:val="0"/>
      <w:divBdr>
        <w:top w:val="none" w:sz="0" w:space="0" w:color="auto"/>
        <w:left w:val="none" w:sz="0" w:space="0" w:color="auto"/>
        <w:bottom w:val="none" w:sz="0" w:space="0" w:color="auto"/>
        <w:right w:val="none" w:sz="0" w:space="0" w:color="auto"/>
      </w:divBdr>
      <w:divsChild>
        <w:div w:id="377558440">
          <w:marLeft w:val="0"/>
          <w:marRight w:val="0"/>
          <w:marTop w:val="0"/>
          <w:marBottom w:val="0"/>
          <w:divBdr>
            <w:top w:val="none" w:sz="0" w:space="0" w:color="auto"/>
            <w:left w:val="none" w:sz="0" w:space="0" w:color="auto"/>
            <w:bottom w:val="none" w:sz="0" w:space="0" w:color="auto"/>
            <w:right w:val="none" w:sz="0" w:space="0" w:color="auto"/>
          </w:divBdr>
        </w:div>
      </w:divsChild>
    </w:div>
    <w:div w:id="1224176835">
      <w:bodyDiv w:val="1"/>
      <w:marLeft w:val="0"/>
      <w:marRight w:val="0"/>
      <w:marTop w:val="0"/>
      <w:marBottom w:val="0"/>
      <w:divBdr>
        <w:top w:val="none" w:sz="0" w:space="0" w:color="auto"/>
        <w:left w:val="none" w:sz="0" w:space="0" w:color="auto"/>
        <w:bottom w:val="none" w:sz="0" w:space="0" w:color="auto"/>
        <w:right w:val="none" w:sz="0" w:space="0" w:color="auto"/>
      </w:divBdr>
    </w:div>
    <w:div w:id="1286734685">
      <w:bodyDiv w:val="1"/>
      <w:marLeft w:val="0"/>
      <w:marRight w:val="0"/>
      <w:marTop w:val="0"/>
      <w:marBottom w:val="0"/>
      <w:divBdr>
        <w:top w:val="none" w:sz="0" w:space="0" w:color="auto"/>
        <w:left w:val="none" w:sz="0" w:space="0" w:color="auto"/>
        <w:bottom w:val="none" w:sz="0" w:space="0" w:color="auto"/>
        <w:right w:val="none" w:sz="0" w:space="0" w:color="auto"/>
      </w:divBdr>
    </w:div>
    <w:div w:id="1323510363">
      <w:bodyDiv w:val="1"/>
      <w:marLeft w:val="0"/>
      <w:marRight w:val="0"/>
      <w:marTop w:val="0"/>
      <w:marBottom w:val="0"/>
      <w:divBdr>
        <w:top w:val="none" w:sz="0" w:space="0" w:color="auto"/>
        <w:left w:val="none" w:sz="0" w:space="0" w:color="auto"/>
        <w:bottom w:val="none" w:sz="0" w:space="0" w:color="auto"/>
        <w:right w:val="none" w:sz="0" w:space="0" w:color="auto"/>
      </w:divBdr>
    </w:div>
    <w:div w:id="1397782995">
      <w:bodyDiv w:val="1"/>
      <w:marLeft w:val="0"/>
      <w:marRight w:val="0"/>
      <w:marTop w:val="0"/>
      <w:marBottom w:val="0"/>
      <w:divBdr>
        <w:top w:val="none" w:sz="0" w:space="0" w:color="auto"/>
        <w:left w:val="none" w:sz="0" w:space="0" w:color="auto"/>
        <w:bottom w:val="none" w:sz="0" w:space="0" w:color="auto"/>
        <w:right w:val="none" w:sz="0" w:space="0" w:color="auto"/>
      </w:divBdr>
    </w:div>
    <w:div w:id="1425952355">
      <w:bodyDiv w:val="1"/>
      <w:marLeft w:val="0"/>
      <w:marRight w:val="0"/>
      <w:marTop w:val="0"/>
      <w:marBottom w:val="0"/>
      <w:divBdr>
        <w:top w:val="none" w:sz="0" w:space="0" w:color="auto"/>
        <w:left w:val="none" w:sz="0" w:space="0" w:color="auto"/>
        <w:bottom w:val="none" w:sz="0" w:space="0" w:color="auto"/>
        <w:right w:val="none" w:sz="0" w:space="0" w:color="auto"/>
      </w:divBdr>
    </w:div>
    <w:div w:id="1507403095">
      <w:bodyDiv w:val="1"/>
      <w:marLeft w:val="0"/>
      <w:marRight w:val="0"/>
      <w:marTop w:val="0"/>
      <w:marBottom w:val="0"/>
      <w:divBdr>
        <w:top w:val="none" w:sz="0" w:space="0" w:color="auto"/>
        <w:left w:val="none" w:sz="0" w:space="0" w:color="auto"/>
        <w:bottom w:val="none" w:sz="0" w:space="0" w:color="auto"/>
        <w:right w:val="none" w:sz="0" w:space="0" w:color="auto"/>
      </w:divBdr>
    </w:div>
    <w:div w:id="1541091000">
      <w:bodyDiv w:val="1"/>
      <w:marLeft w:val="0"/>
      <w:marRight w:val="0"/>
      <w:marTop w:val="0"/>
      <w:marBottom w:val="0"/>
      <w:divBdr>
        <w:top w:val="none" w:sz="0" w:space="0" w:color="auto"/>
        <w:left w:val="none" w:sz="0" w:space="0" w:color="auto"/>
        <w:bottom w:val="none" w:sz="0" w:space="0" w:color="auto"/>
        <w:right w:val="none" w:sz="0" w:space="0" w:color="auto"/>
      </w:divBdr>
    </w:div>
    <w:div w:id="1633899935">
      <w:bodyDiv w:val="1"/>
      <w:marLeft w:val="0"/>
      <w:marRight w:val="0"/>
      <w:marTop w:val="0"/>
      <w:marBottom w:val="0"/>
      <w:divBdr>
        <w:top w:val="none" w:sz="0" w:space="0" w:color="auto"/>
        <w:left w:val="none" w:sz="0" w:space="0" w:color="auto"/>
        <w:bottom w:val="none" w:sz="0" w:space="0" w:color="auto"/>
        <w:right w:val="none" w:sz="0" w:space="0" w:color="auto"/>
      </w:divBdr>
      <w:divsChild>
        <w:div w:id="1206478979">
          <w:marLeft w:val="0"/>
          <w:marRight w:val="0"/>
          <w:marTop w:val="0"/>
          <w:marBottom w:val="0"/>
          <w:divBdr>
            <w:top w:val="single" w:sz="6" w:space="0" w:color="DDDDDD"/>
            <w:left w:val="single" w:sz="6" w:space="0" w:color="DDDDDD"/>
            <w:bottom w:val="single" w:sz="6" w:space="0" w:color="DDDDDD"/>
            <w:right w:val="single" w:sz="6" w:space="0" w:color="DDDDDD"/>
          </w:divBdr>
          <w:divsChild>
            <w:div w:id="1765689609">
              <w:marLeft w:val="0"/>
              <w:marRight w:val="0"/>
              <w:marTop w:val="0"/>
              <w:marBottom w:val="0"/>
              <w:divBdr>
                <w:top w:val="none" w:sz="0" w:space="0" w:color="auto"/>
                <w:left w:val="none" w:sz="0" w:space="0" w:color="auto"/>
                <w:bottom w:val="none" w:sz="0" w:space="0" w:color="auto"/>
                <w:right w:val="none" w:sz="0" w:space="0" w:color="auto"/>
              </w:divBdr>
            </w:div>
            <w:div w:id="22093186">
              <w:marLeft w:val="0"/>
              <w:marRight w:val="0"/>
              <w:marTop w:val="0"/>
              <w:marBottom w:val="0"/>
              <w:divBdr>
                <w:top w:val="none" w:sz="0" w:space="0" w:color="auto"/>
                <w:left w:val="none" w:sz="0" w:space="0" w:color="auto"/>
                <w:bottom w:val="none" w:sz="0" w:space="0" w:color="auto"/>
                <w:right w:val="none" w:sz="0" w:space="0" w:color="auto"/>
              </w:divBdr>
            </w:div>
            <w:div w:id="224948111">
              <w:marLeft w:val="0"/>
              <w:marRight w:val="0"/>
              <w:marTop w:val="0"/>
              <w:marBottom w:val="0"/>
              <w:divBdr>
                <w:top w:val="none" w:sz="0" w:space="0" w:color="auto"/>
                <w:left w:val="none" w:sz="0" w:space="0" w:color="auto"/>
                <w:bottom w:val="none" w:sz="0" w:space="0" w:color="auto"/>
                <w:right w:val="none" w:sz="0" w:space="0" w:color="auto"/>
              </w:divBdr>
            </w:div>
            <w:div w:id="1996298429">
              <w:marLeft w:val="0"/>
              <w:marRight w:val="0"/>
              <w:marTop w:val="0"/>
              <w:marBottom w:val="0"/>
              <w:divBdr>
                <w:top w:val="none" w:sz="0" w:space="0" w:color="auto"/>
                <w:left w:val="none" w:sz="0" w:space="0" w:color="auto"/>
                <w:bottom w:val="none" w:sz="0" w:space="0" w:color="auto"/>
                <w:right w:val="none" w:sz="0" w:space="0" w:color="auto"/>
              </w:divBdr>
            </w:div>
            <w:div w:id="619382744">
              <w:marLeft w:val="0"/>
              <w:marRight w:val="0"/>
              <w:marTop w:val="0"/>
              <w:marBottom w:val="0"/>
              <w:divBdr>
                <w:top w:val="none" w:sz="0" w:space="0" w:color="auto"/>
                <w:left w:val="none" w:sz="0" w:space="0" w:color="auto"/>
                <w:bottom w:val="none" w:sz="0" w:space="0" w:color="auto"/>
                <w:right w:val="none" w:sz="0" w:space="0" w:color="auto"/>
              </w:divBdr>
            </w:div>
          </w:divsChild>
        </w:div>
        <w:div w:id="234246172">
          <w:marLeft w:val="0"/>
          <w:marRight w:val="0"/>
          <w:marTop w:val="0"/>
          <w:marBottom w:val="0"/>
          <w:divBdr>
            <w:top w:val="none" w:sz="0" w:space="0" w:color="auto"/>
            <w:left w:val="none" w:sz="0" w:space="0" w:color="auto"/>
            <w:bottom w:val="none" w:sz="0" w:space="0" w:color="auto"/>
            <w:right w:val="none" w:sz="0" w:space="0" w:color="auto"/>
          </w:divBdr>
        </w:div>
        <w:div w:id="1327318857">
          <w:marLeft w:val="0"/>
          <w:marRight w:val="0"/>
          <w:marTop w:val="0"/>
          <w:marBottom w:val="0"/>
          <w:divBdr>
            <w:top w:val="none" w:sz="0" w:space="0" w:color="auto"/>
            <w:left w:val="none" w:sz="0" w:space="0" w:color="auto"/>
            <w:bottom w:val="none" w:sz="0" w:space="0" w:color="auto"/>
            <w:right w:val="none" w:sz="0" w:space="0" w:color="auto"/>
          </w:divBdr>
        </w:div>
        <w:div w:id="1331253188">
          <w:marLeft w:val="0"/>
          <w:marRight w:val="0"/>
          <w:marTop w:val="0"/>
          <w:marBottom w:val="0"/>
          <w:divBdr>
            <w:top w:val="none" w:sz="0" w:space="0" w:color="auto"/>
            <w:left w:val="none" w:sz="0" w:space="0" w:color="auto"/>
            <w:bottom w:val="none" w:sz="0" w:space="0" w:color="auto"/>
            <w:right w:val="none" w:sz="0" w:space="0" w:color="auto"/>
          </w:divBdr>
        </w:div>
        <w:div w:id="856652867">
          <w:marLeft w:val="0"/>
          <w:marRight w:val="0"/>
          <w:marTop w:val="0"/>
          <w:marBottom w:val="0"/>
          <w:divBdr>
            <w:top w:val="none" w:sz="0" w:space="0" w:color="auto"/>
            <w:left w:val="none" w:sz="0" w:space="0" w:color="auto"/>
            <w:bottom w:val="none" w:sz="0" w:space="0" w:color="auto"/>
            <w:right w:val="none" w:sz="0" w:space="0" w:color="auto"/>
          </w:divBdr>
        </w:div>
        <w:div w:id="1121265690">
          <w:marLeft w:val="0"/>
          <w:marRight w:val="0"/>
          <w:marTop w:val="0"/>
          <w:marBottom w:val="0"/>
          <w:divBdr>
            <w:top w:val="none" w:sz="0" w:space="0" w:color="auto"/>
            <w:left w:val="none" w:sz="0" w:space="0" w:color="auto"/>
            <w:bottom w:val="none" w:sz="0" w:space="0" w:color="auto"/>
            <w:right w:val="none" w:sz="0" w:space="0" w:color="auto"/>
          </w:divBdr>
        </w:div>
        <w:div w:id="67846824">
          <w:marLeft w:val="0"/>
          <w:marRight w:val="0"/>
          <w:marTop w:val="0"/>
          <w:marBottom w:val="0"/>
          <w:divBdr>
            <w:top w:val="none" w:sz="0" w:space="0" w:color="auto"/>
            <w:left w:val="none" w:sz="0" w:space="0" w:color="auto"/>
            <w:bottom w:val="none" w:sz="0" w:space="0" w:color="auto"/>
            <w:right w:val="none" w:sz="0" w:space="0" w:color="auto"/>
          </w:divBdr>
        </w:div>
        <w:div w:id="1107045115">
          <w:marLeft w:val="0"/>
          <w:marRight w:val="0"/>
          <w:marTop w:val="0"/>
          <w:marBottom w:val="0"/>
          <w:divBdr>
            <w:top w:val="single" w:sz="6" w:space="0" w:color="FFFFFF"/>
            <w:left w:val="single" w:sz="6" w:space="0" w:color="EDEDED"/>
            <w:bottom w:val="single" w:sz="6" w:space="0" w:color="EDEDED"/>
            <w:right w:val="single" w:sz="6" w:space="0" w:color="EDEDED"/>
          </w:divBdr>
          <w:divsChild>
            <w:div w:id="1295482208">
              <w:marLeft w:val="0"/>
              <w:marRight w:val="0"/>
              <w:marTop w:val="0"/>
              <w:marBottom w:val="0"/>
              <w:divBdr>
                <w:top w:val="none" w:sz="0" w:space="0" w:color="auto"/>
                <w:left w:val="none" w:sz="0" w:space="0" w:color="auto"/>
                <w:bottom w:val="none" w:sz="0" w:space="0" w:color="auto"/>
                <w:right w:val="none" w:sz="0" w:space="0" w:color="auto"/>
              </w:divBdr>
            </w:div>
            <w:div w:id="85731141">
              <w:marLeft w:val="0"/>
              <w:marRight w:val="0"/>
              <w:marTop w:val="0"/>
              <w:marBottom w:val="0"/>
              <w:divBdr>
                <w:top w:val="none" w:sz="0" w:space="0" w:color="auto"/>
                <w:left w:val="none" w:sz="0" w:space="0" w:color="auto"/>
                <w:bottom w:val="none" w:sz="0" w:space="0" w:color="auto"/>
                <w:right w:val="none" w:sz="0" w:space="0" w:color="auto"/>
              </w:divBdr>
            </w:div>
            <w:div w:id="610942177">
              <w:marLeft w:val="0"/>
              <w:marRight w:val="0"/>
              <w:marTop w:val="0"/>
              <w:marBottom w:val="0"/>
              <w:divBdr>
                <w:top w:val="none" w:sz="0" w:space="0" w:color="auto"/>
                <w:left w:val="none" w:sz="0" w:space="0" w:color="auto"/>
                <w:bottom w:val="none" w:sz="0" w:space="0" w:color="auto"/>
                <w:right w:val="none" w:sz="0" w:space="0" w:color="auto"/>
              </w:divBdr>
            </w:div>
            <w:div w:id="760833043">
              <w:marLeft w:val="0"/>
              <w:marRight w:val="0"/>
              <w:marTop w:val="0"/>
              <w:marBottom w:val="0"/>
              <w:divBdr>
                <w:top w:val="none" w:sz="0" w:space="0" w:color="auto"/>
                <w:left w:val="none" w:sz="0" w:space="0" w:color="auto"/>
                <w:bottom w:val="none" w:sz="0" w:space="0" w:color="auto"/>
                <w:right w:val="none" w:sz="0" w:space="0" w:color="auto"/>
              </w:divBdr>
            </w:div>
            <w:div w:id="1398550786">
              <w:marLeft w:val="0"/>
              <w:marRight w:val="0"/>
              <w:marTop w:val="0"/>
              <w:marBottom w:val="0"/>
              <w:divBdr>
                <w:top w:val="none" w:sz="0" w:space="0" w:color="auto"/>
                <w:left w:val="none" w:sz="0" w:space="0" w:color="auto"/>
                <w:bottom w:val="none" w:sz="0" w:space="0" w:color="auto"/>
                <w:right w:val="none" w:sz="0" w:space="0" w:color="auto"/>
              </w:divBdr>
            </w:div>
            <w:div w:id="4946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45453">
      <w:bodyDiv w:val="1"/>
      <w:marLeft w:val="0"/>
      <w:marRight w:val="0"/>
      <w:marTop w:val="0"/>
      <w:marBottom w:val="0"/>
      <w:divBdr>
        <w:top w:val="none" w:sz="0" w:space="0" w:color="auto"/>
        <w:left w:val="none" w:sz="0" w:space="0" w:color="auto"/>
        <w:bottom w:val="none" w:sz="0" w:space="0" w:color="auto"/>
        <w:right w:val="none" w:sz="0" w:space="0" w:color="auto"/>
      </w:divBdr>
    </w:div>
    <w:div w:id="1682388648">
      <w:bodyDiv w:val="1"/>
      <w:marLeft w:val="0"/>
      <w:marRight w:val="0"/>
      <w:marTop w:val="0"/>
      <w:marBottom w:val="0"/>
      <w:divBdr>
        <w:top w:val="none" w:sz="0" w:space="0" w:color="auto"/>
        <w:left w:val="none" w:sz="0" w:space="0" w:color="auto"/>
        <w:bottom w:val="none" w:sz="0" w:space="0" w:color="auto"/>
        <w:right w:val="none" w:sz="0" w:space="0" w:color="auto"/>
      </w:divBdr>
    </w:div>
    <w:div w:id="1721324879">
      <w:bodyDiv w:val="1"/>
      <w:marLeft w:val="0"/>
      <w:marRight w:val="0"/>
      <w:marTop w:val="0"/>
      <w:marBottom w:val="0"/>
      <w:divBdr>
        <w:top w:val="none" w:sz="0" w:space="0" w:color="auto"/>
        <w:left w:val="none" w:sz="0" w:space="0" w:color="auto"/>
        <w:bottom w:val="none" w:sz="0" w:space="0" w:color="auto"/>
        <w:right w:val="none" w:sz="0" w:space="0" w:color="auto"/>
      </w:divBdr>
    </w:div>
    <w:div w:id="1744260062">
      <w:bodyDiv w:val="1"/>
      <w:marLeft w:val="0"/>
      <w:marRight w:val="0"/>
      <w:marTop w:val="0"/>
      <w:marBottom w:val="0"/>
      <w:divBdr>
        <w:top w:val="none" w:sz="0" w:space="0" w:color="auto"/>
        <w:left w:val="none" w:sz="0" w:space="0" w:color="auto"/>
        <w:bottom w:val="none" w:sz="0" w:space="0" w:color="auto"/>
        <w:right w:val="none" w:sz="0" w:space="0" w:color="auto"/>
      </w:divBdr>
    </w:div>
    <w:div w:id="1755593127">
      <w:bodyDiv w:val="1"/>
      <w:marLeft w:val="0"/>
      <w:marRight w:val="0"/>
      <w:marTop w:val="0"/>
      <w:marBottom w:val="0"/>
      <w:divBdr>
        <w:top w:val="none" w:sz="0" w:space="0" w:color="auto"/>
        <w:left w:val="none" w:sz="0" w:space="0" w:color="auto"/>
        <w:bottom w:val="none" w:sz="0" w:space="0" w:color="auto"/>
        <w:right w:val="none" w:sz="0" w:space="0" w:color="auto"/>
      </w:divBdr>
    </w:div>
    <w:div w:id="1791512543">
      <w:bodyDiv w:val="1"/>
      <w:marLeft w:val="0"/>
      <w:marRight w:val="0"/>
      <w:marTop w:val="0"/>
      <w:marBottom w:val="0"/>
      <w:divBdr>
        <w:top w:val="none" w:sz="0" w:space="0" w:color="auto"/>
        <w:left w:val="none" w:sz="0" w:space="0" w:color="auto"/>
        <w:bottom w:val="none" w:sz="0" w:space="0" w:color="auto"/>
        <w:right w:val="none" w:sz="0" w:space="0" w:color="auto"/>
      </w:divBdr>
    </w:div>
    <w:div w:id="1827210485">
      <w:bodyDiv w:val="1"/>
      <w:marLeft w:val="0"/>
      <w:marRight w:val="0"/>
      <w:marTop w:val="0"/>
      <w:marBottom w:val="0"/>
      <w:divBdr>
        <w:top w:val="none" w:sz="0" w:space="0" w:color="auto"/>
        <w:left w:val="none" w:sz="0" w:space="0" w:color="auto"/>
        <w:bottom w:val="none" w:sz="0" w:space="0" w:color="auto"/>
        <w:right w:val="none" w:sz="0" w:space="0" w:color="auto"/>
      </w:divBdr>
      <w:divsChild>
        <w:div w:id="733552411">
          <w:marLeft w:val="0"/>
          <w:marRight w:val="0"/>
          <w:marTop w:val="0"/>
          <w:marBottom w:val="0"/>
          <w:divBdr>
            <w:top w:val="none" w:sz="0" w:space="0" w:color="auto"/>
            <w:left w:val="none" w:sz="0" w:space="0" w:color="auto"/>
            <w:bottom w:val="none" w:sz="0" w:space="0" w:color="auto"/>
            <w:right w:val="none" w:sz="0" w:space="0" w:color="auto"/>
          </w:divBdr>
        </w:div>
      </w:divsChild>
    </w:div>
    <w:div w:id="1883906790">
      <w:bodyDiv w:val="1"/>
      <w:marLeft w:val="0"/>
      <w:marRight w:val="0"/>
      <w:marTop w:val="0"/>
      <w:marBottom w:val="0"/>
      <w:divBdr>
        <w:top w:val="none" w:sz="0" w:space="0" w:color="auto"/>
        <w:left w:val="none" w:sz="0" w:space="0" w:color="auto"/>
        <w:bottom w:val="none" w:sz="0" w:space="0" w:color="auto"/>
        <w:right w:val="none" w:sz="0" w:space="0" w:color="auto"/>
      </w:divBdr>
    </w:div>
    <w:div w:id="1904028117">
      <w:bodyDiv w:val="1"/>
      <w:marLeft w:val="0"/>
      <w:marRight w:val="0"/>
      <w:marTop w:val="0"/>
      <w:marBottom w:val="0"/>
      <w:divBdr>
        <w:top w:val="none" w:sz="0" w:space="0" w:color="auto"/>
        <w:left w:val="none" w:sz="0" w:space="0" w:color="auto"/>
        <w:bottom w:val="none" w:sz="0" w:space="0" w:color="auto"/>
        <w:right w:val="none" w:sz="0" w:space="0" w:color="auto"/>
      </w:divBdr>
    </w:div>
    <w:div w:id="1929925267">
      <w:bodyDiv w:val="1"/>
      <w:marLeft w:val="0"/>
      <w:marRight w:val="0"/>
      <w:marTop w:val="0"/>
      <w:marBottom w:val="0"/>
      <w:divBdr>
        <w:top w:val="none" w:sz="0" w:space="0" w:color="auto"/>
        <w:left w:val="none" w:sz="0" w:space="0" w:color="auto"/>
        <w:bottom w:val="none" w:sz="0" w:space="0" w:color="auto"/>
        <w:right w:val="none" w:sz="0" w:space="0" w:color="auto"/>
      </w:divBdr>
    </w:div>
    <w:div w:id="1955163705">
      <w:bodyDiv w:val="1"/>
      <w:marLeft w:val="0"/>
      <w:marRight w:val="0"/>
      <w:marTop w:val="0"/>
      <w:marBottom w:val="0"/>
      <w:divBdr>
        <w:top w:val="none" w:sz="0" w:space="0" w:color="auto"/>
        <w:left w:val="none" w:sz="0" w:space="0" w:color="auto"/>
        <w:bottom w:val="none" w:sz="0" w:space="0" w:color="auto"/>
        <w:right w:val="none" w:sz="0" w:space="0" w:color="auto"/>
      </w:divBdr>
    </w:div>
    <w:div w:id="1976180688">
      <w:bodyDiv w:val="1"/>
      <w:marLeft w:val="0"/>
      <w:marRight w:val="0"/>
      <w:marTop w:val="0"/>
      <w:marBottom w:val="0"/>
      <w:divBdr>
        <w:top w:val="none" w:sz="0" w:space="0" w:color="auto"/>
        <w:left w:val="none" w:sz="0" w:space="0" w:color="auto"/>
        <w:bottom w:val="none" w:sz="0" w:space="0" w:color="auto"/>
        <w:right w:val="none" w:sz="0" w:space="0" w:color="auto"/>
      </w:divBdr>
    </w:div>
    <w:div w:id="2014381067">
      <w:bodyDiv w:val="1"/>
      <w:marLeft w:val="0"/>
      <w:marRight w:val="0"/>
      <w:marTop w:val="0"/>
      <w:marBottom w:val="0"/>
      <w:divBdr>
        <w:top w:val="none" w:sz="0" w:space="0" w:color="auto"/>
        <w:left w:val="none" w:sz="0" w:space="0" w:color="auto"/>
        <w:bottom w:val="none" w:sz="0" w:space="0" w:color="auto"/>
        <w:right w:val="none" w:sz="0" w:space="0" w:color="auto"/>
      </w:divBdr>
    </w:div>
    <w:div w:id="2016419605">
      <w:bodyDiv w:val="1"/>
      <w:marLeft w:val="0"/>
      <w:marRight w:val="0"/>
      <w:marTop w:val="0"/>
      <w:marBottom w:val="0"/>
      <w:divBdr>
        <w:top w:val="none" w:sz="0" w:space="0" w:color="auto"/>
        <w:left w:val="none" w:sz="0" w:space="0" w:color="auto"/>
        <w:bottom w:val="none" w:sz="0" w:space="0" w:color="auto"/>
        <w:right w:val="none" w:sz="0" w:space="0" w:color="auto"/>
      </w:divBdr>
    </w:div>
    <w:div w:id="2081823488">
      <w:bodyDiv w:val="1"/>
      <w:marLeft w:val="0"/>
      <w:marRight w:val="0"/>
      <w:marTop w:val="0"/>
      <w:marBottom w:val="0"/>
      <w:divBdr>
        <w:top w:val="none" w:sz="0" w:space="0" w:color="auto"/>
        <w:left w:val="none" w:sz="0" w:space="0" w:color="auto"/>
        <w:bottom w:val="none" w:sz="0" w:space="0" w:color="auto"/>
        <w:right w:val="none" w:sz="0" w:space="0" w:color="auto"/>
      </w:divBdr>
    </w:div>
    <w:div w:id="2144762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dmitrieva@school64.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B7BAE-B157-45F1-AC0E-EA5CF2C3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3289</TotalTime>
  <Pages>7</Pages>
  <Words>2733</Words>
  <Characters>15579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Lomonosov</dc:creator>
  <cp:lastModifiedBy>DmitrievaN</cp:lastModifiedBy>
  <cp:revision>284</cp:revision>
  <cp:lastPrinted>2020-02-29T13:13:00Z</cp:lastPrinted>
  <dcterms:created xsi:type="dcterms:W3CDTF">2022-02-21T13:31:00Z</dcterms:created>
  <dcterms:modified xsi:type="dcterms:W3CDTF">2023-12-18T07:14:00Z</dcterms:modified>
</cp:coreProperties>
</file>