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008" w:rsidRDefault="009613FB" w:rsidP="006237D0">
      <w:pPr>
        <w:autoSpaceDE w:val="0"/>
        <w:autoSpaceDN w:val="0"/>
        <w:adjustRightInd w:val="0"/>
        <w:jc w:val="center"/>
        <w:outlineLvl w:val="1"/>
        <w:rPr>
          <w:rFonts w:cs="Times New Roman"/>
          <w:b/>
          <w:bCs/>
          <w:sz w:val="26"/>
          <w:szCs w:val="26"/>
        </w:rPr>
      </w:pPr>
      <w:r w:rsidRPr="00977CBF">
        <w:rPr>
          <w:rFonts w:cs="Times New Roman"/>
          <w:b/>
          <w:bCs/>
          <w:sz w:val="26"/>
          <w:szCs w:val="26"/>
        </w:rPr>
        <w:t>Техническое задание</w:t>
      </w:r>
    </w:p>
    <w:p w:rsidR="006237D0" w:rsidRPr="006237D0" w:rsidRDefault="006237D0" w:rsidP="006237D0">
      <w:pPr>
        <w:autoSpaceDE w:val="0"/>
        <w:autoSpaceDN w:val="0"/>
        <w:adjustRightInd w:val="0"/>
        <w:jc w:val="center"/>
        <w:outlineLvl w:val="1"/>
        <w:rPr>
          <w:rFonts w:cs="Times New Roman"/>
          <w:b/>
          <w:bCs/>
          <w:sz w:val="26"/>
          <w:szCs w:val="26"/>
        </w:rPr>
      </w:pPr>
    </w:p>
    <w:p w:rsidR="009A1E42" w:rsidRPr="006237D0" w:rsidRDefault="009A1E42" w:rsidP="006237D0">
      <w:pPr>
        <w:pStyle w:val="a6"/>
        <w:ind w:left="142" w:right="-284"/>
        <w:jc w:val="center"/>
        <w:rPr>
          <w:b/>
          <w:sz w:val="24"/>
          <w:szCs w:val="24"/>
        </w:rPr>
      </w:pPr>
      <w:r w:rsidRPr="006237D0">
        <w:rPr>
          <w:b/>
          <w:sz w:val="24"/>
          <w:szCs w:val="24"/>
        </w:rPr>
        <w:t>1. Общие требования</w:t>
      </w:r>
    </w:p>
    <w:p w:rsidR="003D5558" w:rsidRPr="00A871B9" w:rsidRDefault="00A5290B" w:rsidP="00361BED">
      <w:pPr>
        <w:pStyle w:val="a6"/>
        <w:widowControl w:val="0"/>
        <w:numPr>
          <w:ilvl w:val="0"/>
          <w:numId w:val="4"/>
        </w:numPr>
        <w:autoSpaceDE w:val="0"/>
        <w:autoSpaceDN w:val="0"/>
        <w:adjustRightInd w:val="0"/>
        <w:spacing w:line="240" w:lineRule="auto"/>
        <w:ind w:left="0" w:firstLine="360"/>
        <w:jc w:val="both"/>
        <w:rPr>
          <w:sz w:val="24"/>
          <w:szCs w:val="24"/>
        </w:rPr>
      </w:pPr>
      <w:r w:rsidRPr="00A871B9">
        <w:rPr>
          <w:rFonts w:eastAsia="Times New Roman"/>
          <w:sz w:val="24"/>
          <w:szCs w:val="24"/>
          <w:lang w:eastAsia="ru-RU"/>
        </w:rPr>
        <w:t xml:space="preserve">Предметом </w:t>
      </w:r>
      <w:r w:rsidR="003D5558" w:rsidRPr="00A871B9">
        <w:rPr>
          <w:rFonts w:eastAsia="Times New Roman"/>
          <w:sz w:val="24"/>
          <w:szCs w:val="24"/>
          <w:lang w:eastAsia="ru-RU"/>
        </w:rPr>
        <w:t>проведения процедуры закупки в форме Электронного магазина</w:t>
      </w:r>
      <w:r w:rsidRPr="00A871B9">
        <w:rPr>
          <w:rFonts w:eastAsia="Times New Roman"/>
          <w:sz w:val="24"/>
          <w:szCs w:val="24"/>
          <w:lang w:eastAsia="ru-RU"/>
        </w:rPr>
        <w:t xml:space="preserve"> является оказание услуг по сопровождению сегмента Единой системы электронного документооборота и делопроизводства исполнительных органов государственной власти Санкт-Петербурга</w:t>
      </w:r>
      <w:r w:rsidR="00361585">
        <w:rPr>
          <w:rFonts w:eastAsia="Times New Roman"/>
          <w:sz w:val="24"/>
          <w:szCs w:val="24"/>
          <w:lang w:eastAsia="ru-RU"/>
        </w:rPr>
        <w:t xml:space="preserve"> (</w:t>
      </w:r>
      <w:r w:rsidR="00E45DF7">
        <w:rPr>
          <w:rFonts w:eastAsia="Times New Roman"/>
          <w:sz w:val="24"/>
          <w:szCs w:val="24"/>
          <w:lang w:eastAsia="ru-RU"/>
        </w:rPr>
        <w:t xml:space="preserve">далее – </w:t>
      </w:r>
      <w:r w:rsidR="00361585">
        <w:rPr>
          <w:rFonts w:eastAsia="Times New Roman"/>
          <w:sz w:val="24"/>
          <w:szCs w:val="24"/>
          <w:lang w:eastAsia="ru-RU"/>
        </w:rPr>
        <w:t>ЕСЭДД)</w:t>
      </w:r>
      <w:r w:rsidRPr="00A871B9">
        <w:rPr>
          <w:rFonts w:eastAsia="Times New Roman"/>
          <w:sz w:val="24"/>
          <w:szCs w:val="24"/>
          <w:lang w:eastAsia="ru-RU"/>
        </w:rPr>
        <w:t xml:space="preserve"> </w:t>
      </w:r>
      <w:r w:rsidR="003D5558" w:rsidRPr="00A871B9">
        <w:rPr>
          <w:sz w:val="24"/>
          <w:szCs w:val="24"/>
        </w:rPr>
        <w:t xml:space="preserve">для нужд СПб ГУП «Пассажиравтотранс». </w:t>
      </w:r>
    </w:p>
    <w:p w:rsidR="00A5290B" w:rsidRDefault="00361BED" w:rsidP="00361BED">
      <w:pPr>
        <w:pStyle w:val="a6"/>
        <w:widowControl w:val="0"/>
        <w:numPr>
          <w:ilvl w:val="0"/>
          <w:numId w:val="4"/>
        </w:numPr>
        <w:autoSpaceDE w:val="0"/>
        <w:autoSpaceDN w:val="0"/>
        <w:spacing w:line="240" w:lineRule="auto"/>
        <w:ind w:left="0" w:firstLine="360"/>
        <w:jc w:val="both"/>
        <w:rPr>
          <w:rFonts w:eastAsia="Times New Roman"/>
          <w:sz w:val="24"/>
          <w:szCs w:val="24"/>
          <w:lang w:eastAsia="ru-RU"/>
        </w:rPr>
      </w:pPr>
      <w:r>
        <w:rPr>
          <w:sz w:val="24"/>
          <w:szCs w:val="24"/>
        </w:rPr>
        <w:t xml:space="preserve">Код по Общероссийскому классификатору продукции по видам экономической деятельности (ОКПД) из плана-графика с указанием вида продукции, соответствующий предмету закупки: </w:t>
      </w:r>
      <w:r w:rsidR="00A5290B" w:rsidRPr="00A871B9">
        <w:rPr>
          <w:rFonts w:eastAsia="Times New Roman"/>
          <w:sz w:val="24"/>
          <w:szCs w:val="24"/>
          <w:lang w:eastAsia="ru-RU"/>
        </w:rPr>
        <w:t>62.03.12.130 – «Услуги по сопровождению компьютерных систем».</w:t>
      </w:r>
    </w:p>
    <w:p w:rsidR="008309EB" w:rsidRDefault="008309EB" w:rsidP="008309EB">
      <w:pPr>
        <w:pStyle w:val="a6"/>
        <w:widowControl w:val="0"/>
        <w:numPr>
          <w:ilvl w:val="0"/>
          <w:numId w:val="4"/>
        </w:numPr>
        <w:autoSpaceDE w:val="0"/>
        <w:autoSpaceDN w:val="0"/>
        <w:spacing w:line="240" w:lineRule="auto"/>
        <w:ind w:left="0" w:firstLine="360"/>
        <w:jc w:val="both"/>
        <w:rPr>
          <w:rFonts w:eastAsia="Times New Roman"/>
          <w:sz w:val="24"/>
          <w:szCs w:val="24"/>
          <w:lang w:eastAsia="ru-RU"/>
        </w:rPr>
      </w:pPr>
      <w:r w:rsidRPr="008309EB">
        <w:rPr>
          <w:rFonts w:eastAsia="Times New Roman"/>
          <w:sz w:val="24"/>
          <w:szCs w:val="24"/>
          <w:lang w:eastAsia="ru-RU"/>
        </w:rPr>
        <w:t>Целями</w:t>
      </w:r>
      <w:r w:rsidR="00E109A1">
        <w:rPr>
          <w:rFonts w:eastAsia="Times New Roman"/>
          <w:sz w:val="24"/>
          <w:szCs w:val="24"/>
          <w:lang w:eastAsia="ru-RU"/>
        </w:rPr>
        <w:t xml:space="preserve"> данной закупки является</w:t>
      </w:r>
      <w:r w:rsidRPr="008309EB">
        <w:rPr>
          <w:rFonts w:eastAsia="Times New Roman"/>
          <w:sz w:val="24"/>
          <w:szCs w:val="24"/>
          <w:lang w:eastAsia="ru-RU"/>
        </w:rPr>
        <w:t xml:space="preserve"> </w:t>
      </w:r>
      <w:r w:rsidR="00E109A1" w:rsidRPr="00A871B9">
        <w:rPr>
          <w:rFonts w:eastAsia="Times New Roman"/>
          <w:sz w:val="24"/>
          <w:szCs w:val="24"/>
          <w:lang w:eastAsia="ru-RU"/>
        </w:rPr>
        <w:t xml:space="preserve">оказание услуг по сопровождению </w:t>
      </w:r>
      <w:r w:rsidR="00E109A1">
        <w:rPr>
          <w:rFonts w:eastAsia="Times New Roman"/>
          <w:sz w:val="24"/>
          <w:szCs w:val="24"/>
          <w:lang w:eastAsia="ru-RU"/>
        </w:rPr>
        <w:t xml:space="preserve">сегмента </w:t>
      </w:r>
      <w:r w:rsidR="008926DE">
        <w:rPr>
          <w:rFonts w:eastAsia="Times New Roman"/>
          <w:sz w:val="24"/>
          <w:szCs w:val="24"/>
          <w:lang w:eastAsia="ru-RU"/>
        </w:rPr>
        <w:t>ЕСЭДД</w:t>
      </w:r>
      <w:r w:rsidR="00E109A1">
        <w:rPr>
          <w:rFonts w:eastAsia="Times New Roman"/>
          <w:sz w:val="24"/>
          <w:szCs w:val="24"/>
          <w:lang w:eastAsia="ru-RU"/>
        </w:rPr>
        <w:t xml:space="preserve">, </w:t>
      </w:r>
      <w:r w:rsidR="00E109A1" w:rsidRPr="007A2381">
        <w:rPr>
          <w:rFonts w:eastAsia="Times New Roman"/>
          <w:sz w:val="24"/>
          <w:szCs w:val="24"/>
          <w:lang w:eastAsia="ru-RU"/>
        </w:rPr>
        <w:t>обеспечение бесперебойной работы в режиме реального времени, а также обеспечение оперативного восстановления работоспособности при сбоях</w:t>
      </w:r>
      <w:r w:rsidRPr="008309EB">
        <w:rPr>
          <w:rFonts w:eastAsia="Times New Roman"/>
          <w:sz w:val="24"/>
          <w:szCs w:val="24"/>
          <w:lang w:eastAsia="ru-RU"/>
        </w:rPr>
        <w:t>.</w:t>
      </w:r>
    </w:p>
    <w:p w:rsidR="005F7720" w:rsidRPr="005F7720" w:rsidRDefault="005F7720" w:rsidP="00361585">
      <w:pPr>
        <w:widowControl w:val="0"/>
        <w:autoSpaceDE w:val="0"/>
        <w:autoSpaceDN w:val="0"/>
        <w:spacing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5F7720">
        <w:rPr>
          <w:rFonts w:eastAsia="Times New Roman"/>
          <w:sz w:val="24"/>
          <w:szCs w:val="24"/>
          <w:lang w:eastAsia="ru-RU"/>
        </w:rPr>
        <w:t>Сегмент ЕСЭДД:</w:t>
      </w:r>
    </w:p>
    <w:p w:rsidR="005F7720" w:rsidRPr="005F7720" w:rsidRDefault="00E45DF7" w:rsidP="00361585">
      <w:pPr>
        <w:widowControl w:val="0"/>
        <w:autoSpaceDE w:val="0"/>
        <w:autoSpaceDN w:val="0"/>
        <w:spacing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– </w:t>
      </w:r>
      <w:r w:rsidR="005F7720" w:rsidRPr="005F7720">
        <w:rPr>
          <w:rFonts w:eastAsia="Times New Roman"/>
          <w:sz w:val="24"/>
          <w:szCs w:val="24"/>
          <w:lang w:eastAsia="ru-RU"/>
        </w:rPr>
        <w:t>база данных ЕСЭДД Заказчика;</w:t>
      </w:r>
    </w:p>
    <w:p w:rsidR="005F7720" w:rsidRPr="005F7720" w:rsidRDefault="00E45DF7" w:rsidP="00361585">
      <w:pPr>
        <w:widowControl w:val="0"/>
        <w:autoSpaceDE w:val="0"/>
        <w:autoSpaceDN w:val="0"/>
        <w:spacing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– </w:t>
      </w:r>
      <w:r w:rsidR="005F7720" w:rsidRPr="005F7720">
        <w:rPr>
          <w:rFonts w:eastAsia="Times New Roman"/>
          <w:sz w:val="24"/>
          <w:szCs w:val="24"/>
          <w:lang w:eastAsia="ru-RU"/>
        </w:rPr>
        <w:t>специализированное ПО ЕСЭДД, установленное на серверах Заказчика (или РРЦОД) в составе:</w:t>
      </w:r>
    </w:p>
    <w:p w:rsidR="005F7720" w:rsidRPr="005F7720" w:rsidRDefault="005F7720" w:rsidP="00361585">
      <w:pPr>
        <w:widowControl w:val="0"/>
        <w:autoSpaceDE w:val="0"/>
        <w:autoSpaceDN w:val="0"/>
        <w:spacing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5F7720">
        <w:rPr>
          <w:rFonts w:eastAsia="Times New Roman"/>
          <w:sz w:val="24"/>
          <w:szCs w:val="24"/>
          <w:lang w:eastAsia="ru-RU"/>
        </w:rPr>
        <w:t>– сервер приложений ЕСЭДД;</w:t>
      </w:r>
    </w:p>
    <w:p w:rsidR="005F7720" w:rsidRPr="00677BD2" w:rsidRDefault="005F7720" w:rsidP="00677BD2">
      <w:pPr>
        <w:widowControl w:val="0"/>
        <w:autoSpaceDE w:val="0"/>
        <w:autoSpaceDN w:val="0"/>
        <w:spacing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5F7720">
        <w:rPr>
          <w:rFonts w:eastAsia="Times New Roman"/>
          <w:sz w:val="24"/>
          <w:szCs w:val="24"/>
          <w:lang w:eastAsia="ru-RU"/>
        </w:rPr>
        <w:t xml:space="preserve">– </w:t>
      </w:r>
      <w:r w:rsidRPr="005F7720">
        <w:rPr>
          <w:rFonts w:eastAsia="Times New Roman"/>
          <w:sz w:val="24"/>
          <w:szCs w:val="24"/>
          <w:lang w:val="en-US" w:eastAsia="ru-RU"/>
        </w:rPr>
        <w:t>Web</w:t>
      </w:r>
      <w:r w:rsidRPr="005F7720">
        <w:rPr>
          <w:rFonts w:eastAsia="Times New Roman"/>
          <w:sz w:val="24"/>
          <w:szCs w:val="24"/>
          <w:lang w:eastAsia="ru-RU"/>
        </w:rPr>
        <w:t>-сервер ЕСЭДД.</w:t>
      </w:r>
    </w:p>
    <w:p w:rsidR="008309EB" w:rsidRPr="00476674" w:rsidRDefault="008309EB" w:rsidP="00476674">
      <w:pPr>
        <w:pStyle w:val="a6"/>
        <w:widowControl w:val="0"/>
        <w:numPr>
          <w:ilvl w:val="0"/>
          <w:numId w:val="4"/>
        </w:numPr>
        <w:autoSpaceDE w:val="0"/>
        <w:autoSpaceDN w:val="0"/>
        <w:spacing w:line="240" w:lineRule="auto"/>
        <w:ind w:left="0" w:firstLine="360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 </w:t>
      </w:r>
      <w:r w:rsidR="00476674" w:rsidRPr="00476674">
        <w:rPr>
          <w:rFonts w:eastAsia="Times New Roman"/>
          <w:sz w:val="24"/>
          <w:szCs w:val="24"/>
          <w:lang w:eastAsia="ru-RU"/>
        </w:rPr>
        <w:t xml:space="preserve">Источник финансирования: собственные средства СПб </w:t>
      </w:r>
      <w:r w:rsidR="00476674">
        <w:rPr>
          <w:rFonts w:eastAsia="Times New Roman"/>
          <w:sz w:val="24"/>
          <w:szCs w:val="24"/>
          <w:lang w:eastAsia="ru-RU"/>
        </w:rPr>
        <w:t xml:space="preserve">ГУП «Пассажиравтотранс» на </w:t>
      </w:r>
      <w:r w:rsidR="00FF0562">
        <w:rPr>
          <w:rFonts w:eastAsia="Times New Roman"/>
          <w:sz w:val="24"/>
          <w:szCs w:val="24"/>
          <w:lang w:eastAsia="ru-RU"/>
        </w:rPr>
        <w:t>202</w:t>
      </w:r>
      <w:r w:rsidR="00C67801">
        <w:rPr>
          <w:rFonts w:eastAsia="Times New Roman"/>
          <w:sz w:val="24"/>
          <w:szCs w:val="24"/>
          <w:lang w:eastAsia="ru-RU"/>
        </w:rPr>
        <w:t>4</w:t>
      </w:r>
      <w:r w:rsidR="00476674">
        <w:rPr>
          <w:rFonts w:eastAsia="Times New Roman"/>
          <w:sz w:val="24"/>
          <w:szCs w:val="24"/>
          <w:lang w:eastAsia="ru-RU"/>
        </w:rPr>
        <w:t xml:space="preserve"> </w:t>
      </w:r>
      <w:r w:rsidR="00476674" w:rsidRPr="00476674">
        <w:rPr>
          <w:rFonts w:eastAsia="Times New Roman"/>
          <w:sz w:val="24"/>
          <w:szCs w:val="24"/>
          <w:lang w:eastAsia="ru-RU"/>
        </w:rPr>
        <w:t>г</w:t>
      </w:r>
      <w:r w:rsidR="00476674">
        <w:rPr>
          <w:rFonts w:eastAsia="Times New Roman"/>
          <w:sz w:val="24"/>
          <w:szCs w:val="24"/>
          <w:lang w:eastAsia="ru-RU"/>
        </w:rPr>
        <w:t>од</w:t>
      </w:r>
      <w:r w:rsidR="00476674" w:rsidRPr="00476674">
        <w:rPr>
          <w:rFonts w:eastAsia="Times New Roman"/>
          <w:sz w:val="24"/>
          <w:szCs w:val="24"/>
          <w:lang w:eastAsia="ru-RU"/>
        </w:rPr>
        <w:t>.</w:t>
      </w:r>
    </w:p>
    <w:p w:rsidR="00A5290B" w:rsidRDefault="00A5290B" w:rsidP="009A1E42">
      <w:pPr>
        <w:pStyle w:val="a6"/>
        <w:ind w:left="142" w:right="-284"/>
        <w:jc w:val="center"/>
        <w:rPr>
          <w:b/>
          <w:sz w:val="24"/>
          <w:szCs w:val="24"/>
        </w:rPr>
      </w:pPr>
    </w:p>
    <w:p w:rsidR="009A1E42" w:rsidRPr="009A1E42" w:rsidRDefault="009A1E42" w:rsidP="009A1E42">
      <w:pPr>
        <w:pStyle w:val="a6"/>
        <w:ind w:left="142" w:right="-284"/>
        <w:jc w:val="center"/>
        <w:rPr>
          <w:b/>
          <w:sz w:val="24"/>
          <w:szCs w:val="24"/>
        </w:rPr>
      </w:pPr>
      <w:r w:rsidRPr="009A1E42">
        <w:rPr>
          <w:b/>
          <w:sz w:val="24"/>
          <w:szCs w:val="24"/>
        </w:rPr>
        <w:t>2.Место и сроки оказание услуг</w:t>
      </w:r>
    </w:p>
    <w:p w:rsidR="00E630DD" w:rsidRPr="00FF3C34" w:rsidRDefault="00E630DD" w:rsidP="000E6708">
      <w:pPr>
        <w:pStyle w:val="a6"/>
        <w:numPr>
          <w:ilvl w:val="0"/>
          <w:numId w:val="5"/>
        </w:numPr>
        <w:ind w:left="0" w:right="-284" w:firstLine="360"/>
        <w:jc w:val="both"/>
        <w:rPr>
          <w:sz w:val="24"/>
          <w:szCs w:val="24"/>
        </w:rPr>
      </w:pPr>
      <w:r w:rsidRPr="00E630DD">
        <w:rPr>
          <w:rStyle w:val="11"/>
          <w:rFonts w:eastAsiaTheme="minorHAnsi"/>
          <w:sz w:val="24"/>
          <w:szCs w:val="24"/>
        </w:rPr>
        <w:t xml:space="preserve">Место оказания </w:t>
      </w:r>
      <w:r w:rsidR="000E6708">
        <w:rPr>
          <w:rStyle w:val="11"/>
          <w:rFonts w:eastAsiaTheme="minorHAnsi"/>
          <w:sz w:val="24"/>
          <w:szCs w:val="24"/>
        </w:rPr>
        <w:t>у</w:t>
      </w:r>
      <w:r w:rsidRPr="00FF3C34">
        <w:rPr>
          <w:rStyle w:val="11"/>
          <w:rFonts w:eastAsiaTheme="minorHAnsi"/>
          <w:sz w:val="24"/>
          <w:szCs w:val="24"/>
        </w:rPr>
        <w:t xml:space="preserve">слуг: </w:t>
      </w:r>
      <w:r w:rsidR="000E6708" w:rsidRPr="00476674">
        <w:rPr>
          <w:rFonts w:eastAsia="Times New Roman"/>
          <w:sz w:val="24"/>
          <w:szCs w:val="24"/>
          <w:lang w:eastAsia="ru-RU"/>
        </w:rPr>
        <w:t xml:space="preserve">СПб </w:t>
      </w:r>
      <w:r w:rsidR="000E6708">
        <w:rPr>
          <w:rFonts w:eastAsia="Times New Roman"/>
          <w:sz w:val="24"/>
          <w:szCs w:val="24"/>
          <w:lang w:eastAsia="ru-RU"/>
        </w:rPr>
        <w:t xml:space="preserve">ГУП «Пассажиравтотранс», </w:t>
      </w:r>
      <w:r w:rsidRPr="00FF3C34">
        <w:t xml:space="preserve">195197, г. Санкт-Петербург, </w:t>
      </w:r>
      <w:proofErr w:type="spellStart"/>
      <w:r w:rsidRPr="00FF3C34">
        <w:t>Полюстровский</w:t>
      </w:r>
      <w:proofErr w:type="spellEnd"/>
      <w:r w:rsidRPr="00FF3C34">
        <w:t xml:space="preserve"> </w:t>
      </w:r>
      <w:proofErr w:type="spellStart"/>
      <w:r w:rsidRPr="00FF3C34">
        <w:t>пр-кт</w:t>
      </w:r>
      <w:proofErr w:type="spellEnd"/>
      <w:r w:rsidRPr="00FF3C34">
        <w:t>., д. 39.</w:t>
      </w:r>
    </w:p>
    <w:p w:rsidR="009A1E42" w:rsidRPr="00FF3C34" w:rsidRDefault="009A1E42" w:rsidP="00E630DD">
      <w:pPr>
        <w:pStyle w:val="a6"/>
        <w:numPr>
          <w:ilvl w:val="0"/>
          <w:numId w:val="5"/>
        </w:numPr>
        <w:ind w:right="-284"/>
        <w:jc w:val="both"/>
        <w:rPr>
          <w:sz w:val="24"/>
          <w:szCs w:val="24"/>
        </w:rPr>
      </w:pPr>
      <w:r w:rsidRPr="00FF3C34">
        <w:rPr>
          <w:sz w:val="24"/>
          <w:szCs w:val="24"/>
        </w:rPr>
        <w:t xml:space="preserve">Срок оказания услуг: </w:t>
      </w:r>
    </w:p>
    <w:p w:rsidR="009A1E42" w:rsidRPr="00FF3C34" w:rsidRDefault="003E43E3" w:rsidP="00E630DD">
      <w:pPr>
        <w:widowControl w:val="0"/>
        <w:ind w:left="142" w:right="-284" w:firstLine="567"/>
        <w:contextualSpacing/>
        <w:jc w:val="both"/>
        <w:rPr>
          <w:rFonts w:cs="Times New Roman"/>
          <w:sz w:val="24"/>
          <w:szCs w:val="24"/>
        </w:rPr>
      </w:pPr>
      <w:r w:rsidRPr="00FF3C34">
        <w:rPr>
          <w:rFonts w:cs="Times New Roman"/>
          <w:sz w:val="24"/>
          <w:szCs w:val="24"/>
        </w:rPr>
        <w:t>–</w:t>
      </w:r>
      <w:r w:rsidR="009A1E42" w:rsidRPr="00FF3C34">
        <w:rPr>
          <w:rFonts w:cs="Times New Roman"/>
          <w:sz w:val="24"/>
          <w:szCs w:val="24"/>
        </w:rPr>
        <w:t xml:space="preserve"> начало оказания услуг –</w:t>
      </w:r>
      <w:r w:rsidR="00C2624B">
        <w:rPr>
          <w:rFonts w:cs="Times New Roman"/>
          <w:sz w:val="24"/>
          <w:szCs w:val="24"/>
        </w:rPr>
        <w:t xml:space="preserve"> 00:00 час 01.01.202</w:t>
      </w:r>
      <w:r w:rsidR="00C67801">
        <w:rPr>
          <w:rFonts w:cs="Times New Roman"/>
          <w:sz w:val="24"/>
          <w:szCs w:val="24"/>
        </w:rPr>
        <w:t>4</w:t>
      </w:r>
      <w:r w:rsidR="009A1E42" w:rsidRPr="00FF3C34">
        <w:rPr>
          <w:rFonts w:cs="Times New Roman"/>
          <w:sz w:val="24"/>
          <w:szCs w:val="24"/>
        </w:rPr>
        <w:t>;</w:t>
      </w:r>
    </w:p>
    <w:p w:rsidR="009A1E42" w:rsidRDefault="003E43E3" w:rsidP="00E630DD">
      <w:pPr>
        <w:widowControl w:val="0"/>
        <w:ind w:left="142" w:right="-284" w:firstLine="567"/>
        <w:contextualSpacing/>
        <w:jc w:val="both"/>
        <w:rPr>
          <w:rFonts w:cs="Times New Roman"/>
          <w:sz w:val="24"/>
          <w:szCs w:val="24"/>
        </w:rPr>
      </w:pPr>
      <w:r w:rsidRPr="00FF3C34">
        <w:rPr>
          <w:rFonts w:cs="Times New Roman"/>
          <w:sz w:val="24"/>
          <w:szCs w:val="24"/>
        </w:rPr>
        <w:t>–</w:t>
      </w:r>
      <w:r w:rsidR="009A1E42" w:rsidRPr="00FF3C34">
        <w:rPr>
          <w:rFonts w:cs="Times New Roman"/>
          <w:sz w:val="24"/>
          <w:szCs w:val="24"/>
        </w:rPr>
        <w:t xml:space="preserve"> окончание оказания услуг – 24:00 час 31.12.2</w:t>
      </w:r>
      <w:r w:rsidR="00C2624B">
        <w:rPr>
          <w:rFonts w:cs="Times New Roman"/>
          <w:sz w:val="24"/>
          <w:szCs w:val="24"/>
        </w:rPr>
        <w:t>02</w:t>
      </w:r>
      <w:r w:rsidR="007A387D">
        <w:rPr>
          <w:rFonts w:cs="Times New Roman"/>
          <w:sz w:val="24"/>
          <w:szCs w:val="24"/>
        </w:rPr>
        <w:t>4</w:t>
      </w:r>
      <w:bookmarkStart w:id="0" w:name="_GoBack"/>
      <w:bookmarkEnd w:id="0"/>
      <w:r w:rsidR="009A1E42" w:rsidRPr="00FF3C34">
        <w:rPr>
          <w:rFonts w:cs="Times New Roman"/>
          <w:sz w:val="24"/>
          <w:szCs w:val="24"/>
        </w:rPr>
        <w:t>.</w:t>
      </w:r>
      <w:r w:rsidR="009A1E42" w:rsidRPr="009A1E42">
        <w:rPr>
          <w:rFonts w:cs="Times New Roman"/>
          <w:sz w:val="24"/>
          <w:szCs w:val="24"/>
        </w:rPr>
        <w:t xml:space="preserve"> </w:t>
      </w:r>
    </w:p>
    <w:p w:rsidR="00E24008" w:rsidRDefault="00E24008" w:rsidP="00E630DD">
      <w:pPr>
        <w:widowControl w:val="0"/>
        <w:ind w:left="142" w:right="-284" w:firstLine="567"/>
        <w:contextualSpacing/>
        <w:jc w:val="both"/>
        <w:rPr>
          <w:rFonts w:cs="Times New Roman"/>
          <w:sz w:val="24"/>
          <w:szCs w:val="24"/>
        </w:rPr>
      </w:pPr>
    </w:p>
    <w:p w:rsidR="00E24008" w:rsidRPr="003C0A43" w:rsidRDefault="00BE0CB5" w:rsidP="00E24008">
      <w:pPr>
        <w:widowControl w:val="0"/>
        <w:autoSpaceDE w:val="0"/>
        <w:autoSpaceDN w:val="0"/>
        <w:spacing w:line="240" w:lineRule="auto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>3</w:t>
      </w:r>
      <w:r w:rsidR="00E24008">
        <w:rPr>
          <w:rFonts w:eastAsia="Times New Roman" w:cs="Times New Roman"/>
          <w:b/>
          <w:sz w:val="24"/>
          <w:szCs w:val="24"/>
          <w:lang w:eastAsia="ru-RU"/>
        </w:rPr>
        <w:t xml:space="preserve">. </w:t>
      </w:r>
      <w:r w:rsidR="00E24008" w:rsidRPr="003C0A43">
        <w:rPr>
          <w:rFonts w:eastAsia="Times New Roman" w:cs="Times New Roman"/>
          <w:b/>
          <w:sz w:val="24"/>
          <w:szCs w:val="24"/>
          <w:lang w:eastAsia="ru-RU"/>
        </w:rPr>
        <w:t>Требования к техническим и функциональным характеристикам услуг</w:t>
      </w:r>
    </w:p>
    <w:p w:rsidR="00E24008" w:rsidRPr="007A2381" w:rsidRDefault="00E24008" w:rsidP="00E24008">
      <w:pPr>
        <w:pStyle w:val="a6"/>
        <w:widowControl w:val="0"/>
        <w:autoSpaceDE w:val="0"/>
        <w:autoSpaceDN w:val="0"/>
        <w:spacing w:line="240" w:lineRule="auto"/>
        <w:ind w:left="0" w:firstLine="567"/>
        <w:rPr>
          <w:rFonts w:eastAsia="Times New Roman"/>
          <w:b/>
          <w:sz w:val="24"/>
          <w:szCs w:val="24"/>
          <w:lang w:eastAsia="ru-RU"/>
        </w:rPr>
      </w:pPr>
    </w:p>
    <w:p w:rsidR="00BE0CB5" w:rsidRDefault="00E24008" w:rsidP="001E4435">
      <w:pPr>
        <w:pStyle w:val="a6"/>
        <w:widowControl w:val="0"/>
        <w:numPr>
          <w:ilvl w:val="0"/>
          <w:numId w:val="6"/>
        </w:numPr>
        <w:autoSpaceDE w:val="0"/>
        <w:autoSpaceDN w:val="0"/>
        <w:spacing w:line="240" w:lineRule="auto"/>
        <w:ind w:left="0" w:firstLine="426"/>
        <w:jc w:val="both"/>
        <w:rPr>
          <w:rFonts w:eastAsia="Times New Roman"/>
          <w:sz w:val="24"/>
          <w:szCs w:val="24"/>
          <w:lang w:eastAsia="ru-RU"/>
        </w:rPr>
      </w:pPr>
      <w:r w:rsidRPr="00BE0CB5">
        <w:rPr>
          <w:rFonts w:eastAsia="Times New Roman"/>
          <w:sz w:val="24"/>
          <w:szCs w:val="24"/>
          <w:lang w:eastAsia="ru-RU"/>
        </w:rPr>
        <w:t>Перечень услуг по сопровождению ЕСЭДД.</w:t>
      </w:r>
    </w:p>
    <w:p w:rsidR="001F5ECC" w:rsidRPr="001E4435" w:rsidRDefault="00E24008" w:rsidP="001E4435">
      <w:pPr>
        <w:pStyle w:val="a6"/>
        <w:widowControl w:val="0"/>
        <w:numPr>
          <w:ilvl w:val="1"/>
          <w:numId w:val="8"/>
        </w:numPr>
        <w:autoSpaceDE w:val="0"/>
        <w:autoSpaceDN w:val="0"/>
        <w:spacing w:line="240" w:lineRule="auto"/>
        <w:ind w:left="0" w:firstLine="426"/>
        <w:jc w:val="both"/>
        <w:rPr>
          <w:rFonts w:eastAsia="Times New Roman"/>
          <w:sz w:val="24"/>
          <w:szCs w:val="24"/>
          <w:lang w:eastAsia="ru-RU"/>
        </w:rPr>
      </w:pPr>
      <w:r w:rsidRPr="001E4435">
        <w:rPr>
          <w:rFonts w:eastAsia="Times New Roman"/>
          <w:sz w:val="24"/>
          <w:szCs w:val="24"/>
          <w:lang w:eastAsia="ru-RU"/>
        </w:rPr>
        <w:t>Консультирование:</w:t>
      </w:r>
    </w:p>
    <w:p w:rsidR="001F5ECC" w:rsidRDefault="001E4435" w:rsidP="001E4435">
      <w:pPr>
        <w:widowControl w:val="0"/>
        <w:autoSpaceDE w:val="0"/>
        <w:autoSpaceDN w:val="0"/>
        <w:spacing w:line="240" w:lineRule="auto"/>
        <w:ind w:firstLine="426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–</w:t>
      </w:r>
      <w:r w:rsidR="00E24008" w:rsidRPr="001F5ECC">
        <w:rPr>
          <w:rFonts w:eastAsia="Times New Roman"/>
          <w:sz w:val="24"/>
          <w:szCs w:val="24"/>
          <w:lang w:eastAsia="ru-RU"/>
        </w:rPr>
        <w:t xml:space="preserve"> консультирование пользователей по телефону (по запросу);</w:t>
      </w:r>
    </w:p>
    <w:p w:rsidR="001F5ECC" w:rsidRDefault="001E4435" w:rsidP="001E4435">
      <w:pPr>
        <w:widowControl w:val="0"/>
        <w:autoSpaceDE w:val="0"/>
        <w:autoSpaceDN w:val="0"/>
        <w:spacing w:line="240" w:lineRule="auto"/>
        <w:ind w:firstLine="426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–</w:t>
      </w:r>
      <w:r w:rsidR="00E24008" w:rsidRPr="007A2381">
        <w:rPr>
          <w:rFonts w:eastAsia="Times New Roman" w:cs="Times New Roman"/>
          <w:sz w:val="24"/>
          <w:szCs w:val="24"/>
          <w:lang w:eastAsia="ru-RU"/>
        </w:rPr>
        <w:t xml:space="preserve"> консультирование пользователей на рабочем мест</w:t>
      </w:r>
      <w:r w:rsidR="00E24008">
        <w:rPr>
          <w:rFonts w:eastAsia="Times New Roman" w:cs="Times New Roman"/>
          <w:sz w:val="24"/>
          <w:szCs w:val="24"/>
          <w:lang w:eastAsia="ru-RU"/>
        </w:rPr>
        <w:t>е (по запросу)</w:t>
      </w:r>
      <w:r w:rsidR="00E24008" w:rsidRPr="007A2381">
        <w:rPr>
          <w:rFonts w:eastAsia="Times New Roman" w:cs="Times New Roman"/>
          <w:sz w:val="24"/>
          <w:szCs w:val="24"/>
          <w:lang w:eastAsia="ru-RU"/>
        </w:rPr>
        <w:t>;</w:t>
      </w:r>
    </w:p>
    <w:p w:rsidR="002053C5" w:rsidRDefault="001E4435" w:rsidP="001E4435">
      <w:pPr>
        <w:widowControl w:val="0"/>
        <w:autoSpaceDE w:val="0"/>
        <w:autoSpaceDN w:val="0"/>
        <w:spacing w:line="240" w:lineRule="auto"/>
        <w:ind w:firstLine="426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–</w:t>
      </w:r>
      <w:r w:rsidR="00E24008">
        <w:rPr>
          <w:rFonts w:eastAsia="Times New Roman" w:cs="Times New Roman"/>
          <w:sz w:val="24"/>
          <w:szCs w:val="24"/>
          <w:lang w:eastAsia="ru-RU"/>
        </w:rPr>
        <w:t xml:space="preserve"> консультирование по вопросам </w:t>
      </w:r>
      <w:r w:rsidR="00E24008">
        <w:rPr>
          <w:rFonts w:eastAsia="Times New Roman" w:cs="Times New Roman"/>
          <w:sz w:val="24"/>
          <w:szCs w:val="24"/>
          <w:lang w:val="en-US" w:eastAsia="ru-RU"/>
        </w:rPr>
        <w:t>API</w:t>
      </w:r>
      <w:r w:rsidR="00E24008">
        <w:rPr>
          <w:rFonts w:eastAsia="Times New Roman" w:cs="Times New Roman"/>
          <w:sz w:val="24"/>
          <w:szCs w:val="24"/>
          <w:lang w:eastAsia="ru-RU"/>
        </w:rPr>
        <w:t>.</w:t>
      </w:r>
    </w:p>
    <w:p w:rsidR="002053C5" w:rsidRPr="001E4435" w:rsidRDefault="00E24008" w:rsidP="001E4435">
      <w:pPr>
        <w:pStyle w:val="a6"/>
        <w:widowControl w:val="0"/>
        <w:numPr>
          <w:ilvl w:val="1"/>
          <w:numId w:val="12"/>
        </w:numPr>
        <w:autoSpaceDE w:val="0"/>
        <w:autoSpaceDN w:val="0"/>
        <w:spacing w:line="240" w:lineRule="auto"/>
        <w:ind w:left="0" w:firstLine="426"/>
        <w:jc w:val="both"/>
        <w:rPr>
          <w:rFonts w:eastAsia="Times New Roman" w:cstheme="minorBidi"/>
          <w:sz w:val="24"/>
          <w:szCs w:val="24"/>
          <w:lang w:eastAsia="ru-RU"/>
        </w:rPr>
      </w:pPr>
      <w:r w:rsidRPr="001E4435">
        <w:rPr>
          <w:rFonts w:eastAsia="Times New Roman"/>
          <w:sz w:val="24"/>
          <w:szCs w:val="24"/>
          <w:lang w:eastAsia="ru-RU"/>
        </w:rPr>
        <w:t>Сопровождение серверной части ЕСЭДД:</w:t>
      </w:r>
    </w:p>
    <w:p w:rsidR="002053C5" w:rsidRDefault="001E4435" w:rsidP="001E4435">
      <w:pPr>
        <w:widowControl w:val="0"/>
        <w:autoSpaceDE w:val="0"/>
        <w:autoSpaceDN w:val="0"/>
        <w:spacing w:line="240" w:lineRule="auto"/>
        <w:ind w:firstLine="426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–</w:t>
      </w:r>
      <w:r w:rsidR="00E24008" w:rsidRPr="002053C5">
        <w:rPr>
          <w:rFonts w:eastAsia="Times New Roman"/>
          <w:sz w:val="24"/>
          <w:szCs w:val="24"/>
          <w:lang w:eastAsia="ru-RU"/>
        </w:rPr>
        <w:t xml:space="preserve"> обновление справочника Исполнителей (по запросу);</w:t>
      </w:r>
    </w:p>
    <w:p w:rsidR="002053C5" w:rsidRDefault="001E4435" w:rsidP="001E4435">
      <w:pPr>
        <w:widowControl w:val="0"/>
        <w:autoSpaceDE w:val="0"/>
        <w:autoSpaceDN w:val="0"/>
        <w:spacing w:line="240" w:lineRule="auto"/>
        <w:ind w:firstLine="426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–</w:t>
      </w:r>
      <w:r w:rsidR="00E24008" w:rsidRPr="007A2381">
        <w:rPr>
          <w:rFonts w:eastAsia="Times New Roman" w:cs="Times New Roman"/>
          <w:sz w:val="24"/>
          <w:szCs w:val="24"/>
          <w:lang w:eastAsia="ru-RU"/>
        </w:rPr>
        <w:t xml:space="preserve"> резервное копирование базы данных;</w:t>
      </w:r>
    </w:p>
    <w:p w:rsidR="002053C5" w:rsidRDefault="001E4435" w:rsidP="001E4435">
      <w:pPr>
        <w:widowControl w:val="0"/>
        <w:autoSpaceDE w:val="0"/>
        <w:autoSpaceDN w:val="0"/>
        <w:spacing w:line="240" w:lineRule="auto"/>
        <w:ind w:firstLine="426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–</w:t>
      </w:r>
      <w:r w:rsidR="00E24008" w:rsidRPr="007A2381">
        <w:rPr>
          <w:rFonts w:eastAsia="Times New Roman" w:cs="Times New Roman"/>
          <w:sz w:val="24"/>
          <w:szCs w:val="24"/>
          <w:lang w:eastAsia="ru-RU"/>
        </w:rPr>
        <w:t xml:space="preserve"> сопровождение учетных </w:t>
      </w:r>
      <w:r w:rsidR="00E24008" w:rsidRPr="00274441">
        <w:rPr>
          <w:rFonts w:eastAsia="Times New Roman" w:cs="Times New Roman"/>
          <w:sz w:val="24"/>
          <w:szCs w:val="24"/>
          <w:lang w:eastAsia="ru-RU"/>
        </w:rPr>
        <w:t>записей</w:t>
      </w:r>
      <w:r w:rsidR="00E24008" w:rsidRPr="007A2381">
        <w:rPr>
          <w:rFonts w:eastAsia="Times New Roman" w:cs="Times New Roman"/>
          <w:sz w:val="24"/>
          <w:szCs w:val="24"/>
          <w:lang w:eastAsia="ru-RU"/>
        </w:rPr>
        <w:t>;</w:t>
      </w:r>
    </w:p>
    <w:p w:rsidR="002053C5" w:rsidRDefault="001E4435" w:rsidP="001E4435">
      <w:pPr>
        <w:widowControl w:val="0"/>
        <w:autoSpaceDE w:val="0"/>
        <w:autoSpaceDN w:val="0"/>
        <w:spacing w:line="240" w:lineRule="auto"/>
        <w:ind w:firstLine="426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–</w:t>
      </w:r>
      <w:r w:rsidR="00E24008" w:rsidRPr="007A2381">
        <w:rPr>
          <w:rFonts w:eastAsia="Times New Roman" w:cs="Times New Roman"/>
          <w:sz w:val="24"/>
          <w:szCs w:val="24"/>
          <w:lang w:eastAsia="ru-RU"/>
        </w:rPr>
        <w:t xml:space="preserve"> устранение ошибок на программном уровне;</w:t>
      </w:r>
    </w:p>
    <w:p w:rsidR="002053C5" w:rsidRDefault="001E4435" w:rsidP="001E4435">
      <w:pPr>
        <w:widowControl w:val="0"/>
        <w:autoSpaceDE w:val="0"/>
        <w:autoSpaceDN w:val="0"/>
        <w:spacing w:line="240" w:lineRule="auto"/>
        <w:ind w:firstLine="426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–</w:t>
      </w:r>
      <w:r w:rsidR="00E24008" w:rsidRPr="007A2381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E24008">
        <w:rPr>
          <w:rFonts w:eastAsia="Times New Roman" w:cs="Times New Roman"/>
          <w:sz w:val="24"/>
          <w:szCs w:val="24"/>
          <w:lang w:eastAsia="ru-RU"/>
        </w:rPr>
        <w:t>выполнение заявок</w:t>
      </w:r>
      <w:r w:rsidR="00E24008" w:rsidRPr="007A2381">
        <w:rPr>
          <w:rFonts w:eastAsia="Times New Roman" w:cs="Times New Roman"/>
          <w:sz w:val="24"/>
          <w:szCs w:val="24"/>
          <w:lang w:eastAsia="ru-RU"/>
        </w:rPr>
        <w:t xml:space="preserve"> непосредственно на территории Заказчика в согласованное время;</w:t>
      </w:r>
    </w:p>
    <w:p w:rsidR="001E4435" w:rsidRDefault="001E4435" w:rsidP="001E4435">
      <w:pPr>
        <w:widowControl w:val="0"/>
        <w:autoSpaceDE w:val="0"/>
        <w:autoSpaceDN w:val="0"/>
        <w:spacing w:line="240" w:lineRule="auto"/>
        <w:ind w:firstLine="426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–</w:t>
      </w:r>
      <w:r w:rsidR="00E24008" w:rsidRPr="007A2381">
        <w:rPr>
          <w:rFonts w:eastAsia="Times New Roman" w:cs="Times New Roman"/>
          <w:sz w:val="24"/>
          <w:szCs w:val="24"/>
          <w:lang w:eastAsia="ru-RU"/>
        </w:rPr>
        <w:t xml:space="preserve"> обновление программных компонентов ЕСЭДД</w:t>
      </w:r>
      <w:r w:rsidR="00E24008">
        <w:rPr>
          <w:rFonts w:eastAsia="Times New Roman" w:cs="Times New Roman"/>
          <w:sz w:val="24"/>
          <w:szCs w:val="24"/>
          <w:lang w:eastAsia="ru-RU"/>
        </w:rPr>
        <w:t xml:space="preserve"> (по мере выпуска)</w:t>
      </w:r>
      <w:r w:rsidR="00CB10CA">
        <w:rPr>
          <w:rFonts w:eastAsia="Times New Roman" w:cs="Times New Roman"/>
          <w:sz w:val="24"/>
          <w:szCs w:val="24"/>
          <w:lang w:eastAsia="ru-RU"/>
        </w:rPr>
        <w:t>.</w:t>
      </w:r>
    </w:p>
    <w:p w:rsidR="00E24008" w:rsidRPr="00CB10CA" w:rsidRDefault="00E24008" w:rsidP="00CB10CA">
      <w:pPr>
        <w:pStyle w:val="a6"/>
        <w:widowControl w:val="0"/>
        <w:numPr>
          <w:ilvl w:val="0"/>
          <w:numId w:val="6"/>
        </w:numPr>
        <w:autoSpaceDE w:val="0"/>
        <w:autoSpaceDN w:val="0"/>
        <w:spacing w:line="240" w:lineRule="auto"/>
        <w:ind w:hanging="861"/>
        <w:jc w:val="both"/>
        <w:rPr>
          <w:rFonts w:eastAsia="Times New Roman" w:cstheme="minorBidi"/>
          <w:sz w:val="24"/>
          <w:szCs w:val="24"/>
          <w:lang w:eastAsia="ru-RU"/>
        </w:rPr>
      </w:pPr>
      <w:r w:rsidRPr="00CB10CA">
        <w:rPr>
          <w:rFonts w:eastAsia="Times New Roman"/>
          <w:sz w:val="24"/>
          <w:szCs w:val="24"/>
          <w:lang w:eastAsia="ru-RU"/>
        </w:rPr>
        <w:t>Требования к порядку сопровождения.</w:t>
      </w:r>
    </w:p>
    <w:p w:rsidR="00E24008" w:rsidRPr="00CB10CA" w:rsidRDefault="00E24008" w:rsidP="00FB285F">
      <w:pPr>
        <w:pStyle w:val="a6"/>
        <w:widowControl w:val="0"/>
        <w:numPr>
          <w:ilvl w:val="0"/>
          <w:numId w:val="13"/>
        </w:numPr>
        <w:autoSpaceDE w:val="0"/>
        <w:autoSpaceDN w:val="0"/>
        <w:spacing w:line="240" w:lineRule="auto"/>
        <w:ind w:left="0" w:firstLine="426"/>
        <w:jc w:val="both"/>
        <w:rPr>
          <w:rFonts w:eastAsia="Times New Roman"/>
          <w:sz w:val="24"/>
          <w:szCs w:val="24"/>
          <w:lang w:eastAsia="ru-RU"/>
        </w:rPr>
      </w:pPr>
      <w:r w:rsidRPr="00CB10CA">
        <w:rPr>
          <w:rFonts w:eastAsia="Times New Roman"/>
          <w:sz w:val="24"/>
          <w:szCs w:val="24"/>
          <w:lang w:eastAsia="ru-RU"/>
        </w:rPr>
        <w:t>Оказание услуг по сопровождению ЕСЭДД осуще</w:t>
      </w:r>
      <w:r w:rsidR="00FB285F">
        <w:rPr>
          <w:rFonts w:eastAsia="Times New Roman"/>
          <w:sz w:val="24"/>
          <w:szCs w:val="24"/>
          <w:lang w:eastAsia="ru-RU"/>
        </w:rPr>
        <w:t xml:space="preserve">ствляется на основании </w:t>
      </w:r>
      <w:r w:rsidRPr="00CB10CA">
        <w:rPr>
          <w:rFonts w:eastAsia="Times New Roman"/>
          <w:sz w:val="24"/>
          <w:szCs w:val="24"/>
          <w:lang w:eastAsia="ru-RU"/>
        </w:rPr>
        <w:t>Заявок:</w:t>
      </w:r>
    </w:p>
    <w:p w:rsidR="00E24008" w:rsidRPr="007A2381" w:rsidRDefault="00FB285F" w:rsidP="00FB285F">
      <w:pPr>
        <w:widowControl w:val="0"/>
        <w:autoSpaceDE w:val="0"/>
        <w:autoSpaceDN w:val="0"/>
        <w:spacing w:line="240" w:lineRule="auto"/>
        <w:ind w:firstLine="426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–</w:t>
      </w:r>
      <w:r w:rsidR="00E24008" w:rsidRPr="007A2381">
        <w:rPr>
          <w:rFonts w:eastAsia="Times New Roman" w:cs="Times New Roman"/>
          <w:sz w:val="24"/>
          <w:szCs w:val="24"/>
          <w:lang w:eastAsia="ru-RU"/>
        </w:rPr>
        <w:t xml:space="preserve"> оформление заявок для оказания услуг по сопровождению осуществляют ответственные лица Заказчика;</w:t>
      </w:r>
    </w:p>
    <w:p w:rsidR="00E24008" w:rsidRPr="007A2381" w:rsidRDefault="00FB285F" w:rsidP="00FB285F">
      <w:pPr>
        <w:widowControl w:val="0"/>
        <w:autoSpaceDE w:val="0"/>
        <w:autoSpaceDN w:val="0"/>
        <w:spacing w:line="240" w:lineRule="auto"/>
        <w:ind w:firstLine="426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–</w:t>
      </w:r>
      <w:r w:rsidR="00E24008" w:rsidRPr="007A2381">
        <w:rPr>
          <w:rFonts w:eastAsia="Times New Roman" w:cs="Times New Roman"/>
          <w:sz w:val="24"/>
          <w:szCs w:val="24"/>
          <w:lang w:eastAsia="ru-RU"/>
        </w:rPr>
        <w:t xml:space="preserve"> заявки направляются в адрес Исполнителя по электронной почте или посредством телефонной связи.</w:t>
      </w:r>
    </w:p>
    <w:p w:rsidR="0023765A" w:rsidRDefault="00FB285F" w:rsidP="0023765A">
      <w:pPr>
        <w:widowControl w:val="0"/>
        <w:autoSpaceDE w:val="0"/>
        <w:autoSpaceDN w:val="0"/>
        <w:spacing w:line="240" w:lineRule="auto"/>
        <w:ind w:firstLine="426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–</w:t>
      </w:r>
      <w:r w:rsidR="00E24008" w:rsidRPr="007A2381">
        <w:rPr>
          <w:rFonts w:eastAsia="Times New Roman" w:cs="Times New Roman"/>
          <w:sz w:val="24"/>
          <w:szCs w:val="24"/>
          <w:lang w:eastAsia="ru-RU"/>
        </w:rPr>
        <w:t xml:space="preserve"> при возникновении технической проблемы в работе ЕСЭДД Заказчик подает заявку по </w:t>
      </w:r>
      <w:r w:rsidR="00A217B3">
        <w:rPr>
          <w:rFonts w:eastAsia="Times New Roman" w:cs="Times New Roman"/>
          <w:sz w:val="24"/>
          <w:szCs w:val="24"/>
          <w:lang w:eastAsia="ru-RU"/>
        </w:rPr>
        <w:t>телефону технической поддержки</w:t>
      </w:r>
      <w:r w:rsidR="00B306CF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E24008" w:rsidRPr="007A2381">
        <w:rPr>
          <w:rFonts w:eastAsia="Times New Roman" w:cs="Times New Roman"/>
          <w:sz w:val="24"/>
          <w:szCs w:val="24"/>
          <w:lang w:eastAsia="ru-RU"/>
        </w:rPr>
        <w:t>или электронной по</w:t>
      </w:r>
      <w:r w:rsidR="00A217B3">
        <w:rPr>
          <w:rFonts w:eastAsia="Times New Roman" w:cs="Times New Roman"/>
          <w:color w:val="000000"/>
          <w:sz w:val="24"/>
          <w:szCs w:val="24"/>
          <w:lang w:eastAsia="ru-RU"/>
        </w:rPr>
        <w:t>чте</w:t>
      </w:r>
      <w:r w:rsidR="00A217B3">
        <w:rPr>
          <w:rFonts w:eastAsia="Times New Roman" w:cs="Times New Roman"/>
          <w:sz w:val="24"/>
          <w:szCs w:val="24"/>
          <w:lang w:eastAsia="ru-RU"/>
        </w:rPr>
        <w:t xml:space="preserve"> Исполнителя.</w:t>
      </w:r>
    </w:p>
    <w:p w:rsidR="00E24008" w:rsidRPr="0023765A" w:rsidRDefault="00E24008" w:rsidP="0023765A">
      <w:pPr>
        <w:pStyle w:val="a6"/>
        <w:widowControl w:val="0"/>
        <w:numPr>
          <w:ilvl w:val="0"/>
          <w:numId w:val="14"/>
        </w:numPr>
        <w:autoSpaceDE w:val="0"/>
        <w:autoSpaceDN w:val="0"/>
        <w:spacing w:line="240" w:lineRule="auto"/>
        <w:ind w:left="0" w:firstLine="36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3765A">
        <w:rPr>
          <w:rFonts w:eastAsia="Times New Roman"/>
          <w:color w:val="000000"/>
          <w:sz w:val="24"/>
          <w:szCs w:val="24"/>
          <w:lang w:eastAsia="ru-RU"/>
        </w:rPr>
        <w:t>Если невозможно устранить проблему с помощью консультации по телефону или электронной почте, то представитель Исполнителя устраняет возникшую неисправность на территории Заказчика в течение следующего рабочего дня с момента получения заявки:</w:t>
      </w:r>
    </w:p>
    <w:p w:rsidR="00E24008" w:rsidRPr="007A2381" w:rsidRDefault="0023765A" w:rsidP="0023765A">
      <w:pPr>
        <w:widowControl w:val="0"/>
        <w:autoSpaceDE w:val="0"/>
        <w:autoSpaceDN w:val="0"/>
        <w:spacing w:line="240" w:lineRule="auto"/>
        <w:ind w:firstLine="360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–</w:t>
      </w:r>
      <w:r w:rsidR="003951FB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="00E24008" w:rsidRPr="007A2381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максимальный срок исполнения заявок Заказчика </w:t>
      </w:r>
      <w:r w:rsidR="00E24008" w:rsidRPr="00FF3C34">
        <w:rPr>
          <w:rFonts w:eastAsia="Times New Roman" w:cs="Times New Roman"/>
          <w:color w:val="000000"/>
          <w:sz w:val="24"/>
          <w:szCs w:val="24"/>
          <w:lang w:eastAsia="ru-RU"/>
        </w:rPr>
        <w:t>– 5 (пять) дней;</w:t>
      </w:r>
    </w:p>
    <w:p w:rsidR="00E24008" w:rsidRPr="007A2381" w:rsidRDefault="0023765A" w:rsidP="0023765A">
      <w:pPr>
        <w:widowControl w:val="0"/>
        <w:autoSpaceDE w:val="0"/>
        <w:autoSpaceDN w:val="0"/>
        <w:spacing w:line="240" w:lineRule="auto"/>
        <w:ind w:firstLine="360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lastRenderedPageBreak/>
        <w:t>–</w:t>
      </w:r>
      <w:r w:rsidR="003951FB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="00E24008" w:rsidRPr="007A2381">
        <w:rPr>
          <w:rFonts w:eastAsia="Times New Roman" w:cs="Times New Roman"/>
          <w:color w:val="000000"/>
          <w:sz w:val="24"/>
          <w:szCs w:val="24"/>
          <w:lang w:eastAsia="ru-RU"/>
        </w:rPr>
        <w:t>сотрудник Исполнителя, принявший заявку, сообщает свою фамилию, ориентировочный срок прибытия и фамилию специалиста, направля</w:t>
      </w:r>
      <w:r w:rsidR="003951FB">
        <w:rPr>
          <w:rFonts w:eastAsia="Times New Roman" w:cs="Times New Roman"/>
          <w:color w:val="000000"/>
          <w:sz w:val="24"/>
          <w:szCs w:val="24"/>
          <w:lang w:eastAsia="ru-RU"/>
        </w:rPr>
        <w:t>емого к Заказчику</w:t>
      </w:r>
      <w:r w:rsidR="00E24008" w:rsidRPr="007A2381">
        <w:rPr>
          <w:rFonts w:eastAsia="Times New Roman" w:cs="Times New Roman"/>
          <w:color w:val="000000"/>
          <w:sz w:val="24"/>
          <w:szCs w:val="24"/>
          <w:lang w:eastAsia="ru-RU"/>
        </w:rPr>
        <w:t>;</w:t>
      </w:r>
    </w:p>
    <w:p w:rsidR="00E24008" w:rsidRPr="007A2381" w:rsidRDefault="0023765A" w:rsidP="0023765A">
      <w:pPr>
        <w:widowControl w:val="0"/>
        <w:autoSpaceDE w:val="0"/>
        <w:autoSpaceDN w:val="0"/>
        <w:spacing w:line="240" w:lineRule="auto"/>
        <w:ind w:firstLine="360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–</w:t>
      </w:r>
      <w:r w:rsidR="00E24008" w:rsidRPr="007A2381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Заказчик обязан обеспечить доступ на рабочие места и предоставление необходимой информации представителю Исполнителя;</w:t>
      </w:r>
    </w:p>
    <w:p w:rsidR="00E24008" w:rsidRPr="007A2381" w:rsidRDefault="0023765A" w:rsidP="0023765A">
      <w:pPr>
        <w:widowControl w:val="0"/>
        <w:autoSpaceDE w:val="0"/>
        <w:autoSpaceDN w:val="0"/>
        <w:spacing w:line="240" w:lineRule="auto"/>
        <w:ind w:firstLine="360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–</w:t>
      </w:r>
      <w:r w:rsidR="00E24008" w:rsidRPr="007A2381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в случае, если Заказчик не готов принять представителя Исполнителя, ответственное лицо Заказчика сообщает об этом заблаговременно по контактному телефону Исполнителя.</w:t>
      </w:r>
    </w:p>
    <w:p w:rsidR="003951FB" w:rsidRDefault="00E24008" w:rsidP="003951FB">
      <w:pPr>
        <w:pStyle w:val="a6"/>
        <w:widowControl w:val="0"/>
        <w:numPr>
          <w:ilvl w:val="0"/>
          <w:numId w:val="6"/>
        </w:numPr>
        <w:autoSpaceDE w:val="0"/>
        <w:autoSpaceDN w:val="0"/>
        <w:spacing w:line="240" w:lineRule="auto"/>
        <w:ind w:left="0" w:firstLine="426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3951FB">
        <w:rPr>
          <w:rFonts w:eastAsia="Times New Roman"/>
          <w:color w:val="000000"/>
          <w:sz w:val="24"/>
          <w:szCs w:val="24"/>
          <w:lang w:eastAsia="ru-RU"/>
        </w:rPr>
        <w:t>В случае необходимости взаимодействия Исполнителя с третьими лицами при выполнении заявок срок исполнения заявки продлевается на время выполнения работ третьими лицами.</w:t>
      </w:r>
    </w:p>
    <w:p w:rsidR="003951FB" w:rsidRDefault="00E24008" w:rsidP="003951FB">
      <w:pPr>
        <w:pStyle w:val="a6"/>
        <w:widowControl w:val="0"/>
        <w:numPr>
          <w:ilvl w:val="0"/>
          <w:numId w:val="6"/>
        </w:numPr>
        <w:autoSpaceDE w:val="0"/>
        <w:autoSpaceDN w:val="0"/>
        <w:spacing w:line="240" w:lineRule="auto"/>
        <w:ind w:left="0" w:firstLine="426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3951FB">
        <w:rPr>
          <w:rFonts w:eastAsia="Times New Roman"/>
          <w:color w:val="000000"/>
          <w:sz w:val="24"/>
          <w:szCs w:val="24"/>
          <w:lang w:eastAsia="ru-RU"/>
        </w:rPr>
        <w:t>Исполнитель несет ответственности за настройку резервного копирования баз данных.</w:t>
      </w:r>
    </w:p>
    <w:p w:rsidR="003951FB" w:rsidRDefault="00E24008" w:rsidP="003951FB">
      <w:pPr>
        <w:pStyle w:val="a6"/>
        <w:widowControl w:val="0"/>
        <w:numPr>
          <w:ilvl w:val="0"/>
          <w:numId w:val="6"/>
        </w:numPr>
        <w:autoSpaceDE w:val="0"/>
        <w:autoSpaceDN w:val="0"/>
        <w:spacing w:line="240" w:lineRule="auto"/>
        <w:ind w:left="0" w:firstLine="426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3951FB">
        <w:rPr>
          <w:rFonts w:eastAsia="Times New Roman"/>
          <w:color w:val="000000"/>
          <w:sz w:val="24"/>
          <w:szCs w:val="24"/>
          <w:lang w:eastAsia="ru-RU"/>
        </w:rPr>
        <w:t>Заказчик несет ответственность за сохранность и расположение файлов резервного копирования баз данных при расположении системы на вычислительных мощностях Заказчика.</w:t>
      </w:r>
    </w:p>
    <w:p w:rsidR="003951FB" w:rsidRDefault="00E24008" w:rsidP="003951FB">
      <w:pPr>
        <w:pStyle w:val="a6"/>
        <w:widowControl w:val="0"/>
        <w:numPr>
          <w:ilvl w:val="0"/>
          <w:numId w:val="6"/>
        </w:numPr>
        <w:autoSpaceDE w:val="0"/>
        <w:autoSpaceDN w:val="0"/>
        <w:spacing w:line="240" w:lineRule="auto"/>
        <w:ind w:left="0" w:firstLine="426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3951FB">
        <w:rPr>
          <w:rFonts w:eastAsia="Times New Roman"/>
          <w:color w:val="000000"/>
          <w:sz w:val="24"/>
          <w:szCs w:val="24"/>
          <w:lang w:eastAsia="ru-RU"/>
        </w:rPr>
        <w:t>Все указанные в настоящем Техническом задании мероприятия проводятся Исполнителем в необходимом количестве раз в целях обеспечения бесперебойного функционирования ЕСЭДД с заданным качеством.</w:t>
      </w:r>
    </w:p>
    <w:p w:rsidR="00E24008" w:rsidRPr="003951FB" w:rsidRDefault="00E24008" w:rsidP="003951FB">
      <w:pPr>
        <w:pStyle w:val="a6"/>
        <w:widowControl w:val="0"/>
        <w:numPr>
          <w:ilvl w:val="0"/>
          <w:numId w:val="6"/>
        </w:numPr>
        <w:autoSpaceDE w:val="0"/>
        <w:autoSpaceDN w:val="0"/>
        <w:spacing w:line="240" w:lineRule="auto"/>
        <w:ind w:left="0" w:firstLine="426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3951FB">
        <w:rPr>
          <w:rFonts w:eastAsia="Times New Roman"/>
          <w:color w:val="000000"/>
          <w:sz w:val="24"/>
          <w:szCs w:val="24"/>
          <w:lang w:eastAsia="ru-RU"/>
        </w:rPr>
        <w:t>В период оказания услуг Исполнитель должен обеспечивать сохранность имущества, материалов, оборудования, задания Заказчика.</w:t>
      </w:r>
    </w:p>
    <w:p w:rsidR="00E24008" w:rsidRPr="007A2381" w:rsidRDefault="00E24008" w:rsidP="00E24008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E24008" w:rsidRPr="00824FF4" w:rsidRDefault="00E24008" w:rsidP="00584BD9">
      <w:pPr>
        <w:widowControl w:val="0"/>
        <w:autoSpaceDE w:val="0"/>
        <w:autoSpaceDN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E24008" w:rsidRPr="00824FF4" w:rsidRDefault="00E24008" w:rsidP="00E24008">
      <w:pPr>
        <w:widowControl w:val="0"/>
        <w:autoSpaceDE w:val="0"/>
        <w:autoSpaceDN w:val="0"/>
        <w:spacing w:line="240" w:lineRule="auto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4. </w:t>
      </w:r>
      <w:r w:rsidRPr="00824FF4">
        <w:rPr>
          <w:rFonts w:eastAsia="Times New Roman" w:cs="Times New Roman"/>
          <w:b/>
          <w:sz w:val="24"/>
          <w:szCs w:val="24"/>
          <w:lang w:eastAsia="ru-RU"/>
        </w:rPr>
        <w:t>Требования к качеству и безопасности оказания услуг</w:t>
      </w:r>
    </w:p>
    <w:p w:rsidR="00E24008" w:rsidRPr="007A2381" w:rsidRDefault="00E24008" w:rsidP="00E24008">
      <w:pPr>
        <w:pStyle w:val="a6"/>
        <w:widowControl w:val="0"/>
        <w:autoSpaceDE w:val="0"/>
        <w:autoSpaceDN w:val="0"/>
        <w:spacing w:line="240" w:lineRule="auto"/>
        <w:ind w:left="0" w:firstLine="567"/>
        <w:rPr>
          <w:rFonts w:eastAsia="Times New Roman"/>
          <w:b/>
          <w:color w:val="000000"/>
          <w:sz w:val="24"/>
          <w:szCs w:val="24"/>
          <w:lang w:eastAsia="ru-RU"/>
        </w:rPr>
      </w:pPr>
    </w:p>
    <w:p w:rsidR="00E24008" w:rsidRPr="007A2381" w:rsidRDefault="00E24008" w:rsidP="00E24008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7A2381">
        <w:rPr>
          <w:rFonts w:eastAsia="Times New Roman" w:cs="Times New Roman"/>
          <w:color w:val="000000"/>
          <w:sz w:val="24"/>
          <w:szCs w:val="24"/>
          <w:lang w:eastAsia="ru-RU"/>
        </w:rPr>
        <w:t xml:space="preserve">4.1. Все услуги должны выполняться в полном соответствии с действующим законодательством Российской Федерации. </w:t>
      </w:r>
    </w:p>
    <w:p w:rsidR="00E24008" w:rsidRPr="007A2381" w:rsidRDefault="00E24008" w:rsidP="00E24008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  <w:r w:rsidRPr="007A2381">
        <w:rPr>
          <w:rFonts w:eastAsia="Times New Roman" w:cs="Times New Roman"/>
          <w:sz w:val="24"/>
          <w:szCs w:val="24"/>
          <w:lang w:eastAsia="ru-RU"/>
        </w:rPr>
        <w:t>4.1.1. Исполнитель обязан оказывать услуги с соблюдением действующих правил и норм техники безопасности, пожарной безопасности, а также иных утвержденных и зарегистрированных в установленном порядке актов уполномоченных органов государственной власти в сфере охраны труда.</w:t>
      </w:r>
    </w:p>
    <w:p w:rsidR="00E24008" w:rsidRPr="007A2381" w:rsidRDefault="00E24008" w:rsidP="00E24008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7A2381">
        <w:rPr>
          <w:rFonts w:eastAsia="Times New Roman" w:cs="Times New Roman"/>
          <w:sz w:val="24"/>
          <w:szCs w:val="24"/>
          <w:lang w:eastAsia="ru-RU"/>
        </w:rPr>
        <w:t>4.1.2. В процессе оказания услуг обработка и хранение персональных данных и информации ограниченного доступа должны производиться в соответствии с действующим законодательством и организационно-распорядительными документами Заказчика.</w:t>
      </w:r>
    </w:p>
    <w:p w:rsidR="00E24008" w:rsidRPr="007A2381" w:rsidRDefault="00E24008" w:rsidP="00E24008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7A2381">
        <w:rPr>
          <w:rFonts w:eastAsia="Times New Roman" w:cs="Times New Roman"/>
          <w:sz w:val="24"/>
          <w:szCs w:val="24"/>
          <w:lang w:eastAsia="ru-RU"/>
        </w:rPr>
        <w:t>4.1.3. Исполнитель не имеет права передавать третьим лицам информацию, полученную в процессе оказания услуг, и сведения о характере оказываемых услуг без согласования с Заказчиком.</w:t>
      </w:r>
    </w:p>
    <w:p w:rsidR="00E24008" w:rsidRPr="007A2381" w:rsidRDefault="00E24008" w:rsidP="00E24008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7A2381">
        <w:rPr>
          <w:rFonts w:eastAsia="Times New Roman" w:cs="Times New Roman"/>
          <w:sz w:val="24"/>
          <w:szCs w:val="24"/>
          <w:lang w:eastAsia="ru-RU"/>
        </w:rPr>
        <w:t>4.1.4. При оказании услуг должны быть соблюдены требования законодательства в сфере информации, информационных технологий и защиты информации.</w:t>
      </w:r>
    </w:p>
    <w:p w:rsidR="00E24008" w:rsidRPr="007A2381" w:rsidRDefault="00E24008" w:rsidP="00E24008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7A2381">
        <w:rPr>
          <w:rFonts w:eastAsia="Times New Roman" w:cs="Times New Roman"/>
          <w:sz w:val="24"/>
          <w:szCs w:val="24"/>
          <w:lang w:eastAsia="ru-RU"/>
        </w:rPr>
        <w:t>4.2. Услуги должны производиться высококвалифицированным персоналом, прошедшим соответствующую подготовку.</w:t>
      </w:r>
    </w:p>
    <w:p w:rsidR="00E24008" w:rsidRPr="007A2381" w:rsidRDefault="00E24008" w:rsidP="00E24008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7A2381">
        <w:rPr>
          <w:rFonts w:eastAsia="Times New Roman" w:cs="Times New Roman"/>
          <w:sz w:val="24"/>
          <w:szCs w:val="24"/>
          <w:lang w:eastAsia="ru-RU"/>
        </w:rPr>
        <w:t>4.3. Результатом обслуживания программного продукта ЕСЭДД должно быть обеспечение бесперебойной работы пользователей в режиме реального времени, а также обеспечение оперативного восстановления работоспособности при сбоях.</w:t>
      </w:r>
    </w:p>
    <w:p w:rsidR="00E24008" w:rsidRPr="007A2381" w:rsidRDefault="00E24008" w:rsidP="00E24008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7A2381">
        <w:rPr>
          <w:rFonts w:eastAsia="Times New Roman" w:cs="Times New Roman"/>
          <w:sz w:val="24"/>
          <w:szCs w:val="24"/>
          <w:lang w:eastAsia="ru-RU"/>
        </w:rPr>
        <w:t>4.3.1. В целях обеспечения надежного функционирования используемого программного продукта должны быть обеспечены:</w:t>
      </w:r>
    </w:p>
    <w:p w:rsidR="00E24008" w:rsidRPr="007A2381" w:rsidRDefault="000C20C1" w:rsidP="000C20C1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– </w:t>
      </w:r>
      <w:r w:rsidR="00E24008" w:rsidRPr="007A2381">
        <w:rPr>
          <w:rFonts w:eastAsia="Times New Roman" w:cs="Times New Roman"/>
          <w:sz w:val="24"/>
          <w:szCs w:val="24"/>
          <w:lang w:eastAsia="ru-RU"/>
        </w:rPr>
        <w:t>контроль целостности данных;</w:t>
      </w:r>
    </w:p>
    <w:p w:rsidR="00E24008" w:rsidRPr="007A2381" w:rsidRDefault="000C20C1" w:rsidP="000C20C1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– </w:t>
      </w:r>
      <w:r w:rsidR="00E24008" w:rsidRPr="007A2381">
        <w:rPr>
          <w:rFonts w:eastAsia="Times New Roman" w:cs="Times New Roman"/>
          <w:sz w:val="24"/>
          <w:szCs w:val="24"/>
          <w:lang w:eastAsia="ru-RU"/>
        </w:rPr>
        <w:t>сохранение целостности данных при нештатном завершении программы в случае отказа рабочей станции или серверов баз данных;</w:t>
      </w:r>
    </w:p>
    <w:p w:rsidR="00E24008" w:rsidRPr="007A2381" w:rsidRDefault="000C20C1" w:rsidP="000C20C1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– </w:t>
      </w:r>
      <w:r w:rsidR="00E24008" w:rsidRPr="007A2381">
        <w:rPr>
          <w:rFonts w:eastAsia="Times New Roman" w:cs="Times New Roman"/>
          <w:sz w:val="24"/>
          <w:szCs w:val="24"/>
          <w:lang w:eastAsia="ru-RU"/>
        </w:rPr>
        <w:t>сохранение работоспособности при некорректных действиях пользователя;</w:t>
      </w:r>
    </w:p>
    <w:p w:rsidR="00E24008" w:rsidRPr="007A2381" w:rsidRDefault="000C20C1" w:rsidP="000C20C1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– </w:t>
      </w:r>
      <w:r w:rsidR="00E24008" w:rsidRPr="007A2381">
        <w:rPr>
          <w:rFonts w:eastAsia="Times New Roman" w:cs="Times New Roman"/>
          <w:sz w:val="24"/>
          <w:szCs w:val="24"/>
          <w:lang w:eastAsia="ru-RU"/>
        </w:rPr>
        <w:t>ежедневное резервное копирование базы данных.</w:t>
      </w:r>
    </w:p>
    <w:p w:rsidR="00E24008" w:rsidRPr="007A2381" w:rsidRDefault="00E24008" w:rsidP="00E24008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7A2381">
        <w:rPr>
          <w:rFonts w:eastAsia="Times New Roman" w:cs="Times New Roman"/>
          <w:sz w:val="24"/>
          <w:szCs w:val="24"/>
          <w:lang w:eastAsia="ru-RU"/>
        </w:rPr>
        <w:t>4.4. Оказываемые услуги должны соответствовать стандартам и требованиям, предъявляемым к услугам такого рода и осуществляться в соответствии со следующими нормативными документами:</w:t>
      </w:r>
    </w:p>
    <w:p w:rsidR="00E24008" w:rsidRPr="007A2381" w:rsidRDefault="00801406" w:rsidP="00E24008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–</w:t>
      </w:r>
      <w:r w:rsidR="00E24008" w:rsidRPr="007A2381">
        <w:rPr>
          <w:rFonts w:eastAsia="Times New Roman" w:cs="Times New Roman"/>
          <w:sz w:val="24"/>
          <w:szCs w:val="24"/>
          <w:lang w:eastAsia="ru-RU"/>
        </w:rPr>
        <w:t xml:space="preserve"> Федеральный закон от 27 июля 2006 года № 149-ФЗ «Об информации, информационных технологиях и защите информации»;</w:t>
      </w:r>
    </w:p>
    <w:p w:rsidR="00E24008" w:rsidRPr="007A2381" w:rsidRDefault="00801406" w:rsidP="00E24008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–</w:t>
      </w:r>
      <w:r w:rsidR="00E24008" w:rsidRPr="007A2381">
        <w:rPr>
          <w:rFonts w:eastAsia="Times New Roman" w:cs="Times New Roman"/>
          <w:sz w:val="24"/>
          <w:szCs w:val="24"/>
          <w:lang w:eastAsia="ru-RU"/>
        </w:rPr>
        <w:t xml:space="preserve"> Федеральный закон от 27 июля 2006 года № 152-ФЗ «О персональных данных»;</w:t>
      </w:r>
    </w:p>
    <w:p w:rsidR="00E24008" w:rsidRPr="007A2381" w:rsidRDefault="00801406" w:rsidP="00E24008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–</w:t>
      </w:r>
      <w:r w:rsidR="00E24008" w:rsidRPr="007A2381">
        <w:rPr>
          <w:rFonts w:eastAsia="Times New Roman" w:cs="Times New Roman"/>
          <w:sz w:val="24"/>
          <w:szCs w:val="24"/>
          <w:lang w:eastAsia="ru-RU"/>
        </w:rPr>
        <w:t xml:space="preserve"> Федеральный закон от 4 мая 2011 года № 99-ФЗ «О лицензировании отдельных видов деятельности»;</w:t>
      </w:r>
    </w:p>
    <w:p w:rsidR="00E24008" w:rsidRPr="007A2381" w:rsidRDefault="00801406" w:rsidP="00E24008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–</w:t>
      </w:r>
      <w:r w:rsidR="00E24008" w:rsidRPr="007A2381">
        <w:rPr>
          <w:rFonts w:eastAsia="Times New Roman" w:cs="Times New Roman"/>
          <w:sz w:val="24"/>
          <w:szCs w:val="24"/>
          <w:lang w:eastAsia="ru-RU"/>
        </w:rPr>
        <w:t xml:space="preserve"> Постановление Правительства </w:t>
      </w:r>
      <w:r>
        <w:rPr>
          <w:rFonts w:eastAsia="Times New Roman" w:cs="Times New Roman"/>
          <w:sz w:val="24"/>
          <w:szCs w:val="24"/>
          <w:lang w:eastAsia="ru-RU"/>
        </w:rPr>
        <w:t>Российской</w:t>
      </w:r>
      <w:r w:rsidR="00E24008" w:rsidRPr="007A2381">
        <w:rPr>
          <w:rFonts w:eastAsia="Times New Roman" w:cs="Times New Roman"/>
          <w:sz w:val="24"/>
          <w:szCs w:val="24"/>
          <w:lang w:eastAsia="ru-RU"/>
        </w:rPr>
        <w:t xml:space="preserve"> Федерации от 3 февраля 2012 года № 79 «О лицензировании деятельности по технической защите конфиденциальной информации»;</w:t>
      </w:r>
    </w:p>
    <w:p w:rsidR="00E24008" w:rsidRPr="007A2381" w:rsidRDefault="00801406" w:rsidP="00E24008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lastRenderedPageBreak/>
        <w:t>–</w:t>
      </w:r>
      <w:r w:rsidR="00E24008" w:rsidRPr="007A2381">
        <w:rPr>
          <w:rFonts w:eastAsia="Times New Roman" w:cs="Times New Roman"/>
          <w:sz w:val="24"/>
          <w:szCs w:val="24"/>
          <w:lang w:eastAsia="ru-RU"/>
        </w:rPr>
        <w:t xml:space="preserve"> Постановление Правительства Российской Федерации от 1 ноября 2012 № 1119 </w:t>
      </w:r>
      <w:r>
        <w:rPr>
          <w:rFonts w:eastAsia="Times New Roman" w:cs="Times New Roman"/>
          <w:sz w:val="24"/>
          <w:szCs w:val="24"/>
          <w:lang w:eastAsia="ru-RU"/>
        </w:rPr>
        <w:br/>
      </w:r>
      <w:r w:rsidR="00E24008" w:rsidRPr="007A2381">
        <w:rPr>
          <w:rFonts w:eastAsia="Times New Roman" w:cs="Times New Roman"/>
          <w:sz w:val="24"/>
          <w:szCs w:val="24"/>
          <w:lang w:eastAsia="ru-RU"/>
        </w:rPr>
        <w:t>«Об утверждении требований к защите персональных данных при их обработке в информационных системах персональных данных»;</w:t>
      </w:r>
    </w:p>
    <w:p w:rsidR="00E24008" w:rsidRPr="007A2381" w:rsidRDefault="00801406" w:rsidP="00E24008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–</w:t>
      </w:r>
      <w:r w:rsidR="00E24008" w:rsidRPr="007A2381">
        <w:rPr>
          <w:rFonts w:eastAsia="Times New Roman" w:cs="Times New Roman"/>
          <w:sz w:val="24"/>
          <w:szCs w:val="24"/>
          <w:lang w:eastAsia="ru-RU"/>
        </w:rPr>
        <w:t xml:space="preserve"> Постановление Правительства Российской Федерации от 6 июля 2015 года № 676 «О требованиях к порядку создания, развития, ввода</w:t>
      </w:r>
      <w:r>
        <w:rPr>
          <w:rFonts w:eastAsia="Times New Roman" w:cs="Times New Roman"/>
          <w:sz w:val="24"/>
          <w:szCs w:val="24"/>
          <w:lang w:eastAsia="ru-RU"/>
        </w:rPr>
        <w:t xml:space="preserve"> в эксплуатацию, эксплуатации и </w:t>
      </w:r>
      <w:proofErr w:type="gramStart"/>
      <w:r w:rsidR="00E24008" w:rsidRPr="007A2381">
        <w:rPr>
          <w:rFonts w:eastAsia="Times New Roman" w:cs="Times New Roman"/>
          <w:sz w:val="24"/>
          <w:szCs w:val="24"/>
          <w:lang w:eastAsia="ru-RU"/>
        </w:rPr>
        <w:t>вывода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E24008" w:rsidRPr="007A2381">
        <w:rPr>
          <w:rFonts w:eastAsia="Times New Roman" w:cs="Times New Roman"/>
          <w:sz w:val="24"/>
          <w:szCs w:val="24"/>
          <w:lang w:eastAsia="ru-RU"/>
        </w:rPr>
        <w:t>из эксплуатации государственных информационных систем</w:t>
      </w:r>
      <w:proofErr w:type="gramEnd"/>
      <w:r w:rsidR="00E24008" w:rsidRPr="007A2381">
        <w:rPr>
          <w:rFonts w:eastAsia="Times New Roman" w:cs="Times New Roman"/>
          <w:sz w:val="24"/>
          <w:szCs w:val="24"/>
          <w:lang w:eastAsia="ru-RU"/>
        </w:rPr>
        <w:t xml:space="preserve"> и дальнейшего хранения содержащейся в их базах данных информации»;</w:t>
      </w:r>
    </w:p>
    <w:p w:rsidR="00E24008" w:rsidRPr="007A2381" w:rsidRDefault="009F02C4" w:rsidP="00E24008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>–</w:t>
      </w:r>
      <w:r w:rsidR="00E24008" w:rsidRPr="007A2381">
        <w:rPr>
          <w:rFonts w:eastAsia="Times New Roman" w:cs="Times New Roman"/>
          <w:sz w:val="24"/>
          <w:szCs w:val="24"/>
          <w:lang w:eastAsia="ru-RU"/>
        </w:rPr>
        <w:t xml:space="preserve"> Приказ ФСТЭК России от 11 февраля 2013 года № 17 «Об утверждении требований о защите информации, не составляющей государственную тайну, содержащейся в государственных информационных системах»;</w:t>
      </w:r>
    </w:p>
    <w:p w:rsidR="00E24008" w:rsidRPr="007A2381" w:rsidRDefault="009F02C4" w:rsidP="00E24008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–</w:t>
      </w:r>
      <w:r w:rsidR="00E24008" w:rsidRPr="007A2381">
        <w:rPr>
          <w:rFonts w:eastAsia="Times New Roman" w:cs="Times New Roman"/>
          <w:sz w:val="24"/>
          <w:szCs w:val="24"/>
          <w:lang w:eastAsia="ru-RU"/>
        </w:rPr>
        <w:t xml:space="preserve"> Закон Санкт-Петербурга от 7 июля 2009 (принят ЗС СПб 01.07.2009) № 371-70 «О государственных информационных системах Санкт-Петербурга»;</w:t>
      </w:r>
    </w:p>
    <w:p w:rsidR="00E24008" w:rsidRPr="007A2381" w:rsidRDefault="009F02C4" w:rsidP="00E24008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–</w:t>
      </w:r>
      <w:r w:rsidR="00E24008" w:rsidRPr="007A2381">
        <w:rPr>
          <w:rFonts w:eastAsia="Times New Roman" w:cs="Times New Roman"/>
          <w:sz w:val="24"/>
          <w:szCs w:val="24"/>
          <w:lang w:eastAsia="ru-RU"/>
        </w:rPr>
        <w:t xml:space="preserve"> Постановление Правительства Санкт-Петербурга от 9 июля 2014 года № 581 «О государственной информационной системе Санкт-Петербурга «Единая система электронного документооборота и делопроизводства исполнительных органов государственной власти Санкт-Петербурга»;</w:t>
      </w:r>
    </w:p>
    <w:p w:rsidR="00E24008" w:rsidRPr="007A2381" w:rsidRDefault="009F02C4" w:rsidP="00E24008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–</w:t>
      </w:r>
      <w:r w:rsidR="00E24008" w:rsidRPr="007A2381">
        <w:rPr>
          <w:rFonts w:eastAsia="Times New Roman" w:cs="Times New Roman"/>
          <w:sz w:val="24"/>
          <w:szCs w:val="24"/>
          <w:lang w:eastAsia="ru-RU"/>
        </w:rPr>
        <w:t xml:space="preserve"> Постановление Правительства Санкт-Петербурга от 30 декабря 2013 года № 1102 «О работе исполнительных органов государственной власти Санкт-Петербурга и государственных учреждений Санкт-Петербурга по переходу на электронный документооборот»;</w:t>
      </w:r>
    </w:p>
    <w:p w:rsidR="00E24008" w:rsidRDefault="009F02C4" w:rsidP="00E24008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–</w:t>
      </w:r>
      <w:r w:rsidR="00E24008" w:rsidRPr="007A2381">
        <w:rPr>
          <w:rFonts w:eastAsia="Times New Roman" w:cs="Times New Roman"/>
          <w:sz w:val="24"/>
          <w:szCs w:val="24"/>
          <w:lang w:eastAsia="ru-RU"/>
        </w:rPr>
        <w:t xml:space="preserve"> Приказ Комитета по информатизации и связи Правительства Санкт-Петербурга от 20 апреля 2005 года № 25-п «Об утверждении Регламента по сопровождению ЕСЭДД».</w:t>
      </w:r>
    </w:p>
    <w:p w:rsidR="00E24008" w:rsidRPr="00EA292B" w:rsidRDefault="00E24008" w:rsidP="00E24008">
      <w:pPr>
        <w:spacing w:line="240" w:lineRule="auto"/>
        <w:ind w:firstLine="567"/>
        <w:jc w:val="both"/>
        <w:rPr>
          <w:rStyle w:val="layout"/>
          <w:rFonts w:cs="Times New Roman"/>
          <w:sz w:val="24"/>
          <w:szCs w:val="24"/>
        </w:rPr>
      </w:pPr>
      <w:r w:rsidRPr="00EA292B">
        <w:rPr>
          <w:rFonts w:eastAsia="Times New Roman" w:cs="Times New Roman"/>
          <w:sz w:val="24"/>
          <w:szCs w:val="24"/>
          <w:lang w:eastAsia="ru-RU"/>
        </w:rPr>
        <w:t xml:space="preserve">4.5. </w:t>
      </w:r>
      <w:r w:rsidRPr="00EA292B">
        <w:rPr>
          <w:rStyle w:val="layout"/>
          <w:rFonts w:cs="Times New Roman"/>
          <w:sz w:val="24"/>
          <w:szCs w:val="24"/>
        </w:rPr>
        <w:t>Услуги оказываются Исполнителем на основании действующей лицензии на право осуществлять деятельность по разработке, производству, распространению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выполнение работ, оказание услуг в области шифрования информации,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 в части работ, предусмотренных пунктом 20 Перечня выполняемых работ, а именно «Работы по обслуживанию шифровальных (криптографических) средств, предусмотренные технической и эксплуатационной документацией на эти средства (за исключением случая, если указанные работы проводятся для обеспечения собственных нужд юридического лица или индивидуального предпринимателя)», составляющих лицензируемую деятельность, в отношении шифровальных (криптографических) средств, являющегося приложением к Положению, утвержденному постановлением Правительства Российской Федерации от 16.04.2012 № 313. Требование установлено на основании подпункта 1 пункта 1 статьи 12 Федерального закона от 04.05.2011 № 99-ФЗ «О лицензировании отдельных видов деятельности». (Наличие указанной лицензии обусловлено необходимостью сопровождения криптографических средств защиты информации (</w:t>
      </w:r>
      <w:proofErr w:type="spellStart"/>
      <w:r w:rsidRPr="00EA292B">
        <w:rPr>
          <w:rStyle w:val="layout"/>
          <w:rFonts w:cs="Times New Roman"/>
          <w:sz w:val="24"/>
          <w:szCs w:val="24"/>
        </w:rPr>
        <w:t>КриптоПро</w:t>
      </w:r>
      <w:proofErr w:type="spellEnd"/>
      <w:r w:rsidRPr="00EA292B">
        <w:rPr>
          <w:rStyle w:val="layout"/>
          <w:rFonts w:cs="Times New Roman"/>
          <w:sz w:val="24"/>
          <w:szCs w:val="24"/>
        </w:rPr>
        <w:t xml:space="preserve"> CSP) на серверах и рабочих местах ЕСЭДД).</w:t>
      </w:r>
    </w:p>
    <w:p w:rsidR="00E24008" w:rsidRPr="00EA292B" w:rsidRDefault="00E24008" w:rsidP="00E24008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E24008" w:rsidRPr="007A2381" w:rsidRDefault="00E24008" w:rsidP="00E24008">
      <w:pPr>
        <w:widowControl w:val="0"/>
        <w:autoSpaceDE w:val="0"/>
        <w:autoSpaceDN w:val="0"/>
        <w:spacing w:line="240" w:lineRule="auto"/>
        <w:ind w:firstLine="567"/>
        <w:contextualSpacing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7A2381">
        <w:rPr>
          <w:rFonts w:eastAsia="Times New Roman" w:cs="Times New Roman"/>
          <w:b/>
          <w:sz w:val="24"/>
          <w:szCs w:val="24"/>
          <w:lang w:eastAsia="ru-RU"/>
        </w:rPr>
        <w:t>5. Требования к гарантийному сроку и объему предоставления</w:t>
      </w:r>
    </w:p>
    <w:p w:rsidR="00E24008" w:rsidRPr="007A2381" w:rsidRDefault="00E24008" w:rsidP="00E24008">
      <w:pPr>
        <w:widowControl w:val="0"/>
        <w:autoSpaceDE w:val="0"/>
        <w:autoSpaceDN w:val="0"/>
        <w:spacing w:line="240" w:lineRule="auto"/>
        <w:ind w:firstLine="567"/>
        <w:contextualSpacing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7A2381">
        <w:rPr>
          <w:rFonts w:eastAsia="Times New Roman" w:cs="Times New Roman"/>
          <w:b/>
          <w:sz w:val="24"/>
          <w:szCs w:val="24"/>
          <w:lang w:eastAsia="ru-RU"/>
        </w:rPr>
        <w:t>гарантий качества услуги</w:t>
      </w:r>
    </w:p>
    <w:p w:rsidR="00E24008" w:rsidRPr="007A2381" w:rsidRDefault="00E24008" w:rsidP="00E24008">
      <w:pPr>
        <w:widowControl w:val="0"/>
        <w:autoSpaceDE w:val="0"/>
        <w:autoSpaceDN w:val="0"/>
        <w:spacing w:line="240" w:lineRule="auto"/>
        <w:ind w:firstLine="567"/>
        <w:contextualSpacing/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:rsidR="00E24008" w:rsidRPr="007A2381" w:rsidRDefault="00E24008" w:rsidP="00E24008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7A2381">
        <w:rPr>
          <w:rFonts w:eastAsia="Times New Roman" w:cs="Times New Roman"/>
          <w:sz w:val="24"/>
          <w:szCs w:val="24"/>
          <w:lang w:eastAsia="ru-RU"/>
        </w:rPr>
        <w:t xml:space="preserve">5.1. Гарантийные обязательства на услуги распространяются на весь период оказания услуг и составляют </w:t>
      </w:r>
      <w:r>
        <w:rPr>
          <w:rFonts w:eastAsia="Times New Roman" w:cs="Times New Roman"/>
          <w:sz w:val="24"/>
          <w:szCs w:val="24"/>
          <w:lang w:eastAsia="ru-RU"/>
        </w:rPr>
        <w:t>3</w:t>
      </w:r>
      <w:r w:rsidRPr="00171795">
        <w:rPr>
          <w:rFonts w:eastAsia="Times New Roman" w:cs="Times New Roman"/>
          <w:sz w:val="24"/>
          <w:szCs w:val="24"/>
          <w:lang w:eastAsia="ru-RU"/>
        </w:rPr>
        <w:t xml:space="preserve"> (</w:t>
      </w:r>
      <w:r>
        <w:rPr>
          <w:rFonts w:eastAsia="Times New Roman" w:cs="Times New Roman"/>
          <w:sz w:val="24"/>
          <w:szCs w:val="24"/>
          <w:lang w:eastAsia="ru-RU"/>
        </w:rPr>
        <w:t>три</w:t>
      </w:r>
      <w:r w:rsidRPr="00171795">
        <w:rPr>
          <w:rFonts w:eastAsia="Times New Roman" w:cs="Times New Roman"/>
          <w:sz w:val="24"/>
          <w:szCs w:val="24"/>
          <w:lang w:eastAsia="ru-RU"/>
        </w:rPr>
        <w:t>) месяц</w:t>
      </w:r>
      <w:r>
        <w:rPr>
          <w:rFonts w:eastAsia="Times New Roman" w:cs="Times New Roman"/>
          <w:sz w:val="24"/>
          <w:szCs w:val="24"/>
          <w:lang w:eastAsia="ru-RU"/>
        </w:rPr>
        <w:t>а</w:t>
      </w:r>
      <w:r w:rsidRPr="00171795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eastAsia="Times New Roman" w:cs="Times New Roman"/>
          <w:sz w:val="24"/>
          <w:szCs w:val="24"/>
          <w:lang w:eastAsia="ru-RU"/>
        </w:rPr>
        <w:t>с даты окончания оказания услуг по договору.</w:t>
      </w:r>
    </w:p>
    <w:p w:rsidR="00E24008" w:rsidRPr="007A2381" w:rsidRDefault="00E24008" w:rsidP="00E24008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7A2381">
        <w:rPr>
          <w:rFonts w:eastAsia="Times New Roman" w:cs="Times New Roman"/>
          <w:sz w:val="24"/>
          <w:szCs w:val="24"/>
          <w:lang w:eastAsia="ru-RU"/>
        </w:rPr>
        <w:t xml:space="preserve">5.2. В течение гарантийного срока Исполнитель бесплатно устраняет </w:t>
      </w:r>
      <w:r w:rsidRPr="00D973DB">
        <w:rPr>
          <w:rFonts w:eastAsia="Times New Roman" w:cs="Times New Roman"/>
          <w:sz w:val="24"/>
          <w:szCs w:val="24"/>
          <w:lang w:eastAsia="ru-RU"/>
        </w:rPr>
        <w:t>ошибки,</w:t>
      </w:r>
      <w:r w:rsidRPr="007A2381">
        <w:rPr>
          <w:rFonts w:eastAsia="Times New Roman" w:cs="Times New Roman"/>
          <w:sz w:val="24"/>
          <w:szCs w:val="24"/>
          <w:lang w:eastAsia="ru-RU"/>
        </w:rPr>
        <w:t xml:space="preserve"> обнаруженные в доработанных специализированных конфигурациях в процессе их дальнейшей эксплуатации.</w:t>
      </w:r>
    </w:p>
    <w:p w:rsidR="00007C14" w:rsidRPr="00571F29" w:rsidRDefault="00E24008" w:rsidP="00571F29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7A2381">
        <w:rPr>
          <w:rFonts w:eastAsia="Times New Roman" w:cs="Times New Roman"/>
          <w:sz w:val="24"/>
          <w:szCs w:val="24"/>
          <w:lang w:eastAsia="ru-RU"/>
        </w:rPr>
        <w:t>5.3. Исполнитель гарантирует Заказчику соответствие качества услуг всем действующим стандартам и требованиям законодательства Российской Федерации.</w:t>
      </w:r>
    </w:p>
    <w:sectPr w:rsidR="00007C14" w:rsidRPr="00571F29" w:rsidSect="00DA44A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10BF2"/>
    <w:multiLevelType w:val="multilevel"/>
    <w:tmpl w:val="1B62E5CA"/>
    <w:lvl w:ilvl="0">
      <w:start w:val="1"/>
      <w:numFmt w:val="decimal"/>
      <w:lvlText w:val="3.%1"/>
      <w:lvlJc w:val="left"/>
      <w:pPr>
        <w:ind w:left="1287" w:hanging="360"/>
      </w:pPr>
      <w:rPr>
        <w:rFonts w:hint="default"/>
        <w:b w:val="0"/>
        <w:i w:val="0"/>
        <w:color w:val="auto"/>
        <w:sz w:val="24"/>
        <w:u w:val="none"/>
      </w:rPr>
    </w:lvl>
    <w:lvl w:ilvl="1">
      <w:start w:val="3"/>
      <w:numFmt w:val="decimal"/>
      <w:lvlText w:val="%2.1.1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1" w15:restartNumberingAfterBreak="0">
    <w:nsid w:val="11A5238C"/>
    <w:multiLevelType w:val="multilevel"/>
    <w:tmpl w:val="1006082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3.%2"/>
      <w:lvlJc w:val="left"/>
      <w:pPr>
        <w:ind w:left="1126" w:hanging="720"/>
      </w:pPr>
      <w:rPr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390" w:hanging="720"/>
      </w:pPr>
      <w:rPr>
        <w:rFonts w:eastAsia="Arial Unicode MS"/>
      </w:rPr>
    </w:lvl>
    <w:lvl w:ilvl="3">
      <w:start w:val="1"/>
      <w:numFmt w:val="decimal"/>
      <w:isLgl/>
      <w:lvlText w:val="%1.%2.%3.%4."/>
      <w:lvlJc w:val="left"/>
      <w:pPr>
        <w:ind w:left="2014" w:hanging="1080"/>
      </w:pPr>
      <w:rPr>
        <w:rFonts w:eastAsia="Arial Unicode MS"/>
      </w:rPr>
    </w:lvl>
    <w:lvl w:ilvl="4">
      <w:start w:val="1"/>
      <w:numFmt w:val="decimal"/>
      <w:isLgl/>
      <w:lvlText w:val="%1.%2.%3.%4.%5."/>
      <w:lvlJc w:val="left"/>
      <w:pPr>
        <w:ind w:left="2278" w:hanging="1080"/>
      </w:pPr>
      <w:rPr>
        <w:rFonts w:eastAsia="Arial Unicode MS"/>
      </w:rPr>
    </w:lvl>
    <w:lvl w:ilvl="5">
      <w:start w:val="1"/>
      <w:numFmt w:val="decimal"/>
      <w:isLgl/>
      <w:lvlText w:val="%1.%2.%3.%4.%5.%6."/>
      <w:lvlJc w:val="left"/>
      <w:pPr>
        <w:ind w:left="2902" w:hanging="1440"/>
      </w:pPr>
      <w:rPr>
        <w:rFonts w:eastAsia="Arial Unicode MS"/>
      </w:rPr>
    </w:lvl>
    <w:lvl w:ilvl="6">
      <w:start w:val="1"/>
      <w:numFmt w:val="decimal"/>
      <w:isLgl/>
      <w:lvlText w:val="%1.%2.%3.%4.%5.%6.%7."/>
      <w:lvlJc w:val="left"/>
      <w:pPr>
        <w:ind w:left="3526" w:hanging="1800"/>
      </w:pPr>
      <w:rPr>
        <w:rFonts w:eastAsia="Arial Unicode MS"/>
      </w:rPr>
    </w:lvl>
    <w:lvl w:ilvl="7">
      <w:start w:val="1"/>
      <w:numFmt w:val="decimal"/>
      <w:isLgl/>
      <w:lvlText w:val="%1.%2.%3.%4.%5.%6.%7.%8."/>
      <w:lvlJc w:val="left"/>
      <w:pPr>
        <w:ind w:left="3790" w:hanging="1800"/>
      </w:pPr>
      <w:rPr>
        <w:rFonts w:eastAsia="Arial Unicode MS"/>
      </w:rPr>
    </w:lvl>
    <w:lvl w:ilvl="8">
      <w:start w:val="1"/>
      <w:numFmt w:val="decimal"/>
      <w:isLgl/>
      <w:lvlText w:val="%1.%2.%3.%4.%5.%6.%7.%8.%9."/>
      <w:lvlJc w:val="left"/>
      <w:pPr>
        <w:ind w:left="4414" w:hanging="2160"/>
      </w:pPr>
      <w:rPr>
        <w:rFonts w:eastAsia="Arial Unicode MS"/>
      </w:rPr>
    </w:lvl>
  </w:abstractNum>
  <w:abstractNum w:abstractNumId="2" w15:restartNumberingAfterBreak="0">
    <w:nsid w:val="2123765F"/>
    <w:multiLevelType w:val="hybridMultilevel"/>
    <w:tmpl w:val="15409A0A"/>
    <w:lvl w:ilvl="0" w:tplc="796E0946">
      <w:start w:val="1"/>
      <w:numFmt w:val="decimal"/>
      <w:lvlText w:val="1.%1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891587"/>
    <w:multiLevelType w:val="hybridMultilevel"/>
    <w:tmpl w:val="CAE8C402"/>
    <w:lvl w:ilvl="0" w:tplc="7E46BBE0">
      <w:start w:val="1"/>
      <w:numFmt w:val="decimal"/>
      <w:lvlText w:val="3.%1"/>
      <w:lvlJc w:val="left"/>
      <w:pPr>
        <w:ind w:left="1287" w:hanging="360"/>
      </w:pPr>
      <w:rPr>
        <w:rFonts w:hint="default"/>
        <w:b w:val="0"/>
        <w:i w:val="0"/>
        <w:color w:val="auto"/>
        <w:sz w:val="24"/>
        <w:u w:val="none"/>
      </w:rPr>
    </w:lvl>
    <w:lvl w:ilvl="1" w:tplc="264459EA">
      <w:start w:val="3"/>
      <w:numFmt w:val="decimal"/>
      <w:lvlText w:val="%2.3.2.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37450E7B"/>
    <w:multiLevelType w:val="hybridMultilevel"/>
    <w:tmpl w:val="4BAED408"/>
    <w:lvl w:ilvl="0" w:tplc="264459EA">
      <w:start w:val="3"/>
      <w:numFmt w:val="decimal"/>
      <w:lvlText w:val="%1.3.2."/>
      <w:lvlJc w:val="left"/>
      <w:pPr>
        <w:ind w:left="23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87" w:hanging="360"/>
      </w:pPr>
    </w:lvl>
    <w:lvl w:ilvl="2" w:tplc="0419001B" w:tentative="1">
      <w:start w:val="1"/>
      <w:numFmt w:val="lowerRoman"/>
      <w:lvlText w:val="%3."/>
      <w:lvlJc w:val="right"/>
      <w:pPr>
        <w:ind w:left="3807" w:hanging="180"/>
      </w:pPr>
    </w:lvl>
    <w:lvl w:ilvl="3" w:tplc="0419000F" w:tentative="1">
      <w:start w:val="1"/>
      <w:numFmt w:val="decimal"/>
      <w:lvlText w:val="%4."/>
      <w:lvlJc w:val="left"/>
      <w:pPr>
        <w:ind w:left="4527" w:hanging="360"/>
      </w:pPr>
    </w:lvl>
    <w:lvl w:ilvl="4" w:tplc="04190019" w:tentative="1">
      <w:start w:val="1"/>
      <w:numFmt w:val="lowerLetter"/>
      <w:lvlText w:val="%5."/>
      <w:lvlJc w:val="left"/>
      <w:pPr>
        <w:ind w:left="5247" w:hanging="360"/>
      </w:pPr>
    </w:lvl>
    <w:lvl w:ilvl="5" w:tplc="0419001B" w:tentative="1">
      <w:start w:val="1"/>
      <w:numFmt w:val="lowerRoman"/>
      <w:lvlText w:val="%6."/>
      <w:lvlJc w:val="right"/>
      <w:pPr>
        <w:ind w:left="5967" w:hanging="180"/>
      </w:pPr>
    </w:lvl>
    <w:lvl w:ilvl="6" w:tplc="0419000F" w:tentative="1">
      <w:start w:val="1"/>
      <w:numFmt w:val="decimal"/>
      <w:lvlText w:val="%7."/>
      <w:lvlJc w:val="left"/>
      <w:pPr>
        <w:ind w:left="6687" w:hanging="360"/>
      </w:pPr>
    </w:lvl>
    <w:lvl w:ilvl="7" w:tplc="04190019" w:tentative="1">
      <w:start w:val="1"/>
      <w:numFmt w:val="lowerLetter"/>
      <w:lvlText w:val="%8."/>
      <w:lvlJc w:val="left"/>
      <w:pPr>
        <w:ind w:left="7407" w:hanging="360"/>
      </w:pPr>
    </w:lvl>
    <w:lvl w:ilvl="8" w:tplc="0419001B" w:tentative="1">
      <w:start w:val="1"/>
      <w:numFmt w:val="lowerRoman"/>
      <w:lvlText w:val="%9."/>
      <w:lvlJc w:val="right"/>
      <w:pPr>
        <w:ind w:left="8127" w:hanging="180"/>
      </w:pPr>
    </w:lvl>
  </w:abstractNum>
  <w:abstractNum w:abstractNumId="5" w15:restartNumberingAfterBreak="0">
    <w:nsid w:val="37864C8D"/>
    <w:multiLevelType w:val="hybridMultilevel"/>
    <w:tmpl w:val="19AEA7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5927D6"/>
    <w:multiLevelType w:val="multilevel"/>
    <w:tmpl w:val="BDD06DC2"/>
    <w:lvl w:ilvl="0">
      <w:start w:val="1"/>
      <w:numFmt w:val="decimal"/>
      <w:lvlText w:val="3.%1"/>
      <w:lvlJc w:val="left"/>
      <w:pPr>
        <w:ind w:left="1287" w:hanging="360"/>
      </w:pPr>
      <w:rPr>
        <w:rFonts w:hint="default"/>
        <w:b w:val="0"/>
        <w:i w:val="0"/>
        <w:color w:val="auto"/>
        <w:sz w:val="24"/>
        <w:u w:val="none"/>
      </w:rPr>
    </w:lvl>
    <w:lvl w:ilvl="1">
      <w:start w:val="3"/>
      <w:numFmt w:val="decimal"/>
      <w:lvlText w:val="%2.1.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7" w15:restartNumberingAfterBreak="0">
    <w:nsid w:val="5AF06592"/>
    <w:multiLevelType w:val="multilevel"/>
    <w:tmpl w:val="51D27346"/>
    <w:lvl w:ilvl="0">
      <w:start w:val="1"/>
      <w:numFmt w:val="decimal"/>
      <w:lvlText w:val="3.%1"/>
      <w:lvlJc w:val="left"/>
      <w:pPr>
        <w:ind w:left="1287" w:hanging="360"/>
      </w:pPr>
      <w:rPr>
        <w:rFonts w:hint="default"/>
        <w:b w:val="0"/>
        <w:i w:val="0"/>
        <w:color w:val="auto"/>
        <w:sz w:val="24"/>
        <w:u w:val="none"/>
      </w:rPr>
    </w:lvl>
    <w:lvl w:ilvl="1">
      <w:start w:val="3"/>
      <w:numFmt w:val="decimal"/>
      <w:lvlText w:val="%2.1.1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8" w15:restartNumberingAfterBreak="0">
    <w:nsid w:val="5DA55A37"/>
    <w:multiLevelType w:val="multilevel"/>
    <w:tmpl w:val="26BC6362"/>
    <w:lvl w:ilvl="0">
      <w:start w:val="3"/>
      <w:numFmt w:val="decimal"/>
      <w:lvlText w:val="%1.2.2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605C74FF"/>
    <w:multiLevelType w:val="multilevel"/>
    <w:tmpl w:val="1B62E5CA"/>
    <w:lvl w:ilvl="0">
      <w:start w:val="1"/>
      <w:numFmt w:val="decimal"/>
      <w:lvlText w:val="3.%1"/>
      <w:lvlJc w:val="left"/>
      <w:pPr>
        <w:ind w:left="1287" w:hanging="360"/>
      </w:pPr>
      <w:rPr>
        <w:rFonts w:hint="default"/>
        <w:b w:val="0"/>
        <w:i w:val="0"/>
        <w:color w:val="auto"/>
        <w:sz w:val="24"/>
        <w:u w:val="none"/>
      </w:rPr>
    </w:lvl>
    <w:lvl w:ilvl="1">
      <w:start w:val="3"/>
      <w:numFmt w:val="decimal"/>
      <w:lvlText w:val="%2.1.1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10" w15:restartNumberingAfterBreak="0">
    <w:nsid w:val="60EA3F03"/>
    <w:multiLevelType w:val="multilevel"/>
    <w:tmpl w:val="51D27346"/>
    <w:lvl w:ilvl="0">
      <w:start w:val="1"/>
      <w:numFmt w:val="decimal"/>
      <w:lvlText w:val="3.%1"/>
      <w:lvlJc w:val="left"/>
      <w:pPr>
        <w:ind w:left="1287" w:hanging="360"/>
      </w:pPr>
      <w:rPr>
        <w:rFonts w:hint="default"/>
        <w:b w:val="0"/>
        <w:i w:val="0"/>
        <w:color w:val="auto"/>
        <w:sz w:val="24"/>
        <w:u w:val="none"/>
      </w:rPr>
    </w:lvl>
    <w:lvl w:ilvl="1">
      <w:start w:val="3"/>
      <w:numFmt w:val="decimal"/>
      <w:lvlText w:val="%2.1.1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11" w15:restartNumberingAfterBreak="0">
    <w:nsid w:val="674051D6"/>
    <w:multiLevelType w:val="hybridMultilevel"/>
    <w:tmpl w:val="7108DB3C"/>
    <w:lvl w:ilvl="0" w:tplc="F5B4AE5E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BC1660"/>
    <w:multiLevelType w:val="multilevel"/>
    <w:tmpl w:val="BE86B312"/>
    <w:lvl w:ilvl="0">
      <w:start w:val="3"/>
      <w:numFmt w:val="decimal"/>
      <w:lvlText w:val="%1.2.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751D3BD7"/>
    <w:multiLevelType w:val="multilevel"/>
    <w:tmpl w:val="BA76EB24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-491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-982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-1833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-2324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-3175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-3666" w:hanging="144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-4517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-5008" w:hanging="1800"/>
      </w:pPr>
      <w:rPr>
        <w:color w:val="auto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"/>
  </w:num>
  <w:num w:numId="5">
    <w:abstractNumId w:val="11"/>
  </w:num>
  <w:num w:numId="6">
    <w:abstractNumId w:val="3"/>
  </w:num>
  <w:num w:numId="7">
    <w:abstractNumId w:val="9"/>
  </w:num>
  <w:num w:numId="8">
    <w:abstractNumId w:val="0"/>
  </w:num>
  <w:num w:numId="9">
    <w:abstractNumId w:val="4"/>
  </w:num>
  <w:num w:numId="10">
    <w:abstractNumId w:val="7"/>
  </w:num>
  <w:num w:numId="11">
    <w:abstractNumId w:val="10"/>
  </w:num>
  <w:num w:numId="12">
    <w:abstractNumId w:val="6"/>
  </w:num>
  <w:num w:numId="13">
    <w:abstractNumId w:val="1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3FB"/>
    <w:rsid w:val="000B21DC"/>
    <w:rsid w:val="000C20C1"/>
    <w:rsid w:val="000E6708"/>
    <w:rsid w:val="00121B20"/>
    <w:rsid w:val="00197494"/>
    <w:rsid w:val="001E4435"/>
    <w:rsid w:val="001F5ECC"/>
    <w:rsid w:val="00203B87"/>
    <w:rsid w:val="002053C5"/>
    <w:rsid w:val="0023765A"/>
    <w:rsid w:val="0025664A"/>
    <w:rsid w:val="00270422"/>
    <w:rsid w:val="00361585"/>
    <w:rsid w:val="00361BED"/>
    <w:rsid w:val="003951FB"/>
    <w:rsid w:val="003D5558"/>
    <w:rsid w:val="003E43E3"/>
    <w:rsid w:val="00476674"/>
    <w:rsid w:val="00571F29"/>
    <w:rsid w:val="00581436"/>
    <w:rsid w:val="00584BD9"/>
    <w:rsid w:val="00595861"/>
    <w:rsid w:val="005F7720"/>
    <w:rsid w:val="006237D0"/>
    <w:rsid w:val="00661BCF"/>
    <w:rsid w:val="00677BD2"/>
    <w:rsid w:val="006E5B77"/>
    <w:rsid w:val="007405FA"/>
    <w:rsid w:val="007A387D"/>
    <w:rsid w:val="00801406"/>
    <w:rsid w:val="008236B6"/>
    <w:rsid w:val="008252BA"/>
    <w:rsid w:val="008309EB"/>
    <w:rsid w:val="008926DE"/>
    <w:rsid w:val="008958D9"/>
    <w:rsid w:val="009026FC"/>
    <w:rsid w:val="009613FB"/>
    <w:rsid w:val="00977CBF"/>
    <w:rsid w:val="009A1E42"/>
    <w:rsid w:val="009F02C4"/>
    <w:rsid w:val="00A217B3"/>
    <w:rsid w:val="00A2682C"/>
    <w:rsid w:val="00A443C2"/>
    <w:rsid w:val="00A5290B"/>
    <w:rsid w:val="00A871B9"/>
    <w:rsid w:val="00A87627"/>
    <w:rsid w:val="00AD57DD"/>
    <w:rsid w:val="00B306CF"/>
    <w:rsid w:val="00B92F01"/>
    <w:rsid w:val="00BE0CB5"/>
    <w:rsid w:val="00C2624B"/>
    <w:rsid w:val="00C55AB1"/>
    <w:rsid w:val="00C67801"/>
    <w:rsid w:val="00CB10CA"/>
    <w:rsid w:val="00DA2D0C"/>
    <w:rsid w:val="00DA44A3"/>
    <w:rsid w:val="00E109A1"/>
    <w:rsid w:val="00E151FE"/>
    <w:rsid w:val="00E24008"/>
    <w:rsid w:val="00E45DF7"/>
    <w:rsid w:val="00E630DD"/>
    <w:rsid w:val="00E81688"/>
    <w:rsid w:val="00ED6DC1"/>
    <w:rsid w:val="00FB285F"/>
    <w:rsid w:val="00FD519D"/>
    <w:rsid w:val="00FF0562"/>
    <w:rsid w:val="00FF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73719"/>
  <w15:chartTrackingRefBased/>
  <w15:docId w15:val="{309203DA-AC63-40F2-A312-C6A4AEE49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FB"/>
    <w:pPr>
      <w:spacing w:after="0" w:line="276" w:lineRule="auto"/>
    </w:pPr>
    <w:rPr>
      <w:rFonts w:ascii="Times New Roman" w:hAnsi="Times New Roman"/>
    </w:rPr>
  </w:style>
  <w:style w:type="paragraph" w:styleId="1">
    <w:name w:val="heading 1"/>
    <w:basedOn w:val="a"/>
    <w:link w:val="10"/>
    <w:uiPriority w:val="9"/>
    <w:qFormat/>
    <w:rsid w:val="00A2682C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1"/>
    <w:semiHidden/>
    <w:unhideWhenUsed/>
    <w:rsid w:val="009613FB"/>
    <w:pPr>
      <w:spacing w:after="60" w:line="360" w:lineRule="auto"/>
      <w:jc w:val="both"/>
    </w:pPr>
    <w:rPr>
      <w:rFonts w:eastAsia="Times New Roman" w:cs="Times New Roman"/>
      <w:szCs w:val="20"/>
    </w:rPr>
  </w:style>
  <w:style w:type="character" w:customStyle="1" w:styleId="a4">
    <w:name w:val="Основной текст Знак"/>
    <w:basedOn w:val="a0"/>
    <w:uiPriority w:val="99"/>
    <w:semiHidden/>
    <w:rsid w:val="009613FB"/>
    <w:rPr>
      <w:rFonts w:ascii="Times New Roman" w:hAnsi="Times New Roman"/>
    </w:rPr>
  </w:style>
  <w:style w:type="character" w:customStyle="1" w:styleId="a5">
    <w:name w:val="Абзац списка Знак"/>
    <w:aliases w:val="Bullet List Знак,FooterText Знак,numbered Знак,Paragraphe de liste1 Знак,lp1 Знак,Standart Знак,ТЗ список Знак,Абзац списка литеральный Знак,Абзац списка с маркерами Знак,Medium Grid 1 Accent 2 Знак,Цветной список - Акцент 11 Знак"/>
    <w:link w:val="a6"/>
    <w:locked/>
    <w:rsid w:val="009613FB"/>
    <w:rPr>
      <w:rFonts w:ascii="Times New Roman" w:hAnsi="Times New Roman" w:cs="Times New Roman"/>
    </w:rPr>
  </w:style>
  <w:style w:type="paragraph" w:styleId="a6">
    <w:name w:val="List Paragraph"/>
    <w:aliases w:val="Bullet List,FooterText,numbered,Paragraphe de liste1,lp1,Standart,ТЗ список,Абзац списка литеральный,Абзац списка с маркерами,Medium Grid 1 Accent 2,Цветной список - Акцент 11,Bullet Number,Индексы,Num Bullet 1,ПС - Нумерованный,UL"/>
    <w:basedOn w:val="a"/>
    <w:link w:val="a5"/>
    <w:uiPriority w:val="34"/>
    <w:qFormat/>
    <w:rsid w:val="009613FB"/>
    <w:pPr>
      <w:ind w:left="720"/>
      <w:contextualSpacing/>
    </w:pPr>
    <w:rPr>
      <w:rFonts w:cs="Times New Roman"/>
    </w:rPr>
  </w:style>
  <w:style w:type="character" w:customStyle="1" w:styleId="11">
    <w:name w:val="Основной текст Знак1"/>
    <w:link w:val="a3"/>
    <w:uiPriority w:val="99"/>
    <w:locked/>
    <w:rsid w:val="009613FB"/>
    <w:rPr>
      <w:rFonts w:ascii="Times New Roman" w:eastAsia="Times New Roman" w:hAnsi="Times New Roman" w:cs="Times New Roman"/>
      <w:szCs w:val="20"/>
    </w:rPr>
  </w:style>
  <w:style w:type="character" w:customStyle="1" w:styleId="10">
    <w:name w:val="Заголовок 1 Знак"/>
    <w:basedOn w:val="a0"/>
    <w:link w:val="1"/>
    <w:uiPriority w:val="9"/>
    <w:rsid w:val="00A2682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236B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236B6"/>
    <w:rPr>
      <w:rFonts w:ascii="Segoe UI" w:hAnsi="Segoe UI" w:cs="Segoe UI"/>
      <w:sz w:val="18"/>
      <w:szCs w:val="18"/>
    </w:rPr>
  </w:style>
  <w:style w:type="paragraph" w:customStyle="1" w:styleId="12">
    <w:name w:val="Обычный + 12 пт"/>
    <w:aliases w:val="По ширине,После:  6 пт,Черный"/>
    <w:basedOn w:val="a"/>
    <w:rsid w:val="009A1E42"/>
    <w:pPr>
      <w:tabs>
        <w:tab w:val="num" w:pos="360"/>
        <w:tab w:val="num" w:pos="1080"/>
      </w:tabs>
      <w:spacing w:line="240" w:lineRule="auto"/>
      <w:ind w:left="1080" w:hanging="360"/>
    </w:pPr>
    <w:rPr>
      <w:rFonts w:eastAsia="Times New Roman" w:cs="Times New Roman"/>
      <w:sz w:val="24"/>
      <w:szCs w:val="24"/>
      <w:lang w:eastAsia="ru-RU"/>
    </w:rPr>
  </w:style>
  <w:style w:type="character" w:customStyle="1" w:styleId="layout">
    <w:name w:val="layout"/>
    <w:basedOn w:val="a0"/>
    <w:rsid w:val="00E240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6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1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3</Pages>
  <Words>1504</Words>
  <Characters>8579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Сизова Марина Алексеевна</dc:creator>
  <cp:keywords/>
  <dc:description/>
  <cp:lastModifiedBy>Шанина Вероника Сергеевна</cp:lastModifiedBy>
  <cp:revision>23</cp:revision>
  <cp:lastPrinted>2021-09-09T10:26:00Z</cp:lastPrinted>
  <dcterms:created xsi:type="dcterms:W3CDTF">2021-09-02T14:05:00Z</dcterms:created>
  <dcterms:modified xsi:type="dcterms:W3CDTF">2023-12-11T07:39:00Z</dcterms:modified>
</cp:coreProperties>
</file>